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35DF0" w14:textId="77777777" w:rsidR="00453962" w:rsidRDefault="00453962">
      <w:pPr>
        <w:rPr>
          <w:b/>
          <w:sz w:val="24"/>
          <w:szCs w:val="24"/>
        </w:rPr>
      </w:pPr>
      <w:bookmarkStart w:id="0" w:name="_GoBack"/>
      <w:bookmarkEnd w:id="0"/>
    </w:p>
    <w:p w14:paraId="6AE35DF1" w14:textId="77777777" w:rsidR="00D9785D" w:rsidRDefault="00D9785D">
      <w:pPr>
        <w:rPr>
          <w:b/>
          <w:sz w:val="24"/>
          <w:szCs w:val="24"/>
        </w:rPr>
      </w:pPr>
    </w:p>
    <w:p w14:paraId="6AE35DF2" w14:textId="77777777" w:rsidR="00D9785D" w:rsidRDefault="00D9785D">
      <w:pPr>
        <w:rPr>
          <w:b/>
          <w:sz w:val="24"/>
          <w:szCs w:val="24"/>
        </w:rPr>
      </w:pPr>
    </w:p>
    <w:p w14:paraId="6AE35DF3" w14:textId="77777777" w:rsidR="00D9785D" w:rsidRDefault="00D9785D">
      <w:pPr>
        <w:rPr>
          <w:b/>
          <w:sz w:val="24"/>
          <w:szCs w:val="24"/>
        </w:rPr>
      </w:pPr>
    </w:p>
    <w:p w14:paraId="6AE35DF4" w14:textId="77777777" w:rsidR="00D9785D" w:rsidRDefault="00D9785D">
      <w:pPr>
        <w:rPr>
          <w:b/>
          <w:sz w:val="24"/>
          <w:szCs w:val="24"/>
        </w:rPr>
      </w:pPr>
    </w:p>
    <w:p w14:paraId="6AE35DF5" w14:textId="77777777" w:rsidR="00D34DAA" w:rsidRDefault="00D34DAA">
      <w:pPr>
        <w:rPr>
          <w:b/>
          <w:sz w:val="24"/>
          <w:szCs w:val="24"/>
        </w:rPr>
      </w:pPr>
    </w:p>
    <w:p w14:paraId="6AE35DF6" w14:textId="77777777" w:rsidR="00D34DAA" w:rsidRDefault="00D34DAA">
      <w:pPr>
        <w:rPr>
          <w:b/>
          <w:sz w:val="24"/>
          <w:szCs w:val="24"/>
        </w:rPr>
      </w:pPr>
    </w:p>
    <w:p w14:paraId="6AE35DF7" w14:textId="77777777" w:rsidR="002C41F1" w:rsidRPr="005C05A4" w:rsidRDefault="002C41F1" w:rsidP="002C41F1">
      <w:pPr>
        <w:pStyle w:val="NoSpacing"/>
        <w:jc w:val="center"/>
        <w:rPr>
          <w:rFonts w:ascii="Times New Roman" w:hAnsi="Times New Roman" w:cs="Times New Roman"/>
          <w:color w:val="17365D" w:themeColor="text2" w:themeShade="BF"/>
          <w:sz w:val="28"/>
          <w:szCs w:val="28"/>
        </w:rPr>
      </w:pPr>
      <w:r w:rsidRPr="005C05A4">
        <w:rPr>
          <w:rFonts w:ascii="Times New Roman" w:hAnsi="Times New Roman" w:cs="Times New Roman"/>
          <w:color w:val="17365D" w:themeColor="text2" w:themeShade="BF"/>
          <w:sz w:val="28"/>
          <w:szCs w:val="28"/>
        </w:rPr>
        <w:t>Detailed Proposed Revisions PK-12</w:t>
      </w:r>
    </w:p>
    <w:p w14:paraId="6AE35DF8" w14:textId="77777777" w:rsidR="002C41F1" w:rsidRPr="005C05A4" w:rsidRDefault="002C41F1" w:rsidP="002C41F1">
      <w:pPr>
        <w:pStyle w:val="NoSpacing"/>
        <w:jc w:val="center"/>
        <w:rPr>
          <w:rFonts w:ascii="Times New Roman" w:hAnsi="Times New Roman" w:cs="Times New Roman"/>
          <w:color w:val="17365D" w:themeColor="text2" w:themeShade="BF"/>
          <w:sz w:val="28"/>
          <w:szCs w:val="28"/>
        </w:rPr>
      </w:pPr>
      <w:r w:rsidRPr="005C05A4">
        <w:rPr>
          <w:rFonts w:ascii="Times New Roman" w:hAnsi="Times New Roman" w:cs="Times New Roman"/>
          <w:color w:val="17365D" w:themeColor="text2" w:themeShade="BF"/>
          <w:sz w:val="28"/>
          <w:szCs w:val="28"/>
        </w:rPr>
        <w:t xml:space="preserve">Massachusetts Curriculum Framework for </w:t>
      </w:r>
      <w:r>
        <w:rPr>
          <w:rFonts w:ascii="Times New Roman" w:hAnsi="Times New Roman" w:cs="Times New Roman"/>
          <w:color w:val="17365D" w:themeColor="text2" w:themeShade="BF"/>
          <w:sz w:val="28"/>
          <w:szCs w:val="28"/>
        </w:rPr>
        <w:t>English Language Arts/Literacy</w:t>
      </w:r>
    </w:p>
    <w:p w14:paraId="6AE35DF9" w14:textId="77777777" w:rsidR="002C41F1" w:rsidRPr="005C05A4" w:rsidRDefault="002C41F1" w:rsidP="002C41F1">
      <w:pPr>
        <w:pStyle w:val="NoSpacing"/>
        <w:jc w:val="center"/>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 xml:space="preserve">For Discussion with the Board of Elementary and Secondary Education, </w:t>
      </w:r>
      <w:r w:rsidRPr="005C05A4">
        <w:rPr>
          <w:rFonts w:ascii="Times New Roman" w:hAnsi="Times New Roman" w:cs="Times New Roman"/>
          <w:color w:val="17365D" w:themeColor="text2" w:themeShade="BF"/>
          <w:sz w:val="28"/>
          <w:szCs w:val="28"/>
        </w:rPr>
        <w:t>October 24</w:t>
      </w:r>
      <w:r>
        <w:rPr>
          <w:rFonts w:ascii="Times New Roman" w:hAnsi="Times New Roman" w:cs="Times New Roman"/>
          <w:color w:val="17365D" w:themeColor="text2" w:themeShade="BF"/>
          <w:sz w:val="28"/>
          <w:szCs w:val="28"/>
        </w:rPr>
        <w:t>, 2016</w:t>
      </w:r>
    </w:p>
    <w:p w14:paraId="6AE35DFA" w14:textId="77777777" w:rsidR="002C41F1" w:rsidRPr="007635B8" w:rsidRDefault="002C41F1" w:rsidP="002C41F1">
      <w:pPr>
        <w:rPr>
          <w:sz w:val="20"/>
          <w:szCs w:val="20"/>
        </w:rPr>
      </w:pPr>
    </w:p>
    <w:p w14:paraId="6AE35DFB" w14:textId="77777777" w:rsidR="000D30C5" w:rsidRPr="008A1209" w:rsidRDefault="000D30C5">
      <w:pPr>
        <w:sectPr w:rsidR="000D30C5" w:rsidRPr="008A1209" w:rsidSect="0045764A">
          <w:pgSz w:w="15840" w:h="12240" w:orient="landscape"/>
          <w:pgMar w:top="720" w:right="720" w:bottom="720" w:left="720" w:header="720" w:footer="720" w:gutter="0"/>
          <w:cols w:space="720"/>
          <w:docGrid w:linePitch="360"/>
        </w:sectPr>
      </w:pPr>
    </w:p>
    <w:p w14:paraId="6AE35DFC" w14:textId="77777777" w:rsidR="00CB48BE" w:rsidRPr="008A1209" w:rsidRDefault="000B279A" w:rsidP="008A1209">
      <w:pPr>
        <w:pStyle w:val="Heading1"/>
        <w:rPr>
          <w:rFonts w:asciiTheme="minorHAnsi" w:hAnsiTheme="minorHAnsi"/>
          <w:color w:val="auto"/>
          <w:sz w:val="24"/>
          <w:szCs w:val="24"/>
        </w:rPr>
      </w:pPr>
      <w:bookmarkStart w:id="1" w:name="_Toc464028691"/>
      <w:r w:rsidRPr="00453962">
        <w:rPr>
          <w:rFonts w:asciiTheme="minorHAnsi" w:hAnsiTheme="minorHAnsi"/>
          <w:color w:val="auto"/>
          <w:sz w:val="24"/>
          <w:szCs w:val="24"/>
        </w:rPr>
        <w:lastRenderedPageBreak/>
        <w:t xml:space="preserve">PK–12 </w:t>
      </w:r>
      <w:r w:rsidR="00CB48BE" w:rsidRPr="00453962">
        <w:rPr>
          <w:rFonts w:asciiTheme="minorHAnsi" w:hAnsiTheme="minorHAnsi"/>
          <w:color w:val="auto"/>
          <w:sz w:val="24"/>
          <w:szCs w:val="24"/>
        </w:rPr>
        <w:t>Anchor Standard</w:t>
      </w:r>
      <w:bookmarkEnd w:id="1"/>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46BB8" w14:paraId="6AE35E01" w14:textId="77777777" w:rsidTr="00974DE2">
        <w:tc>
          <w:tcPr>
            <w:tcW w:w="927" w:type="dxa"/>
          </w:tcPr>
          <w:p w14:paraId="6AE35DFD" w14:textId="77777777" w:rsidR="00755AB3" w:rsidRPr="00404D29" w:rsidRDefault="00755AB3" w:rsidP="00357336">
            <w:pPr>
              <w:rPr>
                <w:b/>
                <w:sz w:val="20"/>
                <w:szCs w:val="20"/>
              </w:rPr>
            </w:pPr>
            <w:r w:rsidRPr="00404D29">
              <w:rPr>
                <w:b/>
                <w:sz w:val="20"/>
                <w:szCs w:val="20"/>
              </w:rPr>
              <w:t>Grade</w:t>
            </w:r>
            <w:r w:rsidR="00357336" w:rsidRPr="00404D29">
              <w:rPr>
                <w:b/>
                <w:sz w:val="20"/>
                <w:szCs w:val="20"/>
              </w:rPr>
              <w:t>s</w:t>
            </w:r>
          </w:p>
        </w:tc>
        <w:tc>
          <w:tcPr>
            <w:tcW w:w="4563" w:type="dxa"/>
          </w:tcPr>
          <w:p w14:paraId="6AE35DFE" w14:textId="77777777" w:rsidR="00755AB3" w:rsidRPr="00846BB8" w:rsidRDefault="00755AB3" w:rsidP="00223324">
            <w:pPr>
              <w:rPr>
                <w:b/>
                <w:sz w:val="20"/>
                <w:szCs w:val="20"/>
              </w:rPr>
            </w:pPr>
            <w:r w:rsidRPr="00846BB8">
              <w:rPr>
                <w:b/>
                <w:sz w:val="20"/>
                <w:szCs w:val="20"/>
              </w:rPr>
              <w:t>2011 Standard</w:t>
            </w:r>
          </w:p>
        </w:tc>
        <w:tc>
          <w:tcPr>
            <w:tcW w:w="4563" w:type="dxa"/>
          </w:tcPr>
          <w:p w14:paraId="6AE35DFF" w14:textId="77777777" w:rsidR="00755AB3" w:rsidRPr="00846BB8" w:rsidRDefault="00755AB3" w:rsidP="00223324">
            <w:pPr>
              <w:rPr>
                <w:b/>
                <w:sz w:val="20"/>
                <w:szCs w:val="20"/>
              </w:rPr>
            </w:pPr>
            <w:r w:rsidRPr="00846BB8">
              <w:rPr>
                <w:b/>
                <w:sz w:val="20"/>
                <w:szCs w:val="20"/>
              </w:rPr>
              <w:t>Proposed 2016 Standard</w:t>
            </w:r>
          </w:p>
        </w:tc>
        <w:tc>
          <w:tcPr>
            <w:tcW w:w="4563" w:type="dxa"/>
          </w:tcPr>
          <w:p w14:paraId="6AE35E00" w14:textId="77777777" w:rsidR="00755AB3" w:rsidRPr="00846BB8" w:rsidRDefault="00755AB3" w:rsidP="007A7103">
            <w:pPr>
              <w:rPr>
                <w:b/>
                <w:sz w:val="20"/>
                <w:szCs w:val="20"/>
              </w:rPr>
            </w:pPr>
            <w:r w:rsidRPr="00846BB8">
              <w:rPr>
                <w:b/>
                <w:sz w:val="20"/>
                <w:szCs w:val="20"/>
              </w:rPr>
              <w:t xml:space="preserve">Rationale for </w:t>
            </w:r>
            <w:r w:rsidR="007A7103">
              <w:rPr>
                <w:b/>
                <w:sz w:val="20"/>
                <w:szCs w:val="20"/>
              </w:rPr>
              <w:t>Change</w:t>
            </w:r>
          </w:p>
        </w:tc>
      </w:tr>
      <w:tr w:rsidR="000B279A" w:rsidRPr="00846BB8" w14:paraId="6AE35E08" w14:textId="77777777" w:rsidTr="00974DE2">
        <w:tc>
          <w:tcPr>
            <w:tcW w:w="927" w:type="dxa"/>
          </w:tcPr>
          <w:p w14:paraId="6AE35E02" w14:textId="77777777" w:rsidR="000B279A" w:rsidRPr="00404D29" w:rsidRDefault="000B279A" w:rsidP="00453962">
            <w:pPr>
              <w:rPr>
                <w:b/>
                <w:sz w:val="20"/>
                <w:szCs w:val="20"/>
              </w:rPr>
            </w:pPr>
            <w:r w:rsidRPr="00404D29">
              <w:rPr>
                <w:b/>
                <w:sz w:val="20"/>
                <w:szCs w:val="20"/>
              </w:rPr>
              <w:t>PK–12</w:t>
            </w:r>
          </w:p>
        </w:tc>
        <w:tc>
          <w:tcPr>
            <w:tcW w:w="4563" w:type="dxa"/>
          </w:tcPr>
          <w:p w14:paraId="6AE35E03" w14:textId="77777777" w:rsidR="000B279A" w:rsidRPr="00846BB8" w:rsidRDefault="000B279A" w:rsidP="00223324">
            <w:pPr>
              <w:rPr>
                <w:b/>
                <w:sz w:val="20"/>
                <w:szCs w:val="20"/>
              </w:rPr>
            </w:pPr>
            <w:r w:rsidRPr="00846BB8">
              <w:rPr>
                <w:b/>
                <w:sz w:val="20"/>
                <w:szCs w:val="20"/>
              </w:rPr>
              <w:t xml:space="preserve">Reading </w:t>
            </w:r>
            <w:r w:rsidR="00EA1EE5">
              <w:rPr>
                <w:b/>
                <w:sz w:val="20"/>
                <w:szCs w:val="20"/>
              </w:rPr>
              <w:t xml:space="preserve">Standard </w:t>
            </w:r>
            <w:r w:rsidRPr="00846BB8">
              <w:rPr>
                <w:b/>
                <w:sz w:val="20"/>
                <w:szCs w:val="20"/>
              </w:rPr>
              <w:t>7</w:t>
            </w:r>
          </w:p>
          <w:p w14:paraId="6AE35E04" w14:textId="77777777" w:rsidR="000B279A" w:rsidRPr="00846BB8" w:rsidRDefault="000B279A" w:rsidP="00223324">
            <w:pPr>
              <w:rPr>
                <w:b/>
                <w:sz w:val="20"/>
                <w:szCs w:val="20"/>
              </w:rPr>
            </w:pPr>
            <w:r w:rsidRPr="00846BB8">
              <w:rPr>
                <w:rFonts w:eastAsia="Times New Roman"/>
                <w:sz w:val="20"/>
                <w:szCs w:val="20"/>
              </w:rPr>
              <w:t xml:space="preserve">Integrate and evaluate content presented in diverse media and formats, including visually and quantitatively, as well as in </w:t>
            </w:r>
            <w:r w:rsidRPr="00846BB8">
              <w:rPr>
                <w:rFonts w:eastAsia="Times New Roman" w:cs="Helvetica"/>
                <w:sz w:val="20"/>
                <w:szCs w:val="20"/>
              </w:rPr>
              <w:t>words.</w:t>
            </w:r>
          </w:p>
        </w:tc>
        <w:tc>
          <w:tcPr>
            <w:tcW w:w="4563" w:type="dxa"/>
          </w:tcPr>
          <w:p w14:paraId="6AE35E05" w14:textId="77777777" w:rsidR="00B81BD8" w:rsidRPr="00846BB8" w:rsidRDefault="00B81BD8" w:rsidP="00B81BD8">
            <w:pPr>
              <w:rPr>
                <w:b/>
                <w:sz w:val="20"/>
                <w:szCs w:val="20"/>
              </w:rPr>
            </w:pPr>
            <w:r w:rsidRPr="00846BB8">
              <w:rPr>
                <w:b/>
                <w:sz w:val="20"/>
                <w:szCs w:val="20"/>
              </w:rPr>
              <w:t xml:space="preserve">Reading </w:t>
            </w:r>
            <w:r>
              <w:rPr>
                <w:b/>
                <w:sz w:val="20"/>
                <w:szCs w:val="20"/>
              </w:rPr>
              <w:t xml:space="preserve">Standard </w:t>
            </w:r>
            <w:r w:rsidRPr="00846BB8">
              <w:rPr>
                <w:b/>
                <w:sz w:val="20"/>
                <w:szCs w:val="20"/>
              </w:rPr>
              <w:t>7</w:t>
            </w:r>
          </w:p>
          <w:p w14:paraId="6AE35E06" w14:textId="77777777" w:rsidR="000B279A" w:rsidRPr="00846BB8" w:rsidRDefault="000B279A" w:rsidP="00223324">
            <w:pPr>
              <w:rPr>
                <w:strike/>
                <w:color w:val="FF0000"/>
                <w:sz w:val="20"/>
                <w:szCs w:val="20"/>
              </w:rPr>
            </w:pPr>
            <w:r w:rsidRPr="00846BB8">
              <w:rPr>
                <w:rFonts w:eastAsia="Times New Roman" w:cs="Arial"/>
                <w:sz w:val="20"/>
                <w:szCs w:val="20"/>
              </w:rPr>
              <w:t>Integrate and evaluate content presented in diverse media and formats</w:t>
            </w:r>
            <w:r w:rsidRPr="00846BB8">
              <w:rPr>
                <w:rFonts w:eastAsia="Times New Roman"/>
                <w:sz w:val="20"/>
                <w:szCs w:val="20"/>
              </w:rPr>
              <w:t xml:space="preserve"> </w:t>
            </w:r>
            <w:r w:rsidRPr="00846BB8">
              <w:rPr>
                <w:rFonts w:eastAsia="Times New Roman"/>
                <w:strike/>
                <w:color w:val="FF0000"/>
                <w:sz w:val="20"/>
                <w:szCs w:val="20"/>
              </w:rPr>
              <w:t xml:space="preserve">including visually and quantitatively, as well as in </w:t>
            </w:r>
            <w:r w:rsidRPr="00846BB8">
              <w:rPr>
                <w:rFonts w:eastAsia="Times New Roman" w:cs="Helvetica"/>
                <w:strike/>
                <w:color w:val="FF0000"/>
                <w:sz w:val="20"/>
                <w:szCs w:val="20"/>
              </w:rPr>
              <w:t>words</w:t>
            </w:r>
            <w:r w:rsidRPr="00846BB8">
              <w:rPr>
                <w:rFonts w:eastAsia="Times New Roman" w:cs="Arial"/>
                <w:sz w:val="20"/>
                <w:szCs w:val="20"/>
              </w:rPr>
              <w:t>.</w:t>
            </w:r>
          </w:p>
        </w:tc>
        <w:tc>
          <w:tcPr>
            <w:tcW w:w="4563" w:type="dxa"/>
          </w:tcPr>
          <w:p w14:paraId="6AE35E07" w14:textId="77777777" w:rsidR="000B279A" w:rsidRPr="00846BB8" w:rsidRDefault="000B279A" w:rsidP="00E524DD">
            <w:pPr>
              <w:rPr>
                <w:sz w:val="20"/>
                <w:szCs w:val="20"/>
              </w:rPr>
            </w:pPr>
            <w:r w:rsidRPr="00846BB8">
              <w:rPr>
                <w:sz w:val="20"/>
                <w:szCs w:val="20"/>
              </w:rPr>
              <w:t xml:space="preserve">The edit is for brevity and clarity: words and numbers can be </w:t>
            </w:r>
            <w:r w:rsidR="00E524DD">
              <w:rPr>
                <w:sz w:val="20"/>
                <w:szCs w:val="20"/>
              </w:rPr>
              <w:t xml:space="preserve">presented </w:t>
            </w:r>
            <w:r w:rsidRPr="00846BB8">
              <w:rPr>
                <w:sz w:val="20"/>
                <w:szCs w:val="20"/>
              </w:rPr>
              <w:t>visual</w:t>
            </w:r>
            <w:r w:rsidR="00E524DD">
              <w:rPr>
                <w:sz w:val="20"/>
                <w:szCs w:val="20"/>
              </w:rPr>
              <w:t>ly</w:t>
            </w:r>
            <w:r w:rsidRPr="00846BB8">
              <w:rPr>
                <w:sz w:val="20"/>
                <w:szCs w:val="20"/>
              </w:rPr>
              <w:t>.</w:t>
            </w:r>
          </w:p>
        </w:tc>
      </w:tr>
      <w:tr w:rsidR="000B279A" w:rsidRPr="00846BB8" w14:paraId="6AE35E0E" w14:textId="77777777" w:rsidTr="00974DE2">
        <w:tc>
          <w:tcPr>
            <w:tcW w:w="927" w:type="dxa"/>
          </w:tcPr>
          <w:p w14:paraId="6AE35E09" w14:textId="77777777" w:rsidR="000B279A" w:rsidRPr="00404D29" w:rsidRDefault="000B279A" w:rsidP="00453962">
            <w:pPr>
              <w:rPr>
                <w:b/>
                <w:sz w:val="20"/>
                <w:szCs w:val="20"/>
              </w:rPr>
            </w:pPr>
            <w:r w:rsidRPr="00404D29">
              <w:rPr>
                <w:b/>
                <w:sz w:val="20"/>
                <w:szCs w:val="20"/>
              </w:rPr>
              <w:t>PK–12</w:t>
            </w:r>
          </w:p>
        </w:tc>
        <w:tc>
          <w:tcPr>
            <w:tcW w:w="4563" w:type="dxa"/>
          </w:tcPr>
          <w:p w14:paraId="6AE35E0A" w14:textId="77777777" w:rsidR="000B279A" w:rsidRPr="00846BB8" w:rsidRDefault="000B279A" w:rsidP="00223324">
            <w:pPr>
              <w:rPr>
                <w:b/>
                <w:sz w:val="20"/>
                <w:szCs w:val="20"/>
              </w:rPr>
            </w:pPr>
            <w:r w:rsidRPr="00846BB8">
              <w:rPr>
                <w:b/>
                <w:sz w:val="20"/>
                <w:szCs w:val="20"/>
              </w:rPr>
              <w:t xml:space="preserve">Reading </w:t>
            </w:r>
            <w:r w:rsidR="00EA1EE5">
              <w:rPr>
                <w:b/>
                <w:sz w:val="20"/>
                <w:szCs w:val="20"/>
              </w:rPr>
              <w:t xml:space="preserve">Standard </w:t>
            </w:r>
            <w:r w:rsidRPr="00846BB8">
              <w:rPr>
                <w:b/>
                <w:sz w:val="20"/>
                <w:szCs w:val="20"/>
              </w:rPr>
              <w:t>MA.8.A</w:t>
            </w:r>
          </w:p>
          <w:p w14:paraId="6AE35E0B" w14:textId="77777777" w:rsidR="000B279A" w:rsidRPr="00846BB8" w:rsidRDefault="000B279A" w:rsidP="00223324">
            <w:pPr>
              <w:rPr>
                <w:b/>
                <w:sz w:val="20"/>
                <w:szCs w:val="20"/>
              </w:rPr>
            </w:pPr>
            <w:r w:rsidRPr="00846BB8">
              <w:rPr>
                <w:rFonts w:eastAsia="Times New Roman"/>
                <w:sz w:val="20"/>
                <w:szCs w:val="20"/>
              </w:rPr>
              <w:t>Analyze the meanings of literary texts by drawing on knowledge of literary concepts and genres.</w:t>
            </w:r>
          </w:p>
        </w:tc>
        <w:tc>
          <w:tcPr>
            <w:tcW w:w="4563" w:type="dxa"/>
          </w:tcPr>
          <w:p w14:paraId="6AE35E0C" w14:textId="77777777" w:rsidR="000B279A" w:rsidRPr="00846BB8" w:rsidRDefault="000B279A" w:rsidP="00B81BD8">
            <w:pPr>
              <w:rPr>
                <w:sz w:val="20"/>
                <w:szCs w:val="20"/>
              </w:rPr>
            </w:pPr>
            <w:r w:rsidRPr="00846BB8">
              <w:rPr>
                <w:sz w:val="20"/>
                <w:szCs w:val="20"/>
              </w:rPr>
              <w:t>[Standard deleted]</w:t>
            </w:r>
          </w:p>
        </w:tc>
        <w:tc>
          <w:tcPr>
            <w:tcW w:w="4563" w:type="dxa"/>
          </w:tcPr>
          <w:p w14:paraId="6AE35E0D" w14:textId="77777777" w:rsidR="000B279A" w:rsidRPr="00846BB8" w:rsidRDefault="000B279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sidR="00E524DD">
              <w:rPr>
                <w:sz w:val="20"/>
                <w:szCs w:val="20"/>
              </w:rPr>
              <w:t>.</w:t>
            </w:r>
            <w:r w:rsidRPr="00846BB8">
              <w:rPr>
                <w:sz w:val="20"/>
                <w:szCs w:val="20"/>
              </w:rPr>
              <w:t>A standards PK</w:t>
            </w:r>
            <w:r w:rsidR="000E1FD4" w:rsidRPr="00846BB8">
              <w:rPr>
                <w:sz w:val="20"/>
                <w:szCs w:val="20"/>
              </w:rPr>
              <w:t>–</w:t>
            </w:r>
            <w:r w:rsidRPr="00846BB8">
              <w:rPr>
                <w:sz w:val="20"/>
                <w:szCs w:val="20"/>
              </w:rPr>
              <w:t>12 were deleted and their content distributed among other Reading Literature and Language standards in order to streamline the standards</w:t>
            </w:r>
            <w:r w:rsidR="0061513A">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0B279A" w:rsidRPr="00846BB8" w14:paraId="6AE35E15" w14:textId="77777777" w:rsidTr="00974DE2">
        <w:tc>
          <w:tcPr>
            <w:tcW w:w="927" w:type="dxa"/>
          </w:tcPr>
          <w:p w14:paraId="6AE35E0F" w14:textId="77777777" w:rsidR="000B279A" w:rsidRPr="00404D29" w:rsidRDefault="000B279A" w:rsidP="00453962">
            <w:pPr>
              <w:rPr>
                <w:b/>
                <w:sz w:val="20"/>
                <w:szCs w:val="20"/>
              </w:rPr>
            </w:pPr>
            <w:r w:rsidRPr="00404D29">
              <w:rPr>
                <w:b/>
                <w:sz w:val="20"/>
                <w:szCs w:val="20"/>
              </w:rPr>
              <w:t>PK–12</w:t>
            </w:r>
          </w:p>
        </w:tc>
        <w:tc>
          <w:tcPr>
            <w:tcW w:w="4563" w:type="dxa"/>
          </w:tcPr>
          <w:p w14:paraId="6AE35E10" w14:textId="77777777" w:rsidR="000B279A" w:rsidRPr="00846BB8" w:rsidRDefault="000B279A" w:rsidP="00223324">
            <w:pPr>
              <w:rPr>
                <w:b/>
                <w:sz w:val="20"/>
                <w:szCs w:val="20"/>
              </w:rPr>
            </w:pPr>
            <w:r w:rsidRPr="00846BB8">
              <w:rPr>
                <w:b/>
                <w:sz w:val="20"/>
                <w:szCs w:val="20"/>
              </w:rPr>
              <w:t xml:space="preserve">Reading </w:t>
            </w:r>
            <w:r w:rsidR="00EA1EE5">
              <w:rPr>
                <w:b/>
                <w:sz w:val="20"/>
                <w:szCs w:val="20"/>
              </w:rPr>
              <w:t xml:space="preserve">Standard </w:t>
            </w:r>
            <w:r w:rsidRPr="00846BB8">
              <w:rPr>
                <w:b/>
                <w:sz w:val="20"/>
                <w:szCs w:val="20"/>
              </w:rPr>
              <w:t>10</w:t>
            </w:r>
          </w:p>
          <w:p w14:paraId="6AE35E11" w14:textId="77777777" w:rsidR="000B279A" w:rsidRPr="00846BB8" w:rsidRDefault="000B279A" w:rsidP="00223324">
            <w:pPr>
              <w:rPr>
                <w:b/>
                <w:sz w:val="20"/>
                <w:szCs w:val="20"/>
              </w:rPr>
            </w:pPr>
            <w:r w:rsidRPr="00846BB8">
              <w:rPr>
                <w:rFonts w:eastAsia="Times New Roman"/>
                <w:sz w:val="20"/>
                <w:szCs w:val="20"/>
              </w:rPr>
              <w:t>Read and comprehend complex literary and informational texts independently and proficiently.</w:t>
            </w:r>
          </w:p>
        </w:tc>
        <w:tc>
          <w:tcPr>
            <w:tcW w:w="4563" w:type="dxa"/>
          </w:tcPr>
          <w:p w14:paraId="6AE35E12" w14:textId="77777777" w:rsidR="00B81BD8" w:rsidRPr="00846BB8" w:rsidRDefault="00B81BD8" w:rsidP="00B81BD8">
            <w:pPr>
              <w:rPr>
                <w:b/>
                <w:sz w:val="20"/>
                <w:szCs w:val="20"/>
              </w:rPr>
            </w:pPr>
            <w:r w:rsidRPr="00846BB8">
              <w:rPr>
                <w:b/>
                <w:sz w:val="20"/>
                <w:szCs w:val="20"/>
              </w:rPr>
              <w:t xml:space="preserve">Reading </w:t>
            </w:r>
            <w:r>
              <w:rPr>
                <w:b/>
                <w:sz w:val="20"/>
                <w:szCs w:val="20"/>
              </w:rPr>
              <w:t xml:space="preserve">Standard </w:t>
            </w:r>
            <w:r w:rsidRPr="00846BB8">
              <w:rPr>
                <w:b/>
                <w:sz w:val="20"/>
                <w:szCs w:val="20"/>
              </w:rPr>
              <w:t>10</w:t>
            </w:r>
          </w:p>
          <w:p w14:paraId="6AE35E13" w14:textId="77777777" w:rsidR="000B279A" w:rsidRPr="00846BB8" w:rsidRDefault="000B279A" w:rsidP="00223324">
            <w:pPr>
              <w:rPr>
                <w:strike/>
                <w:color w:val="FF0000"/>
                <w:sz w:val="20"/>
                <w:szCs w:val="20"/>
              </w:rPr>
            </w:pPr>
            <w:r w:rsidRPr="00846BB8">
              <w:rPr>
                <w:rFonts w:eastAsia="Times New Roman" w:cs="Arial"/>
                <w:color w:val="FF0000"/>
                <w:sz w:val="20"/>
                <w:szCs w:val="20"/>
              </w:rPr>
              <w:t>Independently and proficiently</w:t>
            </w:r>
            <w:r w:rsidRPr="00846BB8">
              <w:rPr>
                <w:rFonts w:eastAsia="Times New Roman" w:cs="Arial"/>
                <w:sz w:val="20"/>
                <w:szCs w:val="20"/>
              </w:rPr>
              <w:t xml:space="preserve"> read and comprehend complex literary and informational texts.</w:t>
            </w:r>
          </w:p>
        </w:tc>
        <w:tc>
          <w:tcPr>
            <w:tcW w:w="4563" w:type="dxa"/>
          </w:tcPr>
          <w:p w14:paraId="6AE35E14" w14:textId="77777777" w:rsidR="000B279A" w:rsidRPr="00846BB8" w:rsidRDefault="000B279A" w:rsidP="000069FB">
            <w:pPr>
              <w:rPr>
                <w:sz w:val="20"/>
                <w:szCs w:val="20"/>
              </w:rPr>
            </w:pPr>
            <w:r w:rsidRPr="00846BB8">
              <w:rPr>
                <w:sz w:val="20"/>
                <w:szCs w:val="20"/>
              </w:rPr>
              <w:t xml:space="preserve">The edit is for clarity and alignment with </w:t>
            </w:r>
            <w:r w:rsidR="000069FB">
              <w:rPr>
                <w:sz w:val="20"/>
                <w:szCs w:val="20"/>
              </w:rPr>
              <w:t>edited</w:t>
            </w:r>
            <w:r w:rsidRPr="00846BB8">
              <w:rPr>
                <w:sz w:val="20"/>
                <w:szCs w:val="20"/>
              </w:rPr>
              <w:t xml:space="preserve"> grade-level versions of the anchor standard</w:t>
            </w:r>
            <w:r w:rsidR="00E524DD">
              <w:rPr>
                <w:sz w:val="20"/>
                <w:szCs w:val="20"/>
              </w:rPr>
              <w:t xml:space="preserve"> (see tables below)</w:t>
            </w:r>
            <w:r w:rsidRPr="00846BB8">
              <w:rPr>
                <w:sz w:val="20"/>
                <w:szCs w:val="20"/>
              </w:rPr>
              <w:t>.</w:t>
            </w:r>
          </w:p>
        </w:tc>
      </w:tr>
      <w:tr w:rsidR="000B279A" w:rsidRPr="00846BB8" w14:paraId="6AE35E1C" w14:textId="77777777" w:rsidTr="00974DE2">
        <w:tc>
          <w:tcPr>
            <w:tcW w:w="927" w:type="dxa"/>
          </w:tcPr>
          <w:p w14:paraId="6AE35E16" w14:textId="77777777" w:rsidR="000B279A" w:rsidRPr="00404D29" w:rsidRDefault="000B279A" w:rsidP="00453962">
            <w:pPr>
              <w:rPr>
                <w:b/>
                <w:sz w:val="20"/>
                <w:szCs w:val="20"/>
              </w:rPr>
            </w:pPr>
            <w:r w:rsidRPr="00404D29">
              <w:rPr>
                <w:b/>
                <w:sz w:val="20"/>
                <w:szCs w:val="20"/>
              </w:rPr>
              <w:t>PK–12</w:t>
            </w:r>
          </w:p>
        </w:tc>
        <w:tc>
          <w:tcPr>
            <w:tcW w:w="4563" w:type="dxa"/>
          </w:tcPr>
          <w:p w14:paraId="6AE35E17" w14:textId="77777777" w:rsidR="000B279A" w:rsidRPr="00846BB8" w:rsidRDefault="000B279A" w:rsidP="00223324">
            <w:pPr>
              <w:rPr>
                <w:rFonts w:eastAsia="Times New Roman" w:cs="Arial"/>
                <w:b/>
                <w:sz w:val="20"/>
                <w:szCs w:val="20"/>
              </w:rPr>
            </w:pPr>
            <w:r w:rsidRPr="00846BB8">
              <w:rPr>
                <w:rFonts w:eastAsia="Times New Roman" w:cs="Arial"/>
                <w:b/>
                <w:sz w:val="20"/>
                <w:szCs w:val="20"/>
              </w:rPr>
              <w:t xml:space="preserve">Writing </w:t>
            </w:r>
            <w:r w:rsidR="00EA1EE5">
              <w:rPr>
                <w:b/>
                <w:sz w:val="20"/>
                <w:szCs w:val="20"/>
              </w:rPr>
              <w:t xml:space="preserve">Standard </w:t>
            </w:r>
            <w:r w:rsidRPr="00846BB8">
              <w:rPr>
                <w:rFonts w:eastAsia="Times New Roman" w:cs="Arial"/>
                <w:b/>
                <w:sz w:val="20"/>
                <w:szCs w:val="20"/>
              </w:rPr>
              <w:t>3</w:t>
            </w:r>
          </w:p>
          <w:p w14:paraId="6AE35E18" w14:textId="77777777" w:rsidR="000B279A" w:rsidRPr="00846BB8" w:rsidRDefault="000B279A" w:rsidP="00223324">
            <w:pPr>
              <w:rPr>
                <w:rFonts w:eastAsia="Times New Roman"/>
                <w:sz w:val="20"/>
                <w:szCs w:val="20"/>
              </w:rPr>
            </w:pPr>
            <w:r w:rsidRPr="00846BB8">
              <w:rPr>
                <w:rFonts w:eastAsia="Times New Roman"/>
                <w:sz w:val="20"/>
                <w:szCs w:val="20"/>
              </w:rPr>
              <w:t>Write narratives to develop real or imagined experiences or events using effective technique, well-chosen details, and well-structured event sequences.</w:t>
            </w:r>
          </w:p>
        </w:tc>
        <w:tc>
          <w:tcPr>
            <w:tcW w:w="4563" w:type="dxa"/>
          </w:tcPr>
          <w:p w14:paraId="6AE35E19" w14:textId="77777777" w:rsidR="00B81BD8" w:rsidRPr="00846BB8" w:rsidRDefault="00B81BD8" w:rsidP="00B81BD8">
            <w:pPr>
              <w:rPr>
                <w:rFonts w:eastAsia="Times New Roman" w:cs="Arial"/>
                <w:b/>
                <w:sz w:val="20"/>
                <w:szCs w:val="20"/>
              </w:rPr>
            </w:pPr>
            <w:r w:rsidRPr="00846BB8">
              <w:rPr>
                <w:rFonts w:eastAsia="Times New Roman" w:cs="Arial"/>
                <w:b/>
                <w:sz w:val="20"/>
                <w:szCs w:val="20"/>
              </w:rPr>
              <w:t xml:space="preserve">Writing </w:t>
            </w:r>
            <w:r>
              <w:rPr>
                <w:b/>
                <w:sz w:val="20"/>
                <w:szCs w:val="20"/>
              </w:rPr>
              <w:t xml:space="preserve">Standard </w:t>
            </w:r>
            <w:r w:rsidRPr="00846BB8">
              <w:rPr>
                <w:rFonts w:eastAsia="Times New Roman" w:cs="Arial"/>
                <w:b/>
                <w:sz w:val="20"/>
                <w:szCs w:val="20"/>
              </w:rPr>
              <w:t>3</w:t>
            </w:r>
          </w:p>
          <w:p w14:paraId="6AE35E1A" w14:textId="77777777" w:rsidR="000B279A" w:rsidRPr="00846BB8" w:rsidRDefault="000B279A" w:rsidP="00223324">
            <w:pPr>
              <w:rPr>
                <w:strike/>
                <w:color w:val="FF0000"/>
                <w:sz w:val="20"/>
                <w:szCs w:val="20"/>
              </w:rPr>
            </w:pPr>
            <w:r w:rsidRPr="00846BB8">
              <w:rPr>
                <w:rFonts w:eastAsia="Times New Roman"/>
                <w:sz w:val="20"/>
                <w:szCs w:val="20"/>
              </w:rPr>
              <w:t xml:space="preserve">Write narratives to develop </w:t>
            </w:r>
            <w:r w:rsidRPr="00846BB8">
              <w:rPr>
                <w:rFonts w:eastAsia="Times New Roman"/>
                <w:strike/>
                <w:color w:val="FF0000"/>
                <w:sz w:val="20"/>
                <w:szCs w:val="20"/>
              </w:rPr>
              <w:t>real or imagined</w:t>
            </w:r>
            <w:r w:rsidRPr="00846BB8">
              <w:rPr>
                <w:rFonts w:eastAsia="Times New Roman"/>
                <w:sz w:val="20"/>
                <w:szCs w:val="20"/>
              </w:rPr>
              <w:t xml:space="preserve"> experiences or events using effective </w:t>
            </w:r>
            <w:r w:rsidRPr="00846BB8">
              <w:rPr>
                <w:rFonts w:eastAsia="Times New Roman"/>
                <w:color w:val="FF0000"/>
                <w:sz w:val="20"/>
                <w:szCs w:val="20"/>
              </w:rPr>
              <w:t>literary</w:t>
            </w:r>
            <w:r w:rsidRPr="00846BB8">
              <w:rPr>
                <w:rFonts w:eastAsia="Times New Roman"/>
                <w:sz w:val="20"/>
                <w:szCs w:val="20"/>
              </w:rPr>
              <w:t xml:space="preserve"> technique</w:t>
            </w:r>
            <w:r w:rsidRPr="00846BB8">
              <w:rPr>
                <w:rFonts w:eastAsia="Times New Roman"/>
                <w:color w:val="FF0000"/>
                <w:sz w:val="20"/>
                <w:szCs w:val="20"/>
              </w:rPr>
              <w:t>s</w:t>
            </w:r>
            <w:r w:rsidRPr="00846BB8">
              <w:rPr>
                <w:rFonts w:eastAsia="Times New Roman"/>
                <w:sz w:val="20"/>
                <w:szCs w:val="20"/>
              </w:rPr>
              <w:t xml:space="preserve">, well-chosen details, and well-structured </w:t>
            </w:r>
            <w:r w:rsidRPr="00846BB8">
              <w:rPr>
                <w:rFonts w:eastAsia="Times New Roman"/>
                <w:strike/>
                <w:color w:val="FF0000"/>
                <w:sz w:val="20"/>
                <w:szCs w:val="20"/>
              </w:rPr>
              <w:t>event</w:t>
            </w:r>
            <w:r w:rsidRPr="00846BB8">
              <w:rPr>
                <w:rFonts w:eastAsia="Times New Roman"/>
                <w:sz w:val="20"/>
                <w:szCs w:val="20"/>
              </w:rPr>
              <w:t xml:space="preserve"> sequences.</w:t>
            </w:r>
          </w:p>
        </w:tc>
        <w:tc>
          <w:tcPr>
            <w:tcW w:w="4563" w:type="dxa"/>
          </w:tcPr>
          <w:p w14:paraId="6AE35E1B" w14:textId="77777777" w:rsidR="000B279A" w:rsidRPr="00846BB8" w:rsidRDefault="000B279A" w:rsidP="00E524DD">
            <w:pPr>
              <w:rPr>
                <w:sz w:val="20"/>
                <w:szCs w:val="20"/>
              </w:rPr>
            </w:pPr>
            <w:r w:rsidRPr="00846BB8">
              <w:rPr>
                <w:sz w:val="20"/>
                <w:szCs w:val="20"/>
              </w:rPr>
              <w:t xml:space="preserve">The </w:t>
            </w:r>
            <w:r w:rsidR="00EA375A">
              <w:rPr>
                <w:sz w:val="20"/>
                <w:szCs w:val="20"/>
              </w:rPr>
              <w:t>edit</w:t>
            </w:r>
            <w:r w:rsidRPr="00846BB8">
              <w:rPr>
                <w:sz w:val="20"/>
                <w:szCs w:val="20"/>
              </w:rPr>
              <w:t xml:space="preserve"> incorporates expectations for literary technique from Writing </w:t>
            </w:r>
            <w:r w:rsidR="00E524DD">
              <w:rPr>
                <w:sz w:val="20"/>
                <w:szCs w:val="20"/>
              </w:rPr>
              <w:t xml:space="preserve">standard </w:t>
            </w:r>
            <w:r w:rsidRPr="00846BB8">
              <w:rPr>
                <w:sz w:val="20"/>
                <w:szCs w:val="20"/>
              </w:rPr>
              <w:t xml:space="preserve">MA.3.A, which has been deleted from the current draft framework. </w:t>
            </w:r>
            <w:r w:rsidR="00E524DD">
              <w:rPr>
                <w:sz w:val="20"/>
                <w:szCs w:val="20"/>
              </w:rPr>
              <w:t>“R</w:t>
            </w:r>
            <w:r w:rsidRPr="00846BB8">
              <w:rPr>
                <w:sz w:val="20"/>
                <w:szCs w:val="20"/>
              </w:rPr>
              <w:t xml:space="preserve">eal or imagined” in this context was removed throughout the framework </w:t>
            </w:r>
            <w:r w:rsidR="00E524DD">
              <w:rPr>
                <w:sz w:val="20"/>
                <w:szCs w:val="20"/>
              </w:rPr>
              <w:t>for brevity and to avoid</w:t>
            </w:r>
            <w:r w:rsidRPr="00846BB8">
              <w:rPr>
                <w:sz w:val="20"/>
                <w:szCs w:val="20"/>
              </w:rPr>
              <w:t xml:space="preserve"> a false dichotomy: even fiction is grounded in the author’s reality. Wording on event sequences </w:t>
            </w:r>
            <w:r w:rsidR="00E524DD">
              <w:rPr>
                <w:sz w:val="20"/>
                <w:szCs w:val="20"/>
              </w:rPr>
              <w:t xml:space="preserve">in this context </w:t>
            </w:r>
            <w:r w:rsidRPr="00846BB8">
              <w:rPr>
                <w:sz w:val="20"/>
                <w:szCs w:val="20"/>
              </w:rPr>
              <w:t xml:space="preserve">was edited throughout the framework to </w:t>
            </w:r>
            <w:r w:rsidR="00E524DD">
              <w:rPr>
                <w:sz w:val="20"/>
                <w:szCs w:val="20"/>
              </w:rPr>
              <w:t>add flexibility:</w:t>
            </w:r>
            <w:r w:rsidRPr="00846BB8">
              <w:rPr>
                <w:sz w:val="20"/>
                <w:szCs w:val="20"/>
              </w:rPr>
              <w:t xml:space="preserve"> </w:t>
            </w:r>
            <w:r w:rsidR="00E524DD">
              <w:rPr>
                <w:sz w:val="20"/>
                <w:szCs w:val="20"/>
              </w:rPr>
              <w:t>not all narrative writing must relate a set of discrete events.</w:t>
            </w:r>
          </w:p>
        </w:tc>
      </w:tr>
      <w:tr w:rsidR="000B279A" w:rsidRPr="00846BB8" w14:paraId="6AE35E22" w14:textId="77777777" w:rsidTr="00974DE2">
        <w:tc>
          <w:tcPr>
            <w:tcW w:w="927" w:type="dxa"/>
          </w:tcPr>
          <w:p w14:paraId="6AE35E1D" w14:textId="77777777" w:rsidR="000B279A" w:rsidRPr="00404D29" w:rsidRDefault="000B279A" w:rsidP="00453962">
            <w:pPr>
              <w:rPr>
                <w:b/>
                <w:sz w:val="20"/>
                <w:szCs w:val="20"/>
              </w:rPr>
            </w:pPr>
            <w:r w:rsidRPr="00404D29">
              <w:rPr>
                <w:b/>
                <w:sz w:val="20"/>
                <w:szCs w:val="20"/>
              </w:rPr>
              <w:t>PK–12</w:t>
            </w:r>
          </w:p>
        </w:tc>
        <w:tc>
          <w:tcPr>
            <w:tcW w:w="4563" w:type="dxa"/>
          </w:tcPr>
          <w:p w14:paraId="6AE35E1E" w14:textId="77777777" w:rsidR="000B279A" w:rsidRPr="00846BB8" w:rsidRDefault="000B279A" w:rsidP="00223324">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5E1F" w14:textId="77777777" w:rsidR="000B279A" w:rsidRPr="00846BB8" w:rsidRDefault="000B279A" w:rsidP="00223324">
            <w:pPr>
              <w:rPr>
                <w:sz w:val="20"/>
                <w:szCs w:val="20"/>
              </w:rPr>
            </w:pPr>
            <w:r w:rsidRPr="00846BB8">
              <w:rPr>
                <w:rFonts w:eastAsia="Times New Roman"/>
                <w:sz w:val="20"/>
                <w:szCs w:val="20"/>
              </w:rPr>
              <w:t>Write fiction, personal reflections, poetry, and scripts that demonstrate awareness of literary concepts and genres.</w:t>
            </w:r>
          </w:p>
        </w:tc>
        <w:tc>
          <w:tcPr>
            <w:tcW w:w="4563" w:type="dxa"/>
          </w:tcPr>
          <w:p w14:paraId="6AE35E20" w14:textId="77777777" w:rsidR="000B279A" w:rsidRPr="00846BB8" w:rsidRDefault="000B279A" w:rsidP="00223324">
            <w:pPr>
              <w:rPr>
                <w:sz w:val="20"/>
                <w:szCs w:val="20"/>
              </w:rPr>
            </w:pPr>
            <w:r w:rsidRPr="00846BB8">
              <w:rPr>
                <w:sz w:val="20"/>
                <w:szCs w:val="20"/>
              </w:rPr>
              <w:t>[Standard deleted]</w:t>
            </w:r>
          </w:p>
        </w:tc>
        <w:tc>
          <w:tcPr>
            <w:tcW w:w="4563" w:type="dxa"/>
          </w:tcPr>
          <w:p w14:paraId="6AE35E21" w14:textId="77777777" w:rsidR="000B279A" w:rsidRPr="00846BB8" w:rsidRDefault="000B279A" w:rsidP="00891CD3">
            <w:pPr>
              <w:rPr>
                <w:sz w:val="20"/>
                <w:szCs w:val="20"/>
              </w:rPr>
            </w:pPr>
            <w:r w:rsidRPr="00846BB8">
              <w:rPr>
                <w:sz w:val="20"/>
                <w:szCs w:val="20"/>
              </w:rPr>
              <w:t>All W</w:t>
            </w:r>
            <w:r w:rsidR="00891CD3">
              <w:rPr>
                <w:sz w:val="20"/>
                <w:szCs w:val="20"/>
              </w:rPr>
              <w:t xml:space="preserve">riting </w:t>
            </w:r>
            <w:r w:rsidRPr="00846BB8">
              <w:rPr>
                <w:sz w:val="20"/>
                <w:szCs w:val="20"/>
              </w:rPr>
              <w:t>MA.3</w:t>
            </w:r>
            <w:r w:rsidR="00E524DD">
              <w:rPr>
                <w:sz w:val="20"/>
                <w:szCs w:val="20"/>
              </w:rPr>
              <w:t>.</w:t>
            </w:r>
            <w:r w:rsidRPr="00846BB8">
              <w:rPr>
                <w:sz w:val="20"/>
                <w:szCs w:val="20"/>
              </w:rPr>
              <w:t>A standards PK</w:t>
            </w:r>
            <w:r w:rsidR="000E1FD4" w:rsidRPr="00846BB8">
              <w:rPr>
                <w:sz w:val="20"/>
                <w:szCs w:val="20"/>
              </w:rPr>
              <w:t>–</w:t>
            </w:r>
            <w:r w:rsidRPr="00846BB8">
              <w:rPr>
                <w:sz w:val="20"/>
                <w:szCs w:val="20"/>
              </w:rPr>
              <w:t xml:space="preserve">12 were deleted and their content distributed among other Writing standards </w:t>
            </w:r>
            <w:r w:rsidR="00E524DD">
              <w:rPr>
                <w:sz w:val="20"/>
                <w:szCs w:val="20"/>
              </w:rPr>
              <w:t>for focus and coherence</w:t>
            </w:r>
            <w:r w:rsidRPr="00846BB8">
              <w:rPr>
                <w:sz w:val="20"/>
                <w:szCs w:val="20"/>
              </w:rPr>
              <w:t>.</w:t>
            </w:r>
          </w:p>
        </w:tc>
      </w:tr>
      <w:tr w:rsidR="000B279A" w:rsidRPr="00846BB8" w14:paraId="6AE35E29" w14:textId="77777777" w:rsidTr="00974DE2">
        <w:tc>
          <w:tcPr>
            <w:tcW w:w="927" w:type="dxa"/>
          </w:tcPr>
          <w:p w14:paraId="6AE35E23" w14:textId="77777777" w:rsidR="000B279A" w:rsidRPr="00404D29" w:rsidRDefault="000B279A" w:rsidP="00453962">
            <w:pPr>
              <w:rPr>
                <w:b/>
                <w:sz w:val="20"/>
                <w:szCs w:val="20"/>
              </w:rPr>
            </w:pPr>
            <w:r w:rsidRPr="00404D29">
              <w:rPr>
                <w:b/>
                <w:sz w:val="20"/>
                <w:szCs w:val="20"/>
              </w:rPr>
              <w:t>PK–12</w:t>
            </w:r>
          </w:p>
        </w:tc>
        <w:tc>
          <w:tcPr>
            <w:tcW w:w="4563" w:type="dxa"/>
          </w:tcPr>
          <w:p w14:paraId="6AE35E24" w14:textId="77777777" w:rsidR="000B279A" w:rsidRPr="00846BB8" w:rsidRDefault="000B279A" w:rsidP="00223324">
            <w:pPr>
              <w:rPr>
                <w:rFonts w:eastAsia="Times New Roman"/>
                <w:b/>
                <w:sz w:val="20"/>
                <w:szCs w:val="20"/>
              </w:rPr>
            </w:pPr>
            <w:r w:rsidRPr="00846BB8">
              <w:rPr>
                <w:rFonts w:eastAsia="Times New Roman"/>
                <w:b/>
                <w:sz w:val="20"/>
                <w:szCs w:val="20"/>
              </w:rPr>
              <w:t xml:space="preserve">Writing </w:t>
            </w:r>
            <w:r w:rsidR="00EA1EE5">
              <w:rPr>
                <w:b/>
                <w:sz w:val="20"/>
                <w:szCs w:val="20"/>
              </w:rPr>
              <w:t xml:space="preserve">Standard </w:t>
            </w:r>
            <w:r w:rsidRPr="00846BB8">
              <w:rPr>
                <w:rFonts w:eastAsia="Times New Roman"/>
                <w:b/>
                <w:sz w:val="20"/>
                <w:szCs w:val="20"/>
              </w:rPr>
              <w:t>6</w:t>
            </w:r>
          </w:p>
          <w:p w14:paraId="6AE35E25" w14:textId="77777777" w:rsidR="000B279A" w:rsidRPr="00846BB8" w:rsidRDefault="000B279A" w:rsidP="00223324">
            <w:pPr>
              <w:rPr>
                <w:b/>
                <w:sz w:val="20"/>
                <w:szCs w:val="20"/>
              </w:rPr>
            </w:pPr>
            <w:r w:rsidRPr="00846BB8">
              <w:rPr>
                <w:rFonts w:eastAsia="Times New Roman"/>
                <w:sz w:val="20"/>
                <w:szCs w:val="20"/>
              </w:rPr>
              <w:t>Use technology, including the Internet, to produce and publish writing and to interact and collaborate with others.</w:t>
            </w:r>
          </w:p>
        </w:tc>
        <w:tc>
          <w:tcPr>
            <w:tcW w:w="4563" w:type="dxa"/>
          </w:tcPr>
          <w:p w14:paraId="6AE35E26" w14:textId="77777777" w:rsidR="00B81BD8" w:rsidRPr="00846BB8" w:rsidRDefault="00B81BD8" w:rsidP="00B81BD8">
            <w:pPr>
              <w:rPr>
                <w:rFonts w:eastAsia="Times New Roman"/>
                <w:b/>
                <w:sz w:val="20"/>
                <w:szCs w:val="20"/>
              </w:rPr>
            </w:pPr>
            <w:r w:rsidRPr="00846BB8">
              <w:rPr>
                <w:rFonts w:eastAsia="Times New Roman"/>
                <w:b/>
                <w:sz w:val="20"/>
                <w:szCs w:val="20"/>
              </w:rPr>
              <w:t xml:space="preserve">Writing </w:t>
            </w:r>
            <w:r>
              <w:rPr>
                <w:b/>
                <w:sz w:val="20"/>
                <w:szCs w:val="20"/>
              </w:rPr>
              <w:t xml:space="preserve">Standard </w:t>
            </w:r>
            <w:r w:rsidRPr="00846BB8">
              <w:rPr>
                <w:rFonts w:eastAsia="Times New Roman"/>
                <w:b/>
                <w:sz w:val="20"/>
                <w:szCs w:val="20"/>
              </w:rPr>
              <w:t>6</w:t>
            </w:r>
          </w:p>
          <w:p w14:paraId="6AE35E27" w14:textId="77777777" w:rsidR="000B279A" w:rsidRPr="00846BB8" w:rsidRDefault="000B279A" w:rsidP="00223324">
            <w:pPr>
              <w:rPr>
                <w:strike/>
                <w:color w:val="FF0000"/>
                <w:sz w:val="20"/>
                <w:szCs w:val="20"/>
              </w:rPr>
            </w:pPr>
            <w:r w:rsidRPr="00846BB8">
              <w:rPr>
                <w:rFonts w:eastAsia="Times New Roman"/>
                <w:sz w:val="20"/>
                <w:szCs w:val="20"/>
              </w:rPr>
              <w:t xml:space="preserve">Use technology </w:t>
            </w:r>
            <w:r w:rsidRPr="00846BB8">
              <w:rPr>
                <w:rFonts w:eastAsia="Times New Roman"/>
                <w:strike/>
                <w:color w:val="FF0000"/>
                <w:sz w:val="20"/>
                <w:szCs w:val="20"/>
              </w:rPr>
              <w:t>including the Internet</w:t>
            </w:r>
            <w:r w:rsidRPr="00846BB8">
              <w:rPr>
                <w:rFonts w:eastAsia="Times New Roman"/>
                <w:sz w:val="20"/>
                <w:szCs w:val="20"/>
              </w:rPr>
              <w:t xml:space="preserve"> to produce and publish writing and to interact and collaborate with others.</w:t>
            </w:r>
          </w:p>
        </w:tc>
        <w:tc>
          <w:tcPr>
            <w:tcW w:w="4563" w:type="dxa"/>
          </w:tcPr>
          <w:p w14:paraId="6AE35E28" w14:textId="77777777" w:rsidR="000B279A" w:rsidRPr="00846BB8" w:rsidRDefault="000B279A" w:rsidP="00223324">
            <w:pPr>
              <w:rPr>
                <w:sz w:val="20"/>
                <w:szCs w:val="20"/>
              </w:rPr>
            </w:pPr>
            <w:r w:rsidRPr="00846BB8">
              <w:rPr>
                <w:sz w:val="20"/>
                <w:szCs w:val="20"/>
              </w:rPr>
              <w:t xml:space="preserve">Grade-level versions of the standard </w:t>
            </w:r>
            <w:r w:rsidR="00E524DD">
              <w:rPr>
                <w:sz w:val="20"/>
                <w:szCs w:val="20"/>
              </w:rPr>
              <w:t xml:space="preserve">(see tables below) </w:t>
            </w:r>
            <w:r w:rsidRPr="00846BB8">
              <w:rPr>
                <w:sz w:val="20"/>
                <w:szCs w:val="20"/>
              </w:rPr>
              <w:t>have been edited for specificity and to keep the document up to date as technology evolves. Here the edit is for brevity.</w:t>
            </w:r>
          </w:p>
        </w:tc>
      </w:tr>
      <w:tr w:rsidR="000B279A" w:rsidRPr="00846BB8" w14:paraId="6AE35E30" w14:textId="77777777" w:rsidTr="00974DE2">
        <w:tc>
          <w:tcPr>
            <w:tcW w:w="927" w:type="dxa"/>
          </w:tcPr>
          <w:p w14:paraId="6AE35E2A" w14:textId="77777777" w:rsidR="000B279A" w:rsidRPr="00404D29" w:rsidRDefault="000B279A" w:rsidP="00453962">
            <w:pPr>
              <w:rPr>
                <w:b/>
                <w:sz w:val="20"/>
                <w:szCs w:val="20"/>
              </w:rPr>
            </w:pPr>
            <w:r w:rsidRPr="00404D29">
              <w:rPr>
                <w:b/>
                <w:sz w:val="20"/>
                <w:szCs w:val="20"/>
              </w:rPr>
              <w:t>PK–12</w:t>
            </w:r>
          </w:p>
        </w:tc>
        <w:tc>
          <w:tcPr>
            <w:tcW w:w="4563" w:type="dxa"/>
          </w:tcPr>
          <w:p w14:paraId="6AE35E2B" w14:textId="77777777" w:rsidR="000B279A" w:rsidRPr="00846BB8" w:rsidRDefault="000B279A" w:rsidP="00223324">
            <w:pPr>
              <w:rPr>
                <w:rFonts w:eastAsia="Times New Roman"/>
                <w:b/>
                <w:sz w:val="20"/>
                <w:szCs w:val="20"/>
              </w:rPr>
            </w:pPr>
            <w:r w:rsidRPr="00846BB8">
              <w:rPr>
                <w:rFonts w:eastAsia="Times New Roman"/>
                <w:b/>
                <w:sz w:val="20"/>
                <w:szCs w:val="20"/>
              </w:rPr>
              <w:t xml:space="preserve">Writing </w:t>
            </w:r>
            <w:r w:rsidR="00EA1EE5">
              <w:rPr>
                <w:b/>
                <w:sz w:val="20"/>
                <w:szCs w:val="20"/>
              </w:rPr>
              <w:t xml:space="preserve">Standard </w:t>
            </w:r>
            <w:r w:rsidRPr="00846BB8">
              <w:rPr>
                <w:rFonts w:eastAsia="Times New Roman"/>
                <w:b/>
                <w:sz w:val="20"/>
                <w:szCs w:val="20"/>
              </w:rPr>
              <w:t>7</w:t>
            </w:r>
          </w:p>
          <w:p w14:paraId="6AE35E2C" w14:textId="77777777" w:rsidR="000B279A" w:rsidRPr="00846BB8" w:rsidRDefault="000B279A" w:rsidP="00223324">
            <w:pPr>
              <w:rPr>
                <w:b/>
                <w:sz w:val="20"/>
                <w:szCs w:val="20"/>
              </w:rPr>
            </w:pPr>
            <w:r w:rsidRPr="00846BB8">
              <w:rPr>
                <w:rFonts w:eastAsia="Times New Roman"/>
                <w:sz w:val="20"/>
                <w:szCs w:val="20"/>
              </w:rPr>
              <w:t>Conduct short as well as more sustained research projects based on focused questions, demonstrating understanding of the subject under investigation.</w:t>
            </w:r>
          </w:p>
        </w:tc>
        <w:tc>
          <w:tcPr>
            <w:tcW w:w="4563" w:type="dxa"/>
          </w:tcPr>
          <w:p w14:paraId="6AE35E2D" w14:textId="77777777" w:rsidR="00B81BD8" w:rsidRPr="00846BB8" w:rsidRDefault="00B81BD8" w:rsidP="00B81BD8">
            <w:pPr>
              <w:rPr>
                <w:rFonts w:eastAsia="Times New Roman"/>
                <w:b/>
                <w:sz w:val="20"/>
                <w:szCs w:val="20"/>
              </w:rPr>
            </w:pPr>
            <w:r w:rsidRPr="00846BB8">
              <w:rPr>
                <w:rFonts w:eastAsia="Times New Roman"/>
                <w:b/>
                <w:sz w:val="20"/>
                <w:szCs w:val="20"/>
              </w:rPr>
              <w:t xml:space="preserve">Writing </w:t>
            </w:r>
            <w:r>
              <w:rPr>
                <w:b/>
                <w:sz w:val="20"/>
                <w:szCs w:val="20"/>
              </w:rPr>
              <w:t xml:space="preserve">Standard </w:t>
            </w:r>
            <w:r w:rsidRPr="00846BB8">
              <w:rPr>
                <w:rFonts w:eastAsia="Times New Roman"/>
                <w:b/>
                <w:sz w:val="20"/>
                <w:szCs w:val="20"/>
              </w:rPr>
              <w:t>7</w:t>
            </w:r>
          </w:p>
          <w:p w14:paraId="6AE35E2E" w14:textId="77777777" w:rsidR="000B279A" w:rsidRPr="00846BB8" w:rsidRDefault="000B279A" w:rsidP="00223324">
            <w:pPr>
              <w:rPr>
                <w:strike/>
                <w:color w:val="FF0000"/>
                <w:sz w:val="20"/>
                <w:szCs w:val="20"/>
              </w:rPr>
            </w:pPr>
            <w:r w:rsidRPr="00846BB8">
              <w:rPr>
                <w:rFonts w:eastAsia="Times New Roman"/>
                <w:sz w:val="20"/>
                <w:szCs w:val="20"/>
              </w:rPr>
              <w:t xml:space="preserve">Conduct </w:t>
            </w:r>
            <w:r w:rsidRPr="00846BB8">
              <w:rPr>
                <w:rFonts w:eastAsia="Times New Roman"/>
                <w:strike/>
                <w:color w:val="FF0000"/>
                <w:sz w:val="20"/>
                <w:szCs w:val="20"/>
              </w:rPr>
              <w:t>short as well as more sustained</w:t>
            </w:r>
            <w:r w:rsidRPr="00846BB8">
              <w:rPr>
                <w:rFonts w:eastAsia="Times New Roman"/>
                <w:sz w:val="20"/>
                <w:szCs w:val="20"/>
              </w:rPr>
              <w:t xml:space="preserve"> research </w:t>
            </w:r>
            <w:r w:rsidRPr="00846BB8">
              <w:rPr>
                <w:rFonts w:eastAsia="Times New Roman"/>
                <w:strike/>
                <w:color w:val="FF0000"/>
                <w:sz w:val="20"/>
                <w:szCs w:val="20"/>
              </w:rPr>
              <w:t>projects</w:t>
            </w:r>
            <w:r w:rsidRPr="00846BB8">
              <w:rPr>
                <w:rFonts w:eastAsia="Times New Roman"/>
                <w:sz w:val="20"/>
                <w:szCs w:val="20"/>
              </w:rPr>
              <w:t xml:space="preserve"> based on focused questions, demonstrating understanding of the subject under investigation.</w:t>
            </w:r>
          </w:p>
        </w:tc>
        <w:tc>
          <w:tcPr>
            <w:tcW w:w="4563" w:type="dxa"/>
          </w:tcPr>
          <w:p w14:paraId="6AE35E2F" w14:textId="77777777" w:rsidR="000B279A" w:rsidRPr="00846BB8" w:rsidRDefault="000B279A" w:rsidP="00CC0C9B">
            <w:pPr>
              <w:rPr>
                <w:sz w:val="20"/>
                <w:szCs w:val="20"/>
              </w:rPr>
            </w:pPr>
            <w:r w:rsidRPr="00846BB8">
              <w:rPr>
                <w:sz w:val="20"/>
                <w:szCs w:val="20"/>
              </w:rPr>
              <w:t>“Projects” and references to time frames were removed in this context throughout the framework to encourage the integration of research into everyday learning rather than its relegation to stand-</w:t>
            </w:r>
            <w:r w:rsidRPr="00846BB8">
              <w:rPr>
                <w:sz w:val="20"/>
                <w:szCs w:val="20"/>
              </w:rPr>
              <w:lastRenderedPageBreak/>
              <w:t xml:space="preserve">alone </w:t>
            </w:r>
            <w:r w:rsidR="00CC0C9B">
              <w:rPr>
                <w:sz w:val="20"/>
                <w:szCs w:val="20"/>
              </w:rPr>
              <w:t>assignments</w:t>
            </w:r>
            <w:r w:rsidRPr="00846BB8">
              <w:rPr>
                <w:sz w:val="20"/>
                <w:szCs w:val="20"/>
              </w:rPr>
              <w:t>.</w:t>
            </w:r>
          </w:p>
        </w:tc>
      </w:tr>
      <w:tr w:rsidR="000B279A" w:rsidRPr="00846BB8" w14:paraId="6AE35E37" w14:textId="77777777" w:rsidTr="00974DE2">
        <w:tc>
          <w:tcPr>
            <w:tcW w:w="927" w:type="dxa"/>
          </w:tcPr>
          <w:p w14:paraId="6AE35E31" w14:textId="77777777" w:rsidR="000B279A" w:rsidRPr="00404D29" w:rsidRDefault="000B279A" w:rsidP="00453962">
            <w:pPr>
              <w:rPr>
                <w:b/>
                <w:sz w:val="20"/>
                <w:szCs w:val="20"/>
              </w:rPr>
            </w:pPr>
            <w:r w:rsidRPr="00404D29">
              <w:rPr>
                <w:b/>
                <w:sz w:val="20"/>
                <w:szCs w:val="20"/>
              </w:rPr>
              <w:lastRenderedPageBreak/>
              <w:t>PK–12</w:t>
            </w:r>
          </w:p>
        </w:tc>
        <w:tc>
          <w:tcPr>
            <w:tcW w:w="4563" w:type="dxa"/>
          </w:tcPr>
          <w:p w14:paraId="6AE35E32" w14:textId="77777777" w:rsidR="000B279A" w:rsidRPr="00846BB8" w:rsidRDefault="000B279A" w:rsidP="00223324">
            <w:pPr>
              <w:rPr>
                <w:rFonts w:eastAsia="Times New Roman"/>
                <w:b/>
                <w:sz w:val="20"/>
                <w:szCs w:val="20"/>
              </w:rPr>
            </w:pPr>
            <w:r w:rsidRPr="00846BB8">
              <w:rPr>
                <w:rFonts w:eastAsia="Times New Roman"/>
                <w:b/>
                <w:sz w:val="20"/>
                <w:szCs w:val="20"/>
              </w:rPr>
              <w:t xml:space="preserve">Writing </w:t>
            </w:r>
            <w:r w:rsidR="00EA1EE5">
              <w:rPr>
                <w:b/>
                <w:sz w:val="20"/>
                <w:szCs w:val="20"/>
              </w:rPr>
              <w:t xml:space="preserve">Standard </w:t>
            </w:r>
            <w:r w:rsidRPr="00846BB8">
              <w:rPr>
                <w:rFonts w:eastAsia="Times New Roman"/>
                <w:b/>
                <w:sz w:val="20"/>
                <w:szCs w:val="20"/>
              </w:rPr>
              <w:t>9</w:t>
            </w:r>
          </w:p>
          <w:p w14:paraId="6AE35E33" w14:textId="77777777" w:rsidR="000B279A" w:rsidRPr="00846BB8" w:rsidRDefault="000B279A" w:rsidP="00223324">
            <w:pPr>
              <w:rPr>
                <w:b/>
                <w:sz w:val="20"/>
                <w:szCs w:val="20"/>
              </w:rPr>
            </w:pPr>
            <w:r w:rsidRPr="00846BB8">
              <w:rPr>
                <w:rFonts w:eastAsia="Times New Roman"/>
                <w:sz w:val="20"/>
                <w:szCs w:val="20"/>
              </w:rPr>
              <w:t>Draw evidence from literary or informational texts to support analysis, reflection, and research.</w:t>
            </w:r>
          </w:p>
        </w:tc>
        <w:tc>
          <w:tcPr>
            <w:tcW w:w="4563" w:type="dxa"/>
          </w:tcPr>
          <w:p w14:paraId="6AE35E34" w14:textId="77777777" w:rsidR="00B81BD8" w:rsidRPr="00846BB8" w:rsidRDefault="00B81BD8" w:rsidP="00B81BD8">
            <w:pPr>
              <w:rPr>
                <w:rFonts w:eastAsia="Times New Roman"/>
                <w:b/>
                <w:sz w:val="20"/>
                <w:szCs w:val="20"/>
              </w:rPr>
            </w:pPr>
            <w:r w:rsidRPr="00846BB8">
              <w:rPr>
                <w:rFonts w:eastAsia="Times New Roman"/>
                <w:b/>
                <w:sz w:val="20"/>
                <w:szCs w:val="20"/>
              </w:rPr>
              <w:t xml:space="preserve">Writing </w:t>
            </w:r>
            <w:r>
              <w:rPr>
                <w:b/>
                <w:sz w:val="20"/>
                <w:szCs w:val="20"/>
              </w:rPr>
              <w:t xml:space="preserve">Standard </w:t>
            </w:r>
            <w:r w:rsidRPr="00846BB8">
              <w:rPr>
                <w:rFonts w:eastAsia="Times New Roman"/>
                <w:b/>
                <w:sz w:val="20"/>
                <w:szCs w:val="20"/>
              </w:rPr>
              <w:t>9</w:t>
            </w:r>
          </w:p>
          <w:p w14:paraId="6AE35E35" w14:textId="77777777" w:rsidR="000B279A" w:rsidRPr="00846BB8" w:rsidRDefault="000B279A" w:rsidP="004E4B4D">
            <w:pPr>
              <w:rPr>
                <w:strike/>
                <w:color w:val="FF0000"/>
                <w:sz w:val="20"/>
                <w:szCs w:val="20"/>
              </w:rPr>
            </w:pPr>
            <w:r w:rsidRPr="00846BB8">
              <w:rPr>
                <w:rFonts w:eastAsia="Times New Roman"/>
                <w:sz w:val="20"/>
                <w:szCs w:val="20"/>
              </w:rPr>
              <w:t xml:space="preserve">Draw evidence from literary or informational texts to support analysis, </w:t>
            </w:r>
            <w:r w:rsidRPr="00846BB8">
              <w:rPr>
                <w:rFonts w:eastAsia="Times New Roman"/>
                <w:color w:val="FF0000"/>
                <w:sz w:val="20"/>
                <w:szCs w:val="20"/>
              </w:rPr>
              <w:t>interpretation,</w:t>
            </w:r>
            <w:r w:rsidRPr="00846BB8">
              <w:rPr>
                <w:rFonts w:eastAsia="Times New Roman"/>
                <w:sz w:val="20"/>
                <w:szCs w:val="20"/>
              </w:rPr>
              <w:t xml:space="preserve"> reflection, and research.</w:t>
            </w:r>
          </w:p>
        </w:tc>
        <w:tc>
          <w:tcPr>
            <w:tcW w:w="4563" w:type="dxa"/>
          </w:tcPr>
          <w:p w14:paraId="6AE35E36" w14:textId="77777777" w:rsidR="000B279A" w:rsidRPr="00846BB8" w:rsidRDefault="00E524DD" w:rsidP="000069FB">
            <w:pPr>
              <w:rPr>
                <w:sz w:val="20"/>
                <w:szCs w:val="20"/>
              </w:rPr>
            </w:pPr>
            <w:r>
              <w:rPr>
                <w:sz w:val="20"/>
                <w:szCs w:val="20"/>
              </w:rPr>
              <w:t xml:space="preserve">The edit is for flexibility and consistency with the </w:t>
            </w:r>
            <w:r w:rsidR="000069FB">
              <w:rPr>
                <w:sz w:val="20"/>
                <w:szCs w:val="20"/>
              </w:rPr>
              <w:t>edited</w:t>
            </w:r>
            <w:r>
              <w:rPr>
                <w:sz w:val="20"/>
                <w:szCs w:val="20"/>
              </w:rPr>
              <w:t xml:space="preserve"> version of Reading standard 1</w:t>
            </w:r>
            <w:r w:rsidR="000B279A" w:rsidRPr="00846BB8">
              <w:rPr>
                <w:sz w:val="20"/>
                <w:szCs w:val="20"/>
              </w:rPr>
              <w:t>.</w:t>
            </w:r>
          </w:p>
        </w:tc>
      </w:tr>
      <w:tr w:rsidR="000B279A" w:rsidRPr="00846BB8" w14:paraId="6AE35E3E" w14:textId="77777777" w:rsidTr="00974DE2">
        <w:tc>
          <w:tcPr>
            <w:tcW w:w="927" w:type="dxa"/>
          </w:tcPr>
          <w:p w14:paraId="6AE35E38" w14:textId="77777777" w:rsidR="000B279A" w:rsidRPr="00404D29" w:rsidRDefault="000B279A" w:rsidP="00453962">
            <w:pPr>
              <w:rPr>
                <w:b/>
                <w:sz w:val="20"/>
                <w:szCs w:val="20"/>
              </w:rPr>
            </w:pPr>
            <w:r w:rsidRPr="00404D29">
              <w:rPr>
                <w:b/>
                <w:sz w:val="20"/>
                <w:szCs w:val="20"/>
              </w:rPr>
              <w:t>PK–12</w:t>
            </w:r>
          </w:p>
        </w:tc>
        <w:tc>
          <w:tcPr>
            <w:tcW w:w="4563" w:type="dxa"/>
          </w:tcPr>
          <w:p w14:paraId="6AE35E39" w14:textId="77777777" w:rsidR="000B279A" w:rsidRPr="00846BB8" w:rsidRDefault="000B279A" w:rsidP="00223324">
            <w:pPr>
              <w:rPr>
                <w:rFonts w:eastAsia="Times New Roman"/>
                <w:b/>
                <w:sz w:val="20"/>
                <w:szCs w:val="20"/>
              </w:rPr>
            </w:pPr>
            <w:r w:rsidRPr="00846BB8">
              <w:rPr>
                <w:rFonts w:eastAsia="Times New Roman"/>
                <w:b/>
                <w:sz w:val="20"/>
                <w:szCs w:val="20"/>
              </w:rPr>
              <w:t xml:space="preserve">Writing </w:t>
            </w:r>
            <w:r w:rsidR="00EA1EE5">
              <w:rPr>
                <w:b/>
                <w:sz w:val="20"/>
                <w:szCs w:val="20"/>
              </w:rPr>
              <w:t xml:space="preserve">Standard </w:t>
            </w:r>
            <w:r w:rsidRPr="00846BB8">
              <w:rPr>
                <w:rFonts w:eastAsia="Times New Roman"/>
                <w:b/>
                <w:sz w:val="20"/>
                <w:szCs w:val="20"/>
              </w:rPr>
              <w:t>10</w:t>
            </w:r>
          </w:p>
          <w:p w14:paraId="6AE35E3A" w14:textId="77777777" w:rsidR="000B279A" w:rsidRPr="00846BB8" w:rsidRDefault="000B279A" w:rsidP="000F1919">
            <w:pPr>
              <w:rPr>
                <w:b/>
                <w:sz w:val="20"/>
                <w:szCs w:val="20"/>
              </w:rPr>
            </w:pPr>
            <w:r w:rsidRPr="00846BB8">
              <w:rPr>
                <w:rFonts w:eastAsia="Times New Roman"/>
                <w:sz w:val="20"/>
                <w:szCs w:val="20"/>
              </w:rPr>
              <w:t xml:space="preserve">Write routinely over extended time frames (time for research, reflection, and </w:t>
            </w:r>
            <w:r w:rsidR="000F1919">
              <w:rPr>
                <w:rFonts w:eastAsia="Times New Roman"/>
                <w:sz w:val="20"/>
                <w:szCs w:val="20"/>
              </w:rPr>
              <w:t>revision</w:t>
            </w:r>
            <w:r w:rsidRPr="00846BB8">
              <w:rPr>
                <w:rFonts w:eastAsia="Times New Roman"/>
                <w:sz w:val="20"/>
                <w:szCs w:val="20"/>
              </w:rPr>
              <w:t>) and shorter time frames (a single sitting or a day or two) for a range of tasks, purposes, and audiences.</w:t>
            </w:r>
          </w:p>
        </w:tc>
        <w:tc>
          <w:tcPr>
            <w:tcW w:w="4563" w:type="dxa"/>
          </w:tcPr>
          <w:p w14:paraId="6AE35E3B" w14:textId="77777777" w:rsidR="00B81BD8" w:rsidRPr="00846BB8" w:rsidRDefault="00B81BD8" w:rsidP="00B81BD8">
            <w:pPr>
              <w:rPr>
                <w:rFonts w:eastAsia="Times New Roman"/>
                <w:b/>
                <w:sz w:val="20"/>
                <w:szCs w:val="20"/>
              </w:rPr>
            </w:pPr>
            <w:r w:rsidRPr="00846BB8">
              <w:rPr>
                <w:rFonts w:eastAsia="Times New Roman"/>
                <w:b/>
                <w:sz w:val="20"/>
                <w:szCs w:val="20"/>
              </w:rPr>
              <w:t xml:space="preserve">Writing </w:t>
            </w:r>
            <w:r>
              <w:rPr>
                <w:b/>
                <w:sz w:val="20"/>
                <w:szCs w:val="20"/>
              </w:rPr>
              <w:t xml:space="preserve">Standard </w:t>
            </w:r>
            <w:r w:rsidRPr="00846BB8">
              <w:rPr>
                <w:rFonts w:eastAsia="Times New Roman"/>
                <w:b/>
                <w:sz w:val="20"/>
                <w:szCs w:val="20"/>
              </w:rPr>
              <w:t>10</w:t>
            </w:r>
          </w:p>
          <w:p w14:paraId="6AE35E3C" w14:textId="77777777" w:rsidR="000B279A" w:rsidRPr="00846BB8" w:rsidRDefault="000B279A" w:rsidP="000F1919">
            <w:pPr>
              <w:rPr>
                <w:strike/>
                <w:color w:val="FF0000"/>
                <w:sz w:val="20"/>
                <w:szCs w:val="20"/>
              </w:rPr>
            </w:pPr>
            <w:r w:rsidRPr="00846BB8">
              <w:rPr>
                <w:rFonts w:eastAsia="Times New Roman"/>
                <w:sz w:val="20"/>
                <w:szCs w:val="20"/>
              </w:rPr>
              <w:t xml:space="preserve">Write routinely </w:t>
            </w:r>
            <w:r w:rsidRPr="00846BB8">
              <w:rPr>
                <w:rFonts w:eastAsia="Times New Roman"/>
                <w:color w:val="FF0000"/>
                <w:sz w:val="20"/>
                <w:szCs w:val="20"/>
              </w:rPr>
              <w:t>in a variety of genres</w:t>
            </w:r>
            <w:r w:rsidRPr="00846BB8">
              <w:rPr>
                <w:rFonts w:eastAsia="Times New Roman"/>
                <w:sz w:val="20"/>
                <w:szCs w:val="20"/>
              </w:rPr>
              <w:t xml:space="preserve"> over extended time frames (time for research, reflection, and </w:t>
            </w:r>
            <w:r w:rsidR="000F1919">
              <w:rPr>
                <w:rFonts w:eastAsia="Times New Roman"/>
                <w:sz w:val="20"/>
                <w:szCs w:val="20"/>
              </w:rPr>
              <w:t>revision</w:t>
            </w:r>
            <w:r w:rsidRPr="00846BB8">
              <w:rPr>
                <w:rFonts w:eastAsia="Times New Roman"/>
                <w:sz w:val="20"/>
                <w:szCs w:val="20"/>
              </w:rPr>
              <w:t>) and shorter time frames (a single sitting or a day or two) for a range of tasks, purposes, and audiences.</w:t>
            </w:r>
          </w:p>
        </w:tc>
        <w:tc>
          <w:tcPr>
            <w:tcW w:w="4563" w:type="dxa"/>
          </w:tcPr>
          <w:p w14:paraId="6AE35E3D" w14:textId="77777777" w:rsidR="000B279A" w:rsidRPr="00846BB8" w:rsidRDefault="000B279A" w:rsidP="007773DB">
            <w:pPr>
              <w:rPr>
                <w:sz w:val="20"/>
                <w:szCs w:val="20"/>
              </w:rPr>
            </w:pPr>
            <w:r w:rsidRPr="00846BB8">
              <w:rPr>
                <w:sz w:val="20"/>
                <w:szCs w:val="20"/>
              </w:rPr>
              <w:t xml:space="preserve">The </w:t>
            </w:r>
            <w:r w:rsidR="00EA375A">
              <w:rPr>
                <w:sz w:val="20"/>
                <w:szCs w:val="20"/>
              </w:rPr>
              <w:t>edit</w:t>
            </w:r>
            <w:r w:rsidRPr="00846BB8">
              <w:rPr>
                <w:sz w:val="20"/>
                <w:szCs w:val="20"/>
              </w:rPr>
              <w:t xml:space="preserve"> incorporates the reference to genre </w:t>
            </w:r>
            <w:r w:rsidR="007773DB">
              <w:rPr>
                <w:sz w:val="20"/>
                <w:szCs w:val="20"/>
              </w:rPr>
              <w:t>from</w:t>
            </w:r>
            <w:r w:rsidRPr="00846BB8">
              <w:rPr>
                <w:sz w:val="20"/>
                <w:szCs w:val="20"/>
              </w:rPr>
              <w:t xml:space="preserve"> Writing</w:t>
            </w:r>
            <w:r w:rsidR="00E100D2">
              <w:rPr>
                <w:sz w:val="20"/>
                <w:szCs w:val="20"/>
              </w:rPr>
              <w:t xml:space="preserve"> standard</w:t>
            </w:r>
            <w:r w:rsidRPr="00846BB8">
              <w:rPr>
                <w:sz w:val="20"/>
                <w:szCs w:val="20"/>
              </w:rPr>
              <w:t xml:space="preserve"> MA.3.A, which has been deleted from the current draft framework.</w:t>
            </w:r>
          </w:p>
        </w:tc>
      </w:tr>
      <w:tr w:rsidR="000B279A" w:rsidRPr="00846BB8" w14:paraId="6AE35E45" w14:textId="77777777" w:rsidTr="00974DE2">
        <w:tc>
          <w:tcPr>
            <w:tcW w:w="927" w:type="dxa"/>
          </w:tcPr>
          <w:p w14:paraId="6AE35E3F" w14:textId="77777777" w:rsidR="000B279A" w:rsidRPr="00404D29" w:rsidRDefault="000B279A" w:rsidP="00453962">
            <w:pPr>
              <w:rPr>
                <w:b/>
                <w:sz w:val="20"/>
                <w:szCs w:val="20"/>
              </w:rPr>
            </w:pPr>
            <w:r w:rsidRPr="00404D29">
              <w:rPr>
                <w:b/>
                <w:sz w:val="20"/>
                <w:szCs w:val="20"/>
              </w:rPr>
              <w:t>PK–12</w:t>
            </w:r>
          </w:p>
        </w:tc>
        <w:tc>
          <w:tcPr>
            <w:tcW w:w="4563" w:type="dxa"/>
          </w:tcPr>
          <w:p w14:paraId="6AE35E40" w14:textId="77777777" w:rsidR="000B279A" w:rsidRPr="00846BB8" w:rsidRDefault="000B279A" w:rsidP="00223324">
            <w:pPr>
              <w:rPr>
                <w:rFonts w:eastAsia="Times New Roman"/>
                <w:b/>
                <w:sz w:val="20"/>
                <w:szCs w:val="20"/>
              </w:rPr>
            </w:pPr>
            <w:r w:rsidRPr="00846BB8">
              <w:rPr>
                <w:rFonts w:eastAsia="Times New Roman"/>
                <w:b/>
                <w:sz w:val="20"/>
                <w:szCs w:val="20"/>
              </w:rPr>
              <w:t xml:space="preserve">Speaking and Listening </w:t>
            </w:r>
            <w:r w:rsidR="00EA1EE5">
              <w:rPr>
                <w:b/>
                <w:sz w:val="20"/>
                <w:szCs w:val="20"/>
              </w:rPr>
              <w:t xml:space="preserve">Standard </w:t>
            </w:r>
            <w:r w:rsidRPr="00846BB8">
              <w:rPr>
                <w:rFonts w:eastAsia="Times New Roman"/>
                <w:b/>
                <w:sz w:val="20"/>
                <w:szCs w:val="20"/>
              </w:rPr>
              <w:t>2</w:t>
            </w:r>
          </w:p>
          <w:p w14:paraId="6AE35E41" w14:textId="77777777" w:rsidR="000B279A" w:rsidRPr="00846BB8" w:rsidRDefault="000B279A" w:rsidP="00223324">
            <w:pPr>
              <w:rPr>
                <w:b/>
                <w:sz w:val="20"/>
                <w:szCs w:val="20"/>
              </w:rPr>
            </w:pPr>
            <w:r w:rsidRPr="00846BB8">
              <w:rPr>
                <w:rFonts w:eastAsia="Times New Roman"/>
                <w:sz w:val="20"/>
                <w:szCs w:val="20"/>
              </w:rPr>
              <w:t>Integrate and evaluate information presented in diverse media and formats, including visually, quantitatively, and orally.</w:t>
            </w:r>
          </w:p>
        </w:tc>
        <w:tc>
          <w:tcPr>
            <w:tcW w:w="4563" w:type="dxa"/>
          </w:tcPr>
          <w:p w14:paraId="6AE35E42" w14:textId="77777777" w:rsidR="00B81BD8" w:rsidRPr="00846BB8" w:rsidRDefault="00B81BD8" w:rsidP="00B81BD8">
            <w:pPr>
              <w:rPr>
                <w:rFonts w:eastAsia="Times New Roman"/>
                <w:b/>
                <w:sz w:val="20"/>
                <w:szCs w:val="20"/>
              </w:rPr>
            </w:pPr>
            <w:r w:rsidRPr="00846BB8">
              <w:rPr>
                <w:rFonts w:eastAsia="Times New Roman"/>
                <w:b/>
                <w:sz w:val="20"/>
                <w:szCs w:val="20"/>
              </w:rPr>
              <w:t xml:space="preserve">Speaking and Listening </w:t>
            </w:r>
            <w:r>
              <w:rPr>
                <w:b/>
                <w:sz w:val="20"/>
                <w:szCs w:val="20"/>
              </w:rPr>
              <w:t xml:space="preserve">Standard </w:t>
            </w:r>
            <w:r w:rsidRPr="00846BB8">
              <w:rPr>
                <w:rFonts w:eastAsia="Times New Roman"/>
                <w:b/>
                <w:sz w:val="20"/>
                <w:szCs w:val="20"/>
              </w:rPr>
              <w:t>2</w:t>
            </w:r>
          </w:p>
          <w:p w14:paraId="6AE35E43" w14:textId="77777777" w:rsidR="000B279A" w:rsidRPr="00846BB8" w:rsidRDefault="000B279A" w:rsidP="007D1C20">
            <w:pPr>
              <w:rPr>
                <w:strike/>
                <w:color w:val="FF0000"/>
                <w:sz w:val="20"/>
                <w:szCs w:val="20"/>
              </w:rPr>
            </w:pPr>
            <w:r w:rsidRPr="00846BB8">
              <w:rPr>
                <w:rFonts w:eastAsia="Times New Roman"/>
                <w:sz w:val="20"/>
                <w:szCs w:val="20"/>
              </w:rPr>
              <w:t>Integrate and evaluate information presented in diverse media and formats</w:t>
            </w:r>
            <w:r w:rsidRPr="00846BB8">
              <w:rPr>
                <w:rFonts w:eastAsia="Times New Roman"/>
                <w:color w:val="FF0000"/>
                <w:sz w:val="20"/>
                <w:szCs w:val="20"/>
              </w:rPr>
              <w:t xml:space="preserve"> </w:t>
            </w:r>
            <w:r w:rsidRPr="00846BB8">
              <w:rPr>
                <w:rFonts w:eastAsia="Times New Roman"/>
                <w:strike/>
                <w:color w:val="FF0000"/>
                <w:sz w:val="20"/>
                <w:szCs w:val="20"/>
              </w:rPr>
              <w:t>including visually, quantitatively, and orally</w:t>
            </w:r>
            <w:r w:rsidRPr="00846BB8">
              <w:rPr>
                <w:rFonts w:eastAsia="Times New Roman"/>
                <w:sz w:val="20"/>
                <w:szCs w:val="20"/>
              </w:rPr>
              <w:t>.</w:t>
            </w:r>
          </w:p>
        </w:tc>
        <w:tc>
          <w:tcPr>
            <w:tcW w:w="4563" w:type="dxa"/>
          </w:tcPr>
          <w:p w14:paraId="6AE35E44" w14:textId="77777777" w:rsidR="000B279A" w:rsidRPr="00846BB8" w:rsidRDefault="000B279A" w:rsidP="00B339BC">
            <w:pPr>
              <w:rPr>
                <w:sz w:val="20"/>
                <w:szCs w:val="20"/>
              </w:rPr>
            </w:pPr>
            <w:r w:rsidRPr="00846BB8">
              <w:rPr>
                <w:sz w:val="20"/>
                <w:szCs w:val="20"/>
              </w:rPr>
              <w:t>The 2011 wording risks confusion</w:t>
            </w:r>
            <w:r w:rsidR="00E524DD">
              <w:rPr>
                <w:sz w:val="20"/>
                <w:szCs w:val="20"/>
              </w:rPr>
              <w:t>:</w:t>
            </w:r>
            <w:r w:rsidR="00DA5901">
              <w:rPr>
                <w:sz w:val="20"/>
                <w:szCs w:val="20"/>
              </w:rPr>
              <w:t xml:space="preserve"> “visually, </w:t>
            </w:r>
            <w:r w:rsidRPr="00846BB8">
              <w:rPr>
                <w:sz w:val="20"/>
                <w:szCs w:val="20"/>
              </w:rPr>
              <w:t>quantitatively</w:t>
            </w:r>
            <w:r w:rsidR="00DA5901">
              <w:rPr>
                <w:sz w:val="20"/>
                <w:szCs w:val="20"/>
              </w:rPr>
              <w:t xml:space="preserve">, and </w:t>
            </w:r>
            <w:r w:rsidRPr="00846BB8">
              <w:rPr>
                <w:sz w:val="20"/>
                <w:szCs w:val="20"/>
              </w:rPr>
              <w:t xml:space="preserve">orally” are </w:t>
            </w:r>
            <w:r w:rsidR="00E524DD">
              <w:rPr>
                <w:sz w:val="20"/>
                <w:szCs w:val="20"/>
              </w:rPr>
              <w:t xml:space="preserve">not </w:t>
            </w:r>
            <w:r w:rsidRPr="00846BB8">
              <w:rPr>
                <w:sz w:val="20"/>
                <w:szCs w:val="20"/>
              </w:rPr>
              <w:t xml:space="preserve">mutually exclusive </w:t>
            </w:r>
            <w:r w:rsidR="00B339BC">
              <w:rPr>
                <w:sz w:val="20"/>
                <w:szCs w:val="20"/>
              </w:rPr>
              <w:t>categories</w:t>
            </w:r>
            <w:r w:rsidRPr="00846BB8">
              <w:rPr>
                <w:sz w:val="20"/>
                <w:szCs w:val="20"/>
              </w:rPr>
              <w:t>.</w:t>
            </w:r>
          </w:p>
        </w:tc>
      </w:tr>
      <w:tr w:rsidR="000B279A" w:rsidRPr="00846BB8" w14:paraId="6AE35E4E" w14:textId="77777777" w:rsidTr="00974DE2">
        <w:tc>
          <w:tcPr>
            <w:tcW w:w="927" w:type="dxa"/>
          </w:tcPr>
          <w:p w14:paraId="6AE35E46" w14:textId="77777777" w:rsidR="000B279A" w:rsidRPr="00404D29" w:rsidRDefault="000B279A" w:rsidP="00453962">
            <w:pPr>
              <w:rPr>
                <w:b/>
                <w:sz w:val="20"/>
                <w:szCs w:val="20"/>
              </w:rPr>
            </w:pPr>
            <w:r w:rsidRPr="00404D29">
              <w:rPr>
                <w:b/>
                <w:sz w:val="20"/>
                <w:szCs w:val="20"/>
              </w:rPr>
              <w:t>PK–12</w:t>
            </w:r>
          </w:p>
        </w:tc>
        <w:tc>
          <w:tcPr>
            <w:tcW w:w="4563" w:type="dxa"/>
          </w:tcPr>
          <w:p w14:paraId="6AE35E47" w14:textId="77777777" w:rsidR="000B279A" w:rsidRPr="00846BB8" w:rsidRDefault="000B279A" w:rsidP="00223324">
            <w:pPr>
              <w:rPr>
                <w:rFonts w:eastAsia="Times New Roman" w:cs="Cambria"/>
                <w:b/>
                <w:sz w:val="20"/>
                <w:szCs w:val="20"/>
              </w:rPr>
            </w:pPr>
            <w:r w:rsidRPr="00846BB8">
              <w:rPr>
                <w:rFonts w:eastAsia="Times New Roman" w:cs="Cambria"/>
                <w:b/>
                <w:sz w:val="20"/>
                <w:szCs w:val="20"/>
              </w:rPr>
              <w:t xml:space="preserve">Speaking and Listening </w:t>
            </w:r>
            <w:r w:rsidR="00EA1EE5">
              <w:rPr>
                <w:b/>
                <w:sz w:val="20"/>
                <w:szCs w:val="20"/>
              </w:rPr>
              <w:t xml:space="preserve">Standard </w:t>
            </w:r>
            <w:r w:rsidRPr="00846BB8">
              <w:rPr>
                <w:rFonts w:eastAsia="Times New Roman" w:cs="Cambria"/>
                <w:b/>
                <w:sz w:val="20"/>
                <w:szCs w:val="20"/>
              </w:rPr>
              <w:t>4</w:t>
            </w:r>
          </w:p>
          <w:p w14:paraId="6AE35E48" w14:textId="77777777" w:rsidR="000B279A" w:rsidRPr="00846BB8" w:rsidRDefault="000B279A" w:rsidP="00223324">
            <w:pPr>
              <w:rPr>
                <w:b/>
                <w:sz w:val="20"/>
                <w:szCs w:val="20"/>
              </w:rPr>
            </w:pPr>
            <w:r w:rsidRPr="00846BB8">
              <w:rPr>
                <w:rFonts w:eastAsia="Times New Roman" w:cs="Cambria"/>
                <w:sz w:val="20"/>
                <w:szCs w:val="20"/>
              </w:rPr>
              <w:t xml:space="preserve">Present information, findings, and supporting evidence </w:t>
            </w:r>
            <w:r w:rsidRPr="00846BB8">
              <w:rPr>
                <w:rFonts w:eastAsia="Times New Roman" w:cs="MyriadNC-Bold"/>
                <w:color w:val="000000"/>
                <w:sz w:val="20"/>
                <w:szCs w:val="20"/>
              </w:rPr>
              <w:t xml:space="preserve">such that listeners can follow the line of reasoning and </w:t>
            </w:r>
            <w:r w:rsidRPr="00846BB8">
              <w:rPr>
                <w:rFonts w:eastAsia="Times New Roman"/>
                <w:sz w:val="20"/>
                <w:szCs w:val="20"/>
              </w:rPr>
              <w:t>the organization, development, and style are appropriate to task, purpose, and audience.</w:t>
            </w:r>
          </w:p>
        </w:tc>
        <w:tc>
          <w:tcPr>
            <w:tcW w:w="4563" w:type="dxa"/>
          </w:tcPr>
          <w:p w14:paraId="6AE35E49" w14:textId="77777777" w:rsidR="00B81BD8" w:rsidRPr="00846BB8" w:rsidRDefault="00B81BD8" w:rsidP="00B81BD8">
            <w:pPr>
              <w:rPr>
                <w:rFonts w:eastAsia="Times New Roman" w:cs="Cambria"/>
                <w:b/>
                <w:sz w:val="20"/>
                <w:szCs w:val="20"/>
              </w:rPr>
            </w:pPr>
            <w:r w:rsidRPr="00846BB8">
              <w:rPr>
                <w:rFonts w:eastAsia="Times New Roman" w:cs="Cambria"/>
                <w:b/>
                <w:sz w:val="20"/>
                <w:szCs w:val="20"/>
              </w:rPr>
              <w:t xml:space="preserve">Speaking and Listening </w:t>
            </w:r>
            <w:r>
              <w:rPr>
                <w:b/>
                <w:sz w:val="20"/>
                <w:szCs w:val="20"/>
              </w:rPr>
              <w:t xml:space="preserve">Standard </w:t>
            </w:r>
            <w:r w:rsidRPr="00846BB8">
              <w:rPr>
                <w:rFonts w:eastAsia="Times New Roman" w:cs="Cambria"/>
                <w:b/>
                <w:sz w:val="20"/>
                <w:szCs w:val="20"/>
              </w:rPr>
              <w:t>4</w:t>
            </w:r>
          </w:p>
          <w:p w14:paraId="6AE35E4A" w14:textId="77777777" w:rsidR="000B279A" w:rsidRPr="00846BB8" w:rsidRDefault="000B279A" w:rsidP="00223324">
            <w:pPr>
              <w:rPr>
                <w:rFonts w:eastAsia="Times New Roman" w:cs="MyriadNC-Bold"/>
                <w:color w:val="000000"/>
                <w:sz w:val="20"/>
                <w:szCs w:val="20"/>
              </w:rPr>
            </w:pPr>
            <w:r w:rsidRPr="00846BB8">
              <w:rPr>
                <w:rFonts w:eastAsia="Times New Roman" w:cs="Cambria"/>
                <w:sz w:val="20"/>
                <w:szCs w:val="20"/>
              </w:rPr>
              <w:t xml:space="preserve">Present information, findings, and supporting evidence </w:t>
            </w:r>
            <w:r w:rsidRPr="00846BB8">
              <w:rPr>
                <w:rFonts w:eastAsia="Times New Roman" w:cs="MyriadNC-Bold"/>
                <w:color w:val="000000"/>
                <w:sz w:val="20"/>
                <w:szCs w:val="20"/>
              </w:rPr>
              <w:t>such that</w:t>
            </w:r>
          </w:p>
          <w:p w14:paraId="6AE35E4B" w14:textId="77777777" w:rsidR="000B279A" w:rsidRPr="00846BB8" w:rsidRDefault="000B279A" w:rsidP="00A30046">
            <w:pPr>
              <w:pStyle w:val="ListParagraph"/>
              <w:numPr>
                <w:ilvl w:val="0"/>
                <w:numId w:val="39"/>
              </w:numPr>
              <w:ind w:left="347" w:hanging="180"/>
              <w:rPr>
                <w:strike/>
                <w:color w:val="FF0000"/>
                <w:sz w:val="20"/>
                <w:szCs w:val="20"/>
              </w:rPr>
            </w:pPr>
            <w:r w:rsidRPr="00846BB8">
              <w:rPr>
                <w:rFonts w:eastAsia="Times New Roman" w:cs="MyriadNC-Bold"/>
                <w:color w:val="000000"/>
                <w:sz w:val="20"/>
                <w:szCs w:val="20"/>
              </w:rPr>
              <w:t>listeners can follow the line of reasoning and</w:t>
            </w:r>
          </w:p>
          <w:p w14:paraId="6AE35E4C" w14:textId="77777777" w:rsidR="000B279A" w:rsidRPr="00846BB8" w:rsidRDefault="000B279A" w:rsidP="00A30046">
            <w:pPr>
              <w:pStyle w:val="ListParagraph"/>
              <w:numPr>
                <w:ilvl w:val="0"/>
                <w:numId w:val="39"/>
              </w:numPr>
              <w:ind w:left="347" w:hanging="180"/>
              <w:rPr>
                <w:strike/>
                <w:color w:val="FF0000"/>
                <w:sz w:val="20"/>
                <w:szCs w:val="20"/>
              </w:rPr>
            </w:pPr>
            <w:r w:rsidRPr="00846BB8">
              <w:rPr>
                <w:rFonts w:eastAsia="Times New Roman"/>
                <w:sz w:val="20"/>
                <w:szCs w:val="20"/>
              </w:rPr>
              <w:t xml:space="preserve">the organization, development, </w:t>
            </w:r>
            <w:r w:rsidRPr="00846BB8">
              <w:rPr>
                <w:rFonts w:eastAsia="Times New Roman"/>
                <w:color w:val="FF0000"/>
                <w:sz w:val="20"/>
                <w:szCs w:val="20"/>
              </w:rPr>
              <w:t>vocabulary,</w:t>
            </w:r>
            <w:r w:rsidRPr="00846BB8">
              <w:rPr>
                <w:rFonts w:eastAsia="Times New Roman"/>
                <w:sz w:val="20"/>
                <w:szCs w:val="20"/>
              </w:rPr>
              <w:t xml:space="preserve"> and style are appropriate to task, purpose, and audience.</w:t>
            </w:r>
          </w:p>
        </w:tc>
        <w:tc>
          <w:tcPr>
            <w:tcW w:w="4563" w:type="dxa"/>
          </w:tcPr>
          <w:p w14:paraId="6AE35E4D" w14:textId="77777777" w:rsidR="000B279A" w:rsidRPr="00846BB8" w:rsidRDefault="000B279A" w:rsidP="003E46E2">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E524DD">
              <w:rPr>
                <w:sz w:val="20"/>
                <w:szCs w:val="20"/>
              </w:rPr>
              <w:t>of</w:t>
            </w:r>
            <w:r w:rsidRPr="00846BB8">
              <w:rPr>
                <w:sz w:val="20"/>
                <w:szCs w:val="20"/>
              </w:rPr>
              <w:t xml:space="preserve"> the Language standards; the </w:t>
            </w:r>
            <w:r w:rsidR="003E46E2">
              <w:rPr>
                <w:sz w:val="20"/>
                <w:szCs w:val="20"/>
              </w:rPr>
              <w:t>edited</w:t>
            </w:r>
            <w:r w:rsidRPr="00846BB8">
              <w:rPr>
                <w:sz w:val="20"/>
                <w:szCs w:val="20"/>
              </w:rPr>
              <w:t xml:space="preserve"> Speaking and Listening standard makes </w:t>
            </w:r>
            <w:r w:rsidR="00E524DD">
              <w:rPr>
                <w:sz w:val="20"/>
                <w:szCs w:val="20"/>
              </w:rPr>
              <w:t>the</w:t>
            </w:r>
            <w:r w:rsidRPr="00846BB8">
              <w:rPr>
                <w:sz w:val="20"/>
                <w:szCs w:val="20"/>
              </w:rPr>
              <w:t xml:space="preserve"> connection explicit. Bullet points are for clarity.</w:t>
            </w:r>
          </w:p>
        </w:tc>
      </w:tr>
      <w:tr w:rsidR="000B279A" w:rsidRPr="00846BB8" w14:paraId="6AE35E55" w14:textId="77777777" w:rsidTr="00974DE2">
        <w:tc>
          <w:tcPr>
            <w:tcW w:w="927" w:type="dxa"/>
          </w:tcPr>
          <w:p w14:paraId="6AE35E4F" w14:textId="77777777" w:rsidR="000B279A" w:rsidRPr="00404D29" w:rsidRDefault="000B279A" w:rsidP="00453962">
            <w:pPr>
              <w:rPr>
                <w:b/>
                <w:sz w:val="20"/>
                <w:szCs w:val="20"/>
              </w:rPr>
            </w:pPr>
            <w:r w:rsidRPr="00404D29">
              <w:rPr>
                <w:b/>
                <w:sz w:val="20"/>
                <w:szCs w:val="20"/>
              </w:rPr>
              <w:t>PK–12</w:t>
            </w:r>
          </w:p>
        </w:tc>
        <w:tc>
          <w:tcPr>
            <w:tcW w:w="4563" w:type="dxa"/>
          </w:tcPr>
          <w:p w14:paraId="6AE35E50" w14:textId="77777777" w:rsidR="000B279A" w:rsidRPr="00846BB8" w:rsidRDefault="000B279A" w:rsidP="00223324">
            <w:pPr>
              <w:rPr>
                <w:rFonts w:eastAsia="Times New Roman"/>
                <w:b/>
                <w:sz w:val="20"/>
                <w:szCs w:val="20"/>
              </w:rPr>
            </w:pPr>
            <w:r w:rsidRPr="00846BB8">
              <w:rPr>
                <w:rFonts w:eastAsia="Times New Roman"/>
                <w:b/>
                <w:sz w:val="20"/>
                <w:szCs w:val="20"/>
              </w:rPr>
              <w:t xml:space="preserve">Language </w:t>
            </w:r>
            <w:r w:rsidR="00EA1EE5">
              <w:rPr>
                <w:b/>
                <w:sz w:val="20"/>
                <w:szCs w:val="20"/>
              </w:rPr>
              <w:t xml:space="preserve">Standard </w:t>
            </w:r>
            <w:r w:rsidRPr="00846BB8">
              <w:rPr>
                <w:rFonts w:eastAsia="Times New Roman"/>
                <w:b/>
                <w:sz w:val="20"/>
                <w:szCs w:val="20"/>
              </w:rPr>
              <w:t>6</w:t>
            </w:r>
          </w:p>
          <w:p w14:paraId="6AE35E51" w14:textId="77777777" w:rsidR="000B279A" w:rsidRPr="00846BB8" w:rsidRDefault="000B279A" w:rsidP="00223324">
            <w:pPr>
              <w:rPr>
                <w:b/>
                <w:sz w:val="20"/>
                <w:szCs w:val="20"/>
              </w:rPr>
            </w:pPr>
            <w:r w:rsidRPr="00846BB8">
              <w:rPr>
                <w:rFonts w:eastAsia="Times New Roman"/>
                <w:sz w:val="20"/>
                <w:szCs w:val="20"/>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tc>
        <w:tc>
          <w:tcPr>
            <w:tcW w:w="4563" w:type="dxa"/>
          </w:tcPr>
          <w:p w14:paraId="6AE35E52" w14:textId="77777777" w:rsidR="00B81BD8" w:rsidRPr="00846BB8" w:rsidRDefault="00B81BD8" w:rsidP="00B81BD8">
            <w:pPr>
              <w:rPr>
                <w:rFonts w:eastAsia="Times New Roman"/>
                <w:b/>
                <w:sz w:val="20"/>
                <w:szCs w:val="20"/>
              </w:rPr>
            </w:pPr>
            <w:r w:rsidRPr="00846BB8">
              <w:rPr>
                <w:rFonts w:eastAsia="Times New Roman"/>
                <w:b/>
                <w:sz w:val="20"/>
                <w:szCs w:val="20"/>
              </w:rPr>
              <w:t xml:space="preserve">Language </w:t>
            </w:r>
            <w:r>
              <w:rPr>
                <w:b/>
                <w:sz w:val="20"/>
                <w:szCs w:val="20"/>
              </w:rPr>
              <w:t xml:space="preserve">Standard </w:t>
            </w:r>
            <w:r w:rsidRPr="00846BB8">
              <w:rPr>
                <w:rFonts w:eastAsia="Times New Roman"/>
                <w:b/>
                <w:sz w:val="20"/>
                <w:szCs w:val="20"/>
              </w:rPr>
              <w:t>6</w:t>
            </w:r>
          </w:p>
          <w:p w14:paraId="6AE35E53" w14:textId="77777777" w:rsidR="000B279A" w:rsidRPr="00846BB8" w:rsidRDefault="000B279A" w:rsidP="00223324">
            <w:pPr>
              <w:rPr>
                <w:strike/>
                <w:color w:val="FF0000"/>
                <w:sz w:val="20"/>
                <w:szCs w:val="20"/>
              </w:rPr>
            </w:pPr>
            <w:r w:rsidRPr="00846BB8">
              <w:rPr>
                <w:rFonts w:eastAsia="Times New Roman"/>
                <w:sz w:val="20"/>
                <w:szCs w:val="20"/>
              </w:rPr>
              <w:t xml:space="preserve">Acquire and use accurately </w:t>
            </w:r>
            <w:r w:rsidRPr="00846BB8">
              <w:rPr>
                <w:rFonts w:eastAsia="Times New Roman"/>
                <w:color w:val="FF0000"/>
                <w:sz w:val="20"/>
                <w:szCs w:val="20"/>
              </w:rPr>
              <w:t>and expressively</w:t>
            </w:r>
            <w:r w:rsidRPr="00846BB8">
              <w:rPr>
                <w:rFonts w:eastAsia="Times New Roman"/>
                <w:sz w:val="20"/>
                <w:szCs w:val="20"/>
              </w:rPr>
              <w:t xml:space="preserve"> a range of general academic and domain-specific words and phrases sufficient for reading, writing, speaking, and listening at the college and career readiness level; demonstrate independence in gathering vocabulary knowledge </w:t>
            </w:r>
            <w:r w:rsidRPr="00846BB8">
              <w:rPr>
                <w:rFonts w:eastAsia="Times New Roman"/>
                <w:strike/>
                <w:color w:val="FF0000"/>
                <w:sz w:val="20"/>
                <w:szCs w:val="20"/>
              </w:rPr>
              <w:t>when encountering an unknown term important to comprehension or expression</w:t>
            </w:r>
            <w:r w:rsidRPr="00846BB8">
              <w:rPr>
                <w:rFonts w:eastAsia="Times New Roman"/>
                <w:sz w:val="20"/>
                <w:szCs w:val="20"/>
              </w:rPr>
              <w:t>.</w:t>
            </w:r>
          </w:p>
        </w:tc>
        <w:tc>
          <w:tcPr>
            <w:tcW w:w="4563" w:type="dxa"/>
          </w:tcPr>
          <w:p w14:paraId="6AE35E54" w14:textId="77777777" w:rsidR="000B279A" w:rsidRPr="00846BB8" w:rsidRDefault="000B279A" w:rsidP="00223324">
            <w:pPr>
              <w:rPr>
                <w:sz w:val="20"/>
                <w:szCs w:val="20"/>
              </w:rPr>
            </w:pPr>
            <w:r w:rsidRPr="00846BB8">
              <w:rPr>
                <w:sz w:val="20"/>
                <w:szCs w:val="20"/>
              </w:rPr>
              <w:t>The edit is for clarity and brevity.</w:t>
            </w:r>
          </w:p>
        </w:tc>
      </w:tr>
    </w:tbl>
    <w:p w14:paraId="6AE35E56" w14:textId="77777777" w:rsidR="00CB48BE" w:rsidRPr="00846BB8" w:rsidRDefault="00CB48BE" w:rsidP="008929B4">
      <w:pPr>
        <w:rPr>
          <w:b/>
          <w:sz w:val="20"/>
          <w:szCs w:val="20"/>
        </w:rPr>
      </w:pPr>
    </w:p>
    <w:p w14:paraId="6AE35E57" w14:textId="77777777" w:rsidR="00762DB6" w:rsidRPr="00846BB8" w:rsidRDefault="00762DB6">
      <w:pPr>
        <w:rPr>
          <w:b/>
          <w:sz w:val="20"/>
          <w:szCs w:val="20"/>
        </w:rPr>
      </w:pPr>
      <w:r w:rsidRPr="00846BB8">
        <w:rPr>
          <w:b/>
          <w:sz w:val="20"/>
          <w:szCs w:val="20"/>
        </w:rPr>
        <w:br w:type="page"/>
      </w:r>
    </w:p>
    <w:p w14:paraId="6AE35E58" w14:textId="77777777" w:rsidR="006D5FF8" w:rsidRPr="00D9785D" w:rsidRDefault="006D028D" w:rsidP="00D9785D">
      <w:pPr>
        <w:pStyle w:val="Heading1"/>
        <w:jc w:val="center"/>
        <w:rPr>
          <w:rFonts w:asciiTheme="minorHAnsi" w:hAnsiTheme="minorHAnsi"/>
          <w:color w:val="auto"/>
          <w:sz w:val="24"/>
          <w:szCs w:val="24"/>
        </w:rPr>
      </w:pPr>
      <w:bookmarkStart w:id="2" w:name="_Toc464028692"/>
      <w:r w:rsidRPr="00D9785D">
        <w:rPr>
          <w:rFonts w:asciiTheme="minorHAnsi" w:hAnsiTheme="minorHAnsi"/>
          <w:color w:val="auto"/>
          <w:sz w:val="24"/>
          <w:szCs w:val="24"/>
        </w:rPr>
        <w:lastRenderedPageBreak/>
        <w:t>Pre-Kindergarten</w:t>
      </w:r>
      <w:bookmarkEnd w:id="2"/>
    </w:p>
    <w:p w14:paraId="6AE35E59" w14:textId="77777777" w:rsidR="00136D66" w:rsidRPr="00846BB8" w:rsidRDefault="00136D66" w:rsidP="000F6B0F">
      <w:pPr>
        <w:jc w:val="center"/>
        <w:rPr>
          <w:b/>
          <w:sz w:val="20"/>
          <w:szCs w:val="20"/>
        </w:rPr>
      </w:pPr>
    </w:p>
    <w:tbl>
      <w:tblPr>
        <w:tblStyle w:val="TableGrid"/>
        <w:tblW w:w="0" w:type="auto"/>
        <w:tblLayout w:type="fixed"/>
        <w:tblLook w:val="04A0" w:firstRow="1" w:lastRow="0" w:firstColumn="1" w:lastColumn="0" w:noHBand="0" w:noVBand="1"/>
      </w:tblPr>
      <w:tblGrid>
        <w:gridCol w:w="922"/>
        <w:gridCol w:w="4560"/>
        <w:gridCol w:w="4560"/>
        <w:gridCol w:w="4557"/>
      </w:tblGrid>
      <w:tr w:rsidR="00755AB3" w:rsidRPr="00846BB8" w14:paraId="6AE35E5E" w14:textId="77777777" w:rsidTr="00974DE2">
        <w:tc>
          <w:tcPr>
            <w:tcW w:w="922" w:type="dxa"/>
          </w:tcPr>
          <w:p w14:paraId="6AE35E5A" w14:textId="77777777" w:rsidR="00755AB3" w:rsidRPr="00404D29" w:rsidRDefault="00755AB3" w:rsidP="00357336">
            <w:pPr>
              <w:rPr>
                <w:b/>
                <w:sz w:val="20"/>
                <w:szCs w:val="20"/>
              </w:rPr>
            </w:pPr>
            <w:r w:rsidRPr="00404D29">
              <w:rPr>
                <w:b/>
                <w:sz w:val="20"/>
                <w:szCs w:val="20"/>
              </w:rPr>
              <w:t>Grade</w:t>
            </w:r>
          </w:p>
        </w:tc>
        <w:tc>
          <w:tcPr>
            <w:tcW w:w="4560" w:type="dxa"/>
          </w:tcPr>
          <w:p w14:paraId="6AE35E5B" w14:textId="77777777" w:rsidR="00755AB3" w:rsidRPr="00846BB8" w:rsidRDefault="00755AB3" w:rsidP="0069187F">
            <w:pPr>
              <w:rPr>
                <w:b/>
                <w:sz w:val="20"/>
                <w:szCs w:val="20"/>
              </w:rPr>
            </w:pPr>
            <w:r w:rsidRPr="00846BB8">
              <w:rPr>
                <w:b/>
                <w:sz w:val="20"/>
                <w:szCs w:val="20"/>
              </w:rPr>
              <w:t>2011 Standard</w:t>
            </w:r>
          </w:p>
        </w:tc>
        <w:tc>
          <w:tcPr>
            <w:tcW w:w="4560" w:type="dxa"/>
          </w:tcPr>
          <w:p w14:paraId="6AE35E5C" w14:textId="77777777" w:rsidR="00755AB3" w:rsidRPr="00846BB8" w:rsidRDefault="00755AB3" w:rsidP="005C3CB7">
            <w:pPr>
              <w:rPr>
                <w:b/>
                <w:sz w:val="20"/>
                <w:szCs w:val="20"/>
              </w:rPr>
            </w:pPr>
            <w:r w:rsidRPr="00846BB8">
              <w:rPr>
                <w:b/>
                <w:sz w:val="20"/>
                <w:szCs w:val="20"/>
              </w:rPr>
              <w:t>Proposed 2016 Standard</w:t>
            </w:r>
          </w:p>
        </w:tc>
        <w:tc>
          <w:tcPr>
            <w:tcW w:w="4557" w:type="dxa"/>
          </w:tcPr>
          <w:p w14:paraId="6AE35E5D" w14:textId="77777777" w:rsidR="00755AB3" w:rsidRPr="00846BB8" w:rsidRDefault="00186AF6" w:rsidP="001F2C94">
            <w:pPr>
              <w:rPr>
                <w:b/>
                <w:sz w:val="20"/>
                <w:szCs w:val="20"/>
              </w:rPr>
            </w:pPr>
            <w:r>
              <w:rPr>
                <w:b/>
                <w:sz w:val="20"/>
                <w:szCs w:val="20"/>
              </w:rPr>
              <w:t>Rationale for Change</w:t>
            </w:r>
          </w:p>
        </w:tc>
      </w:tr>
      <w:tr w:rsidR="00755AB3" w:rsidRPr="00846BB8" w14:paraId="6AE35E65" w14:textId="77777777" w:rsidTr="00974DE2">
        <w:tc>
          <w:tcPr>
            <w:tcW w:w="922" w:type="dxa"/>
          </w:tcPr>
          <w:p w14:paraId="6AE35E5F" w14:textId="77777777" w:rsidR="00755AB3" w:rsidRPr="00404D29" w:rsidRDefault="00755AB3" w:rsidP="005C3CB7">
            <w:pPr>
              <w:rPr>
                <w:b/>
                <w:sz w:val="20"/>
                <w:szCs w:val="20"/>
              </w:rPr>
            </w:pPr>
            <w:r w:rsidRPr="00404D29">
              <w:rPr>
                <w:b/>
                <w:sz w:val="20"/>
                <w:szCs w:val="20"/>
              </w:rPr>
              <w:t>PK</w:t>
            </w:r>
          </w:p>
        </w:tc>
        <w:tc>
          <w:tcPr>
            <w:tcW w:w="4560" w:type="dxa"/>
          </w:tcPr>
          <w:p w14:paraId="6AE35E60" w14:textId="77777777" w:rsidR="00755AB3" w:rsidRPr="00846BB8" w:rsidRDefault="00755AB3" w:rsidP="005C3CB7">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1</w:t>
            </w:r>
          </w:p>
          <w:p w14:paraId="6AE35E61" w14:textId="77777777" w:rsidR="00755AB3" w:rsidRPr="00846BB8" w:rsidRDefault="00755AB3" w:rsidP="005C3CB7">
            <w:pPr>
              <w:rPr>
                <w:sz w:val="20"/>
                <w:szCs w:val="20"/>
              </w:rPr>
            </w:pPr>
            <w:r w:rsidRPr="00846BB8">
              <w:rPr>
                <w:sz w:val="20"/>
                <w:szCs w:val="20"/>
              </w:rPr>
              <w:t>With prompting and support, ask and answer questions about a story or poem read aloud.</w:t>
            </w:r>
          </w:p>
        </w:tc>
        <w:tc>
          <w:tcPr>
            <w:tcW w:w="4560" w:type="dxa"/>
          </w:tcPr>
          <w:p w14:paraId="6AE35E62"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w:t>
            </w:r>
          </w:p>
          <w:p w14:paraId="6AE35E63" w14:textId="77777777" w:rsidR="00755AB3" w:rsidRPr="00846BB8" w:rsidRDefault="00755AB3" w:rsidP="00BB7934">
            <w:pPr>
              <w:rPr>
                <w:sz w:val="20"/>
                <w:szCs w:val="20"/>
              </w:rPr>
            </w:pPr>
            <w:r w:rsidRPr="00846BB8">
              <w:rPr>
                <w:strike/>
                <w:color w:val="FF0000"/>
                <w:sz w:val="20"/>
                <w:szCs w:val="20"/>
              </w:rPr>
              <w:t>With prompting and support,</w:t>
            </w:r>
            <w:r w:rsidRPr="00846BB8">
              <w:rPr>
                <w:color w:val="FF0000"/>
                <w:sz w:val="20"/>
                <w:szCs w:val="20"/>
              </w:rPr>
              <w:t xml:space="preserve"> </w:t>
            </w:r>
            <w:r w:rsidRPr="00846BB8">
              <w:rPr>
                <w:sz w:val="20"/>
                <w:szCs w:val="20"/>
              </w:rPr>
              <w:t>Ask and answer questions about a story or poem read aloud.</w:t>
            </w:r>
          </w:p>
        </w:tc>
        <w:tc>
          <w:tcPr>
            <w:tcW w:w="4557" w:type="dxa"/>
          </w:tcPr>
          <w:p w14:paraId="6AE35E64" w14:textId="77777777" w:rsidR="00755AB3" w:rsidRPr="00846BB8" w:rsidRDefault="00755AB3" w:rsidP="00BB7934">
            <w:pPr>
              <w:rPr>
                <w:sz w:val="20"/>
                <w:szCs w:val="20"/>
              </w:rPr>
            </w:pPr>
            <w:r w:rsidRPr="00846BB8">
              <w:rPr>
                <w:sz w:val="20"/>
                <w:szCs w:val="20"/>
              </w:rPr>
              <w:t>“With prompting and support” was removed from standards throughout the framework for clarity and brevity. “Prompting and support” happens routinely in classroom settings and does not need to be a qualifying phrase in standards.</w:t>
            </w:r>
          </w:p>
        </w:tc>
      </w:tr>
      <w:tr w:rsidR="00755AB3" w:rsidRPr="00846BB8" w14:paraId="6AE35E6C" w14:textId="77777777" w:rsidTr="00974DE2">
        <w:tc>
          <w:tcPr>
            <w:tcW w:w="922" w:type="dxa"/>
          </w:tcPr>
          <w:p w14:paraId="6AE35E66" w14:textId="77777777" w:rsidR="00755AB3" w:rsidRPr="00404D29" w:rsidRDefault="00755AB3" w:rsidP="0069187F">
            <w:pPr>
              <w:rPr>
                <w:b/>
                <w:sz w:val="20"/>
                <w:szCs w:val="20"/>
              </w:rPr>
            </w:pPr>
            <w:r w:rsidRPr="00404D29">
              <w:rPr>
                <w:b/>
                <w:sz w:val="20"/>
                <w:szCs w:val="20"/>
              </w:rPr>
              <w:t>PK</w:t>
            </w:r>
          </w:p>
        </w:tc>
        <w:tc>
          <w:tcPr>
            <w:tcW w:w="4560" w:type="dxa"/>
          </w:tcPr>
          <w:p w14:paraId="6AE35E67" w14:textId="77777777" w:rsidR="00755AB3" w:rsidRPr="00846BB8" w:rsidRDefault="00755AB3" w:rsidP="0069187F">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4</w:t>
            </w:r>
          </w:p>
          <w:p w14:paraId="6AE35E68" w14:textId="77777777" w:rsidR="00755AB3" w:rsidRPr="00846BB8" w:rsidRDefault="00755AB3" w:rsidP="007800A9">
            <w:pPr>
              <w:rPr>
                <w:sz w:val="20"/>
                <w:szCs w:val="20"/>
              </w:rPr>
            </w:pPr>
            <w:r w:rsidRPr="00846BB8">
              <w:rPr>
                <w:sz w:val="20"/>
                <w:szCs w:val="20"/>
              </w:rPr>
              <w:t>With prompting and support, ask and answer questions about unfamiliar words in a story or poem read aloud.</w:t>
            </w:r>
          </w:p>
        </w:tc>
        <w:tc>
          <w:tcPr>
            <w:tcW w:w="4560" w:type="dxa"/>
          </w:tcPr>
          <w:p w14:paraId="6AE35E69"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4</w:t>
            </w:r>
          </w:p>
          <w:p w14:paraId="6AE35E6A" w14:textId="77777777" w:rsidR="00755AB3" w:rsidRPr="00846BB8" w:rsidRDefault="00755AB3" w:rsidP="008E70CB">
            <w:pPr>
              <w:rPr>
                <w:sz w:val="20"/>
                <w:szCs w:val="20"/>
              </w:rPr>
            </w:pPr>
            <w:r w:rsidRPr="00846BB8">
              <w:rPr>
                <w:strike/>
                <w:color w:val="FF0000"/>
                <w:sz w:val="20"/>
                <w:szCs w:val="20"/>
              </w:rPr>
              <w:t>With prompting and support,</w:t>
            </w:r>
            <w:r w:rsidRPr="00846BB8">
              <w:rPr>
                <w:color w:val="FF0000"/>
                <w:sz w:val="20"/>
                <w:szCs w:val="20"/>
              </w:rPr>
              <w:t xml:space="preserve"> </w:t>
            </w:r>
            <w:r w:rsidRPr="00846BB8">
              <w:rPr>
                <w:sz w:val="20"/>
                <w:szCs w:val="20"/>
              </w:rPr>
              <w:t xml:space="preserve">Ask and answer questions about unfamiliar words in a story or poem read aloud. </w:t>
            </w:r>
            <w:r w:rsidRPr="00846BB8">
              <w:rPr>
                <w:color w:val="FF0000"/>
                <w:sz w:val="20"/>
                <w:szCs w:val="20"/>
              </w:rPr>
              <w:t>(See Language standards 4</w:t>
            </w:r>
            <w:r w:rsidR="008E70CB">
              <w:rPr>
                <w:color w:val="FF0000"/>
                <w:sz w:val="20"/>
                <w:szCs w:val="20"/>
              </w:rPr>
              <w:t>–</w:t>
            </w:r>
            <w:r w:rsidRPr="00846BB8">
              <w:rPr>
                <w:color w:val="FF0000"/>
                <w:sz w:val="20"/>
                <w:szCs w:val="20"/>
              </w:rPr>
              <w:t>6 on applying knowledge of vocabulary to reading.)</w:t>
            </w:r>
          </w:p>
        </w:tc>
        <w:tc>
          <w:tcPr>
            <w:tcW w:w="4557" w:type="dxa"/>
          </w:tcPr>
          <w:p w14:paraId="6AE35E6B" w14:textId="77777777" w:rsidR="00755AB3" w:rsidRPr="00846BB8" w:rsidRDefault="00755AB3" w:rsidP="00E47387">
            <w:pPr>
              <w:rPr>
                <w:sz w:val="20"/>
                <w:szCs w:val="20"/>
              </w:rPr>
            </w:pPr>
            <w:r w:rsidRPr="00846BB8">
              <w:rPr>
                <w:sz w:val="20"/>
                <w:szCs w:val="20"/>
              </w:rPr>
              <w:t xml:space="preserve">Connections among strands were added to standards throughout the framework, especially between Language and other strands, to encourage the integration of strands and the use of Language skills and understandings in authentic contexts. (Regarding “With prompting and support,” see the rationale for Reading Literature </w:t>
            </w:r>
            <w:r w:rsidR="00832109">
              <w:rPr>
                <w:sz w:val="20"/>
                <w:szCs w:val="20"/>
              </w:rPr>
              <w:t xml:space="preserve">standard </w:t>
            </w:r>
            <w:r w:rsidRPr="00846BB8">
              <w:rPr>
                <w:sz w:val="20"/>
                <w:szCs w:val="20"/>
              </w:rPr>
              <w:t>1 above.)</w:t>
            </w:r>
          </w:p>
        </w:tc>
      </w:tr>
      <w:tr w:rsidR="00755AB3" w:rsidRPr="00846BB8" w14:paraId="6AE35E73" w14:textId="77777777" w:rsidTr="00974DE2">
        <w:tc>
          <w:tcPr>
            <w:tcW w:w="922" w:type="dxa"/>
          </w:tcPr>
          <w:p w14:paraId="6AE35E6D" w14:textId="77777777" w:rsidR="00755AB3" w:rsidRPr="00404D29" w:rsidRDefault="00755AB3" w:rsidP="0069187F">
            <w:pPr>
              <w:rPr>
                <w:b/>
                <w:sz w:val="20"/>
                <w:szCs w:val="20"/>
              </w:rPr>
            </w:pPr>
            <w:r w:rsidRPr="00404D29">
              <w:rPr>
                <w:b/>
                <w:sz w:val="20"/>
                <w:szCs w:val="20"/>
              </w:rPr>
              <w:t>PK</w:t>
            </w:r>
          </w:p>
        </w:tc>
        <w:tc>
          <w:tcPr>
            <w:tcW w:w="4560" w:type="dxa"/>
          </w:tcPr>
          <w:p w14:paraId="6AE35E6E" w14:textId="77777777" w:rsidR="00755AB3" w:rsidRPr="00846BB8" w:rsidRDefault="00755AB3" w:rsidP="0069187F">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5</w:t>
            </w:r>
          </w:p>
          <w:p w14:paraId="6AE35E6F" w14:textId="77777777" w:rsidR="00755AB3" w:rsidRPr="00846BB8" w:rsidRDefault="00755AB3" w:rsidP="007800A9">
            <w:pPr>
              <w:rPr>
                <w:sz w:val="20"/>
                <w:szCs w:val="20"/>
              </w:rPr>
            </w:pPr>
            <w:r w:rsidRPr="00846BB8">
              <w:rPr>
                <w:sz w:val="20"/>
                <w:szCs w:val="20"/>
              </w:rPr>
              <w:t>(Begins in kindergarten or when the individual child is ready)</w:t>
            </w:r>
          </w:p>
        </w:tc>
        <w:tc>
          <w:tcPr>
            <w:tcW w:w="4560" w:type="dxa"/>
          </w:tcPr>
          <w:p w14:paraId="6AE35E70"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5</w:t>
            </w:r>
          </w:p>
          <w:p w14:paraId="6AE35E71" w14:textId="77777777" w:rsidR="00755AB3" w:rsidRPr="00846BB8" w:rsidRDefault="00755AB3" w:rsidP="007800A9">
            <w:pPr>
              <w:rPr>
                <w:color w:val="FF0000"/>
                <w:sz w:val="20"/>
                <w:szCs w:val="20"/>
              </w:rPr>
            </w:pPr>
            <w:r w:rsidRPr="00846BB8">
              <w:rPr>
                <w:color w:val="FF0000"/>
                <w:sz w:val="20"/>
                <w:szCs w:val="20"/>
              </w:rPr>
              <w:t xml:space="preserve">Show awareness of the rhythmic structure of a poem or song by clapping or movement. </w:t>
            </w:r>
          </w:p>
        </w:tc>
        <w:tc>
          <w:tcPr>
            <w:tcW w:w="4557" w:type="dxa"/>
          </w:tcPr>
          <w:p w14:paraId="6AE35E72" w14:textId="77777777" w:rsidR="00755AB3" w:rsidRPr="00846BB8" w:rsidRDefault="00755AB3" w:rsidP="00CE32A2">
            <w:pPr>
              <w:rPr>
                <w:sz w:val="20"/>
                <w:szCs w:val="20"/>
              </w:rPr>
            </w:pPr>
            <w:r w:rsidRPr="00846BB8">
              <w:rPr>
                <w:sz w:val="20"/>
                <w:szCs w:val="20"/>
              </w:rPr>
              <w:t xml:space="preserve">The </w:t>
            </w:r>
            <w:r w:rsidR="00CE32A2">
              <w:rPr>
                <w:sz w:val="20"/>
                <w:szCs w:val="20"/>
              </w:rPr>
              <w:t>revision</w:t>
            </w:r>
            <w:r w:rsidRPr="00846BB8">
              <w:rPr>
                <w:sz w:val="20"/>
                <w:szCs w:val="20"/>
              </w:rPr>
              <w:t xml:space="preserve"> incorporates the literary concepts of rhythm, poem, and song from Reading Literature </w:t>
            </w:r>
            <w:r w:rsidR="00E47387">
              <w:rPr>
                <w:sz w:val="20"/>
                <w:szCs w:val="20"/>
              </w:rPr>
              <w:t xml:space="preserve">standard </w:t>
            </w:r>
            <w:r w:rsidRPr="00846BB8">
              <w:rPr>
                <w:sz w:val="20"/>
                <w:szCs w:val="20"/>
              </w:rPr>
              <w:t xml:space="preserve">MA.8.A, which has been deleted from the current draft framework. The focus on structure </w:t>
            </w:r>
            <w:r w:rsidR="00E47387">
              <w:rPr>
                <w:sz w:val="20"/>
                <w:szCs w:val="20"/>
              </w:rPr>
              <w:t>is consistent</w:t>
            </w:r>
            <w:r w:rsidRPr="00846BB8">
              <w:rPr>
                <w:sz w:val="20"/>
                <w:szCs w:val="20"/>
              </w:rPr>
              <w:t xml:space="preserve"> with the relevant anchor standard.</w:t>
            </w:r>
          </w:p>
        </w:tc>
      </w:tr>
      <w:tr w:rsidR="00755AB3" w:rsidRPr="00846BB8" w14:paraId="6AE35E7A" w14:textId="77777777" w:rsidTr="00974DE2">
        <w:tc>
          <w:tcPr>
            <w:tcW w:w="922" w:type="dxa"/>
          </w:tcPr>
          <w:p w14:paraId="6AE35E74" w14:textId="77777777" w:rsidR="00755AB3" w:rsidRPr="00404D29" w:rsidRDefault="00755AB3" w:rsidP="0069187F">
            <w:pPr>
              <w:rPr>
                <w:b/>
                <w:sz w:val="20"/>
                <w:szCs w:val="20"/>
              </w:rPr>
            </w:pPr>
            <w:r w:rsidRPr="00404D29">
              <w:rPr>
                <w:b/>
                <w:sz w:val="20"/>
                <w:szCs w:val="20"/>
              </w:rPr>
              <w:t>PK</w:t>
            </w:r>
          </w:p>
        </w:tc>
        <w:tc>
          <w:tcPr>
            <w:tcW w:w="4560" w:type="dxa"/>
          </w:tcPr>
          <w:p w14:paraId="6AE35E75" w14:textId="77777777" w:rsidR="00755AB3" w:rsidRPr="00846BB8" w:rsidRDefault="00755AB3" w:rsidP="0069187F">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8</w:t>
            </w:r>
          </w:p>
          <w:p w14:paraId="6AE35E76" w14:textId="77777777" w:rsidR="00755AB3" w:rsidRPr="00846BB8" w:rsidRDefault="00755AB3" w:rsidP="0069187F">
            <w:pPr>
              <w:rPr>
                <w:sz w:val="20"/>
                <w:szCs w:val="20"/>
              </w:rPr>
            </w:pPr>
            <w:r w:rsidRPr="00846BB8">
              <w:rPr>
                <w:sz w:val="20"/>
                <w:szCs w:val="20"/>
              </w:rPr>
              <w:t>(Not applicable to literature)</w:t>
            </w:r>
          </w:p>
        </w:tc>
        <w:tc>
          <w:tcPr>
            <w:tcW w:w="4560" w:type="dxa"/>
          </w:tcPr>
          <w:p w14:paraId="6AE35E77" w14:textId="77777777" w:rsidR="00B81BD8" w:rsidRPr="00846BB8" w:rsidRDefault="00B81BD8" w:rsidP="00B81BD8">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8</w:t>
            </w:r>
          </w:p>
          <w:p w14:paraId="6AE35E78" w14:textId="77777777" w:rsidR="00755AB3" w:rsidRPr="00846BB8" w:rsidRDefault="00755AB3" w:rsidP="00B81BD8">
            <w:pPr>
              <w:rPr>
                <w:color w:val="FF0000"/>
                <w:sz w:val="20"/>
                <w:szCs w:val="20"/>
              </w:rPr>
            </w:pPr>
            <w:r w:rsidRPr="00846BB8">
              <w:rPr>
                <w:color w:val="FF0000"/>
                <w:sz w:val="20"/>
                <w:szCs w:val="20"/>
              </w:rPr>
              <w:t>(Begins in grade 1)</w:t>
            </w:r>
          </w:p>
        </w:tc>
        <w:tc>
          <w:tcPr>
            <w:tcW w:w="4557" w:type="dxa"/>
          </w:tcPr>
          <w:p w14:paraId="6AE35E79" w14:textId="77777777" w:rsidR="00755AB3" w:rsidRPr="00846BB8" w:rsidRDefault="00755AB3" w:rsidP="009B75CA">
            <w:pPr>
              <w:rPr>
                <w:sz w:val="20"/>
                <w:szCs w:val="20"/>
              </w:rPr>
            </w:pPr>
            <w:r w:rsidRPr="00846BB8">
              <w:rPr>
                <w:sz w:val="20"/>
                <w:szCs w:val="20"/>
              </w:rPr>
              <w:t>The 2011 wording implies that literature never presents an argument. (See the grade 1 table below for further details on this standard.)</w:t>
            </w:r>
          </w:p>
        </w:tc>
      </w:tr>
      <w:tr w:rsidR="0061513A" w:rsidRPr="00846BB8" w14:paraId="6AE35E80" w14:textId="77777777" w:rsidTr="00974DE2">
        <w:tc>
          <w:tcPr>
            <w:tcW w:w="922" w:type="dxa"/>
          </w:tcPr>
          <w:p w14:paraId="6AE35E7B" w14:textId="77777777" w:rsidR="0061513A" w:rsidRPr="00404D29" w:rsidRDefault="0061513A" w:rsidP="0069187F">
            <w:pPr>
              <w:rPr>
                <w:b/>
                <w:sz w:val="20"/>
                <w:szCs w:val="20"/>
              </w:rPr>
            </w:pPr>
            <w:r w:rsidRPr="00404D29">
              <w:rPr>
                <w:b/>
                <w:sz w:val="20"/>
                <w:szCs w:val="20"/>
              </w:rPr>
              <w:t>PK</w:t>
            </w:r>
          </w:p>
        </w:tc>
        <w:tc>
          <w:tcPr>
            <w:tcW w:w="4560" w:type="dxa"/>
          </w:tcPr>
          <w:p w14:paraId="6AE35E7C" w14:textId="77777777" w:rsidR="0061513A" w:rsidRPr="00846BB8" w:rsidRDefault="0061513A" w:rsidP="0069187F">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MA.8.A</w:t>
            </w:r>
          </w:p>
          <w:p w14:paraId="6AE35E7D" w14:textId="77777777" w:rsidR="0061513A" w:rsidRPr="00846BB8" w:rsidRDefault="0061513A" w:rsidP="007D1C20">
            <w:pPr>
              <w:rPr>
                <w:sz w:val="20"/>
                <w:szCs w:val="20"/>
              </w:rPr>
            </w:pPr>
            <w:r w:rsidRPr="00846BB8">
              <w:rPr>
                <w:sz w:val="20"/>
                <w:szCs w:val="20"/>
              </w:rPr>
              <w:t>Respond with movement or clapping to a regular beat in poetry or song.</w:t>
            </w:r>
          </w:p>
        </w:tc>
        <w:tc>
          <w:tcPr>
            <w:tcW w:w="4560" w:type="dxa"/>
          </w:tcPr>
          <w:p w14:paraId="6AE35E7E" w14:textId="77777777" w:rsidR="0061513A" w:rsidRPr="00846BB8" w:rsidRDefault="0061513A" w:rsidP="0069187F">
            <w:pPr>
              <w:rPr>
                <w:sz w:val="20"/>
                <w:szCs w:val="20"/>
              </w:rPr>
            </w:pPr>
            <w:r w:rsidRPr="00846BB8">
              <w:rPr>
                <w:sz w:val="20"/>
                <w:szCs w:val="20"/>
              </w:rPr>
              <w:t>[Standard deleted]</w:t>
            </w:r>
          </w:p>
        </w:tc>
        <w:tc>
          <w:tcPr>
            <w:tcW w:w="4557" w:type="dxa"/>
          </w:tcPr>
          <w:p w14:paraId="6AE35E7F"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5E87" w14:textId="77777777" w:rsidTr="00974DE2">
        <w:tc>
          <w:tcPr>
            <w:tcW w:w="922" w:type="dxa"/>
          </w:tcPr>
          <w:p w14:paraId="6AE35E81" w14:textId="77777777" w:rsidR="00755AB3" w:rsidRPr="00404D29" w:rsidRDefault="00755AB3" w:rsidP="007470D6">
            <w:pPr>
              <w:rPr>
                <w:b/>
                <w:sz w:val="20"/>
                <w:szCs w:val="20"/>
              </w:rPr>
            </w:pPr>
            <w:r w:rsidRPr="00404D29">
              <w:rPr>
                <w:b/>
                <w:sz w:val="20"/>
                <w:szCs w:val="20"/>
              </w:rPr>
              <w:t>PK</w:t>
            </w:r>
          </w:p>
        </w:tc>
        <w:tc>
          <w:tcPr>
            <w:tcW w:w="4560" w:type="dxa"/>
          </w:tcPr>
          <w:p w14:paraId="6AE35E82" w14:textId="77777777" w:rsidR="00755AB3" w:rsidRPr="00846BB8" w:rsidRDefault="00755AB3" w:rsidP="007470D6">
            <w:pPr>
              <w:rPr>
                <w:sz w:val="20"/>
                <w:szCs w:val="20"/>
              </w:rPr>
            </w:pPr>
            <w:r w:rsidRPr="00846BB8">
              <w:rPr>
                <w:b/>
                <w:sz w:val="20"/>
                <w:szCs w:val="20"/>
              </w:rPr>
              <w:t xml:space="preserve">Reading Foundational Skills </w:t>
            </w:r>
            <w:r w:rsidR="00EA1EE5">
              <w:rPr>
                <w:b/>
                <w:sz w:val="20"/>
                <w:szCs w:val="20"/>
              </w:rPr>
              <w:t xml:space="preserve">Standard </w:t>
            </w:r>
            <w:r w:rsidRPr="00846BB8">
              <w:rPr>
                <w:b/>
                <w:sz w:val="20"/>
                <w:szCs w:val="20"/>
              </w:rPr>
              <w:t>1</w:t>
            </w:r>
          </w:p>
          <w:p w14:paraId="6AE35E83" w14:textId="77777777" w:rsidR="00755AB3" w:rsidRPr="00846BB8" w:rsidRDefault="00755AB3" w:rsidP="007470D6">
            <w:pPr>
              <w:rPr>
                <w:sz w:val="20"/>
                <w:szCs w:val="20"/>
              </w:rPr>
            </w:pPr>
            <w:r w:rsidRPr="00846BB8">
              <w:rPr>
                <w:sz w:val="20"/>
                <w:szCs w:val="20"/>
              </w:rPr>
              <w:t>With guidance and support, demonstrate understanding of the organization and basic features of printed and written text: books, words, letters, and the alphabet.</w:t>
            </w:r>
          </w:p>
        </w:tc>
        <w:tc>
          <w:tcPr>
            <w:tcW w:w="4560" w:type="dxa"/>
          </w:tcPr>
          <w:p w14:paraId="6AE35E84" w14:textId="77777777" w:rsidR="00B81BD8" w:rsidRPr="00846BB8" w:rsidRDefault="00B81BD8" w:rsidP="00B81BD8">
            <w:pPr>
              <w:rPr>
                <w:sz w:val="20"/>
                <w:szCs w:val="20"/>
              </w:rPr>
            </w:pPr>
            <w:r w:rsidRPr="00846BB8">
              <w:rPr>
                <w:b/>
                <w:sz w:val="20"/>
                <w:szCs w:val="20"/>
              </w:rPr>
              <w:t xml:space="preserve">Reading Foundational Skills </w:t>
            </w:r>
            <w:r>
              <w:rPr>
                <w:b/>
                <w:sz w:val="20"/>
                <w:szCs w:val="20"/>
              </w:rPr>
              <w:t xml:space="preserve">Standard </w:t>
            </w:r>
            <w:r w:rsidRPr="00846BB8">
              <w:rPr>
                <w:b/>
                <w:sz w:val="20"/>
                <w:szCs w:val="20"/>
              </w:rPr>
              <w:t>1</w:t>
            </w:r>
          </w:p>
          <w:p w14:paraId="6AE35E85" w14:textId="77777777" w:rsidR="00755AB3" w:rsidRPr="00846BB8" w:rsidRDefault="00755AB3" w:rsidP="0069187F">
            <w:pPr>
              <w:rPr>
                <w:sz w:val="20"/>
                <w:szCs w:val="20"/>
              </w:rPr>
            </w:pPr>
            <w:r w:rsidRPr="00846BB8">
              <w:rPr>
                <w:strike/>
                <w:color w:val="FF0000"/>
                <w:sz w:val="20"/>
                <w:szCs w:val="20"/>
              </w:rPr>
              <w:t>With guidance and support,</w:t>
            </w:r>
            <w:r w:rsidRPr="00846BB8">
              <w:rPr>
                <w:sz w:val="20"/>
                <w:szCs w:val="20"/>
              </w:rPr>
              <w:t xml:space="preserve"> Demonstrate understanding of the organization and basic features of printed and written text: books, words, letters, and the alphabet.</w:t>
            </w:r>
          </w:p>
        </w:tc>
        <w:tc>
          <w:tcPr>
            <w:tcW w:w="4557" w:type="dxa"/>
          </w:tcPr>
          <w:p w14:paraId="6AE35E86" w14:textId="77777777" w:rsidR="00755AB3" w:rsidRPr="00846BB8" w:rsidRDefault="00755AB3" w:rsidP="007470D6">
            <w:pPr>
              <w:rPr>
                <w:sz w:val="20"/>
                <w:szCs w:val="20"/>
              </w:rPr>
            </w:pPr>
            <w:r w:rsidRPr="00846BB8">
              <w:rPr>
                <w:sz w:val="20"/>
                <w:szCs w:val="20"/>
              </w:rPr>
              <w:t>“With guidance and support” was removed from standards throughout the framework for clarity and brevity. “Guidance and support” happens routinely in classroom settings and does not need to be a qualifying phrase in standards.</w:t>
            </w:r>
          </w:p>
        </w:tc>
      </w:tr>
      <w:tr w:rsidR="00755AB3" w:rsidRPr="00846BB8" w14:paraId="6AE35E8E" w14:textId="77777777" w:rsidTr="00974DE2">
        <w:tc>
          <w:tcPr>
            <w:tcW w:w="922" w:type="dxa"/>
          </w:tcPr>
          <w:p w14:paraId="6AE35E88" w14:textId="77777777" w:rsidR="00755AB3" w:rsidRPr="00404D29" w:rsidRDefault="00755AB3" w:rsidP="0069187F">
            <w:pPr>
              <w:rPr>
                <w:b/>
                <w:sz w:val="20"/>
                <w:szCs w:val="20"/>
              </w:rPr>
            </w:pPr>
            <w:r w:rsidRPr="00404D29">
              <w:rPr>
                <w:b/>
                <w:sz w:val="20"/>
                <w:szCs w:val="20"/>
              </w:rPr>
              <w:t>PK</w:t>
            </w:r>
          </w:p>
        </w:tc>
        <w:tc>
          <w:tcPr>
            <w:tcW w:w="4560" w:type="dxa"/>
          </w:tcPr>
          <w:p w14:paraId="6AE35E89" w14:textId="77777777" w:rsidR="00755AB3" w:rsidRPr="00846BB8" w:rsidRDefault="00755AB3" w:rsidP="0069187F">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2</w:t>
            </w:r>
          </w:p>
          <w:p w14:paraId="6AE35E8A" w14:textId="77777777" w:rsidR="00755AB3" w:rsidRPr="00846BB8" w:rsidRDefault="00755AB3" w:rsidP="0069187F">
            <w:pPr>
              <w:rPr>
                <w:sz w:val="20"/>
                <w:szCs w:val="20"/>
              </w:rPr>
            </w:pPr>
            <w:r w:rsidRPr="00846BB8">
              <w:rPr>
                <w:sz w:val="20"/>
                <w:szCs w:val="20"/>
              </w:rPr>
              <w:t>Use a combination of dictating and drawing to explain information about a topic.</w:t>
            </w:r>
          </w:p>
        </w:tc>
        <w:tc>
          <w:tcPr>
            <w:tcW w:w="4560" w:type="dxa"/>
          </w:tcPr>
          <w:p w14:paraId="6AE35E8B" w14:textId="77777777" w:rsidR="00B81BD8" w:rsidRPr="00846BB8" w:rsidRDefault="00B81BD8" w:rsidP="00B81BD8">
            <w:pPr>
              <w:rPr>
                <w:b/>
                <w:sz w:val="20"/>
                <w:szCs w:val="20"/>
              </w:rPr>
            </w:pPr>
            <w:r w:rsidRPr="00846BB8">
              <w:rPr>
                <w:b/>
                <w:sz w:val="20"/>
                <w:szCs w:val="20"/>
              </w:rPr>
              <w:t>Writing</w:t>
            </w:r>
            <w:r>
              <w:rPr>
                <w:b/>
                <w:sz w:val="20"/>
                <w:szCs w:val="20"/>
              </w:rPr>
              <w:t xml:space="preserve"> Standard</w:t>
            </w:r>
            <w:r w:rsidRPr="00846BB8">
              <w:rPr>
                <w:b/>
                <w:sz w:val="20"/>
                <w:szCs w:val="20"/>
              </w:rPr>
              <w:t xml:space="preserve"> 2</w:t>
            </w:r>
          </w:p>
          <w:p w14:paraId="6AE35E8C" w14:textId="77777777" w:rsidR="00755AB3" w:rsidRPr="00846BB8" w:rsidRDefault="00755AB3" w:rsidP="002C45E5">
            <w:pPr>
              <w:rPr>
                <w:sz w:val="20"/>
                <w:szCs w:val="20"/>
              </w:rPr>
            </w:pPr>
            <w:r w:rsidRPr="00846BB8">
              <w:rPr>
                <w:sz w:val="20"/>
                <w:szCs w:val="20"/>
              </w:rPr>
              <w:t xml:space="preserve">Use a combination of dictating and drawing to </w:t>
            </w:r>
            <w:r w:rsidRPr="00846BB8">
              <w:rPr>
                <w:color w:val="FF0000"/>
                <w:sz w:val="20"/>
                <w:szCs w:val="20"/>
              </w:rPr>
              <w:t>supply</w:t>
            </w:r>
            <w:r w:rsidRPr="00846BB8">
              <w:rPr>
                <w:sz w:val="20"/>
                <w:szCs w:val="20"/>
              </w:rPr>
              <w:t xml:space="preserve"> information about a topic.</w:t>
            </w:r>
          </w:p>
        </w:tc>
        <w:tc>
          <w:tcPr>
            <w:tcW w:w="4557" w:type="dxa"/>
          </w:tcPr>
          <w:p w14:paraId="6AE35E8D" w14:textId="77777777" w:rsidR="00755AB3" w:rsidRPr="00846BB8" w:rsidRDefault="00755AB3" w:rsidP="00CC6469">
            <w:pPr>
              <w:rPr>
                <w:sz w:val="20"/>
                <w:szCs w:val="20"/>
              </w:rPr>
            </w:pPr>
            <w:r w:rsidRPr="00846BB8">
              <w:rPr>
                <w:sz w:val="20"/>
                <w:szCs w:val="20"/>
              </w:rPr>
              <w:t xml:space="preserve">The edit </w:t>
            </w:r>
            <w:r w:rsidR="00CC6469">
              <w:rPr>
                <w:sz w:val="20"/>
                <w:szCs w:val="20"/>
              </w:rPr>
              <w:t>avoids</w:t>
            </w:r>
            <w:r w:rsidRPr="00846BB8">
              <w:rPr>
                <w:sz w:val="20"/>
                <w:szCs w:val="20"/>
              </w:rPr>
              <w:t xml:space="preserve"> possible confusion and redundancy and </w:t>
            </w:r>
            <w:r w:rsidR="00CC6469">
              <w:rPr>
                <w:sz w:val="20"/>
                <w:szCs w:val="20"/>
              </w:rPr>
              <w:t>makes the standard’s wording consistent from pre-kindergarten to kindergarten.</w:t>
            </w:r>
          </w:p>
        </w:tc>
      </w:tr>
      <w:tr w:rsidR="00755AB3" w:rsidRPr="00846BB8" w14:paraId="6AE35E95" w14:textId="77777777" w:rsidTr="00974DE2">
        <w:tc>
          <w:tcPr>
            <w:tcW w:w="922" w:type="dxa"/>
          </w:tcPr>
          <w:p w14:paraId="6AE35E8F" w14:textId="77777777" w:rsidR="00755AB3" w:rsidRPr="00404D29" w:rsidRDefault="00755AB3" w:rsidP="0069187F">
            <w:pPr>
              <w:rPr>
                <w:b/>
                <w:sz w:val="20"/>
                <w:szCs w:val="20"/>
              </w:rPr>
            </w:pPr>
            <w:r w:rsidRPr="00404D29">
              <w:rPr>
                <w:b/>
                <w:sz w:val="20"/>
                <w:szCs w:val="20"/>
              </w:rPr>
              <w:t>PK</w:t>
            </w:r>
          </w:p>
        </w:tc>
        <w:tc>
          <w:tcPr>
            <w:tcW w:w="4560" w:type="dxa"/>
          </w:tcPr>
          <w:p w14:paraId="6AE35E90" w14:textId="77777777" w:rsidR="00755AB3" w:rsidRPr="00846BB8" w:rsidRDefault="00755AB3" w:rsidP="0069187F">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3</w:t>
            </w:r>
          </w:p>
          <w:p w14:paraId="6AE35E91" w14:textId="77777777" w:rsidR="00755AB3" w:rsidRPr="00846BB8" w:rsidRDefault="00755AB3" w:rsidP="0069187F">
            <w:pPr>
              <w:rPr>
                <w:sz w:val="20"/>
                <w:szCs w:val="20"/>
              </w:rPr>
            </w:pPr>
            <w:r w:rsidRPr="00846BB8">
              <w:rPr>
                <w:sz w:val="20"/>
                <w:szCs w:val="20"/>
              </w:rPr>
              <w:t>Use a combination of dictating and drawing to tell a real or imagined story.</w:t>
            </w:r>
          </w:p>
        </w:tc>
        <w:tc>
          <w:tcPr>
            <w:tcW w:w="4560" w:type="dxa"/>
          </w:tcPr>
          <w:p w14:paraId="6AE35E92"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3</w:t>
            </w:r>
          </w:p>
          <w:p w14:paraId="6AE35E93" w14:textId="77777777" w:rsidR="00755AB3" w:rsidRPr="00846BB8" w:rsidRDefault="00755AB3" w:rsidP="006B41DD">
            <w:pPr>
              <w:rPr>
                <w:sz w:val="20"/>
                <w:szCs w:val="20"/>
              </w:rPr>
            </w:pPr>
            <w:r w:rsidRPr="00846BB8">
              <w:rPr>
                <w:sz w:val="20"/>
                <w:szCs w:val="20"/>
              </w:rPr>
              <w:t xml:space="preserve">Use a combination of dictating and drawing to tell a </w:t>
            </w:r>
            <w:r w:rsidRPr="00846BB8">
              <w:rPr>
                <w:strike/>
                <w:color w:val="FF0000"/>
                <w:sz w:val="20"/>
                <w:szCs w:val="20"/>
              </w:rPr>
              <w:t>real or imagined</w:t>
            </w:r>
            <w:r w:rsidRPr="00846BB8">
              <w:rPr>
                <w:sz w:val="20"/>
                <w:szCs w:val="20"/>
              </w:rPr>
              <w:t xml:space="preserve"> story.</w:t>
            </w:r>
          </w:p>
        </w:tc>
        <w:tc>
          <w:tcPr>
            <w:tcW w:w="4557" w:type="dxa"/>
          </w:tcPr>
          <w:p w14:paraId="6AE35E94" w14:textId="77777777" w:rsidR="00755AB3" w:rsidRPr="00846BB8" w:rsidRDefault="00CC6469" w:rsidP="00096F83">
            <w:pPr>
              <w:rPr>
                <w:sz w:val="20"/>
                <w:szCs w:val="20"/>
              </w:rPr>
            </w:pPr>
            <w:r>
              <w:rPr>
                <w:sz w:val="20"/>
                <w:szCs w:val="20"/>
              </w:rPr>
              <w:t>“R</w:t>
            </w:r>
            <w:r w:rsidRPr="00846BB8">
              <w:rPr>
                <w:sz w:val="20"/>
                <w:szCs w:val="20"/>
              </w:rPr>
              <w:t xml:space="preserve">eal or imagined” in this context was removed throughout the framework </w:t>
            </w:r>
            <w:r>
              <w:rPr>
                <w:sz w:val="20"/>
                <w:szCs w:val="20"/>
              </w:rPr>
              <w:t>for brevity and to avoid</w:t>
            </w:r>
            <w:r w:rsidRPr="00846BB8">
              <w:rPr>
                <w:sz w:val="20"/>
                <w:szCs w:val="20"/>
              </w:rPr>
              <w:t xml:space="preserve"> a false dichotomy: even fiction is grounded in the </w:t>
            </w:r>
            <w:r w:rsidRPr="00846BB8">
              <w:rPr>
                <w:sz w:val="20"/>
                <w:szCs w:val="20"/>
              </w:rPr>
              <w:lastRenderedPageBreak/>
              <w:t>author’s reality.</w:t>
            </w:r>
          </w:p>
        </w:tc>
      </w:tr>
      <w:tr w:rsidR="00755AB3" w:rsidRPr="00846BB8" w14:paraId="6AE35E9B" w14:textId="77777777" w:rsidTr="00974DE2">
        <w:tc>
          <w:tcPr>
            <w:tcW w:w="922" w:type="dxa"/>
          </w:tcPr>
          <w:p w14:paraId="6AE35E96" w14:textId="77777777" w:rsidR="00755AB3" w:rsidRPr="00404D29" w:rsidRDefault="00755AB3" w:rsidP="0069187F">
            <w:pPr>
              <w:rPr>
                <w:b/>
                <w:sz w:val="20"/>
                <w:szCs w:val="20"/>
              </w:rPr>
            </w:pPr>
            <w:r w:rsidRPr="00404D29">
              <w:rPr>
                <w:b/>
                <w:sz w:val="20"/>
                <w:szCs w:val="20"/>
              </w:rPr>
              <w:lastRenderedPageBreak/>
              <w:t>PK</w:t>
            </w:r>
          </w:p>
        </w:tc>
        <w:tc>
          <w:tcPr>
            <w:tcW w:w="4560" w:type="dxa"/>
          </w:tcPr>
          <w:p w14:paraId="6AE35E97" w14:textId="77777777" w:rsidR="00755AB3" w:rsidRPr="00846BB8" w:rsidRDefault="00755AB3" w:rsidP="0069187F">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5E98" w14:textId="77777777" w:rsidR="00755AB3" w:rsidRPr="00846BB8" w:rsidRDefault="00755AB3" w:rsidP="0069187F">
            <w:pPr>
              <w:rPr>
                <w:sz w:val="20"/>
                <w:szCs w:val="20"/>
              </w:rPr>
            </w:pPr>
            <w:r w:rsidRPr="00846BB8">
              <w:rPr>
                <w:sz w:val="20"/>
                <w:szCs w:val="20"/>
              </w:rPr>
              <w:t>(Begins in kindergarten)</w:t>
            </w:r>
          </w:p>
        </w:tc>
        <w:tc>
          <w:tcPr>
            <w:tcW w:w="4560" w:type="dxa"/>
          </w:tcPr>
          <w:p w14:paraId="6AE35E99" w14:textId="77777777" w:rsidR="00755AB3" w:rsidRPr="00846BB8" w:rsidRDefault="00755AB3" w:rsidP="00B81BD8">
            <w:pPr>
              <w:rPr>
                <w:sz w:val="20"/>
                <w:szCs w:val="20"/>
              </w:rPr>
            </w:pPr>
            <w:r w:rsidRPr="00846BB8">
              <w:rPr>
                <w:sz w:val="20"/>
                <w:szCs w:val="20"/>
              </w:rPr>
              <w:t>[Standard deleted]</w:t>
            </w:r>
          </w:p>
        </w:tc>
        <w:tc>
          <w:tcPr>
            <w:tcW w:w="4557" w:type="dxa"/>
          </w:tcPr>
          <w:p w14:paraId="6AE35E9A"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E1FD4" w:rsidRPr="00846BB8">
              <w:rPr>
                <w:sz w:val="20"/>
                <w:szCs w:val="20"/>
              </w:rPr>
              <w:t>–</w:t>
            </w:r>
            <w:r w:rsidRPr="00846BB8">
              <w:rPr>
                <w:sz w:val="20"/>
                <w:szCs w:val="20"/>
              </w:rPr>
              <w:t xml:space="preserve">12 were deleted and their content distributed among other Writing standards </w:t>
            </w:r>
            <w:r w:rsidR="00CC6469">
              <w:rPr>
                <w:sz w:val="20"/>
                <w:szCs w:val="20"/>
              </w:rPr>
              <w:t>for focus and coherence.</w:t>
            </w:r>
          </w:p>
        </w:tc>
      </w:tr>
      <w:tr w:rsidR="00755AB3" w:rsidRPr="00846BB8" w14:paraId="6AE35EA2" w14:textId="77777777" w:rsidTr="00974DE2">
        <w:tc>
          <w:tcPr>
            <w:tcW w:w="922" w:type="dxa"/>
          </w:tcPr>
          <w:p w14:paraId="6AE35E9C" w14:textId="77777777" w:rsidR="00755AB3" w:rsidRPr="00404D29" w:rsidRDefault="00755AB3" w:rsidP="0069187F">
            <w:pPr>
              <w:rPr>
                <w:b/>
                <w:sz w:val="20"/>
                <w:szCs w:val="20"/>
              </w:rPr>
            </w:pPr>
            <w:r w:rsidRPr="00404D29">
              <w:rPr>
                <w:b/>
                <w:sz w:val="20"/>
                <w:szCs w:val="20"/>
              </w:rPr>
              <w:t>PK</w:t>
            </w:r>
          </w:p>
        </w:tc>
        <w:tc>
          <w:tcPr>
            <w:tcW w:w="4560" w:type="dxa"/>
          </w:tcPr>
          <w:p w14:paraId="6AE35E9D" w14:textId="77777777" w:rsidR="00755AB3" w:rsidRPr="00846BB8" w:rsidRDefault="00755AB3" w:rsidP="0069187F">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4</w:t>
            </w:r>
          </w:p>
          <w:p w14:paraId="6AE35E9E" w14:textId="77777777" w:rsidR="00755AB3" w:rsidRPr="00846BB8" w:rsidRDefault="00755AB3" w:rsidP="0069187F">
            <w:pPr>
              <w:rPr>
                <w:sz w:val="20"/>
                <w:szCs w:val="20"/>
              </w:rPr>
            </w:pPr>
            <w:r w:rsidRPr="00846BB8">
              <w:rPr>
                <w:sz w:val="20"/>
                <w:szCs w:val="20"/>
              </w:rPr>
              <w:t>(Begins in grade 3)</w:t>
            </w:r>
          </w:p>
        </w:tc>
        <w:tc>
          <w:tcPr>
            <w:tcW w:w="4560" w:type="dxa"/>
          </w:tcPr>
          <w:p w14:paraId="6AE35E9F"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4</w:t>
            </w:r>
          </w:p>
          <w:p w14:paraId="6AE35EA0" w14:textId="77777777" w:rsidR="00755AB3" w:rsidRPr="00846BB8" w:rsidRDefault="00755AB3" w:rsidP="00B81BD8">
            <w:pPr>
              <w:rPr>
                <w:color w:val="FF0000"/>
                <w:sz w:val="20"/>
                <w:szCs w:val="20"/>
              </w:rPr>
            </w:pPr>
            <w:r w:rsidRPr="00846BB8">
              <w:rPr>
                <w:sz w:val="20"/>
                <w:szCs w:val="20"/>
              </w:rPr>
              <w:t>(Begins in</w:t>
            </w:r>
            <w:r w:rsidRPr="00846BB8">
              <w:rPr>
                <w:color w:val="FF0000"/>
                <w:sz w:val="20"/>
                <w:szCs w:val="20"/>
              </w:rPr>
              <w:t xml:space="preserve"> grade 1</w:t>
            </w:r>
            <w:r w:rsidRPr="00846BB8">
              <w:rPr>
                <w:sz w:val="20"/>
                <w:szCs w:val="20"/>
              </w:rPr>
              <w:t>)</w:t>
            </w:r>
          </w:p>
        </w:tc>
        <w:tc>
          <w:tcPr>
            <w:tcW w:w="4557" w:type="dxa"/>
          </w:tcPr>
          <w:p w14:paraId="6AE35EA1" w14:textId="77777777" w:rsidR="00755AB3" w:rsidRPr="00846BB8" w:rsidRDefault="00755AB3" w:rsidP="00096F83">
            <w:pPr>
              <w:rPr>
                <w:sz w:val="20"/>
                <w:szCs w:val="20"/>
              </w:rPr>
            </w:pPr>
            <w:r w:rsidRPr="00846BB8">
              <w:rPr>
                <w:sz w:val="20"/>
                <w:szCs w:val="20"/>
              </w:rPr>
              <w:t xml:space="preserve">The standard is appropriate for first grade and begins there in the current draft framework. (See the grade 1 table below for further details.) </w:t>
            </w:r>
          </w:p>
        </w:tc>
      </w:tr>
      <w:tr w:rsidR="00755AB3" w:rsidRPr="00846BB8" w14:paraId="6AE35EA9" w14:textId="77777777" w:rsidTr="00974DE2">
        <w:tc>
          <w:tcPr>
            <w:tcW w:w="922" w:type="dxa"/>
          </w:tcPr>
          <w:p w14:paraId="6AE35EA3" w14:textId="77777777" w:rsidR="00755AB3" w:rsidRPr="00404D29" w:rsidRDefault="00755AB3" w:rsidP="0069187F">
            <w:pPr>
              <w:rPr>
                <w:b/>
                <w:sz w:val="20"/>
                <w:szCs w:val="20"/>
              </w:rPr>
            </w:pPr>
            <w:r w:rsidRPr="00404D29">
              <w:rPr>
                <w:b/>
                <w:sz w:val="20"/>
                <w:szCs w:val="20"/>
              </w:rPr>
              <w:t>PK</w:t>
            </w:r>
          </w:p>
        </w:tc>
        <w:tc>
          <w:tcPr>
            <w:tcW w:w="4560" w:type="dxa"/>
          </w:tcPr>
          <w:p w14:paraId="6AE35EA4" w14:textId="77777777" w:rsidR="00755AB3" w:rsidRPr="00846BB8" w:rsidRDefault="00755AB3" w:rsidP="0069187F">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10</w:t>
            </w:r>
          </w:p>
          <w:p w14:paraId="6AE35EA5" w14:textId="77777777" w:rsidR="00755AB3" w:rsidRPr="00846BB8" w:rsidRDefault="00755AB3" w:rsidP="0069187F">
            <w:pPr>
              <w:rPr>
                <w:sz w:val="20"/>
                <w:szCs w:val="20"/>
              </w:rPr>
            </w:pPr>
            <w:r w:rsidRPr="00846BB8">
              <w:rPr>
                <w:sz w:val="20"/>
                <w:szCs w:val="20"/>
              </w:rPr>
              <w:t>(Begins in grade 3)</w:t>
            </w:r>
          </w:p>
        </w:tc>
        <w:tc>
          <w:tcPr>
            <w:tcW w:w="4560" w:type="dxa"/>
          </w:tcPr>
          <w:p w14:paraId="6AE35EA6"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5EA7" w14:textId="77777777" w:rsidR="00755AB3" w:rsidRPr="00846BB8" w:rsidRDefault="00755AB3" w:rsidP="00B81BD8">
            <w:pPr>
              <w:rPr>
                <w:color w:val="FF0000"/>
                <w:sz w:val="20"/>
                <w:szCs w:val="20"/>
              </w:rPr>
            </w:pPr>
            <w:r w:rsidRPr="00846BB8">
              <w:rPr>
                <w:sz w:val="20"/>
                <w:szCs w:val="20"/>
              </w:rPr>
              <w:t>(Begins in</w:t>
            </w:r>
            <w:r w:rsidRPr="00846BB8">
              <w:rPr>
                <w:color w:val="FF0000"/>
                <w:sz w:val="20"/>
                <w:szCs w:val="20"/>
              </w:rPr>
              <w:t xml:space="preserve"> kindergarten or when the individual child is ready</w:t>
            </w:r>
            <w:r w:rsidRPr="00846BB8">
              <w:rPr>
                <w:sz w:val="20"/>
                <w:szCs w:val="20"/>
              </w:rPr>
              <w:t>)</w:t>
            </w:r>
          </w:p>
        </w:tc>
        <w:tc>
          <w:tcPr>
            <w:tcW w:w="4557" w:type="dxa"/>
          </w:tcPr>
          <w:p w14:paraId="6AE35EA8" w14:textId="77777777" w:rsidR="00755AB3" w:rsidRPr="00846BB8" w:rsidRDefault="00755AB3" w:rsidP="00DA4CA4">
            <w:pPr>
              <w:rPr>
                <w:sz w:val="20"/>
                <w:szCs w:val="20"/>
              </w:rPr>
            </w:pPr>
            <w:r w:rsidRPr="00846BB8">
              <w:rPr>
                <w:sz w:val="20"/>
                <w:szCs w:val="20"/>
              </w:rPr>
              <w:t>The standard is appropriate for kindergarten and begins there in the current draft framework. (See the kindergarten table below for further details.)</w:t>
            </w:r>
          </w:p>
        </w:tc>
      </w:tr>
      <w:tr w:rsidR="00755AB3" w:rsidRPr="00846BB8" w14:paraId="6AE35EB0" w14:textId="77777777" w:rsidTr="00974DE2">
        <w:tc>
          <w:tcPr>
            <w:tcW w:w="922" w:type="dxa"/>
          </w:tcPr>
          <w:p w14:paraId="6AE35EAA" w14:textId="77777777" w:rsidR="00755AB3" w:rsidRPr="00404D29" w:rsidRDefault="00755AB3" w:rsidP="0069187F">
            <w:pPr>
              <w:rPr>
                <w:b/>
                <w:sz w:val="20"/>
                <w:szCs w:val="20"/>
              </w:rPr>
            </w:pPr>
            <w:r w:rsidRPr="00404D29">
              <w:rPr>
                <w:b/>
                <w:sz w:val="20"/>
                <w:szCs w:val="20"/>
              </w:rPr>
              <w:t>PK</w:t>
            </w:r>
          </w:p>
        </w:tc>
        <w:tc>
          <w:tcPr>
            <w:tcW w:w="4560" w:type="dxa"/>
          </w:tcPr>
          <w:p w14:paraId="6AE35EAB" w14:textId="77777777" w:rsidR="00755AB3" w:rsidRPr="00846BB8" w:rsidRDefault="00755AB3" w:rsidP="0069187F">
            <w:pPr>
              <w:rPr>
                <w:b/>
                <w:sz w:val="20"/>
                <w:szCs w:val="20"/>
              </w:rPr>
            </w:pPr>
            <w:r w:rsidRPr="00846BB8">
              <w:rPr>
                <w:b/>
                <w:sz w:val="20"/>
                <w:szCs w:val="20"/>
              </w:rPr>
              <w:t xml:space="preserve">Speaking and Listening </w:t>
            </w:r>
            <w:r w:rsidR="00EA1EE5">
              <w:rPr>
                <w:b/>
                <w:sz w:val="20"/>
                <w:szCs w:val="20"/>
              </w:rPr>
              <w:t xml:space="preserve">Standard </w:t>
            </w:r>
            <w:r w:rsidRPr="00846BB8">
              <w:rPr>
                <w:b/>
                <w:sz w:val="20"/>
                <w:szCs w:val="20"/>
              </w:rPr>
              <w:t>4</w:t>
            </w:r>
          </w:p>
          <w:p w14:paraId="6AE35EAC" w14:textId="77777777" w:rsidR="00755AB3" w:rsidRPr="00846BB8" w:rsidRDefault="00755AB3" w:rsidP="0069187F">
            <w:pPr>
              <w:rPr>
                <w:sz w:val="20"/>
                <w:szCs w:val="20"/>
              </w:rPr>
            </w:pPr>
            <w:r w:rsidRPr="00846BB8">
              <w:rPr>
                <w:sz w:val="20"/>
                <w:szCs w:val="20"/>
              </w:rPr>
              <w:t>Describe personal experiences; tell real or imagined stories.</w:t>
            </w:r>
          </w:p>
        </w:tc>
        <w:tc>
          <w:tcPr>
            <w:tcW w:w="4560" w:type="dxa"/>
          </w:tcPr>
          <w:p w14:paraId="6AE35EAD" w14:textId="77777777" w:rsidR="00B81BD8" w:rsidRPr="00846BB8" w:rsidRDefault="00B81BD8" w:rsidP="00B81BD8">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4</w:t>
            </w:r>
          </w:p>
          <w:p w14:paraId="6AE35EAE" w14:textId="77777777" w:rsidR="00755AB3" w:rsidRPr="00846BB8" w:rsidRDefault="00755AB3" w:rsidP="00035D0E">
            <w:pPr>
              <w:rPr>
                <w:sz w:val="20"/>
                <w:szCs w:val="20"/>
              </w:rPr>
            </w:pPr>
            <w:r w:rsidRPr="00846BB8">
              <w:rPr>
                <w:sz w:val="20"/>
                <w:szCs w:val="20"/>
              </w:rPr>
              <w:t xml:space="preserve">Describe personal experiences; tell </w:t>
            </w:r>
            <w:r w:rsidRPr="00846BB8">
              <w:rPr>
                <w:strike/>
                <w:color w:val="FF0000"/>
                <w:sz w:val="20"/>
                <w:szCs w:val="20"/>
              </w:rPr>
              <w:t>real or imagined</w:t>
            </w:r>
            <w:r w:rsidRPr="00846BB8">
              <w:rPr>
                <w:sz w:val="20"/>
                <w:szCs w:val="20"/>
              </w:rPr>
              <w:t xml:space="preserve"> stories.</w:t>
            </w:r>
          </w:p>
        </w:tc>
        <w:tc>
          <w:tcPr>
            <w:tcW w:w="4557" w:type="dxa"/>
          </w:tcPr>
          <w:p w14:paraId="6AE35EAF" w14:textId="77777777" w:rsidR="00755AB3" w:rsidRPr="00846BB8" w:rsidRDefault="00CC6469" w:rsidP="00CC6469">
            <w:pPr>
              <w:rPr>
                <w:sz w:val="20"/>
                <w:szCs w:val="20"/>
              </w:rPr>
            </w:pPr>
            <w:r>
              <w:rPr>
                <w:sz w:val="20"/>
                <w:szCs w:val="20"/>
              </w:rPr>
              <w:t>“Real</w:t>
            </w:r>
            <w:r w:rsidR="00755AB3" w:rsidRPr="00846BB8">
              <w:rPr>
                <w:sz w:val="20"/>
                <w:szCs w:val="20"/>
              </w:rPr>
              <w:t xml:space="preserve"> or imagined” in this context was removed throughout the framework </w:t>
            </w:r>
            <w:r>
              <w:rPr>
                <w:sz w:val="20"/>
                <w:szCs w:val="20"/>
              </w:rPr>
              <w:t>for brevity and to avoid</w:t>
            </w:r>
            <w:r w:rsidR="00755AB3" w:rsidRPr="00846BB8">
              <w:rPr>
                <w:sz w:val="20"/>
                <w:szCs w:val="20"/>
              </w:rPr>
              <w:t xml:space="preserve"> a false dichotomy: even fiction is grounded in the speaker’s reality. </w:t>
            </w:r>
          </w:p>
        </w:tc>
      </w:tr>
      <w:tr w:rsidR="00755AB3" w:rsidRPr="00846BB8" w14:paraId="6AE35EC0" w14:textId="77777777" w:rsidTr="00974DE2">
        <w:tc>
          <w:tcPr>
            <w:tcW w:w="922" w:type="dxa"/>
          </w:tcPr>
          <w:p w14:paraId="6AE35EB1" w14:textId="77777777" w:rsidR="00755AB3" w:rsidRPr="00404D29" w:rsidRDefault="00755AB3" w:rsidP="0069187F">
            <w:pPr>
              <w:rPr>
                <w:b/>
                <w:sz w:val="20"/>
                <w:szCs w:val="20"/>
              </w:rPr>
            </w:pPr>
            <w:r w:rsidRPr="00404D29">
              <w:rPr>
                <w:b/>
                <w:sz w:val="20"/>
                <w:szCs w:val="20"/>
              </w:rPr>
              <w:t>PK</w:t>
            </w:r>
          </w:p>
        </w:tc>
        <w:tc>
          <w:tcPr>
            <w:tcW w:w="4560" w:type="dxa"/>
          </w:tcPr>
          <w:p w14:paraId="6AE35EB2" w14:textId="77777777" w:rsidR="00755AB3" w:rsidRPr="00846BB8" w:rsidRDefault="00755AB3" w:rsidP="0069187F">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1</w:t>
            </w:r>
          </w:p>
          <w:p w14:paraId="6AE35EB3" w14:textId="77777777" w:rsidR="00755AB3" w:rsidRPr="00846BB8" w:rsidRDefault="00755AB3" w:rsidP="00063916">
            <w:pPr>
              <w:rPr>
                <w:sz w:val="20"/>
                <w:szCs w:val="20"/>
              </w:rPr>
            </w:pPr>
            <w:r w:rsidRPr="00846BB8">
              <w:rPr>
                <w:sz w:val="20"/>
                <w:szCs w:val="20"/>
              </w:rPr>
              <w:t>Demonstrate use of oral language in informal everyday activities.</w:t>
            </w:r>
          </w:p>
          <w:p w14:paraId="6AE35EB4" w14:textId="77777777" w:rsidR="00755AB3" w:rsidRPr="00846BB8" w:rsidRDefault="00755AB3" w:rsidP="00063916">
            <w:pPr>
              <w:pStyle w:val="ListParagraph"/>
              <w:numPr>
                <w:ilvl w:val="0"/>
                <w:numId w:val="2"/>
              </w:numPr>
              <w:ind w:left="252" w:hanging="180"/>
              <w:rPr>
                <w:sz w:val="20"/>
                <w:szCs w:val="20"/>
              </w:rPr>
            </w:pPr>
            <w:r w:rsidRPr="00846BB8">
              <w:rPr>
                <w:sz w:val="20"/>
                <w:szCs w:val="20"/>
              </w:rPr>
              <w:t>(Begins in kindergarten)</w:t>
            </w:r>
          </w:p>
          <w:p w14:paraId="6AE35EB5" w14:textId="77777777" w:rsidR="00755AB3" w:rsidRPr="00846BB8" w:rsidRDefault="00755AB3" w:rsidP="00063916">
            <w:pPr>
              <w:pStyle w:val="ListParagraph"/>
              <w:numPr>
                <w:ilvl w:val="0"/>
                <w:numId w:val="2"/>
              </w:numPr>
              <w:ind w:left="252" w:hanging="180"/>
              <w:rPr>
                <w:sz w:val="20"/>
                <w:szCs w:val="20"/>
              </w:rPr>
            </w:pPr>
            <w:r w:rsidRPr="00846BB8">
              <w:rPr>
                <w:sz w:val="20"/>
                <w:szCs w:val="20"/>
              </w:rPr>
              <w:t>Use frequently occurring nouns and verbs.</w:t>
            </w:r>
          </w:p>
          <w:p w14:paraId="6AE35EB6" w14:textId="77777777" w:rsidR="00755AB3" w:rsidRPr="00846BB8" w:rsidRDefault="00755AB3" w:rsidP="00063916">
            <w:pPr>
              <w:pStyle w:val="ListParagraph"/>
              <w:numPr>
                <w:ilvl w:val="0"/>
                <w:numId w:val="2"/>
              </w:numPr>
              <w:ind w:left="252" w:hanging="180"/>
              <w:rPr>
                <w:sz w:val="20"/>
                <w:szCs w:val="20"/>
              </w:rPr>
            </w:pPr>
            <w:r w:rsidRPr="00846BB8">
              <w:rPr>
                <w:sz w:val="20"/>
                <w:szCs w:val="20"/>
              </w:rPr>
              <w:t>Form regular plural nouns.</w:t>
            </w:r>
          </w:p>
          <w:p w14:paraId="6AE35EB7" w14:textId="77777777" w:rsidR="00755AB3" w:rsidRPr="00846BB8" w:rsidRDefault="00755AB3" w:rsidP="00063916">
            <w:pPr>
              <w:pStyle w:val="ListParagraph"/>
              <w:numPr>
                <w:ilvl w:val="0"/>
                <w:numId w:val="2"/>
              </w:numPr>
              <w:ind w:left="252" w:hanging="180"/>
              <w:rPr>
                <w:sz w:val="20"/>
                <w:szCs w:val="20"/>
              </w:rPr>
            </w:pPr>
            <w:r w:rsidRPr="00846BB8">
              <w:rPr>
                <w:sz w:val="20"/>
                <w:szCs w:val="20"/>
              </w:rPr>
              <w:t xml:space="preserve">Understand and use question words (e.g., </w:t>
            </w:r>
            <w:r w:rsidRPr="00846BB8">
              <w:rPr>
                <w:i/>
                <w:sz w:val="20"/>
                <w:szCs w:val="20"/>
              </w:rPr>
              <w:t>who, what, where, when, why, how</w:t>
            </w:r>
            <w:r w:rsidRPr="00846BB8">
              <w:rPr>
                <w:sz w:val="20"/>
                <w:szCs w:val="20"/>
              </w:rPr>
              <w:t>).</w:t>
            </w:r>
          </w:p>
          <w:p w14:paraId="6AE35EB8" w14:textId="77777777" w:rsidR="00755AB3" w:rsidRPr="00846BB8" w:rsidRDefault="00755AB3" w:rsidP="00063916">
            <w:pPr>
              <w:pStyle w:val="ListParagraph"/>
              <w:numPr>
                <w:ilvl w:val="0"/>
                <w:numId w:val="2"/>
              </w:numPr>
              <w:ind w:left="252" w:hanging="180"/>
              <w:rPr>
                <w:sz w:val="20"/>
                <w:szCs w:val="20"/>
              </w:rPr>
            </w:pPr>
            <w:r w:rsidRPr="00846BB8">
              <w:rPr>
                <w:sz w:val="20"/>
                <w:szCs w:val="20"/>
              </w:rPr>
              <w:t xml:space="preserve">Use the most frequently occurring prepositions (e.g., </w:t>
            </w:r>
            <w:r w:rsidRPr="00846BB8">
              <w:rPr>
                <w:i/>
                <w:sz w:val="20"/>
                <w:szCs w:val="20"/>
              </w:rPr>
              <w:t>to, from, in, out, on, off, for, of, by, with</w:t>
            </w:r>
            <w:r w:rsidRPr="00846BB8">
              <w:rPr>
                <w:sz w:val="20"/>
                <w:szCs w:val="20"/>
              </w:rPr>
              <w:t>).</w:t>
            </w:r>
          </w:p>
          <w:p w14:paraId="6AE35EB9" w14:textId="77777777" w:rsidR="00755AB3" w:rsidRPr="00846BB8" w:rsidRDefault="00755AB3" w:rsidP="00063916">
            <w:pPr>
              <w:pStyle w:val="ListParagraph"/>
              <w:numPr>
                <w:ilvl w:val="0"/>
                <w:numId w:val="2"/>
              </w:numPr>
              <w:ind w:left="252" w:hanging="180"/>
              <w:rPr>
                <w:sz w:val="20"/>
                <w:szCs w:val="20"/>
              </w:rPr>
            </w:pPr>
            <w:r w:rsidRPr="00846BB8">
              <w:rPr>
                <w:sz w:val="20"/>
                <w:szCs w:val="20"/>
              </w:rPr>
              <w:t>Demonstrate the ability to speak in complete sentences.</w:t>
            </w:r>
          </w:p>
          <w:p w14:paraId="6AE35EBA" w14:textId="77777777" w:rsidR="00755AB3" w:rsidRPr="00846BB8" w:rsidRDefault="00755AB3" w:rsidP="00063916">
            <w:pPr>
              <w:pStyle w:val="ListParagraph"/>
              <w:numPr>
                <w:ilvl w:val="0"/>
                <w:numId w:val="2"/>
              </w:numPr>
              <w:ind w:left="252" w:hanging="180"/>
              <w:rPr>
                <w:sz w:val="20"/>
                <w:szCs w:val="20"/>
              </w:rPr>
            </w:pPr>
            <w:r w:rsidRPr="00846BB8">
              <w:rPr>
                <w:sz w:val="20"/>
                <w:szCs w:val="20"/>
              </w:rPr>
              <w:t xml:space="preserve">Use vocabulary in the </w:t>
            </w:r>
            <w:r w:rsidRPr="00846BB8">
              <w:rPr>
                <w:i/>
                <w:sz w:val="20"/>
                <w:szCs w:val="20"/>
              </w:rPr>
              <w:t>Massachusetts Curriculum Framework for Mathematics</w:t>
            </w:r>
            <w:r w:rsidRPr="00846BB8">
              <w:rPr>
                <w:sz w:val="20"/>
                <w:szCs w:val="20"/>
              </w:rPr>
              <w:t xml:space="preserve"> pre-kindergarten standards to express concepts related to </w:t>
            </w:r>
            <w:r w:rsidRPr="00846BB8">
              <w:rPr>
                <w:i/>
                <w:sz w:val="20"/>
                <w:szCs w:val="20"/>
              </w:rPr>
              <w:t>length, area, weight, capacity, and volume</w:t>
            </w:r>
            <w:r w:rsidRPr="00846BB8">
              <w:rPr>
                <w:sz w:val="20"/>
                <w:szCs w:val="20"/>
              </w:rPr>
              <w:t>.</w:t>
            </w:r>
          </w:p>
        </w:tc>
        <w:tc>
          <w:tcPr>
            <w:tcW w:w="4560" w:type="dxa"/>
          </w:tcPr>
          <w:p w14:paraId="6AE35EBB" w14:textId="77777777" w:rsidR="00B81BD8" w:rsidRPr="00846BB8" w:rsidRDefault="00B81BD8" w:rsidP="00B81BD8">
            <w:pPr>
              <w:rPr>
                <w:b/>
                <w:sz w:val="20"/>
                <w:szCs w:val="20"/>
              </w:rPr>
            </w:pPr>
            <w:r w:rsidRPr="00846BB8">
              <w:rPr>
                <w:b/>
                <w:sz w:val="20"/>
                <w:szCs w:val="20"/>
              </w:rPr>
              <w:t xml:space="preserve">Language </w:t>
            </w:r>
            <w:r>
              <w:rPr>
                <w:b/>
                <w:sz w:val="20"/>
                <w:szCs w:val="20"/>
              </w:rPr>
              <w:t xml:space="preserve">Standard </w:t>
            </w:r>
            <w:r w:rsidRPr="00846BB8">
              <w:rPr>
                <w:b/>
                <w:sz w:val="20"/>
                <w:szCs w:val="20"/>
              </w:rPr>
              <w:t>1</w:t>
            </w:r>
          </w:p>
          <w:p w14:paraId="6AE35EBC" w14:textId="77777777" w:rsidR="00755AB3" w:rsidRPr="00846BB8" w:rsidRDefault="00755AB3" w:rsidP="00035D0E">
            <w:pPr>
              <w:rPr>
                <w:color w:val="FF0000"/>
                <w:sz w:val="20"/>
                <w:szCs w:val="20"/>
              </w:rPr>
            </w:pPr>
            <w:r w:rsidRPr="00846BB8">
              <w:rPr>
                <w:color w:val="FF0000"/>
                <w:sz w:val="20"/>
                <w:szCs w:val="20"/>
              </w:rPr>
              <w:t>Demonstrate command of the conventions of standard English grammar and usage when writing or speaking.</w:t>
            </w:r>
          </w:p>
          <w:p w14:paraId="6AE35EBD" w14:textId="77777777" w:rsidR="00755AB3" w:rsidRPr="00846BB8" w:rsidRDefault="00755AB3" w:rsidP="00035D0E">
            <w:pPr>
              <w:rPr>
                <w:i/>
                <w:color w:val="FF0000"/>
                <w:sz w:val="20"/>
                <w:szCs w:val="20"/>
              </w:rPr>
            </w:pPr>
            <w:r w:rsidRPr="00846BB8">
              <w:rPr>
                <w:i/>
                <w:color w:val="FF0000"/>
                <w:sz w:val="20"/>
                <w:szCs w:val="20"/>
              </w:rPr>
              <w:t>Sentence Structure and Meaning</w:t>
            </w:r>
          </w:p>
          <w:p w14:paraId="6AE35EBE" w14:textId="77777777" w:rsidR="00755AB3" w:rsidRPr="00846BB8" w:rsidRDefault="00755AB3" w:rsidP="00581F38">
            <w:pPr>
              <w:pStyle w:val="ListParagraph"/>
              <w:numPr>
                <w:ilvl w:val="0"/>
                <w:numId w:val="3"/>
              </w:numPr>
              <w:ind w:left="253" w:hanging="180"/>
              <w:rPr>
                <w:color w:val="FF0000"/>
                <w:sz w:val="20"/>
                <w:szCs w:val="20"/>
              </w:rPr>
            </w:pPr>
            <w:r w:rsidRPr="00846BB8">
              <w:rPr>
                <w:color w:val="FF0000"/>
                <w:sz w:val="20"/>
                <w:szCs w:val="20"/>
              </w:rPr>
              <w:t>Demonstrate the ability to speak in complete sentences and to form questions using frequently occurring nouns, verbs, question words, and prepositions.</w:t>
            </w:r>
          </w:p>
        </w:tc>
        <w:tc>
          <w:tcPr>
            <w:tcW w:w="4557" w:type="dxa"/>
          </w:tcPr>
          <w:p w14:paraId="6AE35EBF" w14:textId="77777777" w:rsidR="00755AB3" w:rsidRPr="00846BB8" w:rsidRDefault="00755AB3" w:rsidP="00CB5707">
            <w:pPr>
              <w:rPr>
                <w:sz w:val="20"/>
                <w:szCs w:val="20"/>
              </w:rPr>
            </w:pPr>
            <w:r w:rsidRPr="00846BB8">
              <w:rPr>
                <w:sz w:val="20"/>
                <w:szCs w:val="20"/>
              </w:rPr>
              <w:t xml:space="preserve">Language standard 1 was revised throughout the framework to smooth progressions from grade to grade; to enhance clarity, brevity, and coherence; and to emphasize that mastery of English conventions is a means to the end of authentic and effective communication. The subheading </w:t>
            </w:r>
            <w:r w:rsidRPr="00846BB8">
              <w:rPr>
                <w:i/>
                <w:sz w:val="20"/>
                <w:szCs w:val="20"/>
              </w:rPr>
              <w:t>Sentence Structure and Meaning</w:t>
            </w:r>
            <w:r w:rsidRPr="00846BB8">
              <w:rPr>
                <w:sz w:val="20"/>
                <w:szCs w:val="20"/>
              </w:rPr>
              <w:t xml:space="preserve"> </w:t>
            </w:r>
            <w:r w:rsidR="00CB5707">
              <w:rPr>
                <w:sz w:val="20"/>
                <w:szCs w:val="20"/>
              </w:rPr>
              <w:t>appears</w:t>
            </w:r>
            <w:r w:rsidRPr="00846BB8">
              <w:rPr>
                <w:sz w:val="20"/>
                <w:szCs w:val="20"/>
              </w:rPr>
              <w:t xml:space="preserve"> across grade levels in the current draft framework.</w:t>
            </w:r>
          </w:p>
        </w:tc>
      </w:tr>
      <w:tr w:rsidR="00755AB3" w:rsidRPr="00846BB8" w14:paraId="6AE35EC7" w14:textId="77777777" w:rsidTr="00974DE2">
        <w:tc>
          <w:tcPr>
            <w:tcW w:w="922" w:type="dxa"/>
          </w:tcPr>
          <w:p w14:paraId="6AE35EC1" w14:textId="77777777" w:rsidR="00755AB3" w:rsidRPr="00404D29" w:rsidRDefault="00755AB3" w:rsidP="0069187F">
            <w:pPr>
              <w:rPr>
                <w:b/>
                <w:sz w:val="20"/>
                <w:szCs w:val="20"/>
              </w:rPr>
            </w:pPr>
            <w:r w:rsidRPr="00404D29">
              <w:rPr>
                <w:b/>
                <w:sz w:val="20"/>
                <w:szCs w:val="20"/>
              </w:rPr>
              <w:t>PK</w:t>
            </w:r>
          </w:p>
        </w:tc>
        <w:tc>
          <w:tcPr>
            <w:tcW w:w="4560" w:type="dxa"/>
          </w:tcPr>
          <w:p w14:paraId="6AE35EC2" w14:textId="77777777" w:rsidR="00755AB3" w:rsidRPr="00846BB8" w:rsidRDefault="00755AB3" w:rsidP="0069187F">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4b</w:t>
            </w:r>
          </w:p>
          <w:p w14:paraId="6AE35EC3" w14:textId="77777777" w:rsidR="00755AB3" w:rsidRPr="00846BB8" w:rsidRDefault="00755AB3" w:rsidP="0069187F">
            <w:pPr>
              <w:rPr>
                <w:sz w:val="20"/>
                <w:szCs w:val="20"/>
              </w:rPr>
            </w:pPr>
            <w:r w:rsidRPr="00846BB8">
              <w:rPr>
                <w:sz w:val="20"/>
                <w:szCs w:val="20"/>
              </w:rPr>
              <w:t>(Begins in kindergarten)</w:t>
            </w:r>
          </w:p>
        </w:tc>
        <w:tc>
          <w:tcPr>
            <w:tcW w:w="4560" w:type="dxa"/>
          </w:tcPr>
          <w:p w14:paraId="6AE35EC4" w14:textId="77777777" w:rsidR="00B81BD8" w:rsidRPr="00846BB8" w:rsidRDefault="00B81BD8" w:rsidP="00B81BD8">
            <w:pPr>
              <w:rPr>
                <w:b/>
                <w:sz w:val="20"/>
                <w:szCs w:val="20"/>
              </w:rPr>
            </w:pPr>
            <w:r w:rsidRPr="00846BB8">
              <w:rPr>
                <w:b/>
                <w:sz w:val="20"/>
                <w:szCs w:val="20"/>
              </w:rPr>
              <w:t xml:space="preserve">Language </w:t>
            </w:r>
            <w:r>
              <w:rPr>
                <w:b/>
                <w:sz w:val="20"/>
                <w:szCs w:val="20"/>
              </w:rPr>
              <w:t xml:space="preserve">Standard </w:t>
            </w:r>
            <w:r w:rsidRPr="00846BB8">
              <w:rPr>
                <w:b/>
                <w:sz w:val="20"/>
                <w:szCs w:val="20"/>
              </w:rPr>
              <w:t>4b</w:t>
            </w:r>
          </w:p>
          <w:p w14:paraId="6AE35EC5" w14:textId="77777777" w:rsidR="00755AB3" w:rsidRPr="00846BB8" w:rsidRDefault="00755AB3" w:rsidP="00B81BD8">
            <w:pPr>
              <w:rPr>
                <w:sz w:val="20"/>
                <w:szCs w:val="20"/>
              </w:rPr>
            </w:pPr>
            <w:r w:rsidRPr="00846BB8">
              <w:rPr>
                <w:sz w:val="20"/>
                <w:szCs w:val="20"/>
              </w:rPr>
              <w:t>[Deleted</w:t>
            </w:r>
            <w:r w:rsidR="00B81BD8">
              <w:rPr>
                <w:sz w:val="20"/>
                <w:szCs w:val="20"/>
              </w:rPr>
              <w:t xml:space="preserve"> at PK level</w:t>
            </w:r>
            <w:r w:rsidRPr="00846BB8">
              <w:rPr>
                <w:sz w:val="20"/>
                <w:szCs w:val="20"/>
              </w:rPr>
              <w:t>]</w:t>
            </w:r>
          </w:p>
        </w:tc>
        <w:tc>
          <w:tcPr>
            <w:tcW w:w="4557" w:type="dxa"/>
          </w:tcPr>
          <w:p w14:paraId="6AE35EC6" w14:textId="77777777" w:rsidR="00755AB3" w:rsidRPr="00846BB8" w:rsidRDefault="00755AB3" w:rsidP="00CC6469">
            <w:pPr>
              <w:rPr>
                <w:sz w:val="20"/>
                <w:szCs w:val="20"/>
              </w:rPr>
            </w:pPr>
            <w:r w:rsidRPr="00846BB8">
              <w:rPr>
                <w:sz w:val="20"/>
                <w:szCs w:val="20"/>
              </w:rPr>
              <w:t xml:space="preserve">Language </w:t>
            </w:r>
            <w:r w:rsidR="00832109">
              <w:rPr>
                <w:sz w:val="20"/>
                <w:szCs w:val="20"/>
              </w:rPr>
              <w:t xml:space="preserve">standard </w:t>
            </w:r>
            <w:r w:rsidRPr="00846BB8">
              <w:rPr>
                <w:sz w:val="20"/>
                <w:szCs w:val="20"/>
              </w:rPr>
              <w:t xml:space="preserve">4b </w:t>
            </w:r>
            <w:r w:rsidR="00CC6469">
              <w:rPr>
                <w:sz w:val="20"/>
                <w:szCs w:val="20"/>
              </w:rPr>
              <w:t>has been deleted from</w:t>
            </w:r>
            <w:r w:rsidRPr="00846BB8">
              <w:rPr>
                <w:sz w:val="20"/>
                <w:szCs w:val="20"/>
              </w:rPr>
              <w:t xml:space="preserve"> kindergarten in the draft framework. (See the kindergarten table below for more details.)</w:t>
            </w:r>
          </w:p>
        </w:tc>
      </w:tr>
    </w:tbl>
    <w:p w14:paraId="6AE35EC8" w14:textId="77777777" w:rsidR="006D5FF8" w:rsidRPr="00846BB8" w:rsidRDefault="006D5FF8">
      <w:pPr>
        <w:rPr>
          <w:sz w:val="20"/>
          <w:szCs w:val="20"/>
        </w:rPr>
      </w:pPr>
    </w:p>
    <w:p w14:paraId="6AE35EC9" w14:textId="77777777" w:rsidR="00762DB6" w:rsidRPr="00846BB8" w:rsidRDefault="00762DB6">
      <w:pPr>
        <w:rPr>
          <w:b/>
          <w:sz w:val="20"/>
          <w:szCs w:val="20"/>
        </w:rPr>
      </w:pPr>
      <w:r w:rsidRPr="00846BB8">
        <w:rPr>
          <w:b/>
          <w:sz w:val="20"/>
          <w:szCs w:val="20"/>
        </w:rPr>
        <w:br w:type="page"/>
      </w:r>
    </w:p>
    <w:p w14:paraId="6AE35ECA" w14:textId="77777777" w:rsidR="00E33EF7" w:rsidRPr="00D9785D" w:rsidRDefault="00E33EF7" w:rsidP="00D9785D">
      <w:pPr>
        <w:pStyle w:val="Heading1"/>
        <w:jc w:val="center"/>
        <w:rPr>
          <w:rFonts w:asciiTheme="minorHAnsi" w:hAnsiTheme="minorHAnsi"/>
          <w:color w:val="auto"/>
          <w:sz w:val="24"/>
          <w:szCs w:val="24"/>
        </w:rPr>
      </w:pPr>
      <w:bookmarkStart w:id="3" w:name="_Toc464028693"/>
      <w:r w:rsidRPr="00D9785D">
        <w:rPr>
          <w:rFonts w:asciiTheme="minorHAnsi" w:hAnsiTheme="minorHAnsi"/>
          <w:color w:val="auto"/>
          <w:sz w:val="24"/>
          <w:szCs w:val="24"/>
        </w:rPr>
        <w:lastRenderedPageBreak/>
        <w:t>Kindergarten</w:t>
      </w:r>
      <w:bookmarkEnd w:id="3"/>
    </w:p>
    <w:p w14:paraId="6AE35ECB" w14:textId="77777777" w:rsidR="00E33EF7" w:rsidRPr="00846BB8" w:rsidRDefault="00E33EF7" w:rsidP="00E33EF7">
      <w:pPr>
        <w:jc w:val="center"/>
        <w:rPr>
          <w:b/>
          <w:sz w:val="20"/>
          <w:szCs w:val="20"/>
        </w:rPr>
      </w:pPr>
    </w:p>
    <w:tbl>
      <w:tblPr>
        <w:tblStyle w:val="TableGrid"/>
        <w:tblW w:w="0" w:type="auto"/>
        <w:tblLayout w:type="fixed"/>
        <w:tblLook w:val="04A0" w:firstRow="1" w:lastRow="0" w:firstColumn="1" w:lastColumn="0" w:noHBand="0" w:noVBand="1"/>
      </w:tblPr>
      <w:tblGrid>
        <w:gridCol w:w="922"/>
        <w:gridCol w:w="4563"/>
        <w:gridCol w:w="4563"/>
        <w:gridCol w:w="4560"/>
      </w:tblGrid>
      <w:tr w:rsidR="00755AB3" w:rsidRPr="00846BB8" w14:paraId="6AE35ED0" w14:textId="77777777" w:rsidTr="00974DE2">
        <w:tc>
          <w:tcPr>
            <w:tcW w:w="922" w:type="dxa"/>
          </w:tcPr>
          <w:p w14:paraId="6AE35ECC" w14:textId="77777777" w:rsidR="00755AB3" w:rsidRPr="00404D29" w:rsidRDefault="00755AB3" w:rsidP="00357336">
            <w:pPr>
              <w:rPr>
                <w:b/>
                <w:sz w:val="20"/>
                <w:szCs w:val="20"/>
              </w:rPr>
            </w:pPr>
            <w:r w:rsidRPr="00404D29">
              <w:rPr>
                <w:b/>
                <w:sz w:val="20"/>
                <w:szCs w:val="20"/>
              </w:rPr>
              <w:t>Grade</w:t>
            </w:r>
          </w:p>
        </w:tc>
        <w:tc>
          <w:tcPr>
            <w:tcW w:w="4563" w:type="dxa"/>
          </w:tcPr>
          <w:p w14:paraId="6AE35ECD" w14:textId="77777777" w:rsidR="00755AB3" w:rsidRPr="00846BB8" w:rsidRDefault="00755AB3" w:rsidP="00FF38AB">
            <w:pPr>
              <w:rPr>
                <w:b/>
                <w:sz w:val="20"/>
                <w:szCs w:val="20"/>
              </w:rPr>
            </w:pPr>
            <w:r w:rsidRPr="00846BB8">
              <w:rPr>
                <w:b/>
                <w:sz w:val="20"/>
                <w:szCs w:val="20"/>
              </w:rPr>
              <w:t>2011 Standard</w:t>
            </w:r>
          </w:p>
        </w:tc>
        <w:tc>
          <w:tcPr>
            <w:tcW w:w="4563" w:type="dxa"/>
          </w:tcPr>
          <w:p w14:paraId="6AE35ECE" w14:textId="77777777" w:rsidR="00755AB3" w:rsidRPr="00846BB8" w:rsidRDefault="00755AB3" w:rsidP="00FF38AB">
            <w:pPr>
              <w:rPr>
                <w:b/>
                <w:sz w:val="20"/>
                <w:szCs w:val="20"/>
              </w:rPr>
            </w:pPr>
            <w:r w:rsidRPr="00846BB8">
              <w:rPr>
                <w:b/>
                <w:sz w:val="20"/>
                <w:szCs w:val="20"/>
              </w:rPr>
              <w:t>Proposed 2016 Standard</w:t>
            </w:r>
          </w:p>
        </w:tc>
        <w:tc>
          <w:tcPr>
            <w:tcW w:w="4560" w:type="dxa"/>
          </w:tcPr>
          <w:p w14:paraId="6AE35ECF" w14:textId="77777777" w:rsidR="00755AB3" w:rsidRPr="00846BB8" w:rsidRDefault="00186AF6" w:rsidP="00FF38AB">
            <w:pPr>
              <w:rPr>
                <w:b/>
                <w:sz w:val="20"/>
                <w:szCs w:val="20"/>
              </w:rPr>
            </w:pPr>
            <w:r>
              <w:rPr>
                <w:b/>
                <w:sz w:val="20"/>
                <w:szCs w:val="20"/>
              </w:rPr>
              <w:t>Rationale for Change</w:t>
            </w:r>
          </w:p>
        </w:tc>
      </w:tr>
      <w:tr w:rsidR="00846BB8" w:rsidRPr="00846BB8" w14:paraId="6AE35ED7" w14:textId="77777777" w:rsidTr="00974DE2">
        <w:tc>
          <w:tcPr>
            <w:tcW w:w="922" w:type="dxa"/>
          </w:tcPr>
          <w:p w14:paraId="6AE35ED1" w14:textId="77777777" w:rsidR="00755AB3" w:rsidRPr="00404D29" w:rsidRDefault="00755AB3" w:rsidP="00FF38AB">
            <w:pPr>
              <w:rPr>
                <w:b/>
                <w:sz w:val="20"/>
                <w:szCs w:val="20"/>
              </w:rPr>
            </w:pPr>
            <w:r w:rsidRPr="00404D29">
              <w:rPr>
                <w:b/>
                <w:sz w:val="20"/>
                <w:szCs w:val="20"/>
              </w:rPr>
              <w:t>K</w:t>
            </w:r>
          </w:p>
        </w:tc>
        <w:tc>
          <w:tcPr>
            <w:tcW w:w="4563" w:type="dxa"/>
          </w:tcPr>
          <w:p w14:paraId="6AE35ED2" w14:textId="77777777" w:rsidR="00755AB3" w:rsidRPr="00846BB8" w:rsidRDefault="00755AB3" w:rsidP="00FF38AB">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1</w:t>
            </w:r>
          </w:p>
          <w:p w14:paraId="6AE35ED3" w14:textId="77777777" w:rsidR="00755AB3" w:rsidRPr="00846BB8" w:rsidRDefault="00755AB3" w:rsidP="00FF38AB">
            <w:pPr>
              <w:rPr>
                <w:sz w:val="20"/>
                <w:szCs w:val="20"/>
              </w:rPr>
            </w:pPr>
            <w:r w:rsidRPr="00846BB8">
              <w:rPr>
                <w:sz w:val="20"/>
                <w:szCs w:val="20"/>
              </w:rPr>
              <w:t>With prompting and support, ask and answer questions about key details in a text.</w:t>
            </w:r>
          </w:p>
        </w:tc>
        <w:tc>
          <w:tcPr>
            <w:tcW w:w="4563" w:type="dxa"/>
          </w:tcPr>
          <w:p w14:paraId="6AE35ED4"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w:t>
            </w:r>
          </w:p>
          <w:p w14:paraId="6AE35ED5" w14:textId="77777777" w:rsidR="00755AB3" w:rsidRPr="00846BB8" w:rsidRDefault="00755AB3" w:rsidP="00FF38AB">
            <w:pPr>
              <w:rPr>
                <w:sz w:val="20"/>
                <w:szCs w:val="20"/>
              </w:rPr>
            </w:pPr>
            <w:r w:rsidRPr="00846BB8">
              <w:rPr>
                <w:strike/>
                <w:color w:val="FF0000"/>
                <w:sz w:val="20"/>
                <w:szCs w:val="20"/>
              </w:rPr>
              <w:t>With prompting and support,</w:t>
            </w:r>
            <w:r w:rsidRPr="00846BB8">
              <w:rPr>
                <w:color w:val="FF0000"/>
                <w:sz w:val="20"/>
                <w:szCs w:val="20"/>
              </w:rPr>
              <w:t xml:space="preserve"> </w:t>
            </w:r>
            <w:r w:rsidRPr="00846BB8">
              <w:rPr>
                <w:sz w:val="20"/>
                <w:szCs w:val="20"/>
              </w:rPr>
              <w:t>Ask and answer questions about key details in a text.</w:t>
            </w:r>
          </w:p>
        </w:tc>
        <w:tc>
          <w:tcPr>
            <w:tcW w:w="4560" w:type="dxa"/>
          </w:tcPr>
          <w:p w14:paraId="6AE35ED6" w14:textId="77777777" w:rsidR="00755AB3" w:rsidRPr="00846BB8" w:rsidRDefault="00755AB3" w:rsidP="00FF38AB">
            <w:pPr>
              <w:rPr>
                <w:sz w:val="20"/>
                <w:szCs w:val="20"/>
              </w:rPr>
            </w:pPr>
            <w:r w:rsidRPr="00846BB8">
              <w:rPr>
                <w:sz w:val="20"/>
                <w:szCs w:val="20"/>
              </w:rPr>
              <w:t>“With prompting and support” was removed from standards throughout the framework for clarity and brevity. “Prompting and support” happens routinely in classroom settings and does not need to be a qualifying phrase in standards.</w:t>
            </w:r>
          </w:p>
        </w:tc>
      </w:tr>
      <w:tr w:rsidR="00846BB8" w:rsidRPr="00846BB8" w14:paraId="6AE35EDE" w14:textId="77777777" w:rsidTr="00974DE2">
        <w:tc>
          <w:tcPr>
            <w:tcW w:w="922" w:type="dxa"/>
          </w:tcPr>
          <w:p w14:paraId="6AE35ED8" w14:textId="77777777" w:rsidR="00755AB3" w:rsidRPr="00404D29" w:rsidRDefault="00755AB3" w:rsidP="00453962">
            <w:pPr>
              <w:rPr>
                <w:b/>
                <w:sz w:val="20"/>
                <w:szCs w:val="20"/>
              </w:rPr>
            </w:pPr>
            <w:r w:rsidRPr="00404D29">
              <w:rPr>
                <w:b/>
                <w:sz w:val="20"/>
                <w:szCs w:val="20"/>
              </w:rPr>
              <w:t>K</w:t>
            </w:r>
          </w:p>
        </w:tc>
        <w:tc>
          <w:tcPr>
            <w:tcW w:w="4563" w:type="dxa"/>
          </w:tcPr>
          <w:p w14:paraId="6AE35ED9" w14:textId="77777777" w:rsidR="00755AB3" w:rsidRPr="00846BB8" w:rsidRDefault="00755AB3" w:rsidP="00FF38AB">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4</w:t>
            </w:r>
          </w:p>
          <w:p w14:paraId="6AE35EDA" w14:textId="77777777" w:rsidR="00755AB3" w:rsidRPr="00846BB8" w:rsidRDefault="00755AB3" w:rsidP="00FF38AB">
            <w:pPr>
              <w:rPr>
                <w:sz w:val="20"/>
                <w:szCs w:val="20"/>
              </w:rPr>
            </w:pPr>
            <w:r w:rsidRPr="00846BB8">
              <w:rPr>
                <w:sz w:val="20"/>
                <w:szCs w:val="20"/>
              </w:rPr>
              <w:t>Ask and answer questions about unknown words in a text.</w:t>
            </w:r>
          </w:p>
        </w:tc>
        <w:tc>
          <w:tcPr>
            <w:tcW w:w="4563" w:type="dxa"/>
          </w:tcPr>
          <w:p w14:paraId="6AE35EDB" w14:textId="77777777" w:rsidR="00B81BD8" w:rsidRPr="00846BB8" w:rsidRDefault="00B81BD8" w:rsidP="00B81BD8">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4</w:t>
            </w:r>
          </w:p>
          <w:p w14:paraId="6AE35EDC" w14:textId="77777777" w:rsidR="00755AB3" w:rsidRPr="00846BB8" w:rsidRDefault="00755AB3" w:rsidP="00FF38AB">
            <w:pPr>
              <w:rPr>
                <w:strike/>
                <w:color w:val="FF0000"/>
                <w:sz w:val="20"/>
                <w:szCs w:val="20"/>
              </w:rPr>
            </w:pPr>
            <w:r w:rsidRPr="00846BB8">
              <w:rPr>
                <w:sz w:val="20"/>
                <w:szCs w:val="20"/>
              </w:rPr>
              <w:t>Ask and answer questions about unknown words in a text.</w:t>
            </w:r>
            <w:r w:rsidRPr="00846BB8">
              <w:rPr>
                <w:color w:val="FF0000"/>
                <w:sz w:val="20"/>
                <w:szCs w:val="20"/>
              </w:rPr>
              <w:t xml:space="preserve"> (See Language standards 4</w:t>
            </w:r>
            <w:r w:rsidR="000E1FD4" w:rsidRPr="000E1FD4">
              <w:rPr>
                <w:color w:val="FF0000"/>
                <w:sz w:val="20"/>
                <w:szCs w:val="20"/>
              </w:rPr>
              <w:t>–</w:t>
            </w:r>
            <w:r w:rsidRPr="00846BB8">
              <w:rPr>
                <w:color w:val="FF0000"/>
                <w:sz w:val="20"/>
                <w:szCs w:val="20"/>
              </w:rPr>
              <w:t>6 on applying knowledge of vocabulary to reading.)</w:t>
            </w:r>
          </w:p>
        </w:tc>
        <w:tc>
          <w:tcPr>
            <w:tcW w:w="4560" w:type="dxa"/>
          </w:tcPr>
          <w:p w14:paraId="6AE35EDD" w14:textId="77777777" w:rsidR="00755AB3" w:rsidRPr="00846BB8" w:rsidRDefault="00755AB3" w:rsidP="00FF38AB">
            <w:pPr>
              <w:rPr>
                <w:sz w:val="20"/>
                <w:szCs w:val="20"/>
              </w:rPr>
            </w:pPr>
            <w:r w:rsidRPr="00846BB8">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r w:rsidR="00846BB8" w:rsidRPr="00846BB8" w14:paraId="6AE35EE5" w14:textId="77777777" w:rsidTr="00974DE2">
        <w:tc>
          <w:tcPr>
            <w:tcW w:w="922" w:type="dxa"/>
          </w:tcPr>
          <w:p w14:paraId="6AE35EDF" w14:textId="77777777" w:rsidR="00755AB3" w:rsidRPr="00404D29" w:rsidRDefault="00755AB3" w:rsidP="00453962">
            <w:pPr>
              <w:rPr>
                <w:b/>
                <w:sz w:val="20"/>
                <w:szCs w:val="20"/>
              </w:rPr>
            </w:pPr>
            <w:r w:rsidRPr="00404D29">
              <w:rPr>
                <w:b/>
                <w:sz w:val="20"/>
                <w:szCs w:val="20"/>
              </w:rPr>
              <w:t>K</w:t>
            </w:r>
          </w:p>
        </w:tc>
        <w:tc>
          <w:tcPr>
            <w:tcW w:w="4563" w:type="dxa"/>
          </w:tcPr>
          <w:p w14:paraId="6AE35EE0" w14:textId="77777777" w:rsidR="00755AB3" w:rsidRPr="00846BB8" w:rsidRDefault="00755AB3" w:rsidP="00FF38AB">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5</w:t>
            </w:r>
          </w:p>
          <w:p w14:paraId="6AE35EE1" w14:textId="77777777" w:rsidR="00755AB3" w:rsidRPr="00846BB8" w:rsidRDefault="00755AB3" w:rsidP="00FF38AB">
            <w:pPr>
              <w:rPr>
                <w:sz w:val="20"/>
                <w:szCs w:val="20"/>
              </w:rPr>
            </w:pPr>
            <w:r w:rsidRPr="00846BB8">
              <w:rPr>
                <w:sz w:val="20"/>
                <w:szCs w:val="20"/>
              </w:rPr>
              <w:t>Recognize common types of texts (e.g., storybooks, poems).</w:t>
            </w:r>
          </w:p>
        </w:tc>
        <w:tc>
          <w:tcPr>
            <w:tcW w:w="4563" w:type="dxa"/>
          </w:tcPr>
          <w:p w14:paraId="6AE35EE2"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5</w:t>
            </w:r>
          </w:p>
          <w:p w14:paraId="6AE35EE3" w14:textId="77777777" w:rsidR="00755AB3" w:rsidRPr="00846BB8" w:rsidRDefault="00755AB3" w:rsidP="00FF38AB">
            <w:pPr>
              <w:rPr>
                <w:strike/>
                <w:color w:val="FF0000"/>
                <w:sz w:val="20"/>
                <w:szCs w:val="20"/>
              </w:rPr>
            </w:pPr>
            <w:r w:rsidRPr="00846BB8">
              <w:rPr>
                <w:sz w:val="20"/>
                <w:szCs w:val="20"/>
              </w:rPr>
              <w:t xml:space="preserve">Recognize common types of texts </w:t>
            </w:r>
            <w:r w:rsidRPr="00846BB8">
              <w:rPr>
                <w:color w:val="FF0000"/>
                <w:sz w:val="20"/>
                <w:szCs w:val="20"/>
              </w:rPr>
              <w:t xml:space="preserve">and characteristics of their structure </w:t>
            </w:r>
            <w:r w:rsidRPr="00846BB8">
              <w:rPr>
                <w:sz w:val="20"/>
                <w:szCs w:val="20"/>
              </w:rPr>
              <w:t>(e.g.,</w:t>
            </w:r>
            <w:r w:rsidRPr="00846BB8">
              <w:rPr>
                <w:color w:val="FF0000"/>
                <w:sz w:val="20"/>
                <w:szCs w:val="20"/>
              </w:rPr>
              <w:t xml:space="preserve"> story elements in </w:t>
            </w:r>
            <w:r w:rsidRPr="00846BB8">
              <w:rPr>
                <w:sz w:val="20"/>
                <w:szCs w:val="20"/>
              </w:rPr>
              <w:t>storybooks</w:t>
            </w:r>
            <w:r w:rsidRPr="00846BB8">
              <w:rPr>
                <w:color w:val="FF0000"/>
                <w:sz w:val="20"/>
                <w:szCs w:val="20"/>
              </w:rPr>
              <w:t xml:space="preserve">; rhyme, rhythm, and repetition in </w:t>
            </w:r>
            <w:r w:rsidRPr="00846BB8">
              <w:rPr>
                <w:sz w:val="20"/>
                <w:szCs w:val="20"/>
              </w:rPr>
              <w:t>poems).</w:t>
            </w:r>
          </w:p>
        </w:tc>
        <w:tc>
          <w:tcPr>
            <w:tcW w:w="4560" w:type="dxa"/>
          </w:tcPr>
          <w:p w14:paraId="6AE35EE4" w14:textId="77777777" w:rsidR="00755AB3" w:rsidRPr="00846BB8" w:rsidRDefault="00755AB3" w:rsidP="00500CB2">
            <w:pPr>
              <w:rPr>
                <w:sz w:val="20"/>
                <w:szCs w:val="20"/>
              </w:rPr>
            </w:pPr>
            <w:r w:rsidRPr="00846BB8">
              <w:rPr>
                <w:sz w:val="20"/>
                <w:szCs w:val="20"/>
              </w:rPr>
              <w:t xml:space="preserve">The </w:t>
            </w:r>
            <w:r w:rsidR="0084480A">
              <w:rPr>
                <w:sz w:val="20"/>
                <w:szCs w:val="20"/>
              </w:rPr>
              <w:t>edit</w:t>
            </w:r>
            <w:r w:rsidRPr="00846BB8">
              <w:rPr>
                <w:sz w:val="20"/>
                <w:szCs w:val="20"/>
              </w:rPr>
              <w:t xml:space="preserve"> incorporates the literary concepts of rhyme and repetition from Reading Literature </w:t>
            </w:r>
            <w:r w:rsidR="00832109">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The focus on structure </w:t>
            </w:r>
            <w:r w:rsidR="00B744E7">
              <w:rPr>
                <w:sz w:val="20"/>
                <w:szCs w:val="20"/>
              </w:rPr>
              <w:t>is consistent with the relevant anchor standard</w:t>
            </w:r>
            <w:r w:rsidRPr="00846BB8">
              <w:rPr>
                <w:sz w:val="20"/>
                <w:szCs w:val="20"/>
              </w:rPr>
              <w:t>.</w:t>
            </w:r>
          </w:p>
        </w:tc>
      </w:tr>
      <w:tr w:rsidR="00846BB8" w:rsidRPr="00846BB8" w14:paraId="6AE35EEC" w14:textId="77777777" w:rsidTr="00974DE2">
        <w:tc>
          <w:tcPr>
            <w:tcW w:w="922" w:type="dxa"/>
          </w:tcPr>
          <w:p w14:paraId="6AE35EE6" w14:textId="77777777" w:rsidR="00755AB3" w:rsidRPr="00404D29" w:rsidRDefault="00755AB3" w:rsidP="00453962">
            <w:pPr>
              <w:rPr>
                <w:b/>
                <w:sz w:val="20"/>
                <w:szCs w:val="20"/>
              </w:rPr>
            </w:pPr>
            <w:r w:rsidRPr="00404D29">
              <w:rPr>
                <w:b/>
                <w:sz w:val="20"/>
                <w:szCs w:val="20"/>
              </w:rPr>
              <w:t>K</w:t>
            </w:r>
          </w:p>
        </w:tc>
        <w:tc>
          <w:tcPr>
            <w:tcW w:w="4563" w:type="dxa"/>
          </w:tcPr>
          <w:p w14:paraId="6AE35EE7" w14:textId="77777777" w:rsidR="00755AB3" w:rsidRPr="00846BB8" w:rsidRDefault="00755AB3" w:rsidP="00FF38AB">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6</w:t>
            </w:r>
          </w:p>
          <w:p w14:paraId="6AE35EE8" w14:textId="77777777" w:rsidR="00755AB3" w:rsidRPr="00846BB8" w:rsidRDefault="00755AB3" w:rsidP="00FF38AB">
            <w:pPr>
              <w:rPr>
                <w:sz w:val="20"/>
                <w:szCs w:val="20"/>
              </w:rPr>
            </w:pPr>
            <w:r w:rsidRPr="00846BB8">
              <w:rPr>
                <w:sz w:val="20"/>
                <w:szCs w:val="20"/>
              </w:rPr>
              <w:t>With prompting and support, name the author and illustrator of a story and define the role of each in telling the story.</w:t>
            </w:r>
          </w:p>
        </w:tc>
        <w:tc>
          <w:tcPr>
            <w:tcW w:w="4563" w:type="dxa"/>
          </w:tcPr>
          <w:p w14:paraId="6AE35EE9"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6</w:t>
            </w:r>
          </w:p>
          <w:p w14:paraId="6AE35EEA" w14:textId="77777777" w:rsidR="00755AB3" w:rsidRPr="00846BB8" w:rsidRDefault="00755AB3" w:rsidP="00F26291">
            <w:pPr>
              <w:rPr>
                <w:strike/>
                <w:color w:val="FF0000"/>
                <w:sz w:val="20"/>
                <w:szCs w:val="20"/>
              </w:rPr>
            </w:pPr>
            <w:r w:rsidRPr="00846BB8">
              <w:rPr>
                <w:strike/>
                <w:color w:val="FF0000"/>
                <w:sz w:val="20"/>
                <w:szCs w:val="20"/>
              </w:rPr>
              <w:t>With prompting and support,</w:t>
            </w:r>
            <w:r w:rsidRPr="00846BB8">
              <w:rPr>
                <w:sz w:val="20"/>
                <w:szCs w:val="20"/>
              </w:rPr>
              <w:t xml:space="preserve"> </w:t>
            </w:r>
            <w:r w:rsidRPr="00846BB8">
              <w:rPr>
                <w:color w:val="FF0000"/>
                <w:sz w:val="20"/>
                <w:szCs w:val="20"/>
              </w:rPr>
              <w:t>Explain how to find out who created a book by reading its cover or title page;</w:t>
            </w:r>
            <w:r w:rsidRPr="00846BB8">
              <w:rPr>
                <w:sz w:val="20"/>
                <w:szCs w:val="20"/>
              </w:rPr>
              <w:t xml:space="preserve"> name the author and illustrator of a </w:t>
            </w:r>
            <w:r w:rsidRPr="00846BB8">
              <w:rPr>
                <w:color w:val="FF0000"/>
                <w:sz w:val="20"/>
                <w:szCs w:val="20"/>
              </w:rPr>
              <w:t>book</w:t>
            </w:r>
            <w:r w:rsidRPr="00846BB8">
              <w:rPr>
                <w:sz w:val="20"/>
                <w:szCs w:val="20"/>
              </w:rPr>
              <w:t xml:space="preserve"> and define the role of each in telling the story.</w:t>
            </w:r>
          </w:p>
        </w:tc>
        <w:tc>
          <w:tcPr>
            <w:tcW w:w="4560" w:type="dxa"/>
          </w:tcPr>
          <w:p w14:paraId="6AE35EEB" w14:textId="77777777" w:rsidR="00755AB3" w:rsidRPr="00846BB8" w:rsidRDefault="00755AB3" w:rsidP="00B744E7">
            <w:pPr>
              <w:rPr>
                <w:sz w:val="20"/>
                <w:szCs w:val="20"/>
              </w:rPr>
            </w:pPr>
            <w:r w:rsidRPr="00846BB8">
              <w:rPr>
                <w:sz w:val="20"/>
                <w:szCs w:val="20"/>
              </w:rPr>
              <w:t xml:space="preserve">The </w:t>
            </w:r>
            <w:r w:rsidR="00EA375A">
              <w:rPr>
                <w:sz w:val="20"/>
                <w:szCs w:val="20"/>
              </w:rPr>
              <w:t>edit</w:t>
            </w:r>
            <w:r w:rsidRPr="00846BB8">
              <w:rPr>
                <w:sz w:val="20"/>
                <w:szCs w:val="20"/>
              </w:rPr>
              <w:t xml:space="preserve"> </w:t>
            </w:r>
            <w:r w:rsidR="00B744E7">
              <w:rPr>
                <w:sz w:val="20"/>
                <w:szCs w:val="20"/>
              </w:rPr>
              <w:t>is for clarity and</w:t>
            </w:r>
            <w:r w:rsidRPr="00846BB8">
              <w:rPr>
                <w:sz w:val="20"/>
                <w:szCs w:val="20"/>
              </w:rPr>
              <w:t xml:space="preserve"> alignment with kindergarten Reading Informational Text standards 5 and 6. (Regarding “With prompting and support,” see the rationale for Reading Literature </w:t>
            </w:r>
            <w:r w:rsidR="00832109">
              <w:rPr>
                <w:sz w:val="20"/>
                <w:szCs w:val="20"/>
              </w:rPr>
              <w:t xml:space="preserve">standard </w:t>
            </w:r>
            <w:r w:rsidRPr="00846BB8">
              <w:rPr>
                <w:sz w:val="20"/>
                <w:szCs w:val="20"/>
              </w:rPr>
              <w:t>1 above.)</w:t>
            </w:r>
          </w:p>
        </w:tc>
      </w:tr>
      <w:tr w:rsidR="00846BB8" w:rsidRPr="00846BB8" w14:paraId="6AE35EF3" w14:textId="77777777" w:rsidTr="00974DE2">
        <w:tc>
          <w:tcPr>
            <w:tcW w:w="922" w:type="dxa"/>
          </w:tcPr>
          <w:p w14:paraId="6AE35EED" w14:textId="77777777" w:rsidR="00755AB3" w:rsidRPr="00404D29" w:rsidRDefault="00755AB3" w:rsidP="00453962">
            <w:pPr>
              <w:rPr>
                <w:b/>
                <w:sz w:val="20"/>
                <w:szCs w:val="20"/>
              </w:rPr>
            </w:pPr>
            <w:r w:rsidRPr="00404D29">
              <w:rPr>
                <w:b/>
                <w:sz w:val="20"/>
                <w:szCs w:val="20"/>
              </w:rPr>
              <w:t>K</w:t>
            </w:r>
          </w:p>
        </w:tc>
        <w:tc>
          <w:tcPr>
            <w:tcW w:w="4563" w:type="dxa"/>
          </w:tcPr>
          <w:p w14:paraId="6AE35EEE" w14:textId="77777777" w:rsidR="00755AB3" w:rsidRPr="00846BB8" w:rsidRDefault="00755AB3" w:rsidP="005D7D22">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8</w:t>
            </w:r>
          </w:p>
          <w:p w14:paraId="6AE35EEF" w14:textId="77777777" w:rsidR="00755AB3" w:rsidRPr="00846BB8" w:rsidRDefault="00755AB3" w:rsidP="005D7D22">
            <w:pPr>
              <w:rPr>
                <w:sz w:val="20"/>
                <w:szCs w:val="20"/>
              </w:rPr>
            </w:pPr>
            <w:r w:rsidRPr="00846BB8">
              <w:rPr>
                <w:sz w:val="20"/>
                <w:szCs w:val="20"/>
              </w:rPr>
              <w:t>(Not applicable to literature)</w:t>
            </w:r>
          </w:p>
        </w:tc>
        <w:tc>
          <w:tcPr>
            <w:tcW w:w="4563" w:type="dxa"/>
          </w:tcPr>
          <w:p w14:paraId="6AE35EF0"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5EF1" w14:textId="77777777" w:rsidR="00755AB3" w:rsidRPr="00846BB8" w:rsidRDefault="00755AB3" w:rsidP="00B81BD8">
            <w:pPr>
              <w:rPr>
                <w:color w:val="FF0000"/>
                <w:sz w:val="20"/>
                <w:szCs w:val="20"/>
              </w:rPr>
            </w:pPr>
            <w:r w:rsidRPr="00846BB8">
              <w:rPr>
                <w:color w:val="FF0000"/>
                <w:sz w:val="20"/>
                <w:szCs w:val="20"/>
              </w:rPr>
              <w:t>(Begins in grade 1)</w:t>
            </w:r>
          </w:p>
        </w:tc>
        <w:tc>
          <w:tcPr>
            <w:tcW w:w="4560" w:type="dxa"/>
          </w:tcPr>
          <w:p w14:paraId="6AE35EF2" w14:textId="77777777" w:rsidR="00755AB3" w:rsidRPr="00846BB8" w:rsidRDefault="00755AB3" w:rsidP="005D7D22">
            <w:pPr>
              <w:rPr>
                <w:sz w:val="20"/>
                <w:szCs w:val="20"/>
              </w:rPr>
            </w:pPr>
            <w:r w:rsidRPr="00846BB8">
              <w:rPr>
                <w:sz w:val="20"/>
                <w:szCs w:val="20"/>
              </w:rPr>
              <w:t>The 2011 wording implies that literature never presents an argument. (See the grade 1 table below for further details on this standard.)</w:t>
            </w:r>
          </w:p>
        </w:tc>
      </w:tr>
      <w:tr w:rsidR="0061513A" w:rsidRPr="00846BB8" w14:paraId="6AE35EF9" w14:textId="77777777" w:rsidTr="00974DE2">
        <w:tc>
          <w:tcPr>
            <w:tcW w:w="922" w:type="dxa"/>
          </w:tcPr>
          <w:p w14:paraId="6AE35EF4" w14:textId="77777777" w:rsidR="0061513A" w:rsidRPr="00404D29" w:rsidRDefault="0061513A" w:rsidP="00453962">
            <w:pPr>
              <w:rPr>
                <w:b/>
                <w:sz w:val="20"/>
                <w:szCs w:val="20"/>
              </w:rPr>
            </w:pPr>
            <w:r w:rsidRPr="00404D29">
              <w:rPr>
                <w:b/>
                <w:sz w:val="20"/>
                <w:szCs w:val="20"/>
              </w:rPr>
              <w:t>K</w:t>
            </w:r>
          </w:p>
        </w:tc>
        <w:tc>
          <w:tcPr>
            <w:tcW w:w="4563" w:type="dxa"/>
          </w:tcPr>
          <w:p w14:paraId="6AE35EF5" w14:textId="77777777" w:rsidR="0061513A" w:rsidRPr="00846BB8" w:rsidRDefault="0061513A" w:rsidP="00FF38AB">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MA.8.A</w:t>
            </w:r>
          </w:p>
          <w:p w14:paraId="6AE35EF6" w14:textId="77777777" w:rsidR="0061513A" w:rsidRPr="00846BB8" w:rsidRDefault="0061513A" w:rsidP="00FF38AB">
            <w:pPr>
              <w:rPr>
                <w:sz w:val="20"/>
                <w:szCs w:val="20"/>
              </w:rPr>
            </w:pPr>
            <w:r w:rsidRPr="00846BB8">
              <w:rPr>
                <w:sz w:val="20"/>
                <w:szCs w:val="20"/>
              </w:rPr>
              <w:t>Identify and respond to characteristics of traditional poetry for children: rhyme; regular beats; and repetition of sounds, words, and phrases.</w:t>
            </w:r>
          </w:p>
        </w:tc>
        <w:tc>
          <w:tcPr>
            <w:tcW w:w="4563" w:type="dxa"/>
          </w:tcPr>
          <w:p w14:paraId="6AE35EF7" w14:textId="77777777" w:rsidR="0061513A" w:rsidRPr="00846BB8" w:rsidRDefault="0061513A" w:rsidP="005D7D22">
            <w:pPr>
              <w:rPr>
                <w:sz w:val="20"/>
                <w:szCs w:val="20"/>
              </w:rPr>
            </w:pPr>
            <w:r w:rsidRPr="00846BB8">
              <w:rPr>
                <w:sz w:val="20"/>
                <w:szCs w:val="20"/>
              </w:rPr>
              <w:t>[Standard deleted]</w:t>
            </w:r>
          </w:p>
        </w:tc>
        <w:tc>
          <w:tcPr>
            <w:tcW w:w="4560" w:type="dxa"/>
          </w:tcPr>
          <w:p w14:paraId="6AE35EF8"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846BB8" w:rsidRPr="00846BB8" w14:paraId="6AE35F00" w14:textId="77777777" w:rsidTr="00974DE2">
        <w:tc>
          <w:tcPr>
            <w:tcW w:w="922" w:type="dxa"/>
          </w:tcPr>
          <w:p w14:paraId="6AE35EFA" w14:textId="77777777" w:rsidR="00755AB3" w:rsidRPr="00404D29" w:rsidRDefault="00755AB3" w:rsidP="00453962">
            <w:pPr>
              <w:rPr>
                <w:b/>
                <w:sz w:val="20"/>
                <w:szCs w:val="20"/>
              </w:rPr>
            </w:pPr>
            <w:r w:rsidRPr="00404D29">
              <w:rPr>
                <w:b/>
                <w:sz w:val="20"/>
                <w:szCs w:val="20"/>
              </w:rPr>
              <w:t>K</w:t>
            </w:r>
          </w:p>
        </w:tc>
        <w:tc>
          <w:tcPr>
            <w:tcW w:w="4563" w:type="dxa"/>
          </w:tcPr>
          <w:p w14:paraId="6AE35EFB" w14:textId="77777777" w:rsidR="00B81BD8" w:rsidRPr="00846BB8" w:rsidRDefault="00B81BD8" w:rsidP="00B81BD8">
            <w:pPr>
              <w:rPr>
                <w:b/>
                <w:sz w:val="20"/>
                <w:szCs w:val="20"/>
              </w:rPr>
            </w:pPr>
            <w:r w:rsidRPr="00846BB8">
              <w:rPr>
                <w:b/>
                <w:sz w:val="20"/>
                <w:szCs w:val="20"/>
              </w:rPr>
              <w:t xml:space="preserve">Reading </w:t>
            </w:r>
            <w:r w:rsidR="00BD3566">
              <w:rPr>
                <w:b/>
                <w:sz w:val="20"/>
                <w:szCs w:val="20"/>
              </w:rPr>
              <w:t>Foundational Skills Standard 4</w:t>
            </w:r>
          </w:p>
          <w:p w14:paraId="6AE35EFC" w14:textId="77777777" w:rsidR="00755AB3" w:rsidRPr="00846BB8" w:rsidRDefault="00755AB3" w:rsidP="00FF38AB">
            <w:pPr>
              <w:rPr>
                <w:sz w:val="20"/>
                <w:szCs w:val="20"/>
              </w:rPr>
            </w:pPr>
            <w:r w:rsidRPr="00846BB8">
              <w:rPr>
                <w:sz w:val="20"/>
                <w:szCs w:val="20"/>
              </w:rPr>
              <w:t>Read emergent-reader texts with purpose and understanding.</w:t>
            </w:r>
          </w:p>
        </w:tc>
        <w:tc>
          <w:tcPr>
            <w:tcW w:w="4563" w:type="dxa"/>
          </w:tcPr>
          <w:p w14:paraId="6AE35EFD" w14:textId="77777777" w:rsidR="0059772E" w:rsidRPr="00846BB8" w:rsidRDefault="0059772E" w:rsidP="0059772E">
            <w:pPr>
              <w:rPr>
                <w:b/>
                <w:sz w:val="20"/>
                <w:szCs w:val="20"/>
              </w:rPr>
            </w:pPr>
            <w:r w:rsidRPr="00846BB8">
              <w:rPr>
                <w:b/>
                <w:sz w:val="20"/>
                <w:szCs w:val="20"/>
              </w:rPr>
              <w:t xml:space="preserve">Reading </w:t>
            </w:r>
            <w:r>
              <w:rPr>
                <w:b/>
                <w:sz w:val="20"/>
                <w:szCs w:val="20"/>
              </w:rPr>
              <w:t>Foundational Skills Standard 4</w:t>
            </w:r>
          </w:p>
          <w:p w14:paraId="6AE35EFE" w14:textId="77777777" w:rsidR="00755AB3" w:rsidRPr="00846BB8" w:rsidRDefault="00755AB3" w:rsidP="00FF38AB">
            <w:pPr>
              <w:rPr>
                <w:strike/>
                <w:color w:val="FF0000"/>
                <w:sz w:val="20"/>
                <w:szCs w:val="20"/>
              </w:rPr>
            </w:pPr>
            <w:r w:rsidRPr="00846BB8">
              <w:rPr>
                <w:sz w:val="20"/>
                <w:szCs w:val="20"/>
              </w:rPr>
              <w:t xml:space="preserve">Read </w:t>
            </w:r>
            <w:r w:rsidRPr="00846BB8">
              <w:rPr>
                <w:color w:val="FF0000"/>
                <w:sz w:val="20"/>
                <w:szCs w:val="20"/>
              </w:rPr>
              <w:t>early-</w:t>
            </w:r>
            <w:r w:rsidRPr="00846BB8">
              <w:rPr>
                <w:sz w:val="20"/>
                <w:szCs w:val="20"/>
              </w:rPr>
              <w:t>emergent-reader texts with purpose and understanding.</w:t>
            </w:r>
          </w:p>
        </w:tc>
        <w:tc>
          <w:tcPr>
            <w:tcW w:w="4560" w:type="dxa"/>
          </w:tcPr>
          <w:p w14:paraId="6AE35EFF" w14:textId="77777777" w:rsidR="00755AB3" w:rsidRPr="00846BB8" w:rsidRDefault="00755AB3" w:rsidP="000069FB">
            <w:pPr>
              <w:rPr>
                <w:sz w:val="20"/>
                <w:szCs w:val="20"/>
              </w:rPr>
            </w:pPr>
            <w:r w:rsidRPr="00846BB8">
              <w:rPr>
                <w:sz w:val="20"/>
                <w:szCs w:val="20"/>
              </w:rPr>
              <w:t xml:space="preserve">The </w:t>
            </w:r>
            <w:r w:rsidR="000069FB">
              <w:rPr>
                <w:sz w:val="20"/>
                <w:szCs w:val="20"/>
              </w:rPr>
              <w:t>edited</w:t>
            </w:r>
            <w:r w:rsidRPr="00846BB8">
              <w:rPr>
                <w:sz w:val="20"/>
                <w:szCs w:val="20"/>
              </w:rPr>
              <w:t xml:space="preserve"> standard is more precise and developmentally appropriate.</w:t>
            </w:r>
          </w:p>
        </w:tc>
      </w:tr>
      <w:tr w:rsidR="00846BB8" w:rsidRPr="00846BB8" w14:paraId="6AE35F06" w14:textId="77777777" w:rsidTr="00974DE2">
        <w:tc>
          <w:tcPr>
            <w:tcW w:w="922" w:type="dxa"/>
          </w:tcPr>
          <w:p w14:paraId="6AE35F01" w14:textId="77777777" w:rsidR="00755AB3" w:rsidRPr="00404D29" w:rsidRDefault="00755AB3" w:rsidP="00453962">
            <w:pPr>
              <w:rPr>
                <w:b/>
                <w:sz w:val="20"/>
                <w:szCs w:val="20"/>
              </w:rPr>
            </w:pPr>
            <w:r w:rsidRPr="00404D29">
              <w:rPr>
                <w:b/>
                <w:sz w:val="20"/>
                <w:szCs w:val="20"/>
              </w:rPr>
              <w:t>K</w:t>
            </w:r>
          </w:p>
        </w:tc>
        <w:tc>
          <w:tcPr>
            <w:tcW w:w="4563" w:type="dxa"/>
          </w:tcPr>
          <w:p w14:paraId="6AE35F02" w14:textId="77777777" w:rsidR="00755AB3" w:rsidRPr="00846BB8" w:rsidRDefault="00755AB3" w:rsidP="005D7D22">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5F03" w14:textId="77777777" w:rsidR="00755AB3" w:rsidRPr="00846BB8" w:rsidRDefault="00755AB3" w:rsidP="005D7D22">
            <w:pPr>
              <w:rPr>
                <w:sz w:val="20"/>
                <w:szCs w:val="20"/>
              </w:rPr>
            </w:pPr>
            <w:r w:rsidRPr="00846BB8">
              <w:rPr>
                <w:sz w:val="20"/>
                <w:szCs w:val="20"/>
              </w:rPr>
              <w:t>With prompting and support, write or dictate poems with rhyme and repetition.</w:t>
            </w:r>
          </w:p>
        </w:tc>
        <w:tc>
          <w:tcPr>
            <w:tcW w:w="4563" w:type="dxa"/>
          </w:tcPr>
          <w:p w14:paraId="6AE35F04" w14:textId="77777777" w:rsidR="00755AB3" w:rsidRPr="00846BB8" w:rsidRDefault="00755AB3" w:rsidP="005D7D22">
            <w:pPr>
              <w:rPr>
                <w:sz w:val="20"/>
                <w:szCs w:val="20"/>
              </w:rPr>
            </w:pPr>
            <w:r w:rsidRPr="00846BB8">
              <w:rPr>
                <w:sz w:val="20"/>
                <w:szCs w:val="20"/>
              </w:rPr>
              <w:t>[Standard deleted]</w:t>
            </w:r>
          </w:p>
        </w:tc>
        <w:tc>
          <w:tcPr>
            <w:tcW w:w="4560" w:type="dxa"/>
          </w:tcPr>
          <w:p w14:paraId="6AE35F05"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E1FD4" w:rsidRPr="00846BB8">
              <w:rPr>
                <w:sz w:val="20"/>
                <w:szCs w:val="20"/>
              </w:rPr>
              <w:t>–</w:t>
            </w:r>
            <w:r w:rsidRPr="00846BB8">
              <w:rPr>
                <w:sz w:val="20"/>
                <w:szCs w:val="20"/>
              </w:rPr>
              <w:t xml:space="preserve">12 were deleted and their content distributed among other Writing standards </w:t>
            </w:r>
            <w:r w:rsidR="00B744E7">
              <w:rPr>
                <w:sz w:val="20"/>
                <w:szCs w:val="20"/>
              </w:rPr>
              <w:t>for focus and coherence</w:t>
            </w:r>
            <w:r w:rsidRPr="00846BB8">
              <w:rPr>
                <w:sz w:val="20"/>
                <w:szCs w:val="20"/>
              </w:rPr>
              <w:t>.</w:t>
            </w:r>
          </w:p>
        </w:tc>
      </w:tr>
      <w:tr w:rsidR="00846BB8" w:rsidRPr="00846BB8" w14:paraId="6AE35F0D" w14:textId="77777777" w:rsidTr="00974DE2">
        <w:tc>
          <w:tcPr>
            <w:tcW w:w="922" w:type="dxa"/>
          </w:tcPr>
          <w:p w14:paraId="6AE35F07" w14:textId="77777777" w:rsidR="00755AB3" w:rsidRPr="00404D29" w:rsidRDefault="00755AB3" w:rsidP="00453962">
            <w:pPr>
              <w:rPr>
                <w:b/>
                <w:sz w:val="20"/>
                <w:szCs w:val="20"/>
              </w:rPr>
            </w:pPr>
            <w:r w:rsidRPr="00404D29">
              <w:rPr>
                <w:b/>
                <w:sz w:val="20"/>
                <w:szCs w:val="20"/>
              </w:rPr>
              <w:t>K</w:t>
            </w:r>
          </w:p>
        </w:tc>
        <w:tc>
          <w:tcPr>
            <w:tcW w:w="4563" w:type="dxa"/>
          </w:tcPr>
          <w:p w14:paraId="6AE35F08" w14:textId="77777777" w:rsidR="00755AB3" w:rsidRPr="00846BB8" w:rsidRDefault="00755AB3" w:rsidP="005D7D22">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4</w:t>
            </w:r>
          </w:p>
          <w:p w14:paraId="6AE35F09" w14:textId="77777777" w:rsidR="00755AB3" w:rsidRPr="00846BB8" w:rsidRDefault="00755AB3" w:rsidP="005D7D22">
            <w:pPr>
              <w:rPr>
                <w:sz w:val="20"/>
                <w:szCs w:val="20"/>
              </w:rPr>
            </w:pPr>
            <w:r w:rsidRPr="00846BB8">
              <w:rPr>
                <w:sz w:val="20"/>
                <w:szCs w:val="20"/>
              </w:rPr>
              <w:t>(Begins in grade 3)</w:t>
            </w:r>
          </w:p>
        </w:tc>
        <w:tc>
          <w:tcPr>
            <w:tcW w:w="4563" w:type="dxa"/>
          </w:tcPr>
          <w:p w14:paraId="6AE35F0A"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4</w:t>
            </w:r>
          </w:p>
          <w:p w14:paraId="6AE35F0B" w14:textId="77777777" w:rsidR="00755AB3" w:rsidRPr="00846BB8" w:rsidRDefault="00755AB3" w:rsidP="00B81BD8">
            <w:pPr>
              <w:rPr>
                <w:color w:val="FF0000"/>
                <w:sz w:val="20"/>
                <w:szCs w:val="20"/>
              </w:rPr>
            </w:pPr>
            <w:r w:rsidRPr="00846BB8">
              <w:rPr>
                <w:sz w:val="20"/>
                <w:szCs w:val="20"/>
              </w:rPr>
              <w:t>(Begins in</w:t>
            </w:r>
            <w:r w:rsidRPr="00846BB8">
              <w:rPr>
                <w:color w:val="FF0000"/>
                <w:sz w:val="20"/>
                <w:szCs w:val="20"/>
              </w:rPr>
              <w:t xml:space="preserve"> grade 1</w:t>
            </w:r>
            <w:r w:rsidRPr="00846BB8">
              <w:rPr>
                <w:sz w:val="20"/>
                <w:szCs w:val="20"/>
              </w:rPr>
              <w:t>)</w:t>
            </w:r>
          </w:p>
        </w:tc>
        <w:tc>
          <w:tcPr>
            <w:tcW w:w="4560" w:type="dxa"/>
          </w:tcPr>
          <w:p w14:paraId="6AE35F0C" w14:textId="77777777" w:rsidR="00755AB3" w:rsidRPr="00846BB8" w:rsidRDefault="00755AB3" w:rsidP="00AB672D">
            <w:pPr>
              <w:rPr>
                <w:sz w:val="20"/>
                <w:szCs w:val="20"/>
              </w:rPr>
            </w:pPr>
            <w:r w:rsidRPr="00846BB8">
              <w:rPr>
                <w:sz w:val="20"/>
                <w:szCs w:val="20"/>
              </w:rPr>
              <w:t xml:space="preserve">The standard is appropriate for grade 1 and begins there in the current draft framework. (See the grade </w:t>
            </w:r>
            <w:r w:rsidRPr="00846BB8">
              <w:rPr>
                <w:sz w:val="20"/>
                <w:szCs w:val="20"/>
              </w:rPr>
              <w:lastRenderedPageBreak/>
              <w:t xml:space="preserve">1 table below for further details.) </w:t>
            </w:r>
          </w:p>
        </w:tc>
      </w:tr>
      <w:tr w:rsidR="00846BB8" w:rsidRPr="00846BB8" w14:paraId="6AE35F16" w14:textId="77777777" w:rsidTr="00974DE2">
        <w:tc>
          <w:tcPr>
            <w:tcW w:w="922" w:type="dxa"/>
          </w:tcPr>
          <w:p w14:paraId="6AE35F0E" w14:textId="77777777" w:rsidR="00755AB3" w:rsidRPr="00404D29" w:rsidRDefault="00755AB3" w:rsidP="00453962">
            <w:pPr>
              <w:rPr>
                <w:b/>
                <w:sz w:val="20"/>
                <w:szCs w:val="20"/>
              </w:rPr>
            </w:pPr>
            <w:r w:rsidRPr="00404D29">
              <w:rPr>
                <w:b/>
                <w:sz w:val="20"/>
                <w:szCs w:val="20"/>
              </w:rPr>
              <w:lastRenderedPageBreak/>
              <w:t>K</w:t>
            </w:r>
          </w:p>
        </w:tc>
        <w:tc>
          <w:tcPr>
            <w:tcW w:w="4563" w:type="dxa"/>
          </w:tcPr>
          <w:p w14:paraId="6AE35F0F" w14:textId="77777777" w:rsidR="00755AB3" w:rsidRPr="00846BB8" w:rsidRDefault="00755AB3" w:rsidP="00FF38AB">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5</w:t>
            </w:r>
          </w:p>
          <w:p w14:paraId="6AE35F10" w14:textId="77777777" w:rsidR="00755AB3" w:rsidRPr="00846BB8" w:rsidRDefault="00755AB3" w:rsidP="00FF38AB">
            <w:pPr>
              <w:rPr>
                <w:sz w:val="20"/>
                <w:szCs w:val="20"/>
              </w:rPr>
            </w:pPr>
            <w:r w:rsidRPr="00846BB8">
              <w:rPr>
                <w:sz w:val="20"/>
                <w:szCs w:val="20"/>
              </w:rPr>
              <w:t>With guidance and support from adults, respond to questions and suggestions from peers and add details to strengthen writing as needed.</w:t>
            </w:r>
          </w:p>
        </w:tc>
        <w:tc>
          <w:tcPr>
            <w:tcW w:w="4563" w:type="dxa"/>
          </w:tcPr>
          <w:p w14:paraId="6AE35F11"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5F12" w14:textId="77777777" w:rsidR="00755AB3" w:rsidRPr="00846BB8" w:rsidRDefault="00755AB3" w:rsidP="005D7D22">
            <w:pPr>
              <w:rPr>
                <w:sz w:val="20"/>
                <w:szCs w:val="20"/>
              </w:rPr>
            </w:pPr>
            <w:r w:rsidRPr="00846BB8">
              <w:rPr>
                <w:strike/>
                <w:color w:val="FF0000"/>
                <w:sz w:val="20"/>
                <w:szCs w:val="20"/>
              </w:rPr>
              <w:t>With guidance and support from adults,</w:t>
            </w:r>
            <w:r w:rsidRPr="00846BB8">
              <w:rPr>
                <w:color w:val="FF0000"/>
                <w:sz w:val="20"/>
                <w:szCs w:val="20"/>
              </w:rPr>
              <w:t xml:space="preserve"> </w:t>
            </w:r>
            <w:r w:rsidRPr="00846BB8">
              <w:rPr>
                <w:sz w:val="20"/>
                <w:szCs w:val="20"/>
              </w:rPr>
              <w:t>Respond to questions and suggestions from peers and add details to strengthen writing as needed.</w:t>
            </w:r>
          </w:p>
          <w:p w14:paraId="6AE35F13" w14:textId="77777777" w:rsidR="00755AB3" w:rsidRPr="00846BB8" w:rsidRDefault="00755AB3" w:rsidP="001449E0">
            <w:pPr>
              <w:pStyle w:val="ListParagraph"/>
              <w:numPr>
                <w:ilvl w:val="0"/>
                <w:numId w:val="5"/>
              </w:numPr>
              <w:ind w:left="326" w:hanging="187"/>
              <w:rPr>
                <w:color w:val="FF0000"/>
                <w:sz w:val="20"/>
                <w:szCs w:val="20"/>
              </w:rPr>
            </w:pPr>
            <w:r w:rsidRPr="00846BB8">
              <w:rPr>
                <w:color w:val="FF0000"/>
                <w:sz w:val="20"/>
                <w:szCs w:val="20"/>
              </w:rPr>
              <w:t>(Begins in grade 3)</w:t>
            </w:r>
          </w:p>
          <w:p w14:paraId="6AE35F14" w14:textId="77777777" w:rsidR="00755AB3" w:rsidRPr="00846BB8" w:rsidRDefault="00755AB3" w:rsidP="001449E0">
            <w:pPr>
              <w:pStyle w:val="ListParagraph"/>
              <w:numPr>
                <w:ilvl w:val="0"/>
                <w:numId w:val="5"/>
              </w:numPr>
              <w:ind w:left="326" w:hanging="182"/>
              <w:rPr>
                <w:color w:val="FF0000"/>
                <w:sz w:val="20"/>
                <w:szCs w:val="20"/>
              </w:rPr>
            </w:pPr>
            <w:r w:rsidRPr="00846BB8">
              <w:rPr>
                <w:color w:val="FF0000"/>
                <w:sz w:val="20"/>
                <w:szCs w:val="20"/>
              </w:rPr>
              <w:t>Demonstrate the ability to use vocabulary appropriate for kindergarten. (See Language standards 4</w:t>
            </w:r>
            <w:r w:rsidR="000E1FD4" w:rsidRPr="000E1FD4">
              <w:rPr>
                <w:color w:val="FF0000"/>
                <w:sz w:val="20"/>
                <w:szCs w:val="20"/>
              </w:rPr>
              <w:t>–</w:t>
            </w:r>
            <w:r w:rsidRPr="00846BB8">
              <w:rPr>
                <w:color w:val="FF0000"/>
                <w:sz w:val="20"/>
                <w:szCs w:val="20"/>
              </w:rPr>
              <w:t>6 for kindergarten.)</w:t>
            </w:r>
          </w:p>
        </w:tc>
        <w:tc>
          <w:tcPr>
            <w:tcW w:w="4560" w:type="dxa"/>
          </w:tcPr>
          <w:p w14:paraId="6AE35F15" w14:textId="77777777" w:rsidR="00755AB3" w:rsidRPr="00846BB8" w:rsidRDefault="00755AB3" w:rsidP="0035777F">
            <w:pPr>
              <w:rPr>
                <w:sz w:val="20"/>
                <w:szCs w:val="20"/>
              </w:rPr>
            </w:pPr>
            <w:r w:rsidRPr="00846BB8">
              <w:rPr>
                <w:sz w:val="20"/>
                <w:szCs w:val="20"/>
              </w:rPr>
              <w:t xml:space="preserve">“With guidance and support from adults” was removed from standards throughout the framework for clarity and brevity. “Guidance and support from adults” happens routinely in classroom settings and does not need to be a qualifying phrase in standards. </w:t>
            </w:r>
            <w:r w:rsidR="00B744E7">
              <w:rPr>
                <w:sz w:val="20"/>
                <w:szCs w:val="20"/>
              </w:rPr>
              <w:t>Further, expectations at each grade level were made more consistent across strands</w:t>
            </w:r>
            <w:r w:rsidR="00500CB2">
              <w:rPr>
                <w:sz w:val="20"/>
                <w:szCs w:val="20"/>
              </w:rPr>
              <w:t xml:space="preserve"> in the current draft framework</w:t>
            </w:r>
            <w:r w:rsidR="00B744E7">
              <w:rPr>
                <w:sz w:val="20"/>
                <w:szCs w:val="20"/>
              </w:rPr>
              <w:t>. Using appropriate vocabulary in writing was already an expectation of the Language standards; the addition of vocabulary to this Writing standard makes the connection explicit.</w:t>
            </w:r>
            <w:r w:rsidRPr="00846BB8">
              <w:rPr>
                <w:sz w:val="20"/>
                <w:szCs w:val="20"/>
              </w:rPr>
              <w:t xml:space="preserve"> </w:t>
            </w:r>
            <w:r w:rsidR="00B744E7">
              <w:rPr>
                <w:sz w:val="20"/>
                <w:szCs w:val="20"/>
              </w:rPr>
              <w:t>(</w:t>
            </w:r>
            <w:r w:rsidRPr="00846BB8">
              <w:rPr>
                <w:sz w:val="20"/>
                <w:szCs w:val="20"/>
              </w:rPr>
              <w:t xml:space="preserve">For more on </w:t>
            </w:r>
            <w:proofErr w:type="spellStart"/>
            <w:r w:rsidRPr="00846BB8">
              <w:rPr>
                <w:sz w:val="20"/>
                <w:szCs w:val="20"/>
              </w:rPr>
              <w:t>subpoint</w:t>
            </w:r>
            <w:proofErr w:type="spellEnd"/>
            <w:r w:rsidRPr="00846BB8">
              <w:rPr>
                <w:sz w:val="20"/>
                <w:szCs w:val="20"/>
              </w:rPr>
              <w:t xml:space="preserve"> </w:t>
            </w:r>
            <w:r w:rsidR="0018173D">
              <w:rPr>
                <w:sz w:val="20"/>
                <w:szCs w:val="20"/>
              </w:rPr>
              <w:t>(</w:t>
            </w:r>
            <w:r w:rsidRPr="00846BB8">
              <w:rPr>
                <w:sz w:val="20"/>
                <w:szCs w:val="20"/>
              </w:rPr>
              <w:t>a</w:t>
            </w:r>
            <w:r w:rsidR="0018173D">
              <w:rPr>
                <w:sz w:val="20"/>
                <w:szCs w:val="20"/>
              </w:rPr>
              <w:t>)</w:t>
            </w:r>
            <w:r w:rsidRPr="00846BB8">
              <w:rPr>
                <w:sz w:val="20"/>
                <w:szCs w:val="20"/>
              </w:rPr>
              <w:t>, see the table for grade 3 below.)</w:t>
            </w:r>
          </w:p>
        </w:tc>
      </w:tr>
      <w:tr w:rsidR="00846BB8" w:rsidRPr="00846BB8" w14:paraId="6AE35F1D" w14:textId="77777777" w:rsidTr="00974DE2">
        <w:tc>
          <w:tcPr>
            <w:tcW w:w="922" w:type="dxa"/>
          </w:tcPr>
          <w:p w14:paraId="6AE35F17" w14:textId="77777777" w:rsidR="00755AB3" w:rsidRPr="00404D29" w:rsidRDefault="00755AB3" w:rsidP="00453962">
            <w:pPr>
              <w:rPr>
                <w:b/>
                <w:sz w:val="20"/>
                <w:szCs w:val="20"/>
              </w:rPr>
            </w:pPr>
            <w:r w:rsidRPr="00404D29">
              <w:rPr>
                <w:b/>
                <w:sz w:val="20"/>
                <w:szCs w:val="20"/>
              </w:rPr>
              <w:t>K</w:t>
            </w:r>
          </w:p>
        </w:tc>
        <w:tc>
          <w:tcPr>
            <w:tcW w:w="4563" w:type="dxa"/>
          </w:tcPr>
          <w:p w14:paraId="6AE35F18" w14:textId="77777777" w:rsidR="00755AB3" w:rsidRPr="00846BB8" w:rsidRDefault="00755AB3" w:rsidP="00FF38AB">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7</w:t>
            </w:r>
          </w:p>
          <w:p w14:paraId="6AE35F19" w14:textId="77777777" w:rsidR="00755AB3" w:rsidRPr="00846BB8" w:rsidRDefault="00755AB3" w:rsidP="00FF38AB">
            <w:pPr>
              <w:rPr>
                <w:sz w:val="20"/>
                <w:szCs w:val="20"/>
              </w:rPr>
            </w:pPr>
            <w:r w:rsidRPr="00846BB8">
              <w:rPr>
                <w:sz w:val="20"/>
                <w:szCs w:val="20"/>
              </w:rPr>
              <w:t>Participate in shared research and writing projects (e.g., explore a number of books by a favorite author and express opinions about them).</w:t>
            </w:r>
          </w:p>
        </w:tc>
        <w:tc>
          <w:tcPr>
            <w:tcW w:w="4563" w:type="dxa"/>
          </w:tcPr>
          <w:p w14:paraId="6AE35F1A"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5F1B" w14:textId="77777777" w:rsidR="00755AB3" w:rsidRPr="00846BB8" w:rsidRDefault="00755AB3" w:rsidP="00FF38AB">
            <w:pPr>
              <w:rPr>
                <w:strike/>
                <w:color w:val="FF0000"/>
                <w:sz w:val="20"/>
                <w:szCs w:val="20"/>
              </w:rPr>
            </w:pPr>
            <w:r w:rsidRPr="00846BB8">
              <w:rPr>
                <w:sz w:val="20"/>
                <w:szCs w:val="20"/>
              </w:rPr>
              <w:t xml:space="preserve">Participate in shared research and writing </w:t>
            </w:r>
            <w:r w:rsidRPr="00846BB8">
              <w:rPr>
                <w:strike/>
                <w:color w:val="FF0000"/>
                <w:sz w:val="20"/>
                <w:szCs w:val="20"/>
              </w:rPr>
              <w:t>projects</w:t>
            </w:r>
            <w:r w:rsidRPr="00846BB8">
              <w:rPr>
                <w:sz w:val="20"/>
                <w:szCs w:val="20"/>
              </w:rPr>
              <w:t xml:space="preserve"> (e.g., explore a number of books by a favorite author and express opinions about them).</w:t>
            </w:r>
          </w:p>
        </w:tc>
        <w:tc>
          <w:tcPr>
            <w:tcW w:w="4560" w:type="dxa"/>
          </w:tcPr>
          <w:p w14:paraId="6AE35F1C" w14:textId="77777777" w:rsidR="00755AB3" w:rsidRPr="00846BB8" w:rsidRDefault="00755AB3" w:rsidP="007773DB">
            <w:pPr>
              <w:rPr>
                <w:sz w:val="20"/>
                <w:szCs w:val="20"/>
              </w:rPr>
            </w:pPr>
            <w:r w:rsidRPr="00846BB8">
              <w:rPr>
                <w:sz w:val="20"/>
                <w:szCs w:val="20"/>
              </w:rPr>
              <w:t xml:space="preserve">“Projects” was removed in this context throughout the framework to encourage the integration of research into everyday learning rather than its relegation to stand-alone </w:t>
            </w:r>
            <w:r w:rsidR="007773DB">
              <w:rPr>
                <w:sz w:val="20"/>
                <w:szCs w:val="20"/>
              </w:rPr>
              <w:t>assignments</w:t>
            </w:r>
            <w:r w:rsidRPr="00846BB8">
              <w:rPr>
                <w:sz w:val="20"/>
                <w:szCs w:val="20"/>
              </w:rPr>
              <w:t>.</w:t>
            </w:r>
          </w:p>
        </w:tc>
      </w:tr>
      <w:tr w:rsidR="00846BB8" w:rsidRPr="00846BB8" w14:paraId="6AE35F24" w14:textId="77777777" w:rsidTr="00974DE2">
        <w:tc>
          <w:tcPr>
            <w:tcW w:w="922" w:type="dxa"/>
          </w:tcPr>
          <w:p w14:paraId="6AE35F1E" w14:textId="77777777" w:rsidR="00755AB3" w:rsidRPr="00404D29" w:rsidRDefault="00755AB3" w:rsidP="00453962">
            <w:pPr>
              <w:rPr>
                <w:b/>
                <w:sz w:val="20"/>
                <w:szCs w:val="20"/>
              </w:rPr>
            </w:pPr>
            <w:r w:rsidRPr="00404D29">
              <w:rPr>
                <w:b/>
                <w:sz w:val="20"/>
                <w:szCs w:val="20"/>
              </w:rPr>
              <w:t>K</w:t>
            </w:r>
          </w:p>
        </w:tc>
        <w:tc>
          <w:tcPr>
            <w:tcW w:w="4563" w:type="dxa"/>
          </w:tcPr>
          <w:p w14:paraId="6AE35F1F" w14:textId="77777777" w:rsidR="00755AB3" w:rsidRPr="00846BB8" w:rsidRDefault="00755AB3" w:rsidP="00FF38AB">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10</w:t>
            </w:r>
          </w:p>
          <w:p w14:paraId="6AE35F20" w14:textId="77777777" w:rsidR="00755AB3" w:rsidRPr="00846BB8" w:rsidRDefault="00755AB3" w:rsidP="00FF38AB">
            <w:pPr>
              <w:rPr>
                <w:sz w:val="20"/>
                <w:szCs w:val="20"/>
              </w:rPr>
            </w:pPr>
            <w:r w:rsidRPr="00846BB8">
              <w:rPr>
                <w:sz w:val="20"/>
                <w:szCs w:val="20"/>
              </w:rPr>
              <w:t>(Begins in grade 3)</w:t>
            </w:r>
          </w:p>
        </w:tc>
        <w:tc>
          <w:tcPr>
            <w:tcW w:w="4563" w:type="dxa"/>
          </w:tcPr>
          <w:p w14:paraId="6AE35F21"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5F22" w14:textId="77777777" w:rsidR="00755AB3" w:rsidRPr="00846BB8" w:rsidRDefault="00755AB3" w:rsidP="00FF38AB">
            <w:pPr>
              <w:rPr>
                <w:color w:val="FF0000"/>
                <w:sz w:val="20"/>
                <w:szCs w:val="20"/>
              </w:rPr>
            </w:pPr>
            <w:r w:rsidRPr="00846BB8">
              <w:rPr>
                <w:color w:val="FF0000"/>
                <w:sz w:val="20"/>
                <w:szCs w:val="20"/>
              </w:rPr>
              <w:t>Write or dictate writing routinely in a variety of genres (e.g., poems, stories, lists) for a range of tasks, purposes, and audiences.</w:t>
            </w:r>
          </w:p>
        </w:tc>
        <w:tc>
          <w:tcPr>
            <w:tcW w:w="4560" w:type="dxa"/>
          </w:tcPr>
          <w:p w14:paraId="6AE35F23" w14:textId="77777777" w:rsidR="00755AB3" w:rsidRPr="00846BB8" w:rsidRDefault="00755AB3" w:rsidP="00C01DB3">
            <w:pPr>
              <w:rPr>
                <w:sz w:val="20"/>
                <w:szCs w:val="20"/>
              </w:rPr>
            </w:pPr>
            <w:r w:rsidRPr="00846BB8">
              <w:rPr>
                <w:sz w:val="20"/>
                <w:szCs w:val="20"/>
              </w:rPr>
              <w:t>The routine and varied production of writing is appropriate for kindergarten</w:t>
            </w:r>
            <w:r w:rsidR="00B744E7">
              <w:rPr>
                <w:sz w:val="20"/>
                <w:szCs w:val="20"/>
              </w:rPr>
              <w:t>. T</w:t>
            </w:r>
            <w:r w:rsidRPr="00846BB8">
              <w:rPr>
                <w:sz w:val="20"/>
                <w:szCs w:val="20"/>
              </w:rPr>
              <w:t xml:space="preserve">he </w:t>
            </w:r>
            <w:r w:rsidR="00C01DB3">
              <w:rPr>
                <w:sz w:val="20"/>
                <w:szCs w:val="20"/>
              </w:rPr>
              <w:t>revision</w:t>
            </w:r>
            <w:r w:rsidRPr="00846BB8">
              <w:rPr>
                <w:sz w:val="20"/>
                <w:szCs w:val="20"/>
              </w:rPr>
              <w:t xml:space="preserve"> also incorporates the reference to poetry from Writing </w:t>
            </w:r>
            <w:r w:rsidR="00B744E7">
              <w:rPr>
                <w:sz w:val="20"/>
                <w:szCs w:val="20"/>
              </w:rPr>
              <w:t xml:space="preserve">standard </w:t>
            </w:r>
            <w:r w:rsidRPr="00846BB8">
              <w:rPr>
                <w:sz w:val="20"/>
                <w:szCs w:val="20"/>
              </w:rPr>
              <w:t>MA.3.A, which has been deleted from the current draft framework.</w:t>
            </w:r>
          </w:p>
        </w:tc>
      </w:tr>
      <w:tr w:rsidR="00846BB8" w:rsidRPr="00846BB8" w14:paraId="6AE35F36" w14:textId="77777777" w:rsidTr="00974DE2">
        <w:tc>
          <w:tcPr>
            <w:tcW w:w="922" w:type="dxa"/>
          </w:tcPr>
          <w:p w14:paraId="6AE35F25" w14:textId="77777777" w:rsidR="00755AB3" w:rsidRPr="00404D29" w:rsidRDefault="00755AB3" w:rsidP="00453962">
            <w:pPr>
              <w:rPr>
                <w:b/>
                <w:sz w:val="20"/>
                <w:szCs w:val="20"/>
              </w:rPr>
            </w:pPr>
            <w:r w:rsidRPr="00404D29">
              <w:rPr>
                <w:b/>
                <w:sz w:val="20"/>
                <w:szCs w:val="20"/>
              </w:rPr>
              <w:t>K</w:t>
            </w:r>
          </w:p>
        </w:tc>
        <w:tc>
          <w:tcPr>
            <w:tcW w:w="4563" w:type="dxa"/>
          </w:tcPr>
          <w:p w14:paraId="6AE35F26" w14:textId="77777777" w:rsidR="00755AB3" w:rsidRPr="00846BB8" w:rsidRDefault="00755AB3" w:rsidP="00FF38AB">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1</w:t>
            </w:r>
          </w:p>
          <w:p w14:paraId="6AE35F27" w14:textId="77777777" w:rsidR="00755AB3" w:rsidRPr="00846BB8" w:rsidRDefault="00755AB3" w:rsidP="00FF38AB">
            <w:pPr>
              <w:rPr>
                <w:sz w:val="20"/>
                <w:szCs w:val="20"/>
              </w:rPr>
            </w:pPr>
            <w:r w:rsidRPr="00846BB8">
              <w:rPr>
                <w:sz w:val="20"/>
                <w:szCs w:val="20"/>
              </w:rPr>
              <w:t>Demonstrate command of the conventions of standard English grammar and usage when writing or speaking.</w:t>
            </w:r>
          </w:p>
          <w:p w14:paraId="6AE35F28" w14:textId="77777777" w:rsidR="00755AB3" w:rsidRPr="00846BB8" w:rsidRDefault="00755AB3" w:rsidP="001449E0">
            <w:pPr>
              <w:pStyle w:val="ListParagraph"/>
              <w:numPr>
                <w:ilvl w:val="0"/>
                <w:numId w:val="6"/>
              </w:numPr>
              <w:ind w:left="360" w:hanging="180"/>
              <w:rPr>
                <w:sz w:val="20"/>
                <w:szCs w:val="20"/>
              </w:rPr>
            </w:pPr>
            <w:r w:rsidRPr="00846BB8">
              <w:rPr>
                <w:sz w:val="20"/>
                <w:szCs w:val="20"/>
              </w:rPr>
              <w:t>Print many upper- and lowercase letters.</w:t>
            </w:r>
          </w:p>
          <w:p w14:paraId="6AE35F29" w14:textId="77777777" w:rsidR="00755AB3" w:rsidRPr="00846BB8" w:rsidRDefault="00755AB3" w:rsidP="001449E0">
            <w:pPr>
              <w:pStyle w:val="ListParagraph"/>
              <w:numPr>
                <w:ilvl w:val="0"/>
                <w:numId w:val="6"/>
              </w:numPr>
              <w:ind w:left="360" w:hanging="180"/>
              <w:rPr>
                <w:sz w:val="20"/>
                <w:szCs w:val="20"/>
              </w:rPr>
            </w:pPr>
            <w:r w:rsidRPr="00846BB8">
              <w:rPr>
                <w:sz w:val="20"/>
                <w:szCs w:val="20"/>
              </w:rPr>
              <w:t>Use frequently occurring nouns and verbs.</w:t>
            </w:r>
          </w:p>
          <w:p w14:paraId="6AE35F2A" w14:textId="77777777" w:rsidR="00755AB3" w:rsidRPr="00846BB8" w:rsidRDefault="00755AB3" w:rsidP="001449E0">
            <w:pPr>
              <w:pStyle w:val="ListParagraph"/>
              <w:numPr>
                <w:ilvl w:val="0"/>
                <w:numId w:val="6"/>
              </w:numPr>
              <w:ind w:left="360" w:hanging="180"/>
              <w:rPr>
                <w:sz w:val="20"/>
                <w:szCs w:val="20"/>
              </w:rPr>
            </w:pPr>
            <w:r w:rsidRPr="00846BB8">
              <w:rPr>
                <w:sz w:val="20"/>
                <w:szCs w:val="20"/>
              </w:rPr>
              <w:t>Form regular plural nouns orally by adding /s/ or /</w:t>
            </w:r>
            <w:proofErr w:type="spellStart"/>
            <w:r w:rsidRPr="00846BB8">
              <w:rPr>
                <w:sz w:val="20"/>
                <w:szCs w:val="20"/>
              </w:rPr>
              <w:t>es</w:t>
            </w:r>
            <w:proofErr w:type="spellEnd"/>
            <w:r w:rsidRPr="00846BB8">
              <w:rPr>
                <w:sz w:val="20"/>
                <w:szCs w:val="20"/>
              </w:rPr>
              <w:t xml:space="preserve">/ (e.g., </w:t>
            </w:r>
            <w:r w:rsidRPr="00846BB8">
              <w:rPr>
                <w:i/>
                <w:sz w:val="20"/>
                <w:szCs w:val="20"/>
              </w:rPr>
              <w:t>dog, dogs</w:t>
            </w:r>
            <w:r w:rsidRPr="00846BB8">
              <w:rPr>
                <w:sz w:val="20"/>
                <w:szCs w:val="20"/>
              </w:rPr>
              <w:t xml:space="preserve">; </w:t>
            </w:r>
            <w:r w:rsidRPr="00846BB8">
              <w:rPr>
                <w:i/>
                <w:sz w:val="20"/>
                <w:szCs w:val="20"/>
              </w:rPr>
              <w:t>wish, wishes</w:t>
            </w:r>
            <w:r w:rsidRPr="00846BB8">
              <w:rPr>
                <w:sz w:val="20"/>
                <w:szCs w:val="20"/>
              </w:rPr>
              <w:t>).</w:t>
            </w:r>
          </w:p>
          <w:p w14:paraId="6AE35F2B" w14:textId="77777777" w:rsidR="00755AB3" w:rsidRPr="00846BB8" w:rsidRDefault="00755AB3" w:rsidP="001449E0">
            <w:pPr>
              <w:pStyle w:val="ListParagraph"/>
              <w:numPr>
                <w:ilvl w:val="0"/>
                <w:numId w:val="6"/>
              </w:numPr>
              <w:ind w:left="360" w:hanging="180"/>
              <w:rPr>
                <w:sz w:val="20"/>
                <w:szCs w:val="20"/>
              </w:rPr>
            </w:pPr>
            <w:r w:rsidRPr="00846BB8">
              <w:rPr>
                <w:sz w:val="20"/>
                <w:szCs w:val="20"/>
              </w:rPr>
              <w:t xml:space="preserve">Understand and use question words (interrogatives) (e.g., </w:t>
            </w:r>
            <w:r w:rsidRPr="00846BB8">
              <w:rPr>
                <w:i/>
                <w:sz w:val="20"/>
                <w:szCs w:val="20"/>
              </w:rPr>
              <w:t>who, what, where, when, why, how</w:t>
            </w:r>
            <w:r w:rsidRPr="00846BB8">
              <w:rPr>
                <w:sz w:val="20"/>
                <w:szCs w:val="20"/>
              </w:rPr>
              <w:t>).</w:t>
            </w:r>
          </w:p>
          <w:p w14:paraId="6AE35F2C" w14:textId="77777777" w:rsidR="00755AB3" w:rsidRPr="00846BB8" w:rsidRDefault="00755AB3" w:rsidP="001449E0">
            <w:pPr>
              <w:pStyle w:val="ListParagraph"/>
              <w:numPr>
                <w:ilvl w:val="0"/>
                <w:numId w:val="6"/>
              </w:numPr>
              <w:ind w:left="360" w:hanging="180"/>
              <w:rPr>
                <w:sz w:val="20"/>
                <w:szCs w:val="20"/>
              </w:rPr>
            </w:pPr>
            <w:r w:rsidRPr="00846BB8">
              <w:rPr>
                <w:sz w:val="20"/>
                <w:szCs w:val="20"/>
              </w:rPr>
              <w:t xml:space="preserve">Use the most frequently occurring prepositions (e.g., </w:t>
            </w:r>
            <w:r w:rsidRPr="00846BB8">
              <w:rPr>
                <w:i/>
                <w:sz w:val="20"/>
                <w:szCs w:val="20"/>
              </w:rPr>
              <w:t>to, from, in, out, on, off, for, of, by, with</w:t>
            </w:r>
            <w:r w:rsidRPr="00846BB8">
              <w:rPr>
                <w:sz w:val="20"/>
                <w:szCs w:val="20"/>
              </w:rPr>
              <w:t>).</w:t>
            </w:r>
          </w:p>
          <w:p w14:paraId="6AE35F2D" w14:textId="77777777" w:rsidR="00755AB3" w:rsidRPr="00846BB8" w:rsidRDefault="00755AB3" w:rsidP="001449E0">
            <w:pPr>
              <w:pStyle w:val="ListParagraph"/>
              <w:numPr>
                <w:ilvl w:val="0"/>
                <w:numId w:val="6"/>
              </w:numPr>
              <w:ind w:left="360" w:hanging="180"/>
              <w:rPr>
                <w:sz w:val="20"/>
                <w:szCs w:val="20"/>
              </w:rPr>
            </w:pPr>
            <w:r w:rsidRPr="00846BB8">
              <w:rPr>
                <w:sz w:val="20"/>
                <w:szCs w:val="20"/>
              </w:rPr>
              <w:t>Produce and expand complete sentences in shared language activities.</w:t>
            </w:r>
          </w:p>
        </w:tc>
        <w:tc>
          <w:tcPr>
            <w:tcW w:w="4563" w:type="dxa"/>
          </w:tcPr>
          <w:p w14:paraId="6AE35F2E" w14:textId="77777777" w:rsidR="00B81BD8" w:rsidRPr="00846BB8" w:rsidRDefault="00B81BD8" w:rsidP="00B81BD8">
            <w:pPr>
              <w:rPr>
                <w:b/>
                <w:sz w:val="20"/>
                <w:szCs w:val="20"/>
              </w:rPr>
            </w:pPr>
            <w:r w:rsidRPr="00846BB8">
              <w:rPr>
                <w:b/>
                <w:sz w:val="20"/>
                <w:szCs w:val="20"/>
              </w:rPr>
              <w:t>Language</w:t>
            </w:r>
            <w:r>
              <w:rPr>
                <w:b/>
                <w:sz w:val="20"/>
                <w:szCs w:val="20"/>
              </w:rPr>
              <w:t xml:space="preserve"> Standard</w:t>
            </w:r>
            <w:r w:rsidRPr="00846BB8">
              <w:rPr>
                <w:b/>
                <w:sz w:val="20"/>
                <w:szCs w:val="20"/>
              </w:rPr>
              <w:t xml:space="preserve"> 1</w:t>
            </w:r>
          </w:p>
          <w:p w14:paraId="6AE35F2F" w14:textId="77777777" w:rsidR="00755AB3" w:rsidRPr="00846BB8" w:rsidRDefault="00755AB3" w:rsidP="00932C71">
            <w:pPr>
              <w:rPr>
                <w:color w:val="FF0000"/>
                <w:sz w:val="20"/>
                <w:szCs w:val="20"/>
              </w:rPr>
            </w:pPr>
            <w:r w:rsidRPr="00846BB8">
              <w:rPr>
                <w:sz w:val="20"/>
                <w:szCs w:val="20"/>
              </w:rPr>
              <w:t xml:space="preserve">Demonstrate command of the conventions of standard English grammar and usage when writing or speaking; </w:t>
            </w:r>
            <w:r w:rsidRPr="00846BB8">
              <w:rPr>
                <w:color w:val="FF0000"/>
                <w:sz w:val="20"/>
                <w:szCs w:val="20"/>
              </w:rPr>
              <w:t>retain and further develop language skills learned previously.</w:t>
            </w:r>
          </w:p>
          <w:p w14:paraId="6AE35F30" w14:textId="77777777" w:rsidR="00755AB3" w:rsidRPr="00846BB8" w:rsidRDefault="00755AB3" w:rsidP="00932C71">
            <w:pPr>
              <w:rPr>
                <w:i/>
                <w:color w:val="FF0000"/>
                <w:sz w:val="20"/>
                <w:szCs w:val="20"/>
              </w:rPr>
            </w:pPr>
            <w:r w:rsidRPr="00846BB8">
              <w:rPr>
                <w:i/>
                <w:color w:val="FF0000"/>
                <w:sz w:val="20"/>
                <w:szCs w:val="20"/>
              </w:rPr>
              <w:t>Sentence Structure and Meaning</w:t>
            </w:r>
          </w:p>
          <w:p w14:paraId="6AE35F31" w14:textId="77777777" w:rsidR="00755AB3" w:rsidRPr="00846BB8" w:rsidRDefault="00755AB3" w:rsidP="00932C71">
            <w:pPr>
              <w:pStyle w:val="ListParagraph"/>
              <w:numPr>
                <w:ilvl w:val="0"/>
                <w:numId w:val="7"/>
              </w:numPr>
              <w:ind w:left="329" w:hanging="180"/>
              <w:rPr>
                <w:color w:val="FF0000"/>
                <w:sz w:val="20"/>
                <w:szCs w:val="20"/>
              </w:rPr>
            </w:pPr>
            <w:r w:rsidRPr="00846BB8">
              <w:rPr>
                <w:color w:val="FF0000"/>
                <w:sz w:val="20"/>
                <w:szCs w:val="20"/>
              </w:rPr>
              <w:t>Demonstrate the ability to produce and expand complete sentences using frequently occurring nouns, pronouns, adjectives, verbs, question words, and prepositions.</w:t>
            </w:r>
          </w:p>
          <w:p w14:paraId="6AE35F32" w14:textId="77777777" w:rsidR="00755AB3" w:rsidRPr="00846BB8" w:rsidRDefault="00755AB3" w:rsidP="00932C71">
            <w:pPr>
              <w:pStyle w:val="ListParagraph"/>
              <w:numPr>
                <w:ilvl w:val="0"/>
                <w:numId w:val="7"/>
              </w:numPr>
              <w:ind w:left="329" w:hanging="180"/>
              <w:rPr>
                <w:color w:val="FF0000"/>
                <w:sz w:val="20"/>
                <w:szCs w:val="20"/>
              </w:rPr>
            </w:pPr>
            <w:r w:rsidRPr="00846BB8">
              <w:rPr>
                <w:color w:val="FF0000"/>
                <w:sz w:val="20"/>
                <w:szCs w:val="20"/>
              </w:rPr>
              <w:t xml:space="preserve">Form questions that seek additional information, rather than a simple </w:t>
            </w:r>
            <w:r w:rsidRPr="00846BB8">
              <w:rPr>
                <w:i/>
                <w:color w:val="FF0000"/>
                <w:sz w:val="20"/>
                <w:szCs w:val="20"/>
              </w:rPr>
              <w:t xml:space="preserve">yes/no </w:t>
            </w:r>
            <w:r w:rsidRPr="00846BB8">
              <w:rPr>
                <w:color w:val="FF0000"/>
                <w:sz w:val="20"/>
                <w:szCs w:val="20"/>
              </w:rPr>
              <w:t>answer.</w:t>
            </w:r>
          </w:p>
          <w:p w14:paraId="6AE35F33" w14:textId="77777777" w:rsidR="00755AB3" w:rsidRPr="00846BB8" w:rsidRDefault="00755AB3" w:rsidP="00932C71">
            <w:pPr>
              <w:rPr>
                <w:i/>
                <w:color w:val="FF0000"/>
                <w:sz w:val="20"/>
                <w:szCs w:val="20"/>
              </w:rPr>
            </w:pPr>
            <w:r w:rsidRPr="00846BB8">
              <w:rPr>
                <w:i/>
                <w:color w:val="FF0000"/>
                <w:sz w:val="20"/>
                <w:szCs w:val="20"/>
              </w:rPr>
              <w:t>Word Usage</w:t>
            </w:r>
          </w:p>
          <w:p w14:paraId="6AE35F34" w14:textId="77777777" w:rsidR="00755AB3" w:rsidRPr="00846BB8" w:rsidRDefault="00755AB3" w:rsidP="00932C71">
            <w:pPr>
              <w:pStyle w:val="ListParagraph"/>
              <w:numPr>
                <w:ilvl w:val="0"/>
                <w:numId w:val="7"/>
              </w:numPr>
              <w:ind w:left="329" w:hanging="180"/>
              <w:rPr>
                <w:color w:val="FF0000"/>
                <w:sz w:val="20"/>
                <w:szCs w:val="20"/>
              </w:rPr>
            </w:pPr>
            <w:r w:rsidRPr="00846BB8">
              <w:rPr>
                <w:color w:val="FF0000"/>
                <w:sz w:val="20"/>
                <w:szCs w:val="20"/>
              </w:rPr>
              <w:t xml:space="preserve">Form regular plural nouns orally by adding </w:t>
            </w:r>
            <w:r w:rsidRPr="00846BB8">
              <w:rPr>
                <w:i/>
                <w:color w:val="FF0000"/>
                <w:sz w:val="20"/>
                <w:szCs w:val="20"/>
              </w:rPr>
              <w:t>/s/</w:t>
            </w:r>
            <w:r w:rsidRPr="00846BB8">
              <w:rPr>
                <w:color w:val="FF0000"/>
                <w:sz w:val="20"/>
                <w:szCs w:val="20"/>
              </w:rPr>
              <w:t xml:space="preserve"> or </w:t>
            </w:r>
            <w:r w:rsidRPr="00846BB8">
              <w:rPr>
                <w:i/>
                <w:color w:val="FF0000"/>
                <w:sz w:val="20"/>
                <w:szCs w:val="20"/>
              </w:rPr>
              <w:t>/</w:t>
            </w:r>
            <w:proofErr w:type="spellStart"/>
            <w:r w:rsidRPr="00846BB8">
              <w:rPr>
                <w:i/>
                <w:color w:val="FF0000"/>
                <w:sz w:val="20"/>
                <w:szCs w:val="20"/>
              </w:rPr>
              <w:t>es</w:t>
            </w:r>
            <w:proofErr w:type="spellEnd"/>
            <w:r w:rsidRPr="00846BB8">
              <w:rPr>
                <w:i/>
                <w:color w:val="FF0000"/>
                <w:sz w:val="20"/>
                <w:szCs w:val="20"/>
              </w:rPr>
              <w:t>/</w:t>
            </w:r>
            <w:r w:rsidRPr="00846BB8">
              <w:rPr>
                <w:color w:val="FF0000"/>
                <w:sz w:val="20"/>
                <w:szCs w:val="20"/>
              </w:rPr>
              <w:t>.</w:t>
            </w:r>
          </w:p>
        </w:tc>
        <w:tc>
          <w:tcPr>
            <w:tcW w:w="4560" w:type="dxa"/>
          </w:tcPr>
          <w:p w14:paraId="6AE35F35" w14:textId="77777777" w:rsidR="00755AB3" w:rsidRPr="00846BB8" w:rsidRDefault="00755AB3" w:rsidP="00122BB0">
            <w:pPr>
              <w:rPr>
                <w:sz w:val="20"/>
                <w:szCs w:val="20"/>
              </w:rPr>
            </w:pPr>
            <w:r w:rsidRPr="00846BB8">
              <w:rPr>
                <w:sz w:val="20"/>
                <w:szCs w:val="20"/>
              </w:rPr>
              <w:t xml:space="preserve">Language standard 1 was revised throughout the framework to smooth progressions from grade to grade; to enhance clarity, brevity, and coherence; and to emphasize that mastery of English conventions is a means to the end of authentic and effective communication. The subheadings </w:t>
            </w:r>
            <w:r w:rsidRPr="00846BB8">
              <w:rPr>
                <w:i/>
                <w:sz w:val="20"/>
                <w:szCs w:val="20"/>
              </w:rPr>
              <w:t>Sentence Structure and Meaning</w:t>
            </w:r>
            <w:r w:rsidRPr="00846BB8">
              <w:rPr>
                <w:sz w:val="20"/>
                <w:szCs w:val="20"/>
              </w:rPr>
              <w:t xml:space="preserve"> and </w:t>
            </w:r>
            <w:r w:rsidRPr="00846BB8">
              <w:rPr>
                <w:i/>
                <w:sz w:val="20"/>
                <w:szCs w:val="20"/>
              </w:rPr>
              <w:t>Word Usage</w:t>
            </w:r>
            <w:r w:rsidRPr="00846BB8">
              <w:rPr>
                <w:sz w:val="20"/>
                <w:szCs w:val="20"/>
              </w:rPr>
              <w:t xml:space="preserve"> appear across grade levels in the current draft framework.</w:t>
            </w:r>
          </w:p>
        </w:tc>
      </w:tr>
      <w:tr w:rsidR="00846BB8" w:rsidRPr="00846BB8" w14:paraId="6AE35F46" w14:textId="77777777" w:rsidTr="00974DE2">
        <w:tc>
          <w:tcPr>
            <w:tcW w:w="922" w:type="dxa"/>
          </w:tcPr>
          <w:p w14:paraId="6AE35F37" w14:textId="77777777" w:rsidR="00755AB3" w:rsidRPr="00404D29" w:rsidRDefault="00755AB3" w:rsidP="00453962">
            <w:pPr>
              <w:rPr>
                <w:b/>
                <w:sz w:val="20"/>
                <w:szCs w:val="20"/>
              </w:rPr>
            </w:pPr>
            <w:r w:rsidRPr="00404D29">
              <w:rPr>
                <w:b/>
                <w:sz w:val="20"/>
                <w:szCs w:val="20"/>
              </w:rPr>
              <w:t>K</w:t>
            </w:r>
          </w:p>
        </w:tc>
        <w:tc>
          <w:tcPr>
            <w:tcW w:w="4563" w:type="dxa"/>
          </w:tcPr>
          <w:p w14:paraId="6AE35F38" w14:textId="77777777" w:rsidR="00755AB3" w:rsidRPr="00846BB8" w:rsidRDefault="00755AB3" w:rsidP="00FF38AB">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2</w:t>
            </w:r>
          </w:p>
          <w:p w14:paraId="6AE35F39" w14:textId="77777777" w:rsidR="00755AB3" w:rsidRPr="00846BB8" w:rsidRDefault="00755AB3" w:rsidP="00FF38AB">
            <w:pPr>
              <w:rPr>
                <w:sz w:val="20"/>
                <w:szCs w:val="20"/>
              </w:rPr>
            </w:pPr>
            <w:r w:rsidRPr="00846BB8">
              <w:rPr>
                <w:sz w:val="20"/>
                <w:szCs w:val="20"/>
              </w:rPr>
              <w:t>Demonstrate command of the conventions of standard English capitalization, punctuation, and spelling when writing.</w:t>
            </w:r>
          </w:p>
          <w:p w14:paraId="6AE35F3A" w14:textId="77777777" w:rsidR="00755AB3" w:rsidRPr="00846BB8" w:rsidRDefault="00755AB3" w:rsidP="00391E73">
            <w:pPr>
              <w:pStyle w:val="ListParagraph"/>
              <w:numPr>
                <w:ilvl w:val="0"/>
                <w:numId w:val="8"/>
              </w:numPr>
              <w:ind w:left="360" w:hanging="180"/>
              <w:rPr>
                <w:sz w:val="20"/>
                <w:szCs w:val="20"/>
              </w:rPr>
            </w:pPr>
            <w:r w:rsidRPr="00846BB8">
              <w:rPr>
                <w:sz w:val="20"/>
                <w:szCs w:val="20"/>
              </w:rPr>
              <w:t xml:space="preserve">Capitalize the first word in a sentence and the </w:t>
            </w:r>
            <w:r w:rsidRPr="00846BB8">
              <w:rPr>
                <w:sz w:val="20"/>
                <w:szCs w:val="20"/>
              </w:rPr>
              <w:lastRenderedPageBreak/>
              <w:t xml:space="preserve">pronoun </w:t>
            </w:r>
            <w:r w:rsidRPr="00846BB8">
              <w:rPr>
                <w:i/>
                <w:sz w:val="20"/>
                <w:szCs w:val="20"/>
              </w:rPr>
              <w:t>I</w:t>
            </w:r>
            <w:r w:rsidRPr="00846BB8">
              <w:rPr>
                <w:sz w:val="20"/>
                <w:szCs w:val="20"/>
              </w:rPr>
              <w:t>.</w:t>
            </w:r>
          </w:p>
          <w:p w14:paraId="6AE35F3B" w14:textId="77777777" w:rsidR="00755AB3" w:rsidRPr="00846BB8" w:rsidRDefault="00755AB3" w:rsidP="00391E73">
            <w:pPr>
              <w:pStyle w:val="ListParagraph"/>
              <w:numPr>
                <w:ilvl w:val="0"/>
                <w:numId w:val="8"/>
              </w:numPr>
              <w:ind w:left="360" w:hanging="180"/>
              <w:rPr>
                <w:sz w:val="20"/>
                <w:szCs w:val="20"/>
              </w:rPr>
            </w:pPr>
            <w:r w:rsidRPr="00846BB8">
              <w:rPr>
                <w:sz w:val="20"/>
                <w:szCs w:val="20"/>
              </w:rPr>
              <w:t>Recognize and name end punctuation.</w:t>
            </w:r>
          </w:p>
          <w:p w14:paraId="6AE35F3C" w14:textId="77777777" w:rsidR="00755AB3" w:rsidRPr="00846BB8" w:rsidRDefault="00755AB3" w:rsidP="00391E73">
            <w:pPr>
              <w:pStyle w:val="ListParagraph"/>
              <w:numPr>
                <w:ilvl w:val="0"/>
                <w:numId w:val="8"/>
              </w:numPr>
              <w:ind w:left="360" w:hanging="180"/>
              <w:rPr>
                <w:sz w:val="20"/>
                <w:szCs w:val="20"/>
              </w:rPr>
            </w:pPr>
            <w:r w:rsidRPr="00846BB8">
              <w:rPr>
                <w:sz w:val="20"/>
                <w:szCs w:val="20"/>
              </w:rPr>
              <w:t>Write a letter or letters for most consonant and short-vowel sounds (phonemes).</w:t>
            </w:r>
          </w:p>
          <w:p w14:paraId="6AE35F3D" w14:textId="77777777" w:rsidR="00755AB3" w:rsidRPr="00846BB8" w:rsidRDefault="00755AB3" w:rsidP="00391E73">
            <w:pPr>
              <w:pStyle w:val="ListParagraph"/>
              <w:numPr>
                <w:ilvl w:val="0"/>
                <w:numId w:val="8"/>
              </w:numPr>
              <w:ind w:left="360" w:hanging="180"/>
              <w:rPr>
                <w:sz w:val="20"/>
                <w:szCs w:val="20"/>
              </w:rPr>
            </w:pPr>
            <w:r w:rsidRPr="00846BB8">
              <w:rPr>
                <w:sz w:val="20"/>
                <w:szCs w:val="20"/>
              </w:rPr>
              <w:t>Spell simple words phonetically, drawing on knowledge of sound-letter relationships.</w:t>
            </w:r>
          </w:p>
        </w:tc>
        <w:tc>
          <w:tcPr>
            <w:tcW w:w="4563" w:type="dxa"/>
          </w:tcPr>
          <w:p w14:paraId="6AE35F3E" w14:textId="77777777" w:rsidR="00B81BD8" w:rsidRPr="00846BB8" w:rsidRDefault="00B81BD8" w:rsidP="00B81BD8">
            <w:pPr>
              <w:rPr>
                <w:b/>
                <w:sz w:val="20"/>
                <w:szCs w:val="20"/>
              </w:rPr>
            </w:pPr>
            <w:r w:rsidRPr="00846BB8">
              <w:rPr>
                <w:b/>
                <w:sz w:val="20"/>
                <w:szCs w:val="20"/>
              </w:rPr>
              <w:lastRenderedPageBreak/>
              <w:t xml:space="preserve">Language </w:t>
            </w:r>
            <w:r>
              <w:rPr>
                <w:b/>
                <w:sz w:val="20"/>
                <w:szCs w:val="20"/>
              </w:rPr>
              <w:t xml:space="preserve">Standard </w:t>
            </w:r>
            <w:r w:rsidRPr="00846BB8">
              <w:rPr>
                <w:b/>
                <w:sz w:val="20"/>
                <w:szCs w:val="20"/>
              </w:rPr>
              <w:t>2</w:t>
            </w:r>
          </w:p>
          <w:p w14:paraId="6AE35F3F" w14:textId="77777777" w:rsidR="00755AB3" w:rsidRPr="00846BB8" w:rsidRDefault="00755AB3" w:rsidP="00391E73">
            <w:pPr>
              <w:rPr>
                <w:sz w:val="20"/>
                <w:szCs w:val="20"/>
              </w:rPr>
            </w:pPr>
            <w:r w:rsidRPr="00846BB8">
              <w:rPr>
                <w:sz w:val="20"/>
                <w:szCs w:val="20"/>
              </w:rPr>
              <w:t>Demonstrate command of the conventions of standard English capitalization, punctuation, and spelling when writing.</w:t>
            </w:r>
          </w:p>
          <w:p w14:paraId="6AE35F40" w14:textId="77777777" w:rsidR="00755AB3" w:rsidRPr="00846BB8" w:rsidRDefault="00755AB3" w:rsidP="00391E73">
            <w:pPr>
              <w:pStyle w:val="ListParagraph"/>
              <w:numPr>
                <w:ilvl w:val="0"/>
                <w:numId w:val="9"/>
              </w:numPr>
              <w:ind w:left="323" w:hanging="180"/>
              <w:rPr>
                <w:color w:val="FF0000"/>
                <w:sz w:val="20"/>
                <w:szCs w:val="20"/>
              </w:rPr>
            </w:pPr>
            <w:r w:rsidRPr="00846BB8">
              <w:rPr>
                <w:color w:val="FF0000"/>
                <w:sz w:val="20"/>
                <w:szCs w:val="20"/>
              </w:rPr>
              <w:t>Print upper- and lowercase letters.</w:t>
            </w:r>
          </w:p>
          <w:p w14:paraId="6AE35F41" w14:textId="77777777" w:rsidR="00755AB3" w:rsidRPr="00846BB8" w:rsidRDefault="00755AB3" w:rsidP="00391E73">
            <w:pPr>
              <w:pStyle w:val="ListParagraph"/>
              <w:numPr>
                <w:ilvl w:val="0"/>
                <w:numId w:val="9"/>
              </w:numPr>
              <w:ind w:left="323" w:hanging="180"/>
              <w:rPr>
                <w:sz w:val="20"/>
                <w:szCs w:val="20"/>
              </w:rPr>
            </w:pPr>
            <w:r w:rsidRPr="00846BB8">
              <w:rPr>
                <w:sz w:val="20"/>
                <w:szCs w:val="20"/>
              </w:rPr>
              <w:lastRenderedPageBreak/>
              <w:t xml:space="preserve">Capitalize the first word in a sentence and the pronoun </w:t>
            </w:r>
            <w:r w:rsidRPr="00846BB8">
              <w:rPr>
                <w:i/>
                <w:sz w:val="20"/>
                <w:szCs w:val="20"/>
              </w:rPr>
              <w:t>I</w:t>
            </w:r>
            <w:r w:rsidRPr="00846BB8">
              <w:rPr>
                <w:sz w:val="20"/>
                <w:szCs w:val="20"/>
              </w:rPr>
              <w:t>.</w:t>
            </w:r>
          </w:p>
          <w:p w14:paraId="6AE35F42" w14:textId="77777777" w:rsidR="00755AB3" w:rsidRPr="00846BB8" w:rsidRDefault="00755AB3" w:rsidP="00CD732D">
            <w:pPr>
              <w:pStyle w:val="ListParagraph"/>
              <w:numPr>
                <w:ilvl w:val="0"/>
                <w:numId w:val="9"/>
              </w:numPr>
              <w:ind w:left="323" w:hanging="180"/>
              <w:rPr>
                <w:sz w:val="20"/>
                <w:szCs w:val="20"/>
              </w:rPr>
            </w:pPr>
            <w:r w:rsidRPr="00846BB8">
              <w:rPr>
                <w:sz w:val="20"/>
                <w:szCs w:val="20"/>
              </w:rPr>
              <w:t>Recognize and name end punctuation.</w:t>
            </w:r>
          </w:p>
          <w:p w14:paraId="6AE35F43" w14:textId="77777777" w:rsidR="00755AB3" w:rsidRPr="00846BB8" w:rsidRDefault="00755AB3" w:rsidP="00CD732D">
            <w:pPr>
              <w:pStyle w:val="ListParagraph"/>
              <w:numPr>
                <w:ilvl w:val="0"/>
                <w:numId w:val="9"/>
              </w:numPr>
              <w:ind w:left="323" w:hanging="180"/>
              <w:rPr>
                <w:sz w:val="20"/>
                <w:szCs w:val="20"/>
              </w:rPr>
            </w:pPr>
            <w:r w:rsidRPr="00846BB8">
              <w:rPr>
                <w:sz w:val="20"/>
                <w:szCs w:val="20"/>
              </w:rPr>
              <w:t>Write a letter or letters for most consonant and short-vowel sounds (phonemes).</w:t>
            </w:r>
          </w:p>
          <w:p w14:paraId="6AE35F44" w14:textId="77777777" w:rsidR="00755AB3" w:rsidRPr="00846BB8" w:rsidRDefault="00755AB3" w:rsidP="00CD732D">
            <w:pPr>
              <w:pStyle w:val="ListParagraph"/>
              <w:numPr>
                <w:ilvl w:val="0"/>
                <w:numId w:val="9"/>
              </w:numPr>
              <w:ind w:left="323" w:hanging="180"/>
              <w:rPr>
                <w:sz w:val="20"/>
                <w:szCs w:val="20"/>
              </w:rPr>
            </w:pPr>
            <w:r w:rsidRPr="00846BB8">
              <w:rPr>
                <w:sz w:val="20"/>
                <w:szCs w:val="20"/>
              </w:rPr>
              <w:t>Spell simple words phonetically, drawing on knowledge of sound-letter relationships.</w:t>
            </w:r>
          </w:p>
        </w:tc>
        <w:tc>
          <w:tcPr>
            <w:tcW w:w="4560" w:type="dxa"/>
          </w:tcPr>
          <w:p w14:paraId="6AE35F45" w14:textId="77777777" w:rsidR="00755AB3" w:rsidRPr="00846BB8" w:rsidRDefault="00755AB3" w:rsidP="00122BB0">
            <w:pPr>
              <w:rPr>
                <w:sz w:val="20"/>
                <w:szCs w:val="20"/>
              </w:rPr>
            </w:pPr>
            <w:r w:rsidRPr="00846BB8">
              <w:rPr>
                <w:sz w:val="20"/>
                <w:szCs w:val="20"/>
              </w:rPr>
              <w:lastRenderedPageBreak/>
              <w:t xml:space="preserve">The red text is not new to the framework; it has been relocated from Language </w:t>
            </w:r>
            <w:r w:rsidR="00832109">
              <w:rPr>
                <w:sz w:val="20"/>
                <w:szCs w:val="20"/>
              </w:rPr>
              <w:t xml:space="preserve">standard </w:t>
            </w:r>
            <w:r w:rsidRPr="00846BB8">
              <w:rPr>
                <w:sz w:val="20"/>
                <w:szCs w:val="20"/>
              </w:rPr>
              <w:t xml:space="preserve">1, which concerns matters of grammar and usage applicable to both writing and speaking, to Language </w:t>
            </w:r>
            <w:r w:rsidR="00832109">
              <w:rPr>
                <w:sz w:val="20"/>
                <w:szCs w:val="20"/>
              </w:rPr>
              <w:t xml:space="preserve">standard </w:t>
            </w:r>
            <w:r w:rsidRPr="00846BB8">
              <w:rPr>
                <w:sz w:val="20"/>
                <w:szCs w:val="20"/>
              </w:rPr>
              <w:t>2, which focuses on writing.</w:t>
            </w:r>
          </w:p>
        </w:tc>
      </w:tr>
      <w:tr w:rsidR="00846BB8" w:rsidRPr="00846BB8" w14:paraId="6AE35F4D" w14:textId="77777777" w:rsidTr="00974DE2">
        <w:tc>
          <w:tcPr>
            <w:tcW w:w="922" w:type="dxa"/>
          </w:tcPr>
          <w:p w14:paraId="6AE35F47" w14:textId="77777777" w:rsidR="00755AB3" w:rsidRPr="00404D29" w:rsidRDefault="00755AB3" w:rsidP="00453962">
            <w:pPr>
              <w:rPr>
                <w:b/>
                <w:sz w:val="20"/>
                <w:szCs w:val="20"/>
              </w:rPr>
            </w:pPr>
            <w:r w:rsidRPr="00404D29">
              <w:rPr>
                <w:b/>
                <w:sz w:val="20"/>
                <w:szCs w:val="20"/>
              </w:rPr>
              <w:lastRenderedPageBreak/>
              <w:t>K</w:t>
            </w:r>
          </w:p>
        </w:tc>
        <w:tc>
          <w:tcPr>
            <w:tcW w:w="4563" w:type="dxa"/>
          </w:tcPr>
          <w:p w14:paraId="6AE35F48" w14:textId="77777777" w:rsidR="00755AB3" w:rsidRPr="00846BB8" w:rsidRDefault="00755AB3" w:rsidP="00FF38AB">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4b</w:t>
            </w:r>
          </w:p>
          <w:p w14:paraId="6AE35F49" w14:textId="77777777" w:rsidR="00755AB3" w:rsidRPr="00846BB8" w:rsidRDefault="00755AB3" w:rsidP="00FF38AB">
            <w:pPr>
              <w:rPr>
                <w:sz w:val="20"/>
                <w:szCs w:val="20"/>
              </w:rPr>
            </w:pPr>
            <w:r w:rsidRPr="00846BB8">
              <w:rPr>
                <w:sz w:val="20"/>
                <w:szCs w:val="20"/>
              </w:rPr>
              <w:t xml:space="preserve">Use the most frequently occurring inflections and affixes (e.g., </w:t>
            </w:r>
            <w:r w:rsidRPr="00846BB8">
              <w:rPr>
                <w:i/>
                <w:sz w:val="20"/>
                <w:szCs w:val="20"/>
              </w:rPr>
              <w:t>-</w:t>
            </w:r>
            <w:proofErr w:type="spellStart"/>
            <w:r w:rsidRPr="00846BB8">
              <w:rPr>
                <w:i/>
                <w:sz w:val="20"/>
                <w:szCs w:val="20"/>
              </w:rPr>
              <w:t>ed</w:t>
            </w:r>
            <w:proofErr w:type="spellEnd"/>
            <w:r w:rsidRPr="00846BB8">
              <w:rPr>
                <w:i/>
                <w:sz w:val="20"/>
                <w:szCs w:val="20"/>
              </w:rPr>
              <w:t>, -s, re-, un-, pre-, -</w:t>
            </w:r>
            <w:proofErr w:type="spellStart"/>
            <w:r w:rsidRPr="00846BB8">
              <w:rPr>
                <w:i/>
                <w:sz w:val="20"/>
                <w:szCs w:val="20"/>
              </w:rPr>
              <w:t>ful</w:t>
            </w:r>
            <w:proofErr w:type="spellEnd"/>
            <w:r w:rsidRPr="00846BB8">
              <w:rPr>
                <w:i/>
                <w:sz w:val="20"/>
                <w:szCs w:val="20"/>
              </w:rPr>
              <w:t>, -less</w:t>
            </w:r>
            <w:r w:rsidRPr="00846BB8">
              <w:rPr>
                <w:sz w:val="20"/>
                <w:szCs w:val="20"/>
              </w:rPr>
              <w:t>) as a clue to the meaning of an unknown word.</w:t>
            </w:r>
          </w:p>
        </w:tc>
        <w:tc>
          <w:tcPr>
            <w:tcW w:w="4563" w:type="dxa"/>
          </w:tcPr>
          <w:p w14:paraId="6AE35F4A" w14:textId="77777777" w:rsidR="00B81BD8" w:rsidRPr="00846BB8" w:rsidRDefault="00B81BD8" w:rsidP="00B81BD8">
            <w:pPr>
              <w:rPr>
                <w:b/>
                <w:sz w:val="20"/>
                <w:szCs w:val="20"/>
              </w:rPr>
            </w:pPr>
            <w:r w:rsidRPr="00846BB8">
              <w:rPr>
                <w:b/>
                <w:sz w:val="20"/>
                <w:szCs w:val="20"/>
              </w:rPr>
              <w:t>Language</w:t>
            </w:r>
            <w:r>
              <w:rPr>
                <w:b/>
                <w:sz w:val="20"/>
                <w:szCs w:val="20"/>
              </w:rPr>
              <w:t xml:space="preserve"> Standard</w:t>
            </w:r>
            <w:r w:rsidRPr="00846BB8">
              <w:rPr>
                <w:b/>
                <w:sz w:val="20"/>
                <w:szCs w:val="20"/>
              </w:rPr>
              <w:t xml:space="preserve"> 4b</w:t>
            </w:r>
          </w:p>
          <w:p w14:paraId="6AE35F4B" w14:textId="77777777" w:rsidR="00755AB3" w:rsidRPr="00846BB8" w:rsidRDefault="00755AB3" w:rsidP="00B81BD8">
            <w:pPr>
              <w:rPr>
                <w:sz w:val="20"/>
                <w:szCs w:val="20"/>
              </w:rPr>
            </w:pPr>
            <w:r w:rsidRPr="00846BB8">
              <w:rPr>
                <w:sz w:val="20"/>
                <w:szCs w:val="20"/>
              </w:rPr>
              <w:t>[Deleted</w:t>
            </w:r>
            <w:r w:rsidR="00B81BD8">
              <w:rPr>
                <w:sz w:val="20"/>
                <w:szCs w:val="20"/>
              </w:rPr>
              <w:t xml:space="preserve"> at K level</w:t>
            </w:r>
            <w:r w:rsidRPr="00846BB8">
              <w:rPr>
                <w:sz w:val="20"/>
                <w:szCs w:val="20"/>
              </w:rPr>
              <w:t>]</w:t>
            </w:r>
          </w:p>
        </w:tc>
        <w:tc>
          <w:tcPr>
            <w:tcW w:w="4560" w:type="dxa"/>
          </w:tcPr>
          <w:p w14:paraId="6AE35F4C" w14:textId="77777777" w:rsidR="00755AB3" w:rsidRPr="00846BB8" w:rsidRDefault="00755AB3" w:rsidP="00FF38AB">
            <w:pPr>
              <w:rPr>
                <w:sz w:val="20"/>
                <w:szCs w:val="20"/>
              </w:rPr>
            </w:pPr>
            <w:r w:rsidRPr="00846BB8">
              <w:rPr>
                <w:sz w:val="20"/>
                <w:szCs w:val="20"/>
              </w:rPr>
              <w:t>Inflections and affixes appear in grade 1 and are better introduced then; they are not appropriate for kindergarten.</w:t>
            </w:r>
          </w:p>
        </w:tc>
      </w:tr>
      <w:tr w:rsidR="00846BB8" w:rsidRPr="00846BB8" w14:paraId="6AE35F55" w14:textId="77777777" w:rsidTr="00974DE2">
        <w:tc>
          <w:tcPr>
            <w:tcW w:w="922" w:type="dxa"/>
          </w:tcPr>
          <w:p w14:paraId="6AE35F4E" w14:textId="77777777" w:rsidR="00755AB3" w:rsidRPr="00404D29" w:rsidRDefault="00755AB3" w:rsidP="00453962">
            <w:pPr>
              <w:rPr>
                <w:b/>
                <w:sz w:val="20"/>
                <w:szCs w:val="20"/>
              </w:rPr>
            </w:pPr>
            <w:r w:rsidRPr="00404D29">
              <w:rPr>
                <w:b/>
                <w:sz w:val="20"/>
                <w:szCs w:val="20"/>
              </w:rPr>
              <w:t>K</w:t>
            </w:r>
          </w:p>
        </w:tc>
        <w:tc>
          <w:tcPr>
            <w:tcW w:w="4563" w:type="dxa"/>
          </w:tcPr>
          <w:p w14:paraId="6AE35F4F" w14:textId="77777777" w:rsidR="00755AB3" w:rsidRPr="00846BB8" w:rsidRDefault="00755AB3" w:rsidP="00FF38AB">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6</w:t>
            </w:r>
          </w:p>
          <w:p w14:paraId="6AE35F50" w14:textId="77777777" w:rsidR="00755AB3" w:rsidRPr="00846BB8" w:rsidRDefault="00755AB3" w:rsidP="00FF38AB">
            <w:pPr>
              <w:rPr>
                <w:sz w:val="20"/>
                <w:szCs w:val="20"/>
              </w:rPr>
            </w:pPr>
            <w:r w:rsidRPr="00846BB8">
              <w:rPr>
                <w:sz w:val="20"/>
                <w:szCs w:val="20"/>
              </w:rPr>
              <w:t>Use words and phrases acquired through conversations, reading and being read to, and responding to texts.</w:t>
            </w:r>
          </w:p>
        </w:tc>
        <w:tc>
          <w:tcPr>
            <w:tcW w:w="4563" w:type="dxa"/>
          </w:tcPr>
          <w:p w14:paraId="6AE35F51" w14:textId="77777777" w:rsidR="00B81BD8" w:rsidRPr="00846BB8" w:rsidRDefault="00B81BD8" w:rsidP="00B81BD8">
            <w:pPr>
              <w:rPr>
                <w:b/>
                <w:sz w:val="20"/>
                <w:szCs w:val="20"/>
              </w:rPr>
            </w:pPr>
            <w:r w:rsidRPr="00846BB8">
              <w:rPr>
                <w:b/>
                <w:sz w:val="20"/>
                <w:szCs w:val="20"/>
              </w:rPr>
              <w:t>Language</w:t>
            </w:r>
            <w:r>
              <w:rPr>
                <w:b/>
                <w:sz w:val="20"/>
                <w:szCs w:val="20"/>
              </w:rPr>
              <w:t xml:space="preserve"> Standard</w:t>
            </w:r>
            <w:r w:rsidRPr="00846BB8">
              <w:rPr>
                <w:b/>
                <w:sz w:val="20"/>
                <w:szCs w:val="20"/>
              </w:rPr>
              <w:t xml:space="preserve"> 6</w:t>
            </w:r>
          </w:p>
          <w:p w14:paraId="6AE35F52" w14:textId="77777777" w:rsidR="00755AB3" w:rsidRPr="00846BB8" w:rsidRDefault="00755AB3" w:rsidP="00FF38AB">
            <w:pPr>
              <w:rPr>
                <w:sz w:val="20"/>
                <w:szCs w:val="20"/>
              </w:rPr>
            </w:pPr>
            <w:r w:rsidRPr="00846BB8">
              <w:rPr>
                <w:sz w:val="20"/>
                <w:szCs w:val="20"/>
              </w:rPr>
              <w:t xml:space="preserve">Use words and phrases acquired through conversations, </w:t>
            </w:r>
            <w:r w:rsidRPr="00846BB8">
              <w:rPr>
                <w:color w:val="FF0000"/>
                <w:sz w:val="20"/>
                <w:szCs w:val="20"/>
              </w:rPr>
              <w:t>activities in the kindergarten curriculum,</w:t>
            </w:r>
            <w:r w:rsidRPr="00846BB8">
              <w:rPr>
                <w:sz w:val="20"/>
                <w:szCs w:val="20"/>
              </w:rPr>
              <w:t xml:space="preserve"> reading and being read to, and responding to texts.</w:t>
            </w:r>
          </w:p>
          <w:p w14:paraId="6AE35F53" w14:textId="77777777" w:rsidR="00755AB3" w:rsidRPr="00846BB8" w:rsidRDefault="00755AB3" w:rsidP="00CD732D">
            <w:pPr>
              <w:pStyle w:val="ListParagraph"/>
              <w:numPr>
                <w:ilvl w:val="0"/>
                <w:numId w:val="10"/>
              </w:numPr>
              <w:ind w:left="323" w:hanging="180"/>
              <w:rPr>
                <w:color w:val="FF0000"/>
                <w:sz w:val="20"/>
                <w:szCs w:val="20"/>
              </w:rPr>
            </w:pPr>
            <w:r w:rsidRPr="00846BB8">
              <w:rPr>
                <w:color w:val="FF0000"/>
                <w:sz w:val="20"/>
                <w:szCs w:val="20"/>
              </w:rPr>
              <w:t xml:space="preserve">Understand and use literary terms to talk about texts (e.g., </w:t>
            </w:r>
            <w:r w:rsidRPr="00846BB8">
              <w:rPr>
                <w:i/>
                <w:color w:val="FF0000"/>
                <w:sz w:val="20"/>
                <w:szCs w:val="20"/>
              </w:rPr>
              <w:t>author, book, character, illustration, illustrator, poem, rhyme, rhythm, setting, story, title, writer</w:t>
            </w:r>
            <w:r w:rsidRPr="00846BB8">
              <w:rPr>
                <w:color w:val="FF0000"/>
                <w:sz w:val="20"/>
                <w:szCs w:val="20"/>
              </w:rPr>
              <w:t>).</w:t>
            </w:r>
          </w:p>
        </w:tc>
        <w:tc>
          <w:tcPr>
            <w:tcW w:w="4560" w:type="dxa"/>
          </w:tcPr>
          <w:p w14:paraId="6AE35F54" w14:textId="77777777" w:rsidR="00755AB3" w:rsidRPr="00846BB8" w:rsidRDefault="00755AB3" w:rsidP="00500CB2">
            <w:pPr>
              <w:rPr>
                <w:sz w:val="20"/>
                <w:szCs w:val="20"/>
              </w:rPr>
            </w:pPr>
            <w:r w:rsidRPr="00846BB8">
              <w:rPr>
                <w:sz w:val="20"/>
                <w:szCs w:val="20"/>
              </w:rPr>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832109">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832109">
              <w:rPr>
                <w:sz w:val="20"/>
                <w:szCs w:val="20"/>
              </w:rPr>
              <w:t xml:space="preserve">standard </w:t>
            </w:r>
            <w:r w:rsidRPr="00846BB8">
              <w:rPr>
                <w:sz w:val="20"/>
                <w:szCs w:val="20"/>
              </w:rPr>
              <w:t>6 makes clear that students should not only understand the concepts but also learn the terminology commonly applied to them in the discipline.</w:t>
            </w:r>
          </w:p>
        </w:tc>
      </w:tr>
    </w:tbl>
    <w:p w14:paraId="6AE35F56" w14:textId="77777777" w:rsidR="00E33EF7" w:rsidRPr="00846BB8" w:rsidRDefault="00E33EF7" w:rsidP="00E33EF7">
      <w:pPr>
        <w:rPr>
          <w:sz w:val="20"/>
          <w:szCs w:val="20"/>
        </w:rPr>
      </w:pPr>
    </w:p>
    <w:p w14:paraId="6AE35F57" w14:textId="77777777" w:rsidR="00762DB6" w:rsidRPr="00846BB8" w:rsidRDefault="00762DB6">
      <w:pPr>
        <w:rPr>
          <w:b/>
          <w:sz w:val="20"/>
          <w:szCs w:val="20"/>
        </w:rPr>
      </w:pPr>
      <w:r w:rsidRPr="00846BB8">
        <w:rPr>
          <w:b/>
          <w:sz w:val="20"/>
          <w:szCs w:val="20"/>
        </w:rPr>
        <w:br w:type="page"/>
      </w:r>
    </w:p>
    <w:p w14:paraId="6AE35F58" w14:textId="77777777" w:rsidR="00EA28E8" w:rsidRPr="00D9785D" w:rsidRDefault="00EA28E8" w:rsidP="00D9785D">
      <w:pPr>
        <w:pStyle w:val="Heading1"/>
        <w:jc w:val="center"/>
        <w:rPr>
          <w:rFonts w:asciiTheme="minorHAnsi" w:hAnsiTheme="minorHAnsi"/>
          <w:color w:val="auto"/>
          <w:sz w:val="24"/>
          <w:szCs w:val="24"/>
        </w:rPr>
      </w:pPr>
      <w:bookmarkStart w:id="4" w:name="_Toc464028694"/>
      <w:r w:rsidRPr="00D9785D">
        <w:rPr>
          <w:rFonts w:asciiTheme="minorHAnsi" w:hAnsiTheme="minorHAnsi"/>
          <w:color w:val="auto"/>
          <w:sz w:val="24"/>
          <w:szCs w:val="24"/>
        </w:rPr>
        <w:lastRenderedPageBreak/>
        <w:t>Grade 1</w:t>
      </w:r>
      <w:bookmarkEnd w:id="4"/>
    </w:p>
    <w:p w14:paraId="6AE35F59" w14:textId="77777777" w:rsidR="00EA28E8" w:rsidRPr="00846BB8" w:rsidRDefault="00EA28E8" w:rsidP="00E33EF7">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46BB8" w14:paraId="6AE35F5E" w14:textId="77777777" w:rsidTr="00974DE2">
        <w:tc>
          <w:tcPr>
            <w:tcW w:w="927" w:type="dxa"/>
          </w:tcPr>
          <w:p w14:paraId="6AE35F5A" w14:textId="77777777" w:rsidR="00755AB3" w:rsidRPr="00404D29" w:rsidRDefault="00755AB3" w:rsidP="00357336">
            <w:pPr>
              <w:rPr>
                <w:b/>
                <w:sz w:val="20"/>
                <w:szCs w:val="20"/>
              </w:rPr>
            </w:pPr>
            <w:r w:rsidRPr="00404D29">
              <w:rPr>
                <w:b/>
                <w:sz w:val="20"/>
                <w:szCs w:val="20"/>
              </w:rPr>
              <w:t>Grade</w:t>
            </w:r>
          </w:p>
        </w:tc>
        <w:tc>
          <w:tcPr>
            <w:tcW w:w="4563" w:type="dxa"/>
          </w:tcPr>
          <w:p w14:paraId="6AE35F5B" w14:textId="77777777" w:rsidR="00755AB3" w:rsidRPr="00846BB8" w:rsidRDefault="00755AB3" w:rsidP="0037140C">
            <w:pPr>
              <w:rPr>
                <w:b/>
                <w:sz w:val="20"/>
                <w:szCs w:val="20"/>
              </w:rPr>
            </w:pPr>
            <w:r w:rsidRPr="00846BB8">
              <w:rPr>
                <w:b/>
                <w:sz w:val="20"/>
                <w:szCs w:val="20"/>
              </w:rPr>
              <w:t>2011 Standard</w:t>
            </w:r>
          </w:p>
        </w:tc>
        <w:tc>
          <w:tcPr>
            <w:tcW w:w="4563" w:type="dxa"/>
          </w:tcPr>
          <w:p w14:paraId="6AE35F5C" w14:textId="77777777" w:rsidR="00755AB3" w:rsidRPr="00846BB8" w:rsidRDefault="00755AB3" w:rsidP="0037140C">
            <w:pPr>
              <w:rPr>
                <w:b/>
                <w:sz w:val="20"/>
                <w:szCs w:val="20"/>
              </w:rPr>
            </w:pPr>
            <w:r w:rsidRPr="00846BB8">
              <w:rPr>
                <w:b/>
                <w:sz w:val="20"/>
                <w:szCs w:val="20"/>
              </w:rPr>
              <w:t>Proposed 2016 Standard</w:t>
            </w:r>
          </w:p>
        </w:tc>
        <w:tc>
          <w:tcPr>
            <w:tcW w:w="4563" w:type="dxa"/>
          </w:tcPr>
          <w:p w14:paraId="6AE35F5D" w14:textId="77777777" w:rsidR="00755AB3" w:rsidRPr="00846BB8" w:rsidRDefault="00186AF6" w:rsidP="0037140C">
            <w:pPr>
              <w:rPr>
                <w:b/>
                <w:sz w:val="20"/>
                <w:szCs w:val="20"/>
              </w:rPr>
            </w:pPr>
            <w:r>
              <w:rPr>
                <w:b/>
                <w:sz w:val="20"/>
                <w:szCs w:val="20"/>
              </w:rPr>
              <w:t>Rationale for Change</w:t>
            </w:r>
          </w:p>
        </w:tc>
      </w:tr>
      <w:tr w:rsidR="00755AB3" w:rsidRPr="00846BB8" w14:paraId="6AE35F65" w14:textId="77777777" w:rsidTr="00974DE2">
        <w:tc>
          <w:tcPr>
            <w:tcW w:w="927" w:type="dxa"/>
          </w:tcPr>
          <w:p w14:paraId="6AE35F5F" w14:textId="77777777" w:rsidR="00755AB3" w:rsidRPr="00404D29" w:rsidRDefault="00755AB3" w:rsidP="0037140C">
            <w:pPr>
              <w:rPr>
                <w:b/>
                <w:sz w:val="20"/>
                <w:szCs w:val="20"/>
              </w:rPr>
            </w:pPr>
            <w:r w:rsidRPr="00404D29">
              <w:rPr>
                <w:b/>
                <w:sz w:val="20"/>
                <w:szCs w:val="20"/>
              </w:rPr>
              <w:t>1</w:t>
            </w:r>
          </w:p>
        </w:tc>
        <w:tc>
          <w:tcPr>
            <w:tcW w:w="4563" w:type="dxa"/>
          </w:tcPr>
          <w:p w14:paraId="6AE35F60" w14:textId="77777777" w:rsidR="00755AB3" w:rsidRPr="00846BB8" w:rsidRDefault="00755AB3" w:rsidP="0037140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4</w:t>
            </w:r>
          </w:p>
          <w:p w14:paraId="6AE35F61" w14:textId="77777777" w:rsidR="00755AB3" w:rsidRPr="00846BB8" w:rsidRDefault="00755AB3" w:rsidP="0037140C">
            <w:pPr>
              <w:rPr>
                <w:sz w:val="20"/>
                <w:szCs w:val="20"/>
              </w:rPr>
            </w:pPr>
            <w:r w:rsidRPr="00846BB8">
              <w:rPr>
                <w:sz w:val="20"/>
                <w:szCs w:val="20"/>
              </w:rPr>
              <w:t>Identify words and phrases in stories or poems that suggest feelings or appeal to the senses.</w:t>
            </w:r>
          </w:p>
        </w:tc>
        <w:tc>
          <w:tcPr>
            <w:tcW w:w="4563" w:type="dxa"/>
          </w:tcPr>
          <w:p w14:paraId="6AE35F62" w14:textId="77777777" w:rsidR="00B81BD8" w:rsidRPr="00846BB8" w:rsidRDefault="00B81BD8" w:rsidP="00B81BD8">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4</w:t>
            </w:r>
          </w:p>
          <w:p w14:paraId="6AE35F63" w14:textId="77777777" w:rsidR="00755AB3" w:rsidRPr="00846BB8" w:rsidRDefault="00755AB3" w:rsidP="0037140C">
            <w:pPr>
              <w:rPr>
                <w:sz w:val="20"/>
                <w:szCs w:val="20"/>
              </w:rPr>
            </w:pPr>
            <w:r w:rsidRPr="00846BB8">
              <w:rPr>
                <w:sz w:val="20"/>
                <w:szCs w:val="20"/>
              </w:rPr>
              <w:t xml:space="preserve">Identify words and phrases in stories or poems that suggest feelings or appeal to the senses. </w:t>
            </w:r>
            <w:r w:rsidRPr="00846BB8">
              <w:rPr>
                <w:color w:val="FF0000"/>
                <w:sz w:val="20"/>
                <w:szCs w:val="20"/>
              </w:rPr>
              <w:t>(See Language standards 4</w:t>
            </w:r>
            <w:r w:rsidR="000E1FD4" w:rsidRPr="000E1FD4">
              <w:rPr>
                <w:color w:val="FF0000"/>
                <w:sz w:val="20"/>
                <w:szCs w:val="20"/>
              </w:rPr>
              <w:t>–</w:t>
            </w:r>
            <w:r w:rsidRPr="00846BB8">
              <w:rPr>
                <w:color w:val="FF0000"/>
                <w:sz w:val="20"/>
                <w:szCs w:val="20"/>
              </w:rPr>
              <w:t>6 on applying knowledge of vocabulary to reading.)</w:t>
            </w:r>
          </w:p>
        </w:tc>
        <w:tc>
          <w:tcPr>
            <w:tcW w:w="4563" w:type="dxa"/>
          </w:tcPr>
          <w:p w14:paraId="6AE35F64" w14:textId="77777777" w:rsidR="00755AB3" w:rsidRPr="00846BB8" w:rsidRDefault="00755AB3" w:rsidP="001D7B8D">
            <w:pPr>
              <w:rPr>
                <w:sz w:val="20"/>
                <w:szCs w:val="20"/>
              </w:rPr>
            </w:pPr>
            <w:r w:rsidRPr="00846BB8">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5F6C" w14:textId="77777777" w:rsidTr="00974DE2">
        <w:tc>
          <w:tcPr>
            <w:tcW w:w="927" w:type="dxa"/>
          </w:tcPr>
          <w:p w14:paraId="6AE35F66" w14:textId="77777777" w:rsidR="00755AB3" w:rsidRPr="00404D29" w:rsidRDefault="00755AB3" w:rsidP="0037140C">
            <w:pPr>
              <w:rPr>
                <w:b/>
                <w:sz w:val="20"/>
                <w:szCs w:val="20"/>
              </w:rPr>
            </w:pPr>
            <w:r w:rsidRPr="00404D29">
              <w:rPr>
                <w:b/>
                <w:sz w:val="20"/>
                <w:szCs w:val="20"/>
              </w:rPr>
              <w:t>1</w:t>
            </w:r>
          </w:p>
        </w:tc>
        <w:tc>
          <w:tcPr>
            <w:tcW w:w="4563" w:type="dxa"/>
          </w:tcPr>
          <w:p w14:paraId="6AE35F67" w14:textId="77777777" w:rsidR="00755AB3" w:rsidRPr="00846BB8" w:rsidRDefault="00755AB3" w:rsidP="0037140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5</w:t>
            </w:r>
          </w:p>
          <w:p w14:paraId="6AE35F68" w14:textId="77777777" w:rsidR="00755AB3" w:rsidRPr="00846BB8" w:rsidRDefault="00755AB3" w:rsidP="0037140C">
            <w:pPr>
              <w:rPr>
                <w:sz w:val="20"/>
                <w:szCs w:val="20"/>
              </w:rPr>
            </w:pPr>
            <w:r w:rsidRPr="00846BB8">
              <w:rPr>
                <w:sz w:val="20"/>
                <w:szCs w:val="20"/>
              </w:rPr>
              <w:t>Explain major differences between books that tell stories and books that give information, drawing on a wide reading of a range of text types.</w:t>
            </w:r>
          </w:p>
        </w:tc>
        <w:tc>
          <w:tcPr>
            <w:tcW w:w="4563" w:type="dxa"/>
          </w:tcPr>
          <w:p w14:paraId="6AE35F69" w14:textId="77777777" w:rsidR="00B81BD8" w:rsidRPr="00846BB8" w:rsidRDefault="00B81BD8" w:rsidP="00B81BD8">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5</w:t>
            </w:r>
          </w:p>
          <w:p w14:paraId="6AE35F6A" w14:textId="77777777" w:rsidR="00755AB3" w:rsidRPr="00846BB8" w:rsidRDefault="00755AB3" w:rsidP="0037140C">
            <w:pPr>
              <w:rPr>
                <w:color w:val="FF0000"/>
                <w:sz w:val="20"/>
                <w:szCs w:val="20"/>
              </w:rPr>
            </w:pPr>
            <w:r w:rsidRPr="00846BB8">
              <w:rPr>
                <w:color w:val="FF0000"/>
                <w:sz w:val="20"/>
                <w:szCs w:val="20"/>
              </w:rPr>
              <w:t>Identify characteristic structures of common types of stories, including folktales and fairy tales.</w:t>
            </w:r>
          </w:p>
        </w:tc>
        <w:tc>
          <w:tcPr>
            <w:tcW w:w="4563" w:type="dxa"/>
          </w:tcPr>
          <w:p w14:paraId="6AE35F6B" w14:textId="77777777" w:rsidR="00755AB3" w:rsidRPr="00846BB8" w:rsidRDefault="00755AB3" w:rsidP="000C4690">
            <w:pPr>
              <w:rPr>
                <w:sz w:val="20"/>
                <w:szCs w:val="20"/>
              </w:rPr>
            </w:pPr>
            <w:r w:rsidRPr="00846BB8">
              <w:rPr>
                <w:sz w:val="20"/>
                <w:szCs w:val="20"/>
              </w:rPr>
              <w:t xml:space="preserve">The </w:t>
            </w:r>
            <w:r w:rsidR="000C4690">
              <w:rPr>
                <w:sz w:val="20"/>
                <w:szCs w:val="20"/>
              </w:rPr>
              <w:t>revision</w:t>
            </w:r>
            <w:r w:rsidRPr="00846BB8">
              <w:rPr>
                <w:sz w:val="20"/>
                <w:szCs w:val="20"/>
              </w:rPr>
              <w:t xml:space="preserve"> incorporates the literary genres of folktales and fairy tales from Reading Literature </w:t>
            </w:r>
            <w:r w:rsidR="00832109">
              <w:rPr>
                <w:sz w:val="20"/>
                <w:szCs w:val="20"/>
              </w:rPr>
              <w:t xml:space="preserve">standard </w:t>
            </w:r>
            <w:r w:rsidRPr="00846BB8">
              <w:rPr>
                <w:sz w:val="20"/>
                <w:szCs w:val="20"/>
              </w:rPr>
              <w:t xml:space="preserve">MA.8.A, which has been deleted from the current draft framework. The focus on structure </w:t>
            </w:r>
            <w:r w:rsidR="00B744E7">
              <w:rPr>
                <w:sz w:val="20"/>
                <w:szCs w:val="20"/>
              </w:rPr>
              <w:t>is consistent</w:t>
            </w:r>
            <w:r w:rsidRPr="00846BB8">
              <w:rPr>
                <w:sz w:val="20"/>
                <w:szCs w:val="20"/>
              </w:rPr>
              <w:t xml:space="preserve"> with the relevant anchor standard. Expectations for range of reading appear in Reading </w:t>
            </w:r>
            <w:r w:rsidR="00B744E7">
              <w:rPr>
                <w:sz w:val="20"/>
                <w:szCs w:val="20"/>
              </w:rPr>
              <w:t xml:space="preserve">standard </w:t>
            </w:r>
            <w:r w:rsidRPr="00846BB8">
              <w:rPr>
                <w:sz w:val="20"/>
                <w:szCs w:val="20"/>
              </w:rPr>
              <w:t>10, and expectations for informational text appear in the Reading Informational Text strand.</w:t>
            </w:r>
          </w:p>
        </w:tc>
      </w:tr>
      <w:tr w:rsidR="00755AB3" w:rsidRPr="00846BB8" w14:paraId="6AE35F73" w14:textId="77777777" w:rsidTr="00974DE2">
        <w:tc>
          <w:tcPr>
            <w:tcW w:w="927" w:type="dxa"/>
          </w:tcPr>
          <w:p w14:paraId="6AE35F6D" w14:textId="77777777" w:rsidR="00755AB3" w:rsidRPr="00404D29" w:rsidRDefault="00755AB3" w:rsidP="0037140C">
            <w:pPr>
              <w:rPr>
                <w:b/>
                <w:sz w:val="20"/>
                <w:szCs w:val="20"/>
              </w:rPr>
            </w:pPr>
            <w:r w:rsidRPr="00404D29">
              <w:rPr>
                <w:b/>
                <w:sz w:val="20"/>
                <w:szCs w:val="20"/>
              </w:rPr>
              <w:t>1</w:t>
            </w:r>
          </w:p>
        </w:tc>
        <w:tc>
          <w:tcPr>
            <w:tcW w:w="4563" w:type="dxa"/>
          </w:tcPr>
          <w:p w14:paraId="6AE35F6E" w14:textId="77777777" w:rsidR="00755AB3" w:rsidRPr="00846BB8" w:rsidRDefault="00755AB3" w:rsidP="0037140C">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8</w:t>
            </w:r>
          </w:p>
          <w:p w14:paraId="6AE35F6F" w14:textId="77777777" w:rsidR="00755AB3" w:rsidRPr="00846BB8" w:rsidRDefault="00755AB3" w:rsidP="0037140C">
            <w:pPr>
              <w:rPr>
                <w:sz w:val="20"/>
                <w:szCs w:val="20"/>
              </w:rPr>
            </w:pPr>
            <w:r w:rsidRPr="00846BB8">
              <w:rPr>
                <w:sz w:val="20"/>
                <w:szCs w:val="20"/>
              </w:rPr>
              <w:t>(Not applicable to literature)</w:t>
            </w:r>
          </w:p>
        </w:tc>
        <w:tc>
          <w:tcPr>
            <w:tcW w:w="4563" w:type="dxa"/>
          </w:tcPr>
          <w:p w14:paraId="6AE35F70"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5F71" w14:textId="77777777" w:rsidR="00755AB3" w:rsidRPr="00846BB8" w:rsidRDefault="00755AB3" w:rsidP="00B81BD8">
            <w:pPr>
              <w:rPr>
                <w:color w:val="FF0000"/>
                <w:sz w:val="20"/>
                <w:szCs w:val="20"/>
              </w:rPr>
            </w:pPr>
            <w:r w:rsidRPr="00846BB8">
              <w:rPr>
                <w:color w:val="FF0000"/>
                <w:sz w:val="20"/>
                <w:szCs w:val="20"/>
              </w:rPr>
              <w:t>(In literature, argument may be present but embedded in a theme or central idea; see RL.2.)</w:t>
            </w:r>
          </w:p>
        </w:tc>
        <w:tc>
          <w:tcPr>
            <w:tcW w:w="4563" w:type="dxa"/>
          </w:tcPr>
          <w:p w14:paraId="6AE35F72" w14:textId="77777777" w:rsidR="00755AB3" w:rsidRPr="00846BB8" w:rsidRDefault="00755AB3" w:rsidP="00332878">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5F79" w14:textId="77777777" w:rsidTr="00974DE2">
        <w:tc>
          <w:tcPr>
            <w:tcW w:w="927" w:type="dxa"/>
          </w:tcPr>
          <w:p w14:paraId="6AE35F74" w14:textId="77777777" w:rsidR="0061513A" w:rsidRPr="00404D29" w:rsidRDefault="0061513A" w:rsidP="00885F9C">
            <w:pPr>
              <w:rPr>
                <w:b/>
                <w:sz w:val="20"/>
                <w:szCs w:val="20"/>
              </w:rPr>
            </w:pPr>
            <w:r w:rsidRPr="00404D29">
              <w:rPr>
                <w:b/>
                <w:sz w:val="20"/>
                <w:szCs w:val="20"/>
              </w:rPr>
              <w:t>1</w:t>
            </w:r>
          </w:p>
        </w:tc>
        <w:tc>
          <w:tcPr>
            <w:tcW w:w="4563" w:type="dxa"/>
          </w:tcPr>
          <w:p w14:paraId="6AE35F75" w14:textId="77777777" w:rsidR="0061513A" w:rsidRPr="00846BB8" w:rsidRDefault="0061513A" w:rsidP="00885F9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MA.8.A</w:t>
            </w:r>
          </w:p>
          <w:p w14:paraId="6AE35F76" w14:textId="77777777" w:rsidR="0061513A" w:rsidRPr="00846BB8" w:rsidRDefault="0061513A" w:rsidP="00885F9C">
            <w:pPr>
              <w:rPr>
                <w:sz w:val="20"/>
                <w:szCs w:val="20"/>
              </w:rPr>
            </w:pPr>
            <w:r w:rsidRPr="00846BB8">
              <w:rPr>
                <w:sz w:val="20"/>
                <w:szCs w:val="20"/>
              </w:rPr>
              <w:t>Identify characteristics commonly shared by folktales and fairy tales.</w:t>
            </w:r>
          </w:p>
        </w:tc>
        <w:tc>
          <w:tcPr>
            <w:tcW w:w="4563" w:type="dxa"/>
          </w:tcPr>
          <w:p w14:paraId="6AE35F77" w14:textId="77777777" w:rsidR="0061513A" w:rsidRPr="00846BB8" w:rsidRDefault="0061513A" w:rsidP="00885F9C">
            <w:pPr>
              <w:rPr>
                <w:sz w:val="20"/>
                <w:szCs w:val="20"/>
              </w:rPr>
            </w:pPr>
            <w:r w:rsidRPr="00846BB8">
              <w:rPr>
                <w:sz w:val="20"/>
                <w:szCs w:val="20"/>
              </w:rPr>
              <w:t>[Standard deleted]</w:t>
            </w:r>
          </w:p>
        </w:tc>
        <w:tc>
          <w:tcPr>
            <w:tcW w:w="4563" w:type="dxa"/>
          </w:tcPr>
          <w:p w14:paraId="6AE35F78"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5F80" w14:textId="77777777" w:rsidTr="00974DE2">
        <w:tc>
          <w:tcPr>
            <w:tcW w:w="927" w:type="dxa"/>
          </w:tcPr>
          <w:p w14:paraId="6AE35F7A" w14:textId="77777777" w:rsidR="00755AB3" w:rsidRPr="00404D29" w:rsidRDefault="00755AB3" w:rsidP="0037140C">
            <w:pPr>
              <w:rPr>
                <w:b/>
                <w:sz w:val="20"/>
                <w:szCs w:val="20"/>
              </w:rPr>
            </w:pPr>
            <w:r w:rsidRPr="00404D29">
              <w:rPr>
                <w:b/>
                <w:sz w:val="20"/>
                <w:szCs w:val="20"/>
              </w:rPr>
              <w:t>1</w:t>
            </w:r>
          </w:p>
        </w:tc>
        <w:tc>
          <w:tcPr>
            <w:tcW w:w="4563" w:type="dxa"/>
          </w:tcPr>
          <w:p w14:paraId="6AE35F7B" w14:textId="77777777" w:rsidR="00755AB3" w:rsidRPr="00846BB8" w:rsidRDefault="00755AB3" w:rsidP="0037140C">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10</w:t>
            </w:r>
          </w:p>
          <w:p w14:paraId="6AE35F7C" w14:textId="77777777" w:rsidR="00755AB3" w:rsidRPr="00846BB8" w:rsidRDefault="00755AB3" w:rsidP="0037140C">
            <w:pPr>
              <w:rPr>
                <w:sz w:val="20"/>
                <w:szCs w:val="20"/>
              </w:rPr>
            </w:pPr>
            <w:r w:rsidRPr="00846BB8">
              <w:rPr>
                <w:sz w:val="20"/>
                <w:szCs w:val="20"/>
              </w:rPr>
              <w:t>With prompting and support, read prose and poetry of appropriate complexity for grade 1.</w:t>
            </w:r>
          </w:p>
        </w:tc>
        <w:tc>
          <w:tcPr>
            <w:tcW w:w="4563" w:type="dxa"/>
          </w:tcPr>
          <w:p w14:paraId="6AE35F7D"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5F7E" w14:textId="77777777" w:rsidR="00755AB3" w:rsidRPr="00846BB8" w:rsidRDefault="00755AB3" w:rsidP="0037140C">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1 or higher. (See 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3" w:type="dxa"/>
          </w:tcPr>
          <w:p w14:paraId="6AE35F7F" w14:textId="77777777" w:rsidR="00755AB3" w:rsidRPr="00846BB8" w:rsidRDefault="00755AB3" w:rsidP="009379C7">
            <w:pPr>
              <w:rPr>
                <w:sz w:val="20"/>
                <w:szCs w:val="20"/>
              </w:rPr>
            </w:pPr>
            <w:r w:rsidRPr="00846BB8">
              <w:rPr>
                <w:sz w:val="20"/>
                <w:szCs w:val="20"/>
              </w:rPr>
              <w:t xml:space="preserve">“With prompting and support” was removed from standards throughout the framework for clarity and brevity. “Prompting and support” happens routinely in classroom settings and does not need to be a qualifying phrase in standards. Further, this standard was </w:t>
            </w:r>
            <w:r w:rsidR="009379C7">
              <w:rPr>
                <w:sz w:val="20"/>
                <w:szCs w:val="20"/>
              </w:rPr>
              <w:t>revised</w:t>
            </w:r>
            <w:r w:rsidRPr="00846BB8">
              <w:rPr>
                <w:sz w:val="20"/>
                <w:szCs w:val="20"/>
              </w:rPr>
              <w:t xml:space="preserve"> throughout the framework to clarify and broaden expectations for the range of texts students encounter. </w:t>
            </w:r>
            <w:r w:rsidR="00187CCF">
              <w:rPr>
                <w:sz w:val="20"/>
                <w:szCs w:val="20"/>
              </w:rPr>
              <w:t>The parenthetical reference is to newly added guidance material in the current draft.</w:t>
            </w:r>
            <w:r w:rsidRPr="00846BB8">
              <w:rPr>
                <w:sz w:val="20"/>
                <w:szCs w:val="20"/>
              </w:rPr>
              <w:t xml:space="preserve"> </w:t>
            </w:r>
          </w:p>
        </w:tc>
      </w:tr>
      <w:tr w:rsidR="00755AB3" w:rsidRPr="00846BB8" w14:paraId="6AE35F87" w14:textId="77777777" w:rsidTr="00974DE2">
        <w:tc>
          <w:tcPr>
            <w:tcW w:w="927" w:type="dxa"/>
          </w:tcPr>
          <w:p w14:paraId="6AE35F81" w14:textId="77777777" w:rsidR="00755AB3" w:rsidRPr="00404D29" w:rsidRDefault="00755AB3" w:rsidP="0037140C">
            <w:pPr>
              <w:rPr>
                <w:b/>
                <w:sz w:val="20"/>
                <w:szCs w:val="20"/>
              </w:rPr>
            </w:pPr>
            <w:r w:rsidRPr="00404D29">
              <w:rPr>
                <w:b/>
                <w:sz w:val="20"/>
                <w:szCs w:val="20"/>
              </w:rPr>
              <w:t>1</w:t>
            </w:r>
          </w:p>
        </w:tc>
        <w:tc>
          <w:tcPr>
            <w:tcW w:w="4563" w:type="dxa"/>
          </w:tcPr>
          <w:p w14:paraId="6AE35F82" w14:textId="77777777" w:rsidR="00755AB3" w:rsidRPr="00846BB8" w:rsidRDefault="00755AB3" w:rsidP="0037140C">
            <w:pPr>
              <w:rPr>
                <w:b/>
                <w:sz w:val="20"/>
                <w:szCs w:val="20"/>
              </w:rPr>
            </w:pPr>
            <w:r w:rsidRPr="00846BB8">
              <w:rPr>
                <w:b/>
                <w:sz w:val="20"/>
                <w:szCs w:val="20"/>
              </w:rPr>
              <w:t>Reading Informational Text</w:t>
            </w:r>
            <w:r w:rsidR="00EA1EE5">
              <w:rPr>
                <w:b/>
                <w:sz w:val="20"/>
                <w:szCs w:val="20"/>
              </w:rPr>
              <w:t xml:space="preserve"> Standard</w:t>
            </w:r>
            <w:r w:rsidRPr="00846BB8">
              <w:rPr>
                <w:b/>
                <w:sz w:val="20"/>
                <w:szCs w:val="20"/>
              </w:rPr>
              <w:t xml:space="preserve"> 10</w:t>
            </w:r>
          </w:p>
          <w:p w14:paraId="6AE35F83" w14:textId="77777777" w:rsidR="00755AB3" w:rsidRPr="00846BB8" w:rsidRDefault="00755AB3" w:rsidP="0037140C">
            <w:pPr>
              <w:rPr>
                <w:sz w:val="20"/>
                <w:szCs w:val="20"/>
              </w:rPr>
            </w:pPr>
            <w:r w:rsidRPr="00846BB8">
              <w:rPr>
                <w:sz w:val="20"/>
                <w:szCs w:val="20"/>
              </w:rPr>
              <w:t>With prompting and support, read informational texts appropriately complex for grade 1.</w:t>
            </w:r>
          </w:p>
        </w:tc>
        <w:tc>
          <w:tcPr>
            <w:tcW w:w="4563" w:type="dxa"/>
          </w:tcPr>
          <w:p w14:paraId="6AE35F84" w14:textId="77777777" w:rsidR="00B81BD8" w:rsidRPr="00846BB8" w:rsidRDefault="00B81BD8" w:rsidP="00B81BD8">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10</w:t>
            </w:r>
          </w:p>
          <w:p w14:paraId="6AE35F85" w14:textId="77777777" w:rsidR="00755AB3" w:rsidRPr="00846BB8" w:rsidRDefault="00755AB3" w:rsidP="002723B8">
            <w:pPr>
              <w:rPr>
                <w:color w:val="FF0000"/>
                <w:sz w:val="20"/>
                <w:szCs w:val="20"/>
              </w:rPr>
            </w:pPr>
            <w:r w:rsidRPr="00846BB8">
              <w:rPr>
                <w:color w:val="FF0000"/>
                <w:sz w:val="20"/>
                <w:szCs w:val="20"/>
              </w:rPr>
              <w:t xml:space="preserve">Independently and proficiently read and comprehend informational texts exhibiting complexity appropriate for grade 1 or higher. (See </w:t>
            </w:r>
            <w:r w:rsidRPr="00846BB8">
              <w:rPr>
                <w:color w:val="FF0000"/>
                <w:sz w:val="20"/>
                <w:szCs w:val="20"/>
              </w:rPr>
              <w:lastRenderedPageBreak/>
              <w:t>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3" w:type="dxa"/>
          </w:tcPr>
          <w:p w14:paraId="6AE35F86" w14:textId="77777777" w:rsidR="00755AB3" w:rsidRPr="00846BB8" w:rsidRDefault="00755AB3" w:rsidP="000069FB">
            <w:pPr>
              <w:rPr>
                <w:sz w:val="20"/>
                <w:szCs w:val="20"/>
              </w:rPr>
            </w:pPr>
            <w:r w:rsidRPr="00846BB8">
              <w:rPr>
                <w:sz w:val="20"/>
                <w:szCs w:val="20"/>
              </w:rPr>
              <w:lastRenderedPageBreak/>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expectations for the range of texts students encounter. </w:t>
            </w:r>
            <w:r w:rsidR="00832109">
              <w:rPr>
                <w:sz w:val="20"/>
                <w:szCs w:val="20"/>
              </w:rPr>
              <w:t>T</w:t>
            </w:r>
            <w:r w:rsidR="00C374AB">
              <w:rPr>
                <w:sz w:val="20"/>
                <w:szCs w:val="20"/>
              </w:rPr>
              <w:t>he parenthetical reference is to newly added guidance material in the current draft.</w:t>
            </w:r>
          </w:p>
        </w:tc>
      </w:tr>
      <w:tr w:rsidR="00755AB3" w:rsidRPr="00846BB8" w14:paraId="6AE35F8D" w14:textId="77777777" w:rsidTr="00974DE2">
        <w:tc>
          <w:tcPr>
            <w:tcW w:w="927" w:type="dxa"/>
          </w:tcPr>
          <w:p w14:paraId="6AE35F88" w14:textId="77777777" w:rsidR="00755AB3" w:rsidRPr="00404D29" w:rsidRDefault="00755AB3" w:rsidP="0037140C">
            <w:pPr>
              <w:rPr>
                <w:b/>
                <w:sz w:val="20"/>
                <w:szCs w:val="20"/>
              </w:rPr>
            </w:pPr>
            <w:r w:rsidRPr="00404D29">
              <w:rPr>
                <w:b/>
                <w:sz w:val="20"/>
                <w:szCs w:val="20"/>
              </w:rPr>
              <w:lastRenderedPageBreak/>
              <w:t>1</w:t>
            </w:r>
          </w:p>
        </w:tc>
        <w:tc>
          <w:tcPr>
            <w:tcW w:w="4563" w:type="dxa"/>
          </w:tcPr>
          <w:p w14:paraId="6AE35F89" w14:textId="77777777" w:rsidR="00755AB3" w:rsidRPr="00846BB8" w:rsidRDefault="00755AB3" w:rsidP="0037140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5F8A" w14:textId="77777777" w:rsidR="00755AB3" w:rsidRPr="00846BB8" w:rsidRDefault="00755AB3" w:rsidP="0037140C">
            <w:pPr>
              <w:rPr>
                <w:sz w:val="20"/>
                <w:szCs w:val="20"/>
              </w:rPr>
            </w:pPr>
            <w:r w:rsidRPr="00846BB8">
              <w:rPr>
                <w:sz w:val="20"/>
                <w:szCs w:val="20"/>
              </w:rPr>
              <w:t>Write poems with rhyme and repetition.</w:t>
            </w:r>
          </w:p>
        </w:tc>
        <w:tc>
          <w:tcPr>
            <w:tcW w:w="4563" w:type="dxa"/>
          </w:tcPr>
          <w:p w14:paraId="6AE35F8B" w14:textId="77777777" w:rsidR="00755AB3" w:rsidRPr="00846BB8" w:rsidRDefault="00755AB3" w:rsidP="00E07BB5">
            <w:pPr>
              <w:rPr>
                <w:sz w:val="20"/>
                <w:szCs w:val="20"/>
              </w:rPr>
            </w:pPr>
            <w:r w:rsidRPr="00846BB8">
              <w:rPr>
                <w:sz w:val="20"/>
                <w:szCs w:val="20"/>
              </w:rPr>
              <w:t>[Standard deleted]</w:t>
            </w:r>
          </w:p>
        </w:tc>
        <w:tc>
          <w:tcPr>
            <w:tcW w:w="4563" w:type="dxa"/>
          </w:tcPr>
          <w:p w14:paraId="6AE35F8C"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E1FD4" w:rsidRPr="00846BB8">
              <w:rPr>
                <w:sz w:val="20"/>
                <w:szCs w:val="20"/>
              </w:rPr>
              <w:t>–</w:t>
            </w:r>
            <w:r w:rsidRPr="00846BB8">
              <w:rPr>
                <w:sz w:val="20"/>
                <w:szCs w:val="20"/>
              </w:rPr>
              <w:t xml:space="preserve">12 were deleted and their content distributed among other Writing standards </w:t>
            </w:r>
            <w:r w:rsidR="00C374AB">
              <w:rPr>
                <w:sz w:val="20"/>
                <w:szCs w:val="20"/>
              </w:rPr>
              <w:t>for focus and coherence</w:t>
            </w:r>
            <w:r w:rsidRPr="00846BB8">
              <w:rPr>
                <w:sz w:val="20"/>
                <w:szCs w:val="20"/>
              </w:rPr>
              <w:t>.</w:t>
            </w:r>
          </w:p>
        </w:tc>
      </w:tr>
      <w:tr w:rsidR="00755AB3" w:rsidRPr="00846BB8" w14:paraId="6AE35F94" w14:textId="77777777" w:rsidTr="00974DE2">
        <w:tc>
          <w:tcPr>
            <w:tcW w:w="927" w:type="dxa"/>
          </w:tcPr>
          <w:p w14:paraId="6AE35F8E" w14:textId="77777777" w:rsidR="00755AB3" w:rsidRPr="00404D29" w:rsidRDefault="00755AB3" w:rsidP="00E07BB5">
            <w:pPr>
              <w:rPr>
                <w:b/>
                <w:sz w:val="20"/>
                <w:szCs w:val="20"/>
              </w:rPr>
            </w:pPr>
            <w:r w:rsidRPr="00404D29">
              <w:rPr>
                <w:b/>
                <w:sz w:val="20"/>
                <w:szCs w:val="20"/>
              </w:rPr>
              <w:t>1</w:t>
            </w:r>
          </w:p>
        </w:tc>
        <w:tc>
          <w:tcPr>
            <w:tcW w:w="4563" w:type="dxa"/>
          </w:tcPr>
          <w:p w14:paraId="6AE35F8F" w14:textId="77777777" w:rsidR="00755AB3" w:rsidRPr="00846BB8" w:rsidRDefault="00755AB3" w:rsidP="00E07BB5">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4</w:t>
            </w:r>
          </w:p>
          <w:p w14:paraId="6AE35F90" w14:textId="77777777" w:rsidR="00755AB3" w:rsidRPr="00846BB8" w:rsidRDefault="00755AB3" w:rsidP="00E07BB5">
            <w:pPr>
              <w:rPr>
                <w:sz w:val="20"/>
                <w:szCs w:val="20"/>
              </w:rPr>
            </w:pPr>
            <w:r w:rsidRPr="00846BB8">
              <w:rPr>
                <w:sz w:val="20"/>
                <w:szCs w:val="20"/>
              </w:rPr>
              <w:t>(Begins in grade 3)</w:t>
            </w:r>
          </w:p>
        </w:tc>
        <w:tc>
          <w:tcPr>
            <w:tcW w:w="4563" w:type="dxa"/>
          </w:tcPr>
          <w:p w14:paraId="6AE35F91"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4</w:t>
            </w:r>
          </w:p>
          <w:p w14:paraId="6AE35F92" w14:textId="77777777" w:rsidR="00755AB3" w:rsidRPr="00846BB8" w:rsidRDefault="00755AB3" w:rsidP="00DC5C76">
            <w:pPr>
              <w:rPr>
                <w:color w:val="FF0000"/>
                <w:sz w:val="20"/>
                <w:szCs w:val="20"/>
              </w:rPr>
            </w:pPr>
            <w:r w:rsidRPr="00846BB8">
              <w:rPr>
                <w:color w:val="FF0000"/>
                <w:sz w:val="20"/>
                <w:szCs w:val="20"/>
              </w:rPr>
              <w:t>Produce writing in which the development and organization are appropriate to task, purpose, and audience. (Grade-specific expectations for writing types are defined in standards 1</w:t>
            </w:r>
            <w:r w:rsidR="000E1FD4" w:rsidRPr="000E1FD4">
              <w:rPr>
                <w:color w:val="FF0000"/>
                <w:sz w:val="20"/>
                <w:szCs w:val="20"/>
              </w:rPr>
              <w:t>–</w:t>
            </w:r>
            <w:r w:rsidRPr="00846BB8">
              <w:rPr>
                <w:color w:val="FF0000"/>
                <w:sz w:val="20"/>
                <w:szCs w:val="20"/>
              </w:rPr>
              <w:t>3 above.)</w:t>
            </w:r>
          </w:p>
        </w:tc>
        <w:tc>
          <w:tcPr>
            <w:tcW w:w="4563" w:type="dxa"/>
          </w:tcPr>
          <w:p w14:paraId="6AE35F93" w14:textId="77777777" w:rsidR="00755AB3" w:rsidRPr="00846BB8" w:rsidRDefault="00755AB3" w:rsidP="00242F05">
            <w:pPr>
              <w:rPr>
                <w:sz w:val="20"/>
                <w:szCs w:val="20"/>
              </w:rPr>
            </w:pPr>
            <w:r w:rsidRPr="00846BB8">
              <w:rPr>
                <w:sz w:val="20"/>
                <w:szCs w:val="20"/>
              </w:rPr>
              <w:t>The standard is appropriate for grade 1 and begins there in the current draft framework.</w:t>
            </w:r>
          </w:p>
        </w:tc>
      </w:tr>
      <w:tr w:rsidR="00755AB3" w:rsidRPr="00846BB8" w14:paraId="6AE35F9D" w14:textId="77777777" w:rsidTr="00974DE2">
        <w:tc>
          <w:tcPr>
            <w:tcW w:w="927" w:type="dxa"/>
          </w:tcPr>
          <w:p w14:paraId="6AE35F95" w14:textId="77777777" w:rsidR="00755AB3" w:rsidRPr="00404D29" w:rsidRDefault="00755AB3" w:rsidP="00E07BB5">
            <w:pPr>
              <w:rPr>
                <w:b/>
                <w:sz w:val="20"/>
                <w:szCs w:val="20"/>
              </w:rPr>
            </w:pPr>
            <w:r w:rsidRPr="00404D29">
              <w:rPr>
                <w:b/>
                <w:sz w:val="20"/>
                <w:szCs w:val="20"/>
              </w:rPr>
              <w:t>1</w:t>
            </w:r>
          </w:p>
        </w:tc>
        <w:tc>
          <w:tcPr>
            <w:tcW w:w="4563" w:type="dxa"/>
          </w:tcPr>
          <w:p w14:paraId="6AE35F96" w14:textId="77777777" w:rsidR="00755AB3" w:rsidRPr="00846BB8" w:rsidRDefault="00755AB3" w:rsidP="00E07BB5">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5</w:t>
            </w:r>
          </w:p>
          <w:p w14:paraId="6AE35F97" w14:textId="77777777" w:rsidR="00755AB3" w:rsidRPr="00846BB8" w:rsidRDefault="00755AB3" w:rsidP="00E07BB5">
            <w:pPr>
              <w:rPr>
                <w:sz w:val="20"/>
                <w:szCs w:val="20"/>
              </w:rPr>
            </w:pPr>
            <w:r w:rsidRPr="00846BB8">
              <w:rPr>
                <w:sz w:val="20"/>
                <w:szCs w:val="20"/>
              </w:rPr>
              <w:t>With guidance and support from adults, focus on a topic, respond to questions and suggestions from peers, and add details to strengthen writing as needed.</w:t>
            </w:r>
          </w:p>
        </w:tc>
        <w:tc>
          <w:tcPr>
            <w:tcW w:w="4563" w:type="dxa"/>
          </w:tcPr>
          <w:p w14:paraId="6AE35F98"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5F99" w14:textId="77777777" w:rsidR="00755AB3" w:rsidRPr="00846BB8" w:rsidRDefault="00755AB3" w:rsidP="00E07BB5">
            <w:pPr>
              <w:rPr>
                <w:sz w:val="20"/>
                <w:szCs w:val="20"/>
              </w:rPr>
            </w:pPr>
            <w:r w:rsidRPr="00846BB8">
              <w:rPr>
                <w:strike/>
                <w:color w:val="FF0000"/>
                <w:sz w:val="20"/>
                <w:szCs w:val="20"/>
              </w:rPr>
              <w:t>With guidance and support from adults,</w:t>
            </w:r>
            <w:r w:rsidRPr="00846BB8">
              <w:rPr>
                <w:color w:val="FF0000"/>
                <w:sz w:val="20"/>
                <w:szCs w:val="20"/>
              </w:rPr>
              <w:t xml:space="preserve"> </w:t>
            </w:r>
            <w:r w:rsidRPr="00846BB8">
              <w:rPr>
                <w:sz w:val="20"/>
                <w:szCs w:val="20"/>
              </w:rPr>
              <w:t>Focus on a topic, respond to questions and suggestions from peers, and add details to strengthen writing as needed.</w:t>
            </w:r>
          </w:p>
          <w:p w14:paraId="6AE35F9A" w14:textId="77777777" w:rsidR="00755AB3" w:rsidRPr="00846BB8" w:rsidRDefault="00755AB3" w:rsidP="00EF0D06">
            <w:pPr>
              <w:pStyle w:val="ListParagraph"/>
              <w:numPr>
                <w:ilvl w:val="0"/>
                <w:numId w:val="11"/>
              </w:numPr>
              <w:ind w:left="347" w:hanging="180"/>
              <w:rPr>
                <w:color w:val="FF0000"/>
                <w:sz w:val="20"/>
                <w:szCs w:val="20"/>
              </w:rPr>
            </w:pPr>
            <w:r w:rsidRPr="00846BB8">
              <w:rPr>
                <w:color w:val="FF0000"/>
                <w:sz w:val="20"/>
                <w:szCs w:val="20"/>
              </w:rPr>
              <w:t>(Begins in grade 3)</w:t>
            </w:r>
          </w:p>
          <w:p w14:paraId="6AE35F9B" w14:textId="77777777" w:rsidR="00755AB3" w:rsidRPr="00846BB8" w:rsidRDefault="00755AB3" w:rsidP="000E1FD4">
            <w:pPr>
              <w:pStyle w:val="ListParagraph"/>
              <w:numPr>
                <w:ilvl w:val="0"/>
                <w:numId w:val="11"/>
              </w:numPr>
              <w:ind w:left="347" w:hanging="180"/>
              <w:rPr>
                <w:color w:val="FF0000"/>
                <w:sz w:val="20"/>
                <w:szCs w:val="20"/>
              </w:rPr>
            </w:pPr>
            <w:r w:rsidRPr="00846BB8">
              <w:rPr>
                <w:color w:val="FF0000"/>
                <w:sz w:val="20"/>
                <w:szCs w:val="20"/>
              </w:rPr>
              <w:t>Demonstrate the ability to choose and use appropriate vocabulary (as described in Language standards 4</w:t>
            </w:r>
            <w:r w:rsidR="000E1FD4" w:rsidRPr="000E1FD4">
              <w:rPr>
                <w:color w:val="FF0000"/>
                <w:sz w:val="20"/>
                <w:szCs w:val="20"/>
              </w:rPr>
              <w:t>–</w:t>
            </w:r>
            <w:r w:rsidRPr="00846BB8">
              <w:rPr>
                <w:color w:val="FF0000"/>
                <w:sz w:val="20"/>
                <w:szCs w:val="20"/>
              </w:rPr>
              <w:t>6 up to and including grade 1).</w:t>
            </w:r>
          </w:p>
        </w:tc>
        <w:tc>
          <w:tcPr>
            <w:tcW w:w="4563" w:type="dxa"/>
          </w:tcPr>
          <w:p w14:paraId="6AE35F9C" w14:textId="77777777" w:rsidR="00755AB3" w:rsidRPr="00846BB8" w:rsidRDefault="00755AB3" w:rsidP="0035777F">
            <w:pPr>
              <w:rPr>
                <w:sz w:val="20"/>
                <w:szCs w:val="20"/>
              </w:rPr>
            </w:pPr>
            <w:r w:rsidRPr="00846BB8">
              <w:rPr>
                <w:sz w:val="20"/>
                <w:szCs w:val="20"/>
              </w:rPr>
              <w:t xml:space="preserve">“With guidance and support from adults” was removed from standards throughout the framework for clarity and brevity. “Guidance and support from adults” happens routinely in classroom settings and does not need to be a qualifying phrase in standards. </w:t>
            </w:r>
            <w:r w:rsidR="0015635C">
              <w:rPr>
                <w:sz w:val="20"/>
                <w:szCs w:val="20"/>
              </w:rPr>
              <w:t>Further, expectations at each grade level were made more consistent across strands</w:t>
            </w:r>
            <w:r w:rsidR="00500CB2">
              <w:rPr>
                <w:sz w:val="20"/>
                <w:szCs w:val="20"/>
              </w:rPr>
              <w:t xml:space="preserve"> in the current draft framework</w:t>
            </w:r>
            <w:r w:rsidR="0015635C">
              <w:rPr>
                <w:sz w:val="20"/>
                <w:szCs w:val="20"/>
              </w:rPr>
              <w:t>. Using appropriate vocabulary in writing was already an expectation of the Language standards; the addition of vocabulary to this Writing standard makes the connection explicit.</w:t>
            </w:r>
            <w:r w:rsidR="0015635C" w:rsidRPr="00846BB8">
              <w:rPr>
                <w:sz w:val="20"/>
                <w:szCs w:val="20"/>
              </w:rPr>
              <w:t xml:space="preserve"> </w:t>
            </w:r>
            <w:r w:rsidR="0015635C">
              <w:rPr>
                <w:sz w:val="20"/>
                <w:szCs w:val="20"/>
              </w:rPr>
              <w:t>(</w:t>
            </w:r>
            <w:r w:rsidR="0015635C" w:rsidRPr="00846BB8">
              <w:rPr>
                <w:sz w:val="20"/>
                <w:szCs w:val="20"/>
              </w:rPr>
              <w:t xml:space="preserve">For more on </w:t>
            </w:r>
            <w:proofErr w:type="spellStart"/>
            <w:r w:rsidR="0015635C" w:rsidRPr="00846BB8">
              <w:rPr>
                <w:sz w:val="20"/>
                <w:szCs w:val="20"/>
              </w:rPr>
              <w:t>subpoint</w:t>
            </w:r>
            <w:proofErr w:type="spellEnd"/>
            <w:r w:rsidR="0015635C" w:rsidRPr="00846BB8">
              <w:rPr>
                <w:sz w:val="20"/>
                <w:szCs w:val="20"/>
              </w:rPr>
              <w:t xml:space="preserve"> </w:t>
            </w:r>
            <w:r w:rsidR="0018173D">
              <w:rPr>
                <w:sz w:val="20"/>
                <w:szCs w:val="20"/>
              </w:rPr>
              <w:t>(</w:t>
            </w:r>
            <w:r w:rsidR="0015635C" w:rsidRPr="00846BB8">
              <w:rPr>
                <w:sz w:val="20"/>
                <w:szCs w:val="20"/>
              </w:rPr>
              <w:t>a</w:t>
            </w:r>
            <w:r w:rsidR="0018173D">
              <w:rPr>
                <w:sz w:val="20"/>
                <w:szCs w:val="20"/>
              </w:rPr>
              <w:t>)</w:t>
            </w:r>
            <w:r w:rsidR="0015635C" w:rsidRPr="00846BB8">
              <w:rPr>
                <w:sz w:val="20"/>
                <w:szCs w:val="20"/>
              </w:rPr>
              <w:t>, see the table for grade 3 below.)</w:t>
            </w:r>
          </w:p>
        </w:tc>
      </w:tr>
      <w:tr w:rsidR="00755AB3" w:rsidRPr="00846BB8" w14:paraId="6AE35FA4" w14:textId="77777777" w:rsidTr="00974DE2">
        <w:tc>
          <w:tcPr>
            <w:tcW w:w="927" w:type="dxa"/>
          </w:tcPr>
          <w:p w14:paraId="6AE35F9E" w14:textId="77777777" w:rsidR="00755AB3" w:rsidRPr="00404D29" w:rsidRDefault="00755AB3" w:rsidP="00E07BB5">
            <w:pPr>
              <w:rPr>
                <w:b/>
                <w:sz w:val="20"/>
                <w:szCs w:val="20"/>
              </w:rPr>
            </w:pPr>
            <w:r w:rsidRPr="00404D29">
              <w:rPr>
                <w:b/>
                <w:sz w:val="20"/>
                <w:szCs w:val="20"/>
              </w:rPr>
              <w:t>1</w:t>
            </w:r>
          </w:p>
        </w:tc>
        <w:tc>
          <w:tcPr>
            <w:tcW w:w="4563" w:type="dxa"/>
          </w:tcPr>
          <w:p w14:paraId="6AE35F9F" w14:textId="77777777" w:rsidR="00755AB3" w:rsidRPr="00846BB8" w:rsidRDefault="00755AB3" w:rsidP="00E07BB5">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7</w:t>
            </w:r>
          </w:p>
          <w:p w14:paraId="6AE35FA0" w14:textId="77777777" w:rsidR="00755AB3" w:rsidRPr="00846BB8" w:rsidRDefault="00755AB3" w:rsidP="00E07BB5">
            <w:pPr>
              <w:rPr>
                <w:sz w:val="20"/>
                <w:szCs w:val="20"/>
              </w:rPr>
            </w:pPr>
            <w:r w:rsidRPr="00846BB8">
              <w:rPr>
                <w:sz w:val="20"/>
                <w:szCs w:val="20"/>
              </w:rPr>
              <w:t>Participate in shared research and writing projects (e.g., explore a number of books by a favorite author and express opinions about them).</w:t>
            </w:r>
          </w:p>
        </w:tc>
        <w:tc>
          <w:tcPr>
            <w:tcW w:w="4563" w:type="dxa"/>
          </w:tcPr>
          <w:p w14:paraId="6AE35FA1"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5FA2" w14:textId="77777777" w:rsidR="00755AB3" w:rsidRPr="00846BB8" w:rsidRDefault="00755AB3" w:rsidP="00E07BB5">
            <w:pPr>
              <w:rPr>
                <w:strike/>
                <w:color w:val="FF0000"/>
                <w:sz w:val="20"/>
                <w:szCs w:val="20"/>
              </w:rPr>
            </w:pPr>
            <w:r w:rsidRPr="00846BB8">
              <w:rPr>
                <w:sz w:val="20"/>
                <w:szCs w:val="20"/>
              </w:rPr>
              <w:t xml:space="preserve">Participate in shared research and writing </w:t>
            </w:r>
            <w:r w:rsidRPr="00846BB8">
              <w:rPr>
                <w:strike/>
                <w:color w:val="FF0000"/>
                <w:sz w:val="20"/>
                <w:szCs w:val="20"/>
              </w:rPr>
              <w:t>projects</w:t>
            </w:r>
            <w:r w:rsidRPr="00846BB8">
              <w:rPr>
                <w:sz w:val="20"/>
                <w:szCs w:val="20"/>
              </w:rPr>
              <w:t xml:space="preserve"> (e.g., explore a number of books by a favorite author and express opinions about them).</w:t>
            </w:r>
          </w:p>
        </w:tc>
        <w:tc>
          <w:tcPr>
            <w:tcW w:w="4563" w:type="dxa"/>
          </w:tcPr>
          <w:p w14:paraId="6AE35FA3" w14:textId="77777777" w:rsidR="00755AB3" w:rsidRPr="00846BB8" w:rsidRDefault="00755AB3" w:rsidP="000E1FD4">
            <w:pPr>
              <w:rPr>
                <w:sz w:val="20"/>
                <w:szCs w:val="20"/>
              </w:rPr>
            </w:pPr>
            <w:r w:rsidRPr="00846BB8">
              <w:rPr>
                <w:sz w:val="20"/>
                <w:szCs w:val="20"/>
              </w:rPr>
              <w:t xml:space="preserve">“Projects” was removed in this context throughout the framework to encourage the integration of research into everyday learning rather than its relegation to stand-alone </w:t>
            </w:r>
            <w:r w:rsidR="000E1FD4">
              <w:rPr>
                <w:sz w:val="20"/>
                <w:szCs w:val="20"/>
              </w:rPr>
              <w:t>assignments</w:t>
            </w:r>
            <w:r w:rsidRPr="00846BB8">
              <w:rPr>
                <w:sz w:val="20"/>
                <w:szCs w:val="20"/>
              </w:rPr>
              <w:t>.</w:t>
            </w:r>
          </w:p>
        </w:tc>
      </w:tr>
      <w:tr w:rsidR="00755AB3" w:rsidRPr="00846BB8" w14:paraId="6AE35FAB" w14:textId="77777777" w:rsidTr="00974DE2">
        <w:tc>
          <w:tcPr>
            <w:tcW w:w="927" w:type="dxa"/>
          </w:tcPr>
          <w:p w14:paraId="6AE35FA5" w14:textId="77777777" w:rsidR="00755AB3" w:rsidRPr="00404D29" w:rsidRDefault="00755AB3" w:rsidP="00E07BB5">
            <w:pPr>
              <w:rPr>
                <w:b/>
                <w:sz w:val="20"/>
                <w:szCs w:val="20"/>
              </w:rPr>
            </w:pPr>
            <w:r w:rsidRPr="00404D29">
              <w:rPr>
                <w:b/>
                <w:sz w:val="20"/>
                <w:szCs w:val="20"/>
              </w:rPr>
              <w:t>1</w:t>
            </w:r>
          </w:p>
        </w:tc>
        <w:tc>
          <w:tcPr>
            <w:tcW w:w="4563" w:type="dxa"/>
          </w:tcPr>
          <w:p w14:paraId="6AE35FA6" w14:textId="77777777" w:rsidR="00755AB3" w:rsidRPr="00846BB8" w:rsidRDefault="00755AB3" w:rsidP="00E07BB5">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10</w:t>
            </w:r>
          </w:p>
          <w:p w14:paraId="6AE35FA7" w14:textId="77777777" w:rsidR="00755AB3" w:rsidRPr="00846BB8" w:rsidRDefault="00755AB3" w:rsidP="00E07BB5">
            <w:pPr>
              <w:rPr>
                <w:sz w:val="20"/>
                <w:szCs w:val="20"/>
              </w:rPr>
            </w:pPr>
            <w:r w:rsidRPr="00846BB8">
              <w:rPr>
                <w:sz w:val="20"/>
                <w:szCs w:val="20"/>
              </w:rPr>
              <w:t>(Begins in grade 3)</w:t>
            </w:r>
          </w:p>
        </w:tc>
        <w:tc>
          <w:tcPr>
            <w:tcW w:w="4563" w:type="dxa"/>
          </w:tcPr>
          <w:p w14:paraId="6AE35FA8"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5FA9" w14:textId="77777777" w:rsidR="00755AB3" w:rsidRPr="00846BB8" w:rsidRDefault="00755AB3" w:rsidP="00DE3FFC">
            <w:pPr>
              <w:rPr>
                <w:color w:val="FF0000"/>
                <w:sz w:val="20"/>
                <w:szCs w:val="20"/>
              </w:rPr>
            </w:pPr>
            <w:r w:rsidRPr="00846BB8">
              <w:rPr>
                <w:color w:val="FF0000"/>
                <w:sz w:val="20"/>
                <w:szCs w:val="20"/>
              </w:rPr>
              <w:t>Write routinely in a variety of genres (e.g., poems, stories, lists) for a range of tasks, purposes, and audiences.</w:t>
            </w:r>
          </w:p>
        </w:tc>
        <w:tc>
          <w:tcPr>
            <w:tcW w:w="4563" w:type="dxa"/>
          </w:tcPr>
          <w:p w14:paraId="6AE35FAA" w14:textId="77777777" w:rsidR="00755AB3" w:rsidRPr="00846BB8" w:rsidRDefault="00755AB3" w:rsidP="0014770B">
            <w:pPr>
              <w:rPr>
                <w:sz w:val="20"/>
                <w:szCs w:val="20"/>
              </w:rPr>
            </w:pPr>
            <w:r w:rsidRPr="00846BB8">
              <w:rPr>
                <w:sz w:val="20"/>
                <w:szCs w:val="20"/>
              </w:rPr>
              <w:t>The routine and varied production of writing is appropriate for grade 1</w:t>
            </w:r>
            <w:r w:rsidR="0015635C">
              <w:rPr>
                <w:sz w:val="20"/>
                <w:szCs w:val="20"/>
              </w:rPr>
              <w:t>.</w:t>
            </w:r>
            <w:r w:rsidRPr="00846BB8">
              <w:rPr>
                <w:sz w:val="20"/>
                <w:szCs w:val="20"/>
              </w:rPr>
              <w:t xml:space="preserve"> </w:t>
            </w:r>
            <w:r w:rsidR="0015635C">
              <w:rPr>
                <w:sz w:val="20"/>
                <w:szCs w:val="20"/>
              </w:rPr>
              <w:t>T</w:t>
            </w:r>
            <w:r w:rsidRPr="00846BB8">
              <w:rPr>
                <w:sz w:val="20"/>
                <w:szCs w:val="20"/>
              </w:rPr>
              <w:t xml:space="preserve">he </w:t>
            </w:r>
            <w:r w:rsidR="0014770B">
              <w:rPr>
                <w:sz w:val="20"/>
                <w:szCs w:val="20"/>
              </w:rPr>
              <w:t>revision</w:t>
            </w:r>
            <w:r w:rsidRPr="00846BB8">
              <w:rPr>
                <w:sz w:val="20"/>
                <w:szCs w:val="20"/>
              </w:rPr>
              <w:t xml:space="preserve"> </w:t>
            </w:r>
            <w:r w:rsidR="0015635C">
              <w:rPr>
                <w:sz w:val="20"/>
                <w:szCs w:val="20"/>
              </w:rPr>
              <w:t xml:space="preserve">also </w:t>
            </w:r>
            <w:r w:rsidRPr="00846BB8">
              <w:rPr>
                <w:sz w:val="20"/>
                <w:szCs w:val="20"/>
              </w:rPr>
              <w:t xml:space="preserve">incorporates the reference to writing poetry </w:t>
            </w:r>
            <w:r w:rsidR="00671640">
              <w:rPr>
                <w:sz w:val="20"/>
                <w:szCs w:val="20"/>
              </w:rPr>
              <w:t xml:space="preserve">from </w:t>
            </w:r>
            <w:r w:rsidRPr="00846BB8">
              <w:rPr>
                <w:sz w:val="20"/>
                <w:szCs w:val="20"/>
              </w:rPr>
              <w:t xml:space="preserve">Writing </w:t>
            </w:r>
            <w:r w:rsidR="00832109">
              <w:rPr>
                <w:sz w:val="20"/>
                <w:szCs w:val="20"/>
              </w:rPr>
              <w:t xml:space="preserve">standard </w:t>
            </w:r>
            <w:r w:rsidRPr="00846BB8">
              <w:rPr>
                <w:sz w:val="20"/>
                <w:szCs w:val="20"/>
              </w:rPr>
              <w:t>MA.3.A, which has been deleted from the current draft framework.</w:t>
            </w:r>
          </w:p>
        </w:tc>
      </w:tr>
      <w:tr w:rsidR="00755AB3" w:rsidRPr="00846BB8" w14:paraId="6AE35FB2" w14:textId="77777777" w:rsidTr="00974DE2">
        <w:tc>
          <w:tcPr>
            <w:tcW w:w="927" w:type="dxa"/>
          </w:tcPr>
          <w:p w14:paraId="6AE35FAC" w14:textId="77777777" w:rsidR="00755AB3" w:rsidRPr="00404D29" w:rsidRDefault="00755AB3" w:rsidP="0037140C">
            <w:pPr>
              <w:rPr>
                <w:b/>
                <w:sz w:val="20"/>
                <w:szCs w:val="20"/>
              </w:rPr>
            </w:pPr>
            <w:r w:rsidRPr="00404D29">
              <w:rPr>
                <w:b/>
                <w:sz w:val="20"/>
                <w:szCs w:val="20"/>
              </w:rPr>
              <w:t>1</w:t>
            </w:r>
          </w:p>
        </w:tc>
        <w:tc>
          <w:tcPr>
            <w:tcW w:w="4563" w:type="dxa"/>
          </w:tcPr>
          <w:p w14:paraId="6AE35FAD" w14:textId="77777777" w:rsidR="00755AB3" w:rsidRPr="00846BB8" w:rsidRDefault="00755AB3" w:rsidP="0037140C">
            <w:pPr>
              <w:rPr>
                <w:b/>
                <w:sz w:val="20"/>
                <w:szCs w:val="20"/>
              </w:rPr>
            </w:pPr>
            <w:r w:rsidRPr="00846BB8">
              <w:rPr>
                <w:b/>
                <w:sz w:val="20"/>
                <w:szCs w:val="20"/>
              </w:rPr>
              <w:t xml:space="preserve">Speaking and Listening </w:t>
            </w:r>
            <w:r w:rsidR="00EA1EE5">
              <w:rPr>
                <w:b/>
                <w:sz w:val="20"/>
                <w:szCs w:val="20"/>
              </w:rPr>
              <w:t xml:space="preserve">Standard </w:t>
            </w:r>
            <w:r w:rsidRPr="00846BB8">
              <w:rPr>
                <w:b/>
                <w:sz w:val="20"/>
                <w:szCs w:val="20"/>
              </w:rPr>
              <w:t>4</w:t>
            </w:r>
          </w:p>
          <w:p w14:paraId="6AE35FAE" w14:textId="77777777" w:rsidR="00755AB3" w:rsidRPr="00846BB8" w:rsidRDefault="00755AB3" w:rsidP="0037140C">
            <w:pPr>
              <w:rPr>
                <w:sz w:val="20"/>
                <w:szCs w:val="20"/>
              </w:rPr>
            </w:pPr>
            <w:r w:rsidRPr="00846BB8">
              <w:rPr>
                <w:sz w:val="20"/>
                <w:szCs w:val="20"/>
              </w:rPr>
              <w:t>Describe people, places, things, and events with relevant details, expressing ideas and feelings clearly.</w:t>
            </w:r>
          </w:p>
        </w:tc>
        <w:tc>
          <w:tcPr>
            <w:tcW w:w="4563" w:type="dxa"/>
          </w:tcPr>
          <w:p w14:paraId="6AE35FAF" w14:textId="77777777" w:rsidR="00B81BD8" w:rsidRPr="00846BB8" w:rsidRDefault="00B81BD8" w:rsidP="00B81BD8">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4</w:t>
            </w:r>
          </w:p>
          <w:p w14:paraId="6AE35FB0" w14:textId="77777777" w:rsidR="00755AB3" w:rsidRPr="00846BB8" w:rsidRDefault="00755AB3" w:rsidP="00652E59">
            <w:pPr>
              <w:tabs>
                <w:tab w:val="left" w:pos="0"/>
                <w:tab w:val="left" w:pos="720"/>
              </w:tabs>
              <w:rPr>
                <w:rFonts w:eastAsia="MS Mincho" w:cs="Arial"/>
                <w:sz w:val="20"/>
                <w:szCs w:val="20"/>
                <w:lang w:eastAsia="ja-JP"/>
              </w:rPr>
            </w:pPr>
            <w:r w:rsidRPr="00846BB8">
              <w:rPr>
                <w:sz w:val="20"/>
                <w:szCs w:val="20"/>
              </w:rPr>
              <w:t xml:space="preserve">Describe people, places, things, and events with relevant details, expressing ideas and feelings clearly </w:t>
            </w:r>
            <w:r w:rsidRPr="00846BB8">
              <w:rPr>
                <w:color w:val="FF0000"/>
                <w:sz w:val="20"/>
                <w:szCs w:val="20"/>
              </w:rPr>
              <w:t>and using appropriate vocabulary. (See grade 1 Language standards 4</w:t>
            </w:r>
            <w:r w:rsidR="000E1FD4" w:rsidRPr="000E1FD4">
              <w:rPr>
                <w:color w:val="FF0000"/>
                <w:sz w:val="20"/>
                <w:szCs w:val="20"/>
              </w:rPr>
              <w:t>–</w:t>
            </w:r>
            <w:r w:rsidRPr="00846BB8">
              <w:rPr>
                <w:color w:val="FF0000"/>
                <w:sz w:val="20"/>
                <w:szCs w:val="20"/>
              </w:rPr>
              <w:t>6 for specific expectations regarding vocabulary.)</w:t>
            </w:r>
          </w:p>
        </w:tc>
        <w:tc>
          <w:tcPr>
            <w:tcW w:w="4563" w:type="dxa"/>
          </w:tcPr>
          <w:p w14:paraId="6AE35FB1" w14:textId="77777777" w:rsidR="00755AB3" w:rsidRPr="00846BB8" w:rsidRDefault="00755AB3" w:rsidP="000069FB">
            <w:pPr>
              <w:rPr>
                <w:sz w:val="20"/>
                <w:szCs w:val="20"/>
              </w:rPr>
            </w:pPr>
            <w:r w:rsidRPr="00846BB8">
              <w:rPr>
                <w:sz w:val="20"/>
                <w:szCs w:val="20"/>
              </w:rPr>
              <w:t xml:space="preserve">Expectations at each grade level were made more consistent across strands in the current draft framework. Using appropriate vocabulary when speaking was already an expectation </w:t>
            </w:r>
            <w:r w:rsidR="00197CBD">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w:t>
            </w:r>
          </w:p>
        </w:tc>
      </w:tr>
      <w:tr w:rsidR="00755AB3" w:rsidRPr="00846BB8" w14:paraId="6AE35FCD" w14:textId="77777777" w:rsidTr="00974DE2">
        <w:tc>
          <w:tcPr>
            <w:tcW w:w="927" w:type="dxa"/>
          </w:tcPr>
          <w:p w14:paraId="6AE35FB3" w14:textId="77777777" w:rsidR="00755AB3" w:rsidRPr="00404D29" w:rsidRDefault="00755AB3" w:rsidP="0037140C">
            <w:pPr>
              <w:rPr>
                <w:b/>
                <w:sz w:val="20"/>
                <w:szCs w:val="20"/>
              </w:rPr>
            </w:pPr>
            <w:r w:rsidRPr="00404D29">
              <w:rPr>
                <w:b/>
                <w:sz w:val="20"/>
                <w:szCs w:val="20"/>
              </w:rPr>
              <w:t>1</w:t>
            </w:r>
          </w:p>
        </w:tc>
        <w:tc>
          <w:tcPr>
            <w:tcW w:w="4563" w:type="dxa"/>
          </w:tcPr>
          <w:p w14:paraId="6AE35FB4" w14:textId="77777777" w:rsidR="00755AB3" w:rsidRPr="00846BB8" w:rsidRDefault="00755AB3" w:rsidP="0037140C">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1</w:t>
            </w:r>
          </w:p>
          <w:p w14:paraId="6AE35FB5" w14:textId="77777777" w:rsidR="00755AB3" w:rsidRPr="00846BB8" w:rsidRDefault="00755AB3" w:rsidP="00F25D19">
            <w:pPr>
              <w:rPr>
                <w:rFonts w:eastAsia="MS Mincho"/>
                <w:sz w:val="20"/>
                <w:szCs w:val="20"/>
                <w:lang w:eastAsia="ja-JP"/>
              </w:rPr>
            </w:pPr>
            <w:r w:rsidRPr="00846BB8">
              <w:rPr>
                <w:rFonts w:eastAsia="MS Mincho"/>
                <w:sz w:val="20"/>
                <w:szCs w:val="20"/>
                <w:lang w:eastAsia="ja-JP"/>
              </w:rPr>
              <w:t>Demonstrate command of the conventions of standard English grammar and usage when writing or speaking.</w:t>
            </w:r>
          </w:p>
          <w:p w14:paraId="6AE35FB6" w14:textId="77777777" w:rsidR="00755AB3" w:rsidRPr="00846BB8" w:rsidRDefault="00755AB3" w:rsidP="00F25D19">
            <w:pPr>
              <w:tabs>
                <w:tab w:val="left" w:pos="360"/>
              </w:tabs>
              <w:ind w:left="360" w:hanging="180"/>
              <w:contextualSpacing/>
              <w:rPr>
                <w:rFonts w:eastAsia="Times New Roman" w:cs="HoeflerText-Black"/>
                <w:sz w:val="20"/>
                <w:szCs w:val="20"/>
              </w:rPr>
            </w:pPr>
            <w:r w:rsidRPr="00846BB8">
              <w:rPr>
                <w:rFonts w:eastAsia="Times New Roman" w:cs="HoeflerText-Black"/>
                <w:sz w:val="20"/>
                <w:szCs w:val="20"/>
              </w:rPr>
              <w:lastRenderedPageBreak/>
              <w:t>a.</w:t>
            </w:r>
            <w:r w:rsidRPr="00846BB8">
              <w:rPr>
                <w:rFonts w:eastAsia="Times New Roman" w:cs="HoeflerText-Black"/>
                <w:sz w:val="20"/>
                <w:szCs w:val="20"/>
              </w:rPr>
              <w:tab/>
              <w:t>Print all upper- and lowercase letters.</w:t>
            </w:r>
          </w:p>
          <w:p w14:paraId="6AE35FB7" w14:textId="77777777" w:rsidR="00755AB3" w:rsidRPr="00846BB8" w:rsidRDefault="00755AB3" w:rsidP="00F25D19">
            <w:pPr>
              <w:pStyle w:val="ListParagraph"/>
              <w:tabs>
                <w:tab w:val="left" w:pos="360"/>
              </w:tabs>
              <w:ind w:left="360" w:hanging="180"/>
              <w:rPr>
                <w:rFonts w:eastAsia="Times New Roman" w:cs="HoeflerText-Black"/>
                <w:sz w:val="20"/>
                <w:szCs w:val="20"/>
              </w:rPr>
            </w:pPr>
            <w:r w:rsidRPr="00846BB8">
              <w:rPr>
                <w:rFonts w:eastAsia="Times New Roman" w:cs="HoeflerText-Black"/>
                <w:sz w:val="20"/>
                <w:szCs w:val="20"/>
              </w:rPr>
              <w:t>b.</w:t>
            </w:r>
            <w:r w:rsidRPr="00846BB8">
              <w:rPr>
                <w:rFonts w:eastAsia="Times New Roman" w:cs="HoeflerText-Black"/>
                <w:sz w:val="20"/>
                <w:szCs w:val="20"/>
              </w:rPr>
              <w:tab/>
              <w:t>Use common, proper, and possessive nouns.</w:t>
            </w:r>
          </w:p>
          <w:p w14:paraId="6AE35FB8" w14:textId="77777777" w:rsidR="00755AB3" w:rsidRPr="00846BB8" w:rsidRDefault="00755AB3" w:rsidP="00F25D19">
            <w:pPr>
              <w:pStyle w:val="ListParagraph"/>
              <w:tabs>
                <w:tab w:val="left" w:pos="360"/>
              </w:tabs>
              <w:ind w:left="360" w:hanging="180"/>
              <w:rPr>
                <w:rFonts w:eastAsia="Times New Roman" w:cs="HoeflerText-Black"/>
                <w:sz w:val="20"/>
                <w:szCs w:val="20"/>
              </w:rPr>
            </w:pPr>
            <w:r w:rsidRPr="00846BB8">
              <w:rPr>
                <w:rFonts w:eastAsia="Times New Roman" w:cs="HoeflerText-Black"/>
                <w:sz w:val="20"/>
                <w:szCs w:val="20"/>
              </w:rPr>
              <w:t>c.</w:t>
            </w:r>
            <w:r w:rsidRPr="00846BB8">
              <w:rPr>
                <w:rFonts w:eastAsia="Times New Roman" w:cs="HoeflerText-Black"/>
                <w:sz w:val="20"/>
                <w:szCs w:val="20"/>
              </w:rPr>
              <w:tab/>
              <w:t xml:space="preserve">Use singular and plural nouns with matching verbs in basic sentences (e.g., </w:t>
            </w:r>
            <w:r w:rsidRPr="00846BB8">
              <w:rPr>
                <w:rFonts w:eastAsia="Times New Roman" w:cs="HoeflerText-Black"/>
                <w:i/>
                <w:sz w:val="20"/>
                <w:szCs w:val="20"/>
              </w:rPr>
              <w:t>He hops</w:t>
            </w:r>
            <w:r w:rsidRPr="00846BB8">
              <w:rPr>
                <w:rFonts w:eastAsia="Times New Roman" w:cs="HoeflerText-Black"/>
                <w:sz w:val="20"/>
                <w:szCs w:val="20"/>
              </w:rPr>
              <w:t xml:space="preserve">; </w:t>
            </w:r>
            <w:r w:rsidRPr="00846BB8">
              <w:rPr>
                <w:rFonts w:eastAsia="Times New Roman" w:cs="HoeflerText-Black"/>
                <w:i/>
                <w:sz w:val="20"/>
                <w:szCs w:val="20"/>
              </w:rPr>
              <w:t>We hop</w:t>
            </w:r>
            <w:r w:rsidRPr="00846BB8">
              <w:rPr>
                <w:rFonts w:eastAsia="Times New Roman" w:cs="HoeflerText-Black"/>
                <w:sz w:val="20"/>
                <w:szCs w:val="20"/>
              </w:rPr>
              <w:t>).</w:t>
            </w:r>
          </w:p>
          <w:p w14:paraId="6AE35FB9" w14:textId="77777777" w:rsidR="00755AB3" w:rsidRPr="00846BB8" w:rsidRDefault="00755AB3" w:rsidP="00F25D19">
            <w:pPr>
              <w:pStyle w:val="ListParagraph"/>
              <w:tabs>
                <w:tab w:val="left" w:pos="360"/>
              </w:tabs>
              <w:ind w:left="360" w:hanging="180"/>
              <w:rPr>
                <w:rFonts w:eastAsia="Times New Roman" w:cs="HoeflerText-Black"/>
                <w:sz w:val="20"/>
                <w:szCs w:val="20"/>
              </w:rPr>
            </w:pPr>
            <w:r w:rsidRPr="00846BB8">
              <w:rPr>
                <w:rFonts w:eastAsia="Times New Roman" w:cs="HoeflerText-Black"/>
                <w:sz w:val="20"/>
                <w:szCs w:val="20"/>
              </w:rPr>
              <w:t>d.</w:t>
            </w:r>
            <w:r w:rsidRPr="00846BB8">
              <w:rPr>
                <w:rFonts w:eastAsia="Times New Roman" w:cs="HoeflerText-Black"/>
                <w:sz w:val="20"/>
                <w:szCs w:val="20"/>
              </w:rPr>
              <w:tab/>
              <w:t xml:space="preserve">Use personal, possessive, and indefinite pronouns (e.g., </w:t>
            </w:r>
            <w:r w:rsidRPr="00846BB8">
              <w:rPr>
                <w:rFonts w:eastAsia="Times New Roman" w:cs="HoeflerText-Black"/>
                <w:i/>
                <w:sz w:val="20"/>
                <w:szCs w:val="20"/>
              </w:rPr>
              <w:t>I</w:t>
            </w:r>
            <w:r w:rsidRPr="00846BB8">
              <w:rPr>
                <w:rFonts w:eastAsia="Times New Roman" w:cs="HoeflerText-Black"/>
                <w:sz w:val="20"/>
                <w:szCs w:val="20"/>
              </w:rPr>
              <w:t xml:space="preserve">, </w:t>
            </w:r>
            <w:r w:rsidRPr="00846BB8">
              <w:rPr>
                <w:rFonts w:eastAsia="Times New Roman" w:cs="HoeflerText-Black"/>
                <w:i/>
                <w:sz w:val="20"/>
                <w:szCs w:val="20"/>
              </w:rPr>
              <w:t>me</w:t>
            </w:r>
            <w:r w:rsidRPr="00846BB8">
              <w:rPr>
                <w:rFonts w:eastAsia="Times New Roman" w:cs="HoeflerText-Black"/>
                <w:sz w:val="20"/>
                <w:szCs w:val="20"/>
              </w:rPr>
              <w:t xml:space="preserve">, </w:t>
            </w:r>
            <w:r w:rsidRPr="00846BB8">
              <w:rPr>
                <w:rFonts w:eastAsia="Times New Roman" w:cs="HoeflerText-Black"/>
                <w:i/>
                <w:sz w:val="20"/>
                <w:szCs w:val="20"/>
              </w:rPr>
              <w:t>my</w:t>
            </w:r>
            <w:r w:rsidRPr="00846BB8">
              <w:rPr>
                <w:rFonts w:eastAsia="Times New Roman" w:cs="HoeflerText-Black"/>
                <w:sz w:val="20"/>
                <w:szCs w:val="20"/>
              </w:rPr>
              <w:t xml:space="preserve">; </w:t>
            </w:r>
            <w:r w:rsidRPr="00846BB8">
              <w:rPr>
                <w:rFonts w:eastAsia="Times New Roman" w:cs="HoeflerText-Black"/>
                <w:i/>
                <w:sz w:val="20"/>
                <w:szCs w:val="20"/>
              </w:rPr>
              <w:t>they</w:t>
            </w:r>
            <w:r w:rsidRPr="00846BB8">
              <w:rPr>
                <w:rFonts w:eastAsia="Times New Roman" w:cs="HoeflerText-Black"/>
                <w:sz w:val="20"/>
                <w:szCs w:val="20"/>
              </w:rPr>
              <w:t xml:space="preserve">, </w:t>
            </w:r>
            <w:r w:rsidRPr="00846BB8">
              <w:rPr>
                <w:rFonts w:eastAsia="Times New Roman" w:cs="HoeflerText-Black"/>
                <w:i/>
                <w:sz w:val="20"/>
                <w:szCs w:val="20"/>
              </w:rPr>
              <w:t>them</w:t>
            </w:r>
            <w:r w:rsidRPr="00846BB8">
              <w:rPr>
                <w:rFonts w:eastAsia="Times New Roman" w:cs="HoeflerText-Black"/>
                <w:sz w:val="20"/>
                <w:szCs w:val="20"/>
              </w:rPr>
              <w:t xml:space="preserve">, </w:t>
            </w:r>
            <w:r w:rsidRPr="00846BB8">
              <w:rPr>
                <w:rFonts w:eastAsia="Times New Roman" w:cs="HoeflerText-Black"/>
                <w:i/>
                <w:sz w:val="20"/>
                <w:szCs w:val="20"/>
              </w:rPr>
              <w:t>their</w:t>
            </w:r>
            <w:r w:rsidRPr="00846BB8">
              <w:rPr>
                <w:rFonts w:eastAsia="Times New Roman" w:cs="HoeflerText-Black"/>
                <w:sz w:val="20"/>
                <w:szCs w:val="20"/>
              </w:rPr>
              <w:t xml:space="preserve">; </w:t>
            </w:r>
            <w:r w:rsidRPr="00846BB8">
              <w:rPr>
                <w:rFonts w:eastAsia="Times New Roman" w:cs="HoeflerText-Black"/>
                <w:i/>
                <w:sz w:val="20"/>
                <w:szCs w:val="20"/>
              </w:rPr>
              <w:t>anyone</w:t>
            </w:r>
            <w:r w:rsidRPr="00846BB8">
              <w:rPr>
                <w:rFonts w:eastAsia="Times New Roman" w:cs="HoeflerText-Black"/>
                <w:sz w:val="20"/>
                <w:szCs w:val="20"/>
              </w:rPr>
              <w:t xml:space="preserve">, </w:t>
            </w:r>
            <w:r w:rsidRPr="00846BB8">
              <w:rPr>
                <w:rFonts w:eastAsia="Times New Roman" w:cs="HoeflerText-Black"/>
                <w:i/>
                <w:sz w:val="20"/>
                <w:szCs w:val="20"/>
              </w:rPr>
              <w:t>everything</w:t>
            </w:r>
            <w:r w:rsidRPr="00846BB8">
              <w:rPr>
                <w:rFonts w:eastAsia="Times New Roman" w:cs="HoeflerText-Black"/>
                <w:sz w:val="20"/>
                <w:szCs w:val="20"/>
              </w:rPr>
              <w:t>).</w:t>
            </w:r>
          </w:p>
          <w:p w14:paraId="6AE35FBA" w14:textId="77777777" w:rsidR="00755AB3" w:rsidRPr="00846BB8" w:rsidRDefault="00755AB3" w:rsidP="00F25D19">
            <w:pPr>
              <w:pStyle w:val="ListParagraph"/>
              <w:tabs>
                <w:tab w:val="left" w:pos="360"/>
              </w:tabs>
              <w:ind w:left="360" w:right="-114" w:hanging="180"/>
              <w:rPr>
                <w:rFonts w:eastAsia="Times New Roman" w:cs="HoeflerText-Black"/>
                <w:i/>
                <w:iCs/>
                <w:color w:val="404040"/>
                <w:sz w:val="20"/>
                <w:szCs w:val="20"/>
              </w:rPr>
            </w:pPr>
            <w:r w:rsidRPr="00846BB8">
              <w:rPr>
                <w:rFonts w:eastAsia="Times New Roman" w:cs="HoeflerText-Black"/>
                <w:sz w:val="20"/>
                <w:szCs w:val="20"/>
              </w:rPr>
              <w:t>e.</w:t>
            </w:r>
            <w:r w:rsidRPr="00846BB8">
              <w:rPr>
                <w:rFonts w:eastAsia="Times New Roman" w:cs="HoeflerText-Black"/>
                <w:sz w:val="20"/>
                <w:szCs w:val="20"/>
              </w:rPr>
              <w:tab/>
              <w:t xml:space="preserve">Use verbs to convey a sense of past, present, and future (e.g., </w:t>
            </w:r>
            <w:r w:rsidRPr="00846BB8">
              <w:rPr>
                <w:rFonts w:eastAsia="Times New Roman" w:cs="HoeflerText-Black"/>
                <w:i/>
                <w:sz w:val="20"/>
                <w:szCs w:val="20"/>
              </w:rPr>
              <w:t>Yesterday I walked home</w:t>
            </w:r>
            <w:r w:rsidRPr="00846BB8">
              <w:rPr>
                <w:rFonts w:eastAsia="Times New Roman" w:cs="HoeflerText-Black"/>
                <w:sz w:val="20"/>
                <w:szCs w:val="20"/>
              </w:rPr>
              <w:t xml:space="preserve">; </w:t>
            </w:r>
            <w:r w:rsidRPr="00846BB8">
              <w:rPr>
                <w:rFonts w:eastAsia="Times New Roman" w:cs="HoeflerText-Black"/>
                <w:i/>
                <w:sz w:val="20"/>
                <w:szCs w:val="20"/>
              </w:rPr>
              <w:t>Today I walk home</w:t>
            </w:r>
            <w:r w:rsidRPr="00846BB8">
              <w:rPr>
                <w:rFonts w:eastAsia="Times New Roman" w:cs="HoeflerText-Black"/>
                <w:sz w:val="20"/>
                <w:szCs w:val="20"/>
              </w:rPr>
              <w:t xml:space="preserve">; </w:t>
            </w:r>
            <w:r w:rsidRPr="00846BB8">
              <w:rPr>
                <w:rFonts w:eastAsia="Times New Roman" w:cs="HoeflerText-Black"/>
                <w:i/>
                <w:sz w:val="20"/>
                <w:szCs w:val="20"/>
              </w:rPr>
              <w:t>Tomorrow I will walk home</w:t>
            </w:r>
            <w:r w:rsidRPr="00846BB8">
              <w:rPr>
                <w:rFonts w:eastAsia="Times New Roman" w:cs="HoeflerText-Black"/>
                <w:sz w:val="20"/>
                <w:szCs w:val="20"/>
              </w:rPr>
              <w:t>).</w:t>
            </w:r>
          </w:p>
          <w:p w14:paraId="6AE35FBB" w14:textId="77777777" w:rsidR="00755AB3" w:rsidRPr="00846BB8" w:rsidRDefault="00755AB3" w:rsidP="00F25D19">
            <w:pPr>
              <w:pStyle w:val="ListParagraph"/>
              <w:tabs>
                <w:tab w:val="left" w:pos="360"/>
              </w:tabs>
              <w:ind w:left="360" w:hanging="180"/>
              <w:rPr>
                <w:rFonts w:eastAsia="Times New Roman" w:cs="HoeflerText-Black"/>
                <w:sz w:val="20"/>
                <w:szCs w:val="20"/>
              </w:rPr>
            </w:pPr>
            <w:r w:rsidRPr="00846BB8">
              <w:rPr>
                <w:rFonts w:eastAsia="Times New Roman" w:cs="HoeflerText-Black"/>
                <w:sz w:val="20"/>
                <w:szCs w:val="20"/>
              </w:rPr>
              <w:t>f.</w:t>
            </w:r>
            <w:r w:rsidRPr="00846BB8">
              <w:rPr>
                <w:rFonts w:eastAsia="Times New Roman" w:cs="HoeflerText-Black"/>
                <w:sz w:val="20"/>
                <w:szCs w:val="20"/>
              </w:rPr>
              <w:tab/>
              <w:t>Use frequently occurring adjectives.</w:t>
            </w:r>
          </w:p>
          <w:p w14:paraId="6AE35FBC" w14:textId="77777777" w:rsidR="00755AB3" w:rsidRPr="00846BB8" w:rsidRDefault="00755AB3" w:rsidP="00F25D19">
            <w:pPr>
              <w:pStyle w:val="ListParagraph"/>
              <w:tabs>
                <w:tab w:val="left" w:pos="360"/>
              </w:tabs>
              <w:ind w:left="360" w:hanging="180"/>
              <w:rPr>
                <w:rFonts w:eastAsia="Times New Roman" w:cs="HoeflerText-Black"/>
                <w:sz w:val="20"/>
                <w:szCs w:val="20"/>
              </w:rPr>
            </w:pPr>
            <w:r w:rsidRPr="00846BB8">
              <w:rPr>
                <w:rFonts w:eastAsia="Times New Roman" w:cs="HoeflerText-Black"/>
                <w:sz w:val="20"/>
                <w:szCs w:val="20"/>
              </w:rPr>
              <w:t>g.</w:t>
            </w:r>
            <w:r w:rsidRPr="00846BB8">
              <w:rPr>
                <w:rFonts w:eastAsia="Times New Roman" w:cs="HoeflerText-Black"/>
                <w:sz w:val="20"/>
                <w:szCs w:val="20"/>
              </w:rPr>
              <w:tab/>
              <w:t xml:space="preserve">Use frequently occurring conjunctions (e.g., </w:t>
            </w:r>
            <w:r w:rsidRPr="00846BB8">
              <w:rPr>
                <w:rFonts w:eastAsia="Times New Roman" w:cs="HoeflerText-Black"/>
                <w:i/>
                <w:sz w:val="20"/>
                <w:szCs w:val="20"/>
              </w:rPr>
              <w:t>and</w:t>
            </w:r>
            <w:r w:rsidRPr="00846BB8">
              <w:rPr>
                <w:rFonts w:eastAsia="Times New Roman" w:cs="HoeflerText-Black"/>
                <w:sz w:val="20"/>
                <w:szCs w:val="20"/>
              </w:rPr>
              <w:t xml:space="preserve">, </w:t>
            </w:r>
            <w:r w:rsidRPr="00846BB8">
              <w:rPr>
                <w:rFonts w:eastAsia="Times New Roman" w:cs="HoeflerText-Black"/>
                <w:i/>
                <w:sz w:val="20"/>
                <w:szCs w:val="20"/>
              </w:rPr>
              <w:t>but</w:t>
            </w:r>
            <w:r w:rsidRPr="00846BB8">
              <w:rPr>
                <w:rFonts w:eastAsia="Times New Roman" w:cs="HoeflerText-Black"/>
                <w:sz w:val="20"/>
                <w:szCs w:val="20"/>
              </w:rPr>
              <w:t xml:space="preserve">, </w:t>
            </w:r>
            <w:r w:rsidRPr="00846BB8">
              <w:rPr>
                <w:rFonts w:eastAsia="Times New Roman" w:cs="HoeflerText-Black"/>
                <w:i/>
                <w:sz w:val="20"/>
                <w:szCs w:val="20"/>
              </w:rPr>
              <w:t>or</w:t>
            </w:r>
            <w:r w:rsidRPr="00846BB8">
              <w:rPr>
                <w:rFonts w:eastAsia="Times New Roman" w:cs="HoeflerText-Black"/>
                <w:sz w:val="20"/>
                <w:szCs w:val="20"/>
              </w:rPr>
              <w:t xml:space="preserve">, </w:t>
            </w:r>
            <w:r w:rsidRPr="00846BB8">
              <w:rPr>
                <w:rFonts w:eastAsia="Times New Roman" w:cs="HoeflerText-Black"/>
                <w:i/>
                <w:sz w:val="20"/>
                <w:szCs w:val="20"/>
              </w:rPr>
              <w:t>so</w:t>
            </w:r>
            <w:r w:rsidRPr="00846BB8">
              <w:rPr>
                <w:rFonts w:eastAsia="Times New Roman" w:cs="HoeflerText-Black"/>
                <w:sz w:val="20"/>
                <w:szCs w:val="20"/>
              </w:rPr>
              <w:t xml:space="preserve">, </w:t>
            </w:r>
            <w:r w:rsidRPr="00846BB8">
              <w:rPr>
                <w:rFonts w:eastAsia="Times New Roman" w:cs="HoeflerText-Black"/>
                <w:i/>
                <w:sz w:val="20"/>
                <w:szCs w:val="20"/>
              </w:rPr>
              <w:t>because</w:t>
            </w:r>
            <w:r w:rsidRPr="00846BB8">
              <w:rPr>
                <w:rFonts w:eastAsia="Times New Roman" w:cs="HoeflerText-Black"/>
                <w:sz w:val="20"/>
                <w:szCs w:val="20"/>
              </w:rPr>
              <w:t>).</w:t>
            </w:r>
          </w:p>
          <w:p w14:paraId="6AE35FBD" w14:textId="77777777" w:rsidR="00755AB3" w:rsidRPr="00846BB8" w:rsidRDefault="00755AB3" w:rsidP="00F25D19">
            <w:pPr>
              <w:pStyle w:val="ListParagraph"/>
              <w:tabs>
                <w:tab w:val="left" w:pos="360"/>
              </w:tabs>
              <w:ind w:left="360" w:hanging="180"/>
              <w:rPr>
                <w:rFonts w:eastAsia="Times New Roman" w:cs="HoeflerText-Black"/>
                <w:sz w:val="20"/>
                <w:szCs w:val="20"/>
              </w:rPr>
            </w:pPr>
            <w:r w:rsidRPr="00846BB8">
              <w:rPr>
                <w:rFonts w:eastAsia="Times New Roman" w:cs="HoeflerText-Black"/>
                <w:sz w:val="20"/>
                <w:szCs w:val="20"/>
              </w:rPr>
              <w:t>h.</w:t>
            </w:r>
            <w:r w:rsidRPr="00846BB8">
              <w:rPr>
                <w:rFonts w:eastAsia="Times New Roman" w:cs="HoeflerText-Black"/>
                <w:sz w:val="20"/>
                <w:szCs w:val="20"/>
              </w:rPr>
              <w:tab/>
              <w:t>Use determiners (e.g., articles, demonstratives).</w:t>
            </w:r>
          </w:p>
          <w:p w14:paraId="6AE35FBE" w14:textId="77777777" w:rsidR="00755AB3" w:rsidRPr="00846BB8" w:rsidRDefault="00755AB3" w:rsidP="00F25D19">
            <w:pPr>
              <w:pStyle w:val="ListParagraph"/>
              <w:tabs>
                <w:tab w:val="left" w:pos="360"/>
              </w:tabs>
              <w:ind w:left="360" w:hanging="180"/>
              <w:rPr>
                <w:rFonts w:eastAsia="Times New Roman" w:cs="HoeflerText-Black"/>
                <w:sz w:val="20"/>
                <w:szCs w:val="20"/>
              </w:rPr>
            </w:pPr>
            <w:proofErr w:type="spellStart"/>
            <w:r w:rsidRPr="00846BB8">
              <w:rPr>
                <w:sz w:val="20"/>
                <w:szCs w:val="20"/>
              </w:rPr>
              <w:t>i</w:t>
            </w:r>
            <w:proofErr w:type="spellEnd"/>
            <w:r w:rsidRPr="00846BB8">
              <w:rPr>
                <w:sz w:val="20"/>
                <w:szCs w:val="20"/>
              </w:rPr>
              <w:t>.</w:t>
            </w:r>
            <w:r w:rsidRPr="00846BB8">
              <w:rPr>
                <w:sz w:val="20"/>
                <w:szCs w:val="20"/>
              </w:rPr>
              <w:tab/>
              <w:t xml:space="preserve">Use frequently occurring prepositions (e.g., </w:t>
            </w:r>
            <w:r w:rsidRPr="00846BB8">
              <w:rPr>
                <w:i/>
                <w:sz w:val="20"/>
                <w:szCs w:val="20"/>
              </w:rPr>
              <w:t>during</w:t>
            </w:r>
            <w:r w:rsidRPr="00846BB8">
              <w:rPr>
                <w:sz w:val="20"/>
                <w:szCs w:val="20"/>
              </w:rPr>
              <w:t xml:space="preserve">, </w:t>
            </w:r>
            <w:r w:rsidRPr="00846BB8">
              <w:rPr>
                <w:i/>
                <w:sz w:val="20"/>
                <w:szCs w:val="20"/>
              </w:rPr>
              <w:t>beyond</w:t>
            </w:r>
            <w:r w:rsidRPr="00846BB8">
              <w:rPr>
                <w:sz w:val="20"/>
                <w:szCs w:val="20"/>
              </w:rPr>
              <w:t xml:space="preserve">, </w:t>
            </w:r>
            <w:r w:rsidRPr="00846BB8">
              <w:rPr>
                <w:i/>
                <w:sz w:val="20"/>
                <w:szCs w:val="20"/>
              </w:rPr>
              <w:t>toward</w:t>
            </w:r>
            <w:r w:rsidRPr="00846BB8">
              <w:rPr>
                <w:sz w:val="20"/>
                <w:szCs w:val="20"/>
              </w:rPr>
              <w:t>).</w:t>
            </w:r>
          </w:p>
          <w:p w14:paraId="6AE35FBF" w14:textId="77777777" w:rsidR="00755AB3" w:rsidRPr="00846BB8" w:rsidRDefault="00755AB3" w:rsidP="00F25D19">
            <w:pPr>
              <w:tabs>
                <w:tab w:val="left" w:pos="360"/>
              </w:tabs>
              <w:ind w:left="360" w:hanging="180"/>
              <w:rPr>
                <w:sz w:val="20"/>
                <w:szCs w:val="20"/>
              </w:rPr>
            </w:pPr>
            <w:r w:rsidRPr="00846BB8">
              <w:rPr>
                <w:sz w:val="20"/>
                <w:szCs w:val="20"/>
              </w:rPr>
              <w:t>j.</w:t>
            </w:r>
            <w:r w:rsidRPr="00846BB8">
              <w:rPr>
                <w:sz w:val="20"/>
                <w:szCs w:val="20"/>
              </w:rPr>
              <w:tab/>
              <w:t>Produce and expand complete simple and compound declarative, interrogative, imperative, and exclamatory sentences in response to prompts.</w:t>
            </w:r>
          </w:p>
        </w:tc>
        <w:tc>
          <w:tcPr>
            <w:tcW w:w="4563" w:type="dxa"/>
          </w:tcPr>
          <w:p w14:paraId="6AE35FC0" w14:textId="77777777" w:rsidR="00B81BD8" w:rsidRPr="00846BB8" w:rsidRDefault="00B81BD8" w:rsidP="00B81BD8">
            <w:pPr>
              <w:rPr>
                <w:b/>
                <w:sz w:val="20"/>
                <w:szCs w:val="20"/>
              </w:rPr>
            </w:pPr>
            <w:r w:rsidRPr="00846BB8">
              <w:rPr>
                <w:b/>
                <w:sz w:val="20"/>
                <w:szCs w:val="20"/>
              </w:rPr>
              <w:lastRenderedPageBreak/>
              <w:t>Language</w:t>
            </w:r>
            <w:r>
              <w:rPr>
                <w:b/>
                <w:sz w:val="20"/>
                <w:szCs w:val="20"/>
              </w:rPr>
              <w:t xml:space="preserve"> Standard</w:t>
            </w:r>
            <w:r w:rsidRPr="00846BB8">
              <w:rPr>
                <w:b/>
                <w:sz w:val="20"/>
                <w:szCs w:val="20"/>
              </w:rPr>
              <w:t xml:space="preserve"> 1</w:t>
            </w:r>
          </w:p>
          <w:p w14:paraId="6AE35FC1" w14:textId="77777777" w:rsidR="00755AB3" w:rsidRPr="00846BB8" w:rsidRDefault="00755AB3" w:rsidP="00652E59">
            <w:pPr>
              <w:tabs>
                <w:tab w:val="left" w:pos="0"/>
                <w:tab w:val="left" w:pos="720"/>
              </w:tabs>
              <w:rPr>
                <w:rFonts w:eastAsia="MS Mincho" w:cs="Arial"/>
                <w:color w:val="FF0000"/>
                <w:sz w:val="20"/>
                <w:szCs w:val="20"/>
                <w:lang w:eastAsia="ja-JP"/>
              </w:rPr>
            </w:pPr>
            <w:r w:rsidRPr="00846BB8">
              <w:rPr>
                <w:rFonts w:eastAsia="MS Mincho" w:cs="Arial"/>
                <w:sz w:val="20"/>
                <w:szCs w:val="20"/>
                <w:lang w:eastAsia="ja-JP"/>
              </w:rPr>
              <w:t xml:space="preserve">Demonstrate command of the conventions of standard English grammar and usage when writing or speaking; </w:t>
            </w:r>
            <w:r w:rsidRPr="00846BB8">
              <w:rPr>
                <w:rFonts w:eastAsia="MS Mincho" w:cs="Arial"/>
                <w:color w:val="FF0000"/>
                <w:sz w:val="20"/>
                <w:szCs w:val="20"/>
                <w:lang w:eastAsia="ja-JP"/>
              </w:rPr>
              <w:t xml:space="preserve">retain and further develop language skills </w:t>
            </w:r>
            <w:r w:rsidRPr="00846BB8">
              <w:rPr>
                <w:rFonts w:eastAsia="MS Mincho" w:cs="Arial"/>
                <w:color w:val="FF0000"/>
                <w:sz w:val="20"/>
                <w:szCs w:val="20"/>
                <w:lang w:eastAsia="ja-JP"/>
              </w:rPr>
              <w:lastRenderedPageBreak/>
              <w:t>learned in previous grades. (See Writing standard 5 and Speaking and Listening standard 6 on strengthening writing and presentations by applying knowledge of language.)</w:t>
            </w:r>
          </w:p>
          <w:p w14:paraId="6AE35FC2" w14:textId="77777777" w:rsidR="00755AB3" w:rsidRPr="00846BB8" w:rsidRDefault="00755AB3" w:rsidP="00652E59">
            <w:pPr>
              <w:contextualSpacing/>
              <w:rPr>
                <w:rFonts w:eastAsia="Times New Roman" w:cs="Arial"/>
                <w:i/>
                <w:color w:val="FF0000"/>
                <w:sz w:val="20"/>
                <w:szCs w:val="20"/>
              </w:rPr>
            </w:pPr>
            <w:r w:rsidRPr="00846BB8">
              <w:rPr>
                <w:rFonts w:eastAsia="Times New Roman" w:cs="Arial"/>
                <w:i/>
                <w:color w:val="FF0000"/>
                <w:sz w:val="20"/>
                <w:szCs w:val="20"/>
              </w:rPr>
              <w:t>Sentence Structure and Meaning</w:t>
            </w:r>
          </w:p>
          <w:p w14:paraId="6AE35FC3"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a.</w:t>
            </w:r>
            <w:r w:rsidRPr="00846BB8">
              <w:rPr>
                <w:rFonts w:eastAsia="Times New Roman" w:cs="Arial"/>
                <w:color w:val="FF0000"/>
                <w:sz w:val="20"/>
                <w:szCs w:val="20"/>
              </w:rPr>
              <w:tab/>
              <w:t>Produce and expand simple and compound sentences.</w:t>
            </w:r>
          </w:p>
          <w:p w14:paraId="6AE35FC4"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b.</w:t>
            </w:r>
            <w:r w:rsidRPr="00846BB8">
              <w:rPr>
                <w:rFonts w:eastAsia="Times New Roman" w:cs="Arial"/>
                <w:color w:val="FF0000"/>
                <w:sz w:val="20"/>
                <w:szCs w:val="20"/>
              </w:rPr>
              <w:tab/>
              <w:t>Demonstrate understanding that a question is a type of sentence.</w:t>
            </w:r>
          </w:p>
          <w:p w14:paraId="6AE35FC5"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c.</w:t>
            </w:r>
            <w:r w:rsidRPr="00846BB8">
              <w:rPr>
                <w:rFonts w:eastAsia="Times New Roman" w:cs="Arial"/>
                <w:color w:val="FF0000"/>
                <w:sz w:val="20"/>
                <w:szCs w:val="20"/>
              </w:rPr>
              <w:tab/>
              <w:t>Use singular and plural nouns with matching verbs in sentences.</w:t>
            </w:r>
          </w:p>
          <w:p w14:paraId="6AE35FC6"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d.</w:t>
            </w:r>
            <w:r w:rsidRPr="00846BB8">
              <w:rPr>
                <w:rFonts w:eastAsia="Times New Roman" w:cs="Arial"/>
                <w:color w:val="FF0000"/>
                <w:sz w:val="20"/>
                <w:szCs w:val="20"/>
              </w:rPr>
              <w:tab/>
              <w:t>Use verbs in sentences to convey a sense of past, present, and future.</w:t>
            </w:r>
          </w:p>
          <w:p w14:paraId="6AE35FC7" w14:textId="77777777" w:rsidR="00755AB3" w:rsidRPr="00846BB8" w:rsidRDefault="00755AB3" w:rsidP="00652E59">
            <w:pPr>
              <w:tabs>
                <w:tab w:val="left" w:pos="720"/>
              </w:tabs>
              <w:ind w:left="720" w:hanging="720"/>
              <w:contextualSpacing/>
              <w:rPr>
                <w:rFonts w:eastAsia="Times New Roman" w:cs="Arial"/>
                <w:i/>
                <w:color w:val="FF0000"/>
                <w:sz w:val="20"/>
                <w:szCs w:val="20"/>
              </w:rPr>
            </w:pPr>
            <w:r w:rsidRPr="00846BB8">
              <w:rPr>
                <w:rFonts w:eastAsia="Times New Roman" w:cs="Arial"/>
                <w:i/>
                <w:color w:val="FF0000"/>
                <w:sz w:val="20"/>
                <w:szCs w:val="20"/>
              </w:rPr>
              <w:t>Word Usage</w:t>
            </w:r>
          </w:p>
          <w:p w14:paraId="6AE35FC8"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e.</w:t>
            </w:r>
            <w:r w:rsidRPr="00846BB8">
              <w:rPr>
                <w:rFonts w:eastAsia="Times New Roman" w:cs="Arial"/>
                <w:color w:val="FF0000"/>
                <w:sz w:val="20"/>
                <w:szCs w:val="20"/>
              </w:rPr>
              <w:tab/>
              <w:t>Use common, proper, and possessive nouns.</w:t>
            </w:r>
          </w:p>
          <w:p w14:paraId="6AE35FC9"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f.</w:t>
            </w:r>
            <w:r w:rsidRPr="00846BB8">
              <w:rPr>
                <w:rFonts w:eastAsia="Times New Roman" w:cs="Arial"/>
                <w:color w:val="FF0000"/>
                <w:sz w:val="20"/>
                <w:szCs w:val="20"/>
              </w:rPr>
              <w:tab/>
              <w:t>Use personal, possessive, and indefinite pronouns.</w:t>
            </w:r>
          </w:p>
          <w:p w14:paraId="6AE35FCA" w14:textId="77777777" w:rsidR="00755AB3" w:rsidRPr="00846BB8" w:rsidRDefault="00755AB3" w:rsidP="00652E59">
            <w:pPr>
              <w:tabs>
                <w:tab w:val="left" w:pos="360"/>
              </w:tabs>
              <w:ind w:left="347" w:hanging="180"/>
              <w:contextualSpacing/>
              <w:rPr>
                <w:rFonts w:eastAsia="Times New Roman" w:cs="Arial"/>
                <w:color w:val="FF0000"/>
                <w:sz w:val="20"/>
                <w:szCs w:val="20"/>
              </w:rPr>
            </w:pPr>
            <w:r w:rsidRPr="00846BB8">
              <w:rPr>
                <w:rFonts w:eastAsia="Times New Roman" w:cs="Arial"/>
                <w:color w:val="FF0000"/>
                <w:sz w:val="20"/>
                <w:szCs w:val="20"/>
              </w:rPr>
              <w:t>g.</w:t>
            </w:r>
            <w:r w:rsidRPr="00846BB8">
              <w:rPr>
                <w:rFonts w:eastAsia="Times New Roman" w:cs="Arial"/>
                <w:color w:val="FF0000"/>
                <w:sz w:val="20"/>
                <w:szCs w:val="20"/>
              </w:rPr>
              <w:tab/>
              <w:t>Use frequently occurring prepositions, adjectives, adverbs, conjunctions, and articles.</w:t>
            </w:r>
          </w:p>
          <w:p w14:paraId="6AE35FCB" w14:textId="77777777" w:rsidR="00755AB3" w:rsidRPr="00846BB8" w:rsidRDefault="00755AB3" w:rsidP="0037140C">
            <w:pPr>
              <w:rPr>
                <w:color w:val="FF0000"/>
                <w:sz w:val="20"/>
                <w:szCs w:val="20"/>
              </w:rPr>
            </w:pPr>
          </w:p>
        </w:tc>
        <w:tc>
          <w:tcPr>
            <w:tcW w:w="4563" w:type="dxa"/>
          </w:tcPr>
          <w:p w14:paraId="6AE35FCC" w14:textId="77777777" w:rsidR="00755AB3" w:rsidRPr="00846BB8" w:rsidRDefault="00755AB3" w:rsidP="001B71E1">
            <w:pPr>
              <w:rPr>
                <w:sz w:val="20"/>
                <w:szCs w:val="20"/>
              </w:rPr>
            </w:pPr>
            <w:r w:rsidRPr="00846BB8">
              <w:rPr>
                <w:sz w:val="20"/>
                <w:szCs w:val="20"/>
              </w:rPr>
              <w:lastRenderedPageBreak/>
              <w:t xml:space="preserve">Language standard 1 was revised throughout the framework to smooth progressions from grade to grade; to enhance clarity, brevity, and coherence; and to emphasize that mastery of English </w:t>
            </w:r>
            <w:r w:rsidRPr="00846BB8">
              <w:rPr>
                <w:sz w:val="20"/>
                <w:szCs w:val="20"/>
              </w:rPr>
              <w:lastRenderedPageBreak/>
              <w:t xml:space="preserve">conventions is a means to the end of authentic and effective communication. The subheadings </w:t>
            </w:r>
            <w:r w:rsidRPr="00846BB8">
              <w:rPr>
                <w:i/>
                <w:sz w:val="20"/>
                <w:szCs w:val="20"/>
              </w:rPr>
              <w:t>Sentence Structure and Meaning</w:t>
            </w:r>
            <w:r w:rsidRPr="00846BB8">
              <w:rPr>
                <w:sz w:val="20"/>
                <w:szCs w:val="20"/>
              </w:rPr>
              <w:t xml:space="preserve"> and </w:t>
            </w:r>
            <w:r w:rsidRPr="00846BB8">
              <w:rPr>
                <w:i/>
                <w:sz w:val="20"/>
                <w:szCs w:val="20"/>
              </w:rPr>
              <w:t>Word Usage</w:t>
            </w:r>
            <w:r w:rsidRPr="00846BB8">
              <w:rPr>
                <w:sz w:val="20"/>
                <w:szCs w:val="20"/>
              </w:rPr>
              <w:t xml:space="preserve"> appear across grade levels in the current draft framework.</w:t>
            </w:r>
          </w:p>
        </w:tc>
      </w:tr>
      <w:tr w:rsidR="00755AB3" w:rsidRPr="00846BB8" w14:paraId="6AE35FDF" w14:textId="77777777" w:rsidTr="00974DE2">
        <w:tc>
          <w:tcPr>
            <w:tcW w:w="927" w:type="dxa"/>
          </w:tcPr>
          <w:p w14:paraId="6AE35FCE" w14:textId="77777777" w:rsidR="00755AB3" w:rsidRPr="00404D29" w:rsidRDefault="00755AB3" w:rsidP="00192622">
            <w:pPr>
              <w:rPr>
                <w:b/>
                <w:sz w:val="20"/>
                <w:szCs w:val="20"/>
              </w:rPr>
            </w:pPr>
            <w:r w:rsidRPr="00404D29">
              <w:rPr>
                <w:b/>
                <w:sz w:val="20"/>
                <w:szCs w:val="20"/>
              </w:rPr>
              <w:lastRenderedPageBreak/>
              <w:t>1</w:t>
            </w:r>
          </w:p>
        </w:tc>
        <w:tc>
          <w:tcPr>
            <w:tcW w:w="4563" w:type="dxa"/>
          </w:tcPr>
          <w:p w14:paraId="6AE35FCF" w14:textId="77777777" w:rsidR="00755AB3" w:rsidRPr="00846BB8" w:rsidRDefault="00755AB3" w:rsidP="00192622">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2</w:t>
            </w:r>
          </w:p>
          <w:p w14:paraId="6AE35FD0" w14:textId="77777777" w:rsidR="00755AB3" w:rsidRPr="00846BB8" w:rsidRDefault="00755AB3" w:rsidP="00261A8B">
            <w:pPr>
              <w:tabs>
                <w:tab w:val="left" w:pos="0"/>
                <w:tab w:val="left" w:pos="720"/>
              </w:tabs>
              <w:ind w:right="-114"/>
              <w:rPr>
                <w:rFonts w:eastAsia="Times New Roman"/>
                <w:sz w:val="20"/>
                <w:szCs w:val="20"/>
              </w:rPr>
            </w:pPr>
            <w:r w:rsidRPr="00846BB8">
              <w:rPr>
                <w:rFonts w:eastAsia="Times New Roman"/>
                <w:sz w:val="20"/>
                <w:szCs w:val="20"/>
              </w:rPr>
              <w:t>Demonstrate command of the conventions of standard English capitalization, punctuation, and spelling when writing.</w:t>
            </w:r>
          </w:p>
          <w:p w14:paraId="6AE35FD1" w14:textId="77777777" w:rsidR="00755AB3" w:rsidRPr="00846BB8" w:rsidRDefault="00755AB3" w:rsidP="00261A8B">
            <w:pPr>
              <w:tabs>
                <w:tab w:val="left" w:pos="180"/>
              </w:tabs>
              <w:ind w:left="180" w:hanging="180"/>
              <w:contextualSpacing/>
              <w:rPr>
                <w:rFonts w:eastAsia="Times New Roman"/>
                <w:sz w:val="20"/>
                <w:szCs w:val="20"/>
              </w:rPr>
            </w:pPr>
            <w:r w:rsidRPr="00846BB8">
              <w:rPr>
                <w:rFonts w:eastAsia="Times New Roman"/>
                <w:sz w:val="20"/>
                <w:szCs w:val="20"/>
              </w:rPr>
              <w:t>a.</w:t>
            </w:r>
            <w:r w:rsidRPr="00846BB8">
              <w:rPr>
                <w:rFonts w:eastAsia="Times New Roman"/>
                <w:sz w:val="20"/>
                <w:szCs w:val="20"/>
              </w:rPr>
              <w:tab/>
              <w:t>Capitalize dates and names of people.</w:t>
            </w:r>
          </w:p>
          <w:p w14:paraId="6AE35FD2" w14:textId="77777777" w:rsidR="00755AB3" w:rsidRPr="00846BB8" w:rsidRDefault="00755AB3" w:rsidP="00261A8B">
            <w:pPr>
              <w:tabs>
                <w:tab w:val="left" w:pos="180"/>
              </w:tabs>
              <w:ind w:left="180" w:hanging="180"/>
              <w:rPr>
                <w:rFonts w:eastAsia="Times New Roman"/>
                <w:sz w:val="20"/>
                <w:szCs w:val="20"/>
              </w:rPr>
            </w:pPr>
            <w:r w:rsidRPr="00846BB8">
              <w:rPr>
                <w:rFonts w:eastAsia="Times New Roman"/>
                <w:sz w:val="20"/>
                <w:szCs w:val="20"/>
              </w:rPr>
              <w:t>b.</w:t>
            </w:r>
            <w:r w:rsidRPr="00846BB8">
              <w:rPr>
                <w:rFonts w:eastAsia="Times New Roman"/>
                <w:sz w:val="20"/>
                <w:szCs w:val="20"/>
              </w:rPr>
              <w:tab/>
              <w:t>Use end punctuation for sentences.</w:t>
            </w:r>
          </w:p>
          <w:p w14:paraId="6AE35FD3" w14:textId="77777777" w:rsidR="00755AB3" w:rsidRPr="00846BB8" w:rsidRDefault="00755AB3" w:rsidP="00261A8B">
            <w:pPr>
              <w:tabs>
                <w:tab w:val="left" w:pos="180"/>
              </w:tabs>
              <w:ind w:left="180" w:hanging="180"/>
              <w:rPr>
                <w:rFonts w:eastAsia="Times New Roman"/>
                <w:sz w:val="20"/>
                <w:szCs w:val="20"/>
              </w:rPr>
            </w:pPr>
            <w:r w:rsidRPr="00846BB8">
              <w:rPr>
                <w:rFonts w:eastAsia="Times New Roman"/>
                <w:sz w:val="20"/>
                <w:szCs w:val="20"/>
              </w:rPr>
              <w:t>c.</w:t>
            </w:r>
            <w:r w:rsidRPr="00846BB8">
              <w:rPr>
                <w:rFonts w:eastAsia="Times New Roman"/>
                <w:sz w:val="20"/>
                <w:szCs w:val="20"/>
              </w:rPr>
              <w:tab/>
              <w:t>Use commas in dates and to separate single words in a series.</w:t>
            </w:r>
          </w:p>
          <w:p w14:paraId="6AE35FD4" w14:textId="77777777" w:rsidR="00755AB3" w:rsidRPr="00846BB8" w:rsidRDefault="00755AB3" w:rsidP="00261A8B">
            <w:pPr>
              <w:tabs>
                <w:tab w:val="left" w:pos="180"/>
              </w:tabs>
              <w:ind w:left="180" w:hanging="180"/>
              <w:rPr>
                <w:rFonts w:eastAsia="Times New Roman"/>
                <w:sz w:val="20"/>
                <w:szCs w:val="20"/>
              </w:rPr>
            </w:pPr>
            <w:r w:rsidRPr="00846BB8">
              <w:rPr>
                <w:rFonts w:eastAsia="Times New Roman"/>
                <w:sz w:val="20"/>
                <w:szCs w:val="20"/>
              </w:rPr>
              <w:t>d.</w:t>
            </w:r>
            <w:r w:rsidRPr="00846BB8">
              <w:rPr>
                <w:rFonts w:eastAsia="Times New Roman"/>
                <w:sz w:val="20"/>
                <w:szCs w:val="20"/>
              </w:rPr>
              <w:tab/>
              <w:t>Use conventional spelling for words with common spelling patterns and for frequently occurring irregular words.</w:t>
            </w:r>
          </w:p>
          <w:p w14:paraId="6AE35FD5" w14:textId="77777777" w:rsidR="00755AB3" w:rsidRPr="00846BB8" w:rsidRDefault="00755AB3" w:rsidP="00261A8B">
            <w:pPr>
              <w:tabs>
                <w:tab w:val="left" w:pos="180"/>
              </w:tabs>
              <w:ind w:left="180" w:hanging="180"/>
              <w:rPr>
                <w:rFonts w:eastAsia="Times New Roman"/>
                <w:sz w:val="20"/>
                <w:szCs w:val="20"/>
              </w:rPr>
            </w:pPr>
            <w:r w:rsidRPr="00846BB8">
              <w:rPr>
                <w:rFonts w:eastAsia="Times New Roman"/>
                <w:sz w:val="20"/>
                <w:szCs w:val="20"/>
              </w:rPr>
              <w:t>e. Spell untaught words phonetically, drawing on phonemic awareness and spelling conventions.</w:t>
            </w:r>
          </w:p>
        </w:tc>
        <w:tc>
          <w:tcPr>
            <w:tcW w:w="4563" w:type="dxa"/>
          </w:tcPr>
          <w:p w14:paraId="6AE35FD6" w14:textId="77777777" w:rsidR="00B81BD8" w:rsidRPr="00846BB8" w:rsidRDefault="00B81BD8" w:rsidP="00B81BD8">
            <w:pPr>
              <w:rPr>
                <w:b/>
                <w:sz w:val="20"/>
                <w:szCs w:val="20"/>
              </w:rPr>
            </w:pPr>
            <w:r w:rsidRPr="00846BB8">
              <w:rPr>
                <w:b/>
                <w:sz w:val="20"/>
                <w:szCs w:val="20"/>
              </w:rPr>
              <w:t xml:space="preserve">Language </w:t>
            </w:r>
            <w:r>
              <w:rPr>
                <w:b/>
                <w:sz w:val="20"/>
                <w:szCs w:val="20"/>
              </w:rPr>
              <w:t xml:space="preserve">Standard </w:t>
            </w:r>
            <w:r w:rsidRPr="00846BB8">
              <w:rPr>
                <w:b/>
                <w:sz w:val="20"/>
                <w:szCs w:val="20"/>
              </w:rPr>
              <w:t>2</w:t>
            </w:r>
          </w:p>
          <w:p w14:paraId="6AE35FD7" w14:textId="77777777" w:rsidR="00755AB3" w:rsidRPr="00846BB8" w:rsidRDefault="00755AB3" w:rsidP="00192622">
            <w:pPr>
              <w:rPr>
                <w:sz w:val="20"/>
                <w:szCs w:val="20"/>
              </w:rPr>
            </w:pPr>
            <w:r w:rsidRPr="00846BB8">
              <w:rPr>
                <w:sz w:val="20"/>
                <w:szCs w:val="20"/>
              </w:rPr>
              <w:t>Demonstrate command of the conventions of standard English capitalization, punctuation, and spelling when writing.</w:t>
            </w:r>
          </w:p>
          <w:p w14:paraId="6AE35FD8" w14:textId="77777777" w:rsidR="00755AB3" w:rsidRPr="00846BB8" w:rsidRDefault="00755AB3" w:rsidP="00261A8B">
            <w:pPr>
              <w:pStyle w:val="ListParagraph"/>
              <w:numPr>
                <w:ilvl w:val="0"/>
                <w:numId w:val="14"/>
              </w:numPr>
              <w:ind w:left="347" w:hanging="180"/>
              <w:rPr>
                <w:color w:val="FF0000"/>
                <w:sz w:val="20"/>
                <w:szCs w:val="20"/>
              </w:rPr>
            </w:pPr>
            <w:r w:rsidRPr="00846BB8">
              <w:rPr>
                <w:color w:val="FF0000"/>
                <w:sz w:val="20"/>
                <w:szCs w:val="20"/>
              </w:rPr>
              <w:t>Print legibly all upper- and lowercase letters.</w:t>
            </w:r>
          </w:p>
          <w:p w14:paraId="6AE35FD9" w14:textId="77777777" w:rsidR="00755AB3" w:rsidRPr="00846BB8" w:rsidRDefault="00755AB3" w:rsidP="00261A8B">
            <w:pPr>
              <w:pStyle w:val="ListParagraph"/>
              <w:numPr>
                <w:ilvl w:val="0"/>
                <w:numId w:val="14"/>
              </w:numPr>
              <w:ind w:left="347" w:hanging="180"/>
              <w:rPr>
                <w:color w:val="FF0000"/>
                <w:sz w:val="20"/>
                <w:szCs w:val="20"/>
              </w:rPr>
            </w:pPr>
            <w:r w:rsidRPr="00846BB8">
              <w:rPr>
                <w:rFonts w:eastAsia="Times New Roman"/>
                <w:sz w:val="20"/>
                <w:szCs w:val="20"/>
              </w:rPr>
              <w:t>Use end punctuation for sentences.</w:t>
            </w:r>
          </w:p>
          <w:p w14:paraId="6AE35FDA" w14:textId="77777777" w:rsidR="00755AB3" w:rsidRPr="00846BB8" w:rsidRDefault="00755AB3" w:rsidP="00261A8B">
            <w:pPr>
              <w:pStyle w:val="ListParagraph"/>
              <w:numPr>
                <w:ilvl w:val="0"/>
                <w:numId w:val="14"/>
              </w:numPr>
              <w:ind w:left="347" w:hanging="180"/>
              <w:rPr>
                <w:sz w:val="20"/>
                <w:szCs w:val="20"/>
              </w:rPr>
            </w:pPr>
            <w:r w:rsidRPr="00846BB8">
              <w:rPr>
                <w:sz w:val="20"/>
                <w:szCs w:val="20"/>
              </w:rPr>
              <w:t xml:space="preserve">Capitalize </w:t>
            </w:r>
            <w:r w:rsidRPr="00846BB8">
              <w:rPr>
                <w:color w:val="FF0000"/>
                <w:sz w:val="20"/>
                <w:szCs w:val="20"/>
              </w:rPr>
              <w:t>the names of months</w:t>
            </w:r>
            <w:r w:rsidRPr="00846BB8">
              <w:rPr>
                <w:sz w:val="20"/>
                <w:szCs w:val="20"/>
              </w:rPr>
              <w:t xml:space="preserve"> and names of people.</w:t>
            </w:r>
          </w:p>
          <w:p w14:paraId="6AE35FDB" w14:textId="77777777" w:rsidR="00755AB3" w:rsidRPr="00846BB8" w:rsidRDefault="00755AB3" w:rsidP="00261A8B">
            <w:pPr>
              <w:pStyle w:val="ListParagraph"/>
              <w:numPr>
                <w:ilvl w:val="0"/>
                <w:numId w:val="14"/>
              </w:numPr>
              <w:ind w:left="347" w:hanging="180"/>
              <w:rPr>
                <w:color w:val="FF0000"/>
                <w:sz w:val="20"/>
                <w:szCs w:val="20"/>
              </w:rPr>
            </w:pPr>
            <w:r w:rsidRPr="00846BB8">
              <w:rPr>
                <w:rFonts w:eastAsia="Times New Roman"/>
                <w:sz w:val="20"/>
                <w:szCs w:val="20"/>
              </w:rPr>
              <w:t xml:space="preserve">Use commas in dates and to separate </w:t>
            </w:r>
            <w:r w:rsidRPr="00846BB8">
              <w:rPr>
                <w:rFonts w:eastAsia="Times New Roman"/>
                <w:color w:val="FF0000"/>
                <w:sz w:val="20"/>
                <w:szCs w:val="20"/>
              </w:rPr>
              <w:t>individual</w:t>
            </w:r>
            <w:r w:rsidRPr="00846BB8">
              <w:rPr>
                <w:rFonts w:eastAsia="Times New Roman"/>
                <w:sz w:val="20"/>
                <w:szCs w:val="20"/>
              </w:rPr>
              <w:t xml:space="preserve"> words in a series.</w:t>
            </w:r>
          </w:p>
          <w:p w14:paraId="6AE35FDC" w14:textId="77777777" w:rsidR="00755AB3" w:rsidRPr="00846BB8" w:rsidRDefault="00755AB3" w:rsidP="00261A8B">
            <w:pPr>
              <w:pStyle w:val="ListParagraph"/>
              <w:numPr>
                <w:ilvl w:val="0"/>
                <w:numId w:val="14"/>
              </w:numPr>
              <w:ind w:left="347" w:hanging="180"/>
              <w:rPr>
                <w:color w:val="FF0000"/>
                <w:sz w:val="20"/>
                <w:szCs w:val="20"/>
              </w:rPr>
            </w:pPr>
            <w:r w:rsidRPr="00846BB8">
              <w:rPr>
                <w:rFonts w:eastAsia="Times New Roman"/>
                <w:sz w:val="20"/>
                <w:szCs w:val="20"/>
              </w:rPr>
              <w:t>Use conventional spelling for words with common spelling patterns and for frequently occurring irregular words.</w:t>
            </w:r>
          </w:p>
          <w:p w14:paraId="6AE35FDD" w14:textId="77777777" w:rsidR="00755AB3" w:rsidRPr="00846BB8" w:rsidRDefault="00755AB3" w:rsidP="00261A8B">
            <w:pPr>
              <w:pStyle w:val="ListParagraph"/>
              <w:numPr>
                <w:ilvl w:val="0"/>
                <w:numId w:val="14"/>
              </w:numPr>
              <w:ind w:left="347" w:hanging="180"/>
              <w:rPr>
                <w:color w:val="FF0000"/>
                <w:sz w:val="20"/>
                <w:szCs w:val="20"/>
              </w:rPr>
            </w:pPr>
            <w:r w:rsidRPr="00846BB8">
              <w:rPr>
                <w:rFonts w:eastAsia="Times New Roman"/>
                <w:sz w:val="20"/>
                <w:szCs w:val="20"/>
              </w:rPr>
              <w:t>Spell untaught words phonetically, drawing on phonemic awareness and spelling conventions.</w:t>
            </w:r>
          </w:p>
        </w:tc>
        <w:tc>
          <w:tcPr>
            <w:tcW w:w="4563" w:type="dxa"/>
          </w:tcPr>
          <w:p w14:paraId="6AE35FDE" w14:textId="77777777" w:rsidR="00755AB3" w:rsidRPr="00846BB8" w:rsidRDefault="005D2915" w:rsidP="0015635C">
            <w:pPr>
              <w:rPr>
                <w:sz w:val="20"/>
                <w:szCs w:val="20"/>
              </w:rPr>
            </w:pPr>
            <w:proofErr w:type="spellStart"/>
            <w:r>
              <w:rPr>
                <w:sz w:val="20"/>
                <w:szCs w:val="20"/>
              </w:rPr>
              <w:t>Subpoint</w:t>
            </w:r>
            <w:proofErr w:type="spellEnd"/>
            <w:r>
              <w:rPr>
                <w:sz w:val="20"/>
                <w:szCs w:val="20"/>
              </w:rPr>
              <w:t xml:space="preserve"> (a)</w:t>
            </w:r>
            <w:r w:rsidR="00755AB3" w:rsidRPr="00846BB8">
              <w:rPr>
                <w:sz w:val="20"/>
                <w:szCs w:val="20"/>
              </w:rPr>
              <w:t xml:space="preserve"> is not new to the framework; it has been relocated from Language </w:t>
            </w:r>
            <w:r w:rsidR="00832109">
              <w:rPr>
                <w:sz w:val="20"/>
                <w:szCs w:val="20"/>
              </w:rPr>
              <w:t xml:space="preserve">standard </w:t>
            </w:r>
            <w:r w:rsidR="00755AB3" w:rsidRPr="00846BB8">
              <w:rPr>
                <w:sz w:val="20"/>
                <w:szCs w:val="20"/>
              </w:rPr>
              <w:t xml:space="preserve">1, which concerns matters of grammar and usage applicable to both writing and speaking, to Language </w:t>
            </w:r>
            <w:r w:rsidR="00832109">
              <w:rPr>
                <w:sz w:val="20"/>
                <w:szCs w:val="20"/>
              </w:rPr>
              <w:t xml:space="preserve">standard </w:t>
            </w:r>
            <w:r w:rsidR="00755AB3" w:rsidRPr="00846BB8">
              <w:rPr>
                <w:sz w:val="20"/>
                <w:szCs w:val="20"/>
              </w:rPr>
              <w:t xml:space="preserve">2, which focuses on writing. Other minor edits </w:t>
            </w:r>
            <w:r w:rsidR="0015635C">
              <w:rPr>
                <w:sz w:val="20"/>
                <w:szCs w:val="20"/>
              </w:rPr>
              <w:t>are</w:t>
            </w:r>
            <w:r w:rsidR="00755AB3" w:rsidRPr="00846BB8">
              <w:rPr>
                <w:sz w:val="20"/>
                <w:szCs w:val="20"/>
              </w:rPr>
              <w:t xml:space="preserve"> for clarity.</w:t>
            </w:r>
          </w:p>
        </w:tc>
      </w:tr>
      <w:tr w:rsidR="00755AB3" w:rsidRPr="00846BB8" w14:paraId="6AE35FE6" w14:textId="77777777" w:rsidTr="00974DE2">
        <w:tc>
          <w:tcPr>
            <w:tcW w:w="927" w:type="dxa"/>
          </w:tcPr>
          <w:p w14:paraId="6AE35FE0" w14:textId="77777777" w:rsidR="00755AB3" w:rsidRPr="00404D29" w:rsidRDefault="00755AB3" w:rsidP="00192622">
            <w:pPr>
              <w:rPr>
                <w:b/>
                <w:sz w:val="20"/>
                <w:szCs w:val="20"/>
              </w:rPr>
            </w:pPr>
            <w:r w:rsidRPr="00404D29">
              <w:rPr>
                <w:b/>
                <w:sz w:val="20"/>
                <w:szCs w:val="20"/>
              </w:rPr>
              <w:t>1</w:t>
            </w:r>
          </w:p>
        </w:tc>
        <w:tc>
          <w:tcPr>
            <w:tcW w:w="4563" w:type="dxa"/>
          </w:tcPr>
          <w:p w14:paraId="6AE35FE1" w14:textId="77777777" w:rsidR="00755AB3" w:rsidRPr="00846BB8" w:rsidRDefault="00755AB3" w:rsidP="00192622">
            <w:pPr>
              <w:rPr>
                <w:sz w:val="20"/>
                <w:szCs w:val="20"/>
              </w:rPr>
            </w:pPr>
            <w:r w:rsidRPr="00846BB8">
              <w:rPr>
                <w:b/>
                <w:sz w:val="20"/>
                <w:szCs w:val="20"/>
              </w:rPr>
              <w:t xml:space="preserve">Language </w:t>
            </w:r>
            <w:r w:rsidR="00EA1EE5">
              <w:rPr>
                <w:b/>
                <w:sz w:val="20"/>
                <w:szCs w:val="20"/>
              </w:rPr>
              <w:t xml:space="preserve">Standard </w:t>
            </w:r>
            <w:r w:rsidRPr="00846BB8">
              <w:rPr>
                <w:b/>
                <w:sz w:val="20"/>
                <w:szCs w:val="20"/>
              </w:rPr>
              <w:t>5</w:t>
            </w:r>
          </w:p>
          <w:p w14:paraId="6AE35FE2" w14:textId="77777777" w:rsidR="00755AB3" w:rsidRPr="00846BB8" w:rsidRDefault="00755AB3" w:rsidP="00192622">
            <w:pPr>
              <w:rPr>
                <w:sz w:val="20"/>
                <w:szCs w:val="20"/>
              </w:rPr>
            </w:pPr>
            <w:r w:rsidRPr="00846BB8">
              <w:rPr>
                <w:rFonts w:eastAsia="Times New Roman" w:cs="Arial"/>
                <w:color w:val="000000"/>
                <w:sz w:val="20"/>
                <w:szCs w:val="20"/>
              </w:rPr>
              <w:t>With guidance and support from adults, demonstrate understanding of word relationships and nuances in word meanings.</w:t>
            </w:r>
          </w:p>
        </w:tc>
        <w:tc>
          <w:tcPr>
            <w:tcW w:w="4563" w:type="dxa"/>
          </w:tcPr>
          <w:p w14:paraId="6AE35FE3" w14:textId="77777777" w:rsidR="00B81BD8" w:rsidRPr="00846BB8" w:rsidRDefault="00B81BD8" w:rsidP="00B81BD8">
            <w:pPr>
              <w:rPr>
                <w:sz w:val="20"/>
                <w:szCs w:val="20"/>
              </w:rPr>
            </w:pPr>
            <w:r w:rsidRPr="00846BB8">
              <w:rPr>
                <w:b/>
                <w:sz w:val="20"/>
                <w:szCs w:val="20"/>
              </w:rPr>
              <w:t xml:space="preserve">Language </w:t>
            </w:r>
            <w:r>
              <w:rPr>
                <w:b/>
                <w:sz w:val="20"/>
                <w:szCs w:val="20"/>
              </w:rPr>
              <w:t xml:space="preserve">Standard </w:t>
            </w:r>
            <w:r w:rsidRPr="00846BB8">
              <w:rPr>
                <w:b/>
                <w:sz w:val="20"/>
                <w:szCs w:val="20"/>
              </w:rPr>
              <w:t>5</w:t>
            </w:r>
          </w:p>
          <w:p w14:paraId="6AE35FE4" w14:textId="77777777" w:rsidR="00755AB3" w:rsidRPr="00846BB8" w:rsidRDefault="00755AB3" w:rsidP="00192622">
            <w:pPr>
              <w:rPr>
                <w:sz w:val="20"/>
                <w:szCs w:val="20"/>
              </w:rPr>
            </w:pPr>
            <w:r w:rsidRPr="00846BB8">
              <w:rPr>
                <w:rFonts w:eastAsia="Times New Roman" w:cs="Arial"/>
                <w:strike/>
                <w:color w:val="FF0000"/>
                <w:sz w:val="20"/>
                <w:szCs w:val="20"/>
              </w:rPr>
              <w:t>With guidance and support from adults,</w:t>
            </w:r>
            <w:r w:rsidRPr="00846BB8">
              <w:rPr>
                <w:rFonts w:eastAsia="Times New Roman" w:cs="Arial"/>
                <w:color w:val="000000"/>
                <w:sz w:val="20"/>
                <w:szCs w:val="20"/>
              </w:rPr>
              <w:t xml:space="preserve"> </w:t>
            </w:r>
            <w:r w:rsidRPr="00846BB8">
              <w:rPr>
                <w:rFonts w:eastAsia="Times New Roman" w:cs="Arial"/>
                <w:color w:val="FF0000"/>
                <w:sz w:val="20"/>
                <w:szCs w:val="20"/>
              </w:rPr>
              <w:t>Explore</w:t>
            </w:r>
            <w:r w:rsidRPr="00846BB8">
              <w:rPr>
                <w:rFonts w:eastAsia="Times New Roman" w:cs="Arial"/>
                <w:color w:val="000000"/>
                <w:sz w:val="20"/>
                <w:szCs w:val="20"/>
              </w:rPr>
              <w:t xml:space="preserve"> word relationships and nuances in word meanings.</w:t>
            </w:r>
          </w:p>
        </w:tc>
        <w:tc>
          <w:tcPr>
            <w:tcW w:w="4563" w:type="dxa"/>
          </w:tcPr>
          <w:p w14:paraId="6AE35FE5" w14:textId="77777777" w:rsidR="00755AB3" w:rsidRPr="00846BB8" w:rsidRDefault="00755AB3" w:rsidP="00827694">
            <w:pPr>
              <w:rPr>
                <w:sz w:val="20"/>
                <w:szCs w:val="20"/>
              </w:rPr>
            </w:pPr>
            <w:r w:rsidRPr="00846BB8">
              <w:rPr>
                <w:sz w:val="20"/>
                <w:szCs w:val="20"/>
              </w:rPr>
              <w:t xml:space="preserve">The </w:t>
            </w:r>
            <w:r w:rsidR="00827694">
              <w:rPr>
                <w:sz w:val="20"/>
                <w:szCs w:val="20"/>
              </w:rPr>
              <w:t>edit</w:t>
            </w:r>
            <w:r w:rsidRPr="00846BB8">
              <w:rPr>
                <w:sz w:val="20"/>
                <w:szCs w:val="20"/>
              </w:rPr>
              <w:t xml:space="preserve"> is consistent with the kindergarten version of the standard an</w:t>
            </w:r>
            <w:r w:rsidR="00832109">
              <w:rPr>
                <w:sz w:val="20"/>
                <w:szCs w:val="20"/>
              </w:rPr>
              <w:t>d developmentally appropriate for</w:t>
            </w:r>
            <w:r w:rsidRPr="00846BB8">
              <w:rPr>
                <w:sz w:val="20"/>
                <w:szCs w:val="20"/>
              </w:rPr>
              <w:t xml:space="preserve"> grad</w:t>
            </w:r>
            <w:r w:rsidR="0015635C">
              <w:rPr>
                <w:sz w:val="20"/>
                <w:szCs w:val="20"/>
              </w:rPr>
              <w:t>e 1.</w:t>
            </w:r>
          </w:p>
        </w:tc>
      </w:tr>
      <w:tr w:rsidR="00755AB3" w:rsidRPr="00846BB8" w14:paraId="6AE35FEF" w14:textId="77777777" w:rsidTr="00974DE2">
        <w:tc>
          <w:tcPr>
            <w:tcW w:w="927" w:type="dxa"/>
          </w:tcPr>
          <w:p w14:paraId="6AE35FE7" w14:textId="77777777" w:rsidR="00755AB3" w:rsidRPr="00404D29" w:rsidRDefault="00755AB3" w:rsidP="00192622">
            <w:pPr>
              <w:rPr>
                <w:b/>
                <w:sz w:val="20"/>
                <w:szCs w:val="20"/>
              </w:rPr>
            </w:pPr>
            <w:r w:rsidRPr="00404D29">
              <w:rPr>
                <w:b/>
                <w:sz w:val="20"/>
                <w:szCs w:val="20"/>
              </w:rPr>
              <w:t>1</w:t>
            </w:r>
          </w:p>
        </w:tc>
        <w:tc>
          <w:tcPr>
            <w:tcW w:w="4563" w:type="dxa"/>
          </w:tcPr>
          <w:p w14:paraId="6AE35FE8" w14:textId="77777777" w:rsidR="00755AB3" w:rsidRPr="00846BB8" w:rsidRDefault="00755AB3" w:rsidP="00192622">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6</w:t>
            </w:r>
          </w:p>
          <w:p w14:paraId="6AE35FE9" w14:textId="77777777" w:rsidR="00755AB3" w:rsidRPr="00846BB8" w:rsidRDefault="00755AB3" w:rsidP="006176F9">
            <w:pPr>
              <w:rPr>
                <w:sz w:val="20"/>
                <w:szCs w:val="20"/>
              </w:rPr>
            </w:pPr>
            <w:r w:rsidRPr="00846BB8">
              <w:rPr>
                <w:sz w:val="20"/>
                <w:szCs w:val="20"/>
              </w:rPr>
              <w:t xml:space="preserve">Use words and phrases acquired through conversations, reading and being read to, and responding to texts, including using frequently </w:t>
            </w:r>
            <w:r w:rsidRPr="00846BB8">
              <w:rPr>
                <w:sz w:val="20"/>
                <w:szCs w:val="20"/>
              </w:rPr>
              <w:lastRenderedPageBreak/>
              <w:t xml:space="preserve">occurring conjunctions to signal simple relationships (e.g., </w:t>
            </w:r>
            <w:r w:rsidRPr="00846BB8">
              <w:rPr>
                <w:i/>
                <w:sz w:val="20"/>
                <w:szCs w:val="20"/>
              </w:rPr>
              <w:t>because</w:t>
            </w:r>
            <w:r w:rsidRPr="00846BB8">
              <w:rPr>
                <w:sz w:val="20"/>
                <w:szCs w:val="20"/>
              </w:rPr>
              <w:t>).</w:t>
            </w:r>
          </w:p>
          <w:p w14:paraId="6AE35FEA" w14:textId="77777777" w:rsidR="00755AB3" w:rsidRPr="00846BB8" w:rsidRDefault="00755AB3" w:rsidP="00114430">
            <w:pPr>
              <w:ind w:left="180" w:hanging="180"/>
              <w:rPr>
                <w:sz w:val="20"/>
                <w:szCs w:val="20"/>
              </w:rPr>
            </w:pPr>
          </w:p>
        </w:tc>
        <w:tc>
          <w:tcPr>
            <w:tcW w:w="4563" w:type="dxa"/>
          </w:tcPr>
          <w:p w14:paraId="6AE35FEB" w14:textId="77777777" w:rsidR="00B81BD8" w:rsidRPr="00846BB8" w:rsidRDefault="00B81BD8" w:rsidP="00B81BD8">
            <w:pPr>
              <w:rPr>
                <w:b/>
                <w:sz w:val="20"/>
                <w:szCs w:val="20"/>
              </w:rPr>
            </w:pPr>
            <w:r w:rsidRPr="00846BB8">
              <w:rPr>
                <w:b/>
                <w:sz w:val="20"/>
                <w:szCs w:val="20"/>
              </w:rPr>
              <w:lastRenderedPageBreak/>
              <w:t xml:space="preserve">Language </w:t>
            </w:r>
            <w:r>
              <w:rPr>
                <w:b/>
                <w:sz w:val="20"/>
                <w:szCs w:val="20"/>
              </w:rPr>
              <w:t xml:space="preserve">Standard </w:t>
            </w:r>
            <w:r w:rsidRPr="00846BB8">
              <w:rPr>
                <w:b/>
                <w:sz w:val="20"/>
                <w:szCs w:val="20"/>
              </w:rPr>
              <w:t>6</w:t>
            </w:r>
          </w:p>
          <w:p w14:paraId="6AE35FEC" w14:textId="77777777" w:rsidR="00755AB3" w:rsidRPr="00846BB8" w:rsidRDefault="00755AB3" w:rsidP="00192622">
            <w:pPr>
              <w:rPr>
                <w:color w:val="FF0000"/>
                <w:sz w:val="20"/>
                <w:szCs w:val="20"/>
              </w:rPr>
            </w:pPr>
            <w:r w:rsidRPr="00846BB8">
              <w:rPr>
                <w:sz w:val="20"/>
                <w:szCs w:val="20"/>
              </w:rPr>
              <w:t xml:space="preserve">Use words and phrases acquired through conversations, </w:t>
            </w:r>
            <w:r w:rsidRPr="00846BB8">
              <w:rPr>
                <w:color w:val="FF0000"/>
                <w:sz w:val="20"/>
                <w:szCs w:val="20"/>
              </w:rPr>
              <w:t>activities in the grade 1 curriculum,</w:t>
            </w:r>
            <w:r w:rsidRPr="00846BB8">
              <w:rPr>
                <w:sz w:val="20"/>
                <w:szCs w:val="20"/>
              </w:rPr>
              <w:t xml:space="preserve"> reading and being read to, and responding to texts, </w:t>
            </w:r>
            <w:r w:rsidRPr="00846BB8">
              <w:rPr>
                <w:sz w:val="20"/>
                <w:szCs w:val="20"/>
              </w:rPr>
              <w:lastRenderedPageBreak/>
              <w:t xml:space="preserve">including using frequently occurring conjunctions to signal simple relationships (e.g., </w:t>
            </w:r>
            <w:r w:rsidRPr="00846BB8">
              <w:rPr>
                <w:i/>
                <w:sz w:val="20"/>
                <w:szCs w:val="20"/>
              </w:rPr>
              <w:t>because</w:t>
            </w:r>
            <w:r w:rsidRPr="00846BB8">
              <w:rPr>
                <w:sz w:val="20"/>
                <w:szCs w:val="20"/>
              </w:rPr>
              <w:t xml:space="preserve">). </w:t>
            </w:r>
            <w:r w:rsidRPr="00846BB8">
              <w:rPr>
                <w:rFonts w:eastAsia="Times New Roman" w:cs="Arial"/>
                <w:color w:val="FF0000"/>
                <w:sz w:val="20"/>
                <w:szCs w:val="20"/>
              </w:rPr>
              <w:t>(See Writing standard 5 and Speaking and Listening standard 4 on strengthening writing and presentations by applying knowledge of vocabulary.)</w:t>
            </w:r>
          </w:p>
          <w:p w14:paraId="6AE35FED" w14:textId="77777777" w:rsidR="00755AB3" w:rsidRPr="00846BB8" w:rsidRDefault="00755AB3" w:rsidP="00ED11BE">
            <w:pPr>
              <w:pStyle w:val="ListParagraph"/>
              <w:numPr>
                <w:ilvl w:val="0"/>
                <w:numId w:val="16"/>
              </w:numPr>
              <w:ind w:left="347" w:hanging="180"/>
              <w:rPr>
                <w:color w:val="FF0000"/>
                <w:sz w:val="20"/>
                <w:szCs w:val="20"/>
              </w:rPr>
            </w:pPr>
            <w:r w:rsidRPr="00846BB8">
              <w:rPr>
                <w:rFonts w:eastAsia="Times New Roman" w:cs="Arial"/>
                <w:color w:val="FF0000"/>
                <w:sz w:val="20"/>
                <w:szCs w:val="20"/>
              </w:rPr>
              <w:t xml:space="preserve">Understand and use literary terms to talk and write about texts (e.g., terms learned in previous grades, </w:t>
            </w:r>
            <w:r w:rsidRPr="00846BB8">
              <w:rPr>
                <w:rFonts w:eastAsia="Times New Roman" w:cs="Arial"/>
                <w:i/>
                <w:color w:val="FF0000"/>
                <w:sz w:val="20"/>
                <w:szCs w:val="20"/>
              </w:rPr>
              <w:t>fairy tale, folktale, fiction, heading, informational text, nonfiction, poetry, table of contents, topic</w:t>
            </w:r>
            <w:r w:rsidRPr="00846BB8">
              <w:rPr>
                <w:rFonts w:eastAsia="Times New Roman" w:cs="Arial"/>
                <w:color w:val="FF0000"/>
                <w:sz w:val="20"/>
                <w:szCs w:val="20"/>
              </w:rPr>
              <w:t>).</w:t>
            </w:r>
          </w:p>
        </w:tc>
        <w:tc>
          <w:tcPr>
            <w:tcW w:w="4563" w:type="dxa"/>
          </w:tcPr>
          <w:p w14:paraId="6AE35FEE" w14:textId="77777777" w:rsidR="00755AB3" w:rsidRPr="00846BB8" w:rsidRDefault="00755AB3" w:rsidP="00F84B2B">
            <w:pPr>
              <w:rPr>
                <w:sz w:val="20"/>
                <w:szCs w:val="20"/>
              </w:rPr>
            </w:pPr>
            <w:r w:rsidRPr="00846BB8">
              <w:rPr>
                <w:sz w:val="20"/>
                <w:szCs w:val="20"/>
              </w:rPr>
              <w:lastRenderedPageBreak/>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832109">
              <w:rPr>
                <w:sz w:val="20"/>
                <w:szCs w:val="20"/>
              </w:rPr>
              <w:t xml:space="preserve">standard </w:t>
            </w:r>
            <w:r w:rsidRPr="00846BB8">
              <w:rPr>
                <w:sz w:val="20"/>
                <w:szCs w:val="20"/>
              </w:rPr>
              <w:t xml:space="preserve">MA.8.A, which has been deleted from the current draft framework. Including these concepts in the Language strand encourages </w:t>
            </w:r>
            <w:r w:rsidRPr="00846BB8">
              <w:rPr>
                <w:sz w:val="20"/>
                <w:szCs w:val="20"/>
              </w:rPr>
              <w:lastRenderedPageBreak/>
              <w:t xml:space="preserve">their application to speaking, listening, and writing as well as to reading; including them in Language </w:t>
            </w:r>
            <w:r w:rsidR="00832109">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5FF0" w14:textId="77777777" w:rsidR="00E33EF7" w:rsidRPr="00846BB8" w:rsidRDefault="00E33EF7">
      <w:pPr>
        <w:rPr>
          <w:sz w:val="20"/>
          <w:szCs w:val="20"/>
        </w:rPr>
      </w:pPr>
    </w:p>
    <w:p w14:paraId="6AE35FF1" w14:textId="77777777" w:rsidR="00762DB6" w:rsidRPr="00846BB8" w:rsidRDefault="00762DB6">
      <w:pPr>
        <w:rPr>
          <w:b/>
          <w:sz w:val="20"/>
          <w:szCs w:val="20"/>
        </w:rPr>
      </w:pPr>
      <w:r w:rsidRPr="00846BB8">
        <w:rPr>
          <w:b/>
          <w:sz w:val="20"/>
          <w:szCs w:val="20"/>
        </w:rPr>
        <w:br w:type="page"/>
      </w:r>
    </w:p>
    <w:p w14:paraId="6AE35FF2" w14:textId="77777777" w:rsidR="0079065F" w:rsidRPr="00D9785D" w:rsidRDefault="0079065F" w:rsidP="00D9785D">
      <w:pPr>
        <w:pStyle w:val="Heading1"/>
        <w:jc w:val="center"/>
        <w:rPr>
          <w:rFonts w:asciiTheme="minorHAnsi" w:hAnsiTheme="minorHAnsi"/>
          <w:color w:val="auto"/>
          <w:sz w:val="24"/>
          <w:szCs w:val="24"/>
        </w:rPr>
      </w:pPr>
      <w:bookmarkStart w:id="5" w:name="_Toc464028695"/>
      <w:r w:rsidRPr="00D9785D">
        <w:rPr>
          <w:rFonts w:asciiTheme="minorHAnsi" w:hAnsiTheme="minorHAnsi"/>
          <w:color w:val="auto"/>
          <w:sz w:val="24"/>
          <w:szCs w:val="24"/>
        </w:rPr>
        <w:lastRenderedPageBreak/>
        <w:t>Grade 2</w:t>
      </w:r>
      <w:bookmarkEnd w:id="5"/>
    </w:p>
    <w:p w14:paraId="6AE35FF3" w14:textId="77777777" w:rsidR="0079065F" w:rsidRPr="00846BB8" w:rsidRDefault="0079065F" w:rsidP="0079065F">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46BB8" w14:paraId="6AE35FF8" w14:textId="77777777" w:rsidTr="00974DE2">
        <w:tc>
          <w:tcPr>
            <w:tcW w:w="927" w:type="dxa"/>
          </w:tcPr>
          <w:p w14:paraId="6AE35FF4" w14:textId="77777777" w:rsidR="00755AB3" w:rsidRPr="00404D29" w:rsidRDefault="00755AB3" w:rsidP="00357336">
            <w:pPr>
              <w:rPr>
                <w:b/>
                <w:sz w:val="20"/>
                <w:szCs w:val="20"/>
              </w:rPr>
            </w:pPr>
            <w:r w:rsidRPr="00404D29">
              <w:rPr>
                <w:b/>
                <w:sz w:val="20"/>
                <w:szCs w:val="20"/>
              </w:rPr>
              <w:t>Grade</w:t>
            </w:r>
          </w:p>
        </w:tc>
        <w:tc>
          <w:tcPr>
            <w:tcW w:w="4563" w:type="dxa"/>
          </w:tcPr>
          <w:p w14:paraId="6AE35FF5" w14:textId="77777777" w:rsidR="00755AB3" w:rsidRPr="00846BB8" w:rsidRDefault="00755AB3" w:rsidP="004475BA">
            <w:pPr>
              <w:rPr>
                <w:b/>
                <w:sz w:val="20"/>
                <w:szCs w:val="20"/>
              </w:rPr>
            </w:pPr>
            <w:r w:rsidRPr="00846BB8">
              <w:rPr>
                <w:b/>
                <w:sz w:val="20"/>
                <w:szCs w:val="20"/>
              </w:rPr>
              <w:t>2011 Standard</w:t>
            </w:r>
          </w:p>
        </w:tc>
        <w:tc>
          <w:tcPr>
            <w:tcW w:w="4563" w:type="dxa"/>
          </w:tcPr>
          <w:p w14:paraId="6AE35FF6" w14:textId="77777777" w:rsidR="00755AB3" w:rsidRPr="00846BB8" w:rsidRDefault="00755AB3" w:rsidP="004475BA">
            <w:pPr>
              <w:rPr>
                <w:b/>
                <w:sz w:val="20"/>
                <w:szCs w:val="20"/>
              </w:rPr>
            </w:pPr>
            <w:r w:rsidRPr="00846BB8">
              <w:rPr>
                <w:b/>
                <w:sz w:val="20"/>
                <w:szCs w:val="20"/>
              </w:rPr>
              <w:t>Proposed 2016 Standard</w:t>
            </w:r>
          </w:p>
        </w:tc>
        <w:tc>
          <w:tcPr>
            <w:tcW w:w="4563" w:type="dxa"/>
          </w:tcPr>
          <w:p w14:paraId="6AE35FF7" w14:textId="77777777" w:rsidR="00755AB3" w:rsidRPr="00846BB8" w:rsidRDefault="00186AF6" w:rsidP="004475BA">
            <w:pPr>
              <w:rPr>
                <w:b/>
                <w:sz w:val="20"/>
                <w:szCs w:val="20"/>
              </w:rPr>
            </w:pPr>
            <w:r>
              <w:rPr>
                <w:b/>
                <w:sz w:val="20"/>
                <w:szCs w:val="20"/>
              </w:rPr>
              <w:t>Rationale for Change</w:t>
            </w:r>
          </w:p>
        </w:tc>
      </w:tr>
      <w:tr w:rsidR="00755AB3" w:rsidRPr="00846BB8" w14:paraId="6AE35FFF" w14:textId="77777777" w:rsidTr="00974DE2">
        <w:tc>
          <w:tcPr>
            <w:tcW w:w="927" w:type="dxa"/>
          </w:tcPr>
          <w:p w14:paraId="6AE35FF9" w14:textId="77777777" w:rsidR="00755AB3" w:rsidRPr="00404D29" w:rsidRDefault="00755AB3" w:rsidP="004475BA">
            <w:pPr>
              <w:rPr>
                <w:b/>
                <w:sz w:val="20"/>
                <w:szCs w:val="20"/>
              </w:rPr>
            </w:pPr>
            <w:r w:rsidRPr="00404D29">
              <w:rPr>
                <w:b/>
                <w:sz w:val="20"/>
                <w:szCs w:val="20"/>
              </w:rPr>
              <w:t>2</w:t>
            </w:r>
          </w:p>
        </w:tc>
        <w:tc>
          <w:tcPr>
            <w:tcW w:w="4563" w:type="dxa"/>
          </w:tcPr>
          <w:p w14:paraId="6AE35FFA" w14:textId="77777777" w:rsidR="00755AB3" w:rsidRPr="00846BB8" w:rsidRDefault="00755AB3" w:rsidP="004475BA">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4</w:t>
            </w:r>
          </w:p>
          <w:p w14:paraId="6AE35FFB" w14:textId="77777777" w:rsidR="00755AB3" w:rsidRPr="00846BB8" w:rsidRDefault="00755AB3" w:rsidP="004475BA">
            <w:pPr>
              <w:rPr>
                <w:sz w:val="20"/>
                <w:szCs w:val="20"/>
              </w:rPr>
            </w:pPr>
            <w:r w:rsidRPr="00846BB8">
              <w:rPr>
                <w:sz w:val="20"/>
                <w:szCs w:val="20"/>
              </w:rPr>
              <w:t>Describe how words and phrases (e.g., regular beats, alliteration, rhymes, repeated lines) supply rhythm and meaning in a story, poem, or song.</w:t>
            </w:r>
          </w:p>
        </w:tc>
        <w:tc>
          <w:tcPr>
            <w:tcW w:w="4563" w:type="dxa"/>
          </w:tcPr>
          <w:p w14:paraId="6AE35FFC"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4</w:t>
            </w:r>
          </w:p>
          <w:p w14:paraId="6AE35FFD" w14:textId="77777777" w:rsidR="00755AB3" w:rsidRPr="00846BB8" w:rsidRDefault="00755AB3" w:rsidP="004475BA">
            <w:pPr>
              <w:rPr>
                <w:sz w:val="20"/>
                <w:szCs w:val="20"/>
              </w:rPr>
            </w:pPr>
            <w:r w:rsidRPr="00846BB8">
              <w:rPr>
                <w:sz w:val="20"/>
                <w:szCs w:val="20"/>
              </w:rPr>
              <w:t xml:space="preserve">Describe how words and phrases (e.g., regular beats, alliteration, rhymes, repeated lines) supply rhythm and meaning in a story, poem, or song. </w:t>
            </w:r>
            <w:r w:rsidRPr="00846BB8">
              <w:rPr>
                <w:color w:val="FF0000"/>
                <w:sz w:val="20"/>
                <w:szCs w:val="20"/>
              </w:rPr>
              <w:t>(See Language standards 4</w:t>
            </w:r>
            <w:r w:rsidR="00ED3BAB" w:rsidRPr="00ED3BAB">
              <w:rPr>
                <w:color w:val="FF0000"/>
                <w:sz w:val="20"/>
                <w:szCs w:val="20"/>
              </w:rPr>
              <w:t>–</w:t>
            </w:r>
            <w:r w:rsidRPr="00846BB8">
              <w:rPr>
                <w:color w:val="FF0000"/>
                <w:sz w:val="20"/>
                <w:szCs w:val="20"/>
              </w:rPr>
              <w:t>6 on applying knowledge of vocabulary to reading.)</w:t>
            </w:r>
          </w:p>
        </w:tc>
        <w:tc>
          <w:tcPr>
            <w:tcW w:w="4563" w:type="dxa"/>
          </w:tcPr>
          <w:p w14:paraId="6AE35FFE" w14:textId="77777777" w:rsidR="00755AB3" w:rsidRPr="00846BB8" w:rsidRDefault="00755AB3" w:rsidP="004475BA">
            <w:pPr>
              <w:rPr>
                <w:sz w:val="20"/>
                <w:szCs w:val="20"/>
              </w:rPr>
            </w:pPr>
            <w:r w:rsidRPr="00846BB8">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006" w14:textId="77777777" w:rsidTr="00974DE2">
        <w:tc>
          <w:tcPr>
            <w:tcW w:w="927" w:type="dxa"/>
          </w:tcPr>
          <w:p w14:paraId="6AE36000" w14:textId="77777777" w:rsidR="00755AB3" w:rsidRPr="00404D29" w:rsidRDefault="00755AB3" w:rsidP="004475BA">
            <w:pPr>
              <w:rPr>
                <w:b/>
                <w:sz w:val="20"/>
                <w:szCs w:val="20"/>
              </w:rPr>
            </w:pPr>
            <w:r w:rsidRPr="00404D29">
              <w:rPr>
                <w:b/>
                <w:sz w:val="20"/>
                <w:szCs w:val="20"/>
              </w:rPr>
              <w:t>2</w:t>
            </w:r>
          </w:p>
        </w:tc>
        <w:tc>
          <w:tcPr>
            <w:tcW w:w="4563" w:type="dxa"/>
          </w:tcPr>
          <w:p w14:paraId="6AE36001" w14:textId="77777777" w:rsidR="00755AB3" w:rsidRPr="00846BB8" w:rsidRDefault="00755AB3" w:rsidP="004475BA">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6</w:t>
            </w:r>
          </w:p>
          <w:p w14:paraId="6AE36002" w14:textId="77777777" w:rsidR="00755AB3" w:rsidRPr="00846BB8" w:rsidRDefault="00755AB3" w:rsidP="004475BA">
            <w:pPr>
              <w:rPr>
                <w:sz w:val="20"/>
                <w:szCs w:val="20"/>
              </w:rPr>
            </w:pPr>
            <w:r w:rsidRPr="00846BB8">
              <w:rPr>
                <w:sz w:val="20"/>
                <w:szCs w:val="20"/>
              </w:rPr>
              <w:t>Acknowledge differences in the points of view of characters, including by speaking in a different voice for each character when reading dialogue aloud.</w:t>
            </w:r>
          </w:p>
        </w:tc>
        <w:tc>
          <w:tcPr>
            <w:tcW w:w="4563" w:type="dxa"/>
          </w:tcPr>
          <w:p w14:paraId="6AE36003"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6</w:t>
            </w:r>
          </w:p>
          <w:p w14:paraId="6AE36004" w14:textId="77777777" w:rsidR="00755AB3" w:rsidRPr="00846BB8" w:rsidRDefault="00755AB3" w:rsidP="004475BA">
            <w:pPr>
              <w:rPr>
                <w:color w:val="FF0000"/>
                <w:sz w:val="20"/>
                <w:szCs w:val="20"/>
              </w:rPr>
            </w:pPr>
            <w:r w:rsidRPr="00846BB8">
              <w:rPr>
                <w:color w:val="FF0000"/>
                <w:sz w:val="20"/>
                <w:szCs w:val="20"/>
              </w:rPr>
              <w:t>Explain what dialogue is and how it can reveal characters’ thoughts and perspectives.</w:t>
            </w:r>
          </w:p>
        </w:tc>
        <w:tc>
          <w:tcPr>
            <w:tcW w:w="4563" w:type="dxa"/>
          </w:tcPr>
          <w:p w14:paraId="6AE36005" w14:textId="77777777" w:rsidR="00755AB3" w:rsidRPr="00846BB8" w:rsidRDefault="00755AB3" w:rsidP="009C70EA">
            <w:pPr>
              <w:rPr>
                <w:sz w:val="20"/>
                <w:szCs w:val="20"/>
              </w:rPr>
            </w:pPr>
            <w:r w:rsidRPr="00846BB8">
              <w:rPr>
                <w:sz w:val="20"/>
                <w:szCs w:val="20"/>
              </w:rPr>
              <w:t xml:space="preserve">The </w:t>
            </w:r>
            <w:r w:rsidR="00EA375A">
              <w:rPr>
                <w:sz w:val="20"/>
                <w:szCs w:val="20"/>
              </w:rPr>
              <w:t>edit</w:t>
            </w:r>
            <w:r w:rsidRPr="00846BB8">
              <w:rPr>
                <w:sz w:val="20"/>
                <w:szCs w:val="20"/>
              </w:rPr>
              <w:t xml:space="preserve"> combines the expectations for dialogue in the 2011 standard with those </w:t>
            </w:r>
            <w:r w:rsidR="00FF1DCB">
              <w:rPr>
                <w:sz w:val="20"/>
                <w:szCs w:val="20"/>
              </w:rPr>
              <w:t>from</w:t>
            </w:r>
            <w:r w:rsidRPr="00846BB8">
              <w:rPr>
                <w:sz w:val="20"/>
                <w:szCs w:val="20"/>
              </w:rPr>
              <w:t xml:space="preserve"> Reading </w:t>
            </w:r>
            <w:r w:rsidR="009C70EA" w:rsidRPr="00846BB8">
              <w:rPr>
                <w:sz w:val="20"/>
                <w:szCs w:val="20"/>
              </w:rPr>
              <w:t xml:space="preserve">Literature </w:t>
            </w:r>
            <w:r w:rsidR="00EB5646">
              <w:rPr>
                <w:sz w:val="20"/>
                <w:szCs w:val="20"/>
              </w:rPr>
              <w:t xml:space="preserve">standard </w:t>
            </w:r>
            <w:r w:rsidRPr="00846BB8">
              <w:rPr>
                <w:sz w:val="20"/>
                <w:szCs w:val="20"/>
              </w:rPr>
              <w:t xml:space="preserve">MA.8.A, which has been deleted </w:t>
            </w:r>
            <w:r w:rsidR="00EB5646">
              <w:rPr>
                <w:sz w:val="20"/>
                <w:szCs w:val="20"/>
              </w:rPr>
              <w:t>from</w:t>
            </w:r>
            <w:r w:rsidRPr="00846BB8">
              <w:rPr>
                <w:sz w:val="20"/>
                <w:szCs w:val="20"/>
              </w:rPr>
              <w:t xml:space="preserve"> the current draft framework. The </w:t>
            </w:r>
            <w:r w:rsidR="00FB2DE8">
              <w:rPr>
                <w:sz w:val="20"/>
                <w:szCs w:val="20"/>
              </w:rPr>
              <w:t>edited wording</w:t>
            </w:r>
            <w:r w:rsidRPr="00846BB8">
              <w:rPr>
                <w:sz w:val="20"/>
                <w:szCs w:val="20"/>
              </w:rPr>
              <w:t xml:space="preserve"> also allows more flexibility in how students demonstrate mastery of the standard.</w:t>
            </w:r>
          </w:p>
        </w:tc>
      </w:tr>
      <w:tr w:rsidR="00755AB3" w:rsidRPr="00846BB8" w14:paraId="6AE3600D" w14:textId="77777777" w:rsidTr="00974DE2">
        <w:tc>
          <w:tcPr>
            <w:tcW w:w="927" w:type="dxa"/>
          </w:tcPr>
          <w:p w14:paraId="6AE36007" w14:textId="77777777" w:rsidR="00755AB3" w:rsidRPr="00404D29" w:rsidRDefault="00755AB3" w:rsidP="004475BA">
            <w:pPr>
              <w:rPr>
                <w:b/>
                <w:sz w:val="20"/>
                <w:szCs w:val="20"/>
              </w:rPr>
            </w:pPr>
            <w:r w:rsidRPr="00404D29">
              <w:rPr>
                <w:b/>
                <w:sz w:val="20"/>
                <w:szCs w:val="20"/>
              </w:rPr>
              <w:t>2</w:t>
            </w:r>
          </w:p>
        </w:tc>
        <w:tc>
          <w:tcPr>
            <w:tcW w:w="4563" w:type="dxa"/>
          </w:tcPr>
          <w:p w14:paraId="6AE36008" w14:textId="77777777" w:rsidR="00755AB3" w:rsidRPr="00846BB8" w:rsidRDefault="00755AB3" w:rsidP="004475BA">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8</w:t>
            </w:r>
          </w:p>
          <w:p w14:paraId="6AE36009" w14:textId="77777777" w:rsidR="00755AB3" w:rsidRPr="00846BB8" w:rsidRDefault="00755AB3" w:rsidP="004475BA">
            <w:pPr>
              <w:rPr>
                <w:sz w:val="20"/>
                <w:szCs w:val="20"/>
              </w:rPr>
            </w:pPr>
            <w:r w:rsidRPr="00846BB8">
              <w:rPr>
                <w:sz w:val="20"/>
                <w:szCs w:val="20"/>
              </w:rPr>
              <w:t>(Not applicable to literature)</w:t>
            </w:r>
          </w:p>
        </w:tc>
        <w:tc>
          <w:tcPr>
            <w:tcW w:w="4563" w:type="dxa"/>
          </w:tcPr>
          <w:p w14:paraId="6AE3600A" w14:textId="77777777" w:rsidR="00B81BD8" w:rsidRPr="00846BB8" w:rsidRDefault="00B81BD8" w:rsidP="00B81BD8">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8</w:t>
            </w:r>
          </w:p>
          <w:p w14:paraId="6AE3600B" w14:textId="77777777" w:rsidR="00755AB3" w:rsidRPr="00846BB8" w:rsidRDefault="00755AB3" w:rsidP="00B81BD8">
            <w:pPr>
              <w:rPr>
                <w:color w:val="FF0000"/>
                <w:sz w:val="20"/>
                <w:szCs w:val="20"/>
              </w:rPr>
            </w:pPr>
            <w:r w:rsidRPr="00846BB8">
              <w:rPr>
                <w:color w:val="FF0000"/>
                <w:sz w:val="20"/>
                <w:szCs w:val="20"/>
              </w:rPr>
              <w:t>(In literature, argument may be present but embedded in a theme or central idea; see RL.2.)</w:t>
            </w:r>
          </w:p>
        </w:tc>
        <w:tc>
          <w:tcPr>
            <w:tcW w:w="4563" w:type="dxa"/>
          </w:tcPr>
          <w:p w14:paraId="6AE3600C" w14:textId="77777777" w:rsidR="00755AB3" w:rsidRPr="00846BB8" w:rsidRDefault="00755AB3" w:rsidP="00AE2EF9">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FD1C94"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013" w14:textId="77777777" w:rsidTr="00974DE2">
        <w:tc>
          <w:tcPr>
            <w:tcW w:w="927" w:type="dxa"/>
          </w:tcPr>
          <w:p w14:paraId="6AE3600E" w14:textId="77777777" w:rsidR="0061513A" w:rsidRPr="00404D29" w:rsidRDefault="0061513A" w:rsidP="004475BA">
            <w:pPr>
              <w:rPr>
                <w:b/>
                <w:sz w:val="20"/>
                <w:szCs w:val="20"/>
              </w:rPr>
            </w:pPr>
            <w:r w:rsidRPr="00404D29">
              <w:rPr>
                <w:b/>
                <w:sz w:val="20"/>
                <w:szCs w:val="20"/>
              </w:rPr>
              <w:t>2</w:t>
            </w:r>
          </w:p>
        </w:tc>
        <w:tc>
          <w:tcPr>
            <w:tcW w:w="4563" w:type="dxa"/>
          </w:tcPr>
          <w:p w14:paraId="6AE3600F" w14:textId="77777777" w:rsidR="0061513A" w:rsidRPr="00846BB8" w:rsidRDefault="0061513A" w:rsidP="004475BA">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MA.8.A</w:t>
            </w:r>
          </w:p>
          <w:p w14:paraId="6AE36010" w14:textId="77777777" w:rsidR="0061513A" w:rsidRPr="00846BB8" w:rsidRDefault="0061513A" w:rsidP="004475BA">
            <w:pPr>
              <w:rPr>
                <w:sz w:val="20"/>
                <w:szCs w:val="20"/>
              </w:rPr>
            </w:pPr>
            <w:r w:rsidRPr="00846BB8">
              <w:rPr>
                <w:sz w:val="20"/>
                <w:szCs w:val="20"/>
              </w:rPr>
              <w:t>Identify dialogue as words spoken by characters (usually enclosed in quotation marks) and explain what dialogue adds to a particular story or poem.</w:t>
            </w:r>
          </w:p>
        </w:tc>
        <w:tc>
          <w:tcPr>
            <w:tcW w:w="4563" w:type="dxa"/>
          </w:tcPr>
          <w:p w14:paraId="6AE36011" w14:textId="77777777" w:rsidR="0061513A" w:rsidRPr="00846BB8" w:rsidRDefault="0061513A" w:rsidP="004475BA">
            <w:pPr>
              <w:rPr>
                <w:sz w:val="20"/>
                <w:szCs w:val="20"/>
              </w:rPr>
            </w:pPr>
            <w:r w:rsidRPr="00846BB8">
              <w:rPr>
                <w:sz w:val="20"/>
                <w:szCs w:val="20"/>
              </w:rPr>
              <w:t>[Standard deleted]</w:t>
            </w:r>
          </w:p>
        </w:tc>
        <w:tc>
          <w:tcPr>
            <w:tcW w:w="4563" w:type="dxa"/>
          </w:tcPr>
          <w:p w14:paraId="6AE36012"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01A" w14:textId="77777777" w:rsidTr="00974DE2">
        <w:tc>
          <w:tcPr>
            <w:tcW w:w="927" w:type="dxa"/>
          </w:tcPr>
          <w:p w14:paraId="6AE36014" w14:textId="77777777" w:rsidR="00755AB3" w:rsidRPr="00404D29" w:rsidRDefault="00755AB3" w:rsidP="004475BA">
            <w:pPr>
              <w:rPr>
                <w:b/>
                <w:sz w:val="20"/>
                <w:szCs w:val="20"/>
              </w:rPr>
            </w:pPr>
            <w:r w:rsidRPr="00404D29">
              <w:rPr>
                <w:b/>
                <w:sz w:val="20"/>
                <w:szCs w:val="20"/>
              </w:rPr>
              <w:t>2</w:t>
            </w:r>
          </w:p>
        </w:tc>
        <w:tc>
          <w:tcPr>
            <w:tcW w:w="4563" w:type="dxa"/>
          </w:tcPr>
          <w:p w14:paraId="6AE36015" w14:textId="77777777" w:rsidR="00755AB3" w:rsidRPr="00846BB8" w:rsidRDefault="00755AB3" w:rsidP="004475BA">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10</w:t>
            </w:r>
          </w:p>
          <w:p w14:paraId="6AE36016" w14:textId="77777777" w:rsidR="00755AB3" w:rsidRPr="00846BB8" w:rsidRDefault="00755AB3" w:rsidP="004475BA">
            <w:pPr>
              <w:rPr>
                <w:sz w:val="20"/>
                <w:szCs w:val="20"/>
              </w:rPr>
            </w:pPr>
            <w:r w:rsidRPr="00846BB8">
              <w:rPr>
                <w:sz w:val="20"/>
                <w:szCs w:val="20"/>
              </w:rPr>
              <w:t>By the end of the year, read and comprehend literature, including stor</w:t>
            </w:r>
            <w:r w:rsidR="00380C90">
              <w:rPr>
                <w:sz w:val="20"/>
                <w:szCs w:val="20"/>
              </w:rPr>
              <w:t>ies and poetry, in the grades 2–</w:t>
            </w:r>
            <w:r w:rsidRPr="00846BB8">
              <w:rPr>
                <w:sz w:val="20"/>
                <w:szCs w:val="20"/>
              </w:rPr>
              <w:t>3 text complexity band proficiently, with scaffolding as needed at the high end of the range.</w:t>
            </w:r>
          </w:p>
        </w:tc>
        <w:tc>
          <w:tcPr>
            <w:tcW w:w="4563" w:type="dxa"/>
          </w:tcPr>
          <w:p w14:paraId="6AE36017" w14:textId="77777777" w:rsidR="00B81BD8" w:rsidRPr="00846BB8" w:rsidRDefault="00B81BD8" w:rsidP="00B81BD8">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018" w14:textId="77777777" w:rsidR="00755AB3" w:rsidRPr="00846BB8" w:rsidRDefault="00755AB3" w:rsidP="0093090A">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2 or higher. (See 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3" w:type="dxa"/>
          </w:tcPr>
          <w:p w14:paraId="6AE36019" w14:textId="77777777" w:rsidR="00755AB3" w:rsidRPr="00846BB8" w:rsidRDefault="00755AB3" w:rsidP="000069FB">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w:t>
            </w:r>
            <w:r w:rsidR="00745106" w:rsidRPr="00846BB8">
              <w:rPr>
                <w:sz w:val="20"/>
                <w:szCs w:val="20"/>
              </w:rPr>
              <w:t xml:space="preserve">Further, this standard was </w:t>
            </w:r>
            <w:r w:rsidR="009379C7">
              <w:rPr>
                <w:sz w:val="20"/>
                <w:szCs w:val="20"/>
              </w:rPr>
              <w:t>revised</w:t>
            </w:r>
            <w:r w:rsidR="009379C7" w:rsidRPr="00846BB8">
              <w:rPr>
                <w:sz w:val="20"/>
                <w:szCs w:val="20"/>
              </w:rPr>
              <w:t xml:space="preserve"> </w:t>
            </w:r>
            <w:r w:rsidR="00745106" w:rsidRPr="00846BB8">
              <w:rPr>
                <w:sz w:val="20"/>
                <w:szCs w:val="20"/>
              </w:rPr>
              <w:t xml:space="preserve">throughout the framework to clarify and broaden expectations for the range of texts students encounter. </w:t>
            </w:r>
            <w:r w:rsidR="00745106">
              <w:rPr>
                <w:sz w:val="20"/>
                <w:szCs w:val="20"/>
              </w:rPr>
              <w:t>The parenthetical reference is to newly added guidance material in the current draft.</w:t>
            </w:r>
          </w:p>
        </w:tc>
      </w:tr>
      <w:tr w:rsidR="00755AB3" w:rsidRPr="00846BB8" w14:paraId="6AE36021" w14:textId="77777777" w:rsidTr="00974DE2">
        <w:tc>
          <w:tcPr>
            <w:tcW w:w="927" w:type="dxa"/>
          </w:tcPr>
          <w:p w14:paraId="6AE3601B" w14:textId="77777777" w:rsidR="00755AB3" w:rsidRPr="00404D29" w:rsidRDefault="00755AB3" w:rsidP="004475BA">
            <w:pPr>
              <w:rPr>
                <w:b/>
                <w:sz w:val="20"/>
                <w:szCs w:val="20"/>
              </w:rPr>
            </w:pPr>
            <w:r w:rsidRPr="00404D29">
              <w:rPr>
                <w:b/>
                <w:sz w:val="20"/>
                <w:szCs w:val="20"/>
              </w:rPr>
              <w:t>2</w:t>
            </w:r>
          </w:p>
        </w:tc>
        <w:tc>
          <w:tcPr>
            <w:tcW w:w="4563" w:type="dxa"/>
          </w:tcPr>
          <w:p w14:paraId="6AE3601C" w14:textId="77777777" w:rsidR="00755AB3" w:rsidRPr="00846BB8" w:rsidRDefault="00755AB3" w:rsidP="004475BA">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3</w:t>
            </w:r>
          </w:p>
          <w:p w14:paraId="6AE3601D" w14:textId="77777777" w:rsidR="00755AB3" w:rsidRPr="00846BB8" w:rsidRDefault="00755AB3" w:rsidP="00F347AB">
            <w:pPr>
              <w:rPr>
                <w:sz w:val="20"/>
                <w:szCs w:val="20"/>
              </w:rPr>
            </w:pPr>
            <w:r w:rsidRPr="00846BB8">
              <w:rPr>
                <w:sz w:val="20"/>
                <w:szCs w:val="20"/>
              </w:rPr>
              <w:t>Describe the connection between a series of historical events, scientific ideas or concepts, or steps in technical procedures in a text.</w:t>
            </w:r>
          </w:p>
        </w:tc>
        <w:tc>
          <w:tcPr>
            <w:tcW w:w="4563" w:type="dxa"/>
          </w:tcPr>
          <w:p w14:paraId="6AE3601E" w14:textId="77777777" w:rsidR="00B81BD8" w:rsidRPr="00846BB8" w:rsidRDefault="00B81BD8" w:rsidP="00B81BD8">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3</w:t>
            </w:r>
          </w:p>
          <w:p w14:paraId="6AE3601F" w14:textId="77777777" w:rsidR="00755AB3" w:rsidRPr="00846BB8" w:rsidRDefault="00755AB3" w:rsidP="004475BA">
            <w:pPr>
              <w:rPr>
                <w:sz w:val="20"/>
                <w:szCs w:val="20"/>
              </w:rPr>
            </w:pPr>
            <w:r w:rsidRPr="00846BB8">
              <w:rPr>
                <w:sz w:val="20"/>
                <w:szCs w:val="20"/>
              </w:rPr>
              <w:t xml:space="preserve">Describe the connection between a series of historical events, scientific ideas or concepts, </w:t>
            </w:r>
            <w:r w:rsidRPr="00846BB8">
              <w:rPr>
                <w:color w:val="FF0000"/>
                <w:sz w:val="20"/>
                <w:szCs w:val="20"/>
              </w:rPr>
              <w:t>mathematical ideas or concepts,</w:t>
            </w:r>
            <w:r w:rsidRPr="00846BB8">
              <w:rPr>
                <w:sz w:val="20"/>
                <w:szCs w:val="20"/>
              </w:rPr>
              <w:t xml:space="preserve"> or steps in technical </w:t>
            </w:r>
            <w:r w:rsidRPr="00846BB8">
              <w:rPr>
                <w:sz w:val="20"/>
                <w:szCs w:val="20"/>
              </w:rPr>
              <w:lastRenderedPageBreak/>
              <w:t>procedures in a text.</w:t>
            </w:r>
          </w:p>
        </w:tc>
        <w:tc>
          <w:tcPr>
            <w:tcW w:w="4563" w:type="dxa"/>
          </w:tcPr>
          <w:p w14:paraId="6AE36020" w14:textId="77777777" w:rsidR="00755AB3" w:rsidRPr="00846BB8" w:rsidRDefault="00755AB3" w:rsidP="00745106">
            <w:pPr>
              <w:rPr>
                <w:sz w:val="20"/>
                <w:szCs w:val="20"/>
              </w:rPr>
            </w:pPr>
            <w:r w:rsidRPr="00846BB8">
              <w:rPr>
                <w:sz w:val="20"/>
                <w:szCs w:val="20"/>
              </w:rPr>
              <w:lastRenderedPageBreak/>
              <w:t xml:space="preserve">References to mathematics were added throughout the framework wherever other subject areas were already mentioned in order to support </w:t>
            </w:r>
            <w:r w:rsidR="00745106">
              <w:rPr>
                <w:sz w:val="20"/>
                <w:szCs w:val="20"/>
              </w:rPr>
              <w:t xml:space="preserve">newly added </w:t>
            </w:r>
            <w:r w:rsidRPr="00846BB8">
              <w:rPr>
                <w:sz w:val="20"/>
                <w:szCs w:val="20"/>
              </w:rPr>
              <w:t xml:space="preserve">guidance on literacy in the </w:t>
            </w:r>
            <w:r w:rsidR="00745106">
              <w:rPr>
                <w:sz w:val="20"/>
                <w:szCs w:val="20"/>
              </w:rPr>
              <w:t xml:space="preserve">current draft of the </w:t>
            </w:r>
            <w:r w:rsidRPr="00846BB8">
              <w:rPr>
                <w:sz w:val="20"/>
                <w:szCs w:val="20"/>
              </w:rPr>
              <w:lastRenderedPageBreak/>
              <w:t>mathematics framework.</w:t>
            </w:r>
          </w:p>
        </w:tc>
      </w:tr>
      <w:tr w:rsidR="00755AB3" w:rsidRPr="00846BB8" w14:paraId="6AE36028" w14:textId="77777777" w:rsidTr="00974DE2">
        <w:tc>
          <w:tcPr>
            <w:tcW w:w="927" w:type="dxa"/>
          </w:tcPr>
          <w:p w14:paraId="6AE36022" w14:textId="77777777" w:rsidR="00755AB3" w:rsidRPr="00404D29" w:rsidRDefault="00755AB3" w:rsidP="004475BA">
            <w:pPr>
              <w:rPr>
                <w:b/>
                <w:sz w:val="20"/>
                <w:szCs w:val="20"/>
              </w:rPr>
            </w:pPr>
            <w:r w:rsidRPr="00404D29">
              <w:rPr>
                <w:b/>
                <w:sz w:val="20"/>
                <w:szCs w:val="20"/>
              </w:rPr>
              <w:lastRenderedPageBreak/>
              <w:t>2</w:t>
            </w:r>
          </w:p>
        </w:tc>
        <w:tc>
          <w:tcPr>
            <w:tcW w:w="4563" w:type="dxa"/>
          </w:tcPr>
          <w:p w14:paraId="6AE36023" w14:textId="77777777" w:rsidR="00755AB3" w:rsidRPr="00846BB8" w:rsidRDefault="00755AB3" w:rsidP="004475BA">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10</w:t>
            </w:r>
          </w:p>
          <w:p w14:paraId="6AE36024" w14:textId="77777777" w:rsidR="00755AB3" w:rsidRPr="00846BB8" w:rsidRDefault="00755AB3" w:rsidP="006E1CB1">
            <w:pPr>
              <w:rPr>
                <w:sz w:val="20"/>
                <w:szCs w:val="20"/>
              </w:rPr>
            </w:pPr>
            <w:r w:rsidRPr="00846BB8">
              <w:rPr>
                <w:sz w:val="20"/>
                <w:szCs w:val="20"/>
              </w:rPr>
              <w:t>By the end of the year, read and comprehend informational texts, including history/social studies, science, and technical texts, in the grades 2</w:t>
            </w:r>
            <w:r w:rsidR="00094BBB">
              <w:rPr>
                <w:sz w:val="20"/>
                <w:szCs w:val="20"/>
              </w:rPr>
              <w:t>–</w:t>
            </w:r>
            <w:r w:rsidRPr="00846BB8">
              <w:rPr>
                <w:sz w:val="20"/>
                <w:szCs w:val="20"/>
              </w:rPr>
              <w:t>3 text complexity band proficiently, with scaffolding as needed at the high end of the range.</w:t>
            </w:r>
          </w:p>
        </w:tc>
        <w:tc>
          <w:tcPr>
            <w:tcW w:w="4563" w:type="dxa"/>
          </w:tcPr>
          <w:p w14:paraId="6AE36025" w14:textId="77777777" w:rsidR="00B81BD8" w:rsidRPr="00846BB8" w:rsidRDefault="00B81BD8" w:rsidP="00B81BD8">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10</w:t>
            </w:r>
          </w:p>
          <w:p w14:paraId="6AE36026" w14:textId="77777777" w:rsidR="00755AB3" w:rsidRPr="00846BB8" w:rsidRDefault="00755AB3" w:rsidP="006E1CB1">
            <w:pPr>
              <w:rPr>
                <w:color w:val="FF0000"/>
                <w:sz w:val="20"/>
                <w:szCs w:val="20"/>
              </w:rPr>
            </w:pPr>
            <w:r w:rsidRPr="00846BB8">
              <w:rPr>
                <w:color w:val="FF0000"/>
                <w:sz w:val="20"/>
                <w:szCs w:val="20"/>
              </w:rPr>
              <w:t xml:space="preserve">Independently and proficiently </w:t>
            </w:r>
            <w:r w:rsidRPr="00846BB8">
              <w:rPr>
                <w:sz w:val="20"/>
                <w:szCs w:val="20"/>
              </w:rPr>
              <w:t>read and comprehend informational texts, including history/social studies, science,</w:t>
            </w:r>
            <w:r w:rsidRPr="00846BB8">
              <w:rPr>
                <w:color w:val="FF0000"/>
                <w:sz w:val="20"/>
                <w:szCs w:val="20"/>
              </w:rPr>
              <w:t xml:space="preserve"> mathematical, </w:t>
            </w:r>
            <w:r w:rsidRPr="00846BB8">
              <w:rPr>
                <w:sz w:val="20"/>
                <w:szCs w:val="20"/>
              </w:rPr>
              <w:t>and technical texts,</w:t>
            </w:r>
            <w:r w:rsidRPr="00846BB8">
              <w:rPr>
                <w:color w:val="FF0000"/>
                <w:sz w:val="20"/>
                <w:szCs w:val="20"/>
              </w:rPr>
              <w:t xml:space="preserve"> exhibiting complexity appropriate for grade 2 or higher. (See pages _</w:t>
            </w:r>
            <w:r w:rsidR="000E1FD4" w:rsidRPr="00ED3BAB">
              <w:rPr>
                <w:color w:val="FF0000"/>
                <w:sz w:val="20"/>
                <w:szCs w:val="20"/>
              </w:rPr>
              <w:t>–</w:t>
            </w:r>
            <w:r w:rsidRPr="00846BB8">
              <w:rPr>
                <w:color w:val="FF0000"/>
                <w:sz w:val="20"/>
                <w:szCs w:val="20"/>
              </w:rPr>
              <w:t>_ for more on qualitative and quantitative dimensions of text complexity.)</w:t>
            </w:r>
          </w:p>
        </w:tc>
        <w:tc>
          <w:tcPr>
            <w:tcW w:w="4563" w:type="dxa"/>
          </w:tcPr>
          <w:p w14:paraId="6AE36027"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9B7BFB">
              <w:rPr>
                <w:sz w:val="20"/>
                <w:szCs w:val="20"/>
              </w:rPr>
              <w:t>The parenthetical reference is to newly added guidance material in the current draft.</w:t>
            </w:r>
            <w:r w:rsidRPr="00846BB8">
              <w:rPr>
                <w:sz w:val="20"/>
                <w:szCs w:val="20"/>
              </w:rPr>
              <w:t xml:space="preserve"> (Regarding scaffolding, see the rationale for Reading Literature </w:t>
            </w:r>
            <w:r w:rsidR="0035777F">
              <w:rPr>
                <w:sz w:val="20"/>
                <w:szCs w:val="20"/>
              </w:rPr>
              <w:t xml:space="preserve">standard </w:t>
            </w:r>
            <w:r w:rsidRPr="00846BB8">
              <w:rPr>
                <w:sz w:val="20"/>
                <w:szCs w:val="20"/>
              </w:rPr>
              <w:t xml:space="preserve">10 above. Regarding mathematical texts, see the rationale for Reading Informational Text </w:t>
            </w:r>
            <w:r w:rsidR="0035777F">
              <w:rPr>
                <w:sz w:val="20"/>
                <w:szCs w:val="20"/>
              </w:rPr>
              <w:t xml:space="preserve">standard </w:t>
            </w:r>
            <w:r w:rsidRPr="00846BB8">
              <w:rPr>
                <w:sz w:val="20"/>
                <w:szCs w:val="20"/>
              </w:rPr>
              <w:t>3 above.)</w:t>
            </w:r>
          </w:p>
        </w:tc>
      </w:tr>
      <w:tr w:rsidR="00755AB3" w:rsidRPr="00846BB8" w14:paraId="6AE3602F" w14:textId="77777777" w:rsidTr="00974DE2">
        <w:tc>
          <w:tcPr>
            <w:tcW w:w="927" w:type="dxa"/>
          </w:tcPr>
          <w:p w14:paraId="6AE36029" w14:textId="77777777" w:rsidR="00755AB3" w:rsidRPr="00404D29" w:rsidRDefault="00755AB3" w:rsidP="004475BA">
            <w:pPr>
              <w:rPr>
                <w:b/>
                <w:sz w:val="20"/>
                <w:szCs w:val="20"/>
              </w:rPr>
            </w:pPr>
            <w:r w:rsidRPr="00404D29">
              <w:rPr>
                <w:b/>
                <w:sz w:val="20"/>
                <w:szCs w:val="20"/>
              </w:rPr>
              <w:t>2</w:t>
            </w:r>
          </w:p>
        </w:tc>
        <w:tc>
          <w:tcPr>
            <w:tcW w:w="4563" w:type="dxa"/>
          </w:tcPr>
          <w:p w14:paraId="6AE3602A" w14:textId="77777777" w:rsidR="00755AB3" w:rsidRPr="00846BB8" w:rsidRDefault="00755AB3" w:rsidP="004475BA">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3</w:t>
            </w:r>
          </w:p>
          <w:p w14:paraId="6AE3602B" w14:textId="77777777" w:rsidR="00755AB3" w:rsidRPr="00846BB8" w:rsidRDefault="00755AB3" w:rsidP="004475BA">
            <w:pPr>
              <w:rPr>
                <w:sz w:val="20"/>
                <w:szCs w:val="20"/>
              </w:rPr>
            </w:pPr>
            <w:r w:rsidRPr="00846BB8">
              <w:rPr>
                <w:sz w:val="20"/>
                <w:szCs w:val="20"/>
              </w:rPr>
              <w:t>Write narratives in which they recount a well-elaborated event or short sequence of events, include details to describe actions, thoughts, and feelings, use temporal words to signal event order, and provide a sense of closure.</w:t>
            </w:r>
          </w:p>
        </w:tc>
        <w:tc>
          <w:tcPr>
            <w:tcW w:w="4563" w:type="dxa"/>
          </w:tcPr>
          <w:p w14:paraId="6AE3602C" w14:textId="77777777" w:rsidR="00B81BD8" w:rsidRPr="00846BB8" w:rsidRDefault="00B81BD8" w:rsidP="00B81BD8">
            <w:pPr>
              <w:rPr>
                <w:b/>
                <w:sz w:val="20"/>
                <w:szCs w:val="20"/>
              </w:rPr>
            </w:pPr>
            <w:r w:rsidRPr="00846BB8">
              <w:rPr>
                <w:b/>
                <w:sz w:val="20"/>
                <w:szCs w:val="20"/>
              </w:rPr>
              <w:t>Writing</w:t>
            </w:r>
            <w:r>
              <w:rPr>
                <w:b/>
                <w:sz w:val="20"/>
                <w:szCs w:val="20"/>
              </w:rPr>
              <w:t xml:space="preserve"> Standard</w:t>
            </w:r>
            <w:r w:rsidRPr="00846BB8">
              <w:rPr>
                <w:b/>
                <w:sz w:val="20"/>
                <w:szCs w:val="20"/>
              </w:rPr>
              <w:t xml:space="preserve"> 3</w:t>
            </w:r>
          </w:p>
          <w:p w14:paraId="6AE3602D" w14:textId="77777777" w:rsidR="00755AB3" w:rsidRPr="00846BB8" w:rsidRDefault="00755AB3" w:rsidP="004D7E5B">
            <w:pPr>
              <w:rPr>
                <w:sz w:val="20"/>
                <w:szCs w:val="20"/>
              </w:rPr>
            </w:pPr>
            <w:r w:rsidRPr="00846BB8">
              <w:rPr>
                <w:sz w:val="20"/>
                <w:szCs w:val="20"/>
              </w:rPr>
              <w:t xml:space="preserve">Write narratives </w:t>
            </w:r>
            <w:r w:rsidRPr="00846BB8">
              <w:rPr>
                <w:color w:val="FF0000"/>
                <w:sz w:val="20"/>
                <w:szCs w:val="20"/>
              </w:rPr>
              <w:t>that</w:t>
            </w:r>
            <w:r w:rsidRPr="00846BB8">
              <w:rPr>
                <w:sz w:val="20"/>
                <w:szCs w:val="20"/>
              </w:rPr>
              <w:t xml:space="preserve"> recount a well-elaborated event or short sequence of events; include details </w:t>
            </w:r>
            <w:r w:rsidRPr="00846BB8">
              <w:rPr>
                <w:color w:val="FF0000"/>
                <w:sz w:val="20"/>
                <w:szCs w:val="20"/>
              </w:rPr>
              <w:t>and dialogue</w:t>
            </w:r>
            <w:r w:rsidRPr="00846BB8">
              <w:rPr>
                <w:sz w:val="20"/>
                <w:szCs w:val="20"/>
              </w:rPr>
              <w:t xml:space="preserve"> to </w:t>
            </w:r>
            <w:r w:rsidRPr="00846BB8">
              <w:rPr>
                <w:color w:val="FF0000"/>
                <w:sz w:val="20"/>
                <w:szCs w:val="20"/>
              </w:rPr>
              <w:t>show</w:t>
            </w:r>
            <w:r w:rsidRPr="00846BB8">
              <w:rPr>
                <w:sz w:val="20"/>
                <w:szCs w:val="20"/>
              </w:rPr>
              <w:t xml:space="preserve"> actions, thoughts, and feelings; use temporal words to signal </w:t>
            </w:r>
            <w:r w:rsidRPr="00846BB8">
              <w:rPr>
                <w:strike/>
                <w:color w:val="FF0000"/>
                <w:sz w:val="20"/>
                <w:szCs w:val="20"/>
              </w:rPr>
              <w:t>event</w:t>
            </w:r>
            <w:r w:rsidRPr="00846BB8">
              <w:rPr>
                <w:sz w:val="20"/>
                <w:szCs w:val="20"/>
              </w:rPr>
              <w:t xml:space="preserve"> order; and provide a sense of closure.</w:t>
            </w:r>
          </w:p>
        </w:tc>
        <w:tc>
          <w:tcPr>
            <w:tcW w:w="4563" w:type="dxa"/>
          </w:tcPr>
          <w:p w14:paraId="6AE3602E" w14:textId="77777777" w:rsidR="00755AB3" w:rsidRPr="00846BB8" w:rsidRDefault="00755AB3" w:rsidP="00495808">
            <w:pPr>
              <w:rPr>
                <w:sz w:val="20"/>
                <w:szCs w:val="20"/>
              </w:rPr>
            </w:pPr>
            <w:r w:rsidRPr="00846BB8">
              <w:rPr>
                <w:sz w:val="20"/>
                <w:szCs w:val="20"/>
              </w:rPr>
              <w:t xml:space="preserve">The </w:t>
            </w:r>
            <w:r w:rsidR="00EA375A">
              <w:rPr>
                <w:sz w:val="20"/>
                <w:szCs w:val="20"/>
              </w:rPr>
              <w:t>edit</w:t>
            </w:r>
            <w:r w:rsidRPr="00846BB8">
              <w:rPr>
                <w:sz w:val="20"/>
                <w:szCs w:val="20"/>
              </w:rPr>
              <w:t xml:space="preserve"> incorporates expectations for dialogue from Writing </w:t>
            </w:r>
            <w:r w:rsidR="009B7BFB">
              <w:rPr>
                <w:sz w:val="20"/>
                <w:szCs w:val="20"/>
              </w:rPr>
              <w:t xml:space="preserve">standard </w:t>
            </w:r>
            <w:r w:rsidRPr="00846BB8">
              <w:rPr>
                <w:sz w:val="20"/>
                <w:szCs w:val="20"/>
              </w:rPr>
              <w:t xml:space="preserve">MA.3.A, which has been deleted from the current draft framework. Other minor edits </w:t>
            </w:r>
            <w:r w:rsidR="00495808">
              <w:rPr>
                <w:sz w:val="20"/>
                <w:szCs w:val="20"/>
              </w:rPr>
              <w:t>are</w:t>
            </w:r>
            <w:r w:rsidRPr="00846BB8">
              <w:rPr>
                <w:sz w:val="20"/>
                <w:szCs w:val="20"/>
              </w:rPr>
              <w:t xml:space="preserve"> for clarity and brevity.</w:t>
            </w:r>
          </w:p>
        </w:tc>
      </w:tr>
      <w:tr w:rsidR="00755AB3" w:rsidRPr="00846BB8" w14:paraId="6AE36035" w14:textId="77777777" w:rsidTr="00974DE2">
        <w:tc>
          <w:tcPr>
            <w:tcW w:w="927" w:type="dxa"/>
          </w:tcPr>
          <w:p w14:paraId="6AE36030" w14:textId="77777777" w:rsidR="00755AB3" w:rsidRPr="00404D29" w:rsidRDefault="00755AB3" w:rsidP="004475BA">
            <w:pPr>
              <w:rPr>
                <w:b/>
                <w:sz w:val="20"/>
                <w:szCs w:val="20"/>
              </w:rPr>
            </w:pPr>
            <w:r w:rsidRPr="00404D29">
              <w:rPr>
                <w:b/>
                <w:sz w:val="20"/>
                <w:szCs w:val="20"/>
              </w:rPr>
              <w:t>2</w:t>
            </w:r>
          </w:p>
        </w:tc>
        <w:tc>
          <w:tcPr>
            <w:tcW w:w="4563" w:type="dxa"/>
          </w:tcPr>
          <w:p w14:paraId="6AE36031"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6032" w14:textId="77777777" w:rsidR="00755AB3" w:rsidRPr="00846BB8" w:rsidRDefault="00755AB3" w:rsidP="004475BA">
            <w:pPr>
              <w:rPr>
                <w:sz w:val="20"/>
                <w:szCs w:val="20"/>
              </w:rPr>
            </w:pPr>
            <w:r w:rsidRPr="00846BB8">
              <w:rPr>
                <w:sz w:val="20"/>
                <w:szCs w:val="20"/>
              </w:rPr>
              <w:t>Write stories or poems with dialogue.</w:t>
            </w:r>
          </w:p>
        </w:tc>
        <w:tc>
          <w:tcPr>
            <w:tcW w:w="4563" w:type="dxa"/>
          </w:tcPr>
          <w:p w14:paraId="6AE36033" w14:textId="77777777" w:rsidR="00755AB3" w:rsidRPr="00846BB8" w:rsidRDefault="00755AB3" w:rsidP="004475BA">
            <w:pPr>
              <w:rPr>
                <w:sz w:val="20"/>
                <w:szCs w:val="20"/>
              </w:rPr>
            </w:pPr>
            <w:r w:rsidRPr="00846BB8">
              <w:rPr>
                <w:sz w:val="20"/>
                <w:szCs w:val="20"/>
              </w:rPr>
              <w:t>[Standard deleted]</w:t>
            </w:r>
          </w:p>
        </w:tc>
        <w:tc>
          <w:tcPr>
            <w:tcW w:w="4563" w:type="dxa"/>
          </w:tcPr>
          <w:p w14:paraId="6AE36034"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1A3915">
              <w:rPr>
                <w:sz w:val="20"/>
                <w:szCs w:val="20"/>
              </w:rPr>
              <w:t>–</w:t>
            </w:r>
            <w:r w:rsidRPr="00846BB8">
              <w:rPr>
                <w:sz w:val="20"/>
                <w:szCs w:val="20"/>
              </w:rPr>
              <w:t xml:space="preserve">12 were deleted and their content distributed among other Writing standards </w:t>
            </w:r>
            <w:r w:rsidR="009B7BFB">
              <w:rPr>
                <w:sz w:val="20"/>
                <w:szCs w:val="20"/>
              </w:rPr>
              <w:t>for focus and coherence</w:t>
            </w:r>
            <w:r w:rsidRPr="00846BB8">
              <w:rPr>
                <w:sz w:val="20"/>
                <w:szCs w:val="20"/>
              </w:rPr>
              <w:t>.</w:t>
            </w:r>
          </w:p>
        </w:tc>
      </w:tr>
      <w:tr w:rsidR="00755AB3" w:rsidRPr="00846BB8" w14:paraId="6AE3603C" w14:textId="77777777" w:rsidTr="00974DE2">
        <w:tc>
          <w:tcPr>
            <w:tcW w:w="927" w:type="dxa"/>
          </w:tcPr>
          <w:p w14:paraId="6AE36036" w14:textId="77777777" w:rsidR="00755AB3" w:rsidRPr="00404D29" w:rsidRDefault="00755AB3" w:rsidP="004475BA">
            <w:pPr>
              <w:rPr>
                <w:b/>
                <w:sz w:val="20"/>
                <w:szCs w:val="20"/>
              </w:rPr>
            </w:pPr>
            <w:r w:rsidRPr="00404D29">
              <w:rPr>
                <w:b/>
                <w:sz w:val="20"/>
                <w:szCs w:val="20"/>
              </w:rPr>
              <w:t>2</w:t>
            </w:r>
          </w:p>
        </w:tc>
        <w:tc>
          <w:tcPr>
            <w:tcW w:w="4563" w:type="dxa"/>
          </w:tcPr>
          <w:p w14:paraId="6AE36037"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4</w:t>
            </w:r>
          </w:p>
          <w:p w14:paraId="6AE36038" w14:textId="77777777" w:rsidR="00755AB3" w:rsidRPr="00846BB8" w:rsidRDefault="00755AB3" w:rsidP="004475BA">
            <w:pPr>
              <w:rPr>
                <w:sz w:val="20"/>
                <w:szCs w:val="20"/>
              </w:rPr>
            </w:pPr>
            <w:r w:rsidRPr="00846BB8">
              <w:rPr>
                <w:sz w:val="20"/>
                <w:szCs w:val="20"/>
              </w:rPr>
              <w:t>(Begins in grade 3)</w:t>
            </w:r>
          </w:p>
        </w:tc>
        <w:tc>
          <w:tcPr>
            <w:tcW w:w="4563" w:type="dxa"/>
          </w:tcPr>
          <w:p w14:paraId="6AE36039" w14:textId="77777777" w:rsidR="00B81BD8" w:rsidRPr="00846BB8" w:rsidRDefault="00B81BD8" w:rsidP="00B81BD8">
            <w:pPr>
              <w:rPr>
                <w:b/>
                <w:sz w:val="20"/>
                <w:szCs w:val="20"/>
              </w:rPr>
            </w:pPr>
            <w:r w:rsidRPr="00846BB8">
              <w:rPr>
                <w:b/>
                <w:sz w:val="20"/>
                <w:szCs w:val="20"/>
              </w:rPr>
              <w:t xml:space="preserve">Writing </w:t>
            </w:r>
            <w:r>
              <w:rPr>
                <w:b/>
                <w:sz w:val="20"/>
                <w:szCs w:val="20"/>
              </w:rPr>
              <w:t xml:space="preserve">Standard </w:t>
            </w:r>
            <w:r w:rsidRPr="00846BB8">
              <w:rPr>
                <w:b/>
                <w:sz w:val="20"/>
                <w:szCs w:val="20"/>
              </w:rPr>
              <w:t>4</w:t>
            </w:r>
          </w:p>
          <w:p w14:paraId="6AE3603A" w14:textId="77777777" w:rsidR="00755AB3" w:rsidRPr="00846BB8" w:rsidRDefault="00755AB3" w:rsidP="00DC5C76">
            <w:pPr>
              <w:rPr>
                <w:color w:val="FF0000"/>
                <w:sz w:val="20"/>
                <w:szCs w:val="20"/>
              </w:rPr>
            </w:pPr>
            <w:r w:rsidRPr="00846BB8">
              <w:rPr>
                <w:color w:val="FF0000"/>
                <w:sz w:val="20"/>
                <w:szCs w:val="20"/>
              </w:rPr>
              <w:t>Produce writing in which the development and organization are appropriate to task, purpose, and audience. (Grade-specific expectations for writing types are defined in standards 1</w:t>
            </w:r>
            <w:r w:rsidR="000E1FD4" w:rsidRPr="000E1FD4">
              <w:rPr>
                <w:color w:val="FF0000"/>
                <w:sz w:val="20"/>
                <w:szCs w:val="20"/>
              </w:rPr>
              <w:t>–</w:t>
            </w:r>
            <w:r w:rsidRPr="00846BB8">
              <w:rPr>
                <w:color w:val="FF0000"/>
                <w:sz w:val="20"/>
                <w:szCs w:val="20"/>
              </w:rPr>
              <w:t>3 above.)</w:t>
            </w:r>
          </w:p>
        </w:tc>
        <w:tc>
          <w:tcPr>
            <w:tcW w:w="4563" w:type="dxa"/>
          </w:tcPr>
          <w:p w14:paraId="6AE3603B" w14:textId="77777777" w:rsidR="00755AB3" w:rsidRPr="00846BB8" w:rsidRDefault="00755AB3" w:rsidP="009B19CA">
            <w:pPr>
              <w:rPr>
                <w:sz w:val="20"/>
                <w:szCs w:val="20"/>
              </w:rPr>
            </w:pPr>
            <w:r w:rsidRPr="00846BB8">
              <w:rPr>
                <w:sz w:val="20"/>
                <w:szCs w:val="20"/>
              </w:rPr>
              <w:t xml:space="preserve">The standard is appropriate for students younger than grade 3 and begins at grade 1 in the current draft framework. </w:t>
            </w:r>
          </w:p>
        </w:tc>
      </w:tr>
      <w:tr w:rsidR="00755AB3" w:rsidRPr="00846BB8" w14:paraId="6AE36045" w14:textId="77777777" w:rsidTr="00974DE2">
        <w:tc>
          <w:tcPr>
            <w:tcW w:w="927" w:type="dxa"/>
          </w:tcPr>
          <w:p w14:paraId="6AE3603D" w14:textId="77777777" w:rsidR="00755AB3" w:rsidRPr="00404D29" w:rsidRDefault="00755AB3" w:rsidP="004475BA">
            <w:pPr>
              <w:rPr>
                <w:b/>
                <w:sz w:val="20"/>
                <w:szCs w:val="20"/>
              </w:rPr>
            </w:pPr>
            <w:r w:rsidRPr="00404D29">
              <w:rPr>
                <w:b/>
                <w:sz w:val="20"/>
                <w:szCs w:val="20"/>
              </w:rPr>
              <w:t>2</w:t>
            </w:r>
          </w:p>
        </w:tc>
        <w:tc>
          <w:tcPr>
            <w:tcW w:w="4563" w:type="dxa"/>
          </w:tcPr>
          <w:p w14:paraId="6AE3603E" w14:textId="77777777" w:rsidR="00755AB3" w:rsidRPr="00846BB8" w:rsidRDefault="00755AB3" w:rsidP="004475BA">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5</w:t>
            </w:r>
          </w:p>
          <w:p w14:paraId="6AE3603F" w14:textId="77777777" w:rsidR="00755AB3" w:rsidRPr="00846BB8" w:rsidRDefault="00755AB3" w:rsidP="004475BA">
            <w:pPr>
              <w:rPr>
                <w:sz w:val="20"/>
                <w:szCs w:val="20"/>
              </w:rPr>
            </w:pPr>
            <w:r w:rsidRPr="00846BB8">
              <w:rPr>
                <w:sz w:val="20"/>
                <w:szCs w:val="20"/>
              </w:rPr>
              <w:t>With guidance and support from adults and peers, focus on a topic and strengthen writing as needed by revising and editing.</w:t>
            </w:r>
          </w:p>
        </w:tc>
        <w:tc>
          <w:tcPr>
            <w:tcW w:w="4563" w:type="dxa"/>
          </w:tcPr>
          <w:p w14:paraId="6AE36040" w14:textId="77777777" w:rsidR="00B81BD8" w:rsidRPr="00846BB8" w:rsidRDefault="00B81BD8" w:rsidP="00B81BD8">
            <w:pPr>
              <w:rPr>
                <w:b/>
                <w:sz w:val="20"/>
                <w:szCs w:val="20"/>
              </w:rPr>
            </w:pPr>
            <w:r w:rsidRPr="00846BB8">
              <w:rPr>
                <w:b/>
                <w:sz w:val="20"/>
                <w:szCs w:val="20"/>
              </w:rPr>
              <w:t>Writing</w:t>
            </w:r>
            <w:r>
              <w:rPr>
                <w:b/>
                <w:sz w:val="20"/>
                <w:szCs w:val="20"/>
              </w:rPr>
              <w:t xml:space="preserve"> Standard</w:t>
            </w:r>
            <w:r w:rsidRPr="00846BB8">
              <w:rPr>
                <w:b/>
                <w:sz w:val="20"/>
                <w:szCs w:val="20"/>
              </w:rPr>
              <w:t xml:space="preserve"> 5</w:t>
            </w:r>
          </w:p>
          <w:p w14:paraId="6AE36041" w14:textId="77777777" w:rsidR="00755AB3" w:rsidRPr="00846BB8" w:rsidRDefault="00755AB3" w:rsidP="004475BA">
            <w:pPr>
              <w:rPr>
                <w:sz w:val="20"/>
                <w:szCs w:val="20"/>
              </w:rPr>
            </w:pPr>
            <w:r w:rsidRPr="00846BB8">
              <w:rPr>
                <w:strike/>
                <w:color w:val="FF0000"/>
                <w:sz w:val="20"/>
                <w:szCs w:val="20"/>
              </w:rPr>
              <w:t>With guidance and support from adults and peers,</w:t>
            </w:r>
            <w:r w:rsidRPr="00846BB8">
              <w:rPr>
                <w:color w:val="FF0000"/>
                <w:sz w:val="20"/>
                <w:szCs w:val="20"/>
              </w:rPr>
              <w:t xml:space="preserve"> </w:t>
            </w:r>
            <w:r w:rsidRPr="00846BB8">
              <w:rPr>
                <w:sz w:val="20"/>
                <w:szCs w:val="20"/>
              </w:rPr>
              <w:t>Focus on a topic and strengthen writing as needed by revising and editing.</w:t>
            </w:r>
          </w:p>
          <w:p w14:paraId="6AE36042" w14:textId="77777777" w:rsidR="00755AB3" w:rsidRPr="00846BB8" w:rsidRDefault="00755AB3" w:rsidP="00C236DB">
            <w:pPr>
              <w:pStyle w:val="ListParagraph"/>
              <w:numPr>
                <w:ilvl w:val="0"/>
                <w:numId w:val="17"/>
              </w:numPr>
              <w:ind w:left="347" w:hanging="180"/>
              <w:rPr>
                <w:color w:val="FF0000"/>
                <w:sz w:val="20"/>
                <w:szCs w:val="20"/>
              </w:rPr>
            </w:pPr>
            <w:r w:rsidRPr="00846BB8">
              <w:rPr>
                <w:color w:val="FF0000"/>
                <w:sz w:val="20"/>
                <w:szCs w:val="20"/>
              </w:rPr>
              <w:t>(Begins in grade 3)</w:t>
            </w:r>
          </w:p>
          <w:p w14:paraId="6AE36043" w14:textId="77777777" w:rsidR="00755AB3" w:rsidRPr="00846BB8" w:rsidRDefault="00755AB3" w:rsidP="00DC0F5D">
            <w:pPr>
              <w:pStyle w:val="ListParagraph"/>
              <w:numPr>
                <w:ilvl w:val="0"/>
                <w:numId w:val="17"/>
              </w:numPr>
              <w:ind w:left="347" w:hanging="180"/>
              <w:rPr>
                <w:color w:val="FF0000"/>
                <w:sz w:val="20"/>
                <w:szCs w:val="20"/>
              </w:rPr>
            </w:pPr>
            <w:r w:rsidRPr="00846BB8">
              <w:rPr>
                <w:color w:val="FF0000"/>
                <w:sz w:val="20"/>
                <w:szCs w:val="20"/>
              </w:rPr>
              <w:t>Demonstrate the ability to choose and use appropriate vocabulary (as described in Language standards 4</w:t>
            </w:r>
            <w:r w:rsidR="000E1FD4" w:rsidRPr="000E1FD4">
              <w:rPr>
                <w:color w:val="FF0000"/>
                <w:sz w:val="20"/>
                <w:szCs w:val="20"/>
              </w:rPr>
              <w:t>–</w:t>
            </w:r>
            <w:r w:rsidRPr="00846BB8">
              <w:rPr>
                <w:color w:val="FF0000"/>
                <w:sz w:val="20"/>
                <w:szCs w:val="20"/>
              </w:rPr>
              <w:t>6 up to and including grade 2).</w:t>
            </w:r>
          </w:p>
        </w:tc>
        <w:tc>
          <w:tcPr>
            <w:tcW w:w="4563" w:type="dxa"/>
          </w:tcPr>
          <w:p w14:paraId="6AE36044" w14:textId="77777777" w:rsidR="00755AB3" w:rsidRPr="00846BB8" w:rsidRDefault="00755AB3" w:rsidP="0035777F">
            <w:pPr>
              <w:rPr>
                <w:sz w:val="20"/>
                <w:szCs w:val="20"/>
              </w:rPr>
            </w:pPr>
            <w:r w:rsidRPr="00846BB8">
              <w:rPr>
                <w:sz w:val="20"/>
                <w:szCs w:val="20"/>
              </w:rPr>
              <w:t xml:space="preserve">“With guidance and support from adults and peers” was removed from standards throughout the framework for clarity and brevity. “Guidance and support from adults and peers” happens routinely in classroom settings and does not need to be a qualifying phrase in standards. </w:t>
            </w:r>
            <w:r w:rsidR="00EB5646">
              <w:rPr>
                <w:sz w:val="20"/>
                <w:szCs w:val="20"/>
              </w:rPr>
              <w:t>Further, expectations at each grade level were made more consistent across strands</w:t>
            </w:r>
            <w:r w:rsidR="00500CB2">
              <w:rPr>
                <w:sz w:val="20"/>
                <w:szCs w:val="20"/>
              </w:rPr>
              <w:t xml:space="preserve"> in the current draft framework</w:t>
            </w:r>
            <w:r w:rsidR="00EB5646">
              <w:rPr>
                <w:sz w:val="20"/>
                <w:szCs w:val="20"/>
              </w:rPr>
              <w:t>. Using appropriate vocabulary in writing was already an expectation of the Language standards; the addition of vocabulary to this Writing standard makes the connection explicit.</w:t>
            </w:r>
            <w:r w:rsidR="00EB5646" w:rsidRPr="00846BB8">
              <w:rPr>
                <w:sz w:val="20"/>
                <w:szCs w:val="20"/>
              </w:rPr>
              <w:t xml:space="preserve"> </w:t>
            </w:r>
            <w:r w:rsidR="00EB5646">
              <w:rPr>
                <w:sz w:val="20"/>
                <w:szCs w:val="20"/>
              </w:rPr>
              <w:t>(</w:t>
            </w:r>
            <w:r w:rsidR="00EB5646" w:rsidRPr="00846BB8">
              <w:rPr>
                <w:sz w:val="20"/>
                <w:szCs w:val="20"/>
              </w:rPr>
              <w:t xml:space="preserve">For more on </w:t>
            </w:r>
            <w:proofErr w:type="spellStart"/>
            <w:r w:rsidR="00EB5646" w:rsidRPr="00846BB8">
              <w:rPr>
                <w:sz w:val="20"/>
                <w:szCs w:val="20"/>
              </w:rPr>
              <w:t>subpoint</w:t>
            </w:r>
            <w:proofErr w:type="spellEnd"/>
            <w:r w:rsidR="00EB5646" w:rsidRPr="00846BB8">
              <w:rPr>
                <w:sz w:val="20"/>
                <w:szCs w:val="20"/>
              </w:rPr>
              <w:t xml:space="preserve"> </w:t>
            </w:r>
            <w:r w:rsidR="0018173D">
              <w:rPr>
                <w:sz w:val="20"/>
                <w:szCs w:val="20"/>
              </w:rPr>
              <w:t>(</w:t>
            </w:r>
            <w:r w:rsidR="00EB5646" w:rsidRPr="00846BB8">
              <w:rPr>
                <w:sz w:val="20"/>
                <w:szCs w:val="20"/>
              </w:rPr>
              <w:t>a</w:t>
            </w:r>
            <w:r w:rsidR="0018173D">
              <w:rPr>
                <w:sz w:val="20"/>
                <w:szCs w:val="20"/>
              </w:rPr>
              <w:t>)</w:t>
            </w:r>
            <w:r w:rsidR="00EB5646" w:rsidRPr="00846BB8">
              <w:rPr>
                <w:sz w:val="20"/>
                <w:szCs w:val="20"/>
              </w:rPr>
              <w:t>, see the table for grade 3 below.)</w:t>
            </w:r>
          </w:p>
        </w:tc>
      </w:tr>
      <w:tr w:rsidR="00755AB3" w:rsidRPr="00846BB8" w14:paraId="6AE3604C" w14:textId="77777777" w:rsidTr="00974DE2">
        <w:tc>
          <w:tcPr>
            <w:tcW w:w="927" w:type="dxa"/>
          </w:tcPr>
          <w:p w14:paraId="6AE36046" w14:textId="77777777" w:rsidR="00755AB3" w:rsidRPr="00404D29" w:rsidRDefault="00755AB3" w:rsidP="004475BA">
            <w:pPr>
              <w:rPr>
                <w:b/>
                <w:sz w:val="20"/>
                <w:szCs w:val="20"/>
              </w:rPr>
            </w:pPr>
            <w:r w:rsidRPr="00404D29">
              <w:rPr>
                <w:b/>
                <w:sz w:val="20"/>
                <w:szCs w:val="20"/>
              </w:rPr>
              <w:t>2</w:t>
            </w:r>
          </w:p>
        </w:tc>
        <w:tc>
          <w:tcPr>
            <w:tcW w:w="4563" w:type="dxa"/>
          </w:tcPr>
          <w:p w14:paraId="6AE36047" w14:textId="77777777" w:rsidR="00755AB3" w:rsidRPr="00846BB8" w:rsidRDefault="00755AB3" w:rsidP="004475BA">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7</w:t>
            </w:r>
          </w:p>
          <w:p w14:paraId="6AE36048" w14:textId="77777777" w:rsidR="00755AB3" w:rsidRPr="00846BB8" w:rsidRDefault="00755AB3" w:rsidP="004C4A0F">
            <w:pPr>
              <w:rPr>
                <w:sz w:val="20"/>
                <w:szCs w:val="20"/>
              </w:rPr>
            </w:pPr>
            <w:r w:rsidRPr="00846BB8">
              <w:rPr>
                <w:sz w:val="20"/>
                <w:szCs w:val="20"/>
              </w:rPr>
              <w:t>Participate in shared research and writing projects (e.g., read a number of books on a single topic to produce a report; record science observations).</w:t>
            </w:r>
          </w:p>
        </w:tc>
        <w:tc>
          <w:tcPr>
            <w:tcW w:w="4563" w:type="dxa"/>
          </w:tcPr>
          <w:p w14:paraId="6AE36049" w14:textId="77777777" w:rsidR="00B81BD8" w:rsidRPr="00846BB8" w:rsidRDefault="00B81BD8" w:rsidP="00B81BD8">
            <w:pPr>
              <w:rPr>
                <w:b/>
                <w:sz w:val="20"/>
                <w:szCs w:val="20"/>
              </w:rPr>
            </w:pPr>
            <w:r w:rsidRPr="00846BB8">
              <w:rPr>
                <w:b/>
                <w:sz w:val="20"/>
                <w:szCs w:val="20"/>
              </w:rPr>
              <w:t>Writing</w:t>
            </w:r>
            <w:r>
              <w:rPr>
                <w:b/>
                <w:sz w:val="20"/>
                <w:szCs w:val="20"/>
              </w:rPr>
              <w:t xml:space="preserve"> Standard</w:t>
            </w:r>
            <w:r w:rsidRPr="00846BB8">
              <w:rPr>
                <w:b/>
                <w:sz w:val="20"/>
                <w:szCs w:val="20"/>
              </w:rPr>
              <w:t xml:space="preserve"> 7</w:t>
            </w:r>
          </w:p>
          <w:p w14:paraId="6AE3604A" w14:textId="77777777" w:rsidR="00755AB3" w:rsidRPr="00846BB8" w:rsidRDefault="00755AB3" w:rsidP="004475BA">
            <w:pPr>
              <w:rPr>
                <w:strike/>
                <w:color w:val="FF0000"/>
                <w:sz w:val="20"/>
                <w:szCs w:val="20"/>
              </w:rPr>
            </w:pPr>
            <w:r w:rsidRPr="00846BB8">
              <w:rPr>
                <w:sz w:val="20"/>
                <w:szCs w:val="20"/>
              </w:rPr>
              <w:t xml:space="preserve">Participate in shared research and writing </w:t>
            </w:r>
            <w:r w:rsidRPr="00846BB8">
              <w:rPr>
                <w:strike/>
                <w:color w:val="FF0000"/>
                <w:sz w:val="20"/>
                <w:szCs w:val="20"/>
              </w:rPr>
              <w:t>projects</w:t>
            </w:r>
            <w:r w:rsidRPr="00846BB8">
              <w:rPr>
                <w:sz w:val="20"/>
                <w:szCs w:val="20"/>
              </w:rPr>
              <w:t xml:space="preserve"> (e.g., read a number of books on a single topic to produce a report; record science observations).</w:t>
            </w:r>
          </w:p>
        </w:tc>
        <w:tc>
          <w:tcPr>
            <w:tcW w:w="4563" w:type="dxa"/>
          </w:tcPr>
          <w:p w14:paraId="6AE3604B" w14:textId="77777777" w:rsidR="00755AB3" w:rsidRPr="00846BB8" w:rsidRDefault="00755AB3" w:rsidP="005A5225">
            <w:pPr>
              <w:rPr>
                <w:sz w:val="20"/>
                <w:szCs w:val="20"/>
              </w:rPr>
            </w:pPr>
            <w:r w:rsidRPr="00846BB8">
              <w:rPr>
                <w:sz w:val="20"/>
                <w:szCs w:val="20"/>
              </w:rPr>
              <w:t xml:space="preserve">“Projects” was removed in this context throughout the framework to encourage the integration of research into everyday learning rather than its relegation to stand-alone </w:t>
            </w:r>
            <w:r w:rsidR="005A5225">
              <w:rPr>
                <w:sz w:val="20"/>
                <w:szCs w:val="20"/>
              </w:rPr>
              <w:t>assignments</w:t>
            </w:r>
            <w:r w:rsidRPr="00846BB8">
              <w:rPr>
                <w:sz w:val="20"/>
                <w:szCs w:val="20"/>
              </w:rPr>
              <w:t>.</w:t>
            </w:r>
          </w:p>
        </w:tc>
      </w:tr>
      <w:tr w:rsidR="00755AB3" w:rsidRPr="00846BB8" w14:paraId="6AE36053" w14:textId="77777777" w:rsidTr="00974DE2">
        <w:tc>
          <w:tcPr>
            <w:tcW w:w="927" w:type="dxa"/>
          </w:tcPr>
          <w:p w14:paraId="6AE3604D" w14:textId="77777777" w:rsidR="00755AB3" w:rsidRPr="00404D29" w:rsidRDefault="00755AB3" w:rsidP="004475BA">
            <w:pPr>
              <w:rPr>
                <w:b/>
                <w:sz w:val="20"/>
                <w:szCs w:val="20"/>
              </w:rPr>
            </w:pPr>
            <w:r w:rsidRPr="00404D29">
              <w:rPr>
                <w:b/>
                <w:sz w:val="20"/>
                <w:szCs w:val="20"/>
              </w:rPr>
              <w:t>2</w:t>
            </w:r>
          </w:p>
        </w:tc>
        <w:tc>
          <w:tcPr>
            <w:tcW w:w="4563" w:type="dxa"/>
          </w:tcPr>
          <w:p w14:paraId="6AE3604E"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10</w:t>
            </w:r>
          </w:p>
          <w:p w14:paraId="6AE3604F" w14:textId="77777777" w:rsidR="00755AB3" w:rsidRPr="00846BB8" w:rsidRDefault="00755AB3" w:rsidP="004475BA">
            <w:pPr>
              <w:rPr>
                <w:sz w:val="20"/>
                <w:szCs w:val="20"/>
              </w:rPr>
            </w:pPr>
            <w:r w:rsidRPr="00846BB8">
              <w:rPr>
                <w:sz w:val="20"/>
                <w:szCs w:val="20"/>
              </w:rPr>
              <w:t>(Begins in grade 3)</w:t>
            </w:r>
          </w:p>
        </w:tc>
        <w:tc>
          <w:tcPr>
            <w:tcW w:w="4563" w:type="dxa"/>
          </w:tcPr>
          <w:p w14:paraId="6AE36050"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051" w14:textId="77777777" w:rsidR="00755AB3" w:rsidRPr="00846BB8" w:rsidRDefault="00755AB3" w:rsidP="003034F9">
            <w:pPr>
              <w:rPr>
                <w:color w:val="FF0000"/>
                <w:sz w:val="20"/>
                <w:szCs w:val="20"/>
              </w:rPr>
            </w:pPr>
            <w:r w:rsidRPr="00846BB8">
              <w:rPr>
                <w:color w:val="FF0000"/>
                <w:sz w:val="20"/>
                <w:szCs w:val="20"/>
              </w:rPr>
              <w:t xml:space="preserve">Write routinely in a variety of genres (e.g., letters, </w:t>
            </w:r>
            <w:r w:rsidRPr="00846BB8">
              <w:rPr>
                <w:color w:val="FF0000"/>
                <w:sz w:val="20"/>
                <w:szCs w:val="20"/>
              </w:rPr>
              <w:lastRenderedPageBreak/>
              <w:t>poems, notes) for a range of tasks, purposes, and audiences.</w:t>
            </w:r>
          </w:p>
        </w:tc>
        <w:tc>
          <w:tcPr>
            <w:tcW w:w="4563" w:type="dxa"/>
          </w:tcPr>
          <w:p w14:paraId="6AE36052" w14:textId="77777777" w:rsidR="00755AB3" w:rsidRPr="00846BB8" w:rsidRDefault="00755AB3" w:rsidP="006D683F">
            <w:pPr>
              <w:rPr>
                <w:sz w:val="20"/>
                <w:szCs w:val="20"/>
              </w:rPr>
            </w:pPr>
            <w:r w:rsidRPr="00846BB8">
              <w:rPr>
                <w:sz w:val="20"/>
                <w:szCs w:val="20"/>
              </w:rPr>
              <w:lastRenderedPageBreak/>
              <w:t>The routine and varied production of writing is appropriate for grade 2</w:t>
            </w:r>
            <w:r w:rsidR="00EB5646">
              <w:rPr>
                <w:sz w:val="20"/>
                <w:szCs w:val="20"/>
              </w:rPr>
              <w:t>.</w:t>
            </w:r>
            <w:r w:rsidRPr="00846BB8">
              <w:rPr>
                <w:sz w:val="20"/>
                <w:szCs w:val="20"/>
              </w:rPr>
              <w:t xml:space="preserve"> </w:t>
            </w:r>
            <w:r w:rsidR="00EB5646">
              <w:rPr>
                <w:sz w:val="20"/>
                <w:szCs w:val="20"/>
              </w:rPr>
              <w:t>T</w:t>
            </w:r>
            <w:r w:rsidRPr="00846BB8">
              <w:rPr>
                <w:sz w:val="20"/>
                <w:szCs w:val="20"/>
              </w:rPr>
              <w:t xml:space="preserve">he </w:t>
            </w:r>
            <w:r w:rsidR="00EA375A">
              <w:rPr>
                <w:sz w:val="20"/>
                <w:szCs w:val="20"/>
              </w:rPr>
              <w:t>edit</w:t>
            </w:r>
            <w:r w:rsidRPr="00846BB8">
              <w:rPr>
                <w:sz w:val="20"/>
                <w:szCs w:val="20"/>
              </w:rPr>
              <w:t xml:space="preserve"> </w:t>
            </w:r>
            <w:r w:rsidR="00EB5646">
              <w:rPr>
                <w:sz w:val="20"/>
                <w:szCs w:val="20"/>
              </w:rPr>
              <w:t xml:space="preserve">also </w:t>
            </w:r>
            <w:r w:rsidRPr="00846BB8">
              <w:rPr>
                <w:sz w:val="20"/>
                <w:szCs w:val="20"/>
              </w:rPr>
              <w:t xml:space="preserve">incorporates </w:t>
            </w:r>
            <w:r w:rsidRPr="00846BB8">
              <w:rPr>
                <w:sz w:val="20"/>
                <w:szCs w:val="20"/>
              </w:rPr>
              <w:lastRenderedPageBreak/>
              <w:t xml:space="preserve">the reference to genre variety </w:t>
            </w:r>
            <w:r w:rsidR="006D683F">
              <w:rPr>
                <w:sz w:val="20"/>
                <w:szCs w:val="20"/>
              </w:rPr>
              <w:t>from</w:t>
            </w:r>
            <w:r w:rsidRPr="00846BB8">
              <w:rPr>
                <w:sz w:val="20"/>
                <w:szCs w:val="20"/>
              </w:rPr>
              <w:t xml:space="preserve"> Writing </w:t>
            </w:r>
            <w:r w:rsidR="00EB5646">
              <w:rPr>
                <w:sz w:val="20"/>
                <w:szCs w:val="20"/>
              </w:rPr>
              <w:t xml:space="preserve">standard </w:t>
            </w:r>
            <w:r w:rsidRPr="00846BB8">
              <w:rPr>
                <w:sz w:val="20"/>
                <w:szCs w:val="20"/>
              </w:rPr>
              <w:t>MA.3.A, which has been deleted from the current draft framework.</w:t>
            </w:r>
          </w:p>
        </w:tc>
      </w:tr>
      <w:tr w:rsidR="00755AB3" w:rsidRPr="00846BB8" w14:paraId="6AE3605A" w14:textId="77777777" w:rsidTr="00974DE2">
        <w:tc>
          <w:tcPr>
            <w:tcW w:w="927" w:type="dxa"/>
          </w:tcPr>
          <w:p w14:paraId="6AE36054" w14:textId="77777777" w:rsidR="00755AB3" w:rsidRPr="00404D29" w:rsidRDefault="00755AB3" w:rsidP="003034F9">
            <w:pPr>
              <w:tabs>
                <w:tab w:val="left" w:pos="360"/>
                <w:tab w:val="left" w:pos="720"/>
              </w:tabs>
              <w:ind w:left="360" w:hanging="360"/>
              <w:rPr>
                <w:rFonts w:eastAsia="MS Mincho"/>
                <w:b/>
                <w:sz w:val="20"/>
                <w:szCs w:val="20"/>
                <w:lang w:eastAsia="ja-JP"/>
              </w:rPr>
            </w:pPr>
            <w:r w:rsidRPr="00404D29">
              <w:rPr>
                <w:b/>
                <w:sz w:val="20"/>
                <w:szCs w:val="20"/>
              </w:rPr>
              <w:lastRenderedPageBreak/>
              <w:t>2</w:t>
            </w:r>
          </w:p>
        </w:tc>
        <w:tc>
          <w:tcPr>
            <w:tcW w:w="4563" w:type="dxa"/>
          </w:tcPr>
          <w:p w14:paraId="6AE36055" w14:textId="77777777" w:rsidR="00755AB3" w:rsidRPr="00846BB8" w:rsidRDefault="00755AB3" w:rsidP="003034F9">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Speaking and Listening </w:t>
            </w:r>
            <w:r w:rsidR="00EA1EE5">
              <w:rPr>
                <w:b/>
                <w:sz w:val="20"/>
                <w:szCs w:val="20"/>
              </w:rPr>
              <w:t xml:space="preserve">Standard </w:t>
            </w:r>
            <w:r w:rsidRPr="00846BB8">
              <w:rPr>
                <w:rFonts w:eastAsia="MS Mincho"/>
                <w:b/>
                <w:sz w:val="20"/>
                <w:szCs w:val="20"/>
                <w:lang w:eastAsia="ja-JP"/>
              </w:rPr>
              <w:t>5</w:t>
            </w:r>
          </w:p>
          <w:p w14:paraId="6AE36056" w14:textId="77777777" w:rsidR="00755AB3" w:rsidRPr="00846BB8" w:rsidRDefault="00755AB3" w:rsidP="002F4663">
            <w:pPr>
              <w:tabs>
                <w:tab w:val="left" w:pos="720"/>
              </w:tabs>
              <w:rPr>
                <w:rFonts w:eastAsia="MS Mincho"/>
                <w:sz w:val="20"/>
                <w:szCs w:val="20"/>
                <w:lang w:eastAsia="ja-JP"/>
              </w:rPr>
            </w:pPr>
            <w:r w:rsidRPr="00846BB8">
              <w:rPr>
                <w:rFonts w:eastAsia="Times New Roman" w:cs="Arial"/>
                <w:color w:val="000000"/>
                <w:sz w:val="20"/>
                <w:szCs w:val="20"/>
              </w:rPr>
              <w:t>Create audio recordings of stories or poems; add drawings or other visual displays to stories or recounts of experiences when appropriate to clarify ideas, thoughts, and feelings.</w:t>
            </w:r>
          </w:p>
        </w:tc>
        <w:tc>
          <w:tcPr>
            <w:tcW w:w="4563" w:type="dxa"/>
          </w:tcPr>
          <w:p w14:paraId="6AE36057"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Speaking and Listening </w:t>
            </w:r>
            <w:r>
              <w:rPr>
                <w:b/>
                <w:sz w:val="20"/>
                <w:szCs w:val="20"/>
              </w:rPr>
              <w:t xml:space="preserve">Standard </w:t>
            </w:r>
            <w:r w:rsidRPr="00846BB8">
              <w:rPr>
                <w:rFonts w:eastAsia="MS Mincho"/>
                <w:b/>
                <w:sz w:val="20"/>
                <w:szCs w:val="20"/>
                <w:lang w:eastAsia="ja-JP"/>
              </w:rPr>
              <w:t>5</w:t>
            </w:r>
          </w:p>
          <w:p w14:paraId="6AE36058" w14:textId="77777777" w:rsidR="00755AB3" w:rsidRPr="00846BB8" w:rsidRDefault="00755AB3" w:rsidP="003034F9">
            <w:pPr>
              <w:tabs>
                <w:tab w:val="left" w:pos="720"/>
              </w:tabs>
              <w:rPr>
                <w:rFonts w:eastAsia="MS Mincho" w:cs="Arial"/>
                <w:sz w:val="20"/>
                <w:szCs w:val="20"/>
                <w:lang w:eastAsia="ja-JP"/>
              </w:rPr>
            </w:pPr>
            <w:r w:rsidRPr="00846BB8">
              <w:rPr>
                <w:rFonts w:eastAsia="Times New Roman" w:cs="Arial"/>
                <w:color w:val="000000"/>
                <w:sz w:val="20"/>
                <w:szCs w:val="20"/>
              </w:rPr>
              <w:t xml:space="preserve">Create audio recordings of stories or poems; add drawings or other visual displays to stories or </w:t>
            </w:r>
            <w:r w:rsidRPr="00846BB8">
              <w:rPr>
                <w:rFonts w:eastAsia="Times New Roman" w:cs="Arial"/>
                <w:color w:val="FF0000"/>
                <w:sz w:val="20"/>
                <w:szCs w:val="20"/>
              </w:rPr>
              <w:t>descriptions</w:t>
            </w:r>
            <w:r w:rsidRPr="00846BB8">
              <w:rPr>
                <w:rFonts w:eastAsia="Times New Roman" w:cs="Arial"/>
                <w:color w:val="000000"/>
                <w:sz w:val="20"/>
                <w:szCs w:val="20"/>
              </w:rPr>
              <w:t xml:space="preserve"> of experiences when appropriate to clarify ideas, thoughts, and feelings.</w:t>
            </w:r>
          </w:p>
        </w:tc>
        <w:tc>
          <w:tcPr>
            <w:tcW w:w="4563" w:type="dxa"/>
          </w:tcPr>
          <w:p w14:paraId="6AE36059" w14:textId="77777777" w:rsidR="00755AB3" w:rsidRPr="00846BB8" w:rsidRDefault="00755AB3" w:rsidP="00EB5646">
            <w:pPr>
              <w:rPr>
                <w:sz w:val="20"/>
                <w:szCs w:val="20"/>
              </w:rPr>
            </w:pPr>
            <w:r w:rsidRPr="00846BB8">
              <w:rPr>
                <w:sz w:val="20"/>
                <w:szCs w:val="20"/>
              </w:rPr>
              <w:t xml:space="preserve">The edit </w:t>
            </w:r>
            <w:r w:rsidR="00EB5646">
              <w:rPr>
                <w:sz w:val="20"/>
                <w:szCs w:val="20"/>
              </w:rPr>
              <w:t>is</w:t>
            </w:r>
            <w:r w:rsidRPr="00846BB8">
              <w:rPr>
                <w:sz w:val="20"/>
                <w:szCs w:val="20"/>
              </w:rPr>
              <w:t xml:space="preserve"> for clarity.</w:t>
            </w:r>
          </w:p>
        </w:tc>
      </w:tr>
      <w:tr w:rsidR="00755AB3" w:rsidRPr="00846BB8" w14:paraId="6AE3606F" w14:textId="77777777" w:rsidTr="00974DE2">
        <w:tc>
          <w:tcPr>
            <w:tcW w:w="927" w:type="dxa"/>
          </w:tcPr>
          <w:p w14:paraId="6AE3605B" w14:textId="77777777" w:rsidR="00755AB3" w:rsidRPr="00404D29" w:rsidRDefault="00755AB3" w:rsidP="003034F9">
            <w:pPr>
              <w:tabs>
                <w:tab w:val="left" w:pos="360"/>
                <w:tab w:val="left" w:pos="720"/>
              </w:tabs>
              <w:ind w:left="360" w:hanging="360"/>
              <w:rPr>
                <w:rFonts w:eastAsia="MS Mincho"/>
                <w:b/>
                <w:sz w:val="20"/>
                <w:szCs w:val="20"/>
                <w:lang w:eastAsia="ja-JP"/>
              </w:rPr>
            </w:pPr>
            <w:r w:rsidRPr="00404D29">
              <w:rPr>
                <w:b/>
                <w:sz w:val="20"/>
                <w:szCs w:val="20"/>
              </w:rPr>
              <w:t>2</w:t>
            </w:r>
          </w:p>
        </w:tc>
        <w:tc>
          <w:tcPr>
            <w:tcW w:w="4563" w:type="dxa"/>
          </w:tcPr>
          <w:p w14:paraId="6AE3605C" w14:textId="77777777" w:rsidR="00755AB3" w:rsidRPr="00846BB8" w:rsidRDefault="00755AB3" w:rsidP="003034F9">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Language</w:t>
            </w:r>
            <w:r w:rsidR="00EA1EE5">
              <w:rPr>
                <w:b/>
                <w:sz w:val="20"/>
                <w:szCs w:val="20"/>
              </w:rPr>
              <w:t xml:space="preserve"> Standard</w:t>
            </w:r>
            <w:r w:rsidRPr="00846BB8">
              <w:rPr>
                <w:rFonts w:eastAsia="MS Mincho"/>
                <w:b/>
                <w:sz w:val="20"/>
                <w:szCs w:val="20"/>
                <w:lang w:eastAsia="ja-JP"/>
              </w:rPr>
              <w:t xml:space="preserve"> 1</w:t>
            </w:r>
          </w:p>
          <w:p w14:paraId="6AE3605D" w14:textId="77777777" w:rsidR="00755AB3" w:rsidRPr="00846BB8" w:rsidRDefault="00755AB3" w:rsidP="003034F9">
            <w:pPr>
              <w:tabs>
                <w:tab w:val="left" w:pos="720"/>
              </w:tabs>
              <w:rPr>
                <w:rFonts w:eastAsia="MS Mincho"/>
                <w:sz w:val="20"/>
                <w:szCs w:val="20"/>
                <w:lang w:eastAsia="ja-JP"/>
              </w:rPr>
            </w:pPr>
            <w:r w:rsidRPr="00846BB8">
              <w:rPr>
                <w:rFonts w:eastAsia="MS Mincho"/>
                <w:sz w:val="20"/>
                <w:szCs w:val="20"/>
                <w:lang w:eastAsia="ja-JP"/>
              </w:rPr>
              <w:t>Demonstrate command of the conventions of standard English grammar and usage when writing or speaking.</w:t>
            </w:r>
          </w:p>
          <w:p w14:paraId="6AE3605E" w14:textId="77777777" w:rsidR="00755AB3" w:rsidRPr="00846BB8" w:rsidRDefault="00755AB3" w:rsidP="003034F9">
            <w:pPr>
              <w:tabs>
                <w:tab w:val="left" w:pos="72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Use collective nouns (e.g., </w:t>
            </w:r>
            <w:r w:rsidRPr="00846BB8">
              <w:rPr>
                <w:rFonts w:eastAsia="Times New Roman"/>
                <w:i/>
                <w:sz w:val="20"/>
                <w:szCs w:val="20"/>
              </w:rPr>
              <w:t>group</w:t>
            </w:r>
            <w:r w:rsidRPr="00846BB8">
              <w:rPr>
                <w:rFonts w:eastAsia="Times New Roman"/>
                <w:sz w:val="20"/>
                <w:szCs w:val="20"/>
              </w:rPr>
              <w:t>).</w:t>
            </w:r>
          </w:p>
          <w:p w14:paraId="6AE3605F" w14:textId="77777777" w:rsidR="00755AB3" w:rsidRPr="00846BB8" w:rsidRDefault="00755AB3" w:rsidP="003034F9">
            <w:pPr>
              <w:tabs>
                <w:tab w:val="left" w:pos="72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 xml:space="preserve">Form and use frequently occurring irregular plural nouns (e.g., </w:t>
            </w:r>
            <w:r w:rsidRPr="00846BB8">
              <w:rPr>
                <w:rFonts w:eastAsia="Times New Roman"/>
                <w:i/>
                <w:sz w:val="20"/>
                <w:szCs w:val="20"/>
              </w:rPr>
              <w:t>feet</w:t>
            </w:r>
            <w:r w:rsidRPr="00846BB8">
              <w:rPr>
                <w:rFonts w:eastAsia="Times New Roman"/>
                <w:sz w:val="20"/>
                <w:szCs w:val="20"/>
              </w:rPr>
              <w:t xml:space="preserve">, </w:t>
            </w:r>
            <w:r w:rsidRPr="00846BB8">
              <w:rPr>
                <w:rFonts w:eastAsia="Times New Roman"/>
                <w:i/>
                <w:sz w:val="20"/>
                <w:szCs w:val="20"/>
              </w:rPr>
              <w:t>children</w:t>
            </w:r>
            <w:r w:rsidRPr="00846BB8">
              <w:rPr>
                <w:rFonts w:eastAsia="Times New Roman"/>
                <w:sz w:val="20"/>
                <w:szCs w:val="20"/>
              </w:rPr>
              <w:t xml:space="preserve">, </w:t>
            </w:r>
            <w:r w:rsidRPr="00846BB8">
              <w:rPr>
                <w:rFonts w:eastAsia="Times New Roman"/>
                <w:i/>
                <w:sz w:val="20"/>
                <w:szCs w:val="20"/>
              </w:rPr>
              <w:t>teeth</w:t>
            </w:r>
            <w:r w:rsidRPr="00846BB8">
              <w:rPr>
                <w:rFonts w:eastAsia="Times New Roman"/>
                <w:sz w:val="20"/>
                <w:szCs w:val="20"/>
              </w:rPr>
              <w:t xml:space="preserve">, </w:t>
            </w:r>
            <w:r w:rsidRPr="00846BB8">
              <w:rPr>
                <w:rFonts w:eastAsia="Times New Roman"/>
                <w:i/>
                <w:sz w:val="20"/>
                <w:szCs w:val="20"/>
              </w:rPr>
              <w:t>mice</w:t>
            </w:r>
            <w:r w:rsidRPr="00846BB8">
              <w:rPr>
                <w:rFonts w:eastAsia="Times New Roman"/>
                <w:sz w:val="20"/>
                <w:szCs w:val="20"/>
              </w:rPr>
              <w:t xml:space="preserve">, </w:t>
            </w:r>
            <w:r w:rsidRPr="00846BB8">
              <w:rPr>
                <w:rFonts w:eastAsia="Times New Roman"/>
                <w:i/>
                <w:sz w:val="20"/>
                <w:szCs w:val="20"/>
              </w:rPr>
              <w:t>fish</w:t>
            </w:r>
            <w:r w:rsidRPr="00846BB8">
              <w:rPr>
                <w:rFonts w:eastAsia="Times New Roman"/>
                <w:sz w:val="20"/>
                <w:szCs w:val="20"/>
              </w:rPr>
              <w:t>).</w:t>
            </w:r>
          </w:p>
          <w:p w14:paraId="6AE36060" w14:textId="77777777" w:rsidR="00755AB3" w:rsidRPr="00846BB8" w:rsidRDefault="00755AB3" w:rsidP="003034F9">
            <w:pPr>
              <w:tabs>
                <w:tab w:val="left" w:pos="720"/>
              </w:tabs>
              <w:ind w:left="360" w:hanging="180"/>
              <w:rPr>
                <w:rFonts w:eastAsia="Times New Roman"/>
                <w:sz w:val="20"/>
                <w:szCs w:val="20"/>
              </w:rPr>
            </w:pPr>
            <w:r w:rsidRPr="00846BB8">
              <w:rPr>
                <w:rFonts w:eastAsia="Times New Roman"/>
                <w:sz w:val="20"/>
                <w:szCs w:val="20"/>
              </w:rPr>
              <w:t>c.</w:t>
            </w:r>
            <w:r w:rsidRPr="00846BB8">
              <w:rPr>
                <w:rFonts w:eastAsia="Times New Roman"/>
                <w:sz w:val="20"/>
                <w:szCs w:val="20"/>
              </w:rPr>
              <w:tab/>
              <w:t xml:space="preserve">Use reflexive pronouns (e.g., </w:t>
            </w:r>
            <w:r w:rsidRPr="00846BB8">
              <w:rPr>
                <w:rFonts w:eastAsia="Times New Roman"/>
                <w:i/>
                <w:sz w:val="20"/>
                <w:szCs w:val="20"/>
              </w:rPr>
              <w:t>myself</w:t>
            </w:r>
            <w:r w:rsidRPr="00846BB8">
              <w:rPr>
                <w:rFonts w:eastAsia="Times New Roman"/>
                <w:sz w:val="20"/>
                <w:szCs w:val="20"/>
              </w:rPr>
              <w:t xml:space="preserve">, </w:t>
            </w:r>
            <w:r w:rsidRPr="00846BB8">
              <w:rPr>
                <w:rFonts w:eastAsia="Times New Roman"/>
                <w:i/>
                <w:sz w:val="20"/>
                <w:szCs w:val="20"/>
              </w:rPr>
              <w:t>ourselves</w:t>
            </w:r>
            <w:r w:rsidRPr="00846BB8">
              <w:rPr>
                <w:rFonts w:eastAsia="Times New Roman"/>
                <w:sz w:val="20"/>
                <w:szCs w:val="20"/>
              </w:rPr>
              <w:t>).</w:t>
            </w:r>
          </w:p>
          <w:p w14:paraId="6AE36061" w14:textId="77777777" w:rsidR="00755AB3" w:rsidRPr="00846BB8" w:rsidRDefault="00755AB3" w:rsidP="003034F9">
            <w:pPr>
              <w:tabs>
                <w:tab w:val="left" w:pos="72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 xml:space="preserve">Form and use the past tense of frequently occurring irregular verbs (e.g., </w:t>
            </w:r>
            <w:r w:rsidRPr="00846BB8">
              <w:rPr>
                <w:rFonts w:eastAsia="Times New Roman"/>
                <w:i/>
                <w:sz w:val="20"/>
                <w:szCs w:val="20"/>
              </w:rPr>
              <w:t>sat</w:t>
            </w:r>
            <w:r w:rsidRPr="00846BB8">
              <w:rPr>
                <w:rFonts w:eastAsia="Times New Roman"/>
                <w:sz w:val="20"/>
                <w:szCs w:val="20"/>
              </w:rPr>
              <w:t xml:space="preserve">, </w:t>
            </w:r>
            <w:r w:rsidRPr="00846BB8">
              <w:rPr>
                <w:rFonts w:eastAsia="Times New Roman"/>
                <w:i/>
                <w:sz w:val="20"/>
                <w:szCs w:val="20"/>
              </w:rPr>
              <w:t>hid</w:t>
            </w:r>
            <w:r w:rsidRPr="00846BB8">
              <w:rPr>
                <w:rFonts w:eastAsia="Times New Roman"/>
                <w:sz w:val="20"/>
                <w:szCs w:val="20"/>
              </w:rPr>
              <w:t xml:space="preserve">, </w:t>
            </w:r>
            <w:r w:rsidRPr="00846BB8">
              <w:rPr>
                <w:rFonts w:eastAsia="Times New Roman"/>
                <w:i/>
                <w:sz w:val="20"/>
                <w:szCs w:val="20"/>
              </w:rPr>
              <w:t>told</w:t>
            </w:r>
            <w:r w:rsidRPr="00846BB8">
              <w:rPr>
                <w:rFonts w:eastAsia="Times New Roman"/>
                <w:sz w:val="20"/>
                <w:szCs w:val="20"/>
              </w:rPr>
              <w:t>).</w:t>
            </w:r>
          </w:p>
          <w:p w14:paraId="6AE36062" w14:textId="77777777" w:rsidR="00755AB3" w:rsidRPr="00846BB8" w:rsidRDefault="00755AB3" w:rsidP="003034F9">
            <w:pPr>
              <w:tabs>
                <w:tab w:val="left" w:pos="720"/>
              </w:tabs>
              <w:ind w:left="360" w:hanging="180"/>
              <w:rPr>
                <w:rFonts w:eastAsia="Times New Roman"/>
                <w:i/>
                <w:iCs/>
                <w:color w:val="244061"/>
                <w:sz w:val="20"/>
                <w:szCs w:val="20"/>
              </w:rPr>
            </w:pPr>
            <w:r w:rsidRPr="00846BB8">
              <w:rPr>
                <w:sz w:val="20"/>
                <w:szCs w:val="20"/>
              </w:rPr>
              <w:t>e.</w:t>
            </w:r>
            <w:r w:rsidRPr="00846BB8">
              <w:rPr>
                <w:sz w:val="20"/>
                <w:szCs w:val="20"/>
              </w:rPr>
              <w:tab/>
              <w:t>Use adjectives and adverbs, and choose between them depending on what is to be modified.</w:t>
            </w:r>
          </w:p>
          <w:p w14:paraId="6AE36063" w14:textId="77777777" w:rsidR="00755AB3" w:rsidRPr="00846BB8" w:rsidRDefault="00755AB3" w:rsidP="003034F9">
            <w:pPr>
              <w:tabs>
                <w:tab w:val="left" w:pos="720"/>
              </w:tabs>
              <w:ind w:left="360" w:hanging="180"/>
              <w:rPr>
                <w:rFonts w:eastAsia="Times New Roman"/>
                <w:i/>
                <w:iCs/>
                <w:color w:val="244061"/>
                <w:sz w:val="20"/>
                <w:szCs w:val="20"/>
              </w:rPr>
            </w:pPr>
            <w:r w:rsidRPr="00846BB8">
              <w:rPr>
                <w:rFonts w:cs="HoeflerText-Black"/>
                <w:sz w:val="20"/>
                <w:szCs w:val="20"/>
              </w:rPr>
              <w:t>f.</w:t>
            </w:r>
            <w:r w:rsidRPr="00846BB8">
              <w:rPr>
                <w:rFonts w:cs="HoeflerText-Black"/>
                <w:sz w:val="20"/>
                <w:szCs w:val="20"/>
              </w:rPr>
              <w:tab/>
              <w:t xml:space="preserve">Produce, expand, and rearrange complete simple and compound sentences </w:t>
            </w:r>
            <w:r w:rsidRPr="00846BB8">
              <w:rPr>
                <w:sz w:val="20"/>
                <w:szCs w:val="20"/>
              </w:rPr>
              <w:t xml:space="preserve">(e.g., </w:t>
            </w:r>
            <w:r w:rsidRPr="00846BB8">
              <w:rPr>
                <w:i/>
                <w:sz w:val="20"/>
                <w:szCs w:val="20"/>
              </w:rPr>
              <w:t>The boy watched the movie</w:t>
            </w:r>
            <w:r w:rsidRPr="00846BB8">
              <w:rPr>
                <w:sz w:val="20"/>
                <w:szCs w:val="20"/>
              </w:rPr>
              <w:t>;</w:t>
            </w:r>
            <w:r w:rsidRPr="00846BB8">
              <w:rPr>
                <w:i/>
                <w:sz w:val="20"/>
                <w:szCs w:val="20"/>
              </w:rPr>
              <w:t xml:space="preserve"> The little boy watched the movie</w:t>
            </w:r>
            <w:r w:rsidRPr="00846BB8">
              <w:rPr>
                <w:sz w:val="20"/>
                <w:szCs w:val="20"/>
              </w:rPr>
              <w:t>;</w:t>
            </w:r>
            <w:r w:rsidRPr="00846BB8">
              <w:rPr>
                <w:i/>
                <w:sz w:val="20"/>
                <w:szCs w:val="20"/>
              </w:rPr>
              <w:t xml:space="preserve"> The action movie was watched by the little boy</w:t>
            </w:r>
            <w:r w:rsidRPr="00846BB8">
              <w:rPr>
                <w:sz w:val="20"/>
                <w:szCs w:val="20"/>
              </w:rPr>
              <w:t>).</w:t>
            </w:r>
          </w:p>
          <w:p w14:paraId="6AE36064" w14:textId="77777777" w:rsidR="00755AB3" w:rsidRPr="00846BB8" w:rsidRDefault="00755AB3" w:rsidP="003034F9">
            <w:pPr>
              <w:tabs>
                <w:tab w:val="left" w:pos="900"/>
              </w:tabs>
              <w:ind w:left="360" w:hanging="180"/>
              <w:rPr>
                <w:rFonts w:eastAsia="Times New Roman"/>
                <w:i/>
                <w:iCs/>
                <w:color w:val="244061"/>
                <w:sz w:val="20"/>
                <w:szCs w:val="20"/>
              </w:rPr>
            </w:pPr>
            <w:r w:rsidRPr="00846BB8">
              <w:rPr>
                <w:sz w:val="20"/>
                <w:szCs w:val="20"/>
              </w:rPr>
              <w:t>MA.1.g.</w:t>
            </w:r>
            <w:r w:rsidRPr="00846BB8">
              <w:rPr>
                <w:sz w:val="20"/>
                <w:szCs w:val="20"/>
              </w:rPr>
              <w:tab/>
              <w:t>Read, pronounce, write, and understand the meaning of common abbreviations for titles, locations, and time periods (e.g., Dr., Ms., Mrs., St., Rd., Ave., MA, U.S., months, days of the week, a.m., p.m.)</w:t>
            </w:r>
          </w:p>
        </w:tc>
        <w:tc>
          <w:tcPr>
            <w:tcW w:w="4563" w:type="dxa"/>
          </w:tcPr>
          <w:p w14:paraId="6AE36065"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Language</w:t>
            </w:r>
            <w:r>
              <w:rPr>
                <w:b/>
                <w:sz w:val="20"/>
                <w:szCs w:val="20"/>
              </w:rPr>
              <w:t xml:space="preserve"> Standard</w:t>
            </w:r>
            <w:r w:rsidRPr="00846BB8">
              <w:rPr>
                <w:rFonts w:eastAsia="MS Mincho"/>
                <w:b/>
                <w:sz w:val="20"/>
                <w:szCs w:val="20"/>
                <w:lang w:eastAsia="ja-JP"/>
              </w:rPr>
              <w:t xml:space="preserve"> 1</w:t>
            </w:r>
          </w:p>
          <w:p w14:paraId="6AE36066" w14:textId="77777777" w:rsidR="00755AB3" w:rsidRPr="00846BB8" w:rsidRDefault="00755AB3" w:rsidP="003034F9">
            <w:pPr>
              <w:tabs>
                <w:tab w:val="left" w:pos="720"/>
              </w:tabs>
              <w:rPr>
                <w:rFonts w:eastAsia="MS Mincho" w:cs="Arial"/>
                <w:color w:val="FF0000"/>
                <w:sz w:val="20"/>
                <w:szCs w:val="20"/>
                <w:lang w:eastAsia="ja-JP"/>
              </w:rPr>
            </w:pPr>
            <w:r w:rsidRPr="00846BB8">
              <w:rPr>
                <w:rFonts w:eastAsia="MS Mincho" w:cs="Arial"/>
                <w:sz w:val="20"/>
                <w:szCs w:val="20"/>
                <w:lang w:eastAsia="ja-JP"/>
              </w:rPr>
              <w:t xml:space="preserve">Demonstrate command of the conventions of standard English grammar and usage when writing or speaking; </w:t>
            </w:r>
            <w:r w:rsidRPr="00846BB8">
              <w:rPr>
                <w:rFonts w:eastAsia="MS Mincho" w:cs="Arial"/>
                <w:color w:val="FF0000"/>
                <w:sz w:val="20"/>
                <w:szCs w:val="20"/>
                <w:lang w:eastAsia="ja-JP"/>
              </w:rPr>
              <w:t>retain and further develop language skills learned in previous grades. (See Writing standard 5 and Speaking and Listening standard 6 on strengthening writing and presentations by applying knowledge of language.)</w:t>
            </w:r>
          </w:p>
          <w:p w14:paraId="6AE36067" w14:textId="77777777" w:rsidR="00755AB3" w:rsidRPr="00846BB8" w:rsidRDefault="00755AB3" w:rsidP="003034F9">
            <w:pPr>
              <w:tabs>
                <w:tab w:val="left" w:pos="720"/>
              </w:tabs>
              <w:contextualSpacing/>
              <w:rPr>
                <w:rFonts w:eastAsia="Times New Roman" w:cs="Arial"/>
                <w:i/>
                <w:color w:val="FF0000"/>
                <w:sz w:val="20"/>
                <w:szCs w:val="20"/>
              </w:rPr>
            </w:pPr>
            <w:r w:rsidRPr="00846BB8">
              <w:rPr>
                <w:rFonts w:eastAsia="Times New Roman" w:cs="Arial"/>
                <w:i/>
                <w:color w:val="FF0000"/>
                <w:sz w:val="20"/>
                <w:szCs w:val="20"/>
              </w:rPr>
              <w:t>Sentence Structure and Meaning</w:t>
            </w:r>
          </w:p>
          <w:p w14:paraId="6AE36068" w14:textId="77777777" w:rsidR="00755AB3" w:rsidRPr="00846BB8" w:rsidRDefault="00755AB3" w:rsidP="003034F9">
            <w:pPr>
              <w:tabs>
                <w:tab w:val="left" w:pos="1074"/>
              </w:tabs>
              <w:ind w:left="347" w:hanging="180"/>
              <w:rPr>
                <w:rFonts w:cs="Arial"/>
                <w:color w:val="FF0000"/>
                <w:sz w:val="20"/>
                <w:szCs w:val="20"/>
              </w:rPr>
            </w:pPr>
            <w:r w:rsidRPr="00846BB8">
              <w:rPr>
                <w:rFonts w:eastAsia="MS Mincho" w:cs="Arial"/>
                <w:color w:val="FF0000"/>
                <w:sz w:val="20"/>
                <w:szCs w:val="20"/>
                <w:lang w:eastAsia="ja-JP"/>
              </w:rPr>
              <w:t>a.</w:t>
            </w:r>
            <w:r w:rsidRPr="00846BB8">
              <w:rPr>
                <w:rFonts w:eastAsia="MS Mincho" w:cs="Arial"/>
                <w:color w:val="FF0000"/>
                <w:sz w:val="20"/>
                <w:szCs w:val="20"/>
                <w:lang w:eastAsia="ja-JP"/>
              </w:rPr>
              <w:tab/>
            </w:r>
            <w:r w:rsidRPr="00846BB8">
              <w:rPr>
                <w:rFonts w:cs="Arial"/>
                <w:color w:val="FF0000"/>
                <w:sz w:val="20"/>
                <w:szCs w:val="20"/>
              </w:rPr>
              <w:t>Produce and expand complete simple and compound declarative, interrogative, imperative, and exclamatory sentences and choose among sentence types depending on the meaning to be conveyed.</w:t>
            </w:r>
          </w:p>
          <w:p w14:paraId="6AE36069" w14:textId="77777777" w:rsidR="00755AB3" w:rsidRPr="00846BB8" w:rsidRDefault="00755AB3" w:rsidP="003034F9">
            <w:pPr>
              <w:tabs>
                <w:tab w:val="left" w:pos="1074"/>
              </w:tabs>
              <w:ind w:left="347" w:hanging="180"/>
              <w:rPr>
                <w:rFonts w:cs="Arial"/>
                <w:color w:val="FF0000"/>
                <w:sz w:val="20"/>
                <w:szCs w:val="20"/>
              </w:rPr>
            </w:pPr>
            <w:r w:rsidRPr="00846BB8">
              <w:rPr>
                <w:rFonts w:eastAsia="MS Mincho" w:cs="Arial"/>
                <w:color w:val="FF0000"/>
                <w:sz w:val="20"/>
                <w:szCs w:val="20"/>
                <w:lang w:eastAsia="ja-JP"/>
              </w:rPr>
              <w:t>b.</w:t>
            </w:r>
            <w:r w:rsidRPr="00846BB8">
              <w:rPr>
                <w:rFonts w:cs="Arial"/>
                <w:color w:val="FF0000"/>
                <w:sz w:val="20"/>
                <w:szCs w:val="20"/>
              </w:rPr>
              <w:t xml:space="preserve"> Use adjectives and adverbs in sentences and choose between them depending on what is to be modified.</w:t>
            </w:r>
          </w:p>
          <w:p w14:paraId="6AE3606A" w14:textId="77777777" w:rsidR="00755AB3" w:rsidRPr="00846BB8" w:rsidRDefault="00755AB3" w:rsidP="003034F9">
            <w:pPr>
              <w:tabs>
                <w:tab w:val="left" w:pos="720"/>
              </w:tabs>
              <w:contextualSpacing/>
              <w:rPr>
                <w:rFonts w:eastAsia="Times New Roman" w:cs="Arial"/>
                <w:i/>
                <w:color w:val="FF0000"/>
                <w:sz w:val="20"/>
                <w:szCs w:val="20"/>
              </w:rPr>
            </w:pPr>
            <w:r w:rsidRPr="00846BB8">
              <w:rPr>
                <w:rFonts w:eastAsia="Times New Roman" w:cs="Arial"/>
                <w:i/>
                <w:color w:val="FF0000"/>
                <w:sz w:val="20"/>
                <w:szCs w:val="20"/>
              </w:rPr>
              <w:t>Word Usage</w:t>
            </w:r>
          </w:p>
          <w:p w14:paraId="6AE3606B" w14:textId="77777777" w:rsidR="00755AB3" w:rsidRPr="00846BB8" w:rsidRDefault="00755AB3" w:rsidP="003034F9">
            <w:pPr>
              <w:tabs>
                <w:tab w:val="left" w:pos="720"/>
              </w:tabs>
              <w:ind w:left="347" w:hanging="180"/>
              <w:rPr>
                <w:rFonts w:eastAsia="Times New Roman" w:cs="Arial"/>
                <w:color w:val="FF0000"/>
                <w:sz w:val="20"/>
                <w:szCs w:val="20"/>
              </w:rPr>
            </w:pPr>
            <w:r w:rsidRPr="00846BB8">
              <w:rPr>
                <w:rFonts w:eastAsia="Times New Roman" w:cs="Arial"/>
                <w:color w:val="FF0000"/>
                <w:sz w:val="20"/>
                <w:szCs w:val="20"/>
              </w:rPr>
              <w:t>c.</w:t>
            </w:r>
            <w:r w:rsidRPr="00846BB8">
              <w:rPr>
                <w:rFonts w:eastAsia="Times New Roman" w:cs="Arial"/>
                <w:color w:val="FF0000"/>
                <w:sz w:val="20"/>
                <w:szCs w:val="20"/>
              </w:rPr>
              <w:tab/>
              <w:t>Use collective nouns and frequently occurring irregular plural nouns.</w:t>
            </w:r>
          </w:p>
          <w:p w14:paraId="6AE3606C" w14:textId="77777777" w:rsidR="00755AB3" w:rsidRPr="00846BB8" w:rsidRDefault="00755AB3" w:rsidP="003034F9">
            <w:pPr>
              <w:tabs>
                <w:tab w:val="left" w:pos="720"/>
              </w:tabs>
              <w:ind w:left="347" w:hanging="180"/>
              <w:rPr>
                <w:rFonts w:eastAsia="Times New Roman" w:cs="Arial"/>
                <w:color w:val="FF0000"/>
                <w:sz w:val="20"/>
                <w:szCs w:val="20"/>
              </w:rPr>
            </w:pPr>
            <w:r w:rsidRPr="00846BB8">
              <w:rPr>
                <w:rFonts w:eastAsia="Times New Roman" w:cs="Arial"/>
                <w:color w:val="FF0000"/>
                <w:sz w:val="20"/>
                <w:szCs w:val="20"/>
              </w:rPr>
              <w:t>d.</w:t>
            </w:r>
            <w:r w:rsidRPr="00846BB8">
              <w:rPr>
                <w:rFonts w:eastAsia="Times New Roman" w:cs="Arial"/>
                <w:color w:val="FF0000"/>
                <w:sz w:val="20"/>
                <w:szCs w:val="20"/>
              </w:rPr>
              <w:tab/>
              <w:t>Use reflexive pronouns.</w:t>
            </w:r>
          </w:p>
          <w:p w14:paraId="6AE3606D" w14:textId="77777777" w:rsidR="00755AB3" w:rsidRPr="00846BB8" w:rsidRDefault="00755AB3" w:rsidP="003034F9">
            <w:pPr>
              <w:ind w:left="347" w:hanging="180"/>
              <w:rPr>
                <w:sz w:val="20"/>
                <w:szCs w:val="20"/>
              </w:rPr>
            </w:pPr>
            <w:r w:rsidRPr="00846BB8">
              <w:rPr>
                <w:rFonts w:eastAsia="Times New Roman" w:cs="Arial"/>
                <w:color w:val="FF0000"/>
                <w:sz w:val="20"/>
                <w:szCs w:val="20"/>
              </w:rPr>
              <w:t>e.</w:t>
            </w:r>
            <w:r w:rsidRPr="00846BB8">
              <w:rPr>
                <w:rFonts w:eastAsia="Times New Roman" w:cs="Arial"/>
                <w:color w:val="FF0000"/>
                <w:sz w:val="20"/>
                <w:szCs w:val="20"/>
              </w:rPr>
              <w:tab/>
              <w:t>Form and use the past tense of frequently occurring irregular verbs.</w:t>
            </w:r>
          </w:p>
        </w:tc>
        <w:tc>
          <w:tcPr>
            <w:tcW w:w="4563" w:type="dxa"/>
          </w:tcPr>
          <w:p w14:paraId="6AE3606E" w14:textId="77777777" w:rsidR="00755AB3" w:rsidRPr="00846BB8" w:rsidRDefault="00755AB3" w:rsidP="001B71E1">
            <w:pPr>
              <w:rPr>
                <w:sz w:val="20"/>
                <w:szCs w:val="20"/>
              </w:rPr>
            </w:pPr>
            <w:r w:rsidRPr="00846BB8">
              <w:rPr>
                <w:sz w:val="20"/>
                <w:szCs w:val="20"/>
              </w:rPr>
              <w:t xml:space="preserve">Language standard 1 was revised throughout the framework to smooth progressions from grade to grade; to enhance clarity, brevity, and coherence; and to emphasize that mastery of English conventions is a means to the end of authentic and effective communication. The subheadings </w:t>
            </w:r>
            <w:r w:rsidRPr="00846BB8">
              <w:rPr>
                <w:i/>
                <w:sz w:val="20"/>
                <w:szCs w:val="20"/>
              </w:rPr>
              <w:t>Sentence Structure and Meaning</w:t>
            </w:r>
            <w:r w:rsidRPr="00846BB8">
              <w:rPr>
                <w:sz w:val="20"/>
                <w:szCs w:val="20"/>
              </w:rPr>
              <w:t xml:space="preserve"> and </w:t>
            </w:r>
            <w:r w:rsidRPr="00846BB8">
              <w:rPr>
                <w:i/>
                <w:sz w:val="20"/>
                <w:szCs w:val="20"/>
              </w:rPr>
              <w:t>Word Usage</w:t>
            </w:r>
            <w:r w:rsidRPr="00846BB8">
              <w:rPr>
                <w:sz w:val="20"/>
                <w:szCs w:val="20"/>
              </w:rPr>
              <w:t xml:space="preserve"> appear across grade levels in the current draft framework. Expectations for abbreviations have been expanded and moved to Language standard 4.</w:t>
            </w:r>
          </w:p>
        </w:tc>
      </w:tr>
      <w:tr w:rsidR="00755AB3" w:rsidRPr="00846BB8" w14:paraId="6AE36081" w14:textId="77777777" w:rsidTr="00974DE2">
        <w:tc>
          <w:tcPr>
            <w:tcW w:w="927" w:type="dxa"/>
          </w:tcPr>
          <w:p w14:paraId="6AE36070" w14:textId="77777777" w:rsidR="00755AB3" w:rsidRPr="00404D29" w:rsidRDefault="00755AB3" w:rsidP="004475BA">
            <w:pPr>
              <w:rPr>
                <w:b/>
                <w:sz w:val="20"/>
                <w:szCs w:val="20"/>
              </w:rPr>
            </w:pPr>
            <w:r w:rsidRPr="00404D29">
              <w:rPr>
                <w:b/>
                <w:sz w:val="20"/>
                <w:szCs w:val="20"/>
              </w:rPr>
              <w:t>2</w:t>
            </w:r>
          </w:p>
        </w:tc>
        <w:tc>
          <w:tcPr>
            <w:tcW w:w="4563" w:type="dxa"/>
          </w:tcPr>
          <w:p w14:paraId="6AE36071" w14:textId="77777777" w:rsidR="00755AB3" w:rsidRPr="00846BB8" w:rsidRDefault="00755AB3" w:rsidP="004475BA">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2</w:t>
            </w:r>
          </w:p>
          <w:p w14:paraId="6AE36072" w14:textId="77777777" w:rsidR="00755AB3" w:rsidRPr="00846BB8" w:rsidRDefault="00755AB3" w:rsidP="008C629B">
            <w:pPr>
              <w:tabs>
                <w:tab w:val="left" w:pos="0"/>
                <w:tab w:val="left" w:pos="720"/>
              </w:tabs>
              <w:ind w:right="-114"/>
              <w:rPr>
                <w:rFonts w:eastAsia="Times New Roman"/>
                <w:sz w:val="20"/>
                <w:szCs w:val="20"/>
              </w:rPr>
            </w:pPr>
            <w:r w:rsidRPr="00846BB8">
              <w:rPr>
                <w:rFonts w:eastAsia="Times New Roman"/>
                <w:sz w:val="20"/>
                <w:szCs w:val="20"/>
              </w:rPr>
              <w:t>Demonstrate command of the conventions of standard English capitalization, punctuation, and spelling when writing.</w:t>
            </w:r>
          </w:p>
          <w:p w14:paraId="6AE36073" w14:textId="77777777" w:rsidR="00755AB3" w:rsidRPr="00846BB8"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46BB8">
              <w:rPr>
                <w:rFonts w:eastAsia="Times New Roman"/>
                <w:color w:val="000000"/>
                <w:sz w:val="20"/>
                <w:szCs w:val="20"/>
              </w:rPr>
              <w:t>Capitalize holidays, product names, and geographic names.</w:t>
            </w:r>
          </w:p>
          <w:p w14:paraId="6AE36074" w14:textId="77777777" w:rsidR="00755AB3" w:rsidRPr="00846BB8"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46BB8">
              <w:rPr>
                <w:rFonts w:eastAsia="Times New Roman"/>
                <w:color w:val="000000"/>
                <w:sz w:val="20"/>
                <w:szCs w:val="20"/>
              </w:rPr>
              <w:t>Use commas in greetings and closings of letters.</w:t>
            </w:r>
          </w:p>
          <w:p w14:paraId="6AE36075" w14:textId="77777777" w:rsidR="00755AB3" w:rsidRPr="00846BB8"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46BB8">
              <w:rPr>
                <w:rFonts w:eastAsia="Times New Roman"/>
                <w:color w:val="000000"/>
                <w:sz w:val="20"/>
                <w:szCs w:val="20"/>
              </w:rPr>
              <w:t>Use an apostrophe to form contractions and frequently occurring possessives.</w:t>
            </w:r>
          </w:p>
          <w:p w14:paraId="6AE36076" w14:textId="77777777" w:rsidR="00755AB3" w:rsidRPr="00846BB8"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46BB8">
              <w:rPr>
                <w:rFonts w:eastAsia="Times New Roman"/>
                <w:color w:val="000000"/>
                <w:sz w:val="20"/>
                <w:szCs w:val="20"/>
              </w:rPr>
              <w:t xml:space="preserve">Generalize learned spelling patterns when writing words (e.g., </w:t>
            </w:r>
            <w:r w:rsidRPr="00846BB8">
              <w:rPr>
                <w:rFonts w:eastAsia="Times New Roman"/>
                <w:i/>
                <w:color w:val="000000"/>
                <w:sz w:val="20"/>
                <w:szCs w:val="20"/>
              </w:rPr>
              <w:t>cage → badge</w:t>
            </w:r>
            <w:r w:rsidRPr="00846BB8">
              <w:rPr>
                <w:rFonts w:eastAsia="Times New Roman"/>
                <w:color w:val="000000"/>
                <w:sz w:val="20"/>
                <w:szCs w:val="20"/>
              </w:rPr>
              <w:t>;</w:t>
            </w:r>
            <w:r w:rsidRPr="00846BB8">
              <w:rPr>
                <w:rFonts w:eastAsia="Times New Roman"/>
                <w:i/>
                <w:color w:val="000000"/>
                <w:sz w:val="20"/>
                <w:szCs w:val="20"/>
              </w:rPr>
              <w:t xml:space="preserve"> boy → boil</w:t>
            </w:r>
            <w:r w:rsidRPr="00846BB8">
              <w:rPr>
                <w:rFonts w:eastAsia="Times New Roman"/>
                <w:color w:val="000000"/>
                <w:sz w:val="20"/>
                <w:szCs w:val="20"/>
              </w:rPr>
              <w:t>).</w:t>
            </w:r>
          </w:p>
          <w:p w14:paraId="6AE36077" w14:textId="77777777" w:rsidR="00755AB3" w:rsidRPr="00846BB8"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46BB8">
              <w:rPr>
                <w:rFonts w:eastAsia="Times New Roman"/>
                <w:color w:val="000000"/>
                <w:sz w:val="20"/>
                <w:szCs w:val="20"/>
              </w:rPr>
              <w:lastRenderedPageBreak/>
              <w:t>Consult reference materials, including beginning dictionaries, as needed to check and correct spellings.</w:t>
            </w:r>
          </w:p>
        </w:tc>
        <w:tc>
          <w:tcPr>
            <w:tcW w:w="4563" w:type="dxa"/>
          </w:tcPr>
          <w:p w14:paraId="6AE36078" w14:textId="77777777" w:rsidR="000A5DE6" w:rsidRPr="00846BB8" w:rsidRDefault="000A5DE6" w:rsidP="000A5DE6">
            <w:pPr>
              <w:rPr>
                <w:b/>
                <w:sz w:val="20"/>
                <w:szCs w:val="20"/>
              </w:rPr>
            </w:pPr>
            <w:r w:rsidRPr="00846BB8">
              <w:rPr>
                <w:b/>
                <w:sz w:val="20"/>
                <w:szCs w:val="20"/>
              </w:rPr>
              <w:lastRenderedPageBreak/>
              <w:t xml:space="preserve">Language </w:t>
            </w:r>
            <w:r>
              <w:rPr>
                <w:b/>
                <w:sz w:val="20"/>
                <w:szCs w:val="20"/>
              </w:rPr>
              <w:t xml:space="preserve">Standard </w:t>
            </w:r>
            <w:r w:rsidRPr="00846BB8">
              <w:rPr>
                <w:b/>
                <w:sz w:val="20"/>
                <w:szCs w:val="20"/>
              </w:rPr>
              <w:t>2</w:t>
            </w:r>
          </w:p>
          <w:p w14:paraId="6AE36079" w14:textId="77777777" w:rsidR="00755AB3" w:rsidRPr="00846BB8" w:rsidRDefault="00755AB3" w:rsidP="004475BA">
            <w:pPr>
              <w:rPr>
                <w:sz w:val="20"/>
                <w:szCs w:val="20"/>
              </w:rPr>
            </w:pPr>
            <w:r w:rsidRPr="00846BB8">
              <w:rPr>
                <w:sz w:val="20"/>
                <w:szCs w:val="20"/>
              </w:rPr>
              <w:t>Demonstrate command of the conventions of standard English capitalization, punctuation, and spelling when writing.</w:t>
            </w:r>
          </w:p>
          <w:p w14:paraId="6AE3607A" w14:textId="77777777" w:rsidR="00755AB3" w:rsidRPr="00846BB8" w:rsidRDefault="00755AB3" w:rsidP="007D5CA9">
            <w:pPr>
              <w:pStyle w:val="ListParagraph"/>
              <w:numPr>
                <w:ilvl w:val="0"/>
                <w:numId w:val="20"/>
              </w:numPr>
              <w:tabs>
                <w:tab w:val="left" w:pos="0"/>
              </w:tabs>
              <w:ind w:left="347" w:right="-114" w:hanging="180"/>
              <w:rPr>
                <w:rFonts w:eastAsia="Times New Roman"/>
                <w:color w:val="FF0000"/>
                <w:sz w:val="20"/>
                <w:szCs w:val="20"/>
              </w:rPr>
            </w:pPr>
            <w:r w:rsidRPr="00846BB8">
              <w:rPr>
                <w:rFonts w:eastAsia="Times New Roman"/>
                <w:color w:val="FF0000"/>
                <w:sz w:val="20"/>
                <w:szCs w:val="20"/>
              </w:rPr>
              <w:t>Print upper- and lowercase letters legibly and fluently.</w:t>
            </w:r>
          </w:p>
          <w:p w14:paraId="6AE3607B" w14:textId="77777777" w:rsidR="00755AB3" w:rsidRPr="00846BB8" w:rsidRDefault="00755AB3" w:rsidP="007D5CA9">
            <w:pPr>
              <w:pStyle w:val="ListParagraph"/>
              <w:numPr>
                <w:ilvl w:val="0"/>
                <w:numId w:val="20"/>
              </w:numPr>
              <w:tabs>
                <w:tab w:val="left" w:pos="0"/>
              </w:tabs>
              <w:ind w:left="347" w:right="-114" w:hanging="180"/>
              <w:rPr>
                <w:rFonts w:eastAsia="Times New Roman"/>
                <w:color w:val="000000"/>
                <w:sz w:val="20"/>
                <w:szCs w:val="20"/>
              </w:rPr>
            </w:pPr>
            <w:r w:rsidRPr="00846BB8">
              <w:rPr>
                <w:rFonts w:eastAsia="Times New Roman"/>
                <w:color w:val="000000"/>
                <w:sz w:val="20"/>
                <w:szCs w:val="20"/>
              </w:rPr>
              <w:t>Capitalize holidays, product names, and geographic names.</w:t>
            </w:r>
          </w:p>
          <w:p w14:paraId="6AE3607C" w14:textId="77777777" w:rsidR="00755AB3" w:rsidRPr="00846BB8" w:rsidRDefault="00755AB3" w:rsidP="007D5CA9">
            <w:pPr>
              <w:pStyle w:val="ListParagraph"/>
              <w:numPr>
                <w:ilvl w:val="0"/>
                <w:numId w:val="20"/>
              </w:numPr>
              <w:tabs>
                <w:tab w:val="left" w:pos="0"/>
              </w:tabs>
              <w:ind w:left="347" w:right="-114" w:hanging="180"/>
              <w:rPr>
                <w:rFonts w:eastAsia="Times New Roman"/>
                <w:color w:val="000000"/>
                <w:sz w:val="20"/>
                <w:szCs w:val="20"/>
              </w:rPr>
            </w:pPr>
            <w:r w:rsidRPr="00846BB8">
              <w:rPr>
                <w:rFonts w:eastAsia="Times New Roman"/>
                <w:color w:val="000000"/>
                <w:sz w:val="20"/>
                <w:szCs w:val="20"/>
              </w:rPr>
              <w:t>Use commas in greetings and closings of letters.</w:t>
            </w:r>
          </w:p>
          <w:p w14:paraId="6AE3607D" w14:textId="77777777" w:rsidR="00755AB3" w:rsidRPr="00846BB8" w:rsidRDefault="00755AB3" w:rsidP="007D5CA9">
            <w:pPr>
              <w:pStyle w:val="ListParagraph"/>
              <w:numPr>
                <w:ilvl w:val="0"/>
                <w:numId w:val="20"/>
              </w:numPr>
              <w:tabs>
                <w:tab w:val="left" w:pos="0"/>
              </w:tabs>
              <w:ind w:left="347" w:right="-114" w:hanging="180"/>
              <w:rPr>
                <w:rFonts w:eastAsia="Times New Roman"/>
                <w:color w:val="000000"/>
                <w:sz w:val="20"/>
                <w:szCs w:val="20"/>
              </w:rPr>
            </w:pPr>
            <w:r w:rsidRPr="00846BB8">
              <w:rPr>
                <w:rFonts w:eastAsia="Times New Roman"/>
                <w:color w:val="000000"/>
                <w:sz w:val="20"/>
                <w:szCs w:val="20"/>
              </w:rPr>
              <w:t>Use an apostrophe to form contractions and frequently occurring possessives.</w:t>
            </w:r>
          </w:p>
          <w:p w14:paraId="6AE3607E" w14:textId="77777777" w:rsidR="004258C0" w:rsidRDefault="00755AB3" w:rsidP="004258C0">
            <w:pPr>
              <w:pStyle w:val="ListParagraph"/>
              <w:numPr>
                <w:ilvl w:val="0"/>
                <w:numId w:val="20"/>
              </w:numPr>
              <w:tabs>
                <w:tab w:val="left" w:pos="0"/>
              </w:tabs>
              <w:ind w:left="347" w:right="-114" w:hanging="180"/>
              <w:rPr>
                <w:rFonts w:eastAsia="Times New Roman"/>
                <w:color w:val="000000"/>
                <w:sz w:val="20"/>
                <w:szCs w:val="20"/>
              </w:rPr>
            </w:pPr>
            <w:r w:rsidRPr="00846BB8">
              <w:rPr>
                <w:rFonts w:eastAsia="Times New Roman"/>
                <w:color w:val="000000"/>
                <w:sz w:val="20"/>
                <w:szCs w:val="20"/>
              </w:rPr>
              <w:lastRenderedPageBreak/>
              <w:t xml:space="preserve">Generalize learned spelling patterns when writing words (e.g., </w:t>
            </w:r>
            <w:r w:rsidRPr="00846BB8">
              <w:rPr>
                <w:rFonts w:eastAsia="Times New Roman"/>
                <w:i/>
                <w:color w:val="000000"/>
                <w:sz w:val="20"/>
                <w:szCs w:val="20"/>
              </w:rPr>
              <w:t>cage → badge</w:t>
            </w:r>
            <w:r w:rsidRPr="00846BB8">
              <w:rPr>
                <w:rFonts w:eastAsia="Times New Roman"/>
                <w:color w:val="000000"/>
                <w:sz w:val="20"/>
                <w:szCs w:val="20"/>
              </w:rPr>
              <w:t>;</w:t>
            </w:r>
            <w:r w:rsidRPr="00846BB8">
              <w:rPr>
                <w:rFonts w:eastAsia="Times New Roman"/>
                <w:i/>
                <w:color w:val="000000"/>
                <w:sz w:val="20"/>
                <w:szCs w:val="20"/>
              </w:rPr>
              <w:t xml:space="preserve"> boy → boil</w:t>
            </w:r>
            <w:r w:rsidRPr="00846BB8">
              <w:rPr>
                <w:rFonts w:eastAsia="Times New Roman"/>
                <w:color w:val="000000"/>
                <w:sz w:val="20"/>
                <w:szCs w:val="20"/>
              </w:rPr>
              <w:t>).</w:t>
            </w:r>
          </w:p>
          <w:p w14:paraId="6AE3607F" w14:textId="77777777" w:rsidR="00755AB3" w:rsidRPr="004258C0" w:rsidRDefault="00755AB3" w:rsidP="004258C0">
            <w:pPr>
              <w:pStyle w:val="ListParagraph"/>
              <w:numPr>
                <w:ilvl w:val="0"/>
                <w:numId w:val="20"/>
              </w:numPr>
              <w:tabs>
                <w:tab w:val="left" w:pos="0"/>
              </w:tabs>
              <w:ind w:left="347" w:right="-114" w:hanging="180"/>
              <w:rPr>
                <w:rFonts w:eastAsia="Times New Roman"/>
                <w:color w:val="000000"/>
                <w:sz w:val="20"/>
                <w:szCs w:val="20"/>
              </w:rPr>
            </w:pPr>
            <w:r w:rsidRPr="004258C0">
              <w:rPr>
                <w:rFonts w:eastAsia="Times New Roman"/>
                <w:color w:val="000000"/>
                <w:sz w:val="20"/>
                <w:szCs w:val="20"/>
              </w:rPr>
              <w:t>Consult reference materials, including beginning dictionaries, as needed to check and correct spellings.</w:t>
            </w:r>
          </w:p>
        </w:tc>
        <w:tc>
          <w:tcPr>
            <w:tcW w:w="4563" w:type="dxa"/>
          </w:tcPr>
          <w:p w14:paraId="6AE36080" w14:textId="77777777" w:rsidR="00755AB3" w:rsidRPr="00846BB8" w:rsidRDefault="00755AB3" w:rsidP="006F74BF">
            <w:pPr>
              <w:rPr>
                <w:sz w:val="20"/>
                <w:szCs w:val="20"/>
              </w:rPr>
            </w:pPr>
            <w:r w:rsidRPr="00846BB8">
              <w:rPr>
                <w:sz w:val="20"/>
                <w:szCs w:val="20"/>
              </w:rPr>
              <w:lastRenderedPageBreak/>
              <w:t>The 2011 standards include expectations for handwriting at grades K, 1, and 4 only; the current draft bridges the gap by also addressing handwriting at grades 2 and 3.</w:t>
            </w:r>
          </w:p>
        </w:tc>
      </w:tr>
      <w:tr w:rsidR="00755AB3" w:rsidRPr="00846BB8" w14:paraId="6AE36095" w14:textId="77777777" w:rsidTr="00974DE2">
        <w:tc>
          <w:tcPr>
            <w:tcW w:w="927" w:type="dxa"/>
          </w:tcPr>
          <w:p w14:paraId="6AE36082" w14:textId="77777777" w:rsidR="00755AB3" w:rsidRPr="00404D29" w:rsidRDefault="00755AB3" w:rsidP="004475BA">
            <w:pPr>
              <w:rPr>
                <w:b/>
                <w:sz w:val="20"/>
                <w:szCs w:val="20"/>
              </w:rPr>
            </w:pPr>
            <w:r w:rsidRPr="00404D29">
              <w:rPr>
                <w:b/>
                <w:sz w:val="20"/>
                <w:szCs w:val="20"/>
              </w:rPr>
              <w:lastRenderedPageBreak/>
              <w:t>2</w:t>
            </w:r>
          </w:p>
        </w:tc>
        <w:tc>
          <w:tcPr>
            <w:tcW w:w="4563" w:type="dxa"/>
          </w:tcPr>
          <w:p w14:paraId="6AE36083" w14:textId="77777777" w:rsidR="00755AB3" w:rsidRPr="00846BB8" w:rsidRDefault="00755AB3" w:rsidP="004475BA">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4</w:t>
            </w:r>
          </w:p>
          <w:p w14:paraId="6AE36084" w14:textId="77777777" w:rsidR="00755AB3" w:rsidRPr="00846BB8" w:rsidRDefault="00755AB3" w:rsidP="00855355">
            <w:pPr>
              <w:tabs>
                <w:tab w:val="left" w:pos="720"/>
              </w:tabs>
              <w:rPr>
                <w:rFonts w:eastAsia="Times New Roman" w:cs="Arial"/>
                <w:color w:val="000000"/>
                <w:sz w:val="20"/>
                <w:szCs w:val="20"/>
              </w:rPr>
            </w:pPr>
            <w:r w:rsidRPr="00846BB8">
              <w:rPr>
                <w:rFonts w:eastAsia="Times New Roman" w:cs="Arial"/>
                <w:color w:val="000000"/>
                <w:sz w:val="20"/>
                <w:szCs w:val="20"/>
              </w:rPr>
              <w:t xml:space="preserve">Determine or clarify the meaning of unknown and multiple-meaning words and phrases based on </w:t>
            </w:r>
            <w:r w:rsidRPr="00846BB8">
              <w:rPr>
                <w:rFonts w:eastAsia="Times New Roman" w:cs="Arial"/>
                <w:i/>
                <w:color w:val="000000"/>
                <w:sz w:val="20"/>
                <w:szCs w:val="20"/>
              </w:rPr>
              <w:t>grade 2 reading and content</w:t>
            </w:r>
            <w:r w:rsidRPr="00846BB8">
              <w:rPr>
                <w:rFonts w:eastAsia="Times New Roman" w:cs="Arial"/>
                <w:color w:val="000000"/>
                <w:sz w:val="20"/>
                <w:szCs w:val="20"/>
              </w:rPr>
              <w:t>, choosing flexibly from an array of strategies.</w:t>
            </w:r>
          </w:p>
          <w:p w14:paraId="6AE36085" w14:textId="77777777" w:rsidR="00755AB3" w:rsidRPr="00846BB8" w:rsidRDefault="00755AB3" w:rsidP="00855355">
            <w:pPr>
              <w:tabs>
                <w:tab w:val="left" w:pos="347"/>
              </w:tabs>
              <w:ind w:left="347" w:hanging="167"/>
              <w:contextualSpacing/>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sentence-level context as a clue to the meaning of a word or phrase.</w:t>
            </w:r>
          </w:p>
          <w:p w14:paraId="6AE36086" w14:textId="77777777" w:rsidR="00755AB3" w:rsidRPr="00846BB8" w:rsidRDefault="00755AB3" w:rsidP="00855355">
            <w:pPr>
              <w:tabs>
                <w:tab w:val="left" w:pos="347"/>
              </w:tabs>
              <w:ind w:left="347" w:hanging="167"/>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Determine the meaning of the new word formed when a known prefix is added to a known word (e.g., </w:t>
            </w:r>
            <w:r w:rsidRPr="00846BB8">
              <w:rPr>
                <w:rFonts w:eastAsia="Times New Roman" w:cs="Arial"/>
                <w:i/>
                <w:color w:val="000000"/>
                <w:sz w:val="20"/>
                <w:szCs w:val="20"/>
              </w:rPr>
              <w:t>happy</w:t>
            </w:r>
            <w:r w:rsidRPr="00846BB8">
              <w:rPr>
                <w:rFonts w:eastAsia="Times New Roman" w:cs="Arial"/>
                <w:color w:val="000000"/>
                <w:sz w:val="20"/>
                <w:szCs w:val="20"/>
              </w:rPr>
              <w:t>/</w:t>
            </w:r>
            <w:r w:rsidRPr="00846BB8">
              <w:rPr>
                <w:rFonts w:eastAsia="Times New Roman" w:cs="Arial"/>
                <w:i/>
                <w:color w:val="000000"/>
                <w:sz w:val="20"/>
                <w:szCs w:val="20"/>
              </w:rPr>
              <w:t>unhappy</w:t>
            </w:r>
            <w:r w:rsidRPr="00846BB8">
              <w:rPr>
                <w:rFonts w:eastAsia="Times New Roman" w:cs="Arial"/>
                <w:color w:val="000000"/>
                <w:sz w:val="20"/>
                <w:szCs w:val="20"/>
              </w:rPr>
              <w:t>,</w:t>
            </w:r>
            <w:r w:rsidRPr="00846BB8">
              <w:rPr>
                <w:rFonts w:eastAsia="Times New Roman" w:cs="Arial"/>
                <w:i/>
                <w:color w:val="000000"/>
                <w:sz w:val="20"/>
                <w:szCs w:val="20"/>
              </w:rPr>
              <w:t xml:space="preserve"> tell</w:t>
            </w:r>
            <w:r w:rsidRPr="00846BB8">
              <w:rPr>
                <w:rFonts w:eastAsia="Times New Roman" w:cs="Arial"/>
                <w:color w:val="000000"/>
                <w:sz w:val="20"/>
                <w:szCs w:val="20"/>
              </w:rPr>
              <w:t>/</w:t>
            </w:r>
            <w:r w:rsidRPr="00846BB8">
              <w:rPr>
                <w:rFonts w:eastAsia="Times New Roman" w:cs="Arial"/>
                <w:i/>
                <w:color w:val="000000"/>
                <w:sz w:val="20"/>
                <w:szCs w:val="20"/>
              </w:rPr>
              <w:t>retell</w:t>
            </w:r>
            <w:r w:rsidRPr="00846BB8">
              <w:rPr>
                <w:rFonts w:eastAsia="Times New Roman" w:cs="Arial"/>
                <w:color w:val="000000"/>
                <w:sz w:val="20"/>
                <w:szCs w:val="20"/>
              </w:rPr>
              <w:t>).</w:t>
            </w:r>
          </w:p>
          <w:p w14:paraId="6AE36087" w14:textId="77777777" w:rsidR="00755AB3" w:rsidRPr="00846BB8" w:rsidRDefault="00755AB3" w:rsidP="00855355">
            <w:pPr>
              <w:tabs>
                <w:tab w:val="left" w:pos="347"/>
              </w:tabs>
              <w:ind w:left="347" w:hanging="167"/>
              <w:rPr>
                <w:rFonts w:eastAsia="Times New Roman" w:cs="Arial"/>
                <w:color w:val="000000"/>
                <w:sz w:val="20"/>
                <w:szCs w:val="20"/>
              </w:rPr>
            </w:pPr>
            <w:r w:rsidRPr="00846BB8">
              <w:rPr>
                <w:rFonts w:eastAsia="Times New Roman" w:cs="Arial"/>
                <w:color w:val="000000"/>
                <w:sz w:val="20"/>
                <w:szCs w:val="20"/>
              </w:rPr>
              <w:t>c.</w:t>
            </w:r>
            <w:r w:rsidRPr="00846BB8">
              <w:rPr>
                <w:rFonts w:eastAsia="Times New Roman" w:cs="Arial"/>
                <w:color w:val="000000"/>
                <w:sz w:val="20"/>
                <w:szCs w:val="20"/>
              </w:rPr>
              <w:tab/>
              <w:t xml:space="preserve">Use a known root word as a clue to the meaning of an unknown word with the same root (e.g., </w:t>
            </w:r>
            <w:r w:rsidRPr="00846BB8">
              <w:rPr>
                <w:rFonts w:eastAsia="Times New Roman" w:cs="Arial"/>
                <w:i/>
                <w:iCs/>
                <w:color w:val="000000"/>
                <w:sz w:val="20"/>
                <w:szCs w:val="20"/>
              </w:rPr>
              <w:t>addition</w:t>
            </w:r>
            <w:r w:rsidRPr="00846BB8">
              <w:rPr>
                <w:rFonts w:eastAsia="Times New Roman" w:cs="Arial"/>
                <w:iCs/>
                <w:color w:val="000000"/>
                <w:sz w:val="20"/>
                <w:szCs w:val="20"/>
              </w:rPr>
              <w:t>,</w:t>
            </w:r>
            <w:r w:rsidRPr="00846BB8">
              <w:rPr>
                <w:rFonts w:eastAsia="Times New Roman" w:cs="Arial"/>
                <w:i/>
                <w:iCs/>
                <w:color w:val="000000"/>
                <w:sz w:val="20"/>
                <w:szCs w:val="20"/>
              </w:rPr>
              <w:t xml:space="preserve"> additional</w:t>
            </w:r>
            <w:r w:rsidRPr="00846BB8">
              <w:rPr>
                <w:rFonts w:eastAsia="Times New Roman" w:cs="Arial"/>
                <w:color w:val="000000"/>
                <w:sz w:val="20"/>
                <w:szCs w:val="20"/>
              </w:rPr>
              <w:t>).</w:t>
            </w:r>
          </w:p>
          <w:p w14:paraId="6AE36088" w14:textId="77777777" w:rsidR="00755AB3" w:rsidRPr="00846BB8" w:rsidRDefault="00755AB3" w:rsidP="00855355">
            <w:pPr>
              <w:tabs>
                <w:tab w:val="left" w:pos="347"/>
              </w:tabs>
              <w:ind w:left="347" w:hanging="167"/>
              <w:rPr>
                <w:rFonts w:eastAsia="Times New Roman" w:cs="Arial"/>
                <w:color w:val="000000"/>
                <w:sz w:val="20"/>
                <w:szCs w:val="20"/>
              </w:rPr>
            </w:pPr>
            <w:r w:rsidRPr="00846BB8">
              <w:rPr>
                <w:rFonts w:eastAsia="Times New Roman" w:cs="Arial"/>
                <w:color w:val="000000"/>
                <w:sz w:val="20"/>
                <w:szCs w:val="20"/>
              </w:rPr>
              <w:t>d.</w:t>
            </w:r>
            <w:r w:rsidRPr="00846BB8">
              <w:rPr>
                <w:rFonts w:eastAsia="Times New Roman" w:cs="Arial"/>
                <w:color w:val="000000"/>
                <w:sz w:val="20"/>
                <w:szCs w:val="20"/>
              </w:rPr>
              <w:tab/>
              <w:t xml:space="preserve">Use knowledge of the meaning of individual words to predict the meaning of compound words (e.g., </w:t>
            </w:r>
            <w:r w:rsidRPr="00846BB8">
              <w:rPr>
                <w:rFonts w:eastAsia="Times New Roman" w:cs="Arial"/>
                <w:i/>
                <w:color w:val="000000"/>
                <w:sz w:val="20"/>
                <w:szCs w:val="20"/>
              </w:rPr>
              <w:t>birdhouse</w:t>
            </w:r>
            <w:r w:rsidRPr="00846BB8">
              <w:rPr>
                <w:rFonts w:eastAsia="Times New Roman" w:cs="Arial"/>
                <w:color w:val="000000"/>
                <w:sz w:val="20"/>
                <w:szCs w:val="20"/>
              </w:rPr>
              <w:t xml:space="preserve">, </w:t>
            </w:r>
            <w:r w:rsidRPr="00846BB8">
              <w:rPr>
                <w:rFonts w:eastAsia="Times New Roman" w:cs="Arial"/>
                <w:i/>
                <w:color w:val="000000"/>
                <w:sz w:val="20"/>
                <w:szCs w:val="20"/>
              </w:rPr>
              <w:t>lighthouse</w:t>
            </w:r>
            <w:r w:rsidRPr="00846BB8">
              <w:rPr>
                <w:rFonts w:eastAsia="Times New Roman" w:cs="Arial"/>
                <w:color w:val="000000"/>
                <w:sz w:val="20"/>
                <w:szCs w:val="20"/>
              </w:rPr>
              <w:t>,</w:t>
            </w:r>
            <w:r w:rsidRPr="00846BB8">
              <w:rPr>
                <w:rFonts w:eastAsia="Times New Roman" w:cs="Arial"/>
                <w:i/>
                <w:color w:val="000000"/>
                <w:sz w:val="20"/>
                <w:szCs w:val="20"/>
              </w:rPr>
              <w:t xml:space="preserve"> housefly</w:t>
            </w:r>
            <w:r w:rsidRPr="00846BB8">
              <w:rPr>
                <w:rFonts w:eastAsia="Times New Roman" w:cs="Arial"/>
                <w:color w:val="000000"/>
                <w:sz w:val="20"/>
                <w:szCs w:val="20"/>
              </w:rPr>
              <w:t>;</w:t>
            </w:r>
            <w:r w:rsidRPr="00846BB8">
              <w:rPr>
                <w:rFonts w:eastAsia="Times New Roman" w:cs="Arial"/>
                <w:i/>
                <w:color w:val="000000"/>
                <w:sz w:val="20"/>
                <w:szCs w:val="20"/>
              </w:rPr>
              <w:t xml:space="preserve"> bookshelf</w:t>
            </w:r>
            <w:r w:rsidRPr="00846BB8">
              <w:rPr>
                <w:rFonts w:eastAsia="Times New Roman" w:cs="Arial"/>
                <w:color w:val="000000"/>
                <w:sz w:val="20"/>
                <w:szCs w:val="20"/>
              </w:rPr>
              <w:t>,</w:t>
            </w:r>
            <w:r w:rsidRPr="00846BB8">
              <w:rPr>
                <w:rFonts w:eastAsia="Times New Roman" w:cs="Arial"/>
                <w:i/>
                <w:color w:val="000000"/>
                <w:sz w:val="20"/>
                <w:szCs w:val="20"/>
              </w:rPr>
              <w:t xml:space="preserve"> notebook</w:t>
            </w:r>
            <w:r w:rsidRPr="00846BB8">
              <w:rPr>
                <w:rFonts w:eastAsia="Times New Roman" w:cs="Arial"/>
                <w:color w:val="000000"/>
                <w:sz w:val="20"/>
                <w:szCs w:val="20"/>
              </w:rPr>
              <w:t>,</w:t>
            </w:r>
            <w:r w:rsidRPr="00846BB8">
              <w:rPr>
                <w:rFonts w:eastAsia="Times New Roman" w:cs="Arial"/>
                <w:i/>
                <w:color w:val="000000"/>
                <w:sz w:val="20"/>
                <w:szCs w:val="20"/>
              </w:rPr>
              <w:t xml:space="preserve"> bookmark</w:t>
            </w:r>
            <w:r w:rsidRPr="00846BB8">
              <w:rPr>
                <w:rFonts w:eastAsia="Times New Roman" w:cs="Arial"/>
                <w:color w:val="000000"/>
                <w:sz w:val="20"/>
                <w:szCs w:val="20"/>
              </w:rPr>
              <w:t>).</w:t>
            </w:r>
          </w:p>
          <w:p w14:paraId="6AE36089" w14:textId="77777777" w:rsidR="00755AB3" w:rsidRPr="00846BB8" w:rsidRDefault="00755AB3" w:rsidP="00855355">
            <w:pPr>
              <w:tabs>
                <w:tab w:val="left" w:pos="347"/>
              </w:tabs>
              <w:ind w:left="347" w:hanging="167"/>
              <w:rPr>
                <w:rFonts w:eastAsia="Times New Roman" w:cs="Arial"/>
                <w:color w:val="000000"/>
                <w:sz w:val="20"/>
                <w:szCs w:val="20"/>
              </w:rPr>
            </w:pPr>
            <w:r w:rsidRPr="00846BB8">
              <w:rPr>
                <w:rFonts w:eastAsia="Times New Roman" w:cs="Arial"/>
                <w:color w:val="000000"/>
                <w:sz w:val="20"/>
                <w:szCs w:val="20"/>
              </w:rPr>
              <w:t>e.</w:t>
            </w:r>
            <w:r w:rsidRPr="00846BB8">
              <w:rPr>
                <w:rFonts w:eastAsia="Times New Roman" w:cs="Arial"/>
                <w:color w:val="000000"/>
                <w:sz w:val="20"/>
                <w:szCs w:val="20"/>
              </w:rPr>
              <w:tab/>
              <w:t>Use glossaries and beginning dictionaries, both print and digital, to determine or clarify the meaning of words and phrases.</w:t>
            </w:r>
          </w:p>
          <w:p w14:paraId="6AE3608A" w14:textId="77777777" w:rsidR="00755AB3" w:rsidRPr="00846BB8" w:rsidRDefault="00755AB3" w:rsidP="004475BA">
            <w:pPr>
              <w:rPr>
                <w:sz w:val="20"/>
                <w:szCs w:val="20"/>
              </w:rPr>
            </w:pPr>
          </w:p>
        </w:tc>
        <w:tc>
          <w:tcPr>
            <w:tcW w:w="4563" w:type="dxa"/>
          </w:tcPr>
          <w:p w14:paraId="6AE3608B"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4</w:t>
            </w:r>
          </w:p>
          <w:p w14:paraId="6AE3608C" w14:textId="77777777" w:rsidR="00755AB3" w:rsidRPr="00846BB8" w:rsidRDefault="00755AB3" w:rsidP="00855355">
            <w:pPr>
              <w:tabs>
                <w:tab w:val="left" w:pos="720"/>
              </w:tabs>
              <w:rPr>
                <w:rFonts w:eastAsia="Times New Roman" w:cs="Arial"/>
                <w:color w:val="000000"/>
                <w:sz w:val="20"/>
                <w:szCs w:val="20"/>
              </w:rPr>
            </w:pPr>
            <w:r w:rsidRPr="00846BB8">
              <w:rPr>
                <w:rFonts w:eastAsia="Times New Roman" w:cs="Arial"/>
                <w:color w:val="000000"/>
                <w:sz w:val="20"/>
                <w:szCs w:val="20"/>
              </w:rPr>
              <w:t xml:space="preserve">Determine or clarify the meaning of unknown and multiple-meaning words and phrases based on </w:t>
            </w:r>
            <w:r w:rsidRPr="00846BB8">
              <w:rPr>
                <w:rFonts w:eastAsia="Times New Roman" w:cs="Arial"/>
                <w:i/>
                <w:color w:val="000000"/>
                <w:sz w:val="20"/>
                <w:szCs w:val="20"/>
              </w:rPr>
              <w:t>grade 2 reading and content</w:t>
            </w:r>
            <w:r w:rsidRPr="00846BB8">
              <w:rPr>
                <w:rFonts w:eastAsia="Times New Roman" w:cs="Arial"/>
                <w:color w:val="000000"/>
                <w:sz w:val="20"/>
                <w:szCs w:val="20"/>
              </w:rPr>
              <w:t>, choosing flexibly from an array of strategies.</w:t>
            </w:r>
          </w:p>
          <w:p w14:paraId="6AE3608D" w14:textId="77777777" w:rsidR="00755AB3" w:rsidRPr="00846BB8" w:rsidRDefault="00755AB3" w:rsidP="00855355">
            <w:pPr>
              <w:tabs>
                <w:tab w:val="left" w:pos="347"/>
              </w:tabs>
              <w:ind w:left="347" w:hanging="180"/>
              <w:contextualSpacing/>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sentence-level context as a clue to the meaning of a word or phrase.</w:t>
            </w:r>
          </w:p>
          <w:p w14:paraId="6AE3608E" w14:textId="77777777" w:rsidR="00755AB3" w:rsidRPr="00846BB8" w:rsidRDefault="00755AB3" w:rsidP="00855355">
            <w:pPr>
              <w:tabs>
                <w:tab w:val="left" w:pos="347"/>
              </w:tabs>
              <w:ind w:left="347" w:hanging="180"/>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Determine the meaning of the new word formed when a known prefix is added to a known word (e.g., </w:t>
            </w:r>
            <w:r w:rsidRPr="00846BB8">
              <w:rPr>
                <w:rFonts w:eastAsia="Times New Roman" w:cs="Arial"/>
                <w:i/>
                <w:color w:val="000000"/>
                <w:sz w:val="20"/>
                <w:szCs w:val="20"/>
              </w:rPr>
              <w:t>happy</w:t>
            </w:r>
            <w:r w:rsidRPr="00846BB8">
              <w:rPr>
                <w:rFonts w:eastAsia="Times New Roman" w:cs="Arial"/>
                <w:color w:val="000000"/>
                <w:sz w:val="20"/>
                <w:szCs w:val="20"/>
              </w:rPr>
              <w:t>/</w:t>
            </w:r>
            <w:r w:rsidRPr="00846BB8">
              <w:rPr>
                <w:rFonts w:eastAsia="Times New Roman" w:cs="Arial"/>
                <w:i/>
                <w:color w:val="000000"/>
                <w:sz w:val="20"/>
                <w:szCs w:val="20"/>
              </w:rPr>
              <w:t>unhappy</w:t>
            </w:r>
            <w:r w:rsidRPr="00846BB8">
              <w:rPr>
                <w:rFonts w:eastAsia="Times New Roman" w:cs="Arial"/>
                <w:color w:val="000000"/>
                <w:sz w:val="20"/>
                <w:szCs w:val="20"/>
              </w:rPr>
              <w:t>,</w:t>
            </w:r>
            <w:r w:rsidRPr="00846BB8">
              <w:rPr>
                <w:rFonts w:eastAsia="Times New Roman" w:cs="Arial"/>
                <w:i/>
                <w:color w:val="000000"/>
                <w:sz w:val="20"/>
                <w:szCs w:val="20"/>
              </w:rPr>
              <w:t xml:space="preserve"> tell</w:t>
            </w:r>
            <w:r w:rsidRPr="00846BB8">
              <w:rPr>
                <w:rFonts w:eastAsia="Times New Roman" w:cs="Arial"/>
                <w:color w:val="000000"/>
                <w:sz w:val="20"/>
                <w:szCs w:val="20"/>
              </w:rPr>
              <w:t>/</w:t>
            </w:r>
            <w:r w:rsidRPr="00846BB8">
              <w:rPr>
                <w:rFonts w:eastAsia="Times New Roman" w:cs="Arial"/>
                <w:i/>
                <w:color w:val="000000"/>
                <w:sz w:val="20"/>
                <w:szCs w:val="20"/>
              </w:rPr>
              <w:t>retell</w:t>
            </w:r>
            <w:r w:rsidRPr="00846BB8">
              <w:rPr>
                <w:rFonts w:eastAsia="Times New Roman" w:cs="Arial"/>
                <w:color w:val="000000"/>
                <w:sz w:val="20"/>
                <w:szCs w:val="20"/>
              </w:rPr>
              <w:t>).</w:t>
            </w:r>
          </w:p>
          <w:p w14:paraId="6AE3608F" w14:textId="77777777" w:rsidR="00755AB3" w:rsidRPr="00846BB8" w:rsidRDefault="00755AB3" w:rsidP="00855355">
            <w:pPr>
              <w:tabs>
                <w:tab w:val="left" w:pos="347"/>
              </w:tabs>
              <w:ind w:left="347" w:hanging="180"/>
              <w:rPr>
                <w:rFonts w:eastAsia="Times New Roman" w:cs="Arial"/>
                <w:color w:val="000000"/>
                <w:sz w:val="20"/>
                <w:szCs w:val="20"/>
              </w:rPr>
            </w:pPr>
            <w:r w:rsidRPr="00846BB8">
              <w:rPr>
                <w:rFonts w:eastAsia="Times New Roman" w:cs="Arial"/>
                <w:color w:val="000000"/>
                <w:sz w:val="20"/>
                <w:szCs w:val="20"/>
              </w:rPr>
              <w:t>c.</w:t>
            </w:r>
            <w:r w:rsidRPr="00846BB8">
              <w:rPr>
                <w:rFonts w:eastAsia="Times New Roman" w:cs="Arial"/>
                <w:color w:val="000000"/>
                <w:sz w:val="20"/>
                <w:szCs w:val="20"/>
              </w:rPr>
              <w:tab/>
              <w:t xml:space="preserve">Use a known root word as a clue to the meaning of an unknown word with the same root (e.g., </w:t>
            </w:r>
            <w:r w:rsidRPr="00846BB8">
              <w:rPr>
                <w:rFonts w:eastAsia="Times New Roman" w:cs="Arial"/>
                <w:i/>
                <w:iCs/>
                <w:color w:val="000000"/>
                <w:sz w:val="20"/>
                <w:szCs w:val="20"/>
              </w:rPr>
              <w:t>addition</w:t>
            </w:r>
            <w:r w:rsidRPr="00846BB8">
              <w:rPr>
                <w:rFonts w:eastAsia="Times New Roman" w:cs="Arial"/>
                <w:iCs/>
                <w:color w:val="000000"/>
                <w:sz w:val="20"/>
                <w:szCs w:val="20"/>
              </w:rPr>
              <w:t>,</w:t>
            </w:r>
            <w:r w:rsidRPr="00846BB8">
              <w:rPr>
                <w:rFonts w:eastAsia="Times New Roman" w:cs="Arial"/>
                <w:i/>
                <w:iCs/>
                <w:color w:val="000000"/>
                <w:sz w:val="20"/>
                <w:szCs w:val="20"/>
              </w:rPr>
              <w:t xml:space="preserve"> additional</w:t>
            </w:r>
            <w:r w:rsidRPr="00846BB8">
              <w:rPr>
                <w:rFonts w:eastAsia="Times New Roman" w:cs="Arial"/>
                <w:color w:val="000000"/>
                <w:sz w:val="20"/>
                <w:szCs w:val="20"/>
              </w:rPr>
              <w:t>).</w:t>
            </w:r>
          </w:p>
          <w:p w14:paraId="6AE36090" w14:textId="77777777" w:rsidR="00755AB3" w:rsidRPr="00846BB8" w:rsidRDefault="00755AB3" w:rsidP="00855355">
            <w:pPr>
              <w:tabs>
                <w:tab w:val="left" w:pos="347"/>
              </w:tabs>
              <w:ind w:left="347" w:hanging="180"/>
              <w:rPr>
                <w:rFonts w:eastAsia="Times New Roman" w:cs="Arial"/>
                <w:color w:val="000000"/>
                <w:sz w:val="20"/>
                <w:szCs w:val="20"/>
              </w:rPr>
            </w:pPr>
            <w:r w:rsidRPr="00846BB8">
              <w:rPr>
                <w:rFonts w:eastAsia="Times New Roman" w:cs="Arial"/>
                <w:color w:val="000000"/>
                <w:sz w:val="20"/>
                <w:szCs w:val="20"/>
              </w:rPr>
              <w:t>d.</w:t>
            </w:r>
            <w:r w:rsidRPr="00846BB8">
              <w:rPr>
                <w:rFonts w:eastAsia="Times New Roman" w:cs="Arial"/>
                <w:color w:val="000000"/>
                <w:sz w:val="20"/>
                <w:szCs w:val="20"/>
              </w:rPr>
              <w:tab/>
              <w:t xml:space="preserve">Use knowledge of the meaning of individual words to predict the meaning of compound words (e.g., </w:t>
            </w:r>
            <w:r w:rsidRPr="00846BB8">
              <w:rPr>
                <w:rFonts w:eastAsia="Times New Roman" w:cs="Arial"/>
                <w:i/>
                <w:color w:val="000000"/>
                <w:sz w:val="20"/>
                <w:szCs w:val="20"/>
              </w:rPr>
              <w:t>birdhouse</w:t>
            </w:r>
            <w:r w:rsidRPr="00846BB8">
              <w:rPr>
                <w:rFonts w:eastAsia="Times New Roman" w:cs="Arial"/>
                <w:color w:val="000000"/>
                <w:sz w:val="20"/>
                <w:szCs w:val="20"/>
              </w:rPr>
              <w:t xml:space="preserve">, </w:t>
            </w:r>
            <w:r w:rsidRPr="00846BB8">
              <w:rPr>
                <w:rFonts w:eastAsia="Times New Roman" w:cs="Arial"/>
                <w:i/>
                <w:color w:val="000000"/>
                <w:sz w:val="20"/>
                <w:szCs w:val="20"/>
              </w:rPr>
              <w:t>lighthouse</w:t>
            </w:r>
            <w:r w:rsidRPr="00846BB8">
              <w:rPr>
                <w:rFonts w:eastAsia="Times New Roman" w:cs="Arial"/>
                <w:color w:val="000000"/>
                <w:sz w:val="20"/>
                <w:szCs w:val="20"/>
              </w:rPr>
              <w:t>,</w:t>
            </w:r>
            <w:r w:rsidRPr="00846BB8">
              <w:rPr>
                <w:rFonts w:eastAsia="Times New Roman" w:cs="Arial"/>
                <w:i/>
                <w:color w:val="000000"/>
                <w:sz w:val="20"/>
                <w:szCs w:val="20"/>
              </w:rPr>
              <w:t xml:space="preserve"> housefly</w:t>
            </w:r>
            <w:r w:rsidRPr="00846BB8">
              <w:rPr>
                <w:rFonts w:eastAsia="Times New Roman" w:cs="Arial"/>
                <w:color w:val="000000"/>
                <w:sz w:val="20"/>
                <w:szCs w:val="20"/>
              </w:rPr>
              <w:t>;</w:t>
            </w:r>
            <w:r w:rsidRPr="00846BB8">
              <w:rPr>
                <w:rFonts w:eastAsia="Times New Roman" w:cs="Arial"/>
                <w:i/>
                <w:color w:val="000000"/>
                <w:sz w:val="20"/>
                <w:szCs w:val="20"/>
              </w:rPr>
              <w:t xml:space="preserve"> bookshelf</w:t>
            </w:r>
            <w:r w:rsidRPr="00846BB8">
              <w:rPr>
                <w:rFonts w:eastAsia="Times New Roman" w:cs="Arial"/>
                <w:color w:val="000000"/>
                <w:sz w:val="20"/>
                <w:szCs w:val="20"/>
              </w:rPr>
              <w:t>,</w:t>
            </w:r>
            <w:r w:rsidRPr="00846BB8">
              <w:rPr>
                <w:rFonts w:eastAsia="Times New Roman" w:cs="Arial"/>
                <w:i/>
                <w:color w:val="000000"/>
                <w:sz w:val="20"/>
                <w:szCs w:val="20"/>
              </w:rPr>
              <w:t xml:space="preserve"> notebook</w:t>
            </w:r>
            <w:r w:rsidRPr="00846BB8">
              <w:rPr>
                <w:rFonts w:eastAsia="Times New Roman" w:cs="Arial"/>
                <w:color w:val="000000"/>
                <w:sz w:val="20"/>
                <w:szCs w:val="20"/>
              </w:rPr>
              <w:t>,</w:t>
            </w:r>
            <w:r w:rsidRPr="00846BB8">
              <w:rPr>
                <w:rFonts w:eastAsia="Times New Roman" w:cs="Arial"/>
                <w:i/>
                <w:color w:val="000000"/>
                <w:sz w:val="20"/>
                <w:szCs w:val="20"/>
              </w:rPr>
              <w:t xml:space="preserve"> bookmark</w:t>
            </w:r>
            <w:r w:rsidRPr="00846BB8">
              <w:rPr>
                <w:rFonts w:eastAsia="Times New Roman" w:cs="Arial"/>
                <w:color w:val="000000"/>
                <w:sz w:val="20"/>
                <w:szCs w:val="20"/>
              </w:rPr>
              <w:t>).</w:t>
            </w:r>
          </w:p>
          <w:p w14:paraId="6AE36091" w14:textId="77777777" w:rsidR="00755AB3" w:rsidRPr="00846BB8" w:rsidRDefault="00755AB3" w:rsidP="00855355">
            <w:pPr>
              <w:tabs>
                <w:tab w:val="left" w:pos="347"/>
              </w:tabs>
              <w:ind w:left="347" w:hanging="180"/>
              <w:rPr>
                <w:rFonts w:eastAsia="Times New Roman" w:cs="Arial"/>
                <w:color w:val="000000"/>
                <w:sz w:val="20"/>
                <w:szCs w:val="20"/>
              </w:rPr>
            </w:pPr>
            <w:r w:rsidRPr="00846BB8">
              <w:rPr>
                <w:rFonts w:eastAsia="Times New Roman" w:cs="Arial"/>
                <w:color w:val="000000"/>
                <w:sz w:val="20"/>
                <w:szCs w:val="20"/>
              </w:rPr>
              <w:t>e.</w:t>
            </w:r>
            <w:r w:rsidRPr="00846BB8">
              <w:rPr>
                <w:rFonts w:eastAsia="Times New Roman" w:cs="Arial"/>
                <w:color w:val="000000"/>
                <w:sz w:val="20"/>
                <w:szCs w:val="20"/>
              </w:rPr>
              <w:tab/>
              <w:t>Use glossaries and beginning dictionaries, both print and digital, to determine or clarify the meaning of words and phrases.</w:t>
            </w:r>
          </w:p>
          <w:p w14:paraId="6AE36092" w14:textId="77777777" w:rsidR="00755AB3" w:rsidRPr="00846BB8" w:rsidRDefault="00755AB3" w:rsidP="00855355">
            <w:pPr>
              <w:tabs>
                <w:tab w:val="left" w:pos="347"/>
              </w:tabs>
              <w:ind w:left="347" w:hanging="180"/>
              <w:rPr>
                <w:rFonts w:eastAsia="Times New Roman" w:cs="Arial"/>
                <w:color w:val="FF0000"/>
                <w:sz w:val="20"/>
                <w:szCs w:val="20"/>
              </w:rPr>
            </w:pPr>
            <w:r w:rsidRPr="00846BB8">
              <w:rPr>
                <w:rFonts w:eastAsia="Times New Roman" w:cs="Arial"/>
                <w:color w:val="FF0000"/>
                <w:sz w:val="20"/>
                <w:szCs w:val="20"/>
              </w:rPr>
              <w:t>f.</w:t>
            </w:r>
            <w:r w:rsidRPr="00846BB8">
              <w:rPr>
                <w:rFonts w:eastAsia="Times New Roman" w:cs="Arial"/>
                <w:color w:val="FF0000"/>
                <w:sz w:val="20"/>
                <w:szCs w:val="20"/>
              </w:rPr>
              <w:tab/>
              <w:t xml:space="preserve">Recognize and use appropriately abbreviations related to grade-level content or commonly used in everyday life (e.g., </w:t>
            </w:r>
            <w:r w:rsidRPr="00846BB8">
              <w:rPr>
                <w:rFonts w:eastAsia="Times New Roman" w:cs="Arial"/>
                <w:i/>
                <w:color w:val="FF0000"/>
                <w:sz w:val="20"/>
                <w:szCs w:val="20"/>
              </w:rPr>
              <w:t>Dr., St., MA, p.m.</w:t>
            </w:r>
            <w:r w:rsidRPr="00846BB8">
              <w:rPr>
                <w:rFonts w:eastAsia="Times New Roman" w:cs="Arial"/>
                <w:color w:val="FF0000"/>
                <w:sz w:val="20"/>
                <w:szCs w:val="20"/>
              </w:rPr>
              <w:t>)</w:t>
            </w:r>
          </w:p>
          <w:p w14:paraId="6AE36093" w14:textId="77777777" w:rsidR="00755AB3" w:rsidRPr="00846BB8" w:rsidRDefault="00755AB3" w:rsidP="00855355">
            <w:pPr>
              <w:tabs>
                <w:tab w:val="left" w:pos="347"/>
              </w:tabs>
              <w:ind w:left="347" w:hanging="180"/>
              <w:rPr>
                <w:sz w:val="20"/>
                <w:szCs w:val="20"/>
              </w:rPr>
            </w:pPr>
            <w:r w:rsidRPr="00846BB8">
              <w:rPr>
                <w:rFonts w:eastAsia="Times New Roman" w:cs="Arial"/>
                <w:color w:val="FF0000"/>
                <w:sz w:val="20"/>
                <w:szCs w:val="20"/>
              </w:rPr>
              <w:t>g.</w:t>
            </w:r>
            <w:r w:rsidRPr="00846BB8">
              <w:rPr>
                <w:rFonts w:eastAsia="Times New Roman" w:cs="Arial"/>
                <w:color w:val="FF0000"/>
                <w:sz w:val="20"/>
                <w:szCs w:val="20"/>
              </w:rPr>
              <w:tab/>
              <w:t xml:space="preserve">Recognize and use appropriately symbols related to grade-level content or commonly used in everyday life (e.g., </w:t>
            </w:r>
            <w:r w:rsidRPr="00846BB8">
              <w:rPr>
                <w:i/>
                <w:color w:val="FF0000"/>
                <w:sz w:val="20"/>
                <w:szCs w:val="20"/>
              </w:rPr>
              <w:t>+, -, $, ¢</w:t>
            </w:r>
            <w:r w:rsidRPr="00846BB8">
              <w:rPr>
                <w:color w:val="FF0000"/>
                <w:sz w:val="20"/>
                <w:szCs w:val="20"/>
              </w:rPr>
              <w:t>)</w:t>
            </w:r>
            <w:r w:rsidRPr="00846BB8">
              <w:rPr>
                <w:i/>
                <w:color w:val="FF0000"/>
                <w:sz w:val="20"/>
                <w:szCs w:val="20"/>
              </w:rPr>
              <w:t>.</w:t>
            </w:r>
          </w:p>
        </w:tc>
        <w:tc>
          <w:tcPr>
            <w:tcW w:w="4563" w:type="dxa"/>
          </w:tcPr>
          <w:p w14:paraId="6AE36094" w14:textId="77777777" w:rsidR="00755AB3" w:rsidRPr="00846BB8" w:rsidRDefault="00755AB3" w:rsidP="00E83475">
            <w:pPr>
              <w:rPr>
                <w:sz w:val="20"/>
                <w:szCs w:val="20"/>
              </w:rPr>
            </w:pPr>
            <w:r w:rsidRPr="00846BB8">
              <w:rPr>
                <w:sz w:val="20"/>
                <w:szCs w:val="20"/>
              </w:rPr>
              <w:t xml:space="preserve">Expectations for abbreviations were moved from Language standard 1, which concerns grammar and usage, to Language standard 4, which concerns word analysis and vocabulary. Expectations for symbols were added to tighten connections to literacy skills in other disciplines (e.g., representing money in mathematics). </w:t>
            </w:r>
          </w:p>
        </w:tc>
      </w:tr>
      <w:tr w:rsidR="00755AB3" w:rsidRPr="00846BB8" w14:paraId="6AE3609D" w14:textId="77777777" w:rsidTr="00974DE2">
        <w:tc>
          <w:tcPr>
            <w:tcW w:w="927" w:type="dxa"/>
          </w:tcPr>
          <w:p w14:paraId="6AE36096" w14:textId="77777777" w:rsidR="00755AB3" w:rsidRPr="00404D29" w:rsidRDefault="00755AB3" w:rsidP="004475BA">
            <w:pPr>
              <w:rPr>
                <w:b/>
                <w:sz w:val="20"/>
                <w:szCs w:val="20"/>
              </w:rPr>
            </w:pPr>
            <w:r w:rsidRPr="00404D29">
              <w:rPr>
                <w:b/>
                <w:sz w:val="20"/>
                <w:szCs w:val="20"/>
              </w:rPr>
              <w:t>2</w:t>
            </w:r>
          </w:p>
        </w:tc>
        <w:tc>
          <w:tcPr>
            <w:tcW w:w="4563" w:type="dxa"/>
          </w:tcPr>
          <w:p w14:paraId="6AE36097" w14:textId="77777777" w:rsidR="00755AB3" w:rsidRPr="00846BB8" w:rsidRDefault="00755AB3" w:rsidP="004475BA">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6</w:t>
            </w:r>
          </w:p>
          <w:p w14:paraId="6AE36098" w14:textId="77777777" w:rsidR="00755AB3" w:rsidRPr="00846BB8" w:rsidRDefault="00755AB3" w:rsidP="00CB54B0">
            <w:pPr>
              <w:rPr>
                <w:sz w:val="20"/>
                <w:szCs w:val="20"/>
              </w:rPr>
            </w:pPr>
            <w:r w:rsidRPr="00846BB8">
              <w:rPr>
                <w:rFonts w:eastAsia="Times New Roman" w:cs="Arial"/>
                <w:color w:val="000000"/>
                <w:sz w:val="20"/>
                <w:szCs w:val="20"/>
              </w:rPr>
              <w:t xml:space="preserve">Use words and phrases acquired through conversations, reading and being read to, and responding to texts, including using adjectives and adverbs to describe (e.g., </w:t>
            </w:r>
            <w:r w:rsidRPr="00846BB8">
              <w:rPr>
                <w:rFonts w:eastAsia="Times New Roman" w:cs="Arial"/>
                <w:i/>
                <w:color w:val="000000"/>
                <w:sz w:val="20"/>
                <w:szCs w:val="20"/>
              </w:rPr>
              <w:t>When other kids are happy that makes me happy</w:t>
            </w:r>
            <w:r w:rsidRPr="00846BB8">
              <w:rPr>
                <w:rFonts w:eastAsia="Times New Roman" w:cs="Arial"/>
                <w:color w:val="000000"/>
                <w:sz w:val="20"/>
                <w:szCs w:val="20"/>
              </w:rPr>
              <w:t>).</w:t>
            </w:r>
          </w:p>
        </w:tc>
        <w:tc>
          <w:tcPr>
            <w:tcW w:w="4563" w:type="dxa"/>
          </w:tcPr>
          <w:p w14:paraId="6AE36099"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09A" w14:textId="77777777" w:rsidR="00755AB3" w:rsidRPr="00846BB8" w:rsidRDefault="00755AB3" w:rsidP="009F4DB7">
            <w:pPr>
              <w:tabs>
                <w:tab w:val="left" w:pos="720"/>
              </w:tabs>
              <w:rPr>
                <w:rFonts w:eastAsia="Times New Roman" w:cs="Arial"/>
                <w:color w:val="FF0000"/>
                <w:sz w:val="20"/>
                <w:szCs w:val="20"/>
              </w:rPr>
            </w:pPr>
            <w:r w:rsidRPr="00846BB8">
              <w:rPr>
                <w:rFonts w:eastAsia="Times New Roman" w:cs="Arial"/>
                <w:color w:val="000000"/>
                <w:sz w:val="20"/>
                <w:szCs w:val="20"/>
              </w:rPr>
              <w:t xml:space="preserve">Use words and phrases acquired through conversations, </w:t>
            </w:r>
            <w:r w:rsidRPr="00846BB8">
              <w:rPr>
                <w:rFonts w:eastAsia="Times New Roman" w:cs="Arial"/>
                <w:color w:val="FF0000"/>
                <w:sz w:val="20"/>
                <w:szCs w:val="20"/>
              </w:rPr>
              <w:t>activities in the grade 2 curriculum,</w:t>
            </w:r>
            <w:r w:rsidRPr="00846BB8">
              <w:rPr>
                <w:rFonts w:eastAsia="Times New Roman" w:cs="Arial"/>
                <w:color w:val="000000"/>
                <w:sz w:val="20"/>
                <w:szCs w:val="20"/>
              </w:rPr>
              <w:t xml:space="preserve"> reading and being read to, and responding to texts, including using adjectives and adverbs to describe. </w:t>
            </w:r>
            <w:r w:rsidRPr="00846BB8">
              <w:rPr>
                <w:rFonts w:eastAsia="Times New Roman" w:cs="Arial"/>
                <w:color w:val="FF0000"/>
                <w:sz w:val="20"/>
                <w:szCs w:val="20"/>
              </w:rPr>
              <w:t>(See Writing standard 5 and Speaking and Listening standard 4 on strengthening writing and presentations by applying knowledge of vocabulary.)</w:t>
            </w:r>
          </w:p>
          <w:p w14:paraId="6AE3609B" w14:textId="77777777" w:rsidR="00755AB3" w:rsidRPr="00846BB8" w:rsidRDefault="00755AB3" w:rsidP="009F4DB7">
            <w:pPr>
              <w:pStyle w:val="ListParagraph"/>
              <w:numPr>
                <w:ilvl w:val="0"/>
                <w:numId w:val="22"/>
              </w:numPr>
              <w:ind w:left="347" w:hanging="180"/>
              <w:rPr>
                <w:color w:val="FF0000"/>
                <w:sz w:val="20"/>
                <w:szCs w:val="20"/>
              </w:rPr>
            </w:pPr>
            <w:r w:rsidRPr="00846BB8">
              <w:rPr>
                <w:rFonts w:eastAsia="Times New Roman" w:cs="Arial"/>
                <w:color w:val="FF0000"/>
                <w:sz w:val="20"/>
                <w:szCs w:val="20"/>
              </w:rPr>
              <w:t xml:space="preserve">Understand and use literary terms to talk and write about texts (e.g., terms learned in previous grades, new terms such as </w:t>
            </w:r>
            <w:r w:rsidRPr="00846BB8">
              <w:rPr>
                <w:rFonts w:eastAsia="Times New Roman" w:cs="Arial"/>
                <w:i/>
                <w:color w:val="FF0000"/>
                <w:sz w:val="20"/>
                <w:szCs w:val="20"/>
              </w:rPr>
              <w:t xml:space="preserve">alliteration, bold print, caption, diagram, dialogue, fable, glossary, </w:t>
            </w:r>
            <w:r w:rsidRPr="00846BB8">
              <w:rPr>
                <w:rFonts w:eastAsia="Times New Roman" w:cs="Arial"/>
                <w:i/>
                <w:color w:val="FF0000"/>
                <w:sz w:val="20"/>
                <w:szCs w:val="20"/>
              </w:rPr>
              <w:lastRenderedPageBreak/>
              <w:t>lesson or moral of a story, point of view, plot, repetition</w:t>
            </w:r>
            <w:r w:rsidRPr="00846BB8">
              <w:rPr>
                <w:rFonts w:eastAsia="Times New Roman" w:cs="Arial"/>
                <w:color w:val="FF0000"/>
                <w:sz w:val="20"/>
                <w:szCs w:val="20"/>
              </w:rPr>
              <w:t>).</w:t>
            </w:r>
          </w:p>
        </w:tc>
        <w:tc>
          <w:tcPr>
            <w:tcW w:w="4563" w:type="dxa"/>
          </w:tcPr>
          <w:p w14:paraId="6AE3609C" w14:textId="77777777" w:rsidR="00755AB3" w:rsidRPr="00846BB8" w:rsidRDefault="00755AB3" w:rsidP="0084480A">
            <w:pPr>
              <w:rPr>
                <w:sz w:val="20"/>
                <w:szCs w:val="20"/>
              </w:rPr>
            </w:pPr>
            <w:r w:rsidRPr="00846BB8">
              <w:rPr>
                <w:sz w:val="20"/>
                <w:szCs w:val="20"/>
              </w:rPr>
              <w:lastRenderedPageBreak/>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EB5646">
              <w:rPr>
                <w:sz w:val="20"/>
                <w:szCs w:val="20"/>
              </w:rPr>
              <w:t xml:space="preserve">standard </w:t>
            </w:r>
            <w:r w:rsidRPr="00846BB8">
              <w:rPr>
                <w:sz w:val="20"/>
                <w:szCs w:val="20"/>
              </w:rPr>
              <w:t xml:space="preserve">MA.8.A, which has been deleted from the current draft framework. Including these concepts in the Language strand encourages their application to speaking, listening, and writing as well as to reading; including them in Language </w:t>
            </w:r>
            <w:r w:rsidR="00EB5646">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09E" w14:textId="77777777" w:rsidR="0079065F" w:rsidRPr="00846BB8" w:rsidRDefault="0079065F" w:rsidP="0079065F">
      <w:pPr>
        <w:rPr>
          <w:sz w:val="20"/>
          <w:szCs w:val="20"/>
        </w:rPr>
      </w:pPr>
    </w:p>
    <w:p w14:paraId="6AE3609F" w14:textId="77777777" w:rsidR="00762DB6" w:rsidRPr="00846BB8" w:rsidRDefault="00762DB6">
      <w:pPr>
        <w:rPr>
          <w:b/>
          <w:sz w:val="20"/>
          <w:szCs w:val="20"/>
        </w:rPr>
      </w:pPr>
      <w:r w:rsidRPr="00846BB8">
        <w:rPr>
          <w:b/>
          <w:sz w:val="20"/>
          <w:szCs w:val="20"/>
        </w:rPr>
        <w:br w:type="page"/>
      </w:r>
    </w:p>
    <w:p w14:paraId="6AE360A0" w14:textId="77777777" w:rsidR="00517E68" w:rsidRPr="00D9785D" w:rsidRDefault="00517E68" w:rsidP="00D9785D">
      <w:pPr>
        <w:pStyle w:val="Heading1"/>
        <w:jc w:val="center"/>
        <w:rPr>
          <w:rFonts w:asciiTheme="minorHAnsi" w:hAnsiTheme="minorHAnsi"/>
          <w:color w:val="auto"/>
          <w:sz w:val="24"/>
          <w:szCs w:val="24"/>
        </w:rPr>
      </w:pPr>
      <w:bookmarkStart w:id="6" w:name="_Toc464028696"/>
      <w:r w:rsidRPr="00D9785D">
        <w:rPr>
          <w:rFonts w:asciiTheme="minorHAnsi" w:hAnsiTheme="minorHAnsi"/>
          <w:color w:val="auto"/>
          <w:sz w:val="24"/>
          <w:szCs w:val="24"/>
        </w:rPr>
        <w:lastRenderedPageBreak/>
        <w:t>Grade 3</w:t>
      </w:r>
      <w:bookmarkEnd w:id="6"/>
    </w:p>
    <w:p w14:paraId="6AE360A1" w14:textId="77777777" w:rsidR="00517E68" w:rsidRPr="00846BB8" w:rsidRDefault="00517E68" w:rsidP="00517E68">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0A6" w14:textId="77777777" w:rsidTr="00974DE2">
        <w:tc>
          <w:tcPr>
            <w:tcW w:w="922" w:type="dxa"/>
          </w:tcPr>
          <w:p w14:paraId="6AE360A2" w14:textId="77777777" w:rsidR="00755AB3" w:rsidRPr="00404D29" w:rsidRDefault="00755AB3" w:rsidP="00357336">
            <w:pPr>
              <w:rPr>
                <w:b/>
                <w:sz w:val="20"/>
                <w:szCs w:val="20"/>
              </w:rPr>
            </w:pPr>
            <w:r w:rsidRPr="00404D29">
              <w:rPr>
                <w:b/>
                <w:sz w:val="20"/>
                <w:szCs w:val="20"/>
              </w:rPr>
              <w:t>Grade</w:t>
            </w:r>
          </w:p>
        </w:tc>
        <w:tc>
          <w:tcPr>
            <w:tcW w:w="4565" w:type="dxa"/>
          </w:tcPr>
          <w:p w14:paraId="6AE360A3" w14:textId="77777777" w:rsidR="00755AB3" w:rsidRPr="00846BB8" w:rsidRDefault="00755AB3" w:rsidP="004475BA">
            <w:pPr>
              <w:rPr>
                <w:b/>
                <w:sz w:val="20"/>
                <w:szCs w:val="20"/>
              </w:rPr>
            </w:pPr>
            <w:r w:rsidRPr="00846BB8">
              <w:rPr>
                <w:b/>
                <w:sz w:val="20"/>
                <w:szCs w:val="20"/>
              </w:rPr>
              <w:t>2011 Standard</w:t>
            </w:r>
          </w:p>
        </w:tc>
        <w:tc>
          <w:tcPr>
            <w:tcW w:w="4565" w:type="dxa"/>
          </w:tcPr>
          <w:p w14:paraId="6AE360A4" w14:textId="77777777" w:rsidR="00755AB3" w:rsidRPr="00846BB8" w:rsidRDefault="00755AB3" w:rsidP="004475BA">
            <w:pPr>
              <w:rPr>
                <w:b/>
                <w:sz w:val="20"/>
                <w:szCs w:val="20"/>
              </w:rPr>
            </w:pPr>
            <w:r w:rsidRPr="00846BB8">
              <w:rPr>
                <w:b/>
                <w:sz w:val="20"/>
                <w:szCs w:val="20"/>
              </w:rPr>
              <w:t>Proposed 2016 Standard</w:t>
            </w:r>
          </w:p>
        </w:tc>
        <w:tc>
          <w:tcPr>
            <w:tcW w:w="4565" w:type="dxa"/>
          </w:tcPr>
          <w:p w14:paraId="6AE360A5" w14:textId="77777777" w:rsidR="00755AB3" w:rsidRPr="00846BB8" w:rsidRDefault="00186AF6" w:rsidP="004475BA">
            <w:pPr>
              <w:rPr>
                <w:b/>
                <w:sz w:val="20"/>
                <w:szCs w:val="20"/>
              </w:rPr>
            </w:pPr>
            <w:r>
              <w:rPr>
                <w:b/>
                <w:sz w:val="20"/>
                <w:szCs w:val="20"/>
              </w:rPr>
              <w:t>Rationale for Change</w:t>
            </w:r>
          </w:p>
        </w:tc>
      </w:tr>
      <w:tr w:rsidR="00846BB8" w:rsidRPr="00846BB8" w14:paraId="6AE360AD" w14:textId="77777777" w:rsidTr="00974DE2">
        <w:tc>
          <w:tcPr>
            <w:tcW w:w="922" w:type="dxa"/>
          </w:tcPr>
          <w:p w14:paraId="6AE360A7" w14:textId="77777777" w:rsidR="00755AB3" w:rsidRPr="00404D29" w:rsidRDefault="00755AB3" w:rsidP="004475BA">
            <w:pPr>
              <w:rPr>
                <w:b/>
                <w:sz w:val="20"/>
                <w:szCs w:val="20"/>
              </w:rPr>
            </w:pPr>
            <w:r w:rsidRPr="00404D29">
              <w:rPr>
                <w:b/>
                <w:sz w:val="20"/>
                <w:szCs w:val="20"/>
              </w:rPr>
              <w:t>3</w:t>
            </w:r>
          </w:p>
        </w:tc>
        <w:tc>
          <w:tcPr>
            <w:tcW w:w="4565" w:type="dxa"/>
          </w:tcPr>
          <w:p w14:paraId="6AE360A8" w14:textId="77777777" w:rsidR="00755AB3" w:rsidRPr="00846BB8" w:rsidRDefault="00755AB3" w:rsidP="004475BA">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4</w:t>
            </w:r>
          </w:p>
          <w:p w14:paraId="6AE360A9" w14:textId="77777777" w:rsidR="00755AB3" w:rsidRPr="00846BB8" w:rsidRDefault="00755AB3" w:rsidP="004475BA">
            <w:pPr>
              <w:rPr>
                <w:sz w:val="20"/>
                <w:szCs w:val="20"/>
              </w:rPr>
            </w:pPr>
            <w:r w:rsidRPr="00846BB8">
              <w:rPr>
                <w:sz w:val="20"/>
                <w:szCs w:val="20"/>
              </w:rPr>
              <w:t>Determine the meaning of words and phrases as they are used in a text, distinguishing literal from nonliteral language.</w:t>
            </w:r>
          </w:p>
        </w:tc>
        <w:tc>
          <w:tcPr>
            <w:tcW w:w="4565" w:type="dxa"/>
          </w:tcPr>
          <w:p w14:paraId="6AE360AA"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4</w:t>
            </w:r>
          </w:p>
          <w:p w14:paraId="6AE360AB" w14:textId="77777777" w:rsidR="00755AB3" w:rsidRPr="00846BB8" w:rsidRDefault="00755AB3" w:rsidP="00AF0D23">
            <w:pPr>
              <w:rPr>
                <w:sz w:val="20"/>
                <w:szCs w:val="20"/>
              </w:rPr>
            </w:pPr>
            <w:r w:rsidRPr="00846BB8">
              <w:rPr>
                <w:sz w:val="20"/>
                <w:szCs w:val="20"/>
              </w:rPr>
              <w:t xml:space="preserve">Determine the meaning of words and phrases as they are used in a text, distinguishing literal from </w:t>
            </w:r>
            <w:r w:rsidRPr="00846BB8">
              <w:rPr>
                <w:color w:val="FF0000"/>
                <w:sz w:val="20"/>
                <w:szCs w:val="20"/>
              </w:rPr>
              <w:t>figurative</w:t>
            </w:r>
            <w:r w:rsidRPr="00846BB8">
              <w:rPr>
                <w:sz w:val="20"/>
                <w:szCs w:val="20"/>
              </w:rPr>
              <w:t xml:space="preserve"> language </w:t>
            </w:r>
            <w:r w:rsidRPr="00846BB8">
              <w:rPr>
                <w:color w:val="FF0000"/>
                <w:sz w:val="20"/>
                <w:szCs w:val="20"/>
              </w:rPr>
              <w:t>(idiom, simile, and metaphor)</w:t>
            </w:r>
            <w:r w:rsidRPr="00846BB8">
              <w:rPr>
                <w:sz w:val="20"/>
                <w:szCs w:val="20"/>
              </w:rPr>
              <w:t xml:space="preserve">. </w:t>
            </w:r>
            <w:r w:rsidRPr="00846BB8">
              <w:rPr>
                <w:color w:val="FF0000"/>
                <w:sz w:val="20"/>
                <w:szCs w:val="20"/>
              </w:rPr>
              <w:t>(See Language standards 4</w:t>
            </w:r>
            <w:r w:rsidR="000E1FD4" w:rsidRPr="000E1FD4">
              <w:rPr>
                <w:color w:val="FF0000"/>
                <w:sz w:val="20"/>
                <w:szCs w:val="20"/>
              </w:rPr>
              <w:t>–</w:t>
            </w:r>
            <w:r w:rsidRPr="00846BB8">
              <w:rPr>
                <w:color w:val="FF0000"/>
                <w:sz w:val="20"/>
                <w:szCs w:val="20"/>
              </w:rPr>
              <w:t>6 on applying knowledge of vocabulary to reading.)</w:t>
            </w:r>
          </w:p>
        </w:tc>
        <w:tc>
          <w:tcPr>
            <w:tcW w:w="4565" w:type="dxa"/>
          </w:tcPr>
          <w:p w14:paraId="6AE360AC" w14:textId="77777777" w:rsidR="00755AB3" w:rsidRPr="00846BB8" w:rsidRDefault="00755AB3" w:rsidP="00E01168">
            <w:pPr>
              <w:rPr>
                <w:sz w:val="20"/>
                <w:szCs w:val="20"/>
              </w:rPr>
            </w:pPr>
            <w:r w:rsidRPr="00846BB8">
              <w:rPr>
                <w:sz w:val="20"/>
                <w:szCs w:val="20"/>
              </w:rPr>
              <w:t xml:space="preserve">Connections among strands were added to standards throughout the framework, especially between Language and other strands, to encourage the integration of strands and the use of Language skills and understandings in authentic contexts. Other minor edits </w:t>
            </w:r>
            <w:r w:rsidR="00E01168">
              <w:rPr>
                <w:sz w:val="20"/>
                <w:szCs w:val="20"/>
              </w:rPr>
              <w:t>are</w:t>
            </w:r>
            <w:r w:rsidRPr="00846BB8">
              <w:rPr>
                <w:sz w:val="20"/>
                <w:szCs w:val="20"/>
              </w:rPr>
              <w:t xml:space="preserve"> for clarity.</w:t>
            </w:r>
          </w:p>
        </w:tc>
      </w:tr>
      <w:tr w:rsidR="00846BB8" w:rsidRPr="00846BB8" w14:paraId="6AE360B4" w14:textId="77777777" w:rsidTr="00974DE2">
        <w:tc>
          <w:tcPr>
            <w:tcW w:w="922" w:type="dxa"/>
          </w:tcPr>
          <w:p w14:paraId="6AE360AE" w14:textId="77777777" w:rsidR="00755AB3" w:rsidRPr="00404D29" w:rsidRDefault="00755AB3" w:rsidP="00453962">
            <w:pPr>
              <w:rPr>
                <w:b/>
                <w:sz w:val="20"/>
                <w:szCs w:val="20"/>
              </w:rPr>
            </w:pPr>
            <w:r w:rsidRPr="00404D29">
              <w:rPr>
                <w:b/>
                <w:sz w:val="20"/>
                <w:szCs w:val="20"/>
              </w:rPr>
              <w:t>3</w:t>
            </w:r>
          </w:p>
        </w:tc>
        <w:tc>
          <w:tcPr>
            <w:tcW w:w="4565" w:type="dxa"/>
          </w:tcPr>
          <w:p w14:paraId="6AE360AF" w14:textId="77777777" w:rsidR="00755AB3" w:rsidRPr="00846BB8" w:rsidRDefault="00755AB3" w:rsidP="004475BA">
            <w:pPr>
              <w:rPr>
                <w:rFonts w:eastAsia="Times New Roman"/>
                <w:b/>
                <w:sz w:val="20"/>
                <w:szCs w:val="20"/>
              </w:rPr>
            </w:pPr>
            <w:r w:rsidRPr="00846BB8">
              <w:rPr>
                <w:rFonts w:eastAsia="Times New Roman"/>
                <w:b/>
                <w:sz w:val="20"/>
                <w:szCs w:val="20"/>
              </w:rPr>
              <w:t>Reading Literature</w:t>
            </w:r>
            <w:r w:rsidR="00EA1EE5">
              <w:rPr>
                <w:b/>
                <w:sz w:val="20"/>
                <w:szCs w:val="20"/>
              </w:rPr>
              <w:t xml:space="preserve"> Standard</w:t>
            </w:r>
            <w:r w:rsidRPr="00846BB8">
              <w:rPr>
                <w:rFonts w:eastAsia="Times New Roman"/>
                <w:b/>
                <w:sz w:val="20"/>
                <w:szCs w:val="20"/>
              </w:rPr>
              <w:t xml:space="preserve"> 5</w:t>
            </w:r>
          </w:p>
          <w:p w14:paraId="6AE360B0" w14:textId="77777777" w:rsidR="00755AB3" w:rsidRPr="00846BB8" w:rsidRDefault="00755AB3" w:rsidP="004475BA">
            <w:pPr>
              <w:rPr>
                <w:b/>
                <w:sz w:val="20"/>
                <w:szCs w:val="20"/>
              </w:rPr>
            </w:pPr>
            <w:r w:rsidRPr="00846BB8">
              <w:rPr>
                <w:rFonts w:eastAsia="Times New Roman"/>
                <w:sz w:val="20"/>
                <w:szCs w:val="20"/>
              </w:rPr>
              <w:t xml:space="preserve">Refer to parts of stories, dramas, and poems when writing or speaking about a text, using terms such as </w:t>
            </w:r>
            <w:r w:rsidRPr="00846BB8">
              <w:rPr>
                <w:rFonts w:eastAsia="Times New Roman"/>
                <w:i/>
                <w:sz w:val="20"/>
                <w:szCs w:val="20"/>
              </w:rPr>
              <w:t>chapter</w:t>
            </w:r>
            <w:r w:rsidRPr="00846BB8">
              <w:rPr>
                <w:rFonts w:eastAsia="Times New Roman"/>
                <w:sz w:val="20"/>
                <w:szCs w:val="20"/>
              </w:rPr>
              <w:t xml:space="preserve">, </w:t>
            </w:r>
            <w:r w:rsidRPr="00846BB8">
              <w:rPr>
                <w:rFonts w:eastAsia="Times New Roman"/>
                <w:i/>
                <w:sz w:val="20"/>
                <w:szCs w:val="20"/>
              </w:rPr>
              <w:t>scene</w:t>
            </w:r>
            <w:r w:rsidRPr="00846BB8">
              <w:rPr>
                <w:rFonts w:eastAsia="Times New Roman"/>
                <w:sz w:val="20"/>
                <w:szCs w:val="20"/>
              </w:rPr>
              <w:t xml:space="preserve">, and </w:t>
            </w:r>
            <w:r w:rsidRPr="00846BB8">
              <w:rPr>
                <w:rFonts w:eastAsia="Times New Roman"/>
                <w:i/>
                <w:sz w:val="20"/>
                <w:szCs w:val="20"/>
              </w:rPr>
              <w:t>stanza</w:t>
            </w:r>
            <w:r w:rsidRPr="00846BB8">
              <w:rPr>
                <w:rFonts w:eastAsia="Times New Roman"/>
                <w:sz w:val="20"/>
                <w:szCs w:val="20"/>
              </w:rPr>
              <w:t>; describe how each successive part builds on earlier sections.</w:t>
            </w:r>
          </w:p>
        </w:tc>
        <w:tc>
          <w:tcPr>
            <w:tcW w:w="4565" w:type="dxa"/>
          </w:tcPr>
          <w:p w14:paraId="6AE360B1" w14:textId="77777777" w:rsidR="000A5DE6" w:rsidRPr="00846BB8" w:rsidRDefault="000A5DE6" w:rsidP="000A5DE6">
            <w:pPr>
              <w:rPr>
                <w:rFonts w:eastAsia="Times New Roman"/>
                <w:b/>
                <w:sz w:val="20"/>
                <w:szCs w:val="20"/>
              </w:rPr>
            </w:pPr>
            <w:r w:rsidRPr="00846BB8">
              <w:rPr>
                <w:rFonts w:eastAsia="Times New Roman"/>
                <w:b/>
                <w:sz w:val="20"/>
                <w:szCs w:val="20"/>
              </w:rPr>
              <w:t>Reading Literature</w:t>
            </w:r>
            <w:r>
              <w:rPr>
                <w:b/>
                <w:sz w:val="20"/>
                <w:szCs w:val="20"/>
              </w:rPr>
              <w:t xml:space="preserve"> Standard</w:t>
            </w:r>
            <w:r w:rsidRPr="00846BB8">
              <w:rPr>
                <w:rFonts w:eastAsia="Times New Roman"/>
                <w:b/>
                <w:sz w:val="20"/>
                <w:szCs w:val="20"/>
              </w:rPr>
              <w:t xml:space="preserve"> 5</w:t>
            </w:r>
          </w:p>
          <w:p w14:paraId="6AE360B2" w14:textId="77777777" w:rsidR="00755AB3" w:rsidRPr="00846BB8" w:rsidRDefault="00755AB3" w:rsidP="004475BA">
            <w:pPr>
              <w:rPr>
                <w:sz w:val="20"/>
                <w:szCs w:val="20"/>
              </w:rPr>
            </w:pPr>
            <w:r w:rsidRPr="00846BB8">
              <w:rPr>
                <w:color w:val="FF0000"/>
                <w:sz w:val="20"/>
                <w:szCs w:val="20"/>
              </w:rPr>
              <w:t>Identify common structural elements of fiction (e.g., plot, problem, solution);</w:t>
            </w:r>
            <w:r w:rsidRPr="00846BB8">
              <w:rPr>
                <w:sz w:val="20"/>
                <w:szCs w:val="20"/>
              </w:rPr>
              <w:t xml:space="preserve"> describe how each successive part of a text builds on earlier sections.</w:t>
            </w:r>
          </w:p>
        </w:tc>
        <w:tc>
          <w:tcPr>
            <w:tcW w:w="4565" w:type="dxa"/>
          </w:tcPr>
          <w:p w14:paraId="6AE360B3" w14:textId="77777777" w:rsidR="00755AB3" w:rsidRPr="00846BB8" w:rsidRDefault="00755AB3" w:rsidP="0084480A">
            <w:pPr>
              <w:rPr>
                <w:sz w:val="20"/>
                <w:szCs w:val="20"/>
              </w:rPr>
            </w:pPr>
            <w:r w:rsidRPr="00846BB8">
              <w:rPr>
                <w:sz w:val="20"/>
                <w:szCs w:val="20"/>
              </w:rPr>
              <w:t xml:space="preserve">The </w:t>
            </w:r>
            <w:r w:rsidR="0084480A">
              <w:rPr>
                <w:sz w:val="20"/>
                <w:szCs w:val="20"/>
              </w:rPr>
              <w:t>edit</w:t>
            </w:r>
            <w:r w:rsidRPr="00846BB8">
              <w:rPr>
                <w:sz w:val="20"/>
                <w:szCs w:val="20"/>
              </w:rPr>
              <w:t xml:space="preserve"> incorporates literary concepts from Reading Literature </w:t>
            </w:r>
            <w:r w:rsidR="00EB5646">
              <w:rPr>
                <w:sz w:val="20"/>
                <w:szCs w:val="20"/>
              </w:rPr>
              <w:t xml:space="preserve">standard </w:t>
            </w:r>
            <w:r w:rsidRPr="00846BB8">
              <w:rPr>
                <w:sz w:val="20"/>
                <w:szCs w:val="20"/>
              </w:rPr>
              <w:t>MA.8.A, which has been deleted from the current draft framework. Other components of both standard 5 and standard MA.8.A have been moved to Language standard 6, which concerns discipline-specific (and general academic) vocabulary.</w:t>
            </w:r>
          </w:p>
        </w:tc>
      </w:tr>
      <w:tr w:rsidR="00846BB8" w:rsidRPr="00846BB8" w14:paraId="6AE360BB" w14:textId="77777777" w:rsidTr="00974DE2">
        <w:tc>
          <w:tcPr>
            <w:tcW w:w="922" w:type="dxa"/>
          </w:tcPr>
          <w:p w14:paraId="6AE360B5" w14:textId="77777777" w:rsidR="00755AB3" w:rsidRPr="00404D29" w:rsidRDefault="00755AB3" w:rsidP="00453962">
            <w:pPr>
              <w:rPr>
                <w:b/>
                <w:sz w:val="20"/>
                <w:szCs w:val="20"/>
              </w:rPr>
            </w:pPr>
            <w:r w:rsidRPr="00404D29">
              <w:rPr>
                <w:b/>
                <w:sz w:val="20"/>
                <w:szCs w:val="20"/>
              </w:rPr>
              <w:t>3</w:t>
            </w:r>
          </w:p>
        </w:tc>
        <w:tc>
          <w:tcPr>
            <w:tcW w:w="4565" w:type="dxa"/>
          </w:tcPr>
          <w:p w14:paraId="6AE360B6" w14:textId="77777777" w:rsidR="00755AB3" w:rsidRPr="00846BB8" w:rsidRDefault="00755AB3" w:rsidP="004475BA">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8</w:t>
            </w:r>
          </w:p>
          <w:p w14:paraId="6AE360B7" w14:textId="77777777" w:rsidR="00755AB3" w:rsidRPr="00846BB8" w:rsidRDefault="00755AB3" w:rsidP="004475BA">
            <w:pPr>
              <w:rPr>
                <w:sz w:val="20"/>
                <w:szCs w:val="20"/>
              </w:rPr>
            </w:pPr>
            <w:r w:rsidRPr="00846BB8">
              <w:rPr>
                <w:sz w:val="20"/>
                <w:szCs w:val="20"/>
              </w:rPr>
              <w:t>(Not applicable to literature)</w:t>
            </w:r>
          </w:p>
        </w:tc>
        <w:tc>
          <w:tcPr>
            <w:tcW w:w="4565" w:type="dxa"/>
          </w:tcPr>
          <w:p w14:paraId="6AE360B8"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8</w:t>
            </w:r>
          </w:p>
          <w:p w14:paraId="6AE360B9" w14:textId="77777777" w:rsidR="00755AB3" w:rsidRPr="00846BB8" w:rsidRDefault="00755AB3" w:rsidP="000A5DE6">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0BA" w14:textId="77777777" w:rsidR="00755AB3" w:rsidRPr="00846BB8" w:rsidRDefault="00755AB3" w:rsidP="004475BA">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0C1" w14:textId="77777777" w:rsidTr="00974DE2">
        <w:tc>
          <w:tcPr>
            <w:tcW w:w="922" w:type="dxa"/>
          </w:tcPr>
          <w:p w14:paraId="6AE360BC" w14:textId="77777777" w:rsidR="0061513A" w:rsidRPr="00404D29" w:rsidRDefault="0061513A" w:rsidP="00453962">
            <w:pPr>
              <w:rPr>
                <w:b/>
                <w:sz w:val="20"/>
                <w:szCs w:val="20"/>
              </w:rPr>
            </w:pPr>
            <w:r w:rsidRPr="00404D29">
              <w:rPr>
                <w:b/>
                <w:sz w:val="20"/>
                <w:szCs w:val="20"/>
              </w:rPr>
              <w:t>3</w:t>
            </w:r>
          </w:p>
        </w:tc>
        <w:tc>
          <w:tcPr>
            <w:tcW w:w="4565" w:type="dxa"/>
          </w:tcPr>
          <w:p w14:paraId="6AE360BD" w14:textId="77777777" w:rsidR="0061513A" w:rsidRPr="00846BB8" w:rsidRDefault="0061513A" w:rsidP="004475BA">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MA.8.A</w:t>
            </w:r>
          </w:p>
          <w:p w14:paraId="6AE360BE" w14:textId="77777777" w:rsidR="0061513A" w:rsidRPr="00846BB8" w:rsidRDefault="0061513A" w:rsidP="004475BA">
            <w:pPr>
              <w:rPr>
                <w:sz w:val="20"/>
                <w:szCs w:val="20"/>
              </w:rPr>
            </w:pPr>
            <w:r w:rsidRPr="00846BB8">
              <w:rPr>
                <w:sz w:val="20"/>
                <w:szCs w:val="20"/>
              </w:rPr>
              <w:t>Identify elements of fiction (e.g., characters, setting, plot, problem, solution) and elements of poetry (e.g., rhyme, rhythm, figurative language, alliteration, onomatopoeia).</w:t>
            </w:r>
          </w:p>
        </w:tc>
        <w:tc>
          <w:tcPr>
            <w:tcW w:w="4565" w:type="dxa"/>
          </w:tcPr>
          <w:p w14:paraId="6AE360BF" w14:textId="77777777" w:rsidR="0061513A" w:rsidRPr="00846BB8" w:rsidRDefault="0061513A" w:rsidP="004475BA">
            <w:pPr>
              <w:rPr>
                <w:sz w:val="20"/>
                <w:szCs w:val="20"/>
              </w:rPr>
            </w:pPr>
            <w:r w:rsidRPr="00846BB8">
              <w:rPr>
                <w:sz w:val="20"/>
                <w:szCs w:val="20"/>
              </w:rPr>
              <w:t>[Standard deleted]</w:t>
            </w:r>
          </w:p>
        </w:tc>
        <w:tc>
          <w:tcPr>
            <w:tcW w:w="4565" w:type="dxa"/>
          </w:tcPr>
          <w:p w14:paraId="6AE360C0"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846BB8" w:rsidRPr="00846BB8" w14:paraId="6AE360C8" w14:textId="77777777" w:rsidTr="00974DE2">
        <w:tc>
          <w:tcPr>
            <w:tcW w:w="922" w:type="dxa"/>
          </w:tcPr>
          <w:p w14:paraId="6AE360C2" w14:textId="77777777" w:rsidR="00755AB3" w:rsidRPr="00404D29" w:rsidRDefault="00755AB3" w:rsidP="00453962">
            <w:pPr>
              <w:rPr>
                <w:b/>
                <w:sz w:val="20"/>
                <w:szCs w:val="20"/>
              </w:rPr>
            </w:pPr>
            <w:r w:rsidRPr="00404D29">
              <w:rPr>
                <w:b/>
                <w:sz w:val="20"/>
                <w:szCs w:val="20"/>
              </w:rPr>
              <w:t>3</w:t>
            </w:r>
          </w:p>
        </w:tc>
        <w:tc>
          <w:tcPr>
            <w:tcW w:w="4565" w:type="dxa"/>
          </w:tcPr>
          <w:p w14:paraId="6AE360C3" w14:textId="77777777" w:rsidR="00755AB3" w:rsidRPr="00846BB8" w:rsidRDefault="00755AB3" w:rsidP="004475BA">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10</w:t>
            </w:r>
          </w:p>
          <w:p w14:paraId="6AE360C4" w14:textId="77777777" w:rsidR="00755AB3" w:rsidRPr="00846BB8" w:rsidRDefault="00755AB3" w:rsidP="003547FE">
            <w:pPr>
              <w:rPr>
                <w:sz w:val="20"/>
                <w:szCs w:val="20"/>
              </w:rPr>
            </w:pPr>
            <w:r w:rsidRPr="00846BB8">
              <w:rPr>
                <w:sz w:val="20"/>
                <w:szCs w:val="20"/>
              </w:rPr>
              <w:t>By the end of the year, read and comprehend literature, including stories, dramas, and poetry, at the high end of the grades 2</w:t>
            </w:r>
            <w:r w:rsidR="000E1FD4" w:rsidRPr="00846BB8">
              <w:rPr>
                <w:sz w:val="20"/>
                <w:szCs w:val="20"/>
              </w:rPr>
              <w:t>–</w:t>
            </w:r>
            <w:r w:rsidRPr="00846BB8">
              <w:rPr>
                <w:sz w:val="20"/>
                <w:szCs w:val="20"/>
              </w:rPr>
              <w:t>3 text complexity band independently and proficiently.</w:t>
            </w:r>
          </w:p>
        </w:tc>
        <w:tc>
          <w:tcPr>
            <w:tcW w:w="4565" w:type="dxa"/>
          </w:tcPr>
          <w:p w14:paraId="6AE360C5"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0C6" w14:textId="77777777" w:rsidR="00755AB3" w:rsidRPr="00846BB8" w:rsidRDefault="00755AB3" w:rsidP="003547FE">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3 or higher. (See 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5" w:type="dxa"/>
          </w:tcPr>
          <w:p w14:paraId="6AE360C7"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E9255C">
              <w:rPr>
                <w:sz w:val="20"/>
                <w:szCs w:val="20"/>
              </w:rPr>
              <w:t>The parenthetical reference is to newly added guidance material in the current draft.</w:t>
            </w:r>
          </w:p>
        </w:tc>
      </w:tr>
      <w:tr w:rsidR="00846BB8" w:rsidRPr="00846BB8" w14:paraId="6AE360CF" w14:textId="77777777" w:rsidTr="00974DE2">
        <w:tc>
          <w:tcPr>
            <w:tcW w:w="922" w:type="dxa"/>
          </w:tcPr>
          <w:p w14:paraId="6AE360C9" w14:textId="77777777" w:rsidR="00755AB3" w:rsidRPr="00404D29" w:rsidRDefault="00755AB3" w:rsidP="00453962">
            <w:pPr>
              <w:rPr>
                <w:b/>
                <w:sz w:val="20"/>
                <w:szCs w:val="20"/>
              </w:rPr>
            </w:pPr>
            <w:r w:rsidRPr="00404D29">
              <w:rPr>
                <w:b/>
                <w:sz w:val="20"/>
                <w:szCs w:val="20"/>
              </w:rPr>
              <w:t>3</w:t>
            </w:r>
          </w:p>
        </w:tc>
        <w:tc>
          <w:tcPr>
            <w:tcW w:w="4565" w:type="dxa"/>
          </w:tcPr>
          <w:p w14:paraId="6AE360CA" w14:textId="77777777" w:rsidR="00755AB3" w:rsidRPr="00846BB8" w:rsidRDefault="00755AB3" w:rsidP="004475BA">
            <w:pPr>
              <w:rPr>
                <w:b/>
                <w:sz w:val="20"/>
                <w:szCs w:val="20"/>
              </w:rPr>
            </w:pPr>
            <w:r w:rsidRPr="00846BB8">
              <w:rPr>
                <w:b/>
                <w:sz w:val="20"/>
                <w:szCs w:val="20"/>
              </w:rPr>
              <w:t>Reading Informational Text</w:t>
            </w:r>
            <w:r w:rsidR="00EA1EE5">
              <w:rPr>
                <w:b/>
                <w:sz w:val="20"/>
                <w:szCs w:val="20"/>
              </w:rPr>
              <w:t xml:space="preserve"> Standard</w:t>
            </w:r>
            <w:r w:rsidRPr="00846BB8">
              <w:rPr>
                <w:b/>
                <w:sz w:val="20"/>
                <w:szCs w:val="20"/>
              </w:rPr>
              <w:t xml:space="preserve"> 3</w:t>
            </w:r>
          </w:p>
          <w:p w14:paraId="6AE360CB" w14:textId="77777777" w:rsidR="00755AB3" w:rsidRPr="00846BB8" w:rsidRDefault="00755AB3" w:rsidP="00122C6F">
            <w:pPr>
              <w:rPr>
                <w:sz w:val="20"/>
                <w:szCs w:val="20"/>
              </w:rPr>
            </w:pPr>
            <w:r w:rsidRPr="00846BB8">
              <w:rPr>
                <w:sz w:val="20"/>
                <w:szCs w:val="20"/>
              </w:rPr>
              <w:t>Describe the relationship between a series of historical events, scientific ideas or concepts, or steps in technical procedures in a text, using language that pertains to time, sequence, and cause/effect.</w:t>
            </w:r>
          </w:p>
        </w:tc>
        <w:tc>
          <w:tcPr>
            <w:tcW w:w="4565" w:type="dxa"/>
          </w:tcPr>
          <w:p w14:paraId="6AE360CC" w14:textId="77777777" w:rsidR="000A5DE6" w:rsidRPr="00846BB8" w:rsidRDefault="000A5DE6" w:rsidP="000A5DE6">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3</w:t>
            </w:r>
          </w:p>
          <w:p w14:paraId="6AE360CD" w14:textId="77777777" w:rsidR="00755AB3" w:rsidRPr="00846BB8" w:rsidRDefault="00755AB3" w:rsidP="004475BA">
            <w:pPr>
              <w:rPr>
                <w:sz w:val="20"/>
                <w:szCs w:val="20"/>
              </w:rPr>
            </w:pPr>
            <w:r w:rsidRPr="00846BB8">
              <w:rPr>
                <w:sz w:val="20"/>
                <w:szCs w:val="20"/>
              </w:rPr>
              <w:t xml:space="preserve">Describe the relationship between a series of historical events, scientific ideas or concepts, </w:t>
            </w:r>
            <w:r w:rsidRPr="00846BB8">
              <w:rPr>
                <w:color w:val="FF0000"/>
                <w:sz w:val="20"/>
                <w:szCs w:val="20"/>
              </w:rPr>
              <w:t>mathematical ideas or concepts,</w:t>
            </w:r>
            <w:r w:rsidRPr="00846BB8">
              <w:rPr>
                <w:sz w:val="20"/>
                <w:szCs w:val="20"/>
              </w:rPr>
              <w:t xml:space="preserve"> or steps in technical procedures in a text, using language that pertains to time, sequence, and cause/effect.</w:t>
            </w:r>
          </w:p>
        </w:tc>
        <w:tc>
          <w:tcPr>
            <w:tcW w:w="4565" w:type="dxa"/>
          </w:tcPr>
          <w:p w14:paraId="6AE360CE" w14:textId="77777777" w:rsidR="00755AB3" w:rsidRPr="00846BB8" w:rsidRDefault="00BB48E9" w:rsidP="004475BA">
            <w:pPr>
              <w:rPr>
                <w:sz w:val="20"/>
                <w:szCs w:val="20"/>
              </w:rPr>
            </w:pPr>
            <w:r w:rsidRPr="00846BB8">
              <w:rPr>
                <w:sz w:val="20"/>
                <w:szCs w:val="20"/>
              </w:rPr>
              <w:t xml:space="preserve">References to mathematics were added throughout the framework wherever other subject areas were already mentioned in order to support </w:t>
            </w:r>
            <w:r>
              <w:rPr>
                <w:sz w:val="20"/>
                <w:szCs w:val="20"/>
              </w:rPr>
              <w:t xml:space="preserve">newly added </w:t>
            </w:r>
            <w:r w:rsidRPr="00846BB8">
              <w:rPr>
                <w:sz w:val="20"/>
                <w:szCs w:val="20"/>
              </w:rPr>
              <w:t xml:space="preserve">guidance on literacy in the </w:t>
            </w:r>
            <w:r>
              <w:rPr>
                <w:sz w:val="20"/>
                <w:szCs w:val="20"/>
              </w:rPr>
              <w:t xml:space="preserve">current draft of the </w:t>
            </w:r>
            <w:r w:rsidRPr="00846BB8">
              <w:rPr>
                <w:sz w:val="20"/>
                <w:szCs w:val="20"/>
              </w:rPr>
              <w:t>mathematics framework.</w:t>
            </w:r>
          </w:p>
        </w:tc>
      </w:tr>
      <w:tr w:rsidR="00846BB8" w:rsidRPr="00846BB8" w14:paraId="6AE360D6" w14:textId="77777777" w:rsidTr="00974DE2">
        <w:tc>
          <w:tcPr>
            <w:tcW w:w="922" w:type="dxa"/>
          </w:tcPr>
          <w:p w14:paraId="6AE360D0" w14:textId="77777777" w:rsidR="00755AB3" w:rsidRPr="00404D29" w:rsidRDefault="00755AB3" w:rsidP="00453962">
            <w:pPr>
              <w:rPr>
                <w:b/>
                <w:sz w:val="20"/>
                <w:szCs w:val="20"/>
              </w:rPr>
            </w:pPr>
            <w:r w:rsidRPr="00404D29">
              <w:rPr>
                <w:b/>
                <w:sz w:val="20"/>
                <w:szCs w:val="20"/>
              </w:rPr>
              <w:lastRenderedPageBreak/>
              <w:t>3</w:t>
            </w:r>
          </w:p>
        </w:tc>
        <w:tc>
          <w:tcPr>
            <w:tcW w:w="4565" w:type="dxa"/>
          </w:tcPr>
          <w:p w14:paraId="6AE360D1" w14:textId="77777777" w:rsidR="00755AB3" w:rsidRPr="00846BB8" w:rsidRDefault="00755AB3" w:rsidP="004475BA">
            <w:pPr>
              <w:rPr>
                <w:b/>
                <w:sz w:val="20"/>
                <w:szCs w:val="20"/>
              </w:rPr>
            </w:pPr>
            <w:r w:rsidRPr="00846BB8">
              <w:rPr>
                <w:b/>
                <w:sz w:val="20"/>
                <w:szCs w:val="20"/>
              </w:rPr>
              <w:t>Reading Informational Text</w:t>
            </w:r>
            <w:r w:rsidR="00EA1EE5">
              <w:rPr>
                <w:b/>
                <w:sz w:val="20"/>
                <w:szCs w:val="20"/>
              </w:rPr>
              <w:t xml:space="preserve"> Standard</w:t>
            </w:r>
            <w:r w:rsidRPr="00846BB8">
              <w:rPr>
                <w:b/>
                <w:sz w:val="20"/>
                <w:szCs w:val="20"/>
              </w:rPr>
              <w:t xml:space="preserve"> 10</w:t>
            </w:r>
          </w:p>
          <w:p w14:paraId="6AE360D2" w14:textId="77777777" w:rsidR="00755AB3" w:rsidRPr="00846BB8" w:rsidRDefault="00755AB3" w:rsidP="0002628B">
            <w:pPr>
              <w:rPr>
                <w:sz w:val="20"/>
                <w:szCs w:val="20"/>
              </w:rPr>
            </w:pPr>
            <w:r w:rsidRPr="00846BB8">
              <w:rPr>
                <w:sz w:val="20"/>
                <w:szCs w:val="20"/>
              </w:rPr>
              <w:t>By the end of the year, read and comprehend informational texts, including history/social studies, science, and technical texts, at the high end of the grades 2</w:t>
            </w:r>
            <w:r w:rsidR="000E1FD4" w:rsidRPr="00846BB8">
              <w:rPr>
                <w:sz w:val="20"/>
                <w:szCs w:val="20"/>
              </w:rPr>
              <w:t>–</w:t>
            </w:r>
            <w:r w:rsidRPr="00846BB8">
              <w:rPr>
                <w:sz w:val="20"/>
                <w:szCs w:val="20"/>
              </w:rPr>
              <w:t>3 text complexity band independently and proficiently.</w:t>
            </w:r>
          </w:p>
        </w:tc>
        <w:tc>
          <w:tcPr>
            <w:tcW w:w="4565" w:type="dxa"/>
          </w:tcPr>
          <w:p w14:paraId="6AE360D3" w14:textId="77777777" w:rsidR="000A5DE6" w:rsidRPr="00846BB8" w:rsidRDefault="000A5DE6" w:rsidP="000A5DE6">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10</w:t>
            </w:r>
          </w:p>
          <w:p w14:paraId="6AE360D4" w14:textId="77777777" w:rsidR="00755AB3" w:rsidRPr="00846BB8" w:rsidRDefault="00755AB3" w:rsidP="00CE7037">
            <w:pPr>
              <w:rPr>
                <w:color w:val="FF0000"/>
                <w:sz w:val="20"/>
                <w:szCs w:val="20"/>
              </w:rPr>
            </w:pPr>
            <w:r w:rsidRPr="00846BB8">
              <w:rPr>
                <w:color w:val="FF0000"/>
                <w:sz w:val="20"/>
                <w:szCs w:val="20"/>
              </w:rPr>
              <w:t xml:space="preserve">Independently and proficiently </w:t>
            </w:r>
            <w:r w:rsidRPr="00846BB8">
              <w:rPr>
                <w:sz w:val="20"/>
                <w:szCs w:val="20"/>
              </w:rPr>
              <w:t>read and comprehend informational texts, including history/social studies, science,</w:t>
            </w:r>
            <w:r w:rsidRPr="00846BB8">
              <w:rPr>
                <w:color w:val="FF0000"/>
                <w:sz w:val="20"/>
                <w:szCs w:val="20"/>
              </w:rPr>
              <w:t xml:space="preserve"> mathematical, </w:t>
            </w:r>
            <w:r w:rsidRPr="00846BB8">
              <w:rPr>
                <w:sz w:val="20"/>
                <w:szCs w:val="20"/>
              </w:rPr>
              <w:t>and technical texts,</w:t>
            </w:r>
            <w:r w:rsidRPr="00846BB8">
              <w:rPr>
                <w:color w:val="FF0000"/>
                <w:sz w:val="20"/>
                <w:szCs w:val="20"/>
              </w:rPr>
              <w:t xml:space="preserve"> exhibiting complexity appropriate for grade 3 or higher. (See 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5" w:type="dxa"/>
          </w:tcPr>
          <w:p w14:paraId="6AE360D5"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BB48E9">
              <w:rPr>
                <w:sz w:val="20"/>
                <w:szCs w:val="20"/>
              </w:rPr>
              <w:t>The parenthetical reference is to newly added guidance material in the current draft.</w:t>
            </w:r>
            <w:r w:rsidRPr="00846BB8">
              <w:rPr>
                <w:sz w:val="20"/>
                <w:szCs w:val="20"/>
              </w:rPr>
              <w:t xml:space="preserve"> (Regarding mathematic</w:t>
            </w:r>
            <w:r w:rsidR="00FD7F8B">
              <w:rPr>
                <w:sz w:val="20"/>
                <w:szCs w:val="20"/>
              </w:rPr>
              <w:t>al texts</w:t>
            </w:r>
            <w:r w:rsidRPr="00846BB8">
              <w:rPr>
                <w:sz w:val="20"/>
                <w:szCs w:val="20"/>
              </w:rPr>
              <w:t xml:space="preserve">, see the rationale for Reading Informational Text </w:t>
            </w:r>
            <w:r w:rsidR="0035777F">
              <w:rPr>
                <w:sz w:val="20"/>
                <w:szCs w:val="20"/>
              </w:rPr>
              <w:t xml:space="preserve">standard </w:t>
            </w:r>
            <w:r w:rsidRPr="00846BB8">
              <w:rPr>
                <w:sz w:val="20"/>
                <w:szCs w:val="20"/>
              </w:rPr>
              <w:t>3 above.)</w:t>
            </w:r>
          </w:p>
        </w:tc>
      </w:tr>
      <w:tr w:rsidR="00846BB8" w:rsidRPr="00846BB8" w14:paraId="6AE360DD" w14:textId="77777777" w:rsidTr="00974DE2">
        <w:tc>
          <w:tcPr>
            <w:tcW w:w="922" w:type="dxa"/>
          </w:tcPr>
          <w:p w14:paraId="6AE360D7" w14:textId="77777777" w:rsidR="00755AB3" w:rsidRPr="00404D29" w:rsidRDefault="00755AB3" w:rsidP="00453962">
            <w:pPr>
              <w:rPr>
                <w:b/>
                <w:sz w:val="20"/>
                <w:szCs w:val="20"/>
              </w:rPr>
            </w:pPr>
            <w:r w:rsidRPr="00404D29">
              <w:rPr>
                <w:b/>
                <w:sz w:val="20"/>
                <w:szCs w:val="20"/>
              </w:rPr>
              <w:t>3</w:t>
            </w:r>
          </w:p>
        </w:tc>
        <w:tc>
          <w:tcPr>
            <w:tcW w:w="4565" w:type="dxa"/>
          </w:tcPr>
          <w:p w14:paraId="6AE360D8"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w:t>
            </w:r>
          </w:p>
          <w:p w14:paraId="6AE360D9" w14:textId="77777777" w:rsidR="00755AB3" w:rsidRPr="00846BB8" w:rsidRDefault="00755AB3" w:rsidP="004475BA">
            <w:pPr>
              <w:rPr>
                <w:sz w:val="20"/>
                <w:szCs w:val="20"/>
              </w:rPr>
            </w:pPr>
            <w:r w:rsidRPr="00846BB8">
              <w:rPr>
                <w:sz w:val="20"/>
                <w:szCs w:val="20"/>
              </w:rPr>
              <w:t>Write opinion pieces on topics or texts, supporting a point of view with reasons.</w:t>
            </w:r>
          </w:p>
        </w:tc>
        <w:tc>
          <w:tcPr>
            <w:tcW w:w="4565" w:type="dxa"/>
          </w:tcPr>
          <w:p w14:paraId="6AE360DA"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w:t>
            </w:r>
          </w:p>
          <w:p w14:paraId="6AE360DB" w14:textId="77777777" w:rsidR="00755AB3" w:rsidRPr="00846BB8" w:rsidRDefault="00755AB3" w:rsidP="00E573D3">
            <w:pPr>
              <w:tabs>
                <w:tab w:val="left" w:pos="720"/>
              </w:tabs>
              <w:rPr>
                <w:rFonts w:eastAsia="Times New Roman"/>
                <w:sz w:val="20"/>
                <w:szCs w:val="20"/>
              </w:rPr>
            </w:pPr>
            <w:r w:rsidRPr="00846BB8">
              <w:rPr>
                <w:sz w:val="20"/>
                <w:szCs w:val="20"/>
              </w:rPr>
              <w:t xml:space="preserve">Write opinion pieces on topics or texts, supporting </w:t>
            </w:r>
            <w:r w:rsidRPr="00846BB8">
              <w:rPr>
                <w:color w:val="FF0000"/>
                <w:sz w:val="20"/>
                <w:szCs w:val="20"/>
              </w:rPr>
              <w:t>an opinion</w:t>
            </w:r>
            <w:r w:rsidRPr="00846BB8">
              <w:rPr>
                <w:sz w:val="20"/>
                <w:szCs w:val="20"/>
              </w:rPr>
              <w:t xml:space="preserve"> with reasons.</w:t>
            </w:r>
          </w:p>
        </w:tc>
        <w:tc>
          <w:tcPr>
            <w:tcW w:w="4565" w:type="dxa"/>
          </w:tcPr>
          <w:p w14:paraId="6AE360DC" w14:textId="77777777" w:rsidR="00755AB3" w:rsidRPr="00846BB8" w:rsidRDefault="00755AB3" w:rsidP="00BB48E9">
            <w:pPr>
              <w:rPr>
                <w:sz w:val="20"/>
                <w:szCs w:val="20"/>
              </w:rPr>
            </w:pPr>
            <w:r w:rsidRPr="00846BB8">
              <w:rPr>
                <w:sz w:val="20"/>
                <w:szCs w:val="20"/>
              </w:rPr>
              <w:t xml:space="preserve">The edit is for clarity and consistency with </w:t>
            </w:r>
            <w:r w:rsidR="00BB48E9">
              <w:rPr>
                <w:sz w:val="20"/>
                <w:szCs w:val="20"/>
              </w:rPr>
              <w:t xml:space="preserve">the standard’s wording at </w:t>
            </w:r>
            <w:r w:rsidRPr="00846BB8">
              <w:rPr>
                <w:sz w:val="20"/>
                <w:szCs w:val="20"/>
              </w:rPr>
              <w:t>other grade levels.</w:t>
            </w:r>
          </w:p>
        </w:tc>
      </w:tr>
      <w:tr w:rsidR="00846BB8" w:rsidRPr="00846BB8" w14:paraId="6AE360ED" w14:textId="77777777" w:rsidTr="00974DE2">
        <w:tc>
          <w:tcPr>
            <w:tcW w:w="922" w:type="dxa"/>
          </w:tcPr>
          <w:p w14:paraId="6AE360DE" w14:textId="77777777" w:rsidR="00755AB3" w:rsidRPr="00404D29" w:rsidRDefault="00755AB3" w:rsidP="00453962">
            <w:pPr>
              <w:rPr>
                <w:b/>
                <w:sz w:val="20"/>
                <w:szCs w:val="20"/>
              </w:rPr>
            </w:pPr>
            <w:r w:rsidRPr="00404D29">
              <w:rPr>
                <w:b/>
                <w:sz w:val="20"/>
                <w:szCs w:val="20"/>
              </w:rPr>
              <w:t>3</w:t>
            </w:r>
          </w:p>
        </w:tc>
        <w:tc>
          <w:tcPr>
            <w:tcW w:w="4565" w:type="dxa"/>
          </w:tcPr>
          <w:p w14:paraId="6AE360DF" w14:textId="77777777" w:rsidR="00755AB3" w:rsidRPr="00846BB8" w:rsidRDefault="00755AB3" w:rsidP="004475BA">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3</w:t>
            </w:r>
          </w:p>
          <w:p w14:paraId="6AE360E0" w14:textId="77777777" w:rsidR="00755AB3" w:rsidRPr="00846BB8" w:rsidRDefault="00755AB3" w:rsidP="00BD50CF">
            <w:pPr>
              <w:tabs>
                <w:tab w:val="left" w:pos="720"/>
              </w:tabs>
              <w:rPr>
                <w:rFonts w:eastAsia="Times New Roman"/>
                <w:sz w:val="20"/>
                <w:szCs w:val="20"/>
              </w:rPr>
            </w:pPr>
            <w:r w:rsidRPr="00846BB8">
              <w:rPr>
                <w:rFonts w:eastAsia="Times New Roman"/>
                <w:sz w:val="20"/>
                <w:szCs w:val="20"/>
              </w:rPr>
              <w:t>Write narratives to develop real or imagined experiences or events using effective technique, descriptive details, and clear event sequences.</w:t>
            </w:r>
          </w:p>
          <w:p w14:paraId="6AE360E1" w14:textId="77777777" w:rsidR="00755AB3" w:rsidRPr="00846BB8" w:rsidRDefault="00755AB3" w:rsidP="00BD50CF">
            <w:pPr>
              <w:tabs>
                <w:tab w:val="left" w:pos="360"/>
              </w:tabs>
              <w:ind w:left="360" w:hanging="180"/>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Establish a situation and introduce a narrator and/or characters; organize an event sequence that unfolds naturally.</w:t>
            </w:r>
          </w:p>
          <w:p w14:paraId="6AE360E2" w14:textId="77777777" w:rsidR="00755AB3" w:rsidRPr="00846BB8" w:rsidRDefault="00755AB3" w:rsidP="00BD50CF">
            <w:pPr>
              <w:tabs>
                <w:tab w:val="left" w:pos="360"/>
              </w:tabs>
              <w:ind w:left="360" w:hanging="180"/>
              <w:rPr>
                <w:rFonts w:eastAsia="Times New Roman"/>
                <w:i/>
                <w:iCs/>
                <w:color w:val="000000"/>
                <w:sz w:val="20"/>
                <w:szCs w:val="20"/>
              </w:rPr>
            </w:pPr>
            <w:r w:rsidRPr="00846BB8">
              <w:rPr>
                <w:rFonts w:eastAsia="Times New Roman"/>
                <w:color w:val="000000"/>
                <w:sz w:val="20"/>
                <w:szCs w:val="20"/>
              </w:rPr>
              <w:t>b.</w:t>
            </w:r>
            <w:r w:rsidRPr="00846BB8">
              <w:rPr>
                <w:rFonts w:eastAsia="Times New Roman"/>
                <w:color w:val="000000"/>
                <w:sz w:val="20"/>
                <w:szCs w:val="20"/>
              </w:rPr>
              <w:tab/>
              <w:t>Use dialogue and descriptions of actions, thoughts, and feelings to develop experiences and events or show the response of characters to situations.</w:t>
            </w:r>
          </w:p>
          <w:p w14:paraId="6AE360E3" w14:textId="77777777" w:rsidR="00755AB3" w:rsidRPr="00846BB8" w:rsidRDefault="00755AB3" w:rsidP="00BD50CF">
            <w:pPr>
              <w:tabs>
                <w:tab w:val="left" w:pos="360"/>
              </w:tabs>
              <w:ind w:left="360" w:hanging="180"/>
              <w:rPr>
                <w:rFonts w:eastAsia="Times New Roman"/>
                <w:i/>
                <w:iCs/>
                <w:color w:val="000000"/>
                <w:sz w:val="20"/>
                <w:szCs w:val="20"/>
              </w:rPr>
            </w:pPr>
            <w:r w:rsidRPr="00846BB8">
              <w:rPr>
                <w:rFonts w:eastAsia="Times New Roman"/>
                <w:iCs/>
                <w:color w:val="000000"/>
                <w:sz w:val="20"/>
                <w:szCs w:val="20"/>
              </w:rPr>
              <w:t>c.</w:t>
            </w:r>
            <w:r w:rsidRPr="00846BB8">
              <w:rPr>
                <w:rFonts w:eastAsia="Times New Roman"/>
                <w:iCs/>
                <w:color w:val="000000"/>
                <w:sz w:val="20"/>
                <w:szCs w:val="20"/>
              </w:rPr>
              <w:tab/>
              <w:t>Use temporal words and phrases to signal event order.</w:t>
            </w:r>
          </w:p>
          <w:p w14:paraId="6AE360E4" w14:textId="77777777" w:rsidR="00755AB3" w:rsidRPr="00846BB8" w:rsidRDefault="00755AB3" w:rsidP="00BD50CF">
            <w:pPr>
              <w:ind w:left="360" w:hanging="180"/>
              <w:rPr>
                <w:sz w:val="20"/>
                <w:szCs w:val="20"/>
              </w:rPr>
            </w:pPr>
            <w:r w:rsidRPr="00846BB8">
              <w:rPr>
                <w:rFonts w:eastAsia="Times New Roman"/>
                <w:color w:val="000000"/>
                <w:sz w:val="20"/>
                <w:szCs w:val="20"/>
              </w:rPr>
              <w:t>d.</w:t>
            </w:r>
            <w:r w:rsidRPr="00846BB8">
              <w:rPr>
                <w:rFonts w:eastAsia="Times New Roman"/>
                <w:color w:val="000000"/>
                <w:sz w:val="20"/>
                <w:szCs w:val="20"/>
              </w:rPr>
              <w:tab/>
              <w:t>Provide a sense of closure.</w:t>
            </w:r>
          </w:p>
        </w:tc>
        <w:tc>
          <w:tcPr>
            <w:tcW w:w="4565" w:type="dxa"/>
          </w:tcPr>
          <w:p w14:paraId="6AE360E5" w14:textId="77777777" w:rsidR="000A5DE6" w:rsidRPr="00846BB8" w:rsidRDefault="000A5DE6" w:rsidP="000A5DE6">
            <w:pPr>
              <w:rPr>
                <w:b/>
                <w:sz w:val="20"/>
                <w:szCs w:val="20"/>
              </w:rPr>
            </w:pPr>
            <w:r w:rsidRPr="00846BB8">
              <w:rPr>
                <w:b/>
                <w:sz w:val="20"/>
                <w:szCs w:val="20"/>
              </w:rPr>
              <w:t>Writing</w:t>
            </w:r>
            <w:r>
              <w:rPr>
                <w:b/>
                <w:sz w:val="20"/>
                <w:szCs w:val="20"/>
              </w:rPr>
              <w:t xml:space="preserve"> Standard</w:t>
            </w:r>
            <w:r w:rsidRPr="00846BB8">
              <w:rPr>
                <w:b/>
                <w:sz w:val="20"/>
                <w:szCs w:val="20"/>
              </w:rPr>
              <w:t xml:space="preserve"> 3</w:t>
            </w:r>
          </w:p>
          <w:p w14:paraId="6AE360E6" w14:textId="77777777" w:rsidR="00755AB3" w:rsidRPr="00846BB8" w:rsidRDefault="00755AB3" w:rsidP="00BD50CF">
            <w:pPr>
              <w:tabs>
                <w:tab w:val="left" w:pos="720"/>
              </w:tabs>
              <w:rPr>
                <w:rFonts w:eastAsia="Times New Roman"/>
                <w:sz w:val="20"/>
                <w:szCs w:val="20"/>
              </w:rPr>
            </w:pPr>
            <w:r w:rsidRPr="00846BB8">
              <w:rPr>
                <w:rFonts w:eastAsia="Times New Roman"/>
                <w:sz w:val="20"/>
                <w:szCs w:val="20"/>
              </w:rPr>
              <w:t xml:space="preserve">Write narratives to develop </w:t>
            </w:r>
            <w:r w:rsidRPr="00846BB8">
              <w:rPr>
                <w:rFonts w:eastAsia="Times New Roman"/>
                <w:strike/>
                <w:color w:val="FF0000"/>
                <w:sz w:val="20"/>
                <w:szCs w:val="20"/>
              </w:rPr>
              <w:t>real or imagined</w:t>
            </w:r>
            <w:r w:rsidRPr="00846BB8">
              <w:rPr>
                <w:rFonts w:eastAsia="Times New Roman"/>
                <w:sz w:val="20"/>
                <w:szCs w:val="20"/>
              </w:rPr>
              <w:t xml:space="preserve"> experiences or events using effective </w:t>
            </w:r>
            <w:r w:rsidRPr="00846BB8">
              <w:rPr>
                <w:rFonts w:eastAsia="Times New Roman"/>
                <w:color w:val="FF0000"/>
                <w:sz w:val="20"/>
                <w:szCs w:val="20"/>
              </w:rPr>
              <w:t>literary</w:t>
            </w:r>
            <w:r w:rsidRPr="00846BB8">
              <w:rPr>
                <w:rFonts w:eastAsia="Times New Roman"/>
                <w:sz w:val="20"/>
                <w:szCs w:val="20"/>
              </w:rPr>
              <w:t xml:space="preserve"> technique</w:t>
            </w:r>
            <w:r w:rsidRPr="00846BB8">
              <w:rPr>
                <w:rFonts w:eastAsia="Times New Roman"/>
                <w:color w:val="FF0000"/>
                <w:sz w:val="20"/>
                <w:szCs w:val="20"/>
              </w:rPr>
              <w:t>s</w:t>
            </w:r>
            <w:r w:rsidRPr="00846BB8">
              <w:rPr>
                <w:rFonts w:eastAsia="Times New Roman"/>
                <w:sz w:val="20"/>
                <w:szCs w:val="20"/>
              </w:rPr>
              <w:t xml:space="preserve">, descriptive details, and clear </w:t>
            </w:r>
            <w:r w:rsidRPr="00846BB8">
              <w:rPr>
                <w:rFonts w:eastAsia="Times New Roman"/>
                <w:strike/>
                <w:color w:val="FF0000"/>
                <w:sz w:val="20"/>
                <w:szCs w:val="20"/>
              </w:rPr>
              <w:t>event</w:t>
            </w:r>
            <w:r w:rsidRPr="00846BB8">
              <w:rPr>
                <w:rFonts w:eastAsia="Times New Roman"/>
                <w:sz w:val="20"/>
                <w:szCs w:val="20"/>
              </w:rPr>
              <w:t xml:space="preserve"> sequences.</w:t>
            </w:r>
          </w:p>
          <w:p w14:paraId="6AE360E7" w14:textId="77777777" w:rsidR="00755AB3" w:rsidRPr="00846BB8" w:rsidRDefault="00755AB3" w:rsidP="00BD50CF">
            <w:pPr>
              <w:tabs>
                <w:tab w:val="left" w:pos="360"/>
              </w:tabs>
              <w:ind w:left="360" w:hanging="180"/>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 xml:space="preserve">Establish a situation and introduce a narrator and/or characters; organize an </w:t>
            </w:r>
            <w:r w:rsidRPr="00846BB8">
              <w:rPr>
                <w:rFonts w:eastAsia="Times New Roman"/>
                <w:color w:val="FF0000"/>
                <w:sz w:val="20"/>
                <w:szCs w:val="20"/>
              </w:rPr>
              <w:t>appropriate narrative sequence</w:t>
            </w:r>
            <w:r w:rsidRPr="00846BB8">
              <w:rPr>
                <w:rFonts w:eastAsia="Times New Roman"/>
                <w:color w:val="000000"/>
                <w:sz w:val="20"/>
                <w:szCs w:val="20"/>
              </w:rPr>
              <w:t>.</w:t>
            </w:r>
          </w:p>
          <w:p w14:paraId="6AE360E8" w14:textId="77777777" w:rsidR="00755AB3" w:rsidRPr="00846BB8" w:rsidRDefault="00755AB3" w:rsidP="00BD50CF">
            <w:pPr>
              <w:tabs>
                <w:tab w:val="left" w:pos="360"/>
              </w:tabs>
              <w:ind w:left="360" w:hanging="180"/>
              <w:rPr>
                <w:rFonts w:eastAsia="Times New Roman"/>
                <w:color w:val="000000"/>
                <w:sz w:val="20"/>
                <w:szCs w:val="20"/>
              </w:rPr>
            </w:pPr>
            <w:r w:rsidRPr="00846BB8">
              <w:rPr>
                <w:rFonts w:eastAsia="Times New Roman"/>
                <w:color w:val="000000"/>
                <w:sz w:val="20"/>
                <w:szCs w:val="20"/>
              </w:rPr>
              <w:t>b.</w:t>
            </w:r>
            <w:r w:rsidRPr="00846BB8">
              <w:rPr>
                <w:rFonts w:eastAsia="Times New Roman"/>
                <w:color w:val="000000"/>
                <w:sz w:val="20"/>
                <w:szCs w:val="20"/>
              </w:rPr>
              <w:tab/>
              <w:t>Use dialogue and descriptions of actions, thoughts, and feelings to develop experiences and events or show the response of characters to situations.</w:t>
            </w:r>
          </w:p>
          <w:p w14:paraId="6AE360E9" w14:textId="77777777" w:rsidR="00755AB3" w:rsidRPr="00846BB8" w:rsidRDefault="00755AB3" w:rsidP="00BD50CF">
            <w:pPr>
              <w:tabs>
                <w:tab w:val="left" w:pos="360"/>
              </w:tabs>
              <w:ind w:left="360" w:hanging="180"/>
              <w:rPr>
                <w:rFonts w:eastAsia="Times New Roman"/>
                <w:i/>
                <w:iCs/>
                <w:color w:val="FF0000"/>
                <w:sz w:val="20"/>
                <w:szCs w:val="20"/>
              </w:rPr>
            </w:pPr>
            <w:r w:rsidRPr="00846BB8">
              <w:rPr>
                <w:rFonts w:eastAsia="Times New Roman"/>
                <w:color w:val="FF0000"/>
                <w:sz w:val="20"/>
                <w:szCs w:val="20"/>
              </w:rPr>
              <w:t>c.</w:t>
            </w:r>
            <w:r w:rsidRPr="00846BB8">
              <w:rPr>
                <w:rFonts w:eastAsia="Times New Roman"/>
                <w:color w:val="FF0000"/>
                <w:sz w:val="20"/>
                <w:szCs w:val="20"/>
              </w:rPr>
              <w:tab/>
              <w:t>Incorporate figurative language and the sounds of words (e.g., using alliteration, onomatopoeia, or rhyme) as key elements.</w:t>
            </w:r>
          </w:p>
          <w:p w14:paraId="6AE360EA" w14:textId="77777777" w:rsidR="00755AB3" w:rsidRPr="00846BB8" w:rsidRDefault="00755AB3" w:rsidP="00BD50CF">
            <w:pPr>
              <w:tabs>
                <w:tab w:val="left" w:pos="360"/>
              </w:tabs>
              <w:ind w:left="360" w:hanging="180"/>
              <w:rPr>
                <w:rFonts w:eastAsia="Times New Roman"/>
                <w:iCs/>
                <w:color w:val="000000"/>
                <w:sz w:val="20"/>
                <w:szCs w:val="20"/>
              </w:rPr>
            </w:pPr>
            <w:r w:rsidRPr="00846BB8">
              <w:rPr>
                <w:rFonts w:eastAsia="Times New Roman"/>
                <w:iCs/>
                <w:color w:val="000000"/>
                <w:sz w:val="20"/>
                <w:szCs w:val="20"/>
              </w:rPr>
              <w:t>d.</w:t>
            </w:r>
            <w:r w:rsidRPr="00846BB8">
              <w:rPr>
                <w:rFonts w:eastAsia="Times New Roman"/>
                <w:iCs/>
                <w:color w:val="000000"/>
                <w:sz w:val="20"/>
                <w:szCs w:val="20"/>
              </w:rPr>
              <w:tab/>
              <w:t xml:space="preserve">Use temporal words and phrases to signal </w:t>
            </w:r>
            <w:r w:rsidRPr="00846BB8">
              <w:rPr>
                <w:rFonts w:eastAsia="Times New Roman"/>
                <w:iCs/>
                <w:strike/>
                <w:color w:val="FF0000"/>
                <w:sz w:val="20"/>
                <w:szCs w:val="20"/>
              </w:rPr>
              <w:t>event</w:t>
            </w:r>
            <w:r w:rsidRPr="00846BB8">
              <w:rPr>
                <w:rFonts w:eastAsia="Times New Roman"/>
                <w:iCs/>
                <w:color w:val="000000"/>
                <w:sz w:val="20"/>
                <w:szCs w:val="20"/>
              </w:rPr>
              <w:t xml:space="preserve"> order.</w:t>
            </w:r>
          </w:p>
          <w:p w14:paraId="6AE360EB" w14:textId="77777777" w:rsidR="00755AB3" w:rsidRPr="00846BB8" w:rsidRDefault="00755AB3" w:rsidP="00BD50CF">
            <w:pPr>
              <w:tabs>
                <w:tab w:val="left" w:pos="360"/>
              </w:tabs>
              <w:ind w:left="360" w:hanging="180"/>
              <w:rPr>
                <w:rFonts w:eastAsia="Times New Roman"/>
                <w:i/>
                <w:iCs/>
                <w:color w:val="000000"/>
                <w:sz w:val="20"/>
                <w:szCs w:val="20"/>
              </w:rPr>
            </w:pPr>
            <w:r w:rsidRPr="00846BB8">
              <w:rPr>
                <w:rFonts w:eastAsia="Times New Roman"/>
                <w:iCs/>
                <w:color w:val="000000"/>
                <w:sz w:val="20"/>
                <w:szCs w:val="20"/>
              </w:rPr>
              <w:t>e.</w:t>
            </w:r>
            <w:r w:rsidRPr="00846BB8">
              <w:rPr>
                <w:rFonts w:eastAsia="Times New Roman"/>
                <w:iCs/>
                <w:color w:val="000000"/>
                <w:sz w:val="20"/>
                <w:szCs w:val="20"/>
              </w:rPr>
              <w:tab/>
            </w:r>
            <w:r w:rsidRPr="00846BB8">
              <w:rPr>
                <w:rFonts w:eastAsia="Times New Roman"/>
                <w:color w:val="000000"/>
                <w:sz w:val="20"/>
                <w:szCs w:val="20"/>
              </w:rPr>
              <w:t>Provide a sense of closure.</w:t>
            </w:r>
          </w:p>
        </w:tc>
        <w:tc>
          <w:tcPr>
            <w:tcW w:w="4565" w:type="dxa"/>
          </w:tcPr>
          <w:p w14:paraId="6AE360EC" w14:textId="77777777" w:rsidR="00755AB3" w:rsidRPr="00846BB8" w:rsidRDefault="00755AB3" w:rsidP="00500CB2">
            <w:pPr>
              <w:rPr>
                <w:sz w:val="20"/>
                <w:szCs w:val="20"/>
              </w:rPr>
            </w:pPr>
            <w:r w:rsidRPr="00846BB8">
              <w:rPr>
                <w:sz w:val="20"/>
                <w:szCs w:val="20"/>
              </w:rPr>
              <w:t xml:space="preserve">The </w:t>
            </w:r>
            <w:r w:rsidR="00EA375A">
              <w:rPr>
                <w:sz w:val="20"/>
                <w:szCs w:val="20"/>
              </w:rPr>
              <w:t>edit</w:t>
            </w:r>
            <w:r w:rsidRPr="00846BB8">
              <w:rPr>
                <w:sz w:val="20"/>
                <w:szCs w:val="20"/>
              </w:rPr>
              <w:t xml:space="preserve"> incorporates expectations for literary technique from Writing </w:t>
            </w:r>
            <w:r w:rsidR="00BB48E9">
              <w:rPr>
                <w:sz w:val="20"/>
                <w:szCs w:val="20"/>
              </w:rPr>
              <w:t xml:space="preserve">standard </w:t>
            </w:r>
            <w:r w:rsidRPr="00846BB8">
              <w:rPr>
                <w:sz w:val="20"/>
                <w:szCs w:val="20"/>
              </w:rPr>
              <w:t xml:space="preserve">MA.3.A, which has been deleted </w:t>
            </w:r>
            <w:r w:rsidR="00500CB2">
              <w:rPr>
                <w:sz w:val="20"/>
                <w:szCs w:val="20"/>
              </w:rPr>
              <w:t>from</w:t>
            </w:r>
            <w:r w:rsidRPr="00846BB8">
              <w:rPr>
                <w:sz w:val="20"/>
                <w:szCs w:val="20"/>
              </w:rPr>
              <w:t xml:space="preserve"> the current draft framework. </w:t>
            </w:r>
            <w:r w:rsidR="00BB48E9">
              <w:rPr>
                <w:sz w:val="20"/>
                <w:szCs w:val="20"/>
              </w:rPr>
              <w:t>“R</w:t>
            </w:r>
            <w:r w:rsidRPr="00846BB8">
              <w:rPr>
                <w:sz w:val="20"/>
                <w:szCs w:val="20"/>
              </w:rPr>
              <w:t xml:space="preserve">eal or imagined” in this context was removed throughout the framework </w:t>
            </w:r>
            <w:r w:rsidR="00BB48E9">
              <w:rPr>
                <w:sz w:val="20"/>
                <w:szCs w:val="20"/>
              </w:rPr>
              <w:t>for brevity and to avoid</w:t>
            </w:r>
            <w:r w:rsidRPr="00846BB8">
              <w:rPr>
                <w:sz w:val="20"/>
                <w:szCs w:val="20"/>
              </w:rPr>
              <w:t xml:space="preserve"> a false dichotomy: even fiction is grounded in the author’s reality. Wording on narrative sequence was edited </w:t>
            </w:r>
            <w:r w:rsidR="00BB48E9">
              <w:rPr>
                <w:sz w:val="20"/>
                <w:szCs w:val="20"/>
              </w:rPr>
              <w:t xml:space="preserve">for flexibility: not all narrative writing must relate a set of discrete events, and some </w:t>
            </w:r>
            <w:r w:rsidRPr="00846BB8">
              <w:rPr>
                <w:sz w:val="20"/>
                <w:szCs w:val="20"/>
              </w:rPr>
              <w:t>may intentionally disorient or surprise the reader with “unnatural” transitions.</w:t>
            </w:r>
          </w:p>
        </w:tc>
      </w:tr>
      <w:tr w:rsidR="00846BB8" w:rsidRPr="00846BB8" w14:paraId="6AE360F3" w14:textId="77777777" w:rsidTr="00974DE2">
        <w:tc>
          <w:tcPr>
            <w:tcW w:w="922" w:type="dxa"/>
          </w:tcPr>
          <w:p w14:paraId="6AE360EE" w14:textId="77777777" w:rsidR="00755AB3" w:rsidRPr="00404D29" w:rsidRDefault="00755AB3" w:rsidP="00453962">
            <w:pPr>
              <w:rPr>
                <w:b/>
                <w:sz w:val="20"/>
                <w:szCs w:val="20"/>
              </w:rPr>
            </w:pPr>
            <w:r w:rsidRPr="00404D29">
              <w:rPr>
                <w:b/>
                <w:sz w:val="20"/>
                <w:szCs w:val="20"/>
              </w:rPr>
              <w:t>3</w:t>
            </w:r>
          </w:p>
        </w:tc>
        <w:tc>
          <w:tcPr>
            <w:tcW w:w="4565" w:type="dxa"/>
          </w:tcPr>
          <w:p w14:paraId="6AE360EF"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60F0" w14:textId="77777777" w:rsidR="00755AB3" w:rsidRPr="00846BB8" w:rsidRDefault="00755AB3" w:rsidP="004475BA">
            <w:pPr>
              <w:rPr>
                <w:sz w:val="20"/>
                <w:szCs w:val="20"/>
              </w:rPr>
            </w:pPr>
            <w:r w:rsidRPr="00846BB8">
              <w:rPr>
                <w:sz w:val="20"/>
                <w:szCs w:val="20"/>
              </w:rPr>
              <w:t>Write poems, descriptions, and stories in which figurative language and the sounds of words (e.g., alliteration, onomatopoeia, rhyme) are key elements.</w:t>
            </w:r>
          </w:p>
        </w:tc>
        <w:tc>
          <w:tcPr>
            <w:tcW w:w="4565" w:type="dxa"/>
          </w:tcPr>
          <w:p w14:paraId="6AE360F1" w14:textId="77777777" w:rsidR="00755AB3" w:rsidRPr="00846BB8" w:rsidRDefault="00755AB3" w:rsidP="004475BA">
            <w:pPr>
              <w:rPr>
                <w:sz w:val="20"/>
                <w:szCs w:val="20"/>
              </w:rPr>
            </w:pPr>
            <w:r w:rsidRPr="00846BB8">
              <w:rPr>
                <w:sz w:val="20"/>
                <w:szCs w:val="20"/>
              </w:rPr>
              <w:t>[Standard deleted]</w:t>
            </w:r>
          </w:p>
        </w:tc>
        <w:tc>
          <w:tcPr>
            <w:tcW w:w="4565" w:type="dxa"/>
          </w:tcPr>
          <w:p w14:paraId="6AE360F2"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E1FD4" w:rsidRPr="00846BB8">
              <w:rPr>
                <w:sz w:val="20"/>
                <w:szCs w:val="20"/>
              </w:rPr>
              <w:t>–</w:t>
            </w:r>
            <w:r w:rsidRPr="00846BB8">
              <w:rPr>
                <w:sz w:val="20"/>
                <w:szCs w:val="20"/>
              </w:rPr>
              <w:t xml:space="preserve">12 were deleted and their content distributed among other Writing standards </w:t>
            </w:r>
            <w:r w:rsidR="00BB48E9">
              <w:rPr>
                <w:sz w:val="20"/>
                <w:szCs w:val="20"/>
              </w:rPr>
              <w:t>for focus and coherence</w:t>
            </w:r>
            <w:r w:rsidRPr="00846BB8">
              <w:rPr>
                <w:sz w:val="20"/>
                <w:szCs w:val="20"/>
              </w:rPr>
              <w:t>.</w:t>
            </w:r>
          </w:p>
        </w:tc>
      </w:tr>
      <w:tr w:rsidR="00846BB8" w:rsidRPr="00846BB8" w14:paraId="6AE360FA" w14:textId="77777777" w:rsidTr="00974DE2">
        <w:tc>
          <w:tcPr>
            <w:tcW w:w="922" w:type="dxa"/>
          </w:tcPr>
          <w:p w14:paraId="6AE360F4" w14:textId="77777777" w:rsidR="00755AB3" w:rsidRPr="00404D29" w:rsidRDefault="00755AB3" w:rsidP="00453962">
            <w:pPr>
              <w:rPr>
                <w:b/>
                <w:sz w:val="20"/>
                <w:szCs w:val="20"/>
              </w:rPr>
            </w:pPr>
            <w:r w:rsidRPr="00404D29">
              <w:rPr>
                <w:b/>
                <w:sz w:val="20"/>
                <w:szCs w:val="20"/>
              </w:rPr>
              <w:t>3</w:t>
            </w:r>
          </w:p>
        </w:tc>
        <w:tc>
          <w:tcPr>
            <w:tcW w:w="4565" w:type="dxa"/>
          </w:tcPr>
          <w:p w14:paraId="6AE360F5"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4</w:t>
            </w:r>
          </w:p>
          <w:p w14:paraId="6AE360F6" w14:textId="77777777" w:rsidR="00755AB3" w:rsidRPr="00846BB8" w:rsidRDefault="00755AB3" w:rsidP="002E57E7">
            <w:pPr>
              <w:rPr>
                <w:sz w:val="20"/>
                <w:szCs w:val="20"/>
              </w:rPr>
            </w:pPr>
            <w:r w:rsidRPr="00846BB8">
              <w:rPr>
                <w:sz w:val="20"/>
                <w:szCs w:val="20"/>
              </w:rPr>
              <w:t>With guidance and support from adults, produce writing in which the development and organization are appropriate to task and purpose. (Grade-specific expectations for writing types are defined in standards 1</w:t>
            </w:r>
            <w:r w:rsidR="000E1FD4" w:rsidRPr="00846BB8">
              <w:rPr>
                <w:sz w:val="20"/>
                <w:szCs w:val="20"/>
              </w:rPr>
              <w:t>–</w:t>
            </w:r>
            <w:r w:rsidRPr="00846BB8">
              <w:rPr>
                <w:sz w:val="20"/>
                <w:szCs w:val="20"/>
              </w:rPr>
              <w:t>3 above.)</w:t>
            </w:r>
          </w:p>
        </w:tc>
        <w:tc>
          <w:tcPr>
            <w:tcW w:w="4565" w:type="dxa"/>
          </w:tcPr>
          <w:p w14:paraId="6AE360F7"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4</w:t>
            </w:r>
          </w:p>
          <w:p w14:paraId="6AE360F8" w14:textId="77777777" w:rsidR="00755AB3" w:rsidRPr="00846BB8" w:rsidRDefault="00755AB3" w:rsidP="00011B3F">
            <w:pPr>
              <w:rPr>
                <w:sz w:val="20"/>
                <w:szCs w:val="20"/>
              </w:rPr>
            </w:pPr>
            <w:r w:rsidRPr="00846BB8">
              <w:rPr>
                <w:strike/>
                <w:color w:val="FF0000"/>
                <w:sz w:val="20"/>
                <w:szCs w:val="20"/>
              </w:rPr>
              <w:t>With guidance and support from adults,</w:t>
            </w:r>
            <w:r w:rsidRPr="00846BB8">
              <w:rPr>
                <w:sz w:val="20"/>
                <w:szCs w:val="20"/>
              </w:rPr>
              <w:t xml:space="preserve"> Produce writing in which the development and organization are appropriate to task, purpose, </w:t>
            </w:r>
            <w:r w:rsidRPr="00846BB8">
              <w:rPr>
                <w:color w:val="FF0000"/>
                <w:sz w:val="20"/>
                <w:szCs w:val="20"/>
              </w:rPr>
              <w:t>and audience</w:t>
            </w:r>
            <w:r w:rsidRPr="00846BB8">
              <w:rPr>
                <w:sz w:val="20"/>
                <w:szCs w:val="20"/>
              </w:rPr>
              <w:t>. (Grade-specific expectations for writing types are defined in standards 1</w:t>
            </w:r>
            <w:r w:rsidR="000E1FD4" w:rsidRPr="00846BB8">
              <w:rPr>
                <w:sz w:val="20"/>
                <w:szCs w:val="20"/>
              </w:rPr>
              <w:t>–</w:t>
            </w:r>
            <w:r w:rsidRPr="00846BB8">
              <w:rPr>
                <w:sz w:val="20"/>
                <w:szCs w:val="20"/>
              </w:rPr>
              <w:t>3 above.)</w:t>
            </w:r>
          </w:p>
        </w:tc>
        <w:tc>
          <w:tcPr>
            <w:tcW w:w="4565" w:type="dxa"/>
          </w:tcPr>
          <w:p w14:paraId="6AE360F9" w14:textId="77777777" w:rsidR="00755AB3" w:rsidRPr="00846BB8" w:rsidRDefault="00755AB3" w:rsidP="00011B3F">
            <w:pPr>
              <w:rPr>
                <w:sz w:val="20"/>
                <w:szCs w:val="20"/>
              </w:rPr>
            </w:pPr>
            <w:r w:rsidRPr="00846BB8">
              <w:rPr>
                <w:sz w:val="20"/>
                <w:szCs w:val="20"/>
              </w:rPr>
              <w:t>“With guidance and support from adults” was removed from standards throughout the framework for clarity and brevity. “Guidance and support from adults” happens routinely in classroom settings and does not need to be a qualifying phrase in standards. Further, consideration of audience is appropriate for grade 3.</w:t>
            </w:r>
          </w:p>
        </w:tc>
      </w:tr>
      <w:tr w:rsidR="00846BB8" w:rsidRPr="00846BB8" w14:paraId="6AE36103" w14:textId="77777777" w:rsidTr="00974DE2">
        <w:tc>
          <w:tcPr>
            <w:tcW w:w="922" w:type="dxa"/>
          </w:tcPr>
          <w:p w14:paraId="6AE360FB" w14:textId="77777777" w:rsidR="00755AB3" w:rsidRPr="00404D29" w:rsidRDefault="00755AB3" w:rsidP="00453962">
            <w:pPr>
              <w:rPr>
                <w:b/>
                <w:sz w:val="20"/>
                <w:szCs w:val="20"/>
              </w:rPr>
            </w:pPr>
            <w:r w:rsidRPr="00404D29">
              <w:rPr>
                <w:b/>
                <w:sz w:val="20"/>
                <w:szCs w:val="20"/>
              </w:rPr>
              <w:t>3</w:t>
            </w:r>
          </w:p>
        </w:tc>
        <w:tc>
          <w:tcPr>
            <w:tcW w:w="4565" w:type="dxa"/>
          </w:tcPr>
          <w:p w14:paraId="6AE360FC"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5</w:t>
            </w:r>
          </w:p>
          <w:p w14:paraId="6AE360FD" w14:textId="77777777" w:rsidR="00755AB3" w:rsidRPr="00846BB8" w:rsidRDefault="00755AB3" w:rsidP="00AC6FD3">
            <w:pPr>
              <w:rPr>
                <w:sz w:val="20"/>
                <w:szCs w:val="20"/>
              </w:rPr>
            </w:pPr>
            <w:r w:rsidRPr="00846BB8">
              <w:rPr>
                <w:sz w:val="20"/>
                <w:szCs w:val="20"/>
              </w:rPr>
              <w:t xml:space="preserve">With guidance and support from peers and adults, </w:t>
            </w:r>
            <w:r w:rsidRPr="00846BB8">
              <w:rPr>
                <w:sz w:val="20"/>
                <w:szCs w:val="20"/>
              </w:rPr>
              <w:lastRenderedPageBreak/>
              <w:t>develop and strengthen writing as needed by planning, revising, and editing. (Editing for conventions should demonstrate command of Language standards 1</w:t>
            </w:r>
            <w:r w:rsidR="000E1FD4" w:rsidRPr="00846BB8">
              <w:rPr>
                <w:sz w:val="20"/>
                <w:szCs w:val="20"/>
              </w:rPr>
              <w:t>–</w:t>
            </w:r>
            <w:r w:rsidRPr="00846BB8">
              <w:rPr>
                <w:sz w:val="20"/>
                <w:szCs w:val="20"/>
              </w:rPr>
              <w:t>3 up to and including grade 3 on pages 36</w:t>
            </w:r>
            <w:r w:rsidR="000E1FD4" w:rsidRPr="00846BB8">
              <w:rPr>
                <w:sz w:val="20"/>
                <w:szCs w:val="20"/>
              </w:rPr>
              <w:t>–</w:t>
            </w:r>
            <w:r w:rsidRPr="00846BB8">
              <w:rPr>
                <w:sz w:val="20"/>
                <w:szCs w:val="20"/>
              </w:rPr>
              <w:t>37.)</w:t>
            </w:r>
          </w:p>
        </w:tc>
        <w:tc>
          <w:tcPr>
            <w:tcW w:w="4565" w:type="dxa"/>
          </w:tcPr>
          <w:p w14:paraId="6AE360FE" w14:textId="77777777" w:rsidR="000A5DE6" w:rsidRPr="00846BB8" w:rsidRDefault="000A5DE6" w:rsidP="000A5DE6">
            <w:pPr>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5</w:t>
            </w:r>
          </w:p>
          <w:p w14:paraId="6AE360FF" w14:textId="77777777" w:rsidR="00755AB3" w:rsidRPr="00846BB8" w:rsidRDefault="00755AB3" w:rsidP="004475BA">
            <w:pPr>
              <w:rPr>
                <w:sz w:val="20"/>
                <w:szCs w:val="20"/>
              </w:rPr>
            </w:pPr>
            <w:r w:rsidRPr="00846BB8">
              <w:rPr>
                <w:strike/>
                <w:color w:val="FF0000"/>
                <w:sz w:val="20"/>
                <w:szCs w:val="20"/>
              </w:rPr>
              <w:t>With guidance and support from peers and adults,</w:t>
            </w:r>
            <w:r w:rsidRPr="00846BB8">
              <w:rPr>
                <w:color w:val="FF0000"/>
                <w:sz w:val="20"/>
                <w:szCs w:val="20"/>
              </w:rPr>
              <w:t xml:space="preserve"> </w:t>
            </w:r>
            <w:r w:rsidRPr="00846BB8">
              <w:rPr>
                <w:sz w:val="20"/>
                <w:szCs w:val="20"/>
              </w:rPr>
              <w:lastRenderedPageBreak/>
              <w:t>Develop and strengthen writing as needed by planning, revising, and editing.</w:t>
            </w:r>
          </w:p>
          <w:p w14:paraId="6AE36100" w14:textId="77777777" w:rsidR="00755AB3" w:rsidRPr="00846BB8" w:rsidRDefault="00755AB3" w:rsidP="00AC6FD3">
            <w:pPr>
              <w:pStyle w:val="ListParagraph"/>
              <w:numPr>
                <w:ilvl w:val="0"/>
                <w:numId w:val="23"/>
              </w:numPr>
              <w:ind w:left="347" w:hanging="180"/>
              <w:rPr>
                <w:color w:val="FF0000"/>
                <w:sz w:val="20"/>
                <w:szCs w:val="20"/>
              </w:rPr>
            </w:pPr>
            <w:r w:rsidRPr="00846BB8">
              <w:rPr>
                <w:color w:val="FF0000"/>
                <w:sz w:val="20"/>
                <w:szCs w:val="20"/>
              </w:rPr>
              <w:t>Demonstrate command of standard English conventions (as described in Language standards 1</w:t>
            </w:r>
            <w:r w:rsidR="000E1FD4" w:rsidRPr="000E1FD4">
              <w:rPr>
                <w:color w:val="FF0000"/>
                <w:sz w:val="20"/>
                <w:szCs w:val="20"/>
              </w:rPr>
              <w:t>–</w:t>
            </w:r>
            <w:r w:rsidRPr="00846BB8">
              <w:rPr>
                <w:color w:val="FF0000"/>
                <w:sz w:val="20"/>
                <w:szCs w:val="20"/>
              </w:rPr>
              <w:t>3 up to and including grade 3).</w:t>
            </w:r>
          </w:p>
          <w:p w14:paraId="6AE36101" w14:textId="77777777" w:rsidR="00755AB3" w:rsidRPr="00846BB8" w:rsidRDefault="00755AB3" w:rsidP="00AC6FD3">
            <w:pPr>
              <w:pStyle w:val="ListParagraph"/>
              <w:numPr>
                <w:ilvl w:val="0"/>
                <w:numId w:val="23"/>
              </w:numPr>
              <w:ind w:left="347" w:hanging="180"/>
              <w:rPr>
                <w:color w:val="FF0000"/>
                <w:sz w:val="20"/>
                <w:szCs w:val="20"/>
              </w:rPr>
            </w:pPr>
            <w:r w:rsidRPr="00846BB8">
              <w:rPr>
                <w:color w:val="FF0000"/>
                <w:sz w:val="20"/>
                <w:szCs w:val="20"/>
              </w:rPr>
              <w:t>Demonstrate the ability to choose and use appropriate vocabulary (as described in Language standards 4</w:t>
            </w:r>
            <w:r w:rsidR="000E1FD4" w:rsidRPr="000E1FD4">
              <w:rPr>
                <w:color w:val="FF0000"/>
                <w:sz w:val="20"/>
                <w:szCs w:val="20"/>
              </w:rPr>
              <w:t>–</w:t>
            </w:r>
            <w:r w:rsidRPr="00846BB8">
              <w:rPr>
                <w:color w:val="FF0000"/>
                <w:sz w:val="20"/>
                <w:szCs w:val="20"/>
              </w:rPr>
              <w:t>6 up to and including grade 3).</w:t>
            </w:r>
          </w:p>
        </w:tc>
        <w:tc>
          <w:tcPr>
            <w:tcW w:w="4565" w:type="dxa"/>
          </w:tcPr>
          <w:p w14:paraId="6AE36102" w14:textId="77777777" w:rsidR="00755AB3" w:rsidRPr="00846BB8" w:rsidRDefault="00755AB3" w:rsidP="000571FB">
            <w:pPr>
              <w:rPr>
                <w:sz w:val="20"/>
                <w:szCs w:val="20"/>
              </w:rPr>
            </w:pPr>
            <w:r w:rsidRPr="00846BB8">
              <w:rPr>
                <w:sz w:val="20"/>
                <w:szCs w:val="20"/>
              </w:rPr>
              <w:lastRenderedPageBreak/>
              <w:t xml:space="preserve">“With guidance and support from peers and adults” was removed from standards throughout the </w:t>
            </w:r>
            <w:r w:rsidRPr="00846BB8">
              <w:rPr>
                <w:sz w:val="20"/>
                <w:szCs w:val="20"/>
              </w:rPr>
              <w:lastRenderedPageBreak/>
              <w:t xml:space="preserve">framework for clarity and brevity. “Guidance and support from peers and adults” happens routinely in classroom settings and does not need to be a qualifying phrase in standards. </w:t>
            </w:r>
            <w:r w:rsidR="00BB48E9">
              <w:rPr>
                <w:sz w:val="20"/>
                <w:szCs w:val="20"/>
              </w:rPr>
              <w:t>Further, expectations at each grade level were made more consistent across strands</w:t>
            </w:r>
            <w:r w:rsidR="00500CB2">
              <w:rPr>
                <w:sz w:val="20"/>
                <w:szCs w:val="20"/>
              </w:rPr>
              <w:t xml:space="preserve"> in the current draft framework</w:t>
            </w:r>
            <w:r w:rsidR="00BB48E9">
              <w:rPr>
                <w:sz w:val="20"/>
                <w:szCs w:val="20"/>
              </w:rPr>
              <w:t>. Using appropriate vocabulary in writing was already an expectation of the Language standards; the addition of vocabulary to this Writing standard makes the connection explicit.</w:t>
            </w:r>
          </w:p>
        </w:tc>
      </w:tr>
      <w:tr w:rsidR="00846BB8" w:rsidRPr="00846BB8" w14:paraId="6AE3610A" w14:textId="77777777" w:rsidTr="00974DE2">
        <w:tc>
          <w:tcPr>
            <w:tcW w:w="922" w:type="dxa"/>
          </w:tcPr>
          <w:p w14:paraId="6AE36104" w14:textId="77777777" w:rsidR="00755AB3" w:rsidRPr="00404D29" w:rsidRDefault="00755AB3" w:rsidP="00453962">
            <w:pPr>
              <w:rPr>
                <w:b/>
                <w:sz w:val="20"/>
                <w:szCs w:val="20"/>
              </w:rPr>
            </w:pPr>
            <w:r w:rsidRPr="00404D29">
              <w:rPr>
                <w:b/>
                <w:sz w:val="20"/>
                <w:szCs w:val="20"/>
              </w:rPr>
              <w:lastRenderedPageBreak/>
              <w:t>3</w:t>
            </w:r>
          </w:p>
        </w:tc>
        <w:tc>
          <w:tcPr>
            <w:tcW w:w="4565" w:type="dxa"/>
          </w:tcPr>
          <w:p w14:paraId="6AE36105"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7</w:t>
            </w:r>
          </w:p>
          <w:p w14:paraId="6AE36106" w14:textId="77777777" w:rsidR="00755AB3" w:rsidRPr="00846BB8" w:rsidRDefault="00755AB3" w:rsidP="001230C6">
            <w:pPr>
              <w:rPr>
                <w:sz w:val="20"/>
                <w:szCs w:val="20"/>
              </w:rPr>
            </w:pPr>
            <w:r w:rsidRPr="00846BB8">
              <w:rPr>
                <w:sz w:val="20"/>
                <w:szCs w:val="20"/>
              </w:rPr>
              <w:t>Conduct short research projects that build knowledge about a topic.</w:t>
            </w:r>
          </w:p>
        </w:tc>
        <w:tc>
          <w:tcPr>
            <w:tcW w:w="4565" w:type="dxa"/>
          </w:tcPr>
          <w:p w14:paraId="6AE36107"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108" w14:textId="77777777" w:rsidR="00755AB3" w:rsidRPr="00846BB8" w:rsidRDefault="00755AB3" w:rsidP="001230C6">
            <w:pPr>
              <w:rPr>
                <w:strike/>
                <w:color w:val="FF0000"/>
                <w:sz w:val="20"/>
                <w:szCs w:val="20"/>
              </w:rPr>
            </w:pPr>
            <w:r w:rsidRPr="00846BB8">
              <w:rPr>
                <w:sz w:val="20"/>
                <w:szCs w:val="20"/>
              </w:rPr>
              <w:t xml:space="preserve">Conduct </w:t>
            </w:r>
            <w:r w:rsidRPr="00846BB8">
              <w:rPr>
                <w:strike/>
                <w:color w:val="FF0000"/>
                <w:sz w:val="20"/>
                <w:szCs w:val="20"/>
              </w:rPr>
              <w:t>short</w:t>
            </w:r>
            <w:r w:rsidRPr="00846BB8">
              <w:rPr>
                <w:sz w:val="20"/>
                <w:szCs w:val="20"/>
              </w:rPr>
              <w:t xml:space="preserve"> research </w:t>
            </w:r>
            <w:r w:rsidRPr="00846BB8">
              <w:rPr>
                <w:strike/>
                <w:color w:val="FF0000"/>
                <w:sz w:val="20"/>
                <w:szCs w:val="20"/>
              </w:rPr>
              <w:t>projects</w:t>
            </w:r>
            <w:r w:rsidRPr="00846BB8">
              <w:rPr>
                <w:sz w:val="20"/>
                <w:szCs w:val="20"/>
              </w:rPr>
              <w:t xml:space="preserve"> </w:t>
            </w:r>
            <w:r w:rsidRPr="00846BB8">
              <w:rPr>
                <w:color w:val="FF0000"/>
                <w:sz w:val="20"/>
                <w:szCs w:val="20"/>
              </w:rPr>
              <w:t>to</w:t>
            </w:r>
            <w:r w:rsidRPr="00846BB8">
              <w:rPr>
                <w:sz w:val="20"/>
                <w:szCs w:val="20"/>
              </w:rPr>
              <w:t xml:space="preserve"> build knowledge about a topic.</w:t>
            </w:r>
          </w:p>
        </w:tc>
        <w:tc>
          <w:tcPr>
            <w:tcW w:w="4565" w:type="dxa"/>
          </w:tcPr>
          <w:p w14:paraId="6AE36109" w14:textId="77777777" w:rsidR="00755AB3" w:rsidRPr="00846BB8" w:rsidRDefault="00755AB3" w:rsidP="00D038E8">
            <w:pPr>
              <w:rPr>
                <w:sz w:val="20"/>
                <w:szCs w:val="20"/>
              </w:rPr>
            </w:pPr>
            <w:r w:rsidRPr="00846BB8">
              <w:rPr>
                <w:sz w:val="20"/>
                <w:szCs w:val="20"/>
              </w:rPr>
              <w:t xml:space="preserve">“Projects” and references to their time frames were removed in this context throughout the framework to encourage the integration of research into everyday learning rather than its relegation to stand-alone </w:t>
            </w:r>
            <w:r w:rsidR="00D038E8">
              <w:rPr>
                <w:sz w:val="20"/>
                <w:szCs w:val="20"/>
              </w:rPr>
              <w:t>assignments</w:t>
            </w:r>
            <w:r w:rsidRPr="00846BB8">
              <w:rPr>
                <w:sz w:val="20"/>
                <w:szCs w:val="20"/>
              </w:rPr>
              <w:t>.</w:t>
            </w:r>
          </w:p>
        </w:tc>
      </w:tr>
      <w:tr w:rsidR="00846BB8" w:rsidRPr="00846BB8" w14:paraId="6AE36111" w14:textId="77777777" w:rsidTr="00974DE2">
        <w:tc>
          <w:tcPr>
            <w:tcW w:w="922" w:type="dxa"/>
          </w:tcPr>
          <w:p w14:paraId="6AE3610B" w14:textId="77777777" w:rsidR="00755AB3" w:rsidRPr="00404D29" w:rsidRDefault="00755AB3" w:rsidP="00453962">
            <w:pPr>
              <w:rPr>
                <w:b/>
                <w:sz w:val="20"/>
                <w:szCs w:val="20"/>
              </w:rPr>
            </w:pPr>
            <w:r w:rsidRPr="00404D29">
              <w:rPr>
                <w:b/>
                <w:sz w:val="20"/>
                <w:szCs w:val="20"/>
              </w:rPr>
              <w:t>3</w:t>
            </w:r>
          </w:p>
        </w:tc>
        <w:tc>
          <w:tcPr>
            <w:tcW w:w="4565" w:type="dxa"/>
          </w:tcPr>
          <w:p w14:paraId="6AE3610C"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10</w:t>
            </w:r>
          </w:p>
          <w:p w14:paraId="6AE3610D" w14:textId="77777777" w:rsidR="00755AB3" w:rsidRPr="00846BB8" w:rsidRDefault="00755AB3" w:rsidP="000F1919">
            <w:pPr>
              <w:rPr>
                <w:sz w:val="20"/>
                <w:szCs w:val="20"/>
              </w:rPr>
            </w:pPr>
            <w:r w:rsidRPr="00846BB8">
              <w:rPr>
                <w:sz w:val="20"/>
                <w:szCs w:val="20"/>
              </w:rPr>
              <w:t xml:space="preserve">Write routinely over extended time frames (time for research, reflection, and </w:t>
            </w:r>
            <w:r w:rsidR="000F1919">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10E"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10F" w14:textId="77777777" w:rsidR="00755AB3" w:rsidRPr="00846BB8" w:rsidRDefault="00755AB3" w:rsidP="000F1919">
            <w:pPr>
              <w:rPr>
                <w:sz w:val="20"/>
                <w:szCs w:val="20"/>
              </w:rPr>
            </w:pPr>
            <w:r w:rsidRPr="00846BB8">
              <w:rPr>
                <w:sz w:val="20"/>
                <w:szCs w:val="20"/>
              </w:rPr>
              <w:t xml:space="preserve">Write routinely </w:t>
            </w:r>
            <w:r w:rsidRPr="00846BB8">
              <w:rPr>
                <w:color w:val="FF0000"/>
                <w:sz w:val="20"/>
                <w:szCs w:val="20"/>
              </w:rPr>
              <w:t>in a variety of genres (e.g., letters, poems, notes)</w:t>
            </w:r>
            <w:r w:rsidRPr="00846BB8">
              <w:rPr>
                <w:sz w:val="20"/>
                <w:szCs w:val="20"/>
              </w:rPr>
              <w:t xml:space="preserve"> over extended time frames (time for research, reflection, and </w:t>
            </w:r>
            <w:r w:rsidR="000F1919">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110" w14:textId="77777777" w:rsidR="00755AB3" w:rsidRPr="00846BB8" w:rsidRDefault="00755AB3" w:rsidP="00C2060A">
            <w:pPr>
              <w:rPr>
                <w:sz w:val="20"/>
                <w:szCs w:val="20"/>
              </w:rPr>
            </w:pPr>
            <w:r w:rsidRPr="00846BB8">
              <w:rPr>
                <w:sz w:val="20"/>
                <w:szCs w:val="20"/>
              </w:rPr>
              <w:t xml:space="preserve">The </w:t>
            </w:r>
            <w:r w:rsidR="00EA375A">
              <w:rPr>
                <w:sz w:val="20"/>
                <w:szCs w:val="20"/>
              </w:rPr>
              <w:t>edit</w:t>
            </w:r>
            <w:r w:rsidRPr="00846BB8">
              <w:rPr>
                <w:sz w:val="20"/>
                <w:szCs w:val="20"/>
              </w:rPr>
              <w:t xml:space="preserve"> incorporates the reference to genre variety </w:t>
            </w:r>
            <w:r w:rsidR="00C2060A">
              <w:rPr>
                <w:sz w:val="20"/>
                <w:szCs w:val="20"/>
              </w:rPr>
              <w:t>from</w:t>
            </w:r>
            <w:r w:rsidRPr="00846BB8">
              <w:rPr>
                <w:sz w:val="20"/>
                <w:szCs w:val="20"/>
              </w:rPr>
              <w:t xml:space="preserve"> Writing </w:t>
            </w:r>
            <w:r w:rsidR="00BB48E9">
              <w:rPr>
                <w:sz w:val="20"/>
                <w:szCs w:val="20"/>
              </w:rPr>
              <w:t xml:space="preserve">standard </w:t>
            </w:r>
            <w:r w:rsidRPr="00846BB8">
              <w:rPr>
                <w:sz w:val="20"/>
                <w:szCs w:val="20"/>
              </w:rPr>
              <w:t>MA.3.A, which has been deleted from the current draft framework.</w:t>
            </w:r>
          </w:p>
        </w:tc>
      </w:tr>
      <w:tr w:rsidR="00846BB8" w:rsidRPr="00846BB8" w14:paraId="6AE36118" w14:textId="77777777" w:rsidTr="00974DE2">
        <w:tc>
          <w:tcPr>
            <w:tcW w:w="922" w:type="dxa"/>
          </w:tcPr>
          <w:p w14:paraId="6AE36112" w14:textId="77777777" w:rsidR="00755AB3" w:rsidRPr="00404D29" w:rsidRDefault="00755AB3" w:rsidP="00453962">
            <w:pPr>
              <w:rPr>
                <w:b/>
                <w:sz w:val="20"/>
                <w:szCs w:val="20"/>
              </w:rPr>
            </w:pPr>
            <w:r w:rsidRPr="00404D29">
              <w:rPr>
                <w:b/>
                <w:sz w:val="20"/>
                <w:szCs w:val="20"/>
              </w:rPr>
              <w:t>3</w:t>
            </w:r>
          </w:p>
        </w:tc>
        <w:tc>
          <w:tcPr>
            <w:tcW w:w="4565" w:type="dxa"/>
          </w:tcPr>
          <w:p w14:paraId="6AE36113" w14:textId="77777777" w:rsidR="00755AB3" w:rsidRPr="00846BB8" w:rsidRDefault="00755AB3" w:rsidP="004475BA">
            <w:pPr>
              <w:rPr>
                <w:b/>
                <w:sz w:val="20"/>
                <w:szCs w:val="20"/>
              </w:rPr>
            </w:pPr>
            <w:r w:rsidRPr="00846BB8">
              <w:rPr>
                <w:b/>
                <w:sz w:val="20"/>
                <w:szCs w:val="20"/>
              </w:rPr>
              <w:t>Speaking and Listening</w:t>
            </w:r>
            <w:r w:rsidR="00EA1EE5">
              <w:rPr>
                <w:b/>
                <w:sz w:val="20"/>
                <w:szCs w:val="20"/>
              </w:rPr>
              <w:t xml:space="preserve"> Standard</w:t>
            </w:r>
            <w:r w:rsidRPr="00846BB8">
              <w:rPr>
                <w:b/>
                <w:sz w:val="20"/>
                <w:szCs w:val="20"/>
              </w:rPr>
              <w:t xml:space="preserve"> 2</w:t>
            </w:r>
          </w:p>
          <w:p w14:paraId="6AE36114" w14:textId="77777777" w:rsidR="00755AB3" w:rsidRPr="00846BB8" w:rsidRDefault="00755AB3" w:rsidP="004475BA">
            <w:pPr>
              <w:rPr>
                <w:sz w:val="20"/>
                <w:szCs w:val="20"/>
              </w:rPr>
            </w:pPr>
            <w:r w:rsidRPr="00846BB8">
              <w:rPr>
                <w:sz w:val="20"/>
                <w:szCs w:val="20"/>
              </w:rPr>
              <w:t>Determine the main ideas and supporting details of a text read aloud or information presented in diverse media and formats, including visually, quantitatively, and orally.</w:t>
            </w:r>
          </w:p>
        </w:tc>
        <w:tc>
          <w:tcPr>
            <w:tcW w:w="4565" w:type="dxa"/>
          </w:tcPr>
          <w:p w14:paraId="6AE36115" w14:textId="77777777" w:rsidR="000A5DE6" w:rsidRPr="00846BB8" w:rsidRDefault="000A5DE6" w:rsidP="000A5DE6">
            <w:pPr>
              <w:rPr>
                <w:b/>
                <w:sz w:val="20"/>
                <w:szCs w:val="20"/>
              </w:rPr>
            </w:pPr>
            <w:r w:rsidRPr="00846BB8">
              <w:rPr>
                <w:b/>
                <w:sz w:val="20"/>
                <w:szCs w:val="20"/>
              </w:rPr>
              <w:t>Speaking and Listening</w:t>
            </w:r>
            <w:r>
              <w:rPr>
                <w:b/>
                <w:sz w:val="20"/>
                <w:szCs w:val="20"/>
              </w:rPr>
              <w:t xml:space="preserve"> Standard</w:t>
            </w:r>
            <w:r w:rsidRPr="00846BB8">
              <w:rPr>
                <w:b/>
                <w:sz w:val="20"/>
                <w:szCs w:val="20"/>
              </w:rPr>
              <w:t xml:space="preserve"> 2</w:t>
            </w:r>
          </w:p>
          <w:p w14:paraId="6AE36116" w14:textId="77777777" w:rsidR="00755AB3" w:rsidRPr="00846BB8" w:rsidRDefault="00755AB3" w:rsidP="004475BA">
            <w:pPr>
              <w:rPr>
                <w:sz w:val="20"/>
                <w:szCs w:val="20"/>
              </w:rPr>
            </w:pPr>
            <w:r w:rsidRPr="00846BB8">
              <w:rPr>
                <w:sz w:val="20"/>
                <w:szCs w:val="20"/>
              </w:rPr>
              <w:t>Determine the main ideas and supporting details of a text read aloud or information presented in diverse media and formats</w:t>
            </w:r>
            <w:r w:rsidRPr="00846BB8">
              <w:rPr>
                <w:strike/>
                <w:color w:val="FF0000"/>
                <w:sz w:val="20"/>
                <w:szCs w:val="20"/>
              </w:rPr>
              <w:t>, including visually, quantitatively, and orally</w:t>
            </w:r>
            <w:r w:rsidRPr="00846BB8">
              <w:rPr>
                <w:sz w:val="20"/>
                <w:szCs w:val="20"/>
              </w:rPr>
              <w:t>.</w:t>
            </w:r>
          </w:p>
        </w:tc>
        <w:tc>
          <w:tcPr>
            <w:tcW w:w="4565" w:type="dxa"/>
          </w:tcPr>
          <w:p w14:paraId="6AE36117" w14:textId="77777777" w:rsidR="00755AB3" w:rsidRPr="00846BB8" w:rsidRDefault="00755AB3" w:rsidP="00BB48E9">
            <w:pPr>
              <w:rPr>
                <w:sz w:val="20"/>
                <w:szCs w:val="20"/>
              </w:rPr>
            </w:pPr>
            <w:r w:rsidRPr="00846BB8">
              <w:rPr>
                <w:sz w:val="20"/>
                <w:szCs w:val="20"/>
              </w:rPr>
              <w:t>The 2011 wording risks confusion</w:t>
            </w:r>
            <w:r w:rsidR="00BB48E9">
              <w:rPr>
                <w:sz w:val="20"/>
                <w:szCs w:val="20"/>
              </w:rPr>
              <w:t xml:space="preserve">: </w:t>
            </w:r>
            <w:r w:rsidRPr="00846BB8">
              <w:rPr>
                <w:sz w:val="20"/>
                <w:szCs w:val="20"/>
              </w:rPr>
              <w:t xml:space="preserve">“visually, quantitatively, and orally” are </w:t>
            </w:r>
            <w:r w:rsidR="00BB48E9">
              <w:rPr>
                <w:sz w:val="20"/>
                <w:szCs w:val="20"/>
              </w:rPr>
              <w:t xml:space="preserve">not </w:t>
            </w:r>
            <w:r w:rsidRPr="00846BB8">
              <w:rPr>
                <w:sz w:val="20"/>
                <w:szCs w:val="20"/>
              </w:rPr>
              <w:t>mutually exclusive categories.</w:t>
            </w:r>
          </w:p>
        </w:tc>
      </w:tr>
      <w:tr w:rsidR="00846BB8" w:rsidRPr="00846BB8" w14:paraId="6AE3611F" w14:textId="77777777" w:rsidTr="00974DE2">
        <w:tc>
          <w:tcPr>
            <w:tcW w:w="922" w:type="dxa"/>
          </w:tcPr>
          <w:p w14:paraId="6AE36119" w14:textId="77777777" w:rsidR="00755AB3" w:rsidRPr="00404D29" w:rsidRDefault="00755AB3" w:rsidP="00453962">
            <w:pPr>
              <w:rPr>
                <w:b/>
                <w:sz w:val="20"/>
                <w:szCs w:val="20"/>
              </w:rPr>
            </w:pPr>
            <w:r w:rsidRPr="00404D29">
              <w:rPr>
                <w:b/>
                <w:sz w:val="20"/>
                <w:szCs w:val="20"/>
              </w:rPr>
              <w:t>3</w:t>
            </w:r>
          </w:p>
        </w:tc>
        <w:tc>
          <w:tcPr>
            <w:tcW w:w="4565" w:type="dxa"/>
          </w:tcPr>
          <w:p w14:paraId="6AE3611A" w14:textId="77777777" w:rsidR="00755AB3" w:rsidRPr="00846BB8" w:rsidRDefault="00755AB3" w:rsidP="004475BA">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Speaking and Listening </w:t>
            </w:r>
            <w:r w:rsidR="00EA1EE5">
              <w:rPr>
                <w:b/>
                <w:sz w:val="20"/>
                <w:szCs w:val="20"/>
              </w:rPr>
              <w:t xml:space="preserve">Standard </w:t>
            </w:r>
            <w:r w:rsidRPr="00846BB8">
              <w:rPr>
                <w:rFonts w:eastAsia="MS Mincho"/>
                <w:b/>
                <w:sz w:val="20"/>
                <w:szCs w:val="20"/>
                <w:lang w:eastAsia="ja-JP"/>
              </w:rPr>
              <w:t>4</w:t>
            </w:r>
          </w:p>
          <w:p w14:paraId="6AE3611B" w14:textId="77777777" w:rsidR="00755AB3" w:rsidRPr="00846BB8" w:rsidRDefault="00755AB3" w:rsidP="003B2456">
            <w:pPr>
              <w:tabs>
                <w:tab w:val="left" w:pos="720"/>
              </w:tabs>
              <w:rPr>
                <w:rFonts w:eastAsia="MS Mincho"/>
                <w:sz w:val="20"/>
                <w:szCs w:val="20"/>
                <w:lang w:eastAsia="ja-JP"/>
              </w:rPr>
            </w:pPr>
            <w:r w:rsidRPr="00846BB8">
              <w:rPr>
                <w:rFonts w:eastAsia="Times New Roman" w:cs="Arial"/>
                <w:color w:val="000000"/>
                <w:sz w:val="20"/>
                <w:szCs w:val="20"/>
              </w:rPr>
              <w:t>Report on a topic or text, tell a story, or recount an experience with appropriate facts and relevant, descriptive details, speaking clearly at an understandable pace.</w:t>
            </w:r>
          </w:p>
        </w:tc>
        <w:tc>
          <w:tcPr>
            <w:tcW w:w="4565" w:type="dxa"/>
          </w:tcPr>
          <w:p w14:paraId="6AE3611C"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Speaking and Listening </w:t>
            </w:r>
            <w:r>
              <w:rPr>
                <w:b/>
                <w:sz w:val="20"/>
                <w:szCs w:val="20"/>
              </w:rPr>
              <w:t xml:space="preserve">Standard </w:t>
            </w:r>
            <w:r w:rsidRPr="00846BB8">
              <w:rPr>
                <w:rFonts w:eastAsia="MS Mincho"/>
                <w:b/>
                <w:sz w:val="20"/>
                <w:szCs w:val="20"/>
                <w:lang w:eastAsia="ja-JP"/>
              </w:rPr>
              <w:t>4</w:t>
            </w:r>
          </w:p>
          <w:p w14:paraId="6AE3611D" w14:textId="77777777" w:rsidR="00755AB3" w:rsidRPr="00846BB8" w:rsidRDefault="00755AB3" w:rsidP="003B2456">
            <w:pPr>
              <w:rPr>
                <w:rFonts w:eastAsia="Times New Roman" w:cs="Arial"/>
                <w:sz w:val="20"/>
                <w:szCs w:val="20"/>
              </w:rPr>
            </w:pPr>
            <w:r w:rsidRPr="00846BB8">
              <w:rPr>
                <w:rFonts w:eastAsia="Times New Roman" w:cs="Arial"/>
                <w:color w:val="000000"/>
                <w:sz w:val="20"/>
                <w:szCs w:val="20"/>
              </w:rPr>
              <w:t xml:space="preserve">Report on a topic or text, tell a story, or recount an experience with appropriate facts and relevant, descriptive details, speaking clearly at an understandable pace </w:t>
            </w:r>
            <w:r w:rsidRPr="00846BB8">
              <w:rPr>
                <w:rFonts w:eastAsia="Times New Roman" w:cs="Arial"/>
                <w:color w:val="FF0000"/>
                <w:sz w:val="20"/>
                <w:szCs w:val="20"/>
              </w:rPr>
              <w:t>and using appropriate vocabulary. (See grade 3 Language 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5" w:type="dxa"/>
          </w:tcPr>
          <w:p w14:paraId="6AE3611E" w14:textId="77777777" w:rsidR="00755AB3" w:rsidRPr="00846BB8" w:rsidRDefault="00755AB3" w:rsidP="00F37F16">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F37F16">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w:t>
            </w:r>
          </w:p>
        </w:tc>
      </w:tr>
      <w:tr w:rsidR="00846BB8" w:rsidRPr="00846BB8" w14:paraId="6AE36139" w14:textId="77777777" w:rsidTr="00974DE2">
        <w:tc>
          <w:tcPr>
            <w:tcW w:w="922" w:type="dxa"/>
          </w:tcPr>
          <w:p w14:paraId="6AE36120" w14:textId="77777777" w:rsidR="00755AB3" w:rsidRPr="00404D29" w:rsidRDefault="00755AB3" w:rsidP="00453962">
            <w:pPr>
              <w:rPr>
                <w:b/>
                <w:sz w:val="20"/>
                <w:szCs w:val="20"/>
              </w:rPr>
            </w:pPr>
            <w:r w:rsidRPr="00404D29">
              <w:rPr>
                <w:b/>
                <w:sz w:val="20"/>
                <w:szCs w:val="20"/>
              </w:rPr>
              <w:t>3</w:t>
            </w:r>
          </w:p>
        </w:tc>
        <w:tc>
          <w:tcPr>
            <w:tcW w:w="4565" w:type="dxa"/>
          </w:tcPr>
          <w:p w14:paraId="6AE36121" w14:textId="77777777" w:rsidR="00755AB3" w:rsidRPr="00846BB8" w:rsidRDefault="00755AB3" w:rsidP="004475BA">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Language</w:t>
            </w:r>
            <w:r w:rsidR="00EA1EE5">
              <w:rPr>
                <w:b/>
                <w:sz w:val="20"/>
                <w:szCs w:val="20"/>
              </w:rPr>
              <w:t xml:space="preserve"> Standard</w:t>
            </w:r>
            <w:r w:rsidRPr="00846BB8">
              <w:rPr>
                <w:rFonts w:eastAsia="MS Mincho"/>
                <w:b/>
                <w:sz w:val="20"/>
                <w:szCs w:val="20"/>
                <w:lang w:eastAsia="ja-JP"/>
              </w:rPr>
              <w:t xml:space="preserve"> 1</w:t>
            </w:r>
          </w:p>
          <w:p w14:paraId="6AE36122" w14:textId="77777777" w:rsidR="00755AB3" w:rsidRPr="00846BB8" w:rsidRDefault="00755AB3" w:rsidP="00FB5BAB">
            <w:pPr>
              <w:tabs>
                <w:tab w:val="left" w:pos="720"/>
              </w:tabs>
              <w:rPr>
                <w:rFonts w:eastAsia="Times New Roman"/>
                <w:sz w:val="20"/>
                <w:szCs w:val="20"/>
              </w:rPr>
            </w:pPr>
            <w:r w:rsidRPr="00846BB8">
              <w:rPr>
                <w:rFonts w:eastAsia="Times New Roman"/>
                <w:sz w:val="20"/>
                <w:szCs w:val="20"/>
              </w:rPr>
              <w:t>Demonstrate command of the conventions of standard English grammar and usage when writing or speaking.</w:t>
            </w:r>
          </w:p>
          <w:p w14:paraId="6AE36123" w14:textId="77777777" w:rsidR="00755AB3" w:rsidRPr="00846BB8" w:rsidRDefault="00755AB3" w:rsidP="00FB5BAB">
            <w:pPr>
              <w:tabs>
                <w:tab w:val="left" w:pos="36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Explain the function of nouns, pronouns, verbs, adjectives, and adverbs in general and their functions in particular sentences.</w:t>
            </w:r>
          </w:p>
          <w:p w14:paraId="6AE36124" w14:textId="77777777" w:rsidR="00755AB3" w:rsidRPr="00846BB8" w:rsidRDefault="00755AB3" w:rsidP="00FB5BAB">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Form and use regular and irregular plural nouns.</w:t>
            </w:r>
          </w:p>
          <w:p w14:paraId="6AE36125" w14:textId="77777777" w:rsidR="00755AB3" w:rsidRPr="00846BB8" w:rsidRDefault="00755AB3" w:rsidP="00FB5BAB">
            <w:pPr>
              <w:tabs>
                <w:tab w:val="left" w:pos="360"/>
              </w:tabs>
              <w:ind w:left="360" w:hanging="180"/>
              <w:rPr>
                <w:rFonts w:eastAsia="Times New Roman"/>
                <w:sz w:val="20"/>
                <w:szCs w:val="20"/>
              </w:rPr>
            </w:pPr>
            <w:r w:rsidRPr="00846BB8">
              <w:rPr>
                <w:rFonts w:eastAsia="Times New Roman"/>
                <w:sz w:val="20"/>
                <w:szCs w:val="20"/>
              </w:rPr>
              <w:t>c.</w:t>
            </w:r>
            <w:r w:rsidRPr="00846BB8">
              <w:rPr>
                <w:rFonts w:eastAsia="Times New Roman"/>
                <w:sz w:val="20"/>
                <w:szCs w:val="20"/>
              </w:rPr>
              <w:tab/>
              <w:t xml:space="preserve">Use abstract nouns (e.g., </w:t>
            </w:r>
            <w:r w:rsidRPr="00846BB8">
              <w:rPr>
                <w:rFonts w:eastAsia="Times New Roman"/>
                <w:i/>
                <w:sz w:val="20"/>
                <w:szCs w:val="20"/>
              </w:rPr>
              <w:t>childhood</w:t>
            </w:r>
            <w:r w:rsidRPr="00846BB8">
              <w:rPr>
                <w:rFonts w:eastAsia="Times New Roman"/>
                <w:sz w:val="20"/>
                <w:szCs w:val="20"/>
              </w:rPr>
              <w:t>).</w:t>
            </w:r>
          </w:p>
          <w:p w14:paraId="6AE36126" w14:textId="77777777" w:rsidR="00755AB3" w:rsidRPr="00846BB8" w:rsidRDefault="00755AB3" w:rsidP="00FB5BAB">
            <w:pPr>
              <w:tabs>
                <w:tab w:val="left" w:pos="360"/>
              </w:tabs>
              <w:ind w:left="360" w:hanging="180"/>
              <w:rPr>
                <w:rFonts w:eastAsia="Times New Roman"/>
                <w:sz w:val="20"/>
                <w:szCs w:val="20"/>
              </w:rPr>
            </w:pPr>
            <w:r w:rsidRPr="00846BB8">
              <w:rPr>
                <w:rFonts w:eastAsia="Times New Roman"/>
                <w:iCs/>
                <w:sz w:val="20"/>
                <w:szCs w:val="20"/>
              </w:rPr>
              <w:lastRenderedPageBreak/>
              <w:t>d.</w:t>
            </w:r>
            <w:r w:rsidRPr="00846BB8">
              <w:rPr>
                <w:rFonts w:eastAsia="Times New Roman"/>
                <w:iCs/>
                <w:sz w:val="20"/>
                <w:szCs w:val="20"/>
              </w:rPr>
              <w:tab/>
              <w:t>Form and use regular and irregular verbs.</w:t>
            </w:r>
          </w:p>
          <w:p w14:paraId="6AE36127" w14:textId="77777777" w:rsidR="00755AB3" w:rsidRPr="00846BB8" w:rsidRDefault="00755AB3" w:rsidP="00FB5BAB">
            <w:pPr>
              <w:tabs>
                <w:tab w:val="left" w:pos="360"/>
              </w:tabs>
              <w:ind w:left="360" w:hanging="180"/>
              <w:rPr>
                <w:rFonts w:eastAsia="Times New Roman"/>
                <w:sz w:val="20"/>
                <w:szCs w:val="20"/>
              </w:rPr>
            </w:pPr>
            <w:r w:rsidRPr="00846BB8">
              <w:rPr>
                <w:rFonts w:eastAsia="Times New Roman"/>
                <w:sz w:val="20"/>
                <w:szCs w:val="20"/>
              </w:rPr>
              <w:t>e.</w:t>
            </w:r>
            <w:r w:rsidRPr="00846BB8">
              <w:rPr>
                <w:rFonts w:eastAsia="Times New Roman"/>
                <w:sz w:val="20"/>
                <w:szCs w:val="20"/>
              </w:rPr>
              <w:tab/>
              <w:t xml:space="preserve">Form and use the simple (e.g., </w:t>
            </w:r>
            <w:r w:rsidRPr="00846BB8">
              <w:rPr>
                <w:rFonts w:eastAsia="Times New Roman"/>
                <w:i/>
                <w:sz w:val="20"/>
                <w:szCs w:val="20"/>
              </w:rPr>
              <w:t>I walked</w:t>
            </w:r>
            <w:r w:rsidRPr="00846BB8">
              <w:rPr>
                <w:rFonts w:eastAsia="Times New Roman"/>
                <w:sz w:val="20"/>
                <w:szCs w:val="20"/>
              </w:rPr>
              <w:t xml:space="preserve">; </w:t>
            </w:r>
            <w:r w:rsidRPr="00846BB8">
              <w:rPr>
                <w:rFonts w:eastAsia="Times New Roman"/>
                <w:i/>
                <w:sz w:val="20"/>
                <w:szCs w:val="20"/>
              </w:rPr>
              <w:t>I walk</w:t>
            </w:r>
            <w:r w:rsidRPr="00846BB8">
              <w:rPr>
                <w:rFonts w:eastAsia="Times New Roman"/>
                <w:sz w:val="20"/>
                <w:szCs w:val="20"/>
              </w:rPr>
              <w:t xml:space="preserve">; </w:t>
            </w:r>
            <w:r w:rsidRPr="00846BB8">
              <w:rPr>
                <w:rFonts w:eastAsia="Times New Roman"/>
                <w:i/>
                <w:sz w:val="20"/>
                <w:szCs w:val="20"/>
              </w:rPr>
              <w:t>I will walk</w:t>
            </w:r>
            <w:r w:rsidRPr="00846BB8">
              <w:rPr>
                <w:rFonts w:eastAsia="Times New Roman"/>
                <w:sz w:val="20"/>
                <w:szCs w:val="20"/>
              </w:rPr>
              <w:t>) verb tenses.</w:t>
            </w:r>
          </w:p>
          <w:p w14:paraId="6AE36128" w14:textId="77777777" w:rsidR="00755AB3" w:rsidRPr="00846BB8" w:rsidRDefault="00755AB3" w:rsidP="00FB5BAB">
            <w:pPr>
              <w:tabs>
                <w:tab w:val="left" w:pos="360"/>
              </w:tabs>
              <w:ind w:left="360" w:hanging="180"/>
              <w:rPr>
                <w:rFonts w:eastAsia="Times New Roman"/>
                <w:i/>
                <w:iCs/>
                <w:color w:val="244061"/>
                <w:sz w:val="20"/>
                <w:szCs w:val="20"/>
              </w:rPr>
            </w:pPr>
            <w:r w:rsidRPr="00846BB8">
              <w:rPr>
                <w:rFonts w:eastAsia="Times New Roman"/>
                <w:sz w:val="20"/>
                <w:szCs w:val="20"/>
              </w:rPr>
              <w:t>f.</w:t>
            </w:r>
            <w:r w:rsidRPr="00846BB8">
              <w:rPr>
                <w:rFonts w:eastAsia="Times New Roman"/>
                <w:sz w:val="20"/>
                <w:szCs w:val="20"/>
              </w:rPr>
              <w:tab/>
              <w:t>Ensure subject-verb and pronoun-antecedent agreement.</w:t>
            </w:r>
          </w:p>
          <w:p w14:paraId="6AE36129" w14:textId="77777777" w:rsidR="00755AB3" w:rsidRPr="00846BB8" w:rsidRDefault="00755AB3" w:rsidP="00FB5BAB">
            <w:pPr>
              <w:tabs>
                <w:tab w:val="left" w:pos="360"/>
              </w:tabs>
              <w:ind w:left="360" w:hanging="180"/>
              <w:rPr>
                <w:rFonts w:eastAsia="Times New Roman"/>
                <w:i/>
                <w:iCs/>
                <w:color w:val="244061"/>
                <w:sz w:val="20"/>
                <w:szCs w:val="20"/>
              </w:rPr>
            </w:pPr>
            <w:r w:rsidRPr="00846BB8">
              <w:rPr>
                <w:rFonts w:eastAsia="Times New Roman"/>
                <w:sz w:val="20"/>
                <w:szCs w:val="20"/>
              </w:rPr>
              <w:t>g.</w:t>
            </w:r>
            <w:r w:rsidRPr="00846BB8">
              <w:rPr>
                <w:rFonts w:eastAsia="Times New Roman"/>
                <w:sz w:val="20"/>
                <w:szCs w:val="20"/>
              </w:rPr>
              <w:tab/>
              <w:t>Form and use comparative and superlative adjectives and adverbs, and choose between them depending on what is to be modified.</w:t>
            </w:r>
          </w:p>
          <w:p w14:paraId="6AE3612A" w14:textId="77777777" w:rsidR="00755AB3" w:rsidRPr="00846BB8" w:rsidRDefault="00755AB3" w:rsidP="00FB5BAB">
            <w:pPr>
              <w:tabs>
                <w:tab w:val="left" w:pos="360"/>
              </w:tabs>
              <w:ind w:left="360" w:hanging="180"/>
              <w:rPr>
                <w:rFonts w:eastAsia="Times New Roman"/>
                <w:i/>
                <w:iCs/>
                <w:color w:val="244061"/>
                <w:sz w:val="20"/>
                <w:szCs w:val="20"/>
              </w:rPr>
            </w:pPr>
            <w:r w:rsidRPr="00846BB8">
              <w:rPr>
                <w:rFonts w:eastAsia="Times New Roman"/>
                <w:sz w:val="20"/>
                <w:szCs w:val="20"/>
              </w:rPr>
              <w:t>h.</w:t>
            </w:r>
            <w:r w:rsidRPr="00846BB8">
              <w:rPr>
                <w:rFonts w:eastAsia="Times New Roman"/>
                <w:sz w:val="20"/>
                <w:szCs w:val="20"/>
              </w:rPr>
              <w:tab/>
              <w:t>Use coordinating and subordinating conjunctions.</w:t>
            </w:r>
          </w:p>
          <w:p w14:paraId="6AE3612B" w14:textId="77777777" w:rsidR="00755AB3" w:rsidRPr="00846BB8" w:rsidRDefault="00755AB3" w:rsidP="00FB5BAB">
            <w:pPr>
              <w:tabs>
                <w:tab w:val="left" w:pos="360"/>
              </w:tabs>
              <w:ind w:left="360" w:hanging="180"/>
              <w:rPr>
                <w:rFonts w:eastAsia="Times New Roman"/>
                <w:i/>
                <w:iCs/>
                <w:color w:val="244061"/>
                <w:sz w:val="20"/>
                <w:szCs w:val="20"/>
              </w:rPr>
            </w:pPr>
            <w:proofErr w:type="spellStart"/>
            <w:r w:rsidRPr="00846BB8">
              <w:rPr>
                <w:rFonts w:eastAsia="Times New Roman"/>
                <w:sz w:val="20"/>
                <w:szCs w:val="20"/>
              </w:rPr>
              <w:t>i</w:t>
            </w:r>
            <w:proofErr w:type="spellEnd"/>
            <w:r w:rsidRPr="00846BB8">
              <w:rPr>
                <w:rFonts w:eastAsia="Times New Roman"/>
                <w:sz w:val="20"/>
                <w:szCs w:val="20"/>
              </w:rPr>
              <w:t>.</w:t>
            </w:r>
            <w:r w:rsidRPr="00846BB8">
              <w:rPr>
                <w:rFonts w:eastAsia="Times New Roman"/>
                <w:sz w:val="20"/>
                <w:szCs w:val="20"/>
              </w:rPr>
              <w:tab/>
              <w:t>Produce simple, compound, and complex sentences.</w:t>
            </w:r>
          </w:p>
          <w:p w14:paraId="6AE3612C" w14:textId="77777777" w:rsidR="00755AB3" w:rsidRPr="00846BB8" w:rsidRDefault="00755AB3" w:rsidP="004475BA">
            <w:pPr>
              <w:tabs>
                <w:tab w:val="left" w:pos="900"/>
              </w:tabs>
              <w:ind w:left="360" w:hanging="180"/>
              <w:rPr>
                <w:rFonts w:eastAsia="Times New Roman"/>
                <w:i/>
                <w:iCs/>
                <w:color w:val="244061"/>
                <w:sz w:val="20"/>
                <w:szCs w:val="20"/>
              </w:rPr>
            </w:pPr>
          </w:p>
        </w:tc>
        <w:tc>
          <w:tcPr>
            <w:tcW w:w="4565" w:type="dxa"/>
          </w:tcPr>
          <w:p w14:paraId="6AE3612D"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lastRenderedPageBreak/>
              <w:t>Language</w:t>
            </w:r>
            <w:r>
              <w:rPr>
                <w:b/>
                <w:sz w:val="20"/>
                <w:szCs w:val="20"/>
              </w:rPr>
              <w:t xml:space="preserve"> Standard</w:t>
            </w:r>
            <w:r w:rsidRPr="00846BB8">
              <w:rPr>
                <w:rFonts w:eastAsia="MS Mincho"/>
                <w:b/>
                <w:sz w:val="20"/>
                <w:szCs w:val="20"/>
                <w:lang w:eastAsia="ja-JP"/>
              </w:rPr>
              <w:t xml:space="preserve"> 1</w:t>
            </w:r>
          </w:p>
          <w:p w14:paraId="6AE3612E" w14:textId="77777777" w:rsidR="00755AB3" w:rsidRPr="00846BB8" w:rsidRDefault="00755AB3" w:rsidP="00F577AE">
            <w:pPr>
              <w:rPr>
                <w:rFonts w:eastAsia="Times New Roman" w:cs="Arial"/>
                <w:color w:val="FF0000"/>
                <w:sz w:val="20"/>
                <w:szCs w:val="20"/>
              </w:rPr>
            </w:pPr>
            <w:r w:rsidRPr="00846BB8">
              <w:rPr>
                <w:rFonts w:eastAsia="Times New Roman" w:cs="Arial"/>
                <w:sz w:val="20"/>
                <w:szCs w:val="20"/>
              </w:rPr>
              <w:t>Demonstrate command of the conventions of standard English grammar and usage when writing or speaking;</w:t>
            </w:r>
            <w:r w:rsidRPr="00846BB8">
              <w:rPr>
                <w:rFonts w:eastAsia="MS Mincho" w:cs="Arial"/>
                <w:sz w:val="20"/>
                <w:szCs w:val="20"/>
                <w:lang w:eastAsia="ja-JP"/>
              </w:rPr>
              <w:t xml:space="preserve"> </w:t>
            </w:r>
            <w:r w:rsidRPr="00846BB8">
              <w:rPr>
                <w:rFonts w:eastAsia="MS Mincho" w:cs="Arial"/>
                <w:color w:val="FF0000"/>
                <w:sz w:val="20"/>
                <w:szCs w:val="20"/>
                <w:lang w:eastAsia="ja-JP"/>
              </w:rPr>
              <w:t>retain and further develop language skills learned in previous grades. (See Writing standard 5 and Speaking and Listening standard 6 on strengthening writing and presentations by applying knowledge of language.)</w:t>
            </w:r>
          </w:p>
          <w:p w14:paraId="6AE3612F" w14:textId="77777777" w:rsidR="00755AB3" w:rsidRPr="00846BB8" w:rsidRDefault="00755AB3" w:rsidP="00F577AE">
            <w:pPr>
              <w:tabs>
                <w:tab w:val="left" w:pos="360"/>
                <w:tab w:val="left" w:pos="720"/>
              </w:tabs>
              <w:ind w:left="720" w:hanging="733"/>
              <w:contextualSpacing/>
              <w:rPr>
                <w:rFonts w:eastAsia="Times New Roman" w:cs="Arial"/>
                <w:i/>
                <w:color w:val="FF0000"/>
                <w:sz w:val="20"/>
                <w:szCs w:val="20"/>
              </w:rPr>
            </w:pPr>
            <w:r w:rsidRPr="00846BB8">
              <w:rPr>
                <w:rFonts w:eastAsia="Times New Roman" w:cs="Arial"/>
                <w:i/>
                <w:color w:val="FF0000"/>
                <w:sz w:val="20"/>
                <w:szCs w:val="20"/>
              </w:rPr>
              <w:t>Sentence Structure and Meaning</w:t>
            </w:r>
          </w:p>
          <w:p w14:paraId="6AE36130" w14:textId="77777777" w:rsidR="00755AB3" w:rsidRPr="00846BB8" w:rsidRDefault="00755AB3" w:rsidP="00F577AE">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lastRenderedPageBreak/>
              <w:t>a.</w:t>
            </w:r>
            <w:r w:rsidRPr="00846BB8">
              <w:rPr>
                <w:rFonts w:eastAsia="Times New Roman" w:cs="Arial"/>
                <w:color w:val="FF0000"/>
                <w:sz w:val="20"/>
                <w:szCs w:val="20"/>
              </w:rPr>
              <w:tab/>
              <w:t>Produce, expand, and rearrange complete simple, compound, and complex sentences.</w:t>
            </w:r>
          </w:p>
          <w:p w14:paraId="6AE36131" w14:textId="77777777" w:rsidR="00755AB3" w:rsidRPr="00846BB8" w:rsidRDefault="00755AB3" w:rsidP="00F577AE">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b.</w:t>
            </w:r>
            <w:r w:rsidRPr="00846BB8">
              <w:rPr>
                <w:rFonts w:eastAsia="Times New Roman" w:cs="Arial"/>
                <w:color w:val="FF0000"/>
                <w:sz w:val="20"/>
                <w:szCs w:val="20"/>
              </w:rPr>
              <w:tab/>
              <w:t>Ensure subject-verb and pronoun-antecedent agreement.</w:t>
            </w:r>
          </w:p>
          <w:p w14:paraId="6AE36132" w14:textId="77777777" w:rsidR="00755AB3" w:rsidRPr="00846BB8" w:rsidRDefault="00755AB3" w:rsidP="00F577AE">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c.</w:t>
            </w:r>
            <w:r w:rsidRPr="00846BB8">
              <w:rPr>
                <w:rFonts w:eastAsia="Times New Roman" w:cs="Arial"/>
                <w:color w:val="FF0000"/>
                <w:sz w:val="20"/>
                <w:szCs w:val="20"/>
              </w:rPr>
              <w:tab/>
              <w:t>Use verbs in the present, past, and future tenses and choose among them depending on the overall meaning of the sentence.</w:t>
            </w:r>
          </w:p>
          <w:p w14:paraId="6AE36133" w14:textId="77777777" w:rsidR="00755AB3" w:rsidRPr="00846BB8" w:rsidRDefault="00755AB3" w:rsidP="00F577AE">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d.</w:t>
            </w:r>
            <w:r w:rsidRPr="00846BB8">
              <w:rPr>
                <w:rFonts w:eastAsia="Times New Roman" w:cs="Arial"/>
                <w:color w:val="FF0000"/>
                <w:sz w:val="20"/>
                <w:szCs w:val="20"/>
              </w:rPr>
              <w:tab/>
              <w:t>Use coordinating and subordinating conjunctions and choose between them depending on the overall meaning of the sentence.</w:t>
            </w:r>
          </w:p>
          <w:p w14:paraId="6AE36134" w14:textId="77777777" w:rsidR="00755AB3" w:rsidRPr="00846BB8" w:rsidRDefault="00755AB3" w:rsidP="00F577AE">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e.</w:t>
            </w:r>
            <w:r w:rsidRPr="00846BB8">
              <w:rPr>
                <w:rFonts w:eastAsia="Times New Roman" w:cs="Arial"/>
                <w:color w:val="FF0000"/>
                <w:sz w:val="20"/>
                <w:szCs w:val="20"/>
              </w:rPr>
              <w:tab/>
              <w:t>Form and use comparative and superlative adjectives and adverbs and choose between them depending on what is to be modified and the overall meaning of the sentence.</w:t>
            </w:r>
          </w:p>
          <w:p w14:paraId="6AE36135" w14:textId="77777777" w:rsidR="00755AB3" w:rsidRPr="00846BB8" w:rsidRDefault="00755AB3" w:rsidP="00F577AE">
            <w:pPr>
              <w:tabs>
                <w:tab w:val="left" w:pos="360"/>
              </w:tabs>
              <w:ind w:left="720" w:hanging="720"/>
              <w:contextualSpacing/>
              <w:rPr>
                <w:rFonts w:eastAsia="Times New Roman" w:cs="Arial"/>
                <w:i/>
                <w:color w:val="FF0000"/>
                <w:sz w:val="20"/>
                <w:szCs w:val="20"/>
              </w:rPr>
            </w:pPr>
            <w:r w:rsidRPr="00846BB8">
              <w:rPr>
                <w:rFonts w:eastAsia="Times New Roman" w:cs="Arial"/>
                <w:i/>
                <w:color w:val="FF0000"/>
                <w:sz w:val="20"/>
                <w:szCs w:val="20"/>
              </w:rPr>
              <w:t>Word Usage</w:t>
            </w:r>
          </w:p>
          <w:p w14:paraId="6AE36136" w14:textId="77777777" w:rsidR="00755AB3" w:rsidRPr="00846BB8" w:rsidRDefault="00755AB3" w:rsidP="00F577AE">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f.</w:t>
            </w:r>
            <w:r w:rsidRPr="00846BB8">
              <w:rPr>
                <w:rFonts w:eastAsia="Times New Roman" w:cs="Arial"/>
                <w:color w:val="FF0000"/>
                <w:sz w:val="20"/>
                <w:szCs w:val="20"/>
              </w:rPr>
              <w:tab/>
              <w:t>Use abstract nouns.</w:t>
            </w:r>
          </w:p>
          <w:p w14:paraId="6AE36137" w14:textId="77777777" w:rsidR="00755AB3" w:rsidRPr="00846BB8" w:rsidRDefault="00755AB3" w:rsidP="001A4969">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g.</w:t>
            </w:r>
            <w:r w:rsidRPr="00846BB8">
              <w:rPr>
                <w:rFonts w:eastAsia="Times New Roman" w:cs="Arial"/>
                <w:color w:val="FF0000"/>
                <w:sz w:val="20"/>
                <w:szCs w:val="20"/>
              </w:rPr>
              <w:tab/>
              <w:t>Form and use regular and irregular plural nouns and the past tense of regular and irregular verbs.</w:t>
            </w:r>
          </w:p>
        </w:tc>
        <w:tc>
          <w:tcPr>
            <w:tcW w:w="4565" w:type="dxa"/>
          </w:tcPr>
          <w:p w14:paraId="6AE36138" w14:textId="77777777" w:rsidR="00755AB3" w:rsidRPr="00846BB8" w:rsidRDefault="00755AB3" w:rsidP="001B71E1">
            <w:pPr>
              <w:rPr>
                <w:sz w:val="20"/>
                <w:szCs w:val="20"/>
              </w:rPr>
            </w:pPr>
            <w:r w:rsidRPr="00846BB8">
              <w:rPr>
                <w:sz w:val="20"/>
                <w:szCs w:val="20"/>
              </w:rPr>
              <w:lastRenderedPageBreak/>
              <w:t xml:space="preserve">Language standard 1 was revised throughout the framework to smooth progressions from grade to grade; to enhance clarity, brevity, and coherence; and to emphasize that mastery of English conventions is a means to the end of authentic and effective communication. The subheadings </w:t>
            </w:r>
            <w:r w:rsidRPr="00846BB8">
              <w:rPr>
                <w:i/>
                <w:sz w:val="20"/>
                <w:szCs w:val="20"/>
              </w:rPr>
              <w:t>Sentence Structure and Meaning</w:t>
            </w:r>
            <w:r w:rsidRPr="00846BB8">
              <w:rPr>
                <w:sz w:val="20"/>
                <w:szCs w:val="20"/>
              </w:rPr>
              <w:t xml:space="preserve"> and </w:t>
            </w:r>
            <w:r w:rsidRPr="00846BB8">
              <w:rPr>
                <w:i/>
                <w:sz w:val="20"/>
                <w:szCs w:val="20"/>
              </w:rPr>
              <w:t>Word Usage</w:t>
            </w:r>
            <w:r w:rsidRPr="00846BB8">
              <w:rPr>
                <w:sz w:val="20"/>
                <w:szCs w:val="20"/>
              </w:rPr>
              <w:t xml:space="preserve"> appear across grade levels in the current draft framework.</w:t>
            </w:r>
          </w:p>
        </w:tc>
      </w:tr>
      <w:tr w:rsidR="00846BB8" w:rsidRPr="00846BB8" w14:paraId="6AE3614F" w14:textId="77777777" w:rsidTr="00974DE2">
        <w:tc>
          <w:tcPr>
            <w:tcW w:w="922" w:type="dxa"/>
          </w:tcPr>
          <w:p w14:paraId="6AE3613A" w14:textId="77777777" w:rsidR="00755AB3" w:rsidRPr="00404D29" w:rsidRDefault="00755AB3" w:rsidP="00453962">
            <w:pPr>
              <w:rPr>
                <w:b/>
                <w:sz w:val="20"/>
                <w:szCs w:val="20"/>
              </w:rPr>
            </w:pPr>
            <w:r w:rsidRPr="00404D29">
              <w:rPr>
                <w:b/>
                <w:sz w:val="20"/>
                <w:szCs w:val="20"/>
              </w:rPr>
              <w:lastRenderedPageBreak/>
              <w:t>3</w:t>
            </w:r>
          </w:p>
        </w:tc>
        <w:tc>
          <w:tcPr>
            <w:tcW w:w="4565" w:type="dxa"/>
          </w:tcPr>
          <w:p w14:paraId="6AE3613B" w14:textId="77777777" w:rsidR="00755AB3" w:rsidRPr="00846BB8" w:rsidRDefault="00755AB3" w:rsidP="00E269BC">
            <w:pPr>
              <w:tabs>
                <w:tab w:val="left" w:pos="360"/>
                <w:tab w:val="left" w:pos="720"/>
              </w:tabs>
              <w:ind w:left="360" w:hanging="360"/>
              <w:rPr>
                <w:rFonts w:eastAsia="Times New Roman"/>
                <w:b/>
                <w:sz w:val="20"/>
                <w:szCs w:val="20"/>
              </w:rPr>
            </w:pPr>
            <w:r w:rsidRPr="00846BB8">
              <w:rPr>
                <w:rFonts w:eastAsia="Times New Roman"/>
                <w:b/>
                <w:sz w:val="20"/>
                <w:szCs w:val="20"/>
              </w:rPr>
              <w:t>Language</w:t>
            </w:r>
            <w:r w:rsidR="00EA1EE5">
              <w:rPr>
                <w:b/>
                <w:sz w:val="20"/>
                <w:szCs w:val="20"/>
              </w:rPr>
              <w:t xml:space="preserve"> Standard</w:t>
            </w:r>
            <w:r w:rsidRPr="00846BB8">
              <w:rPr>
                <w:rFonts w:eastAsia="Times New Roman"/>
                <w:b/>
                <w:sz w:val="20"/>
                <w:szCs w:val="20"/>
              </w:rPr>
              <w:t xml:space="preserve"> 2</w:t>
            </w:r>
          </w:p>
          <w:p w14:paraId="6AE3613C" w14:textId="77777777" w:rsidR="00755AB3" w:rsidRPr="00846BB8" w:rsidRDefault="00755AB3" w:rsidP="00E269BC">
            <w:pPr>
              <w:tabs>
                <w:tab w:val="left" w:pos="720"/>
              </w:tabs>
              <w:rPr>
                <w:rFonts w:eastAsia="Times New Roman"/>
                <w:sz w:val="20"/>
                <w:szCs w:val="20"/>
              </w:rPr>
            </w:pPr>
            <w:r w:rsidRPr="00846BB8">
              <w:rPr>
                <w:rFonts w:eastAsia="Times New Roman"/>
                <w:sz w:val="20"/>
                <w:szCs w:val="20"/>
              </w:rPr>
              <w:t>Demonstrate command of the conventions of standard English capitalization, punctuation, and spelling when writing.</w:t>
            </w:r>
          </w:p>
          <w:p w14:paraId="6AE3613D" w14:textId="77777777" w:rsidR="00755AB3" w:rsidRPr="00846BB8" w:rsidRDefault="00755AB3" w:rsidP="00E269BC">
            <w:pPr>
              <w:tabs>
                <w:tab w:val="left" w:pos="360"/>
              </w:tabs>
              <w:ind w:left="360" w:hanging="180"/>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Capitalize appropriate words in titles.</w:t>
            </w:r>
          </w:p>
          <w:p w14:paraId="6AE3613E" w14:textId="77777777" w:rsidR="00755AB3" w:rsidRPr="00846BB8" w:rsidRDefault="00755AB3" w:rsidP="00E269BC">
            <w:pPr>
              <w:tabs>
                <w:tab w:val="left" w:pos="360"/>
              </w:tabs>
              <w:ind w:left="360" w:hanging="180"/>
              <w:rPr>
                <w:rFonts w:eastAsia="Times New Roman"/>
                <w:color w:val="000000"/>
                <w:sz w:val="20"/>
                <w:szCs w:val="20"/>
              </w:rPr>
            </w:pPr>
            <w:r w:rsidRPr="00846BB8">
              <w:rPr>
                <w:rFonts w:eastAsia="Times New Roman"/>
                <w:color w:val="000000"/>
                <w:sz w:val="20"/>
                <w:szCs w:val="20"/>
              </w:rPr>
              <w:t>b.</w:t>
            </w:r>
            <w:r w:rsidRPr="00846BB8">
              <w:rPr>
                <w:rFonts w:eastAsia="Times New Roman"/>
                <w:color w:val="000000"/>
                <w:sz w:val="20"/>
                <w:szCs w:val="20"/>
              </w:rPr>
              <w:tab/>
              <w:t>Use commas in addresses.</w:t>
            </w:r>
          </w:p>
          <w:p w14:paraId="6AE3613F" w14:textId="77777777" w:rsidR="00755AB3" w:rsidRPr="00846BB8" w:rsidRDefault="00755AB3" w:rsidP="00E269BC">
            <w:pPr>
              <w:tabs>
                <w:tab w:val="left" w:pos="360"/>
              </w:tabs>
              <w:ind w:left="360" w:hanging="180"/>
              <w:rPr>
                <w:rFonts w:eastAsia="Times New Roman"/>
                <w:color w:val="000000"/>
                <w:sz w:val="20"/>
                <w:szCs w:val="20"/>
              </w:rPr>
            </w:pPr>
            <w:r w:rsidRPr="00846BB8">
              <w:rPr>
                <w:rFonts w:eastAsia="Times New Roman"/>
                <w:color w:val="000000"/>
                <w:sz w:val="20"/>
                <w:szCs w:val="20"/>
              </w:rPr>
              <w:t>c.</w:t>
            </w:r>
            <w:r w:rsidRPr="00846BB8">
              <w:rPr>
                <w:rFonts w:eastAsia="Times New Roman"/>
                <w:color w:val="000000"/>
                <w:sz w:val="20"/>
                <w:szCs w:val="20"/>
              </w:rPr>
              <w:tab/>
              <w:t>Use commas and quotation marks in dialogue.</w:t>
            </w:r>
          </w:p>
          <w:p w14:paraId="6AE36140" w14:textId="77777777" w:rsidR="00755AB3" w:rsidRPr="00846BB8" w:rsidRDefault="00755AB3" w:rsidP="00E269BC">
            <w:pPr>
              <w:tabs>
                <w:tab w:val="left" w:pos="360"/>
              </w:tabs>
              <w:ind w:left="360" w:hanging="180"/>
              <w:rPr>
                <w:rFonts w:eastAsia="Times New Roman"/>
                <w:color w:val="000000"/>
                <w:sz w:val="20"/>
                <w:szCs w:val="20"/>
              </w:rPr>
            </w:pPr>
            <w:r w:rsidRPr="00846BB8">
              <w:rPr>
                <w:rFonts w:eastAsia="Times New Roman"/>
                <w:color w:val="000000"/>
                <w:sz w:val="20"/>
                <w:szCs w:val="20"/>
              </w:rPr>
              <w:t>d.</w:t>
            </w:r>
            <w:r w:rsidRPr="00846BB8">
              <w:rPr>
                <w:rFonts w:eastAsia="Times New Roman"/>
                <w:color w:val="000000"/>
                <w:sz w:val="20"/>
                <w:szCs w:val="20"/>
              </w:rPr>
              <w:tab/>
              <w:t>Form and use possessives.</w:t>
            </w:r>
          </w:p>
          <w:p w14:paraId="6AE36141" w14:textId="77777777" w:rsidR="00755AB3" w:rsidRPr="00846BB8" w:rsidRDefault="00755AB3" w:rsidP="00E269BC">
            <w:pPr>
              <w:tabs>
                <w:tab w:val="left" w:pos="360"/>
              </w:tabs>
              <w:ind w:left="360" w:hanging="180"/>
              <w:rPr>
                <w:rFonts w:eastAsia="Times New Roman"/>
                <w:i/>
                <w:iCs/>
                <w:color w:val="000000"/>
                <w:sz w:val="20"/>
                <w:szCs w:val="20"/>
              </w:rPr>
            </w:pPr>
            <w:r w:rsidRPr="00846BB8">
              <w:rPr>
                <w:rFonts w:eastAsia="Times New Roman"/>
                <w:color w:val="000000"/>
                <w:sz w:val="20"/>
                <w:szCs w:val="20"/>
              </w:rPr>
              <w:t>e.</w:t>
            </w:r>
            <w:r w:rsidRPr="00846BB8">
              <w:rPr>
                <w:rFonts w:eastAsia="Times New Roman"/>
                <w:color w:val="000000"/>
                <w:sz w:val="20"/>
                <w:szCs w:val="20"/>
              </w:rPr>
              <w:tab/>
              <w:t xml:space="preserve">Use conventional spelling for high-frequency and other studied words and for adding suffixes to base words (e.g., </w:t>
            </w:r>
            <w:r w:rsidRPr="00846BB8">
              <w:rPr>
                <w:rFonts w:eastAsia="Times New Roman"/>
                <w:i/>
                <w:color w:val="000000"/>
                <w:sz w:val="20"/>
                <w:szCs w:val="20"/>
              </w:rPr>
              <w:t>sitting</w:t>
            </w:r>
            <w:r w:rsidRPr="00846BB8">
              <w:rPr>
                <w:rFonts w:eastAsia="Times New Roman"/>
                <w:color w:val="000000"/>
                <w:sz w:val="20"/>
                <w:szCs w:val="20"/>
              </w:rPr>
              <w:t xml:space="preserve">, </w:t>
            </w:r>
            <w:r w:rsidRPr="00846BB8">
              <w:rPr>
                <w:rFonts w:eastAsia="Times New Roman"/>
                <w:i/>
                <w:color w:val="000000"/>
                <w:sz w:val="20"/>
                <w:szCs w:val="20"/>
              </w:rPr>
              <w:t>smiled</w:t>
            </w:r>
            <w:r w:rsidRPr="00846BB8">
              <w:rPr>
                <w:rFonts w:eastAsia="Times New Roman"/>
                <w:color w:val="000000"/>
                <w:sz w:val="20"/>
                <w:szCs w:val="20"/>
              </w:rPr>
              <w:t xml:space="preserve">, </w:t>
            </w:r>
            <w:r w:rsidRPr="00846BB8">
              <w:rPr>
                <w:rFonts w:eastAsia="Times New Roman"/>
                <w:i/>
                <w:color w:val="000000"/>
                <w:sz w:val="20"/>
                <w:szCs w:val="20"/>
              </w:rPr>
              <w:t>cries</w:t>
            </w:r>
            <w:r w:rsidRPr="00846BB8">
              <w:rPr>
                <w:rFonts w:eastAsia="Times New Roman"/>
                <w:color w:val="000000"/>
                <w:sz w:val="20"/>
                <w:szCs w:val="20"/>
              </w:rPr>
              <w:t xml:space="preserve">, </w:t>
            </w:r>
            <w:r w:rsidRPr="00846BB8">
              <w:rPr>
                <w:rFonts w:eastAsia="Times New Roman"/>
                <w:i/>
                <w:color w:val="000000"/>
                <w:sz w:val="20"/>
                <w:szCs w:val="20"/>
              </w:rPr>
              <w:t>happiness</w:t>
            </w:r>
            <w:r w:rsidRPr="00846BB8">
              <w:rPr>
                <w:rFonts w:eastAsia="Times New Roman"/>
                <w:color w:val="000000"/>
                <w:sz w:val="20"/>
                <w:szCs w:val="20"/>
              </w:rPr>
              <w:t>).</w:t>
            </w:r>
          </w:p>
          <w:p w14:paraId="6AE36142" w14:textId="77777777" w:rsidR="00755AB3" w:rsidRPr="00846BB8" w:rsidRDefault="00755AB3" w:rsidP="00E269BC">
            <w:pPr>
              <w:tabs>
                <w:tab w:val="left" w:pos="360"/>
              </w:tabs>
              <w:ind w:left="360" w:hanging="180"/>
              <w:rPr>
                <w:rFonts w:eastAsia="Times New Roman"/>
                <w:i/>
                <w:iCs/>
                <w:color w:val="000000"/>
                <w:sz w:val="20"/>
                <w:szCs w:val="20"/>
              </w:rPr>
            </w:pPr>
            <w:r w:rsidRPr="00846BB8">
              <w:rPr>
                <w:rFonts w:eastAsia="Times New Roman"/>
                <w:color w:val="000000"/>
                <w:sz w:val="20"/>
                <w:szCs w:val="20"/>
              </w:rPr>
              <w:t>f.</w:t>
            </w:r>
            <w:r w:rsidRPr="00846BB8">
              <w:rPr>
                <w:rFonts w:eastAsia="Times New Roman"/>
                <w:color w:val="000000"/>
                <w:sz w:val="20"/>
                <w:szCs w:val="20"/>
              </w:rPr>
              <w:tab/>
              <w:t>Use spelling patterns and generalizations (e.g., word families, position-based spellings, syllable patterns, ending rules, meaningful word parts) in writing words.</w:t>
            </w:r>
          </w:p>
          <w:p w14:paraId="6AE36143" w14:textId="77777777" w:rsidR="00755AB3" w:rsidRPr="00846BB8" w:rsidRDefault="00755AB3" w:rsidP="00E269BC">
            <w:pPr>
              <w:tabs>
                <w:tab w:val="left" w:pos="360"/>
              </w:tabs>
              <w:ind w:left="360" w:hanging="180"/>
              <w:rPr>
                <w:b/>
                <w:sz w:val="20"/>
                <w:szCs w:val="20"/>
              </w:rPr>
            </w:pPr>
            <w:r w:rsidRPr="00846BB8">
              <w:rPr>
                <w:rFonts w:eastAsia="Times New Roman"/>
                <w:color w:val="000000"/>
                <w:sz w:val="20"/>
                <w:szCs w:val="20"/>
              </w:rPr>
              <w:t>g.</w:t>
            </w:r>
            <w:r w:rsidRPr="00846BB8">
              <w:rPr>
                <w:rFonts w:eastAsia="Times New Roman"/>
                <w:color w:val="000000"/>
                <w:sz w:val="20"/>
                <w:szCs w:val="20"/>
              </w:rPr>
              <w:tab/>
              <w:t>Consult reference materials, including beginning dictionaries, as needed to check and correct spellings.</w:t>
            </w:r>
          </w:p>
        </w:tc>
        <w:tc>
          <w:tcPr>
            <w:tcW w:w="4565" w:type="dxa"/>
          </w:tcPr>
          <w:p w14:paraId="6AE36144" w14:textId="77777777" w:rsidR="000A5DE6" w:rsidRPr="00846BB8" w:rsidRDefault="000A5DE6" w:rsidP="000A5DE6">
            <w:pPr>
              <w:tabs>
                <w:tab w:val="left" w:pos="360"/>
                <w:tab w:val="left" w:pos="720"/>
              </w:tabs>
              <w:ind w:left="360" w:hanging="360"/>
              <w:rPr>
                <w:rFonts w:eastAsia="Times New Roman"/>
                <w:b/>
                <w:sz w:val="20"/>
                <w:szCs w:val="20"/>
              </w:rPr>
            </w:pPr>
            <w:r w:rsidRPr="00846BB8">
              <w:rPr>
                <w:rFonts w:eastAsia="Times New Roman"/>
                <w:b/>
                <w:sz w:val="20"/>
                <w:szCs w:val="20"/>
              </w:rPr>
              <w:t>Language</w:t>
            </w:r>
            <w:r>
              <w:rPr>
                <w:b/>
                <w:sz w:val="20"/>
                <w:szCs w:val="20"/>
              </w:rPr>
              <w:t xml:space="preserve"> Standard</w:t>
            </w:r>
            <w:r w:rsidRPr="00846BB8">
              <w:rPr>
                <w:rFonts w:eastAsia="Times New Roman"/>
                <w:b/>
                <w:sz w:val="20"/>
                <w:szCs w:val="20"/>
              </w:rPr>
              <w:t xml:space="preserve"> 2</w:t>
            </w:r>
          </w:p>
          <w:p w14:paraId="6AE36145" w14:textId="77777777" w:rsidR="00755AB3" w:rsidRPr="00846BB8" w:rsidRDefault="00755AB3" w:rsidP="00E269BC">
            <w:pPr>
              <w:tabs>
                <w:tab w:val="left" w:pos="720"/>
              </w:tabs>
              <w:rPr>
                <w:rFonts w:eastAsia="Times New Roman" w:cs="Arial"/>
                <w:sz w:val="20"/>
                <w:szCs w:val="20"/>
              </w:rPr>
            </w:pPr>
            <w:r w:rsidRPr="00846BB8">
              <w:rPr>
                <w:rFonts w:eastAsia="Times New Roman" w:cs="Arial"/>
                <w:sz w:val="20"/>
                <w:szCs w:val="20"/>
              </w:rPr>
              <w:t>Demonstrate command of the conventions of standard English capitalization, punctuation, and spelling when writing.</w:t>
            </w:r>
          </w:p>
          <w:p w14:paraId="6AE36146" w14:textId="77777777" w:rsidR="00755AB3" w:rsidRPr="00846BB8" w:rsidRDefault="00755AB3" w:rsidP="00E269BC">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a.</w:t>
            </w:r>
            <w:r w:rsidRPr="00846BB8">
              <w:rPr>
                <w:rFonts w:eastAsia="Times New Roman" w:cs="Arial"/>
                <w:color w:val="FF0000"/>
                <w:sz w:val="20"/>
                <w:szCs w:val="20"/>
              </w:rPr>
              <w:tab/>
              <w:t>Write legibly by hand, using either printing or cursive handwriting.</w:t>
            </w:r>
          </w:p>
          <w:p w14:paraId="6AE36147" w14:textId="77777777" w:rsidR="00755AB3" w:rsidRPr="00846BB8" w:rsidRDefault="00755AB3" w:rsidP="00E269BC">
            <w:pPr>
              <w:tabs>
                <w:tab w:val="left" w:pos="360"/>
              </w:tabs>
              <w:ind w:left="347" w:hanging="180"/>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Capitalize appropriate words in titles.</w:t>
            </w:r>
          </w:p>
          <w:p w14:paraId="6AE36148" w14:textId="77777777" w:rsidR="00755AB3" w:rsidRPr="00846BB8" w:rsidRDefault="00755AB3" w:rsidP="00E269BC">
            <w:pPr>
              <w:tabs>
                <w:tab w:val="left" w:pos="360"/>
              </w:tabs>
              <w:ind w:left="347" w:hanging="180"/>
              <w:rPr>
                <w:rFonts w:eastAsia="Times New Roman" w:cs="Arial"/>
                <w:color w:val="000000"/>
                <w:sz w:val="20"/>
                <w:szCs w:val="20"/>
              </w:rPr>
            </w:pPr>
            <w:r w:rsidRPr="00846BB8">
              <w:rPr>
                <w:rFonts w:eastAsia="Times New Roman" w:cs="Arial"/>
                <w:color w:val="000000"/>
                <w:sz w:val="20"/>
                <w:szCs w:val="20"/>
              </w:rPr>
              <w:t>c.</w:t>
            </w:r>
            <w:r w:rsidRPr="00846BB8">
              <w:rPr>
                <w:rFonts w:eastAsia="Times New Roman" w:cs="Arial"/>
                <w:color w:val="000000"/>
                <w:sz w:val="20"/>
                <w:szCs w:val="20"/>
              </w:rPr>
              <w:tab/>
              <w:t>Use commas in addresses.</w:t>
            </w:r>
          </w:p>
          <w:p w14:paraId="6AE36149" w14:textId="77777777" w:rsidR="00755AB3" w:rsidRPr="00846BB8" w:rsidRDefault="00755AB3" w:rsidP="00E269BC">
            <w:pPr>
              <w:tabs>
                <w:tab w:val="left" w:pos="360"/>
              </w:tabs>
              <w:ind w:left="347" w:hanging="180"/>
              <w:rPr>
                <w:rFonts w:eastAsia="Times New Roman" w:cs="Arial"/>
                <w:color w:val="000000"/>
                <w:sz w:val="20"/>
                <w:szCs w:val="20"/>
              </w:rPr>
            </w:pPr>
            <w:r w:rsidRPr="00846BB8">
              <w:rPr>
                <w:rFonts w:eastAsia="Times New Roman" w:cs="Arial"/>
                <w:color w:val="000000"/>
                <w:sz w:val="20"/>
                <w:szCs w:val="20"/>
              </w:rPr>
              <w:t>d.</w:t>
            </w:r>
            <w:r w:rsidRPr="00846BB8">
              <w:rPr>
                <w:rFonts w:eastAsia="Times New Roman" w:cs="Arial"/>
                <w:color w:val="000000"/>
                <w:sz w:val="20"/>
                <w:szCs w:val="20"/>
              </w:rPr>
              <w:tab/>
              <w:t>Use commas and quotation marks in dialogue.</w:t>
            </w:r>
          </w:p>
          <w:p w14:paraId="6AE3614A" w14:textId="77777777" w:rsidR="00755AB3" w:rsidRPr="00846BB8" w:rsidRDefault="00755AB3" w:rsidP="00E269BC">
            <w:pPr>
              <w:tabs>
                <w:tab w:val="left" w:pos="360"/>
              </w:tabs>
              <w:ind w:left="347" w:hanging="180"/>
              <w:rPr>
                <w:rFonts w:eastAsia="Times New Roman" w:cs="Arial"/>
                <w:color w:val="000000"/>
                <w:sz w:val="20"/>
                <w:szCs w:val="20"/>
              </w:rPr>
            </w:pPr>
            <w:r w:rsidRPr="00846BB8">
              <w:rPr>
                <w:rFonts w:eastAsia="Times New Roman" w:cs="Arial"/>
                <w:color w:val="000000"/>
                <w:sz w:val="20"/>
                <w:szCs w:val="20"/>
              </w:rPr>
              <w:t>e.</w:t>
            </w:r>
            <w:r w:rsidRPr="00846BB8">
              <w:rPr>
                <w:rFonts w:eastAsia="Times New Roman" w:cs="Arial"/>
                <w:color w:val="000000"/>
                <w:sz w:val="20"/>
                <w:szCs w:val="20"/>
              </w:rPr>
              <w:tab/>
              <w:t>Form and use possessives.</w:t>
            </w:r>
          </w:p>
          <w:p w14:paraId="6AE3614B" w14:textId="77777777" w:rsidR="00755AB3" w:rsidRPr="00846BB8" w:rsidRDefault="00755AB3" w:rsidP="00E269BC">
            <w:pPr>
              <w:tabs>
                <w:tab w:val="left" w:pos="360"/>
              </w:tabs>
              <w:ind w:left="347" w:hanging="180"/>
              <w:rPr>
                <w:rFonts w:eastAsia="Times New Roman" w:cs="Arial"/>
                <w:i/>
                <w:iCs/>
                <w:color w:val="000000"/>
                <w:sz w:val="20"/>
                <w:szCs w:val="20"/>
              </w:rPr>
            </w:pPr>
            <w:r w:rsidRPr="00846BB8">
              <w:rPr>
                <w:rFonts w:eastAsia="Times New Roman" w:cs="Arial"/>
                <w:color w:val="000000"/>
                <w:sz w:val="20"/>
                <w:szCs w:val="20"/>
              </w:rPr>
              <w:t>f.</w:t>
            </w:r>
            <w:r w:rsidRPr="00846BB8">
              <w:rPr>
                <w:rFonts w:eastAsia="Times New Roman" w:cs="Arial"/>
                <w:color w:val="000000"/>
                <w:sz w:val="20"/>
                <w:szCs w:val="20"/>
              </w:rPr>
              <w:tab/>
              <w:t xml:space="preserve">Use conventional spelling for high-frequency and other studied words and for adding suffixes to base words (e.g., </w:t>
            </w:r>
            <w:r w:rsidRPr="00846BB8">
              <w:rPr>
                <w:rFonts w:eastAsia="Times New Roman" w:cs="Arial"/>
                <w:i/>
                <w:color w:val="000000"/>
                <w:sz w:val="20"/>
                <w:szCs w:val="20"/>
              </w:rPr>
              <w:t>sitting</w:t>
            </w:r>
            <w:r w:rsidRPr="00846BB8">
              <w:rPr>
                <w:rFonts w:eastAsia="Times New Roman" w:cs="Arial"/>
                <w:color w:val="000000"/>
                <w:sz w:val="20"/>
                <w:szCs w:val="20"/>
              </w:rPr>
              <w:t xml:space="preserve">, </w:t>
            </w:r>
            <w:r w:rsidRPr="00846BB8">
              <w:rPr>
                <w:rFonts w:eastAsia="Times New Roman" w:cs="Arial"/>
                <w:i/>
                <w:color w:val="000000"/>
                <w:sz w:val="20"/>
                <w:szCs w:val="20"/>
              </w:rPr>
              <w:t>smiled</w:t>
            </w:r>
            <w:r w:rsidRPr="00846BB8">
              <w:rPr>
                <w:rFonts w:eastAsia="Times New Roman" w:cs="Arial"/>
                <w:color w:val="000000"/>
                <w:sz w:val="20"/>
                <w:szCs w:val="20"/>
              </w:rPr>
              <w:t xml:space="preserve">, </w:t>
            </w:r>
            <w:r w:rsidRPr="00846BB8">
              <w:rPr>
                <w:rFonts w:eastAsia="Times New Roman" w:cs="Arial"/>
                <w:i/>
                <w:color w:val="000000"/>
                <w:sz w:val="20"/>
                <w:szCs w:val="20"/>
              </w:rPr>
              <w:t>cries</w:t>
            </w:r>
            <w:r w:rsidRPr="00846BB8">
              <w:rPr>
                <w:rFonts w:eastAsia="Times New Roman" w:cs="Arial"/>
                <w:color w:val="000000"/>
                <w:sz w:val="20"/>
                <w:szCs w:val="20"/>
              </w:rPr>
              <w:t xml:space="preserve">, </w:t>
            </w:r>
            <w:r w:rsidRPr="00846BB8">
              <w:rPr>
                <w:rFonts w:eastAsia="Times New Roman" w:cs="Arial"/>
                <w:i/>
                <w:color w:val="000000"/>
                <w:sz w:val="20"/>
                <w:szCs w:val="20"/>
              </w:rPr>
              <w:t>happiness</w:t>
            </w:r>
            <w:r w:rsidRPr="00846BB8">
              <w:rPr>
                <w:rFonts w:eastAsia="Times New Roman" w:cs="Arial"/>
                <w:color w:val="000000"/>
                <w:sz w:val="20"/>
                <w:szCs w:val="20"/>
              </w:rPr>
              <w:t>).</w:t>
            </w:r>
          </w:p>
          <w:p w14:paraId="6AE3614C" w14:textId="77777777" w:rsidR="00755AB3" w:rsidRPr="00846BB8" w:rsidRDefault="00755AB3" w:rsidP="00E269BC">
            <w:pPr>
              <w:tabs>
                <w:tab w:val="left" w:pos="360"/>
              </w:tabs>
              <w:ind w:left="347" w:hanging="180"/>
              <w:rPr>
                <w:rFonts w:eastAsia="Times New Roman" w:cs="Arial"/>
                <w:i/>
                <w:iCs/>
                <w:color w:val="000000"/>
                <w:sz w:val="20"/>
                <w:szCs w:val="20"/>
              </w:rPr>
            </w:pPr>
            <w:r w:rsidRPr="00846BB8">
              <w:rPr>
                <w:rFonts w:eastAsia="Times New Roman" w:cs="Arial"/>
                <w:color w:val="000000"/>
                <w:sz w:val="20"/>
                <w:szCs w:val="20"/>
              </w:rPr>
              <w:t>g.</w:t>
            </w:r>
            <w:r w:rsidRPr="00846BB8">
              <w:rPr>
                <w:rFonts w:eastAsia="Times New Roman" w:cs="Arial"/>
                <w:color w:val="000000"/>
                <w:sz w:val="20"/>
                <w:szCs w:val="20"/>
              </w:rPr>
              <w:tab/>
              <w:t>Use spelling patterns and generalizations (e.g., word families, position-based spellings, syllable patterns, ending rules, meaningful word parts) in writing words.</w:t>
            </w:r>
          </w:p>
          <w:p w14:paraId="6AE3614D" w14:textId="77777777" w:rsidR="00755AB3" w:rsidRPr="00846BB8" w:rsidRDefault="00755AB3" w:rsidP="00E269BC">
            <w:pPr>
              <w:ind w:left="347" w:hanging="180"/>
              <w:rPr>
                <w:sz w:val="20"/>
                <w:szCs w:val="20"/>
              </w:rPr>
            </w:pPr>
            <w:r w:rsidRPr="00846BB8">
              <w:rPr>
                <w:rFonts w:eastAsia="Times New Roman" w:cs="Arial"/>
                <w:color w:val="000000"/>
                <w:sz w:val="20"/>
                <w:szCs w:val="20"/>
              </w:rPr>
              <w:t>h.</w:t>
            </w:r>
            <w:r w:rsidRPr="00846BB8">
              <w:rPr>
                <w:rFonts w:eastAsia="Times New Roman" w:cs="Arial"/>
                <w:color w:val="000000"/>
                <w:sz w:val="20"/>
                <w:szCs w:val="20"/>
              </w:rPr>
              <w:tab/>
              <w:t>Consult reference materials, including beginning dictionaries, as needed to check and correct spellings.</w:t>
            </w:r>
          </w:p>
        </w:tc>
        <w:tc>
          <w:tcPr>
            <w:tcW w:w="4565" w:type="dxa"/>
          </w:tcPr>
          <w:p w14:paraId="6AE3614E" w14:textId="77777777" w:rsidR="00755AB3" w:rsidRPr="00846BB8" w:rsidRDefault="00755AB3" w:rsidP="004475BA">
            <w:pPr>
              <w:rPr>
                <w:sz w:val="20"/>
                <w:szCs w:val="20"/>
              </w:rPr>
            </w:pPr>
            <w:r w:rsidRPr="00846BB8">
              <w:rPr>
                <w:sz w:val="20"/>
                <w:szCs w:val="20"/>
              </w:rPr>
              <w:t>The 2011 standards include expectations for handwriting at grades K, 1, and 4 only; the current draft bridges the gap by also addressing handwriting at grades 2 and 3.</w:t>
            </w:r>
          </w:p>
        </w:tc>
      </w:tr>
      <w:tr w:rsidR="00846BB8" w:rsidRPr="00846BB8" w14:paraId="6AE36160" w14:textId="77777777" w:rsidTr="00974DE2">
        <w:tc>
          <w:tcPr>
            <w:tcW w:w="922" w:type="dxa"/>
          </w:tcPr>
          <w:p w14:paraId="6AE36150" w14:textId="77777777" w:rsidR="00755AB3" w:rsidRPr="00404D29" w:rsidRDefault="00755AB3" w:rsidP="00453962">
            <w:pPr>
              <w:rPr>
                <w:b/>
                <w:sz w:val="20"/>
                <w:szCs w:val="20"/>
              </w:rPr>
            </w:pPr>
            <w:r w:rsidRPr="00404D29">
              <w:rPr>
                <w:b/>
                <w:sz w:val="20"/>
                <w:szCs w:val="20"/>
              </w:rPr>
              <w:t>3</w:t>
            </w:r>
          </w:p>
        </w:tc>
        <w:tc>
          <w:tcPr>
            <w:tcW w:w="4565" w:type="dxa"/>
          </w:tcPr>
          <w:p w14:paraId="6AE36151" w14:textId="77777777" w:rsidR="00755AB3" w:rsidRPr="00846BB8" w:rsidRDefault="00755AB3" w:rsidP="004475BA">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4</w:t>
            </w:r>
          </w:p>
          <w:p w14:paraId="6AE36152" w14:textId="77777777" w:rsidR="00755AB3" w:rsidRPr="00846BB8" w:rsidRDefault="00755AB3" w:rsidP="00752179">
            <w:pPr>
              <w:tabs>
                <w:tab w:val="left" w:pos="720"/>
              </w:tabs>
              <w:ind w:right="-114"/>
              <w:rPr>
                <w:rFonts w:eastAsia="Times New Roman"/>
                <w:color w:val="000000"/>
                <w:sz w:val="20"/>
                <w:szCs w:val="20"/>
              </w:rPr>
            </w:pPr>
            <w:r w:rsidRPr="00846BB8">
              <w:rPr>
                <w:rFonts w:eastAsia="Times New Roman"/>
                <w:color w:val="000000"/>
                <w:sz w:val="20"/>
                <w:szCs w:val="20"/>
              </w:rPr>
              <w:t>Determine or clarify the meaning of unknown and multiple-meaning word and phrases based on</w:t>
            </w:r>
            <w:r w:rsidRPr="00846BB8">
              <w:rPr>
                <w:rFonts w:eastAsia="Times New Roman"/>
                <w:i/>
                <w:color w:val="000000"/>
                <w:sz w:val="20"/>
                <w:szCs w:val="20"/>
              </w:rPr>
              <w:t xml:space="preserve"> grade 3 reading and content</w:t>
            </w:r>
            <w:r w:rsidRPr="00846BB8">
              <w:rPr>
                <w:rFonts w:eastAsia="Times New Roman"/>
                <w:color w:val="000000"/>
                <w:sz w:val="20"/>
                <w:szCs w:val="20"/>
              </w:rPr>
              <w:t xml:space="preserve">, choosing flexibly from a range of </w:t>
            </w:r>
            <w:r w:rsidRPr="00846BB8">
              <w:rPr>
                <w:rFonts w:eastAsia="Times New Roman"/>
                <w:color w:val="000000"/>
                <w:sz w:val="20"/>
                <w:szCs w:val="20"/>
              </w:rPr>
              <w:lastRenderedPageBreak/>
              <w:t>strategies.</w:t>
            </w:r>
          </w:p>
          <w:p w14:paraId="6AE36153" w14:textId="77777777" w:rsidR="00755AB3" w:rsidRPr="00846BB8" w:rsidRDefault="00755AB3" w:rsidP="00752179">
            <w:pPr>
              <w:tabs>
                <w:tab w:val="left" w:pos="360"/>
              </w:tabs>
              <w:ind w:left="360" w:hanging="180"/>
              <w:contextualSpacing/>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Use sentence-level context as a clue to the meaning of a word or phrase.</w:t>
            </w:r>
          </w:p>
          <w:p w14:paraId="6AE36154" w14:textId="77777777" w:rsidR="00755AB3" w:rsidRPr="00846BB8" w:rsidRDefault="00755AB3" w:rsidP="00752179">
            <w:pPr>
              <w:tabs>
                <w:tab w:val="left" w:pos="360"/>
              </w:tabs>
              <w:ind w:left="360" w:hanging="180"/>
              <w:contextualSpacing/>
              <w:rPr>
                <w:rFonts w:eastAsia="Times New Roman"/>
                <w:color w:val="000000"/>
                <w:sz w:val="20"/>
                <w:szCs w:val="20"/>
              </w:rPr>
            </w:pPr>
            <w:r w:rsidRPr="00846BB8">
              <w:rPr>
                <w:rFonts w:eastAsia="Times New Roman"/>
                <w:color w:val="000000"/>
                <w:sz w:val="20"/>
                <w:szCs w:val="20"/>
              </w:rPr>
              <w:t>b.</w:t>
            </w:r>
            <w:r w:rsidRPr="00846BB8">
              <w:rPr>
                <w:rFonts w:eastAsia="Times New Roman"/>
                <w:color w:val="000000"/>
                <w:sz w:val="20"/>
                <w:szCs w:val="20"/>
              </w:rPr>
              <w:tab/>
              <w:t xml:space="preserve">Determine the meaning of the new word formed when a known affix is added to a known word (e.g., </w:t>
            </w:r>
            <w:r w:rsidRPr="00846BB8">
              <w:rPr>
                <w:rFonts w:eastAsia="Times New Roman"/>
                <w:i/>
                <w:color w:val="000000"/>
                <w:sz w:val="20"/>
                <w:szCs w:val="20"/>
              </w:rPr>
              <w:t>agreeable</w:t>
            </w:r>
            <w:r w:rsidRPr="00846BB8">
              <w:rPr>
                <w:rFonts w:eastAsia="Times New Roman"/>
                <w:color w:val="000000"/>
                <w:sz w:val="20"/>
                <w:szCs w:val="20"/>
              </w:rPr>
              <w:t>/</w:t>
            </w:r>
            <w:r w:rsidRPr="00846BB8">
              <w:rPr>
                <w:rFonts w:eastAsia="Times New Roman"/>
                <w:i/>
                <w:color w:val="000000"/>
                <w:sz w:val="20"/>
                <w:szCs w:val="20"/>
              </w:rPr>
              <w:t>disagreeable</w:t>
            </w:r>
            <w:r w:rsidRPr="00846BB8">
              <w:rPr>
                <w:rFonts w:eastAsia="Times New Roman"/>
                <w:color w:val="000000"/>
                <w:sz w:val="20"/>
                <w:szCs w:val="20"/>
              </w:rPr>
              <w:t xml:space="preserve">, </w:t>
            </w:r>
            <w:r w:rsidRPr="00846BB8">
              <w:rPr>
                <w:rFonts w:eastAsia="Times New Roman"/>
                <w:i/>
                <w:color w:val="000000"/>
                <w:sz w:val="20"/>
                <w:szCs w:val="20"/>
              </w:rPr>
              <w:t>comfortable</w:t>
            </w:r>
            <w:r w:rsidRPr="00846BB8">
              <w:rPr>
                <w:rFonts w:eastAsia="Times New Roman"/>
                <w:color w:val="000000"/>
                <w:sz w:val="20"/>
                <w:szCs w:val="20"/>
              </w:rPr>
              <w:t>/</w:t>
            </w:r>
            <w:r w:rsidRPr="00846BB8">
              <w:rPr>
                <w:rFonts w:eastAsia="Times New Roman"/>
                <w:i/>
                <w:color w:val="000000"/>
                <w:sz w:val="20"/>
                <w:szCs w:val="20"/>
              </w:rPr>
              <w:t>uncomfortable</w:t>
            </w:r>
            <w:r w:rsidRPr="00846BB8">
              <w:rPr>
                <w:rFonts w:eastAsia="Times New Roman"/>
                <w:color w:val="000000"/>
                <w:sz w:val="20"/>
                <w:szCs w:val="20"/>
              </w:rPr>
              <w:t>,</w:t>
            </w:r>
            <w:r w:rsidRPr="00846BB8">
              <w:rPr>
                <w:rFonts w:eastAsia="Times New Roman"/>
                <w:i/>
                <w:color w:val="000000"/>
                <w:sz w:val="20"/>
                <w:szCs w:val="20"/>
              </w:rPr>
              <w:t xml:space="preserve"> care</w:t>
            </w:r>
            <w:r w:rsidRPr="00846BB8">
              <w:rPr>
                <w:rFonts w:eastAsia="Times New Roman"/>
                <w:color w:val="000000"/>
                <w:sz w:val="20"/>
                <w:szCs w:val="20"/>
              </w:rPr>
              <w:t>/</w:t>
            </w:r>
            <w:r w:rsidRPr="00846BB8">
              <w:rPr>
                <w:rFonts w:eastAsia="Times New Roman"/>
                <w:i/>
                <w:color w:val="000000"/>
                <w:sz w:val="20"/>
                <w:szCs w:val="20"/>
              </w:rPr>
              <w:t>careless</w:t>
            </w:r>
            <w:r w:rsidRPr="00846BB8">
              <w:rPr>
                <w:rFonts w:eastAsia="Times New Roman"/>
                <w:color w:val="000000"/>
                <w:sz w:val="20"/>
                <w:szCs w:val="20"/>
              </w:rPr>
              <w:t>,</w:t>
            </w:r>
            <w:r w:rsidRPr="00846BB8">
              <w:rPr>
                <w:rFonts w:eastAsia="Times New Roman"/>
                <w:i/>
                <w:color w:val="000000"/>
                <w:sz w:val="20"/>
                <w:szCs w:val="20"/>
              </w:rPr>
              <w:t xml:space="preserve"> heat</w:t>
            </w:r>
            <w:r w:rsidRPr="00846BB8">
              <w:rPr>
                <w:rFonts w:eastAsia="Times New Roman"/>
                <w:color w:val="000000"/>
                <w:sz w:val="20"/>
                <w:szCs w:val="20"/>
              </w:rPr>
              <w:t>/</w:t>
            </w:r>
            <w:r w:rsidRPr="00846BB8">
              <w:rPr>
                <w:rFonts w:eastAsia="Times New Roman"/>
                <w:i/>
                <w:color w:val="000000"/>
                <w:sz w:val="20"/>
                <w:szCs w:val="20"/>
              </w:rPr>
              <w:t>preheat</w:t>
            </w:r>
            <w:r w:rsidRPr="00846BB8">
              <w:rPr>
                <w:rFonts w:eastAsia="Times New Roman"/>
                <w:color w:val="000000"/>
                <w:sz w:val="20"/>
                <w:szCs w:val="20"/>
              </w:rPr>
              <w:t>).</w:t>
            </w:r>
          </w:p>
          <w:p w14:paraId="6AE36155" w14:textId="77777777" w:rsidR="00755AB3" w:rsidRPr="00846BB8" w:rsidRDefault="00755AB3" w:rsidP="00752179">
            <w:pPr>
              <w:tabs>
                <w:tab w:val="left" w:pos="360"/>
              </w:tabs>
              <w:ind w:left="360" w:hanging="180"/>
              <w:contextualSpacing/>
              <w:rPr>
                <w:rFonts w:eastAsia="Times New Roman"/>
                <w:color w:val="000000"/>
                <w:sz w:val="20"/>
                <w:szCs w:val="20"/>
              </w:rPr>
            </w:pPr>
            <w:r w:rsidRPr="00846BB8">
              <w:rPr>
                <w:rFonts w:eastAsia="Times New Roman"/>
                <w:color w:val="000000"/>
                <w:sz w:val="20"/>
                <w:szCs w:val="20"/>
              </w:rPr>
              <w:t>c.</w:t>
            </w:r>
            <w:r w:rsidRPr="00846BB8">
              <w:rPr>
                <w:rFonts w:eastAsia="Times New Roman"/>
                <w:color w:val="000000"/>
                <w:sz w:val="20"/>
                <w:szCs w:val="20"/>
              </w:rPr>
              <w:tab/>
              <w:t xml:space="preserve">Use a known root word as a clue to the meaning of an unknown word with the same root (e.g., </w:t>
            </w:r>
            <w:r w:rsidRPr="00846BB8">
              <w:rPr>
                <w:rFonts w:eastAsia="Times New Roman"/>
                <w:i/>
                <w:color w:val="000000"/>
                <w:sz w:val="20"/>
                <w:szCs w:val="20"/>
              </w:rPr>
              <w:t>company</w:t>
            </w:r>
            <w:r w:rsidRPr="00846BB8">
              <w:rPr>
                <w:rFonts w:eastAsia="Times New Roman"/>
                <w:color w:val="000000"/>
                <w:sz w:val="20"/>
                <w:szCs w:val="20"/>
              </w:rPr>
              <w:t xml:space="preserve">, </w:t>
            </w:r>
            <w:r w:rsidRPr="00846BB8">
              <w:rPr>
                <w:rFonts w:eastAsia="Times New Roman"/>
                <w:i/>
                <w:color w:val="000000"/>
                <w:sz w:val="20"/>
                <w:szCs w:val="20"/>
              </w:rPr>
              <w:t>companion</w:t>
            </w:r>
            <w:r w:rsidRPr="00846BB8">
              <w:rPr>
                <w:rFonts w:eastAsia="Times New Roman"/>
                <w:color w:val="000000"/>
                <w:sz w:val="20"/>
                <w:szCs w:val="20"/>
              </w:rPr>
              <w:t>).</w:t>
            </w:r>
          </w:p>
          <w:p w14:paraId="6AE36156" w14:textId="77777777" w:rsidR="00755AB3" w:rsidRPr="00846BB8" w:rsidRDefault="00755AB3" w:rsidP="00752179">
            <w:pPr>
              <w:tabs>
                <w:tab w:val="left" w:pos="360"/>
              </w:tabs>
              <w:ind w:left="360" w:hanging="180"/>
              <w:rPr>
                <w:sz w:val="20"/>
                <w:szCs w:val="20"/>
              </w:rPr>
            </w:pPr>
            <w:r w:rsidRPr="00846BB8">
              <w:rPr>
                <w:rFonts w:eastAsia="Times New Roman"/>
                <w:color w:val="000000"/>
                <w:sz w:val="20"/>
                <w:szCs w:val="20"/>
              </w:rPr>
              <w:t>d.</w:t>
            </w:r>
            <w:r w:rsidRPr="00846BB8">
              <w:rPr>
                <w:rFonts w:eastAsia="Times New Roman"/>
                <w:color w:val="000000"/>
                <w:sz w:val="20"/>
                <w:szCs w:val="20"/>
              </w:rPr>
              <w:tab/>
              <w:t>Use glossaries or beginning dictionaries, both print and digital, to determine or clarify the precise meaning of key words and phrases</w:t>
            </w:r>
            <w:r w:rsidRPr="00846BB8">
              <w:rPr>
                <w:rFonts w:eastAsia="Times New Roman"/>
                <w:sz w:val="20"/>
                <w:szCs w:val="20"/>
              </w:rPr>
              <w:t>.</w:t>
            </w:r>
          </w:p>
        </w:tc>
        <w:tc>
          <w:tcPr>
            <w:tcW w:w="4565" w:type="dxa"/>
          </w:tcPr>
          <w:p w14:paraId="6AE36157" w14:textId="77777777" w:rsidR="000A5DE6" w:rsidRPr="00846BB8" w:rsidRDefault="000A5DE6" w:rsidP="000A5DE6">
            <w:pPr>
              <w:rPr>
                <w:b/>
                <w:sz w:val="20"/>
                <w:szCs w:val="20"/>
              </w:rPr>
            </w:pPr>
            <w:r w:rsidRPr="00846BB8">
              <w:rPr>
                <w:b/>
                <w:sz w:val="20"/>
                <w:szCs w:val="20"/>
              </w:rPr>
              <w:lastRenderedPageBreak/>
              <w:t>Language</w:t>
            </w:r>
            <w:r>
              <w:rPr>
                <w:b/>
                <w:sz w:val="20"/>
                <w:szCs w:val="20"/>
              </w:rPr>
              <w:t xml:space="preserve"> Standard</w:t>
            </w:r>
            <w:r w:rsidRPr="00846BB8">
              <w:rPr>
                <w:b/>
                <w:sz w:val="20"/>
                <w:szCs w:val="20"/>
              </w:rPr>
              <w:t xml:space="preserve"> 4</w:t>
            </w:r>
          </w:p>
          <w:p w14:paraId="6AE36158" w14:textId="77777777" w:rsidR="00755AB3" w:rsidRPr="00846BB8" w:rsidRDefault="00755AB3" w:rsidP="00752179">
            <w:pPr>
              <w:tabs>
                <w:tab w:val="left" w:pos="720"/>
              </w:tabs>
              <w:ind w:right="-114"/>
              <w:rPr>
                <w:rFonts w:eastAsia="Times New Roman" w:cs="Arial"/>
                <w:color w:val="000000"/>
                <w:sz w:val="20"/>
                <w:szCs w:val="20"/>
              </w:rPr>
            </w:pPr>
            <w:r w:rsidRPr="00846BB8">
              <w:rPr>
                <w:rFonts w:eastAsia="Times New Roman" w:cs="Arial"/>
                <w:color w:val="000000"/>
                <w:sz w:val="20"/>
                <w:szCs w:val="20"/>
              </w:rPr>
              <w:t>Determine or clarify the meaning of unknown and multiple-meaning word and phrases based on</w:t>
            </w:r>
            <w:r w:rsidRPr="00846BB8">
              <w:rPr>
                <w:rFonts w:eastAsia="Times New Roman" w:cs="Arial"/>
                <w:i/>
                <w:color w:val="000000"/>
                <w:sz w:val="20"/>
                <w:szCs w:val="20"/>
              </w:rPr>
              <w:t xml:space="preserve"> grade 3 reading and content</w:t>
            </w:r>
            <w:r w:rsidRPr="00846BB8">
              <w:rPr>
                <w:rFonts w:eastAsia="Times New Roman" w:cs="Arial"/>
                <w:color w:val="000000"/>
                <w:sz w:val="20"/>
                <w:szCs w:val="20"/>
              </w:rPr>
              <w:t xml:space="preserve">, choosing flexibly from a range of </w:t>
            </w:r>
            <w:r w:rsidRPr="00846BB8">
              <w:rPr>
                <w:rFonts w:eastAsia="Times New Roman" w:cs="Arial"/>
                <w:color w:val="000000"/>
                <w:sz w:val="20"/>
                <w:szCs w:val="20"/>
              </w:rPr>
              <w:lastRenderedPageBreak/>
              <w:t>strategies.</w:t>
            </w:r>
          </w:p>
          <w:p w14:paraId="6AE36159" w14:textId="77777777" w:rsidR="00755AB3" w:rsidRPr="00846BB8" w:rsidRDefault="00755AB3" w:rsidP="00752179">
            <w:pPr>
              <w:tabs>
                <w:tab w:val="left" w:pos="360"/>
              </w:tabs>
              <w:ind w:left="347" w:hanging="180"/>
              <w:contextualSpacing/>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sentence-level context as a clue to the meaning of a word or phrase.</w:t>
            </w:r>
          </w:p>
          <w:p w14:paraId="6AE3615A" w14:textId="77777777" w:rsidR="00755AB3" w:rsidRPr="00846BB8" w:rsidRDefault="00755AB3" w:rsidP="00752179">
            <w:pPr>
              <w:tabs>
                <w:tab w:val="left" w:pos="360"/>
              </w:tabs>
              <w:ind w:left="347" w:hanging="180"/>
              <w:contextualSpacing/>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Determine the meaning of the new word formed when a known affix is added to a known word (e.g., </w:t>
            </w:r>
            <w:r w:rsidRPr="00846BB8">
              <w:rPr>
                <w:rFonts w:eastAsia="Times New Roman" w:cs="Arial"/>
                <w:i/>
                <w:color w:val="000000"/>
                <w:sz w:val="20"/>
                <w:szCs w:val="20"/>
              </w:rPr>
              <w:t>agreeable</w:t>
            </w:r>
            <w:r w:rsidRPr="00846BB8">
              <w:rPr>
                <w:rFonts w:eastAsia="Times New Roman" w:cs="Arial"/>
                <w:color w:val="000000"/>
                <w:sz w:val="20"/>
                <w:szCs w:val="20"/>
              </w:rPr>
              <w:t>/</w:t>
            </w:r>
            <w:r w:rsidRPr="00846BB8">
              <w:rPr>
                <w:rFonts w:eastAsia="Times New Roman" w:cs="Arial"/>
                <w:i/>
                <w:color w:val="000000"/>
                <w:sz w:val="20"/>
                <w:szCs w:val="20"/>
              </w:rPr>
              <w:t>disagreeable</w:t>
            </w:r>
            <w:r w:rsidRPr="00846BB8">
              <w:rPr>
                <w:rFonts w:eastAsia="Times New Roman" w:cs="Arial"/>
                <w:color w:val="000000"/>
                <w:sz w:val="20"/>
                <w:szCs w:val="20"/>
              </w:rPr>
              <w:t xml:space="preserve">, </w:t>
            </w:r>
            <w:r w:rsidRPr="00846BB8">
              <w:rPr>
                <w:rFonts w:eastAsia="Times New Roman" w:cs="Arial"/>
                <w:i/>
                <w:color w:val="000000"/>
                <w:sz w:val="20"/>
                <w:szCs w:val="20"/>
              </w:rPr>
              <w:t>comfortable</w:t>
            </w:r>
            <w:r w:rsidRPr="00846BB8">
              <w:rPr>
                <w:rFonts w:eastAsia="Times New Roman" w:cs="Arial"/>
                <w:color w:val="000000"/>
                <w:sz w:val="20"/>
                <w:szCs w:val="20"/>
              </w:rPr>
              <w:t>/</w:t>
            </w:r>
            <w:r w:rsidRPr="00846BB8">
              <w:rPr>
                <w:rFonts w:eastAsia="Times New Roman" w:cs="Arial"/>
                <w:i/>
                <w:color w:val="000000"/>
                <w:sz w:val="20"/>
                <w:szCs w:val="20"/>
              </w:rPr>
              <w:t>uncomfortable</w:t>
            </w:r>
            <w:r w:rsidRPr="00846BB8">
              <w:rPr>
                <w:rFonts w:eastAsia="Times New Roman" w:cs="Arial"/>
                <w:color w:val="000000"/>
                <w:sz w:val="20"/>
                <w:szCs w:val="20"/>
              </w:rPr>
              <w:t>,</w:t>
            </w:r>
            <w:r w:rsidRPr="00846BB8">
              <w:rPr>
                <w:rFonts w:eastAsia="Times New Roman" w:cs="Arial"/>
                <w:i/>
                <w:color w:val="000000"/>
                <w:sz w:val="20"/>
                <w:szCs w:val="20"/>
              </w:rPr>
              <w:t xml:space="preserve"> care</w:t>
            </w:r>
            <w:r w:rsidRPr="00846BB8">
              <w:rPr>
                <w:rFonts w:eastAsia="Times New Roman" w:cs="Arial"/>
                <w:color w:val="000000"/>
                <w:sz w:val="20"/>
                <w:szCs w:val="20"/>
              </w:rPr>
              <w:t>/</w:t>
            </w:r>
            <w:r w:rsidRPr="00846BB8">
              <w:rPr>
                <w:rFonts w:eastAsia="Times New Roman" w:cs="Arial"/>
                <w:i/>
                <w:color w:val="000000"/>
                <w:sz w:val="20"/>
                <w:szCs w:val="20"/>
              </w:rPr>
              <w:t>careless</w:t>
            </w:r>
            <w:r w:rsidRPr="00846BB8">
              <w:rPr>
                <w:rFonts w:eastAsia="Times New Roman" w:cs="Arial"/>
                <w:color w:val="000000"/>
                <w:sz w:val="20"/>
                <w:szCs w:val="20"/>
              </w:rPr>
              <w:t>,</w:t>
            </w:r>
            <w:r w:rsidRPr="00846BB8">
              <w:rPr>
                <w:rFonts w:eastAsia="Times New Roman" w:cs="Arial"/>
                <w:i/>
                <w:color w:val="000000"/>
                <w:sz w:val="20"/>
                <w:szCs w:val="20"/>
              </w:rPr>
              <w:t xml:space="preserve"> heat</w:t>
            </w:r>
            <w:r w:rsidRPr="00846BB8">
              <w:rPr>
                <w:rFonts w:eastAsia="Times New Roman" w:cs="Arial"/>
                <w:color w:val="000000"/>
                <w:sz w:val="20"/>
                <w:szCs w:val="20"/>
              </w:rPr>
              <w:t>/</w:t>
            </w:r>
            <w:r w:rsidRPr="00846BB8">
              <w:rPr>
                <w:rFonts w:eastAsia="Times New Roman" w:cs="Arial"/>
                <w:i/>
                <w:color w:val="000000"/>
                <w:sz w:val="20"/>
                <w:szCs w:val="20"/>
              </w:rPr>
              <w:t>preheat</w:t>
            </w:r>
            <w:r w:rsidRPr="00846BB8">
              <w:rPr>
                <w:rFonts w:eastAsia="Times New Roman" w:cs="Arial"/>
                <w:color w:val="000000"/>
                <w:sz w:val="20"/>
                <w:szCs w:val="20"/>
              </w:rPr>
              <w:t>).</w:t>
            </w:r>
          </w:p>
          <w:p w14:paraId="6AE3615B" w14:textId="77777777" w:rsidR="00755AB3" w:rsidRPr="00846BB8" w:rsidRDefault="00755AB3" w:rsidP="00752179">
            <w:pPr>
              <w:tabs>
                <w:tab w:val="left" w:pos="360"/>
              </w:tabs>
              <w:ind w:left="347" w:hanging="180"/>
              <w:contextualSpacing/>
              <w:rPr>
                <w:rFonts w:eastAsia="Times New Roman" w:cs="Arial"/>
                <w:color w:val="000000"/>
                <w:sz w:val="20"/>
                <w:szCs w:val="20"/>
              </w:rPr>
            </w:pPr>
            <w:r w:rsidRPr="00846BB8">
              <w:rPr>
                <w:rFonts w:eastAsia="Times New Roman" w:cs="Arial"/>
                <w:color w:val="000000"/>
                <w:sz w:val="20"/>
                <w:szCs w:val="20"/>
              </w:rPr>
              <w:t>c.</w:t>
            </w:r>
            <w:r w:rsidRPr="00846BB8">
              <w:rPr>
                <w:rFonts w:eastAsia="Times New Roman" w:cs="Arial"/>
                <w:color w:val="000000"/>
                <w:sz w:val="20"/>
                <w:szCs w:val="20"/>
              </w:rPr>
              <w:tab/>
              <w:t xml:space="preserve">Use a known root word as a clue to the meaning of an unknown word with the same root (e.g., </w:t>
            </w:r>
            <w:r w:rsidRPr="00846BB8">
              <w:rPr>
                <w:rFonts w:eastAsia="Times New Roman" w:cs="Arial"/>
                <w:i/>
                <w:color w:val="000000"/>
                <w:sz w:val="20"/>
                <w:szCs w:val="20"/>
              </w:rPr>
              <w:t>company</w:t>
            </w:r>
            <w:r w:rsidRPr="00846BB8">
              <w:rPr>
                <w:rFonts w:eastAsia="Times New Roman" w:cs="Arial"/>
                <w:color w:val="000000"/>
                <w:sz w:val="20"/>
                <w:szCs w:val="20"/>
              </w:rPr>
              <w:t xml:space="preserve">, </w:t>
            </w:r>
            <w:r w:rsidRPr="00846BB8">
              <w:rPr>
                <w:rFonts w:eastAsia="Times New Roman" w:cs="Arial"/>
                <w:i/>
                <w:color w:val="000000"/>
                <w:sz w:val="20"/>
                <w:szCs w:val="20"/>
              </w:rPr>
              <w:t>companion</w:t>
            </w:r>
            <w:r w:rsidRPr="00846BB8">
              <w:rPr>
                <w:rFonts w:eastAsia="Times New Roman" w:cs="Arial"/>
                <w:color w:val="000000"/>
                <w:sz w:val="20"/>
                <w:szCs w:val="20"/>
              </w:rPr>
              <w:t>).</w:t>
            </w:r>
          </w:p>
          <w:p w14:paraId="6AE3615C" w14:textId="77777777" w:rsidR="00755AB3" w:rsidRPr="00846BB8" w:rsidRDefault="00755AB3" w:rsidP="00752179">
            <w:pPr>
              <w:tabs>
                <w:tab w:val="left" w:pos="360"/>
              </w:tabs>
              <w:ind w:left="347" w:hanging="180"/>
              <w:contextualSpacing/>
              <w:rPr>
                <w:rFonts w:eastAsia="Times New Roman" w:cs="Arial"/>
                <w:sz w:val="20"/>
                <w:szCs w:val="20"/>
              </w:rPr>
            </w:pPr>
            <w:r w:rsidRPr="00846BB8">
              <w:rPr>
                <w:rFonts w:eastAsia="Times New Roman" w:cs="Arial"/>
                <w:color w:val="000000"/>
                <w:sz w:val="20"/>
                <w:szCs w:val="20"/>
              </w:rPr>
              <w:t>d.</w:t>
            </w:r>
            <w:r w:rsidRPr="00846BB8">
              <w:rPr>
                <w:rFonts w:eastAsia="Times New Roman" w:cs="Arial"/>
                <w:color w:val="000000"/>
                <w:sz w:val="20"/>
                <w:szCs w:val="20"/>
              </w:rPr>
              <w:tab/>
              <w:t>Use glossaries or beginning dictionaries, both print and digital, to determine or clarify the precise meaning of key words and phrases</w:t>
            </w:r>
            <w:r w:rsidRPr="00846BB8">
              <w:rPr>
                <w:rFonts w:eastAsia="Times New Roman" w:cs="Arial"/>
                <w:sz w:val="20"/>
                <w:szCs w:val="20"/>
              </w:rPr>
              <w:t>.</w:t>
            </w:r>
          </w:p>
          <w:p w14:paraId="6AE3615D" w14:textId="77777777" w:rsidR="00755AB3" w:rsidRPr="00846BB8" w:rsidRDefault="00755AB3" w:rsidP="00752179">
            <w:pPr>
              <w:pStyle w:val="MAstandard-parts"/>
              <w:tabs>
                <w:tab w:val="clear" w:pos="720"/>
              </w:tabs>
              <w:ind w:left="347" w:hanging="180"/>
              <w:rPr>
                <w:rFonts w:asciiTheme="minorHAnsi" w:hAnsiTheme="minorHAnsi" w:cs="Arial"/>
                <w:color w:val="FF0000"/>
                <w:sz w:val="20"/>
                <w:szCs w:val="20"/>
              </w:rPr>
            </w:pPr>
            <w:r w:rsidRPr="00846BB8">
              <w:rPr>
                <w:rFonts w:asciiTheme="minorHAnsi" w:hAnsiTheme="minorHAnsi" w:cs="Arial"/>
                <w:color w:val="FF0000"/>
                <w:sz w:val="20"/>
                <w:szCs w:val="20"/>
              </w:rPr>
              <w:t>e.</w:t>
            </w:r>
            <w:r w:rsidRPr="00846BB8">
              <w:rPr>
                <w:rFonts w:asciiTheme="minorHAnsi" w:hAnsiTheme="minorHAnsi" w:cs="Arial"/>
                <w:color w:val="FF0000"/>
                <w:sz w:val="20"/>
                <w:szCs w:val="20"/>
              </w:rPr>
              <w:tab/>
              <w:t xml:space="preserve">Recognize and use appropriately abbreviations related to grade-level content or common in everyday life (e.g., </w:t>
            </w:r>
            <w:r w:rsidRPr="00846BB8">
              <w:rPr>
                <w:rFonts w:asciiTheme="minorHAnsi" w:hAnsiTheme="minorHAnsi" w:cs="Arial"/>
                <w:i/>
                <w:color w:val="FF0000"/>
                <w:sz w:val="20"/>
                <w:szCs w:val="20"/>
              </w:rPr>
              <w:t>kg., cm., N, S. E, W</w:t>
            </w:r>
            <w:r w:rsidRPr="00846BB8">
              <w:rPr>
                <w:rFonts w:asciiTheme="minorHAnsi" w:hAnsiTheme="minorHAnsi" w:cs="Arial"/>
                <w:color w:val="FF0000"/>
                <w:sz w:val="20"/>
                <w:szCs w:val="20"/>
              </w:rPr>
              <w:t>).</w:t>
            </w:r>
          </w:p>
          <w:p w14:paraId="6AE3615E" w14:textId="77777777" w:rsidR="00755AB3" w:rsidRPr="00846BB8" w:rsidRDefault="00755AB3" w:rsidP="00752179">
            <w:pPr>
              <w:pStyle w:val="MAstandard-parts"/>
              <w:tabs>
                <w:tab w:val="clear" w:pos="720"/>
              </w:tabs>
              <w:ind w:left="347" w:hanging="180"/>
              <w:rPr>
                <w:rFonts w:asciiTheme="minorHAnsi" w:hAnsiTheme="minorHAnsi" w:cs="Arial"/>
                <w:color w:val="FF0000"/>
                <w:sz w:val="20"/>
                <w:szCs w:val="20"/>
              </w:rPr>
            </w:pPr>
            <w:r w:rsidRPr="00846BB8">
              <w:rPr>
                <w:rFonts w:asciiTheme="minorHAnsi" w:hAnsiTheme="minorHAnsi" w:cs="Arial"/>
                <w:color w:val="FF0000"/>
                <w:sz w:val="20"/>
                <w:szCs w:val="20"/>
              </w:rPr>
              <w:t>f.</w:t>
            </w:r>
            <w:r w:rsidRPr="00846BB8">
              <w:rPr>
                <w:rFonts w:asciiTheme="minorHAnsi" w:hAnsiTheme="minorHAnsi" w:cs="Arial"/>
                <w:color w:val="FF0000"/>
                <w:sz w:val="20"/>
                <w:szCs w:val="20"/>
              </w:rPr>
              <w:tab/>
              <w:t xml:space="preserve"> Recognize and use appropriately symbols related to grade-level content or common in everyday life (e.g., </w:t>
            </w:r>
            <w:r w:rsidRPr="00846BB8">
              <w:rPr>
                <w:rFonts w:asciiTheme="minorHAnsi" w:hAnsiTheme="minorHAnsi" w:cs="Arial"/>
                <w:i/>
                <w:color w:val="FF0000"/>
                <w:sz w:val="20"/>
                <w:szCs w:val="20"/>
              </w:rPr>
              <w:t>x, ÷, &lt;, &gt;</w:t>
            </w:r>
            <w:r w:rsidRPr="00846BB8">
              <w:rPr>
                <w:rFonts w:asciiTheme="minorHAnsi" w:hAnsiTheme="minorHAnsi" w:cs="Arial"/>
                <w:color w:val="FF0000"/>
                <w:sz w:val="20"/>
                <w:szCs w:val="20"/>
              </w:rPr>
              <w:t>)</w:t>
            </w:r>
          </w:p>
        </w:tc>
        <w:tc>
          <w:tcPr>
            <w:tcW w:w="4565" w:type="dxa"/>
          </w:tcPr>
          <w:p w14:paraId="6AE3615F" w14:textId="77777777" w:rsidR="00755AB3" w:rsidRPr="00846BB8" w:rsidRDefault="00755AB3" w:rsidP="007E24F1">
            <w:pPr>
              <w:rPr>
                <w:sz w:val="20"/>
                <w:szCs w:val="20"/>
              </w:rPr>
            </w:pPr>
            <w:r w:rsidRPr="00846BB8">
              <w:rPr>
                <w:sz w:val="20"/>
                <w:szCs w:val="20"/>
              </w:rPr>
              <w:lastRenderedPageBreak/>
              <w:t xml:space="preserve">Expectations for abbreviations and symbols were added to tighten connections to literacy skills in other disciplines (e.g., reading maps in social studies). </w:t>
            </w:r>
          </w:p>
        </w:tc>
      </w:tr>
      <w:tr w:rsidR="00846BB8" w:rsidRPr="00846BB8" w14:paraId="6AE36168" w14:textId="77777777" w:rsidTr="00974DE2">
        <w:tc>
          <w:tcPr>
            <w:tcW w:w="922" w:type="dxa"/>
          </w:tcPr>
          <w:p w14:paraId="6AE36161" w14:textId="77777777" w:rsidR="00755AB3" w:rsidRPr="00404D29" w:rsidRDefault="00755AB3" w:rsidP="00453962">
            <w:pPr>
              <w:rPr>
                <w:b/>
                <w:sz w:val="20"/>
                <w:szCs w:val="20"/>
              </w:rPr>
            </w:pPr>
            <w:r w:rsidRPr="00404D29">
              <w:rPr>
                <w:b/>
                <w:sz w:val="20"/>
                <w:szCs w:val="20"/>
              </w:rPr>
              <w:lastRenderedPageBreak/>
              <w:t>3</w:t>
            </w:r>
          </w:p>
        </w:tc>
        <w:tc>
          <w:tcPr>
            <w:tcW w:w="4565" w:type="dxa"/>
          </w:tcPr>
          <w:p w14:paraId="6AE36162" w14:textId="77777777" w:rsidR="00755AB3" w:rsidRPr="00846BB8" w:rsidRDefault="00755AB3" w:rsidP="004475BA">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6</w:t>
            </w:r>
          </w:p>
          <w:p w14:paraId="6AE36163" w14:textId="77777777" w:rsidR="00755AB3" w:rsidRPr="00846BB8" w:rsidRDefault="00755AB3" w:rsidP="004475BA">
            <w:pPr>
              <w:rPr>
                <w:sz w:val="20"/>
                <w:szCs w:val="20"/>
              </w:rPr>
            </w:pPr>
            <w:r w:rsidRPr="00846BB8">
              <w:rPr>
                <w:rFonts w:eastAsia="Times New Roman" w:cs="Arial"/>
                <w:color w:val="000000"/>
                <w:sz w:val="20"/>
                <w:szCs w:val="20"/>
              </w:rPr>
              <w:t xml:space="preserve">Acquire and use accurately grade-appropriate conversational, general academic, and domain-specific words and phrases, including those that signal spatial and temporal relationships (e.g., </w:t>
            </w:r>
            <w:r w:rsidRPr="00846BB8">
              <w:rPr>
                <w:rFonts w:eastAsia="Times New Roman" w:cs="Arial"/>
                <w:i/>
                <w:color w:val="000000"/>
                <w:sz w:val="20"/>
                <w:szCs w:val="20"/>
              </w:rPr>
              <w:t>After dinner that night we went looking for them</w:t>
            </w:r>
            <w:r w:rsidRPr="00846BB8">
              <w:rPr>
                <w:rFonts w:eastAsia="Times New Roman" w:cs="Arial"/>
                <w:color w:val="000000"/>
                <w:sz w:val="20"/>
                <w:szCs w:val="20"/>
              </w:rPr>
              <w:t>).</w:t>
            </w:r>
          </w:p>
        </w:tc>
        <w:tc>
          <w:tcPr>
            <w:tcW w:w="4565" w:type="dxa"/>
          </w:tcPr>
          <w:p w14:paraId="6AE36164" w14:textId="77777777" w:rsidR="000A5DE6" w:rsidRPr="00846BB8" w:rsidRDefault="000A5DE6" w:rsidP="000A5DE6">
            <w:pPr>
              <w:rPr>
                <w:b/>
                <w:sz w:val="20"/>
                <w:szCs w:val="20"/>
              </w:rPr>
            </w:pPr>
            <w:r w:rsidRPr="00846BB8">
              <w:rPr>
                <w:b/>
                <w:sz w:val="20"/>
                <w:szCs w:val="20"/>
              </w:rPr>
              <w:t>Language</w:t>
            </w:r>
            <w:r>
              <w:rPr>
                <w:b/>
                <w:sz w:val="20"/>
                <w:szCs w:val="20"/>
              </w:rPr>
              <w:t xml:space="preserve"> Standard</w:t>
            </w:r>
            <w:r w:rsidRPr="00846BB8">
              <w:rPr>
                <w:b/>
                <w:sz w:val="20"/>
                <w:szCs w:val="20"/>
              </w:rPr>
              <w:t xml:space="preserve"> 6</w:t>
            </w:r>
          </w:p>
          <w:p w14:paraId="6AE36165" w14:textId="77777777" w:rsidR="00755AB3" w:rsidRPr="00846BB8" w:rsidRDefault="00755AB3" w:rsidP="004475BA">
            <w:pPr>
              <w:tabs>
                <w:tab w:val="left" w:pos="720"/>
              </w:tabs>
              <w:rPr>
                <w:rFonts w:eastAsia="Times New Roman" w:cs="Arial"/>
                <w:color w:val="FF0000"/>
                <w:sz w:val="20"/>
                <w:szCs w:val="20"/>
              </w:rPr>
            </w:pPr>
            <w:r w:rsidRPr="00846BB8">
              <w:rPr>
                <w:rFonts w:eastAsia="Times New Roman" w:cs="Arial"/>
                <w:color w:val="000000"/>
                <w:sz w:val="20"/>
                <w:szCs w:val="20"/>
              </w:rPr>
              <w:t>Acquire and use accurately grade-appropriate conversational, general academic, and domain-specific words and phrases, including those that signal spatial and temporal relationships.</w:t>
            </w:r>
            <w:r w:rsidRPr="00846BB8">
              <w:rPr>
                <w:rFonts w:eastAsia="Times New Roman" w:cs="Arial"/>
                <w:color w:val="FF0000"/>
                <w:sz w:val="20"/>
                <w:szCs w:val="20"/>
              </w:rPr>
              <w:t xml:space="preserve"> (See Writing standard 5 and Speaking and Listening standard 4 on strengthening writing and presentations by applying knowledge of vocabulary.)</w:t>
            </w:r>
          </w:p>
          <w:p w14:paraId="6AE36166" w14:textId="77777777" w:rsidR="00755AB3" w:rsidRPr="00846BB8" w:rsidRDefault="00755AB3" w:rsidP="000D128D">
            <w:pPr>
              <w:pStyle w:val="ListParagraph"/>
              <w:numPr>
                <w:ilvl w:val="0"/>
                <w:numId w:val="24"/>
              </w:numPr>
              <w:ind w:left="347" w:hanging="180"/>
              <w:rPr>
                <w:color w:val="FF0000"/>
                <w:sz w:val="20"/>
                <w:szCs w:val="20"/>
              </w:rPr>
            </w:pPr>
            <w:r w:rsidRPr="00846BB8">
              <w:rPr>
                <w:rFonts w:eastAsia="Times New Roman" w:cs="Arial"/>
                <w:color w:val="FF0000"/>
                <w:sz w:val="20"/>
                <w:szCs w:val="20"/>
              </w:rPr>
              <w:t xml:space="preserve">Understand and use literary terms to describe and analyze texts (e.g., terms learned in previous grades, new terms such as </w:t>
            </w:r>
            <w:r w:rsidRPr="00846BB8">
              <w:rPr>
                <w:rFonts w:eastAsia="Times New Roman" w:cs="Arial"/>
                <w:i/>
                <w:color w:val="FF0000"/>
                <w:sz w:val="20"/>
                <w:szCs w:val="20"/>
              </w:rPr>
              <w:t xml:space="preserve">cause and effect, character traits </w:t>
            </w:r>
            <w:r w:rsidRPr="00846BB8">
              <w:rPr>
                <w:rFonts w:eastAsia="Times New Roman" w:cs="Arial"/>
                <w:color w:val="FF0000"/>
                <w:sz w:val="20"/>
                <w:szCs w:val="20"/>
              </w:rPr>
              <w:t xml:space="preserve">or </w:t>
            </w:r>
            <w:r w:rsidRPr="00846BB8">
              <w:rPr>
                <w:rFonts w:eastAsia="Times New Roman" w:cs="Arial"/>
                <w:i/>
                <w:color w:val="FF0000"/>
                <w:sz w:val="20"/>
                <w:szCs w:val="20"/>
              </w:rPr>
              <w:t>motivations, comparison, definition, description, figurative language, key words, mood, myth, narrative/narrator, opinion, sequence of events, theme</w:t>
            </w:r>
            <w:r w:rsidRPr="00846BB8">
              <w:rPr>
                <w:rFonts w:eastAsia="Times New Roman" w:cs="Arial"/>
                <w:color w:val="FF0000"/>
                <w:sz w:val="20"/>
                <w:szCs w:val="20"/>
              </w:rPr>
              <w:t>).</w:t>
            </w:r>
          </w:p>
        </w:tc>
        <w:tc>
          <w:tcPr>
            <w:tcW w:w="4565" w:type="dxa"/>
          </w:tcPr>
          <w:p w14:paraId="6AE36167" w14:textId="77777777" w:rsidR="00755AB3" w:rsidRPr="00846BB8" w:rsidRDefault="00755AB3" w:rsidP="00976B74">
            <w:pPr>
              <w:rPr>
                <w:sz w:val="20"/>
                <w:szCs w:val="20"/>
              </w:rPr>
            </w:pPr>
            <w:r w:rsidRPr="00846BB8">
              <w:rPr>
                <w:sz w:val="20"/>
                <w:szCs w:val="20"/>
              </w:rPr>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BB48E9">
              <w:rPr>
                <w:sz w:val="20"/>
                <w:szCs w:val="20"/>
              </w:rPr>
              <w:t xml:space="preserve">standard </w:t>
            </w:r>
            <w:r w:rsidRPr="00846BB8">
              <w:rPr>
                <w:sz w:val="20"/>
                <w:szCs w:val="20"/>
              </w:rPr>
              <w:t>MA.8.A, which has been deleted from the current draft framework. Including these concepts in the Language strand encourages their application to speaking, listening, and writing as well as to reading; including them in Language</w:t>
            </w:r>
            <w:r w:rsidR="00BB48E9">
              <w:rPr>
                <w:sz w:val="20"/>
                <w:szCs w:val="20"/>
              </w:rPr>
              <w:t xml:space="preserve"> standard</w:t>
            </w:r>
            <w:r w:rsidRPr="00846BB8">
              <w:rPr>
                <w:sz w:val="20"/>
                <w:szCs w:val="20"/>
              </w:rPr>
              <w:t xml:space="preserve"> 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169" w14:textId="77777777" w:rsidR="00517E68" w:rsidRPr="00846BB8" w:rsidRDefault="00517E68" w:rsidP="00517E68">
      <w:pPr>
        <w:rPr>
          <w:sz w:val="20"/>
          <w:szCs w:val="20"/>
        </w:rPr>
      </w:pPr>
    </w:p>
    <w:p w14:paraId="6AE3616A" w14:textId="77777777" w:rsidR="00762DB6" w:rsidRPr="00846BB8" w:rsidRDefault="00762DB6">
      <w:pPr>
        <w:rPr>
          <w:b/>
          <w:sz w:val="20"/>
          <w:szCs w:val="20"/>
        </w:rPr>
      </w:pPr>
      <w:r w:rsidRPr="00846BB8">
        <w:rPr>
          <w:b/>
          <w:sz w:val="20"/>
          <w:szCs w:val="20"/>
        </w:rPr>
        <w:br w:type="page"/>
      </w:r>
    </w:p>
    <w:p w14:paraId="6AE3616B" w14:textId="77777777" w:rsidR="00B57607" w:rsidRPr="00D9785D" w:rsidRDefault="00B57607" w:rsidP="00D9785D">
      <w:pPr>
        <w:pStyle w:val="Heading1"/>
        <w:jc w:val="center"/>
        <w:rPr>
          <w:rFonts w:asciiTheme="minorHAnsi" w:hAnsiTheme="minorHAnsi"/>
          <w:color w:val="auto"/>
          <w:sz w:val="24"/>
          <w:szCs w:val="24"/>
        </w:rPr>
      </w:pPr>
      <w:bookmarkStart w:id="7" w:name="_Toc464028697"/>
      <w:r w:rsidRPr="00D9785D">
        <w:rPr>
          <w:rFonts w:asciiTheme="minorHAnsi" w:hAnsiTheme="minorHAnsi"/>
          <w:color w:val="auto"/>
          <w:sz w:val="24"/>
          <w:szCs w:val="24"/>
        </w:rPr>
        <w:lastRenderedPageBreak/>
        <w:t>Grade 4</w:t>
      </w:r>
      <w:bookmarkEnd w:id="7"/>
    </w:p>
    <w:p w14:paraId="6AE3616C" w14:textId="77777777" w:rsidR="00B57607" w:rsidRPr="00846BB8" w:rsidRDefault="00B57607" w:rsidP="00B57607">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46BB8" w14:paraId="6AE36171" w14:textId="77777777" w:rsidTr="00974DE2">
        <w:tc>
          <w:tcPr>
            <w:tcW w:w="927" w:type="dxa"/>
          </w:tcPr>
          <w:p w14:paraId="6AE3616D" w14:textId="77777777" w:rsidR="00755AB3" w:rsidRPr="00404D29" w:rsidRDefault="00755AB3" w:rsidP="00357336">
            <w:pPr>
              <w:rPr>
                <w:b/>
                <w:sz w:val="20"/>
                <w:szCs w:val="20"/>
              </w:rPr>
            </w:pPr>
            <w:r w:rsidRPr="00404D29">
              <w:rPr>
                <w:b/>
                <w:sz w:val="20"/>
                <w:szCs w:val="20"/>
              </w:rPr>
              <w:t>Grade</w:t>
            </w:r>
          </w:p>
        </w:tc>
        <w:tc>
          <w:tcPr>
            <w:tcW w:w="4563" w:type="dxa"/>
          </w:tcPr>
          <w:p w14:paraId="6AE3616E" w14:textId="77777777" w:rsidR="00755AB3" w:rsidRPr="00846BB8" w:rsidRDefault="00755AB3" w:rsidP="004475BA">
            <w:pPr>
              <w:rPr>
                <w:b/>
                <w:sz w:val="20"/>
                <w:szCs w:val="20"/>
              </w:rPr>
            </w:pPr>
            <w:r w:rsidRPr="00846BB8">
              <w:rPr>
                <w:b/>
                <w:sz w:val="20"/>
                <w:szCs w:val="20"/>
              </w:rPr>
              <w:t>2011 Standard</w:t>
            </w:r>
          </w:p>
        </w:tc>
        <w:tc>
          <w:tcPr>
            <w:tcW w:w="4563" w:type="dxa"/>
          </w:tcPr>
          <w:p w14:paraId="6AE3616F" w14:textId="77777777" w:rsidR="00755AB3" w:rsidRPr="00846BB8" w:rsidRDefault="00755AB3" w:rsidP="004475BA">
            <w:pPr>
              <w:rPr>
                <w:b/>
                <w:sz w:val="20"/>
                <w:szCs w:val="20"/>
              </w:rPr>
            </w:pPr>
            <w:r w:rsidRPr="00846BB8">
              <w:rPr>
                <w:b/>
                <w:sz w:val="20"/>
                <w:szCs w:val="20"/>
              </w:rPr>
              <w:t>Proposed 2016 Standard</w:t>
            </w:r>
          </w:p>
        </w:tc>
        <w:tc>
          <w:tcPr>
            <w:tcW w:w="4563" w:type="dxa"/>
          </w:tcPr>
          <w:p w14:paraId="6AE36170" w14:textId="77777777" w:rsidR="00755AB3" w:rsidRPr="00846BB8" w:rsidRDefault="00186AF6" w:rsidP="004475BA">
            <w:pPr>
              <w:rPr>
                <w:b/>
                <w:sz w:val="20"/>
                <w:szCs w:val="20"/>
              </w:rPr>
            </w:pPr>
            <w:r>
              <w:rPr>
                <w:b/>
                <w:sz w:val="20"/>
                <w:szCs w:val="20"/>
              </w:rPr>
              <w:t>Rationale for Change</w:t>
            </w:r>
          </w:p>
        </w:tc>
      </w:tr>
      <w:tr w:rsidR="00755AB3" w:rsidRPr="00846BB8" w14:paraId="6AE36178" w14:textId="77777777" w:rsidTr="00974DE2">
        <w:tc>
          <w:tcPr>
            <w:tcW w:w="927" w:type="dxa"/>
          </w:tcPr>
          <w:p w14:paraId="6AE36172" w14:textId="77777777" w:rsidR="00755AB3" w:rsidRPr="00404D29" w:rsidRDefault="00755AB3" w:rsidP="004475BA">
            <w:pPr>
              <w:rPr>
                <w:b/>
                <w:sz w:val="20"/>
                <w:szCs w:val="20"/>
              </w:rPr>
            </w:pPr>
            <w:r w:rsidRPr="00404D29">
              <w:rPr>
                <w:b/>
                <w:sz w:val="20"/>
                <w:szCs w:val="20"/>
              </w:rPr>
              <w:t>4</w:t>
            </w:r>
          </w:p>
        </w:tc>
        <w:tc>
          <w:tcPr>
            <w:tcW w:w="4563" w:type="dxa"/>
          </w:tcPr>
          <w:p w14:paraId="6AE36173" w14:textId="77777777" w:rsidR="00755AB3" w:rsidRPr="00846BB8" w:rsidRDefault="00755AB3" w:rsidP="004475BA">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4</w:t>
            </w:r>
          </w:p>
          <w:p w14:paraId="6AE36174" w14:textId="77777777" w:rsidR="00755AB3" w:rsidRPr="00846BB8" w:rsidRDefault="00755AB3" w:rsidP="004475BA">
            <w:pPr>
              <w:rPr>
                <w:sz w:val="20"/>
                <w:szCs w:val="20"/>
              </w:rPr>
            </w:pPr>
            <w:r w:rsidRPr="00846BB8">
              <w:rPr>
                <w:sz w:val="20"/>
                <w:szCs w:val="20"/>
              </w:rPr>
              <w:t xml:space="preserve">Determine the meaning of words and phrases as they are used in a text, including those that allude to significant characters found in mythology (e.g., </w:t>
            </w:r>
            <w:r w:rsidRPr="00846BB8">
              <w:rPr>
                <w:i/>
                <w:sz w:val="20"/>
                <w:szCs w:val="20"/>
              </w:rPr>
              <w:t>Herculean</w:t>
            </w:r>
            <w:r w:rsidRPr="00846BB8">
              <w:rPr>
                <w:sz w:val="20"/>
                <w:szCs w:val="20"/>
              </w:rPr>
              <w:t>).</w:t>
            </w:r>
          </w:p>
        </w:tc>
        <w:tc>
          <w:tcPr>
            <w:tcW w:w="4563" w:type="dxa"/>
          </w:tcPr>
          <w:p w14:paraId="6AE36175"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4</w:t>
            </w:r>
          </w:p>
          <w:p w14:paraId="6AE36176" w14:textId="77777777" w:rsidR="00755AB3" w:rsidRPr="00846BB8" w:rsidRDefault="00755AB3" w:rsidP="004475BA">
            <w:pPr>
              <w:rPr>
                <w:sz w:val="20"/>
                <w:szCs w:val="20"/>
              </w:rPr>
            </w:pPr>
            <w:r w:rsidRPr="00846BB8">
              <w:rPr>
                <w:sz w:val="20"/>
                <w:szCs w:val="20"/>
              </w:rPr>
              <w:t xml:space="preserve">Determine the meaning of words and phrases as they are used in a text, including those that allude to significant characters found in mythology (e.g., </w:t>
            </w:r>
            <w:r w:rsidRPr="00846BB8">
              <w:rPr>
                <w:i/>
                <w:sz w:val="20"/>
                <w:szCs w:val="20"/>
              </w:rPr>
              <w:t>Herculean</w:t>
            </w:r>
            <w:r w:rsidRPr="00846BB8">
              <w:rPr>
                <w:sz w:val="20"/>
                <w:szCs w:val="20"/>
              </w:rPr>
              <w:t xml:space="preserve">); </w:t>
            </w:r>
            <w:r w:rsidRPr="00846BB8">
              <w:rPr>
                <w:color w:val="FF0000"/>
                <w:sz w:val="20"/>
                <w:szCs w:val="20"/>
              </w:rPr>
              <w:t>analyze and explain how figurative language enriches the text.</w:t>
            </w:r>
            <w:r w:rsidRPr="00846BB8">
              <w:rPr>
                <w:sz w:val="20"/>
                <w:szCs w:val="20"/>
              </w:rPr>
              <w:t xml:space="preserve"> </w:t>
            </w:r>
            <w:r w:rsidRPr="00846BB8">
              <w:rPr>
                <w:color w:val="FF0000"/>
                <w:sz w:val="20"/>
                <w:szCs w:val="20"/>
              </w:rPr>
              <w:t>(See Language standards 4</w:t>
            </w:r>
            <w:r w:rsidR="000E1FD4" w:rsidRPr="000E1FD4">
              <w:rPr>
                <w:color w:val="FF0000"/>
                <w:sz w:val="20"/>
                <w:szCs w:val="20"/>
              </w:rPr>
              <w:t>–</w:t>
            </w:r>
            <w:r w:rsidRPr="00846BB8">
              <w:rPr>
                <w:color w:val="FF0000"/>
                <w:sz w:val="20"/>
                <w:szCs w:val="20"/>
              </w:rPr>
              <w:t>6 on applying knowledge of vocabulary to reading.)</w:t>
            </w:r>
          </w:p>
        </w:tc>
        <w:tc>
          <w:tcPr>
            <w:tcW w:w="4563" w:type="dxa"/>
          </w:tcPr>
          <w:p w14:paraId="6AE36177" w14:textId="77777777" w:rsidR="00755AB3" w:rsidRPr="00846BB8" w:rsidRDefault="00755AB3" w:rsidP="00500CB2">
            <w:pPr>
              <w:rPr>
                <w:sz w:val="20"/>
                <w:szCs w:val="20"/>
              </w:rPr>
            </w:pPr>
            <w:r w:rsidRPr="00846BB8">
              <w:rPr>
                <w:sz w:val="20"/>
                <w:szCs w:val="20"/>
              </w:rPr>
              <w:t xml:space="preserve">Connections among strands were added to standards throughout the framework, especially between Language and other strands, to encourage the integration of strands and the use of Language skills and understandings in authentic contexts. Further, the </w:t>
            </w:r>
            <w:r w:rsidR="0084480A">
              <w:rPr>
                <w:sz w:val="20"/>
                <w:szCs w:val="20"/>
              </w:rPr>
              <w:t>edit</w:t>
            </w:r>
            <w:r w:rsidRPr="00846BB8">
              <w:rPr>
                <w:sz w:val="20"/>
                <w:szCs w:val="20"/>
              </w:rPr>
              <w:t xml:space="preserve"> </w:t>
            </w:r>
            <w:r w:rsidR="00FF03E3">
              <w:rPr>
                <w:sz w:val="20"/>
                <w:szCs w:val="20"/>
              </w:rPr>
              <w:t>incorporates the concept of figurative language</w:t>
            </w:r>
            <w:r w:rsidRPr="00846BB8">
              <w:rPr>
                <w:sz w:val="20"/>
                <w:szCs w:val="20"/>
              </w:rPr>
              <w:t xml:space="preserve"> from Reading Literature </w:t>
            </w:r>
            <w:r w:rsidR="00FF03E3">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w:t>
            </w:r>
          </w:p>
        </w:tc>
      </w:tr>
      <w:tr w:rsidR="00755AB3" w:rsidRPr="00846BB8" w14:paraId="6AE3617F" w14:textId="77777777" w:rsidTr="00974DE2">
        <w:tc>
          <w:tcPr>
            <w:tcW w:w="927" w:type="dxa"/>
          </w:tcPr>
          <w:p w14:paraId="6AE36179" w14:textId="77777777" w:rsidR="00755AB3" w:rsidRPr="00404D29" w:rsidRDefault="00755AB3" w:rsidP="004475BA">
            <w:pPr>
              <w:rPr>
                <w:b/>
                <w:sz w:val="20"/>
                <w:szCs w:val="20"/>
              </w:rPr>
            </w:pPr>
            <w:r w:rsidRPr="00404D29">
              <w:rPr>
                <w:b/>
                <w:sz w:val="20"/>
                <w:szCs w:val="20"/>
              </w:rPr>
              <w:t>4</w:t>
            </w:r>
          </w:p>
        </w:tc>
        <w:tc>
          <w:tcPr>
            <w:tcW w:w="4563" w:type="dxa"/>
          </w:tcPr>
          <w:p w14:paraId="6AE3617A" w14:textId="77777777" w:rsidR="00755AB3" w:rsidRPr="00846BB8" w:rsidRDefault="00755AB3" w:rsidP="004475BA">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5</w:t>
            </w:r>
          </w:p>
          <w:p w14:paraId="6AE3617B" w14:textId="77777777" w:rsidR="00755AB3" w:rsidRPr="00846BB8" w:rsidRDefault="00755AB3" w:rsidP="004475BA">
            <w:pPr>
              <w:rPr>
                <w:sz w:val="20"/>
                <w:szCs w:val="20"/>
              </w:rPr>
            </w:pPr>
            <w:r w:rsidRPr="00846BB8">
              <w:rPr>
                <w:sz w:val="20"/>
                <w:szCs w:val="20"/>
              </w:rPr>
              <w:t>Explain major differences between poems, drama, and prose, and refer to the structural elements of poems (e.g., verse, rhythm, meter) and drama (e.g., casts of characters, settings, descriptions, dialogue, stage directions) when writing or speaking about a text.</w:t>
            </w:r>
          </w:p>
        </w:tc>
        <w:tc>
          <w:tcPr>
            <w:tcW w:w="4563" w:type="dxa"/>
          </w:tcPr>
          <w:p w14:paraId="6AE3617C"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5</w:t>
            </w:r>
          </w:p>
          <w:p w14:paraId="6AE3617D" w14:textId="77777777" w:rsidR="00755AB3" w:rsidRPr="00846BB8" w:rsidRDefault="00755AB3" w:rsidP="00D664A8">
            <w:pPr>
              <w:rPr>
                <w:color w:val="FF0000"/>
                <w:sz w:val="20"/>
                <w:szCs w:val="20"/>
              </w:rPr>
            </w:pPr>
            <w:r w:rsidRPr="00846BB8">
              <w:rPr>
                <w:sz w:val="20"/>
                <w:szCs w:val="20"/>
              </w:rPr>
              <w:t xml:space="preserve">Explain major differences </w:t>
            </w:r>
            <w:r w:rsidRPr="00846BB8">
              <w:rPr>
                <w:color w:val="FF0000"/>
                <w:sz w:val="20"/>
                <w:szCs w:val="20"/>
              </w:rPr>
              <w:t>among</w:t>
            </w:r>
            <w:r w:rsidRPr="00846BB8">
              <w:rPr>
                <w:sz w:val="20"/>
                <w:szCs w:val="20"/>
              </w:rPr>
              <w:t xml:space="preserve"> prose, poetry, and drama and refer to the structural elements of</w:t>
            </w:r>
            <w:r w:rsidRPr="00846BB8">
              <w:rPr>
                <w:color w:val="FF0000"/>
                <w:sz w:val="20"/>
                <w:szCs w:val="20"/>
              </w:rPr>
              <w:t xml:space="preserve"> each (e.g., paragraphs and chapters for prose; stanza and verse for poetry; scene, stage directions, cast of characters for drama) when writing or speaking about a text.</w:t>
            </w:r>
          </w:p>
        </w:tc>
        <w:tc>
          <w:tcPr>
            <w:tcW w:w="4563" w:type="dxa"/>
          </w:tcPr>
          <w:p w14:paraId="6AE3617E" w14:textId="77777777" w:rsidR="00755AB3" w:rsidRPr="00846BB8" w:rsidRDefault="00755AB3" w:rsidP="00976B74">
            <w:pPr>
              <w:rPr>
                <w:sz w:val="20"/>
                <w:szCs w:val="20"/>
              </w:rPr>
            </w:pPr>
            <w:r w:rsidRPr="00846BB8">
              <w:rPr>
                <w:sz w:val="20"/>
                <w:szCs w:val="20"/>
              </w:rPr>
              <w:t xml:space="preserve">The </w:t>
            </w:r>
            <w:r w:rsidR="00EA375A">
              <w:rPr>
                <w:sz w:val="20"/>
                <w:szCs w:val="20"/>
              </w:rPr>
              <w:t>edit</w:t>
            </w:r>
            <w:r w:rsidRPr="00846BB8">
              <w:rPr>
                <w:sz w:val="20"/>
                <w:szCs w:val="20"/>
              </w:rPr>
              <w:t xml:space="preserve"> removes unnecessary limitations on the standard’s scope</w:t>
            </w:r>
            <w:r w:rsidR="00976B74">
              <w:rPr>
                <w:sz w:val="20"/>
                <w:szCs w:val="20"/>
              </w:rPr>
              <w:t>: the structural elements of prose may be studied along with those of poetry and drama.</w:t>
            </w:r>
          </w:p>
        </w:tc>
      </w:tr>
      <w:tr w:rsidR="00755AB3" w:rsidRPr="00846BB8" w14:paraId="6AE36186" w14:textId="77777777" w:rsidTr="00974DE2">
        <w:tc>
          <w:tcPr>
            <w:tcW w:w="927" w:type="dxa"/>
          </w:tcPr>
          <w:p w14:paraId="6AE36180" w14:textId="77777777" w:rsidR="00755AB3" w:rsidRPr="00404D29" w:rsidRDefault="00755AB3" w:rsidP="00740ECC">
            <w:pPr>
              <w:rPr>
                <w:b/>
                <w:sz w:val="20"/>
                <w:szCs w:val="20"/>
              </w:rPr>
            </w:pPr>
            <w:r w:rsidRPr="00404D29">
              <w:rPr>
                <w:b/>
                <w:sz w:val="20"/>
                <w:szCs w:val="20"/>
              </w:rPr>
              <w:t>4</w:t>
            </w:r>
          </w:p>
        </w:tc>
        <w:tc>
          <w:tcPr>
            <w:tcW w:w="4563" w:type="dxa"/>
          </w:tcPr>
          <w:p w14:paraId="6AE36181" w14:textId="77777777" w:rsidR="00755AB3" w:rsidRPr="00846BB8" w:rsidRDefault="00755AB3" w:rsidP="00740EC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8</w:t>
            </w:r>
          </w:p>
          <w:p w14:paraId="6AE36182" w14:textId="77777777" w:rsidR="00755AB3" w:rsidRPr="00846BB8" w:rsidRDefault="00755AB3" w:rsidP="00740ECC">
            <w:pPr>
              <w:rPr>
                <w:sz w:val="20"/>
                <w:szCs w:val="20"/>
              </w:rPr>
            </w:pPr>
            <w:r w:rsidRPr="00846BB8">
              <w:rPr>
                <w:sz w:val="20"/>
                <w:szCs w:val="20"/>
              </w:rPr>
              <w:t>(Not applicable to literature)</w:t>
            </w:r>
          </w:p>
        </w:tc>
        <w:tc>
          <w:tcPr>
            <w:tcW w:w="4563" w:type="dxa"/>
          </w:tcPr>
          <w:p w14:paraId="6AE36183"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8</w:t>
            </w:r>
          </w:p>
          <w:p w14:paraId="6AE36184" w14:textId="77777777" w:rsidR="00755AB3" w:rsidRPr="00846BB8" w:rsidRDefault="00755AB3" w:rsidP="000A5DE6">
            <w:pPr>
              <w:rPr>
                <w:color w:val="FF0000"/>
                <w:sz w:val="20"/>
                <w:szCs w:val="20"/>
              </w:rPr>
            </w:pPr>
            <w:r w:rsidRPr="00846BB8">
              <w:rPr>
                <w:color w:val="FF0000"/>
                <w:sz w:val="20"/>
                <w:szCs w:val="20"/>
              </w:rPr>
              <w:t>(In literature, argument may be present but embedded in a theme or central idea; see RL.2.)</w:t>
            </w:r>
          </w:p>
        </w:tc>
        <w:tc>
          <w:tcPr>
            <w:tcW w:w="4563" w:type="dxa"/>
          </w:tcPr>
          <w:p w14:paraId="6AE36185" w14:textId="77777777" w:rsidR="00755AB3" w:rsidRPr="00846BB8" w:rsidRDefault="00755AB3" w:rsidP="00740ECC">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18C" w14:textId="77777777" w:rsidTr="00974DE2">
        <w:tc>
          <w:tcPr>
            <w:tcW w:w="927" w:type="dxa"/>
          </w:tcPr>
          <w:p w14:paraId="6AE36187" w14:textId="77777777" w:rsidR="0061513A" w:rsidRPr="00404D29" w:rsidRDefault="0061513A" w:rsidP="00740ECC">
            <w:pPr>
              <w:rPr>
                <w:b/>
                <w:sz w:val="20"/>
                <w:szCs w:val="20"/>
              </w:rPr>
            </w:pPr>
            <w:r w:rsidRPr="00404D29">
              <w:rPr>
                <w:b/>
                <w:sz w:val="20"/>
                <w:szCs w:val="20"/>
              </w:rPr>
              <w:t>4</w:t>
            </w:r>
          </w:p>
        </w:tc>
        <w:tc>
          <w:tcPr>
            <w:tcW w:w="4563" w:type="dxa"/>
          </w:tcPr>
          <w:p w14:paraId="6AE36188" w14:textId="77777777" w:rsidR="0061513A" w:rsidRPr="00846BB8" w:rsidRDefault="0061513A" w:rsidP="00740EC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MA.8.A</w:t>
            </w:r>
          </w:p>
          <w:p w14:paraId="6AE36189" w14:textId="77777777" w:rsidR="0061513A" w:rsidRPr="00846BB8" w:rsidRDefault="0061513A" w:rsidP="00740ECC">
            <w:pPr>
              <w:rPr>
                <w:sz w:val="20"/>
                <w:szCs w:val="20"/>
              </w:rPr>
            </w:pPr>
            <w:r w:rsidRPr="00846BB8">
              <w:rPr>
                <w:sz w:val="20"/>
                <w:szCs w:val="20"/>
              </w:rPr>
              <w:t>Locate and analyze examples of similes and metaphors in stories, poems, folktales, and plays, and explain how these literary devices enrich the text.</w:t>
            </w:r>
          </w:p>
        </w:tc>
        <w:tc>
          <w:tcPr>
            <w:tcW w:w="4563" w:type="dxa"/>
          </w:tcPr>
          <w:p w14:paraId="6AE3618A" w14:textId="77777777" w:rsidR="0061513A" w:rsidRPr="00846BB8" w:rsidRDefault="0061513A" w:rsidP="00740ECC">
            <w:pPr>
              <w:rPr>
                <w:sz w:val="20"/>
                <w:szCs w:val="20"/>
              </w:rPr>
            </w:pPr>
            <w:r w:rsidRPr="00846BB8">
              <w:rPr>
                <w:sz w:val="20"/>
                <w:szCs w:val="20"/>
              </w:rPr>
              <w:t>[Standard deleted]</w:t>
            </w:r>
          </w:p>
        </w:tc>
        <w:tc>
          <w:tcPr>
            <w:tcW w:w="4563" w:type="dxa"/>
          </w:tcPr>
          <w:p w14:paraId="6AE3618B"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193" w14:textId="77777777" w:rsidTr="00974DE2">
        <w:tc>
          <w:tcPr>
            <w:tcW w:w="927" w:type="dxa"/>
          </w:tcPr>
          <w:p w14:paraId="6AE3618D" w14:textId="77777777" w:rsidR="00755AB3" w:rsidRPr="00404D29" w:rsidRDefault="00755AB3" w:rsidP="00740ECC">
            <w:pPr>
              <w:rPr>
                <w:b/>
                <w:sz w:val="20"/>
                <w:szCs w:val="20"/>
              </w:rPr>
            </w:pPr>
            <w:r w:rsidRPr="00404D29">
              <w:rPr>
                <w:b/>
                <w:sz w:val="20"/>
                <w:szCs w:val="20"/>
              </w:rPr>
              <w:t>4</w:t>
            </w:r>
          </w:p>
        </w:tc>
        <w:tc>
          <w:tcPr>
            <w:tcW w:w="4563" w:type="dxa"/>
          </w:tcPr>
          <w:p w14:paraId="6AE3618E" w14:textId="77777777" w:rsidR="00755AB3" w:rsidRPr="00846BB8" w:rsidRDefault="00755AB3" w:rsidP="00740EC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10</w:t>
            </w:r>
          </w:p>
          <w:p w14:paraId="6AE3618F" w14:textId="77777777" w:rsidR="00755AB3" w:rsidRPr="00846BB8" w:rsidRDefault="00755AB3" w:rsidP="005134D8">
            <w:pPr>
              <w:rPr>
                <w:sz w:val="20"/>
                <w:szCs w:val="20"/>
              </w:rPr>
            </w:pPr>
            <w:r w:rsidRPr="00846BB8">
              <w:rPr>
                <w:sz w:val="20"/>
                <w:szCs w:val="20"/>
              </w:rPr>
              <w:t>By the end of the year, read and comprehend literature, including stories, dramas, and poetry, in the grades 4</w:t>
            </w:r>
            <w:r w:rsidR="000E1FD4" w:rsidRPr="00ED3BAB">
              <w:rPr>
                <w:sz w:val="20"/>
                <w:szCs w:val="20"/>
              </w:rPr>
              <w:t>–</w:t>
            </w:r>
            <w:r w:rsidRPr="00846BB8">
              <w:rPr>
                <w:sz w:val="20"/>
                <w:szCs w:val="20"/>
              </w:rPr>
              <w:t>5 text complexity band proficiently, with scaffolding as needed at the high end of the range.</w:t>
            </w:r>
          </w:p>
        </w:tc>
        <w:tc>
          <w:tcPr>
            <w:tcW w:w="4563" w:type="dxa"/>
          </w:tcPr>
          <w:p w14:paraId="6AE36190"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10</w:t>
            </w:r>
          </w:p>
          <w:p w14:paraId="6AE36191" w14:textId="77777777" w:rsidR="00755AB3" w:rsidRPr="00846BB8" w:rsidRDefault="00755AB3" w:rsidP="005134D8">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4 or higher. (See 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3" w:type="dxa"/>
          </w:tcPr>
          <w:p w14:paraId="6AE36192" w14:textId="77777777" w:rsidR="00755AB3" w:rsidRPr="00846BB8" w:rsidRDefault="00755AB3" w:rsidP="000069FB">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w:t>
            </w:r>
            <w:r w:rsidR="00976B74" w:rsidRPr="00846BB8">
              <w:rPr>
                <w:sz w:val="20"/>
                <w:szCs w:val="20"/>
              </w:rPr>
              <w:t xml:space="preserve">Further, this standard was </w:t>
            </w:r>
            <w:r w:rsidR="009379C7">
              <w:rPr>
                <w:sz w:val="20"/>
                <w:szCs w:val="20"/>
              </w:rPr>
              <w:t>revised</w:t>
            </w:r>
            <w:r w:rsidR="009379C7" w:rsidRPr="00846BB8">
              <w:rPr>
                <w:sz w:val="20"/>
                <w:szCs w:val="20"/>
              </w:rPr>
              <w:t xml:space="preserve"> </w:t>
            </w:r>
            <w:r w:rsidR="00976B74" w:rsidRPr="00846BB8">
              <w:rPr>
                <w:sz w:val="20"/>
                <w:szCs w:val="20"/>
              </w:rPr>
              <w:t xml:space="preserve">throughout the framework to clarify and broaden expectations for the range of texts students encounter. </w:t>
            </w:r>
            <w:r w:rsidR="00976B74">
              <w:rPr>
                <w:sz w:val="20"/>
                <w:szCs w:val="20"/>
              </w:rPr>
              <w:t>The parenthetical reference is to newly added guidance material in the current draft.</w:t>
            </w:r>
          </w:p>
        </w:tc>
      </w:tr>
      <w:tr w:rsidR="00755AB3" w:rsidRPr="00846BB8" w14:paraId="6AE3619A" w14:textId="77777777" w:rsidTr="00974DE2">
        <w:tc>
          <w:tcPr>
            <w:tcW w:w="927" w:type="dxa"/>
          </w:tcPr>
          <w:p w14:paraId="6AE36194" w14:textId="77777777" w:rsidR="00755AB3" w:rsidRPr="00404D29" w:rsidRDefault="00755AB3" w:rsidP="00740ECC">
            <w:pPr>
              <w:rPr>
                <w:b/>
                <w:sz w:val="20"/>
                <w:szCs w:val="20"/>
              </w:rPr>
            </w:pPr>
            <w:r w:rsidRPr="00404D29">
              <w:rPr>
                <w:b/>
                <w:sz w:val="20"/>
                <w:szCs w:val="20"/>
              </w:rPr>
              <w:lastRenderedPageBreak/>
              <w:t>4</w:t>
            </w:r>
          </w:p>
        </w:tc>
        <w:tc>
          <w:tcPr>
            <w:tcW w:w="4563" w:type="dxa"/>
          </w:tcPr>
          <w:p w14:paraId="6AE36195" w14:textId="77777777" w:rsidR="00755AB3" w:rsidRPr="00846BB8" w:rsidRDefault="00755AB3" w:rsidP="00740ECC">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3</w:t>
            </w:r>
          </w:p>
          <w:p w14:paraId="6AE36196" w14:textId="77777777" w:rsidR="00755AB3" w:rsidRPr="00846BB8" w:rsidRDefault="00755AB3" w:rsidP="00740ECC">
            <w:pPr>
              <w:rPr>
                <w:sz w:val="20"/>
                <w:szCs w:val="20"/>
              </w:rPr>
            </w:pPr>
            <w:r w:rsidRPr="00846BB8">
              <w:rPr>
                <w:sz w:val="20"/>
                <w:szCs w:val="20"/>
              </w:rPr>
              <w:t>Explain events, procedures, ideas, or concepts in a historical, scientific, or technical text, including what happened and why, based on specific information in the text.</w:t>
            </w:r>
          </w:p>
        </w:tc>
        <w:tc>
          <w:tcPr>
            <w:tcW w:w="4563" w:type="dxa"/>
          </w:tcPr>
          <w:p w14:paraId="6AE36197"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3</w:t>
            </w:r>
          </w:p>
          <w:p w14:paraId="6AE36198" w14:textId="77777777" w:rsidR="00755AB3" w:rsidRPr="00846BB8" w:rsidRDefault="00755AB3" w:rsidP="00740ECC">
            <w:pPr>
              <w:rPr>
                <w:sz w:val="20"/>
                <w:szCs w:val="20"/>
              </w:rPr>
            </w:pPr>
            <w:r w:rsidRPr="00846BB8">
              <w:rPr>
                <w:sz w:val="20"/>
                <w:szCs w:val="20"/>
              </w:rPr>
              <w:t xml:space="preserve">Explain events, procedures, ideas, or concepts in a historical, scientific, </w:t>
            </w:r>
            <w:r w:rsidRPr="00846BB8">
              <w:rPr>
                <w:color w:val="FF0000"/>
                <w:sz w:val="20"/>
                <w:szCs w:val="20"/>
              </w:rPr>
              <w:t xml:space="preserve">mathematical, </w:t>
            </w:r>
            <w:r w:rsidRPr="00846BB8">
              <w:rPr>
                <w:sz w:val="20"/>
                <w:szCs w:val="20"/>
              </w:rPr>
              <w:t>or technical text, including what happened and why, based on specific information in the text.</w:t>
            </w:r>
          </w:p>
        </w:tc>
        <w:tc>
          <w:tcPr>
            <w:tcW w:w="4563" w:type="dxa"/>
          </w:tcPr>
          <w:p w14:paraId="6AE36199" w14:textId="77777777" w:rsidR="00755AB3" w:rsidRPr="00846BB8" w:rsidRDefault="003B72FC" w:rsidP="00740ECC">
            <w:pPr>
              <w:rPr>
                <w:sz w:val="20"/>
                <w:szCs w:val="20"/>
              </w:rPr>
            </w:pPr>
            <w:r w:rsidRPr="00846BB8">
              <w:rPr>
                <w:sz w:val="20"/>
                <w:szCs w:val="20"/>
              </w:rPr>
              <w:t xml:space="preserve">References to mathematics were added throughout the framework wherever other subject areas were already mentioned in order to support </w:t>
            </w:r>
            <w:r>
              <w:rPr>
                <w:sz w:val="20"/>
                <w:szCs w:val="20"/>
              </w:rPr>
              <w:t xml:space="preserve">newly added </w:t>
            </w:r>
            <w:r w:rsidRPr="00846BB8">
              <w:rPr>
                <w:sz w:val="20"/>
                <w:szCs w:val="20"/>
              </w:rPr>
              <w:t xml:space="preserve">guidance on literacy in the </w:t>
            </w:r>
            <w:r>
              <w:rPr>
                <w:sz w:val="20"/>
                <w:szCs w:val="20"/>
              </w:rPr>
              <w:t xml:space="preserve">current draft of the </w:t>
            </w:r>
            <w:r w:rsidRPr="00846BB8">
              <w:rPr>
                <w:sz w:val="20"/>
                <w:szCs w:val="20"/>
              </w:rPr>
              <w:t>mathematics framework.</w:t>
            </w:r>
          </w:p>
        </w:tc>
      </w:tr>
      <w:tr w:rsidR="00755AB3" w:rsidRPr="00846BB8" w14:paraId="6AE361A1" w14:textId="77777777" w:rsidTr="00974DE2">
        <w:tc>
          <w:tcPr>
            <w:tcW w:w="927" w:type="dxa"/>
          </w:tcPr>
          <w:p w14:paraId="6AE3619B" w14:textId="77777777" w:rsidR="00755AB3" w:rsidRPr="00404D29" w:rsidRDefault="00755AB3" w:rsidP="004475BA">
            <w:pPr>
              <w:rPr>
                <w:b/>
                <w:sz w:val="20"/>
                <w:szCs w:val="20"/>
              </w:rPr>
            </w:pPr>
            <w:r w:rsidRPr="00404D29">
              <w:rPr>
                <w:b/>
                <w:sz w:val="20"/>
                <w:szCs w:val="20"/>
              </w:rPr>
              <w:t>4</w:t>
            </w:r>
          </w:p>
        </w:tc>
        <w:tc>
          <w:tcPr>
            <w:tcW w:w="4563" w:type="dxa"/>
          </w:tcPr>
          <w:p w14:paraId="6AE3619C" w14:textId="77777777" w:rsidR="00755AB3" w:rsidRPr="00846BB8" w:rsidRDefault="00755AB3" w:rsidP="004475BA">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7</w:t>
            </w:r>
          </w:p>
          <w:p w14:paraId="6AE3619D" w14:textId="77777777" w:rsidR="00755AB3" w:rsidRPr="00846BB8" w:rsidRDefault="00755AB3" w:rsidP="004475BA">
            <w:pPr>
              <w:rPr>
                <w:sz w:val="20"/>
                <w:szCs w:val="20"/>
              </w:rPr>
            </w:pPr>
            <w:r w:rsidRPr="00846BB8">
              <w:rPr>
                <w:sz w:val="20"/>
                <w:szCs w:val="20"/>
              </w:rPr>
              <w:t>Interpret information presented visually, orally, or quantitatively (e.g., in charts, graphs, diagrams, time lines, animations, or interactive elements on Web pages) and explain how the information contributes to an understanding of the text in which it appears.</w:t>
            </w:r>
          </w:p>
        </w:tc>
        <w:tc>
          <w:tcPr>
            <w:tcW w:w="4563" w:type="dxa"/>
          </w:tcPr>
          <w:p w14:paraId="6AE3619E"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7</w:t>
            </w:r>
          </w:p>
          <w:p w14:paraId="6AE3619F" w14:textId="77777777" w:rsidR="00755AB3" w:rsidRPr="00846BB8" w:rsidRDefault="00755AB3" w:rsidP="00CB491A">
            <w:pPr>
              <w:rPr>
                <w:sz w:val="20"/>
                <w:szCs w:val="20"/>
              </w:rPr>
            </w:pPr>
            <w:r w:rsidRPr="00846BB8">
              <w:rPr>
                <w:sz w:val="20"/>
                <w:szCs w:val="20"/>
              </w:rPr>
              <w:t xml:space="preserve">Interpret information presented </w:t>
            </w:r>
            <w:r w:rsidRPr="00846BB8">
              <w:rPr>
                <w:color w:val="FF0000"/>
                <w:sz w:val="20"/>
                <w:szCs w:val="20"/>
              </w:rPr>
              <w:t>in diverse formats and media</w:t>
            </w:r>
            <w:r w:rsidRPr="00846BB8">
              <w:rPr>
                <w:sz w:val="20"/>
                <w:szCs w:val="20"/>
              </w:rPr>
              <w:t xml:space="preserve"> (e.g., in charts, graphs, diagrams, time lines, animations, or interactive elements on Web pages) and explain how the information contributes to an understanding of the text in which it appears.</w:t>
            </w:r>
          </w:p>
        </w:tc>
        <w:tc>
          <w:tcPr>
            <w:tcW w:w="4563" w:type="dxa"/>
          </w:tcPr>
          <w:p w14:paraId="6AE361A0" w14:textId="77777777" w:rsidR="00755AB3" w:rsidRPr="00846BB8" w:rsidRDefault="00755AB3" w:rsidP="003B72FC">
            <w:pPr>
              <w:rPr>
                <w:sz w:val="20"/>
                <w:szCs w:val="20"/>
              </w:rPr>
            </w:pPr>
            <w:r w:rsidRPr="00846BB8">
              <w:rPr>
                <w:sz w:val="20"/>
                <w:szCs w:val="20"/>
              </w:rPr>
              <w:t>The 2011 wording risks confusion</w:t>
            </w:r>
            <w:r w:rsidR="003B72FC">
              <w:rPr>
                <w:sz w:val="20"/>
                <w:szCs w:val="20"/>
              </w:rPr>
              <w:t>:</w:t>
            </w:r>
            <w:r w:rsidRPr="00846BB8">
              <w:rPr>
                <w:sz w:val="20"/>
                <w:szCs w:val="20"/>
              </w:rPr>
              <w:t xml:space="preserve"> “visually, quantitatively, and orally” are </w:t>
            </w:r>
            <w:r w:rsidR="003B72FC">
              <w:rPr>
                <w:sz w:val="20"/>
                <w:szCs w:val="20"/>
              </w:rPr>
              <w:t xml:space="preserve">not </w:t>
            </w:r>
            <w:r w:rsidRPr="00846BB8">
              <w:rPr>
                <w:sz w:val="20"/>
                <w:szCs w:val="20"/>
              </w:rPr>
              <w:t>mutually exclusive categories.</w:t>
            </w:r>
          </w:p>
        </w:tc>
      </w:tr>
      <w:tr w:rsidR="00755AB3" w:rsidRPr="00846BB8" w14:paraId="6AE361A8" w14:textId="77777777" w:rsidTr="00974DE2">
        <w:tc>
          <w:tcPr>
            <w:tcW w:w="927" w:type="dxa"/>
          </w:tcPr>
          <w:p w14:paraId="6AE361A2" w14:textId="77777777" w:rsidR="00755AB3" w:rsidRPr="00404D29" w:rsidRDefault="00755AB3" w:rsidP="00740ECC">
            <w:pPr>
              <w:rPr>
                <w:b/>
                <w:sz w:val="20"/>
                <w:szCs w:val="20"/>
              </w:rPr>
            </w:pPr>
            <w:r w:rsidRPr="00404D29">
              <w:rPr>
                <w:b/>
                <w:sz w:val="20"/>
                <w:szCs w:val="20"/>
              </w:rPr>
              <w:t>4</w:t>
            </w:r>
          </w:p>
        </w:tc>
        <w:tc>
          <w:tcPr>
            <w:tcW w:w="4563" w:type="dxa"/>
          </w:tcPr>
          <w:p w14:paraId="6AE361A3" w14:textId="77777777" w:rsidR="00755AB3" w:rsidRPr="00846BB8" w:rsidRDefault="00755AB3" w:rsidP="00740ECC">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10</w:t>
            </w:r>
          </w:p>
          <w:p w14:paraId="6AE361A4" w14:textId="77777777" w:rsidR="00755AB3" w:rsidRPr="00846BB8" w:rsidRDefault="00755AB3" w:rsidP="00740ECC">
            <w:pPr>
              <w:rPr>
                <w:sz w:val="20"/>
                <w:szCs w:val="20"/>
              </w:rPr>
            </w:pPr>
            <w:r w:rsidRPr="00846BB8">
              <w:rPr>
                <w:sz w:val="20"/>
                <w:szCs w:val="20"/>
              </w:rPr>
              <w:t>By the end of year, read and comprehend informational texts, including history/social studies, science, and technical texts, in the grades 4</w:t>
            </w:r>
            <w:r w:rsidR="000E1FD4" w:rsidRPr="00846BB8">
              <w:rPr>
                <w:sz w:val="20"/>
                <w:szCs w:val="20"/>
              </w:rPr>
              <w:t>–</w:t>
            </w:r>
            <w:r w:rsidRPr="00846BB8">
              <w:rPr>
                <w:sz w:val="20"/>
                <w:szCs w:val="20"/>
              </w:rPr>
              <w:t>5 text complexity band proficiently, with scaffolding as needed at the high end of the range.</w:t>
            </w:r>
          </w:p>
        </w:tc>
        <w:tc>
          <w:tcPr>
            <w:tcW w:w="4563" w:type="dxa"/>
          </w:tcPr>
          <w:p w14:paraId="6AE361A5"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10</w:t>
            </w:r>
          </w:p>
          <w:p w14:paraId="6AE361A6" w14:textId="77777777" w:rsidR="00755AB3" w:rsidRPr="00846BB8" w:rsidRDefault="00755AB3" w:rsidP="00740ECC">
            <w:pPr>
              <w:rPr>
                <w:color w:val="FF0000"/>
                <w:sz w:val="20"/>
                <w:szCs w:val="20"/>
              </w:rPr>
            </w:pPr>
            <w:r w:rsidRPr="00846BB8">
              <w:rPr>
                <w:color w:val="FF0000"/>
                <w:sz w:val="20"/>
                <w:szCs w:val="20"/>
              </w:rPr>
              <w:t xml:space="preserve">Independently and proficiently </w:t>
            </w:r>
            <w:r w:rsidRPr="00846BB8">
              <w:rPr>
                <w:sz w:val="20"/>
                <w:szCs w:val="20"/>
              </w:rPr>
              <w:t xml:space="preserve">read and comprehend informational texts, including history/social studies, science, </w:t>
            </w:r>
            <w:r w:rsidRPr="00846BB8">
              <w:rPr>
                <w:color w:val="FF0000"/>
                <w:sz w:val="20"/>
                <w:szCs w:val="20"/>
              </w:rPr>
              <w:t xml:space="preserve">mathematical, </w:t>
            </w:r>
            <w:r w:rsidRPr="00846BB8">
              <w:rPr>
                <w:sz w:val="20"/>
                <w:szCs w:val="20"/>
              </w:rPr>
              <w:t>and technical texts,</w:t>
            </w:r>
            <w:r w:rsidRPr="00846BB8">
              <w:rPr>
                <w:color w:val="FF0000"/>
                <w:sz w:val="20"/>
                <w:szCs w:val="20"/>
              </w:rPr>
              <w:t xml:space="preserve"> exhibiting complexity appropriate for grade 4 or higher. (See pages _</w:t>
            </w:r>
            <w:r w:rsidR="000E1FD4" w:rsidRPr="000E1FD4">
              <w:rPr>
                <w:color w:val="FF0000"/>
                <w:sz w:val="20"/>
                <w:szCs w:val="20"/>
              </w:rPr>
              <w:t>–</w:t>
            </w:r>
            <w:r w:rsidRPr="00846BB8">
              <w:rPr>
                <w:color w:val="FF0000"/>
                <w:sz w:val="20"/>
                <w:szCs w:val="20"/>
              </w:rPr>
              <w:t>_ for more on qualitative and quantitative dimensions of text complexity.)</w:t>
            </w:r>
          </w:p>
        </w:tc>
        <w:tc>
          <w:tcPr>
            <w:tcW w:w="4563" w:type="dxa"/>
          </w:tcPr>
          <w:p w14:paraId="6AE361A7"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expectations for the range of texts students encounter. </w:t>
            </w:r>
            <w:r w:rsidR="003B72FC">
              <w:rPr>
                <w:sz w:val="20"/>
                <w:szCs w:val="20"/>
              </w:rPr>
              <w:t>The parenthetical reference is to newly added guidance material in the current draft.</w:t>
            </w:r>
            <w:r w:rsidR="003B72FC" w:rsidRPr="00846BB8">
              <w:rPr>
                <w:sz w:val="20"/>
                <w:szCs w:val="20"/>
              </w:rPr>
              <w:t xml:space="preserve"> </w:t>
            </w:r>
            <w:r w:rsidRPr="00846BB8">
              <w:rPr>
                <w:sz w:val="20"/>
                <w:szCs w:val="20"/>
              </w:rPr>
              <w:t xml:space="preserve">(Regarding scaffolding, see the rationale for Reading Literature </w:t>
            </w:r>
            <w:r w:rsidR="0035777F">
              <w:rPr>
                <w:sz w:val="20"/>
                <w:szCs w:val="20"/>
              </w:rPr>
              <w:t xml:space="preserve">standard </w:t>
            </w:r>
            <w:r w:rsidRPr="00846BB8">
              <w:rPr>
                <w:sz w:val="20"/>
                <w:szCs w:val="20"/>
              </w:rPr>
              <w:t xml:space="preserve">10 above. Regarding mathematical texts, see the rationale for Reading Informational Text </w:t>
            </w:r>
            <w:r w:rsidR="0035777F">
              <w:rPr>
                <w:sz w:val="20"/>
                <w:szCs w:val="20"/>
              </w:rPr>
              <w:t xml:space="preserve">standard </w:t>
            </w:r>
            <w:r w:rsidRPr="00846BB8">
              <w:rPr>
                <w:sz w:val="20"/>
                <w:szCs w:val="20"/>
              </w:rPr>
              <w:t>3 above.)</w:t>
            </w:r>
          </w:p>
        </w:tc>
      </w:tr>
      <w:tr w:rsidR="00755AB3" w:rsidRPr="00846BB8" w14:paraId="6AE361AF" w14:textId="77777777" w:rsidTr="00974DE2">
        <w:tc>
          <w:tcPr>
            <w:tcW w:w="927" w:type="dxa"/>
          </w:tcPr>
          <w:p w14:paraId="6AE361A9" w14:textId="77777777" w:rsidR="00755AB3" w:rsidRPr="00404D29" w:rsidRDefault="00755AB3" w:rsidP="004475BA">
            <w:pPr>
              <w:rPr>
                <w:b/>
                <w:sz w:val="20"/>
                <w:szCs w:val="20"/>
              </w:rPr>
            </w:pPr>
            <w:r w:rsidRPr="00404D29">
              <w:rPr>
                <w:b/>
                <w:sz w:val="20"/>
                <w:szCs w:val="20"/>
              </w:rPr>
              <w:t>4</w:t>
            </w:r>
          </w:p>
        </w:tc>
        <w:tc>
          <w:tcPr>
            <w:tcW w:w="4563" w:type="dxa"/>
          </w:tcPr>
          <w:p w14:paraId="6AE361AA" w14:textId="77777777" w:rsidR="00755AB3" w:rsidRPr="00846BB8" w:rsidRDefault="00755AB3" w:rsidP="004475BA">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1a</w:t>
            </w:r>
          </w:p>
          <w:p w14:paraId="6AE361AB" w14:textId="77777777" w:rsidR="00755AB3" w:rsidRPr="00846BB8" w:rsidRDefault="00755AB3" w:rsidP="00C35AF1">
            <w:pPr>
              <w:rPr>
                <w:sz w:val="20"/>
                <w:szCs w:val="20"/>
              </w:rPr>
            </w:pPr>
            <w:r w:rsidRPr="00846BB8">
              <w:rPr>
                <w:sz w:val="20"/>
                <w:szCs w:val="20"/>
              </w:rPr>
              <w:t>Introduce a topic or text clearly, state an opinion, and create an organizational structure in which related ideas are grouped to support the writer’s purpose.</w:t>
            </w:r>
          </w:p>
        </w:tc>
        <w:tc>
          <w:tcPr>
            <w:tcW w:w="4563" w:type="dxa"/>
          </w:tcPr>
          <w:p w14:paraId="6AE361AC"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1a</w:t>
            </w:r>
          </w:p>
          <w:p w14:paraId="6AE361AD" w14:textId="77777777" w:rsidR="00755AB3" w:rsidRPr="00846BB8" w:rsidRDefault="00755AB3" w:rsidP="004475BA">
            <w:pPr>
              <w:rPr>
                <w:sz w:val="20"/>
                <w:szCs w:val="20"/>
              </w:rPr>
            </w:pPr>
            <w:r w:rsidRPr="00846BB8">
              <w:rPr>
                <w:sz w:val="20"/>
                <w:szCs w:val="20"/>
              </w:rPr>
              <w:t xml:space="preserve">Introduce a topic or text clearly, state an opinion, and create an organizational structure in which related ideas are grouped </w:t>
            </w:r>
            <w:r w:rsidRPr="00846BB8">
              <w:rPr>
                <w:color w:val="FF0000"/>
                <w:sz w:val="20"/>
                <w:szCs w:val="20"/>
              </w:rPr>
              <w:t>in paragraphs and sections</w:t>
            </w:r>
            <w:r w:rsidRPr="00846BB8">
              <w:rPr>
                <w:sz w:val="20"/>
                <w:szCs w:val="20"/>
              </w:rPr>
              <w:t xml:space="preserve"> to support the writer’s purpose.</w:t>
            </w:r>
          </w:p>
        </w:tc>
        <w:tc>
          <w:tcPr>
            <w:tcW w:w="4563" w:type="dxa"/>
          </w:tcPr>
          <w:p w14:paraId="6AE361AE" w14:textId="77777777" w:rsidR="00755AB3" w:rsidRPr="00846BB8" w:rsidRDefault="00755AB3" w:rsidP="00533CC3">
            <w:pPr>
              <w:rPr>
                <w:sz w:val="20"/>
                <w:szCs w:val="20"/>
              </w:rPr>
            </w:pPr>
            <w:r w:rsidRPr="00846BB8">
              <w:rPr>
                <w:sz w:val="20"/>
                <w:szCs w:val="20"/>
              </w:rPr>
              <w:t xml:space="preserve">The red text appeared in Writing standard 2 in the 2011 standards but not in Writing standard 1, implying that paragraphing was to be practiced in the context of informational/explanatory but not opinion writing. The </w:t>
            </w:r>
            <w:r w:rsidR="00EA375A">
              <w:rPr>
                <w:sz w:val="20"/>
                <w:szCs w:val="20"/>
              </w:rPr>
              <w:t>edit</w:t>
            </w:r>
            <w:r w:rsidRPr="00846BB8">
              <w:rPr>
                <w:sz w:val="20"/>
                <w:szCs w:val="20"/>
              </w:rPr>
              <w:t xml:space="preserve"> adds consistency to the standards.</w:t>
            </w:r>
          </w:p>
        </w:tc>
      </w:tr>
      <w:tr w:rsidR="00755AB3" w:rsidRPr="00846BB8" w14:paraId="6AE361B6" w14:textId="77777777" w:rsidTr="00974DE2">
        <w:tc>
          <w:tcPr>
            <w:tcW w:w="927" w:type="dxa"/>
          </w:tcPr>
          <w:p w14:paraId="6AE361B0" w14:textId="77777777" w:rsidR="00755AB3" w:rsidRPr="00404D29" w:rsidRDefault="00755AB3" w:rsidP="00740ECC">
            <w:pPr>
              <w:rPr>
                <w:b/>
                <w:sz w:val="20"/>
                <w:szCs w:val="20"/>
              </w:rPr>
            </w:pPr>
            <w:r w:rsidRPr="00404D29">
              <w:rPr>
                <w:b/>
                <w:sz w:val="20"/>
                <w:szCs w:val="20"/>
              </w:rPr>
              <w:t>4</w:t>
            </w:r>
          </w:p>
        </w:tc>
        <w:tc>
          <w:tcPr>
            <w:tcW w:w="4563" w:type="dxa"/>
          </w:tcPr>
          <w:p w14:paraId="6AE361B1" w14:textId="77777777" w:rsidR="00755AB3" w:rsidRPr="00846BB8" w:rsidRDefault="00755AB3" w:rsidP="00740ECC">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2a</w:t>
            </w:r>
          </w:p>
          <w:p w14:paraId="6AE361B2" w14:textId="77777777" w:rsidR="00755AB3" w:rsidRPr="00846BB8" w:rsidRDefault="00755AB3" w:rsidP="00740ECC">
            <w:pPr>
              <w:rPr>
                <w:sz w:val="20"/>
                <w:szCs w:val="20"/>
              </w:rPr>
            </w:pPr>
            <w:r w:rsidRPr="00846BB8">
              <w:rPr>
                <w:sz w:val="20"/>
                <w:szCs w:val="20"/>
              </w:rPr>
              <w:t>Introduce a topic clearly and group related information in paragraphs and sections; include formatting (e.g., headings), illustrations, and multimedia when useful to aiding comprehension.</w:t>
            </w:r>
          </w:p>
        </w:tc>
        <w:tc>
          <w:tcPr>
            <w:tcW w:w="4563" w:type="dxa"/>
          </w:tcPr>
          <w:p w14:paraId="6AE361B3" w14:textId="77777777" w:rsidR="000A5DE6" w:rsidRPr="00846BB8" w:rsidRDefault="000A5DE6" w:rsidP="000A5DE6">
            <w:pPr>
              <w:rPr>
                <w:b/>
                <w:sz w:val="20"/>
                <w:szCs w:val="20"/>
              </w:rPr>
            </w:pPr>
            <w:r w:rsidRPr="00846BB8">
              <w:rPr>
                <w:b/>
                <w:sz w:val="20"/>
                <w:szCs w:val="20"/>
              </w:rPr>
              <w:t>Writing</w:t>
            </w:r>
            <w:r>
              <w:rPr>
                <w:b/>
                <w:sz w:val="20"/>
                <w:szCs w:val="20"/>
              </w:rPr>
              <w:t xml:space="preserve"> Standard</w:t>
            </w:r>
            <w:r w:rsidRPr="00846BB8">
              <w:rPr>
                <w:b/>
                <w:sz w:val="20"/>
                <w:szCs w:val="20"/>
              </w:rPr>
              <w:t xml:space="preserve"> 2a</w:t>
            </w:r>
          </w:p>
          <w:p w14:paraId="6AE361B4" w14:textId="77777777" w:rsidR="00755AB3" w:rsidRPr="00846BB8" w:rsidRDefault="00755AB3" w:rsidP="006F604E">
            <w:pPr>
              <w:tabs>
                <w:tab w:val="left" w:pos="720"/>
              </w:tabs>
              <w:rPr>
                <w:rFonts w:eastAsia="Times New Roman" w:cs="Arial"/>
                <w:sz w:val="20"/>
                <w:szCs w:val="20"/>
              </w:rPr>
            </w:pPr>
            <w:r w:rsidRPr="00846BB8">
              <w:rPr>
                <w:sz w:val="20"/>
                <w:szCs w:val="20"/>
              </w:rPr>
              <w:t xml:space="preserve">Introduce a topic clearly and group related information in paragraphs and sections; include </w:t>
            </w:r>
            <w:r w:rsidRPr="00846BB8">
              <w:rPr>
                <w:color w:val="FF0000"/>
                <w:sz w:val="20"/>
                <w:szCs w:val="20"/>
              </w:rPr>
              <w:t>text features</w:t>
            </w:r>
            <w:r w:rsidRPr="00846BB8">
              <w:rPr>
                <w:sz w:val="20"/>
                <w:szCs w:val="20"/>
              </w:rPr>
              <w:t xml:space="preserve"> (e.g., headings), illustrations, and multimedia when useful to aiding comprehension.</w:t>
            </w:r>
          </w:p>
        </w:tc>
        <w:tc>
          <w:tcPr>
            <w:tcW w:w="4563" w:type="dxa"/>
          </w:tcPr>
          <w:p w14:paraId="6AE361B5" w14:textId="77777777" w:rsidR="00755AB3" w:rsidRPr="00846BB8" w:rsidRDefault="00755AB3" w:rsidP="000069FB">
            <w:pPr>
              <w:rPr>
                <w:sz w:val="20"/>
                <w:szCs w:val="20"/>
              </w:rPr>
            </w:pPr>
            <w:r w:rsidRPr="00846BB8">
              <w:rPr>
                <w:sz w:val="20"/>
                <w:szCs w:val="20"/>
              </w:rPr>
              <w:t xml:space="preserve">The </w:t>
            </w:r>
            <w:r w:rsidR="000069FB">
              <w:rPr>
                <w:sz w:val="20"/>
                <w:szCs w:val="20"/>
              </w:rPr>
              <w:t>edited</w:t>
            </w:r>
            <w:r w:rsidRPr="00846BB8">
              <w:rPr>
                <w:sz w:val="20"/>
                <w:szCs w:val="20"/>
              </w:rPr>
              <w:t xml:space="preserve"> wording is more precise and consistent with </w:t>
            </w:r>
            <w:r w:rsidR="00EA375A">
              <w:rPr>
                <w:sz w:val="20"/>
                <w:szCs w:val="20"/>
              </w:rPr>
              <w:t>edit</w:t>
            </w:r>
            <w:r w:rsidRPr="00846BB8">
              <w:rPr>
                <w:sz w:val="20"/>
                <w:szCs w:val="20"/>
              </w:rPr>
              <w:t>s made to the Reading standards.</w:t>
            </w:r>
          </w:p>
        </w:tc>
      </w:tr>
      <w:tr w:rsidR="00755AB3" w:rsidRPr="00846BB8" w14:paraId="6AE361C7" w14:textId="77777777" w:rsidTr="00974DE2">
        <w:tc>
          <w:tcPr>
            <w:tcW w:w="927" w:type="dxa"/>
          </w:tcPr>
          <w:p w14:paraId="6AE361B7" w14:textId="77777777" w:rsidR="00755AB3" w:rsidRPr="00404D29" w:rsidRDefault="00755AB3" w:rsidP="00740ECC">
            <w:pPr>
              <w:rPr>
                <w:b/>
                <w:sz w:val="20"/>
                <w:szCs w:val="20"/>
              </w:rPr>
            </w:pPr>
            <w:r w:rsidRPr="00404D29">
              <w:rPr>
                <w:b/>
                <w:sz w:val="20"/>
                <w:szCs w:val="20"/>
              </w:rPr>
              <w:t>4</w:t>
            </w:r>
          </w:p>
        </w:tc>
        <w:tc>
          <w:tcPr>
            <w:tcW w:w="4563" w:type="dxa"/>
          </w:tcPr>
          <w:p w14:paraId="6AE361B8" w14:textId="77777777" w:rsidR="00755AB3" w:rsidRPr="00846BB8" w:rsidRDefault="00755AB3" w:rsidP="00740ECC">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3</w:t>
            </w:r>
          </w:p>
          <w:p w14:paraId="6AE361B9" w14:textId="77777777" w:rsidR="00755AB3" w:rsidRPr="00846BB8" w:rsidRDefault="00755AB3" w:rsidP="00403B66">
            <w:pPr>
              <w:tabs>
                <w:tab w:val="left" w:pos="720"/>
              </w:tabs>
              <w:rPr>
                <w:rFonts w:eastAsia="Times New Roman"/>
                <w:sz w:val="20"/>
                <w:szCs w:val="20"/>
              </w:rPr>
            </w:pPr>
            <w:r w:rsidRPr="00846BB8">
              <w:rPr>
                <w:rFonts w:eastAsia="Times New Roman"/>
                <w:sz w:val="20"/>
                <w:szCs w:val="20"/>
              </w:rPr>
              <w:t>Write narratives to develop real or imagined experiences or events using effective technique, descriptive details, and clear event sequences.</w:t>
            </w:r>
          </w:p>
          <w:p w14:paraId="6AE361BA" w14:textId="77777777" w:rsidR="00755AB3" w:rsidRPr="00846BB8" w:rsidRDefault="00755AB3" w:rsidP="00403B66">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Orient the reader by establishing a situation and introducing a narrator and/or characters; organize an event sequence that unfolds naturally.</w:t>
            </w:r>
          </w:p>
          <w:p w14:paraId="6AE361BB" w14:textId="77777777" w:rsidR="00755AB3" w:rsidRPr="00846BB8" w:rsidRDefault="00755AB3" w:rsidP="00403B66">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b.</w:t>
            </w:r>
            <w:r w:rsidRPr="00846BB8">
              <w:rPr>
                <w:rFonts w:eastAsia="Times New Roman"/>
                <w:color w:val="000000"/>
                <w:sz w:val="20"/>
                <w:szCs w:val="20"/>
              </w:rPr>
              <w:tab/>
              <w:t>Use dialogue and description to develop experiences and events or show the responses of characters to situations.</w:t>
            </w:r>
          </w:p>
          <w:p w14:paraId="6AE361BC" w14:textId="77777777" w:rsidR="00755AB3" w:rsidRPr="00846BB8" w:rsidRDefault="00755AB3" w:rsidP="00403B66">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c.</w:t>
            </w:r>
            <w:r w:rsidRPr="00846BB8">
              <w:rPr>
                <w:rFonts w:eastAsia="Times New Roman"/>
                <w:color w:val="000000"/>
                <w:sz w:val="20"/>
                <w:szCs w:val="20"/>
              </w:rPr>
              <w:tab/>
              <w:t>Use a variety of transitional words and phrases to manage the sequence of events.</w:t>
            </w:r>
          </w:p>
          <w:p w14:paraId="6AE361BD" w14:textId="77777777" w:rsidR="00755AB3" w:rsidRPr="00846BB8" w:rsidRDefault="00755AB3" w:rsidP="00403B66">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d.</w:t>
            </w:r>
            <w:r w:rsidRPr="00846BB8">
              <w:rPr>
                <w:rFonts w:eastAsia="Times New Roman"/>
                <w:color w:val="000000"/>
                <w:sz w:val="20"/>
                <w:szCs w:val="20"/>
              </w:rPr>
              <w:tab/>
              <w:t>Use concrete words and phrases and sensory details to convey experiences and events precisely.</w:t>
            </w:r>
          </w:p>
          <w:p w14:paraId="6AE361BE" w14:textId="77777777" w:rsidR="00755AB3" w:rsidRPr="00846BB8" w:rsidRDefault="00755AB3" w:rsidP="00403B66">
            <w:pPr>
              <w:ind w:left="360" w:hanging="180"/>
              <w:rPr>
                <w:sz w:val="20"/>
                <w:szCs w:val="20"/>
              </w:rPr>
            </w:pPr>
            <w:r w:rsidRPr="00846BB8">
              <w:rPr>
                <w:rFonts w:eastAsia="Times New Roman"/>
                <w:color w:val="000000"/>
                <w:sz w:val="20"/>
                <w:szCs w:val="20"/>
              </w:rPr>
              <w:lastRenderedPageBreak/>
              <w:t>e.</w:t>
            </w:r>
            <w:r w:rsidRPr="00846BB8">
              <w:rPr>
                <w:rFonts w:eastAsia="Times New Roman"/>
                <w:color w:val="000000"/>
                <w:sz w:val="20"/>
                <w:szCs w:val="20"/>
              </w:rPr>
              <w:tab/>
              <w:t>Provide a conclusion that follows from the narrated experiences or events.</w:t>
            </w:r>
          </w:p>
        </w:tc>
        <w:tc>
          <w:tcPr>
            <w:tcW w:w="4563" w:type="dxa"/>
          </w:tcPr>
          <w:p w14:paraId="6AE361BF" w14:textId="77777777" w:rsidR="000A5DE6" w:rsidRPr="00846BB8" w:rsidRDefault="000A5DE6" w:rsidP="000A5DE6">
            <w:pPr>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3</w:t>
            </w:r>
          </w:p>
          <w:p w14:paraId="6AE361C0" w14:textId="77777777" w:rsidR="00755AB3" w:rsidRPr="00846BB8" w:rsidRDefault="00755AB3" w:rsidP="00403B66">
            <w:pPr>
              <w:tabs>
                <w:tab w:val="left" w:pos="720"/>
              </w:tabs>
              <w:rPr>
                <w:rFonts w:eastAsia="Times New Roman" w:cs="Arial"/>
                <w:sz w:val="20"/>
                <w:szCs w:val="20"/>
              </w:rPr>
            </w:pPr>
            <w:r w:rsidRPr="00846BB8">
              <w:rPr>
                <w:rFonts w:eastAsia="Times New Roman" w:cs="Arial"/>
                <w:sz w:val="20"/>
                <w:szCs w:val="20"/>
              </w:rPr>
              <w:t xml:space="preserve">Write narratives to develop </w:t>
            </w:r>
            <w:r w:rsidRPr="00846BB8">
              <w:rPr>
                <w:rFonts w:eastAsia="Times New Roman" w:cs="Arial"/>
                <w:strike/>
                <w:color w:val="FF0000"/>
                <w:sz w:val="20"/>
                <w:szCs w:val="20"/>
              </w:rPr>
              <w:t>real or imagined</w:t>
            </w:r>
            <w:r w:rsidRPr="00846BB8">
              <w:rPr>
                <w:rFonts w:eastAsia="Times New Roman" w:cs="Arial"/>
                <w:sz w:val="20"/>
                <w:szCs w:val="20"/>
              </w:rPr>
              <w:t xml:space="preserve"> experiences or events using effective </w:t>
            </w:r>
            <w:r w:rsidRPr="00846BB8">
              <w:rPr>
                <w:rFonts w:eastAsia="Times New Roman" w:cs="Arial"/>
                <w:color w:val="FF0000"/>
                <w:sz w:val="20"/>
                <w:szCs w:val="20"/>
              </w:rPr>
              <w:t>literary</w:t>
            </w:r>
            <w:r w:rsidRPr="00846BB8">
              <w:rPr>
                <w:rFonts w:eastAsia="Times New Roman" w:cs="Arial"/>
                <w:sz w:val="20"/>
                <w:szCs w:val="20"/>
              </w:rPr>
              <w:t xml:space="preserve"> technique</w:t>
            </w:r>
            <w:r w:rsidRPr="00846BB8">
              <w:rPr>
                <w:rFonts w:eastAsia="Times New Roman" w:cs="Arial"/>
                <w:color w:val="FF0000"/>
                <w:sz w:val="20"/>
                <w:szCs w:val="20"/>
              </w:rPr>
              <w:t>s</w:t>
            </w:r>
            <w:r w:rsidRPr="00846BB8">
              <w:rPr>
                <w:rFonts w:eastAsia="Times New Roman" w:cs="Arial"/>
                <w:sz w:val="20"/>
                <w:szCs w:val="20"/>
              </w:rPr>
              <w:t xml:space="preserve">, descriptive details, and clear </w:t>
            </w:r>
            <w:r w:rsidRPr="00846BB8">
              <w:rPr>
                <w:rFonts w:eastAsia="Times New Roman" w:cs="Arial"/>
                <w:strike/>
                <w:color w:val="FF0000"/>
                <w:sz w:val="20"/>
                <w:szCs w:val="20"/>
              </w:rPr>
              <w:t>event</w:t>
            </w:r>
            <w:r w:rsidRPr="00846BB8">
              <w:rPr>
                <w:rFonts w:eastAsia="Times New Roman" w:cs="Arial"/>
                <w:sz w:val="20"/>
                <w:szCs w:val="20"/>
              </w:rPr>
              <w:t xml:space="preserve"> sequences.</w:t>
            </w:r>
          </w:p>
          <w:p w14:paraId="6AE361C1" w14:textId="77777777" w:rsidR="00755AB3" w:rsidRPr="00846BB8" w:rsidRDefault="00755AB3" w:rsidP="00403B66">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 xml:space="preserve">Orient the reader by establishing a situation and introducing a narrator and/or characters; organize an </w:t>
            </w:r>
            <w:r w:rsidRPr="00846BB8">
              <w:rPr>
                <w:rFonts w:eastAsia="Times New Roman" w:cs="Arial"/>
                <w:color w:val="FF0000"/>
                <w:sz w:val="20"/>
                <w:szCs w:val="20"/>
              </w:rPr>
              <w:t>appropriate narrative sequence</w:t>
            </w:r>
            <w:r w:rsidRPr="00846BB8">
              <w:rPr>
                <w:rFonts w:eastAsia="Times New Roman" w:cs="Arial"/>
                <w:color w:val="000000"/>
                <w:sz w:val="20"/>
                <w:szCs w:val="20"/>
              </w:rPr>
              <w:t>.</w:t>
            </w:r>
          </w:p>
          <w:p w14:paraId="6AE361C2" w14:textId="77777777" w:rsidR="00755AB3" w:rsidRPr="00846BB8" w:rsidRDefault="00755AB3" w:rsidP="00403B66">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Use dialogue and description to develop experiences or events or show the responses of characters to situations.</w:t>
            </w:r>
          </w:p>
          <w:p w14:paraId="6AE361C3" w14:textId="77777777" w:rsidR="00755AB3" w:rsidRPr="00846BB8" w:rsidRDefault="00755AB3" w:rsidP="00403B66">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c.</w:t>
            </w:r>
            <w:r w:rsidRPr="00846BB8">
              <w:rPr>
                <w:rFonts w:eastAsia="Times New Roman" w:cs="Arial"/>
                <w:color w:val="000000"/>
                <w:sz w:val="20"/>
                <w:szCs w:val="20"/>
              </w:rPr>
              <w:tab/>
              <w:t xml:space="preserve">Use a variety of transitional words and phrases to manage </w:t>
            </w:r>
            <w:r w:rsidRPr="00846BB8">
              <w:rPr>
                <w:rFonts w:eastAsia="Times New Roman" w:cs="Arial"/>
                <w:strike/>
                <w:color w:val="FF0000"/>
                <w:sz w:val="20"/>
                <w:szCs w:val="20"/>
              </w:rPr>
              <w:t>the</w:t>
            </w:r>
            <w:r w:rsidRPr="00846BB8">
              <w:rPr>
                <w:rFonts w:eastAsia="Times New Roman" w:cs="Arial"/>
                <w:color w:val="000000"/>
                <w:sz w:val="20"/>
                <w:szCs w:val="20"/>
              </w:rPr>
              <w:t xml:space="preserve"> sequence </w:t>
            </w:r>
            <w:r w:rsidRPr="00846BB8">
              <w:rPr>
                <w:rFonts w:eastAsia="Times New Roman" w:cs="Arial"/>
                <w:strike/>
                <w:color w:val="FF0000"/>
                <w:sz w:val="20"/>
                <w:szCs w:val="20"/>
              </w:rPr>
              <w:t>of events</w:t>
            </w:r>
            <w:r w:rsidRPr="00846BB8">
              <w:rPr>
                <w:rFonts w:eastAsia="Times New Roman" w:cs="Arial"/>
                <w:color w:val="000000"/>
                <w:sz w:val="20"/>
                <w:szCs w:val="20"/>
              </w:rPr>
              <w:t>.</w:t>
            </w:r>
          </w:p>
          <w:p w14:paraId="6AE361C4" w14:textId="77777777" w:rsidR="00755AB3" w:rsidRPr="00846BB8" w:rsidRDefault="00755AB3" w:rsidP="00403B66">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d.</w:t>
            </w:r>
            <w:r w:rsidRPr="00846BB8">
              <w:rPr>
                <w:rFonts w:eastAsia="Times New Roman" w:cs="Arial"/>
                <w:color w:val="000000"/>
                <w:sz w:val="20"/>
                <w:szCs w:val="20"/>
              </w:rPr>
              <w:tab/>
              <w:t xml:space="preserve">Use concrete words and phrases, </w:t>
            </w:r>
            <w:r w:rsidRPr="00846BB8">
              <w:rPr>
                <w:rFonts w:eastAsia="Times New Roman" w:cs="Arial"/>
                <w:color w:val="FF0000"/>
                <w:sz w:val="20"/>
                <w:szCs w:val="20"/>
              </w:rPr>
              <w:t>figurative language such as similes and metaphors,</w:t>
            </w:r>
            <w:r w:rsidRPr="00846BB8">
              <w:rPr>
                <w:rFonts w:eastAsia="Times New Roman" w:cs="Arial"/>
                <w:color w:val="000000"/>
                <w:sz w:val="20"/>
                <w:szCs w:val="20"/>
              </w:rPr>
              <w:t xml:space="preserve"> and </w:t>
            </w:r>
            <w:r w:rsidRPr="00846BB8">
              <w:rPr>
                <w:rFonts w:eastAsia="Times New Roman" w:cs="Arial"/>
                <w:color w:val="000000"/>
                <w:sz w:val="20"/>
                <w:szCs w:val="20"/>
              </w:rPr>
              <w:lastRenderedPageBreak/>
              <w:t>sensory details to convey experiences and events precisely.</w:t>
            </w:r>
          </w:p>
          <w:p w14:paraId="6AE361C5" w14:textId="77777777" w:rsidR="00755AB3" w:rsidRPr="00846BB8" w:rsidRDefault="00755AB3" w:rsidP="00403B66">
            <w:pPr>
              <w:ind w:left="347" w:hanging="180"/>
              <w:rPr>
                <w:rFonts w:eastAsia="Times New Roman"/>
                <w:i/>
                <w:iCs/>
                <w:color w:val="000000"/>
                <w:sz w:val="20"/>
                <w:szCs w:val="20"/>
              </w:rPr>
            </w:pPr>
            <w:r w:rsidRPr="00846BB8">
              <w:rPr>
                <w:rFonts w:eastAsia="Times New Roman" w:cs="Arial"/>
                <w:color w:val="000000"/>
                <w:sz w:val="20"/>
                <w:szCs w:val="20"/>
              </w:rPr>
              <w:t>e.</w:t>
            </w:r>
            <w:r w:rsidRPr="00846BB8">
              <w:rPr>
                <w:rFonts w:eastAsia="Times New Roman" w:cs="Arial"/>
                <w:color w:val="000000"/>
                <w:sz w:val="20"/>
                <w:szCs w:val="20"/>
              </w:rPr>
              <w:tab/>
              <w:t>Provide a conclusion that follows from the narrated experiences or events.</w:t>
            </w:r>
          </w:p>
        </w:tc>
        <w:tc>
          <w:tcPr>
            <w:tcW w:w="4563" w:type="dxa"/>
          </w:tcPr>
          <w:p w14:paraId="6AE361C6" w14:textId="77777777" w:rsidR="00755AB3" w:rsidRPr="00846BB8" w:rsidRDefault="00755AB3" w:rsidP="00361121">
            <w:pPr>
              <w:rPr>
                <w:sz w:val="20"/>
                <w:szCs w:val="20"/>
              </w:rPr>
            </w:pPr>
            <w:r w:rsidRPr="00846BB8">
              <w:rPr>
                <w:sz w:val="20"/>
                <w:szCs w:val="20"/>
              </w:rPr>
              <w:lastRenderedPageBreak/>
              <w:t xml:space="preserve">The </w:t>
            </w:r>
            <w:r w:rsidR="00EA375A">
              <w:rPr>
                <w:sz w:val="20"/>
                <w:szCs w:val="20"/>
              </w:rPr>
              <w:t>edit</w:t>
            </w:r>
            <w:r w:rsidRPr="00846BB8">
              <w:rPr>
                <w:sz w:val="20"/>
                <w:szCs w:val="20"/>
              </w:rPr>
              <w:t xml:space="preserve"> incorporates expectations for literary technique from Writing </w:t>
            </w:r>
            <w:r w:rsidR="00807DAB">
              <w:rPr>
                <w:sz w:val="20"/>
                <w:szCs w:val="20"/>
              </w:rPr>
              <w:t xml:space="preserve">standard </w:t>
            </w:r>
            <w:r w:rsidRPr="00846BB8">
              <w:rPr>
                <w:sz w:val="20"/>
                <w:szCs w:val="20"/>
              </w:rPr>
              <w:t xml:space="preserve">MA.3.A, which has been deleted from the current draft framework. </w:t>
            </w:r>
            <w:r w:rsidR="00807DAB">
              <w:rPr>
                <w:sz w:val="20"/>
                <w:szCs w:val="20"/>
              </w:rPr>
              <w:t>“R</w:t>
            </w:r>
            <w:r w:rsidRPr="00846BB8">
              <w:rPr>
                <w:sz w:val="20"/>
                <w:szCs w:val="20"/>
              </w:rPr>
              <w:t xml:space="preserve">eal or imagined” in this context was removed throughout the framework </w:t>
            </w:r>
            <w:r w:rsidR="00807DAB">
              <w:rPr>
                <w:sz w:val="20"/>
                <w:szCs w:val="20"/>
              </w:rPr>
              <w:t>for brevity and to avoid</w:t>
            </w:r>
            <w:r w:rsidRPr="00846BB8">
              <w:rPr>
                <w:sz w:val="20"/>
                <w:szCs w:val="20"/>
              </w:rPr>
              <w:t xml:space="preserve"> a false dichotomy: even fiction is grounded in the author’s reality. </w:t>
            </w:r>
            <w:r w:rsidR="00807DAB" w:rsidRPr="00846BB8">
              <w:rPr>
                <w:sz w:val="20"/>
                <w:szCs w:val="20"/>
              </w:rPr>
              <w:t xml:space="preserve">Wording on narrative sequence was edited </w:t>
            </w:r>
            <w:r w:rsidR="00807DAB">
              <w:rPr>
                <w:sz w:val="20"/>
                <w:szCs w:val="20"/>
              </w:rPr>
              <w:t xml:space="preserve">for flexibility: not all narrative writing must relate a set of discrete events, and some </w:t>
            </w:r>
            <w:r w:rsidR="00807DAB" w:rsidRPr="00846BB8">
              <w:rPr>
                <w:sz w:val="20"/>
                <w:szCs w:val="20"/>
              </w:rPr>
              <w:t>may intentionally disorient or surprise the reader with “unnatural” transitions</w:t>
            </w:r>
            <w:r w:rsidR="00807DAB">
              <w:rPr>
                <w:sz w:val="20"/>
                <w:szCs w:val="20"/>
              </w:rPr>
              <w:t>.</w:t>
            </w:r>
          </w:p>
        </w:tc>
      </w:tr>
      <w:tr w:rsidR="00755AB3" w:rsidRPr="00846BB8" w14:paraId="6AE361CD" w14:textId="77777777" w:rsidTr="00974DE2">
        <w:tc>
          <w:tcPr>
            <w:tcW w:w="927" w:type="dxa"/>
          </w:tcPr>
          <w:p w14:paraId="6AE361C8" w14:textId="77777777" w:rsidR="00755AB3" w:rsidRPr="00404D29" w:rsidRDefault="00755AB3" w:rsidP="00740ECC">
            <w:pPr>
              <w:rPr>
                <w:b/>
                <w:sz w:val="20"/>
                <w:szCs w:val="20"/>
              </w:rPr>
            </w:pPr>
            <w:r w:rsidRPr="00404D29">
              <w:rPr>
                <w:b/>
                <w:sz w:val="20"/>
                <w:szCs w:val="20"/>
              </w:rPr>
              <w:lastRenderedPageBreak/>
              <w:t>4</w:t>
            </w:r>
          </w:p>
        </w:tc>
        <w:tc>
          <w:tcPr>
            <w:tcW w:w="4563" w:type="dxa"/>
          </w:tcPr>
          <w:p w14:paraId="6AE361C9"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61CA" w14:textId="77777777" w:rsidR="00755AB3" w:rsidRPr="00846BB8" w:rsidRDefault="00755AB3" w:rsidP="007E29AB">
            <w:pPr>
              <w:rPr>
                <w:sz w:val="20"/>
                <w:szCs w:val="20"/>
              </w:rPr>
            </w:pPr>
            <w:r w:rsidRPr="00846BB8">
              <w:rPr>
                <w:sz w:val="20"/>
                <w:szCs w:val="20"/>
              </w:rPr>
              <w:t>Write stories, poems, and scripts that use similes and/or metaphors.</w:t>
            </w:r>
          </w:p>
        </w:tc>
        <w:tc>
          <w:tcPr>
            <w:tcW w:w="4563" w:type="dxa"/>
          </w:tcPr>
          <w:p w14:paraId="6AE361CB" w14:textId="77777777" w:rsidR="00755AB3" w:rsidRPr="00846BB8" w:rsidRDefault="00755AB3" w:rsidP="00740ECC">
            <w:pPr>
              <w:rPr>
                <w:sz w:val="20"/>
                <w:szCs w:val="20"/>
              </w:rPr>
            </w:pPr>
            <w:r w:rsidRPr="00846BB8">
              <w:rPr>
                <w:sz w:val="20"/>
                <w:szCs w:val="20"/>
              </w:rPr>
              <w:t>[Standard deleted]</w:t>
            </w:r>
          </w:p>
        </w:tc>
        <w:tc>
          <w:tcPr>
            <w:tcW w:w="4563" w:type="dxa"/>
          </w:tcPr>
          <w:p w14:paraId="6AE361CC"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E1FD4" w:rsidRPr="00846BB8">
              <w:rPr>
                <w:sz w:val="20"/>
                <w:szCs w:val="20"/>
              </w:rPr>
              <w:t>–</w:t>
            </w:r>
            <w:r w:rsidRPr="00846BB8">
              <w:rPr>
                <w:sz w:val="20"/>
                <w:szCs w:val="20"/>
              </w:rPr>
              <w:t xml:space="preserve">12 were deleted and their content distributed among other Writing standards </w:t>
            </w:r>
            <w:r w:rsidR="00807DAB">
              <w:rPr>
                <w:sz w:val="20"/>
                <w:szCs w:val="20"/>
              </w:rPr>
              <w:t>for focus and coherence</w:t>
            </w:r>
            <w:r w:rsidRPr="00846BB8">
              <w:rPr>
                <w:sz w:val="20"/>
                <w:szCs w:val="20"/>
              </w:rPr>
              <w:t>.</w:t>
            </w:r>
          </w:p>
        </w:tc>
      </w:tr>
      <w:tr w:rsidR="00755AB3" w:rsidRPr="00846BB8" w14:paraId="6AE361D6" w14:textId="77777777" w:rsidTr="00974DE2">
        <w:tc>
          <w:tcPr>
            <w:tcW w:w="927" w:type="dxa"/>
          </w:tcPr>
          <w:p w14:paraId="6AE361CE" w14:textId="77777777" w:rsidR="00755AB3" w:rsidRPr="00404D29" w:rsidRDefault="00755AB3" w:rsidP="00740ECC">
            <w:pPr>
              <w:rPr>
                <w:b/>
                <w:sz w:val="20"/>
                <w:szCs w:val="20"/>
              </w:rPr>
            </w:pPr>
            <w:r w:rsidRPr="00404D29">
              <w:rPr>
                <w:b/>
                <w:sz w:val="20"/>
                <w:szCs w:val="20"/>
              </w:rPr>
              <w:t>4</w:t>
            </w:r>
          </w:p>
        </w:tc>
        <w:tc>
          <w:tcPr>
            <w:tcW w:w="4563" w:type="dxa"/>
          </w:tcPr>
          <w:p w14:paraId="6AE361CF" w14:textId="77777777" w:rsidR="00755AB3" w:rsidRPr="00846BB8" w:rsidRDefault="00755AB3" w:rsidP="00740ECC">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5</w:t>
            </w:r>
          </w:p>
          <w:p w14:paraId="6AE361D0" w14:textId="77777777" w:rsidR="00755AB3" w:rsidRPr="00846BB8" w:rsidRDefault="00755AB3" w:rsidP="00E04F07">
            <w:pPr>
              <w:rPr>
                <w:sz w:val="20"/>
                <w:szCs w:val="20"/>
              </w:rPr>
            </w:pPr>
            <w:r w:rsidRPr="00846BB8">
              <w:rPr>
                <w:sz w:val="20"/>
                <w:szCs w:val="20"/>
              </w:rPr>
              <w:t>With guidance and support from peers and adults, develop and strengthen writing as needed by planning, revising, and editing. (Editing for conventions should demonstrate command of Language standards 1</w:t>
            </w:r>
            <w:r w:rsidR="000E1FD4" w:rsidRPr="00846BB8">
              <w:rPr>
                <w:sz w:val="20"/>
                <w:szCs w:val="20"/>
              </w:rPr>
              <w:t>–</w:t>
            </w:r>
            <w:r w:rsidRPr="00846BB8">
              <w:rPr>
                <w:sz w:val="20"/>
                <w:szCs w:val="20"/>
              </w:rPr>
              <w:t>3 up to and including grade 4 on page 39.)</w:t>
            </w:r>
          </w:p>
        </w:tc>
        <w:tc>
          <w:tcPr>
            <w:tcW w:w="4563" w:type="dxa"/>
          </w:tcPr>
          <w:p w14:paraId="6AE361D1" w14:textId="77777777" w:rsidR="000A5DE6" w:rsidRPr="00846BB8" w:rsidRDefault="000A5DE6" w:rsidP="000A5DE6">
            <w:pPr>
              <w:rPr>
                <w:b/>
                <w:sz w:val="20"/>
                <w:szCs w:val="20"/>
              </w:rPr>
            </w:pPr>
            <w:r w:rsidRPr="00846BB8">
              <w:rPr>
                <w:b/>
                <w:sz w:val="20"/>
                <w:szCs w:val="20"/>
              </w:rPr>
              <w:t>Writing</w:t>
            </w:r>
            <w:r>
              <w:rPr>
                <w:b/>
                <w:sz w:val="20"/>
                <w:szCs w:val="20"/>
              </w:rPr>
              <w:t xml:space="preserve"> Standard</w:t>
            </w:r>
            <w:r w:rsidRPr="00846BB8">
              <w:rPr>
                <w:b/>
                <w:sz w:val="20"/>
                <w:szCs w:val="20"/>
              </w:rPr>
              <w:t xml:space="preserve"> 5</w:t>
            </w:r>
          </w:p>
          <w:p w14:paraId="6AE361D2" w14:textId="77777777" w:rsidR="00755AB3" w:rsidRPr="00846BB8" w:rsidRDefault="00755AB3" w:rsidP="00740ECC">
            <w:pPr>
              <w:rPr>
                <w:sz w:val="20"/>
                <w:szCs w:val="20"/>
              </w:rPr>
            </w:pPr>
            <w:r w:rsidRPr="00846BB8">
              <w:rPr>
                <w:strike/>
                <w:color w:val="FF0000"/>
                <w:sz w:val="20"/>
                <w:szCs w:val="20"/>
              </w:rPr>
              <w:t>With guidance and support from peers and adults,</w:t>
            </w:r>
            <w:r w:rsidRPr="00846BB8">
              <w:rPr>
                <w:color w:val="FF0000"/>
                <w:sz w:val="20"/>
                <w:szCs w:val="20"/>
              </w:rPr>
              <w:t xml:space="preserve"> </w:t>
            </w:r>
            <w:r w:rsidRPr="00846BB8">
              <w:rPr>
                <w:sz w:val="20"/>
                <w:szCs w:val="20"/>
              </w:rPr>
              <w:t>Develop and strengthen writing as needed by planning, revising, and editing.</w:t>
            </w:r>
          </w:p>
          <w:p w14:paraId="6AE361D3" w14:textId="77777777" w:rsidR="00755AB3" w:rsidRPr="00846BB8" w:rsidRDefault="00755AB3" w:rsidP="00E04F07">
            <w:pPr>
              <w:pStyle w:val="ListParagraph"/>
              <w:numPr>
                <w:ilvl w:val="0"/>
                <w:numId w:val="25"/>
              </w:numPr>
              <w:ind w:left="347" w:hanging="180"/>
              <w:rPr>
                <w:color w:val="FF0000"/>
                <w:sz w:val="20"/>
                <w:szCs w:val="20"/>
              </w:rPr>
            </w:pPr>
            <w:r w:rsidRPr="00846BB8">
              <w:rPr>
                <w:color w:val="FF0000"/>
                <w:sz w:val="20"/>
                <w:szCs w:val="20"/>
              </w:rPr>
              <w:t>Demonstrate command of standard English conventions (as described in Language standards 1</w:t>
            </w:r>
            <w:r w:rsidR="000E1FD4" w:rsidRPr="000E1FD4">
              <w:rPr>
                <w:color w:val="FF0000"/>
                <w:sz w:val="20"/>
                <w:szCs w:val="20"/>
              </w:rPr>
              <w:t>–</w:t>
            </w:r>
            <w:r w:rsidRPr="00846BB8">
              <w:rPr>
                <w:color w:val="FF0000"/>
                <w:sz w:val="20"/>
                <w:szCs w:val="20"/>
              </w:rPr>
              <w:t>3 up to and including grade 4).</w:t>
            </w:r>
          </w:p>
          <w:p w14:paraId="6AE361D4" w14:textId="77777777" w:rsidR="00755AB3" w:rsidRPr="00846BB8" w:rsidRDefault="00755AB3" w:rsidP="00E04F07">
            <w:pPr>
              <w:pStyle w:val="ListParagraph"/>
              <w:numPr>
                <w:ilvl w:val="0"/>
                <w:numId w:val="25"/>
              </w:numPr>
              <w:ind w:left="347" w:hanging="180"/>
              <w:rPr>
                <w:color w:val="FF0000"/>
                <w:sz w:val="20"/>
                <w:szCs w:val="20"/>
              </w:rPr>
            </w:pPr>
            <w:r w:rsidRPr="00846BB8">
              <w:rPr>
                <w:color w:val="FF0000"/>
                <w:sz w:val="20"/>
                <w:szCs w:val="20"/>
              </w:rPr>
              <w:t>Demonstrate the ability to choose and use accurate and/or expressive vocabulary (as described in Language standards 4</w:t>
            </w:r>
            <w:r w:rsidR="00ED3BAB" w:rsidRPr="00ED3BAB">
              <w:rPr>
                <w:color w:val="FF0000"/>
                <w:sz w:val="20"/>
                <w:szCs w:val="20"/>
              </w:rPr>
              <w:t>–</w:t>
            </w:r>
            <w:r w:rsidRPr="00846BB8">
              <w:rPr>
                <w:color w:val="FF0000"/>
                <w:sz w:val="20"/>
                <w:szCs w:val="20"/>
              </w:rPr>
              <w:t>6 up to and including grade 4).</w:t>
            </w:r>
          </w:p>
        </w:tc>
        <w:tc>
          <w:tcPr>
            <w:tcW w:w="4563" w:type="dxa"/>
          </w:tcPr>
          <w:p w14:paraId="6AE361D5" w14:textId="77777777" w:rsidR="00755AB3" w:rsidRPr="00846BB8" w:rsidRDefault="00755AB3" w:rsidP="00807DAB">
            <w:pPr>
              <w:rPr>
                <w:sz w:val="20"/>
                <w:szCs w:val="20"/>
              </w:rPr>
            </w:pPr>
            <w:r w:rsidRPr="00846BB8">
              <w:rPr>
                <w:sz w:val="20"/>
                <w:szCs w:val="20"/>
              </w:rPr>
              <w:t xml:space="preserve">“With guidance and support from peers and adults” was removed from standards throughout the framework for clarity and brevity. “Guidance and support from peers and adults” happens routinely in classroom settings and does not need to be a qualifying phrase in standards. </w:t>
            </w:r>
            <w:r w:rsidR="005D2639">
              <w:rPr>
                <w:sz w:val="20"/>
                <w:szCs w:val="20"/>
              </w:rPr>
              <w:t>Further, expectations at each grade level were made more consistent across strands</w:t>
            </w:r>
            <w:r w:rsidR="00500CB2">
              <w:rPr>
                <w:sz w:val="20"/>
                <w:szCs w:val="20"/>
              </w:rPr>
              <w:t xml:space="preserve"> in the current draft framework</w:t>
            </w:r>
            <w:r w:rsidR="005D2639">
              <w:rPr>
                <w:sz w:val="20"/>
                <w:szCs w:val="20"/>
              </w:rPr>
              <w:t>. Using appropriate vocabulary in writing was already an expectation of the Language standards; the addition of vocabulary to this Writing standard makes the connection explicit.</w:t>
            </w:r>
          </w:p>
        </w:tc>
      </w:tr>
      <w:tr w:rsidR="00755AB3" w:rsidRPr="00846BB8" w14:paraId="6AE361DD" w14:textId="77777777" w:rsidTr="00974DE2">
        <w:tc>
          <w:tcPr>
            <w:tcW w:w="927" w:type="dxa"/>
          </w:tcPr>
          <w:p w14:paraId="6AE361D7" w14:textId="77777777" w:rsidR="00755AB3" w:rsidRPr="00404D29" w:rsidRDefault="00755AB3" w:rsidP="00740ECC">
            <w:pPr>
              <w:rPr>
                <w:b/>
                <w:sz w:val="20"/>
                <w:szCs w:val="20"/>
              </w:rPr>
            </w:pPr>
            <w:r w:rsidRPr="00404D29">
              <w:rPr>
                <w:b/>
                <w:sz w:val="20"/>
                <w:szCs w:val="20"/>
              </w:rPr>
              <w:t>4</w:t>
            </w:r>
          </w:p>
        </w:tc>
        <w:tc>
          <w:tcPr>
            <w:tcW w:w="4563" w:type="dxa"/>
          </w:tcPr>
          <w:p w14:paraId="6AE361D8" w14:textId="77777777" w:rsidR="00755AB3" w:rsidRPr="00846BB8" w:rsidRDefault="00755AB3" w:rsidP="00740ECC">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6</w:t>
            </w:r>
          </w:p>
          <w:p w14:paraId="6AE361D9" w14:textId="77777777" w:rsidR="00755AB3" w:rsidRPr="00846BB8" w:rsidRDefault="00755AB3" w:rsidP="00740ECC">
            <w:pPr>
              <w:rPr>
                <w:b/>
                <w:sz w:val="20"/>
                <w:szCs w:val="20"/>
              </w:rPr>
            </w:pPr>
            <w:r w:rsidRPr="00846BB8">
              <w:rPr>
                <w:rFonts w:eastAsia="Times New Roman"/>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4563" w:type="dxa"/>
          </w:tcPr>
          <w:p w14:paraId="6AE361DA" w14:textId="77777777" w:rsidR="000A5DE6" w:rsidRPr="00846BB8" w:rsidRDefault="000A5DE6" w:rsidP="000A5DE6">
            <w:pPr>
              <w:rPr>
                <w:b/>
                <w:sz w:val="20"/>
                <w:szCs w:val="20"/>
              </w:rPr>
            </w:pPr>
            <w:r w:rsidRPr="00846BB8">
              <w:rPr>
                <w:b/>
                <w:sz w:val="20"/>
                <w:szCs w:val="20"/>
              </w:rPr>
              <w:t>Writing</w:t>
            </w:r>
            <w:r>
              <w:rPr>
                <w:b/>
                <w:sz w:val="20"/>
                <w:szCs w:val="20"/>
              </w:rPr>
              <w:t xml:space="preserve"> Standard</w:t>
            </w:r>
            <w:r w:rsidRPr="00846BB8">
              <w:rPr>
                <w:b/>
                <w:sz w:val="20"/>
                <w:szCs w:val="20"/>
              </w:rPr>
              <w:t xml:space="preserve"> 6</w:t>
            </w:r>
          </w:p>
          <w:p w14:paraId="6AE361DB" w14:textId="77777777" w:rsidR="00755AB3" w:rsidRPr="00846BB8" w:rsidRDefault="00755AB3" w:rsidP="00740ECC">
            <w:pPr>
              <w:rPr>
                <w:sz w:val="20"/>
                <w:szCs w:val="20"/>
              </w:rPr>
            </w:pPr>
            <w:r w:rsidRPr="00846BB8">
              <w:rPr>
                <w:rFonts w:eastAsia="Times New Roman"/>
                <w:strike/>
                <w:color w:val="FF0000"/>
                <w:sz w:val="20"/>
                <w:szCs w:val="20"/>
              </w:rPr>
              <w:t>With some guidance and support from adults,</w:t>
            </w:r>
            <w:r w:rsidRPr="00846BB8">
              <w:rPr>
                <w:rFonts w:eastAsia="Times New Roman"/>
                <w:sz w:val="20"/>
                <w:szCs w:val="20"/>
              </w:rPr>
              <w:t xml:space="preserve"> </w:t>
            </w:r>
            <w:r w:rsidRPr="00846BB8">
              <w:rPr>
                <w:rFonts w:eastAsia="Times New Roman" w:cs="Arial"/>
                <w:sz w:val="20"/>
                <w:szCs w:val="20"/>
              </w:rPr>
              <w:t>Use technology, including</w:t>
            </w:r>
            <w:r w:rsidRPr="00846BB8">
              <w:rPr>
                <w:rFonts w:eastAsia="Times New Roman" w:cs="Arial"/>
                <w:color w:val="FF0000"/>
                <w:sz w:val="20"/>
                <w:szCs w:val="20"/>
              </w:rPr>
              <w:t xml:space="preserve"> current Web-based communication platforms,</w:t>
            </w:r>
            <w:r w:rsidRPr="00846BB8">
              <w:rPr>
                <w:rFonts w:eastAsia="Times New Roman" w:cs="Arial"/>
                <w:sz w:val="20"/>
                <w:szCs w:val="20"/>
              </w:rPr>
              <w:t xml:space="preserve"> to produce and publish writing as well as to interact and collaborate with others; demonstrate sufficient command of keyboarding skills to type a minimum of one page in a single sitting</w:t>
            </w:r>
          </w:p>
        </w:tc>
        <w:tc>
          <w:tcPr>
            <w:tcW w:w="4563" w:type="dxa"/>
          </w:tcPr>
          <w:p w14:paraId="6AE361DC" w14:textId="77777777" w:rsidR="00755AB3" w:rsidRPr="00846BB8" w:rsidRDefault="006E49FC" w:rsidP="006E49FC">
            <w:pPr>
              <w:rPr>
                <w:sz w:val="20"/>
                <w:szCs w:val="20"/>
              </w:rPr>
            </w:pPr>
            <w:r w:rsidRPr="00846BB8">
              <w:rPr>
                <w:sz w:val="20"/>
                <w:szCs w:val="20"/>
              </w:rPr>
              <w:t xml:space="preserve">“With some guidance and support from peers and adults” was removed from standards throughout the framework for clarity and brevity. “Some guidance and support from peers and adults” happens routinely in classroom settings and does not need to be a qualifying phrase in standards. </w:t>
            </w:r>
            <w:r>
              <w:rPr>
                <w:sz w:val="20"/>
                <w:szCs w:val="20"/>
              </w:rPr>
              <w:t xml:space="preserve">Further, “current Web-based communication platforms” </w:t>
            </w:r>
            <w:r w:rsidR="00755AB3" w:rsidRPr="00846BB8">
              <w:rPr>
                <w:sz w:val="20"/>
                <w:szCs w:val="20"/>
              </w:rPr>
              <w:t xml:space="preserve">is more specific </w:t>
            </w:r>
            <w:r>
              <w:rPr>
                <w:sz w:val="20"/>
                <w:szCs w:val="20"/>
              </w:rPr>
              <w:t xml:space="preserve">than “the Internet” </w:t>
            </w:r>
            <w:r w:rsidR="00755AB3" w:rsidRPr="00846BB8">
              <w:rPr>
                <w:sz w:val="20"/>
                <w:szCs w:val="20"/>
              </w:rPr>
              <w:t>but still flexible enough to allow technology to evolve without the standard becoming obsolete.</w:t>
            </w:r>
          </w:p>
        </w:tc>
      </w:tr>
      <w:tr w:rsidR="00755AB3" w:rsidRPr="00846BB8" w14:paraId="6AE361E4" w14:textId="77777777" w:rsidTr="00974DE2">
        <w:tc>
          <w:tcPr>
            <w:tcW w:w="927" w:type="dxa"/>
          </w:tcPr>
          <w:p w14:paraId="6AE361DE" w14:textId="77777777" w:rsidR="00755AB3" w:rsidRPr="00404D29" w:rsidRDefault="00755AB3" w:rsidP="00740ECC">
            <w:pPr>
              <w:rPr>
                <w:b/>
                <w:sz w:val="20"/>
                <w:szCs w:val="20"/>
              </w:rPr>
            </w:pPr>
            <w:r w:rsidRPr="00404D29">
              <w:rPr>
                <w:b/>
                <w:sz w:val="20"/>
                <w:szCs w:val="20"/>
              </w:rPr>
              <w:t>4</w:t>
            </w:r>
          </w:p>
        </w:tc>
        <w:tc>
          <w:tcPr>
            <w:tcW w:w="4563" w:type="dxa"/>
          </w:tcPr>
          <w:p w14:paraId="6AE361DF"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7</w:t>
            </w:r>
          </w:p>
          <w:p w14:paraId="6AE361E0" w14:textId="77777777" w:rsidR="00755AB3" w:rsidRPr="00846BB8" w:rsidRDefault="00755AB3" w:rsidP="00CA731E">
            <w:pPr>
              <w:rPr>
                <w:sz w:val="20"/>
                <w:szCs w:val="20"/>
              </w:rPr>
            </w:pPr>
            <w:r w:rsidRPr="00846BB8">
              <w:rPr>
                <w:sz w:val="20"/>
                <w:szCs w:val="20"/>
              </w:rPr>
              <w:t>Conduct short research projects that build knowledge through investigation of different aspects of a topic.</w:t>
            </w:r>
          </w:p>
        </w:tc>
        <w:tc>
          <w:tcPr>
            <w:tcW w:w="4563" w:type="dxa"/>
          </w:tcPr>
          <w:p w14:paraId="6AE361E1"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1E2" w14:textId="77777777" w:rsidR="00755AB3" w:rsidRPr="00846BB8" w:rsidRDefault="00755AB3" w:rsidP="00CF3497">
            <w:pPr>
              <w:rPr>
                <w:strike/>
                <w:color w:val="FF0000"/>
                <w:sz w:val="20"/>
                <w:szCs w:val="20"/>
              </w:rPr>
            </w:pPr>
            <w:r w:rsidRPr="00846BB8">
              <w:rPr>
                <w:sz w:val="20"/>
                <w:szCs w:val="20"/>
              </w:rPr>
              <w:t xml:space="preserve">Conduct </w:t>
            </w:r>
            <w:r w:rsidRPr="00846BB8">
              <w:rPr>
                <w:strike/>
                <w:color w:val="FF0000"/>
                <w:sz w:val="20"/>
                <w:szCs w:val="20"/>
              </w:rPr>
              <w:t>short</w:t>
            </w:r>
            <w:r w:rsidRPr="00846BB8">
              <w:rPr>
                <w:sz w:val="20"/>
                <w:szCs w:val="20"/>
              </w:rPr>
              <w:t xml:space="preserve"> research </w:t>
            </w:r>
            <w:r w:rsidRPr="00846BB8">
              <w:rPr>
                <w:strike/>
                <w:color w:val="FF0000"/>
                <w:sz w:val="20"/>
                <w:szCs w:val="20"/>
              </w:rPr>
              <w:t>projects</w:t>
            </w:r>
            <w:r w:rsidRPr="00846BB8">
              <w:rPr>
                <w:sz w:val="20"/>
                <w:szCs w:val="20"/>
              </w:rPr>
              <w:t xml:space="preserve"> </w:t>
            </w:r>
            <w:r w:rsidRPr="00846BB8">
              <w:rPr>
                <w:color w:val="FF0000"/>
                <w:sz w:val="20"/>
                <w:szCs w:val="20"/>
              </w:rPr>
              <w:t>that</w:t>
            </w:r>
            <w:r w:rsidRPr="00846BB8">
              <w:rPr>
                <w:sz w:val="20"/>
                <w:szCs w:val="20"/>
              </w:rPr>
              <w:t xml:space="preserve"> build</w:t>
            </w:r>
            <w:r w:rsidRPr="00846BB8">
              <w:rPr>
                <w:color w:val="FF0000"/>
                <w:sz w:val="20"/>
                <w:szCs w:val="20"/>
              </w:rPr>
              <w:t>s</w:t>
            </w:r>
            <w:r w:rsidRPr="00846BB8">
              <w:rPr>
                <w:sz w:val="20"/>
                <w:szCs w:val="20"/>
              </w:rPr>
              <w:t xml:space="preserve"> knowledge through investigation of different aspects of a topic.</w:t>
            </w:r>
          </w:p>
        </w:tc>
        <w:tc>
          <w:tcPr>
            <w:tcW w:w="4563" w:type="dxa"/>
          </w:tcPr>
          <w:p w14:paraId="6AE361E3" w14:textId="77777777" w:rsidR="00755AB3" w:rsidRPr="00846BB8" w:rsidRDefault="00755AB3" w:rsidP="00283D5C">
            <w:pPr>
              <w:rPr>
                <w:sz w:val="20"/>
                <w:szCs w:val="20"/>
              </w:rPr>
            </w:pPr>
            <w:r w:rsidRPr="00846BB8">
              <w:rPr>
                <w:sz w:val="20"/>
                <w:szCs w:val="20"/>
              </w:rPr>
              <w:t xml:space="preserve">“Projects” and references to time frames were removed in this context throughout the framework to encourage the integration of research into everyday learning rather than its relegation to stand-alone </w:t>
            </w:r>
            <w:r w:rsidR="00283D5C">
              <w:rPr>
                <w:sz w:val="20"/>
                <w:szCs w:val="20"/>
              </w:rPr>
              <w:t>assignments</w:t>
            </w:r>
            <w:r w:rsidRPr="00846BB8">
              <w:rPr>
                <w:sz w:val="20"/>
                <w:szCs w:val="20"/>
              </w:rPr>
              <w:t>.</w:t>
            </w:r>
          </w:p>
        </w:tc>
      </w:tr>
      <w:tr w:rsidR="00755AB3" w:rsidRPr="00846BB8" w14:paraId="6AE361ED" w14:textId="77777777" w:rsidTr="00974DE2">
        <w:tc>
          <w:tcPr>
            <w:tcW w:w="927" w:type="dxa"/>
          </w:tcPr>
          <w:p w14:paraId="6AE361E5" w14:textId="77777777" w:rsidR="00755AB3" w:rsidRPr="00404D29" w:rsidRDefault="00755AB3" w:rsidP="00740ECC">
            <w:pPr>
              <w:rPr>
                <w:b/>
                <w:sz w:val="20"/>
                <w:szCs w:val="20"/>
              </w:rPr>
            </w:pPr>
            <w:r w:rsidRPr="00404D29">
              <w:rPr>
                <w:b/>
                <w:sz w:val="20"/>
                <w:szCs w:val="20"/>
              </w:rPr>
              <w:t>4</w:t>
            </w:r>
          </w:p>
        </w:tc>
        <w:tc>
          <w:tcPr>
            <w:tcW w:w="4563" w:type="dxa"/>
          </w:tcPr>
          <w:p w14:paraId="6AE361E6" w14:textId="77777777" w:rsidR="00755AB3" w:rsidRPr="00846BB8" w:rsidRDefault="00755AB3" w:rsidP="00740ECC">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9</w:t>
            </w:r>
          </w:p>
          <w:p w14:paraId="6AE361E7" w14:textId="77777777" w:rsidR="00755AB3" w:rsidRPr="00846BB8" w:rsidRDefault="00755AB3" w:rsidP="00740ECC">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1E8" w14:textId="77777777" w:rsidR="00755AB3" w:rsidRPr="00846BB8" w:rsidRDefault="00755AB3" w:rsidP="00631AF6">
            <w:pPr>
              <w:pStyle w:val="ListParagraph"/>
              <w:numPr>
                <w:ilvl w:val="0"/>
                <w:numId w:val="29"/>
              </w:numPr>
              <w:tabs>
                <w:tab w:val="left" w:pos="360"/>
                <w:tab w:val="left" w:pos="720"/>
              </w:tabs>
              <w:ind w:left="360" w:hanging="180"/>
              <w:rPr>
                <w:rFonts w:eastAsia="Times New Roman"/>
                <w:sz w:val="20"/>
                <w:szCs w:val="20"/>
              </w:rPr>
            </w:pPr>
            <w:r w:rsidRPr="00846BB8">
              <w:rPr>
                <w:rFonts w:eastAsia="Times New Roman"/>
                <w:sz w:val="20"/>
                <w:szCs w:val="20"/>
              </w:rPr>
              <w:t xml:space="preserve">Apply </w:t>
            </w:r>
            <w:r w:rsidRPr="00846BB8">
              <w:rPr>
                <w:rFonts w:eastAsia="Times New Roman"/>
                <w:i/>
                <w:sz w:val="20"/>
                <w:szCs w:val="20"/>
              </w:rPr>
              <w:t>grade 4 Reading standards</w:t>
            </w:r>
            <w:r w:rsidRPr="00846BB8">
              <w:rPr>
                <w:rFonts w:eastAsia="Times New Roman"/>
                <w:sz w:val="20"/>
                <w:szCs w:val="20"/>
              </w:rPr>
              <w:t xml:space="preserve"> to literature (e.g., (e.g., “Describe in depth a character, setting, or event in a story or drama, drawing on specific details in the text [e.g., a character’s thoughts, words, or actions].”).</w:t>
            </w:r>
          </w:p>
          <w:p w14:paraId="6AE361E9" w14:textId="77777777" w:rsidR="00755AB3" w:rsidRPr="00846BB8" w:rsidRDefault="00755AB3" w:rsidP="00631AF6">
            <w:pPr>
              <w:pStyle w:val="ListParagraph"/>
              <w:numPr>
                <w:ilvl w:val="0"/>
                <w:numId w:val="29"/>
              </w:numPr>
              <w:tabs>
                <w:tab w:val="left" w:pos="360"/>
              </w:tabs>
              <w:ind w:left="360" w:hanging="180"/>
              <w:rPr>
                <w:rFonts w:eastAsia="Times New Roman"/>
                <w:sz w:val="20"/>
                <w:szCs w:val="20"/>
              </w:rPr>
            </w:pPr>
            <w:r w:rsidRPr="00846BB8">
              <w:rPr>
                <w:rFonts w:eastAsia="Times New Roman"/>
                <w:sz w:val="20"/>
                <w:szCs w:val="20"/>
              </w:rPr>
              <w:t xml:space="preserve">Apply </w:t>
            </w:r>
            <w:r w:rsidRPr="00846BB8">
              <w:rPr>
                <w:rFonts w:eastAsia="Times New Roman"/>
                <w:i/>
                <w:sz w:val="20"/>
                <w:szCs w:val="20"/>
              </w:rPr>
              <w:t>grade 4 Reading standard</w:t>
            </w:r>
            <w:r w:rsidRPr="00846BB8">
              <w:rPr>
                <w:rFonts w:eastAsia="Times New Roman"/>
                <w:sz w:val="20"/>
                <w:szCs w:val="20"/>
              </w:rPr>
              <w:t xml:space="preserve">s to </w:t>
            </w:r>
            <w:r w:rsidRPr="00846BB8">
              <w:rPr>
                <w:rFonts w:eastAsia="Times New Roman"/>
                <w:sz w:val="20"/>
                <w:szCs w:val="20"/>
              </w:rPr>
              <w:lastRenderedPageBreak/>
              <w:t>informational texts (e.g., “Ex</w:t>
            </w:r>
            <w:r w:rsidRPr="00846BB8">
              <w:rPr>
                <w:rFonts w:eastAsia="Times New Roman" w:cs="Arial"/>
                <w:sz w:val="20"/>
                <w:szCs w:val="20"/>
              </w:rPr>
              <w:t>plain how an author uses reasons and evidence to support particular points in a text”).</w:t>
            </w:r>
          </w:p>
        </w:tc>
        <w:tc>
          <w:tcPr>
            <w:tcW w:w="4563" w:type="dxa"/>
          </w:tcPr>
          <w:p w14:paraId="6AE361EA" w14:textId="77777777" w:rsidR="000A5DE6" w:rsidRPr="00846BB8" w:rsidRDefault="000A5DE6" w:rsidP="000A5DE6">
            <w:pPr>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9</w:t>
            </w:r>
          </w:p>
          <w:p w14:paraId="6AE361EB" w14:textId="77777777" w:rsidR="00755AB3" w:rsidRPr="00846BB8" w:rsidRDefault="00755AB3" w:rsidP="00631AF6">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t>
            </w:r>
            <w:r w:rsidRPr="00846BB8">
              <w:rPr>
                <w:rFonts w:eastAsia="Times New Roman"/>
                <w:color w:val="FF0000"/>
                <w:sz w:val="20"/>
                <w:szCs w:val="20"/>
              </w:rPr>
              <w:t>written</w:t>
            </w:r>
            <w:r w:rsidRPr="00846BB8">
              <w:rPr>
                <w:rFonts w:eastAsia="Times New Roman"/>
                <w:sz w:val="20"/>
                <w:szCs w:val="20"/>
              </w:rPr>
              <w:t xml:space="preserve"> analysis, </w:t>
            </w:r>
            <w:r w:rsidRPr="00846BB8">
              <w:rPr>
                <w:rFonts w:eastAsia="Times New Roman"/>
                <w:color w:val="FF0000"/>
                <w:sz w:val="20"/>
                <w:szCs w:val="20"/>
              </w:rPr>
              <w:t>interpretation,</w:t>
            </w:r>
            <w:r w:rsidRPr="00846BB8">
              <w:rPr>
                <w:rFonts w:eastAsia="Times New Roman"/>
                <w:sz w:val="20"/>
                <w:szCs w:val="20"/>
              </w:rPr>
              <w:t xml:space="preserve"> reflection, and research, </w:t>
            </w:r>
            <w:r w:rsidRPr="00846BB8">
              <w:rPr>
                <w:rFonts w:eastAsia="Times New Roman"/>
                <w:color w:val="FF0000"/>
                <w:sz w:val="20"/>
                <w:szCs w:val="20"/>
              </w:rPr>
              <w:t>applying one or more grade 4 standards for Reading Literature or Reading Informational Text as needed.</w:t>
            </w:r>
          </w:p>
        </w:tc>
        <w:tc>
          <w:tcPr>
            <w:tcW w:w="4563" w:type="dxa"/>
          </w:tcPr>
          <w:p w14:paraId="6AE361EC" w14:textId="77777777" w:rsidR="00755AB3" w:rsidRPr="00846BB8" w:rsidRDefault="00755AB3" w:rsidP="00574A89">
            <w:pPr>
              <w:rPr>
                <w:sz w:val="20"/>
                <w:szCs w:val="20"/>
              </w:rPr>
            </w:pPr>
            <w:r w:rsidRPr="00846BB8">
              <w:rPr>
                <w:sz w:val="20"/>
                <w:szCs w:val="20"/>
              </w:rPr>
              <w:t xml:space="preserve">The </w:t>
            </w:r>
            <w:r w:rsidR="00574A89">
              <w:rPr>
                <w:sz w:val="20"/>
                <w:szCs w:val="20"/>
              </w:rPr>
              <w:t>revision</w:t>
            </w:r>
            <w:r w:rsidRPr="00846BB8">
              <w:rPr>
                <w:sz w:val="20"/>
                <w:szCs w:val="20"/>
              </w:rPr>
              <w:t xml:space="preserve"> adds </w:t>
            </w:r>
            <w:r w:rsidR="00703935">
              <w:rPr>
                <w:sz w:val="20"/>
                <w:szCs w:val="20"/>
              </w:rPr>
              <w:t xml:space="preserve">flexibility and consistency with the </w:t>
            </w:r>
            <w:r w:rsidR="000069FB">
              <w:rPr>
                <w:sz w:val="20"/>
                <w:szCs w:val="20"/>
              </w:rPr>
              <w:t>edited</w:t>
            </w:r>
            <w:r w:rsidR="00703935">
              <w:rPr>
                <w:sz w:val="20"/>
                <w:szCs w:val="20"/>
              </w:rPr>
              <w:t xml:space="preserve"> version of Reading standard 1. It also</w:t>
            </w:r>
            <w:r w:rsidRPr="00846BB8">
              <w:rPr>
                <w:sz w:val="20"/>
                <w:szCs w:val="20"/>
              </w:rPr>
              <w:t xml:space="preserve"> avoids focusing attention on some Reading standards at the expense of others.</w:t>
            </w:r>
          </w:p>
        </w:tc>
      </w:tr>
      <w:tr w:rsidR="00755AB3" w:rsidRPr="00846BB8" w14:paraId="6AE361F4" w14:textId="77777777" w:rsidTr="00974DE2">
        <w:tc>
          <w:tcPr>
            <w:tcW w:w="927" w:type="dxa"/>
          </w:tcPr>
          <w:p w14:paraId="6AE361EE" w14:textId="77777777" w:rsidR="00755AB3" w:rsidRPr="00404D29" w:rsidRDefault="00755AB3" w:rsidP="00740ECC">
            <w:pPr>
              <w:rPr>
                <w:b/>
                <w:sz w:val="20"/>
                <w:szCs w:val="20"/>
              </w:rPr>
            </w:pPr>
            <w:r w:rsidRPr="00404D29">
              <w:rPr>
                <w:b/>
                <w:sz w:val="20"/>
                <w:szCs w:val="20"/>
              </w:rPr>
              <w:lastRenderedPageBreak/>
              <w:t>4</w:t>
            </w:r>
          </w:p>
        </w:tc>
        <w:tc>
          <w:tcPr>
            <w:tcW w:w="4563" w:type="dxa"/>
          </w:tcPr>
          <w:p w14:paraId="6AE361EF" w14:textId="77777777" w:rsidR="00755AB3" w:rsidRPr="00846BB8" w:rsidRDefault="00755AB3" w:rsidP="00740ECC">
            <w:pPr>
              <w:rPr>
                <w:b/>
                <w:sz w:val="20"/>
                <w:szCs w:val="20"/>
              </w:rPr>
            </w:pPr>
            <w:r w:rsidRPr="00846BB8">
              <w:rPr>
                <w:b/>
                <w:sz w:val="20"/>
                <w:szCs w:val="20"/>
              </w:rPr>
              <w:t>Writing</w:t>
            </w:r>
            <w:r w:rsidR="00EA1EE5">
              <w:rPr>
                <w:b/>
                <w:sz w:val="20"/>
                <w:szCs w:val="20"/>
              </w:rPr>
              <w:t xml:space="preserve"> Standard</w:t>
            </w:r>
            <w:r w:rsidRPr="00846BB8">
              <w:rPr>
                <w:b/>
                <w:sz w:val="20"/>
                <w:szCs w:val="20"/>
              </w:rPr>
              <w:t xml:space="preserve"> 10</w:t>
            </w:r>
          </w:p>
          <w:p w14:paraId="6AE361F0"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3" w:type="dxa"/>
          </w:tcPr>
          <w:p w14:paraId="6AE361F1" w14:textId="77777777" w:rsidR="000A5DE6" w:rsidRPr="00846BB8" w:rsidRDefault="000A5DE6" w:rsidP="000A5DE6">
            <w:pPr>
              <w:rPr>
                <w:b/>
                <w:sz w:val="20"/>
                <w:szCs w:val="20"/>
              </w:rPr>
            </w:pPr>
            <w:r w:rsidRPr="00846BB8">
              <w:rPr>
                <w:b/>
                <w:sz w:val="20"/>
                <w:szCs w:val="20"/>
              </w:rPr>
              <w:t>Writing</w:t>
            </w:r>
            <w:r>
              <w:rPr>
                <w:b/>
                <w:sz w:val="20"/>
                <w:szCs w:val="20"/>
              </w:rPr>
              <w:t xml:space="preserve"> Standard</w:t>
            </w:r>
            <w:r w:rsidRPr="00846BB8">
              <w:rPr>
                <w:b/>
                <w:sz w:val="20"/>
                <w:szCs w:val="20"/>
              </w:rPr>
              <w:t xml:space="preserve"> 10</w:t>
            </w:r>
          </w:p>
          <w:p w14:paraId="6AE361F2"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scripts, reports)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3" w:type="dxa"/>
          </w:tcPr>
          <w:p w14:paraId="6AE361F3" w14:textId="77777777" w:rsidR="00755AB3" w:rsidRPr="00846BB8" w:rsidRDefault="00755AB3" w:rsidP="0084480A">
            <w:pPr>
              <w:rPr>
                <w:sz w:val="20"/>
                <w:szCs w:val="20"/>
              </w:rPr>
            </w:pPr>
            <w:r w:rsidRPr="00846BB8">
              <w:rPr>
                <w:sz w:val="20"/>
                <w:szCs w:val="20"/>
              </w:rPr>
              <w:t xml:space="preserve">The </w:t>
            </w:r>
            <w:r w:rsidR="0084480A">
              <w:rPr>
                <w:sz w:val="20"/>
                <w:szCs w:val="20"/>
              </w:rPr>
              <w:t>edit</w:t>
            </w:r>
            <w:r w:rsidRPr="00846BB8">
              <w:rPr>
                <w:sz w:val="20"/>
                <w:szCs w:val="20"/>
              </w:rPr>
              <w:t xml:space="preserve"> incorporates the reference to genre variety </w:t>
            </w:r>
            <w:r w:rsidR="00DB0E8C">
              <w:rPr>
                <w:sz w:val="20"/>
                <w:szCs w:val="20"/>
              </w:rPr>
              <w:t>from</w:t>
            </w:r>
            <w:r w:rsidRPr="00846BB8">
              <w:rPr>
                <w:sz w:val="20"/>
                <w:szCs w:val="20"/>
              </w:rPr>
              <w:t xml:space="preserve"> Writing </w:t>
            </w:r>
            <w:r w:rsidR="00703935">
              <w:rPr>
                <w:sz w:val="20"/>
                <w:szCs w:val="20"/>
              </w:rPr>
              <w:t xml:space="preserve">standard </w:t>
            </w:r>
            <w:r w:rsidRPr="00846BB8">
              <w:rPr>
                <w:sz w:val="20"/>
                <w:szCs w:val="20"/>
              </w:rPr>
              <w:t>MA.3.A, which has been deleted from the current draft framework.</w:t>
            </w:r>
          </w:p>
        </w:tc>
      </w:tr>
      <w:tr w:rsidR="00755AB3" w:rsidRPr="00846BB8" w14:paraId="6AE361FB" w14:textId="77777777" w:rsidTr="00974DE2">
        <w:tc>
          <w:tcPr>
            <w:tcW w:w="927" w:type="dxa"/>
          </w:tcPr>
          <w:p w14:paraId="6AE361F5" w14:textId="77777777" w:rsidR="00755AB3" w:rsidRPr="00404D29" w:rsidRDefault="00755AB3" w:rsidP="00D40B44">
            <w:pPr>
              <w:rPr>
                <w:b/>
                <w:sz w:val="20"/>
                <w:szCs w:val="20"/>
              </w:rPr>
            </w:pPr>
            <w:r w:rsidRPr="00404D29">
              <w:rPr>
                <w:b/>
                <w:sz w:val="20"/>
                <w:szCs w:val="20"/>
              </w:rPr>
              <w:t>4</w:t>
            </w:r>
          </w:p>
        </w:tc>
        <w:tc>
          <w:tcPr>
            <w:tcW w:w="4563" w:type="dxa"/>
          </w:tcPr>
          <w:p w14:paraId="6AE361F6" w14:textId="77777777" w:rsidR="00755AB3" w:rsidRPr="00846BB8" w:rsidRDefault="00755AB3" w:rsidP="00D40B44">
            <w:pPr>
              <w:rPr>
                <w:b/>
                <w:sz w:val="20"/>
                <w:szCs w:val="20"/>
              </w:rPr>
            </w:pPr>
            <w:r w:rsidRPr="00846BB8">
              <w:rPr>
                <w:b/>
                <w:sz w:val="20"/>
                <w:szCs w:val="20"/>
              </w:rPr>
              <w:t xml:space="preserve">Speaking and Listening </w:t>
            </w:r>
            <w:r w:rsidR="00EA1EE5">
              <w:rPr>
                <w:b/>
                <w:sz w:val="20"/>
                <w:szCs w:val="20"/>
              </w:rPr>
              <w:t xml:space="preserve">Standard </w:t>
            </w:r>
            <w:r w:rsidRPr="00846BB8">
              <w:rPr>
                <w:b/>
                <w:sz w:val="20"/>
                <w:szCs w:val="20"/>
              </w:rPr>
              <w:t>2</w:t>
            </w:r>
          </w:p>
          <w:p w14:paraId="6AE361F7" w14:textId="77777777" w:rsidR="00755AB3" w:rsidRPr="00846BB8" w:rsidRDefault="00755AB3" w:rsidP="00D40B44">
            <w:pPr>
              <w:rPr>
                <w:b/>
                <w:sz w:val="20"/>
                <w:szCs w:val="20"/>
              </w:rPr>
            </w:pPr>
            <w:r w:rsidRPr="00846BB8">
              <w:rPr>
                <w:sz w:val="20"/>
                <w:szCs w:val="20"/>
              </w:rPr>
              <w:t>Paraphrase portions of a text read aloud or information presented in diverse media and formats, including visually, quantitatively, and orally.</w:t>
            </w:r>
          </w:p>
        </w:tc>
        <w:tc>
          <w:tcPr>
            <w:tcW w:w="4563" w:type="dxa"/>
          </w:tcPr>
          <w:p w14:paraId="6AE361F8" w14:textId="77777777" w:rsidR="000A5DE6" w:rsidRPr="00846BB8" w:rsidRDefault="000A5DE6" w:rsidP="000A5DE6">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2</w:t>
            </w:r>
          </w:p>
          <w:p w14:paraId="6AE361F9" w14:textId="77777777" w:rsidR="00755AB3" w:rsidRPr="00846BB8" w:rsidRDefault="00755AB3" w:rsidP="004475BA">
            <w:pPr>
              <w:rPr>
                <w:sz w:val="20"/>
                <w:szCs w:val="20"/>
              </w:rPr>
            </w:pPr>
            <w:r w:rsidRPr="00846BB8">
              <w:rPr>
                <w:sz w:val="20"/>
                <w:szCs w:val="20"/>
              </w:rPr>
              <w:t xml:space="preserve">Paraphrase portions of a </w:t>
            </w:r>
            <w:r w:rsidRPr="00846BB8">
              <w:rPr>
                <w:color w:val="FF0000"/>
                <w:sz w:val="20"/>
                <w:szCs w:val="20"/>
              </w:rPr>
              <w:t>written</w:t>
            </w:r>
            <w:r w:rsidRPr="00846BB8">
              <w:rPr>
                <w:sz w:val="20"/>
                <w:szCs w:val="20"/>
              </w:rPr>
              <w:t xml:space="preserve"> text read aloud or information presented in diverse media and formats</w:t>
            </w:r>
            <w:r w:rsidRPr="00846BB8">
              <w:rPr>
                <w:strike/>
                <w:color w:val="FF0000"/>
                <w:sz w:val="20"/>
                <w:szCs w:val="20"/>
              </w:rPr>
              <w:t>, including visually, quantitatively, and orally</w:t>
            </w:r>
            <w:r w:rsidRPr="00846BB8">
              <w:rPr>
                <w:sz w:val="20"/>
                <w:szCs w:val="20"/>
              </w:rPr>
              <w:t>.</w:t>
            </w:r>
          </w:p>
        </w:tc>
        <w:tc>
          <w:tcPr>
            <w:tcW w:w="4563" w:type="dxa"/>
          </w:tcPr>
          <w:p w14:paraId="6AE361FA" w14:textId="77777777" w:rsidR="00755AB3" w:rsidRPr="00846BB8" w:rsidRDefault="00755AB3" w:rsidP="003D49AB">
            <w:pPr>
              <w:rPr>
                <w:sz w:val="20"/>
                <w:szCs w:val="20"/>
              </w:rPr>
            </w:pPr>
            <w:r w:rsidRPr="00846BB8">
              <w:rPr>
                <w:sz w:val="20"/>
                <w:szCs w:val="20"/>
              </w:rPr>
              <w:t>The 2011 wording risks confusion</w:t>
            </w:r>
            <w:r w:rsidR="00703935">
              <w:rPr>
                <w:sz w:val="20"/>
                <w:szCs w:val="20"/>
              </w:rPr>
              <w:t>:</w:t>
            </w:r>
            <w:r w:rsidRPr="00846BB8">
              <w:rPr>
                <w:sz w:val="20"/>
                <w:szCs w:val="20"/>
              </w:rPr>
              <w:t xml:space="preserve"> “visually, quantitatively, and orally” are </w:t>
            </w:r>
            <w:r w:rsidR="00703935">
              <w:rPr>
                <w:sz w:val="20"/>
                <w:szCs w:val="20"/>
              </w:rPr>
              <w:t xml:space="preserve">not </w:t>
            </w:r>
            <w:r w:rsidRPr="00846BB8">
              <w:rPr>
                <w:sz w:val="20"/>
                <w:szCs w:val="20"/>
              </w:rPr>
              <w:t xml:space="preserve">mutually exclusive </w:t>
            </w:r>
            <w:r w:rsidR="003D49AB">
              <w:rPr>
                <w:sz w:val="20"/>
                <w:szCs w:val="20"/>
              </w:rPr>
              <w:t>categories</w:t>
            </w:r>
            <w:r w:rsidRPr="00846BB8">
              <w:rPr>
                <w:sz w:val="20"/>
                <w:szCs w:val="20"/>
              </w:rPr>
              <w:t>. Further, wording throughout the standards was adjusted to clarify that texts come in forms other than words on a page.</w:t>
            </w:r>
          </w:p>
        </w:tc>
      </w:tr>
      <w:tr w:rsidR="00755AB3" w:rsidRPr="00846BB8" w14:paraId="6AE36203" w14:textId="77777777" w:rsidTr="00974DE2">
        <w:tc>
          <w:tcPr>
            <w:tcW w:w="927" w:type="dxa"/>
          </w:tcPr>
          <w:p w14:paraId="6AE361FC" w14:textId="77777777" w:rsidR="00755AB3" w:rsidRPr="00404D29" w:rsidRDefault="00755AB3" w:rsidP="004475BA">
            <w:pPr>
              <w:rPr>
                <w:b/>
                <w:sz w:val="20"/>
                <w:szCs w:val="20"/>
              </w:rPr>
            </w:pPr>
            <w:r w:rsidRPr="00404D29">
              <w:rPr>
                <w:b/>
                <w:sz w:val="20"/>
                <w:szCs w:val="20"/>
              </w:rPr>
              <w:t>4</w:t>
            </w:r>
          </w:p>
        </w:tc>
        <w:tc>
          <w:tcPr>
            <w:tcW w:w="4563" w:type="dxa"/>
          </w:tcPr>
          <w:p w14:paraId="6AE361FD" w14:textId="77777777" w:rsidR="00755AB3" w:rsidRPr="00846BB8" w:rsidRDefault="00755AB3" w:rsidP="004475BA">
            <w:pPr>
              <w:rPr>
                <w:b/>
                <w:sz w:val="20"/>
                <w:szCs w:val="20"/>
              </w:rPr>
            </w:pPr>
            <w:r w:rsidRPr="00846BB8">
              <w:rPr>
                <w:b/>
                <w:sz w:val="20"/>
                <w:szCs w:val="20"/>
              </w:rPr>
              <w:t xml:space="preserve">Speaking and Listening </w:t>
            </w:r>
            <w:r w:rsidR="00EA1EE5">
              <w:rPr>
                <w:b/>
                <w:sz w:val="20"/>
                <w:szCs w:val="20"/>
              </w:rPr>
              <w:t xml:space="preserve">Standard </w:t>
            </w:r>
            <w:r w:rsidRPr="00846BB8">
              <w:rPr>
                <w:b/>
                <w:sz w:val="20"/>
                <w:szCs w:val="20"/>
              </w:rPr>
              <w:t>4</w:t>
            </w:r>
          </w:p>
          <w:p w14:paraId="6AE361FE" w14:textId="77777777" w:rsidR="00755AB3" w:rsidRPr="00846BB8" w:rsidRDefault="00755AB3" w:rsidP="00684A40">
            <w:pPr>
              <w:rPr>
                <w:sz w:val="20"/>
                <w:szCs w:val="20"/>
              </w:rPr>
            </w:pPr>
            <w:r w:rsidRPr="00846BB8">
              <w:rPr>
                <w:rFonts w:eastAsia="Times New Roman" w:cs="Arial"/>
                <w:color w:val="000000"/>
                <w:sz w:val="20"/>
                <w:szCs w:val="20"/>
              </w:rPr>
              <w:t xml:space="preserve">Report on a topic or text, tell a story, or recount an experience in an organized manner, using appropriate </w:t>
            </w:r>
            <w:r w:rsidRPr="00846BB8">
              <w:rPr>
                <w:rFonts w:eastAsia="Times New Roman" w:cs="Arial"/>
                <w:sz w:val="20"/>
                <w:szCs w:val="20"/>
              </w:rPr>
              <w:t xml:space="preserve">facts and relevant, descriptive details to support main ideas or themes; </w:t>
            </w:r>
            <w:r w:rsidRPr="00846BB8">
              <w:rPr>
                <w:rFonts w:eastAsia="Times New Roman" w:cs="Arial"/>
                <w:color w:val="000000"/>
                <w:sz w:val="20"/>
                <w:szCs w:val="20"/>
              </w:rPr>
              <w:t>speak clearly at an understandable pace.</w:t>
            </w:r>
          </w:p>
        </w:tc>
        <w:tc>
          <w:tcPr>
            <w:tcW w:w="4563" w:type="dxa"/>
          </w:tcPr>
          <w:p w14:paraId="6AE361FF" w14:textId="77777777" w:rsidR="000A5DE6" w:rsidRPr="00846BB8" w:rsidRDefault="000A5DE6" w:rsidP="000A5DE6">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4</w:t>
            </w:r>
          </w:p>
          <w:p w14:paraId="6AE36200" w14:textId="77777777" w:rsidR="00755AB3" w:rsidRPr="00846BB8" w:rsidRDefault="00755AB3" w:rsidP="00684A40">
            <w:pPr>
              <w:rPr>
                <w:sz w:val="20"/>
                <w:szCs w:val="20"/>
              </w:rPr>
            </w:pPr>
            <w:r w:rsidRPr="00846BB8">
              <w:rPr>
                <w:rFonts w:eastAsia="Times New Roman" w:cs="Arial"/>
                <w:color w:val="000000"/>
                <w:sz w:val="20"/>
                <w:szCs w:val="20"/>
              </w:rPr>
              <w:t xml:space="preserve">Report on a topic or text, tell a story, or recount an experience in an organized manner, using appropriate </w:t>
            </w:r>
            <w:r w:rsidRPr="00846BB8">
              <w:rPr>
                <w:rFonts w:eastAsia="Times New Roman" w:cs="Arial"/>
                <w:sz w:val="20"/>
                <w:szCs w:val="20"/>
              </w:rPr>
              <w:t xml:space="preserve">facts and relevant, descriptive details to support main ideas or themes; </w:t>
            </w:r>
            <w:r w:rsidRPr="00846BB8">
              <w:rPr>
                <w:rFonts w:eastAsia="Times New Roman" w:cs="Arial"/>
                <w:color w:val="000000"/>
                <w:sz w:val="20"/>
                <w:szCs w:val="20"/>
              </w:rPr>
              <w:t xml:space="preserve">speak clearly at an understandable pace </w:t>
            </w:r>
            <w:r w:rsidRPr="00846BB8">
              <w:rPr>
                <w:rFonts w:eastAsia="Times New Roman" w:cs="Arial"/>
                <w:color w:val="FF0000"/>
                <w:sz w:val="20"/>
                <w:szCs w:val="20"/>
              </w:rPr>
              <w:t>and use appropriate vocabulary. (See grade 4 Language 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3" w:type="dxa"/>
          </w:tcPr>
          <w:p w14:paraId="6AE36201" w14:textId="77777777" w:rsidR="00755AB3" w:rsidRPr="00846BB8" w:rsidRDefault="00755AB3" w:rsidP="00A43F50">
            <w:pPr>
              <w:rPr>
                <w:sz w:val="20"/>
                <w:szCs w:val="20"/>
              </w:rPr>
            </w:pPr>
            <w:r w:rsidRPr="00846BB8">
              <w:rPr>
                <w:sz w:val="20"/>
                <w:szCs w:val="20"/>
              </w:rPr>
              <w:t xml:space="preserve">Expectations at each grade level were made more consistent across strands in the current draft framework. Using appropriate vocabulary when speaking was already an expectation </w:t>
            </w:r>
            <w:r w:rsidR="00F37F16">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w:t>
            </w:r>
          </w:p>
          <w:p w14:paraId="6AE36202" w14:textId="77777777" w:rsidR="00755AB3" w:rsidRPr="00846BB8" w:rsidRDefault="00755AB3" w:rsidP="004475BA">
            <w:pPr>
              <w:rPr>
                <w:sz w:val="20"/>
                <w:szCs w:val="20"/>
              </w:rPr>
            </w:pPr>
          </w:p>
        </w:tc>
      </w:tr>
      <w:tr w:rsidR="00755AB3" w:rsidRPr="00846BB8" w14:paraId="6AE3620A" w14:textId="77777777" w:rsidTr="00974DE2">
        <w:tc>
          <w:tcPr>
            <w:tcW w:w="927" w:type="dxa"/>
          </w:tcPr>
          <w:p w14:paraId="6AE36204" w14:textId="77777777" w:rsidR="00755AB3" w:rsidRPr="00404D29" w:rsidRDefault="00755AB3" w:rsidP="004475BA">
            <w:pPr>
              <w:rPr>
                <w:b/>
                <w:sz w:val="20"/>
                <w:szCs w:val="20"/>
              </w:rPr>
            </w:pPr>
            <w:r w:rsidRPr="00404D29">
              <w:rPr>
                <w:b/>
                <w:sz w:val="20"/>
                <w:szCs w:val="20"/>
              </w:rPr>
              <w:t>4</w:t>
            </w:r>
          </w:p>
        </w:tc>
        <w:tc>
          <w:tcPr>
            <w:tcW w:w="4563" w:type="dxa"/>
          </w:tcPr>
          <w:p w14:paraId="6AE36205" w14:textId="77777777" w:rsidR="00755AB3" w:rsidRPr="00846BB8" w:rsidRDefault="00755AB3" w:rsidP="004475BA">
            <w:pPr>
              <w:rPr>
                <w:b/>
                <w:sz w:val="20"/>
                <w:szCs w:val="20"/>
              </w:rPr>
            </w:pPr>
            <w:r w:rsidRPr="00846BB8">
              <w:rPr>
                <w:b/>
                <w:sz w:val="20"/>
                <w:szCs w:val="20"/>
              </w:rPr>
              <w:t>Speaking and Listening</w:t>
            </w:r>
            <w:r w:rsidR="00EA1EE5">
              <w:rPr>
                <w:b/>
                <w:sz w:val="20"/>
                <w:szCs w:val="20"/>
              </w:rPr>
              <w:t xml:space="preserve"> Standard</w:t>
            </w:r>
            <w:r w:rsidRPr="00846BB8">
              <w:rPr>
                <w:b/>
                <w:sz w:val="20"/>
                <w:szCs w:val="20"/>
              </w:rPr>
              <w:t xml:space="preserve"> 6</w:t>
            </w:r>
          </w:p>
          <w:p w14:paraId="6AE36206" w14:textId="77777777" w:rsidR="00755AB3" w:rsidRPr="00846BB8" w:rsidRDefault="00755AB3" w:rsidP="004475BA">
            <w:pPr>
              <w:rPr>
                <w:sz w:val="20"/>
                <w:szCs w:val="20"/>
              </w:rPr>
            </w:pPr>
            <w:r w:rsidRPr="00846BB8">
              <w:rPr>
                <w:sz w:val="20"/>
                <w:szCs w:val="20"/>
              </w:rPr>
              <w:t>Differentiate between contexts that call for formal English (e.g., presenting ideas) and situations where informal discourse is appropriate (e.g., small-group discussion); use formal English when appropriate to task and situation. (See grade 4 Language standards 1 and 3 on page 39 for specific expectations.)</w:t>
            </w:r>
          </w:p>
        </w:tc>
        <w:tc>
          <w:tcPr>
            <w:tcW w:w="4563" w:type="dxa"/>
          </w:tcPr>
          <w:p w14:paraId="6AE36207" w14:textId="77777777" w:rsidR="000A5DE6" w:rsidRPr="00846BB8" w:rsidRDefault="000A5DE6" w:rsidP="000A5DE6">
            <w:pPr>
              <w:rPr>
                <w:b/>
                <w:sz w:val="20"/>
                <w:szCs w:val="20"/>
              </w:rPr>
            </w:pPr>
            <w:r w:rsidRPr="00846BB8">
              <w:rPr>
                <w:b/>
                <w:sz w:val="20"/>
                <w:szCs w:val="20"/>
              </w:rPr>
              <w:t>Speaking and Listening</w:t>
            </w:r>
            <w:r>
              <w:rPr>
                <w:b/>
                <w:sz w:val="20"/>
                <w:szCs w:val="20"/>
              </w:rPr>
              <w:t xml:space="preserve"> Standard</w:t>
            </w:r>
            <w:r w:rsidRPr="00846BB8">
              <w:rPr>
                <w:b/>
                <w:sz w:val="20"/>
                <w:szCs w:val="20"/>
              </w:rPr>
              <w:t xml:space="preserve"> 6</w:t>
            </w:r>
          </w:p>
          <w:p w14:paraId="6AE36208" w14:textId="77777777" w:rsidR="00755AB3" w:rsidRPr="00846BB8" w:rsidRDefault="00755AB3" w:rsidP="000D2DCE">
            <w:pPr>
              <w:rPr>
                <w:sz w:val="20"/>
                <w:szCs w:val="20"/>
              </w:rPr>
            </w:pPr>
            <w:r w:rsidRPr="00846BB8">
              <w:rPr>
                <w:sz w:val="20"/>
                <w:szCs w:val="20"/>
              </w:rPr>
              <w:t xml:space="preserve">Differentiate between contexts that call for formal English (e.g., presenting </w:t>
            </w:r>
            <w:r w:rsidRPr="00846BB8">
              <w:rPr>
                <w:color w:val="FF0000"/>
                <w:sz w:val="20"/>
                <w:szCs w:val="20"/>
              </w:rPr>
              <w:t>research findings</w:t>
            </w:r>
            <w:r w:rsidRPr="00846BB8">
              <w:rPr>
                <w:sz w:val="20"/>
                <w:szCs w:val="20"/>
              </w:rPr>
              <w:t>) and situations where informal discourse is appropriate (e.g., small-group discussion); use formal English when appropriate to task and situation. (See grade 4 Language standards 1 and 3 for specific expectations.)</w:t>
            </w:r>
          </w:p>
        </w:tc>
        <w:tc>
          <w:tcPr>
            <w:tcW w:w="4563" w:type="dxa"/>
          </w:tcPr>
          <w:p w14:paraId="6AE36209" w14:textId="77777777" w:rsidR="00755AB3" w:rsidRPr="00846BB8" w:rsidRDefault="00755AB3" w:rsidP="00480B99">
            <w:pPr>
              <w:rPr>
                <w:sz w:val="20"/>
                <w:szCs w:val="20"/>
              </w:rPr>
            </w:pPr>
            <w:r w:rsidRPr="00846BB8">
              <w:rPr>
                <w:sz w:val="20"/>
                <w:szCs w:val="20"/>
              </w:rPr>
              <w:t xml:space="preserve">The </w:t>
            </w:r>
            <w:r w:rsidR="00480B99">
              <w:rPr>
                <w:sz w:val="20"/>
                <w:szCs w:val="20"/>
              </w:rPr>
              <w:t>2011 wording is misleading</w:t>
            </w:r>
            <w:r w:rsidRPr="00846BB8">
              <w:rPr>
                <w:sz w:val="20"/>
                <w:szCs w:val="20"/>
              </w:rPr>
              <w:t>; ideas may be presented informally in small-group discussion.</w:t>
            </w:r>
          </w:p>
        </w:tc>
      </w:tr>
      <w:tr w:rsidR="00755AB3" w:rsidRPr="00846BB8" w14:paraId="6AE36224" w14:textId="77777777" w:rsidTr="00974DE2">
        <w:tc>
          <w:tcPr>
            <w:tcW w:w="927" w:type="dxa"/>
          </w:tcPr>
          <w:p w14:paraId="6AE3620B" w14:textId="77777777" w:rsidR="00755AB3" w:rsidRPr="00404D29" w:rsidRDefault="00755AB3" w:rsidP="00740ECC">
            <w:pPr>
              <w:tabs>
                <w:tab w:val="left" w:pos="360"/>
                <w:tab w:val="left" w:pos="720"/>
              </w:tabs>
              <w:ind w:left="360" w:hanging="360"/>
              <w:rPr>
                <w:rFonts w:eastAsia="MS Mincho"/>
                <w:b/>
                <w:sz w:val="20"/>
                <w:szCs w:val="20"/>
                <w:lang w:eastAsia="ja-JP"/>
              </w:rPr>
            </w:pPr>
            <w:r w:rsidRPr="00404D29">
              <w:rPr>
                <w:b/>
                <w:sz w:val="20"/>
                <w:szCs w:val="20"/>
              </w:rPr>
              <w:t>4</w:t>
            </w:r>
          </w:p>
        </w:tc>
        <w:tc>
          <w:tcPr>
            <w:tcW w:w="4563" w:type="dxa"/>
          </w:tcPr>
          <w:p w14:paraId="6AE3620C" w14:textId="77777777" w:rsidR="00755AB3" w:rsidRPr="00846BB8" w:rsidRDefault="00755AB3" w:rsidP="00740ECC">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Language </w:t>
            </w:r>
            <w:r w:rsidR="00EA1EE5">
              <w:rPr>
                <w:b/>
                <w:sz w:val="20"/>
                <w:szCs w:val="20"/>
              </w:rPr>
              <w:t xml:space="preserve">Standard </w:t>
            </w:r>
            <w:r w:rsidRPr="00846BB8">
              <w:rPr>
                <w:rFonts w:eastAsia="MS Mincho"/>
                <w:b/>
                <w:sz w:val="20"/>
                <w:szCs w:val="20"/>
                <w:lang w:eastAsia="ja-JP"/>
              </w:rPr>
              <w:t>1</w:t>
            </w:r>
          </w:p>
          <w:p w14:paraId="6AE3620D" w14:textId="77777777" w:rsidR="00755AB3" w:rsidRPr="00846BB8" w:rsidRDefault="00755AB3" w:rsidP="006A716D">
            <w:pPr>
              <w:tabs>
                <w:tab w:val="left" w:pos="720"/>
              </w:tabs>
              <w:rPr>
                <w:rFonts w:eastAsia="MS Mincho"/>
                <w:sz w:val="20"/>
                <w:szCs w:val="20"/>
                <w:lang w:eastAsia="ja-JP"/>
              </w:rPr>
            </w:pPr>
            <w:r w:rsidRPr="00846BB8">
              <w:rPr>
                <w:rFonts w:eastAsia="MS Mincho"/>
                <w:sz w:val="20"/>
                <w:szCs w:val="20"/>
                <w:lang w:eastAsia="ja-JP"/>
              </w:rPr>
              <w:t>Demonstrate command of the conventions of standard English grammar and usage when writing or speaking.</w:t>
            </w:r>
          </w:p>
          <w:p w14:paraId="6AE3620E"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iCs/>
                <w:color w:val="000000"/>
                <w:sz w:val="20"/>
                <w:szCs w:val="20"/>
              </w:rPr>
              <w:t>a.</w:t>
            </w:r>
            <w:r w:rsidRPr="00846BB8">
              <w:rPr>
                <w:rFonts w:eastAsia="Times New Roman"/>
                <w:iCs/>
                <w:color w:val="000000"/>
                <w:sz w:val="20"/>
                <w:szCs w:val="20"/>
              </w:rPr>
              <w:tab/>
              <w:t>Use relative pronouns (</w:t>
            </w:r>
            <w:r w:rsidRPr="00846BB8">
              <w:rPr>
                <w:rFonts w:eastAsia="Times New Roman"/>
                <w:i/>
                <w:iCs/>
                <w:color w:val="000000"/>
                <w:sz w:val="20"/>
                <w:szCs w:val="20"/>
              </w:rPr>
              <w:t>who</w:t>
            </w:r>
            <w:r w:rsidRPr="00846BB8">
              <w:rPr>
                <w:rFonts w:eastAsia="Times New Roman"/>
                <w:iCs/>
                <w:color w:val="000000"/>
                <w:sz w:val="20"/>
                <w:szCs w:val="20"/>
              </w:rPr>
              <w:t xml:space="preserve">, </w:t>
            </w:r>
            <w:r w:rsidRPr="00846BB8">
              <w:rPr>
                <w:rFonts w:eastAsia="Times New Roman"/>
                <w:i/>
                <w:iCs/>
                <w:color w:val="000000"/>
                <w:sz w:val="20"/>
                <w:szCs w:val="20"/>
              </w:rPr>
              <w:t>whose</w:t>
            </w:r>
            <w:r w:rsidRPr="00846BB8">
              <w:rPr>
                <w:rFonts w:eastAsia="Times New Roman"/>
                <w:iCs/>
                <w:color w:val="000000"/>
                <w:sz w:val="20"/>
                <w:szCs w:val="20"/>
              </w:rPr>
              <w:t xml:space="preserve">, </w:t>
            </w:r>
            <w:r w:rsidRPr="00846BB8">
              <w:rPr>
                <w:rFonts w:eastAsia="Times New Roman"/>
                <w:i/>
                <w:iCs/>
                <w:color w:val="000000"/>
                <w:sz w:val="20"/>
                <w:szCs w:val="20"/>
              </w:rPr>
              <w:t>whom</w:t>
            </w:r>
            <w:r w:rsidRPr="00846BB8">
              <w:rPr>
                <w:rFonts w:eastAsia="Times New Roman"/>
                <w:iCs/>
                <w:color w:val="000000"/>
                <w:sz w:val="20"/>
                <w:szCs w:val="20"/>
              </w:rPr>
              <w:t xml:space="preserve">, </w:t>
            </w:r>
            <w:r w:rsidRPr="00846BB8">
              <w:rPr>
                <w:rFonts w:eastAsia="Times New Roman"/>
                <w:i/>
                <w:iCs/>
                <w:color w:val="000000"/>
                <w:sz w:val="20"/>
                <w:szCs w:val="20"/>
              </w:rPr>
              <w:t>which</w:t>
            </w:r>
            <w:r w:rsidRPr="00846BB8">
              <w:rPr>
                <w:rFonts w:eastAsia="Times New Roman"/>
                <w:iCs/>
                <w:color w:val="000000"/>
                <w:sz w:val="20"/>
                <w:szCs w:val="20"/>
              </w:rPr>
              <w:t xml:space="preserve">, </w:t>
            </w:r>
            <w:r w:rsidRPr="00846BB8">
              <w:rPr>
                <w:rFonts w:eastAsia="Times New Roman"/>
                <w:i/>
                <w:iCs/>
                <w:color w:val="000000"/>
                <w:sz w:val="20"/>
                <w:szCs w:val="20"/>
              </w:rPr>
              <w:t>that</w:t>
            </w:r>
            <w:r w:rsidRPr="00846BB8">
              <w:rPr>
                <w:rFonts w:eastAsia="Times New Roman"/>
                <w:iCs/>
                <w:color w:val="000000"/>
                <w:sz w:val="20"/>
                <w:szCs w:val="20"/>
              </w:rPr>
              <w:t>) and relative adverbs (</w:t>
            </w:r>
            <w:r w:rsidRPr="00846BB8">
              <w:rPr>
                <w:rFonts w:eastAsia="Times New Roman"/>
                <w:i/>
                <w:iCs/>
                <w:color w:val="000000"/>
                <w:sz w:val="20"/>
                <w:szCs w:val="20"/>
              </w:rPr>
              <w:t>where</w:t>
            </w:r>
            <w:r w:rsidRPr="00846BB8">
              <w:rPr>
                <w:rFonts w:eastAsia="Times New Roman"/>
                <w:iCs/>
                <w:color w:val="000000"/>
                <w:sz w:val="20"/>
                <w:szCs w:val="20"/>
              </w:rPr>
              <w:t xml:space="preserve">, </w:t>
            </w:r>
            <w:r w:rsidRPr="00846BB8">
              <w:rPr>
                <w:rFonts w:eastAsia="Times New Roman"/>
                <w:i/>
                <w:iCs/>
                <w:color w:val="000000"/>
                <w:sz w:val="20"/>
                <w:szCs w:val="20"/>
              </w:rPr>
              <w:t>when</w:t>
            </w:r>
            <w:r w:rsidRPr="00846BB8">
              <w:rPr>
                <w:rFonts w:eastAsia="Times New Roman"/>
                <w:iCs/>
                <w:color w:val="000000"/>
                <w:sz w:val="20"/>
                <w:szCs w:val="20"/>
              </w:rPr>
              <w:t xml:space="preserve">, </w:t>
            </w:r>
            <w:r w:rsidRPr="00846BB8">
              <w:rPr>
                <w:rFonts w:eastAsia="Times New Roman"/>
                <w:i/>
                <w:iCs/>
                <w:color w:val="000000"/>
                <w:sz w:val="20"/>
                <w:szCs w:val="20"/>
              </w:rPr>
              <w:t>why</w:t>
            </w:r>
            <w:r w:rsidRPr="00846BB8">
              <w:rPr>
                <w:rFonts w:eastAsia="Times New Roman"/>
                <w:iCs/>
                <w:color w:val="000000"/>
                <w:sz w:val="20"/>
                <w:szCs w:val="20"/>
              </w:rPr>
              <w:t>).</w:t>
            </w:r>
          </w:p>
          <w:p w14:paraId="6AE3620F"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color w:val="000000"/>
                <w:sz w:val="20"/>
                <w:szCs w:val="20"/>
              </w:rPr>
              <w:t>b.</w:t>
            </w:r>
            <w:r w:rsidRPr="00846BB8">
              <w:rPr>
                <w:rFonts w:eastAsia="Times New Roman"/>
                <w:color w:val="000000"/>
                <w:sz w:val="20"/>
                <w:szCs w:val="20"/>
              </w:rPr>
              <w:tab/>
              <w:t xml:space="preserve">Form and use the progressive (e.g., </w:t>
            </w:r>
            <w:r w:rsidRPr="00846BB8">
              <w:rPr>
                <w:rFonts w:eastAsia="Times New Roman"/>
                <w:i/>
                <w:color w:val="000000"/>
                <w:sz w:val="20"/>
                <w:szCs w:val="20"/>
              </w:rPr>
              <w:t>I was walking</w:t>
            </w:r>
            <w:r w:rsidRPr="00846BB8">
              <w:rPr>
                <w:rFonts w:eastAsia="Times New Roman"/>
                <w:color w:val="000000"/>
                <w:sz w:val="20"/>
                <w:szCs w:val="20"/>
              </w:rPr>
              <w:t xml:space="preserve">; </w:t>
            </w:r>
            <w:r w:rsidRPr="00846BB8">
              <w:rPr>
                <w:rFonts w:eastAsia="Times New Roman"/>
                <w:i/>
                <w:color w:val="000000"/>
                <w:sz w:val="20"/>
                <w:szCs w:val="20"/>
              </w:rPr>
              <w:t>I am walking</w:t>
            </w:r>
            <w:r w:rsidRPr="00846BB8">
              <w:rPr>
                <w:rFonts w:eastAsia="Times New Roman"/>
                <w:color w:val="000000"/>
                <w:sz w:val="20"/>
                <w:szCs w:val="20"/>
              </w:rPr>
              <w:t xml:space="preserve">; </w:t>
            </w:r>
            <w:r w:rsidRPr="00846BB8">
              <w:rPr>
                <w:rFonts w:eastAsia="Times New Roman"/>
                <w:i/>
                <w:color w:val="000000"/>
                <w:sz w:val="20"/>
                <w:szCs w:val="20"/>
              </w:rPr>
              <w:t>I will be walking</w:t>
            </w:r>
            <w:r w:rsidRPr="00846BB8">
              <w:rPr>
                <w:rFonts w:eastAsia="Times New Roman"/>
                <w:color w:val="000000"/>
                <w:sz w:val="20"/>
                <w:szCs w:val="20"/>
              </w:rPr>
              <w:t>) verb tenses.</w:t>
            </w:r>
          </w:p>
          <w:p w14:paraId="6AE36210"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color w:val="000000"/>
                <w:sz w:val="20"/>
                <w:szCs w:val="20"/>
              </w:rPr>
              <w:t>c.</w:t>
            </w:r>
            <w:r w:rsidRPr="00846BB8">
              <w:rPr>
                <w:rFonts w:eastAsia="Times New Roman"/>
                <w:color w:val="000000"/>
                <w:sz w:val="20"/>
                <w:szCs w:val="20"/>
              </w:rPr>
              <w:tab/>
              <w:t xml:space="preserve">Use modal auxiliaries (e.g., </w:t>
            </w:r>
            <w:r w:rsidRPr="00846BB8">
              <w:rPr>
                <w:rFonts w:eastAsia="Times New Roman"/>
                <w:i/>
                <w:color w:val="000000"/>
                <w:sz w:val="20"/>
                <w:szCs w:val="20"/>
              </w:rPr>
              <w:t>can</w:t>
            </w:r>
            <w:r w:rsidRPr="00846BB8">
              <w:rPr>
                <w:rFonts w:eastAsia="Times New Roman"/>
                <w:color w:val="000000"/>
                <w:sz w:val="20"/>
                <w:szCs w:val="20"/>
              </w:rPr>
              <w:t xml:space="preserve">, </w:t>
            </w:r>
            <w:r w:rsidRPr="00846BB8">
              <w:rPr>
                <w:rFonts w:eastAsia="Times New Roman"/>
                <w:i/>
                <w:color w:val="000000"/>
                <w:sz w:val="20"/>
                <w:szCs w:val="20"/>
              </w:rPr>
              <w:t>may</w:t>
            </w:r>
            <w:r w:rsidRPr="00846BB8">
              <w:rPr>
                <w:rFonts w:eastAsia="Times New Roman"/>
                <w:color w:val="000000"/>
                <w:sz w:val="20"/>
                <w:szCs w:val="20"/>
              </w:rPr>
              <w:t xml:space="preserve">, </w:t>
            </w:r>
            <w:r w:rsidRPr="00846BB8">
              <w:rPr>
                <w:rFonts w:eastAsia="Times New Roman"/>
                <w:i/>
                <w:color w:val="000000"/>
                <w:sz w:val="20"/>
                <w:szCs w:val="20"/>
              </w:rPr>
              <w:t>must</w:t>
            </w:r>
            <w:r w:rsidRPr="00846BB8">
              <w:rPr>
                <w:rFonts w:eastAsia="Times New Roman"/>
                <w:color w:val="000000"/>
                <w:sz w:val="20"/>
                <w:szCs w:val="20"/>
              </w:rPr>
              <w:t>) to convey various conditions.</w:t>
            </w:r>
          </w:p>
          <w:p w14:paraId="6AE36211"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color w:val="000000"/>
                <w:sz w:val="20"/>
                <w:szCs w:val="20"/>
              </w:rPr>
              <w:lastRenderedPageBreak/>
              <w:t>d.</w:t>
            </w:r>
            <w:r w:rsidRPr="00846BB8">
              <w:rPr>
                <w:rFonts w:eastAsia="Times New Roman"/>
                <w:color w:val="000000"/>
                <w:sz w:val="20"/>
                <w:szCs w:val="20"/>
              </w:rPr>
              <w:tab/>
              <w:t xml:space="preserve">Order adjectives within sentences according to conventional patterns (e.g., </w:t>
            </w:r>
            <w:r w:rsidRPr="00846BB8">
              <w:rPr>
                <w:rFonts w:eastAsia="Times New Roman"/>
                <w:i/>
                <w:color w:val="000000"/>
                <w:sz w:val="20"/>
                <w:szCs w:val="20"/>
              </w:rPr>
              <w:t>a small red bag</w:t>
            </w:r>
            <w:r w:rsidRPr="00846BB8">
              <w:rPr>
                <w:rFonts w:eastAsia="Times New Roman"/>
                <w:color w:val="000000"/>
                <w:sz w:val="20"/>
                <w:szCs w:val="20"/>
              </w:rPr>
              <w:t xml:space="preserve"> rather than </w:t>
            </w:r>
            <w:r w:rsidRPr="00846BB8">
              <w:rPr>
                <w:rFonts w:eastAsia="Times New Roman"/>
                <w:i/>
                <w:color w:val="000000"/>
                <w:sz w:val="20"/>
                <w:szCs w:val="20"/>
              </w:rPr>
              <w:t>a red small bag</w:t>
            </w:r>
            <w:r w:rsidRPr="00846BB8">
              <w:rPr>
                <w:rFonts w:eastAsia="Times New Roman"/>
                <w:color w:val="000000"/>
                <w:sz w:val="20"/>
                <w:szCs w:val="20"/>
              </w:rPr>
              <w:t>).</w:t>
            </w:r>
          </w:p>
          <w:p w14:paraId="6AE36212"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color w:val="000000"/>
                <w:sz w:val="20"/>
                <w:szCs w:val="20"/>
              </w:rPr>
              <w:t>e.</w:t>
            </w:r>
            <w:r w:rsidRPr="00846BB8">
              <w:rPr>
                <w:rFonts w:eastAsia="Times New Roman"/>
                <w:color w:val="000000"/>
                <w:sz w:val="20"/>
                <w:szCs w:val="20"/>
              </w:rPr>
              <w:tab/>
              <w:t>Form and use prepositional phrases.</w:t>
            </w:r>
          </w:p>
          <w:p w14:paraId="6AE36213"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color w:val="000000"/>
                <w:sz w:val="20"/>
                <w:szCs w:val="20"/>
              </w:rPr>
              <w:t>f.</w:t>
            </w:r>
            <w:r w:rsidRPr="00846BB8">
              <w:rPr>
                <w:rFonts w:eastAsia="Times New Roman"/>
                <w:color w:val="000000"/>
                <w:sz w:val="20"/>
                <w:szCs w:val="20"/>
              </w:rPr>
              <w:tab/>
              <w:t>Produce complete sentences, recognizing and correcting inappropriate fragments and run-ons.</w:t>
            </w:r>
          </w:p>
          <w:p w14:paraId="6AE36214" w14:textId="77777777" w:rsidR="00755AB3" w:rsidRPr="00846BB8" w:rsidRDefault="00755AB3" w:rsidP="006A716D">
            <w:pPr>
              <w:tabs>
                <w:tab w:val="left" w:pos="360"/>
              </w:tabs>
              <w:ind w:left="360" w:hanging="180"/>
              <w:rPr>
                <w:rFonts w:eastAsia="Times New Roman"/>
                <w:i/>
                <w:iCs/>
                <w:color w:val="000000"/>
                <w:sz w:val="20"/>
                <w:szCs w:val="20"/>
              </w:rPr>
            </w:pPr>
            <w:r w:rsidRPr="00846BB8">
              <w:rPr>
                <w:rFonts w:eastAsia="Times New Roman"/>
                <w:color w:val="000000"/>
                <w:sz w:val="20"/>
                <w:szCs w:val="20"/>
              </w:rPr>
              <w:t>g.</w:t>
            </w:r>
            <w:r w:rsidRPr="00846BB8">
              <w:rPr>
                <w:rFonts w:eastAsia="Times New Roman"/>
                <w:color w:val="000000"/>
                <w:sz w:val="20"/>
                <w:szCs w:val="20"/>
              </w:rPr>
              <w:tab/>
              <w:t xml:space="preserve">Correctly use frequently confused words (e.g., </w:t>
            </w:r>
            <w:r w:rsidRPr="00846BB8">
              <w:rPr>
                <w:rFonts w:eastAsia="Times New Roman"/>
                <w:i/>
                <w:color w:val="000000"/>
                <w:sz w:val="20"/>
                <w:szCs w:val="20"/>
              </w:rPr>
              <w:t>to</w:t>
            </w:r>
            <w:r w:rsidRPr="00846BB8">
              <w:rPr>
                <w:rFonts w:eastAsia="Times New Roman"/>
                <w:color w:val="000000"/>
                <w:sz w:val="20"/>
                <w:szCs w:val="20"/>
              </w:rPr>
              <w:t xml:space="preserve">, </w:t>
            </w:r>
            <w:r w:rsidRPr="00846BB8">
              <w:rPr>
                <w:rFonts w:eastAsia="Times New Roman"/>
                <w:i/>
                <w:color w:val="000000"/>
                <w:sz w:val="20"/>
                <w:szCs w:val="20"/>
              </w:rPr>
              <w:t>too</w:t>
            </w:r>
            <w:r w:rsidRPr="00846BB8">
              <w:rPr>
                <w:rFonts w:eastAsia="Times New Roman"/>
                <w:color w:val="000000"/>
                <w:sz w:val="20"/>
                <w:szCs w:val="20"/>
              </w:rPr>
              <w:t xml:space="preserve">, </w:t>
            </w:r>
            <w:r w:rsidRPr="00846BB8">
              <w:rPr>
                <w:rFonts w:eastAsia="Times New Roman"/>
                <w:i/>
                <w:color w:val="000000"/>
                <w:sz w:val="20"/>
                <w:szCs w:val="20"/>
              </w:rPr>
              <w:t>two</w:t>
            </w:r>
            <w:r w:rsidRPr="00846BB8">
              <w:rPr>
                <w:rFonts w:eastAsia="Times New Roman"/>
                <w:color w:val="000000"/>
                <w:sz w:val="20"/>
                <w:szCs w:val="20"/>
              </w:rPr>
              <w:t xml:space="preserve">; </w:t>
            </w:r>
            <w:r w:rsidRPr="00846BB8">
              <w:rPr>
                <w:rFonts w:eastAsia="Times New Roman"/>
                <w:i/>
                <w:color w:val="000000"/>
                <w:sz w:val="20"/>
                <w:szCs w:val="20"/>
              </w:rPr>
              <w:t>there</w:t>
            </w:r>
            <w:r w:rsidRPr="00846BB8">
              <w:rPr>
                <w:rFonts w:eastAsia="Times New Roman"/>
                <w:color w:val="000000"/>
                <w:sz w:val="20"/>
                <w:szCs w:val="20"/>
              </w:rPr>
              <w:t xml:space="preserve">, </w:t>
            </w:r>
            <w:r w:rsidRPr="00846BB8">
              <w:rPr>
                <w:rFonts w:eastAsia="Times New Roman"/>
                <w:i/>
                <w:color w:val="000000"/>
                <w:sz w:val="20"/>
                <w:szCs w:val="20"/>
              </w:rPr>
              <w:t>their</w:t>
            </w:r>
            <w:r w:rsidRPr="00846BB8">
              <w:rPr>
                <w:rFonts w:eastAsia="Times New Roman"/>
                <w:color w:val="000000"/>
                <w:sz w:val="20"/>
                <w:szCs w:val="20"/>
              </w:rPr>
              <w:t>).</w:t>
            </w:r>
          </w:p>
          <w:p w14:paraId="6AE36215" w14:textId="77777777" w:rsidR="00755AB3" w:rsidRPr="00846BB8" w:rsidRDefault="00755AB3" w:rsidP="006A716D">
            <w:pPr>
              <w:pStyle w:val="MAstandard-parts"/>
              <w:tabs>
                <w:tab w:val="clear" w:pos="720"/>
              </w:tabs>
              <w:ind w:left="360" w:hanging="180"/>
              <w:rPr>
                <w:rFonts w:asciiTheme="minorHAnsi" w:hAnsiTheme="minorHAnsi"/>
                <w:sz w:val="20"/>
                <w:szCs w:val="20"/>
              </w:rPr>
            </w:pPr>
            <w:r w:rsidRPr="00846BB8">
              <w:rPr>
                <w:rFonts w:asciiTheme="minorHAnsi" w:hAnsiTheme="minorHAnsi"/>
                <w:sz w:val="20"/>
                <w:szCs w:val="20"/>
              </w:rPr>
              <w:t>MA.1.h. Write legibly by hand, using either printing or cursive handwriting.</w:t>
            </w:r>
          </w:p>
          <w:p w14:paraId="6AE36216" w14:textId="77777777" w:rsidR="00755AB3" w:rsidRPr="00846BB8" w:rsidRDefault="00755AB3" w:rsidP="006A716D">
            <w:pPr>
              <w:tabs>
                <w:tab w:val="left" w:pos="360"/>
                <w:tab w:val="left" w:pos="720"/>
              </w:tabs>
              <w:rPr>
                <w:rFonts w:eastAsia="Times New Roman"/>
                <w:sz w:val="20"/>
                <w:szCs w:val="20"/>
              </w:rPr>
            </w:pPr>
            <w:r w:rsidRPr="00846BB8">
              <w:rPr>
                <w:rFonts w:eastAsia="Times New Roman"/>
                <w:sz w:val="20"/>
                <w:szCs w:val="20"/>
              </w:rPr>
              <w:t>For the use of computer technology in writing, see Writing standard 6.</w:t>
            </w:r>
          </w:p>
          <w:p w14:paraId="6AE36217" w14:textId="77777777" w:rsidR="00755AB3" w:rsidRPr="00846BB8" w:rsidRDefault="00755AB3" w:rsidP="00740ECC">
            <w:pPr>
              <w:tabs>
                <w:tab w:val="left" w:pos="360"/>
              </w:tabs>
              <w:ind w:left="360" w:hanging="180"/>
              <w:rPr>
                <w:rFonts w:eastAsia="Times New Roman"/>
                <w:i/>
                <w:iCs/>
                <w:color w:val="244061"/>
                <w:sz w:val="20"/>
                <w:szCs w:val="20"/>
              </w:rPr>
            </w:pPr>
          </w:p>
          <w:p w14:paraId="6AE36218" w14:textId="77777777" w:rsidR="00755AB3" w:rsidRPr="00846BB8" w:rsidRDefault="00755AB3" w:rsidP="00740ECC">
            <w:pPr>
              <w:tabs>
                <w:tab w:val="left" w:pos="900"/>
              </w:tabs>
              <w:ind w:left="360" w:hanging="180"/>
              <w:rPr>
                <w:rFonts w:eastAsia="Times New Roman"/>
                <w:i/>
                <w:iCs/>
                <w:color w:val="244061"/>
                <w:sz w:val="20"/>
                <w:szCs w:val="20"/>
              </w:rPr>
            </w:pPr>
          </w:p>
        </w:tc>
        <w:tc>
          <w:tcPr>
            <w:tcW w:w="4563" w:type="dxa"/>
          </w:tcPr>
          <w:p w14:paraId="6AE36219"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lastRenderedPageBreak/>
              <w:t xml:space="preserve">Language </w:t>
            </w:r>
            <w:r>
              <w:rPr>
                <w:b/>
                <w:sz w:val="20"/>
                <w:szCs w:val="20"/>
              </w:rPr>
              <w:t xml:space="preserve">Standard </w:t>
            </w:r>
            <w:r w:rsidRPr="00846BB8">
              <w:rPr>
                <w:rFonts w:eastAsia="MS Mincho"/>
                <w:b/>
                <w:sz w:val="20"/>
                <w:szCs w:val="20"/>
                <w:lang w:eastAsia="ja-JP"/>
              </w:rPr>
              <w:t>1</w:t>
            </w:r>
          </w:p>
          <w:p w14:paraId="6AE3621A" w14:textId="77777777" w:rsidR="00755AB3" w:rsidRPr="00846BB8" w:rsidRDefault="00755AB3" w:rsidP="006A716D">
            <w:pPr>
              <w:tabs>
                <w:tab w:val="left" w:pos="720"/>
              </w:tabs>
              <w:rPr>
                <w:rFonts w:eastAsia="MS Mincho" w:cs="Arial"/>
                <w:color w:val="FF0000"/>
                <w:sz w:val="20"/>
                <w:szCs w:val="20"/>
                <w:lang w:eastAsia="ja-JP"/>
              </w:rPr>
            </w:pPr>
            <w:r w:rsidRPr="00846BB8">
              <w:rPr>
                <w:rFonts w:eastAsia="MS Mincho" w:cs="Arial"/>
                <w:sz w:val="20"/>
                <w:szCs w:val="20"/>
                <w:lang w:eastAsia="ja-JP"/>
              </w:rPr>
              <w:t xml:space="preserve">Demonstrate command of the conventions of standard English grammar and usage when writing or speaking; </w:t>
            </w:r>
            <w:r w:rsidRPr="00846BB8">
              <w:rPr>
                <w:rFonts w:eastAsia="MS Mincho" w:cs="Arial"/>
                <w:color w:val="FF0000"/>
                <w:sz w:val="20"/>
                <w:szCs w:val="20"/>
                <w:lang w:eastAsia="ja-JP"/>
              </w:rPr>
              <w:t>retain and further develop language skills learned in previous grades. (See Writing standard 5 and Speaking and Listening standard 6 on strengthening writing and presentations by applying knowledge of language.)</w:t>
            </w:r>
          </w:p>
          <w:p w14:paraId="6AE3621B" w14:textId="77777777" w:rsidR="00755AB3" w:rsidRPr="00846BB8" w:rsidRDefault="00755AB3" w:rsidP="006A716D">
            <w:pPr>
              <w:tabs>
                <w:tab w:val="left" w:pos="360"/>
                <w:tab w:val="left" w:pos="720"/>
              </w:tabs>
              <w:ind w:left="720" w:hanging="720"/>
              <w:contextualSpacing/>
              <w:rPr>
                <w:rFonts w:eastAsia="Times New Roman" w:cs="Arial"/>
                <w:i/>
                <w:color w:val="FF0000"/>
                <w:sz w:val="20"/>
                <w:szCs w:val="20"/>
              </w:rPr>
            </w:pPr>
            <w:r w:rsidRPr="00846BB8">
              <w:rPr>
                <w:rFonts w:eastAsia="Times New Roman" w:cs="Arial"/>
                <w:i/>
                <w:color w:val="FF0000"/>
                <w:sz w:val="20"/>
                <w:szCs w:val="20"/>
              </w:rPr>
              <w:t>Sentence Structure and Meaning</w:t>
            </w:r>
          </w:p>
          <w:p w14:paraId="6AE3621C" w14:textId="77777777" w:rsidR="00755AB3" w:rsidRPr="00846BB8" w:rsidRDefault="00755AB3" w:rsidP="006A716D">
            <w:pPr>
              <w:tabs>
                <w:tab w:val="left" w:pos="720"/>
              </w:tabs>
              <w:ind w:left="347" w:hanging="180"/>
              <w:rPr>
                <w:rFonts w:eastAsia="MS Mincho" w:cs="Arial"/>
                <w:color w:val="FF0000"/>
                <w:sz w:val="20"/>
                <w:szCs w:val="20"/>
                <w:lang w:eastAsia="ja-JP"/>
              </w:rPr>
            </w:pPr>
            <w:r w:rsidRPr="00846BB8">
              <w:rPr>
                <w:rFonts w:eastAsia="MS Mincho" w:cs="Arial"/>
                <w:color w:val="FF0000"/>
                <w:sz w:val="20"/>
                <w:szCs w:val="20"/>
                <w:lang w:eastAsia="ja-JP"/>
              </w:rPr>
              <w:t>a.</w:t>
            </w:r>
            <w:r w:rsidRPr="00846BB8">
              <w:rPr>
                <w:rFonts w:eastAsia="MS Mincho" w:cs="Arial"/>
                <w:color w:val="FF0000"/>
                <w:sz w:val="20"/>
                <w:szCs w:val="20"/>
                <w:lang w:eastAsia="ja-JP"/>
              </w:rPr>
              <w:tab/>
              <w:t xml:space="preserve">Produce complete sentences, using knowledge of subject and predicate to recognize and correct inappropriate sentence fragments and run-on </w:t>
            </w:r>
            <w:r w:rsidRPr="00846BB8">
              <w:rPr>
                <w:rFonts w:eastAsia="MS Mincho" w:cs="Arial"/>
                <w:color w:val="FF0000"/>
                <w:sz w:val="20"/>
                <w:szCs w:val="20"/>
                <w:lang w:eastAsia="ja-JP"/>
              </w:rPr>
              <w:lastRenderedPageBreak/>
              <w:t>sentences.</w:t>
            </w:r>
          </w:p>
          <w:p w14:paraId="6AE3621D" w14:textId="77777777" w:rsidR="00755AB3" w:rsidRPr="00846BB8" w:rsidRDefault="00755AB3" w:rsidP="006A716D">
            <w:pPr>
              <w:tabs>
                <w:tab w:val="left" w:pos="720"/>
              </w:tabs>
              <w:ind w:left="347" w:hanging="180"/>
              <w:rPr>
                <w:rFonts w:eastAsia="MS Mincho" w:cs="Arial"/>
                <w:color w:val="FF0000"/>
                <w:sz w:val="20"/>
                <w:szCs w:val="20"/>
                <w:lang w:eastAsia="ja-JP"/>
              </w:rPr>
            </w:pPr>
            <w:r w:rsidRPr="00846BB8">
              <w:rPr>
                <w:rFonts w:eastAsia="MS Mincho" w:cs="Arial"/>
                <w:color w:val="FF0000"/>
                <w:sz w:val="20"/>
                <w:szCs w:val="20"/>
                <w:lang w:eastAsia="ja-JP"/>
              </w:rPr>
              <w:t>b.</w:t>
            </w:r>
            <w:r w:rsidRPr="00846BB8">
              <w:rPr>
                <w:rFonts w:eastAsia="MS Mincho" w:cs="Arial"/>
                <w:color w:val="FF0000"/>
                <w:sz w:val="20"/>
                <w:szCs w:val="20"/>
                <w:lang w:eastAsia="ja-JP"/>
              </w:rPr>
              <w:tab/>
              <w:t xml:space="preserve">Correctly use frequently confused written words (e.g., </w:t>
            </w:r>
            <w:r w:rsidRPr="00846BB8">
              <w:rPr>
                <w:rFonts w:eastAsia="MS Mincho" w:cs="Arial"/>
                <w:i/>
                <w:color w:val="FF0000"/>
                <w:sz w:val="20"/>
                <w:szCs w:val="20"/>
                <w:lang w:eastAsia="ja-JP"/>
              </w:rPr>
              <w:t>their/there</w:t>
            </w:r>
            <w:r w:rsidRPr="00846BB8">
              <w:rPr>
                <w:rFonts w:eastAsia="MS Mincho" w:cs="Arial"/>
                <w:color w:val="FF0000"/>
                <w:sz w:val="20"/>
                <w:szCs w:val="20"/>
                <w:lang w:eastAsia="ja-JP"/>
              </w:rPr>
              <w:t>).</w:t>
            </w:r>
          </w:p>
          <w:p w14:paraId="6AE3621E" w14:textId="77777777" w:rsidR="00755AB3" w:rsidRPr="00846BB8" w:rsidRDefault="00755AB3" w:rsidP="006A716D">
            <w:pPr>
              <w:tabs>
                <w:tab w:val="left" w:pos="720"/>
              </w:tabs>
              <w:ind w:left="347" w:hanging="180"/>
              <w:rPr>
                <w:rFonts w:eastAsia="MS Mincho" w:cs="Arial"/>
                <w:color w:val="FF0000"/>
                <w:sz w:val="20"/>
                <w:szCs w:val="20"/>
                <w:lang w:eastAsia="ja-JP"/>
              </w:rPr>
            </w:pPr>
            <w:r w:rsidRPr="00846BB8">
              <w:rPr>
                <w:rFonts w:eastAsia="MS Mincho" w:cs="Arial"/>
                <w:color w:val="FF0000"/>
                <w:sz w:val="20"/>
                <w:szCs w:val="20"/>
                <w:lang w:eastAsia="ja-JP"/>
              </w:rPr>
              <w:t>c.</w:t>
            </w:r>
            <w:r w:rsidRPr="00846BB8">
              <w:rPr>
                <w:rFonts w:eastAsia="MS Mincho" w:cs="Arial"/>
                <w:color w:val="FF0000"/>
                <w:sz w:val="20"/>
                <w:szCs w:val="20"/>
                <w:lang w:eastAsia="ja-JP"/>
              </w:rPr>
              <w:tab/>
              <w:t xml:space="preserve">Use helping verbs, also known as auxiliaries (e.g., </w:t>
            </w:r>
            <w:r w:rsidRPr="00846BB8">
              <w:rPr>
                <w:rFonts w:eastAsia="MS Mincho" w:cs="Arial"/>
                <w:i/>
                <w:color w:val="FF0000"/>
                <w:sz w:val="20"/>
                <w:szCs w:val="20"/>
                <w:lang w:eastAsia="ja-JP"/>
              </w:rPr>
              <w:t>can, may, might, should</w:t>
            </w:r>
            <w:r w:rsidRPr="00846BB8">
              <w:rPr>
                <w:rFonts w:eastAsia="MS Mincho" w:cs="Arial"/>
                <w:color w:val="FF0000"/>
                <w:sz w:val="20"/>
                <w:szCs w:val="20"/>
                <w:lang w:eastAsia="ja-JP"/>
              </w:rPr>
              <w:t>), to convey various conditions of possibility, likelihood, obligation, or permission, choosing among helping verbs depending on the overall meaning of the sentence.</w:t>
            </w:r>
          </w:p>
          <w:p w14:paraId="6AE3621F" w14:textId="77777777" w:rsidR="00755AB3" w:rsidRPr="00846BB8" w:rsidRDefault="00755AB3" w:rsidP="006A716D">
            <w:pPr>
              <w:tabs>
                <w:tab w:val="left" w:pos="720"/>
              </w:tabs>
              <w:ind w:left="347" w:hanging="180"/>
              <w:rPr>
                <w:rFonts w:eastAsia="MS Mincho" w:cs="Arial"/>
                <w:color w:val="FF0000"/>
                <w:sz w:val="20"/>
                <w:szCs w:val="20"/>
                <w:lang w:eastAsia="ja-JP"/>
              </w:rPr>
            </w:pPr>
            <w:r w:rsidRPr="00846BB8">
              <w:rPr>
                <w:rFonts w:eastAsia="MS Mincho" w:cs="Arial"/>
                <w:color w:val="FF0000"/>
                <w:sz w:val="20"/>
                <w:szCs w:val="20"/>
                <w:lang w:eastAsia="ja-JP"/>
              </w:rPr>
              <w:t>d.</w:t>
            </w:r>
            <w:r w:rsidRPr="00846BB8">
              <w:rPr>
                <w:rFonts w:eastAsia="MS Mincho" w:cs="Arial"/>
                <w:color w:val="FF0000"/>
                <w:sz w:val="20"/>
                <w:szCs w:val="20"/>
                <w:lang w:eastAsia="ja-JP"/>
              </w:rPr>
              <w:tab/>
              <w:t>Use relative pronouns and relative adverbs to add more information about a noun or verb used in a sentence.</w:t>
            </w:r>
          </w:p>
          <w:p w14:paraId="6AE36220" w14:textId="77777777" w:rsidR="00755AB3" w:rsidRPr="00846BB8" w:rsidRDefault="00755AB3" w:rsidP="006A716D">
            <w:pPr>
              <w:tabs>
                <w:tab w:val="left" w:pos="720"/>
              </w:tabs>
              <w:ind w:left="347" w:hanging="180"/>
              <w:rPr>
                <w:rFonts w:eastAsia="MS Mincho" w:cs="Arial"/>
                <w:color w:val="FF0000"/>
                <w:sz w:val="20"/>
                <w:szCs w:val="20"/>
                <w:lang w:eastAsia="ja-JP"/>
              </w:rPr>
            </w:pPr>
            <w:r w:rsidRPr="00846BB8">
              <w:rPr>
                <w:rFonts w:eastAsia="MS Mincho" w:cs="Arial"/>
                <w:color w:val="FF0000"/>
                <w:sz w:val="20"/>
                <w:szCs w:val="20"/>
                <w:lang w:eastAsia="ja-JP"/>
              </w:rPr>
              <w:t>e.</w:t>
            </w:r>
            <w:r w:rsidRPr="00846BB8">
              <w:rPr>
                <w:rFonts w:eastAsia="MS Mincho" w:cs="Arial"/>
                <w:color w:val="FF0000"/>
                <w:sz w:val="20"/>
                <w:szCs w:val="20"/>
                <w:lang w:eastAsia="ja-JP"/>
              </w:rPr>
              <w:tab/>
              <w:t>Form and use prepositional phrases in sentences to add more information about qualities such as location, time, agency, and direction.</w:t>
            </w:r>
          </w:p>
          <w:p w14:paraId="6AE36221" w14:textId="77777777" w:rsidR="00755AB3" w:rsidRPr="00846BB8" w:rsidRDefault="00755AB3" w:rsidP="001E4C5E">
            <w:pPr>
              <w:rPr>
                <w:rFonts w:eastAsia="MS Mincho" w:cs="Arial"/>
                <w:color w:val="FF0000"/>
                <w:sz w:val="20"/>
                <w:szCs w:val="20"/>
                <w:lang w:eastAsia="ja-JP"/>
              </w:rPr>
            </w:pPr>
            <w:r w:rsidRPr="00846BB8">
              <w:rPr>
                <w:rFonts w:eastAsia="Times New Roman" w:cs="Arial"/>
                <w:i/>
                <w:color w:val="FF0000"/>
                <w:sz w:val="20"/>
                <w:szCs w:val="20"/>
              </w:rPr>
              <w:t>Word Usage</w:t>
            </w:r>
          </w:p>
          <w:p w14:paraId="6AE36222" w14:textId="77777777" w:rsidR="00755AB3" w:rsidRPr="00846BB8" w:rsidRDefault="00755AB3" w:rsidP="001E4C5E">
            <w:pPr>
              <w:tabs>
                <w:tab w:val="left" w:pos="360"/>
                <w:tab w:val="left" w:pos="720"/>
              </w:tabs>
              <w:ind w:left="360" w:hanging="193"/>
              <w:rPr>
                <w:rFonts w:eastAsia="MS Mincho" w:cs="Arial"/>
                <w:sz w:val="20"/>
                <w:szCs w:val="20"/>
                <w:lang w:eastAsia="ja-JP"/>
              </w:rPr>
            </w:pPr>
            <w:r w:rsidRPr="00846BB8">
              <w:rPr>
                <w:rFonts w:eastAsia="Times New Roman" w:cs="Arial"/>
                <w:color w:val="FF0000"/>
                <w:sz w:val="20"/>
                <w:szCs w:val="20"/>
              </w:rPr>
              <w:t>f.</w:t>
            </w:r>
            <w:r w:rsidRPr="00846BB8">
              <w:rPr>
                <w:rFonts w:eastAsia="Times New Roman" w:cs="Arial"/>
                <w:color w:val="FF0000"/>
                <w:sz w:val="20"/>
                <w:szCs w:val="20"/>
              </w:rPr>
              <w:tab/>
              <w:t>Form and use progressive verb tenses.</w:t>
            </w:r>
          </w:p>
        </w:tc>
        <w:tc>
          <w:tcPr>
            <w:tcW w:w="4563" w:type="dxa"/>
          </w:tcPr>
          <w:p w14:paraId="6AE36223" w14:textId="77777777" w:rsidR="00755AB3" w:rsidRPr="00846BB8" w:rsidRDefault="00755AB3" w:rsidP="00D82A97">
            <w:pPr>
              <w:rPr>
                <w:sz w:val="20"/>
                <w:szCs w:val="20"/>
              </w:rPr>
            </w:pPr>
            <w:r w:rsidRPr="00846BB8">
              <w:rPr>
                <w:sz w:val="20"/>
                <w:szCs w:val="20"/>
              </w:rPr>
              <w:lastRenderedPageBreak/>
              <w:t xml:space="preserve">Language standard 1 was revised throughout the framework to smooth progressions from grade to grade; to enhance clarity, brevity, and coherence; and to emphasize that mastery of English conventions is a means to the end of authentic and effective communication. The subheadings </w:t>
            </w:r>
            <w:r w:rsidRPr="00846BB8">
              <w:rPr>
                <w:i/>
                <w:sz w:val="20"/>
                <w:szCs w:val="20"/>
              </w:rPr>
              <w:t>Sentence Structure and Meaning</w:t>
            </w:r>
            <w:r w:rsidRPr="00846BB8">
              <w:rPr>
                <w:sz w:val="20"/>
                <w:szCs w:val="20"/>
              </w:rPr>
              <w:t xml:space="preserve"> and </w:t>
            </w:r>
            <w:r w:rsidRPr="00846BB8">
              <w:rPr>
                <w:i/>
                <w:sz w:val="20"/>
                <w:szCs w:val="20"/>
              </w:rPr>
              <w:t>Word Usage</w:t>
            </w:r>
            <w:r w:rsidRPr="00846BB8">
              <w:rPr>
                <w:sz w:val="20"/>
                <w:szCs w:val="20"/>
              </w:rPr>
              <w:t xml:space="preserve"> appear across grade levels in the current draft framework.</w:t>
            </w:r>
          </w:p>
        </w:tc>
      </w:tr>
      <w:tr w:rsidR="00755AB3" w:rsidRPr="00846BB8" w14:paraId="6AE36234" w14:textId="77777777" w:rsidTr="00974DE2">
        <w:tc>
          <w:tcPr>
            <w:tcW w:w="927" w:type="dxa"/>
          </w:tcPr>
          <w:p w14:paraId="6AE36225" w14:textId="77777777" w:rsidR="00755AB3" w:rsidRPr="00404D29" w:rsidRDefault="00755AB3" w:rsidP="00E00F78">
            <w:pPr>
              <w:rPr>
                <w:rFonts w:eastAsia="Times New Roman"/>
                <w:b/>
                <w:sz w:val="20"/>
                <w:szCs w:val="20"/>
              </w:rPr>
            </w:pPr>
            <w:r w:rsidRPr="00404D29">
              <w:rPr>
                <w:b/>
                <w:sz w:val="20"/>
                <w:szCs w:val="20"/>
              </w:rPr>
              <w:lastRenderedPageBreak/>
              <w:t>4</w:t>
            </w:r>
          </w:p>
        </w:tc>
        <w:tc>
          <w:tcPr>
            <w:tcW w:w="4563" w:type="dxa"/>
          </w:tcPr>
          <w:p w14:paraId="6AE36226" w14:textId="77777777" w:rsidR="00755AB3" w:rsidRPr="00846BB8" w:rsidRDefault="00755AB3" w:rsidP="00E00F78">
            <w:pPr>
              <w:rPr>
                <w:rFonts w:eastAsia="Times New Roman"/>
                <w:b/>
                <w:sz w:val="20"/>
                <w:szCs w:val="20"/>
              </w:rPr>
            </w:pPr>
            <w:r w:rsidRPr="00846BB8">
              <w:rPr>
                <w:rFonts w:eastAsia="Times New Roman"/>
                <w:b/>
                <w:sz w:val="20"/>
                <w:szCs w:val="20"/>
              </w:rPr>
              <w:t>Language</w:t>
            </w:r>
            <w:r w:rsidR="00EA1EE5">
              <w:rPr>
                <w:b/>
                <w:sz w:val="20"/>
                <w:szCs w:val="20"/>
              </w:rPr>
              <w:t xml:space="preserve"> Standard</w:t>
            </w:r>
            <w:r w:rsidRPr="00846BB8">
              <w:rPr>
                <w:rFonts w:eastAsia="Times New Roman"/>
                <w:b/>
                <w:sz w:val="20"/>
                <w:szCs w:val="20"/>
              </w:rPr>
              <w:t xml:space="preserve"> 2</w:t>
            </w:r>
          </w:p>
          <w:p w14:paraId="6AE36227" w14:textId="77777777" w:rsidR="00755AB3" w:rsidRPr="00846BB8" w:rsidRDefault="00755AB3" w:rsidP="00E00F78">
            <w:pPr>
              <w:tabs>
                <w:tab w:val="left" w:pos="720"/>
              </w:tabs>
              <w:rPr>
                <w:rFonts w:eastAsia="Times New Roman"/>
                <w:sz w:val="20"/>
                <w:szCs w:val="20"/>
              </w:rPr>
            </w:pPr>
            <w:r w:rsidRPr="00846BB8">
              <w:rPr>
                <w:rFonts w:eastAsia="Times New Roman"/>
                <w:sz w:val="20"/>
                <w:szCs w:val="20"/>
              </w:rPr>
              <w:t>Demonstrate command of the conventions of standard English capitalization, punctuation, and spelling when writing.</w:t>
            </w:r>
          </w:p>
          <w:p w14:paraId="6AE36228" w14:textId="77777777" w:rsidR="00755AB3" w:rsidRPr="00846BB8" w:rsidRDefault="00755AB3" w:rsidP="00E00F78">
            <w:pPr>
              <w:tabs>
                <w:tab w:val="left" w:pos="360"/>
              </w:tabs>
              <w:ind w:left="360" w:hanging="180"/>
              <w:rPr>
                <w:rFonts w:eastAsia="Times New Roman"/>
                <w:b/>
                <w:bCs/>
                <w:i/>
                <w:iCs/>
                <w:color w:val="000000"/>
                <w:sz w:val="20"/>
                <w:szCs w:val="20"/>
              </w:rPr>
            </w:pPr>
            <w:r w:rsidRPr="00846BB8">
              <w:rPr>
                <w:rFonts w:eastAsia="Times New Roman"/>
                <w:bCs/>
                <w:iCs/>
                <w:color w:val="000000"/>
                <w:sz w:val="20"/>
                <w:szCs w:val="20"/>
              </w:rPr>
              <w:t>a.</w:t>
            </w:r>
            <w:r w:rsidRPr="00846BB8">
              <w:rPr>
                <w:rFonts w:eastAsia="Times New Roman"/>
                <w:bCs/>
                <w:iCs/>
                <w:color w:val="000000"/>
                <w:sz w:val="20"/>
                <w:szCs w:val="20"/>
              </w:rPr>
              <w:tab/>
              <w:t>Use correct capitalization.</w:t>
            </w:r>
          </w:p>
          <w:p w14:paraId="6AE36229" w14:textId="77777777" w:rsidR="00755AB3" w:rsidRPr="00846BB8" w:rsidRDefault="00755AB3" w:rsidP="00E00F78">
            <w:pPr>
              <w:tabs>
                <w:tab w:val="left" w:pos="360"/>
              </w:tabs>
              <w:ind w:left="360" w:hanging="180"/>
              <w:rPr>
                <w:rFonts w:eastAsia="Times New Roman"/>
                <w:b/>
                <w:bCs/>
                <w:i/>
                <w:iCs/>
                <w:color w:val="000000"/>
                <w:sz w:val="20"/>
                <w:szCs w:val="20"/>
              </w:rPr>
            </w:pPr>
            <w:r w:rsidRPr="00846BB8">
              <w:rPr>
                <w:rFonts w:eastAsia="Times New Roman"/>
                <w:color w:val="000000"/>
                <w:sz w:val="20"/>
                <w:szCs w:val="20"/>
              </w:rPr>
              <w:t>b.</w:t>
            </w:r>
            <w:r w:rsidRPr="00846BB8">
              <w:rPr>
                <w:rFonts w:eastAsia="Times New Roman"/>
                <w:color w:val="000000"/>
                <w:sz w:val="20"/>
                <w:szCs w:val="20"/>
              </w:rPr>
              <w:tab/>
              <w:t>Use commas and quotation marks to mark direct speech and quotations from a text.</w:t>
            </w:r>
          </w:p>
          <w:p w14:paraId="6AE3622A" w14:textId="77777777" w:rsidR="00755AB3" w:rsidRPr="00846BB8" w:rsidRDefault="00755AB3" w:rsidP="00E00F78">
            <w:pPr>
              <w:tabs>
                <w:tab w:val="left" w:pos="360"/>
              </w:tabs>
              <w:ind w:left="360" w:hanging="180"/>
              <w:rPr>
                <w:rFonts w:eastAsia="Times New Roman"/>
                <w:b/>
                <w:bCs/>
                <w:i/>
                <w:iCs/>
                <w:color w:val="000000"/>
                <w:sz w:val="20"/>
                <w:szCs w:val="20"/>
              </w:rPr>
            </w:pPr>
            <w:r w:rsidRPr="00846BB8">
              <w:rPr>
                <w:rFonts w:eastAsia="Times New Roman"/>
                <w:sz w:val="20"/>
                <w:szCs w:val="20"/>
              </w:rPr>
              <w:t>c.</w:t>
            </w:r>
            <w:r w:rsidRPr="00846BB8">
              <w:rPr>
                <w:rFonts w:eastAsia="Times New Roman"/>
                <w:sz w:val="20"/>
                <w:szCs w:val="20"/>
              </w:rPr>
              <w:tab/>
              <w:t>Use a comma before a coordinating conjunction in a compound sentence.</w:t>
            </w:r>
          </w:p>
          <w:p w14:paraId="6AE3622B" w14:textId="77777777" w:rsidR="00755AB3" w:rsidRPr="00846BB8" w:rsidRDefault="00755AB3" w:rsidP="00E00F78">
            <w:pPr>
              <w:ind w:left="360" w:hanging="180"/>
              <w:rPr>
                <w:b/>
                <w:sz w:val="20"/>
                <w:szCs w:val="20"/>
              </w:rPr>
            </w:pPr>
            <w:r w:rsidRPr="00846BB8">
              <w:rPr>
                <w:rFonts w:eastAsia="Times New Roman"/>
                <w:color w:val="000000"/>
                <w:sz w:val="20"/>
                <w:szCs w:val="20"/>
              </w:rPr>
              <w:t>d.</w:t>
            </w:r>
            <w:r w:rsidRPr="00846BB8">
              <w:rPr>
                <w:rFonts w:eastAsia="Times New Roman"/>
                <w:color w:val="000000"/>
                <w:sz w:val="20"/>
                <w:szCs w:val="20"/>
              </w:rPr>
              <w:tab/>
              <w:t>Spell grade-appropriate words correctly, consulting references as needed.</w:t>
            </w:r>
          </w:p>
        </w:tc>
        <w:tc>
          <w:tcPr>
            <w:tcW w:w="4563" w:type="dxa"/>
          </w:tcPr>
          <w:p w14:paraId="6AE3622C" w14:textId="77777777" w:rsidR="000A5DE6" w:rsidRPr="00846BB8" w:rsidRDefault="000A5DE6" w:rsidP="000A5DE6">
            <w:pPr>
              <w:rPr>
                <w:rFonts w:eastAsia="Times New Roman"/>
                <w:b/>
                <w:sz w:val="20"/>
                <w:szCs w:val="20"/>
              </w:rPr>
            </w:pPr>
            <w:r w:rsidRPr="00846BB8">
              <w:rPr>
                <w:rFonts w:eastAsia="Times New Roman"/>
                <w:b/>
                <w:sz w:val="20"/>
                <w:szCs w:val="20"/>
              </w:rPr>
              <w:t>Language</w:t>
            </w:r>
            <w:r>
              <w:rPr>
                <w:b/>
                <w:sz w:val="20"/>
                <w:szCs w:val="20"/>
              </w:rPr>
              <w:t xml:space="preserve"> Standard</w:t>
            </w:r>
            <w:r w:rsidRPr="00846BB8">
              <w:rPr>
                <w:rFonts w:eastAsia="Times New Roman"/>
                <w:b/>
                <w:sz w:val="20"/>
                <w:szCs w:val="20"/>
              </w:rPr>
              <w:t xml:space="preserve"> 2</w:t>
            </w:r>
          </w:p>
          <w:p w14:paraId="6AE3622D" w14:textId="77777777" w:rsidR="00755AB3" w:rsidRPr="00846BB8" w:rsidRDefault="00755AB3" w:rsidP="00E00F78">
            <w:pPr>
              <w:tabs>
                <w:tab w:val="left" w:pos="720"/>
              </w:tabs>
              <w:rPr>
                <w:rFonts w:eastAsia="Times New Roman" w:cs="Arial"/>
                <w:sz w:val="20"/>
                <w:szCs w:val="20"/>
              </w:rPr>
            </w:pPr>
            <w:r w:rsidRPr="00846BB8">
              <w:rPr>
                <w:rFonts w:eastAsia="Times New Roman" w:cs="Arial"/>
                <w:sz w:val="20"/>
                <w:szCs w:val="20"/>
              </w:rPr>
              <w:t>Demonstrate command of the conventions of standard English capitalization, punctuation, and spelling when writing.</w:t>
            </w:r>
          </w:p>
          <w:p w14:paraId="6AE3622E" w14:textId="77777777" w:rsidR="00755AB3" w:rsidRPr="00846BB8" w:rsidRDefault="00755AB3" w:rsidP="00E00F78">
            <w:pPr>
              <w:ind w:left="347" w:hanging="180"/>
              <w:rPr>
                <w:rFonts w:eastAsia="Times New Roman" w:cs="Arial"/>
                <w:bCs/>
                <w:iCs/>
                <w:color w:val="FF0000"/>
                <w:sz w:val="20"/>
                <w:szCs w:val="20"/>
              </w:rPr>
            </w:pPr>
            <w:r w:rsidRPr="00846BB8">
              <w:rPr>
                <w:rFonts w:eastAsia="Times New Roman" w:cs="Arial"/>
                <w:bCs/>
                <w:iCs/>
                <w:color w:val="FF0000"/>
                <w:sz w:val="20"/>
                <w:szCs w:val="20"/>
              </w:rPr>
              <w:t>a.</w:t>
            </w:r>
            <w:r w:rsidRPr="00846BB8">
              <w:rPr>
                <w:rFonts w:eastAsia="Times New Roman" w:cs="Arial"/>
                <w:bCs/>
                <w:iCs/>
                <w:color w:val="FF0000"/>
                <w:sz w:val="20"/>
                <w:szCs w:val="20"/>
              </w:rPr>
              <w:tab/>
              <w:t>Write legibly by hand, using either printing or cursive handwriting; write their own given name signature in cursive.</w:t>
            </w:r>
          </w:p>
          <w:p w14:paraId="6AE3622F" w14:textId="77777777" w:rsidR="00755AB3" w:rsidRPr="00846BB8" w:rsidRDefault="00755AB3" w:rsidP="00E00F78">
            <w:pPr>
              <w:ind w:left="347" w:hanging="180"/>
              <w:rPr>
                <w:rFonts w:eastAsia="Times New Roman" w:cs="Arial"/>
                <w:b/>
                <w:bCs/>
                <w:i/>
                <w:iCs/>
                <w:color w:val="000000"/>
                <w:sz w:val="20"/>
                <w:szCs w:val="20"/>
              </w:rPr>
            </w:pPr>
            <w:r w:rsidRPr="00846BB8">
              <w:rPr>
                <w:rFonts w:eastAsia="Times New Roman" w:cs="Arial"/>
                <w:bCs/>
                <w:iCs/>
                <w:color w:val="000000"/>
                <w:sz w:val="20"/>
                <w:szCs w:val="20"/>
              </w:rPr>
              <w:t>b.</w:t>
            </w:r>
            <w:r w:rsidRPr="00846BB8">
              <w:rPr>
                <w:rFonts w:eastAsia="Times New Roman" w:cs="Arial"/>
                <w:bCs/>
                <w:iCs/>
                <w:color w:val="000000"/>
                <w:sz w:val="20"/>
                <w:szCs w:val="20"/>
              </w:rPr>
              <w:tab/>
              <w:t>Use correct capitalization.</w:t>
            </w:r>
          </w:p>
          <w:p w14:paraId="6AE36230" w14:textId="77777777" w:rsidR="00755AB3" w:rsidRPr="00846BB8" w:rsidRDefault="00755AB3" w:rsidP="00E00F78">
            <w:pPr>
              <w:ind w:left="347" w:hanging="180"/>
              <w:rPr>
                <w:rFonts w:eastAsia="Times New Roman" w:cs="Arial"/>
                <w:b/>
                <w:bCs/>
                <w:i/>
                <w:iCs/>
                <w:color w:val="000000"/>
                <w:sz w:val="20"/>
                <w:szCs w:val="20"/>
              </w:rPr>
            </w:pPr>
            <w:r w:rsidRPr="00846BB8">
              <w:rPr>
                <w:rFonts w:eastAsia="Times New Roman" w:cs="Arial"/>
                <w:color w:val="000000"/>
                <w:sz w:val="20"/>
                <w:szCs w:val="20"/>
              </w:rPr>
              <w:t>c.</w:t>
            </w:r>
            <w:r w:rsidRPr="00846BB8">
              <w:rPr>
                <w:rFonts w:eastAsia="Times New Roman" w:cs="Arial"/>
                <w:color w:val="000000"/>
                <w:sz w:val="20"/>
                <w:szCs w:val="20"/>
              </w:rPr>
              <w:tab/>
              <w:t>Use commas and quotation marks to mark direct speech and quotations from a text.</w:t>
            </w:r>
          </w:p>
          <w:p w14:paraId="6AE36231" w14:textId="77777777" w:rsidR="00755AB3" w:rsidRPr="00846BB8" w:rsidRDefault="00755AB3" w:rsidP="00E00F78">
            <w:pPr>
              <w:ind w:left="347" w:hanging="180"/>
              <w:rPr>
                <w:rFonts w:eastAsia="Times New Roman" w:cs="Arial"/>
                <w:b/>
                <w:bCs/>
                <w:i/>
                <w:iCs/>
                <w:color w:val="000000"/>
                <w:sz w:val="20"/>
                <w:szCs w:val="20"/>
              </w:rPr>
            </w:pPr>
            <w:r w:rsidRPr="00846BB8">
              <w:rPr>
                <w:rFonts w:eastAsia="Times New Roman" w:cs="Arial"/>
                <w:sz w:val="20"/>
                <w:szCs w:val="20"/>
              </w:rPr>
              <w:t>d.</w:t>
            </w:r>
            <w:r w:rsidRPr="00846BB8">
              <w:rPr>
                <w:rFonts w:eastAsia="Times New Roman" w:cs="Arial"/>
                <w:sz w:val="20"/>
                <w:szCs w:val="20"/>
              </w:rPr>
              <w:tab/>
              <w:t>Use a comma before a coordinating conjunction in a compound sentence.</w:t>
            </w:r>
          </w:p>
          <w:p w14:paraId="6AE36232" w14:textId="77777777" w:rsidR="00755AB3" w:rsidRPr="00846BB8" w:rsidRDefault="00755AB3" w:rsidP="00E00F78">
            <w:pPr>
              <w:ind w:left="347" w:hanging="180"/>
              <w:rPr>
                <w:sz w:val="20"/>
                <w:szCs w:val="20"/>
              </w:rPr>
            </w:pPr>
            <w:r w:rsidRPr="00846BB8">
              <w:rPr>
                <w:rFonts w:eastAsia="Times New Roman" w:cs="Arial"/>
                <w:color w:val="000000"/>
                <w:sz w:val="20"/>
                <w:szCs w:val="20"/>
              </w:rPr>
              <w:t>e.</w:t>
            </w:r>
            <w:r w:rsidRPr="00846BB8">
              <w:rPr>
                <w:rFonts w:eastAsia="Times New Roman" w:cs="Arial"/>
                <w:color w:val="000000"/>
                <w:sz w:val="20"/>
                <w:szCs w:val="20"/>
              </w:rPr>
              <w:tab/>
              <w:t>Spell grade-appropriate words correctly, consulting references as needed.</w:t>
            </w:r>
          </w:p>
        </w:tc>
        <w:tc>
          <w:tcPr>
            <w:tcW w:w="4563" w:type="dxa"/>
          </w:tcPr>
          <w:p w14:paraId="6AE36233" w14:textId="77777777" w:rsidR="00755AB3" w:rsidRPr="00846BB8" w:rsidRDefault="00755AB3" w:rsidP="00703935">
            <w:pPr>
              <w:rPr>
                <w:sz w:val="20"/>
                <w:szCs w:val="20"/>
              </w:rPr>
            </w:pPr>
            <w:r w:rsidRPr="00846BB8">
              <w:rPr>
                <w:sz w:val="20"/>
                <w:szCs w:val="20"/>
              </w:rPr>
              <w:t xml:space="preserve">Handwriting in grade 4 was moved from </w:t>
            </w:r>
            <w:r w:rsidR="00703935">
              <w:rPr>
                <w:sz w:val="20"/>
                <w:szCs w:val="20"/>
              </w:rPr>
              <w:t>Language standard 1</w:t>
            </w:r>
            <w:r w:rsidRPr="00846BB8">
              <w:rPr>
                <w:sz w:val="20"/>
                <w:szCs w:val="20"/>
              </w:rPr>
              <w:t xml:space="preserve">, which concerns grammar and usage relevant to both speaking and writing, to </w:t>
            </w:r>
            <w:r w:rsidR="00703935">
              <w:rPr>
                <w:sz w:val="20"/>
                <w:szCs w:val="20"/>
              </w:rPr>
              <w:t>Language standard 2</w:t>
            </w:r>
            <w:r w:rsidRPr="00846BB8">
              <w:rPr>
                <w:sz w:val="20"/>
                <w:szCs w:val="20"/>
              </w:rPr>
              <w:t xml:space="preserve">, </w:t>
            </w:r>
            <w:r w:rsidR="00703935">
              <w:rPr>
                <w:sz w:val="20"/>
                <w:szCs w:val="20"/>
              </w:rPr>
              <w:t>which focuses on writing</w:t>
            </w:r>
            <w:r w:rsidRPr="00846BB8">
              <w:rPr>
                <w:sz w:val="20"/>
                <w:szCs w:val="20"/>
              </w:rPr>
              <w:t>. Signing one’s name is a skill crucial to adult life. (The expectation broadens at grade 5 to include signing both given and family names.)</w:t>
            </w:r>
          </w:p>
        </w:tc>
      </w:tr>
      <w:tr w:rsidR="00755AB3" w:rsidRPr="00846BB8" w14:paraId="6AE36244" w14:textId="77777777" w:rsidTr="00974DE2">
        <w:tc>
          <w:tcPr>
            <w:tcW w:w="927" w:type="dxa"/>
          </w:tcPr>
          <w:p w14:paraId="6AE36235" w14:textId="77777777" w:rsidR="00755AB3" w:rsidRPr="00404D29" w:rsidRDefault="00755AB3" w:rsidP="004475BA">
            <w:pPr>
              <w:rPr>
                <w:b/>
                <w:sz w:val="20"/>
                <w:szCs w:val="20"/>
              </w:rPr>
            </w:pPr>
            <w:r w:rsidRPr="00404D29">
              <w:rPr>
                <w:b/>
                <w:sz w:val="20"/>
                <w:szCs w:val="20"/>
              </w:rPr>
              <w:t>4</w:t>
            </w:r>
          </w:p>
        </w:tc>
        <w:tc>
          <w:tcPr>
            <w:tcW w:w="4563" w:type="dxa"/>
          </w:tcPr>
          <w:p w14:paraId="6AE36236" w14:textId="77777777" w:rsidR="00755AB3" w:rsidRPr="00846BB8" w:rsidRDefault="00755AB3" w:rsidP="004475BA">
            <w:pPr>
              <w:rPr>
                <w:b/>
                <w:sz w:val="20"/>
                <w:szCs w:val="20"/>
              </w:rPr>
            </w:pPr>
            <w:r w:rsidRPr="00846BB8">
              <w:rPr>
                <w:b/>
                <w:sz w:val="20"/>
                <w:szCs w:val="20"/>
              </w:rPr>
              <w:t>Language</w:t>
            </w:r>
            <w:r w:rsidR="00EA1EE5">
              <w:rPr>
                <w:b/>
                <w:sz w:val="20"/>
                <w:szCs w:val="20"/>
              </w:rPr>
              <w:t xml:space="preserve"> Standard</w:t>
            </w:r>
            <w:r w:rsidRPr="00846BB8">
              <w:rPr>
                <w:b/>
                <w:sz w:val="20"/>
                <w:szCs w:val="20"/>
              </w:rPr>
              <w:t xml:space="preserve"> 4</w:t>
            </w:r>
          </w:p>
          <w:p w14:paraId="6AE36237" w14:textId="77777777" w:rsidR="00755AB3" w:rsidRPr="00846BB8" w:rsidRDefault="00755AB3" w:rsidP="00822DF4">
            <w:pPr>
              <w:tabs>
                <w:tab w:val="left" w:pos="720"/>
              </w:tabs>
              <w:rPr>
                <w:rFonts w:eastAsia="Times New Roman" w:cs="Arial"/>
                <w:i/>
                <w:color w:val="000000"/>
                <w:sz w:val="20"/>
                <w:szCs w:val="20"/>
              </w:rPr>
            </w:pPr>
            <w:r w:rsidRPr="00846BB8">
              <w:rPr>
                <w:rFonts w:eastAsia="Times New Roman" w:cs="Arial"/>
                <w:color w:val="000000"/>
                <w:sz w:val="20"/>
                <w:szCs w:val="20"/>
              </w:rPr>
              <w:t xml:space="preserve">Determine or clarify the meaning of unknown and multiple-meaning words and phrases based on </w:t>
            </w:r>
            <w:r w:rsidRPr="00846BB8">
              <w:rPr>
                <w:rFonts w:eastAsia="Times New Roman" w:cs="Arial"/>
                <w:i/>
                <w:color w:val="000000"/>
                <w:sz w:val="20"/>
                <w:szCs w:val="20"/>
              </w:rPr>
              <w:t>grade 4 reading and content</w:t>
            </w:r>
            <w:r w:rsidRPr="00846BB8">
              <w:rPr>
                <w:rFonts w:eastAsia="Times New Roman" w:cs="Arial"/>
                <w:color w:val="000000"/>
                <w:sz w:val="20"/>
                <w:szCs w:val="20"/>
              </w:rPr>
              <w:t>, choosing flexibly from a range of strategies.</w:t>
            </w:r>
          </w:p>
          <w:p w14:paraId="6AE36238" w14:textId="77777777" w:rsidR="00755AB3" w:rsidRPr="00846BB8" w:rsidRDefault="00755AB3" w:rsidP="00822DF4">
            <w:pPr>
              <w:tabs>
                <w:tab w:val="left" w:pos="360"/>
              </w:tabs>
              <w:ind w:left="360" w:hanging="180"/>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context (e.g., definitions, examples, or restatements in text) as a clue to the meaning of a word or phrase.</w:t>
            </w:r>
          </w:p>
          <w:p w14:paraId="6AE36239" w14:textId="77777777" w:rsidR="00755AB3" w:rsidRPr="00846BB8" w:rsidRDefault="00755AB3" w:rsidP="00822DF4">
            <w:pPr>
              <w:tabs>
                <w:tab w:val="left" w:pos="360"/>
              </w:tabs>
              <w:ind w:left="360" w:hanging="180"/>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Use common, grade-appropriate Greek and Latin affixes and roots as clues to the meaning of a word (e.g., </w:t>
            </w:r>
            <w:r w:rsidRPr="00846BB8">
              <w:rPr>
                <w:rFonts w:eastAsia="Times New Roman" w:cs="Arial"/>
                <w:i/>
                <w:color w:val="000000"/>
                <w:sz w:val="20"/>
                <w:szCs w:val="20"/>
              </w:rPr>
              <w:t>telegraph</w:t>
            </w:r>
            <w:r w:rsidRPr="00846BB8">
              <w:rPr>
                <w:rFonts w:eastAsia="Times New Roman" w:cs="Arial"/>
                <w:color w:val="000000"/>
                <w:sz w:val="20"/>
                <w:szCs w:val="20"/>
              </w:rPr>
              <w:t xml:space="preserve">, </w:t>
            </w:r>
            <w:r w:rsidRPr="00846BB8">
              <w:rPr>
                <w:rFonts w:eastAsia="Times New Roman" w:cs="Arial"/>
                <w:i/>
                <w:color w:val="000000"/>
                <w:sz w:val="20"/>
                <w:szCs w:val="20"/>
              </w:rPr>
              <w:t>photograph</w:t>
            </w:r>
            <w:r w:rsidRPr="00846BB8">
              <w:rPr>
                <w:rFonts w:eastAsia="Times New Roman" w:cs="Arial"/>
                <w:color w:val="000000"/>
                <w:sz w:val="20"/>
                <w:szCs w:val="20"/>
              </w:rPr>
              <w:t xml:space="preserve">, </w:t>
            </w:r>
            <w:r w:rsidRPr="00846BB8">
              <w:rPr>
                <w:rFonts w:eastAsia="Times New Roman" w:cs="Arial"/>
                <w:i/>
                <w:color w:val="000000"/>
                <w:sz w:val="20"/>
                <w:szCs w:val="20"/>
              </w:rPr>
              <w:t>autograph</w:t>
            </w:r>
            <w:r w:rsidRPr="00846BB8">
              <w:rPr>
                <w:rFonts w:eastAsia="Times New Roman" w:cs="Arial"/>
                <w:color w:val="000000"/>
                <w:sz w:val="20"/>
                <w:szCs w:val="20"/>
              </w:rPr>
              <w:t>).</w:t>
            </w:r>
          </w:p>
          <w:p w14:paraId="6AE3623A" w14:textId="77777777" w:rsidR="00755AB3" w:rsidRPr="00846BB8" w:rsidRDefault="00755AB3" w:rsidP="00822DF4">
            <w:pPr>
              <w:tabs>
                <w:tab w:val="left" w:pos="360"/>
              </w:tabs>
              <w:ind w:left="360" w:hanging="180"/>
              <w:rPr>
                <w:rFonts w:eastAsia="Times New Roman" w:cs="Arial"/>
                <w:sz w:val="20"/>
                <w:szCs w:val="20"/>
              </w:rPr>
            </w:pPr>
            <w:r w:rsidRPr="00846BB8">
              <w:rPr>
                <w:rFonts w:eastAsia="Times New Roman" w:cs="Arial"/>
                <w:sz w:val="20"/>
                <w:szCs w:val="20"/>
              </w:rPr>
              <w:t>c.</w:t>
            </w:r>
            <w:r w:rsidRPr="00846BB8">
              <w:rPr>
                <w:rFonts w:eastAsia="Times New Roman" w:cs="Arial"/>
                <w:sz w:val="20"/>
                <w:szCs w:val="20"/>
              </w:rPr>
              <w:tab/>
              <w:t xml:space="preserve">Consult reference materials (e.g., dictionaries, </w:t>
            </w:r>
            <w:r w:rsidRPr="00846BB8">
              <w:rPr>
                <w:rFonts w:eastAsia="Times New Roman" w:cs="Arial"/>
                <w:sz w:val="20"/>
                <w:szCs w:val="20"/>
              </w:rPr>
              <w:lastRenderedPageBreak/>
              <w:t xml:space="preserve">glossaries, thesauruses), </w:t>
            </w:r>
            <w:r w:rsidRPr="00846BB8">
              <w:rPr>
                <w:rFonts w:eastAsia="Times New Roman" w:cs="Arial"/>
                <w:color w:val="000000"/>
                <w:sz w:val="20"/>
                <w:szCs w:val="20"/>
              </w:rPr>
              <w:t>both print and digital,</w:t>
            </w:r>
            <w:r w:rsidRPr="00846BB8">
              <w:rPr>
                <w:rFonts w:eastAsia="Times New Roman" w:cs="Arial"/>
                <w:sz w:val="20"/>
                <w:szCs w:val="20"/>
              </w:rPr>
              <w:t xml:space="preserve"> to find the pronunciation and determine or clarify the precise meaning of key words and phrases.</w:t>
            </w:r>
          </w:p>
          <w:p w14:paraId="6AE3623B" w14:textId="77777777" w:rsidR="00755AB3" w:rsidRPr="00846BB8" w:rsidRDefault="00755AB3" w:rsidP="004475BA">
            <w:pPr>
              <w:rPr>
                <w:sz w:val="20"/>
                <w:szCs w:val="20"/>
              </w:rPr>
            </w:pPr>
          </w:p>
        </w:tc>
        <w:tc>
          <w:tcPr>
            <w:tcW w:w="4563" w:type="dxa"/>
          </w:tcPr>
          <w:p w14:paraId="6AE3623C" w14:textId="77777777" w:rsidR="000A5DE6" w:rsidRPr="00846BB8" w:rsidRDefault="000A5DE6" w:rsidP="000A5DE6">
            <w:pPr>
              <w:rPr>
                <w:b/>
                <w:sz w:val="20"/>
                <w:szCs w:val="20"/>
              </w:rPr>
            </w:pPr>
            <w:r w:rsidRPr="00846BB8">
              <w:rPr>
                <w:b/>
                <w:sz w:val="20"/>
                <w:szCs w:val="20"/>
              </w:rPr>
              <w:lastRenderedPageBreak/>
              <w:t>Language</w:t>
            </w:r>
            <w:r>
              <w:rPr>
                <w:b/>
                <w:sz w:val="20"/>
                <w:szCs w:val="20"/>
              </w:rPr>
              <w:t xml:space="preserve"> Standard</w:t>
            </w:r>
            <w:r w:rsidRPr="00846BB8">
              <w:rPr>
                <w:b/>
                <w:sz w:val="20"/>
                <w:szCs w:val="20"/>
              </w:rPr>
              <w:t xml:space="preserve"> 4</w:t>
            </w:r>
          </w:p>
          <w:p w14:paraId="6AE3623D" w14:textId="77777777" w:rsidR="00755AB3" w:rsidRPr="00846BB8" w:rsidRDefault="00755AB3" w:rsidP="00822DF4">
            <w:pPr>
              <w:tabs>
                <w:tab w:val="left" w:pos="720"/>
              </w:tabs>
              <w:ind w:left="-13" w:firstLine="13"/>
              <w:rPr>
                <w:rFonts w:eastAsia="Times New Roman" w:cs="Arial"/>
                <w:i/>
                <w:color w:val="000000"/>
                <w:sz w:val="20"/>
                <w:szCs w:val="20"/>
              </w:rPr>
            </w:pPr>
            <w:r w:rsidRPr="00846BB8">
              <w:rPr>
                <w:rFonts w:eastAsia="Times New Roman" w:cs="Arial"/>
                <w:color w:val="000000"/>
                <w:sz w:val="20"/>
                <w:szCs w:val="20"/>
              </w:rPr>
              <w:t xml:space="preserve">Determine or clarify the meaning of unknown and multiple-meaning words and phrases based on </w:t>
            </w:r>
            <w:r w:rsidRPr="00846BB8">
              <w:rPr>
                <w:rFonts w:eastAsia="Times New Roman" w:cs="Arial"/>
                <w:i/>
                <w:color w:val="000000"/>
                <w:sz w:val="20"/>
                <w:szCs w:val="20"/>
              </w:rPr>
              <w:t>grade 4 reading and content</w:t>
            </w:r>
            <w:r w:rsidRPr="00846BB8">
              <w:rPr>
                <w:rFonts w:eastAsia="Times New Roman" w:cs="Arial"/>
                <w:color w:val="000000"/>
                <w:sz w:val="20"/>
                <w:szCs w:val="20"/>
              </w:rPr>
              <w:t>, choosing flexibly from a range of strategies.</w:t>
            </w:r>
          </w:p>
          <w:p w14:paraId="6AE3623E" w14:textId="77777777" w:rsidR="00755AB3" w:rsidRPr="00846BB8" w:rsidRDefault="00755AB3" w:rsidP="00822DF4">
            <w:pPr>
              <w:tabs>
                <w:tab w:val="left" w:pos="360"/>
              </w:tabs>
              <w:ind w:left="347" w:hanging="180"/>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context (e.g., definitions, examples, or restatements in text) as a clue to the meaning of a word or phrase.</w:t>
            </w:r>
          </w:p>
          <w:p w14:paraId="6AE3623F" w14:textId="77777777" w:rsidR="00755AB3" w:rsidRPr="00846BB8" w:rsidRDefault="00755AB3" w:rsidP="00822DF4">
            <w:pPr>
              <w:tabs>
                <w:tab w:val="left" w:pos="360"/>
              </w:tabs>
              <w:ind w:left="347" w:hanging="180"/>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Use common, grade-appropriate Greek and Latin affixes and roots as clues to the meaning of a word (e.g., </w:t>
            </w:r>
            <w:r w:rsidRPr="00846BB8">
              <w:rPr>
                <w:rFonts w:eastAsia="Times New Roman" w:cs="Arial"/>
                <w:i/>
                <w:color w:val="000000"/>
                <w:sz w:val="20"/>
                <w:szCs w:val="20"/>
              </w:rPr>
              <w:t>telegraph</w:t>
            </w:r>
            <w:r w:rsidRPr="00846BB8">
              <w:rPr>
                <w:rFonts w:eastAsia="Times New Roman" w:cs="Arial"/>
                <w:color w:val="000000"/>
                <w:sz w:val="20"/>
                <w:szCs w:val="20"/>
              </w:rPr>
              <w:t xml:space="preserve">, </w:t>
            </w:r>
            <w:r w:rsidRPr="00846BB8">
              <w:rPr>
                <w:rFonts w:eastAsia="Times New Roman" w:cs="Arial"/>
                <w:i/>
                <w:color w:val="000000"/>
                <w:sz w:val="20"/>
                <w:szCs w:val="20"/>
              </w:rPr>
              <w:t>photograph</w:t>
            </w:r>
            <w:r w:rsidRPr="00846BB8">
              <w:rPr>
                <w:rFonts w:eastAsia="Times New Roman" w:cs="Arial"/>
                <w:color w:val="000000"/>
                <w:sz w:val="20"/>
                <w:szCs w:val="20"/>
              </w:rPr>
              <w:t xml:space="preserve">, </w:t>
            </w:r>
            <w:r w:rsidRPr="00846BB8">
              <w:rPr>
                <w:rFonts w:eastAsia="Times New Roman" w:cs="Arial"/>
                <w:i/>
                <w:color w:val="000000"/>
                <w:sz w:val="20"/>
                <w:szCs w:val="20"/>
              </w:rPr>
              <w:t>autograph</w:t>
            </w:r>
            <w:r w:rsidRPr="00846BB8">
              <w:rPr>
                <w:rFonts w:eastAsia="Times New Roman" w:cs="Arial"/>
                <w:color w:val="000000"/>
                <w:sz w:val="20"/>
                <w:szCs w:val="20"/>
              </w:rPr>
              <w:t>).</w:t>
            </w:r>
          </w:p>
          <w:p w14:paraId="6AE36240" w14:textId="77777777" w:rsidR="00755AB3" w:rsidRPr="00846BB8" w:rsidRDefault="00755AB3" w:rsidP="00822DF4">
            <w:pPr>
              <w:tabs>
                <w:tab w:val="left" w:pos="360"/>
              </w:tabs>
              <w:ind w:left="347" w:hanging="180"/>
              <w:rPr>
                <w:rFonts w:eastAsia="Times New Roman" w:cs="Arial"/>
                <w:sz w:val="20"/>
                <w:szCs w:val="20"/>
              </w:rPr>
            </w:pPr>
            <w:r w:rsidRPr="00846BB8">
              <w:rPr>
                <w:rFonts w:eastAsia="Times New Roman" w:cs="Arial"/>
                <w:sz w:val="20"/>
                <w:szCs w:val="20"/>
              </w:rPr>
              <w:t>c.</w:t>
            </w:r>
            <w:r w:rsidRPr="00846BB8">
              <w:rPr>
                <w:rFonts w:eastAsia="Times New Roman" w:cs="Arial"/>
                <w:sz w:val="20"/>
                <w:szCs w:val="20"/>
              </w:rPr>
              <w:tab/>
              <w:t xml:space="preserve">Consult reference materials (e.g., dictionaries, </w:t>
            </w:r>
            <w:r w:rsidRPr="00846BB8">
              <w:rPr>
                <w:rFonts w:eastAsia="Times New Roman" w:cs="Arial"/>
                <w:sz w:val="20"/>
                <w:szCs w:val="20"/>
              </w:rPr>
              <w:lastRenderedPageBreak/>
              <w:t xml:space="preserve">glossaries, thesauruses), </w:t>
            </w:r>
            <w:r w:rsidRPr="00846BB8">
              <w:rPr>
                <w:rFonts w:eastAsia="Times New Roman" w:cs="Arial"/>
                <w:color w:val="000000"/>
                <w:sz w:val="20"/>
                <w:szCs w:val="20"/>
              </w:rPr>
              <w:t>both print and digital,</w:t>
            </w:r>
            <w:r w:rsidRPr="00846BB8">
              <w:rPr>
                <w:rFonts w:eastAsia="Times New Roman" w:cs="Arial"/>
                <w:sz w:val="20"/>
                <w:szCs w:val="20"/>
              </w:rPr>
              <w:t xml:space="preserve"> to find the pronunciation and determine or clarify the precise meaning of key words and phrases.</w:t>
            </w:r>
          </w:p>
          <w:p w14:paraId="6AE36241" w14:textId="77777777" w:rsidR="00755AB3" w:rsidRPr="00846BB8" w:rsidRDefault="00755AB3" w:rsidP="00822DF4">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d.</w:t>
            </w:r>
            <w:r w:rsidRPr="00846BB8">
              <w:rPr>
                <w:rFonts w:eastAsia="Times New Roman" w:cs="Arial"/>
                <w:color w:val="FF0000"/>
                <w:sz w:val="20"/>
                <w:szCs w:val="20"/>
              </w:rPr>
              <w:tab/>
            </w:r>
            <w:r w:rsidRPr="00846BB8">
              <w:rPr>
                <w:rFonts w:cs="Arial"/>
                <w:color w:val="FF0000"/>
                <w:sz w:val="20"/>
                <w:szCs w:val="20"/>
              </w:rPr>
              <w:t xml:space="preserve">Recognize and use appropriately abbreviations related to grade-level content or common in everyday life (e.g., </w:t>
            </w:r>
            <w:r w:rsidRPr="00846BB8">
              <w:rPr>
                <w:rFonts w:cs="Arial"/>
                <w:i/>
                <w:color w:val="FF0000"/>
                <w:sz w:val="20"/>
                <w:szCs w:val="20"/>
              </w:rPr>
              <w:t>hr., min., B.C.E., C.E.</w:t>
            </w:r>
            <w:r w:rsidRPr="00846BB8">
              <w:rPr>
                <w:rFonts w:cs="Arial"/>
                <w:color w:val="FF0000"/>
                <w:sz w:val="20"/>
                <w:szCs w:val="20"/>
              </w:rPr>
              <w:t>).</w:t>
            </w:r>
          </w:p>
          <w:p w14:paraId="6AE36242" w14:textId="77777777" w:rsidR="00755AB3" w:rsidRPr="00846BB8" w:rsidRDefault="00755AB3" w:rsidP="00822DF4">
            <w:pPr>
              <w:ind w:left="347" w:hanging="180"/>
              <w:rPr>
                <w:sz w:val="20"/>
                <w:szCs w:val="20"/>
              </w:rPr>
            </w:pPr>
            <w:r w:rsidRPr="00846BB8">
              <w:rPr>
                <w:rFonts w:eastAsia="Times New Roman" w:cs="Arial"/>
                <w:iCs/>
                <w:color w:val="FF0000"/>
                <w:sz w:val="20"/>
                <w:szCs w:val="20"/>
              </w:rPr>
              <w:t>e.</w:t>
            </w:r>
            <w:r w:rsidRPr="00846BB8">
              <w:rPr>
                <w:rFonts w:eastAsia="Times New Roman" w:cs="Arial"/>
                <w:iCs/>
                <w:color w:val="FF0000"/>
                <w:sz w:val="20"/>
                <w:szCs w:val="20"/>
              </w:rPr>
              <w:tab/>
            </w:r>
            <w:r w:rsidRPr="00846BB8">
              <w:rPr>
                <w:rFonts w:cs="Arial"/>
                <w:color w:val="FF0000"/>
                <w:sz w:val="20"/>
                <w:szCs w:val="20"/>
              </w:rPr>
              <w:t xml:space="preserve">Recognize and use appropriately symbols related to grade-level content or common in everyday life (e.g., </w:t>
            </w:r>
            <w:r w:rsidRPr="00846BB8">
              <w:rPr>
                <w:rFonts w:cs="Arial"/>
                <w:i/>
                <w:color w:val="FF0000"/>
                <w:sz w:val="20"/>
                <w:szCs w:val="20"/>
              </w:rPr>
              <w:t>&amp;, @, °, *</w:t>
            </w:r>
            <w:r w:rsidRPr="00846BB8">
              <w:rPr>
                <w:rFonts w:cs="Arial"/>
                <w:color w:val="FF0000"/>
                <w:sz w:val="20"/>
                <w:szCs w:val="20"/>
              </w:rPr>
              <w:t>).</w:t>
            </w:r>
          </w:p>
        </w:tc>
        <w:tc>
          <w:tcPr>
            <w:tcW w:w="4563" w:type="dxa"/>
          </w:tcPr>
          <w:p w14:paraId="6AE36243" w14:textId="77777777" w:rsidR="00755AB3" w:rsidRPr="00846BB8" w:rsidRDefault="00755AB3" w:rsidP="008543CF">
            <w:pPr>
              <w:rPr>
                <w:sz w:val="20"/>
                <w:szCs w:val="20"/>
              </w:rPr>
            </w:pPr>
            <w:r w:rsidRPr="00846BB8">
              <w:rPr>
                <w:sz w:val="20"/>
                <w:szCs w:val="20"/>
              </w:rPr>
              <w:lastRenderedPageBreak/>
              <w:t>Expectations for abbreviations and symbols were added to tighten connections to literacy skills in other disciplines (e.g., representing temperature in science).</w:t>
            </w:r>
          </w:p>
        </w:tc>
      </w:tr>
      <w:tr w:rsidR="00755AB3" w:rsidRPr="00846BB8" w14:paraId="6AE3624C" w14:textId="77777777" w:rsidTr="00974DE2">
        <w:tc>
          <w:tcPr>
            <w:tcW w:w="927" w:type="dxa"/>
          </w:tcPr>
          <w:p w14:paraId="6AE36245" w14:textId="77777777" w:rsidR="00755AB3" w:rsidRPr="00404D29" w:rsidRDefault="00755AB3" w:rsidP="004475BA">
            <w:pPr>
              <w:rPr>
                <w:b/>
                <w:sz w:val="20"/>
                <w:szCs w:val="20"/>
              </w:rPr>
            </w:pPr>
            <w:r w:rsidRPr="00404D29">
              <w:rPr>
                <w:b/>
                <w:sz w:val="20"/>
                <w:szCs w:val="20"/>
              </w:rPr>
              <w:lastRenderedPageBreak/>
              <w:t>4</w:t>
            </w:r>
          </w:p>
        </w:tc>
        <w:tc>
          <w:tcPr>
            <w:tcW w:w="4563" w:type="dxa"/>
          </w:tcPr>
          <w:p w14:paraId="6AE36246" w14:textId="77777777" w:rsidR="00755AB3" w:rsidRPr="00846BB8" w:rsidRDefault="00755AB3" w:rsidP="004475BA">
            <w:pPr>
              <w:rPr>
                <w:b/>
                <w:sz w:val="20"/>
                <w:szCs w:val="20"/>
              </w:rPr>
            </w:pPr>
            <w:r w:rsidRPr="00846BB8">
              <w:rPr>
                <w:b/>
                <w:sz w:val="20"/>
                <w:szCs w:val="20"/>
              </w:rPr>
              <w:t xml:space="preserve">Language </w:t>
            </w:r>
            <w:r w:rsidR="00EA1EE5">
              <w:rPr>
                <w:b/>
                <w:sz w:val="20"/>
                <w:szCs w:val="20"/>
              </w:rPr>
              <w:t xml:space="preserve">Standard </w:t>
            </w:r>
            <w:r w:rsidRPr="00846BB8">
              <w:rPr>
                <w:b/>
                <w:sz w:val="20"/>
                <w:szCs w:val="20"/>
              </w:rPr>
              <w:t>6</w:t>
            </w:r>
          </w:p>
          <w:p w14:paraId="6AE36247" w14:textId="77777777" w:rsidR="00755AB3" w:rsidRPr="00846BB8" w:rsidRDefault="00755AB3" w:rsidP="000A788A">
            <w:pPr>
              <w:rPr>
                <w:sz w:val="20"/>
                <w:szCs w:val="20"/>
              </w:rPr>
            </w:pPr>
            <w:r w:rsidRPr="00846BB8">
              <w:rPr>
                <w:rFonts w:eastAsia="Times New Roman" w:cs="Arial"/>
                <w:color w:val="000000"/>
                <w:sz w:val="20"/>
                <w:szCs w:val="20"/>
              </w:rPr>
              <w:t xml:space="preserve">Acquire and use accurately grade-appropriate conversational, general academic, and domain-specific words and phrases, including those that signal precise actions, emotions, or states of being (e.g., </w:t>
            </w:r>
            <w:r w:rsidRPr="00846BB8">
              <w:rPr>
                <w:rFonts w:eastAsia="Times New Roman" w:cs="Arial"/>
                <w:i/>
                <w:color w:val="000000"/>
                <w:sz w:val="20"/>
                <w:szCs w:val="20"/>
              </w:rPr>
              <w:t>quizzed, whined, stammered</w:t>
            </w:r>
            <w:r w:rsidRPr="00846BB8">
              <w:rPr>
                <w:rFonts w:eastAsia="Times New Roman" w:cs="Arial"/>
                <w:color w:val="000000"/>
                <w:sz w:val="20"/>
                <w:szCs w:val="20"/>
              </w:rPr>
              <w:t xml:space="preserve">) and that are basic to a particular topic (e.g., </w:t>
            </w:r>
            <w:r w:rsidRPr="00846BB8">
              <w:rPr>
                <w:rFonts w:eastAsia="Times New Roman" w:cs="Arial"/>
                <w:i/>
                <w:color w:val="000000"/>
                <w:sz w:val="20"/>
                <w:szCs w:val="20"/>
              </w:rPr>
              <w:t>wildlife, conservation,</w:t>
            </w:r>
            <w:r w:rsidRPr="00846BB8">
              <w:rPr>
                <w:rFonts w:eastAsia="Times New Roman" w:cs="Arial"/>
                <w:color w:val="000000"/>
                <w:sz w:val="20"/>
                <w:szCs w:val="20"/>
              </w:rPr>
              <w:t xml:space="preserve"> and </w:t>
            </w:r>
            <w:r w:rsidRPr="00846BB8">
              <w:rPr>
                <w:rFonts w:eastAsia="Times New Roman" w:cs="Arial"/>
                <w:i/>
                <w:color w:val="000000"/>
                <w:sz w:val="20"/>
                <w:szCs w:val="20"/>
              </w:rPr>
              <w:t>endangered</w:t>
            </w:r>
            <w:r w:rsidRPr="00846BB8">
              <w:rPr>
                <w:rFonts w:eastAsia="Times New Roman" w:cs="Arial"/>
                <w:color w:val="000000"/>
                <w:sz w:val="20"/>
                <w:szCs w:val="20"/>
              </w:rPr>
              <w:t xml:space="preserve"> when discussing animal preservation).</w:t>
            </w:r>
          </w:p>
        </w:tc>
        <w:tc>
          <w:tcPr>
            <w:tcW w:w="4563" w:type="dxa"/>
          </w:tcPr>
          <w:p w14:paraId="6AE36248"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249" w14:textId="77777777" w:rsidR="00755AB3" w:rsidRPr="00846BB8" w:rsidRDefault="00755AB3" w:rsidP="000A788A">
            <w:pPr>
              <w:tabs>
                <w:tab w:val="left" w:pos="720"/>
              </w:tabs>
              <w:contextualSpacing/>
              <w:rPr>
                <w:rFonts w:eastAsia="Times New Roman" w:cs="Arial"/>
                <w:color w:val="FF0000"/>
                <w:sz w:val="20"/>
                <w:szCs w:val="20"/>
              </w:rPr>
            </w:pPr>
            <w:r w:rsidRPr="00846BB8">
              <w:rPr>
                <w:rFonts w:eastAsia="Times New Roman" w:cs="Arial"/>
                <w:color w:val="000000"/>
                <w:sz w:val="20"/>
                <w:szCs w:val="20"/>
              </w:rPr>
              <w:t xml:space="preserve">Acquire and use accurately grade-appropriate general academic and domain-specific </w:t>
            </w:r>
            <w:r w:rsidRPr="00846BB8">
              <w:rPr>
                <w:rFonts w:eastAsia="Times New Roman" w:cs="Arial"/>
                <w:sz w:val="20"/>
                <w:szCs w:val="20"/>
              </w:rPr>
              <w:t xml:space="preserve">words and phrases, </w:t>
            </w:r>
            <w:r w:rsidRPr="00846BB8">
              <w:rPr>
                <w:rFonts w:eastAsia="Times New Roman" w:cs="Arial"/>
                <w:color w:val="FF0000"/>
                <w:sz w:val="20"/>
                <w:szCs w:val="20"/>
              </w:rPr>
              <w:t>including those that signal precise actions, emotions, or states of being that are basic to a particular topic. (See Writing standard 5 and Speaking and Listening standard 4 on strengthening writing and presentations by applying knowledge of vocabulary.)</w:t>
            </w:r>
          </w:p>
          <w:p w14:paraId="6AE3624A" w14:textId="77777777" w:rsidR="00755AB3" w:rsidRPr="00846BB8" w:rsidRDefault="00755AB3" w:rsidP="000A788A">
            <w:pPr>
              <w:pStyle w:val="ListParagraph"/>
              <w:numPr>
                <w:ilvl w:val="0"/>
                <w:numId w:val="27"/>
              </w:numPr>
              <w:ind w:left="347" w:hanging="180"/>
              <w:rPr>
                <w:color w:val="FF0000"/>
                <w:sz w:val="20"/>
                <w:szCs w:val="20"/>
              </w:rPr>
            </w:pPr>
            <w:r w:rsidRPr="00846BB8">
              <w:rPr>
                <w:rFonts w:eastAsia="Times New Roman" w:cs="Arial"/>
                <w:color w:val="FF0000"/>
                <w:sz w:val="20"/>
                <w:szCs w:val="20"/>
              </w:rPr>
              <w:t xml:space="preserve">Understand and use literary and general academic terms to describe and analyze texts (e.g., terms learned in previous grades, new terms such as </w:t>
            </w:r>
            <w:r w:rsidR="000E1FD4">
              <w:rPr>
                <w:rFonts w:eastAsia="Times New Roman" w:cs="Arial"/>
                <w:i/>
                <w:color w:val="FF0000"/>
                <w:sz w:val="20"/>
                <w:szCs w:val="20"/>
              </w:rPr>
              <w:t xml:space="preserve">adage, antonym, cast </w:t>
            </w:r>
            <w:r w:rsidRPr="00846BB8">
              <w:rPr>
                <w:rFonts w:eastAsia="Times New Roman" w:cs="Arial"/>
                <w:i/>
                <w:color w:val="FF0000"/>
                <w:sz w:val="20"/>
                <w:szCs w:val="20"/>
              </w:rPr>
              <w:t xml:space="preserve">of characters, chapter, drama, first- </w:t>
            </w:r>
            <w:r w:rsidRPr="00846BB8">
              <w:rPr>
                <w:rFonts w:eastAsia="Times New Roman" w:cs="Arial"/>
                <w:color w:val="FF0000"/>
                <w:sz w:val="20"/>
                <w:szCs w:val="20"/>
              </w:rPr>
              <w:t>or</w:t>
            </w:r>
            <w:r w:rsidRPr="00846BB8">
              <w:rPr>
                <w:rFonts w:eastAsia="Times New Roman" w:cs="Arial"/>
                <w:i/>
                <w:color w:val="FF0000"/>
                <w:sz w:val="20"/>
                <w:szCs w:val="20"/>
              </w:rPr>
              <w:t xml:space="preserve"> third-person narrator, idiom, infer/inference, metaphor, paragraph, prose, proverb, report, quotation, scene, script, simile, stage directions, stanza, structure of a text, summarize, synonym, verse</w:t>
            </w:r>
            <w:r w:rsidRPr="00846BB8">
              <w:rPr>
                <w:rFonts w:eastAsia="Times New Roman" w:cs="Arial"/>
                <w:color w:val="FF0000"/>
                <w:sz w:val="20"/>
                <w:szCs w:val="20"/>
              </w:rPr>
              <w:t>).</w:t>
            </w:r>
          </w:p>
        </w:tc>
        <w:tc>
          <w:tcPr>
            <w:tcW w:w="4563" w:type="dxa"/>
          </w:tcPr>
          <w:p w14:paraId="6AE3624B" w14:textId="77777777" w:rsidR="00755AB3" w:rsidRPr="00846BB8" w:rsidRDefault="00755AB3" w:rsidP="00703935">
            <w:pPr>
              <w:rPr>
                <w:sz w:val="20"/>
                <w:szCs w:val="20"/>
              </w:rPr>
            </w:pPr>
            <w:r w:rsidRPr="00846BB8">
              <w:rPr>
                <w:sz w:val="20"/>
                <w:szCs w:val="20"/>
              </w:rPr>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703935">
              <w:rPr>
                <w:sz w:val="20"/>
                <w:szCs w:val="20"/>
              </w:rPr>
              <w:t xml:space="preserve">standard </w:t>
            </w:r>
            <w:r w:rsidRPr="00846BB8">
              <w:rPr>
                <w:sz w:val="20"/>
                <w:szCs w:val="20"/>
              </w:rPr>
              <w:t xml:space="preserve">MA.8.A, which has been deleted from the current draft framework. Including these concepts in the Language strand encourages their application to speaking, listening, and writing as well as to reading; including them in Language </w:t>
            </w:r>
            <w:r w:rsidR="00703935">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24D" w14:textId="77777777" w:rsidR="00B57607" w:rsidRPr="00846BB8" w:rsidRDefault="00B57607" w:rsidP="00B57607">
      <w:pPr>
        <w:rPr>
          <w:sz w:val="20"/>
          <w:szCs w:val="20"/>
        </w:rPr>
      </w:pPr>
    </w:p>
    <w:p w14:paraId="6AE3624E" w14:textId="77777777" w:rsidR="00762DB6" w:rsidRPr="00846BB8" w:rsidRDefault="00762DB6">
      <w:pPr>
        <w:rPr>
          <w:b/>
          <w:sz w:val="20"/>
          <w:szCs w:val="20"/>
        </w:rPr>
      </w:pPr>
      <w:r w:rsidRPr="00846BB8">
        <w:rPr>
          <w:b/>
          <w:sz w:val="20"/>
          <w:szCs w:val="20"/>
        </w:rPr>
        <w:br w:type="page"/>
      </w:r>
    </w:p>
    <w:p w14:paraId="6AE3624F" w14:textId="77777777" w:rsidR="00F03306" w:rsidRPr="00D9785D" w:rsidRDefault="00F03306" w:rsidP="00D9785D">
      <w:pPr>
        <w:pStyle w:val="Heading1"/>
        <w:jc w:val="center"/>
        <w:rPr>
          <w:rFonts w:asciiTheme="minorHAnsi" w:hAnsiTheme="minorHAnsi"/>
          <w:color w:val="auto"/>
          <w:sz w:val="24"/>
          <w:szCs w:val="24"/>
        </w:rPr>
      </w:pPr>
      <w:bookmarkStart w:id="8" w:name="_Toc464028698"/>
      <w:r w:rsidRPr="00D9785D">
        <w:rPr>
          <w:rFonts w:asciiTheme="minorHAnsi" w:hAnsiTheme="minorHAnsi"/>
          <w:color w:val="auto"/>
          <w:sz w:val="24"/>
          <w:szCs w:val="24"/>
        </w:rPr>
        <w:lastRenderedPageBreak/>
        <w:t>Grade 5</w:t>
      </w:r>
      <w:bookmarkEnd w:id="8"/>
    </w:p>
    <w:p w14:paraId="6AE36250" w14:textId="77777777" w:rsidR="00F03306" w:rsidRPr="00846BB8" w:rsidRDefault="00F03306" w:rsidP="00F03306">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255" w14:textId="77777777" w:rsidTr="00357336">
        <w:tc>
          <w:tcPr>
            <w:tcW w:w="922" w:type="dxa"/>
          </w:tcPr>
          <w:p w14:paraId="6AE36251" w14:textId="77777777" w:rsidR="00755AB3" w:rsidRPr="00404D29" w:rsidRDefault="00755AB3" w:rsidP="00357336">
            <w:pPr>
              <w:rPr>
                <w:b/>
                <w:sz w:val="20"/>
                <w:szCs w:val="20"/>
              </w:rPr>
            </w:pPr>
            <w:r w:rsidRPr="00404D29">
              <w:rPr>
                <w:b/>
                <w:sz w:val="20"/>
                <w:szCs w:val="20"/>
              </w:rPr>
              <w:t>Grade</w:t>
            </w:r>
          </w:p>
        </w:tc>
        <w:tc>
          <w:tcPr>
            <w:tcW w:w="4565" w:type="dxa"/>
          </w:tcPr>
          <w:p w14:paraId="6AE36252" w14:textId="77777777" w:rsidR="00755AB3" w:rsidRPr="00846BB8" w:rsidRDefault="00755AB3" w:rsidP="00740ECC">
            <w:pPr>
              <w:rPr>
                <w:b/>
                <w:sz w:val="20"/>
                <w:szCs w:val="20"/>
              </w:rPr>
            </w:pPr>
            <w:r w:rsidRPr="00846BB8">
              <w:rPr>
                <w:b/>
                <w:sz w:val="20"/>
                <w:szCs w:val="20"/>
              </w:rPr>
              <w:t>2011 Standard</w:t>
            </w:r>
          </w:p>
        </w:tc>
        <w:tc>
          <w:tcPr>
            <w:tcW w:w="4565" w:type="dxa"/>
          </w:tcPr>
          <w:p w14:paraId="6AE36253" w14:textId="77777777" w:rsidR="00755AB3" w:rsidRPr="00846BB8" w:rsidRDefault="00755AB3" w:rsidP="00740ECC">
            <w:pPr>
              <w:rPr>
                <w:b/>
                <w:sz w:val="20"/>
                <w:szCs w:val="20"/>
              </w:rPr>
            </w:pPr>
            <w:r w:rsidRPr="00846BB8">
              <w:rPr>
                <w:b/>
                <w:sz w:val="20"/>
                <w:szCs w:val="20"/>
              </w:rPr>
              <w:t>Proposed 2016 Standard</w:t>
            </w:r>
          </w:p>
        </w:tc>
        <w:tc>
          <w:tcPr>
            <w:tcW w:w="4565" w:type="dxa"/>
          </w:tcPr>
          <w:p w14:paraId="6AE36254" w14:textId="77777777" w:rsidR="00755AB3" w:rsidRPr="00846BB8" w:rsidRDefault="00186AF6" w:rsidP="00740ECC">
            <w:pPr>
              <w:rPr>
                <w:b/>
                <w:sz w:val="20"/>
                <w:szCs w:val="20"/>
              </w:rPr>
            </w:pPr>
            <w:r>
              <w:rPr>
                <w:b/>
                <w:sz w:val="20"/>
                <w:szCs w:val="20"/>
              </w:rPr>
              <w:t>Rationale for Change</w:t>
            </w:r>
          </w:p>
        </w:tc>
      </w:tr>
      <w:tr w:rsidR="00755AB3" w:rsidRPr="00846BB8" w14:paraId="6AE3625C" w14:textId="77777777" w:rsidTr="00357336">
        <w:tc>
          <w:tcPr>
            <w:tcW w:w="922" w:type="dxa"/>
          </w:tcPr>
          <w:p w14:paraId="6AE36256" w14:textId="77777777" w:rsidR="00755AB3" w:rsidRPr="00404D29" w:rsidRDefault="00755AB3" w:rsidP="00772A01">
            <w:pPr>
              <w:rPr>
                <w:rFonts w:eastAsia="Times New Roman" w:cs="Arial"/>
                <w:b/>
                <w:sz w:val="20"/>
                <w:szCs w:val="20"/>
              </w:rPr>
            </w:pPr>
            <w:r w:rsidRPr="00404D29">
              <w:rPr>
                <w:rFonts w:eastAsia="Times New Roman" w:cs="Arial"/>
                <w:b/>
                <w:sz w:val="20"/>
                <w:szCs w:val="20"/>
              </w:rPr>
              <w:t>5</w:t>
            </w:r>
          </w:p>
        </w:tc>
        <w:tc>
          <w:tcPr>
            <w:tcW w:w="4565" w:type="dxa"/>
          </w:tcPr>
          <w:p w14:paraId="6AE36257" w14:textId="77777777" w:rsidR="00755AB3" w:rsidRPr="00846BB8" w:rsidRDefault="00755AB3" w:rsidP="00772A01">
            <w:pPr>
              <w:rPr>
                <w:rFonts w:eastAsia="Times New Roman" w:cs="Arial"/>
                <w:b/>
                <w:sz w:val="20"/>
                <w:szCs w:val="20"/>
              </w:rPr>
            </w:pPr>
            <w:r w:rsidRPr="00846BB8">
              <w:rPr>
                <w:rFonts w:eastAsia="Times New Roman" w:cs="Arial"/>
                <w:b/>
                <w:sz w:val="20"/>
                <w:szCs w:val="20"/>
              </w:rPr>
              <w:t>Reading Literature</w:t>
            </w:r>
            <w:r w:rsidR="00EA1EE5">
              <w:rPr>
                <w:b/>
                <w:sz w:val="20"/>
                <w:szCs w:val="20"/>
              </w:rPr>
              <w:t xml:space="preserve"> Standard</w:t>
            </w:r>
            <w:r w:rsidRPr="00846BB8">
              <w:rPr>
                <w:rFonts w:eastAsia="Times New Roman" w:cs="Arial"/>
                <w:b/>
                <w:sz w:val="20"/>
                <w:szCs w:val="20"/>
              </w:rPr>
              <w:t xml:space="preserve"> 2</w:t>
            </w:r>
          </w:p>
          <w:p w14:paraId="6AE36258" w14:textId="77777777" w:rsidR="00755AB3" w:rsidRPr="00846BB8" w:rsidRDefault="00755AB3" w:rsidP="00772A01">
            <w:pPr>
              <w:rPr>
                <w:sz w:val="20"/>
                <w:szCs w:val="20"/>
              </w:rPr>
            </w:pPr>
            <w:r w:rsidRPr="00846BB8">
              <w:rPr>
                <w:rFonts w:eastAsia="Times New Roman" w:cs="Arial"/>
                <w:sz w:val="20"/>
                <w:szCs w:val="20"/>
              </w:rPr>
              <w:t>Determine a theme of a story, drama, or poem from details in the text, including how characters in a story or drama respond to challenges or how the speaker in a poem reflects upon a topic; summarize the text.</w:t>
            </w:r>
          </w:p>
        </w:tc>
        <w:tc>
          <w:tcPr>
            <w:tcW w:w="4565" w:type="dxa"/>
          </w:tcPr>
          <w:p w14:paraId="6AE36259" w14:textId="77777777" w:rsidR="000A5DE6" w:rsidRPr="00846BB8" w:rsidRDefault="000A5DE6" w:rsidP="000A5DE6">
            <w:pPr>
              <w:rPr>
                <w:rFonts w:eastAsia="Times New Roman" w:cs="Arial"/>
                <w:b/>
                <w:sz w:val="20"/>
                <w:szCs w:val="20"/>
              </w:rPr>
            </w:pPr>
            <w:r w:rsidRPr="00846BB8">
              <w:rPr>
                <w:rFonts w:eastAsia="Times New Roman" w:cs="Arial"/>
                <w:b/>
                <w:sz w:val="20"/>
                <w:szCs w:val="20"/>
              </w:rPr>
              <w:t>Reading Literature</w:t>
            </w:r>
            <w:r>
              <w:rPr>
                <w:b/>
                <w:sz w:val="20"/>
                <w:szCs w:val="20"/>
              </w:rPr>
              <w:t xml:space="preserve"> Standard</w:t>
            </w:r>
            <w:r w:rsidRPr="00846BB8">
              <w:rPr>
                <w:rFonts w:eastAsia="Times New Roman" w:cs="Arial"/>
                <w:b/>
                <w:sz w:val="20"/>
                <w:szCs w:val="20"/>
              </w:rPr>
              <w:t xml:space="preserve"> 2</w:t>
            </w:r>
          </w:p>
          <w:p w14:paraId="6AE3625A" w14:textId="77777777" w:rsidR="00755AB3" w:rsidRPr="00846BB8" w:rsidRDefault="00755AB3" w:rsidP="00740ECC">
            <w:pPr>
              <w:rPr>
                <w:sz w:val="20"/>
                <w:szCs w:val="20"/>
              </w:rPr>
            </w:pPr>
            <w:r w:rsidRPr="00846BB8">
              <w:rPr>
                <w:rFonts w:eastAsia="Times New Roman" w:cs="Arial"/>
                <w:sz w:val="20"/>
                <w:szCs w:val="20"/>
              </w:rPr>
              <w:t xml:space="preserve">Determine a theme of a story, drama, or poem from details in the text, including how characters in a story or drama respond to challenges or how the speaker in a poem reflects upon a topic; summarize </w:t>
            </w:r>
            <w:r w:rsidRPr="00846BB8">
              <w:rPr>
                <w:rFonts w:eastAsia="Times New Roman" w:cs="Arial"/>
                <w:color w:val="FF0000"/>
                <w:sz w:val="20"/>
                <w:szCs w:val="20"/>
              </w:rPr>
              <w:t>a</w:t>
            </w:r>
            <w:r w:rsidRPr="00846BB8">
              <w:rPr>
                <w:rFonts w:eastAsia="Times New Roman" w:cs="Arial"/>
                <w:sz w:val="20"/>
                <w:szCs w:val="20"/>
              </w:rPr>
              <w:t xml:space="preserve"> text; </w:t>
            </w:r>
            <w:r w:rsidRPr="00846BB8">
              <w:rPr>
                <w:rFonts w:eastAsia="Times New Roman" w:cs="Arial"/>
                <w:color w:val="FF0000"/>
                <w:sz w:val="20"/>
                <w:szCs w:val="20"/>
              </w:rPr>
              <w:t>paraphrase key sections of a text. (See grade 5 Writing standard 8 for more on summarizing and paraphrasing.)</w:t>
            </w:r>
          </w:p>
        </w:tc>
        <w:tc>
          <w:tcPr>
            <w:tcW w:w="4565" w:type="dxa"/>
          </w:tcPr>
          <w:p w14:paraId="6AE3625B" w14:textId="77777777" w:rsidR="00755AB3" w:rsidRPr="00846BB8" w:rsidRDefault="004D057D" w:rsidP="004D057D">
            <w:pPr>
              <w:rPr>
                <w:sz w:val="20"/>
                <w:szCs w:val="20"/>
              </w:rPr>
            </w:pPr>
            <w:r>
              <w:rPr>
                <w:sz w:val="20"/>
                <w:szCs w:val="20"/>
              </w:rPr>
              <w:t>Expectations at each grade level were made more consistent across strands</w:t>
            </w:r>
            <w:r w:rsidR="00500CB2">
              <w:rPr>
                <w:sz w:val="20"/>
                <w:szCs w:val="20"/>
              </w:rPr>
              <w:t xml:space="preserve"> in the current draft framework</w:t>
            </w:r>
            <w:r>
              <w:rPr>
                <w:sz w:val="20"/>
                <w:szCs w:val="20"/>
              </w:rPr>
              <w:t>. Paraphrasing was already an expectation of the Writing standards at this grade level; mentioning it in this Reading standard makes the connection explicit.</w:t>
            </w:r>
          </w:p>
        </w:tc>
      </w:tr>
      <w:tr w:rsidR="00755AB3" w:rsidRPr="00846BB8" w14:paraId="6AE36263" w14:textId="77777777" w:rsidTr="00357336">
        <w:tc>
          <w:tcPr>
            <w:tcW w:w="922" w:type="dxa"/>
          </w:tcPr>
          <w:p w14:paraId="6AE3625D" w14:textId="77777777" w:rsidR="00755AB3" w:rsidRPr="00404D29" w:rsidRDefault="00755AB3" w:rsidP="00772A01">
            <w:pPr>
              <w:rPr>
                <w:b/>
                <w:sz w:val="20"/>
                <w:szCs w:val="20"/>
              </w:rPr>
            </w:pPr>
            <w:r w:rsidRPr="00404D29">
              <w:rPr>
                <w:rFonts w:eastAsia="Times New Roman" w:cs="Arial"/>
                <w:b/>
                <w:sz w:val="20"/>
                <w:szCs w:val="20"/>
              </w:rPr>
              <w:t>5</w:t>
            </w:r>
          </w:p>
        </w:tc>
        <w:tc>
          <w:tcPr>
            <w:tcW w:w="4565" w:type="dxa"/>
          </w:tcPr>
          <w:p w14:paraId="6AE3625E" w14:textId="77777777" w:rsidR="00755AB3" w:rsidRPr="00846BB8" w:rsidRDefault="00755AB3" w:rsidP="00772A01">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4</w:t>
            </w:r>
          </w:p>
          <w:p w14:paraId="6AE3625F" w14:textId="77777777" w:rsidR="00755AB3" w:rsidRPr="00846BB8" w:rsidRDefault="00755AB3" w:rsidP="00772A01">
            <w:pPr>
              <w:rPr>
                <w:b/>
                <w:sz w:val="20"/>
                <w:szCs w:val="20"/>
              </w:rPr>
            </w:pPr>
            <w:r w:rsidRPr="00846BB8">
              <w:rPr>
                <w:sz w:val="20"/>
                <w:szCs w:val="20"/>
              </w:rPr>
              <w:t>Determine the meaning of words and phrases as they are used in a text, including figurative language such as metaphors and similes.</w:t>
            </w:r>
          </w:p>
        </w:tc>
        <w:tc>
          <w:tcPr>
            <w:tcW w:w="4565" w:type="dxa"/>
          </w:tcPr>
          <w:p w14:paraId="6AE36260"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4</w:t>
            </w:r>
          </w:p>
          <w:p w14:paraId="6AE36261" w14:textId="77777777" w:rsidR="00755AB3" w:rsidRPr="00846BB8" w:rsidRDefault="00755AB3" w:rsidP="00772A01">
            <w:pPr>
              <w:rPr>
                <w:sz w:val="20"/>
                <w:szCs w:val="20"/>
              </w:rPr>
            </w:pPr>
            <w:r w:rsidRPr="00846BB8">
              <w:rPr>
                <w:sz w:val="20"/>
                <w:szCs w:val="20"/>
              </w:rPr>
              <w:t xml:space="preserve">Determine the meaning of words and phrases as they are used in a text, including </w:t>
            </w:r>
            <w:r w:rsidRPr="00846BB8">
              <w:rPr>
                <w:color w:val="FF0000"/>
                <w:sz w:val="20"/>
                <w:szCs w:val="20"/>
              </w:rPr>
              <w:t>locating and explaining the effect of</w:t>
            </w:r>
            <w:r w:rsidRPr="00846BB8">
              <w:rPr>
                <w:sz w:val="20"/>
                <w:szCs w:val="20"/>
              </w:rPr>
              <w:t xml:space="preserve"> figurative language such as metaphors and similes. </w:t>
            </w:r>
            <w:r w:rsidRPr="00846BB8">
              <w:rPr>
                <w:color w:val="FF0000"/>
                <w:sz w:val="20"/>
                <w:szCs w:val="20"/>
              </w:rPr>
              <w:t>(See Language standards 4</w:t>
            </w:r>
            <w:r w:rsidR="000E1FD4" w:rsidRPr="000E1FD4">
              <w:rPr>
                <w:color w:val="FF0000"/>
                <w:sz w:val="20"/>
                <w:szCs w:val="20"/>
              </w:rPr>
              <w:t>–</w:t>
            </w:r>
            <w:r w:rsidRPr="00846BB8">
              <w:rPr>
                <w:color w:val="FF0000"/>
                <w:sz w:val="20"/>
                <w:szCs w:val="20"/>
              </w:rPr>
              <w:t>6 on applying knowledge of vocabulary to reading.)</w:t>
            </w:r>
          </w:p>
        </w:tc>
        <w:tc>
          <w:tcPr>
            <w:tcW w:w="4565" w:type="dxa"/>
          </w:tcPr>
          <w:p w14:paraId="6AE36262" w14:textId="77777777" w:rsidR="00755AB3" w:rsidRPr="00846BB8" w:rsidRDefault="00755AB3" w:rsidP="005B585D">
            <w:pPr>
              <w:rPr>
                <w:sz w:val="20"/>
                <w:szCs w:val="20"/>
              </w:rPr>
            </w:pPr>
            <w:r w:rsidRPr="00846BB8">
              <w:rPr>
                <w:sz w:val="20"/>
                <w:szCs w:val="20"/>
              </w:rPr>
              <w:t xml:space="preserve">The </w:t>
            </w:r>
            <w:r w:rsidR="00EA375A">
              <w:rPr>
                <w:sz w:val="20"/>
                <w:szCs w:val="20"/>
              </w:rPr>
              <w:t>edit</w:t>
            </w:r>
            <w:r w:rsidRPr="00846BB8">
              <w:rPr>
                <w:sz w:val="20"/>
                <w:szCs w:val="20"/>
              </w:rPr>
              <w:t xml:space="preserve"> incorporates a literary concept from Reading Literature </w:t>
            </w:r>
            <w:r w:rsidR="005B585D">
              <w:rPr>
                <w:sz w:val="20"/>
                <w:szCs w:val="20"/>
              </w:rPr>
              <w:t xml:space="preserve">standard </w:t>
            </w:r>
            <w:r w:rsidRPr="00846BB8">
              <w:rPr>
                <w:sz w:val="20"/>
                <w:szCs w:val="20"/>
              </w:rPr>
              <w:t>MA.8.A, which has been deleted from the current draft framework. Further, 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26A" w14:textId="77777777" w:rsidTr="00357336">
        <w:tc>
          <w:tcPr>
            <w:tcW w:w="922" w:type="dxa"/>
          </w:tcPr>
          <w:p w14:paraId="6AE36264"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65" w14:textId="77777777" w:rsidR="00755AB3" w:rsidRPr="00846BB8" w:rsidRDefault="00755AB3" w:rsidP="00740ECC">
            <w:pPr>
              <w:rPr>
                <w:b/>
                <w:sz w:val="20"/>
                <w:szCs w:val="20"/>
              </w:rPr>
            </w:pPr>
            <w:r w:rsidRPr="00846BB8">
              <w:rPr>
                <w:b/>
                <w:sz w:val="20"/>
                <w:szCs w:val="20"/>
              </w:rPr>
              <w:t>Reading Literature</w:t>
            </w:r>
            <w:r w:rsidR="00EA1EE5">
              <w:rPr>
                <w:b/>
                <w:sz w:val="20"/>
                <w:szCs w:val="20"/>
              </w:rPr>
              <w:t xml:space="preserve"> Standard</w:t>
            </w:r>
            <w:r w:rsidRPr="00846BB8">
              <w:rPr>
                <w:b/>
                <w:sz w:val="20"/>
                <w:szCs w:val="20"/>
              </w:rPr>
              <w:t xml:space="preserve"> 6</w:t>
            </w:r>
          </w:p>
          <w:p w14:paraId="6AE36266" w14:textId="77777777" w:rsidR="00755AB3" w:rsidRPr="00846BB8" w:rsidRDefault="00755AB3" w:rsidP="00740ECC">
            <w:pPr>
              <w:rPr>
                <w:sz w:val="20"/>
                <w:szCs w:val="20"/>
              </w:rPr>
            </w:pPr>
            <w:r w:rsidRPr="00846BB8">
              <w:rPr>
                <w:sz w:val="20"/>
                <w:szCs w:val="20"/>
              </w:rPr>
              <w:t>Describe how a narrator’s or speaker’s point of view influences how events are described.</w:t>
            </w:r>
          </w:p>
        </w:tc>
        <w:tc>
          <w:tcPr>
            <w:tcW w:w="4565" w:type="dxa"/>
          </w:tcPr>
          <w:p w14:paraId="6AE36267"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6</w:t>
            </w:r>
          </w:p>
          <w:p w14:paraId="6AE36268" w14:textId="77777777" w:rsidR="00755AB3" w:rsidRPr="00846BB8" w:rsidRDefault="00755AB3" w:rsidP="00740ECC">
            <w:pPr>
              <w:rPr>
                <w:color w:val="FF0000"/>
                <w:sz w:val="20"/>
                <w:szCs w:val="20"/>
              </w:rPr>
            </w:pPr>
            <w:r w:rsidRPr="00846BB8">
              <w:rPr>
                <w:sz w:val="20"/>
                <w:szCs w:val="20"/>
              </w:rPr>
              <w:t xml:space="preserve">Describe how a narrator’s or speaker’s point of view influences how events are described </w:t>
            </w:r>
            <w:r w:rsidRPr="00846BB8">
              <w:rPr>
                <w:color w:val="FF0000"/>
                <w:sz w:val="20"/>
                <w:szCs w:val="20"/>
              </w:rPr>
              <w:t>in a story, myth, poem, or drama</w:t>
            </w:r>
            <w:r w:rsidRPr="00846BB8">
              <w:rPr>
                <w:sz w:val="20"/>
                <w:szCs w:val="20"/>
              </w:rPr>
              <w:t>.</w:t>
            </w:r>
          </w:p>
        </w:tc>
        <w:tc>
          <w:tcPr>
            <w:tcW w:w="4565" w:type="dxa"/>
          </w:tcPr>
          <w:p w14:paraId="6AE36269" w14:textId="77777777" w:rsidR="00755AB3" w:rsidRPr="00846BB8" w:rsidRDefault="00755AB3" w:rsidP="000069FB">
            <w:pPr>
              <w:rPr>
                <w:sz w:val="20"/>
                <w:szCs w:val="20"/>
              </w:rPr>
            </w:pPr>
            <w:r w:rsidRPr="00846BB8">
              <w:rPr>
                <w:sz w:val="20"/>
                <w:szCs w:val="20"/>
              </w:rPr>
              <w:t xml:space="preserve">The </w:t>
            </w:r>
            <w:r w:rsidR="000069FB">
              <w:rPr>
                <w:sz w:val="20"/>
                <w:szCs w:val="20"/>
              </w:rPr>
              <w:t>edit</w:t>
            </w:r>
            <w:r w:rsidRPr="00846BB8">
              <w:rPr>
                <w:sz w:val="20"/>
                <w:szCs w:val="20"/>
              </w:rPr>
              <w:t xml:space="preserve"> clarifies the </w:t>
            </w:r>
            <w:r w:rsidR="005B585D">
              <w:rPr>
                <w:sz w:val="20"/>
                <w:szCs w:val="20"/>
              </w:rPr>
              <w:t>scope</w:t>
            </w:r>
            <w:r w:rsidRPr="00846BB8">
              <w:rPr>
                <w:sz w:val="20"/>
                <w:szCs w:val="20"/>
              </w:rPr>
              <w:t xml:space="preserve"> of the standard and the meaning of “speaker” (which is being used in its discipline-specific sense, as applied to poetry) in this context.</w:t>
            </w:r>
          </w:p>
        </w:tc>
      </w:tr>
      <w:tr w:rsidR="00755AB3" w:rsidRPr="00846BB8" w14:paraId="6AE36271" w14:textId="77777777" w:rsidTr="00357336">
        <w:tc>
          <w:tcPr>
            <w:tcW w:w="922" w:type="dxa"/>
          </w:tcPr>
          <w:p w14:paraId="6AE3626B"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6C" w14:textId="77777777" w:rsidR="00755AB3" w:rsidRPr="00846BB8" w:rsidRDefault="00755AB3" w:rsidP="00740ECC">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8</w:t>
            </w:r>
          </w:p>
          <w:p w14:paraId="6AE3626D" w14:textId="77777777" w:rsidR="00755AB3" w:rsidRPr="00846BB8" w:rsidRDefault="00755AB3" w:rsidP="00740ECC">
            <w:pPr>
              <w:rPr>
                <w:sz w:val="20"/>
                <w:szCs w:val="20"/>
              </w:rPr>
            </w:pPr>
            <w:r w:rsidRPr="00846BB8">
              <w:rPr>
                <w:sz w:val="20"/>
                <w:szCs w:val="20"/>
              </w:rPr>
              <w:t>(Not applicable to literature)</w:t>
            </w:r>
          </w:p>
        </w:tc>
        <w:tc>
          <w:tcPr>
            <w:tcW w:w="4565" w:type="dxa"/>
          </w:tcPr>
          <w:p w14:paraId="6AE3626E"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626F" w14:textId="77777777" w:rsidR="00755AB3" w:rsidRPr="00846BB8" w:rsidRDefault="00755AB3" w:rsidP="000A5DE6">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270" w14:textId="77777777" w:rsidR="00755AB3" w:rsidRPr="00846BB8" w:rsidRDefault="00755AB3" w:rsidP="00740ECC">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277" w14:textId="77777777" w:rsidTr="00357336">
        <w:tc>
          <w:tcPr>
            <w:tcW w:w="922" w:type="dxa"/>
          </w:tcPr>
          <w:p w14:paraId="6AE36272" w14:textId="77777777" w:rsidR="0061513A" w:rsidRPr="00404D29" w:rsidRDefault="0061513A" w:rsidP="00740ECC">
            <w:pPr>
              <w:rPr>
                <w:b/>
                <w:sz w:val="20"/>
                <w:szCs w:val="20"/>
              </w:rPr>
            </w:pPr>
            <w:r w:rsidRPr="00404D29">
              <w:rPr>
                <w:rFonts w:eastAsia="Times New Roman" w:cs="Arial"/>
                <w:b/>
                <w:sz w:val="20"/>
                <w:szCs w:val="20"/>
              </w:rPr>
              <w:t>5</w:t>
            </w:r>
          </w:p>
        </w:tc>
        <w:tc>
          <w:tcPr>
            <w:tcW w:w="4565" w:type="dxa"/>
          </w:tcPr>
          <w:p w14:paraId="6AE36273" w14:textId="77777777" w:rsidR="0061513A" w:rsidRPr="00846BB8" w:rsidRDefault="0061513A" w:rsidP="00740ECC">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MA.8.A</w:t>
            </w:r>
          </w:p>
          <w:p w14:paraId="6AE36274" w14:textId="77777777" w:rsidR="0061513A" w:rsidRPr="00846BB8" w:rsidRDefault="0061513A" w:rsidP="00DE46EC">
            <w:pPr>
              <w:rPr>
                <w:sz w:val="20"/>
                <w:szCs w:val="20"/>
              </w:rPr>
            </w:pPr>
            <w:r w:rsidRPr="00846BB8">
              <w:rPr>
                <w:sz w:val="20"/>
                <w:szCs w:val="20"/>
              </w:rPr>
              <w:t>Locate and analyze examples of foreshadowing in stories, poems, folktales, and plays.</w:t>
            </w:r>
          </w:p>
        </w:tc>
        <w:tc>
          <w:tcPr>
            <w:tcW w:w="4565" w:type="dxa"/>
          </w:tcPr>
          <w:p w14:paraId="6AE36275" w14:textId="77777777" w:rsidR="0061513A" w:rsidRPr="00846BB8" w:rsidRDefault="0061513A" w:rsidP="00740ECC">
            <w:pPr>
              <w:rPr>
                <w:sz w:val="20"/>
                <w:szCs w:val="20"/>
              </w:rPr>
            </w:pPr>
            <w:r w:rsidRPr="00846BB8">
              <w:rPr>
                <w:sz w:val="20"/>
                <w:szCs w:val="20"/>
              </w:rPr>
              <w:t>[Standard deleted]</w:t>
            </w:r>
          </w:p>
        </w:tc>
        <w:tc>
          <w:tcPr>
            <w:tcW w:w="4565" w:type="dxa"/>
          </w:tcPr>
          <w:p w14:paraId="6AE36276"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27E" w14:textId="77777777" w:rsidTr="00357336">
        <w:tc>
          <w:tcPr>
            <w:tcW w:w="922" w:type="dxa"/>
          </w:tcPr>
          <w:p w14:paraId="6AE36278"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79" w14:textId="77777777" w:rsidR="00755AB3" w:rsidRPr="00846BB8" w:rsidRDefault="00755AB3" w:rsidP="00740ECC">
            <w:pPr>
              <w:rPr>
                <w:b/>
                <w:sz w:val="20"/>
                <w:szCs w:val="20"/>
              </w:rPr>
            </w:pPr>
            <w:r w:rsidRPr="00846BB8">
              <w:rPr>
                <w:b/>
                <w:sz w:val="20"/>
                <w:szCs w:val="20"/>
              </w:rPr>
              <w:t xml:space="preserve">Reading Literature </w:t>
            </w:r>
            <w:r w:rsidR="00EA1EE5">
              <w:rPr>
                <w:b/>
                <w:sz w:val="20"/>
                <w:szCs w:val="20"/>
              </w:rPr>
              <w:t xml:space="preserve">Standard </w:t>
            </w:r>
            <w:r w:rsidRPr="00846BB8">
              <w:rPr>
                <w:b/>
                <w:sz w:val="20"/>
                <w:szCs w:val="20"/>
              </w:rPr>
              <w:t>10</w:t>
            </w:r>
          </w:p>
          <w:p w14:paraId="6AE3627A" w14:textId="77777777" w:rsidR="00755AB3" w:rsidRPr="00846BB8" w:rsidRDefault="00755AB3" w:rsidP="00F53C0B">
            <w:pPr>
              <w:rPr>
                <w:sz w:val="20"/>
                <w:szCs w:val="20"/>
              </w:rPr>
            </w:pPr>
            <w:r w:rsidRPr="00846BB8">
              <w:rPr>
                <w:sz w:val="20"/>
                <w:szCs w:val="20"/>
              </w:rPr>
              <w:t>By the end of the year, read and comprehend literature, including stories, dramas, and poetry, at the high end of the grades 4</w:t>
            </w:r>
            <w:r w:rsidR="00036EB9" w:rsidRPr="00846BB8">
              <w:rPr>
                <w:sz w:val="20"/>
                <w:szCs w:val="20"/>
              </w:rPr>
              <w:t>–</w:t>
            </w:r>
            <w:r w:rsidRPr="00846BB8">
              <w:rPr>
                <w:sz w:val="20"/>
                <w:szCs w:val="20"/>
              </w:rPr>
              <w:t>5 text complexity band independently and proficiently.</w:t>
            </w:r>
          </w:p>
        </w:tc>
        <w:tc>
          <w:tcPr>
            <w:tcW w:w="4565" w:type="dxa"/>
          </w:tcPr>
          <w:p w14:paraId="6AE3627B"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27C" w14:textId="77777777" w:rsidR="00755AB3" w:rsidRPr="00154D1F" w:rsidRDefault="00755AB3" w:rsidP="00036EB9">
            <w:pPr>
              <w:rPr>
                <w:color w:val="FF0000"/>
                <w:sz w:val="20"/>
                <w:szCs w:val="20"/>
              </w:rPr>
            </w:pPr>
            <w:r w:rsidRPr="00154D1F">
              <w:rPr>
                <w:color w:val="FF0000"/>
                <w:sz w:val="20"/>
                <w:szCs w:val="20"/>
              </w:rPr>
              <w:t xml:space="preserve">Independently and proficiently read and comprehend literary texts representing a variety of genres, cultures, and perspectives and exhibiting complexity appropriate for grade </w:t>
            </w:r>
            <w:r w:rsidR="00036EB9" w:rsidRPr="00154D1F">
              <w:rPr>
                <w:color w:val="FF0000"/>
                <w:sz w:val="20"/>
                <w:szCs w:val="20"/>
              </w:rPr>
              <w:t>5</w:t>
            </w:r>
            <w:r w:rsidRPr="00154D1F">
              <w:rPr>
                <w:color w:val="FF0000"/>
                <w:sz w:val="20"/>
                <w:szCs w:val="20"/>
              </w:rPr>
              <w:t xml:space="preserve"> or higher. (See pages _</w:t>
            </w:r>
            <w:r w:rsidR="00036EB9" w:rsidRPr="00154D1F">
              <w:rPr>
                <w:color w:val="FF0000"/>
                <w:sz w:val="20"/>
                <w:szCs w:val="20"/>
              </w:rPr>
              <w:t>–</w:t>
            </w:r>
            <w:r w:rsidRPr="00154D1F">
              <w:rPr>
                <w:color w:val="FF0000"/>
                <w:sz w:val="20"/>
                <w:szCs w:val="20"/>
              </w:rPr>
              <w:t xml:space="preserve">_ for more on qualitative and quantitative </w:t>
            </w:r>
            <w:r w:rsidRPr="00154D1F">
              <w:rPr>
                <w:color w:val="FF0000"/>
                <w:sz w:val="20"/>
                <w:szCs w:val="20"/>
              </w:rPr>
              <w:lastRenderedPageBreak/>
              <w:t>dimensions of text complexity.)</w:t>
            </w:r>
          </w:p>
        </w:tc>
        <w:tc>
          <w:tcPr>
            <w:tcW w:w="4565" w:type="dxa"/>
          </w:tcPr>
          <w:p w14:paraId="6AE3627D" w14:textId="77777777" w:rsidR="00755AB3" w:rsidRPr="00846BB8" w:rsidRDefault="00755AB3" w:rsidP="000069FB">
            <w:pPr>
              <w:rPr>
                <w:sz w:val="20"/>
                <w:szCs w:val="20"/>
              </w:rPr>
            </w:pPr>
            <w:r w:rsidRPr="00846BB8">
              <w:rPr>
                <w:sz w:val="20"/>
                <w:szCs w:val="20"/>
              </w:rPr>
              <w:lastRenderedPageBreak/>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5B585D">
              <w:rPr>
                <w:sz w:val="20"/>
                <w:szCs w:val="20"/>
              </w:rPr>
              <w:t>The parenthetical reference is to newly added guidance material in the current draft.</w:t>
            </w:r>
          </w:p>
        </w:tc>
      </w:tr>
      <w:tr w:rsidR="00154D1F" w:rsidRPr="00846BB8" w14:paraId="6AE36285" w14:textId="77777777" w:rsidTr="00357336">
        <w:tc>
          <w:tcPr>
            <w:tcW w:w="922" w:type="dxa"/>
          </w:tcPr>
          <w:p w14:paraId="6AE3627F" w14:textId="77777777" w:rsidR="00154D1F" w:rsidRPr="00404D29" w:rsidRDefault="00154D1F" w:rsidP="00740ECC">
            <w:pPr>
              <w:rPr>
                <w:rFonts w:eastAsia="Times New Roman" w:cs="Arial"/>
                <w:b/>
                <w:sz w:val="20"/>
                <w:szCs w:val="20"/>
              </w:rPr>
            </w:pPr>
            <w:r w:rsidRPr="00404D29">
              <w:rPr>
                <w:rFonts w:eastAsia="Times New Roman" w:cs="Arial"/>
                <w:b/>
                <w:sz w:val="20"/>
                <w:szCs w:val="20"/>
              </w:rPr>
              <w:lastRenderedPageBreak/>
              <w:t>5</w:t>
            </w:r>
          </w:p>
        </w:tc>
        <w:tc>
          <w:tcPr>
            <w:tcW w:w="4565" w:type="dxa"/>
          </w:tcPr>
          <w:p w14:paraId="6AE36280" w14:textId="77777777" w:rsidR="00154D1F" w:rsidRDefault="00154D1F" w:rsidP="00740ECC">
            <w:pPr>
              <w:rPr>
                <w:b/>
                <w:sz w:val="20"/>
                <w:szCs w:val="20"/>
              </w:rPr>
            </w:pPr>
            <w:r>
              <w:rPr>
                <w:b/>
                <w:sz w:val="20"/>
                <w:szCs w:val="20"/>
              </w:rPr>
              <w:t>Reading Informational Text</w:t>
            </w:r>
            <w:r w:rsidR="00EA1EE5">
              <w:rPr>
                <w:b/>
                <w:sz w:val="20"/>
                <w:szCs w:val="20"/>
              </w:rPr>
              <w:t xml:space="preserve"> Standard</w:t>
            </w:r>
            <w:r>
              <w:rPr>
                <w:b/>
                <w:sz w:val="20"/>
                <w:szCs w:val="20"/>
              </w:rPr>
              <w:t xml:space="preserve"> 2</w:t>
            </w:r>
          </w:p>
          <w:p w14:paraId="6AE36281" w14:textId="77777777" w:rsidR="00154D1F" w:rsidRPr="00846BB8" w:rsidRDefault="00154D1F" w:rsidP="00154D1F">
            <w:pPr>
              <w:rPr>
                <w:b/>
                <w:sz w:val="20"/>
                <w:szCs w:val="20"/>
              </w:rPr>
            </w:pPr>
            <w:r w:rsidRPr="00154D1F">
              <w:rPr>
                <w:rFonts w:eastAsia="Times New Roman" w:cs="Arial"/>
                <w:sz w:val="20"/>
                <w:szCs w:val="20"/>
              </w:rPr>
              <w:t xml:space="preserve">Determine </w:t>
            </w:r>
            <w:r w:rsidRPr="00305243">
              <w:rPr>
                <w:rFonts w:eastAsia="Times New Roman" w:cs="Arial"/>
                <w:sz w:val="20"/>
                <w:szCs w:val="20"/>
              </w:rPr>
              <w:t>two or more main ideas of a text and explain how they are supported by key details; summarize the text</w:t>
            </w:r>
            <w:r>
              <w:rPr>
                <w:rFonts w:eastAsia="Times New Roman" w:cs="Arial"/>
                <w:sz w:val="20"/>
                <w:szCs w:val="20"/>
              </w:rPr>
              <w:t>.</w:t>
            </w:r>
          </w:p>
        </w:tc>
        <w:tc>
          <w:tcPr>
            <w:tcW w:w="4565" w:type="dxa"/>
          </w:tcPr>
          <w:p w14:paraId="6AE36282" w14:textId="77777777" w:rsidR="000A5DE6" w:rsidRDefault="000A5DE6" w:rsidP="000A5DE6">
            <w:pPr>
              <w:rPr>
                <w:b/>
                <w:sz w:val="20"/>
                <w:szCs w:val="20"/>
              </w:rPr>
            </w:pPr>
            <w:r>
              <w:rPr>
                <w:b/>
                <w:sz w:val="20"/>
                <w:szCs w:val="20"/>
              </w:rPr>
              <w:t>Reading Informational Text Standard 2</w:t>
            </w:r>
          </w:p>
          <w:p w14:paraId="6AE36283" w14:textId="77777777" w:rsidR="00154D1F" w:rsidRPr="00154D1F" w:rsidRDefault="00154D1F" w:rsidP="00154D1F">
            <w:pPr>
              <w:rPr>
                <w:sz w:val="20"/>
                <w:szCs w:val="20"/>
              </w:rPr>
            </w:pPr>
            <w:r w:rsidRPr="00154D1F">
              <w:rPr>
                <w:rFonts w:eastAsia="Times New Roman" w:cs="Arial"/>
                <w:sz w:val="20"/>
                <w:szCs w:val="20"/>
              </w:rPr>
              <w:t xml:space="preserve">Determine </w:t>
            </w:r>
            <w:r w:rsidRPr="00154D1F">
              <w:rPr>
                <w:rFonts w:eastAsia="Times New Roman" w:cs="Arial"/>
                <w:color w:val="FF0000"/>
                <w:sz w:val="20"/>
                <w:szCs w:val="20"/>
              </w:rPr>
              <w:t>one</w:t>
            </w:r>
            <w:r w:rsidRPr="00154D1F">
              <w:rPr>
                <w:rFonts w:eastAsia="Times New Roman" w:cs="Arial"/>
                <w:sz w:val="20"/>
                <w:szCs w:val="20"/>
              </w:rPr>
              <w:t xml:space="preserve"> or more main ideas of a text and explain how they are supported by key details; summarize </w:t>
            </w:r>
            <w:r w:rsidRPr="00154D1F">
              <w:rPr>
                <w:rFonts w:eastAsia="Times New Roman" w:cs="Arial"/>
                <w:color w:val="FF0000"/>
                <w:sz w:val="20"/>
                <w:szCs w:val="20"/>
              </w:rPr>
              <w:t>a</w:t>
            </w:r>
            <w:r w:rsidRPr="00154D1F">
              <w:rPr>
                <w:rFonts w:eastAsia="Times New Roman" w:cs="Arial"/>
                <w:sz w:val="20"/>
                <w:szCs w:val="20"/>
              </w:rPr>
              <w:t xml:space="preserve"> text; </w:t>
            </w:r>
            <w:r w:rsidRPr="00154D1F">
              <w:rPr>
                <w:rFonts w:eastAsia="Times New Roman" w:cs="Arial"/>
                <w:color w:val="FF0000"/>
                <w:sz w:val="20"/>
                <w:szCs w:val="20"/>
              </w:rPr>
              <w:t>paraphrase key sections of a text. (See grade 5 Writing standard 8 for more on summarizing and paraphrasing.)</w:t>
            </w:r>
          </w:p>
        </w:tc>
        <w:tc>
          <w:tcPr>
            <w:tcW w:w="4565" w:type="dxa"/>
          </w:tcPr>
          <w:p w14:paraId="6AE36284" w14:textId="77777777" w:rsidR="00154D1F" w:rsidRPr="00846BB8" w:rsidRDefault="00305243" w:rsidP="00740ECC">
            <w:pPr>
              <w:rPr>
                <w:sz w:val="20"/>
                <w:szCs w:val="20"/>
              </w:rPr>
            </w:pPr>
            <w:r>
              <w:rPr>
                <w:sz w:val="20"/>
                <w:szCs w:val="20"/>
              </w:rPr>
              <w:t>The edit allows teachers more freedom in choosing texts; not all texts have two or more main ideas.</w:t>
            </w:r>
          </w:p>
        </w:tc>
      </w:tr>
      <w:tr w:rsidR="00755AB3" w:rsidRPr="00846BB8" w14:paraId="6AE3628C" w14:textId="77777777" w:rsidTr="00357336">
        <w:tc>
          <w:tcPr>
            <w:tcW w:w="922" w:type="dxa"/>
          </w:tcPr>
          <w:p w14:paraId="6AE36286"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87" w14:textId="77777777" w:rsidR="00755AB3" w:rsidRPr="00846BB8" w:rsidRDefault="00755AB3" w:rsidP="00740ECC">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3</w:t>
            </w:r>
          </w:p>
          <w:p w14:paraId="6AE36288" w14:textId="77777777" w:rsidR="00755AB3" w:rsidRPr="00846BB8" w:rsidRDefault="00755AB3" w:rsidP="00334842">
            <w:pPr>
              <w:rPr>
                <w:sz w:val="20"/>
                <w:szCs w:val="20"/>
              </w:rPr>
            </w:pPr>
            <w:r w:rsidRPr="00846BB8">
              <w:rPr>
                <w:sz w:val="20"/>
                <w:szCs w:val="20"/>
              </w:rPr>
              <w:t>Explain the relationships or interactions between two or more individuals, events, ideas, or concepts in a historical, scientific, or technical texts based on specific information in the text.</w:t>
            </w:r>
          </w:p>
        </w:tc>
        <w:tc>
          <w:tcPr>
            <w:tcW w:w="4565" w:type="dxa"/>
          </w:tcPr>
          <w:p w14:paraId="6AE36289"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3</w:t>
            </w:r>
          </w:p>
          <w:p w14:paraId="6AE3628A" w14:textId="77777777" w:rsidR="00755AB3" w:rsidRPr="00846BB8" w:rsidRDefault="00755AB3" w:rsidP="00740ECC">
            <w:pPr>
              <w:rPr>
                <w:sz w:val="20"/>
                <w:szCs w:val="20"/>
              </w:rPr>
            </w:pPr>
            <w:r w:rsidRPr="00846BB8">
              <w:rPr>
                <w:sz w:val="20"/>
                <w:szCs w:val="20"/>
              </w:rPr>
              <w:t xml:space="preserve">Explain the relationships or interactions between two or more individuals, events, ideas, or concepts in a historical, scientific, </w:t>
            </w:r>
            <w:r w:rsidRPr="00846BB8">
              <w:rPr>
                <w:color w:val="FF0000"/>
                <w:sz w:val="20"/>
                <w:szCs w:val="20"/>
              </w:rPr>
              <w:t>mathematical,</w:t>
            </w:r>
            <w:r w:rsidRPr="00846BB8">
              <w:rPr>
                <w:sz w:val="20"/>
                <w:szCs w:val="20"/>
              </w:rPr>
              <w:t xml:space="preserve"> or technical texts based on specific information in the text.</w:t>
            </w:r>
          </w:p>
        </w:tc>
        <w:tc>
          <w:tcPr>
            <w:tcW w:w="4565" w:type="dxa"/>
          </w:tcPr>
          <w:p w14:paraId="6AE3628B" w14:textId="77777777" w:rsidR="00755AB3" w:rsidRPr="00846BB8" w:rsidRDefault="005B585D" w:rsidP="00740ECC">
            <w:pPr>
              <w:rPr>
                <w:sz w:val="20"/>
                <w:szCs w:val="20"/>
              </w:rPr>
            </w:pPr>
            <w:r w:rsidRPr="00846BB8">
              <w:rPr>
                <w:sz w:val="20"/>
                <w:szCs w:val="20"/>
              </w:rPr>
              <w:t xml:space="preserve">References to mathematics were added throughout the framework wherever other subject areas were already mentioned in order to support </w:t>
            </w:r>
            <w:r>
              <w:rPr>
                <w:sz w:val="20"/>
                <w:szCs w:val="20"/>
              </w:rPr>
              <w:t xml:space="preserve">newly added </w:t>
            </w:r>
            <w:r w:rsidRPr="00846BB8">
              <w:rPr>
                <w:sz w:val="20"/>
                <w:szCs w:val="20"/>
              </w:rPr>
              <w:t xml:space="preserve">guidance on literacy in the </w:t>
            </w:r>
            <w:r>
              <w:rPr>
                <w:sz w:val="20"/>
                <w:szCs w:val="20"/>
              </w:rPr>
              <w:t xml:space="preserve">current draft of the </w:t>
            </w:r>
            <w:r w:rsidRPr="00846BB8">
              <w:rPr>
                <w:sz w:val="20"/>
                <w:szCs w:val="20"/>
              </w:rPr>
              <w:t>mathematics framework.</w:t>
            </w:r>
          </w:p>
        </w:tc>
      </w:tr>
      <w:tr w:rsidR="00755AB3" w:rsidRPr="00846BB8" w14:paraId="6AE36293" w14:textId="77777777" w:rsidTr="00357336">
        <w:tc>
          <w:tcPr>
            <w:tcW w:w="922" w:type="dxa"/>
          </w:tcPr>
          <w:p w14:paraId="6AE3628D"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8E" w14:textId="77777777" w:rsidR="00755AB3" w:rsidRPr="00846BB8" w:rsidRDefault="00755AB3" w:rsidP="00740ECC">
            <w:pPr>
              <w:rPr>
                <w:b/>
                <w:sz w:val="20"/>
                <w:szCs w:val="20"/>
              </w:rPr>
            </w:pPr>
            <w:r w:rsidRPr="00846BB8">
              <w:rPr>
                <w:b/>
                <w:sz w:val="20"/>
                <w:szCs w:val="20"/>
              </w:rPr>
              <w:t xml:space="preserve">Reading Informational Text </w:t>
            </w:r>
            <w:r w:rsidR="00EA1EE5">
              <w:rPr>
                <w:b/>
                <w:sz w:val="20"/>
                <w:szCs w:val="20"/>
              </w:rPr>
              <w:t xml:space="preserve">Standard </w:t>
            </w:r>
            <w:r w:rsidRPr="00846BB8">
              <w:rPr>
                <w:b/>
                <w:sz w:val="20"/>
                <w:szCs w:val="20"/>
              </w:rPr>
              <w:t>10</w:t>
            </w:r>
          </w:p>
          <w:p w14:paraId="6AE3628F" w14:textId="77777777" w:rsidR="00755AB3" w:rsidRPr="00846BB8" w:rsidRDefault="00755AB3" w:rsidP="00740ECC">
            <w:pPr>
              <w:rPr>
                <w:sz w:val="20"/>
                <w:szCs w:val="20"/>
              </w:rPr>
            </w:pPr>
            <w:r w:rsidRPr="00846BB8">
              <w:rPr>
                <w:sz w:val="20"/>
                <w:szCs w:val="20"/>
              </w:rPr>
              <w:t xml:space="preserve">By the end of the year, read and comprehend informational texts, including history/social studies, science, and technical texts, at the high end of the grades </w:t>
            </w:r>
            <w:r w:rsidR="00036EB9" w:rsidRPr="00846BB8">
              <w:rPr>
                <w:sz w:val="20"/>
                <w:szCs w:val="20"/>
              </w:rPr>
              <w:t xml:space="preserve">4–5 </w:t>
            </w:r>
            <w:r w:rsidRPr="00846BB8">
              <w:rPr>
                <w:sz w:val="20"/>
                <w:szCs w:val="20"/>
              </w:rPr>
              <w:t>text complexity band independently and proficiently.</w:t>
            </w:r>
          </w:p>
        </w:tc>
        <w:tc>
          <w:tcPr>
            <w:tcW w:w="4565" w:type="dxa"/>
          </w:tcPr>
          <w:p w14:paraId="6AE36290"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10</w:t>
            </w:r>
          </w:p>
          <w:p w14:paraId="6AE36291" w14:textId="77777777" w:rsidR="00755AB3" w:rsidRPr="00846BB8" w:rsidRDefault="00755AB3" w:rsidP="004D78DB">
            <w:pPr>
              <w:rPr>
                <w:color w:val="FF0000"/>
                <w:sz w:val="20"/>
                <w:szCs w:val="20"/>
              </w:rPr>
            </w:pPr>
            <w:r w:rsidRPr="00846BB8">
              <w:rPr>
                <w:color w:val="FF0000"/>
                <w:sz w:val="20"/>
                <w:szCs w:val="20"/>
              </w:rPr>
              <w:t xml:space="preserve">Independently and proficiently </w:t>
            </w:r>
            <w:r w:rsidRPr="00846BB8">
              <w:rPr>
                <w:sz w:val="20"/>
                <w:szCs w:val="20"/>
              </w:rPr>
              <w:t>read and comprehend informational texts, including history/social studies, science,</w:t>
            </w:r>
            <w:r w:rsidRPr="00846BB8">
              <w:rPr>
                <w:color w:val="FF0000"/>
                <w:sz w:val="20"/>
                <w:szCs w:val="20"/>
              </w:rPr>
              <w:t xml:space="preserve"> mathematical, </w:t>
            </w:r>
            <w:r w:rsidRPr="00846BB8">
              <w:rPr>
                <w:sz w:val="20"/>
                <w:szCs w:val="20"/>
              </w:rPr>
              <w:t>and technical texts,</w:t>
            </w:r>
            <w:r w:rsidRPr="00846BB8">
              <w:rPr>
                <w:color w:val="FF0000"/>
                <w:sz w:val="20"/>
                <w:szCs w:val="20"/>
              </w:rPr>
              <w:t xml:space="preserve"> exhibiting complexity appropriate for grade 5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292"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expectations for the range of texts students encounter. </w:t>
            </w:r>
            <w:r w:rsidR="00265279">
              <w:rPr>
                <w:sz w:val="20"/>
                <w:szCs w:val="20"/>
              </w:rPr>
              <w:t>The parenthetical reference is to newly added guidance material in the current draft.</w:t>
            </w:r>
            <w:r w:rsidRPr="00846BB8">
              <w:rPr>
                <w:sz w:val="20"/>
                <w:szCs w:val="20"/>
              </w:rPr>
              <w:t xml:space="preserve"> (Regarding mathematic</w:t>
            </w:r>
            <w:r w:rsidR="005B585D">
              <w:rPr>
                <w:sz w:val="20"/>
                <w:szCs w:val="20"/>
              </w:rPr>
              <w:t>al texts</w:t>
            </w:r>
            <w:r w:rsidRPr="00846BB8">
              <w:rPr>
                <w:sz w:val="20"/>
                <w:szCs w:val="20"/>
              </w:rPr>
              <w:t xml:space="preserve">, see the rationale for Reading Informational Text </w:t>
            </w:r>
            <w:r w:rsidR="0035777F">
              <w:rPr>
                <w:sz w:val="20"/>
                <w:szCs w:val="20"/>
              </w:rPr>
              <w:t xml:space="preserve">standard </w:t>
            </w:r>
            <w:r w:rsidRPr="00846BB8">
              <w:rPr>
                <w:sz w:val="20"/>
                <w:szCs w:val="20"/>
              </w:rPr>
              <w:t>3 above.)</w:t>
            </w:r>
          </w:p>
        </w:tc>
      </w:tr>
      <w:tr w:rsidR="00755AB3" w:rsidRPr="00846BB8" w14:paraId="6AE3629A" w14:textId="77777777" w:rsidTr="00357336">
        <w:tc>
          <w:tcPr>
            <w:tcW w:w="922" w:type="dxa"/>
          </w:tcPr>
          <w:p w14:paraId="6AE36294"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95"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1a</w:t>
            </w:r>
          </w:p>
          <w:p w14:paraId="6AE36296" w14:textId="77777777" w:rsidR="00755AB3" w:rsidRPr="00846BB8" w:rsidRDefault="00755AB3" w:rsidP="00740ECC">
            <w:pPr>
              <w:rPr>
                <w:sz w:val="20"/>
                <w:szCs w:val="20"/>
              </w:rPr>
            </w:pPr>
            <w:r w:rsidRPr="00846BB8">
              <w:rPr>
                <w:sz w:val="20"/>
                <w:szCs w:val="20"/>
              </w:rPr>
              <w:t>Introduce a topic or text clearly, state an opinion, and create an organizational structure in which related ideas are grouped to support the writer’s purpose.</w:t>
            </w:r>
          </w:p>
        </w:tc>
        <w:tc>
          <w:tcPr>
            <w:tcW w:w="4565" w:type="dxa"/>
          </w:tcPr>
          <w:p w14:paraId="6AE36297"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1a</w:t>
            </w:r>
          </w:p>
          <w:p w14:paraId="6AE36298" w14:textId="77777777" w:rsidR="00755AB3" w:rsidRPr="00846BB8" w:rsidRDefault="00755AB3" w:rsidP="00740ECC">
            <w:pPr>
              <w:rPr>
                <w:sz w:val="20"/>
                <w:szCs w:val="20"/>
              </w:rPr>
            </w:pPr>
            <w:r w:rsidRPr="00846BB8">
              <w:rPr>
                <w:sz w:val="20"/>
                <w:szCs w:val="20"/>
              </w:rPr>
              <w:t xml:space="preserve">Introduce a topic or text clearly, state an opinion, and create an organizational structure in which related ideas are grouped </w:t>
            </w:r>
            <w:r w:rsidRPr="00846BB8">
              <w:rPr>
                <w:color w:val="FF0000"/>
                <w:sz w:val="20"/>
                <w:szCs w:val="20"/>
              </w:rPr>
              <w:t>in paragraphs and sections</w:t>
            </w:r>
            <w:r w:rsidRPr="00846BB8">
              <w:rPr>
                <w:sz w:val="20"/>
                <w:szCs w:val="20"/>
              </w:rPr>
              <w:t xml:space="preserve"> to support the writer’s purpose.</w:t>
            </w:r>
          </w:p>
        </w:tc>
        <w:tc>
          <w:tcPr>
            <w:tcW w:w="4565" w:type="dxa"/>
          </w:tcPr>
          <w:p w14:paraId="6AE36299" w14:textId="77777777" w:rsidR="00755AB3" w:rsidRPr="00846BB8" w:rsidRDefault="00755AB3" w:rsidP="001525D3">
            <w:pPr>
              <w:rPr>
                <w:sz w:val="20"/>
                <w:szCs w:val="20"/>
              </w:rPr>
            </w:pPr>
            <w:r w:rsidRPr="00846BB8">
              <w:rPr>
                <w:sz w:val="20"/>
                <w:szCs w:val="20"/>
              </w:rPr>
              <w:t xml:space="preserve">The added text appeared at grade 4 in the 2011 standards but at no other grade level, even when the standard remained otherwise identical across grades. The </w:t>
            </w:r>
            <w:r w:rsidR="00EA375A">
              <w:rPr>
                <w:sz w:val="20"/>
                <w:szCs w:val="20"/>
              </w:rPr>
              <w:t>edit</w:t>
            </w:r>
            <w:r w:rsidRPr="00846BB8">
              <w:rPr>
                <w:sz w:val="20"/>
                <w:szCs w:val="20"/>
              </w:rPr>
              <w:t xml:space="preserve"> adds consistency to the standards.</w:t>
            </w:r>
          </w:p>
        </w:tc>
      </w:tr>
      <w:tr w:rsidR="00755AB3" w:rsidRPr="00846BB8" w14:paraId="6AE362A1" w14:textId="77777777" w:rsidTr="00357336">
        <w:tc>
          <w:tcPr>
            <w:tcW w:w="922" w:type="dxa"/>
          </w:tcPr>
          <w:p w14:paraId="6AE3629B"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9C"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2a</w:t>
            </w:r>
          </w:p>
          <w:p w14:paraId="6AE3629D" w14:textId="77777777" w:rsidR="00755AB3" w:rsidRPr="00846BB8" w:rsidRDefault="00755AB3" w:rsidP="008473B7">
            <w:pPr>
              <w:rPr>
                <w:b/>
                <w:sz w:val="20"/>
                <w:szCs w:val="20"/>
              </w:rPr>
            </w:pPr>
            <w:r w:rsidRPr="00846BB8">
              <w:rPr>
                <w:rFonts w:eastAsia="Times New Roman" w:cs="Arial"/>
                <w:color w:val="000000"/>
                <w:sz w:val="20"/>
                <w:szCs w:val="20"/>
              </w:rPr>
              <w:t>Introduce a topic clearly, provide a general observation and focus, and group related information logically; include formatting (e.g., headings), illustrations, and multimedia when useful to aiding comprehension.</w:t>
            </w:r>
          </w:p>
        </w:tc>
        <w:tc>
          <w:tcPr>
            <w:tcW w:w="4565" w:type="dxa"/>
          </w:tcPr>
          <w:p w14:paraId="6AE3629E"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2a</w:t>
            </w:r>
          </w:p>
          <w:p w14:paraId="6AE3629F" w14:textId="77777777" w:rsidR="00755AB3" w:rsidRPr="00846BB8" w:rsidRDefault="00755AB3" w:rsidP="00740ECC">
            <w:pPr>
              <w:tabs>
                <w:tab w:val="left" w:pos="720"/>
              </w:tabs>
              <w:rPr>
                <w:rFonts w:eastAsia="Times New Roman" w:cs="Arial"/>
                <w:sz w:val="20"/>
                <w:szCs w:val="20"/>
              </w:rPr>
            </w:pPr>
            <w:r w:rsidRPr="00846BB8">
              <w:rPr>
                <w:rFonts w:eastAsia="Times New Roman" w:cs="Arial"/>
                <w:color w:val="000000"/>
                <w:sz w:val="20"/>
                <w:szCs w:val="20"/>
              </w:rPr>
              <w:t xml:space="preserve">Introduce a topic clearly, provide a general observation and focus, and group related information logically </w:t>
            </w:r>
            <w:r w:rsidRPr="00846BB8">
              <w:rPr>
                <w:rFonts w:eastAsia="Times New Roman" w:cs="Arial"/>
                <w:color w:val="FF0000"/>
                <w:sz w:val="20"/>
                <w:szCs w:val="20"/>
              </w:rPr>
              <w:t>in paragraphs and sections</w:t>
            </w:r>
            <w:r w:rsidRPr="00846BB8">
              <w:rPr>
                <w:rFonts w:eastAsia="Times New Roman" w:cs="Arial"/>
                <w:color w:val="000000"/>
                <w:sz w:val="20"/>
                <w:szCs w:val="20"/>
              </w:rPr>
              <w:t xml:space="preserve">; include </w:t>
            </w:r>
            <w:r w:rsidRPr="00846BB8">
              <w:rPr>
                <w:rFonts w:eastAsia="Times New Roman" w:cs="Arial"/>
                <w:color w:val="FF0000"/>
                <w:sz w:val="20"/>
                <w:szCs w:val="20"/>
              </w:rPr>
              <w:t>text features</w:t>
            </w:r>
            <w:r w:rsidRPr="00846BB8">
              <w:rPr>
                <w:rFonts w:eastAsia="Times New Roman" w:cs="Arial"/>
                <w:color w:val="000000"/>
                <w:sz w:val="20"/>
                <w:szCs w:val="20"/>
              </w:rPr>
              <w:t xml:space="preserve"> (e.g., headings), illustrations, and multimedia when useful to aiding comprehension.</w:t>
            </w:r>
          </w:p>
        </w:tc>
        <w:tc>
          <w:tcPr>
            <w:tcW w:w="4565" w:type="dxa"/>
          </w:tcPr>
          <w:p w14:paraId="6AE362A0" w14:textId="77777777" w:rsidR="00755AB3" w:rsidRPr="00846BB8" w:rsidRDefault="00755AB3" w:rsidP="005B585D">
            <w:pPr>
              <w:rPr>
                <w:sz w:val="20"/>
                <w:szCs w:val="20"/>
              </w:rPr>
            </w:pPr>
            <w:r w:rsidRPr="00846BB8">
              <w:rPr>
                <w:sz w:val="20"/>
                <w:szCs w:val="20"/>
              </w:rPr>
              <w:t xml:space="preserve">“Text features” is more precise and consistent with </w:t>
            </w:r>
            <w:r w:rsidR="00EA375A">
              <w:rPr>
                <w:sz w:val="20"/>
                <w:szCs w:val="20"/>
              </w:rPr>
              <w:t>edit</w:t>
            </w:r>
            <w:r w:rsidRPr="00846BB8">
              <w:rPr>
                <w:sz w:val="20"/>
                <w:szCs w:val="20"/>
              </w:rPr>
              <w:t xml:space="preserve">s made to the Reading standards. (Regarding “paragraphs and sections,” see the rationale for Writing </w:t>
            </w:r>
            <w:r w:rsidR="0035777F">
              <w:rPr>
                <w:sz w:val="20"/>
                <w:szCs w:val="20"/>
              </w:rPr>
              <w:t xml:space="preserve">standard </w:t>
            </w:r>
            <w:r w:rsidRPr="00846BB8">
              <w:rPr>
                <w:sz w:val="20"/>
                <w:szCs w:val="20"/>
              </w:rPr>
              <w:t>1a above.)</w:t>
            </w:r>
          </w:p>
        </w:tc>
      </w:tr>
      <w:tr w:rsidR="00755AB3" w:rsidRPr="00846BB8" w14:paraId="6AE362B3" w14:textId="77777777" w:rsidTr="00357336">
        <w:tc>
          <w:tcPr>
            <w:tcW w:w="922" w:type="dxa"/>
          </w:tcPr>
          <w:p w14:paraId="6AE362A2"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A3"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3</w:t>
            </w:r>
          </w:p>
          <w:p w14:paraId="6AE362A4" w14:textId="77777777" w:rsidR="00755AB3" w:rsidRPr="00846BB8" w:rsidRDefault="00755AB3" w:rsidP="00740ECC">
            <w:pPr>
              <w:tabs>
                <w:tab w:val="left" w:pos="720"/>
              </w:tabs>
              <w:rPr>
                <w:rFonts w:eastAsia="Times New Roman"/>
                <w:sz w:val="20"/>
                <w:szCs w:val="20"/>
              </w:rPr>
            </w:pPr>
            <w:r w:rsidRPr="00846BB8">
              <w:rPr>
                <w:rFonts w:eastAsia="Times New Roman"/>
                <w:sz w:val="20"/>
                <w:szCs w:val="20"/>
              </w:rPr>
              <w:t>Write narratives to develop real or imagined experiences or events using effective technique, descriptive details, and clear event sequences.</w:t>
            </w:r>
          </w:p>
          <w:p w14:paraId="6AE362A5" w14:textId="77777777" w:rsidR="00755AB3" w:rsidRPr="00846BB8" w:rsidRDefault="00755AB3" w:rsidP="00740ECC">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Orient the reader by establishing a situation and introducing a narrator and/or characters; organize an event sequence that unfolds naturally.</w:t>
            </w:r>
          </w:p>
          <w:p w14:paraId="6AE362A6" w14:textId="77777777" w:rsidR="00755AB3" w:rsidRPr="00846BB8" w:rsidRDefault="00755AB3" w:rsidP="00740ECC">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b.</w:t>
            </w:r>
            <w:r w:rsidRPr="00846BB8">
              <w:rPr>
                <w:rFonts w:eastAsia="Times New Roman"/>
                <w:color w:val="000000"/>
                <w:sz w:val="20"/>
                <w:szCs w:val="20"/>
              </w:rPr>
              <w:tab/>
              <w:t>Use narrative techniques, such as dialogue, description, and pacing, to develop experiences and events or show the responses of characters to situations.</w:t>
            </w:r>
          </w:p>
          <w:p w14:paraId="6AE362A7" w14:textId="77777777" w:rsidR="00755AB3" w:rsidRPr="00846BB8" w:rsidRDefault="00755AB3" w:rsidP="00740ECC">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lastRenderedPageBreak/>
              <w:t>c.</w:t>
            </w:r>
            <w:r w:rsidRPr="00846BB8">
              <w:rPr>
                <w:rFonts w:eastAsia="Times New Roman"/>
                <w:color w:val="000000"/>
                <w:sz w:val="20"/>
                <w:szCs w:val="20"/>
              </w:rPr>
              <w:tab/>
              <w:t>Use a variety of transitional words, phrases, and clauses to manage the sequence of events.</w:t>
            </w:r>
          </w:p>
          <w:p w14:paraId="6AE362A8" w14:textId="77777777" w:rsidR="00755AB3" w:rsidRPr="00846BB8" w:rsidRDefault="00755AB3" w:rsidP="00740ECC">
            <w:pPr>
              <w:tabs>
                <w:tab w:val="left" w:pos="360"/>
              </w:tabs>
              <w:spacing w:line="214" w:lineRule="exact"/>
              <w:ind w:left="360" w:right="-108" w:hanging="180"/>
              <w:rPr>
                <w:rFonts w:eastAsia="Times New Roman"/>
                <w:color w:val="000000"/>
                <w:sz w:val="20"/>
                <w:szCs w:val="20"/>
              </w:rPr>
            </w:pPr>
            <w:r w:rsidRPr="00846BB8">
              <w:rPr>
                <w:rFonts w:eastAsia="Times New Roman"/>
                <w:color w:val="000000"/>
                <w:sz w:val="20"/>
                <w:szCs w:val="20"/>
              </w:rPr>
              <w:t>d.</w:t>
            </w:r>
            <w:r w:rsidRPr="00846BB8">
              <w:rPr>
                <w:rFonts w:eastAsia="Times New Roman"/>
                <w:color w:val="000000"/>
                <w:sz w:val="20"/>
                <w:szCs w:val="20"/>
              </w:rPr>
              <w:tab/>
              <w:t>Use concrete words and phrases and sensory details to convey experiences and events precisely.</w:t>
            </w:r>
          </w:p>
          <w:p w14:paraId="6AE362A9" w14:textId="77777777" w:rsidR="00755AB3" w:rsidRPr="00846BB8" w:rsidRDefault="00755AB3" w:rsidP="001525D3">
            <w:pPr>
              <w:ind w:left="360" w:hanging="180"/>
              <w:rPr>
                <w:sz w:val="20"/>
                <w:szCs w:val="20"/>
              </w:rPr>
            </w:pPr>
            <w:r w:rsidRPr="00846BB8">
              <w:rPr>
                <w:rFonts w:eastAsia="Times New Roman"/>
                <w:color w:val="000000"/>
                <w:sz w:val="20"/>
                <w:szCs w:val="20"/>
              </w:rPr>
              <w:t>e.</w:t>
            </w:r>
            <w:r w:rsidRPr="00846BB8">
              <w:rPr>
                <w:rFonts w:eastAsia="Times New Roman"/>
                <w:color w:val="000000"/>
                <w:sz w:val="20"/>
                <w:szCs w:val="20"/>
              </w:rPr>
              <w:tab/>
              <w:t>Provide a conclusion that follows from the narrated experiences or events.</w:t>
            </w:r>
          </w:p>
        </w:tc>
        <w:tc>
          <w:tcPr>
            <w:tcW w:w="4565" w:type="dxa"/>
          </w:tcPr>
          <w:p w14:paraId="6AE362AA" w14:textId="77777777" w:rsidR="000A5DE6" w:rsidRPr="00846BB8" w:rsidRDefault="000A5DE6" w:rsidP="000A5DE6">
            <w:pPr>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3</w:t>
            </w:r>
          </w:p>
          <w:p w14:paraId="6AE362AB" w14:textId="77777777" w:rsidR="00755AB3" w:rsidRPr="00846BB8" w:rsidRDefault="00755AB3" w:rsidP="00740ECC">
            <w:pPr>
              <w:tabs>
                <w:tab w:val="left" w:pos="720"/>
              </w:tabs>
              <w:rPr>
                <w:rFonts w:eastAsia="Times New Roman" w:cs="Arial"/>
                <w:sz w:val="20"/>
                <w:szCs w:val="20"/>
              </w:rPr>
            </w:pPr>
            <w:r w:rsidRPr="00846BB8">
              <w:rPr>
                <w:rFonts w:eastAsia="Times New Roman" w:cs="Arial"/>
                <w:sz w:val="20"/>
                <w:szCs w:val="20"/>
              </w:rPr>
              <w:t xml:space="preserve">Write narratives to develop </w:t>
            </w:r>
            <w:r w:rsidRPr="00846BB8">
              <w:rPr>
                <w:rFonts w:eastAsia="Times New Roman" w:cs="Arial"/>
                <w:strike/>
                <w:color w:val="FF0000"/>
                <w:sz w:val="20"/>
                <w:szCs w:val="20"/>
              </w:rPr>
              <w:t>real or imagined</w:t>
            </w:r>
            <w:r w:rsidRPr="00846BB8">
              <w:rPr>
                <w:rFonts w:eastAsia="Times New Roman" w:cs="Arial"/>
                <w:sz w:val="20"/>
                <w:szCs w:val="20"/>
              </w:rPr>
              <w:t xml:space="preserve"> experiences or events using effective </w:t>
            </w:r>
            <w:r w:rsidRPr="00846BB8">
              <w:rPr>
                <w:rFonts w:eastAsia="Times New Roman" w:cs="Arial"/>
                <w:color w:val="FF0000"/>
                <w:sz w:val="20"/>
                <w:szCs w:val="20"/>
              </w:rPr>
              <w:t>literary</w:t>
            </w:r>
            <w:r w:rsidRPr="00846BB8">
              <w:rPr>
                <w:rFonts w:eastAsia="Times New Roman" w:cs="Arial"/>
                <w:sz w:val="20"/>
                <w:szCs w:val="20"/>
              </w:rPr>
              <w:t xml:space="preserve"> technique</w:t>
            </w:r>
            <w:r w:rsidRPr="00846BB8">
              <w:rPr>
                <w:rFonts w:eastAsia="Times New Roman" w:cs="Arial"/>
                <w:color w:val="FF0000"/>
                <w:sz w:val="20"/>
                <w:szCs w:val="20"/>
              </w:rPr>
              <w:t>s</w:t>
            </w:r>
            <w:r w:rsidRPr="00846BB8">
              <w:rPr>
                <w:rFonts w:eastAsia="Times New Roman" w:cs="Arial"/>
                <w:sz w:val="20"/>
                <w:szCs w:val="20"/>
              </w:rPr>
              <w:t xml:space="preserve">, descriptive details, and clear </w:t>
            </w:r>
            <w:r w:rsidRPr="00846BB8">
              <w:rPr>
                <w:rFonts w:eastAsia="Times New Roman" w:cs="Arial"/>
                <w:strike/>
                <w:color w:val="FF0000"/>
                <w:sz w:val="20"/>
                <w:szCs w:val="20"/>
              </w:rPr>
              <w:t>event</w:t>
            </w:r>
            <w:r w:rsidRPr="00846BB8">
              <w:rPr>
                <w:rFonts w:eastAsia="Times New Roman" w:cs="Arial"/>
                <w:sz w:val="20"/>
                <w:szCs w:val="20"/>
              </w:rPr>
              <w:t xml:space="preserve"> sequences.</w:t>
            </w:r>
          </w:p>
          <w:p w14:paraId="6AE362AC" w14:textId="77777777" w:rsidR="00755AB3" w:rsidRPr="00846BB8" w:rsidRDefault="00755AB3" w:rsidP="00740ECC">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 xml:space="preserve">Orient the reader by establishing a situation and introducing a narrator and/or characters; organize an </w:t>
            </w:r>
            <w:r w:rsidRPr="00846BB8">
              <w:rPr>
                <w:rFonts w:eastAsia="Times New Roman" w:cs="Arial"/>
                <w:color w:val="FF0000"/>
                <w:sz w:val="20"/>
                <w:szCs w:val="20"/>
              </w:rPr>
              <w:t>appropriate narrative sequence</w:t>
            </w:r>
            <w:r w:rsidRPr="00846BB8">
              <w:rPr>
                <w:rFonts w:eastAsia="Times New Roman" w:cs="Arial"/>
                <w:color w:val="000000"/>
                <w:sz w:val="20"/>
                <w:szCs w:val="20"/>
              </w:rPr>
              <w:t>.</w:t>
            </w:r>
          </w:p>
          <w:p w14:paraId="6AE362AD" w14:textId="77777777" w:rsidR="00755AB3" w:rsidRPr="00846BB8" w:rsidRDefault="00755AB3" w:rsidP="00740ECC">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Use dialogue and description to develop experiences and events or show the responses of characters to situations.</w:t>
            </w:r>
          </w:p>
          <w:p w14:paraId="6AE362AE" w14:textId="77777777" w:rsidR="00755AB3" w:rsidRPr="00846BB8" w:rsidRDefault="00755AB3" w:rsidP="00740ECC">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lastRenderedPageBreak/>
              <w:t>c.</w:t>
            </w:r>
            <w:r w:rsidRPr="00846BB8">
              <w:rPr>
                <w:rFonts w:eastAsia="Times New Roman" w:cs="Arial"/>
                <w:color w:val="000000"/>
                <w:sz w:val="20"/>
                <w:szCs w:val="20"/>
              </w:rPr>
              <w:tab/>
              <w:t xml:space="preserve">Use a variety of transitional words and phrases to manage </w:t>
            </w:r>
            <w:r w:rsidRPr="00846BB8">
              <w:rPr>
                <w:rFonts w:eastAsia="Times New Roman" w:cs="Arial"/>
                <w:strike/>
                <w:color w:val="FF0000"/>
                <w:sz w:val="20"/>
                <w:szCs w:val="20"/>
              </w:rPr>
              <w:t>the</w:t>
            </w:r>
            <w:r w:rsidRPr="00846BB8">
              <w:rPr>
                <w:rFonts w:eastAsia="Times New Roman" w:cs="Arial"/>
                <w:color w:val="000000"/>
                <w:sz w:val="20"/>
                <w:szCs w:val="20"/>
              </w:rPr>
              <w:t xml:space="preserve"> sequence </w:t>
            </w:r>
            <w:r w:rsidRPr="00846BB8">
              <w:rPr>
                <w:rFonts w:eastAsia="Times New Roman" w:cs="Arial"/>
                <w:strike/>
                <w:color w:val="FF0000"/>
                <w:sz w:val="20"/>
                <w:szCs w:val="20"/>
              </w:rPr>
              <w:t>of events</w:t>
            </w:r>
            <w:r w:rsidRPr="00846BB8">
              <w:rPr>
                <w:rFonts w:eastAsia="Times New Roman" w:cs="Arial"/>
                <w:color w:val="000000"/>
                <w:sz w:val="20"/>
                <w:szCs w:val="20"/>
              </w:rPr>
              <w:t>.</w:t>
            </w:r>
          </w:p>
          <w:p w14:paraId="6AE362AF" w14:textId="77777777" w:rsidR="00755AB3" w:rsidRPr="00846BB8" w:rsidRDefault="00755AB3" w:rsidP="00740ECC">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d.</w:t>
            </w:r>
            <w:r w:rsidRPr="00846BB8">
              <w:rPr>
                <w:rFonts w:eastAsia="Times New Roman" w:cs="Arial"/>
                <w:color w:val="000000"/>
                <w:sz w:val="20"/>
                <w:szCs w:val="20"/>
              </w:rPr>
              <w:tab/>
              <w:t>Use concrete words and phrases and sensory details to convey experiences and events precisely.</w:t>
            </w:r>
          </w:p>
          <w:p w14:paraId="6AE362B0" w14:textId="77777777" w:rsidR="00755AB3" w:rsidRPr="00846BB8" w:rsidRDefault="00755AB3" w:rsidP="00740ECC">
            <w:pPr>
              <w:spacing w:line="214" w:lineRule="exact"/>
              <w:ind w:left="347" w:right="-108" w:hanging="180"/>
              <w:rPr>
                <w:rFonts w:eastAsia="Times New Roman" w:cs="Arial"/>
                <w:color w:val="000000"/>
                <w:sz w:val="20"/>
                <w:szCs w:val="20"/>
              </w:rPr>
            </w:pPr>
            <w:r w:rsidRPr="00846BB8">
              <w:rPr>
                <w:rFonts w:eastAsia="Times New Roman" w:cs="Arial"/>
                <w:color w:val="000000"/>
                <w:sz w:val="20"/>
                <w:szCs w:val="20"/>
              </w:rPr>
              <w:t>e.</w:t>
            </w:r>
            <w:r w:rsidRPr="00846BB8">
              <w:rPr>
                <w:rFonts w:eastAsia="Times New Roman" w:cs="Arial"/>
                <w:color w:val="000000"/>
                <w:sz w:val="20"/>
                <w:szCs w:val="20"/>
              </w:rPr>
              <w:tab/>
              <w:t>Draw on characteristics of traditional or modern genres such as tall tales, myths, mysteries, fantasies, and historical fiction.</w:t>
            </w:r>
          </w:p>
          <w:p w14:paraId="6AE362B1" w14:textId="77777777" w:rsidR="00755AB3" w:rsidRPr="00846BB8" w:rsidRDefault="00755AB3" w:rsidP="00740ECC">
            <w:pPr>
              <w:ind w:left="347" w:hanging="180"/>
              <w:rPr>
                <w:rFonts w:eastAsia="Times New Roman"/>
                <w:i/>
                <w:iCs/>
                <w:color w:val="000000"/>
                <w:sz w:val="20"/>
                <w:szCs w:val="20"/>
              </w:rPr>
            </w:pPr>
            <w:r w:rsidRPr="00846BB8">
              <w:rPr>
                <w:rFonts w:eastAsia="Times New Roman" w:cs="Arial"/>
                <w:color w:val="000000"/>
                <w:sz w:val="20"/>
                <w:szCs w:val="20"/>
              </w:rPr>
              <w:t>f.</w:t>
            </w:r>
            <w:r w:rsidRPr="00846BB8">
              <w:rPr>
                <w:rFonts w:eastAsia="Times New Roman" w:cs="Arial"/>
                <w:color w:val="000000"/>
                <w:sz w:val="20"/>
                <w:szCs w:val="20"/>
              </w:rPr>
              <w:tab/>
              <w:t>Provide a conclusion that follows from the narrated experiences or events.</w:t>
            </w:r>
          </w:p>
        </w:tc>
        <w:tc>
          <w:tcPr>
            <w:tcW w:w="4565" w:type="dxa"/>
          </w:tcPr>
          <w:p w14:paraId="6AE362B2" w14:textId="77777777" w:rsidR="00755AB3" w:rsidRPr="00846BB8" w:rsidRDefault="00755AB3" w:rsidP="00500CB2">
            <w:pPr>
              <w:rPr>
                <w:sz w:val="20"/>
                <w:szCs w:val="20"/>
              </w:rPr>
            </w:pPr>
            <w:r w:rsidRPr="00846BB8">
              <w:rPr>
                <w:sz w:val="20"/>
                <w:szCs w:val="20"/>
              </w:rPr>
              <w:lastRenderedPageBreak/>
              <w:t xml:space="preserve">The </w:t>
            </w:r>
            <w:r w:rsidR="0084480A">
              <w:rPr>
                <w:sz w:val="20"/>
                <w:szCs w:val="20"/>
              </w:rPr>
              <w:t>edits incorporate</w:t>
            </w:r>
            <w:r w:rsidRPr="00846BB8">
              <w:rPr>
                <w:sz w:val="20"/>
                <w:szCs w:val="20"/>
              </w:rPr>
              <w:t xml:space="preserve"> expectations for literary technique from Writing</w:t>
            </w:r>
            <w:r w:rsidR="005B585D">
              <w:rPr>
                <w:sz w:val="20"/>
                <w:szCs w:val="20"/>
              </w:rPr>
              <w:t xml:space="preserve"> standard</w:t>
            </w:r>
            <w:r w:rsidRPr="00846BB8">
              <w:rPr>
                <w:sz w:val="20"/>
                <w:szCs w:val="20"/>
              </w:rPr>
              <w:t xml:space="preserve"> MA.3.A, which has been deleted </w:t>
            </w:r>
            <w:r w:rsidR="00500CB2">
              <w:rPr>
                <w:sz w:val="20"/>
                <w:szCs w:val="20"/>
              </w:rPr>
              <w:t>from</w:t>
            </w:r>
            <w:r w:rsidRPr="00846BB8">
              <w:rPr>
                <w:sz w:val="20"/>
                <w:szCs w:val="20"/>
              </w:rPr>
              <w:t xml:space="preserve"> the current draft framework. </w:t>
            </w:r>
            <w:r w:rsidR="005B585D">
              <w:rPr>
                <w:sz w:val="20"/>
                <w:szCs w:val="20"/>
              </w:rPr>
              <w:t>“R</w:t>
            </w:r>
            <w:r w:rsidRPr="00846BB8">
              <w:rPr>
                <w:sz w:val="20"/>
                <w:szCs w:val="20"/>
              </w:rPr>
              <w:t xml:space="preserve">eal or imagined” in this context was removed throughout the framework </w:t>
            </w:r>
            <w:r w:rsidR="005B585D">
              <w:rPr>
                <w:sz w:val="20"/>
                <w:szCs w:val="20"/>
              </w:rPr>
              <w:t>for brevity and to avoid</w:t>
            </w:r>
            <w:r w:rsidRPr="00846BB8">
              <w:rPr>
                <w:sz w:val="20"/>
                <w:szCs w:val="20"/>
              </w:rPr>
              <w:t xml:space="preserve"> a false dichotomy: even fiction is grounded in the author’s reality. </w:t>
            </w:r>
            <w:r w:rsidR="005B585D" w:rsidRPr="00846BB8">
              <w:rPr>
                <w:sz w:val="20"/>
                <w:szCs w:val="20"/>
              </w:rPr>
              <w:t xml:space="preserve">Wording on narrative sequence was edited </w:t>
            </w:r>
            <w:r w:rsidR="005B585D">
              <w:rPr>
                <w:sz w:val="20"/>
                <w:szCs w:val="20"/>
              </w:rPr>
              <w:t xml:space="preserve">for flexibility: not all narrative writing must relate a set of discrete events, and some </w:t>
            </w:r>
            <w:r w:rsidR="005B585D" w:rsidRPr="00846BB8">
              <w:rPr>
                <w:sz w:val="20"/>
                <w:szCs w:val="20"/>
              </w:rPr>
              <w:t xml:space="preserve">may intentionally disorient or surprise the reader with </w:t>
            </w:r>
            <w:r w:rsidR="005B585D" w:rsidRPr="00846BB8">
              <w:rPr>
                <w:sz w:val="20"/>
                <w:szCs w:val="20"/>
              </w:rPr>
              <w:lastRenderedPageBreak/>
              <w:t>“unnatural” transitions</w:t>
            </w:r>
            <w:r w:rsidR="005B585D">
              <w:rPr>
                <w:sz w:val="20"/>
                <w:szCs w:val="20"/>
              </w:rPr>
              <w:t>.</w:t>
            </w:r>
          </w:p>
        </w:tc>
      </w:tr>
      <w:tr w:rsidR="00755AB3" w:rsidRPr="00846BB8" w14:paraId="6AE362B9" w14:textId="77777777" w:rsidTr="00357336">
        <w:tc>
          <w:tcPr>
            <w:tcW w:w="922" w:type="dxa"/>
          </w:tcPr>
          <w:p w14:paraId="6AE362B4" w14:textId="77777777" w:rsidR="00755AB3" w:rsidRPr="00404D29" w:rsidRDefault="00755AB3" w:rsidP="00740ECC">
            <w:pPr>
              <w:rPr>
                <w:b/>
                <w:sz w:val="20"/>
                <w:szCs w:val="20"/>
              </w:rPr>
            </w:pPr>
            <w:r w:rsidRPr="00404D29">
              <w:rPr>
                <w:rFonts w:eastAsia="Times New Roman" w:cs="Arial"/>
                <w:b/>
                <w:sz w:val="20"/>
                <w:szCs w:val="20"/>
              </w:rPr>
              <w:lastRenderedPageBreak/>
              <w:t>5</w:t>
            </w:r>
          </w:p>
        </w:tc>
        <w:tc>
          <w:tcPr>
            <w:tcW w:w="4565" w:type="dxa"/>
          </w:tcPr>
          <w:p w14:paraId="6AE362B5"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MA.3.A</w:t>
            </w:r>
          </w:p>
          <w:p w14:paraId="6AE362B6" w14:textId="77777777" w:rsidR="00755AB3" w:rsidRPr="00846BB8" w:rsidRDefault="00755AB3" w:rsidP="00740ECC">
            <w:pPr>
              <w:rPr>
                <w:sz w:val="20"/>
                <w:szCs w:val="20"/>
              </w:rPr>
            </w:pPr>
            <w:r w:rsidRPr="00846BB8">
              <w:rPr>
                <w:sz w:val="20"/>
                <w:szCs w:val="20"/>
              </w:rPr>
              <w:t>Write stories, poems, and scripts that draw on characteristics of tall tales or myths, or of modern genres such as mysteries, fantasies, and historical fiction.</w:t>
            </w:r>
          </w:p>
        </w:tc>
        <w:tc>
          <w:tcPr>
            <w:tcW w:w="4565" w:type="dxa"/>
          </w:tcPr>
          <w:p w14:paraId="6AE362B7" w14:textId="77777777" w:rsidR="00755AB3" w:rsidRPr="00846BB8" w:rsidRDefault="00755AB3" w:rsidP="00740ECC">
            <w:pPr>
              <w:rPr>
                <w:sz w:val="20"/>
                <w:szCs w:val="20"/>
              </w:rPr>
            </w:pPr>
            <w:r w:rsidRPr="00846BB8">
              <w:rPr>
                <w:sz w:val="20"/>
                <w:szCs w:val="20"/>
              </w:rPr>
              <w:t>[Standard deleted]</w:t>
            </w:r>
          </w:p>
        </w:tc>
        <w:tc>
          <w:tcPr>
            <w:tcW w:w="4565" w:type="dxa"/>
          </w:tcPr>
          <w:p w14:paraId="6AE362B8"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w:t>
            </w:r>
            <w:r w:rsidR="00ED3BAB">
              <w:rPr>
                <w:sz w:val="20"/>
                <w:szCs w:val="20"/>
              </w:rPr>
              <w:t>.</w:t>
            </w:r>
            <w:r w:rsidRPr="00846BB8">
              <w:rPr>
                <w:sz w:val="20"/>
                <w:szCs w:val="20"/>
              </w:rPr>
              <w:t>A standards PK</w:t>
            </w:r>
            <w:r w:rsidR="00036EB9" w:rsidRPr="00846BB8">
              <w:rPr>
                <w:sz w:val="20"/>
                <w:szCs w:val="20"/>
              </w:rPr>
              <w:t>–</w:t>
            </w:r>
            <w:r w:rsidRPr="00846BB8">
              <w:rPr>
                <w:sz w:val="20"/>
                <w:szCs w:val="20"/>
              </w:rPr>
              <w:t xml:space="preserve">12 were deleted and their content distributed among other Writing standards </w:t>
            </w:r>
            <w:r w:rsidR="005B585D">
              <w:rPr>
                <w:sz w:val="20"/>
                <w:szCs w:val="20"/>
              </w:rPr>
              <w:t>for focus and coherence</w:t>
            </w:r>
            <w:r w:rsidRPr="00846BB8">
              <w:rPr>
                <w:sz w:val="20"/>
                <w:szCs w:val="20"/>
              </w:rPr>
              <w:t>.</w:t>
            </w:r>
          </w:p>
        </w:tc>
      </w:tr>
      <w:tr w:rsidR="00755AB3" w:rsidRPr="00846BB8" w14:paraId="6AE362C2" w14:textId="77777777" w:rsidTr="00357336">
        <w:tc>
          <w:tcPr>
            <w:tcW w:w="922" w:type="dxa"/>
          </w:tcPr>
          <w:p w14:paraId="6AE362BA"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BB"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5</w:t>
            </w:r>
          </w:p>
          <w:p w14:paraId="6AE362BC" w14:textId="77777777" w:rsidR="00755AB3" w:rsidRPr="00846BB8" w:rsidRDefault="00755AB3" w:rsidP="00EB23D0">
            <w:pPr>
              <w:rPr>
                <w:sz w:val="20"/>
                <w:szCs w:val="20"/>
              </w:rPr>
            </w:pPr>
            <w:r w:rsidRPr="00846BB8">
              <w:rPr>
                <w:sz w:val="20"/>
                <w:szCs w:val="20"/>
              </w:rPr>
              <w:t>With guidance and support from peers and adults, develop and strengthen writing as needed by planning, revising, editing, rewriting, or trying a new approach. (Editing for conventions should demonstrate command of Language standards 1</w:t>
            </w:r>
            <w:r w:rsidR="00ED3BAB" w:rsidRPr="00846BB8">
              <w:rPr>
                <w:sz w:val="20"/>
                <w:szCs w:val="20"/>
              </w:rPr>
              <w:t>–</w:t>
            </w:r>
            <w:r w:rsidRPr="00846BB8">
              <w:rPr>
                <w:sz w:val="20"/>
                <w:szCs w:val="20"/>
              </w:rPr>
              <w:t>3 up to and including grade 5 on page 39.)</w:t>
            </w:r>
          </w:p>
        </w:tc>
        <w:tc>
          <w:tcPr>
            <w:tcW w:w="4565" w:type="dxa"/>
          </w:tcPr>
          <w:p w14:paraId="6AE362BD"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62BE" w14:textId="77777777" w:rsidR="00755AB3" w:rsidRPr="00846BB8" w:rsidRDefault="00755AB3" w:rsidP="00740ECC">
            <w:pPr>
              <w:rPr>
                <w:sz w:val="20"/>
                <w:szCs w:val="20"/>
              </w:rPr>
            </w:pPr>
            <w:r w:rsidRPr="00846BB8">
              <w:rPr>
                <w:strike/>
                <w:color w:val="FF0000"/>
                <w:sz w:val="20"/>
                <w:szCs w:val="20"/>
              </w:rPr>
              <w:t>With guidance and support from peers and adults,</w:t>
            </w:r>
            <w:r w:rsidRPr="00846BB8">
              <w:rPr>
                <w:color w:val="FF0000"/>
                <w:sz w:val="20"/>
                <w:szCs w:val="20"/>
              </w:rPr>
              <w:t xml:space="preserve"> </w:t>
            </w:r>
            <w:r w:rsidRPr="00846BB8">
              <w:rPr>
                <w:sz w:val="20"/>
                <w:szCs w:val="20"/>
              </w:rPr>
              <w:t>Develop and strengthen writing as needed by planning, revising</w:t>
            </w:r>
            <w:r w:rsidRPr="00846BB8">
              <w:rPr>
                <w:rFonts w:eastAsia="Times New Roman" w:cs="Arial"/>
                <w:sz w:val="20"/>
                <w:szCs w:val="20"/>
              </w:rPr>
              <w:t xml:space="preserve">, </w:t>
            </w:r>
            <w:r w:rsidRPr="00846BB8">
              <w:rPr>
                <w:rFonts w:eastAsia="Times New Roman" w:cs="Arial"/>
                <w:color w:val="000000"/>
                <w:sz w:val="20"/>
                <w:szCs w:val="20"/>
              </w:rPr>
              <w:t>editing, rewriting, or trying a new approach</w:t>
            </w:r>
            <w:r w:rsidRPr="00846BB8">
              <w:rPr>
                <w:sz w:val="20"/>
                <w:szCs w:val="20"/>
              </w:rPr>
              <w:t>.</w:t>
            </w:r>
          </w:p>
          <w:p w14:paraId="6AE362BF" w14:textId="77777777" w:rsidR="00755AB3" w:rsidRPr="00846BB8" w:rsidRDefault="00755AB3" w:rsidP="004F32A6">
            <w:pPr>
              <w:pStyle w:val="ListParagraph"/>
              <w:numPr>
                <w:ilvl w:val="0"/>
                <w:numId w:val="28"/>
              </w:numPr>
              <w:ind w:left="347" w:hanging="180"/>
              <w:rPr>
                <w:color w:val="FF0000"/>
                <w:sz w:val="20"/>
                <w:szCs w:val="20"/>
              </w:rPr>
            </w:pPr>
            <w:r w:rsidRPr="00846BB8">
              <w:rPr>
                <w:color w:val="FF0000"/>
                <w:sz w:val="20"/>
                <w:szCs w:val="20"/>
              </w:rPr>
              <w:t>Demonstrate command of standard English conventions (as described in Language standards 1</w:t>
            </w:r>
            <w:r w:rsidR="00ED3BAB" w:rsidRPr="00ED3BAB">
              <w:rPr>
                <w:color w:val="FF0000"/>
                <w:sz w:val="20"/>
                <w:szCs w:val="20"/>
              </w:rPr>
              <w:t>–</w:t>
            </w:r>
            <w:r w:rsidRPr="00846BB8">
              <w:rPr>
                <w:color w:val="FF0000"/>
                <w:sz w:val="20"/>
                <w:szCs w:val="20"/>
              </w:rPr>
              <w:t>3 up to and including grade 5).</w:t>
            </w:r>
          </w:p>
          <w:p w14:paraId="6AE362C0" w14:textId="77777777" w:rsidR="00755AB3" w:rsidRPr="00846BB8" w:rsidRDefault="00755AB3" w:rsidP="002D07F1">
            <w:pPr>
              <w:pStyle w:val="ListParagraph"/>
              <w:numPr>
                <w:ilvl w:val="0"/>
                <w:numId w:val="28"/>
              </w:numPr>
              <w:ind w:left="347" w:hanging="180"/>
              <w:rPr>
                <w:color w:val="FF0000"/>
                <w:sz w:val="20"/>
                <w:szCs w:val="20"/>
              </w:rPr>
            </w:pPr>
            <w:r w:rsidRPr="00846BB8">
              <w:rPr>
                <w:color w:val="FF0000"/>
                <w:sz w:val="20"/>
                <w:szCs w:val="20"/>
              </w:rPr>
              <w:t>Demonstrate the ability to choose and use accurate and/or expressive vocabulary (as described in Language standards 4</w:t>
            </w:r>
            <w:r w:rsidR="00ED3BAB" w:rsidRPr="00ED3BAB">
              <w:rPr>
                <w:color w:val="FF0000"/>
                <w:sz w:val="20"/>
                <w:szCs w:val="20"/>
              </w:rPr>
              <w:t>–</w:t>
            </w:r>
            <w:r w:rsidRPr="00846BB8">
              <w:rPr>
                <w:color w:val="FF0000"/>
                <w:sz w:val="20"/>
                <w:szCs w:val="20"/>
              </w:rPr>
              <w:t>6 up to and including grade 5).</w:t>
            </w:r>
          </w:p>
        </w:tc>
        <w:tc>
          <w:tcPr>
            <w:tcW w:w="4565" w:type="dxa"/>
          </w:tcPr>
          <w:p w14:paraId="6AE362C1" w14:textId="77777777" w:rsidR="00755AB3" w:rsidRPr="00846BB8" w:rsidRDefault="00755AB3" w:rsidP="005B585D">
            <w:pPr>
              <w:rPr>
                <w:sz w:val="20"/>
                <w:szCs w:val="20"/>
              </w:rPr>
            </w:pPr>
            <w:r w:rsidRPr="00846BB8">
              <w:rPr>
                <w:sz w:val="20"/>
                <w:szCs w:val="20"/>
              </w:rPr>
              <w:t xml:space="preserve">“With guidance and support from peers and adults” was removed from standards throughout the framework for clarity and brevity. “Guidance and support from peers and adults” happens routinely in classroom settings and does not need to be a qualifying phrase in standards. </w:t>
            </w:r>
            <w:r w:rsidR="005B585D">
              <w:rPr>
                <w:sz w:val="20"/>
                <w:szCs w:val="20"/>
              </w:rPr>
              <w:t>Further, expectations at each grade level were made more consistent across strands</w:t>
            </w:r>
            <w:r w:rsidR="00500CB2">
              <w:rPr>
                <w:sz w:val="20"/>
                <w:szCs w:val="20"/>
              </w:rPr>
              <w:t xml:space="preserve"> in the current draft framework</w:t>
            </w:r>
            <w:r w:rsidR="005B585D">
              <w:rPr>
                <w:sz w:val="20"/>
                <w:szCs w:val="20"/>
              </w:rPr>
              <w:t>. Using appropriate vocabulary in writing was already an expectation of the Language standards; the addition of vocabulary to this Writing standard makes the connection explicit.</w:t>
            </w:r>
          </w:p>
        </w:tc>
      </w:tr>
      <w:tr w:rsidR="00755AB3" w:rsidRPr="00846BB8" w14:paraId="6AE362C9" w14:textId="77777777" w:rsidTr="00357336">
        <w:tc>
          <w:tcPr>
            <w:tcW w:w="922" w:type="dxa"/>
          </w:tcPr>
          <w:p w14:paraId="6AE362C3" w14:textId="77777777" w:rsidR="00755AB3" w:rsidRPr="00404D29" w:rsidRDefault="00755AB3" w:rsidP="00740ECC">
            <w:pPr>
              <w:rPr>
                <w:rFonts w:eastAsia="Times New Roman"/>
                <w:b/>
                <w:sz w:val="20"/>
                <w:szCs w:val="20"/>
              </w:rPr>
            </w:pPr>
            <w:r w:rsidRPr="00404D29">
              <w:rPr>
                <w:rFonts w:eastAsia="Times New Roman" w:cs="Arial"/>
                <w:b/>
                <w:sz w:val="20"/>
                <w:szCs w:val="20"/>
              </w:rPr>
              <w:t>5</w:t>
            </w:r>
          </w:p>
        </w:tc>
        <w:tc>
          <w:tcPr>
            <w:tcW w:w="4565" w:type="dxa"/>
          </w:tcPr>
          <w:p w14:paraId="6AE362C4" w14:textId="77777777" w:rsidR="00755AB3" w:rsidRPr="00846BB8" w:rsidRDefault="00755AB3" w:rsidP="00740ECC">
            <w:pPr>
              <w:rPr>
                <w:rFonts w:eastAsia="Times New Roman"/>
                <w:b/>
                <w:sz w:val="20"/>
                <w:szCs w:val="20"/>
              </w:rPr>
            </w:pPr>
            <w:r w:rsidRPr="00846BB8">
              <w:rPr>
                <w:rFonts w:eastAsia="Times New Roman"/>
                <w:b/>
                <w:sz w:val="20"/>
                <w:szCs w:val="20"/>
              </w:rPr>
              <w:t xml:space="preserve">Writing </w:t>
            </w:r>
            <w:r w:rsidR="00EA1EE5">
              <w:rPr>
                <w:b/>
                <w:sz w:val="20"/>
                <w:szCs w:val="20"/>
              </w:rPr>
              <w:t xml:space="preserve">Standard </w:t>
            </w:r>
            <w:r w:rsidRPr="00846BB8">
              <w:rPr>
                <w:rFonts w:eastAsia="Times New Roman"/>
                <w:b/>
                <w:sz w:val="20"/>
                <w:szCs w:val="20"/>
              </w:rPr>
              <w:t>6</w:t>
            </w:r>
          </w:p>
          <w:p w14:paraId="6AE362C5" w14:textId="77777777" w:rsidR="00755AB3" w:rsidRPr="00846BB8" w:rsidRDefault="00755AB3" w:rsidP="00740ECC">
            <w:pPr>
              <w:rPr>
                <w:b/>
                <w:sz w:val="20"/>
                <w:szCs w:val="20"/>
              </w:rPr>
            </w:pPr>
            <w:r w:rsidRPr="00846BB8">
              <w:rPr>
                <w:rFonts w:eastAsia="Times New Roman"/>
                <w:sz w:val="20"/>
                <w:szCs w:val="20"/>
              </w:rPr>
              <w:t>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c>
          <w:tcPr>
            <w:tcW w:w="4565" w:type="dxa"/>
          </w:tcPr>
          <w:p w14:paraId="6AE362C6" w14:textId="77777777" w:rsidR="000A5DE6" w:rsidRPr="00846BB8" w:rsidRDefault="000A5DE6" w:rsidP="000A5DE6">
            <w:pPr>
              <w:rPr>
                <w:rFonts w:eastAsia="Times New Roman"/>
                <w:b/>
                <w:sz w:val="20"/>
                <w:szCs w:val="20"/>
              </w:rPr>
            </w:pPr>
            <w:r w:rsidRPr="00846BB8">
              <w:rPr>
                <w:rFonts w:eastAsia="Times New Roman"/>
                <w:b/>
                <w:sz w:val="20"/>
                <w:szCs w:val="20"/>
              </w:rPr>
              <w:t xml:space="preserve">Writing </w:t>
            </w:r>
            <w:r>
              <w:rPr>
                <w:b/>
                <w:sz w:val="20"/>
                <w:szCs w:val="20"/>
              </w:rPr>
              <w:t xml:space="preserve">Standard </w:t>
            </w:r>
            <w:r w:rsidRPr="00846BB8">
              <w:rPr>
                <w:rFonts w:eastAsia="Times New Roman"/>
                <w:b/>
                <w:sz w:val="20"/>
                <w:szCs w:val="20"/>
              </w:rPr>
              <w:t>6</w:t>
            </w:r>
          </w:p>
          <w:p w14:paraId="6AE362C7" w14:textId="77777777" w:rsidR="00755AB3" w:rsidRPr="00846BB8" w:rsidRDefault="00755AB3" w:rsidP="00740ECC">
            <w:pPr>
              <w:rPr>
                <w:sz w:val="20"/>
                <w:szCs w:val="20"/>
              </w:rPr>
            </w:pPr>
            <w:r w:rsidRPr="00846BB8">
              <w:rPr>
                <w:rFonts w:eastAsia="Times New Roman"/>
                <w:strike/>
                <w:color w:val="FF0000"/>
                <w:sz w:val="20"/>
                <w:szCs w:val="20"/>
              </w:rPr>
              <w:t>With some guidance and support from adults,</w:t>
            </w:r>
            <w:r w:rsidRPr="00846BB8">
              <w:rPr>
                <w:rFonts w:eastAsia="Times New Roman"/>
                <w:sz w:val="20"/>
                <w:szCs w:val="20"/>
              </w:rPr>
              <w:t xml:space="preserve"> </w:t>
            </w:r>
            <w:r w:rsidRPr="00846BB8">
              <w:rPr>
                <w:rFonts w:eastAsia="Times New Roman" w:cs="Arial"/>
                <w:sz w:val="20"/>
                <w:szCs w:val="20"/>
              </w:rPr>
              <w:t>Use technology, including</w:t>
            </w:r>
            <w:r w:rsidRPr="00846BB8">
              <w:rPr>
                <w:rFonts w:eastAsia="Times New Roman" w:cs="Arial"/>
                <w:color w:val="FF0000"/>
                <w:sz w:val="20"/>
                <w:szCs w:val="20"/>
              </w:rPr>
              <w:t xml:space="preserve"> current Web-based communication platforms,</w:t>
            </w:r>
            <w:r w:rsidRPr="00846BB8">
              <w:rPr>
                <w:rFonts w:eastAsia="Times New Roman" w:cs="Arial"/>
                <w:sz w:val="20"/>
                <w:szCs w:val="20"/>
              </w:rPr>
              <w:t xml:space="preserve"> to produce and publish writing as well as to interact and collaborate with others; demonstrate sufficient command of keyboarding skills to type a minimum of two pages in a single sitting.</w:t>
            </w:r>
          </w:p>
        </w:tc>
        <w:tc>
          <w:tcPr>
            <w:tcW w:w="4565" w:type="dxa"/>
          </w:tcPr>
          <w:p w14:paraId="6AE362C8" w14:textId="77777777" w:rsidR="00755AB3" w:rsidRPr="00846BB8" w:rsidRDefault="00755AB3" w:rsidP="004913C7">
            <w:pPr>
              <w:rPr>
                <w:sz w:val="20"/>
                <w:szCs w:val="20"/>
              </w:rPr>
            </w:pPr>
            <w:r w:rsidRPr="00846BB8">
              <w:rPr>
                <w:sz w:val="20"/>
                <w:szCs w:val="20"/>
              </w:rPr>
              <w:t xml:space="preserve">The </w:t>
            </w:r>
            <w:r w:rsidR="004913C7">
              <w:rPr>
                <w:sz w:val="20"/>
                <w:szCs w:val="20"/>
              </w:rPr>
              <w:t>edited</w:t>
            </w:r>
            <w:r w:rsidRPr="00846BB8">
              <w:rPr>
                <w:sz w:val="20"/>
                <w:szCs w:val="20"/>
              </w:rPr>
              <w:t xml:space="preserve"> wording is more specific but still flexible enough to allow technology to evolve without the standard becoming obsolete.</w:t>
            </w:r>
          </w:p>
        </w:tc>
      </w:tr>
      <w:tr w:rsidR="00755AB3" w:rsidRPr="00846BB8" w14:paraId="6AE362D0" w14:textId="77777777" w:rsidTr="00357336">
        <w:tc>
          <w:tcPr>
            <w:tcW w:w="922" w:type="dxa"/>
          </w:tcPr>
          <w:p w14:paraId="6AE362CA"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CB"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7</w:t>
            </w:r>
          </w:p>
          <w:p w14:paraId="6AE362CC" w14:textId="77777777" w:rsidR="00755AB3" w:rsidRPr="00846BB8" w:rsidRDefault="00755AB3" w:rsidP="0093352A">
            <w:pPr>
              <w:rPr>
                <w:sz w:val="20"/>
                <w:szCs w:val="20"/>
              </w:rPr>
            </w:pPr>
            <w:r w:rsidRPr="00846BB8">
              <w:rPr>
                <w:sz w:val="20"/>
                <w:szCs w:val="20"/>
              </w:rPr>
              <w:t>Conduct short research projects that use several sources to build knowledge through investigation of different aspects of a topic.</w:t>
            </w:r>
          </w:p>
        </w:tc>
        <w:tc>
          <w:tcPr>
            <w:tcW w:w="4565" w:type="dxa"/>
          </w:tcPr>
          <w:p w14:paraId="6AE362CD"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2CE" w14:textId="77777777" w:rsidR="00755AB3" w:rsidRPr="00846BB8" w:rsidRDefault="00755AB3" w:rsidP="00740ECC">
            <w:pPr>
              <w:rPr>
                <w:strike/>
                <w:color w:val="FF0000"/>
                <w:sz w:val="20"/>
                <w:szCs w:val="20"/>
              </w:rPr>
            </w:pPr>
            <w:r w:rsidRPr="00846BB8">
              <w:rPr>
                <w:sz w:val="20"/>
                <w:szCs w:val="20"/>
              </w:rPr>
              <w:t xml:space="preserve">Conduct </w:t>
            </w:r>
            <w:r w:rsidRPr="00846BB8">
              <w:rPr>
                <w:strike/>
                <w:color w:val="FF0000"/>
                <w:sz w:val="20"/>
                <w:szCs w:val="20"/>
              </w:rPr>
              <w:t>short</w:t>
            </w:r>
            <w:r w:rsidRPr="00846BB8">
              <w:rPr>
                <w:sz w:val="20"/>
                <w:szCs w:val="20"/>
              </w:rPr>
              <w:t xml:space="preserve"> research </w:t>
            </w:r>
            <w:r w:rsidRPr="00846BB8">
              <w:rPr>
                <w:strike/>
                <w:color w:val="FF0000"/>
                <w:sz w:val="20"/>
                <w:szCs w:val="20"/>
              </w:rPr>
              <w:t>projects</w:t>
            </w:r>
            <w:r w:rsidRPr="00846BB8">
              <w:rPr>
                <w:sz w:val="20"/>
                <w:szCs w:val="20"/>
              </w:rPr>
              <w:t xml:space="preserve"> that use</w:t>
            </w:r>
            <w:r w:rsidRPr="00846BB8">
              <w:rPr>
                <w:color w:val="FF0000"/>
                <w:sz w:val="20"/>
                <w:szCs w:val="20"/>
              </w:rPr>
              <w:t>s</w:t>
            </w:r>
            <w:r w:rsidRPr="00846BB8">
              <w:rPr>
                <w:sz w:val="20"/>
                <w:szCs w:val="20"/>
              </w:rPr>
              <w:t xml:space="preserve"> several sources to build knowledge through investigation of different aspects of a topic.</w:t>
            </w:r>
          </w:p>
        </w:tc>
        <w:tc>
          <w:tcPr>
            <w:tcW w:w="4565" w:type="dxa"/>
          </w:tcPr>
          <w:p w14:paraId="6AE362CF" w14:textId="77777777" w:rsidR="00755AB3" w:rsidRPr="00846BB8" w:rsidRDefault="00755AB3" w:rsidP="00414488">
            <w:pPr>
              <w:rPr>
                <w:sz w:val="20"/>
                <w:szCs w:val="20"/>
              </w:rPr>
            </w:pPr>
            <w:r w:rsidRPr="00846BB8">
              <w:rPr>
                <w:sz w:val="20"/>
                <w:szCs w:val="20"/>
              </w:rPr>
              <w:t xml:space="preserve">“Projects” and references to time frames were removed in this context throughout the framework to encourage the integration of research into everyday learning rather than its relegation to stand-alone </w:t>
            </w:r>
            <w:r w:rsidR="00414488">
              <w:rPr>
                <w:sz w:val="20"/>
                <w:szCs w:val="20"/>
              </w:rPr>
              <w:t>assignments</w:t>
            </w:r>
            <w:r w:rsidRPr="00846BB8">
              <w:rPr>
                <w:sz w:val="20"/>
                <w:szCs w:val="20"/>
              </w:rPr>
              <w:t>.</w:t>
            </w:r>
          </w:p>
        </w:tc>
      </w:tr>
      <w:tr w:rsidR="00755AB3" w:rsidRPr="00846BB8" w14:paraId="6AE362D9" w14:textId="77777777" w:rsidTr="00357336">
        <w:tc>
          <w:tcPr>
            <w:tcW w:w="922" w:type="dxa"/>
          </w:tcPr>
          <w:p w14:paraId="6AE362D1"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D2"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9</w:t>
            </w:r>
          </w:p>
          <w:p w14:paraId="6AE362D3" w14:textId="77777777" w:rsidR="00755AB3" w:rsidRPr="00846BB8" w:rsidRDefault="00755AB3" w:rsidP="00091A33">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2D4" w14:textId="77777777" w:rsidR="00755AB3" w:rsidRPr="00846BB8" w:rsidRDefault="00755AB3" w:rsidP="00D77D55">
            <w:pPr>
              <w:pStyle w:val="ListParagraph"/>
              <w:numPr>
                <w:ilvl w:val="0"/>
                <w:numId w:val="41"/>
              </w:numPr>
              <w:tabs>
                <w:tab w:val="left" w:pos="360"/>
              </w:tabs>
              <w:ind w:left="338" w:hanging="180"/>
              <w:rPr>
                <w:rFonts w:eastAsia="Times New Roman"/>
                <w:sz w:val="20"/>
                <w:szCs w:val="20"/>
              </w:rPr>
            </w:pPr>
            <w:r w:rsidRPr="00846BB8">
              <w:rPr>
                <w:rFonts w:eastAsia="Times New Roman"/>
                <w:sz w:val="20"/>
                <w:szCs w:val="20"/>
              </w:rPr>
              <w:lastRenderedPageBreak/>
              <w:t xml:space="preserve">Apply </w:t>
            </w:r>
            <w:r w:rsidRPr="00846BB8">
              <w:rPr>
                <w:rFonts w:eastAsia="Times New Roman"/>
                <w:i/>
                <w:sz w:val="20"/>
                <w:szCs w:val="20"/>
              </w:rPr>
              <w:t>grade 5 Reading standards</w:t>
            </w:r>
            <w:r w:rsidRPr="00846BB8">
              <w:rPr>
                <w:rFonts w:eastAsia="Times New Roman"/>
                <w:sz w:val="20"/>
                <w:szCs w:val="20"/>
              </w:rPr>
              <w:t xml:space="preserve"> to literature (e.g., “Compare and contrast two or more characters, settings, or events in a story or a drama, drawing on specific details in the text [e.g., how characters interact]”).</w:t>
            </w:r>
          </w:p>
          <w:p w14:paraId="6AE362D5" w14:textId="77777777" w:rsidR="00755AB3" w:rsidRPr="00846BB8" w:rsidRDefault="00755AB3" w:rsidP="00D77D55">
            <w:pPr>
              <w:pStyle w:val="ListParagraph"/>
              <w:numPr>
                <w:ilvl w:val="0"/>
                <w:numId w:val="41"/>
              </w:numPr>
              <w:tabs>
                <w:tab w:val="left" w:pos="360"/>
              </w:tabs>
              <w:ind w:left="360" w:hanging="180"/>
              <w:rPr>
                <w:rFonts w:eastAsia="Times New Roman"/>
                <w:sz w:val="20"/>
                <w:szCs w:val="20"/>
              </w:rPr>
            </w:pPr>
            <w:r w:rsidRPr="00846BB8">
              <w:rPr>
                <w:rFonts w:eastAsia="Times New Roman"/>
                <w:sz w:val="20"/>
                <w:szCs w:val="20"/>
              </w:rPr>
              <w:t xml:space="preserve">Apply </w:t>
            </w:r>
            <w:r w:rsidRPr="00846BB8">
              <w:rPr>
                <w:rFonts w:eastAsia="Times New Roman"/>
                <w:i/>
                <w:sz w:val="20"/>
                <w:szCs w:val="20"/>
              </w:rPr>
              <w:t>grade 5 Reading standards</w:t>
            </w:r>
            <w:r w:rsidRPr="00846BB8">
              <w:rPr>
                <w:rFonts w:eastAsia="Times New Roman"/>
                <w:sz w:val="20"/>
                <w:szCs w:val="20"/>
              </w:rPr>
              <w:t xml:space="preserve"> to informational texts (e.g., “Ex</w:t>
            </w:r>
            <w:r w:rsidRPr="00846BB8">
              <w:rPr>
                <w:rFonts w:eastAsia="Times New Roman" w:cs="Arial"/>
                <w:sz w:val="20"/>
                <w:szCs w:val="20"/>
              </w:rPr>
              <w:t>plain how an author uses reasons and evidence to support particular points in a text, identifying which reasons and evidence support which point[s]”).</w:t>
            </w:r>
          </w:p>
        </w:tc>
        <w:tc>
          <w:tcPr>
            <w:tcW w:w="4565" w:type="dxa"/>
          </w:tcPr>
          <w:p w14:paraId="6AE362D6" w14:textId="77777777" w:rsidR="000A5DE6" w:rsidRPr="00846BB8" w:rsidRDefault="000A5DE6" w:rsidP="000A5DE6">
            <w:pPr>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9</w:t>
            </w:r>
          </w:p>
          <w:p w14:paraId="6AE362D7" w14:textId="77777777" w:rsidR="00755AB3" w:rsidRPr="00846BB8" w:rsidRDefault="00755AB3" w:rsidP="00091A33">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t>
            </w:r>
            <w:r w:rsidRPr="00846BB8">
              <w:rPr>
                <w:rFonts w:eastAsia="Times New Roman"/>
                <w:color w:val="FF0000"/>
                <w:sz w:val="20"/>
                <w:szCs w:val="20"/>
              </w:rPr>
              <w:t>written</w:t>
            </w:r>
            <w:r w:rsidRPr="00846BB8">
              <w:rPr>
                <w:rFonts w:eastAsia="Times New Roman"/>
                <w:sz w:val="20"/>
                <w:szCs w:val="20"/>
              </w:rPr>
              <w:t xml:space="preserve"> analysis, </w:t>
            </w:r>
            <w:r w:rsidRPr="00846BB8">
              <w:rPr>
                <w:rFonts w:eastAsia="Times New Roman"/>
                <w:color w:val="FF0000"/>
                <w:sz w:val="20"/>
                <w:szCs w:val="20"/>
              </w:rPr>
              <w:t>interpretation,</w:t>
            </w:r>
            <w:r w:rsidRPr="00846BB8">
              <w:rPr>
                <w:rFonts w:eastAsia="Times New Roman"/>
                <w:sz w:val="20"/>
                <w:szCs w:val="20"/>
              </w:rPr>
              <w:t xml:space="preserve"> reflection, </w:t>
            </w:r>
            <w:r w:rsidRPr="00846BB8">
              <w:rPr>
                <w:rFonts w:eastAsia="Times New Roman"/>
                <w:sz w:val="20"/>
                <w:szCs w:val="20"/>
              </w:rPr>
              <w:lastRenderedPageBreak/>
              <w:t xml:space="preserve">and research, </w:t>
            </w:r>
            <w:r w:rsidRPr="00846BB8">
              <w:rPr>
                <w:rFonts w:eastAsia="Times New Roman"/>
                <w:color w:val="FF0000"/>
                <w:sz w:val="20"/>
                <w:szCs w:val="20"/>
              </w:rPr>
              <w:t>applying one or more grade 5 standards for Reading Literature or Reading Informational Text as needed.</w:t>
            </w:r>
          </w:p>
        </w:tc>
        <w:tc>
          <w:tcPr>
            <w:tcW w:w="4565" w:type="dxa"/>
          </w:tcPr>
          <w:p w14:paraId="6AE362D8" w14:textId="77777777" w:rsidR="00755AB3" w:rsidRPr="00846BB8" w:rsidRDefault="006F0B35" w:rsidP="00574A89">
            <w:pPr>
              <w:rPr>
                <w:sz w:val="20"/>
                <w:szCs w:val="20"/>
              </w:rPr>
            </w:pPr>
            <w:r w:rsidRPr="00846BB8">
              <w:rPr>
                <w:sz w:val="20"/>
                <w:szCs w:val="20"/>
              </w:rPr>
              <w:lastRenderedPageBreak/>
              <w:t xml:space="preserve">The </w:t>
            </w:r>
            <w:r w:rsidR="00574A89">
              <w:rPr>
                <w:sz w:val="20"/>
                <w:szCs w:val="20"/>
              </w:rPr>
              <w:t>revision</w:t>
            </w:r>
            <w:r w:rsidRPr="00846BB8">
              <w:rPr>
                <w:sz w:val="20"/>
                <w:szCs w:val="20"/>
              </w:rPr>
              <w:t xml:space="preserve"> adds </w:t>
            </w:r>
            <w:r>
              <w:rPr>
                <w:sz w:val="20"/>
                <w:szCs w:val="20"/>
              </w:rPr>
              <w:t xml:space="preserve">flexibility and consistency with the </w:t>
            </w:r>
            <w:r w:rsidR="000069FB">
              <w:rPr>
                <w:sz w:val="20"/>
                <w:szCs w:val="20"/>
              </w:rPr>
              <w:t>edited</w:t>
            </w:r>
            <w:r>
              <w:rPr>
                <w:sz w:val="20"/>
                <w:szCs w:val="20"/>
              </w:rPr>
              <w:t xml:space="preserve"> version of Reading standard 1. It also</w:t>
            </w:r>
            <w:r w:rsidRPr="00846BB8">
              <w:rPr>
                <w:sz w:val="20"/>
                <w:szCs w:val="20"/>
              </w:rPr>
              <w:t xml:space="preserve"> avoids focusing attention on some Reading standards at the </w:t>
            </w:r>
            <w:r w:rsidRPr="00846BB8">
              <w:rPr>
                <w:sz w:val="20"/>
                <w:szCs w:val="20"/>
              </w:rPr>
              <w:lastRenderedPageBreak/>
              <w:t>expense of others.</w:t>
            </w:r>
          </w:p>
        </w:tc>
      </w:tr>
      <w:tr w:rsidR="00755AB3" w:rsidRPr="00846BB8" w14:paraId="6AE362E0" w14:textId="77777777" w:rsidTr="00357336">
        <w:tc>
          <w:tcPr>
            <w:tcW w:w="922" w:type="dxa"/>
          </w:tcPr>
          <w:p w14:paraId="6AE362DA" w14:textId="77777777" w:rsidR="00755AB3" w:rsidRPr="00404D29" w:rsidRDefault="00755AB3" w:rsidP="00740ECC">
            <w:pPr>
              <w:rPr>
                <w:b/>
                <w:sz w:val="20"/>
                <w:szCs w:val="20"/>
              </w:rPr>
            </w:pPr>
            <w:r w:rsidRPr="00404D29">
              <w:rPr>
                <w:rFonts w:eastAsia="Times New Roman" w:cs="Arial"/>
                <w:b/>
                <w:sz w:val="20"/>
                <w:szCs w:val="20"/>
              </w:rPr>
              <w:lastRenderedPageBreak/>
              <w:t>5</w:t>
            </w:r>
          </w:p>
        </w:tc>
        <w:tc>
          <w:tcPr>
            <w:tcW w:w="4565" w:type="dxa"/>
          </w:tcPr>
          <w:p w14:paraId="6AE362DB" w14:textId="77777777" w:rsidR="00755AB3" w:rsidRPr="00846BB8" w:rsidRDefault="00755AB3" w:rsidP="00740ECC">
            <w:pPr>
              <w:rPr>
                <w:b/>
                <w:sz w:val="20"/>
                <w:szCs w:val="20"/>
              </w:rPr>
            </w:pPr>
            <w:r w:rsidRPr="00846BB8">
              <w:rPr>
                <w:b/>
                <w:sz w:val="20"/>
                <w:szCs w:val="20"/>
              </w:rPr>
              <w:t xml:space="preserve">Writing </w:t>
            </w:r>
            <w:r w:rsidR="00EA1EE5">
              <w:rPr>
                <w:b/>
                <w:sz w:val="20"/>
                <w:szCs w:val="20"/>
              </w:rPr>
              <w:t xml:space="preserve">Standard </w:t>
            </w:r>
            <w:r w:rsidRPr="00846BB8">
              <w:rPr>
                <w:b/>
                <w:sz w:val="20"/>
                <w:szCs w:val="20"/>
              </w:rPr>
              <w:t>10</w:t>
            </w:r>
          </w:p>
          <w:p w14:paraId="6AE362DC"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proofErr w:type="spellStart"/>
            <w:r w:rsidR="00E218B2">
              <w:rPr>
                <w:sz w:val="20"/>
                <w:szCs w:val="20"/>
              </w:rPr>
              <w:t>revisionr</w:t>
            </w:r>
            <w:proofErr w:type="spellEnd"/>
            <w:r w:rsidRPr="00846BB8">
              <w:rPr>
                <w:sz w:val="20"/>
                <w:szCs w:val="20"/>
              </w:rPr>
              <w:t>) and shorter time frames (a single sitting or a day or two) for a range of discipline-specific tasks, purposes, and audiences.</w:t>
            </w:r>
          </w:p>
        </w:tc>
        <w:tc>
          <w:tcPr>
            <w:tcW w:w="4565" w:type="dxa"/>
          </w:tcPr>
          <w:p w14:paraId="6AE362DD"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2DE"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scripts, reports)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2DF" w14:textId="77777777" w:rsidR="00755AB3" w:rsidRPr="00846BB8" w:rsidRDefault="00755AB3" w:rsidP="003D49AB">
            <w:pPr>
              <w:rPr>
                <w:sz w:val="20"/>
                <w:szCs w:val="20"/>
              </w:rPr>
            </w:pPr>
            <w:r w:rsidRPr="00846BB8">
              <w:rPr>
                <w:sz w:val="20"/>
                <w:szCs w:val="20"/>
              </w:rPr>
              <w:t xml:space="preserve">The </w:t>
            </w:r>
            <w:r w:rsidR="00EA375A">
              <w:rPr>
                <w:sz w:val="20"/>
                <w:szCs w:val="20"/>
              </w:rPr>
              <w:t>edit</w:t>
            </w:r>
            <w:r w:rsidRPr="00846BB8">
              <w:rPr>
                <w:sz w:val="20"/>
                <w:szCs w:val="20"/>
              </w:rPr>
              <w:t xml:space="preserve"> incorporates the reference to genre variety </w:t>
            </w:r>
            <w:r w:rsidR="003D49AB">
              <w:rPr>
                <w:sz w:val="20"/>
                <w:szCs w:val="20"/>
              </w:rPr>
              <w:t>from</w:t>
            </w:r>
            <w:r w:rsidRPr="00846BB8">
              <w:rPr>
                <w:sz w:val="20"/>
                <w:szCs w:val="20"/>
              </w:rPr>
              <w:t xml:space="preserve"> Writing </w:t>
            </w:r>
            <w:r w:rsidR="006F0B35">
              <w:rPr>
                <w:sz w:val="20"/>
                <w:szCs w:val="20"/>
              </w:rPr>
              <w:t xml:space="preserve">standard </w:t>
            </w:r>
            <w:r w:rsidRPr="00846BB8">
              <w:rPr>
                <w:sz w:val="20"/>
                <w:szCs w:val="20"/>
              </w:rPr>
              <w:t>MA.3.A, which has been deleted from the current draft framework.</w:t>
            </w:r>
          </w:p>
        </w:tc>
      </w:tr>
      <w:tr w:rsidR="00755AB3" w:rsidRPr="00846BB8" w14:paraId="6AE362E7" w14:textId="77777777" w:rsidTr="00357336">
        <w:tc>
          <w:tcPr>
            <w:tcW w:w="922" w:type="dxa"/>
          </w:tcPr>
          <w:p w14:paraId="6AE362E1"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E2" w14:textId="77777777" w:rsidR="00755AB3" w:rsidRPr="00846BB8" w:rsidRDefault="00755AB3" w:rsidP="00740ECC">
            <w:pPr>
              <w:rPr>
                <w:b/>
                <w:sz w:val="20"/>
                <w:szCs w:val="20"/>
              </w:rPr>
            </w:pPr>
            <w:r w:rsidRPr="00846BB8">
              <w:rPr>
                <w:b/>
                <w:sz w:val="20"/>
                <w:szCs w:val="20"/>
              </w:rPr>
              <w:t>Speaking and Listening</w:t>
            </w:r>
            <w:r w:rsidR="00EA1EE5">
              <w:rPr>
                <w:b/>
                <w:sz w:val="20"/>
                <w:szCs w:val="20"/>
              </w:rPr>
              <w:t xml:space="preserve"> Standard</w:t>
            </w:r>
            <w:r w:rsidRPr="00846BB8">
              <w:rPr>
                <w:b/>
                <w:sz w:val="20"/>
                <w:szCs w:val="20"/>
              </w:rPr>
              <w:t xml:space="preserve"> 2</w:t>
            </w:r>
          </w:p>
          <w:p w14:paraId="6AE362E3" w14:textId="77777777" w:rsidR="00755AB3" w:rsidRPr="00846BB8" w:rsidRDefault="00755AB3" w:rsidP="00740ECC">
            <w:pPr>
              <w:rPr>
                <w:b/>
                <w:sz w:val="20"/>
                <w:szCs w:val="20"/>
              </w:rPr>
            </w:pPr>
            <w:r w:rsidRPr="00846BB8">
              <w:rPr>
                <w:sz w:val="20"/>
                <w:szCs w:val="20"/>
              </w:rPr>
              <w:t>Summarize a written text read aloud or information presented in diverse media and formats, including visually, quantitatively, and orally.</w:t>
            </w:r>
          </w:p>
        </w:tc>
        <w:tc>
          <w:tcPr>
            <w:tcW w:w="4565" w:type="dxa"/>
          </w:tcPr>
          <w:p w14:paraId="6AE362E4" w14:textId="77777777" w:rsidR="000A5DE6" w:rsidRPr="00846BB8" w:rsidRDefault="000A5DE6" w:rsidP="000A5DE6">
            <w:pPr>
              <w:rPr>
                <w:b/>
                <w:sz w:val="20"/>
                <w:szCs w:val="20"/>
              </w:rPr>
            </w:pPr>
            <w:r w:rsidRPr="00846BB8">
              <w:rPr>
                <w:b/>
                <w:sz w:val="20"/>
                <w:szCs w:val="20"/>
              </w:rPr>
              <w:t>Speaking and Listening</w:t>
            </w:r>
            <w:r>
              <w:rPr>
                <w:b/>
                <w:sz w:val="20"/>
                <w:szCs w:val="20"/>
              </w:rPr>
              <w:t xml:space="preserve"> Standard</w:t>
            </w:r>
            <w:r w:rsidRPr="00846BB8">
              <w:rPr>
                <w:b/>
                <w:sz w:val="20"/>
                <w:szCs w:val="20"/>
              </w:rPr>
              <w:t xml:space="preserve"> 2</w:t>
            </w:r>
          </w:p>
          <w:p w14:paraId="6AE362E5" w14:textId="77777777" w:rsidR="00755AB3" w:rsidRPr="00846BB8" w:rsidRDefault="00755AB3" w:rsidP="00740ECC">
            <w:pPr>
              <w:rPr>
                <w:sz w:val="20"/>
                <w:szCs w:val="20"/>
              </w:rPr>
            </w:pPr>
            <w:r w:rsidRPr="00846BB8">
              <w:rPr>
                <w:sz w:val="20"/>
                <w:szCs w:val="20"/>
              </w:rPr>
              <w:t>Summarize a written text read aloud or information presented in diverse media and formats</w:t>
            </w:r>
            <w:r w:rsidRPr="00846BB8">
              <w:rPr>
                <w:strike/>
                <w:color w:val="FF0000"/>
                <w:sz w:val="20"/>
                <w:szCs w:val="20"/>
              </w:rPr>
              <w:t>, including visually, quantitatively, and orally</w:t>
            </w:r>
            <w:r w:rsidRPr="00846BB8">
              <w:rPr>
                <w:sz w:val="20"/>
                <w:szCs w:val="20"/>
              </w:rPr>
              <w:t>.</w:t>
            </w:r>
          </w:p>
        </w:tc>
        <w:tc>
          <w:tcPr>
            <w:tcW w:w="4565" w:type="dxa"/>
          </w:tcPr>
          <w:p w14:paraId="6AE362E6" w14:textId="77777777" w:rsidR="00755AB3" w:rsidRPr="00846BB8" w:rsidRDefault="00755AB3" w:rsidP="006F0B35">
            <w:pPr>
              <w:rPr>
                <w:sz w:val="20"/>
                <w:szCs w:val="20"/>
              </w:rPr>
            </w:pPr>
            <w:r w:rsidRPr="00846BB8">
              <w:rPr>
                <w:sz w:val="20"/>
                <w:szCs w:val="20"/>
              </w:rPr>
              <w:t>The 2011 wording risks confusion</w:t>
            </w:r>
            <w:r w:rsidR="006F0B35">
              <w:rPr>
                <w:sz w:val="20"/>
                <w:szCs w:val="20"/>
              </w:rPr>
              <w:t>:</w:t>
            </w:r>
            <w:r w:rsidRPr="00846BB8">
              <w:rPr>
                <w:sz w:val="20"/>
                <w:szCs w:val="20"/>
              </w:rPr>
              <w:t xml:space="preserve"> “visually, quantitatively, and orally” are </w:t>
            </w:r>
            <w:r w:rsidR="006F0B35">
              <w:rPr>
                <w:sz w:val="20"/>
                <w:szCs w:val="20"/>
              </w:rPr>
              <w:t xml:space="preserve">not </w:t>
            </w:r>
            <w:r w:rsidRPr="00846BB8">
              <w:rPr>
                <w:sz w:val="20"/>
                <w:szCs w:val="20"/>
              </w:rPr>
              <w:t>mutually exclusive categories.</w:t>
            </w:r>
          </w:p>
        </w:tc>
      </w:tr>
      <w:tr w:rsidR="00755AB3" w:rsidRPr="00846BB8" w14:paraId="6AE362EE" w14:textId="77777777" w:rsidTr="00357336">
        <w:tc>
          <w:tcPr>
            <w:tcW w:w="922" w:type="dxa"/>
          </w:tcPr>
          <w:p w14:paraId="6AE362E8" w14:textId="77777777" w:rsidR="00755AB3" w:rsidRPr="00404D29" w:rsidRDefault="00755AB3" w:rsidP="00A05E28">
            <w:pPr>
              <w:tabs>
                <w:tab w:val="left" w:pos="360"/>
                <w:tab w:val="left" w:pos="720"/>
              </w:tabs>
              <w:ind w:left="360" w:hanging="360"/>
              <w:rPr>
                <w:rFonts w:eastAsia="MS Mincho"/>
                <w:b/>
                <w:sz w:val="20"/>
                <w:szCs w:val="20"/>
                <w:lang w:eastAsia="ja-JP"/>
              </w:rPr>
            </w:pPr>
            <w:r w:rsidRPr="00404D29">
              <w:rPr>
                <w:rFonts w:eastAsia="Times New Roman" w:cs="Arial"/>
                <w:b/>
                <w:sz w:val="20"/>
                <w:szCs w:val="20"/>
              </w:rPr>
              <w:t>5</w:t>
            </w:r>
          </w:p>
        </w:tc>
        <w:tc>
          <w:tcPr>
            <w:tcW w:w="4565" w:type="dxa"/>
          </w:tcPr>
          <w:p w14:paraId="6AE362E9" w14:textId="77777777" w:rsidR="00755AB3" w:rsidRPr="00846BB8" w:rsidRDefault="00755AB3" w:rsidP="00A05E28">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Speaking and Listening </w:t>
            </w:r>
            <w:r w:rsidR="00EA1EE5">
              <w:rPr>
                <w:b/>
                <w:sz w:val="20"/>
                <w:szCs w:val="20"/>
              </w:rPr>
              <w:t xml:space="preserve">Standard </w:t>
            </w:r>
            <w:r w:rsidRPr="00846BB8">
              <w:rPr>
                <w:rFonts w:eastAsia="MS Mincho"/>
                <w:b/>
                <w:sz w:val="20"/>
                <w:szCs w:val="20"/>
                <w:lang w:eastAsia="ja-JP"/>
              </w:rPr>
              <w:t>4</w:t>
            </w:r>
          </w:p>
          <w:p w14:paraId="6AE362EA" w14:textId="77777777" w:rsidR="00755AB3" w:rsidRPr="00846BB8" w:rsidRDefault="00755AB3" w:rsidP="00AD5FF4">
            <w:pPr>
              <w:tabs>
                <w:tab w:val="left" w:pos="720"/>
              </w:tabs>
              <w:rPr>
                <w:rFonts w:eastAsia="MS Mincho"/>
                <w:sz w:val="20"/>
                <w:szCs w:val="20"/>
                <w:lang w:eastAsia="ja-JP"/>
              </w:rPr>
            </w:pPr>
            <w:r w:rsidRPr="00846BB8">
              <w:rPr>
                <w:rFonts w:eastAsia="Times New Roman" w:cs="Arial"/>
                <w:color w:val="000000"/>
                <w:sz w:val="20"/>
                <w:szCs w:val="20"/>
              </w:rPr>
              <w:t>Report on a topic or text or present an opinion</w:t>
            </w:r>
            <w:r w:rsidRPr="00846BB8">
              <w:rPr>
                <w:rFonts w:eastAsia="Times New Roman" w:cs="Arial"/>
                <w:sz w:val="20"/>
                <w:szCs w:val="20"/>
              </w:rPr>
              <w:t>, sequencing ideas logically and using appropriate facts and relevant, descriptive details to support main ideas or themes; speak clearly at an understandable pace.</w:t>
            </w:r>
          </w:p>
        </w:tc>
        <w:tc>
          <w:tcPr>
            <w:tcW w:w="4565" w:type="dxa"/>
          </w:tcPr>
          <w:p w14:paraId="6AE362EB"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 xml:space="preserve">Speaking and Listening </w:t>
            </w:r>
            <w:r>
              <w:rPr>
                <w:b/>
                <w:sz w:val="20"/>
                <w:szCs w:val="20"/>
              </w:rPr>
              <w:t xml:space="preserve">Standard </w:t>
            </w:r>
            <w:r w:rsidRPr="00846BB8">
              <w:rPr>
                <w:rFonts w:eastAsia="MS Mincho"/>
                <w:b/>
                <w:sz w:val="20"/>
                <w:szCs w:val="20"/>
                <w:lang w:eastAsia="ja-JP"/>
              </w:rPr>
              <w:t>4</w:t>
            </w:r>
          </w:p>
          <w:p w14:paraId="6AE362EC" w14:textId="77777777" w:rsidR="00755AB3" w:rsidRPr="00846BB8" w:rsidRDefault="00755AB3" w:rsidP="00110F97">
            <w:pPr>
              <w:rPr>
                <w:rFonts w:eastAsia="Times New Roman" w:cs="Arial"/>
                <w:sz w:val="20"/>
                <w:szCs w:val="20"/>
              </w:rPr>
            </w:pPr>
            <w:r w:rsidRPr="00846BB8">
              <w:rPr>
                <w:rFonts w:eastAsia="Times New Roman" w:cs="Arial"/>
                <w:color w:val="000000"/>
                <w:sz w:val="20"/>
                <w:szCs w:val="20"/>
              </w:rPr>
              <w:t>Report on a topic or text or present an opinion</w:t>
            </w:r>
            <w:r w:rsidRPr="00846BB8">
              <w:rPr>
                <w:rFonts w:eastAsia="Times New Roman" w:cs="Arial"/>
                <w:sz w:val="20"/>
                <w:szCs w:val="20"/>
              </w:rPr>
              <w:t>, sequencing ideas logically and using appropriate facts and relevant, descriptive details to support main ideas or themes; speak clearly at an understandable pace</w:t>
            </w:r>
            <w:r w:rsidRPr="00846BB8">
              <w:rPr>
                <w:rFonts w:eastAsia="Times New Roman" w:cs="Arial"/>
                <w:color w:val="000000"/>
                <w:sz w:val="20"/>
                <w:szCs w:val="20"/>
              </w:rPr>
              <w:t xml:space="preserve"> </w:t>
            </w:r>
            <w:r w:rsidRPr="00846BB8">
              <w:rPr>
                <w:rFonts w:eastAsia="Times New Roman" w:cs="Arial"/>
                <w:color w:val="FF0000"/>
                <w:sz w:val="20"/>
                <w:szCs w:val="20"/>
              </w:rPr>
              <w:t>and use appropriate vocabulary. (See grade 5 Language 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5" w:type="dxa"/>
          </w:tcPr>
          <w:p w14:paraId="6AE362ED" w14:textId="77777777" w:rsidR="00755AB3" w:rsidRPr="00846BB8" w:rsidRDefault="00755AB3" w:rsidP="00F37F16">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F37F16">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w:t>
            </w:r>
          </w:p>
        </w:tc>
      </w:tr>
      <w:tr w:rsidR="00755AB3" w:rsidRPr="00846BB8" w14:paraId="6AE362F5" w14:textId="77777777" w:rsidTr="00357336">
        <w:tc>
          <w:tcPr>
            <w:tcW w:w="922" w:type="dxa"/>
          </w:tcPr>
          <w:p w14:paraId="6AE362EF"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2F0" w14:textId="77777777" w:rsidR="00755AB3" w:rsidRPr="00846BB8" w:rsidRDefault="00755AB3" w:rsidP="00740ECC">
            <w:pPr>
              <w:rPr>
                <w:b/>
                <w:sz w:val="20"/>
                <w:szCs w:val="20"/>
              </w:rPr>
            </w:pPr>
            <w:r w:rsidRPr="00846BB8">
              <w:rPr>
                <w:b/>
                <w:sz w:val="20"/>
                <w:szCs w:val="20"/>
              </w:rPr>
              <w:t>Speaking and Listening</w:t>
            </w:r>
            <w:r w:rsidR="00EA1EE5">
              <w:rPr>
                <w:b/>
                <w:sz w:val="20"/>
                <w:szCs w:val="20"/>
              </w:rPr>
              <w:t xml:space="preserve"> Standard</w:t>
            </w:r>
            <w:r w:rsidRPr="00846BB8">
              <w:rPr>
                <w:b/>
                <w:sz w:val="20"/>
                <w:szCs w:val="20"/>
              </w:rPr>
              <w:t xml:space="preserve"> 5</w:t>
            </w:r>
          </w:p>
          <w:p w14:paraId="6AE362F1" w14:textId="77777777" w:rsidR="00755AB3" w:rsidRPr="00846BB8" w:rsidRDefault="00755AB3" w:rsidP="00740ECC">
            <w:pPr>
              <w:rPr>
                <w:sz w:val="20"/>
                <w:szCs w:val="20"/>
              </w:rPr>
            </w:pPr>
            <w:r w:rsidRPr="00846BB8">
              <w:rPr>
                <w:sz w:val="20"/>
                <w:szCs w:val="20"/>
              </w:rPr>
              <w:t>Include multimedia components (e.g., graphics, sound) and visual displays in presentations when appropriate to enhance the development of main ideas or themes.</w:t>
            </w:r>
          </w:p>
        </w:tc>
        <w:tc>
          <w:tcPr>
            <w:tcW w:w="4565" w:type="dxa"/>
          </w:tcPr>
          <w:p w14:paraId="6AE362F2" w14:textId="77777777" w:rsidR="000A5DE6" w:rsidRPr="00846BB8" w:rsidRDefault="000A5DE6" w:rsidP="000A5DE6">
            <w:pPr>
              <w:rPr>
                <w:b/>
                <w:sz w:val="20"/>
                <w:szCs w:val="20"/>
              </w:rPr>
            </w:pPr>
            <w:r w:rsidRPr="00846BB8">
              <w:rPr>
                <w:b/>
                <w:sz w:val="20"/>
                <w:szCs w:val="20"/>
              </w:rPr>
              <w:t>Speaking and Listening</w:t>
            </w:r>
            <w:r>
              <w:rPr>
                <w:b/>
                <w:sz w:val="20"/>
                <w:szCs w:val="20"/>
              </w:rPr>
              <w:t xml:space="preserve"> Standard</w:t>
            </w:r>
            <w:r w:rsidRPr="00846BB8">
              <w:rPr>
                <w:b/>
                <w:sz w:val="20"/>
                <w:szCs w:val="20"/>
              </w:rPr>
              <w:t xml:space="preserve"> 5</w:t>
            </w:r>
          </w:p>
          <w:p w14:paraId="6AE362F3" w14:textId="77777777" w:rsidR="00755AB3" w:rsidRPr="00846BB8" w:rsidRDefault="00755AB3" w:rsidP="00740ECC">
            <w:pPr>
              <w:rPr>
                <w:sz w:val="20"/>
                <w:szCs w:val="20"/>
              </w:rPr>
            </w:pPr>
            <w:r w:rsidRPr="00846BB8">
              <w:rPr>
                <w:sz w:val="20"/>
                <w:szCs w:val="20"/>
              </w:rPr>
              <w:t xml:space="preserve">Include multimedia components </w:t>
            </w:r>
            <w:r w:rsidRPr="00846BB8">
              <w:rPr>
                <w:strike/>
                <w:color w:val="FF0000"/>
                <w:sz w:val="20"/>
                <w:szCs w:val="20"/>
              </w:rPr>
              <w:t>(e.g., graphics, sound)</w:t>
            </w:r>
            <w:r w:rsidRPr="00846BB8">
              <w:rPr>
                <w:sz w:val="20"/>
                <w:szCs w:val="20"/>
              </w:rPr>
              <w:t xml:space="preserve"> and visual displays in presentations when appropriate to enhance the development of main ideas or themes.</w:t>
            </w:r>
          </w:p>
        </w:tc>
        <w:tc>
          <w:tcPr>
            <w:tcW w:w="4565" w:type="dxa"/>
          </w:tcPr>
          <w:p w14:paraId="6AE362F4" w14:textId="77777777" w:rsidR="00755AB3" w:rsidRPr="00846BB8" w:rsidRDefault="00755AB3" w:rsidP="00840893">
            <w:pPr>
              <w:rPr>
                <w:sz w:val="20"/>
                <w:szCs w:val="20"/>
              </w:rPr>
            </w:pPr>
            <w:r w:rsidRPr="00846BB8">
              <w:rPr>
                <w:sz w:val="20"/>
                <w:szCs w:val="20"/>
              </w:rPr>
              <w:t xml:space="preserve">The </w:t>
            </w:r>
            <w:r w:rsidR="00840893">
              <w:rPr>
                <w:sz w:val="20"/>
                <w:szCs w:val="20"/>
              </w:rPr>
              <w:t>edit</w:t>
            </w:r>
            <w:r w:rsidRPr="00846BB8">
              <w:rPr>
                <w:sz w:val="20"/>
                <w:szCs w:val="20"/>
              </w:rPr>
              <w:t xml:space="preserve"> is for clarity: graphics are visual displays.</w:t>
            </w:r>
          </w:p>
        </w:tc>
      </w:tr>
      <w:tr w:rsidR="00755AB3" w:rsidRPr="00846BB8" w14:paraId="6AE36308" w14:textId="77777777" w:rsidTr="00357336">
        <w:tc>
          <w:tcPr>
            <w:tcW w:w="922" w:type="dxa"/>
          </w:tcPr>
          <w:p w14:paraId="6AE362F6" w14:textId="77777777" w:rsidR="00755AB3" w:rsidRPr="00404D29" w:rsidRDefault="00755AB3" w:rsidP="00740ECC">
            <w:pPr>
              <w:tabs>
                <w:tab w:val="left" w:pos="360"/>
                <w:tab w:val="left" w:pos="720"/>
              </w:tabs>
              <w:ind w:left="360" w:hanging="360"/>
              <w:rPr>
                <w:rFonts w:eastAsia="MS Mincho"/>
                <w:b/>
                <w:sz w:val="20"/>
                <w:szCs w:val="20"/>
                <w:lang w:eastAsia="ja-JP"/>
              </w:rPr>
            </w:pPr>
            <w:r w:rsidRPr="00404D29">
              <w:rPr>
                <w:rFonts w:eastAsia="Times New Roman" w:cs="Arial"/>
                <w:b/>
                <w:sz w:val="20"/>
                <w:szCs w:val="20"/>
              </w:rPr>
              <w:t>5</w:t>
            </w:r>
          </w:p>
        </w:tc>
        <w:tc>
          <w:tcPr>
            <w:tcW w:w="4565" w:type="dxa"/>
          </w:tcPr>
          <w:p w14:paraId="6AE362F7" w14:textId="77777777" w:rsidR="00755AB3" w:rsidRPr="00846BB8" w:rsidRDefault="00755AB3" w:rsidP="00740ECC">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t>Language</w:t>
            </w:r>
            <w:r w:rsidR="00EA1EE5">
              <w:rPr>
                <w:b/>
                <w:sz w:val="20"/>
                <w:szCs w:val="20"/>
              </w:rPr>
              <w:t xml:space="preserve"> Standard</w:t>
            </w:r>
            <w:r w:rsidRPr="00846BB8">
              <w:rPr>
                <w:rFonts w:eastAsia="MS Mincho"/>
                <w:b/>
                <w:sz w:val="20"/>
                <w:szCs w:val="20"/>
                <w:lang w:eastAsia="ja-JP"/>
              </w:rPr>
              <w:t xml:space="preserve"> 1</w:t>
            </w:r>
          </w:p>
          <w:p w14:paraId="6AE362F8" w14:textId="77777777" w:rsidR="00755AB3" w:rsidRPr="00846BB8" w:rsidRDefault="00755AB3" w:rsidP="00A553BC">
            <w:pPr>
              <w:tabs>
                <w:tab w:val="left" w:pos="720"/>
              </w:tabs>
              <w:rPr>
                <w:rFonts w:eastAsia="Times New Roman"/>
                <w:sz w:val="20"/>
                <w:szCs w:val="20"/>
              </w:rPr>
            </w:pPr>
            <w:r w:rsidRPr="00846BB8">
              <w:rPr>
                <w:rFonts w:eastAsia="Times New Roman"/>
                <w:sz w:val="20"/>
                <w:szCs w:val="20"/>
              </w:rPr>
              <w:t>Demonstrate command of the conventions of standard English grammar and usage when writing or speaking.</w:t>
            </w:r>
          </w:p>
          <w:p w14:paraId="6AE362F9" w14:textId="77777777" w:rsidR="00755AB3" w:rsidRPr="00846BB8" w:rsidRDefault="00755AB3" w:rsidP="00A553BC">
            <w:pPr>
              <w:tabs>
                <w:tab w:val="left" w:pos="360"/>
              </w:tabs>
              <w:ind w:left="360" w:hanging="180"/>
              <w:rPr>
                <w:rFonts w:eastAsia="Times New Roman"/>
                <w:i/>
                <w:iCs/>
                <w:color w:val="000000"/>
                <w:sz w:val="20"/>
                <w:szCs w:val="20"/>
              </w:rPr>
            </w:pPr>
            <w:r w:rsidRPr="00846BB8">
              <w:rPr>
                <w:rFonts w:eastAsia="Times New Roman"/>
                <w:iCs/>
                <w:color w:val="000000"/>
                <w:sz w:val="20"/>
                <w:szCs w:val="20"/>
              </w:rPr>
              <w:t>a.</w:t>
            </w:r>
            <w:r w:rsidRPr="00846BB8">
              <w:rPr>
                <w:rFonts w:eastAsia="Times New Roman"/>
                <w:iCs/>
                <w:color w:val="000000"/>
                <w:sz w:val="20"/>
                <w:szCs w:val="20"/>
              </w:rPr>
              <w:tab/>
              <w:t>Explain the function of conjunctions, prepositions, and interjections in general and their function in particular sentences.</w:t>
            </w:r>
          </w:p>
          <w:p w14:paraId="6AE362FA" w14:textId="77777777" w:rsidR="00755AB3" w:rsidRPr="00846BB8" w:rsidRDefault="00755AB3" w:rsidP="00A553BC">
            <w:pPr>
              <w:tabs>
                <w:tab w:val="left" w:pos="360"/>
              </w:tabs>
              <w:ind w:left="360" w:hanging="180"/>
              <w:rPr>
                <w:rFonts w:eastAsia="Times New Roman"/>
                <w:i/>
                <w:iCs/>
                <w:color w:val="000000"/>
                <w:sz w:val="20"/>
                <w:szCs w:val="20"/>
              </w:rPr>
            </w:pPr>
            <w:r w:rsidRPr="00846BB8">
              <w:rPr>
                <w:rFonts w:eastAsia="Times New Roman"/>
                <w:color w:val="000000"/>
                <w:sz w:val="20"/>
                <w:szCs w:val="20"/>
              </w:rPr>
              <w:t>b.</w:t>
            </w:r>
            <w:r w:rsidRPr="00846BB8">
              <w:rPr>
                <w:rFonts w:eastAsia="Times New Roman"/>
                <w:color w:val="000000"/>
                <w:sz w:val="20"/>
                <w:szCs w:val="20"/>
              </w:rPr>
              <w:tab/>
              <w:t xml:space="preserve">Form and use the perfect (e.g., </w:t>
            </w:r>
            <w:r w:rsidRPr="00846BB8">
              <w:rPr>
                <w:rFonts w:eastAsia="Times New Roman"/>
                <w:i/>
                <w:color w:val="000000"/>
                <w:sz w:val="20"/>
                <w:szCs w:val="20"/>
              </w:rPr>
              <w:t>I had walked</w:t>
            </w:r>
            <w:r w:rsidRPr="00846BB8">
              <w:rPr>
                <w:rFonts w:eastAsia="Times New Roman"/>
                <w:color w:val="000000"/>
                <w:sz w:val="20"/>
                <w:szCs w:val="20"/>
              </w:rPr>
              <w:t xml:space="preserve">; </w:t>
            </w:r>
            <w:r w:rsidRPr="00846BB8">
              <w:rPr>
                <w:rFonts w:eastAsia="Times New Roman"/>
                <w:i/>
                <w:color w:val="000000"/>
                <w:sz w:val="20"/>
                <w:szCs w:val="20"/>
              </w:rPr>
              <w:t>I have walked</w:t>
            </w:r>
            <w:r w:rsidRPr="00846BB8">
              <w:rPr>
                <w:rFonts w:eastAsia="Times New Roman"/>
                <w:color w:val="000000"/>
                <w:sz w:val="20"/>
                <w:szCs w:val="20"/>
              </w:rPr>
              <w:t xml:space="preserve">; </w:t>
            </w:r>
            <w:r w:rsidRPr="00846BB8">
              <w:rPr>
                <w:rFonts w:eastAsia="Times New Roman"/>
                <w:i/>
                <w:color w:val="000000"/>
                <w:sz w:val="20"/>
                <w:szCs w:val="20"/>
              </w:rPr>
              <w:t>I will have walked</w:t>
            </w:r>
            <w:r w:rsidRPr="00846BB8">
              <w:rPr>
                <w:rFonts w:eastAsia="Times New Roman"/>
                <w:color w:val="000000"/>
                <w:sz w:val="20"/>
                <w:szCs w:val="20"/>
              </w:rPr>
              <w:t>) verb tenses.</w:t>
            </w:r>
          </w:p>
          <w:p w14:paraId="6AE362FB" w14:textId="77777777" w:rsidR="00755AB3" w:rsidRPr="00846BB8" w:rsidRDefault="00755AB3" w:rsidP="00A553BC">
            <w:pPr>
              <w:tabs>
                <w:tab w:val="left" w:pos="360"/>
              </w:tabs>
              <w:ind w:left="360" w:hanging="180"/>
              <w:rPr>
                <w:rFonts w:eastAsia="Times New Roman"/>
                <w:i/>
                <w:iCs/>
                <w:color w:val="000000"/>
                <w:sz w:val="20"/>
                <w:szCs w:val="20"/>
              </w:rPr>
            </w:pPr>
            <w:r w:rsidRPr="00846BB8">
              <w:rPr>
                <w:rFonts w:eastAsia="Times New Roman"/>
                <w:sz w:val="20"/>
                <w:szCs w:val="20"/>
              </w:rPr>
              <w:lastRenderedPageBreak/>
              <w:t>c.</w:t>
            </w:r>
            <w:r w:rsidRPr="00846BB8">
              <w:rPr>
                <w:rFonts w:eastAsia="Times New Roman"/>
                <w:sz w:val="20"/>
                <w:szCs w:val="20"/>
              </w:rPr>
              <w:tab/>
              <w:t>Use verb tense to convey various times, sequences, states, and conditions.</w:t>
            </w:r>
          </w:p>
          <w:p w14:paraId="6AE362FC" w14:textId="77777777" w:rsidR="00755AB3" w:rsidRPr="00846BB8" w:rsidRDefault="00755AB3" w:rsidP="00A553BC">
            <w:pPr>
              <w:tabs>
                <w:tab w:val="left" w:pos="360"/>
              </w:tabs>
              <w:ind w:left="360" w:hanging="180"/>
              <w:rPr>
                <w:rFonts w:eastAsia="Times New Roman"/>
                <w:i/>
                <w:iCs/>
                <w:color w:val="000000"/>
                <w:sz w:val="20"/>
                <w:szCs w:val="20"/>
              </w:rPr>
            </w:pPr>
            <w:r w:rsidRPr="00846BB8">
              <w:rPr>
                <w:rFonts w:eastAsia="Times New Roman"/>
                <w:color w:val="000000"/>
                <w:sz w:val="20"/>
                <w:szCs w:val="20"/>
              </w:rPr>
              <w:t>d.</w:t>
            </w:r>
            <w:r w:rsidRPr="00846BB8">
              <w:rPr>
                <w:rFonts w:eastAsia="Times New Roman"/>
                <w:color w:val="000000"/>
                <w:sz w:val="20"/>
                <w:szCs w:val="20"/>
              </w:rPr>
              <w:tab/>
              <w:t>Recognize and correct inappropriate shifts in verb tense.</w:t>
            </w:r>
          </w:p>
          <w:p w14:paraId="6AE362FD" w14:textId="77777777" w:rsidR="00755AB3" w:rsidRPr="00846BB8" w:rsidRDefault="00755AB3" w:rsidP="00A553BC">
            <w:pPr>
              <w:tabs>
                <w:tab w:val="left" w:pos="360"/>
              </w:tabs>
              <w:ind w:left="360" w:hanging="180"/>
              <w:rPr>
                <w:rFonts w:eastAsia="Times New Roman"/>
                <w:i/>
                <w:iCs/>
                <w:color w:val="000000"/>
                <w:sz w:val="20"/>
                <w:szCs w:val="20"/>
              </w:rPr>
            </w:pPr>
            <w:r w:rsidRPr="00846BB8">
              <w:rPr>
                <w:rFonts w:eastAsia="Times New Roman"/>
                <w:color w:val="000000"/>
                <w:sz w:val="20"/>
                <w:szCs w:val="20"/>
              </w:rPr>
              <w:t>e.</w:t>
            </w:r>
            <w:r w:rsidRPr="00846BB8">
              <w:rPr>
                <w:rFonts w:eastAsia="Times New Roman"/>
                <w:color w:val="000000"/>
                <w:sz w:val="20"/>
                <w:szCs w:val="20"/>
              </w:rPr>
              <w:tab/>
              <w:t xml:space="preserve">Use correlative conjunctions (e.g., </w:t>
            </w:r>
            <w:r w:rsidRPr="00846BB8">
              <w:rPr>
                <w:rFonts w:eastAsia="Times New Roman"/>
                <w:i/>
                <w:color w:val="000000"/>
                <w:sz w:val="20"/>
                <w:szCs w:val="20"/>
              </w:rPr>
              <w:t>either/or, neither/nor</w:t>
            </w:r>
            <w:r w:rsidRPr="00846BB8">
              <w:rPr>
                <w:rFonts w:eastAsia="Times New Roman"/>
                <w:color w:val="000000"/>
                <w:sz w:val="20"/>
                <w:szCs w:val="20"/>
              </w:rPr>
              <w:t>).</w:t>
            </w:r>
          </w:p>
          <w:p w14:paraId="6AE362FE" w14:textId="77777777" w:rsidR="00755AB3" w:rsidRPr="00846BB8" w:rsidRDefault="00755AB3" w:rsidP="00740ECC">
            <w:pPr>
              <w:tabs>
                <w:tab w:val="left" w:pos="900"/>
              </w:tabs>
              <w:ind w:left="360" w:hanging="180"/>
              <w:rPr>
                <w:rFonts w:eastAsia="Times New Roman"/>
                <w:i/>
                <w:iCs/>
                <w:color w:val="244061"/>
                <w:sz w:val="20"/>
                <w:szCs w:val="20"/>
              </w:rPr>
            </w:pPr>
          </w:p>
        </w:tc>
        <w:tc>
          <w:tcPr>
            <w:tcW w:w="4565" w:type="dxa"/>
          </w:tcPr>
          <w:p w14:paraId="6AE362FF" w14:textId="77777777" w:rsidR="000A5DE6" w:rsidRPr="00846BB8" w:rsidRDefault="000A5DE6" w:rsidP="000A5DE6">
            <w:pPr>
              <w:tabs>
                <w:tab w:val="left" w:pos="360"/>
                <w:tab w:val="left" w:pos="720"/>
              </w:tabs>
              <w:ind w:left="360" w:hanging="360"/>
              <w:rPr>
                <w:rFonts w:eastAsia="MS Mincho"/>
                <w:b/>
                <w:sz w:val="20"/>
                <w:szCs w:val="20"/>
                <w:lang w:eastAsia="ja-JP"/>
              </w:rPr>
            </w:pPr>
            <w:r w:rsidRPr="00846BB8">
              <w:rPr>
                <w:rFonts w:eastAsia="MS Mincho"/>
                <w:b/>
                <w:sz w:val="20"/>
                <w:szCs w:val="20"/>
                <w:lang w:eastAsia="ja-JP"/>
              </w:rPr>
              <w:lastRenderedPageBreak/>
              <w:t>Language</w:t>
            </w:r>
            <w:r>
              <w:rPr>
                <w:b/>
                <w:sz w:val="20"/>
                <w:szCs w:val="20"/>
              </w:rPr>
              <w:t xml:space="preserve"> Standard</w:t>
            </w:r>
            <w:r w:rsidRPr="00846BB8">
              <w:rPr>
                <w:rFonts w:eastAsia="MS Mincho"/>
                <w:b/>
                <w:sz w:val="20"/>
                <w:szCs w:val="20"/>
                <w:lang w:eastAsia="ja-JP"/>
              </w:rPr>
              <w:t xml:space="preserve"> 1</w:t>
            </w:r>
          </w:p>
          <w:p w14:paraId="6AE36300" w14:textId="77777777" w:rsidR="00755AB3" w:rsidRPr="00846BB8" w:rsidRDefault="00755AB3" w:rsidP="00740ECC">
            <w:pPr>
              <w:tabs>
                <w:tab w:val="left" w:pos="720"/>
              </w:tabs>
              <w:rPr>
                <w:rFonts w:eastAsia="MS Mincho" w:cs="Arial"/>
                <w:color w:val="FF0000"/>
                <w:sz w:val="20"/>
                <w:szCs w:val="20"/>
                <w:lang w:eastAsia="ja-JP"/>
              </w:rPr>
            </w:pPr>
            <w:r w:rsidRPr="00846BB8">
              <w:rPr>
                <w:rFonts w:eastAsia="MS Mincho" w:cs="Arial"/>
                <w:sz w:val="20"/>
                <w:szCs w:val="20"/>
                <w:lang w:eastAsia="ja-JP"/>
              </w:rPr>
              <w:t xml:space="preserve">Demonstrate command of the conventions of standard English grammar and usage when writing or speaking; </w:t>
            </w:r>
            <w:r w:rsidRPr="00846BB8">
              <w:rPr>
                <w:rFonts w:eastAsia="MS Mincho" w:cs="Arial"/>
                <w:color w:val="FF0000"/>
                <w:sz w:val="20"/>
                <w:szCs w:val="20"/>
                <w:lang w:eastAsia="ja-JP"/>
              </w:rPr>
              <w:t>retain and further develop language skills learned in previous grades. (See Writing standard 5 and Speaking and Listening standard 6 on strengthening writing and presentations by applying knowledge of language.)</w:t>
            </w:r>
          </w:p>
          <w:p w14:paraId="6AE36301" w14:textId="77777777" w:rsidR="00755AB3" w:rsidRPr="00846BB8" w:rsidRDefault="00755AB3" w:rsidP="00A553BC">
            <w:pPr>
              <w:tabs>
                <w:tab w:val="left" w:pos="360"/>
                <w:tab w:val="left" w:pos="720"/>
              </w:tabs>
              <w:ind w:left="720" w:hanging="720"/>
              <w:contextualSpacing/>
              <w:rPr>
                <w:rFonts w:eastAsia="Times New Roman" w:cs="Arial"/>
                <w:i/>
                <w:color w:val="FF0000"/>
                <w:sz w:val="20"/>
                <w:szCs w:val="20"/>
              </w:rPr>
            </w:pPr>
            <w:r w:rsidRPr="00846BB8">
              <w:rPr>
                <w:rFonts w:eastAsia="Times New Roman" w:cs="Arial"/>
                <w:i/>
                <w:color w:val="FF0000"/>
                <w:sz w:val="20"/>
                <w:szCs w:val="20"/>
              </w:rPr>
              <w:t>Sentence Structure and Meaning</w:t>
            </w:r>
          </w:p>
          <w:p w14:paraId="6AE36302" w14:textId="77777777" w:rsidR="00755AB3" w:rsidRPr="00846BB8" w:rsidRDefault="00755AB3" w:rsidP="00A553BC">
            <w:pPr>
              <w:tabs>
                <w:tab w:val="left" w:pos="360"/>
              </w:tabs>
              <w:ind w:left="347" w:hanging="180"/>
              <w:rPr>
                <w:rFonts w:eastAsia="Times New Roman" w:cs="Arial"/>
                <w:i/>
                <w:iCs/>
                <w:color w:val="FF0000"/>
                <w:sz w:val="20"/>
                <w:szCs w:val="20"/>
              </w:rPr>
            </w:pPr>
            <w:r w:rsidRPr="00846BB8">
              <w:rPr>
                <w:rFonts w:eastAsia="Times New Roman" w:cs="Arial"/>
                <w:color w:val="FF0000"/>
                <w:sz w:val="20"/>
                <w:szCs w:val="20"/>
              </w:rPr>
              <w:lastRenderedPageBreak/>
              <w:t xml:space="preserve"> a.</w:t>
            </w:r>
            <w:r w:rsidRPr="00846BB8">
              <w:rPr>
                <w:rFonts w:eastAsia="Times New Roman" w:cs="Arial"/>
                <w:color w:val="FF0000"/>
                <w:sz w:val="20"/>
                <w:szCs w:val="20"/>
              </w:rPr>
              <w:tab/>
              <w:t>Use verb tense to convey various times, sequences, states, and conditions, choosing among verb tenses depending on the overall meaning of the sentence.</w:t>
            </w:r>
          </w:p>
          <w:p w14:paraId="6AE36303" w14:textId="77777777" w:rsidR="00755AB3" w:rsidRPr="00846BB8" w:rsidRDefault="00755AB3" w:rsidP="00A553BC">
            <w:pPr>
              <w:tabs>
                <w:tab w:val="left" w:pos="360"/>
              </w:tabs>
              <w:ind w:left="347" w:hanging="180"/>
              <w:rPr>
                <w:rFonts w:eastAsia="Times New Roman" w:cs="Arial"/>
                <w:color w:val="FF0000"/>
                <w:sz w:val="20"/>
                <w:szCs w:val="20"/>
              </w:rPr>
            </w:pPr>
            <w:r w:rsidRPr="00846BB8">
              <w:rPr>
                <w:rFonts w:eastAsia="Times New Roman" w:cs="Arial"/>
                <w:color w:val="FF0000"/>
                <w:sz w:val="20"/>
                <w:szCs w:val="20"/>
              </w:rPr>
              <w:t>b.</w:t>
            </w:r>
            <w:r w:rsidRPr="00846BB8">
              <w:rPr>
                <w:rFonts w:eastAsia="Times New Roman" w:cs="Arial"/>
                <w:color w:val="FF0000"/>
                <w:sz w:val="20"/>
                <w:szCs w:val="20"/>
              </w:rPr>
              <w:tab/>
              <w:t>Recognize and correct inappropriate shifts in verb tense.</w:t>
            </w:r>
          </w:p>
          <w:p w14:paraId="6AE36304" w14:textId="77777777" w:rsidR="00755AB3" w:rsidRPr="00846BB8" w:rsidRDefault="00755AB3" w:rsidP="00A553BC">
            <w:pPr>
              <w:tabs>
                <w:tab w:val="left" w:pos="360"/>
              </w:tabs>
              <w:ind w:left="347" w:hanging="180"/>
              <w:rPr>
                <w:rFonts w:eastAsia="Times New Roman" w:cs="Arial"/>
                <w:i/>
                <w:iCs/>
                <w:color w:val="FF0000"/>
                <w:sz w:val="20"/>
                <w:szCs w:val="20"/>
              </w:rPr>
            </w:pPr>
            <w:r w:rsidRPr="00846BB8">
              <w:rPr>
                <w:rFonts w:eastAsia="Times New Roman" w:cs="Arial"/>
                <w:color w:val="FF0000"/>
                <w:sz w:val="20"/>
                <w:szCs w:val="20"/>
              </w:rPr>
              <w:t>c.</w:t>
            </w:r>
            <w:r w:rsidRPr="00846BB8">
              <w:rPr>
                <w:rFonts w:eastAsia="Times New Roman" w:cs="Arial"/>
                <w:color w:val="FF0000"/>
                <w:sz w:val="20"/>
                <w:szCs w:val="20"/>
              </w:rPr>
              <w:tab/>
              <w:t>Use active and passive verbs, choosing between them depending on the overall meaning of the sentence.</w:t>
            </w:r>
          </w:p>
          <w:p w14:paraId="6AE36305" w14:textId="77777777" w:rsidR="00755AB3" w:rsidRPr="00846BB8" w:rsidRDefault="00755AB3" w:rsidP="00A553BC">
            <w:pPr>
              <w:rPr>
                <w:rFonts w:eastAsia="MS Mincho" w:cs="Arial"/>
                <w:color w:val="FF0000"/>
                <w:sz w:val="20"/>
                <w:szCs w:val="20"/>
                <w:lang w:eastAsia="ja-JP"/>
              </w:rPr>
            </w:pPr>
            <w:r w:rsidRPr="00846BB8">
              <w:rPr>
                <w:rFonts w:eastAsia="Times New Roman" w:cs="Arial"/>
                <w:i/>
                <w:color w:val="FF0000"/>
                <w:sz w:val="20"/>
                <w:szCs w:val="20"/>
              </w:rPr>
              <w:t>Word Usage</w:t>
            </w:r>
          </w:p>
          <w:p w14:paraId="6AE36306" w14:textId="77777777" w:rsidR="00755AB3" w:rsidRPr="00846BB8" w:rsidRDefault="00755AB3" w:rsidP="00CE378A">
            <w:pPr>
              <w:tabs>
                <w:tab w:val="left" w:pos="360"/>
              </w:tabs>
              <w:ind w:left="347" w:hanging="180"/>
              <w:rPr>
                <w:rFonts w:eastAsia="Times New Roman" w:cs="Arial"/>
                <w:i/>
                <w:iCs/>
                <w:color w:val="FF0000"/>
                <w:sz w:val="20"/>
                <w:szCs w:val="20"/>
              </w:rPr>
            </w:pPr>
            <w:r w:rsidRPr="00846BB8">
              <w:rPr>
                <w:rFonts w:eastAsia="Times New Roman" w:cs="Arial"/>
                <w:color w:val="FF0000"/>
                <w:sz w:val="20"/>
                <w:szCs w:val="20"/>
              </w:rPr>
              <w:t>d.</w:t>
            </w:r>
            <w:r w:rsidRPr="00846BB8">
              <w:rPr>
                <w:rFonts w:eastAsia="Times New Roman" w:cs="Arial"/>
                <w:color w:val="FF0000"/>
                <w:sz w:val="20"/>
                <w:szCs w:val="20"/>
              </w:rPr>
              <w:tab/>
              <w:t>Form and use perfect verb tenses.</w:t>
            </w:r>
          </w:p>
        </w:tc>
        <w:tc>
          <w:tcPr>
            <w:tcW w:w="4565" w:type="dxa"/>
          </w:tcPr>
          <w:p w14:paraId="6AE36307" w14:textId="77777777" w:rsidR="00755AB3" w:rsidRPr="00846BB8" w:rsidRDefault="00755AB3" w:rsidP="009D6434">
            <w:pPr>
              <w:rPr>
                <w:sz w:val="20"/>
                <w:szCs w:val="20"/>
              </w:rPr>
            </w:pPr>
            <w:r w:rsidRPr="00846BB8">
              <w:rPr>
                <w:sz w:val="20"/>
                <w:szCs w:val="20"/>
              </w:rPr>
              <w:lastRenderedPageBreak/>
              <w:t xml:space="preserve">Language standard 1 was revised throughout the framework to smooth progressions from grade to grade; to enhance clarity, brevity, and coherence; and to emphasize that mastery of English conventions is a means to the end of authentic and effective communication. The subheadings </w:t>
            </w:r>
            <w:r w:rsidRPr="00846BB8">
              <w:rPr>
                <w:i/>
                <w:sz w:val="20"/>
                <w:szCs w:val="20"/>
              </w:rPr>
              <w:t>Sentence Structure and Meaning</w:t>
            </w:r>
            <w:r w:rsidRPr="00846BB8">
              <w:rPr>
                <w:sz w:val="20"/>
                <w:szCs w:val="20"/>
              </w:rPr>
              <w:t xml:space="preserve"> and </w:t>
            </w:r>
            <w:r w:rsidRPr="00846BB8">
              <w:rPr>
                <w:i/>
                <w:sz w:val="20"/>
                <w:szCs w:val="20"/>
              </w:rPr>
              <w:t>Word Usage</w:t>
            </w:r>
            <w:r w:rsidRPr="00846BB8">
              <w:rPr>
                <w:sz w:val="20"/>
                <w:szCs w:val="20"/>
              </w:rPr>
              <w:t xml:space="preserve"> appear across grade levels in the current draft framework.</w:t>
            </w:r>
          </w:p>
        </w:tc>
      </w:tr>
      <w:tr w:rsidR="00755AB3" w:rsidRPr="00846BB8" w14:paraId="6AE3631A" w14:textId="77777777" w:rsidTr="00357336">
        <w:tc>
          <w:tcPr>
            <w:tcW w:w="922" w:type="dxa"/>
          </w:tcPr>
          <w:p w14:paraId="6AE36309" w14:textId="77777777" w:rsidR="00755AB3" w:rsidRPr="00404D29" w:rsidRDefault="00755AB3" w:rsidP="00740ECC">
            <w:pPr>
              <w:rPr>
                <w:rFonts w:eastAsia="Times New Roman"/>
                <w:b/>
                <w:sz w:val="20"/>
                <w:szCs w:val="20"/>
              </w:rPr>
            </w:pPr>
            <w:r w:rsidRPr="00404D29">
              <w:rPr>
                <w:rFonts w:eastAsia="Times New Roman" w:cs="Arial"/>
                <w:b/>
                <w:sz w:val="20"/>
                <w:szCs w:val="20"/>
              </w:rPr>
              <w:lastRenderedPageBreak/>
              <w:t>5</w:t>
            </w:r>
          </w:p>
        </w:tc>
        <w:tc>
          <w:tcPr>
            <w:tcW w:w="4565" w:type="dxa"/>
          </w:tcPr>
          <w:p w14:paraId="6AE3630A" w14:textId="77777777" w:rsidR="00755AB3" w:rsidRPr="00846BB8" w:rsidRDefault="00755AB3" w:rsidP="00740ECC">
            <w:pPr>
              <w:rPr>
                <w:rFonts w:eastAsia="Times New Roman"/>
                <w:b/>
                <w:sz w:val="20"/>
                <w:szCs w:val="20"/>
              </w:rPr>
            </w:pPr>
            <w:r w:rsidRPr="00846BB8">
              <w:rPr>
                <w:rFonts w:eastAsia="Times New Roman"/>
                <w:b/>
                <w:sz w:val="20"/>
                <w:szCs w:val="20"/>
              </w:rPr>
              <w:t xml:space="preserve">Language </w:t>
            </w:r>
            <w:r w:rsidR="009F0998">
              <w:rPr>
                <w:b/>
                <w:sz w:val="20"/>
                <w:szCs w:val="20"/>
              </w:rPr>
              <w:t xml:space="preserve">Standard </w:t>
            </w:r>
            <w:r w:rsidRPr="00846BB8">
              <w:rPr>
                <w:rFonts w:eastAsia="Times New Roman"/>
                <w:b/>
                <w:sz w:val="20"/>
                <w:szCs w:val="20"/>
              </w:rPr>
              <w:t>2</w:t>
            </w:r>
          </w:p>
          <w:p w14:paraId="6AE3630B" w14:textId="77777777" w:rsidR="00755AB3" w:rsidRPr="00846BB8" w:rsidRDefault="00755AB3" w:rsidP="00740ECC">
            <w:pPr>
              <w:tabs>
                <w:tab w:val="left" w:pos="720"/>
              </w:tabs>
              <w:rPr>
                <w:rFonts w:eastAsia="Times New Roman"/>
                <w:sz w:val="20"/>
                <w:szCs w:val="20"/>
              </w:rPr>
            </w:pPr>
            <w:r w:rsidRPr="00846BB8">
              <w:rPr>
                <w:rFonts w:eastAsia="Times New Roman"/>
                <w:sz w:val="20"/>
                <w:szCs w:val="20"/>
              </w:rPr>
              <w:t>Demonstrate command of the conventions of standard English capitalization, punctuation, and spelling when writing.</w:t>
            </w:r>
          </w:p>
          <w:p w14:paraId="6AE3630C" w14:textId="77777777" w:rsidR="00755AB3" w:rsidRPr="00846BB8" w:rsidRDefault="00755AB3" w:rsidP="00740ECC">
            <w:pPr>
              <w:tabs>
                <w:tab w:val="left" w:pos="360"/>
              </w:tabs>
              <w:ind w:left="360" w:hanging="180"/>
              <w:rPr>
                <w:rFonts w:eastAsia="Times New Roman"/>
                <w:i/>
                <w:iCs/>
                <w:color w:val="404040"/>
                <w:sz w:val="20"/>
                <w:szCs w:val="20"/>
              </w:rPr>
            </w:pPr>
            <w:r w:rsidRPr="00846BB8">
              <w:rPr>
                <w:rFonts w:eastAsia="Times New Roman"/>
                <w:sz w:val="20"/>
                <w:szCs w:val="20"/>
              </w:rPr>
              <w:t>a.</w:t>
            </w:r>
            <w:r w:rsidRPr="00846BB8">
              <w:rPr>
                <w:rFonts w:eastAsia="Times New Roman"/>
                <w:sz w:val="20"/>
                <w:szCs w:val="20"/>
              </w:rPr>
              <w:tab/>
              <w:t>Use punctuation to separate items in a series.</w:t>
            </w:r>
          </w:p>
          <w:p w14:paraId="6AE3630D" w14:textId="77777777" w:rsidR="00755AB3" w:rsidRPr="00846BB8" w:rsidRDefault="00755AB3" w:rsidP="00740ECC">
            <w:pPr>
              <w:tabs>
                <w:tab w:val="left" w:pos="360"/>
              </w:tabs>
              <w:ind w:left="360" w:hanging="180"/>
              <w:rPr>
                <w:rFonts w:eastAsia="Times New Roman"/>
                <w:i/>
                <w:iCs/>
                <w:color w:val="404040"/>
                <w:sz w:val="20"/>
                <w:szCs w:val="20"/>
              </w:rPr>
            </w:pPr>
            <w:r w:rsidRPr="00846BB8">
              <w:rPr>
                <w:rFonts w:eastAsia="Times New Roman"/>
                <w:sz w:val="20"/>
                <w:szCs w:val="20"/>
              </w:rPr>
              <w:t>b.</w:t>
            </w:r>
            <w:r w:rsidRPr="00846BB8">
              <w:rPr>
                <w:rFonts w:eastAsia="Times New Roman"/>
                <w:sz w:val="20"/>
                <w:szCs w:val="20"/>
              </w:rPr>
              <w:tab/>
              <w:t>Use a comma to separate an introductory element from the rest of the sentence.</w:t>
            </w:r>
          </w:p>
          <w:p w14:paraId="6AE3630E" w14:textId="77777777" w:rsidR="00755AB3" w:rsidRPr="00846BB8" w:rsidRDefault="00755AB3" w:rsidP="00740ECC">
            <w:pPr>
              <w:tabs>
                <w:tab w:val="left" w:pos="360"/>
              </w:tabs>
              <w:ind w:left="360" w:hanging="180"/>
              <w:rPr>
                <w:rFonts w:eastAsia="Times New Roman"/>
                <w:i/>
                <w:iCs/>
                <w:color w:val="404040"/>
                <w:sz w:val="20"/>
                <w:szCs w:val="20"/>
              </w:rPr>
            </w:pPr>
            <w:r w:rsidRPr="00846BB8">
              <w:rPr>
                <w:rFonts w:eastAsia="Times New Roman"/>
                <w:sz w:val="20"/>
                <w:szCs w:val="20"/>
              </w:rPr>
              <w:t>c.</w:t>
            </w:r>
            <w:r w:rsidRPr="00846BB8">
              <w:rPr>
                <w:rFonts w:eastAsia="Times New Roman"/>
                <w:sz w:val="20"/>
                <w:szCs w:val="20"/>
              </w:rPr>
              <w:tab/>
              <w:t xml:space="preserve">Use a comma to set off the words </w:t>
            </w:r>
            <w:r w:rsidRPr="00846BB8">
              <w:rPr>
                <w:rFonts w:eastAsia="Times New Roman"/>
                <w:i/>
                <w:sz w:val="20"/>
                <w:szCs w:val="20"/>
              </w:rPr>
              <w:t>yes</w:t>
            </w:r>
            <w:r w:rsidRPr="00846BB8">
              <w:rPr>
                <w:rFonts w:eastAsia="Times New Roman"/>
                <w:sz w:val="20"/>
                <w:szCs w:val="20"/>
              </w:rPr>
              <w:t xml:space="preserve"> and </w:t>
            </w:r>
            <w:r w:rsidRPr="00846BB8">
              <w:rPr>
                <w:rFonts w:eastAsia="Times New Roman"/>
                <w:i/>
                <w:sz w:val="20"/>
                <w:szCs w:val="20"/>
              </w:rPr>
              <w:t>no</w:t>
            </w:r>
            <w:r w:rsidRPr="00846BB8">
              <w:rPr>
                <w:rFonts w:eastAsia="Times New Roman"/>
                <w:sz w:val="20"/>
                <w:szCs w:val="20"/>
              </w:rPr>
              <w:t xml:space="preserve"> (e.g., </w:t>
            </w:r>
            <w:r w:rsidRPr="00846BB8">
              <w:rPr>
                <w:rFonts w:eastAsia="Times New Roman"/>
                <w:i/>
                <w:sz w:val="20"/>
                <w:szCs w:val="20"/>
              </w:rPr>
              <w:t>Yes, thank you</w:t>
            </w:r>
            <w:r w:rsidRPr="00846BB8">
              <w:rPr>
                <w:rFonts w:eastAsia="Times New Roman"/>
                <w:sz w:val="20"/>
                <w:szCs w:val="20"/>
              </w:rPr>
              <w:t xml:space="preserve">), to set off a tag question from the rest of the sentence (e.g., </w:t>
            </w:r>
            <w:r w:rsidRPr="00846BB8">
              <w:rPr>
                <w:rFonts w:eastAsia="Times New Roman"/>
                <w:i/>
                <w:sz w:val="20"/>
                <w:szCs w:val="20"/>
              </w:rPr>
              <w:t>It’s true, isn’t it?</w:t>
            </w:r>
            <w:r w:rsidRPr="00846BB8">
              <w:rPr>
                <w:rFonts w:eastAsia="Times New Roman"/>
                <w:sz w:val="20"/>
                <w:szCs w:val="20"/>
              </w:rPr>
              <w:t xml:space="preserve">), and to indicate direct address (e.g., </w:t>
            </w:r>
            <w:r w:rsidRPr="00846BB8">
              <w:rPr>
                <w:rFonts w:eastAsia="Times New Roman"/>
                <w:i/>
                <w:sz w:val="20"/>
                <w:szCs w:val="20"/>
              </w:rPr>
              <w:t>Is that you, Steve?</w:t>
            </w:r>
            <w:r w:rsidRPr="00846BB8">
              <w:rPr>
                <w:rFonts w:eastAsia="Times New Roman"/>
                <w:sz w:val="20"/>
                <w:szCs w:val="20"/>
              </w:rPr>
              <w:t>).</w:t>
            </w:r>
          </w:p>
          <w:p w14:paraId="6AE3630F" w14:textId="77777777" w:rsidR="00755AB3" w:rsidRPr="00846BB8" w:rsidRDefault="00755AB3" w:rsidP="00740ECC">
            <w:pPr>
              <w:tabs>
                <w:tab w:val="left" w:pos="360"/>
              </w:tabs>
              <w:ind w:left="360" w:hanging="180"/>
              <w:rPr>
                <w:rFonts w:eastAsia="Times New Roman"/>
                <w:i/>
                <w:iCs/>
                <w:color w:val="404040"/>
                <w:sz w:val="20"/>
                <w:szCs w:val="20"/>
              </w:rPr>
            </w:pPr>
            <w:r w:rsidRPr="00846BB8">
              <w:rPr>
                <w:rFonts w:eastAsia="Times New Roman"/>
                <w:sz w:val="20"/>
                <w:szCs w:val="20"/>
              </w:rPr>
              <w:t>d.</w:t>
            </w:r>
            <w:r w:rsidRPr="00846BB8">
              <w:rPr>
                <w:rFonts w:eastAsia="Times New Roman"/>
                <w:sz w:val="20"/>
                <w:szCs w:val="20"/>
              </w:rPr>
              <w:tab/>
              <w:t>Use underlining, quotation marks, or italics to indicate titles of works.</w:t>
            </w:r>
          </w:p>
          <w:p w14:paraId="6AE36310" w14:textId="77777777" w:rsidR="00755AB3" w:rsidRPr="00846BB8" w:rsidRDefault="00755AB3" w:rsidP="00740ECC">
            <w:pPr>
              <w:ind w:left="360" w:hanging="180"/>
              <w:rPr>
                <w:b/>
                <w:sz w:val="20"/>
                <w:szCs w:val="20"/>
              </w:rPr>
            </w:pPr>
            <w:r w:rsidRPr="00846BB8">
              <w:rPr>
                <w:rFonts w:eastAsia="Times New Roman"/>
                <w:sz w:val="20"/>
                <w:szCs w:val="20"/>
              </w:rPr>
              <w:t>e.</w:t>
            </w:r>
            <w:r w:rsidRPr="00846BB8">
              <w:rPr>
                <w:rFonts w:eastAsia="Times New Roman"/>
                <w:sz w:val="20"/>
                <w:szCs w:val="20"/>
              </w:rPr>
              <w:tab/>
              <w:t>Spell grade-appropriate words correctly, consulting references as needed.</w:t>
            </w:r>
          </w:p>
        </w:tc>
        <w:tc>
          <w:tcPr>
            <w:tcW w:w="4565" w:type="dxa"/>
          </w:tcPr>
          <w:p w14:paraId="6AE36311" w14:textId="77777777" w:rsidR="000A5DE6" w:rsidRPr="00846BB8" w:rsidRDefault="000A5DE6" w:rsidP="000A5DE6">
            <w:pPr>
              <w:rPr>
                <w:rFonts w:eastAsia="Times New Roman"/>
                <w:b/>
                <w:sz w:val="20"/>
                <w:szCs w:val="20"/>
              </w:rPr>
            </w:pPr>
            <w:r w:rsidRPr="00846BB8">
              <w:rPr>
                <w:rFonts w:eastAsia="Times New Roman"/>
                <w:b/>
                <w:sz w:val="20"/>
                <w:szCs w:val="20"/>
              </w:rPr>
              <w:t xml:space="preserve">Language </w:t>
            </w:r>
            <w:r>
              <w:rPr>
                <w:b/>
                <w:sz w:val="20"/>
                <w:szCs w:val="20"/>
              </w:rPr>
              <w:t xml:space="preserve">Standard </w:t>
            </w:r>
            <w:r w:rsidRPr="00846BB8">
              <w:rPr>
                <w:rFonts w:eastAsia="Times New Roman"/>
                <w:b/>
                <w:sz w:val="20"/>
                <w:szCs w:val="20"/>
              </w:rPr>
              <w:t>2</w:t>
            </w:r>
          </w:p>
          <w:p w14:paraId="6AE36312" w14:textId="77777777" w:rsidR="00755AB3" w:rsidRPr="00846BB8" w:rsidRDefault="00755AB3" w:rsidP="00740ECC">
            <w:pPr>
              <w:tabs>
                <w:tab w:val="left" w:pos="720"/>
              </w:tabs>
              <w:rPr>
                <w:rFonts w:eastAsia="Times New Roman" w:cs="Arial"/>
                <w:sz w:val="20"/>
                <w:szCs w:val="20"/>
              </w:rPr>
            </w:pPr>
            <w:r w:rsidRPr="00846BB8">
              <w:rPr>
                <w:rFonts w:eastAsia="Times New Roman" w:cs="Arial"/>
                <w:sz w:val="20"/>
                <w:szCs w:val="20"/>
              </w:rPr>
              <w:t>Demonstrate command of the conventions of standard English capitalization, punctuation, and spelling when writing.</w:t>
            </w:r>
          </w:p>
          <w:p w14:paraId="6AE36313" w14:textId="77777777" w:rsidR="00755AB3" w:rsidRPr="00846BB8" w:rsidRDefault="00755AB3" w:rsidP="00740ECC">
            <w:pPr>
              <w:pStyle w:val="MAstandard-parts"/>
              <w:tabs>
                <w:tab w:val="clear" w:pos="720"/>
              </w:tabs>
              <w:ind w:left="347" w:hanging="180"/>
              <w:rPr>
                <w:rFonts w:asciiTheme="minorHAnsi" w:hAnsiTheme="minorHAnsi" w:cs="Arial"/>
                <w:color w:val="FF0000"/>
                <w:sz w:val="20"/>
                <w:szCs w:val="20"/>
              </w:rPr>
            </w:pPr>
            <w:r w:rsidRPr="00846BB8">
              <w:rPr>
                <w:rFonts w:asciiTheme="minorHAnsi" w:eastAsia="Times New Roman" w:hAnsiTheme="minorHAnsi" w:cs="Arial"/>
                <w:color w:val="FF0000"/>
                <w:sz w:val="20"/>
                <w:szCs w:val="20"/>
              </w:rPr>
              <w:t>a.</w:t>
            </w:r>
            <w:r w:rsidRPr="00846BB8">
              <w:rPr>
                <w:rFonts w:asciiTheme="minorHAnsi" w:eastAsia="Times New Roman" w:hAnsiTheme="minorHAnsi" w:cs="Arial"/>
                <w:b/>
                <w:color w:val="FF0000"/>
                <w:sz w:val="20"/>
                <w:szCs w:val="20"/>
              </w:rPr>
              <w:tab/>
            </w:r>
            <w:r w:rsidRPr="00846BB8">
              <w:rPr>
                <w:rFonts w:asciiTheme="minorHAnsi" w:hAnsiTheme="minorHAnsi" w:cs="Arial"/>
                <w:color w:val="FF0000"/>
                <w:sz w:val="20"/>
                <w:szCs w:val="20"/>
              </w:rPr>
              <w:t>Write legibly by hand, using either print or cursive handwriting; write their own given and family name signature in cursive.</w:t>
            </w:r>
          </w:p>
          <w:p w14:paraId="6AE36314" w14:textId="77777777" w:rsidR="00755AB3" w:rsidRPr="00846BB8" w:rsidRDefault="00755AB3" w:rsidP="00740ECC">
            <w:pPr>
              <w:tabs>
                <w:tab w:val="left" w:pos="360"/>
                <w:tab w:val="left" w:pos="720"/>
              </w:tabs>
              <w:ind w:left="347" w:hanging="180"/>
              <w:rPr>
                <w:rFonts w:eastAsia="Times New Roman" w:cs="Arial"/>
                <w:i/>
                <w:iCs/>
                <w:color w:val="404040"/>
                <w:sz w:val="20"/>
                <w:szCs w:val="20"/>
              </w:rPr>
            </w:pPr>
            <w:r w:rsidRPr="00846BB8">
              <w:rPr>
                <w:rFonts w:eastAsia="Times New Roman" w:cs="Arial"/>
                <w:sz w:val="20"/>
                <w:szCs w:val="20"/>
              </w:rPr>
              <w:t>b.</w:t>
            </w:r>
            <w:r w:rsidRPr="00846BB8">
              <w:rPr>
                <w:rFonts w:eastAsia="Times New Roman" w:cs="Arial"/>
                <w:sz w:val="20"/>
                <w:szCs w:val="20"/>
              </w:rPr>
              <w:tab/>
              <w:t>Use punctuation to separate items in a series</w:t>
            </w:r>
          </w:p>
          <w:p w14:paraId="6AE36315" w14:textId="77777777" w:rsidR="00755AB3" w:rsidRPr="00846BB8" w:rsidRDefault="00755AB3" w:rsidP="00740ECC">
            <w:pPr>
              <w:tabs>
                <w:tab w:val="left" w:pos="360"/>
                <w:tab w:val="left" w:pos="720"/>
              </w:tabs>
              <w:ind w:left="347" w:hanging="180"/>
              <w:rPr>
                <w:rFonts w:eastAsia="Times New Roman" w:cs="Arial"/>
                <w:i/>
                <w:iCs/>
                <w:color w:val="404040"/>
                <w:sz w:val="20"/>
                <w:szCs w:val="20"/>
              </w:rPr>
            </w:pPr>
            <w:r w:rsidRPr="00846BB8">
              <w:rPr>
                <w:rFonts w:eastAsia="Times New Roman" w:cs="Arial"/>
                <w:sz w:val="20"/>
                <w:szCs w:val="20"/>
              </w:rPr>
              <w:t>c.</w:t>
            </w:r>
            <w:r w:rsidRPr="00846BB8">
              <w:rPr>
                <w:rFonts w:eastAsia="Times New Roman" w:cs="Arial"/>
                <w:sz w:val="20"/>
                <w:szCs w:val="20"/>
              </w:rPr>
              <w:tab/>
              <w:t>Use a comma to separate an introductory element from the rest of the sentence.</w:t>
            </w:r>
          </w:p>
          <w:p w14:paraId="6AE36316" w14:textId="77777777" w:rsidR="00755AB3" w:rsidRPr="00846BB8" w:rsidRDefault="00755AB3" w:rsidP="00740ECC">
            <w:pPr>
              <w:tabs>
                <w:tab w:val="left" w:pos="360"/>
                <w:tab w:val="left" w:pos="720"/>
              </w:tabs>
              <w:ind w:left="347" w:hanging="180"/>
              <w:rPr>
                <w:rFonts w:eastAsia="Times New Roman" w:cs="Arial"/>
                <w:i/>
                <w:iCs/>
                <w:color w:val="404040"/>
                <w:sz w:val="20"/>
                <w:szCs w:val="20"/>
              </w:rPr>
            </w:pPr>
            <w:r w:rsidRPr="00846BB8">
              <w:rPr>
                <w:rFonts w:eastAsia="Times New Roman" w:cs="Arial"/>
                <w:sz w:val="20"/>
                <w:szCs w:val="20"/>
              </w:rPr>
              <w:t>d.</w:t>
            </w:r>
            <w:r w:rsidRPr="00846BB8">
              <w:rPr>
                <w:rFonts w:eastAsia="Times New Roman" w:cs="Arial"/>
                <w:sz w:val="20"/>
                <w:szCs w:val="20"/>
              </w:rPr>
              <w:tab/>
              <w:t xml:space="preserve">Use a comma to set off the words </w:t>
            </w:r>
            <w:r w:rsidRPr="00846BB8">
              <w:rPr>
                <w:rFonts w:eastAsia="Times New Roman" w:cs="Arial"/>
                <w:i/>
                <w:sz w:val="20"/>
                <w:szCs w:val="20"/>
              </w:rPr>
              <w:t>yes</w:t>
            </w:r>
            <w:r w:rsidRPr="00846BB8">
              <w:rPr>
                <w:rFonts w:eastAsia="Times New Roman" w:cs="Arial"/>
                <w:sz w:val="20"/>
                <w:szCs w:val="20"/>
              </w:rPr>
              <w:t xml:space="preserve"> and </w:t>
            </w:r>
            <w:r w:rsidRPr="00846BB8">
              <w:rPr>
                <w:rFonts w:eastAsia="Times New Roman" w:cs="Arial"/>
                <w:i/>
                <w:sz w:val="20"/>
                <w:szCs w:val="20"/>
              </w:rPr>
              <w:t>no</w:t>
            </w:r>
            <w:r w:rsidRPr="00846BB8">
              <w:rPr>
                <w:rFonts w:eastAsia="Times New Roman" w:cs="Arial"/>
                <w:sz w:val="20"/>
                <w:szCs w:val="20"/>
              </w:rPr>
              <w:t xml:space="preserve"> (e.g., </w:t>
            </w:r>
            <w:r w:rsidRPr="00846BB8">
              <w:rPr>
                <w:rFonts w:eastAsia="Times New Roman" w:cs="Arial"/>
                <w:i/>
                <w:sz w:val="20"/>
                <w:szCs w:val="20"/>
              </w:rPr>
              <w:t>Yes, thank you</w:t>
            </w:r>
            <w:r w:rsidRPr="00846BB8">
              <w:rPr>
                <w:rFonts w:eastAsia="Times New Roman" w:cs="Arial"/>
                <w:sz w:val="20"/>
                <w:szCs w:val="20"/>
              </w:rPr>
              <w:t xml:space="preserve">), to set off a tag question from the rest of the sentence (e.g., </w:t>
            </w:r>
            <w:r w:rsidRPr="00846BB8">
              <w:rPr>
                <w:rFonts w:eastAsia="Times New Roman" w:cs="Arial"/>
                <w:i/>
                <w:sz w:val="20"/>
                <w:szCs w:val="20"/>
              </w:rPr>
              <w:t>It’s true, isn’t it?</w:t>
            </w:r>
            <w:r w:rsidRPr="00846BB8">
              <w:rPr>
                <w:rFonts w:eastAsia="Times New Roman" w:cs="Arial"/>
                <w:sz w:val="20"/>
                <w:szCs w:val="20"/>
              </w:rPr>
              <w:t xml:space="preserve">), and to indicate direct address (e.g., </w:t>
            </w:r>
            <w:r w:rsidRPr="00846BB8">
              <w:rPr>
                <w:rFonts w:eastAsia="Times New Roman" w:cs="Arial"/>
                <w:i/>
                <w:sz w:val="20"/>
                <w:szCs w:val="20"/>
              </w:rPr>
              <w:t>Is that you, Steve?</w:t>
            </w:r>
            <w:r w:rsidRPr="00846BB8">
              <w:rPr>
                <w:rFonts w:eastAsia="Times New Roman" w:cs="Arial"/>
                <w:sz w:val="20"/>
                <w:szCs w:val="20"/>
              </w:rPr>
              <w:t>).</w:t>
            </w:r>
          </w:p>
          <w:p w14:paraId="6AE36317" w14:textId="77777777" w:rsidR="00755AB3" w:rsidRPr="00846BB8" w:rsidRDefault="00755AB3" w:rsidP="00740ECC">
            <w:pPr>
              <w:tabs>
                <w:tab w:val="left" w:pos="360"/>
                <w:tab w:val="left" w:pos="720"/>
              </w:tabs>
              <w:ind w:left="347" w:hanging="180"/>
              <w:rPr>
                <w:rFonts w:eastAsia="Times New Roman" w:cs="Arial"/>
                <w:i/>
                <w:iCs/>
                <w:color w:val="404040"/>
                <w:sz w:val="20"/>
                <w:szCs w:val="20"/>
              </w:rPr>
            </w:pPr>
            <w:r w:rsidRPr="00846BB8">
              <w:rPr>
                <w:rFonts w:eastAsia="Times New Roman" w:cs="Arial"/>
                <w:sz w:val="20"/>
                <w:szCs w:val="20"/>
              </w:rPr>
              <w:t>e.</w:t>
            </w:r>
            <w:r w:rsidRPr="00846BB8">
              <w:rPr>
                <w:rFonts w:eastAsia="Times New Roman" w:cs="Arial"/>
                <w:sz w:val="20"/>
                <w:szCs w:val="20"/>
              </w:rPr>
              <w:tab/>
              <w:t>Use underlining, quotation marks, or italics to indicate titles of works.</w:t>
            </w:r>
          </w:p>
          <w:p w14:paraId="6AE36318" w14:textId="77777777" w:rsidR="00755AB3" w:rsidRPr="00846BB8" w:rsidRDefault="00755AB3" w:rsidP="00740ECC">
            <w:pPr>
              <w:ind w:left="347" w:hanging="180"/>
              <w:rPr>
                <w:sz w:val="20"/>
                <w:szCs w:val="20"/>
              </w:rPr>
            </w:pPr>
            <w:r w:rsidRPr="00846BB8">
              <w:rPr>
                <w:rFonts w:eastAsia="Times New Roman" w:cs="Arial"/>
                <w:sz w:val="20"/>
                <w:szCs w:val="20"/>
              </w:rPr>
              <w:t>f.</w:t>
            </w:r>
            <w:r w:rsidRPr="00846BB8">
              <w:rPr>
                <w:rFonts w:eastAsia="Times New Roman" w:cs="Arial"/>
                <w:sz w:val="20"/>
                <w:szCs w:val="20"/>
              </w:rPr>
              <w:tab/>
              <w:t>Spell grade-appropriate words correctly, consulting references as needed.</w:t>
            </w:r>
          </w:p>
        </w:tc>
        <w:tc>
          <w:tcPr>
            <w:tcW w:w="4565" w:type="dxa"/>
          </w:tcPr>
          <w:p w14:paraId="6AE36319" w14:textId="77777777" w:rsidR="00755AB3" w:rsidRPr="00846BB8" w:rsidRDefault="00755AB3" w:rsidP="00740ECC">
            <w:pPr>
              <w:rPr>
                <w:sz w:val="20"/>
                <w:szCs w:val="20"/>
              </w:rPr>
            </w:pPr>
            <w:r w:rsidRPr="00846BB8">
              <w:rPr>
                <w:sz w:val="20"/>
                <w:szCs w:val="20"/>
              </w:rPr>
              <w:t>The 2011 standards include expectations for handwriting at grades K, 1, and 4 only; the current draft extends the progression by also addressing handwriting at grades 2, 3, and 5. Signing one’s name is a skill crucial to adult life.</w:t>
            </w:r>
          </w:p>
        </w:tc>
      </w:tr>
      <w:tr w:rsidR="00755AB3" w:rsidRPr="00846BB8" w14:paraId="6AE36329" w14:textId="77777777" w:rsidTr="00357336">
        <w:tc>
          <w:tcPr>
            <w:tcW w:w="922" w:type="dxa"/>
          </w:tcPr>
          <w:p w14:paraId="6AE3631B" w14:textId="77777777" w:rsidR="00755AB3" w:rsidRPr="00404D29" w:rsidRDefault="00755AB3" w:rsidP="00740ECC">
            <w:pPr>
              <w:rPr>
                <w:b/>
                <w:sz w:val="20"/>
                <w:szCs w:val="20"/>
              </w:rPr>
            </w:pPr>
            <w:r w:rsidRPr="00404D29">
              <w:rPr>
                <w:rFonts w:eastAsia="Times New Roman" w:cs="Arial"/>
                <w:b/>
                <w:sz w:val="20"/>
                <w:szCs w:val="20"/>
              </w:rPr>
              <w:t>5</w:t>
            </w:r>
          </w:p>
        </w:tc>
        <w:tc>
          <w:tcPr>
            <w:tcW w:w="4565" w:type="dxa"/>
          </w:tcPr>
          <w:p w14:paraId="6AE3631C" w14:textId="77777777" w:rsidR="00755AB3" w:rsidRPr="00846BB8" w:rsidRDefault="00755AB3" w:rsidP="00740ECC">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4</w:t>
            </w:r>
          </w:p>
          <w:p w14:paraId="6AE3631D" w14:textId="77777777" w:rsidR="00755AB3" w:rsidRPr="00846BB8" w:rsidRDefault="00755AB3" w:rsidP="002366E8">
            <w:pPr>
              <w:tabs>
                <w:tab w:val="left" w:pos="720"/>
              </w:tabs>
              <w:ind w:left="-13" w:firstLine="13"/>
              <w:rPr>
                <w:rFonts w:eastAsia="Times New Roman" w:cs="Arial"/>
                <w:color w:val="000000"/>
                <w:sz w:val="20"/>
                <w:szCs w:val="20"/>
              </w:rPr>
            </w:pPr>
            <w:r w:rsidRPr="00846BB8">
              <w:rPr>
                <w:rFonts w:eastAsia="Times New Roman" w:cs="Arial"/>
                <w:color w:val="000000"/>
                <w:sz w:val="20"/>
                <w:szCs w:val="20"/>
              </w:rPr>
              <w:t xml:space="preserve">Determine or clarify the meaning of unknown and multiple-meaning words and phrases based on </w:t>
            </w:r>
            <w:r w:rsidRPr="00846BB8">
              <w:rPr>
                <w:rFonts w:eastAsia="Times New Roman" w:cs="Arial"/>
                <w:i/>
                <w:color w:val="000000"/>
                <w:sz w:val="20"/>
                <w:szCs w:val="20"/>
              </w:rPr>
              <w:t>grade 5 reading and content</w:t>
            </w:r>
            <w:r w:rsidRPr="00846BB8">
              <w:rPr>
                <w:rFonts w:eastAsia="Times New Roman" w:cs="Arial"/>
                <w:color w:val="000000"/>
                <w:sz w:val="20"/>
                <w:szCs w:val="20"/>
              </w:rPr>
              <w:t>, choosing flexibly from a range of strategies.</w:t>
            </w:r>
          </w:p>
          <w:p w14:paraId="6AE3631E" w14:textId="77777777" w:rsidR="00755AB3" w:rsidRPr="00846BB8" w:rsidRDefault="00755AB3" w:rsidP="002366E8">
            <w:pPr>
              <w:tabs>
                <w:tab w:val="left" w:pos="360"/>
              </w:tabs>
              <w:ind w:left="347" w:hanging="180"/>
              <w:rPr>
                <w:rFonts w:eastAsia="Times New Roman" w:cs="Arial"/>
                <w:i/>
                <w:iCs/>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context (e.g., cause/effect relationships and comparisons in text) as a clue to the meaning of a word or phrase.</w:t>
            </w:r>
          </w:p>
          <w:p w14:paraId="6AE3631F" w14:textId="77777777" w:rsidR="00755AB3" w:rsidRPr="00846BB8" w:rsidRDefault="00755AB3" w:rsidP="002366E8">
            <w:pPr>
              <w:tabs>
                <w:tab w:val="left" w:pos="360"/>
                <w:tab w:val="left" w:pos="720"/>
              </w:tabs>
              <w:ind w:left="347" w:hanging="180"/>
              <w:rPr>
                <w:rFonts w:eastAsia="Times New Roman" w:cs="Arial"/>
                <w:i/>
                <w:iCs/>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Use common, grade-appropriate Greek and Latin affixes and roots as clues to the meaning of a word (e.g., </w:t>
            </w:r>
            <w:r w:rsidRPr="00846BB8">
              <w:rPr>
                <w:rFonts w:eastAsia="Times New Roman" w:cs="Arial"/>
                <w:i/>
                <w:color w:val="000000"/>
                <w:sz w:val="20"/>
                <w:szCs w:val="20"/>
              </w:rPr>
              <w:t>photograph</w:t>
            </w:r>
            <w:r w:rsidRPr="00846BB8">
              <w:rPr>
                <w:rFonts w:eastAsia="Times New Roman" w:cs="Arial"/>
                <w:color w:val="000000"/>
                <w:sz w:val="20"/>
                <w:szCs w:val="20"/>
              </w:rPr>
              <w:t xml:space="preserve">, </w:t>
            </w:r>
            <w:r w:rsidRPr="00846BB8">
              <w:rPr>
                <w:rFonts w:eastAsia="Times New Roman" w:cs="Arial"/>
                <w:i/>
                <w:color w:val="000000"/>
                <w:sz w:val="20"/>
                <w:szCs w:val="20"/>
              </w:rPr>
              <w:t>photosynthesis</w:t>
            </w:r>
            <w:r w:rsidRPr="00846BB8">
              <w:rPr>
                <w:rFonts w:eastAsia="Times New Roman" w:cs="Arial"/>
                <w:color w:val="000000"/>
                <w:sz w:val="20"/>
                <w:szCs w:val="20"/>
              </w:rPr>
              <w:t>).</w:t>
            </w:r>
          </w:p>
          <w:p w14:paraId="6AE36320" w14:textId="77777777" w:rsidR="00755AB3" w:rsidRPr="00846BB8" w:rsidRDefault="00755AB3" w:rsidP="002366E8">
            <w:pPr>
              <w:tabs>
                <w:tab w:val="left" w:pos="360"/>
                <w:tab w:val="left" w:pos="720"/>
              </w:tabs>
              <w:ind w:left="347" w:hanging="180"/>
              <w:rPr>
                <w:rFonts w:eastAsia="Times New Roman" w:cs="Arial"/>
                <w:sz w:val="20"/>
                <w:szCs w:val="20"/>
              </w:rPr>
            </w:pPr>
            <w:r w:rsidRPr="00846BB8">
              <w:rPr>
                <w:rFonts w:eastAsia="Times New Roman" w:cs="Arial"/>
                <w:color w:val="000000"/>
                <w:sz w:val="20"/>
                <w:szCs w:val="20"/>
              </w:rPr>
              <w:t>c.</w:t>
            </w:r>
            <w:r w:rsidRPr="00846BB8">
              <w:rPr>
                <w:rFonts w:eastAsia="Times New Roman" w:cs="Arial"/>
                <w:color w:val="000000"/>
                <w:sz w:val="20"/>
                <w:szCs w:val="20"/>
              </w:rPr>
              <w:tab/>
              <w:t xml:space="preserve">Consult reference materials (e.g., dictionaries, glossaries, thesauruses), both print and digital, </w:t>
            </w:r>
            <w:r w:rsidRPr="00846BB8">
              <w:rPr>
                <w:rFonts w:eastAsia="Times New Roman" w:cs="Arial"/>
                <w:sz w:val="20"/>
                <w:szCs w:val="20"/>
              </w:rPr>
              <w:lastRenderedPageBreak/>
              <w:t>to find the pronunciation and determine or clarify the precise meaning of key words and phrases.</w:t>
            </w:r>
          </w:p>
        </w:tc>
        <w:tc>
          <w:tcPr>
            <w:tcW w:w="4565" w:type="dxa"/>
          </w:tcPr>
          <w:p w14:paraId="6AE36321" w14:textId="77777777" w:rsidR="000A5DE6" w:rsidRPr="00846BB8" w:rsidRDefault="000A5DE6" w:rsidP="000A5DE6">
            <w:pPr>
              <w:rPr>
                <w:b/>
                <w:sz w:val="20"/>
                <w:szCs w:val="20"/>
              </w:rPr>
            </w:pPr>
            <w:r w:rsidRPr="00846BB8">
              <w:rPr>
                <w:b/>
                <w:sz w:val="20"/>
                <w:szCs w:val="20"/>
              </w:rPr>
              <w:lastRenderedPageBreak/>
              <w:t xml:space="preserve">Language </w:t>
            </w:r>
            <w:r>
              <w:rPr>
                <w:b/>
                <w:sz w:val="20"/>
                <w:szCs w:val="20"/>
              </w:rPr>
              <w:t xml:space="preserve">Standard </w:t>
            </w:r>
            <w:r w:rsidRPr="00846BB8">
              <w:rPr>
                <w:b/>
                <w:sz w:val="20"/>
                <w:szCs w:val="20"/>
              </w:rPr>
              <w:t>4</w:t>
            </w:r>
          </w:p>
          <w:p w14:paraId="6AE36322" w14:textId="77777777" w:rsidR="00755AB3" w:rsidRPr="00846BB8" w:rsidRDefault="00755AB3" w:rsidP="002366E8">
            <w:pPr>
              <w:tabs>
                <w:tab w:val="left" w:pos="720"/>
              </w:tabs>
              <w:ind w:left="-13" w:firstLine="13"/>
              <w:rPr>
                <w:rFonts w:eastAsia="Times New Roman" w:cs="Arial"/>
                <w:color w:val="000000"/>
                <w:sz w:val="20"/>
                <w:szCs w:val="20"/>
              </w:rPr>
            </w:pPr>
            <w:r w:rsidRPr="00846BB8">
              <w:rPr>
                <w:rFonts w:eastAsia="Times New Roman" w:cs="Arial"/>
                <w:color w:val="000000"/>
                <w:sz w:val="20"/>
                <w:szCs w:val="20"/>
              </w:rPr>
              <w:t xml:space="preserve">Determine or clarify the meaning of unknown and multiple-meaning words and phrases based on </w:t>
            </w:r>
            <w:r w:rsidRPr="00846BB8">
              <w:rPr>
                <w:rFonts w:eastAsia="Times New Roman" w:cs="Arial"/>
                <w:i/>
                <w:color w:val="000000"/>
                <w:sz w:val="20"/>
                <w:szCs w:val="20"/>
              </w:rPr>
              <w:t>grade 5 reading and content</w:t>
            </w:r>
            <w:r w:rsidRPr="00846BB8">
              <w:rPr>
                <w:rFonts w:eastAsia="Times New Roman" w:cs="Arial"/>
                <w:color w:val="000000"/>
                <w:sz w:val="20"/>
                <w:szCs w:val="20"/>
              </w:rPr>
              <w:t>, choosing flexibly from a range of strategies.</w:t>
            </w:r>
          </w:p>
          <w:p w14:paraId="6AE36323" w14:textId="77777777" w:rsidR="00755AB3" w:rsidRPr="00846BB8" w:rsidRDefault="00755AB3" w:rsidP="002366E8">
            <w:pPr>
              <w:tabs>
                <w:tab w:val="left" w:pos="360"/>
              </w:tabs>
              <w:ind w:left="347" w:hanging="180"/>
              <w:rPr>
                <w:rFonts w:eastAsia="Times New Roman" w:cs="Arial"/>
                <w:i/>
                <w:iCs/>
                <w:color w:val="000000"/>
                <w:sz w:val="20"/>
                <w:szCs w:val="20"/>
              </w:rPr>
            </w:pPr>
            <w:r w:rsidRPr="00846BB8">
              <w:rPr>
                <w:rFonts w:eastAsia="Times New Roman" w:cs="Arial"/>
                <w:color w:val="000000"/>
                <w:sz w:val="20"/>
                <w:szCs w:val="20"/>
              </w:rPr>
              <w:t>a.</w:t>
            </w:r>
            <w:r w:rsidRPr="00846BB8">
              <w:rPr>
                <w:rFonts w:eastAsia="Times New Roman" w:cs="Arial"/>
                <w:color w:val="000000"/>
                <w:sz w:val="20"/>
                <w:szCs w:val="20"/>
              </w:rPr>
              <w:tab/>
              <w:t>Use context (e.g., cause/effect relationships and comparisons in text) as a clue to the meaning of a word or phrase.</w:t>
            </w:r>
          </w:p>
          <w:p w14:paraId="6AE36324" w14:textId="77777777" w:rsidR="00755AB3" w:rsidRPr="00846BB8" w:rsidRDefault="00755AB3" w:rsidP="002366E8">
            <w:pPr>
              <w:tabs>
                <w:tab w:val="left" w:pos="360"/>
                <w:tab w:val="left" w:pos="720"/>
              </w:tabs>
              <w:ind w:left="347" w:hanging="180"/>
              <w:rPr>
                <w:rFonts w:eastAsia="Times New Roman" w:cs="Arial"/>
                <w:i/>
                <w:iCs/>
                <w:color w:val="000000"/>
                <w:sz w:val="20"/>
                <w:szCs w:val="20"/>
              </w:rPr>
            </w:pPr>
            <w:r w:rsidRPr="00846BB8">
              <w:rPr>
                <w:rFonts w:eastAsia="Times New Roman" w:cs="Arial"/>
                <w:color w:val="000000"/>
                <w:sz w:val="20"/>
                <w:szCs w:val="20"/>
              </w:rPr>
              <w:t>b.</w:t>
            </w:r>
            <w:r w:rsidRPr="00846BB8">
              <w:rPr>
                <w:rFonts w:eastAsia="Times New Roman" w:cs="Arial"/>
                <w:color w:val="000000"/>
                <w:sz w:val="20"/>
                <w:szCs w:val="20"/>
              </w:rPr>
              <w:tab/>
              <w:t xml:space="preserve">Use common, grade-appropriate Greek and Latin affixes and roots as clues to the meaning of a word (e.g., </w:t>
            </w:r>
            <w:r w:rsidRPr="00846BB8">
              <w:rPr>
                <w:rFonts w:eastAsia="Times New Roman" w:cs="Arial"/>
                <w:i/>
                <w:color w:val="000000"/>
                <w:sz w:val="20"/>
                <w:szCs w:val="20"/>
              </w:rPr>
              <w:t>photograph</w:t>
            </w:r>
            <w:r w:rsidRPr="00846BB8">
              <w:rPr>
                <w:rFonts w:eastAsia="Times New Roman" w:cs="Arial"/>
                <w:color w:val="000000"/>
                <w:sz w:val="20"/>
                <w:szCs w:val="20"/>
              </w:rPr>
              <w:t xml:space="preserve">, </w:t>
            </w:r>
            <w:r w:rsidRPr="00846BB8">
              <w:rPr>
                <w:rFonts w:eastAsia="Times New Roman" w:cs="Arial"/>
                <w:i/>
                <w:color w:val="000000"/>
                <w:sz w:val="20"/>
                <w:szCs w:val="20"/>
              </w:rPr>
              <w:t>photosynthesis</w:t>
            </w:r>
            <w:r w:rsidRPr="00846BB8">
              <w:rPr>
                <w:rFonts w:eastAsia="Times New Roman" w:cs="Arial"/>
                <w:color w:val="000000"/>
                <w:sz w:val="20"/>
                <w:szCs w:val="20"/>
              </w:rPr>
              <w:t>).</w:t>
            </w:r>
          </w:p>
          <w:p w14:paraId="6AE36325" w14:textId="77777777" w:rsidR="00755AB3" w:rsidRPr="00846BB8" w:rsidRDefault="00755AB3" w:rsidP="002366E8">
            <w:pPr>
              <w:tabs>
                <w:tab w:val="left" w:pos="360"/>
                <w:tab w:val="left" w:pos="720"/>
              </w:tabs>
              <w:ind w:left="347" w:hanging="180"/>
              <w:rPr>
                <w:rFonts w:eastAsia="Times New Roman" w:cs="Arial"/>
                <w:sz w:val="20"/>
                <w:szCs w:val="20"/>
              </w:rPr>
            </w:pPr>
            <w:r w:rsidRPr="00846BB8">
              <w:rPr>
                <w:rFonts w:eastAsia="Times New Roman" w:cs="Arial"/>
                <w:color w:val="000000"/>
                <w:sz w:val="20"/>
                <w:szCs w:val="20"/>
              </w:rPr>
              <w:t>c.</w:t>
            </w:r>
            <w:r w:rsidRPr="00846BB8">
              <w:rPr>
                <w:rFonts w:eastAsia="Times New Roman" w:cs="Arial"/>
                <w:color w:val="000000"/>
                <w:sz w:val="20"/>
                <w:szCs w:val="20"/>
              </w:rPr>
              <w:tab/>
              <w:t xml:space="preserve">Consult reference materials (e.g., dictionaries, glossaries, thesauruses), both print and digital, </w:t>
            </w:r>
            <w:r w:rsidRPr="00846BB8">
              <w:rPr>
                <w:rFonts w:eastAsia="Times New Roman" w:cs="Arial"/>
                <w:sz w:val="20"/>
                <w:szCs w:val="20"/>
              </w:rPr>
              <w:lastRenderedPageBreak/>
              <w:t>to find the pronunciation and determine or clarify the precise meaning of key words and phrases.</w:t>
            </w:r>
          </w:p>
          <w:p w14:paraId="6AE36326" w14:textId="77777777" w:rsidR="00755AB3" w:rsidRPr="00846BB8" w:rsidRDefault="00755AB3" w:rsidP="002366E8">
            <w:pPr>
              <w:tabs>
                <w:tab w:val="left" w:pos="360"/>
                <w:tab w:val="left" w:pos="720"/>
              </w:tabs>
              <w:ind w:left="347" w:hanging="180"/>
              <w:rPr>
                <w:rFonts w:cs="Arial"/>
                <w:color w:val="FF0000"/>
                <w:sz w:val="20"/>
                <w:szCs w:val="20"/>
              </w:rPr>
            </w:pPr>
            <w:r w:rsidRPr="00846BB8">
              <w:rPr>
                <w:rFonts w:cs="Arial"/>
                <w:color w:val="FF0000"/>
                <w:sz w:val="20"/>
                <w:szCs w:val="20"/>
              </w:rPr>
              <w:t>d.</w:t>
            </w:r>
            <w:r w:rsidRPr="00846BB8">
              <w:rPr>
                <w:rFonts w:cs="Arial"/>
                <w:color w:val="FF0000"/>
                <w:sz w:val="20"/>
                <w:szCs w:val="20"/>
              </w:rPr>
              <w:tab/>
              <w:t xml:space="preserve">Recognize and use appropriately abbreviations related to grade-level content or common in everyday life, including those derived from words or phrases in other languages (e.g., </w:t>
            </w:r>
            <w:r w:rsidRPr="00846BB8">
              <w:rPr>
                <w:rFonts w:cs="Arial"/>
                <w:i/>
                <w:color w:val="FF0000"/>
                <w:sz w:val="20"/>
                <w:szCs w:val="20"/>
              </w:rPr>
              <w:t>i.e., lb., oz., etc.</w:t>
            </w:r>
            <w:r w:rsidRPr="00846BB8">
              <w:rPr>
                <w:rFonts w:cs="Arial"/>
                <w:color w:val="FF0000"/>
                <w:sz w:val="20"/>
                <w:szCs w:val="20"/>
              </w:rPr>
              <w:t>).</w:t>
            </w:r>
          </w:p>
          <w:p w14:paraId="6AE36327" w14:textId="77777777" w:rsidR="00755AB3" w:rsidRPr="00846BB8" w:rsidRDefault="00755AB3" w:rsidP="002366E8">
            <w:pPr>
              <w:tabs>
                <w:tab w:val="left" w:pos="360"/>
                <w:tab w:val="left" w:pos="720"/>
              </w:tabs>
              <w:ind w:left="347" w:hanging="180"/>
              <w:rPr>
                <w:rFonts w:cs="Arial"/>
                <w:sz w:val="20"/>
                <w:szCs w:val="20"/>
              </w:rPr>
            </w:pPr>
            <w:r w:rsidRPr="00846BB8">
              <w:rPr>
                <w:rFonts w:cs="Arial"/>
                <w:color w:val="FF0000"/>
                <w:sz w:val="20"/>
                <w:szCs w:val="20"/>
              </w:rPr>
              <w:t>e.</w:t>
            </w:r>
            <w:r w:rsidRPr="00846BB8">
              <w:rPr>
                <w:rFonts w:cs="Arial"/>
                <w:color w:val="FF0000"/>
                <w:sz w:val="20"/>
                <w:szCs w:val="20"/>
              </w:rPr>
              <w:tab/>
              <w:t>Recognize and use appropriately symbols related to grade-level content or common in everyday life, including those with multiple meanings (e.g., parentheses in mathematics and in writing, # in various contexts).</w:t>
            </w:r>
          </w:p>
        </w:tc>
        <w:tc>
          <w:tcPr>
            <w:tcW w:w="4565" w:type="dxa"/>
          </w:tcPr>
          <w:p w14:paraId="6AE36328" w14:textId="77777777" w:rsidR="00755AB3" w:rsidRPr="00846BB8" w:rsidRDefault="00755AB3" w:rsidP="002366E8">
            <w:pPr>
              <w:rPr>
                <w:sz w:val="20"/>
                <w:szCs w:val="20"/>
              </w:rPr>
            </w:pPr>
            <w:r w:rsidRPr="00846BB8">
              <w:rPr>
                <w:sz w:val="20"/>
                <w:szCs w:val="20"/>
              </w:rPr>
              <w:lastRenderedPageBreak/>
              <w:t>Expectations for abbreviations and symbols were added to tighten connections to literacy skills in other disciplines.</w:t>
            </w:r>
          </w:p>
        </w:tc>
      </w:tr>
      <w:tr w:rsidR="00755AB3" w:rsidRPr="00846BB8" w14:paraId="6AE36331" w14:textId="77777777" w:rsidTr="00357336">
        <w:tc>
          <w:tcPr>
            <w:tcW w:w="922" w:type="dxa"/>
          </w:tcPr>
          <w:p w14:paraId="6AE3632A" w14:textId="77777777" w:rsidR="00755AB3" w:rsidRPr="00404D29" w:rsidRDefault="00755AB3" w:rsidP="00740ECC">
            <w:pPr>
              <w:rPr>
                <w:b/>
                <w:sz w:val="20"/>
                <w:szCs w:val="20"/>
              </w:rPr>
            </w:pPr>
            <w:r w:rsidRPr="00404D29">
              <w:rPr>
                <w:rFonts w:eastAsia="Times New Roman" w:cs="Arial"/>
                <w:b/>
                <w:sz w:val="20"/>
                <w:szCs w:val="20"/>
              </w:rPr>
              <w:lastRenderedPageBreak/>
              <w:t>5</w:t>
            </w:r>
          </w:p>
        </w:tc>
        <w:tc>
          <w:tcPr>
            <w:tcW w:w="4565" w:type="dxa"/>
          </w:tcPr>
          <w:p w14:paraId="6AE3632B" w14:textId="77777777" w:rsidR="00755AB3" w:rsidRPr="00846BB8" w:rsidRDefault="00755AB3" w:rsidP="00740ECC">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6</w:t>
            </w:r>
          </w:p>
          <w:p w14:paraId="6AE3632C" w14:textId="77777777" w:rsidR="00755AB3" w:rsidRPr="00846BB8" w:rsidRDefault="00755AB3" w:rsidP="00740ECC">
            <w:pPr>
              <w:rPr>
                <w:sz w:val="20"/>
                <w:szCs w:val="20"/>
              </w:rPr>
            </w:pPr>
            <w:r w:rsidRPr="00846BB8">
              <w:rPr>
                <w:rFonts w:eastAsia="Times New Roman" w:cs="Arial"/>
                <w:color w:val="000000"/>
                <w:sz w:val="20"/>
                <w:szCs w:val="20"/>
              </w:rPr>
              <w:t xml:space="preserve">Acquire and use accurately grade-appropriate general academic and domain-specific </w:t>
            </w:r>
            <w:r w:rsidRPr="00846BB8">
              <w:rPr>
                <w:rFonts w:eastAsia="Times New Roman" w:cs="Arial"/>
                <w:sz w:val="20"/>
                <w:szCs w:val="20"/>
              </w:rPr>
              <w:t xml:space="preserve">words and phrases, including those that signal contrast, addition, and other logical relationships (e.g., </w:t>
            </w:r>
            <w:r w:rsidRPr="00846BB8">
              <w:rPr>
                <w:rFonts w:eastAsia="Times New Roman" w:cs="Arial"/>
                <w:i/>
                <w:sz w:val="20"/>
                <w:szCs w:val="20"/>
              </w:rPr>
              <w:t>however</w:t>
            </w:r>
            <w:r w:rsidRPr="00846BB8">
              <w:rPr>
                <w:rFonts w:eastAsia="Times New Roman" w:cs="Arial"/>
                <w:sz w:val="20"/>
                <w:szCs w:val="20"/>
              </w:rPr>
              <w:t xml:space="preserve">, </w:t>
            </w:r>
            <w:r w:rsidRPr="00846BB8">
              <w:rPr>
                <w:rFonts w:eastAsia="Times New Roman" w:cs="Arial"/>
                <w:i/>
                <w:sz w:val="20"/>
                <w:szCs w:val="20"/>
              </w:rPr>
              <w:t>although</w:t>
            </w:r>
            <w:r w:rsidRPr="00846BB8">
              <w:rPr>
                <w:rFonts w:eastAsia="Times New Roman" w:cs="Arial"/>
                <w:sz w:val="20"/>
                <w:szCs w:val="20"/>
              </w:rPr>
              <w:t>,</w:t>
            </w:r>
            <w:r w:rsidRPr="00846BB8">
              <w:rPr>
                <w:rFonts w:eastAsia="Times New Roman" w:cs="Arial"/>
                <w:i/>
                <w:sz w:val="20"/>
                <w:szCs w:val="20"/>
              </w:rPr>
              <w:t xml:space="preserve"> nevertheless</w:t>
            </w:r>
            <w:r w:rsidRPr="00846BB8">
              <w:rPr>
                <w:rFonts w:eastAsia="Times New Roman" w:cs="Arial"/>
                <w:sz w:val="20"/>
                <w:szCs w:val="20"/>
              </w:rPr>
              <w:t>,</w:t>
            </w:r>
            <w:r w:rsidRPr="00846BB8">
              <w:rPr>
                <w:rFonts w:eastAsia="Times New Roman" w:cs="Arial"/>
                <w:i/>
                <w:sz w:val="20"/>
                <w:szCs w:val="20"/>
              </w:rPr>
              <w:t xml:space="preserve"> similarly</w:t>
            </w:r>
            <w:r w:rsidRPr="00846BB8">
              <w:rPr>
                <w:rFonts w:eastAsia="Times New Roman" w:cs="Arial"/>
                <w:sz w:val="20"/>
                <w:szCs w:val="20"/>
              </w:rPr>
              <w:t xml:space="preserve">, </w:t>
            </w:r>
            <w:r w:rsidRPr="00846BB8">
              <w:rPr>
                <w:rFonts w:eastAsia="Times New Roman" w:cs="Arial"/>
                <w:i/>
                <w:sz w:val="20"/>
                <w:szCs w:val="20"/>
              </w:rPr>
              <w:t>moreover</w:t>
            </w:r>
            <w:r w:rsidRPr="00846BB8">
              <w:rPr>
                <w:rFonts w:eastAsia="Times New Roman" w:cs="Arial"/>
                <w:sz w:val="20"/>
                <w:szCs w:val="20"/>
              </w:rPr>
              <w:t>,</w:t>
            </w:r>
            <w:r w:rsidRPr="00846BB8">
              <w:rPr>
                <w:rFonts w:eastAsia="Times New Roman" w:cs="Arial"/>
                <w:i/>
                <w:sz w:val="20"/>
                <w:szCs w:val="20"/>
              </w:rPr>
              <w:t xml:space="preserve"> in addition</w:t>
            </w:r>
            <w:r w:rsidRPr="00846BB8">
              <w:rPr>
                <w:rFonts w:eastAsia="Times New Roman" w:cs="Arial"/>
                <w:sz w:val="20"/>
                <w:szCs w:val="20"/>
              </w:rPr>
              <w:t>).</w:t>
            </w:r>
          </w:p>
        </w:tc>
        <w:tc>
          <w:tcPr>
            <w:tcW w:w="4565" w:type="dxa"/>
          </w:tcPr>
          <w:p w14:paraId="6AE3632D"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32E" w14:textId="77777777" w:rsidR="00755AB3" w:rsidRPr="00846BB8" w:rsidRDefault="00755AB3" w:rsidP="00D74D99">
            <w:pPr>
              <w:tabs>
                <w:tab w:val="left" w:pos="720"/>
              </w:tabs>
              <w:contextualSpacing/>
              <w:rPr>
                <w:rFonts w:eastAsia="Times New Roman" w:cs="Arial"/>
                <w:color w:val="FF0000"/>
                <w:sz w:val="20"/>
                <w:szCs w:val="20"/>
              </w:rPr>
            </w:pPr>
            <w:r w:rsidRPr="00846BB8">
              <w:rPr>
                <w:rFonts w:eastAsia="Times New Roman" w:cs="Arial"/>
                <w:color w:val="000000"/>
                <w:sz w:val="20"/>
                <w:szCs w:val="20"/>
              </w:rPr>
              <w:t xml:space="preserve">Acquire and use accurately grade-appropriate general academic and domain-specific </w:t>
            </w:r>
            <w:r w:rsidRPr="00846BB8">
              <w:rPr>
                <w:rFonts w:eastAsia="Times New Roman" w:cs="Arial"/>
                <w:sz w:val="20"/>
                <w:szCs w:val="20"/>
              </w:rPr>
              <w:t xml:space="preserve">words and phrases, including those that signal contrast, addition, and other logical relationships (e.g., </w:t>
            </w:r>
            <w:r w:rsidRPr="00846BB8">
              <w:rPr>
                <w:rFonts w:eastAsia="Times New Roman" w:cs="Arial"/>
                <w:i/>
                <w:sz w:val="20"/>
                <w:szCs w:val="20"/>
              </w:rPr>
              <w:t>however</w:t>
            </w:r>
            <w:r w:rsidRPr="00846BB8">
              <w:rPr>
                <w:rFonts w:eastAsia="Times New Roman" w:cs="Arial"/>
                <w:sz w:val="20"/>
                <w:szCs w:val="20"/>
              </w:rPr>
              <w:t xml:space="preserve">, </w:t>
            </w:r>
            <w:r w:rsidRPr="00846BB8">
              <w:rPr>
                <w:rFonts w:eastAsia="Times New Roman" w:cs="Arial"/>
                <w:i/>
                <w:sz w:val="20"/>
                <w:szCs w:val="20"/>
              </w:rPr>
              <w:t>although</w:t>
            </w:r>
            <w:r w:rsidRPr="00846BB8">
              <w:rPr>
                <w:rFonts w:eastAsia="Times New Roman" w:cs="Arial"/>
                <w:sz w:val="20"/>
                <w:szCs w:val="20"/>
              </w:rPr>
              <w:t>,</w:t>
            </w:r>
            <w:r w:rsidRPr="00846BB8">
              <w:rPr>
                <w:rFonts w:eastAsia="Times New Roman" w:cs="Arial"/>
                <w:i/>
                <w:sz w:val="20"/>
                <w:szCs w:val="20"/>
              </w:rPr>
              <w:t xml:space="preserve"> nevertheless</w:t>
            </w:r>
            <w:r w:rsidRPr="00846BB8">
              <w:rPr>
                <w:rFonts w:eastAsia="Times New Roman" w:cs="Arial"/>
                <w:sz w:val="20"/>
                <w:szCs w:val="20"/>
              </w:rPr>
              <w:t>,</w:t>
            </w:r>
            <w:r w:rsidRPr="00846BB8">
              <w:rPr>
                <w:rFonts w:eastAsia="Times New Roman" w:cs="Arial"/>
                <w:i/>
                <w:sz w:val="20"/>
                <w:szCs w:val="20"/>
              </w:rPr>
              <w:t xml:space="preserve"> similarly</w:t>
            </w:r>
            <w:r w:rsidRPr="00846BB8">
              <w:rPr>
                <w:rFonts w:eastAsia="Times New Roman" w:cs="Arial"/>
                <w:sz w:val="20"/>
                <w:szCs w:val="20"/>
              </w:rPr>
              <w:t xml:space="preserve">, </w:t>
            </w:r>
            <w:r w:rsidRPr="00846BB8">
              <w:rPr>
                <w:rFonts w:eastAsia="Times New Roman" w:cs="Arial"/>
                <w:i/>
                <w:sz w:val="20"/>
                <w:szCs w:val="20"/>
              </w:rPr>
              <w:t>moreover</w:t>
            </w:r>
            <w:r w:rsidRPr="00846BB8">
              <w:rPr>
                <w:rFonts w:eastAsia="Times New Roman" w:cs="Arial"/>
                <w:sz w:val="20"/>
                <w:szCs w:val="20"/>
              </w:rPr>
              <w:t>,</w:t>
            </w:r>
            <w:r w:rsidRPr="00846BB8">
              <w:rPr>
                <w:rFonts w:eastAsia="Times New Roman" w:cs="Arial"/>
                <w:i/>
                <w:sz w:val="20"/>
                <w:szCs w:val="20"/>
              </w:rPr>
              <w:t xml:space="preserve"> in addition</w:t>
            </w:r>
            <w:r w:rsidRPr="00846BB8">
              <w:rPr>
                <w:rFonts w:eastAsia="Times New Roman" w:cs="Arial"/>
                <w:sz w:val="20"/>
                <w:szCs w:val="20"/>
              </w:rPr>
              <w:t xml:space="preserve">). </w:t>
            </w:r>
            <w:r w:rsidRPr="00846BB8">
              <w:rPr>
                <w:rFonts w:eastAsia="Times New Roman" w:cs="Arial"/>
                <w:color w:val="FF0000"/>
                <w:sz w:val="20"/>
                <w:szCs w:val="20"/>
              </w:rPr>
              <w:t>(See Writing standard 5 and Speaking and Listening standard 4 on strengthening writing and presentations by applying knowledge of vocabulary.)</w:t>
            </w:r>
          </w:p>
          <w:p w14:paraId="6AE3632F" w14:textId="77777777" w:rsidR="00755AB3" w:rsidRPr="00846BB8" w:rsidRDefault="00755AB3" w:rsidP="00C35581">
            <w:pPr>
              <w:pStyle w:val="ListParagraph"/>
              <w:numPr>
                <w:ilvl w:val="0"/>
                <w:numId w:val="31"/>
              </w:numPr>
              <w:ind w:left="347" w:hanging="180"/>
              <w:rPr>
                <w:color w:val="FF0000"/>
                <w:sz w:val="20"/>
                <w:szCs w:val="20"/>
              </w:rPr>
            </w:pPr>
            <w:r w:rsidRPr="00846BB8">
              <w:rPr>
                <w:rFonts w:eastAsia="Times New Roman" w:cs="Arial"/>
                <w:color w:val="FF0000"/>
                <w:sz w:val="20"/>
                <w:szCs w:val="20"/>
              </w:rPr>
              <w:t xml:space="preserve">Understand and use literary and general academic terms to describe and analyze texts (e.g., terms learned in previous grades, new terms such as </w:t>
            </w:r>
            <w:r w:rsidRPr="00846BB8">
              <w:rPr>
                <w:rFonts w:eastAsia="Times New Roman" w:cs="Arial"/>
                <w:i/>
                <w:color w:val="FF0000"/>
                <w:sz w:val="20"/>
                <w:szCs w:val="20"/>
              </w:rPr>
              <w:t>autobiography, biography, fantasy, flashback, foreshadowing, genre, graphic novel, historical fiction, legend, mystery, myth, paraphrase, science fiction</w:t>
            </w:r>
            <w:r w:rsidRPr="00846BB8">
              <w:rPr>
                <w:rFonts w:eastAsia="Times New Roman" w:cs="Arial"/>
                <w:color w:val="FF0000"/>
                <w:sz w:val="20"/>
                <w:szCs w:val="20"/>
              </w:rPr>
              <w:t>).</w:t>
            </w:r>
          </w:p>
        </w:tc>
        <w:tc>
          <w:tcPr>
            <w:tcW w:w="4565" w:type="dxa"/>
          </w:tcPr>
          <w:p w14:paraId="6AE36330" w14:textId="77777777" w:rsidR="00755AB3" w:rsidRPr="00846BB8" w:rsidRDefault="00755AB3" w:rsidP="007A7103">
            <w:pPr>
              <w:rPr>
                <w:sz w:val="20"/>
                <w:szCs w:val="20"/>
              </w:rPr>
            </w:pPr>
            <w:r w:rsidRPr="00846BB8">
              <w:rPr>
                <w:sz w:val="20"/>
                <w:szCs w:val="20"/>
              </w:rPr>
              <w:t xml:space="preserve">The </w:t>
            </w:r>
            <w:r w:rsidR="007A7103">
              <w:rPr>
                <w:sz w:val="20"/>
                <w:szCs w:val="20"/>
              </w:rPr>
              <w:t>revision</w:t>
            </w:r>
            <w:r w:rsidRPr="00846BB8">
              <w:rPr>
                <w:sz w:val="20"/>
                <w:szCs w:val="20"/>
              </w:rPr>
              <w:t xml:space="preserve"> incorporates literary concepts from Reading Literature </w:t>
            </w:r>
            <w:r w:rsidR="006F0B35">
              <w:rPr>
                <w:sz w:val="20"/>
                <w:szCs w:val="20"/>
              </w:rPr>
              <w:t xml:space="preserve">standard </w:t>
            </w:r>
            <w:r w:rsidRPr="00846BB8">
              <w:rPr>
                <w:sz w:val="20"/>
                <w:szCs w:val="20"/>
              </w:rPr>
              <w:t xml:space="preserve">MA.8.A, which has been deleted </w:t>
            </w:r>
            <w:r w:rsidR="006F0B35">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6F0B35">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332" w14:textId="77777777" w:rsidR="0079065F" w:rsidRPr="00846BB8" w:rsidRDefault="0079065F">
      <w:pPr>
        <w:rPr>
          <w:sz w:val="20"/>
          <w:szCs w:val="20"/>
        </w:rPr>
      </w:pPr>
    </w:p>
    <w:p w14:paraId="6AE36333" w14:textId="77777777" w:rsidR="00762DB6" w:rsidRPr="00846BB8" w:rsidRDefault="00762DB6">
      <w:pPr>
        <w:rPr>
          <w:b/>
          <w:sz w:val="20"/>
          <w:szCs w:val="20"/>
        </w:rPr>
      </w:pPr>
      <w:r w:rsidRPr="00846BB8">
        <w:rPr>
          <w:b/>
          <w:sz w:val="20"/>
          <w:szCs w:val="20"/>
        </w:rPr>
        <w:br w:type="page"/>
      </w:r>
    </w:p>
    <w:p w14:paraId="6AE36334" w14:textId="77777777" w:rsidR="00611CA6" w:rsidRPr="00D9785D" w:rsidRDefault="00611CA6" w:rsidP="00D9785D">
      <w:pPr>
        <w:pStyle w:val="Heading1"/>
        <w:jc w:val="center"/>
        <w:rPr>
          <w:rFonts w:asciiTheme="minorHAnsi" w:hAnsiTheme="minorHAnsi"/>
          <w:color w:val="auto"/>
          <w:sz w:val="24"/>
          <w:szCs w:val="24"/>
        </w:rPr>
      </w:pPr>
      <w:bookmarkStart w:id="9" w:name="_Toc464028699"/>
      <w:r w:rsidRPr="00D9785D">
        <w:rPr>
          <w:rFonts w:asciiTheme="minorHAnsi" w:hAnsiTheme="minorHAnsi"/>
          <w:color w:val="auto"/>
          <w:sz w:val="24"/>
          <w:szCs w:val="24"/>
        </w:rPr>
        <w:lastRenderedPageBreak/>
        <w:t>Grade 6</w:t>
      </w:r>
      <w:bookmarkEnd w:id="9"/>
    </w:p>
    <w:p w14:paraId="6AE36335" w14:textId="77777777" w:rsidR="00611CA6" w:rsidRPr="00846BB8" w:rsidRDefault="00611CA6" w:rsidP="00611CA6">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33A" w14:textId="77777777" w:rsidTr="00357336">
        <w:tc>
          <w:tcPr>
            <w:tcW w:w="922" w:type="dxa"/>
          </w:tcPr>
          <w:p w14:paraId="6AE36336" w14:textId="77777777" w:rsidR="00755AB3" w:rsidRPr="00404D29" w:rsidRDefault="00755AB3" w:rsidP="00740ECC">
            <w:pPr>
              <w:rPr>
                <w:b/>
                <w:sz w:val="20"/>
                <w:szCs w:val="20"/>
              </w:rPr>
            </w:pPr>
            <w:r w:rsidRPr="00404D29">
              <w:rPr>
                <w:b/>
                <w:sz w:val="20"/>
                <w:szCs w:val="20"/>
              </w:rPr>
              <w:t>Grade</w:t>
            </w:r>
          </w:p>
        </w:tc>
        <w:tc>
          <w:tcPr>
            <w:tcW w:w="4565" w:type="dxa"/>
          </w:tcPr>
          <w:p w14:paraId="6AE36337" w14:textId="77777777" w:rsidR="00755AB3" w:rsidRPr="00846BB8" w:rsidRDefault="00755AB3" w:rsidP="00740ECC">
            <w:pPr>
              <w:rPr>
                <w:b/>
                <w:sz w:val="20"/>
                <w:szCs w:val="20"/>
              </w:rPr>
            </w:pPr>
            <w:r w:rsidRPr="00846BB8">
              <w:rPr>
                <w:b/>
                <w:sz w:val="20"/>
                <w:szCs w:val="20"/>
              </w:rPr>
              <w:t>2011 Standard</w:t>
            </w:r>
          </w:p>
        </w:tc>
        <w:tc>
          <w:tcPr>
            <w:tcW w:w="4565" w:type="dxa"/>
          </w:tcPr>
          <w:p w14:paraId="6AE36338" w14:textId="77777777" w:rsidR="00755AB3" w:rsidRPr="00846BB8" w:rsidRDefault="00755AB3" w:rsidP="00740ECC">
            <w:pPr>
              <w:rPr>
                <w:b/>
                <w:sz w:val="20"/>
                <w:szCs w:val="20"/>
              </w:rPr>
            </w:pPr>
            <w:r w:rsidRPr="00846BB8">
              <w:rPr>
                <w:b/>
                <w:sz w:val="20"/>
                <w:szCs w:val="20"/>
              </w:rPr>
              <w:t>Proposed 2016 Standard</w:t>
            </w:r>
          </w:p>
        </w:tc>
        <w:tc>
          <w:tcPr>
            <w:tcW w:w="4565" w:type="dxa"/>
          </w:tcPr>
          <w:p w14:paraId="6AE36339" w14:textId="77777777" w:rsidR="00755AB3" w:rsidRPr="00846BB8" w:rsidRDefault="00186AF6" w:rsidP="00740ECC">
            <w:pPr>
              <w:rPr>
                <w:b/>
                <w:sz w:val="20"/>
                <w:szCs w:val="20"/>
              </w:rPr>
            </w:pPr>
            <w:r>
              <w:rPr>
                <w:b/>
                <w:sz w:val="20"/>
                <w:szCs w:val="20"/>
              </w:rPr>
              <w:t>Rationale for Change</w:t>
            </w:r>
          </w:p>
        </w:tc>
      </w:tr>
      <w:tr w:rsidR="00755AB3" w:rsidRPr="00846BB8" w14:paraId="6AE36341" w14:textId="77777777" w:rsidTr="00357336">
        <w:tc>
          <w:tcPr>
            <w:tcW w:w="922" w:type="dxa"/>
          </w:tcPr>
          <w:p w14:paraId="6AE3633B" w14:textId="77777777" w:rsidR="00755AB3" w:rsidRPr="00404D29" w:rsidRDefault="00755AB3" w:rsidP="00740ECC">
            <w:pPr>
              <w:rPr>
                <w:b/>
                <w:sz w:val="20"/>
                <w:szCs w:val="20"/>
              </w:rPr>
            </w:pPr>
            <w:r w:rsidRPr="00404D29">
              <w:rPr>
                <w:b/>
                <w:sz w:val="20"/>
                <w:szCs w:val="20"/>
              </w:rPr>
              <w:t>6</w:t>
            </w:r>
          </w:p>
        </w:tc>
        <w:tc>
          <w:tcPr>
            <w:tcW w:w="4565" w:type="dxa"/>
          </w:tcPr>
          <w:p w14:paraId="6AE3633C" w14:textId="77777777" w:rsidR="00755AB3" w:rsidRPr="00846BB8" w:rsidRDefault="00755AB3" w:rsidP="00740ECC">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w:t>
            </w:r>
          </w:p>
          <w:p w14:paraId="6AE3633D" w14:textId="77777777" w:rsidR="00755AB3" w:rsidRPr="00846BB8" w:rsidRDefault="00755AB3" w:rsidP="00740ECC">
            <w:pPr>
              <w:rPr>
                <w:sz w:val="20"/>
                <w:szCs w:val="20"/>
              </w:rPr>
            </w:pPr>
            <w:r w:rsidRPr="00846BB8">
              <w:rPr>
                <w:sz w:val="20"/>
                <w:szCs w:val="20"/>
              </w:rPr>
              <w:t>Cite textual evidence to support analysis of what the text says explicitly as well as inferences drawn from the text.</w:t>
            </w:r>
          </w:p>
        </w:tc>
        <w:tc>
          <w:tcPr>
            <w:tcW w:w="4565" w:type="dxa"/>
          </w:tcPr>
          <w:p w14:paraId="6AE3633E"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w:t>
            </w:r>
          </w:p>
          <w:p w14:paraId="6AE3633F" w14:textId="77777777" w:rsidR="00755AB3" w:rsidRPr="00846BB8" w:rsidRDefault="00755AB3" w:rsidP="00740ECC">
            <w:pPr>
              <w:rPr>
                <w:sz w:val="20"/>
                <w:szCs w:val="20"/>
              </w:rPr>
            </w:pPr>
            <w:r w:rsidRPr="00846BB8">
              <w:rPr>
                <w:sz w:val="20"/>
                <w:szCs w:val="20"/>
              </w:rPr>
              <w:t xml:space="preserve">Cite textual evidence to support </w:t>
            </w:r>
            <w:r w:rsidRPr="00846BB8">
              <w:rPr>
                <w:color w:val="FF0000"/>
                <w:sz w:val="20"/>
                <w:szCs w:val="20"/>
              </w:rPr>
              <w:t>interpretation or</w:t>
            </w:r>
            <w:r w:rsidRPr="00846BB8">
              <w:rPr>
                <w:sz w:val="20"/>
                <w:szCs w:val="20"/>
              </w:rPr>
              <w:t xml:space="preserve"> analysis of what </w:t>
            </w:r>
            <w:r w:rsidRPr="00846BB8">
              <w:rPr>
                <w:color w:val="FF0000"/>
                <w:sz w:val="20"/>
                <w:szCs w:val="20"/>
              </w:rPr>
              <w:t>a</w:t>
            </w:r>
            <w:r w:rsidRPr="00846BB8">
              <w:rPr>
                <w:sz w:val="20"/>
                <w:szCs w:val="20"/>
              </w:rPr>
              <w:t xml:space="preserve"> text </w:t>
            </w:r>
            <w:r w:rsidRPr="00846BB8">
              <w:rPr>
                <w:color w:val="FF0000"/>
                <w:sz w:val="20"/>
                <w:szCs w:val="20"/>
              </w:rPr>
              <w:t>states</w:t>
            </w:r>
            <w:r w:rsidRPr="00846BB8">
              <w:rPr>
                <w:sz w:val="20"/>
                <w:szCs w:val="20"/>
              </w:rPr>
              <w:t xml:space="preserve"> explicitly as well as inferences drawn from the text.</w:t>
            </w:r>
          </w:p>
        </w:tc>
        <w:tc>
          <w:tcPr>
            <w:tcW w:w="4565" w:type="dxa"/>
          </w:tcPr>
          <w:p w14:paraId="6AE36340" w14:textId="77777777" w:rsidR="00755AB3" w:rsidRPr="00846BB8" w:rsidRDefault="00755AB3" w:rsidP="007D5CD3">
            <w:pPr>
              <w:rPr>
                <w:sz w:val="20"/>
                <w:szCs w:val="20"/>
              </w:rPr>
            </w:pPr>
            <w:r w:rsidRPr="00846BB8">
              <w:rPr>
                <w:sz w:val="20"/>
                <w:szCs w:val="20"/>
              </w:rPr>
              <w:t xml:space="preserve">The addition of “interpretation” adds flexibility. Other minor edits </w:t>
            </w:r>
            <w:r w:rsidR="007D5CD3">
              <w:rPr>
                <w:sz w:val="20"/>
                <w:szCs w:val="20"/>
              </w:rPr>
              <w:t>are</w:t>
            </w:r>
            <w:r w:rsidRPr="00846BB8">
              <w:rPr>
                <w:sz w:val="20"/>
                <w:szCs w:val="20"/>
              </w:rPr>
              <w:t xml:space="preserve"> for clarity.</w:t>
            </w:r>
          </w:p>
        </w:tc>
      </w:tr>
      <w:tr w:rsidR="00755AB3" w:rsidRPr="00846BB8" w14:paraId="6AE36348" w14:textId="77777777" w:rsidTr="00357336">
        <w:tc>
          <w:tcPr>
            <w:tcW w:w="922" w:type="dxa"/>
          </w:tcPr>
          <w:p w14:paraId="6AE36342" w14:textId="77777777" w:rsidR="00755AB3" w:rsidRPr="00404D29" w:rsidRDefault="00755AB3" w:rsidP="00453962">
            <w:pPr>
              <w:rPr>
                <w:b/>
                <w:sz w:val="20"/>
                <w:szCs w:val="20"/>
              </w:rPr>
            </w:pPr>
            <w:r w:rsidRPr="00404D29">
              <w:rPr>
                <w:b/>
                <w:sz w:val="20"/>
                <w:szCs w:val="20"/>
              </w:rPr>
              <w:t>6</w:t>
            </w:r>
          </w:p>
        </w:tc>
        <w:tc>
          <w:tcPr>
            <w:tcW w:w="4565" w:type="dxa"/>
          </w:tcPr>
          <w:p w14:paraId="6AE36343" w14:textId="77777777" w:rsidR="00755AB3" w:rsidRPr="00846BB8" w:rsidRDefault="00755AB3" w:rsidP="00740ECC">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2</w:t>
            </w:r>
          </w:p>
          <w:p w14:paraId="6AE36344" w14:textId="77777777" w:rsidR="00755AB3" w:rsidRPr="00846BB8" w:rsidRDefault="00755AB3" w:rsidP="00740ECC">
            <w:pPr>
              <w:rPr>
                <w:sz w:val="20"/>
                <w:szCs w:val="20"/>
              </w:rPr>
            </w:pPr>
            <w:r w:rsidRPr="00846BB8">
              <w:rPr>
                <w:sz w:val="20"/>
                <w:szCs w:val="20"/>
              </w:rPr>
              <w:t>Determine a theme or central idea of a text and how it is conveyed through particular details; provide a summary of the text distinct from personal opinions or judgments.</w:t>
            </w:r>
          </w:p>
        </w:tc>
        <w:tc>
          <w:tcPr>
            <w:tcW w:w="4565" w:type="dxa"/>
          </w:tcPr>
          <w:p w14:paraId="6AE36345"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2</w:t>
            </w:r>
          </w:p>
          <w:p w14:paraId="6AE36346" w14:textId="77777777" w:rsidR="00755AB3" w:rsidRPr="00846BB8" w:rsidRDefault="00755AB3" w:rsidP="00740ECC">
            <w:pPr>
              <w:rPr>
                <w:sz w:val="20"/>
                <w:szCs w:val="20"/>
              </w:rPr>
            </w:pPr>
            <w:r w:rsidRPr="00846BB8">
              <w:rPr>
                <w:sz w:val="20"/>
                <w:szCs w:val="20"/>
              </w:rPr>
              <w:t xml:space="preserve">Determine a theme or central idea of a text and how it is conveyed through particular details; provide a summary of </w:t>
            </w:r>
            <w:r w:rsidRPr="00846BB8">
              <w:rPr>
                <w:color w:val="FF0000"/>
                <w:sz w:val="20"/>
                <w:szCs w:val="20"/>
              </w:rPr>
              <w:t>a</w:t>
            </w:r>
            <w:r w:rsidRPr="00846BB8">
              <w:rPr>
                <w:sz w:val="20"/>
                <w:szCs w:val="20"/>
              </w:rPr>
              <w:t xml:space="preserve"> text distinct from personal opinions or judgments; </w:t>
            </w:r>
            <w:r w:rsidRPr="00846BB8">
              <w:rPr>
                <w:color w:val="FF0000"/>
                <w:sz w:val="20"/>
                <w:szCs w:val="20"/>
              </w:rPr>
              <w:t>paraphrase key sections of a text. (See grade 6 Writing standard 8 for more on paraphrasing.)</w:t>
            </w:r>
          </w:p>
        </w:tc>
        <w:tc>
          <w:tcPr>
            <w:tcW w:w="4565" w:type="dxa"/>
          </w:tcPr>
          <w:p w14:paraId="6AE36347" w14:textId="77777777" w:rsidR="00755AB3" w:rsidRPr="00846BB8" w:rsidRDefault="00755AB3" w:rsidP="007D5CD3">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Paraphrasing was already an expectation </w:t>
            </w:r>
            <w:r w:rsidR="007D5CD3">
              <w:rPr>
                <w:sz w:val="20"/>
                <w:szCs w:val="20"/>
              </w:rPr>
              <w:t>of</w:t>
            </w:r>
            <w:r w:rsidRPr="00846BB8">
              <w:rPr>
                <w:sz w:val="20"/>
                <w:szCs w:val="20"/>
              </w:rPr>
              <w:t xml:space="preserve"> the Writing standards at this grade level; </w:t>
            </w:r>
            <w:r w:rsidR="007D5CD3">
              <w:rPr>
                <w:sz w:val="20"/>
                <w:szCs w:val="20"/>
              </w:rPr>
              <w:t>mentioning it in this Reading standard makes the connection explicit</w:t>
            </w:r>
            <w:r w:rsidRPr="00846BB8">
              <w:rPr>
                <w:sz w:val="20"/>
                <w:szCs w:val="20"/>
              </w:rPr>
              <w:t>.</w:t>
            </w:r>
          </w:p>
        </w:tc>
      </w:tr>
      <w:tr w:rsidR="00755AB3" w:rsidRPr="00846BB8" w14:paraId="6AE3634F" w14:textId="77777777" w:rsidTr="00357336">
        <w:tc>
          <w:tcPr>
            <w:tcW w:w="922" w:type="dxa"/>
          </w:tcPr>
          <w:p w14:paraId="6AE36349" w14:textId="77777777" w:rsidR="00755AB3" w:rsidRPr="00404D29" w:rsidRDefault="00755AB3" w:rsidP="00453962">
            <w:pPr>
              <w:rPr>
                <w:b/>
                <w:sz w:val="20"/>
                <w:szCs w:val="20"/>
              </w:rPr>
            </w:pPr>
            <w:r w:rsidRPr="00404D29">
              <w:rPr>
                <w:b/>
                <w:sz w:val="20"/>
                <w:szCs w:val="20"/>
              </w:rPr>
              <w:t>6</w:t>
            </w:r>
          </w:p>
        </w:tc>
        <w:tc>
          <w:tcPr>
            <w:tcW w:w="4565" w:type="dxa"/>
          </w:tcPr>
          <w:p w14:paraId="6AE3634A" w14:textId="77777777" w:rsidR="00755AB3" w:rsidRPr="00846BB8" w:rsidRDefault="00755AB3" w:rsidP="00740ECC">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3</w:t>
            </w:r>
          </w:p>
          <w:p w14:paraId="6AE3634B" w14:textId="77777777" w:rsidR="00755AB3" w:rsidRPr="00846BB8" w:rsidRDefault="00755AB3" w:rsidP="00740ECC">
            <w:pPr>
              <w:rPr>
                <w:sz w:val="20"/>
                <w:szCs w:val="20"/>
              </w:rPr>
            </w:pPr>
            <w:r w:rsidRPr="00846BB8">
              <w:rPr>
                <w:sz w:val="20"/>
                <w:szCs w:val="20"/>
              </w:rPr>
              <w:t>Describe how a particular story’s or drama’s plot unfolds in a series of episodes as well as how the characters respond or change as the plot moves toward a resolution.</w:t>
            </w:r>
          </w:p>
        </w:tc>
        <w:tc>
          <w:tcPr>
            <w:tcW w:w="4565" w:type="dxa"/>
          </w:tcPr>
          <w:p w14:paraId="6AE3634C"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3</w:t>
            </w:r>
          </w:p>
          <w:p w14:paraId="6AE3634D" w14:textId="77777777" w:rsidR="00755AB3" w:rsidRPr="00846BB8" w:rsidRDefault="00755AB3" w:rsidP="00740ECC">
            <w:pPr>
              <w:rPr>
                <w:sz w:val="20"/>
                <w:szCs w:val="20"/>
              </w:rPr>
            </w:pPr>
            <w:r w:rsidRPr="00846BB8">
              <w:rPr>
                <w:sz w:val="20"/>
                <w:szCs w:val="20"/>
              </w:rPr>
              <w:t xml:space="preserve">Describe how </w:t>
            </w:r>
            <w:r w:rsidRPr="00846BB8">
              <w:rPr>
                <w:color w:val="FF0000"/>
                <w:sz w:val="20"/>
                <w:szCs w:val="20"/>
              </w:rPr>
              <w:t>the plot of a particular story, poem, or drama</w:t>
            </w:r>
            <w:r w:rsidRPr="00846BB8">
              <w:rPr>
                <w:sz w:val="20"/>
                <w:szCs w:val="20"/>
              </w:rPr>
              <w:t xml:space="preserve"> unfolds in a series of episodes as well as how the characters respond or change as the plot moves toward a resolution.</w:t>
            </w:r>
          </w:p>
        </w:tc>
        <w:tc>
          <w:tcPr>
            <w:tcW w:w="4565" w:type="dxa"/>
          </w:tcPr>
          <w:p w14:paraId="6AE3634E" w14:textId="77777777" w:rsidR="00755AB3" w:rsidRPr="00846BB8" w:rsidRDefault="00755AB3" w:rsidP="00A70D4A">
            <w:pPr>
              <w:rPr>
                <w:sz w:val="20"/>
                <w:szCs w:val="20"/>
              </w:rPr>
            </w:pPr>
            <w:r w:rsidRPr="00846BB8">
              <w:rPr>
                <w:sz w:val="20"/>
                <w:szCs w:val="20"/>
              </w:rPr>
              <w:t>The 2011 wording limit</w:t>
            </w:r>
            <w:r w:rsidR="00A70D4A">
              <w:rPr>
                <w:sz w:val="20"/>
                <w:szCs w:val="20"/>
              </w:rPr>
              <w:t>s</w:t>
            </w:r>
            <w:r w:rsidRPr="00846BB8">
              <w:rPr>
                <w:sz w:val="20"/>
                <w:szCs w:val="20"/>
              </w:rPr>
              <w:t xml:space="preserve"> the standard’s flexibility unnecessarily</w:t>
            </w:r>
            <w:r w:rsidR="007D5CD3">
              <w:rPr>
                <w:sz w:val="20"/>
                <w:szCs w:val="20"/>
              </w:rPr>
              <w:t>:</w:t>
            </w:r>
            <w:r w:rsidRPr="00846BB8">
              <w:rPr>
                <w:sz w:val="20"/>
                <w:szCs w:val="20"/>
              </w:rPr>
              <w:t xml:space="preserve"> some poems have plots.</w:t>
            </w:r>
          </w:p>
        </w:tc>
      </w:tr>
      <w:tr w:rsidR="00755AB3" w:rsidRPr="00846BB8" w14:paraId="6AE36356" w14:textId="77777777" w:rsidTr="00357336">
        <w:tc>
          <w:tcPr>
            <w:tcW w:w="922" w:type="dxa"/>
          </w:tcPr>
          <w:p w14:paraId="6AE36350" w14:textId="77777777" w:rsidR="00755AB3" w:rsidRPr="00404D29" w:rsidRDefault="00755AB3" w:rsidP="00453962">
            <w:pPr>
              <w:rPr>
                <w:b/>
                <w:sz w:val="20"/>
                <w:szCs w:val="20"/>
              </w:rPr>
            </w:pPr>
            <w:r w:rsidRPr="00404D29">
              <w:rPr>
                <w:b/>
                <w:sz w:val="20"/>
                <w:szCs w:val="20"/>
              </w:rPr>
              <w:t>6</w:t>
            </w:r>
          </w:p>
        </w:tc>
        <w:tc>
          <w:tcPr>
            <w:tcW w:w="4565" w:type="dxa"/>
          </w:tcPr>
          <w:p w14:paraId="6AE36351" w14:textId="77777777" w:rsidR="00755AB3" w:rsidRPr="00846BB8" w:rsidRDefault="00755AB3" w:rsidP="00740ECC">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4</w:t>
            </w:r>
          </w:p>
          <w:p w14:paraId="6AE36352" w14:textId="77777777" w:rsidR="00755AB3" w:rsidRPr="00846BB8" w:rsidRDefault="00755AB3" w:rsidP="00740ECC">
            <w:pPr>
              <w:rPr>
                <w:sz w:val="20"/>
                <w:szCs w:val="20"/>
              </w:rPr>
            </w:pPr>
            <w:r w:rsidRPr="00846BB8">
              <w:rPr>
                <w:sz w:val="20"/>
                <w:szCs w:val="20"/>
              </w:rPr>
              <w:t>Determine the meaning of words and phrases as they are used in a text, including figurative and connotative meanings; analyze the impact of a specific word choice on meaning and tone.</w:t>
            </w:r>
          </w:p>
        </w:tc>
        <w:tc>
          <w:tcPr>
            <w:tcW w:w="4565" w:type="dxa"/>
          </w:tcPr>
          <w:p w14:paraId="6AE36353"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4</w:t>
            </w:r>
          </w:p>
          <w:p w14:paraId="6AE36354" w14:textId="77777777" w:rsidR="00755AB3" w:rsidRPr="00846BB8" w:rsidRDefault="00755AB3" w:rsidP="0004264E">
            <w:pPr>
              <w:rPr>
                <w:sz w:val="20"/>
                <w:szCs w:val="20"/>
              </w:rPr>
            </w:pPr>
            <w:r w:rsidRPr="00846BB8">
              <w:rPr>
                <w:sz w:val="20"/>
                <w:szCs w:val="20"/>
              </w:rPr>
              <w:t xml:space="preserve">Determine the meaning of words and phrases as they are used in a text, including figurative and connotative meanings; analyze the impact of a specific word choice on meaning, </w:t>
            </w:r>
            <w:r w:rsidRPr="00846BB8">
              <w:rPr>
                <w:color w:val="FF0000"/>
                <w:sz w:val="20"/>
                <w:szCs w:val="20"/>
              </w:rPr>
              <w:t>tone, and mood, including the impact of rhymes and other repetitions of sounds (e.g., alliteration). (See Language standards 4</w:t>
            </w:r>
            <w:r w:rsidR="0004264E">
              <w:rPr>
                <w:color w:val="FF0000"/>
                <w:sz w:val="20"/>
                <w:szCs w:val="20"/>
              </w:rPr>
              <w:t>–</w:t>
            </w:r>
            <w:r w:rsidRPr="00846BB8">
              <w:rPr>
                <w:color w:val="FF0000"/>
                <w:sz w:val="20"/>
                <w:szCs w:val="20"/>
              </w:rPr>
              <w:t>6 on applying knowledge of vocabulary to reading.)</w:t>
            </w:r>
          </w:p>
        </w:tc>
        <w:tc>
          <w:tcPr>
            <w:tcW w:w="4565" w:type="dxa"/>
          </w:tcPr>
          <w:p w14:paraId="6AE36355" w14:textId="77777777" w:rsidR="00755AB3" w:rsidRPr="00846BB8" w:rsidRDefault="00755AB3" w:rsidP="007D5CD3">
            <w:pPr>
              <w:rPr>
                <w:sz w:val="20"/>
                <w:szCs w:val="20"/>
              </w:rPr>
            </w:pPr>
            <w:r w:rsidRPr="00846BB8">
              <w:rPr>
                <w:sz w:val="20"/>
                <w:szCs w:val="20"/>
              </w:rPr>
              <w:t xml:space="preserve">The </w:t>
            </w:r>
            <w:r w:rsidR="00EA375A">
              <w:rPr>
                <w:sz w:val="20"/>
                <w:szCs w:val="20"/>
              </w:rPr>
              <w:t>edit</w:t>
            </w:r>
            <w:r w:rsidRPr="00846BB8">
              <w:rPr>
                <w:sz w:val="20"/>
                <w:szCs w:val="20"/>
              </w:rPr>
              <w:t xml:space="preserve"> incorporates </w:t>
            </w:r>
            <w:r w:rsidR="007D5CD3">
              <w:rPr>
                <w:sz w:val="20"/>
                <w:szCs w:val="20"/>
              </w:rPr>
              <w:t>literary concepts</w:t>
            </w:r>
            <w:r w:rsidRPr="00846BB8">
              <w:rPr>
                <w:sz w:val="20"/>
                <w:szCs w:val="20"/>
              </w:rPr>
              <w:t xml:space="preserve"> from Reading Literature </w:t>
            </w:r>
            <w:r w:rsidR="007D5CD3">
              <w:rPr>
                <w:sz w:val="20"/>
                <w:szCs w:val="20"/>
              </w:rPr>
              <w:t xml:space="preserve">standard </w:t>
            </w:r>
            <w:r w:rsidRPr="00846BB8">
              <w:rPr>
                <w:sz w:val="20"/>
                <w:szCs w:val="20"/>
              </w:rPr>
              <w:t>MA.8.A, which has been deleted from the current draft framework. Further, 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35D" w14:textId="77777777" w:rsidTr="00357336">
        <w:tc>
          <w:tcPr>
            <w:tcW w:w="922" w:type="dxa"/>
          </w:tcPr>
          <w:p w14:paraId="6AE36357" w14:textId="77777777" w:rsidR="00755AB3" w:rsidRPr="00404D29" w:rsidRDefault="00755AB3" w:rsidP="00453962">
            <w:pPr>
              <w:rPr>
                <w:b/>
                <w:sz w:val="20"/>
                <w:szCs w:val="20"/>
              </w:rPr>
            </w:pPr>
            <w:r w:rsidRPr="00404D29">
              <w:rPr>
                <w:b/>
                <w:sz w:val="20"/>
                <w:szCs w:val="20"/>
              </w:rPr>
              <w:t>6</w:t>
            </w:r>
          </w:p>
        </w:tc>
        <w:tc>
          <w:tcPr>
            <w:tcW w:w="4565" w:type="dxa"/>
          </w:tcPr>
          <w:p w14:paraId="6AE36358" w14:textId="77777777" w:rsidR="00755AB3" w:rsidRPr="00846BB8" w:rsidRDefault="00755AB3" w:rsidP="00740ECC">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7</w:t>
            </w:r>
          </w:p>
          <w:p w14:paraId="6AE36359" w14:textId="77777777" w:rsidR="00755AB3" w:rsidRPr="00846BB8" w:rsidRDefault="00755AB3" w:rsidP="00740ECC">
            <w:pPr>
              <w:rPr>
                <w:sz w:val="20"/>
                <w:szCs w:val="20"/>
              </w:rPr>
            </w:pPr>
            <w:r w:rsidRPr="00846BB8">
              <w:rPr>
                <w:sz w:val="20"/>
                <w:szCs w:val="20"/>
              </w:rPr>
              <w:t>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4565" w:type="dxa"/>
          </w:tcPr>
          <w:p w14:paraId="6AE3635A"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7</w:t>
            </w:r>
          </w:p>
          <w:p w14:paraId="6AE3635B" w14:textId="77777777" w:rsidR="00755AB3" w:rsidRPr="00846BB8" w:rsidRDefault="00755AB3" w:rsidP="003B6545">
            <w:pPr>
              <w:rPr>
                <w:sz w:val="20"/>
                <w:szCs w:val="20"/>
              </w:rPr>
            </w:pPr>
            <w:r w:rsidRPr="00846BB8">
              <w:rPr>
                <w:sz w:val="20"/>
                <w:szCs w:val="20"/>
              </w:rPr>
              <w:t xml:space="preserve">Compare and contrast the experience of reading a story, drama, or poem to listening to or viewing </w:t>
            </w:r>
            <w:r w:rsidRPr="00846BB8">
              <w:rPr>
                <w:color w:val="FF0000"/>
                <w:sz w:val="20"/>
                <w:szCs w:val="20"/>
              </w:rPr>
              <w:t>the same text.</w:t>
            </w:r>
          </w:p>
        </w:tc>
        <w:tc>
          <w:tcPr>
            <w:tcW w:w="4565" w:type="dxa"/>
          </w:tcPr>
          <w:p w14:paraId="6AE3635C" w14:textId="77777777" w:rsidR="00755AB3" w:rsidRPr="00846BB8" w:rsidRDefault="0084480A" w:rsidP="007D5CD3">
            <w:pPr>
              <w:rPr>
                <w:sz w:val="20"/>
                <w:szCs w:val="20"/>
              </w:rPr>
            </w:pPr>
            <w:r>
              <w:rPr>
                <w:sz w:val="20"/>
                <w:szCs w:val="20"/>
              </w:rPr>
              <w:t>E</w:t>
            </w:r>
            <w:r w:rsidR="00755AB3" w:rsidRPr="00846BB8">
              <w:rPr>
                <w:sz w:val="20"/>
                <w:szCs w:val="20"/>
              </w:rPr>
              <w:t>dits are for clarity and brevity, and to emphasize the standards’ broad definition of “text” as more than words on a page.</w:t>
            </w:r>
          </w:p>
        </w:tc>
      </w:tr>
      <w:tr w:rsidR="00755AB3" w:rsidRPr="00846BB8" w14:paraId="6AE36364" w14:textId="77777777" w:rsidTr="00357336">
        <w:tc>
          <w:tcPr>
            <w:tcW w:w="922" w:type="dxa"/>
          </w:tcPr>
          <w:p w14:paraId="6AE3635E" w14:textId="77777777" w:rsidR="00755AB3" w:rsidRPr="00404D29" w:rsidRDefault="00755AB3" w:rsidP="00453962">
            <w:pPr>
              <w:rPr>
                <w:b/>
                <w:sz w:val="20"/>
                <w:szCs w:val="20"/>
              </w:rPr>
            </w:pPr>
            <w:r w:rsidRPr="00404D29">
              <w:rPr>
                <w:b/>
                <w:sz w:val="20"/>
                <w:szCs w:val="20"/>
              </w:rPr>
              <w:t>6</w:t>
            </w:r>
          </w:p>
        </w:tc>
        <w:tc>
          <w:tcPr>
            <w:tcW w:w="4565" w:type="dxa"/>
          </w:tcPr>
          <w:p w14:paraId="6AE3635F" w14:textId="77777777" w:rsidR="00755AB3" w:rsidRPr="00846BB8" w:rsidRDefault="00755AB3" w:rsidP="00334D0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8</w:t>
            </w:r>
          </w:p>
          <w:p w14:paraId="6AE36360" w14:textId="77777777" w:rsidR="00755AB3" w:rsidRPr="00846BB8" w:rsidRDefault="00755AB3" w:rsidP="00334D01">
            <w:pPr>
              <w:rPr>
                <w:sz w:val="20"/>
                <w:szCs w:val="20"/>
              </w:rPr>
            </w:pPr>
            <w:r w:rsidRPr="00846BB8">
              <w:rPr>
                <w:sz w:val="20"/>
                <w:szCs w:val="20"/>
              </w:rPr>
              <w:t>(Not applicable to literature)</w:t>
            </w:r>
          </w:p>
        </w:tc>
        <w:tc>
          <w:tcPr>
            <w:tcW w:w="4565" w:type="dxa"/>
          </w:tcPr>
          <w:p w14:paraId="6AE36361"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6362" w14:textId="77777777" w:rsidR="00755AB3" w:rsidRPr="00846BB8" w:rsidRDefault="00755AB3" w:rsidP="000A5DE6">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363" w14:textId="77777777" w:rsidR="00755AB3" w:rsidRPr="00846BB8" w:rsidRDefault="00755AB3" w:rsidP="00FD1C94">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36A" w14:textId="77777777" w:rsidTr="00357336">
        <w:tc>
          <w:tcPr>
            <w:tcW w:w="922" w:type="dxa"/>
          </w:tcPr>
          <w:p w14:paraId="6AE36365" w14:textId="77777777" w:rsidR="0061513A" w:rsidRPr="00404D29" w:rsidRDefault="0061513A" w:rsidP="00453962">
            <w:pPr>
              <w:rPr>
                <w:b/>
                <w:sz w:val="20"/>
                <w:szCs w:val="20"/>
              </w:rPr>
            </w:pPr>
            <w:r w:rsidRPr="00404D29">
              <w:rPr>
                <w:b/>
                <w:sz w:val="20"/>
                <w:szCs w:val="20"/>
              </w:rPr>
              <w:t>6</w:t>
            </w:r>
          </w:p>
        </w:tc>
        <w:tc>
          <w:tcPr>
            <w:tcW w:w="4565" w:type="dxa"/>
          </w:tcPr>
          <w:p w14:paraId="6AE36366" w14:textId="77777777" w:rsidR="0061513A" w:rsidRPr="00846BB8" w:rsidRDefault="0061513A" w:rsidP="00334D0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MA.8.A</w:t>
            </w:r>
          </w:p>
          <w:p w14:paraId="6AE36367" w14:textId="77777777" w:rsidR="0061513A" w:rsidRPr="00846BB8" w:rsidRDefault="0061513A" w:rsidP="00334D01">
            <w:pPr>
              <w:rPr>
                <w:sz w:val="20"/>
                <w:szCs w:val="20"/>
              </w:rPr>
            </w:pPr>
            <w:r w:rsidRPr="00846BB8">
              <w:rPr>
                <w:sz w:val="20"/>
                <w:szCs w:val="20"/>
              </w:rPr>
              <w:t xml:space="preserve">Identify the conventions of legends and epics (e.g., </w:t>
            </w:r>
            <w:r w:rsidRPr="00846BB8">
              <w:rPr>
                <w:sz w:val="20"/>
                <w:szCs w:val="20"/>
              </w:rPr>
              <w:lastRenderedPageBreak/>
              <w:t>the hero, quest, journey, seemingly impossible tasks) in historical and modern literary works.</w:t>
            </w:r>
          </w:p>
        </w:tc>
        <w:tc>
          <w:tcPr>
            <w:tcW w:w="4565" w:type="dxa"/>
          </w:tcPr>
          <w:p w14:paraId="6AE36368" w14:textId="77777777" w:rsidR="0061513A" w:rsidRPr="00846BB8" w:rsidRDefault="0061513A" w:rsidP="00334D01">
            <w:pPr>
              <w:rPr>
                <w:sz w:val="20"/>
                <w:szCs w:val="20"/>
              </w:rPr>
            </w:pPr>
            <w:r w:rsidRPr="00846BB8">
              <w:rPr>
                <w:sz w:val="20"/>
                <w:szCs w:val="20"/>
              </w:rPr>
              <w:lastRenderedPageBreak/>
              <w:t>[Standard deleted]</w:t>
            </w:r>
          </w:p>
        </w:tc>
        <w:tc>
          <w:tcPr>
            <w:tcW w:w="4565" w:type="dxa"/>
          </w:tcPr>
          <w:p w14:paraId="6AE36369"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 xml:space="preserve">A standards PK–12 were deleted and their content distributed among other </w:t>
            </w:r>
            <w:r w:rsidRPr="00846BB8">
              <w:rPr>
                <w:sz w:val="20"/>
                <w:szCs w:val="20"/>
              </w:rPr>
              <w:lastRenderedPageBreak/>
              <w:t>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371" w14:textId="77777777" w:rsidTr="00357336">
        <w:tc>
          <w:tcPr>
            <w:tcW w:w="922" w:type="dxa"/>
          </w:tcPr>
          <w:p w14:paraId="6AE3636B" w14:textId="77777777" w:rsidR="00755AB3" w:rsidRPr="00404D29" w:rsidRDefault="00755AB3" w:rsidP="00453962">
            <w:pPr>
              <w:rPr>
                <w:b/>
                <w:sz w:val="20"/>
                <w:szCs w:val="20"/>
              </w:rPr>
            </w:pPr>
            <w:r w:rsidRPr="00404D29">
              <w:rPr>
                <w:b/>
                <w:sz w:val="20"/>
                <w:szCs w:val="20"/>
              </w:rPr>
              <w:lastRenderedPageBreak/>
              <w:t>6</w:t>
            </w:r>
          </w:p>
        </w:tc>
        <w:tc>
          <w:tcPr>
            <w:tcW w:w="4565" w:type="dxa"/>
          </w:tcPr>
          <w:p w14:paraId="6AE3636C" w14:textId="77777777" w:rsidR="00755AB3" w:rsidRPr="00846BB8" w:rsidRDefault="00755AB3" w:rsidP="00334D0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10</w:t>
            </w:r>
          </w:p>
          <w:p w14:paraId="6AE3636D" w14:textId="77777777" w:rsidR="00755AB3" w:rsidRPr="00846BB8" w:rsidRDefault="00755AB3" w:rsidP="00982E52">
            <w:pPr>
              <w:rPr>
                <w:sz w:val="20"/>
                <w:szCs w:val="20"/>
              </w:rPr>
            </w:pPr>
            <w:r w:rsidRPr="00846BB8">
              <w:rPr>
                <w:sz w:val="20"/>
                <w:szCs w:val="20"/>
              </w:rPr>
              <w:t>By the end of the year, read and comprehend literature, including stories, dramas, and poems, in the grades 6</w:t>
            </w:r>
            <w:r w:rsidR="00036EB9" w:rsidRPr="00846BB8">
              <w:rPr>
                <w:sz w:val="20"/>
                <w:szCs w:val="20"/>
              </w:rPr>
              <w:t>–</w:t>
            </w:r>
            <w:r w:rsidRPr="00846BB8">
              <w:rPr>
                <w:sz w:val="20"/>
                <w:szCs w:val="20"/>
              </w:rPr>
              <w:t>8 text complexity band proficiently, with scaffolding as needed at the high end of the range.</w:t>
            </w:r>
          </w:p>
        </w:tc>
        <w:tc>
          <w:tcPr>
            <w:tcW w:w="4565" w:type="dxa"/>
          </w:tcPr>
          <w:p w14:paraId="6AE3636E"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36F" w14:textId="77777777" w:rsidR="00755AB3" w:rsidRPr="00846BB8" w:rsidRDefault="00755AB3" w:rsidP="00334D01">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6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370" w14:textId="77777777" w:rsidR="00755AB3" w:rsidRPr="00846BB8" w:rsidRDefault="00755AB3" w:rsidP="000069FB">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Further, 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7D5CD3">
              <w:rPr>
                <w:sz w:val="20"/>
                <w:szCs w:val="20"/>
              </w:rPr>
              <w:t>The parenthetical reference is to newly added guidance material in the current draft.</w:t>
            </w:r>
          </w:p>
        </w:tc>
      </w:tr>
      <w:tr w:rsidR="00755AB3" w:rsidRPr="00846BB8" w14:paraId="6AE36378" w14:textId="77777777" w:rsidTr="00357336">
        <w:tc>
          <w:tcPr>
            <w:tcW w:w="922" w:type="dxa"/>
          </w:tcPr>
          <w:p w14:paraId="6AE36372" w14:textId="77777777" w:rsidR="00755AB3" w:rsidRPr="00404D29" w:rsidRDefault="00755AB3" w:rsidP="00453962">
            <w:pPr>
              <w:rPr>
                <w:b/>
                <w:sz w:val="20"/>
                <w:szCs w:val="20"/>
              </w:rPr>
            </w:pPr>
            <w:r w:rsidRPr="00404D29">
              <w:rPr>
                <w:b/>
                <w:sz w:val="20"/>
                <w:szCs w:val="20"/>
              </w:rPr>
              <w:t>6</w:t>
            </w:r>
          </w:p>
        </w:tc>
        <w:tc>
          <w:tcPr>
            <w:tcW w:w="4565" w:type="dxa"/>
          </w:tcPr>
          <w:p w14:paraId="6AE36373" w14:textId="77777777" w:rsidR="00755AB3" w:rsidRPr="00846BB8" w:rsidRDefault="00755AB3" w:rsidP="00740ECC">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4</w:t>
            </w:r>
          </w:p>
          <w:p w14:paraId="6AE36374" w14:textId="77777777" w:rsidR="00755AB3" w:rsidRPr="00846BB8" w:rsidRDefault="00755AB3" w:rsidP="00334D01">
            <w:pPr>
              <w:rPr>
                <w:sz w:val="20"/>
                <w:szCs w:val="20"/>
              </w:rPr>
            </w:pPr>
            <w:r w:rsidRPr="00846BB8">
              <w:rPr>
                <w:sz w:val="20"/>
                <w:szCs w:val="20"/>
              </w:rPr>
              <w:t>Determine the meaning of words and phrases as they are used in a text, including figurative, connotative, and technical meanings.</w:t>
            </w:r>
          </w:p>
        </w:tc>
        <w:tc>
          <w:tcPr>
            <w:tcW w:w="4565" w:type="dxa"/>
          </w:tcPr>
          <w:p w14:paraId="6AE36375"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4</w:t>
            </w:r>
          </w:p>
          <w:p w14:paraId="6AE36376" w14:textId="77777777" w:rsidR="00755AB3" w:rsidRPr="00846BB8" w:rsidRDefault="00755AB3" w:rsidP="00740ECC">
            <w:pPr>
              <w:rPr>
                <w:sz w:val="20"/>
                <w:szCs w:val="20"/>
              </w:rPr>
            </w:pPr>
            <w:r w:rsidRPr="00846BB8">
              <w:rPr>
                <w:sz w:val="20"/>
                <w:szCs w:val="20"/>
              </w:rPr>
              <w:t xml:space="preserve">Determine the meaning of words and phrases as they are used in a text, including figurative, connotative, and technical meanings; </w:t>
            </w:r>
            <w:r w:rsidRPr="00846BB8">
              <w:rPr>
                <w:color w:val="FF0000"/>
                <w:sz w:val="20"/>
                <w:szCs w:val="20"/>
              </w:rPr>
              <w:t>explain how word choice affects meaning and tone. (See Language standards 4</w:t>
            </w:r>
            <w:r w:rsidR="00036EB9" w:rsidRPr="00036EB9">
              <w:rPr>
                <w:color w:val="FF0000"/>
                <w:sz w:val="20"/>
                <w:szCs w:val="20"/>
              </w:rPr>
              <w:t>–</w:t>
            </w:r>
            <w:r w:rsidRPr="00846BB8">
              <w:rPr>
                <w:color w:val="FF0000"/>
                <w:sz w:val="20"/>
                <w:szCs w:val="20"/>
              </w:rPr>
              <w:t>6 on applying knowledge of vocabulary to reading.)</w:t>
            </w:r>
          </w:p>
        </w:tc>
        <w:tc>
          <w:tcPr>
            <w:tcW w:w="4565" w:type="dxa"/>
          </w:tcPr>
          <w:p w14:paraId="6AE36377" w14:textId="77777777" w:rsidR="00755AB3" w:rsidRPr="00846BB8" w:rsidRDefault="00755AB3" w:rsidP="0084480A">
            <w:pPr>
              <w:rPr>
                <w:sz w:val="20"/>
                <w:szCs w:val="20"/>
              </w:rPr>
            </w:pPr>
            <w:r w:rsidRPr="00846BB8">
              <w:rPr>
                <w:sz w:val="20"/>
                <w:szCs w:val="20"/>
              </w:rPr>
              <w:t>The edit makes the standard more consistent across grade levels, bringing its grade 6 version into better alignment with its grade 7 and 8 versions.</w:t>
            </w:r>
          </w:p>
        </w:tc>
      </w:tr>
      <w:tr w:rsidR="00755AB3" w:rsidRPr="00846BB8" w14:paraId="6AE3637F" w14:textId="77777777" w:rsidTr="00357336">
        <w:tc>
          <w:tcPr>
            <w:tcW w:w="922" w:type="dxa"/>
          </w:tcPr>
          <w:p w14:paraId="6AE36379" w14:textId="77777777" w:rsidR="00755AB3" w:rsidRPr="00404D29" w:rsidRDefault="00755AB3" w:rsidP="00453962">
            <w:pPr>
              <w:rPr>
                <w:b/>
                <w:sz w:val="20"/>
                <w:szCs w:val="20"/>
              </w:rPr>
            </w:pPr>
            <w:r w:rsidRPr="00404D29">
              <w:rPr>
                <w:b/>
                <w:sz w:val="20"/>
                <w:szCs w:val="20"/>
              </w:rPr>
              <w:t>6</w:t>
            </w:r>
          </w:p>
        </w:tc>
        <w:tc>
          <w:tcPr>
            <w:tcW w:w="4565" w:type="dxa"/>
          </w:tcPr>
          <w:p w14:paraId="6AE3637A" w14:textId="77777777" w:rsidR="00755AB3" w:rsidRPr="00846BB8" w:rsidRDefault="00755AB3" w:rsidP="00740ECC">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5</w:t>
            </w:r>
          </w:p>
          <w:p w14:paraId="6AE3637B" w14:textId="77777777" w:rsidR="00755AB3" w:rsidRPr="00846BB8" w:rsidRDefault="00755AB3" w:rsidP="00740ECC">
            <w:pPr>
              <w:rPr>
                <w:sz w:val="20"/>
                <w:szCs w:val="20"/>
              </w:rPr>
            </w:pPr>
            <w:r w:rsidRPr="00846BB8">
              <w:rPr>
                <w:sz w:val="20"/>
                <w:szCs w:val="20"/>
              </w:rPr>
              <w:t>Analyze how a particular sentence, paragraph, chapter, or section fits into the overall structure of a text and contributes to the development of the ideas.</w:t>
            </w:r>
          </w:p>
        </w:tc>
        <w:tc>
          <w:tcPr>
            <w:tcW w:w="4565" w:type="dxa"/>
          </w:tcPr>
          <w:p w14:paraId="6AE3637C"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5</w:t>
            </w:r>
          </w:p>
          <w:p w14:paraId="6AE3637D" w14:textId="77777777" w:rsidR="00755AB3" w:rsidRPr="00846BB8" w:rsidRDefault="00755AB3" w:rsidP="00740ECC">
            <w:pPr>
              <w:rPr>
                <w:sz w:val="20"/>
                <w:szCs w:val="20"/>
              </w:rPr>
            </w:pPr>
            <w:r w:rsidRPr="00846BB8">
              <w:rPr>
                <w:sz w:val="20"/>
                <w:szCs w:val="20"/>
              </w:rPr>
              <w:t xml:space="preserve">Analyze how a particular sentence, paragraph, chapter, </w:t>
            </w:r>
            <w:r w:rsidRPr="00846BB8">
              <w:rPr>
                <w:strike/>
                <w:color w:val="FF0000"/>
                <w:sz w:val="20"/>
                <w:szCs w:val="20"/>
              </w:rPr>
              <w:t>or</w:t>
            </w:r>
            <w:r w:rsidRPr="00846BB8">
              <w:rPr>
                <w:sz w:val="20"/>
                <w:szCs w:val="20"/>
              </w:rPr>
              <w:t xml:space="preserve"> section, </w:t>
            </w:r>
            <w:r w:rsidRPr="00846BB8">
              <w:rPr>
                <w:color w:val="FF0000"/>
                <w:sz w:val="20"/>
                <w:szCs w:val="20"/>
              </w:rPr>
              <w:t>or text feature</w:t>
            </w:r>
            <w:r w:rsidRPr="00846BB8">
              <w:rPr>
                <w:sz w:val="20"/>
                <w:szCs w:val="20"/>
              </w:rPr>
              <w:t xml:space="preserve"> </w:t>
            </w:r>
            <w:r w:rsidRPr="00846BB8">
              <w:rPr>
                <w:color w:val="FF0000"/>
                <w:sz w:val="20"/>
                <w:szCs w:val="20"/>
              </w:rPr>
              <w:t>(e.g., heading)</w:t>
            </w:r>
            <w:r w:rsidRPr="00846BB8">
              <w:rPr>
                <w:sz w:val="20"/>
                <w:szCs w:val="20"/>
              </w:rPr>
              <w:t xml:space="preserve"> fits into the overall structure of a text and contributes to the development of the ideas.</w:t>
            </w:r>
          </w:p>
        </w:tc>
        <w:tc>
          <w:tcPr>
            <w:tcW w:w="4565" w:type="dxa"/>
          </w:tcPr>
          <w:p w14:paraId="6AE3637E" w14:textId="77777777" w:rsidR="00755AB3" w:rsidRPr="00846BB8" w:rsidRDefault="00755AB3" w:rsidP="007D5CD3">
            <w:pPr>
              <w:rPr>
                <w:sz w:val="20"/>
                <w:szCs w:val="20"/>
              </w:rPr>
            </w:pPr>
            <w:r w:rsidRPr="00846BB8">
              <w:rPr>
                <w:sz w:val="20"/>
                <w:szCs w:val="20"/>
              </w:rPr>
              <w:t xml:space="preserve">Text features are important to the comprehension of many informational texts. The edit also strengthens links between </w:t>
            </w:r>
            <w:r w:rsidR="007D5CD3">
              <w:rPr>
                <w:sz w:val="20"/>
                <w:szCs w:val="20"/>
              </w:rPr>
              <w:t>strands:</w:t>
            </w:r>
            <w:r w:rsidRPr="00846BB8">
              <w:rPr>
                <w:sz w:val="20"/>
                <w:szCs w:val="20"/>
              </w:rPr>
              <w:t xml:space="preserve"> text features are mentioned in the writing standards.</w:t>
            </w:r>
          </w:p>
        </w:tc>
      </w:tr>
      <w:tr w:rsidR="00755AB3" w:rsidRPr="00846BB8" w14:paraId="6AE36386" w14:textId="77777777" w:rsidTr="00357336">
        <w:tc>
          <w:tcPr>
            <w:tcW w:w="922" w:type="dxa"/>
          </w:tcPr>
          <w:p w14:paraId="6AE36380" w14:textId="77777777" w:rsidR="00755AB3" w:rsidRPr="00404D29" w:rsidRDefault="00755AB3" w:rsidP="00453962">
            <w:pPr>
              <w:rPr>
                <w:b/>
                <w:sz w:val="20"/>
                <w:szCs w:val="20"/>
              </w:rPr>
            </w:pPr>
            <w:r w:rsidRPr="00404D29">
              <w:rPr>
                <w:b/>
                <w:sz w:val="20"/>
                <w:szCs w:val="20"/>
              </w:rPr>
              <w:t>6</w:t>
            </w:r>
          </w:p>
        </w:tc>
        <w:tc>
          <w:tcPr>
            <w:tcW w:w="4565" w:type="dxa"/>
          </w:tcPr>
          <w:p w14:paraId="6AE36381" w14:textId="77777777" w:rsidR="00755AB3" w:rsidRPr="00846BB8" w:rsidRDefault="00755AB3" w:rsidP="00740ECC">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7</w:t>
            </w:r>
          </w:p>
          <w:p w14:paraId="6AE36382" w14:textId="77777777" w:rsidR="00755AB3" w:rsidRPr="00846BB8" w:rsidRDefault="00755AB3" w:rsidP="00740ECC">
            <w:pPr>
              <w:rPr>
                <w:sz w:val="20"/>
                <w:szCs w:val="20"/>
              </w:rPr>
            </w:pPr>
            <w:r w:rsidRPr="00846BB8">
              <w:rPr>
                <w:sz w:val="20"/>
                <w:szCs w:val="20"/>
              </w:rPr>
              <w:t>Integrate information presented in different media or formats (e.g., visually, quantitatively) as well as in words to develop a coherent understanding of a topic or issue.</w:t>
            </w:r>
          </w:p>
        </w:tc>
        <w:tc>
          <w:tcPr>
            <w:tcW w:w="4565" w:type="dxa"/>
          </w:tcPr>
          <w:p w14:paraId="6AE36383"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7</w:t>
            </w:r>
          </w:p>
          <w:p w14:paraId="6AE36384" w14:textId="77777777" w:rsidR="00755AB3" w:rsidRPr="00846BB8" w:rsidRDefault="00755AB3" w:rsidP="004B3A1A">
            <w:pPr>
              <w:rPr>
                <w:sz w:val="20"/>
                <w:szCs w:val="20"/>
              </w:rPr>
            </w:pPr>
            <w:r w:rsidRPr="00846BB8">
              <w:rPr>
                <w:sz w:val="20"/>
                <w:szCs w:val="20"/>
              </w:rPr>
              <w:t xml:space="preserve">Integrate information presented in different media or formats (e.g., </w:t>
            </w:r>
            <w:r w:rsidRPr="00846BB8">
              <w:rPr>
                <w:color w:val="FF0000"/>
                <w:sz w:val="20"/>
                <w:szCs w:val="20"/>
              </w:rPr>
              <w:t>in charts, graphs, photographs, videos, or maps</w:t>
            </w:r>
            <w:r w:rsidRPr="00846BB8">
              <w:rPr>
                <w:sz w:val="20"/>
                <w:szCs w:val="20"/>
              </w:rPr>
              <w:t>) as well as in words to develop a coherent understanding of a topic or issue.</w:t>
            </w:r>
          </w:p>
        </w:tc>
        <w:tc>
          <w:tcPr>
            <w:tcW w:w="4565" w:type="dxa"/>
          </w:tcPr>
          <w:p w14:paraId="6AE36385" w14:textId="77777777" w:rsidR="00755AB3" w:rsidRPr="00846BB8" w:rsidRDefault="007D5CD3" w:rsidP="007D5CD3">
            <w:pPr>
              <w:rPr>
                <w:sz w:val="20"/>
                <w:szCs w:val="20"/>
              </w:rPr>
            </w:pPr>
            <w:r>
              <w:rPr>
                <w:sz w:val="20"/>
                <w:szCs w:val="20"/>
              </w:rPr>
              <w:t>T</w:t>
            </w:r>
            <w:r w:rsidR="00755AB3" w:rsidRPr="00846BB8">
              <w:rPr>
                <w:sz w:val="20"/>
                <w:szCs w:val="20"/>
              </w:rPr>
              <w:t xml:space="preserve">he 2011 wording </w:t>
            </w:r>
            <w:r>
              <w:rPr>
                <w:sz w:val="20"/>
                <w:szCs w:val="20"/>
              </w:rPr>
              <w:t>risks confusion:</w:t>
            </w:r>
            <w:r w:rsidR="00755AB3" w:rsidRPr="00846BB8">
              <w:rPr>
                <w:sz w:val="20"/>
                <w:szCs w:val="20"/>
              </w:rPr>
              <w:t xml:space="preserve"> “visually” and “quantitatively” are </w:t>
            </w:r>
            <w:r>
              <w:rPr>
                <w:sz w:val="20"/>
                <w:szCs w:val="20"/>
              </w:rPr>
              <w:t xml:space="preserve">not </w:t>
            </w:r>
            <w:r w:rsidR="00755AB3" w:rsidRPr="00846BB8">
              <w:rPr>
                <w:sz w:val="20"/>
                <w:szCs w:val="20"/>
              </w:rPr>
              <w:t xml:space="preserve">mutually exclusive </w:t>
            </w:r>
            <w:r w:rsidR="003D49AB">
              <w:rPr>
                <w:sz w:val="20"/>
                <w:szCs w:val="20"/>
              </w:rPr>
              <w:t>categories</w:t>
            </w:r>
            <w:r w:rsidR="00755AB3" w:rsidRPr="00846BB8">
              <w:rPr>
                <w:sz w:val="20"/>
                <w:szCs w:val="20"/>
              </w:rPr>
              <w:t>.</w:t>
            </w:r>
          </w:p>
        </w:tc>
      </w:tr>
      <w:tr w:rsidR="00755AB3" w:rsidRPr="00846BB8" w14:paraId="6AE3638D" w14:textId="77777777" w:rsidTr="00357336">
        <w:tc>
          <w:tcPr>
            <w:tcW w:w="922" w:type="dxa"/>
          </w:tcPr>
          <w:p w14:paraId="6AE36387" w14:textId="77777777" w:rsidR="00755AB3" w:rsidRPr="00404D29" w:rsidRDefault="00755AB3" w:rsidP="00453962">
            <w:pPr>
              <w:rPr>
                <w:b/>
                <w:sz w:val="20"/>
                <w:szCs w:val="20"/>
              </w:rPr>
            </w:pPr>
            <w:r w:rsidRPr="00404D29">
              <w:rPr>
                <w:b/>
                <w:sz w:val="20"/>
                <w:szCs w:val="20"/>
              </w:rPr>
              <w:t>6</w:t>
            </w:r>
          </w:p>
        </w:tc>
        <w:tc>
          <w:tcPr>
            <w:tcW w:w="4565" w:type="dxa"/>
          </w:tcPr>
          <w:p w14:paraId="6AE36388" w14:textId="77777777" w:rsidR="00755AB3" w:rsidRPr="00846BB8" w:rsidRDefault="00755AB3" w:rsidP="00334D01">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10</w:t>
            </w:r>
          </w:p>
          <w:p w14:paraId="6AE36389" w14:textId="77777777" w:rsidR="00755AB3" w:rsidRPr="00846BB8" w:rsidRDefault="00755AB3" w:rsidP="004B3A1A">
            <w:pPr>
              <w:rPr>
                <w:sz w:val="20"/>
                <w:szCs w:val="20"/>
              </w:rPr>
            </w:pPr>
            <w:r w:rsidRPr="00846BB8">
              <w:rPr>
                <w:sz w:val="20"/>
                <w:szCs w:val="20"/>
              </w:rPr>
              <w:t>By the end of the year, read and comprehend literary nonfiction in the grades 6</w:t>
            </w:r>
            <w:r w:rsidR="00036EB9" w:rsidRPr="00846BB8">
              <w:rPr>
                <w:sz w:val="20"/>
                <w:szCs w:val="20"/>
              </w:rPr>
              <w:t>–</w:t>
            </w:r>
            <w:r w:rsidRPr="00846BB8">
              <w:rPr>
                <w:sz w:val="20"/>
                <w:szCs w:val="20"/>
              </w:rPr>
              <w:t>8 text complexity band proficiently, with scaffolding as needed at the high end of the range.</w:t>
            </w:r>
          </w:p>
        </w:tc>
        <w:tc>
          <w:tcPr>
            <w:tcW w:w="4565" w:type="dxa"/>
          </w:tcPr>
          <w:p w14:paraId="6AE3638A"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10</w:t>
            </w:r>
          </w:p>
          <w:p w14:paraId="6AE3638B" w14:textId="77777777" w:rsidR="00755AB3" w:rsidRPr="00846BB8" w:rsidRDefault="00755AB3" w:rsidP="00334D01">
            <w:pPr>
              <w:rPr>
                <w:color w:val="FF0000"/>
                <w:sz w:val="20"/>
                <w:szCs w:val="20"/>
              </w:rPr>
            </w:pPr>
            <w:r w:rsidRPr="00F73349">
              <w:rPr>
                <w:color w:val="FF0000"/>
                <w:sz w:val="20"/>
                <w:szCs w:val="20"/>
              </w:rPr>
              <w:t>Independently and proficiently read and comprehend literary nonfiction representing a variety of genres,</w:t>
            </w:r>
            <w:r w:rsidRPr="00846BB8">
              <w:rPr>
                <w:color w:val="FF0000"/>
                <w:sz w:val="20"/>
                <w:szCs w:val="20"/>
              </w:rPr>
              <w:t xml:space="preserve"> cultures, and perspectives and exhibiting complexity appropriate for grade 6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38C"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7D5CD3">
              <w:rPr>
                <w:sz w:val="20"/>
                <w:szCs w:val="20"/>
              </w:rPr>
              <w:t>The parenthetical reference is to newly added guidance material in the current draft.</w:t>
            </w:r>
          </w:p>
        </w:tc>
      </w:tr>
      <w:tr w:rsidR="00755AB3" w:rsidRPr="00846BB8" w14:paraId="6AE3639E" w14:textId="77777777" w:rsidTr="00357336">
        <w:tc>
          <w:tcPr>
            <w:tcW w:w="922" w:type="dxa"/>
          </w:tcPr>
          <w:p w14:paraId="6AE3638E" w14:textId="77777777" w:rsidR="00755AB3" w:rsidRPr="00404D29" w:rsidRDefault="00755AB3" w:rsidP="00453962">
            <w:pPr>
              <w:rPr>
                <w:b/>
                <w:sz w:val="20"/>
                <w:szCs w:val="20"/>
              </w:rPr>
            </w:pPr>
            <w:r w:rsidRPr="00404D29">
              <w:rPr>
                <w:b/>
                <w:sz w:val="20"/>
                <w:szCs w:val="20"/>
              </w:rPr>
              <w:t>6</w:t>
            </w:r>
          </w:p>
        </w:tc>
        <w:tc>
          <w:tcPr>
            <w:tcW w:w="4565" w:type="dxa"/>
          </w:tcPr>
          <w:p w14:paraId="6AE3638F" w14:textId="77777777" w:rsidR="00755AB3" w:rsidRPr="00846BB8" w:rsidRDefault="00755AB3" w:rsidP="006D7CBF">
            <w:pPr>
              <w:tabs>
                <w:tab w:val="left" w:pos="720"/>
              </w:tabs>
              <w:ind w:left="360" w:right="-114" w:hanging="360"/>
              <w:contextualSpacing/>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1</w:t>
            </w:r>
          </w:p>
          <w:p w14:paraId="6AE36390" w14:textId="77777777" w:rsidR="00755AB3" w:rsidRPr="00846BB8" w:rsidRDefault="00755AB3" w:rsidP="006D7CBF">
            <w:pPr>
              <w:tabs>
                <w:tab w:val="left" w:pos="720"/>
              </w:tabs>
              <w:ind w:right="-114"/>
              <w:contextualSpacing/>
              <w:rPr>
                <w:sz w:val="20"/>
                <w:szCs w:val="20"/>
              </w:rPr>
            </w:pPr>
            <w:r w:rsidRPr="00846BB8">
              <w:rPr>
                <w:sz w:val="20"/>
                <w:szCs w:val="20"/>
              </w:rPr>
              <w:t xml:space="preserve">Write arguments to support claims with clear reasons </w:t>
            </w:r>
            <w:r w:rsidRPr="00846BB8">
              <w:rPr>
                <w:sz w:val="20"/>
                <w:szCs w:val="20"/>
              </w:rPr>
              <w:lastRenderedPageBreak/>
              <w:t>and relevant evidence.</w:t>
            </w:r>
          </w:p>
          <w:p w14:paraId="6AE36391" w14:textId="77777777" w:rsidR="00755AB3" w:rsidRPr="00846BB8" w:rsidRDefault="00755AB3" w:rsidP="006D7CBF">
            <w:pPr>
              <w:tabs>
                <w:tab w:val="left" w:pos="36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Introduce claim(s) and organize the reasons and evidence clearly.</w:t>
            </w:r>
          </w:p>
          <w:p w14:paraId="6AE36392" w14:textId="77777777" w:rsidR="00755AB3" w:rsidRPr="00846BB8" w:rsidRDefault="00755AB3" w:rsidP="006D7CBF">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Support claim(s) with clear reasons and relevant evidence, using credible sources and demonstrating an understanding of the topic or text.</w:t>
            </w:r>
          </w:p>
          <w:p w14:paraId="6AE36393" w14:textId="77777777" w:rsidR="00755AB3" w:rsidRPr="00846BB8" w:rsidRDefault="00755AB3" w:rsidP="006D7CBF">
            <w:pPr>
              <w:tabs>
                <w:tab w:val="left" w:pos="360"/>
              </w:tabs>
              <w:ind w:left="360" w:right="-114" w:hanging="180"/>
              <w:rPr>
                <w:rFonts w:eastAsia="Times New Roman"/>
                <w:sz w:val="20"/>
                <w:szCs w:val="20"/>
              </w:rPr>
            </w:pPr>
            <w:r w:rsidRPr="00846BB8">
              <w:rPr>
                <w:rFonts w:eastAsia="Times New Roman"/>
                <w:sz w:val="20"/>
                <w:szCs w:val="20"/>
              </w:rPr>
              <w:t>c.</w:t>
            </w:r>
            <w:r w:rsidRPr="00846BB8">
              <w:rPr>
                <w:rFonts w:eastAsia="Times New Roman"/>
                <w:sz w:val="20"/>
                <w:szCs w:val="20"/>
              </w:rPr>
              <w:tab/>
              <w:t>Use words, phrases, and clauses to clarify the relationships among claim(s) and reasons.</w:t>
            </w:r>
          </w:p>
          <w:p w14:paraId="6AE36394" w14:textId="77777777" w:rsidR="00755AB3" w:rsidRPr="00846BB8" w:rsidRDefault="00755AB3" w:rsidP="006D7CBF">
            <w:pPr>
              <w:tabs>
                <w:tab w:val="left" w:pos="360"/>
              </w:tabs>
              <w:ind w:left="360" w:hanging="180"/>
              <w:rPr>
                <w:rFonts w:eastAsia="Times New Roman"/>
                <w:i/>
                <w:iCs/>
                <w:color w:val="404040"/>
                <w:sz w:val="20"/>
                <w:szCs w:val="20"/>
              </w:rPr>
            </w:pPr>
            <w:r w:rsidRPr="00846BB8">
              <w:rPr>
                <w:rFonts w:eastAsia="Times New Roman"/>
                <w:sz w:val="20"/>
                <w:szCs w:val="20"/>
              </w:rPr>
              <w:t>d.</w:t>
            </w:r>
            <w:r w:rsidRPr="00846BB8">
              <w:rPr>
                <w:rFonts w:eastAsia="Times New Roman"/>
                <w:sz w:val="20"/>
                <w:szCs w:val="20"/>
              </w:rPr>
              <w:tab/>
              <w:t>Establish and maintain a formal style.</w:t>
            </w:r>
          </w:p>
          <w:p w14:paraId="6AE36395" w14:textId="77777777" w:rsidR="00755AB3" w:rsidRPr="00846BB8" w:rsidRDefault="00755AB3" w:rsidP="006D7CBF">
            <w:pPr>
              <w:ind w:left="360" w:hanging="180"/>
              <w:rPr>
                <w:sz w:val="20"/>
                <w:szCs w:val="20"/>
              </w:rPr>
            </w:pPr>
            <w:r w:rsidRPr="00846BB8">
              <w:rPr>
                <w:rFonts w:eastAsia="Times New Roman"/>
                <w:sz w:val="20"/>
                <w:szCs w:val="20"/>
              </w:rPr>
              <w:t>e.</w:t>
            </w:r>
            <w:r w:rsidRPr="00846BB8">
              <w:rPr>
                <w:rFonts w:eastAsia="Times New Roman"/>
                <w:sz w:val="20"/>
                <w:szCs w:val="20"/>
              </w:rPr>
              <w:tab/>
              <w:t>Provide a concluding statement or section that follows from the argument presented.</w:t>
            </w:r>
          </w:p>
        </w:tc>
        <w:tc>
          <w:tcPr>
            <w:tcW w:w="4565" w:type="dxa"/>
          </w:tcPr>
          <w:p w14:paraId="6AE36396" w14:textId="77777777" w:rsidR="000A5DE6" w:rsidRPr="00846BB8" w:rsidRDefault="000A5DE6" w:rsidP="000A5DE6">
            <w:pPr>
              <w:tabs>
                <w:tab w:val="left" w:pos="720"/>
              </w:tabs>
              <w:ind w:left="360" w:right="-114" w:hanging="360"/>
              <w:contextualSpacing/>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1</w:t>
            </w:r>
          </w:p>
          <w:p w14:paraId="6AE36397" w14:textId="77777777" w:rsidR="00755AB3" w:rsidRPr="00846BB8" w:rsidRDefault="00755AB3" w:rsidP="00CC14D2">
            <w:pPr>
              <w:tabs>
                <w:tab w:val="left" w:pos="720"/>
              </w:tabs>
              <w:ind w:right="-114"/>
              <w:contextualSpacing/>
              <w:rPr>
                <w:sz w:val="20"/>
                <w:szCs w:val="20"/>
              </w:rPr>
            </w:pPr>
            <w:r w:rsidRPr="00846BB8">
              <w:rPr>
                <w:sz w:val="20"/>
                <w:szCs w:val="20"/>
              </w:rPr>
              <w:t xml:space="preserve">Write arguments to support claims with clear reasons </w:t>
            </w:r>
            <w:r w:rsidRPr="00846BB8">
              <w:rPr>
                <w:sz w:val="20"/>
                <w:szCs w:val="20"/>
              </w:rPr>
              <w:lastRenderedPageBreak/>
              <w:t>and relevant evidence.</w:t>
            </w:r>
          </w:p>
          <w:p w14:paraId="6AE36398" w14:textId="77777777" w:rsidR="00755AB3" w:rsidRPr="00846BB8" w:rsidRDefault="00755AB3" w:rsidP="00CC14D2">
            <w:pPr>
              <w:tabs>
                <w:tab w:val="left" w:pos="36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Introduce claim(s) and organize the reasons and evidence clearly </w:t>
            </w:r>
            <w:r w:rsidRPr="00846BB8">
              <w:rPr>
                <w:rFonts w:eastAsia="Times New Roman"/>
                <w:color w:val="FF0000"/>
                <w:sz w:val="20"/>
                <w:szCs w:val="20"/>
              </w:rPr>
              <w:t>in paragraphs and sections</w:t>
            </w:r>
            <w:r w:rsidRPr="00846BB8">
              <w:rPr>
                <w:rFonts w:eastAsia="Times New Roman"/>
                <w:sz w:val="20"/>
                <w:szCs w:val="20"/>
              </w:rPr>
              <w:t>.</w:t>
            </w:r>
          </w:p>
          <w:p w14:paraId="6AE36399" w14:textId="77777777" w:rsidR="00755AB3" w:rsidRPr="00846BB8" w:rsidRDefault="00755AB3" w:rsidP="00CC14D2">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Support claim(s) with clear reasons and relevant evidence, using credible sources and demonstrating an understanding of the topic or text.</w:t>
            </w:r>
          </w:p>
          <w:p w14:paraId="6AE3639A" w14:textId="77777777" w:rsidR="00755AB3" w:rsidRPr="00846BB8" w:rsidRDefault="00755AB3" w:rsidP="00CC14D2">
            <w:pPr>
              <w:tabs>
                <w:tab w:val="left" w:pos="360"/>
              </w:tabs>
              <w:ind w:left="360" w:right="-114" w:hanging="180"/>
              <w:rPr>
                <w:rFonts w:eastAsia="Times New Roman"/>
                <w:sz w:val="20"/>
                <w:szCs w:val="20"/>
              </w:rPr>
            </w:pPr>
            <w:r w:rsidRPr="00846BB8">
              <w:rPr>
                <w:rFonts w:eastAsia="Times New Roman"/>
                <w:sz w:val="20"/>
                <w:szCs w:val="20"/>
              </w:rPr>
              <w:t>c.</w:t>
            </w:r>
            <w:r w:rsidRPr="00846BB8">
              <w:rPr>
                <w:rFonts w:eastAsia="Times New Roman"/>
                <w:sz w:val="20"/>
                <w:szCs w:val="20"/>
              </w:rPr>
              <w:tab/>
              <w:t>Use words, phrases, and clauses to clarify the relationships among claim(s) and reasons.</w:t>
            </w:r>
          </w:p>
          <w:p w14:paraId="6AE3639B" w14:textId="77777777" w:rsidR="00755AB3" w:rsidRPr="00846BB8" w:rsidRDefault="00755AB3" w:rsidP="00CC14D2">
            <w:pPr>
              <w:tabs>
                <w:tab w:val="left" w:pos="360"/>
              </w:tabs>
              <w:ind w:left="360" w:hanging="180"/>
              <w:rPr>
                <w:rFonts w:eastAsia="Times New Roman"/>
                <w:i/>
                <w:iCs/>
                <w:color w:val="404040"/>
                <w:sz w:val="20"/>
                <w:szCs w:val="20"/>
              </w:rPr>
            </w:pPr>
            <w:r w:rsidRPr="00846BB8">
              <w:rPr>
                <w:rFonts w:eastAsia="Times New Roman"/>
                <w:sz w:val="20"/>
                <w:szCs w:val="20"/>
              </w:rPr>
              <w:t>d.</w:t>
            </w:r>
            <w:r w:rsidRPr="00846BB8">
              <w:rPr>
                <w:rFonts w:eastAsia="Times New Roman"/>
                <w:sz w:val="20"/>
                <w:szCs w:val="20"/>
              </w:rPr>
              <w:tab/>
              <w:t xml:space="preserve">Establish and maintain 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color w:val="FF0000"/>
                <w:sz w:val="20"/>
                <w:szCs w:val="20"/>
              </w:rPr>
              <w:t>appropriate to audience and purpose (e.g., formal for academic writing)</w:t>
            </w:r>
            <w:r w:rsidRPr="00846BB8">
              <w:rPr>
                <w:rFonts w:eastAsia="Times New Roman"/>
                <w:sz w:val="20"/>
                <w:szCs w:val="20"/>
              </w:rPr>
              <w:t>.</w:t>
            </w:r>
          </w:p>
          <w:p w14:paraId="6AE3639C" w14:textId="77777777" w:rsidR="00755AB3" w:rsidRPr="00846BB8" w:rsidRDefault="00755AB3" w:rsidP="00CC14D2">
            <w:pPr>
              <w:tabs>
                <w:tab w:val="left" w:pos="360"/>
              </w:tabs>
              <w:ind w:left="360" w:hanging="180"/>
              <w:rPr>
                <w:rFonts w:eastAsia="Times New Roman"/>
                <w:i/>
                <w:iCs/>
                <w:color w:val="404040"/>
                <w:sz w:val="20"/>
                <w:szCs w:val="20"/>
              </w:rPr>
            </w:pPr>
            <w:r w:rsidRPr="00846BB8">
              <w:rPr>
                <w:rFonts w:eastAsia="Times New Roman"/>
                <w:sz w:val="20"/>
                <w:szCs w:val="20"/>
              </w:rPr>
              <w:t>e.</w:t>
            </w:r>
            <w:r w:rsidRPr="00846BB8">
              <w:rPr>
                <w:rFonts w:eastAsia="Times New Roman"/>
                <w:sz w:val="20"/>
                <w:szCs w:val="20"/>
              </w:rPr>
              <w:tab/>
              <w:t>Provide a concluding statement or section that follows from the argument presented.</w:t>
            </w:r>
          </w:p>
        </w:tc>
        <w:tc>
          <w:tcPr>
            <w:tcW w:w="4565" w:type="dxa"/>
          </w:tcPr>
          <w:p w14:paraId="6AE3639D" w14:textId="77777777" w:rsidR="00755AB3" w:rsidRPr="00846BB8" w:rsidRDefault="00755AB3" w:rsidP="002F70F3">
            <w:pPr>
              <w:rPr>
                <w:sz w:val="20"/>
                <w:szCs w:val="20"/>
              </w:rPr>
            </w:pPr>
            <w:r w:rsidRPr="00846BB8">
              <w:rPr>
                <w:sz w:val="20"/>
                <w:szCs w:val="20"/>
              </w:rPr>
              <w:lastRenderedPageBreak/>
              <w:t xml:space="preserve">“Paragraphs and sections” appeared at grade 4 in the 2011 standards but at no other grade level, even </w:t>
            </w:r>
            <w:r w:rsidRPr="00846BB8">
              <w:rPr>
                <w:sz w:val="20"/>
                <w:szCs w:val="20"/>
              </w:rPr>
              <w:lastRenderedPageBreak/>
              <w:t xml:space="preserve">when the standard remained otherwise identical or very similar across grades. The </w:t>
            </w:r>
            <w:r w:rsidR="00EA375A">
              <w:rPr>
                <w:sz w:val="20"/>
                <w:szCs w:val="20"/>
              </w:rPr>
              <w:t>edit</w:t>
            </w:r>
            <w:r w:rsidRPr="00846BB8">
              <w:rPr>
                <w:sz w:val="20"/>
                <w:szCs w:val="20"/>
              </w:rPr>
              <w:t xml:space="preserve"> adds consistency to the standards. Further, wording </w:t>
            </w:r>
            <w:r w:rsidR="002F70F3">
              <w:rPr>
                <w:sz w:val="20"/>
                <w:szCs w:val="20"/>
              </w:rPr>
              <w:t>on</w:t>
            </w:r>
            <w:r w:rsidRPr="00846BB8">
              <w:rPr>
                <w:sz w:val="20"/>
                <w:szCs w:val="20"/>
              </w:rPr>
              <w:t xml:space="preserve"> style was edited for flexibility and to avoid implying that a formal style is always best.</w:t>
            </w:r>
          </w:p>
        </w:tc>
      </w:tr>
      <w:tr w:rsidR="00755AB3" w:rsidRPr="00846BB8" w14:paraId="6AE363B1" w14:textId="77777777" w:rsidTr="00357336">
        <w:tc>
          <w:tcPr>
            <w:tcW w:w="922" w:type="dxa"/>
          </w:tcPr>
          <w:p w14:paraId="6AE3639F" w14:textId="77777777" w:rsidR="00755AB3" w:rsidRPr="00404D29" w:rsidRDefault="00755AB3" w:rsidP="00453962">
            <w:pPr>
              <w:rPr>
                <w:b/>
                <w:sz w:val="20"/>
                <w:szCs w:val="20"/>
              </w:rPr>
            </w:pPr>
            <w:r w:rsidRPr="00404D29">
              <w:rPr>
                <w:b/>
                <w:sz w:val="20"/>
                <w:szCs w:val="20"/>
              </w:rPr>
              <w:lastRenderedPageBreak/>
              <w:t>6</w:t>
            </w:r>
          </w:p>
        </w:tc>
        <w:tc>
          <w:tcPr>
            <w:tcW w:w="4565" w:type="dxa"/>
          </w:tcPr>
          <w:p w14:paraId="6AE363A0" w14:textId="77777777" w:rsidR="00755AB3" w:rsidRPr="00846BB8" w:rsidRDefault="00755AB3" w:rsidP="006D7CBF">
            <w:pPr>
              <w:tabs>
                <w:tab w:val="left" w:pos="360"/>
                <w:tab w:val="left" w:pos="720"/>
              </w:tabs>
              <w:ind w:left="360" w:right="-114" w:hanging="360"/>
              <w:rPr>
                <w:rFonts w:cs="Calibri"/>
                <w:b/>
                <w:sz w:val="20"/>
                <w:szCs w:val="20"/>
              </w:rPr>
            </w:pPr>
            <w:r w:rsidRPr="00846BB8">
              <w:rPr>
                <w:rFonts w:cs="Calibri"/>
                <w:b/>
                <w:sz w:val="20"/>
                <w:szCs w:val="20"/>
              </w:rPr>
              <w:t xml:space="preserve">Writing </w:t>
            </w:r>
            <w:r w:rsidR="009F0998">
              <w:rPr>
                <w:b/>
                <w:sz w:val="20"/>
                <w:szCs w:val="20"/>
              </w:rPr>
              <w:t xml:space="preserve">Standard </w:t>
            </w:r>
            <w:r w:rsidRPr="00846BB8">
              <w:rPr>
                <w:rFonts w:cs="Calibri"/>
                <w:b/>
                <w:sz w:val="20"/>
                <w:szCs w:val="20"/>
              </w:rPr>
              <w:t>2</w:t>
            </w:r>
          </w:p>
          <w:p w14:paraId="6AE363A1" w14:textId="77777777" w:rsidR="00755AB3" w:rsidRPr="00846BB8" w:rsidRDefault="00755AB3" w:rsidP="006D7CBF">
            <w:pPr>
              <w:tabs>
                <w:tab w:val="left" w:pos="720"/>
              </w:tabs>
              <w:ind w:right="-114"/>
              <w:rPr>
                <w:rFonts w:cs="Calibri"/>
                <w:sz w:val="20"/>
                <w:szCs w:val="20"/>
              </w:rPr>
            </w:pPr>
            <w:r w:rsidRPr="00846BB8">
              <w:rPr>
                <w:rFonts w:cs="Calibri"/>
                <w:sz w:val="20"/>
                <w:szCs w:val="20"/>
              </w:rPr>
              <w:t xml:space="preserve">Write </w:t>
            </w:r>
            <w:r w:rsidRPr="00846BB8">
              <w:rPr>
                <w:sz w:val="20"/>
                <w:szCs w:val="20"/>
              </w:rPr>
              <w:t>informative/explanatory texts to examine a topic and convey ideas, concepts, and information through the selection, organization, and analysis of relevant content.</w:t>
            </w:r>
          </w:p>
          <w:p w14:paraId="6AE363A2" w14:textId="77777777" w:rsidR="00755AB3" w:rsidRPr="00846BB8" w:rsidRDefault="00755AB3" w:rsidP="006D7CBF">
            <w:pPr>
              <w:tabs>
                <w:tab w:val="left" w:pos="360"/>
              </w:tabs>
              <w:ind w:left="360" w:hanging="180"/>
              <w:rPr>
                <w:rFonts w:eastAsia="Times New Roman"/>
                <w:sz w:val="20"/>
                <w:szCs w:val="20"/>
              </w:rPr>
            </w:pPr>
            <w:r w:rsidRPr="00846BB8">
              <w:rPr>
                <w:rFonts w:eastAsia="Times New Roman" w:cs="Calibri"/>
                <w:sz w:val="20"/>
                <w:szCs w:val="20"/>
              </w:rPr>
              <w:t>a.</w:t>
            </w:r>
            <w:r w:rsidRPr="00846BB8">
              <w:rPr>
                <w:rFonts w:eastAsia="Times New Roman" w:cs="Calibri"/>
                <w:sz w:val="20"/>
                <w:szCs w:val="20"/>
              </w:rPr>
              <w:tab/>
              <w:t xml:space="preserve">Introduce a topic; </w:t>
            </w:r>
            <w:r w:rsidRPr="00846BB8">
              <w:rPr>
                <w:rFonts w:eastAsia="Times New Roman"/>
                <w:sz w:val="20"/>
                <w:szCs w:val="20"/>
              </w:rPr>
              <w:t>organize ideas, concepts, and information, using strategies such as definition, classification, comparison/contrast, and cause/effect; include formatting (e.g., headings), graphics (e.g., charts, tables), and multimedia when useful to aiding comprehension.</w:t>
            </w:r>
          </w:p>
          <w:p w14:paraId="6AE363A3" w14:textId="77777777" w:rsidR="00755AB3" w:rsidRPr="00846BB8" w:rsidRDefault="00755AB3" w:rsidP="006D7CBF">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Develop the topic with relevant facts, definitions, concrete details, quotations, or other information and examples.</w:t>
            </w:r>
          </w:p>
          <w:p w14:paraId="6AE363A4" w14:textId="77777777" w:rsidR="00755AB3" w:rsidRPr="00846BB8" w:rsidRDefault="00755AB3" w:rsidP="006D7CBF">
            <w:pPr>
              <w:tabs>
                <w:tab w:val="left" w:pos="360"/>
              </w:tabs>
              <w:ind w:left="360" w:right="-114" w:hanging="180"/>
              <w:contextualSpacing/>
              <w:rPr>
                <w:sz w:val="20"/>
                <w:szCs w:val="20"/>
              </w:rPr>
            </w:pPr>
            <w:r w:rsidRPr="00846BB8">
              <w:rPr>
                <w:sz w:val="20"/>
                <w:szCs w:val="20"/>
              </w:rPr>
              <w:t>c.</w:t>
            </w:r>
            <w:r w:rsidRPr="00846BB8">
              <w:rPr>
                <w:sz w:val="20"/>
                <w:szCs w:val="20"/>
              </w:rPr>
              <w:tab/>
              <w:t>Use appropriate transitions to clarify the relationships among ideas and concepts.</w:t>
            </w:r>
          </w:p>
          <w:p w14:paraId="6AE363A5" w14:textId="77777777" w:rsidR="00755AB3" w:rsidRPr="00846BB8" w:rsidRDefault="00755AB3" w:rsidP="006D7CBF">
            <w:pPr>
              <w:widowControl w:val="0"/>
              <w:tabs>
                <w:tab w:val="left" w:pos="360"/>
              </w:tabs>
              <w:autoSpaceDE w:val="0"/>
              <w:autoSpaceDN w:val="0"/>
              <w:adjustRightInd w:val="0"/>
              <w:ind w:left="360" w:hanging="180"/>
              <w:contextualSpacing/>
              <w:rPr>
                <w:sz w:val="20"/>
                <w:szCs w:val="20"/>
              </w:rPr>
            </w:pPr>
            <w:r w:rsidRPr="00846BB8">
              <w:rPr>
                <w:sz w:val="20"/>
                <w:szCs w:val="20"/>
              </w:rPr>
              <w:t>d.</w:t>
            </w:r>
            <w:r w:rsidRPr="00846BB8">
              <w:rPr>
                <w:sz w:val="20"/>
                <w:szCs w:val="20"/>
              </w:rPr>
              <w:tab/>
              <w:t>Use precise language and domain-specific vocabulary to inform about or explain the topic.</w:t>
            </w:r>
          </w:p>
          <w:p w14:paraId="6AE363A6" w14:textId="77777777" w:rsidR="00755AB3" w:rsidRPr="00846BB8" w:rsidRDefault="00755AB3" w:rsidP="006D7CBF">
            <w:pPr>
              <w:widowControl w:val="0"/>
              <w:tabs>
                <w:tab w:val="left" w:pos="360"/>
              </w:tabs>
              <w:autoSpaceDE w:val="0"/>
              <w:autoSpaceDN w:val="0"/>
              <w:adjustRightInd w:val="0"/>
              <w:ind w:left="360" w:hanging="180"/>
              <w:contextualSpacing/>
              <w:rPr>
                <w:sz w:val="20"/>
                <w:szCs w:val="20"/>
              </w:rPr>
            </w:pPr>
            <w:r w:rsidRPr="00846BB8">
              <w:rPr>
                <w:sz w:val="20"/>
                <w:szCs w:val="20"/>
              </w:rPr>
              <w:t>e.</w:t>
            </w:r>
            <w:r w:rsidRPr="00846BB8">
              <w:rPr>
                <w:sz w:val="20"/>
                <w:szCs w:val="20"/>
              </w:rPr>
              <w:tab/>
              <w:t>Establish and maintain a formal style.</w:t>
            </w:r>
          </w:p>
          <w:p w14:paraId="6AE363A7" w14:textId="77777777" w:rsidR="00755AB3" w:rsidRPr="00846BB8" w:rsidRDefault="00755AB3" w:rsidP="006D7CBF">
            <w:pPr>
              <w:ind w:left="360" w:hanging="180"/>
              <w:rPr>
                <w:sz w:val="20"/>
                <w:szCs w:val="20"/>
              </w:rPr>
            </w:pPr>
            <w:r w:rsidRPr="00846BB8">
              <w:rPr>
                <w:rFonts w:cs="Calibri"/>
                <w:sz w:val="20"/>
                <w:szCs w:val="20"/>
              </w:rPr>
              <w:t>f.</w:t>
            </w:r>
            <w:r w:rsidRPr="00846BB8">
              <w:rPr>
                <w:rFonts w:cs="Calibri"/>
                <w:sz w:val="20"/>
                <w:szCs w:val="20"/>
              </w:rPr>
              <w:tab/>
              <w:t>Provide a concluding statement or section that follows from the information or explanation presented.</w:t>
            </w:r>
          </w:p>
        </w:tc>
        <w:tc>
          <w:tcPr>
            <w:tcW w:w="4565" w:type="dxa"/>
          </w:tcPr>
          <w:p w14:paraId="6AE363A8" w14:textId="77777777" w:rsidR="000A5DE6" w:rsidRPr="00846BB8" w:rsidRDefault="000A5DE6" w:rsidP="000A5DE6">
            <w:pPr>
              <w:tabs>
                <w:tab w:val="left" w:pos="360"/>
                <w:tab w:val="left" w:pos="720"/>
              </w:tabs>
              <w:ind w:left="360" w:right="-114" w:hanging="360"/>
              <w:rPr>
                <w:rFonts w:cs="Calibri"/>
                <w:b/>
                <w:sz w:val="20"/>
                <w:szCs w:val="20"/>
              </w:rPr>
            </w:pPr>
            <w:r w:rsidRPr="00846BB8">
              <w:rPr>
                <w:rFonts w:cs="Calibri"/>
                <w:b/>
                <w:sz w:val="20"/>
                <w:szCs w:val="20"/>
              </w:rPr>
              <w:t xml:space="preserve">Writing </w:t>
            </w:r>
            <w:r>
              <w:rPr>
                <w:b/>
                <w:sz w:val="20"/>
                <w:szCs w:val="20"/>
              </w:rPr>
              <w:t xml:space="preserve">Standard </w:t>
            </w:r>
            <w:r w:rsidRPr="00846BB8">
              <w:rPr>
                <w:rFonts w:cs="Calibri"/>
                <w:b/>
                <w:sz w:val="20"/>
                <w:szCs w:val="20"/>
              </w:rPr>
              <w:t>2</w:t>
            </w:r>
          </w:p>
          <w:p w14:paraId="6AE363A9" w14:textId="77777777" w:rsidR="00755AB3" w:rsidRPr="00846BB8" w:rsidRDefault="00755AB3" w:rsidP="00084F83">
            <w:pPr>
              <w:tabs>
                <w:tab w:val="left" w:pos="720"/>
              </w:tabs>
              <w:ind w:right="-114"/>
              <w:rPr>
                <w:rFonts w:cs="Calibri"/>
                <w:sz w:val="20"/>
                <w:szCs w:val="20"/>
              </w:rPr>
            </w:pPr>
            <w:r w:rsidRPr="00846BB8">
              <w:rPr>
                <w:rFonts w:cs="Calibri"/>
                <w:sz w:val="20"/>
                <w:szCs w:val="20"/>
              </w:rPr>
              <w:t xml:space="preserve">Write </w:t>
            </w:r>
            <w:r w:rsidRPr="00846BB8">
              <w:rPr>
                <w:sz w:val="20"/>
                <w:szCs w:val="20"/>
              </w:rPr>
              <w:t>informative/explanatory texts to examine a topic and convey ideas, concepts, and information through the selection, organization, and analysis of relevant content.</w:t>
            </w:r>
          </w:p>
          <w:p w14:paraId="6AE363AA" w14:textId="77777777" w:rsidR="00755AB3" w:rsidRPr="00846BB8" w:rsidRDefault="00755AB3" w:rsidP="00084F83">
            <w:pPr>
              <w:ind w:left="347" w:hanging="180"/>
              <w:rPr>
                <w:rFonts w:eastAsia="Times New Roman"/>
                <w:sz w:val="20"/>
                <w:szCs w:val="20"/>
              </w:rPr>
            </w:pPr>
            <w:r w:rsidRPr="00846BB8">
              <w:rPr>
                <w:rFonts w:eastAsia="Times New Roman" w:cs="Calibri"/>
                <w:sz w:val="20"/>
                <w:szCs w:val="20"/>
              </w:rPr>
              <w:t>a.</w:t>
            </w:r>
            <w:r w:rsidRPr="00846BB8">
              <w:rPr>
                <w:rFonts w:eastAsia="Times New Roman" w:cs="Calibri"/>
                <w:sz w:val="20"/>
                <w:szCs w:val="20"/>
              </w:rPr>
              <w:tab/>
              <w:t xml:space="preserve">Introduce a topic; </w:t>
            </w:r>
            <w:r w:rsidRPr="00846BB8">
              <w:rPr>
                <w:rFonts w:eastAsia="Times New Roman"/>
                <w:sz w:val="20"/>
                <w:szCs w:val="20"/>
              </w:rPr>
              <w:t xml:space="preserve">organize ideas, concepts, and information </w:t>
            </w:r>
            <w:r w:rsidRPr="00846BB8">
              <w:rPr>
                <w:rFonts w:eastAsia="Times New Roman"/>
                <w:color w:val="FF0000"/>
                <w:sz w:val="20"/>
                <w:szCs w:val="20"/>
              </w:rPr>
              <w:t>in paragraphs and sections</w:t>
            </w:r>
            <w:r w:rsidRPr="00846BB8">
              <w:rPr>
                <w:rFonts w:eastAsia="Times New Roman"/>
                <w:sz w:val="20"/>
                <w:szCs w:val="20"/>
              </w:rPr>
              <w:t xml:space="preserve">, using strategies such as definition, classification, comparison/contrast, and cause/effect; include </w:t>
            </w:r>
            <w:r w:rsidRPr="00846BB8">
              <w:rPr>
                <w:rFonts w:eastAsia="Times New Roman"/>
                <w:color w:val="FF0000"/>
                <w:sz w:val="20"/>
                <w:szCs w:val="20"/>
              </w:rPr>
              <w:t>text features</w:t>
            </w:r>
            <w:r w:rsidRPr="00846BB8">
              <w:rPr>
                <w:rFonts w:eastAsia="Times New Roman"/>
                <w:sz w:val="20"/>
                <w:szCs w:val="20"/>
              </w:rPr>
              <w:t xml:space="preserve"> (e.g., headings), graphics (e.g., charts, tables), and multimedia when useful to aiding comprehension.</w:t>
            </w:r>
          </w:p>
          <w:p w14:paraId="6AE363AB" w14:textId="77777777" w:rsidR="00755AB3" w:rsidRPr="00846BB8" w:rsidRDefault="00755AB3" w:rsidP="00084F83">
            <w:pPr>
              <w:ind w:left="347" w:hanging="180"/>
              <w:rPr>
                <w:rFonts w:eastAsia="Times New Roman"/>
                <w:sz w:val="20"/>
                <w:szCs w:val="20"/>
              </w:rPr>
            </w:pPr>
            <w:r w:rsidRPr="00846BB8">
              <w:rPr>
                <w:rFonts w:eastAsia="Times New Roman"/>
                <w:sz w:val="20"/>
                <w:szCs w:val="20"/>
              </w:rPr>
              <w:t>b.</w:t>
            </w:r>
            <w:r w:rsidRPr="00846BB8">
              <w:rPr>
                <w:rFonts w:eastAsia="Times New Roman"/>
                <w:sz w:val="20"/>
                <w:szCs w:val="20"/>
              </w:rPr>
              <w:tab/>
              <w:t>Develop the topic with relevant facts, definitions, concrete details, quotations, or other information and examples.</w:t>
            </w:r>
          </w:p>
          <w:p w14:paraId="6AE363AC" w14:textId="77777777" w:rsidR="00755AB3" w:rsidRPr="00846BB8" w:rsidRDefault="00755AB3" w:rsidP="00084F83">
            <w:pPr>
              <w:ind w:left="347" w:right="-114" w:hanging="180"/>
              <w:contextualSpacing/>
              <w:rPr>
                <w:sz w:val="20"/>
                <w:szCs w:val="20"/>
              </w:rPr>
            </w:pPr>
            <w:r w:rsidRPr="00846BB8">
              <w:rPr>
                <w:sz w:val="20"/>
                <w:szCs w:val="20"/>
              </w:rPr>
              <w:t>c.</w:t>
            </w:r>
            <w:r w:rsidRPr="00846BB8">
              <w:rPr>
                <w:sz w:val="20"/>
                <w:szCs w:val="20"/>
              </w:rPr>
              <w:tab/>
              <w:t>Use appropriate transitions to clarify the relationships among ideas and concepts.</w:t>
            </w:r>
          </w:p>
          <w:p w14:paraId="6AE363AD" w14:textId="77777777" w:rsidR="00755AB3" w:rsidRPr="00846BB8" w:rsidRDefault="00755AB3" w:rsidP="00084F83">
            <w:pPr>
              <w:widowControl w:val="0"/>
              <w:autoSpaceDE w:val="0"/>
              <w:autoSpaceDN w:val="0"/>
              <w:adjustRightInd w:val="0"/>
              <w:ind w:left="347" w:hanging="180"/>
              <w:contextualSpacing/>
              <w:rPr>
                <w:sz w:val="20"/>
                <w:szCs w:val="20"/>
              </w:rPr>
            </w:pPr>
            <w:r w:rsidRPr="00846BB8">
              <w:rPr>
                <w:sz w:val="20"/>
                <w:szCs w:val="20"/>
              </w:rPr>
              <w:t>d.</w:t>
            </w:r>
            <w:r w:rsidRPr="00846BB8">
              <w:rPr>
                <w:sz w:val="20"/>
                <w:szCs w:val="20"/>
              </w:rPr>
              <w:tab/>
              <w:t>Use precise language and domain-specific vocabulary to inform about or explain the topic.</w:t>
            </w:r>
          </w:p>
          <w:p w14:paraId="6AE363AE" w14:textId="77777777" w:rsidR="00755AB3" w:rsidRPr="00846BB8" w:rsidRDefault="00755AB3" w:rsidP="00084F83">
            <w:pPr>
              <w:widowControl w:val="0"/>
              <w:autoSpaceDE w:val="0"/>
              <w:autoSpaceDN w:val="0"/>
              <w:adjustRightInd w:val="0"/>
              <w:ind w:left="347" w:hanging="180"/>
              <w:contextualSpacing/>
              <w:rPr>
                <w:rFonts w:eastAsia="Times New Roman"/>
                <w:sz w:val="20"/>
                <w:szCs w:val="20"/>
              </w:rPr>
            </w:pPr>
            <w:r w:rsidRPr="00846BB8">
              <w:rPr>
                <w:sz w:val="20"/>
                <w:szCs w:val="20"/>
              </w:rPr>
              <w:t>e.</w:t>
            </w:r>
            <w:r w:rsidRPr="00846BB8">
              <w:rPr>
                <w:sz w:val="20"/>
                <w:szCs w:val="20"/>
              </w:rPr>
              <w:tab/>
              <w:t xml:space="preserve">Establish and maintain 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color w:val="FF0000"/>
                <w:sz w:val="20"/>
                <w:szCs w:val="20"/>
              </w:rPr>
              <w:t>appropriate to audience and purpose (e.g., formal for academic writing)</w:t>
            </w:r>
            <w:r w:rsidRPr="00846BB8">
              <w:rPr>
                <w:rFonts w:eastAsia="Times New Roman"/>
                <w:sz w:val="20"/>
                <w:szCs w:val="20"/>
              </w:rPr>
              <w:t>.</w:t>
            </w:r>
          </w:p>
          <w:p w14:paraId="6AE363AF" w14:textId="77777777" w:rsidR="00755AB3" w:rsidRPr="00846BB8" w:rsidRDefault="00755AB3" w:rsidP="00084F83">
            <w:pPr>
              <w:widowControl w:val="0"/>
              <w:autoSpaceDE w:val="0"/>
              <w:autoSpaceDN w:val="0"/>
              <w:adjustRightInd w:val="0"/>
              <w:ind w:left="347" w:hanging="180"/>
              <w:contextualSpacing/>
              <w:rPr>
                <w:sz w:val="20"/>
                <w:szCs w:val="20"/>
              </w:rPr>
            </w:pPr>
            <w:r w:rsidRPr="00846BB8">
              <w:rPr>
                <w:rFonts w:cs="Calibri"/>
                <w:sz w:val="20"/>
                <w:szCs w:val="20"/>
              </w:rPr>
              <w:t>f.</w:t>
            </w:r>
            <w:r w:rsidRPr="00846BB8">
              <w:rPr>
                <w:rFonts w:cs="Calibri"/>
                <w:sz w:val="20"/>
                <w:szCs w:val="20"/>
              </w:rPr>
              <w:tab/>
              <w:t>Provide a concluding statement or section that follows from the information or explanation presented.</w:t>
            </w:r>
          </w:p>
        </w:tc>
        <w:tc>
          <w:tcPr>
            <w:tcW w:w="4565" w:type="dxa"/>
          </w:tcPr>
          <w:p w14:paraId="6AE363B0" w14:textId="77777777" w:rsidR="00755AB3" w:rsidRPr="00846BB8" w:rsidRDefault="00755AB3" w:rsidP="002F70F3">
            <w:pPr>
              <w:rPr>
                <w:sz w:val="20"/>
                <w:szCs w:val="20"/>
              </w:rPr>
            </w:pPr>
            <w:r w:rsidRPr="00846BB8">
              <w:rPr>
                <w:sz w:val="20"/>
                <w:szCs w:val="20"/>
              </w:rPr>
              <w:t xml:space="preserve">“Text features” is more precise and consistent with </w:t>
            </w:r>
            <w:r w:rsidR="00EA375A">
              <w:rPr>
                <w:sz w:val="20"/>
                <w:szCs w:val="20"/>
              </w:rPr>
              <w:t>edit</w:t>
            </w:r>
            <w:r w:rsidRPr="00846BB8">
              <w:rPr>
                <w:sz w:val="20"/>
                <w:szCs w:val="20"/>
              </w:rPr>
              <w:t xml:space="preserve">s made to the Reading standards. (Regarding “paragraphs and sections,” and style, see the rationale for Writing </w:t>
            </w:r>
            <w:r w:rsidR="007D5CD3">
              <w:rPr>
                <w:sz w:val="20"/>
                <w:szCs w:val="20"/>
              </w:rPr>
              <w:t xml:space="preserve">standard </w:t>
            </w:r>
            <w:r w:rsidRPr="00846BB8">
              <w:rPr>
                <w:sz w:val="20"/>
                <w:szCs w:val="20"/>
              </w:rPr>
              <w:t>1 above.)</w:t>
            </w:r>
          </w:p>
        </w:tc>
      </w:tr>
      <w:tr w:rsidR="00755AB3" w:rsidRPr="00846BB8" w14:paraId="6AE363C3" w14:textId="77777777" w:rsidTr="00357336">
        <w:tc>
          <w:tcPr>
            <w:tcW w:w="922" w:type="dxa"/>
          </w:tcPr>
          <w:p w14:paraId="6AE363B2" w14:textId="77777777" w:rsidR="00755AB3" w:rsidRPr="00404D29" w:rsidRDefault="00755AB3" w:rsidP="00453962">
            <w:pPr>
              <w:rPr>
                <w:b/>
                <w:sz w:val="20"/>
                <w:szCs w:val="20"/>
              </w:rPr>
            </w:pPr>
            <w:r w:rsidRPr="00404D29">
              <w:rPr>
                <w:b/>
                <w:sz w:val="20"/>
                <w:szCs w:val="20"/>
              </w:rPr>
              <w:t>6</w:t>
            </w:r>
          </w:p>
        </w:tc>
        <w:tc>
          <w:tcPr>
            <w:tcW w:w="4565" w:type="dxa"/>
          </w:tcPr>
          <w:p w14:paraId="6AE363B3" w14:textId="77777777" w:rsidR="00755AB3" w:rsidRPr="00846BB8" w:rsidRDefault="00755AB3" w:rsidP="006D7CBF">
            <w:pPr>
              <w:tabs>
                <w:tab w:val="left" w:pos="270"/>
                <w:tab w:val="left" w:pos="630"/>
              </w:tabs>
              <w:ind w:left="270" w:right="-114" w:hanging="270"/>
              <w:contextualSpacing/>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3</w:t>
            </w:r>
          </w:p>
          <w:p w14:paraId="6AE363B4" w14:textId="77777777" w:rsidR="00755AB3" w:rsidRPr="00846BB8" w:rsidRDefault="00755AB3" w:rsidP="006D7CBF">
            <w:pPr>
              <w:tabs>
                <w:tab w:val="left" w:pos="630"/>
              </w:tabs>
              <w:ind w:right="-114"/>
              <w:contextualSpacing/>
              <w:rPr>
                <w:sz w:val="20"/>
                <w:szCs w:val="20"/>
              </w:rPr>
            </w:pPr>
            <w:r w:rsidRPr="00846BB8">
              <w:rPr>
                <w:sz w:val="20"/>
                <w:szCs w:val="20"/>
              </w:rPr>
              <w:t xml:space="preserve">Write narratives to develop real or imagined experiences or events using effective technique, relevant descriptive details, and well-structured event </w:t>
            </w:r>
            <w:r w:rsidRPr="00846BB8">
              <w:rPr>
                <w:sz w:val="20"/>
                <w:szCs w:val="20"/>
              </w:rPr>
              <w:lastRenderedPageBreak/>
              <w:t>sequences.</w:t>
            </w:r>
          </w:p>
          <w:p w14:paraId="6AE363B5" w14:textId="77777777" w:rsidR="00755AB3" w:rsidRPr="00846BB8" w:rsidRDefault="00755AB3" w:rsidP="006D7CBF">
            <w:pPr>
              <w:tabs>
                <w:tab w:val="left" w:pos="270"/>
                <w:tab w:val="left" w:pos="63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Engage and orient the reader by establishing a context and introducing a narrator and/or characters; organize an event sequence </w:t>
            </w:r>
            <w:r w:rsidRPr="00846BB8">
              <w:rPr>
                <w:rFonts w:eastAsia="Times New Roman" w:cs="Geneva"/>
                <w:sz w:val="20"/>
                <w:szCs w:val="20"/>
              </w:rPr>
              <w:t>that unfolds naturally and logically.</w:t>
            </w:r>
          </w:p>
          <w:p w14:paraId="6AE363B6" w14:textId="77777777" w:rsidR="00755AB3" w:rsidRPr="00846BB8" w:rsidRDefault="00755AB3" w:rsidP="006D7CBF">
            <w:pPr>
              <w:tabs>
                <w:tab w:val="left" w:pos="270"/>
                <w:tab w:val="left" w:pos="630"/>
              </w:tabs>
              <w:ind w:left="360"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 xml:space="preserve">Use </w:t>
            </w:r>
            <w:r w:rsidRPr="00846BB8">
              <w:rPr>
                <w:rFonts w:eastAsia="Times New Roman"/>
                <w:sz w:val="20"/>
                <w:szCs w:val="20"/>
              </w:rPr>
              <w:t>narrative techniques, such as dialogue, pacing, and description, to develop experiences, events, and/or characters</w:t>
            </w:r>
            <w:r w:rsidRPr="00846BB8">
              <w:rPr>
                <w:rFonts w:eastAsia="Times New Roman" w:cs="Geneva"/>
                <w:sz w:val="20"/>
                <w:szCs w:val="20"/>
              </w:rPr>
              <w:t>.</w:t>
            </w:r>
          </w:p>
          <w:p w14:paraId="6AE363B7" w14:textId="77777777" w:rsidR="00755AB3" w:rsidRPr="00846BB8" w:rsidRDefault="00755AB3" w:rsidP="006D7CBF">
            <w:pPr>
              <w:tabs>
                <w:tab w:val="left" w:pos="270"/>
                <w:tab w:val="left" w:pos="630"/>
              </w:tabs>
              <w:ind w:left="360" w:hanging="180"/>
              <w:rPr>
                <w:rFonts w:eastAsia="Times New Roman"/>
                <w:sz w:val="20"/>
                <w:szCs w:val="20"/>
              </w:rPr>
            </w:pPr>
            <w:r w:rsidRPr="00846BB8">
              <w:rPr>
                <w:rFonts w:eastAsia="Times New Roman"/>
                <w:sz w:val="20"/>
                <w:szCs w:val="20"/>
              </w:rPr>
              <w:t>c.</w:t>
            </w:r>
            <w:r w:rsidRPr="00846BB8">
              <w:rPr>
                <w:rFonts w:eastAsia="Times New Roman"/>
                <w:sz w:val="20"/>
                <w:szCs w:val="20"/>
              </w:rPr>
              <w:tab/>
              <w:t>Use a variety of transition words, phrases, and clauses to convey sequence and signal shifts from one time frame or setting to another.</w:t>
            </w:r>
          </w:p>
          <w:p w14:paraId="6AE363B8" w14:textId="77777777" w:rsidR="00755AB3" w:rsidRPr="00846BB8" w:rsidRDefault="00755AB3" w:rsidP="006D7CBF">
            <w:pPr>
              <w:tabs>
                <w:tab w:val="left" w:pos="270"/>
                <w:tab w:val="left" w:pos="630"/>
              </w:tabs>
              <w:ind w:left="360" w:hanging="180"/>
              <w:rPr>
                <w:rFonts w:eastAsia="Times New Roman"/>
                <w:sz w:val="20"/>
                <w:szCs w:val="20"/>
              </w:rPr>
            </w:pPr>
            <w:r w:rsidRPr="00846BB8">
              <w:rPr>
                <w:rFonts w:eastAsia="Times New Roman" w:cs="Geneva"/>
                <w:sz w:val="20"/>
                <w:szCs w:val="20"/>
              </w:rPr>
              <w:t>d.</w:t>
            </w:r>
            <w:r w:rsidRPr="00846BB8">
              <w:rPr>
                <w:rFonts w:eastAsia="Times New Roman" w:cs="Geneva"/>
                <w:sz w:val="20"/>
                <w:szCs w:val="20"/>
              </w:rPr>
              <w:tab/>
              <w:t>Use precise words and phrases, relevant descriptive details, and sensory language to convey experiences and events.</w:t>
            </w:r>
          </w:p>
          <w:p w14:paraId="6AE363B9" w14:textId="77777777" w:rsidR="00755AB3" w:rsidRPr="00846BB8" w:rsidRDefault="00755AB3" w:rsidP="006D7CBF">
            <w:pPr>
              <w:tabs>
                <w:tab w:val="left" w:pos="270"/>
                <w:tab w:val="left" w:pos="630"/>
              </w:tabs>
              <w:ind w:left="360" w:hanging="180"/>
              <w:rPr>
                <w:rFonts w:eastAsia="Times New Roman"/>
                <w:sz w:val="20"/>
                <w:szCs w:val="20"/>
              </w:rPr>
            </w:pPr>
            <w:r w:rsidRPr="00846BB8">
              <w:rPr>
                <w:rFonts w:eastAsia="Times New Roman"/>
                <w:color w:val="000000"/>
                <w:sz w:val="20"/>
                <w:szCs w:val="20"/>
              </w:rPr>
              <w:t>e.</w:t>
            </w:r>
            <w:r w:rsidRPr="00846BB8">
              <w:rPr>
                <w:rFonts w:eastAsia="Times New Roman"/>
                <w:color w:val="000000"/>
                <w:sz w:val="20"/>
                <w:szCs w:val="20"/>
              </w:rPr>
              <w:tab/>
              <w:t>Provide a conclusion that follows from the narrated experiences or events.</w:t>
            </w:r>
          </w:p>
        </w:tc>
        <w:tc>
          <w:tcPr>
            <w:tcW w:w="4565" w:type="dxa"/>
          </w:tcPr>
          <w:p w14:paraId="6AE363BA" w14:textId="77777777" w:rsidR="000A5DE6" w:rsidRPr="00846BB8" w:rsidRDefault="000A5DE6" w:rsidP="000A5DE6">
            <w:pPr>
              <w:tabs>
                <w:tab w:val="left" w:pos="270"/>
                <w:tab w:val="left" w:pos="630"/>
              </w:tabs>
              <w:ind w:left="270" w:right="-114" w:hanging="270"/>
              <w:contextualSpacing/>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3</w:t>
            </w:r>
          </w:p>
          <w:p w14:paraId="6AE363BB" w14:textId="77777777" w:rsidR="00755AB3" w:rsidRPr="00846BB8" w:rsidRDefault="00755AB3" w:rsidP="00123AD1">
            <w:pPr>
              <w:tabs>
                <w:tab w:val="left" w:pos="630"/>
              </w:tabs>
              <w:ind w:right="-114"/>
              <w:contextualSpacing/>
              <w:rPr>
                <w:sz w:val="20"/>
                <w:szCs w:val="20"/>
              </w:rPr>
            </w:pPr>
            <w:r w:rsidRPr="00846BB8">
              <w:rPr>
                <w:sz w:val="20"/>
                <w:szCs w:val="20"/>
              </w:rPr>
              <w:t xml:space="preserve">Write narratives to develop </w:t>
            </w:r>
            <w:r w:rsidRPr="00846BB8">
              <w:rPr>
                <w:strike/>
                <w:color w:val="FF0000"/>
                <w:sz w:val="20"/>
                <w:szCs w:val="20"/>
              </w:rPr>
              <w:t>real or imagined</w:t>
            </w:r>
            <w:r w:rsidRPr="00846BB8">
              <w:rPr>
                <w:sz w:val="20"/>
                <w:szCs w:val="20"/>
              </w:rPr>
              <w:t xml:space="preserve"> experiences or events using effective </w:t>
            </w:r>
            <w:r w:rsidRPr="00846BB8">
              <w:rPr>
                <w:color w:val="FF0000"/>
                <w:sz w:val="20"/>
                <w:szCs w:val="20"/>
              </w:rPr>
              <w:t>literary</w:t>
            </w:r>
            <w:r w:rsidRPr="00846BB8">
              <w:rPr>
                <w:sz w:val="20"/>
                <w:szCs w:val="20"/>
              </w:rPr>
              <w:t xml:space="preserve"> technique</w:t>
            </w:r>
            <w:r w:rsidRPr="00846BB8">
              <w:rPr>
                <w:color w:val="FF0000"/>
                <w:sz w:val="20"/>
                <w:szCs w:val="20"/>
              </w:rPr>
              <w:t>s</w:t>
            </w:r>
            <w:r w:rsidRPr="00846BB8">
              <w:rPr>
                <w:sz w:val="20"/>
                <w:szCs w:val="20"/>
              </w:rPr>
              <w:t>, relevant descriptive details, and well-</w:t>
            </w:r>
            <w:r w:rsidRPr="00846BB8">
              <w:rPr>
                <w:sz w:val="20"/>
                <w:szCs w:val="20"/>
              </w:rPr>
              <w:lastRenderedPageBreak/>
              <w:t xml:space="preserve">structured </w:t>
            </w:r>
            <w:r w:rsidRPr="00846BB8">
              <w:rPr>
                <w:strike/>
                <w:color w:val="FF0000"/>
                <w:sz w:val="20"/>
                <w:szCs w:val="20"/>
              </w:rPr>
              <w:t>event</w:t>
            </w:r>
            <w:r w:rsidRPr="00846BB8">
              <w:rPr>
                <w:sz w:val="20"/>
                <w:szCs w:val="20"/>
              </w:rPr>
              <w:t xml:space="preserve"> sequences.</w:t>
            </w:r>
          </w:p>
          <w:p w14:paraId="6AE363BC" w14:textId="77777777" w:rsidR="00755AB3" w:rsidRPr="00846BB8" w:rsidRDefault="00755AB3" w:rsidP="00123AD1">
            <w:pPr>
              <w:tabs>
                <w:tab w:val="left" w:pos="630"/>
              </w:tabs>
              <w:ind w:left="347"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Engage and orient the reader by establishing a context and introducing a narrator and/or characters; organize </w:t>
            </w:r>
            <w:r w:rsidRPr="00846BB8">
              <w:rPr>
                <w:rFonts w:eastAsia="Times New Roman"/>
                <w:color w:val="FF0000"/>
                <w:sz w:val="20"/>
                <w:szCs w:val="20"/>
              </w:rPr>
              <w:t>an appropriate narrative sequence</w:t>
            </w:r>
            <w:r w:rsidRPr="00846BB8">
              <w:rPr>
                <w:rFonts w:eastAsia="Times New Roman" w:cs="Geneva"/>
                <w:sz w:val="20"/>
                <w:szCs w:val="20"/>
              </w:rPr>
              <w:t>.</w:t>
            </w:r>
          </w:p>
          <w:p w14:paraId="6AE363BD" w14:textId="77777777" w:rsidR="00755AB3" w:rsidRPr="00846BB8" w:rsidRDefault="00755AB3" w:rsidP="00123AD1">
            <w:pPr>
              <w:tabs>
                <w:tab w:val="left" w:pos="630"/>
              </w:tabs>
              <w:ind w:left="347"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 xml:space="preserve">Use </w:t>
            </w:r>
            <w:r w:rsidRPr="00846BB8">
              <w:rPr>
                <w:rFonts w:eastAsia="Times New Roman"/>
                <w:sz w:val="20"/>
                <w:szCs w:val="20"/>
              </w:rPr>
              <w:t>narrative techniques, such as dialogue, pacing, and description, to develop experiences, events, and/or characters</w:t>
            </w:r>
            <w:r w:rsidRPr="00846BB8">
              <w:rPr>
                <w:rFonts w:eastAsia="Times New Roman" w:cs="Geneva"/>
                <w:sz w:val="20"/>
                <w:szCs w:val="20"/>
              </w:rPr>
              <w:t>.</w:t>
            </w:r>
          </w:p>
          <w:p w14:paraId="6AE363BE" w14:textId="77777777" w:rsidR="00755AB3" w:rsidRPr="00846BB8" w:rsidRDefault="00755AB3" w:rsidP="00123AD1">
            <w:pPr>
              <w:tabs>
                <w:tab w:val="left" w:pos="630"/>
              </w:tabs>
              <w:ind w:left="347" w:hanging="180"/>
              <w:rPr>
                <w:rFonts w:eastAsia="Times New Roman"/>
                <w:sz w:val="20"/>
                <w:szCs w:val="20"/>
              </w:rPr>
            </w:pPr>
            <w:r w:rsidRPr="00846BB8">
              <w:rPr>
                <w:rFonts w:eastAsia="Times New Roman"/>
                <w:sz w:val="20"/>
                <w:szCs w:val="20"/>
              </w:rPr>
              <w:t>c.</w:t>
            </w:r>
            <w:r w:rsidRPr="00846BB8">
              <w:rPr>
                <w:rFonts w:eastAsia="Times New Roman"/>
                <w:sz w:val="20"/>
                <w:szCs w:val="20"/>
              </w:rPr>
              <w:tab/>
              <w:t>Use a variety of transition words, phrases, and clauses to convey sequence and signal shifts from one time frame or setting to another.</w:t>
            </w:r>
          </w:p>
          <w:p w14:paraId="6AE363BF" w14:textId="77777777" w:rsidR="00755AB3" w:rsidRPr="00846BB8" w:rsidRDefault="00755AB3" w:rsidP="00123AD1">
            <w:pPr>
              <w:tabs>
                <w:tab w:val="left" w:pos="630"/>
              </w:tabs>
              <w:ind w:left="347" w:hanging="180"/>
              <w:rPr>
                <w:rFonts w:eastAsia="Times New Roman" w:cs="Geneva"/>
                <w:sz w:val="20"/>
                <w:szCs w:val="20"/>
              </w:rPr>
            </w:pPr>
            <w:r w:rsidRPr="00846BB8">
              <w:rPr>
                <w:rFonts w:eastAsia="Times New Roman" w:cs="Geneva"/>
                <w:sz w:val="20"/>
                <w:szCs w:val="20"/>
              </w:rPr>
              <w:t>d.</w:t>
            </w:r>
            <w:r w:rsidRPr="00846BB8">
              <w:rPr>
                <w:rFonts w:eastAsia="Times New Roman" w:cs="Geneva"/>
                <w:sz w:val="20"/>
                <w:szCs w:val="20"/>
              </w:rPr>
              <w:tab/>
              <w:t xml:space="preserve">Use precise words and phrases, relevant descriptive details, and </w:t>
            </w:r>
            <w:r w:rsidRPr="00846BB8">
              <w:rPr>
                <w:rFonts w:eastAsia="Times New Roman" w:cs="Geneva"/>
                <w:color w:val="FF0000"/>
                <w:sz w:val="20"/>
                <w:szCs w:val="20"/>
              </w:rPr>
              <w:t>figurative and</w:t>
            </w:r>
            <w:r w:rsidRPr="00846BB8">
              <w:rPr>
                <w:rFonts w:eastAsia="Times New Roman" w:cs="Geneva"/>
                <w:sz w:val="20"/>
                <w:szCs w:val="20"/>
              </w:rPr>
              <w:t xml:space="preserve"> sensory language to convey experiences and events.</w:t>
            </w:r>
          </w:p>
          <w:p w14:paraId="6AE363C0" w14:textId="77777777" w:rsidR="00755AB3" w:rsidRPr="00846BB8" w:rsidRDefault="00755AB3" w:rsidP="00123AD1">
            <w:pPr>
              <w:tabs>
                <w:tab w:val="left" w:pos="630"/>
              </w:tabs>
              <w:ind w:left="347" w:hanging="180"/>
              <w:rPr>
                <w:rFonts w:eastAsia="Times New Roman"/>
                <w:color w:val="FF0000"/>
                <w:sz w:val="20"/>
                <w:szCs w:val="20"/>
              </w:rPr>
            </w:pPr>
            <w:r w:rsidRPr="00846BB8">
              <w:rPr>
                <w:rFonts w:eastAsia="Times New Roman" w:cs="Geneva"/>
                <w:color w:val="FF0000"/>
                <w:sz w:val="20"/>
                <w:szCs w:val="20"/>
              </w:rPr>
              <w:t>e.</w:t>
            </w:r>
            <w:r w:rsidRPr="00846BB8">
              <w:rPr>
                <w:rFonts w:eastAsia="Times New Roman" w:cs="Geneva"/>
                <w:color w:val="FF0000"/>
                <w:sz w:val="20"/>
                <w:szCs w:val="20"/>
              </w:rPr>
              <w:tab/>
              <w:t>Demonstrate understanding of literary concepts such as mood, tone, point of view, and personification.</w:t>
            </w:r>
          </w:p>
          <w:p w14:paraId="6AE363C1" w14:textId="77777777" w:rsidR="00755AB3" w:rsidRPr="00846BB8" w:rsidRDefault="00755AB3" w:rsidP="00123AD1">
            <w:pPr>
              <w:tabs>
                <w:tab w:val="left" w:pos="630"/>
              </w:tabs>
              <w:ind w:left="347" w:hanging="180"/>
              <w:rPr>
                <w:rFonts w:eastAsia="Times New Roman"/>
                <w:sz w:val="20"/>
                <w:szCs w:val="20"/>
              </w:rPr>
            </w:pPr>
            <w:r w:rsidRPr="00846BB8">
              <w:rPr>
                <w:rFonts w:eastAsia="Times New Roman"/>
                <w:color w:val="000000"/>
                <w:sz w:val="20"/>
                <w:szCs w:val="20"/>
              </w:rPr>
              <w:t>f.</w:t>
            </w:r>
            <w:r w:rsidRPr="00846BB8">
              <w:rPr>
                <w:rFonts w:eastAsia="Times New Roman"/>
                <w:color w:val="000000"/>
                <w:sz w:val="20"/>
                <w:szCs w:val="20"/>
              </w:rPr>
              <w:tab/>
              <w:t>Provide a conclusion that follows from the narrated experiences or events.</w:t>
            </w:r>
          </w:p>
        </w:tc>
        <w:tc>
          <w:tcPr>
            <w:tcW w:w="4565" w:type="dxa"/>
          </w:tcPr>
          <w:p w14:paraId="6AE363C2" w14:textId="77777777" w:rsidR="00755AB3" w:rsidRPr="00846BB8" w:rsidRDefault="00755AB3" w:rsidP="00500CB2">
            <w:pPr>
              <w:rPr>
                <w:sz w:val="20"/>
                <w:szCs w:val="20"/>
              </w:rPr>
            </w:pPr>
            <w:r w:rsidRPr="00846BB8">
              <w:rPr>
                <w:sz w:val="20"/>
                <w:szCs w:val="20"/>
              </w:rPr>
              <w:lastRenderedPageBreak/>
              <w:t xml:space="preserve">The </w:t>
            </w:r>
            <w:r w:rsidR="0084480A">
              <w:rPr>
                <w:sz w:val="20"/>
                <w:szCs w:val="20"/>
              </w:rPr>
              <w:t>edits</w:t>
            </w:r>
            <w:r w:rsidRPr="00846BB8">
              <w:rPr>
                <w:sz w:val="20"/>
                <w:szCs w:val="20"/>
              </w:rPr>
              <w:t xml:space="preserve"> incorporate expectations for literary technique from Writing </w:t>
            </w:r>
            <w:r w:rsidR="007D5CD3">
              <w:rPr>
                <w:sz w:val="20"/>
                <w:szCs w:val="20"/>
              </w:rPr>
              <w:t xml:space="preserve">standard </w:t>
            </w:r>
            <w:r w:rsidRPr="00846BB8">
              <w:rPr>
                <w:sz w:val="20"/>
                <w:szCs w:val="20"/>
              </w:rPr>
              <w:t xml:space="preserve">MA.3.A, which has been deleted </w:t>
            </w:r>
            <w:r w:rsidR="00500CB2">
              <w:rPr>
                <w:sz w:val="20"/>
                <w:szCs w:val="20"/>
              </w:rPr>
              <w:t>from</w:t>
            </w:r>
            <w:r w:rsidRPr="00846BB8">
              <w:rPr>
                <w:sz w:val="20"/>
                <w:szCs w:val="20"/>
              </w:rPr>
              <w:t xml:space="preserve"> the current draft framework. </w:t>
            </w:r>
            <w:r w:rsidR="007D5CD3">
              <w:rPr>
                <w:sz w:val="20"/>
                <w:szCs w:val="20"/>
              </w:rPr>
              <w:t>“R</w:t>
            </w:r>
            <w:r w:rsidRPr="00846BB8">
              <w:rPr>
                <w:sz w:val="20"/>
                <w:szCs w:val="20"/>
              </w:rPr>
              <w:t xml:space="preserve">eal or imagined” in this context was removed </w:t>
            </w:r>
            <w:r w:rsidRPr="00846BB8">
              <w:rPr>
                <w:sz w:val="20"/>
                <w:szCs w:val="20"/>
              </w:rPr>
              <w:lastRenderedPageBreak/>
              <w:t xml:space="preserve">throughout the framework </w:t>
            </w:r>
            <w:r w:rsidR="007D5CD3">
              <w:rPr>
                <w:sz w:val="20"/>
                <w:szCs w:val="20"/>
              </w:rPr>
              <w:t>for brevity and to avoid</w:t>
            </w:r>
            <w:r w:rsidRPr="00846BB8">
              <w:rPr>
                <w:sz w:val="20"/>
                <w:szCs w:val="20"/>
              </w:rPr>
              <w:t xml:space="preserve"> a false dichotomy: even fiction is grounded in the author’s reality. Wording on narrative sequence was edited </w:t>
            </w:r>
            <w:r w:rsidR="007D5CD3">
              <w:rPr>
                <w:sz w:val="20"/>
                <w:szCs w:val="20"/>
              </w:rPr>
              <w:t>for flexibility: not all narrative writing must relate a set of discrete events, and some may intentionally disorient or surprise the reader with “unnatural” transitions.</w:t>
            </w:r>
          </w:p>
        </w:tc>
      </w:tr>
      <w:tr w:rsidR="00755AB3" w:rsidRPr="00846BB8" w14:paraId="6AE363C9" w14:textId="77777777" w:rsidTr="00357336">
        <w:tc>
          <w:tcPr>
            <w:tcW w:w="922" w:type="dxa"/>
          </w:tcPr>
          <w:p w14:paraId="6AE363C4" w14:textId="77777777" w:rsidR="00755AB3" w:rsidRPr="00404D29" w:rsidRDefault="00755AB3" w:rsidP="00453962">
            <w:pPr>
              <w:rPr>
                <w:b/>
                <w:sz w:val="20"/>
                <w:szCs w:val="20"/>
              </w:rPr>
            </w:pPr>
            <w:r w:rsidRPr="00404D29">
              <w:rPr>
                <w:b/>
                <w:sz w:val="20"/>
                <w:szCs w:val="20"/>
              </w:rPr>
              <w:lastRenderedPageBreak/>
              <w:t>6</w:t>
            </w:r>
          </w:p>
        </w:tc>
        <w:tc>
          <w:tcPr>
            <w:tcW w:w="4565" w:type="dxa"/>
          </w:tcPr>
          <w:p w14:paraId="6AE363C5" w14:textId="77777777" w:rsidR="00755AB3" w:rsidRPr="00846BB8" w:rsidRDefault="00755AB3" w:rsidP="00740ECC">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MA.3.A</w:t>
            </w:r>
          </w:p>
          <w:p w14:paraId="6AE363C6" w14:textId="77777777" w:rsidR="00755AB3" w:rsidRPr="00846BB8" w:rsidRDefault="00755AB3" w:rsidP="00740ECC">
            <w:pPr>
              <w:rPr>
                <w:sz w:val="20"/>
                <w:szCs w:val="20"/>
              </w:rPr>
            </w:pPr>
            <w:r w:rsidRPr="00846BB8">
              <w:rPr>
                <w:sz w:val="20"/>
                <w:szCs w:val="20"/>
              </w:rPr>
              <w:t>Demonstrate understanding of</w:t>
            </w:r>
            <w:r w:rsidRPr="00846BB8">
              <w:rPr>
                <w:b/>
                <w:sz w:val="20"/>
                <w:szCs w:val="20"/>
              </w:rPr>
              <w:t xml:space="preserve"> </w:t>
            </w:r>
            <w:r w:rsidRPr="00846BB8">
              <w:rPr>
                <w:sz w:val="20"/>
                <w:szCs w:val="20"/>
              </w:rPr>
              <w:t>traditional literature by writing short narratives, poems, or scripts that use the   conventions of myths, legends, or epics (e.g., explanations of natural phenomena; the hero’s journey, quest, or task).</w:t>
            </w:r>
          </w:p>
        </w:tc>
        <w:tc>
          <w:tcPr>
            <w:tcW w:w="4565" w:type="dxa"/>
          </w:tcPr>
          <w:p w14:paraId="6AE363C7" w14:textId="77777777" w:rsidR="00755AB3" w:rsidRPr="00846BB8" w:rsidRDefault="00755AB3" w:rsidP="00740ECC">
            <w:pPr>
              <w:rPr>
                <w:sz w:val="20"/>
                <w:szCs w:val="20"/>
              </w:rPr>
            </w:pPr>
            <w:r w:rsidRPr="00846BB8">
              <w:rPr>
                <w:sz w:val="20"/>
                <w:szCs w:val="20"/>
              </w:rPr>
              <w:t>[Standard deleted]</w:t>
            </w:r>
          </w:p>
        </w:tc>
        <w:tc>
          <w:tcPr>
            <w:tcW w:w="4565" w:type="dxa"/>
          </w:tcPr>
          <w:p w14:paraId="6AE363C8"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36EB9" w:rsidRPr="00846BB8">
              <w:rPr>
                <w:sz w:val="20"/>
                <w:szCs w:val="20"/>
              </w:rPr>
              <w:t>–</w:t>
            </w:r>
            <w:r w:rsidRPr="00846BB8">
              <w:rPr>
                <w:sz w:val="20"/>
                <w:szCs w:val="20"/>
              </w:rPr>
              <w:t xml:space="preserve">12 were deleted and their content distributed among other Writing standards </w:t>
            </w:r>
            <w:r w:rsidR="007D5CD3">
              <w:rPr>
                <w:sz w:val="20"/>
                <w:szCs w:val="20"/>
              </w:rPr>
              <w:t>for focus and coherence</w:t>
            </w:r>
            <w:r w:rsidRPr="00846BB8">
              <w:rPr>
                <w:sz w:val="20"/>
                <w:szCs w:val="20"/>
              </w:rPr>
              <w:t>.</w:t>
            </w:r>
          </w:p>
        </w:tc>
      </w:tr>
      <w:tr w:rsidR="00755AB3" w:rsidRPr="00846BB8" w14:paraId="6AE363D2" w14:textId="77777777" w:rsidTr="00357336">
        <w:tc>
          <w:tcPr>
            <w:tcW w:w="922" w:type="dxa"/>
          </w:tcPr>
          <w:p w14:paraId="6AE363CA" w14:textId="77777777" w:rsidR="00755AB3" w:rsidRPr="00404D29" w:rsidRDefault="00755AB3" w:rsidP="00453962">
            <w:pPr>
              <w:rPr>
                <w:b/>
                <w:sz w:val="20"/>
                <w:szCs w:val="20"/>
              </w:rPr>
            </w:pPr>
            <w:r w:rsidRPr="00404D29">
              <w:rPr>
                <w:b/>
                <w:sz w:val="20"/>
                <w:szCs w:val="20"/>
              </w:rPr>
              <w:t>6</w:t>
            </w:r>
          </w:p>
        </w:tc>
        <w:tc>
          <w:tcPr>
            <w:tcW w:w="4565" w:type="dxa"/>
          </w:tcPr>
          <w:p w14:paraId="6AE363CB" w14:textId="77777777" w:rsidR="00755AB3" w:rsidRPr="00846BB8" w:rsidRDefault="00755AB3" w:rsidP="00740ECC">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5</w:t>
            </w:r>
          </w:p>
          <w:p w14:paraId="6AE363CC" w14:textId="77777777" w:rsidR="00755AB3" w:rsidRPr="00846BB8" w:rsidRDefault="00755AB3" w:rsidP="00740ECC">
            <w:pPr>
              <w:rPr>
                <w:sz w:val="20"/>
                <w:szCs w:val="20"/>
              </w:rPr>
            </w:pPr>
            <w:r w:rsidRPr="00846BB8">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46BB8">
              <w:rPr>
                <w:sz w:val="20"/>
                <w:szCs w:val="20"/>
              </w:rPr>
              <w:t>–</w:t>
            </w:r>
            <w:r w:rsidRPr="00846BB8">
              <w:rPr>
                <w:sz w:val="20"/>
                <w:szCs w:val="20"/>
              </w:rPr>
              <w:t>3 up to and including grade 6 on page 65.)</w:t>
            </w:r>
          </w:p>
        </w:tc>
        <w:tc>
          <w:tcPr>
            <w:tcW w:w="4565" w:type="dxa"/>
          </w:tcPr>
          <w:p w14:paraId="6AE363CD"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63CE" w14:textId="77777777" w:rsidR="00755AB3" w:rsidRPr="00846BB8" w:rsidRDefault="00755AB3" w:rsidP="00740ECC">
            <w:pPr>
              <w:rPr>
                <w:sz w:val="20"/>
                <w:szCs w:val="20"/>
              </w:rPr>
            </w:pPr>
            <w:r w:rsidRPr="00846BB8">
              <w:rPr>
                <w:strike/>
                <w:color w:val="FF0000"/>
                <w:sz w:val="20"/>
                <w:szCs w:val="20"/>
              </w:rPr>
              <w:t>With some guidance and support from peers and adults,</w:t>
            </w:r>
            <w:r w:rsidRPr="00846BB8">
              <w:rPr>
                <w:sz w:val="20"/>
                <w:szCs w:val="20"/>
              </w:rPr>
              <w:t xml:space="preserve"> Develop and strengthen writing as needed by planning, revising, editing, rewriting, or trying a new approach.</w:t>
            </w:r>
          </w:p>
          <w:p w14:paraId="6AE363CF" w14:textId="77777777" w:rsidR="00755AB3" w:rsidRPr="00846BB8" w:rsidRDefault="00755AB3" w:rsidP="00FA232F">
            <w:pPr>
              <w:pStyle w:val="ListParagraph"/>
              <w:numPr>
                <w:ilvl w:val="0"/>
                <w:numId w:val="32"/>
              </w:numPr>
              <w:ind w:left="347" w:hanging="180"/>
              <w:rPr>
                <w:color w:val="FF0000"/>
                <w:sz w:val="20"/>
                <w:szCs w:val="20"/>
              </w:rPr>
            </w:pPr>
            <w:r w:rsidRPr="00846BB8">
              <w:rPr>
                <w:color w:val="FF0000"/>
                <w:sz w:val="20"/>
                <w:szCs w:val="20"/>
              </w:rPr>
              <w:t>Demonstrate command of standard English conventions (as described in Language standards 1</w:t>
            </w:r>
            <w:r w:rsidR="00036EB9" w:rsidRPr="00036EB9">
              <w:rPr>
                <w:color w:val="FF0000"/>
                <w:sz w:val="20"/>
                <w:szCs w:val="20"/>
              </w:rPr>
              <w:t>–</w:t>
            </w:r>
            <w:r w:rsidRPr="00846BB8">
              <w:rPr>
                <w:color w:val="FF0000"/>
                <w:sz w:val="20"/>
                <w:szCs w:val="20"/>
              </w:rPr>
              <w:t>3 up to and including grade 6).</w:t>
            </w:r>
          </w:p>
          <w:p w14:paraId="6AE363D0" w14:textId="77777777" w:rsidR="00755AB3" w:rsidRPr="00846BB8" w:rsidRDefault="00755AB3" w:rsidP="00FA232F">
            <w:pPr>
              <w:pStyle w:val="ListParagraph"/>
              <w:numPr>
                <w:ilvl w:val="0"/>
                <w:numId w:val="32"/>
              </w:numPr>
              <w:ind w:left="347" w:hanging="180"/>
              <w:rPr>
                <w:sz w:val="20"/>
                <w:szCs w:val="20"/>
              </w:rPr>
            </w:pPr>
            <w:r w:rsidRPr="00846BB8">
              <w:rPr>
                <w:color w:val="FF0000"/>
                <w:sz w:val="20"/>
                <w:szCs w:val="20"/>
              </w:rPr>
              <w:t>Demonstrate the ability to select accurate and/or expressive vocabulary (as described in Language standards 4</w:t>
            </w:r>
            <w:r w:rsidR="00036EB9" w:rsidRPr="00036EB9">
              <w:rPr>
                <w:color w:val="FF0000"/>
                <w:sz w:val="20"/>
                <w:szCs w:val="20"/>
              </w:rPr>
              <w:t>–</w:t>
            </w:r>
            <w:r w:rsidRPr="00846BB8">
              <w:rPr>
                <w:color w:val="FF0000"/>
                <w:sz w:val="20"/>
                <w:szCs w:val="20"/>
              </w:rPr>
              <w:t>6 up to and including grade 6).</w:t>
            </w:r>
          </w:p>
        </w:tc>
        <w:tc>
          <w:tcPr>
            <w:tcW w:w="4565" w:type="dxa"/>
          </w:tcPr>
          <w:p w14:paraId="6AE363D1" w14:textId="77777777" w:rsidR="00755AB3" w:rsidRPr="00846BB8" w:rsidRDefault="00755AB3" w:rsidP="00DE5A0D">
            <w:pPr>
              <w:rPr>
                <w:sz w:val="20"/>
                <w:szCs w:val="20"/>
              </w:rPr>
            </w:pPr>
            <w:r w:rsidRPr="00846BB8">
              <w:rPr>
                <w:sz w:val="20"/>
                <w:szCs w:val="20"/>
              </w:rPr>
              <w:t xml:space="preserve">“With some guidance and support from peers and adults” was removed from standards throughout the framework for clarity and brevity. “Some guidance and support from peers and adults” happens routinely in classroom settings and does not need to be a qualifying phrase in standards. </w:t>
            </w:r>
            <w:r w:rsidR="007D5CD3">
              <w:rPr>
                <w:sz w:val="20"/>
                <w:szCs w:val="20"/>
              </w:rPr>
              <w:t>Further, expectations at each grade level were made more consistent across strands</w:t>
            </w:r>
            <w:r w:rsidR="00500CB2">
              <w:rPr>
                <w:sz w:val="20"/>
                <w:szCs w:val="20"/>
              </w:rPr>
              <w:t xml:space="preserve"> in the current draft framework</w:t>
            </w:r>
            <w:r w:rsidR="007D5CD3">
              <w:rPr>
                <w:sz w:val="20"/>
                <w:szCs w:val="20"/>
              </w:rPr>
              <w:t>. Using appropriate vocabulary in writing was already an expectation of the Language standards; the addition of vocabulary to this Writing standard makes the connection explicit.</w:t>
            </w:r>
          </w:p>
        </w:tc>
      </w:tr>
      <w:tr w:rsidR="00755AB3" w:rsidRPr="00846BB8" w14:paraId="6AE363D9" w14:textId="77777777" w:rsidTr="00357336">
        <w:tc>
          <w:tcPr>
            <w:tcW w:w="922" w:type="dxa"/>
          </w:tcPr>
          <w:p w14:paraId="6AE363D3" w14:textId="77777777" w:rsidR="00755AB3" w:rsidRPr="00404D29" w:rsidRDefault="00755AB3" w:rsidP="00453962">
            <w:pPr>
              <w:rPr>
                <w:b/>
                <w:sz w:val="20"/>
                <w:szCs w:val="20"/>
              </w:rPr>
            </w:pPr>
            <w:r w:rsidRPr="00404D29">
              <w:rPr>
                <w:b/>
                <w:sz w:val="20"/>
                <w:szCs w:val="20"/>
              </w:rPr>
              <w:t>6</w:t>
            </w:r>
          </w:p>
        </w:tc>
        <w:tc>
          <w:tcPr>
            <w:tcW w:w="4565" w:type="dxa"/>
          </w:tcPr>
          <w:p w14:paraId="6AE363D4" w14:textId="77777777" w:rsidR="00755AB3" w:rsidRPr="00846BB8" w:rsidRDefault="00755AB3" w:rsidP="00BE30CA">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6</w:t>
            </w:r>
          </w:p>
          <w:p w14:paraId="6AE363D5" w14:textId="77777777" w:rsidR="00755AB3" w:rsidRPr="00846BB8" w:rsidRDefault="00755AB3" w:rsidP="00BE30CA">
            <w:pPr>
              <w:rPr>
                <w:sz w:val="20"/>
                <w:szCs w:val="20"/>
              </w:rPr>
            </w:pPr>
            <w:r w:rsidRPr="00846BB8">
              <w:rPr>
                <w:rFonts w:eastAsia="Times New Roman"/>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4565" w:type="dxa"/>
          </w:tcPr>
          <w:p w14:paraId="6AE363D6"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6</w:t>
            </w:r>
          </w:p>
          <w:p w14:paraId="6AE363D7" w14:textId="77777777" w:rsidR="00755AB3" w:rsidRPr="00846BB8" w:rsidRDefault="00755AB3" w:rsidP="00BE30CA">
            <w:pPr>
              <w:rPr>
                <w:sz w:val="20"/>
                <w:szCs w:val="20"/>
              </w:rPr>
            </w:pPr>
            <w:r w:rsidRPr="00846BB8">
              <w:rPr>
                <w:rFonts w:eastAsia="Times New Roman" w:cs="Arial"/>
                <w:sz w:val="20"/>
                <w:szCs w:val="20"/>
              </w:rPr>
              <w:t xml:space="preserve">Use technology, including </w:t>
            </w:r>
            <w:r w:rsidRPr="00846BB8">
              <w:rPr>
                <w:rFonts w:eastAsia="Times New Roman" w:cs="Arial"/>
                <w:color w:val="FF0000"/>
                <w:sz w:val="20"/>
                <w:szCs w:val="20"/>
              </w:rPr>
              <w:t>current Web-based communication platforms,</w:t>
            </w:r>
            <w:r w:rsidRPr="00846BB8">
              <w:rPr>
                <w:rFonts w:eastAsia="Times New Roman" w:cs="Arial"/>
                <w:sz w:val="20"/>
                <w:szCs w:val="20"/>
              </w:rPr>
              <w:t xml:space="preserve"> to produce and publish writing as well as to interact and collaborate with others; demonstrate sufficient command of keyboarding skills to type a minimum of three pages </w:t>
            </w:r>
            <w:r w:rsidRPr="00846BB8">
              <w:rPr>
                <w:rFonts w:eastAsia="Times New Roman" w:cs="Arial"/>
                <w:sz w:val="20"/>
                <w:szCs w:val="20"/>
              </w:rPr>
              <w:lastRenderedPageBreak/>
              <w:t>in a single sitting.</w:t>
            </w:r>
          </w:p>
        </w:tc>
        <w:tc>
          <w:tcPr>
            <w:tcW w:w="4565" w:type="dxa"/>
          </w:tcPr>
          <w:p w14:paraId="6AE363D8" w14:textId="77777777" w:rsidR="00755AB3" w:rsidRPr="00846BB8" w:rsidRDefault="00755AB3" w:rsidP="00BE30CA">
            <w:pPr>
              <w:rPr>
                <w:sz w:val="20"/>
                <w:szCs w:val="20"/>
              </w:rPr>
            </w:pPr>
            <w:r w:rsidRPr="00846BB8">
              <w:rPr>
                <w:sz w:val="20"/>
                <w:szCs w:val="20"/>
              </w:rPr>
              <w:lastRenderedPageBreak/>
              <w:t xml:space="preserve">The </w:t>
            </w:r>
            <w:r w:rsidR="004913C7">
              <w:rPr>
                <w:sz w:val="20"/>
                <w:szCs w:val="20"/>
              </w:rPr>
              <w:t>edited</w:t>
            </w:r>
            <w:r w:rsidR="004913C7" w:rsidRPr="00846BB8">
              <w:rPr>
                <w:sz w:val="20"/>
                <w:szCs w:val="20"/>
              </w:rPr>
              <w:t xml:space="preserve"> </w:t>
            </w:r>
            <w:r w:rsidRPr="00846BB8">
              <w:rPr>
                <w:sz w:val="20"/>
                <w:szCs w:val="20"/>
              </w:rPr>
              <w:t>wording is more specific but still flexible enough to allow technology to evolve without the standard becoming obsolete.</w:t>
            </w:r>
          </w:p>
        </w:tc>
      </w:tr>
      <w:tr w:rsidR="00755AB3" w:rsidRPr="00846BB8" w14:paraId="6AE363E0" w14:textId="77777777" w:rsidTr="00357336">
        <w:tc>
          <w:tcPr>
            <w:tcW w:w="922" w:type="dxa"/>
          </w:tcPr>
          <w:p w14:paraId="6AE363DA" w14:textId="77777777" w:rsidR="00755AB3" w:rsidRPr="00404D29" w:rsidRDefault="00755AB3" w:rsidP="00453962">
            <w:pPr>
              <w:rPr>
                <w:b/>
                <w:sz w:val="20"/>
                <w:szCs w:val="20"/>
              </w:rPr>
            </w:pPr>
            <w:r w:rsidRPr="00404D29">
              <w:rPr>
                <w:b/>
                <w:sz w:val="20"/>
                <w:szCs w:val="20"/>
              </w:rPr>
              <w:lastRenderedPageBreak/>
              <w:t>6</w:t>
            </w:r>
          </w:p>
        </w:tc>
        <w:tc>
          <w:tcPr>
            <w:tcW w:w="4565" w:type="dxa"/>
          </w:tcPr>
          <w:p w14:paraId="6AE363DB" w14:textId="77777777" w:rsidR="00755AB3" w:rsidRPr="00846BB8" w:rsidRDefault="00755AB3" w:rsidP="00BE30CA">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7</w:t>
            </w:r>
          </w:p>
          <w:p w14:paraId="6AE363DC" w14:textId="77777777" w:rsidR="00755AB3" w:rsidRPr="00846BB8" w:rsidRDefault="00755AB3" w:rsidP="00BE30CA">
            <w:pPr>
              <w:rPr>
                <w:sz w:val="20"/>
                <w:szCs w:val="20"/>
              </w:rPr>
            </w:pPr>
            <w:r w:rsidRPr="00846BB8">
              <w:rPr>
                <w:sz w:val="20"/>
                <w:szCs w:val="20"/>
              </w:rPr>
              <w:t>Conduct short research projects to answer a question, drawing on several sources and refocusing the inquiry when appropriate.</w:t>
            </w:r>
          </w:p>
        </w:tc>
        <w:tc>
          <w:tcPr>
            <w:tcW w:w="4565" w:type="dxa"/>
          </w:tcPr>
          <w:p w14:paraId="6AE363DD"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3DE" w14:textId="77777777" w:rsidR="00755AB3" w:rsidRPr="00846BB8" w:rsidRDefault="00755AB3" w:rsidP="00BE30CA">
            <w:pPr>
              <w:rPr>
                <w:strike/>
                <w:color w:val="FF0000"/>
                <w:sz w:val="20"/>
                <w:szCs w:val="20"/>
              </w:rPr>
            </w:pPr>
            <w:r w:rsidRPr="00846BB8">
              <w:rPr>
                <w:sz w:val="20"/>
                <w:szCs w:val="20"/>
              </w:rPr>
              <w:t xml:space="preserve">Conduct </w:t>
            </w:r>
            <w:r w:rsidRPr="00846BB8">
              <w:rPr>
                <w:strike/>
                <w:color w:val="FF0000"/>
                <w:sz w:val="20"/>
                <w:szCs w:val="20"/>
              </w:rPr>
              <w:t>short</w:t>
            </w:r>
            <w:r w:rsidRPr="00846BB8">
              <w:rPr>
                <w:sz w:val="20"/>
                <w:szCs w:val="20"/>
              </w:rPr>
              <w:t xml:space="preserve"> research </w:t>
            </w:r>
            <w:r w:rsidRPr="00846BB8">
              <w:rPr>
                <w:strike/>
                <w:color w:val="FF0000"/>
                <w:sz w:val="20"/>
                <w:szCs w:val="20"/>
              </w:rPr>
              <w:t>projects</w:t>
            </w:r>
            <w:r w:rsidRPr="00846BB8">
              <w:rPr>
                <w:sz w:val="20"/>
                <w:szCs w:val="20"/>
              </w:rPr>
              <w:t xml:space="preserve"> to answer a question, drawing on several sources and refocusing the inquiry when appropriate.</w:t>
            </w:r>
          </w:p>
        </w:tc>
        <w:tc>
          <w:tcPr>
            <w:tcW w:w="4565" w:type="dxa"/>
          </w:tcPr>
          <w:p w14:paraId="6AE363DF" w14:textId="77777777" w:rsidR="00755AB3" w:rsidRPr="00846BB8" w:rsidRDefault="00755AB3" w:rsidP="007D5CD3">
            <w:pPr>
              <w:rPr>
                <w:sz w:val="20"/>
                <w:szCs w:val="20"/>
              </w:rPr>
            </w:pPr>
            <w:r w:rsidRPr="00846BB8">
              <w:rPr>
                <w:sz w:val="20"/>
                <w:szCs w:val="20"/>
              </w:rPr>
              <w:t xml:space="preserve">“Projects” and references to their time frames were removed in this context throughout the framework to encourage the integration of research into everyday learning rather than its relegation to stand-alone </w:t>
            </w:r>
            <w:r w:rsidR="007D5CD3">
              <w:rPr>
                <w:sz w:val="20"/>
                <w:szCs w:val="20"/>
              </w:rPr>
              <w:t>assignments</w:t>
            </w:r>
            <w:r w:rsidRPr="00846BB8">
              <w:rPr>
                <w:sz w:val="20"/>
                <w:szCs w:val="20"/>
              </w:rPr>
              <w:t>.</w:t>
            </w:r>
          </w:p>
        </w:tc>
      </w:tr>
      <w:tr w:rsidR="00755AB3" w:rsidRPr="00846BB8" w14:paraId="6AE363E9" w14:textId="77777777" w:rsidTr="00357336">
        <w:tc>
          <w:tcPr>
            <w:tcW w:w="922" w:type="dxa"/>
          </w:tcPr>
          <w:p w14:paraId="6AE363E1" w14:textId="77777777" w:rsidR="00755AB3" w:rsidRPr="00404D29" w:rsidRDefault="00755AB3" w:rsidP="00453962">
            <w:pPr>
              <w:rPr>
                <w:b/>
                <w:sz w:val="20"/>
                <w:szCs w:val="20"/>
              </w:rPr>
            </w:pPr>
            <w:r w:rsidRPr="00404D29">
              <w:rPr>
                <w:b/>
                <w:sz w:val="20"/>
                <w:szCs w:val="20"/>
              </w:rPr>
              <w:t>6</w:t>
            </w:r>
          </w:p>
        </w:tc>
        <w:tc>
          <w:tcPr>
            <w:tcW w:w="4565" w:type="dxa"/>
          </w:tcPr>
          <w:p w14:paraId="6AE363E2" w14:textId="77777777" w:rsidR="00755AB3" w:rsidRPr="00846BB8" w:rsidRDefault="00755AB3" w:rsidP="00BE30CA">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9</w:t>
            </w:r>
          </w:p>
          <w:p w14:paraId="6AE363E3" w14:textId="77777777" w:rsidR="00755AB3" w:rsidRPr="00846BB8" w:rsidRDefault="00755AB3" w:rsidP="00BE30CA">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3E4" w14:textId="77777777" w:rsidR="00755AB3" w:rsidRPr="00846BB8" w:rsidRDefault="00755AB3" w:rsidP="00774E67">
            <w:pPr>
              <w:tabs>
                <w:tab w:val="left" w:pos="360"/>
              </w:tabs>
              <w:ind w:left="360" w:hanging="180"/>
              <w:contextualSpacing/>
              <w:rPr>
                <w:sz w:val="20"/>
                <w:szCs w:val="20"/>
              </w:rPr>
            </w:pPr>
            <w:r w:rsidRPr="00846BB8">
              <w:rPr>
                <w:sz w:val="20"/>
                <w:szCs w:val="20"/>
              </w:rPr>
              <w:t>a.</w:t>
            </w:r>
            <w:r w:rsidRPr="00846BB8">
              <w:rPr>
                <w:sz w:val="20"/>
                <w:szCs w:val="20"/>
              </w:rPr>
              <w:tab/>
              <w:t xml:space="preserve">Apply </w:t>
            </w:r>
            <w:r w:rsidRPr="00846BB8">
              <w:rPr>
                <w:i/>
                <w:sz w:val="20"/>
                <w:szCs w:val="20"/>
              </w:rPr>
              <w:t>grade 6 Reading standards</w:t>
            </w:r>
            <w:r w:rsidRPr="00846BB8">
              <w:rPr>
                <w:sz w:val="20"/>
                <w:szCs w:val="20"/>
              </w:rPr>
              <w:t xml:space="preserve"> to literature (e.g., “Compare and contrast texts in different forms or genres [e.g., stories and poems; historical novels and fantasy stories] in terms of their approaches to similar themes and topics”).</w:t>
            </w:r>
          </w:p>
          <w:p w14:paraId="6AE363E5" w14:textId="77777777" w:rsidR="00755AB3" w:rsidRPr="00846BB8" w:rsidRDefault="00755AB3" w:rsidP="00774E67">
            <w:pPr>
              <w:tabs>
                <w:tab w:val="left" w:pos="360"/>
              </w:tabs>
              <w:ind w:left="360" w:hanging="180"/>
              <w:rPr>
                <w:rFonts w:eastAsia="Times New Roman"/>
                <w:sz w:val="20"/>
                <w:szCs w:val="20"/>
              </w:rPr>
            </w:pPr>
            <w:r w:rsidRPr="00846BB8">
              <w:rPr>
                <w:sz w:val="20"/>
                <w:szCs w:val="20"/>
              </w:rPr>
              <w:t>b.</w:t>
            </w:r>
            <w:r w:rsidRPr="00846BB8">
              <w:rPr>
                <w:sz w:val="20"/>
                <w:szCs w:val="20"/>
              </w:rPr>
              <w:tab/>
              <w:t xml:space="preserve">Apply </w:t>
            </w:r>
            <w:r w:rsidRPr="00846BB8">
              <w:rPr>
                <w:i/>
                <w:sz w:val="20"/>
                <w:szCs w:val="20"/>
              </w:rPr>
              <w:t>grade 6 Reading standards</w:t>
            </w:r>
            <w:r w:rsidRPr="00846BB8">
              <w:rPr>
                <w:sz w:val="20"/>
                <w:szCs w:val="20"/>
              </w:rPr>
              <w:t xml:space="preserve"> to literary nonfiction (e.g., “Trace and evaluate the argument and specific claims in a text, distinguishing claims that are supported by reasons and evidence from claims that are not”).</w:t>
            </w:r>
          </w:p>
        </w:tc>
        <w:tc>
          <w:tcPr>
            <w:tcW w:w="4565" w:type="dxa"/>
          </w:tcPr>
          <w:p w14:paraId="6AE363E6"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9</w:t>
            </w:r>
          </w:p>
          <w:p w14:paraId="6AE363E7" w14:textId="77777777" w:rsidR="00755AB3" w:rsidRPr="00846BB8" w:rsidRDefault="00755AB3" w:rsidP="00E05A62">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written analysis, </w:t>
            </w:r>
            <w:r w:rsidRPr="00846BB8">
              <w:rPr>
                <w:rFonts w:eastAsia="Times New Roman"/>
                <w:color w:val="FF0000"/>
                <w:sz w:val="20"/>
                <w:szCs w:val="20"/>
              </w:rPr>
              <w:t>interpretation,</w:t>
            </w:r>
            <w:r w:rsidRPr="00846BB8">
              <w:rPr>
                <w:rFonts w:eastAsia="Times New Roman"/>
                <w:sz w:val="20"/>
                <w:szCs w:val="20"/>
              </w:rPr>
              <w:t xml:space="preserve"> reflection, and research, </w:t>
            </w:r>
            <w:r w:rsidRPr="00846BB8">
              <w:rPr>
                <w:rFonts w:eastAsia="Times New Roman"/>
                <w:color w:val="FF0000"/>
                <w:sz w:val="20"/>
                <w:szCs w:val="20"/>
              </w:rPr>
              <w:t>applying one or more grade 6 standards for Reading Literature or Reading Informational Text as needed.</w:t>
            </w:r>
          </w:p>
        </w:tc>
        <w:tc>
          <w:tcPr>
            <w:tcW w:w="4565" w:type="dxa"/>
          </w:tcPr>
          <w:p w14:paraId="6AE363E8" w14:textId="77777777" w:rsidR="00755AB3" w:rsidRPr="00846BB8" w:rsidRDefault="00755AB3" w:rsidP="000069FB">
            <w:pPr>
              <w:rPr>
                <w:sz w:val="20"/>
                <w:szCs w:val="20"/>
              </w:rPr>
            </w:pPr>
            <w:r w:rsidRPr="00846BB8">
              <w:rPr>
                <w:sz w:val="20"/>
                <w:szCs w:val="20"/>
              </w:rPr>
              <w:t xml:space="preserve">The </w:t>
            </w:r>
            <w:r w:rsidR="00574A89">
              <w:rPr>
                <w:sz w:val="20"/>
                <w:szCs w:val="20"/>
              </w:rPr>
              <w:t>revision</w:t>
            </w:r>
            <w:r w:rsidR="00574A89" w:rsidRPr="00846BB8">
              <w:rPr>
                <w:sz w:val="20"/>
                <w:szCs w:val="20"/>
              </w:rPr>
              <w:t xml:space="preserve"> </w:t>
            </w:r>
            <w:r w:rsidRPr="00846BB8">
              <w:rPr>
                <w:sz w:val="20"/>
                <w:szCs w:val="20"/>
              </w:rPr>
              <w:t xml:space="preserve">adds flexibility </w:t>
            </w:r>
            <w:r w:rsidR="007D5CD3">
              <w:rPr>
                <w:sz w:val="20"/>
                <w:szCs w:val="20"/>
              </w:rPr>
              <w:t xml:space="preserve">and consistency with the </w:t>
            </w:r>
            <w:r w:rsidR="000069FB">
              <w:rPr>
                <w:sz w:val="20"/>
                <w:szCs w:val="20"/>
              </w:rPr>
              <w:t>edited</w:t>
            </w:r>
            <w:r w:rsidR="007D5CD3">
              <w:rPr>
                <w:sz w:val="20"/>
                <w:szCs w:val="20"/>
              </w:rPr>
              <w:t xml:space="preserve"> version of Reading standard 1. It also </w:t>
            </w:r>
            <w:r w:rsidRPr="00846BB8">
              <w:rPr>
                <w:sz w:val="20"/>
                <w:szCs w:val="20"/>
              </w:rPr>
              <w:t>avoids focusing attention on some Reading standards at the expense of others.</w:t>
            </w:r>
          </w:p>
        </w:tc>
      </w:tr>
      <w:tr w:rsidR="00755AB3" w:rsidRPr="00846BB8" w14:paraId="6AE363F0" w14:textId="77777777" w:rsidTr="00357336">
        <w:tc>
          <w:tcPr>
            <w:tcW w:w="922" w:type="dxa"/>
          </w:tcPr>
          <w:p w14:paraId="6AE363EA" w14:textId="77777777" w:rsidR="00755AB3" w:rsidRPr="00404D29" w:rsidRDefault="00755AB3" w:rsidP="00453962">
            <w:pPr>
              <w:rPr>
                <w:b/>
                <w:sz w:val="20"/>
                <w:szCs w:val="20"/>
              </w:rPr>
            </w:pPr>
            <w:r w:rsidRPr="00404D29">
              <w:rPr>
                <w:b/>
                <w:sz w:val="20"/>
                <w:szCs w:val="20"/>
              </w:rPr>
              <w:t>6</w:t>
            </w:r>
          </w:p>
        </w:tc>
        <w:tc>
          <w:tcPr>
            <w:tcW w:w="4565" w:type="dxa"/>
          </w:tcPr>
          <w:p w14:paraId="6AE363EB" w14:textId="77777777" w:rsidR="00755AB3" w:rsidRPr="00846BB8" w:rsidRDefault="00755AB3" w:rsidP="004D5AB2">
            <w:pPr>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10</w:t>
            </w:r>
          </w:p>
          <w:p w14:paraId="6AE363EC"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3ED" w14:textId="77777777" w:rsidR="000A5DE6" w:rsidRPr="00846BB8" w:rsidRDefault="000A5DE6" w:rsidP="000A5DE6">
            <w:pPr>
              <w:rPr>
                <w:b/>
                <w:sz w:val="20"/>
                <w:szCs w:val="20"/>
              </w:rPr>
            </w:pPr>
            <w:r w:rsidRPr="00846BB8">
              <w:rPr>
                <w:b/>
                <w:sz w:val="20"/>
                <w:szCs w:val="20"/>
              </w:rPr>
              <w:t>Writing</w:t>
            </w:r>
            <w:r>
              <w:rPr>
                <w:b/>
                <w:sz w:val="20"/>
                <w:szCs w:val="20"/>
              </w:rPr>
              <w:t xml:space="preserve"> Standard</w:t>
            </w:r>
            <w:r w:rsidRPr="00846BB8">
              <w:rPr>
                <w:b/>
                <w:sz w:val="20"/>
                <w:szCs w:val="20"/>
              </w:rPr>
              <w:t xml:space="preserve"> 10</w:t>
            </w:r>
          </w:p>
          <w:p w14:paraId="6AE363EE"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stories, scripts, reflections, essays)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3EF" w14:textId="77777777" w:rsidR="00755AB3" w:rsidRPr="00846BB8" w:rsidRDefault="00755AB3" w:rsidP="0084480A">
            <w:pPr>
              <w:rPr>
                <w:sz w:val="20"/>
                <w:szCs w:val="20"/>
              </w:rPr>
            </w:pPr>
            <w:r w:rsidRPr="00846BB8">
              <w:rPr>
                <w:sz w:val="20"/>
                <w:szCs w:val="20"/>
              </w:rPr>
              <w:t xml:space="preserve">The </w:t>
            </w:r>
            <w:r w:rsidR="0084480A">
              <w:rPr>
                <w:sz w:val="20"/>
                <w:szCs w:val="20"/>
              </w:rPr>
              <w:t>edit</w:t>
            </w:r>
            <w:r w:rsidRPr="00846BB8">
              <w:rPr>
                <w:sz w:val="20"/>
                <w:szCs w:val="20"/>
              </w:rPr>
              <w:t xml:space="preserve"> incorporates the reference to genre variety </w:t>
            </w:r>
            <w:r w:rsidR="007D5CD3">
              <w:rPr>
                <w:sz w:val="20"/>
                <w:szCs w:val="20"/>
              </w:rPr>
              <w:t>from</w:t>
            </w:r>
            <w:r w:rsidRPr="00846BB8">
              <w:rPr>
                <w:sz w:val="20"/>
                <w:szCs w:val="20"/>
              </w:rPr>
              <w:t xml:space="preserve"> Writing </w:t>
            </w:r>
            <w:r w:rsidR="007D5CD3">
              <w:rPr>
                <w:sz w:val="20"/>
                <w:szCs w:val="20"/>
              </w:rPr>
              <w:t xml:space="preserve">standard </w:t>
            </w:r>
            <w:r w:rsidRPr="00846BB8">
              <w:rPr>
                <w:sz w:val="20"/>
                <w:szCs w:val="20"/>
              </w:rPr>
              <w:t>MA.3.A, which has been deleted from the current draft framework.</w:t>
            </w:r>
          </w:p>
        </w:tc>
      </w:tr>
      <w:tr w:rsidR="00755AB3" w:rsidRPr="00846BB8" w14:paraId="6AE363F7" w14:textId="77777777" w:rsidTr="00357336">
        <w:tc>
          <w:tcPr>
            <w:tcW w:w="922" w:type="dxa"/>
          </w:tcPr>
          <w:p w14:paraId="6AE363F1" w14:textId="77777777" w:rsidR="00755AB3" w:rsidRPr="00404D29" w:rsidRDefault="00755AB3" w:rsidP="00453962">
            <w:pPr>
              <w:rPr>
                <w:b/>
                <w:sz w:val="20"/>
                <w:szCs w:val="20"/>
              </w:rPr>
            </w:pPr>
            <w:r w:rsidRPr="00404D29">
              <w:rPr>
                <w:b/>
                <w:sz w:val="20"/>
                <w:szCs w:val="20"/>
              </w:rPr>
              <w:t>6</w:t>
            </w:r>
          </w:p>
        </w:tc>
        <w:tc>
          <w:tcPr>
            <w:tcW w:w="4565" w:type="dxa"/>
          </w:tcPr>
          <w:p w14:paraId="6AE363F2" w14:textId="77777777" w:rsidR="00755AB3" w:rsidRPr="00846BB8" w:rsidRDefault="00755AB3" w:rsidP="00740ECC">
            <w:pPr>
              <w:rPr>
                <w:b/>
                <w:sz w:val="20"/>
                <w:szCs w:val="20"/>
              </w:rPr>
            </w:pPr>
            <w:r w:rsidRPr="00846BB8">
              <w:rPr>
                <w:b/>
                <w:sz w:val="20"/>
                <w:szCs w:val="20"/>
              </w:rPr>
              <w:t xml:space="preserve">Speaking and Listening </w:t>
            </w:r>
            <w:r w:rsidR="009F0998">
              <w:rPr>
                <w:b/>
                <w:sz w:val="20"/>
                <w:szCs w:val="20"/>
              </w:rPr>
              <w:t xml:space="preserve">Standard </w:t>
            </w:r>
            <w:r w:rsidRPr="00846BB8">
              <w:rPr>
                <w:b/>
                <w:sz w:val="20"/>
                <w:szCs w:val="20"/>
              </w:rPr>
              <w:t>4</w:t>
            </w:r>
          </w:p>
          <w:p w14:paraId="6AE363F3" w14:textId="77777777" w:rsidR="00755AB3" w:rsidRPr="00846BB8" w:rsidRDefault="00755AB3" w:rsidP="00740ECC">
            <w:pPr>
              <w:rPr>
                <w:sz w:val="20"/>
                <w:szCs w:val="20"/>
              </w:rPr>
            </w:pPr>
            <w:r w:rsidRPr="00846BB8">
              <w:rPr>
                <w:sz w:val="20"/>
                <w:szCs w:val="20"/>
              </w:rPr>
              <w:t>Present claims and findings, sequences ideas logically and using pertinent descriptions, facts, and details to accentuate main ideas or themes; use appropriate eye contact, adequate volume, and clear pronunciation.</w:t>
            </w:r>
          </w:p>
        </w:tc>
        <w:tc>
          <w:tcPr>
            <w:tcW w:w="4565" w:type="dxa"/>
          </w:tcPr>
          <w:p w14:paraId="6AE363F4" w14:textId="77777777" w:rsidR="000A5DE6" w:rsidRPr="00846BB8" w:rsidRDefault="000A5DE6" w:rsidP="000A5DE6">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4</w:t>
            </w:r>
          </w:p>
          <w:p w14:paraId="6AE363F5" w14:textId="77777777" w:rsidR="00755AB3" w:rsidRPr="00846BB8" w:rsidRDefault="00755AB3" w:rsidP="0001174B">
            <w:pPr>
              <w:rPr>
                <w:sz w:val="20"/>
                <w:szCs w:val="20"/>
              </w:rPr>
            </w:pPr>
            <w:r w:rsidRPr="00846BB8">
              <w:rPr>
                <w:sz w:val="20"/>
                <w:szCs w:val="20"/>
              </w:rPr>
              <w:t xml:space="preserve">Present claims and findings, sequences ideas logically and using pertinent descriptions, facts, and details to accentuate main ideas or themes; use appropriate </w:t>
            </w:r>
            <w:r w:rsidRPr="00846BB8">
              <w:rPr>
                <w:color w:val="FF0000"/>
                <w:sz w:val="20"/>
                <w:szCs w:val="20"/>
              </w:rPr>
              <w:t>vocabulary</w:t>
            </w:r>
            <w:r w:rsidRPr="00846BB8">
              <w:rPr>
                <w:sz w:val="20"/>
                <w:szCs w:val="20"/>
              </w:rPr>
              <w:t xml:space="preserve">, eye contact, </w:t>
            </w:r>
            <w:r w:rsidRPr="00846BB8">
              <w:rPr>
                <w:strike/>
                <w:color w:val="FF0000"/>
                <w:sz w:val="20"/>
                <w:szCs w:val="20"/>
              </w:rPr>
              <w:t>adequate</w:t>
            </w:r>
            <w:r w:rsidRPr="00846BB8">
              <w:rPr>
                <w:sz w:val="20"/>
                <w:szCs w:val="20"/>
              </w:rPr>
              <w:t xml:space="preserve"> volume, and </w:t>
            </w:r>
            <w:r w:rsidRPr="00846BB8">
              <w:rPr>
                <w:strike/>
                <w:color w:val="FF0000"/>
                <w:sz w:val="20"/>
                <w:szCs w:val="20"/>
              </w:rPr>
              <w:t>clear</w:t>
            </w:r>
            <w:r w:rsidRPr="00846BB8">
              <w:rPr>
                <w:sz w:val="20"/>
                <w:szCs w:val="20"/>
              </w:rPr>
              <w:t xml:space="preserve"> pronunciation. </w:t>
            </w:r>
            <w:r w:rsidRPr="00846BB8">
              <w:rPr>
                <w:rFonts w:eastAsia="Times New Roman" w:cs="Arial"/>
                <w:color w:val="FF0000"/>
                <w:sz w:val="20"/>
                <w:szCs w:val="20"/>
              </w:rPr>
              <w:t>(See grade 6 Language 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5" w:type="dxa"/>
          </w:tcPr>
          <w:p w14:paraId="6AE363F6" w14:textId="77777777" w:rsidR="00755AB3" w:rsidRPr="00846BB8" w:rsidRDefault="00755AB3" w:rsidP="00F37F16">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F37F16">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 Other minor edits </w:t>
            </w:r>
            <w:r w:rsidR="00500CB2">
              <w:rPr>
                <w:sz w:val="20"/>
                <w:szCs w:val="20"/>
              </w:rPr>
              <w:t>are</w:t>
            </w:r>
            <w:r w:rsidRPr="00846BB8">
              <w:rPr>
                <w:sz w:val="20"/>
                <w:szCs w:val="20"/>
              </w:rPr>
              <w:t xml:space="preserve"> for brevity.</w:t>
            </w:r>
          </w:p>
        </w:tc>
      </w:tr>
      <w:tr w:rsidR="00755AB3" w:rsidRPr="00846BB8" w14:paraId="6AE363FE" w14:textId="77777777" w:rsidTr="00357336">
        <w:tc>
          <w:tcPr>
            <w:tcW w:w="922" w:type="dxa"/>
          </w:tcPr>
          <w:p w14:paraId="6AE363F8" w14:textId="77777777" w:rsidR="00755AB3" w:rsidRPr="00404D29" w:rsidRDefault="00755AB3" w:rsidP="00453962">
            <w:pPr>
              <w:rPr>
                <w:b/>
                <w:sz w:val="20"/>
                <w:szCs w:val="20"/>
              </w:rPr>
            </w:pPr>
            <w:r w:rsidRPr="00404D29">
              <w:rPr>
                <w:b/>
                <w:sz w:val="20"/>
                <w:szCs w:val="20"/>
              </w:rPr>
              <w:t>6</w:t>
            </w:r>
          </w:p>
        </w:tc>
        <w:tc>
          <w:tcPr>
            <w:tcW w:w="4565" w:type="dxa"/>
          </w:tcPr>
          <w:p w14:paraId="6AE363F9" w14:textId="77777777" w:rsidR="00755AB3" w:rsidRPr="00846BB8" w:rsidRDefault="00755AB3" w:rsidP="00740ECC">
            <w:pPr>
              <w:rPr>
                <w:b/>
                <w:sz w:val="20"/>
                <w:szCs w:val="20"/>
              </w:rPr>
            </w:pPr>
            <w:r w:rsidRPr="00846BB8">
              <w:rPr>
                <w:b/>
                <w:sz w:val="20"/>
                <w:szCs w:val="20"/>
              </w:rPr>
              <w:t>Speaking and Listening</w:t>
            </w:r>
            <w:r w:rsidR="009F0998">
              <w:rPr>
                <w:b/>
                <w:sz w:val="20"/>
                <w:szCs w:val="20"/>
              </w:rPr>
              <w:t xml:space="preserve"> Standard</w:t>
            </w:r>
            <w:r w:rsidRPr="00846BB8">
              <w:rPr>
                <w:b/>
                <w:sz w:val="20"/>
                <w:szCs w:val="20"/>
              </w:rPr>
              <w:t xml:space="preserve"> 5</w:t>
            </w:r>
          </w:p>
          <w:p w14:paraId="6AE363FA" w14:textId="77777777" w:rsidR="00755AB3" w:rsidRPr="00846BB8" w:rsidRDefault="00755AB3" w:rsidP="00740ECC">
            <w:pPr>
              <w:rPr>
                <w:sz w:val="20"/>
                <w:szCs w:val="20"/>
              </w:rPr>
            </w:pPr>
            <w:r w:rsidRPr="00846BB8">
              <w:rPr>
                <w:sz w:val="20"/>
                <w:szCs w:val="20"/>
              </w:rPr>
              <w:t>Include multimedia components (e.g., graphics, images, music, sound) and visual displays in presentations to clarify information.</w:t>
            </w:r>
          </w:p>
        </w:tc>
        <w:tc>
          <w:tcPr>
            <w:tcW w:w="4565" w:type="dxa"/>
          </w:tcPr>
          <w:p w14:paraId="6AE363FB" w14:textId="77777777" w:rsidR="000A5DE6" w:rsidRPr="00846BB8" w:rsidRDefault="000A5DE6" w:rsidP="000A5DE6">
            <w:pPr>
              <w:rPr>
                <w:b/>
                <w:sz w:val="20"/>
                <w:szCs w:val="20"/>
              </w:rPr>
            </w:pPr>
            <w:r w:rsidRPr="00846BB8">
              <w:rPr>
                <w:b/>
                <w:sz w:val="20"/>
                <w:szCs w:val="20"/>
              </w:rPr>
              <w:t>Speaking and Listening</w:t>
            </w:r>
            <w:r>
              <w:rPr>
                <w:b/>
                <w:sz w:val="20"/>
                <w:szCs w:val="20"/>
              </w:rPr>
              <w:t xml:space="preserve"> Standard</w:t>
            </w:r>
            <w:r w:rsidRPr="00846BB8">
              <w:rPr>
                <w:b/>
                <w:sz w:val="20"/>
                <w:szCs w:val="20"/>
              </w:rPr>
              <w:t xml:space="preserve"> 5</w:t>
            </w:r>
          </w:p>
          <w:p w14:paraId="6AE363FC" w14:textId="77777777" w:rsidR="00755AB3" w:rsidRPr="00846BB8" w:rsidRDefault="00755AB3" w:rsidP="00740ECC">
            <w:pPr>
              <w:rPr>
                <w:sz w:val="20"/>
                <w:szCs w:val="20"/>
              </w:rPr>
            </w:pPr>
            <w:r w:rsidRPr="00846BB8">
              <w:rPr>
                <w:sz w:val="20"/>
                <w:szCs w:val="20"/>
              </w:rPr>
              <w:t xml:space="preserve">Include multimedia components </w:t>
            </w:r>
            <w:r w:rsidRPr="00846BB8">
              <w:rPr>
                <w:strike/>
                <w:color w:val="FF0000"/>
                <w:sz w:val="20"/>
                <w:szCs w:val="20"/>
              </w:rPr>
              <w:t>(e.g., graphics, images, music, sound)</w:t>
            </w:r>
            <w:r w:rsidRPr="00846BB8">
              <w:rPr>
                <w:sz w:val="20"/>
                <w:szCs w:val="20"/>
              </w:rPr>
              <w:t xml:space="preserve"> and visual displays in presentations to clarify information.</w:t>
            </w:r>
          </w:p>
        </w:tc>
        <w:tc>
          <w:tcPr>
            <w:tcW w:w="4565" w:type="dxa"/>
          </w:tcPr>
          <w:p w14:paraId="6AE363FD" w14:textId="77777777" w:rsidR="00755AB3" w:rsidRPr="00846BB8" w:rsidRDefault="00755AB3" w:rsidP="0084480A">
            <w:pPr>
              <w:rPr>
                <w:sz w:val="20"/>
                <w:szCs w:val="20"/>
              </w:rPr>
            </w:pPr>
            <w:r w:rsidRPr="00846BB8">
              <w:rPr>
                <w:sz w:val="20"/>
                <w:szCs w:val="20"/>
              </w:rPr>
              <w:t>The edit is for clarity and brevity: images and graphics are visual displays, and music is sound.</w:t>
            </w:r>
          </w:p>
        </w:tc>
      </w:tr>
      <w:tr w:rsidR="00755AB3" w:rsidRPr="00846BB8" w14:paraId="6AE3640E" w14:textId="77777777" w:rsidTr="00357336">
        <w:tc>
          <w:tcPr>
            <w:tcW w:w="922" w:type="dxa"/>
          </w:tcPr>
          <w:p w14:paraId="6AE363FF" w14:textId="77777777" w:rsidR="00755AB3" w:rsidRPr="00404D29" w:rsidRDefault="00755AB3" w:rsidP="00453962">
            <w:pPr>
              <w:rPr>
                <w:b/>
                <w:sz w:val="20"/>
                <w:szCs w:val="20"/>
              </w:rPr>
            </w:pPr>
            <w:r w:rsidRPr="00404D29">
              <w:rPr>
                <w:b/>
                <w:sz w:val="20"/>
                <w:szCs w:val="20"/>
              </w:rPr>
              <w:t>6</w:t>
            </w:r>
          </w:p>
        </w:tc>
        <w:tc>
          <w:tcPr>
            <w:tcW w:w="4565" w:type="dxa"/>
          </w:tcPr>
          <w:p w14:paraId="6AE36400" w14:textId="77777777" w:rsidR="00755AB3" w:rsidRPr="00846BB8" w:rsidRDefault="00755AB3" w:rsidP="00740ECC">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1</w:t>
            </w:r>
          </w:p>
          <w:p w14:paraId="6AE36401" w14:textId="77777777" w:rsidR="00755AB3" w:rsidRPr="00846BB8" w:rsidRDefault="00755AB3" w:rsidP="009374FD">
            <w:pPr>
              <w:tabs>
                <w:tab w:val="left" w:pos="720"/>
              </w:tabs>
              <w:rPr>
                <w:rFonts w:eastAsia="Times New Roman"/>
                <w:color w:val="000000"/>
                <w:sz w:val="20"/>
                <w:szCs w:val="20"/>
              </w:rPr>
            </w:pPr>
            <w:r w:rsidRPr="00846BB8">
              <w:rPr>
                <w:rFonts w:eastAsia="Times New Roman"/>
                <w:color w:val="000000"/>
                <w:sz w:val="20"/>
                <w:szCs w:val="20"/>
              </w:rPr>
              <w:t>Demonstrate command of the conventions of standard English grammar and usage when writing or speaking.</w:t>
            </w:r>
          </w:p>
          <w:p w14:paraId="6AE36402" w14:textId="77777777" w:rsidR="00755AB3" w:rsidRPr="00846BB8" w:rsidRDefault="00755AB3" w:rsidP="009374FD">
            <w:pPr>
              <w:tabs>
                <w:tab w:val="left" w:pos="360"/>
              </w:tabs>
              <w:ind w:left="360" w:hanging="180"/>
              <w:rPr>
                <w:rFonts w:eastAsia="Times New Roman"/>
                <w:color w:val="000000"/>
                <w:sz w:val="20"/>
                <w:szCs w:val="20"/>
              </w:rPr>
            </w:pPr>
            <w:r w:rsidRPr="00846BB8">
              <w:rPr>
                <w:rFonts w:eastAsia="Times New Roman"/>
                <w:color w:val="000000"/>
                <w:sz w:val="20"/>
                <w:szCs w:val="20"/>
              </w:rPr>
              <w:t>a.</w:t>
            </w:r>
            <w:r w:rsidRPr="00846BB8">
              <w:rPr>
                <w:rFonts w:eastAsia="Times New Roman"/>
                <w:color w:val="000000"/>
                <w:sz w:val="20"/>
                <w:szCs w:val="20"/>
              </w:rPr>
              <w:tab/>
              <w:t xml:space="preserve">Ensure that pronouns are in the proper case </w:t>
            </w:r>
            <w:r w:rsidRPr="00846BB8">
              <w:rPr>
                <w:rFonts w:eastAsia="Times New Roman"/>
                <w:color w:val="000000"/>
                <w:sz w:val="20"/>
                <w:szCs w:val="20"/>
              </w:rPr>
              <w:lastRenderedPageBreak/>
              <w:t>(subjective, objective, possessive).</w:t>
            </w:r>
          </w:p>
          <w:p w14:paraId="6AE36403" w14:textId="77777777" w:rsidR="00755AB3" w:rsidRPr="00846BB8" w:rsidRDefault="00755AB3" w:rsidP="009374FD">
            <w:pPr>
              <w:tabs>
                <w:tab w:val="left" w:pos="360"/>
              </w:tabs>
              <w:ind w:left="360" w:hanging="180"/>
              <w:rPr>
                <w:rFonts w:eastAsia="Times New Roman"/>
                <w:color w:val="000000"/>
                <w:sz w:val="20"/>
                <w:szCs w:val="20"/>
              </w:rPr>
            </w:pPr>
            <w:r w:rsidRPr="00846BB8">
              <w:rPr>
                <w:rFonts w:eastAsia="Times New Roman"/>
                <w:color w:val="000000"/>
                <w:sz w:val="20"/>
                <w:szCs w:val="20"/>
              </w:rPr>
              <w:t>b.</w:t>
            </w:r>
            <w:r w:rsidRPr="00846BB8">
              <w:rPr>
                <w:rFonts w:eastAsia="Times New Roman"/>
                <w:color w:val="000000"/>
                <w:sz w:val="20"/>
                <w:szCs w:val="20"/>
              </w:rPr>
              <w:tab/>
              <w:t xml:space="preserve">Use intensive pronouns (e.g., </w:t>
            </w:r>
            <w:r w:rsidRPr="00846BB8">
              <w:rPr>
                <w:rFonts w:eastAsia="Times New Roman"/>
                <w:i/>
                <w:color w:val="000000"/>
                <w:sz w:val="20"/>
                <w:szCs w:val="20"/>
              </w:rPr>
              <w:t>myself</w:t>
            </w:r>
            <w:r w:rsidRPr="00846BB8">
              <w:rPr>
                <w:rFonts w:eastAsia="Times New Roman"/>
                <w:color w:val="000000"/>
                <w:sz w:val="20"/>
                <w:szCs w:val="20"/>
              </w:rPr>
              <w:t xml:space="preserve">, </w:t>
            </w:r>
            <w:r w:rsidRPr="00846BB8">
              <w:rPr>
                <w:rFonts w:eastAsia="Times New Roman"/>
                <w:i/>
                <w:color w:val="000000"/>
                <w:sz w:val="20"/>
                <w:szCs w:val="20"/>
              </w:rPr>
              <w:t>ourselves</w:t>
            </w:r>
            <w:r w:rsidRPr="00846BB8">
              <w:rPr>
                <w:rFonts w:eastAsia="Times New Roman"/>
                <w:color w:val="000000"/>
                <w:sz w:val="20"/>
                <w:szCs w:val="20"/>
              </w:rPr>
              <w:t>).</w:t>
            </w:r>
          </w:p>
          <w:p w14:paraId="6AE36404" w14:textId="77777777" w:rsidR="00755AB3" w:rsidRPr="00846BB8" w:rsidRDefault="00755AB3" w:rsidP="009374FD">
            <w:pPr>
              <w:tabs>
                <w:tab w:val="left" w:pos="360"/>
              </w:tabs>
              <w:ind w:left="360" w:hanging="180"/>
              <w:rPr>
                <w:rFonts w:eastAsia="Times New Roman"/>
                <w:color w:val="000000"/>
                <w:sz w:val="20"/>
                <w:szCs w:val="20"/>
              </w:rPr>
            </w:pPr>
            <w:r w:rsidRPr="00846BB8">
              <w:rPr>
                <w:rFonts w:eastAsia="Times New Roman"/>
                <w:color w:val="000000"/>
                <w:sz w:val="20"/>
                <w:szCs w:val="20"/>
              </w:rPr>
              <w:t>c.</w:t>
            </w:r>
            <w:r w:rsidRPr="00846BB8">
              <w:rPr>
                <w:rFonts w:eastAsia="Times New Roman"/>
                <w:color w:val="000000"/>
                <w:sz w:val="20"/>
                <w:szCs w:val="20"/>
              </w:rPr>
              <w:tab/>
              <w:t>Recognize and correct inappropriate shifts in pronoun number and person.</w:t>
            </w:r>
          </w:p>
          <w:p w14:paraId="6AE36405" w14:textId="77777777" w:rsidR="00755AB3" w:rsidRPr="00846BB8" w:rsidRDefault="00755AB3" w:rsidP="009374FD">
            <w:pPr>
              <w:tabs>
                <w:tab w:val="left" w:pos="360"/>
              </w:tabs>
              <w:ind w:left="360" w:hanging="180"/>
              <w:rPr>
                <w:rFonts w:eastAsia="Times New Roman"/>
                <w:iCs/>
                <w:color w:val="000000"/>
                <w:sz w:val="20"/>
                <w:szCs w:val="20"/>
              </w:rPr>
            </w:pPr>
            <w:r w:rsidRPr="00846BB8">
              <w:rPr>
                <w:rFonts w:eastAsia="Times New Roman"/>
                <w:color w:val="000000"/>
                <w:sz w:val="20"/>
                <w:szCs w:val="20"/>
              </w:rPr>
              <w:t>d.</w:t>
            </w:r>
            <w:r w:rsidRPr="00846BB8">
              <w:rPr>
                <w:rFonts w:eastAsia="Times New Roman"/>
                <w:color w:val="000000"/>
                <w:sz w:val="20"/>
                <w:szCs w:val="20"/>
              </w:rPr>
              <w:tab/>
              <w:t>Recognize and correct vague pronouns (i.e., ones with unclear or ambiguous antecedents).</w:t>
            </w:r>
          </w:p>
          <w:p w14:paraId="6AE36406" w14:textId="77777777" w:rsidR="00755AB3" w:rsidRPr="00846BB8" w:rsidRDefault="00755AB3" w:rsidP="009374FD">
            <w:pPr>
              <w:ind w:left="360" w:hanging="180"/>
              <w:rPr>
                <w:sz w:val="20"/>
                <w:szCs w:val="20"/>
              </w:rPr>
            </w:pPr>
            <w:r w:rsidRPr="00846BB8">
              <w:rPr>
                <w:rFonts w:eastAsia="Times New Roman" w:cs="Arial"/>
                <w:bCs/>
                <w:sz w:val="20"/>
                <w:szCs w:val="20"/>
              </w:rPr>
              <w:t>e.</w:t>
            </w:r>
            <w:r w:rsidRPr="00846BB8">
              <w:rPr>
                <w:rFonts w:eastAsia="Times New Roman" w:cs="Arial"/>
                <w:bCs/>
                <w:sz w:val="20"/>
                <w:szCs w:val="20"/>
              </w:rPr>
              <w:tab/>
              <w:t>Recognize variations from standard English in their own and others' writing and speaking, and identify and use strategies to improve expression in conventional language.</w:t>
            </w:r>
          </w:p>
        </w:tc>
        <w:tc>
          <w:tcPr>
            <w:tcW w:w="4565" w:type="dxa"/>
          </w:tcPr>
          <w:p w14:paraId="6AE36407" w14:textId="77777777" w:rsidR="000A5DE6" w:rsidRPr="00846BB8" w:rsidRDefault="000A5DE6" w:rsidP="000A5DE6">
            <w:pPr>
              <w:rPr>
                <w:b/>
                <w:sz w:val="20"/>
                <w:szCs w:val="20"/>
              </w:rPr>
            </w:pPr>
            <w:r w:rsidRPr="00846BB8">
              <w:rPr>
                <w:b/>
                <w:sz w:val="20"/>
                <w:szCs w:val="20"/>
              </w:rPr>
              <w:lastRenderedPageBreak/>
              <w:t xml:space="preserve">Language </w:t>
            </w:r>
            <w:r>
              <w:rPr>
                <w:b/>
                <w:sz w:val="20"/>
                <w:szCs w:val="20"/>
              </w:rPr>
              <w:t xml:space="preserve">Standard </w:t>
            </w:r>
            <w:r w:rsidRPr="00846BB8">
              <w:rPr>
                <w:b/>
                <w:sz w:val="20"/>
                <w:szCs w:val="20"/>
              </w:rPr>
              <w:t>1</w:t>
            </w:r>
          </w:p>
          <w:p w14:paraId="6AE36408" w14:textId="77777777" w:rsidR="00755AB3" w:rsidRPr="00846BB8" w:rsidRDefault="00755AB3" w:rsidP="00653829">
            <w:pPr>
              <w:tabs>
                <w:tab w:val="left" w:pos="720"/>
              </w:tabs>
              <w:rPr>
                <w:rFonts w:eastAsia="Times New Roman" w:cs="Arial"/>
                <w:color w:val="FF0000"/>
                <w:sz w:val="20"/>
                <w:szCs w:val="20"/>
              </w:rPr>
            </w:pPr>
            <w:r w:rsidRPr="00846BB8">
              <w:rPr>
                <w:rFonts w:eastAsia="Times New Roman" w:cs="Arial"/>
                <w:color w:val="000000"/>
                <w:sz w:val="20"/>
                <w:szCs w:val="20"/>
              </w:rPr>
              <w:t xml:space="preserve">Demonstrate command of the conventions of standard English grammar and usage when writing or speaking; </w:t>
            </w:r>
            <w:r w:rsidRPr="00846BB8">
              <w:rPr>
                <w:rFonts w:eastAsia="Times New Roman" w:cs="Arial"/>
                <w:color w:val="FF0000"/>
                <w:sz w:val="20"/>
                <w:szCs w:val="20"/>
              </w:rPr>
              <w:t xml:space="preserve">retain and further develop language skills learned in previous grades. (See Writing standard 5 </w:t>
            </w:r>
            <w:r w:rsidRPr="00846BB8">
              <w:rPr>
                <w:rFonts w:eastAsia="Times New Roman" w:cs="Arial"/>
                <w:color w:val="FF0000"/>
                <w:sz w:val="20"/>
                <w:szCs w:val="20"/>
              </w:rPr>
              <w:lastRenderedPageBreak/>
              <w:t>and Speaking and Listening standard 6 on strengthening writing and presentations by applying knowledge of language.)</w:t>
            </w:r>
          </w:p>
          <w:p w14:paraId="6AE36409" w14:textId="77777777" w:rsidR="00755AB3" w:rsidRPr="00846BB8" w:rsidRDefault="00755AB3" w:rsidP="00653829">
            <w:pPr>
              <w:tabs>
                <w:tab w:val="left" w:pos="720"/>
              </w:tabs>
              <w:ind w:left="360" w:hanging="360"/>
              <w:rPr>
                <w:rFonts w:eastAsia="Times New Roman" w:cs="Arial"/>
                <w:i/>
                <w:color w:val="FF0000"/>
                <w:sz w:val="20"/>
                <w:szCs w:val="20"/>
              </w:rPr>
            </w:pPr>
            <w:r w:rsidRPr="00846BB8">
              <w:rPr>
                <w:rFonts w:eastAsia="Times New Roman" w:cs="Arial"/>
                <w:i/>
                <w:color w:val="FF0000"/>
                <w:sz w:val="20"/>
                <w:szCs w:val="20"/>
              </w:rPr>
              <w:t>Sentence Structure, Variety, and Meaning</w:t>
            </w:r>
          </w:p>
          <w:p w14:paraId="6AE3640A" w14:textId="77777777" w:rsidR="00755AB3" w:rsidRPr="00846BB8" w:rsidRDefault="00755AB3" w:rsidP="00653829">
            <w:pPr>
              <w:tabs>
                <w:tab w:val="left" w:pos="360"/>
              </w:tabs>
              <w:ind w:left="347" w:hanging="180"/>
              <w:contextualSpacing/>
              <w:rPr>
                <w:rFonts w:cs="Arial"/>
                <w:color w:val="FF0000"/>
                <w:sz w:val="20"/>
                <w:szCs w:val="20"/>
              </w:rPr>
            </w:pPr>
            <w:r w:rsidRPr="00846BB8">
              <w:rPr>
                <w:rFonts w:cs="Arial"/>
                <w:color w:val="FF0000"/>
                <w:sz w:val="20"/>
                <w:szCs w:val="20"/>
              </w:rPr>
              <w:t>a.</w:t>
            </w:r>
            <w:r w:rsidRPr="00846BB8">
              <w:rPr>
                <w:rFonts w:cs="Arial"/>
                <w:color w:val="FF0000"/>
                <w:sz w:val="20"/>
                <w:szCs w:val="20"/>
              </w:rPr>
              <w:tab/>
              <w:t>Use simple, compound, complex, and compound-complex sentences to communicate ideas clearly and to add variety to writing.</w:t>
            </w:r>
          </w:p>
          <w:p w14:paraId="6AE3640B" w14:textId="77777777" w:rsidR="00755AB3" w:rsidRPr="00846BB8" w:rsidRDefault="00755AB3" w:rsidP="00653829">
            <w:pPr>
              <w:tabs>
                <w:tab w:val="left" w:pos="360"/>
                <w:tab w:val="left" w:pos="720"/>
              </w:tabs>
              <w:ind w:left="347" w:hanging="180"/>
              <w:contextualSpacing/>
              <w:rPr>
                <w:rFonts w:cs="Arial"/>
                <w:color w:val="FF0000"/>
                <w:sz w:val="20"/>
                <w:szCs w:val="20"/>
              </w:rPr>
            </w:pPr>
            <w:r w:rsidRPr="00846BB8">
              <w:rPr>
                <w:rFonts w:cs="Arial"/>
                <w:color w:val="FF0000"/>
                <w:sz w:val="20"/>
                <w:szCs w:val="20"/>
              </w:rPr>
              <w:t>b.</w:t>
            </w:r>
            <w:r w:rsidRPr="00846BB8">
              <w:rPr>
                <w:rFonts w:cs="Arial"/>
                <w:color w:val="FF0000"/>
                <w:sz w:val="20"/>
                <w:szCs w:val="20"/>
              </w:rPr>
              <w:tab/>
              <w:t>Explain the function of phrases and clauses in general, how phrases and clauses differ, and how their use conveys a particular meaning in a specific written or spoken sentence.</w:t>
            </w:r>
          </w:p>
          <w:p w14:paraId="6AE3640C" w14:textId="77777777" w:rsidR="00755AB3" w:rsidRPr="00846BB8" w:rsidRDefault="00755AB3" w:rsidP="00653829">
            <w:pPr>
              <w:tabs>
                <w:tab w:val="left" w:pos="360"/>
                <w:tab w:val="left" w:pos="720"/>
              </w:tabs>
              <w:ind w:left="347" w:hanging="180"/>
              <w:contextualSpacing/>
              <w:rPr>
                <w:rFonts w:cs="Arial"/>
                <w:color w:val="000000"/>
                <w:sz w:val="20"/>
                <w:szCs w:val="20"/>
              </w:rPr>
            </w:pPr>
            <w:r w:rsidRPr="00846BB8">
              <w:rPr>
                <w:rFonts w:cs="Arial"/>
                <w:color w:val="FF0000"/>
                <w:sz w:val="20"/>
                <w:szCs w:val="20"/>
              </w:rPr>
              <w:t>c.</w:t>
            </w:r>
            <w:r w:rsidRPr="00846BB8">
              <w:rPr>
                <w:rFonts w:cs="Arial"/>
                <w:color w:val="FF0000"/>
                <w:sz w:val="20"/>
                <w:szCs w:val="20"/>
              </w:rPr>
              <w:tab/>
              <w:t>Place or rearrange phrases and clauses within a sentence, recognizing and correcting misplaced and dangling modifiers.</w:t>
            </w:r>
          </w:p>
        </w:tc>
        <w:tc>
          <w:tcPr>
            <w:tcW w:w="4565" w:type="dxa"/>
          </w:tcPr>
          <w:p w14:paraId="6AE3640D" w14:textId="77777777" w:rsidR="00755AB3" w:rsidRPr="00846BB8" w:rsidRDefault="00755AB3" w:rsidP="00CB5707">
            <w:pPr>
              <w:rPr>
                <w:sz w:val="20"/>
                <w:szCs w:val="20"/>
              </w:rPr>
            </w:pPr>
            <w:r w:rsidRPr="00846BB8">
              <w:rPr>
                <w:sz w:val="20"/>
                <w:szCs w:val="20"/>
              </w:rPr>
              <w:lastRenderedPageBreak/>
              <w:t xml:space="preserve">Language standard 1 was revised throughout the framework to smooth progressions from grade to grade; to enhance clarity, brevity, and coherence; and to emphasize that mastery of English conventions is a means to the end of authentic and </w:t>
            </w:r>
            <w:r w:rsidRPr="00846BB8">
              <w:rPr>
                <w:sz w:val="20"/>
                <w:szCs w:val="20"/>
              </w:rPr>
              <w:lastRenderedPageBreak/>
              <w:t xml:space="preserve">effective communication. The subheading </w:t>
            </w:r>
            <w:r w:rsidRPr="00846BB8">
              <w:rPr>
                <w:i/>
                <w:sz w:val="20"/>
                <w:szCs w:val="20"/>
              </w:rPr>
              <w:t>Sentence Structure</w:t>
            </w:r>
            <w:r w:rsidR="00CB5707">
              <w:rPr>
                <w:i/>
                <w:sz w:val="20"/>
                <w:szCs w:val="20"/>
              </w:rPr>
              <w:t>, Variety,</w:t>
            </w:r>
            <w:r w:rsidRPr="00846BB8">
              <w:rPr>
                <w:i/>
                <w:sz w:val="20"/>
                <w:szCs w:val="20"/>
              </w:rPr>
              <w:t xml:space="preserve"> and Meaning</w:t>
            </w:r>
            <w:r w:rsidRPr="00846BB8">
              <w:rPr>
                <w:sz w:val="20"/>
                <w:szCs w:val="20"/>
              </w:rPr>
              <w:t xml:space="preserve"> </w:t>
            </w:r>
            <w:r w:rsidR="00CB5707">
              <w:rPr>
                <w:sz w:val="20"/>
                <w:szCs w:val="20"/>
              </w:rPr>
              <w:t xml:space="preserve">appears </w:t>
            </w:r>
            <w:r w:rsidRPr="00846BB8">
              <w:rPr>
                <w:sz w:val="20"/>
                <w:szCs w:val="20"/>
              </w:rPr>
              <w:t>across grade levels in the current draft framework.</w:t>
            </w:r>
          </w:p>
        </w:tc>
      </w:tr>
      <w:tr w:rsidR="00755AB3" w:rsidRPr="00846BB8" w14:paraId="6AE36415" w14:textId="77777777" w:rsidTr="00357336">
        <w:tc>
          <w:tcPr>
            <w:tcW w:w="922" w:type="dxa"/>
          </w:tcPr>
          <w:p w14:paraId="6AE3640F" w14:textId="77777777" w:rsidR="00755AB3" w:rsidRPr="00404D29" w:rsidRDefault="00755AB3" w:rsidP="00453962">
            <w:pPr>
              <w:rPr>
                <w:b/>
                <w:sz w:val="20"/>
                <w:szCs w:val="20"/>
              </w:rPr>
            </w:pPr>
            <w:r w:rsidRPr="00404D29">
              <w:rPr>
                <w:b/>
                <w:sz w:val="20"/>
                <w:szCs w:val="20"/>
              </w:rPr>
              <w:lastRenderedPageBreak/>
              <w:t>6</w:t>
            </w:r>
          </w:p>
        </w:tc>
        <w:tc>
          <w:tcPr>
            <w:tcW w:w="4565" w:type="dxa"/>
          </w:tcPr>
          <w:p w14:paraId="6AE36410" w14:textId="77777777" w:rsidR="00755AB3" w:rsidRPr="00846BB8" w:rsidRDefault="00755AB3" w:rsidP="00740ECC">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2b</w:t>
            </w:r>
          </w:p>
          <w:p w14:paraId="6AE36411" w14:textId="77777777" w:rsidR="00755AB3" w:rsidRPr="00846BB8" w:rsidRDefault="00755AB3" w:rsidP="00740ECC">
            <w:pPr>
              <w:rPr>
                <w:sz w:val="20"/>
                <w:szCs w:val="20"/>
              </w:rPr>
            </w:pPr>
            <w:r w:rsidRPr="00846BB8">
              <w:rPr>
                <w:sz w:val="20"/>
                <w:szCs w:val="20"/>
              </w:rPr>
              <w:t>Spell correctly.</w:t>
            </w:r>
          </w:p>
        </w:tc>
        <w:tc>
          <w:tcPr>
            <w:tcW w:w="4565" w:type="dxa"/>
          </w:tcPr>
          <w:p w14:paraId="6AE36412"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2b</w:t>
            </w:r>
          </w:p>
          <w:p w14:paraId="6AE36413" w14:textId="77777777" w:rsidR="00755AB3" w:rsidRPr="00846BB8" w:rsidRDefault="00755AB3" w:rsidP="00740ECC">
            <w:pPr>
              <w:rPr>
                <w:sz w:val="20"/>
                <w:szCs w:val="20"/>
              </w:rPr>
            </w:pPr>
            <w:r w:rsidRPr="00846BB8">
              <w:rPr>
                <w:sz w:val="20"/>
                <w:szCs w:val="20"/>
              </w:rPr>
              <w:t xml:space="preserve">Spell correctly, </w:t>
            </w:r>
            <w:r w:rsidRPr="00846BB8">
              <w:rPr>
                <w:color w:val="FF0000"/>
                <w:sz w:val="20"/>
                <w:szCs w:val="20"/>
              </w:rPr>
              <w:t>recognizing that some words have commonly accepted variations (e.g., donut/doughnut).</w:t>
            </w:r>
          </w:p>
        </w:tc>
        <w:tc>
          <w:tcPr>
            <w:tcW w:w="4565" w:type="dxa"/>
          </w:tcPr>
          <w:p w14:paraId="6AE36414" w14:textId="77777777" w:rsidR="00755AB3" w:rsidRPr="00846BB8" w:rsidRDefault="00755AB3" w:rsidP="0084480A">
            <w:pPr>
              <w:rPr>
                <w:sz w:val="20"/>
                <w:szCs w:val="20"/>
              </w:rPr>
            </w:pPr>
            <w:r w:rsidRPr="00846BB8">
              <w:rPr>
                <w:sz w:val="20"/>
                <w:szCs w:val="20"/>
              </w:rPr>
              <w:t>The edit makes the standard more consistent with others emphasizing that students should understand that language use varies across contexts and time.</w:t>
            </w:r>
          </w:p>
        </w:tc>
      </w:tr>
      <w:tr w:rsidR="00755AB3" w:rsidRPr="00846BB8" w14:paraId="6AE36420" w14:textId="77777777" w:rsidTr="00357336">
        <w:tc>
          <w:tcPr>
            <w:tcW w:w="922" w:type="dxa"/>
          </w:tcPr>
          <w:p w14:paraId="6AE36416" w14:textId="77777777" w:rsidR="00755AB3" w:rsidRPr="00404D29" w:rsidRDefault="00755AB3" w:rsidP="00453962">
            <w:pPr>
              <w:rPr>
                <w:b/>
                <w:sz w:val="20"/>
                <w:szCs w:val="20"/>
              </w:rPr>
            </w:pPr>
            <w:r w:rsidRPr="00404D29">
              <w:rPr>
                <w:b/>
                <w:sz w:val="20"/>
                <w:szCs w:val="20"/>
              </w:rPr>
              <w:t>6</w:t>
            </w:r>
          </w:p>
        </w:tc>
        <w:tc>
          <w:tcPr>
            <w:tcW w:w="4565" w:type="dxa"/>
          </w:tcPr>
          <w:p w14:paraId="6AE36417" w14:textId="77777777" w:rsidR="00755AB3" w:rsidRPr="00846BB8" w:rsidRDefault="00755AB3" w:rsidP="00740ECC">
            <w:pPr>
              <w:rPr>
                <w:b/>
                <w:sz w:val="20"/>
                <w:szCs w:val="20"/>
              </w:rPr>
            </w:pPr>
            <w:r w:rsidRPr="00846BB8">
              <w:rPr>
                <w:b/>
                <w:sz w:val="20"/>
                <w:szCs w:val="20"/>
              </w:rPr>
              <w:t>Language</w:t>
            </w:r>
            <w:r w:rsidR="009F0998">
              <w:rPr>
                <w:b/>
                <w:sz w:val="20"/>
                <w:szCs w:val="20"/>
              </w:rPr>
              <w:t xml:space="preserve"> Standard</w:t>
            </w:r>
            <w:r w:rsidRPr="00846BB8">
              <w:rPr>
                <w:b/>
                <w:sz w:val="20"/>
                <w:szCs w:val="20"/>
              </w:rPr>
              <w:t xml:space="preserve"> 3</w:t>
            </w:r>
          </w:p>
          <w:p w14:paraId="6AE36418" w14:textId="77777777" w:rsidR="00755AB3" w:rsidRPr="00846BB8" w:rsidRDefault="00755AB3" w:rsidP="009374FD">
            <w:pPr>
              <w:tabs>
                <w:tab w:val="left" w:pos="720"/>
              </w:tabs>
              <w:contextualSpacing/>
              <w:rPr>
                <w:sz w:val="20"/>
                <w:szCs w:val="20"/>
              </w:rPr>
            </w:pPr>
            <w:r w:rsidRPr="00846BB8">
              <w:rPr>
                <w:sz w:val="20"/>
                <w:szCs w:val="20"/>
              </w:rPr>
              <w:t>Use knowledge of language and its conventions when writing, speaking, reading, or listening.</w:t>
            </w:r>
          </w:p>
          <w:p w14:paraId="6AE36419" w14:textId="77777777" w:rsidR="00755AB3" w:rsidRPr="00846BB8" w:rsidRDefault="00755AB3" w:rsidP="009374FD">
            <w:pPr>
              <w:tabs>
                <w:tab w:val="left" w:pos="360"/>
              </w:tabs>
              <w:ind w:left="360" w:hanging="180"/>
              <w:contextualSpacing/>
              <w:rPr>
                <w:sz w:val="20"/>
                <w:szCs w:val="20"/>
              </w:rPr>
            </w:pPr>
            <w:r w:rsidRPr="00846BB8">
              <w:rPr>
                <w:sz w:val="20"/>
                <w:szCs w:val="20"/>
              </w:rPr>
              <w:t>a.</w:t>
            </w:r>
            <w:r w:rsidRPr="00846BB8">
              <w:rPr>
                <w:sz w:val="20"/>
                <w:szCs w:val="20"/>
              </w:rPr>
              <w:tab/>
              <w:t>Vary sentence patterns for meaning, reader/listener interest, and style.</w:t>
            </w:r>
          </w:p>
          <w:p w14:paraId="6AE3641A" w14:textId="77777777" w:rsidR="00755AB3" w:rsidRPr="00846BB8" w:rsidRDefault="00755AB3" w:rsidP="009374FD">
            <w:pPr>
              <w:ind w:left="360" w:hanging="180"/>
              <w:rPr>
                <w:sz w:val="20"/>
                <w:szCs w:val="20"/>
              </w:rPr>
            </w:pPr>
            <w:r w:rsidRPr="00846BB8">
              <w:rPr>
                <w:rFonts w:cs="Geneva"/>
                <w:sz w:val="20"/>
                <w:szCs w:val="20"/>
              </w:rPr>
              <w:t>b.</w:t>
            </w:r>
            <w:r w:rsidRPr="00846BB8">
              <w:rPr>
                <w:rFonts w:cs="Geneva"/>
                <w:sz w:val="20"/>
                <w:szCs w:val="20"/>
              </w:rPr>
              <w:tab/>
              <w:t>Maintain consistency in style and tone.</w:t>
            </w:r>
          </w:p>
        </w:tc>
        <w:tc>
          <w:tcPr>
            <w:tcW w:w="4565" w:type="dxa"/>
          </w:tcPr>
          <w:p w14:paraId="6AE3641B" w14:textId="77777777" w:rsidR="000A5DE6" w:rsidRPr="00846BB8" w:rsidRDefault="000A5DE6" w:rsidP="000A5DE6">
            <w:pPr>
              <w:rPr>
                <w:b/>
                <w:sz w:val="20"/>
                <w:szCs w:val="20"/>
              </w:rPr>
            </w:pPr>
            <w:r w:rsidRPr="00846BB8">
              <w:rPr>
                <w:b/>
                <w:sz w:val="20"/>
                <w:szCs w:val="20"/>
              </w:rPr>
              <w:t>Language</w:t>
            </w:r>
            <w:r>
              <w:rPr>
                <w:b/>
                <w:sz w:val="20"/>
                <w:szCs w:val="20"/>
              </w:rPr>
              <w:t xml:space="preserve"> Standard</w:t>
            </w:r>
            <w:r w:rsidRPr="00846BB8">
              <w:rPr>
                <w:b/>
                <w:sz w:val="20"/>
                <w:szCs w:val="20"/>
              </w:rPr>
              <w:t xml:space="preserve"> 3</w:t>
            </w:r>
          </w:p>
          <w:p w14:paraId="6AE3641C" w14:textId="77777777" w:rsidR="00755AB3" w:rsidRPr="00846BB8" w:rsidRDefault="00755AB3" w:rsidP="00653829">
            <w:pPr>
              <w:tabs>
                <w:tab w:val="left" w:pos="720"/>
              </w:tabs>
              <w:ind w:left="-13" w:firstLine="13"/>
              <w:contextualSpacing/>
              <w:rPr>
                <w:rFonts w:cs="Arial"/>
                <w:sz w:val="20"/>
                <w:szCs w:val="20"/>
              </w:rPr>
            </w:pPr>
            <w:r w:rsidRPr="00846BB8">
              <w:rPr>
                <w:rFonts w:cs="Arial"/>
                <w:sz w:val="20"/>
                <w:szCs w:val="20"/>
              </w:rPr>
              <w:t>Use knowledge of language and its conventions when writing, speaking, reading, or listening.</w:t>
            </w:r>
          </w:p>
          <w:p w14:paraId="6AE3641D" w14:textId="77777777" w:rsidR="00755AB3" w:rsidRPr="00846BB8" w:rsidRDefault="00755AB3" w:rsidP="00653829">
            <w:pPr>
              <w:tabs>
                <w:tab w:val="left" w:pos="360"/>
              </w:tabs>
              <w:ind w:left="347" w:hanging="180"/>
              <w:contextualSpacing/>
              <w:rPr>
                <w:rFonts w:cs="Arial"/>
                <w:color w:val="FF0000"/>
                <w:sz w:val="20"/>
                <w:szCs w:val="20"/>
              </w:rPr>
            </w:pPr>
            <w:r w:rsidRPr="00846BB8">
              <w:rPr>
                <w:rFonts w:cs="Arial"/>
                <w:color w:val="FF0000"/>
                <w:sz w:val="20"/>
                <w:szCs w:val="20"/>
              </w:rPr>
              <w:t>a.</w:t>
            </w:r>
            <w:r w:rsidRPr="00846BB8">
              <w:rPr>
                <w:rFonts w:cs="Arial"/>
                <w:color w:val="FF0000"/>
                <w:sz w:val="20"/>
                <w:szCs w:val="20"/>
              </w:rPr>
              <w:tab/>
              <w:t>Maintain appropriate consistency in style and tone while varying sentence patterns for meaning and audience interest.</w:t>
            </w:r>
          </w:p>
          <w:p w14:paraId="6AE3641E" w14:textId="77777777" w:rsidR="00755AB3" w:rsidRPr="00846BB8" w:rsidRDefault="00755AB3" w:rsidP="00653829">
            <w:pPr>
              <w:tabs>
                <w:tab w:val="left" w:pos="360"/>
              </w:tabs>
              <w:ind w:left="347" w:hanging="180"/>
              <w:contextualSpacing/>
              <w:rPr>
                <w:rFonts w:cs="Arial"/>
                <w:color w:val="000000"/>
                <w:sz w:val="20"/>
                <w:szCs w:val="20"/>
              </w:rPr>
            </w:pPr>
            <w:r w:rsidRPr="00846BB8">
              <w:rPr>
                <w:rFonts w:cs="Arial"/>
                <w:color w:val="FF0000"/>
                <w:sz w:val="20"/>
                <w:szCs w:val="20"/>
              </w:rPr>
              <w:t>b.</w:t>
            </w:r>
            <w:r w:rsidRPr="00846BB8">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14:paraId="6AE3641F" w14:textId="77777777" w:rsidR="00755AB3" w:rsidRPr="00846BB8" w:rsidRDefault="00755AB3" w:rsidP="002A66B6">
            <w:pPr>
              <w:rPr>
                <w:sz w:val="20"/>
                <w:szCs w:val="20"/>
              </w:rPr>
            </w:pPr>
            <w:r w:rsidRPr="00846BB8">
              <w:rPr>
                <w:sz w:val="20"/>
                <w:szCs w:val="20"/>
              </w:rPr>
              <w:t xml:space="preserve">The </w:t>
            </w:r>
            <w:r w:rsidR="00891CD3">
              <w:rPr>
                <w:sz w:val="20"/>
                <w:szCs w:val="20"/>
              </w:rPr>
              <w:t>revision</w:t>
            </w:r>
            <w:r w:rsidRPr="00846BB8">
              <w:rPr>
                <w:sz w:val="20"/>
                <w:szCs w:val="20"/>
              </w:rPr>
              <w:t xml:space="preserve"> </w:t>
            </w:r>
            <w:proofErr w:type="spellStart"/>
            <w:r w:rsidRPr="00846BB8">
              <w:rPr>
                <w:sz w:val="20"/>
                <w:szCs w:val="20"/>
              </w:rPr>
              <w:t>smoothes</w:t>
            </w:r>
            <w:proofErr w:type="spellEnd"/>
            <w:r w:rsidRPr="00846BB8">
              <w:rPr>
                <w:sz w:val="20"/>
                <w:szCs w:val="20"/>
              </w:rPr>
              <w:t xml:space="preserve"> progressions in the middle and upper grades: in the </w:t>
            </w:r>
            <w:r w:rsidR="007D5CD3">
              <w:rPr>
                <w:sz w:val="20"/>
                <w:szCs w:val="20"/>
              </w:rPr>
              <w:t>current</w:t>
            </w:r>
            <w:r w:rsidRPr="00846BB8">
              <w:rPr>
                <w:sz w:val="20"/>
                <w:szCs w:val="20"/>
              </w:rPr>
              <w:t xml:space="preserve"> draft, Language standard 3 emphasizes language variation and consistency in grades 6</w:t>
            </w:r>
            <w:r w:rsidR="0084480A">
              <w:rPr>
                <w:sz w:val="20"/>
                <w:szCs w:val="20"/>
              </w:rPr>
              <w:t>–</w:t>
            </w:r>
            <w:r w:rsidRPr="00846BB8">
              <w:rPr>
                <w:sz w:val="20"/>
                <w:szCs w:val="20"/>
              </w:rPr>
              <w:t>8, then focuses on conciseness and preciseness in the high school grades.</w:t>
            </w:r>
          </w:p>
        </w:tc>
      </w:tr>
      <w:tr w:rsidR="00755AB3" w:rsidRPr="00846BB8" w14:paraId="6AE36428" w14:textId="77777777" w:rsidTr="00357336">
        <w:tc>
          <w:tcPr>
            <w:tcW w:w="922" w:type="dxa"/>
          </w:tcPr>
          <w:p w14:paraId="6AE36421" w14:textId="77777777" w:rsidR="00755AB3" w:rsidRPr="00404D29" w:rsidRDefault="00755AB3" w:rsidP="00453962">
            <w:pPr>
              <w:rPr>
                <w:b/>
                <w:sz w:val="20"/>
                <w:szCs w:val="20"/>
              </w:rPr>
            </w:pPr>
            <w:r w:rsidRPr="00404D29">
              <w:rPr>
                <w:b/>
                <w:sz w:val="20"/>
                <w:szCs w:val="20"/>
              </w:rPr>
              <w:t>6</w:t>
            </w:r>
          </w:p>
        </w:tc>
        <w:tc>
          <w:tcPr>
            <w:tcW w:w="4565" w:type="dxa"/>
          </w:tcPr>
          <w:p w14:paraId="6AE36422" w14:textId="77777777" w:rsidR="00755AB3" w:rsidRPr="00846BB8" w:rsidRDefault="00755AB3" w:rsidP="00740ECC">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6</w:t>
            </w:r>
          </w:p>
          <w:p w14:paraId="6AE36423" w14:textId="77777777" w:rsidR="00755AB3" w:rsidRPr="00846BB8" w:rsidRDefault="00755AB3" w:rsidP="00740ECC">
            <w:pPr>
              <w:rPr>
                <w:sz w:val="20"/>
                <w:szCs w:val="20"/>
              </w:rPr>
            </w:pPr>
            <w:r w:rsidRPr="00846BB8">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6AE36424"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425" w14:textId="77777777" w:rsidR="00755AB3" w:rsidRPr="00846BB8" w:rsidRDefault="00755AB3" w:rsidP="00A97EFF">
            <w:pPr>
              <w:tabs>
                <w:tab w:val="left" w:pos="720"/>
              </w:tabs>
              <w:ind w:right="115"/>
              <w:rPr>
                <w:rFonts w:eastAsia="Times New Roman" w:cs="Arial"/>
                <w:color w:val="FF0000"/>
                <w:sz w:val="20"/>
                <w:szCs w:val="20"/>
              </w:rPr>
            </w:pPr>
            <w:r w:rsidRPr="00846BB8">
              <w:rPr>
                <w:rFonts w:eastAsia="Times New Roman" w:cs="Arial"/>
                <w:sz w:val="20"/>
                <w:szCs w:val="20"/>
              </w:rPr>
              <w:t xml:space="preserve">Acquire and use accurately grade-appropriate general academic and domain-specific words and phrases; </w:t>
            </w:r>
            <w:r w:rsidRPr="00846BB8">
              <w:rPr>
                <w:rFonts w:eastAsia="Times New Roman" w:cs="Arial"/>
                <w:color w:val="FF0000"/>
                <w:sz w:val="20"/>
                <w:szCs w:val="20"/>
              </w:rPr>
              <w:t>independently research words and gather vocabulary knowledge. (See Writing standard 5 and Speaking and Listening standard 4 on strengthening writing and presentations by applying knowledge of vocabulary.)</w:t>
            </w:r>
          </w:p>
          <w:p w14:paraId="6AE36426" w14:textId="77777777" w:rsidR="00755AB3" w:rsidRPr="00846BB8" w:rsidRDefault="00755AB3" w:rsidP="00A97EFF">
            <w:pPr>
              <w:pStyle w:val="ListParagraph"/>
              <w:numPr>
                <w:ilvl w:val="0"/>
                <w:numId w:val="34"/>
              </w:numPr>
              <w:ind w:left="347" w:hanging="180"/>
              <w:rPr>
                <w:sz w:val="20"/>
                <w:szCs w:val="20"/>
              </w:rPr>
            </w:pPr>
            <w:r w:rsidRPr="00846BB8">
              <w:rPr>
                <w:rFonts w:eastAsia="Times New Roman" w:cs="Arial"/>
                <w:color w:val="FF0000"/>
                <w:sz w:val="20"/>
                <w:szCs w:val="20"/>
              </w:rPr>
              <w:t xml:space="preserve">Understand and use correctly literary and general academic terms to describe and analyze texts (e.g., terms learned in previous grades, new terms such as </w:t>
            </w:r>
            <w:r w:rsidRPr="00846BB8">
              <w:rPr>
                <w:rFonts w:eastAsia="Times New Roman" w:cs="Arial"/>
                <w:i/>
                <w:color w:val="FF0000"/>
                <w:sz w:val="20"/>
                <w:szCs w:val="20"/>
              </w:rPr>
              <w:t>conflict, connotative, epic, hero/heroine, interpretation, literary criticism, memoir, resolution</w:t>
            </w:r>
            <w:r w:rsidRPr="00846BB8">
              <w:rPr>
                <w:rFonts w:eastAsia="Times New Roman" w:cs="Arial"/>
                <w:color w:val="FF0000"/>
                <w:sz w:val="20"/>
                <w:szCs w:val="20"/>
              </w:rPr>
              <w:t>).</w:t>
            </w:r>
          </w:p>
        </w:tc>
        <w:tc>
          <w:tcPr>
            <w:tcW w:w="4565" w:type="dxa"/>
          </w:tcPr>
          <w:p w14:paraId="6AE36427" w14:textId="77777777" w:rsidR="00755AB3" w:rsidRPr="00846BB8" w:rsidRDefault="00755AB3" w:rsidP="00500CB2">
            <w:pPr>
              <w:rPr>
                <w:sz w:val="20"/>
                <w:szCs w:val="20"/>
              </w:rPr>
            </w:pPr>
            <w:r w:rsidRPr="00846BB8">
              <w:rPr>
                <w:sz w:val="20"/>
                <w:szCs w:val="20"/>
              </w:rPr>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7D5CD3">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7D5CD3">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429" w14:textId="77777777" w:rsidR="004B6010" w:rsidRPr="00846BB8" w:rsidRDefault="004B6010" w:rsidP="004B6010">
      <w:pPr>
        <w:rPr>
          <w:sz w:val="20"/>
          <w:szCs w:val="20"/>
        </w:rPr>
      </w:pPr>
    </w:p>
    <w:p w14:paraId="6AE3642A" w14:textId="77777777" w:rsidR="004B6010" w:rsidRPr="00D9785D" w:rsidRDefault="004B6010" w:rsidP="00D9785D">
      <w:pPr>
        <w:pStyle w:val="Heading1"/>
        <w:jc w:val="center"/>
        <w:rPr>
          <w:rFonts w:asciiTheme="minorHAnsi" w:hAnsiTheme="minorHAnsi"/>
          <w:color w:val="auto"/>
          <w:sz w:val="24"/>
          <w:szCs w:val="24"/>
        </w:rPr>
      </w:pPr>
      <w:bookmarkStart w:id="10" w:name="_Toc464028700"/>
      <w:r w:rsidRPr="00D9785D">
        <w:rPr>
          <w:rFonts w:asciiTheme="minorHAnsi" w:hAnsiTheme="minorHAnsi"/>
          <w:color w:val="auto"/>
          <w:sz w:val="24"/>
          <w:szCs w:val="24"/>
        </w:rPr>
        <w:lastRenderedPageBreak/>
        <w:t>Grade 7</w:t>
      </w:r>
      <w:bookmarkEnd w:id="10"/>
    </w:p>
    <w:p w14:paraId="6AE3642B" w14:textId="77777777" w:rsidR="004B6010" w:rsidRPr="00846BB8" w:rsidRDefault="004B6010" w:rsidP="004B6010">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430" w14:textId="77777777" w:rsidTr="002F11E7">
        <w:tc>
          <w:tcPr>
            <w:tcW w:w="922" w:type="dxa"/>
          </w:tcPr>
          <w:p w14:paraId="6AE3642C" w14:textId="77777777" w:rsidR="00755AB3" w:rsidRPr="00404D29" w:rsidRDefault="00755AB3" w:rsidP="00D11D90">
            <w:pPr>
              <w:rPr>
                <w:b/>
                <w:sz w:val="20"/>
                <w:szCs w:val="20"/>
              </w:rPr>
            </w:pPr>
            <w:r w:rsidRPr="00404D29">
              <w:rPr>
                <w:b/>
                <w:sz w:val="20"/>
                <w:szCs w:val="20"/>
              </w:rPr>
              <w:t>Grade</w:t>
            </w:r>
          </w:p>
        </w:tc>
        <w:tc>
          <w:tcPr>
            <w:tcW w:w="4565" w:type="dxa"/>
          </w:tcPr>
          <w:p w14:paraId="6AE3642D" w14:textId="77777777" w:rsidR="00755AB3" w:rsidRPr="00846BB8" w:rsidRDefault="00755AB3" w:rsidP="00D11D90">
            <w:pPr>
              <w:rPr>
                <w:b/>
                <w:sz w:val="20"/>
                <w:szCs w:val="20"/>
              </w:rPr>
            </w:pPr>
            <w:r w:rsidRPr="00846BB8">
              <w:rPr>
                <w:b/>
                <w:sz w:val="20"/>
                <w:szCs w:val="20"/>
              </w:rPr>
              <w:t>2011 Standard</w:t>
            </w:r>
          </w:p>
        </w:tc>
        <w:tc>
          <w:tcPr>
            <w:tcW w:w="4565" w:type="dxa"/>
          </w:tcPr>
          <w:p w14:paraId="6AE3642E" w14:textId="77777777" w:rsidR="00755AB3" w:rsidRPr="00846BB8" w:rsidRDefault="00755AB3" w:rsidP="00D11D90">
            <w:pPr>
              <w:rPr>
                <w:b/>
                <w:sz w:val="20"/>
                <w:szCs w:val="20"/>
              </w:rPr>
            </w:pPr>
            <w:r w:rsidRPr="00846BB8">
              <w:rPr>
                <w:b/>
                <w:sz w:val="20"/>
                <w:szCs w:val="20"/>
              </w:rPr>
              <w:t>Proposed 2016 Standard</w:t>
            </w:r>
          </w:p>
        </w:tc>
        <w:tc>
          <w:tcPr>
            <w:tcW w:w="4565" w:type="dxa"/>
          </w:tcPr>
          <w:p w14:paraId="6AE3642F" w14:textId="77777777" w:rsidR="00755AB3" w:rsidRPr="00846BB8" w:rsidRDefault="00186AF6" w:rsidP="00D11D90">
            <w:pPr>
              <w:rPr>
                <w:b/>
                <w:sz w:val="20"/>
                <w:szCs w:val="20"/>
              </w:rPr>
            </w:pPr>
            <w:r>
              <w:rPr>
                <w:b/>
                <w:sz w:val="20"/>
                <w:szCs w:val="20"/>
              </w:rPr>
              <w:t>Rationale for Change</w:t>
            </w:r>
          </w:p>
        </w:tc>
      </w:tr>
      <w:tr w:rsidR="00755AB3" w:rsidRPr="00846BB8" w14:paraId="6AE36437" w14:textId="77777777" w:rsidTr="002F11E7">
        <w:tc>
          <w:tcPr>
            <w:tcW w:w="922" w:type="dxa"/>
          </w:tcPr>
          <w:p w14:paraId="6AE36431" w14:textId="77777777" w:rsidR="00755AB3" w:rsidRPr="00404D29" w:rsidRDefault="00755AB3" w:rsidP="00D11D90">
            <w:pPr>
              <w:rPr>
                <w:b/>
                <w:sz w:val="20"/>
                <w:szCs w:val="20"/>
              </w:rPr>
            </w:pPr>
            <w:r w:rsidRPr="00404D29">
              <w:rPr>
                <w:b/>
                <w:sz w:val="20"/>
                <w:szCs w:val="20"/>
              </w:rPr>
              <w:t>7</w:t>
            </w:r>
          </w:p>
        </w:tc>
        <w:tc>
          <w:tcPr>
            <w:tcW w:w="4565" w:type="dxa"/>
          </w:tcPr>
          <w:p w14:paraId="6AE36432" w14:textId="77777777" w:rsidR="00755AB3" w:rsidRPr="00846BB8" w:rsidRDefault="00755AB3" w:rsidP="00D11D90">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w:t>
            </w:r>
          </w:p>
          <w:p w14:paraId="6AE36433" w14:textId="77777777" w:rsidR="00755AB3" w:rsidRPr="00846BB8" w:rsidRDefault="00755AB3" w:rsidP="00D11D90">
            <w:pPr>
              <w:rPr>
                <w:sz w:val="20"/>
                <w:szCs w:val="20"/>
              </w:rPr>
            </w:pPr>
            <w:r w:rsidRPr="00846BB8">
              <w:rPr>
                <w:sz w:val="20"/>
                <w:szCs w:val="20"/>
              </w:rPr>
              <w:t>Cite several pieces of textual evidence to support analysis of what the text says explicitly as well as inferences drawn from the text.</w:t>
            </w:r>
          </w:p>
        </w:tc>
        <w:tc>
          <w:tcPr>
            <w:tcW w:w="4565" w:type="dxa"/>
          </w:tcPr>
          <w:p w14:paraId="6AE36434"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w:t>
            </w:r>
          </w:p>
          <w:p w14:paraId="6AE36435" w14:textId="77777777" w:rsidR="00755AB3" w:rsidRPr="00846BB8" w:rsidRDefault="00755AB3" w:rsidP="00D11D90">
            <w:pPr>
              <w:rPr>
                <w:sz w:val="20"/>
                <w:szCs w:val="20"/>
              </w:rPr>
            </w:pPr>
            <w:r w:rsidRPr="00846BB8">
              <w:rPr>
                <w:sz w:val="20"/>
                <w:szCs w:val="20"/>
              </w:rPr>
              <w:t xml:space="preserve">Cite several pieces of textual evidence to support </w:t>
            </w:r>
            <w:r w:rsidRPr="00846BB8">
              <w:rPr>
                <w:color w:val="FF0000"/>
                <w:sz w:val="20"/>
                <w:szCs w:val="20"/>
              </w:rPr>
              <w:t>interpretation or</w:t>
            </w:r>
            <w:r w:rsidRPr="00846BB8">
              <w:rPr>
                <w:sz w:val="20"/>
                <w:szCs w:val="20"/>
              </w:rPr>
              <w:t xml:space="preserve"> analysis of what </w:t>
            </w:r>
            <w:r w:rsidRPr="00846BB8">
              <w:rPr>
                <w:color w:val="FF0000"/>
                <w:sz w:val="20"/>
                <w:szCs w:val="20"/>
              </w:rPr>
              <w:t>a</w:t>
            </w:r>
            <w:r w:rsidRPr="00846BB8">
              <w:rPr>
                <w:sz w:val="20"/>
                <w:szCs w:val="20"/>
              </w:rPr>
              <w:t xml:space="preserve"> text </w:t>
            </w:r>
            <w:r w:rsidRPr="00846BB8">
              <w:rPr>
                <w:color w:val="FF0000"/>
                <w:sz w:val="20"/>
                <w:szCs w:val="20"/>
              </w:rPr>
              <w:t>states</w:t>
            </w:r>
            <w:r w:rsidRPr="00846BB8">
              <w:rPr>
                <w:sz w:val="20"/>
                <w:szCs w:val="20"/>
              </w:rPr>
              <w:t xml:space="preserve"> explicitly as well as inferences drawn from the text.</w:t>
            </w:r>
          </w:p>
        </w:tc>
        <w:tc>
          <w:tcPr>
            <w:tcW w:w="4565" w:type="dxa"/>
          </w:tcPr>
          <w:p w14:paraId="6AE36436" w14:textId="77777777" w:rsidR="00755AB3" w:rsidRPr="00846BB8" w:rsidRDefault="00755AB3" w:rsidP="007D5CD3">
            <w:pPr>
              <w:rPr>
                <w:sz w:val="20"/>
                <w:szCs w:val="20"/>
              </w:rPr>
            </w:pPr>
            <w:r w:rsidRPr="00846BB8">
              <w:rPr>
                <w:sz w:val="20"/>
                <w:szCs w:val="20"/>
              </w:rPr>
              <w:t xml:space="preserve">The addition of “interpretation” adds flexibility. Other minor edits </w:t>
            </w:r>
            <w:r w:rsidR="007D5CD3">
              <w:rPr>
                <w:sz w:val="20"/>
                <w:szCs w:val="20"/>
              </w:rPr>
              <w:t>are</w:t>
            </w:r>
            <w:r w:rsidRPr="00846BB8">
              <w:rPr>
                <w:sz w:val="20"/>
                <w:szCs w:val="20"/>
              </w:rPr>
              <w:t xml:space="preserve"> for clarity.</w:t>
            </w:r>
          </w:p>
        </w:tc>
      </w:tr>
      <w:tr w:rsidR="00755AB3" w:rsidRPr="00846BB8" w14:paraId="6AE3643E" w14:textId="77777777" w:rsidTr="002F11E7">
        <w:tc>
          <w:tcPr>
            <w:tcW w:w="922" w:type="dxa"/>
          </w:tcPr>
          <w:p w14:paraId="6AE36438" w14:textId="77777777" w:rsidR="00755AB3" w:rsidRPr="00404D29" w:rsidRDefault="00755AB3" w:rsidP="00D11D90">
            <w:pPr>
              <w:rPr>
                <w:b/>
                <w:sz w:val="20"/>
                <w:szCs w:val="20"/>
              </w:rPr>
            </w:pPr>
            <w:r w:rsidRPr="00404D29">
              <w:rPr>
                <w:b/>
                <w:sz w:val="20"/>
                <w:szCs w:val="20"/>
              </w:rPr>
              <w:t>7</w:t>
            </w:r>
          </w:p>
        </w:tc>
        <w:tc>
          <w:tcPr>
            <w:tcW w:w="4565" w:type="dxa"/>
          </w:tcPr>
          <w:p w14:paraId="6AE36439" w14:textId="77777777" w:rsidR="00755AB3" w:rsidRPr="00846BB8" w:rsidRDefault="00755AB3" w:rsidP="00D11D90">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2</w:t>
            </w:r>
          </w:p>
          <w:p w14:paraId="6AE3643A" w14:textId="77777777" w:rsidR="00755AB3" w:rsidRPr="00846BB8" w:rsidRDefault="00755AB3" w:rsidP="00E04693">
            <w:pPr>
              <w:rPr>
                <w:sz w:val="20"/>
                <w:szCs w:val="20"/>
              </w:rPr>
            </w:pPr>
            <w:r w:rsidRPr="00846BB8">
              <w:rPr>
                <w:sz w:val="20"/>
                <w:szCs w:val="20"/>
              </w:rPr>
              <w:t>Determine a theme or central idea of a text and analyze its development over the course of the text; provide an objective summary of the text.</w:t>
            </w:r>
          </w:p>
        </w:tc>
        <w:tc>
          <w:tcPr>
            <w:tcW w:w="4565" w:type="dxa"/>
          </w:tcPr>
          <w:p w14:paraId="6AE3643B"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2</w:t>
            </w:r>
          </w:p>
          <w:p w14:paraId="6AE3643C" w14:textId="77777777" w:rsidR="00755AB3" w:rsidRPr="00846BB8" w:rsidRDefault="00755AB3" w:rsidP="00E04693">
            <w:pPr>
              <w:rPr>
                <w:sz w:val="20"/>
                <w:szCs w:val="20"/>
              </w:rPr>
            </w:pPr>
            <w:r w:rsidRPr="00846BB8">
              <w:rPr>
                <w:sz w:val="20"/>
                <w:szCs w:val="20"/>
              </w:rPr>
              <w:t xml:space="preserve">Determine a theme or central idea of a text and analyze its development over the course of the text; provide an objective summary of </w:t>
            </w:r>
            <w:r w:rsidRPr="00846BB8">
              <w:rPr>
                <w:color w:val="FF0000"/>
                <w:sz w:val="20"/>
                <w:szCs w:val="20"/>
              </w:rPr>
              <w:t>a</w:t>
            </w:r>
            <w:r w:rsidRPr="00846BB8">
              <w:rPr>
                <w:sz w:val="20"/>
                <w:szCs w:val="20"/>
              </w:rPr>
              <w:t xml:space="preserve"> text; </w:t>
            </w:r>
            <w:r w:rsidRPr="00846BB8">
              <w:rPr>
                <w:color w:val="FF0000"/>
                <w:sz w:val="20"/>
                <w:szCs w:val="20"/>
              </w:rPr>
              <w:t>paraphrase key sections of a text. (See grade 7 Writing standard 8 for more on paraphrasing.)</w:t>
            </w:r>
          </w:p>
        </w:tc>
        <w:tc>
          <w:tcPr>
            <w:tcW w:w="4565" w:type="dxa"/>
          </w:tcPr>
          <w:p w14:paraId="6AE3643D" w14:textId="77777777" w:rsidR="00755AB3" w:rsidRPr="00846BB8" w:rsidRDefault="00755AB3" w:rsidP="00913877">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w:t>
            </w:r>
            <w:r w:rsidR="007D5CD3" w:rsidRPr="00846BB8">
              <w:rPr>
                <w:sz w:val="20"/>
                <w:szCs w:val="20"/>
              </w:rPr>
              <w:t xml:space="preserve">Paraphrasing was already an expectation </w:t>
            </w:r>
            <w:r w:rsidR="007D5CD3">
              <w:rPr>
                <w:sz w:val="20"/>
                <w:szCs w:val="20"/>
              </w:rPr>
              <w:t>of</w:t>
            </w:r>
            <w:r w:rsidR="007D5CD3" w:rsidRPr="00846BB8">
              <w:rPr>
                <w:sz w:val="20"/>
                <w:szCs w:val="20"/>
              </w:rPr>
              <w:t xml:space="preserve"> the Writing standards at this grade level; </w:t>
            </w:r>
            <w:r w:rsidR="007D5CD3">
              <w:rPr>
                <w:sz w:val="20"/>
                <w:szCs w:val="20"/>
              </w:rPr>
              <w:t>mentioning it in this Reading standard makes the connection explicit</w:t>
            </w:r>
            <w:r w:rsidR="007D5CD3" w:rsidRPr="00846BB8">
              <w:rPr>
                <w:sz w:val="20"/>
                <w:szCs w:val="20"/>
              </w:rPr>
              <w:t>.</w:t>
            </w:r>
          </w:p>
        </w:tc>
      </w:tr>
      <w:tr w:rsidR="00755AB3" w:rsidRPr="00846BB8" w14:paraId="6AE36445" w14:textId="77777777" w:rsidTr="002F11E7">
        <w:tc>
          <w:tcPr>
            <w:tcW w:w="922" w:type="dxa"/>
          </w:tcPr>
          <w:p w14:paraId="6AE3643F" w14:textId="77777777" w:rsidR="00755AB3" w:rsidRPr="00404D29" w:rsidRDefault="00755AB3" w:rsidP="00D11D90">
            <w:pPr>
              <w:rPr>
                <w:b/>
                <w:sz w:val="20"/>
                <w:szCs w:val="20"/>
              </w:rPr>
            </w:pPr>
            <w:r w:rsidRPr="00404D29">
              <w:rPr>
                <w:b/>
                <w:sz w:val="20"/>
                <w:szCs w:val="20"/>
              </w:rPr>
              <w:t>7</w:t>
            </w:r>
          </w:p>
        </w:tc>
        <w:tc>
          <w:tcPr>
            <w:tcW w:w="4565" w:type="dxa"/>
          </w:tcPr>
          <w:p w14:paraId="6AE36440" w14:textId="77777777" w:rsidR="00755AB3" w:rsidRPr="00846BB8" w:rsidRDefault="00755AB3" w:rsidP="00D11D90">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3</w:t>
            </w:r>
          </w:p>
          <w:p w14:paraId="6AE36441" w14:textId="77777777" w:rsidR="00755AB3" w:rsidRPr="00846BB8" w:rsidRDefault="00755AB3" w:rsidP="00E04693">
            <w:pPr>
              <w:rPr>
                <w:sz w:val="20"/>
                <w:szCs w:val="20"/>
              </w:rPr>
            </w:pPr>
            <w:r w:rsidRPr="00846BB8">
              <w:rPr>
                <w:sz w:val="20"/>
                <w:szCs w:val="20"/>
              </w:rPr>
              <w:t>Describe how particular elements of a story or drama interact (e.g., how setting shapes the characters or plot).</w:t>
            </w:r>
          </w:p>
        </w:tc>
        <w:tc>
          <w:tcPr>
            <w:tcW w:w="4565" w:type="dxa"/>
          </w:tcPr>
          <w:p w14:paraId="6AE36442"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3</w:t>
            </w:r>
          </w:p>
          <w:p w14:paraId="6AE36443" w14:textId="77777777" w:rsidR="00755AB3" w:rsidRPr="00846BB8" w:rsidRDefault="00755AB3" w:rsidP="00E04693">
            <w:pPr>
              <w:rPr>
                <w:sz w:val="20"/>
                <w:szCs w:val="20"/>
              </w:rPr>
            </w:pPr>
            <w:r w:rsidRPr="00846BB8">
              <w:rPr>
                <w:sz w:val="20"/>
                <w:szCs w:val="20"/>
              </w:rPr>
              <w:t xml:space="preserve">Describe how particular elements of a story, </w:t>
            </w:r>
            <w:r w:rsidRPr="00846BB8">
              <w:rPr>
                <w:color w:val="FF0000"/>
                <w:sz w:val="20"/>
                <w:szCs w:val="20"/>
              </w:rPr>
              <w:t xml:space="preserve">poem, </w:t>
            </w:r>
            <w:r w:rsidRPr="00846BB8">
              <w:rPr>
                <w:sz w:val="20"/>
                <w:szCs w:val="20"/>
              </w:rPr>
              <w:t>or drama interact (e.g., how setting shapes the characters or plot).</w:t>
            </w:r>
          </w:p>
        </w:tc>
        <w:tc>
          <w:tcPr>
            <w:tcW w:w="4565" w:type="dxa"/>
          </w:tcPr>
          <w:p w14:paraId="6AE36444" w14:textId="77777777" w:rsidR="00755AB3" w:rsidRPr="00846BB8" w:rsidRDefault="007D5CD3" w:rsidP="00A70D4A">
            <w:pPr>
              <w:rPr>
                <w:sz w:val="20"/>
                <w:szCs w:val="20"/>
              </w:rPr>
            </w:pPr>
            <w:r w:rsidRPr="00846BB8">
              <w:rPr>
                <w:sz w:val="20"/>
                <w:szCs w:val="20"/>
              </w:rPr>
              <w:t>The 2011 wording limit</w:t>
            </w:r>
            <w:r w:rsidR="00A70D4A">
              <w:rPr>
                <w:sz w:val="20"/>
                <w:szCs w:val="20"/>
              </w:rPr>
              <w:t>s</w:t>
            </w:r>
            <w:r w:rsidRPr="00846BB8">
              <w:rPr>
                <w:sz w:val="20"/>
                <w:szCs w:val="20"/>
              </w:rPr>
              <w:t xml:space="preserve"> the standard’s flexibility unnecessarily</w:t>
            </w:r>
            <w:r>
              <w:rPr>
                <w:sz w:val="20"/>
                <w:szCs w:val="20"/>
              </w:rPr>
              <w:t>:</w:t>
            </w:r>
            <w:r w:rsidRPr="00846BB8">
              <w:rPr>
                <w:sz w:val="20"/>
                <w:szCs w:val="20"/>
              </w:rPr>
              <w:t xml:space="preserve"> </w:t>
            </w:r>
            <w:r w:rsidR="00755AB3" w:rsidRPr="00846BB8">
              <w:rPr>
                <w:sz w:val="20"/>
                <w:szCs w:val="20"/>
              </w:rPr>
              <w:t>poems as well as stories and dramas can have interacting elements.</w:t>
            </w:r>
          </w:p>
        </w:tc>
      </w:tr>
      <w:tr w:rsidR="00755AB3" w:rsidRPr="00846BB8" w14:paraId="6AE3644C" w14:textId="77777777" w:rsidTr="002F11E7">
        <w:tc>
          <w:tcPr>
            <w:tcW w:w="922" w:type="dxa"/>
          </w:tcPr>
          <w:p w14:paraId="6AE36446" w14:textId="77777777" w:rsidR="00755AB3" w:rsidRPr="00404D29" w:rsidRDefault="00755AB3" w:rsidP="0066725B">
            <w:pPr>
              <w:rPr>
                <w:b/>
                <w:sz w:val="20"/>
                <w:szCs w:val="20"/>
              </w:rPr>
            </w:pPr>
            <w:r w:rsidRPr="00404D29">
              <w:rPr>
                <w:b/>
                <w:sz w:val="20"/>
                <w:szCs w:val="20"/>
              </w:rPr>
              <w:t>7</w:t>
            </w:r>
          </w:p>
        </w:tc>
        <w:tc>
          <w:tcPr>
            <w:tcW w:w="4565" w:type="dxa"/>
          </w:tcPr>
          <w:p w14:paraId="6AE36447" w14:textId="77777777" w:rsidR="00755AB3" w:rsidRPr="00846BB8" w:rsidRDefault="00755AB3" w:rsidP="0066725B">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4</w:t>
            </w:r>
          </w:p>
          <w:p w14:paraId="6AE36448" w14:textId="77777777" w:rsidR="00755AB3" w:rsidRPr="00846BB8" w:rsidRDefault="00755AB3" w:rsidP="00891708">
            <w:pPr>
              <w:rPr>
                <w:sz w:val="20"/>
                <w:szCs w:val="20"/>
              </w:rPr>
            </w:pPr>
            <w:r w:rsidRPr="00846BB8">
              <w:rPr>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play or drama.</w:t>
            </w:r>
          </w:p>
        </w:tc>
        <w:tc>
          <w:tcPr>
            <w:tcW w:w="4565" w:type="dxa"/>
          </w:tcPr>
          <w:p w14:paraId="6AE36449"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4</w:t>
            </w:r>
          </w:p>
          <w:p w14:paraId="6AE3644A" w14:textId="77777777" w:rsidR="00755AB3" w:rsidRPr="00846BB8" w:rsidRDefault="00755AB3" w:rsidP="00891708">
            <w:pPr>
              <w:rPr>
                <w:sz w:val="20"/>
                <w:szCs w:val="20"/>
              </w:rPr>
            </w:pPr>
            <w:r w:rsidRPr="00846BB8">
              <w:rPr>
                <w:sz w:val="20"/>
                <w:szCs w:val="20"/>
              </w:rPr>
              <w:t xml:space="preserve">Determine the meaning of words and phrases as they are used in a text, including figurative and connotative meanings; </w:t>
            </w:r>
            <w:r w:rsidRPr="00846BB8">
              <w:rPr>
                <w:color w:val="FF0000"/>
                <w:sz w:val="20"/>
                <w:szCs w:val="20"/>
              </w:rPr>
              <w:t>identify and analyze the impact of literary elements such as personification and symbolism; analyze the impact of specific word choices on meaning, tone, and mood, including the impact of repeated use of particular images. (See Language standards 4</w:t>
            </w:r>
            <w:r w:rsidR="00036EB9" w:rsidRPr="00036EB9">
              <w:rPr>
                <w:color w:val="FF0000"/>
                <w:sz w:val="20"/>
                <w:szCs w:val="20"/>
              </w:rPr>
              <w:t>–</w:t>
            </w:r>
            <w:r w:rsidRPr="00846BB8">
              <w:rPr>
                <w:color w:val="FF0000"/>
                <w:sz w:val="20"/>
                <w:szCs w:val="20"/>
              </w:rPr>
              <w:t>6 on applying knowledge of vocabulary to reading.)</w:t>
            </w:r>
          </w:p>
        </w:tc>
        <w:tc>
          <w:tcPr>
            <w:tcW w:w="4565" w:type="dxa"/>
          </w:tcPr>
          <w:p w14:paraId="6AE3644B" w14:textId="77777777" w:rsidR="00755AB3" w:rsidRPr="00846BB8" w:rsidRDefault="00755AB3" w:rsidP="007D5CD3">
            <w:pPr>
              <w:rPr>
                <w:sz w:val="20"/>
                <w:szCs w:val="20"/>
              </w:rPr>
            </w:pPr>
            <w:r w:rsidRPr="00846BB8">
              <w:rPr>
                <w:sz w:val="20"/>
                <w:szCs w:val="20"/>
              </w:rPr>
              <w:t xml:space="preserve">The </w:t>
            </w:r>
            <w:r w:rsidR="00EA375A">
              <w:rPr>
                <w:sz w:val="20"/>
                <w:szCs w:val="20"/>
              </w:rPr>
              <w:t>edit</w:t>
            </w:r>
            <w:r w:rsidRPr="00846BB8">
              <w:rPr>
                <w:sz w:val="20"/>
                <w:szCs w:val="20"/>
              </w:rPr>
              <w:t xml:space="preserve"> incorporates literary concepts from Reading Literature </w:t>
            </w:r>
            <w:r w:rsidR="007D5CD3">
              <w:rPr>
                <w:sz w:val="20"/>
                <w:szCs w:val="20"/>
              </w:rPr>
              <w:t xml:space="preserve">standard </w:t>
            </w:r>
            <w:r w:rsidRPr="00846BB8">
              <w:rPr>
                <w:sz w:val="20"/>
                <w:szCs w:val="20"/>
              </w:rPr>
              <w:t>MA.8.A, which has been deleted from the current draft framework. Further, 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453" w14:textId="77777777" w:rsidTr="002F11E7">
        <w:tc>
          <w:tcPr>
            <w:tcW w:w="922" w:type="dxa"/>
          </w:tcPr>
          <w:p w14:paraId="6AE3644D" w14:textId="77777777" w:rsidR="00755AB3" w:rsidRPr="00404D29" w:rsidRDefault="00755AB3" w:rsidP="00D11D90">
            <w:pPr>
              <w:rPr>
                <w:b/>
                <w:sz w:val="20"/>
                <w:szCs w:val="20"/>
              </w:rPr>
            </w:pPr>
            <w:r w:rsidRPr="00404D29">
              <w:rPr>
                <w:b/>
                <w:sz w:val="20"/>
                <w:szCs w:val="20"/>
              </w:rPr>
              <w:t>7</w:t>
            </w:r>
          </w:p>
        </w:tc>
        <w:tc>
          <w:tcPr>
            <w:tcW w:w="4565" w:type="dxa"/>
          </w:tcPr>
          <w:p w14:paraId="6AE3644E" w14:textId="77777777" w:rsidR="00755AB3" w:rsidRPr="00846BB8" w:rsidRDefault="00755AB3" w:rsidP="00D11D90">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5</w:t>
            </w:r>
          </w:p>
          <w:p w14:paraId="6AE3644F" w14:textId="77777777" w:rsidR="00755AB3" w:rsidRPr="00846BB8" w:rsidRDefault="00755AB3" w:rsidP="00D11D90">
            <w:pPr>
              <w:rPr>
                <w:sz w:val="20"/>
                <w:szCs w:val="20"/>
              </w:rPr>
            </w:pPr>
            <w:r w:rsidRPr="00846BB8">
              <w:rPr>
                <w:sz w:val="20"/>
                <w:szCs w:val="20"/>
              </w:rPr>
              <w:t>Analyze how a drama’s or poem’s form or structure (e.g., soliloquy, sonnet) contributes to its meaning.</w:t>
            </w:r>
          </w:p>
        </w:tc>
        <w:tc>
          <w:tcPr>
            <w:tcW w:w="4565" w:type="dxa"/>
          </w:tcPr>
          <w:p w14:paraId="6AE36450"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5</w:t>
            </w:r>
          </w:p>
          <w:p w14:paraId="6AE36451" w14:textId="77777777" w:rsidR="00755AB3" w:rsidRPr="00846BB8" w:rsidRDefault="00755AB3" w:rsidP="00186CA4">
            <w:pPr>
              <w:rPr>
                <w:sz w:val="20"/>
                <w:szCs w:val="20"/>
              </w:rPr>
            </w:pPr>
            <w:r w:rsidRPr="00D01DF8">
              <w:rPr>
                <w:color w:val="FF0000"/>
                <w:sz w:val="20"/>
                <w:szCs w:val="20"/>
              </w:rPr>
              <w:t>Analyze how</w:t>
            </w:r>
            <w:r w:rsidRPr="00846BB8">
              <w:rPr>
                <w:sz w:val="20"/>
                <w:szCs w:val="20"/>
              </w:rPr>
              <w:t xml:space="preserve"> </w:t>
            </w:r>
            <w:r w:rsidRPr="00846BB8">
              <w:rPr>
                <w:color w:val="FF0000"/>
                <w:sz w:val="20"/>
                <w:szCs w:val="20"/>
              </w:rPr>
              <w:t>aspects of a literary work’s structure contribute to its meaning or style (e.g., the effect of repetition in an epic, a flashback in a novel, or a soliloquy in a drama).</w:t>
            </w:r>
          </w:p>
        </w:tc>
        <w:tc>
          <w:tcPr>
            <w:tcW w:w="4565" w:type="dxa"/>
          </w:tcPr>
          <w:p w14:paraId="6AE36452" w14:textId="77777777" w:rsidR="00755AB3" w:rsidRPr="00846BB8" w:rsidRDefault="00755AB3" w:rsidP="00A70D4A">
            <w:pPr>
              <w:rPr>
                <w:sz w:val="20"/>
                <w:szCs w:val="20"/>
              </w:rPr>
            </w:pPr>
            <w:r w:rsidRPr="00846BB8">
              <w:rPr>
                <w:sz w:val="20"/>
                <w:szCs w:val="20"/>
              </w:rPr>
              <w:t>The 2011 wording limit</w:t>
            </w:r>
            <w:r w:rsidR="00A70D4A">
              <w:rPr>
                <w:sz w:val="20"/>
                <w:szCs w:val="20"/>
              </w:rPr>
              <w:t>s</w:t>
            </w:r>
            <w:r w:rsidRPr="00846BB8">
              <w:rPr>
                <w:sz w:val="20"/>
                <w:szCs w:val="20"/>
              </w:rPr>
              <w:t xml:space="preserve"> the standard’s flexibility unnecessarily; structure contributes to meaning and more in prose as well as in drama and poetry.</w:t>
            </w:r>
          </w:p>
        </w:tc>
      </w:tr>
      <w:tr w:rsidR="00755AB3" w:rsidRPr="00846BB8" w14:paraId="6AE3645A" w14:textId="77777777" w:rsidTr="002F11E7">
        <w:tc>
          <w:tcPr>
            <w:tcW w:w="922" w:type="dxa"/>
          </w:tcPr>
          <w:p w14:paraId="6AE36454" w14:textId="77777777" w:rsidR="00755AB3" w:rsidRPr="00404D29" w:rsidRDefault="00755AB3" w:rsidP="0066725B">
            <w:pPr>
              <w:rPr>
                <w:b/>
                <w:sz w:val="20"/>
                <w:szCs w:val="20"/>
              </w:rPr>
            </w:pPr>
            <w:r w:rsidRPr="00404D29">
              <w:rPr>
                <w:b/>
                <w:sz w:val="20"/>
                <w:szCs w:val="20"/>
              </w:rPr>
              <w:t>7</w:t>
            </w:r>
          </w:p>
        </w:tc>
        <w:tc>
          <w:tcPr>
            <w:tcW w:w="4565" w:type="dxa"/>
          </w:tcPr>
          <w:p w14:paraId="6AE36455" w14:textId="77777777" w:rsidR="00755AB3" w:rsidRPr="00846BB8" w:rsidRDefault="00755AB3" w:rsidP="0066725B">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7</w:t>
            </w:r>
          </w:p>
          <w:p w14:paraId="6AE36456" w14:textId="77777777" w:rsidR="00755AB3" w:rsidRPr="00846BB8" w:rsidRDefault="00755AB3" w:rsidP="0066725B">
            <w:pPr>
              <w:rPr>
                <w:sz w:val="20"/>
                <w:szCs w:val="20"/>
              </w:rPr>
            </w:pPr>
            <w:r w:rsidRPr="00846BB8">
              <w:rPr>
                <w:sz w:val="20"/>
                <w:szCs w:val="20"/>
              </w:rPr>
              <w:t>Compare and contrast a written story, drama, or poem to its audio, filmed, stages, or multimedia version, analyzing the effects of techniques unique to each medium (e.g., lighting, sound, color, or camera focus and angles in a film).</w:t>
            </w:r>
          </w:p>
        </w:tc>
        <w:tc>
          <w:tcPr>
            <w:tcW w:w="4565" w:type="dxa"/>
          </w:tcPr>
          <w:p w14:paraId="6AE36457"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7</w:t>
            </w:r>
          </w:p>
          <w:p w14:paraId="6AE36458" w14:textId="77777777" w:rsidR="00755AB3" w:rsidRPr="00846BB8" w:rsidRDefault="00755AB3" w:rsidP="0066725B">
            <w:pPr>
              <w:rPr>
                <w:sz w:val="20"/>
                <w:szCs w:val="20"/>
              </w:rPr>
            </w:pPr>
            <w:r w:rsidRPr="00846BB8">
              <w:rPr>
                <w:sz w:val="20"/>
                <w:szCs w:val="20"/>
              </w:rPr>
              <w:t>Compare and contrast a written story, drama, or poem to its audio, filmed, stages, or multimedia version</w:t>
            </w:r>
            <w:r w:rsidRPr="00846BB8">
              <w:rPr>
                <w:strike/>
                <w:color w:val="FF0000"/>
                <w:sz w:val="20"/>
                <w:szCs w:val="20"/>
              </w:rPr>
              <w:t>, analyzing the effects of techniques unique to each medium (e.g., lighting, sound, color, or camera focus and angles in a film)</w:t>
            </w:r>
            <w:r w:rsidRPr="00846BB8">
              <w:rPr>
                <w:sz w:val="20"/>
                <w:szCs w:val="20"/>
              </w:rPr>
              <w:t>.</w:t>
            </w:r>
          </w:p>
        </w:tc>
        <w:tc>
          <w:tcPr>
            <w:tcW w:w="4565" w:type="dxa"/>
          </w:tcPr>
          <w:p w14:paraId="6AE36459" w14:textId="77777777" w:rsidR="00755AB3" w:rsidRPr="00846BB8" w:rsidRDefault="00755AB3" w:rsidP="007D5CD3">
            <w:pPr>
              <w:rPr>
                <w:sz w:val="20"/>
                <w:szCs w:val="20"/>
              </w:rPr>
            </w:pPr>
            <w:r w:rsidRPr="00846BB8">
              <w:rPr>
                <w:sz w:val="20"/>
                <w:szCs w:val="20"/>
              </w:rPr>
              <w:t xml:space="preserve">The </w:t>
            </w:r>
            <w:r w:rsidR="007D5CD3">
              <w:rPr>
                <w:sz w:val="20"/>
                <w:szCs w:val="20"/>
              </w:rPr>
              <w:t>edit</w:t>
            </w:r>
            <w:r w:rsidRPr="00846BB8">
              <w:rPr>
                <w:sz w:val="20"/>
                <w:szCs w:val="20"/>
              </w:rPr>
              <w:t xml:space="preserve"> more flexibility in how students meet the main expectation stated in the standard.</w:t>
            </w:r>
          </w:p>
        </w:tc>
      </w:tr>
      <w:tr w:rsidR="00755AB3" w:rsidRPr="00846BB8" w14:paraId="6AE36461" w14:textId="77777777" w:rsidTr="002F11E7">
        <w:tc>
          <w:tcPr>
            <w:tcW w:w="922" w:type="dxa"/>
          </w:tcPr>
          <w:p w14:paraId="6AE3645B" w14:textId="77777777" w:rsidR="00755AB3" w:rsidRPr="00404D29" w:rsidRDefault="00755AB3" w:rsidP="0066725B">
            <w:pPr>
              <w:rPr>
                <w:b/>
                <w:sz w:val="20"/>
                <w:szCs w:val="20"/>
              </w:rPr>
            </w:pPr>
            <w:r w:rsidRPr="00404D29">
              <w:rPr>
                <w:b/>
                <w:sz w:val="20"/>
                <w:szCs w:val="20"/>
              </w:rPr>
              <w:t>7</w:t>
            </w:r>
          </w:p>
        </w:tc>
        <w:tc>
          <w:tcPr>
            <w:tcW w:w="4565" w:type="dxa"/>
          </w:tcPr>
          <w:p w14:paraId="6AE3645C" w14:textId="77777777" w:rsidR="00755AB3" w:rsidRPr="00846BB8" w:rsidRDefault="00755AB3" w:rsidP="0066725B">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8</w:t>
            </w:r>
          </w:p>
          <w:p w14:paraId="6AE3645D" w14:textId="77777777" w:rsidR="00755AB3" w:rsidRPr="00846BB8" w:rsidRDefault="00755AB3" w:rsidP="0066725B">
            <w:pPr>
              <w:rPr>
                <w:sz w:val="20"/>
                <w:szCs w:val="20"/>
              </w:rPr>
            </w:pPr>
            <w:r w:rsidRPr="00846BB8">
              <w:rPr>
                <w:sz w:val="20"/>
                <w:szCs w:val="20"/>
              </w:rPr>
              <w:t>(Not applicable to literature)</w:t>
            </w:r>
          </w:p>
        </w:tc>
        <w:tc>
          <w:tcPr>
            <w:tcW w:w="4565" w:type="dxa"/>
          </w:tcPr>
          <w:p w14:paraId="6AE3645E"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645F" w14:textId="77777777" w:rsidR="00755AB3" w:rsidRPr="00846BB8" w:rsidRDefault="00755AB3" w:rsidP="000A5DE6">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460" w14:textId="77777777" w:rsidR="00755AB3" w:rsidRPr="00846BB8" w:rsidRDefault="00755AB3" w:rsidP="0066725B">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 xml:space="preserve">points out that themes and morals (the subjects of </w:t>
            </w:r>
            <w:r w:rsidRPr="00846BB8">
              <w:rPr>
                <w:sz w:val="20"/>
                <w:szCs w:val="20"/>
              </w:rPr>
              <w:lastRenderedPageBreak/>
              <w:t>RL.2) may be understood as arguments in literature.</w:t>
            </w:r>
          </w:p>
        </w:tc>
      </w:tr>
      <w:tr w:rsidR="0061513A" w:rsidRPr="00846BB8" w14:paraId="6AE36467" w14:textId="77777777" w:rsidTr="002F11E7">
        <w:tc>
          <w:tcPr>
            <w:tcW w:w="922" w:type="dxa"/>
          </w:tcPr>
          <w:p w14:paraId="6AE36462" w14:textId="77777777" w:rsidR="0061513A" w:rsidRPr="00404D29" w:rsidRDefault="0061513A" w:rsidP="0066725B">
            <w:pPr>
              <w:rPr>
                <w:b/>
                <w:sz w:val="20"/>
                <w:szCs w:val="20"/>
              </w:rPr>
            </w:pPr>
            <w:r w:rsidRPr="00404D29">
              <w:rPr>
                <w:b/>
                <w:sz w:val="20"/>
                <w:szCs w:val="20"/>
              </w:rPr>
              <w:lastRenderedPageBreak/>
              <w:t>7</w:t>
            </w:r>
          </w:p>
        </w:tc>
        <w:tc>
          <w:tcPr>
            <w:tcW w:w="4565" w:type="dxa"/>
          </w:tcPr>
          <w:p w14:paraId="6AE36463" w14:textId="77777777" w:rsidR="0061513A" w:rsidRPr="00846BB8" w:rsidRDefault="0061513A" w:rsidP="0066725B">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MA.8.A</w:t>
            </w:r>
          </w:p>
          <w:p w14:paraId="6AE36464" w14:textId="77777777" w:rsidR="0061513A" w:rsidRPr="00846BB8" w:rsidRDefault="0061513A" w:rsidP="0066725B">
            <w:pPr>
              <w:rPr>
                <w:sz w:val="20"/>
                <w:szCs w:val="20"/>
              </w:rPr>
            </w:pPr>
            <w:r w:rsidRPr="00846BB8">
              <w:rPr>
                <w:sz w:val="20"/>
                <w:szCs w:val="20"/>
              </w:rPr>
              <w:t>Interpret a literary work by analyzing how the author uses literary elements (e.g., mood, tone, point of view, personification, symbolism).</w:t>
            </w:r>
          </w:p>
        </w:tc>
        <w:tc>
          <w:tcPr>
            <w:tcW w:w="4565" w:type="dxa"/>
          </w:tcPr>
          <w:p w14:paraId="6AE36465" w14:textId="77777777" w:rsidR="0061513A" w:rsidRPr="00846BB8" w:rsidRDefault="0061513A" w:rsidP="0066725B">
            <w:pPr>
              <w:rPr>
                <w:sz w:val="20"/>
                <w:szCs w:val="20"/>
              </w:rPr>
            </w:pPr>
            <w:r w:rsidRPr="00846BB8">
              <w:rPr>
                <w:sz w:val="20"/>
                <w:szCs w:val="20"/>
              </w:rPr>
              <w:t>[Standard deleted]</w:t>
            </w:r>
          </w:p>
        </w:tc>
        <w:tc>
          <w:tcPr>
            <w:tcW w:w="4565" w:type="dxa"/>
          </w:tcPr>
          <w:p w14:paraId="6AE36466"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46E" w14:textId="77777777" w:rsidTr="002F11E7">
        <w:tc>
          <w:tcPr>
            <w:tcW w:w="922" w:type="dxa"/>
          </w:tcPr>
          <w:p w14:paraId="6AE36468" w14:textId="77777777" w:rsidR="00755AB3" w:rsidRPr="00404D29" w:rsidRDefault="00755AB3" w:rsidP="0066725B">
            <w:pPr>
              <w:rPr>
                <w:b/>
                <w:sz w:val="20"/>
                <w:szCs w:val="20"/>
              </w:rPr>
            </w:pPr>
            <w:r w:rsidRPr="00404D29">
              <w:rPr>
                <w:b/>
                <w:sz w:val="20"/>
                <w:szCs w:val="20"/>
              </w:rPr>
              <w:t>7</w:t>
            </w:r>
          </w:p>
        </w:tc>
        <w:tc>
          <w:tcPr>
            <w:tcW w:w="4565" w:type="dxa"/>
          </w:tcPr>
          <w:p w14:paraId="6AE36469" w14:textId="77777777" w:rsidR="00755AB3" w:rsidRPr="00846BB8" w:rsidRDefault="00755AB3" w:rsidP="0066725B">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10</w:t>
            </w:r>
          </w:p>
          <w:p w14:paraId="6AE3646A" w14:textId="77777777" w:rsidR="00755AB3" w:rsidRPr="00846BB8" w:rsidRDefault="00755AB3" w:rsidP="00982E52">
            <w:pPr>
              <w:rPr>
                <w:sz w:val="20"/>
                <w:szCs w:val="20"/>
              </w:rPr>
            </w:pPr>
            <w:r w:rsidRPr="00846BB8">
              <w:rPr>
                <w:sz w:val="20"/>
                <w:szCs w:val="20"/>
              </w:rPr>
              <w:t>By the end of the year, read and comprehend literature, including stories, dramas, and poems, in the grades 6</w:t>
            </w:r>
            <w:r w:rsidR="00036EB9" w:rsidRPr="00846BB8">
              <w:rPr>
                <w:sz w:val="20"/>
                <w:szCs w:val="20"/>
              </w:rPr>
              <w:t>–</w:t>
            </w:r>
            <w:r w:rsidRPr="00846BB8">
              <w:rPr>
                <w:sz w:val="20"/>
                <w:szCs w:val="20"/>
              </w:rPr>
              <w:t>8 text complexity band proficiently, with scaffolding as needed at the high end of the range.</w:t>
            </w:r>
          </w:p>
        </w:tc>
        <w:tc>
          <w:tcPr>
            <w:tcW w:w="4565" w:type="dxa"/>
          </w:tcPr>
          <w:p w14:paraId="6AE3646B"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46C" w14:textId="77777777" w:rsidR="00755AB3" w:rsidRPr="00846BB8" w:rsidRDefault="00755AB3" w:rsidP="00982E52">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7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46D" w14:textId="77777777" w:rsidR="00755AB3" w:rsidRPr="00846BB8" w:rsidRDefault="00755AB3" w:rsidP="000069FB">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Further, 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7D5CD3">
              <w:rPr>
                <w:sz w:val="20"/>
                <w:szCs w:val="20"/>
              </w:rPr>
              <w:t>The parenthetical reference is to newly added guidance material in the current draft.</w:t>
            </w:r>
          </w:p>
        </w:tc>
      </w:tr>
      <w:tr w:rsidR="00755AB3" w:rsidRPr="00846BB8" w14:paraId="6AE36475" w14:textId="77777777" w:rsidTr="002F11E7">
        <w:tc>
          <w:tcPr>
            <w:tcW w:w="922" w:type="dxa"/>
          </w:tcPr>
          <w:p w14:paraId="6AE3646F" w14:textId="77777777" w:rsidR="00755AB3" w:rsidRPr="00404D29" w:rsidRDefault="00755AB3" w:rsidP="00D11D90">
            <w:pPr>
              <w:rPr>
                <w:b/>
                <w:sz w:val="20"/>
                <w:szCs w:val="20"/>
              </w:rPr>
            </w:pPr>
            <w:r w:rsidRPr="00404D29">
              <w:rPr>
                <w:b/>
                <w:sz w:val="20"/>
                <w:szCs w:val="20"/>
              </w:rPr>
              <w:t>7</w:t>
            </w:r>
          </w:p>
        </w:tc>
        <w:tc>
          <w:tcPr>
            <w:tcW w:w="4565" w:type="dxa"/>
          </w:tcPr>
          <w:p w14:paraId="6AE36470" w14:textId="77777777" w:rsidR="00755AB3" w:rsidRPr="00846BB8" w:rsidRDefault="00755AB3" w:rsidP="00D11D90">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2</w:t>
            </w:r>
          </w:p>
          <w:p w14:paraId="6AE36471" w14:textId="77777777" w:rsidR="00755AB3" w:rsidRPr="00846BB8" w:rsidRDefault="00755AB3" w:rsidP="00D11D90">
            <w:pPr>
              <w:rPr>
                <w:sz w:val="20"/>
                <w:szCs w:val="20"/>
              </w:rPr>
            </w:pPr>
            <w:r w:rsidRPr="00846BB8">
              <w:rPr>
                <w:sz w:val="20"/>
                <w:szCs w:val="20"/>
              </w:rPr>
              <w:t>Determine two or more central ideas in a text and analyze their development over the course of the text; provide an objective summary of the text.</w:t>
            </w:r>
          </w:p>
        </w:tc>
        <w:tc>
          <w:tcPr>
            <w:tcW w:w="4565" w:type="dxa"/>
          </w:tcPr>
          <w:p w14:paraId="6AE36472"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2</w:t>
            </w:r>
          </w:p>
          <w:p w14:paraId="6AE36473" w14:textId="77777777" w:rsidR="00755AB3" w:rsidRPr="00846BB8" w:rsidRDefault="00755AB3" w:rsidP="00D900F5">
            <w:pPr>
              <w:rPr>
                <w:sz w:val="20"/>
                <w:szCs w:val="20"/>
              </w:rPr>
            </w:pPr>
            <w:r w:rsidRPr="00846BB8">
              <w:rPr>
                <w:sz w:val="20"/>
                <w:szCs w:val="20"/>
              </w:rPr>
              <w:t xml:space="preserve">Determine </w:t>
            </w:r>
            <w:r w:rsidRPr="00846BB8">
              <w:rPr>
                <w:color w:val="FF0000"/>
                <w:sz w:val="20"/>
                <w:szCs w:val="20"/>
              </w:rPr>
              <w:t>a central idea or central ideas</w:t>
            </w:r>
            <w:r w:rsidRPr="00846BB8">
              <w:rPr>
                <w:sz w:val="20"/>
                <w:szCs w:val="20"/>
              </w:rPr>
              <w:t xml:space="preserve"> in a text and analyze </w:t>
            </w:r>
            <w:r w:rsidRPr="00846BB8">
              <w:rPr>
                <w:color w:val="FF0000"/>
                <w:sz w:val="20"/>
                <w:szCs w:val="20"/>
              </w:rPr>
              <w:t>its/</w:t>
            </w:r>
            <w:r w:rsidRPr="00846BB8">
              <w:rPr>
                <w:sz w:val="20"/>
                <w:szCs w:val="20"/>
              </w:rPr>
              <w:t xml:space="preserve">their development over the course of a text; provide an objective summary of </w:t>
            </w:r>
            <w:r w:rsidRPr="00846BB8">
              <w:rPr>
                <w:color w:val="FF0000"/>
                <w:sz w:val="20"/>
                <w:szCs w:val="20"/>
              </w:rPr>
              <w:t>a</w:t>
            </w:r>
            <w:r w:rsidRPr="00846BB8">
              <w:rPr>
                <w:sz w:val="20"/>
                <w:szCs w:val="20"/>
              </w:rPr>
              <w:t xml:space="preserve"> text; </w:t>
            </w:r>
            <w:r w:rsidRPr="00846BB8">
              <w:rPr>
                <w:color w:val="FF0000"/>
                <w:sz w:val="20"/>
                <w:szCs w:val="20"/>
              </w:rPr>
              <w:t>paraphrase key sections of a text. (See grade 7 Writing standard 8 for more on paraphrasing.)</w:t>
            </w:r>
          </w:p>
        </w:tc>
        <w:tc>
          <w:tcPr>
            <w:tcW w:w="4565" w:type="dxa"/>
          </w:tcPr>
          <w:p w14:paraId="6AE36474" w14:textId="77777777" w:rsidR="00755AB3" w:rsidRPr="00846BB8" w:rsidRDefault="00755AB3" w:rsidP="00900C42">
            <w:pPr>
              <w:rPr>
                <w:sz w:val="20"/>
                <w:szCs w:val="20"/>
              </w:rPr>
            </w:pPr>
            <w:r w:rsidRPr="00846BB8">
              <w:rPr>
                <w:sz w:val="20"/>
                <w:szCs w:val="20"/>
              </w:rPr>
              <w:t xml:space="preserve">The edit </w:t>
            </w:r>
            <w:proofErr w:type="spellStart"/>
            <w:r w:rsidRPr="00846BB8">
              <w:rPr>
                <w:sz w:val="20"/>
                <w:szCs w:val="20"/>
              </w:rPr>
              <w:t>smoothes</w:t>
            </w:r>
            <w:proofErr w:type="spellEnd"/>
            <w:r w:rsidRPr="00846BB8">
              <w:rPr>
                <w:sz w:val="20"/>
                <w:szCs w:val="20"/>
              </w:rPr>
              <w:t xml:space="preserve"> the progression of this standard from grade 6 to grade 8</w:t>
            </w:r>
            <w:r w:rsidR="00900C42">
              <w:rPr>
                <w:sz w:val="20"/>
                <w:szCs w:val="20"/>
              </w:rPr>
              <w:t>.</w:t>
            </w:r>
            <w:r w:rsidRPr="00846BB8">
              <w:rPr>
                <w:sz w:val="20"/>
                <w:szCs w:val="20"/>
              </w:rPr>
              <w:t xml:space="preserve"> The 2011 standards ha</w:t>
            </w:r>
            <w:r w:rsidR="00C76BF7">
              <w:rPr>
                <w:sz w:val="20"/>
                <w:szCs w:val="20"/>
              </w:rPr>
              <w:t>ve</w:t>
            </w:r>
            <w:r w:rsidRPr="00846BB8">
              <w:rPr>
                <w:sz w:val="20"/>
                <w:szCs w:val="20"/>
              </w:rPr>
              <w:t xml:space="preserve"> “a central idea” at grade 6, “two or more central ideas” at grade 7, and “a central idea” again at grade 8. (Regarding paraphrasing, see the rationale for Reading Literature standard 2 above.)</w:t>
            </w:r>
          </w:p>
        </w:tc>
      </w:tr>
      <w:tr w:rsidR="00755AB3" w:rsidRPr="00846BB8" w14:paraId="6AE3647C" w14:textId="77777777" w:rsidTr="002F11E7">
        <w:tc>
          <w:tcPr>
            <w:tcW w:w="922" w:type="dxa"/>
          </w:tcPr>
          <w:p w14:paraId="6AE36476" w14:textId="77777777" w:rsidR="00755AB3" w:rsidRPr="00404D29" w:rsidRDefault="00755AB3" w:rsidP="00FB3FBF">
            <w:pPr>
              <w:rPr>
                <w:b/>
                <w:sz w:val="20"/>
                <w:szCs w:val="20"/>
              </w:rPr>
            </w:pPr>
            <w:r w:rsidRPr="00404D29">
              <w:rPr>
                <w:b/>
                <w:sz w:val="20"/>
                <w:szCs w:val="20"/>
              </w:rPr>
              <w:t>7</w:t>
            </w:r>
          </w:p>
        </w:tc>
        <w:tc>
          <w:tcPr>
            <w:tcW w:w="4565" w:type="dxa"/>
          </w:tcPr>
          <w:p w14:paraId="6AE36477" w14:textId="77777777" w:rsidR="00755AB3" w:rsidRPr="00846BB8" w:rsidRDefault="00755AB3" w:rsidP="00FB3FBF">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5</w:t>
            </w:r>
          </w:p>
          <w:p w14:paraId="6AE36478" w14:textId="77777777" w:rsidR="00755AB3" w:rsidRPr="00846BB8" w:rsidRDefault="00755AB3" w:rsidP="00C55C95">
            <w:pPr>
              <w:rPr>
                <w:sz w:val="20"/>
                <w:szCs w:val="20"/>
              </w:rPr>
            </w:pPr>
            <w:r w:rsidRPr="00846BB8">
              <w:rPr>
                <w:sz w:val="20"/>
                <w:szCs w:val="20"/>
              </w:rPr>
              <w:t>Analyze the structure an author uses to organize a text, including how the major sections contribute to the whole and to the development of the ideas.</w:t>
            </w:r>
          </w:p>
        </w:tc>
        <w:tc>
          <w:tcPr>
            <w:tcW w:w="4565" w:type="dxa"/>
          </w:tcPr>
          <w:p w14:paraId="6AE36479"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5</w:t>
            </w:r>
          </w:p>
          <w:p w14:paraId="6AE3647A" w14:textId="77777777" w:rsidR="00755AB3" w:rsidRPr="00846BB8" w:rsidRDefault="00755AB3" w:rsidP="002F4512">
            <w:pPr>
              <w:rPr>
                <w:sz w:val="20"/>
                <w:szCs w:val="20"/>
              </w:rPr>
            </w:pPr>
            <w:r w:rsidRPr="00846BB8">
              <w:rPr>
                <w:sz w:val="20"/>
                <w:szCs w:val="20"/>
              </w:rPr>
              <w:t xml:space="preserve">Analyze the structure an author uses to organize a text, including how the major sections </w:t>
            </w:r>
            <w:r w:rsidRPr="00846BB8">
              <w:rPr>
                <w:color w:val="FF0000"/>
                <w:sz w:val="20"/>
                <w:szCs w:val="20"/>
              </w:rPr>
              <w:t>and text features</w:t>
            </w:r>
            <w:r w:rsidRPr="00846BB8">
              <w:rPr>
                <w:sz w:val="20"/>
                <w:szCs w:val="20"/>
              </w:rPr>
              <w:t xml:space="preserve"> </w:t>
            </w:r>
            <w:r w:rsidRPr="00846BB8">
              <w:rPr>
                <w:color w:val="FF0000"/>
                <w:sz w:val="20"/>
                <w:szCs w:val="20"/>
              </w:rPr>
              <w:t xml:space="preserve">(e.g., headings) </w:t>
            </w:r>
            <w:r w:rsidRPr="00846BB8">
              <w:rPr>
                <w:sz w:val="20"/>
                <w:szCs w:val="20"/>
              </w:rPr>
              <w:t>contribute to the whole and to the development of the ideas.</w:t>
            </w:r>
          </w:p>
        </w:tc>
        <w:tc>
          <w:tcPr>
            <w:tcW w:w="4565" w:type="dxa"/>
          </w:tcPr>
          <w:p w14:paraId="6AE3647B" w14:textId="77777777" w:rsidR="00755AB3" w:rsidRPr="00846BB8" w:rsidRDefault="00C76BF7" w:rsidP="00FB3FBF">
            <w:pPr>
              <w:rPr>
                <w:sz w:val="20"/>
                <w:szCs w:val="20"/>
              </w:rPr>
            </w:pPr>
            <w:r w:rsidRPr="00846BB8">
              <w:rPr>
                <w:sz w:val="20"/>
                <w:szCs w:val="20"/>
              </w:rPr>
              <w:t xml:space="preserve">Text features are important to the comprehension of many informational texts. The edit also strengthens links between </w:t>
            </w:r>
            <w:r>
              <w:rPr>
                <w:sz w:val="20"/>
                <w:szCs w:val="20"/>
              </w:rPr>
              <w:t>strands:</w:t>
            </w:r>
            <w:r w:rsidRPr="00846BB8">
              <w:rPr>
                <w:sz w:val="20"/>
                <w:szCs w:val="20"/>
              </w:rPr>
              <w:t xml:space="preserve"> text features are mentioned in the writing standards.</w:t>
            </w:r>
          </w:p>
        </w:tc>
      </w:tr>
      <w:tr w:rsidR="00755AB3" w:rsidRPr="00846BB8" w14:paraId="6AE36483" w14:textId="77777777" w:rsidTr="002F11E7">
        <w:tc>
          <w:tcPr>
            <w:tcW w:w="922" w:type="dxa"/>
          </w:tcPr>
          <w:p w14:paraId="6AE3647D" w14:textId="77777777" w:rsidR="00755AB3" w:rsidRPr="00404D29" w:rsidRDefault="00755AB3" w:rsidP="00FB3FBF">
            <w:pPr>
              <w:rPr>
                <w:b/>
                <w:sz w:val="20"/>
                <w:szCs w:val="20"/>
              </w:rPr>
            </w:pPr>
            <w:r w:rsidRPr="00404D29">
              <w:rPr>
                <w:b/>
                <w:sz w:val="20"/>
                <w:szCs w:val="20"/>
              </w:rPr>
              <w:t>7</w:t>
            </w:r>
          </w:p>
        </w:tc>
        <w:tc>
          <w:tcPr>
            <w:tcW w:w="4565" w:type="dxa"/>
          </w:tcPr>
          <w:p w14:paraId="6AE3647E" w14:textId="77777777" w:rsidR="00755AB3" w:rsidRPr="00846BB8" w:rsidRDefault="00755AB3" w:rsidP="00FB3FBF">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10</w:t>
            </w:r>
          </w:p>
          <w:p w14:paraId="6AE3647F" w14:textId="77777777" w:rsidR="00755AB3" w:rsidRPr="00846BB8" w:rsidRDefault="00755AB3" w:rsidP="00E41025">
            <w:pPr>
              <w:rPr>
                <w:sz w:val="20"/>
                <w:szCs w:val="20"/>
              </w:rPr>
            </w:pPr>
            <w:r w:rsidRPr="00846BB8">
              <w:rPr>
                <w:sz w:val="20"/>
                <w:szCs w:val="20"/>
              </w:rPr>
              <w:t xml:space="preserve">By the end of the year, read and comprehend literary nonfiction </w:t>
            </w:r>
            <w:r w:rsidR="00E41025">
              <w:rPr>
                <w:sz w:val="20"/>
                <w:szCs w:val="20"/>
              </w:rPr>
              <w:t>in the</w:t>
            </w:r>
            <w:r w:rsidRPr="00846BB8">
              <w:rPr>
                <w:sz w:val="20"/>
                <w:szCs w:val="20"/>
              </w:rPr>
              <w:t xml:space="preserve"> grades 6</w:t>
            </w:r>
            <w:r w:rsidR="00036EB9" w:rsidRPr="00846BB8">
              <w:rPr>
                <w:sz w:val="20"/>
                <w:szCs w:val="20"/>
              </w:rPr>
              <w:t>–</w:t>
            </w:r>
            <w:r w:rsidR="00E41025">
              <w:rPr>
                <w:sz w:val="20"/>
                <w:szCs w:val="20"/>
              </w:rPr>
              <w:t>8 text complexity band, with scaffolding as needed at the high end of the range</w:t>
            </w:r>
            <w:r w:rsidRPr="00846BB8">
              <w:rPr>
                <w:sz w:val="20"/>
                <w:szCs w:val="20"/>
              </w:rPr>
              <w:t>.</w:t>
            </w:r>
          </w:p>
        </w:tc>
        <w:tc>
          <w:tcPr>
            <w:tcW w:w="4565" w:type="dxa"/>
          </w:tcPr>
          <w:p w14:paraId="6AE36480" w14:textId="77777777" w:rsidR="000A5DE6" w:rsidRPr="00846BB8" w:rsidRDefault="000A5DE6" w:rsidP="000A5DE6">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10</w:t>
            </w:r>
          </w:p>
          <w:p w14:paraId="6AE36481" w14:textId="77777777" w:rsidR="00755AB3" w:rsidRPr="00846BB8" w:rsidRDefault="00755AB3" w:rsidP="002F4512">
            <w:pPr>
              <w:rPr>
                <w:color w:val="FF0000"/>
                <w:sz w:val="20"/>
                <w:szCs w:val="20"/>
              </w:rPr>
            </w:pPr>
            <w:r w:rsidRPr="00F73349">
              <w:rPr>
                <w:color w:val="FF0000"/>
                <w:sz w:val="20"/>
                <w:szCs w:val="20"/>
              </w:rPr>
              <w:t>Independently and proficiently read and comprehend literary nonfiction representing a variety of genres</w:t>
            </w:r>
            <w:r w:rsidRPr="00846BB8">
              <w:rPr>
                <w:color w:val="FF0000"/>
                <w:sz w:val="20"/>
                <w:szCs w:val="20"/>
              </w:rPr>
              <w:t>, cultures, and perspectives and exhibiting complexity appropriate for grade 7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482"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C76BF7">
              <w:rPr>
                <w:sz w:val="20"/>
                <w:szCs w:val="20"/>
              </w:rPr>
              <w:t>The parenthetical reference is to newly added guidance material in the current draft.</w:t>
            </w:r>
          </w:p>
        </w:tc>
      </w:tr>
      <w:tr w:rsidR="00755AB3" w:rsidRPr="00846BB8" w14:paraId="6AE36494" w14:textId="77777777" w:rsidTr="002F11E7">
        <w:tc>
          <w:tcPr>
            <w:tcW w:w="922" w:type="dxa"/>
          </w:tcPr>
          <w:p w14:paraId="6AE36484" w14:textId="77777777" w:rsidR="00755AB3" w:rsidRPr="00404D29" w:rsidRDefault="00755AB3" w:rsidP="00F146CB">
            <w:pPr>
              <w:tabs>
                <w:tab w:val="left" w:pos="720"/>
              </w:tabs>
              <w:ind w:left="360" w:right="-114" w:hanging="360"/>
              <w:contextualSpacing/>
              <w:rPr>
                <w:b/>
                <w:sz w:val="20"/>
                <w:szCs w:val="20"/>
              </w:rPr>
            </w:pPr>
            <w:r w:rsidRPr="00404D29">
              <w:rPr>
                <w:b/>
                <w:sz w:val="20"/>
                <w:szCs w:val="20"/>
              </w:rPr>
              <w:t>7</w:t>
            </w:r>
          </w:p>
        </w:tc>
        <w:tc>
          <w:tcPr>
            <w:tcW w:w="4565" w:type="dxa"/>
          </w:tcPr>
          <w:p w14:paraId="6AE36485" w14:textId="77777777" w:rsidR="00755AB3" w:rsidRPr="00846BB8" w:rsidRDefault="00755AB3" w:rsidP="00F146CB">
            <w:pPr>
              <w:tabs>
                <w:tab w:val="left" w:pos="720"/>
              </w:tabs>
              <w:ind w:left="360" w:right="-114" w:hanging="360"/>
              <w:contextualSpacing/>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1</w:t>
            </w:r>
          </w:p>
          <w:p w14:paraId="6AE36486" w14:textId="77777777" w:rsidR="00755AB3" w:rsidRPr="00846BB8" w:rsidRDefault="00755AB3" w:rsidP="00EA39F7">
            <w:pPr>
              <w:tabs>
                <w:tab w:val="left" w:pos="720"/>
              </w:tabs>
              <w:ind w:right="-102"/>
              <w:contextualSpacing/>
              <w:rPr>
                <w:sz w:val="20"/>
                <w:szCs w:val="20"/>
              </w:rPr>
            </w:pPr>
            <w:r w:rsidRPr="00846BB8">
              <w:rPr>
                <w:sz w:val="20"/>
                <w:szCs w:val="20"/>
              </w:rPr>
              <w:t>Write arguments to support claims with clear reasons and relevant evidence.</w:t>
            </w:r>
          </w:p>
          <w:p w14:paraId="6AE36487" w14:textId="77777777" w:rsidR="00755AB3" w:rsidRPr="00846BB8" w:rsidRDefault="00755AB3" w:rsidP="00EA39F7">
            <w:pPr>
              <w:tabs>
                <w:tab w:val="left" w:pos="36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Introduce claim(s), acknowledge alternate or opposing claims, and organize the reasons and </w:t>
            </w:r>
            <w:r w:rsidRPr="00846BB8">
              <w:rPr>
                <w:rFonts w:eastAsia="Times New Roman"/>
                <w:sz w:val="20"/>
                <w:szCs w:val="20"/>
              </w:rPr>
              <w:lastRenderedPageBreak/>
              <w:t xml:space="preserve">evidence logically. </w:t>
            </w:r>
          </w:p>
          <w:p w14:paraId="6AE36488" w14:textId="77777777" w:rsidR="00755AB3" w:rsidRPr="00846BB8" w:rsidRDefault="00755AB3" w:rsidP="00EA39F7">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Support claim(s) with logical reasoning and relevant evidence, using accurate, credible sources and demonstrating an understanding of the topic or text.</w:t>
            </w:r>
          </w:p>
          <w:p w14:paraId="6AE36489" w14:textId="77777777" w:rsidR="00755AB3" w:rsidRPr="00846BB8" w:rsidRDefault="00755AB3" w:rsidP="00EA39F7">
            <w:pPr>
              <w:tabs>
                <w:tab w:val="left" w:pos="360"/>
              </w:tabs>
              <w:ind w:left="360" w:right="-102" w:hanging="180"/>
              <w:rPr>
                <w:rFonts w:eastAsia="Times New Roman"/>
                <w:sz w:val="20"/>
                <w:szCs w:val="20"/>
              </w:rPr>
            </w:pPr>
            <w:r w:rsidRPr="00846BB8">
              <w:rPr>
                <w:rFonts w:eastAsia="Times New Roman" w:cs="Geneva"/>
                <w:sz w:val="20"/>
                <w:szCs w:val="20"/>
              </w:rPr>
              <w:t>c.</w:t>
            </w:r>
            <w:r w:rsidRPr="00846BB8">
              <w:rPr>
                <w:rFonts w:eastAsia="Times New Roman" w:cs="Geneva"/>
                <w:sz w:val="20"/>
                <w:szCs w:val="20"/>
              </w:rPr>
              <w:tab/>
              <w:t>Use words, phrases, and clauses to create cohesion and clarify the relationships among claim(s), reasons, and evidence</w:t>
            </w:r>
            <w:r w:rsidRPr="00846BB8">
              <w:rPr>
                <w:rFonts w:eastAsia="Times New Roman"/>
                <w:sz w:val="20"/>
                <w:szCs w:val="20"/>
              </w:rPr>
              <w:t>.</w:t>
            </w:r>
          </w:p>
          <w:p w14:paraId="6AE3648A" w14:textId="77777777" w:rsidR="00755AB3" w:rsidRPr="00846BB8" w:rsidRDefault="00755AB3" w:rsidP="00EA39F7">
            <w:pPr>
              <w:tabs>
                <w:tab w:val="left" w:pos="36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Establish and maintain a formal style.</w:t>
            </w:r>
          </w:p>
          <w:p w14:paraId="6AE3648B" w14:textId="77777777" w:rsidR="00755AB3" w:rsidRPr="00846BB8" w:rsidRDefault="00755AB3" w:rsidP="00EA39F7">
            <w:pPr>
              <w:ind w:left="360" w:hanging="180"/>
              <w:rPr>
                <w:sz w:val="20"/>
                <w:szCs w:val="20"/>
              </w:rPr>
            </w:pPr>
            <w:r w:rsidRPr="00846BB8">
              <w:rPr>
                <w:rFonts w:eastAsia="Times New Roman"/>
                <w:sz w:val="20"/>
                <w:szCs w:val="20"/>
              </w:rPr>
              <w:t>e.</w:t>
            </w:r>
            <w:r w:rsidRPr="00846BB8">
              <w:rPr>
                <w:rFonts w:eastAsia="Times New Roman"/>
                <w:sz w:val="20"/>
                <w:szCs w:val="20"/>
              </w:rPr>
              <w:tab/>
              <w:t>Provide a concluding statement or section that follows from and supports the argument presented.</w:t>
            </w:r>
          </w:p>
        </w:tc>
        <w:tc>
          <w:tcPr>
            <w:tcW w:w="4565" w:type="dxa"/>
          </w:tcPr>
          <w:p w14:paraId="6AE3648C" w14:textId="77777777" w:rsidR="000A5DE6" w:rsidRPr="00846BB8" w:rsidRDefault="000A5DE6" w:rsidP="000A5DE6">
            <w:pPr>
              <w:tabs>
                <w:tab w:val="left" w:pos="720"/>
              </w:tabs>
              <w:ind w:left="360" w:right="-114" w:hanging="360"/>
              <w:contextualSpacing/>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1</w:t>
            </w:r>
          </w:p>
          <w:p w14:paraId="6AE3648D" w14:textId="77777777" w:rsidR="00755AB3" w:rsidRPr="00846BB8" w:rsidRDefault="00755AB3" w:rsidP="00EA39F7">
            <w:pPr>
              <w:tabs>
                <w:tab w:val="left" w:pos="720"/>
              </w:tabs>
              <w:ind w:right="-102"/>
              <w:contextualSpacing/>
              <w:rPr>
                <w:sz w:val="20"/>
                <w:szCs w:val="20"/>
              </w:rPr>
            </w:pPr>
            <w:r w:rsidRPr="00846BB8">
              <w:rPr>
                <w:sz w:val="20"/>
                <w:szCs w:val="20"/>
              </w:rPr>
              <w:t>Write arguments to support claims with clear reasons and relevant evidence.</w:t>
            </w:r>
          </w:p>
          <w:p w14:paraId="6AE3648E"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Introduce claim(s), acknowledge alternate or opposing claims, and organize the reasons and </w:t>
            </w:r>
            <w:r w:rsidRPr="00846BB8">
              <w:rPr>
                <w:rFonts w:eastAsia="Times New Roman"/>
                <w:sz w:val="20"/>
                <w:szCs w:val="20"/>
              </w:rPr>
              <w:lastRenderedPageBreak/>
              <w:t xml:space="preserve">evidence logically </w:t>
            </w:r>
            <w:r w:rsidRPr="00846BB8">
              <w:rPr>
                <w:rFonts w:eastAsia="Times New Roman"/>
                <w:color w:val="FF0000"/>
                <w:sz w:val="20"/>
                <w:szCs w:val="20"/>
              </w:rPr>
              <w:t>in paragraphs and sections</w:t>
            </w:r>
            <w:r w:rsidRPr="00846BB8">
              <w:rPr>
                <w:rFonts w:eastAsia="Times New Roman"/>
                <w:sz w:val="20"/>
                <w:szCs w:val="20"/>
              </w:rPr>
              <w:t xml:space="preserve">. </w:t>
            </w:r>
          </w:p>
          <w:p w14:paraId="6AE3648F"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b.</w:t>
            </w:r>
            <w:r w:rsidRPr="00846BB8">
              <w:rPr>
                <w:rFonts w:eastAsia="Times New Roman"/>
                <w:sz w:val="20"/>
                <w:szCs w:val="20"/>
              </w:rPr>
              <w:tab/>
              <w:t>Support claim(s) with logical reasoning and relevant evidence, using accurate, credible sources and demonstrating an understanding of the topic or text.</w:t>
            </w:r>
          </w:p>
          <w:p w14:paraId="6AE36490" w14:textId="77777777" w:rsidR="00755AB3" w:rsidRPr="00846BB8" w:rsidRDefault="00755AB3" w:rsidP="00EA39F7">
            <w:pPr>
              <w:ind w:left="347" w:right="-102" w:hanging="180"/>
              <w:rPr>
                <w:rFonts w:eastAsia="Times New Roman"/>
                <w:sz w:val="20"/>
                <w:szCs w:val="20"/>
              </w:rPr>
            </w:pPr>
            <w:r w:rsidRPr="00846BB8">
              <w:rPr>
                <w:rFonts w:eastAsia="Times New Roman" w:cs="Geneva"/>
                <w:sz w:val="20"/>
                <w:szCs w:val="20"/>
              </w:rPr>
              <w:t>c.</w:t>
            </w:r>
            <w:r w:rsidRPr="00846BB8">
              <w:rPr>
                <w:rFonts w:eastAsia="Times New Roman" w:cs="Geneva"/>
                <w:sz w:val="20"/>
                <w:szCs w:val="20"/>
              </w:rPr>
              <w:tab/>
              <w:t>Use words, phrases, and clauses to create cohesion and clarify the relationships among claim(s), reasons, and evidence</w:t>
            </w:r>
            <w:r w:rsidRPr="00846BB8">
              <w:rPr>
                <w:rFonts w:eastAsia="Times New Roman"/>
                <w:sz w:val="20"/>
                <w:szCs w:val="20"/>
              </w:rPr>
              <w:t>.</w:t>
            </w:r>
          </w:p>
          <w:p w14:paraId="6AE36491"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d.</w:t>
            </w:r>
            <w:r w:rsidRPr="00846BB8">
              <w:rPr>
                <w:rFonts w:eastAsia="Times New Roman"/>
                <w:sz w:val="20"/>
                <w:szCs w:val="20"/>
              </w:rPr>
              <w:tab/>
              <w:t xml:space="preserve">Establish and maintain 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color w:val="FF0000"/>
                <w:sz w:val="20"/>
                <w:szCs w:val="20"/>
              </w:rPr>
              <w:t>appropriate to audience and purpose (e.g., formal for academic writing)</w:t>
            </w:r>
            <w:r w:rsidRPr="00846BB8">
              <w:rPr>
                <w:rFonts w:eastAsia="Times New Roman"/>
                <w:sz w:val="20"/>
                <w:szCs w:val="20"/>
              </w:rPr>
              <w:t>.</w:t>
            </w:r>
          </w:p>
          <w:p w14:paraId="6AE36492" w14:textId="77777777" w:rsidR="00755AB3" w:rsidRPr="00846BB8" w:rsidRDefault="00755AB3" w:rsidP="00EA39F7">
            <w:pPr>
              <w:ind w:left="347" w:hanging="180"/>
              <w:rPr>
                <w:rFonts w:eastAsia="Times New Roman"/>
                <w:i/>
                <w:iCs/>
                <w:color w:val="404040"/>
                <w:sz w:val="20"/>
                <w:szCs w:val="20"/>
              </w:rPr>
            </w:pPr>
            <w:r w:rsidRPr="00846BB8">
              <w:rPr>
                <w:rFonts w:eastAsia="Times New Roman"/>
                <w:sz w:val="20"/>
                <w:szCs w:val="20"/>
              </w:rPr>
              <w:t>e.</w:t>
            </w:r>
            <w:r w:rsidRPr="00846BB8">
              <w:rPr>
                <w:rFonts w:eastAsia="Times New Roman"/>
                <w:sz w:val="20"/>
                <w:szCs w:val="20"/>
              </w:rPr>
              <w:tab/>
              <w:t>Provide a concluding statement or section that follows from and supports the argument presented.</w:t>
            </w:r>
          </w:p>
        </w:tc>
        <w:tc>
          <w:tcPr>
            <w:tcW w:w="4565" w:type="dxa"/>
          </w:tcPr>
          <w:p w14:paraId="6AE36493" w14:textId="77777777" w:rsidR="00755AB3" w:rsidRPr="00846BB8" w:rsidRDefault="00755AB3" w:rsidP="002F70F3">
            <w:pPr>
              <w:rPr>
                <w:sz w:val="20"/>
                <w:szCs w:val="20"/>
              </w:rPr>
            </w:pPr>
            <w:r w:rsidRPr="00846BB8">
              <w:rPr>
                <w:sz w:val="20"/>
                <w:szCs w:val="20"/>
              </w:rPr>
              <w:lastRenderedPageBreak/>
              <w:t xml:space="preserve">“Paragraphs and sections” appeared at grade 4 in the 2011 standards but at no other grade level, even when the standard remained otherwise identical or very similar across grades. The </w:t>
            </w:r>
            <w:r w:rsidR="00EA375A">
              <w:rPr>
                <w:sz w:val="20"/>
                <w:szCs w:val="20"/>
              </w:rPr>
              <w:t>edit</w:t>
            </w:r>
            <w:r w:rsidRPr="00846BB8">
              <w:rPr>
                <w:sz w:val="20"/>
                <w:szCs w:val="20"/>
              </w:rPr>
              <w:t xml:space="preserve"> adds consistency to the standards. Further, wording </w:t>
            </w:r>
            <w:r w:rsidR="002F70F3">
              <w:rPr>
                <w:sz w:val="20"/>
                <w:szCs w:val="20"/>
              </w:rPr>
              <w:t>on</w:t>
            </w:r>
            <w:r w:rsidRPr="00846BB8">
              <w:rPr>
                <w:sz w:val="20"/>
                <w:szCs w:val="20"/>
              </w:rPr>
              <w:t xml:space="preserve"> style was </w:t>
            </w:r>
            <w:r w:rsidRPr="00846BB8">
              <w:rPr>
                <w:sz w:val="20"/>
                <w:szCs w:val="20"/>
              </w:rPr>
              <w:lastRenderedPageBreak/>
              <w:t>edited for flexibility and to avoid implying that a formal style is always best.</w:t>
            </w:r>
          </w:p>
        </w:tc>
      </w:tr>
      <w:tr w:rsidR="00755AB3" w:rsidRPr="00846BB8" w14:paraId="6AE364A7" w14:textId="77777777" w:rsidTr="002F11E7">
        <w:tc>
          <w:tcPr>
            <w:tcW w:w="922" w:type="dxa"/>
          </w:tcPr>
          <w:p w14:paraId="6AE36495" w14:textId="77777777" w:rsidR="00755AB3" w:rsidRPr="00404D29" w:rsidRDefault="00755AB3" w:rsidP="00EA39F7">
            <w:pPr>
              <w:tabs>
                <w:tab w:val="left" w:pos="720"/>
              </w:tabs>
              <w:ind w:right="-102"/>
              <w:rPr>
                <w:rFonts w:cs="Calibri"/>
                <w:b/>
                <w:sz w:val="20"/>
                <w:szCs w:val="20"/>
              </w:rPr>
            </w:pPr>
            <w:r w:rsidRPr="00404D29">
              <w:rPr>
                <w:b/>
                <w:sz w:val="20"/>
                <w:szCs w:val="20"/>
              </w:rPr>
              <w:lastRenderedPageBreak/>
              <w:t>7</w:t>
            </w:r>
          </w:p>
        </w:tc>
        <w:tc>
          <w:tcPr>
            <w:tcW w:w="4565" w:type="dxa"/>
          </w:tcPr>
          <w:p w14:paraId="6AE36496" w14:textId="77777777" w:rsidR="00755AB3" w:rsidRPr="00846BB8" w:rsidRDefault="00755AB3" w:rsidP="00EA39F7">
            <w:pPr>
              <w:tabs>
                <w:tab w:val="left" w:pos="720"/>
              </w:tabs>
              <w:ind w:right="-102"/>
              <w:rPr>
                <w:rFonts w:cs="Calibri"/>
                <w:b/>
                <w:sz w:val="20"/>
                <w:szCs w:val="20"/>
              </w:rPr>
            </w:pPr>
            <w:r w:rsidRPr="00846BB8">
              <w:rPr>
                <w:rFonts w:cs="Calibri"/>
                <w:b/>
                <w:sz w:val="20"/>
                <w:szCs w:val="20"/>
              </w:rPr>
              <w:t xml:space="preserve">Writing </w:t>
            </w:r>
            <w:r w:rsidR="009F0998">
              <w:rPr>
                <w:b/>
                <w:sz w:val="20"/>
                <w:szCs w:val="20"/>
              </w:rPr>
              <w:t xml:space="preserve">Standard </w:t>
            </w:r>
            <w:r w:rsidRPr="00846BB8">
              <w:rPr>
                <w:rFonts w:cs="Calibri"/>
                <w:b/>
                <w:sz w:val="20"/>
                <w:szCs w:val="20"/>
              </w:rPr>
              <w:t>2</w:t>
            </w:r>
          </w:p>
          <w:p w14:paraId="6AE36497" w14:textId="77777777" w:rsidR="00755AB3" w:rsidRPr="00846BB8" w:rsidRDefault="00755AB3" w:rsidP="00EA39F7">
            <w:pPr>
              <w:tabs>
                <w:tab w:val="left" w:pos="720"/>
              </w:tabs>
              <w:ind w:right="-102"/>
              <w:rPr>
                <w:rFonts w:cs="Calibri"/>
                <w:sz w:val="20"/>
                <w:szCs w:val="20"/>
              </w:rPr>
            </w:pPr>
            <w:r w:rsidRPr="00846BB8">
              <w:rPr>
                <w:rFonts w:cs="Calibri"/>
                <w:sz w:val="20"/>
                <w:szCs w:val="20"/>
              </w:rPr>
              <w:t xml:space="preserve">Write </w:t>
            </w:r>
            <w:r w:rsidRPr="00846BB8">
              <w:rPr>
                <w:sz w:val="20"/>
                <w:szCs w:val="20"/>
              </w:rPr>
              <w:t>informative/explanatory texts to examine a topic and convey ideas, concepts, and information through the selection, organization, and analysis of relevant content.</w:t>
            </w:r>
          </w:p>
          <w:p w14:paraId="6AE36498" w14:textId="77777777" w:rsidR="00755AB3" w:rsidRPr="00846BB8" w:rsidRDefault="00755AB3" w:rsidP="00EA39F7">
            <w:pPr>
              <w:tabs>
                <w:tab w:val="left" w:pos="360"/>
              </w:tabs>
              <w:ind w:left="360" w:hanging="180"/>
              <w:rPr>
                <w:rFonts w:eastAsia="Times New Roman" w:cs="Calibri"/>
                <w:sz w:val="20"/>
                <w:szCs w:val="20"/>
              </w:rPr>
            </w:pPr>
            <w:r w:rsidRPr="00846BB8">
              <w:rPr>
                <w:rFonts w:eastAsia="Times New Roman" w:cs="Calibri"/>
                <w:sz w:val="20"/>
                <w:szCs w:val="20"/>
              </w:rPr>
              <w:t>a.</w:t>
            </w:r>
            <w:r w:rsidRPr="00846BB8">
              <w:rPr>
                <w:rFonts w:eastAsia="Times New Roman" w:cs="Calibri"/>
                <w:sz w:val="20"/>
                <w:szCs w:val="20"/>
              </w:rPr>
              <w:tab/>
              <w:t xml:space="preserve">Introduce a topic clearly, previewing what is to follow; </w:t>
            </w:r>
            <w:r w:rsidRPr="00846BB8">
              <w:rPr>
                <w:rFonts w:eastAsia="Times New Roman" w:cs="Geneva"/>
                <w:sz w:val="20"/>
                <w:szCs w:val="20"/>
              </w:rPr>
              <w:t>organize ideas, concepts, and information, using strategies such as definition, classification, comparison/contrast, and</w:t>
            </w:r>
            <w:r w:rsidRPr="00846BB8">
              <w:rPr>
                <w:rFonts w:eastAsia="Times New Roman" w:cs="Helvetica"/>
                <w:sz w:val="20"/>
                <w:szCs w:val="20"/>
              </w:rPr>
              <w:t xml:space="preserve"> </w:t>
            </w:r>
            <w:r w:rsidRPr="00846BB8">
              <w:rPr>
                <w:rFonts w:eastAsia="Times New Roman" w:cs="Geneva"/>
                <w:sz w:val="20"/>
                <w:szCs w:val="20"/>
              </w:rPr>
              <w:t xml:space="preserve">cause/effect; </w:t>
            </w:r>
            <w:r w:rsidRPr="00846BB8">
              <w:rPr>
                <w:rFonts w:eastAsia="Times New Roman"/>
                <w:sz w:val="20"/>
                <w:szCs w:val="20"/>
              </w:rPr>
              <w:t>include formatting (e.g., headings), graphics (e.g., charts, tables), and multimedia when useful to aiding comprehension</w:t>
            </w:r>
            <w:r w:rsidRPr="00846BB8">
              <w:rPr>
                <w:rFonts w:eastAsia="Times New Roman" w:cs="Calibri"/>
                <w:sz w:val="20"/>
                <w:szCs w:val="20"/>
              </w:rPr>
              <w:t>.</w:t>
            </w:r>
          </w:p>
          <w:p w14:paraId="6AE36499" w14:textId="77777777" w:rsidR="00755AB3" w:rsidRPr="00846BB8" w:rsidRDefault="00755AB3" w:rsidP="00EA39F7">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Develop the topic with relevant facts, definitions, concrete details, quotations, or other information and examples.</w:t>
            </w:r>
          </w:p>
          <w:p w14:paraId="6AE3649A" w14:textId="77777777" w:rsidR="00755AB3" w:rsidRPr="00846BB8" w:rsidRDefault="00755AB3" w:rsidP="00EA39F7">
            <w:pPr>
              <w:tabs>
                <w:tab w:val="left" w:pos="360"/>
              </w:tabs>
              <w:ind w:left="360" w:hanging="180"/>
              <w:rPr>
                <w:rFonts w:eastAsia="Times New Roman"/>
                <w:sz w:val="20"/>
                <w:szCs w:val="20"/>
              </w:rPr>
            </w:pPr>
            <w:r w:rsidRPr="00846BB8">
              <w:rPr>
                <w:sz w:val="20"/>
                <w:szCs w:val="20"/>
              </w:rPr>
              <w:t>c.</w:t>
            </w:r>
            <w:r w:rsidRPr="00846BB8">
              <w:rPr>
                <w:sz w:val="20"/>
                <w:szCs w:val="20"/>
              </w:rPr>
              <w:tab/>
              <w:t>Use appropriate transitions to create cohesion and clarify the relationships among ideas and concepts.</w:t>
            </w:r>
          </w:p>
          <w:p w14:paraId="6AE3649B" w14:textId="77777777" w:rsidR="00755AB3" w:rsidRPr="00846BB8" w:rsidRDefault="00755AB3" w:rsidP="00EA39F7">
            <w:pPr>
              <w:tabs>
                <w:tab w:val="left" w:pos="36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Use precise language and domain-specific vocabulary to inform about or explain the topic.</w:t>
            </w:r>
          </w:p>
          <w:p w14:paraId="6AE3649C" w14:textId="77777777" w:rsidR="00755AB3" w:rsidRPr="00846BB8" w:rsidRDefault="00755AB3" w:rsidP="00EA39F7">
            <w:pPr>
              <w:tabs>
                <w:tab w:val="left" w:pos="360"/>
              </w:tabs>
              <w:ind w:left="360" w:right="-102" w:hanging="180"/>
              <w:rPr>
                <w:rFonts w:eastAsia="Times New Roman"/>
                <w:sz w:val="20"/>
                <w:szCs w:val="20"/>
              </w:rPr>
            </w:pPr>
            <w:r w:rsidRPr="00846BB8">
              <w:rPr>
                <w:rFonts w:eastAsia="Times New Roman"/>
                <w:sz w:val="20"/>
                <w:szCs w:val="20"/>
              </w:rPr>
              <w:t>e.</w:t>
            </w:r>
            <w:r w:rsidRPr="00846BB8">
              <w:rPr>
                <w:rFonts w:eastAsia="Times New Roman"/>
                <w:sz w:val="20"/>
                <w:szCs w:val="20"/>
              </w:rPr>
              <w:tab/>
              <w:t>Establish and maintain a formal style.</w:t>
            </w:r>
          </w:p>
          <w:p w14:paraId="6AE3649D" w14:textId="77777777" w:rsidR="00755AB3" w:rsidRPr="00846BB8" w:rsidRDefault="00755AB3" w:rsidP="00EA39F7">
            <w:pPr>
              <w:ind w:left="360" w:hanging="180"/>
              <w:rPr>
                <w:b/>
                <w:sz w:val="20"/>
                <w:szCs w:val="20"/>
              </w:rPr>
            </w:pPr>
            <w:r w:rsidRPr="00846BB8">
              <w:rPr>
                <w:rFonts w:cs="Calibri"/>
                <w:sz w:val="20"/>
                <w:szCs w:val="20"/>
              </w:rPr>
              <w:t>f.</w:t>
            </w:r>
            <w:r w:rsidRPr="00846BB8">
              <w:rPr>
                <w:rFonts w:cs="Calibri"/>
                <w:sz w:val="20"/>
                <w:szCs w:val="20"/>
              </w:rPr>
              <w:tab/>
              <w:t>Provide a concluding statement or section that follows from and supports the information or explanation presented.</w:t>
            </w:r>
          </w:p>
        </w:tc>
        <w:tc>
          <w:tcPr>
            <w:tcW w:w="4565" w:type="dxa"/>
          </w:tcPr>
          <w:p w14:paraId="6AE3649E" w14:textId="77777777" w:rsidR="000A5DE6" w:rsidRPr="00846BB8" w:rsidRDefault="000A5DE6" w:rsidP="000A5DE6">
            <w:pPr>
              <w:tabs>
                <w:tab w:val="left" w:pos="720"/>
              </w:tabs>
              <w:ind w:right="-102"/>
              <w:rPr>
                <w:rFonts w:cs="Calibri"/>
                <w:b/>
                <w:sz w:val="20"/>
                <w:szCs w:val="20"/>
              </w:rPr>
            </w:pPr>
            <w:r w:rsidRPr="00846BB8">
              <w:rPr>
                <w:rFonts w:cs="Calibri"/>
                <w:b/>
                <w:sz w:val="20"/>
                <w:szCs w:val="20"/>
              </w:rPr>
              <w:t xml:space="preserve">Writing </w:t>
            </w:r>
            <w:r>
              <w:rPr>
                <w:b/>
                <w:sz w:val="20"/>
                <w:szCs w:val="20"/>
              </w:rPr>
              <w:t xml:space="preserve">Standard </w:t>
            </w:r>
            <w:r w:rsidRPr="00846BB8">
              <w:rPr>
                <w:rFonts w:cs="Calibri"/>
                <w:b/>
                <w:sz w:val="20"/>
                <w:szCs w:val="20"/>
              </w:rPr>
              <w:t>2</w:t>
            </w:r>
          </w:p>
          <w:p w14:paraId="6AE3649F" w14:textId="77777777" w:rsidR="00755AB3" w:rsidRPr="00846BB8" w:rsidRDefault="00755AB3" w:rsidP="00EA39F7">
            <w:pPr>
              <w:tabs>
                <w:tab w:val="left" w:pos="720"/>
              </w:tabs>
              <w:ind w:right="-102"/>
              <w:rPr>
                <w:rFonts w:cs="Calibri"/>
                <w:sz w:val="20"/>
                <w:szCs w:val="20"/>
              </w:rPr>
            </w:pPr>
            <w:r w:rsidRPr="00846BB8">
              <w:rPr>
                <w:rFonts w:cs="Calibri"/>
                <w:sz w:val="20"/>
                <w:szCs w:val="20"/>
              </w:rPr>
              <w:t xml:space="preserve">Write </w:t>
            </w:r>
            <w:r w:rsidRPr="00846BB8">
              <w:rPr>
                <w:sz w:val="20"/>
                <w:szCs w:val="20"/>
              </w:rPr>
              <w:t>informative/explanatory texts to examine a topic and convey ideas, concepts, and information through the selection, organization, and analysis of relevant content.</w:t>
            </w:r>
          </w:p>
          <w:p w14:paraId="6AE364A0" w14:textId="77777777" w:rsidR="00755AB3" w:rsidRPr="00846BB8" w:rsidRDefault="00755AB3" w:rsidP="00EA39F7">
            <w:pPr>
              <w:ind w:left="347" w:hanging="180"/>
              <w:rPr>
                <w:rFonts w:eastAsia="Times New Roman" w:cs="Calibri"/>
                <w:sz w:val="20"/>
                <w:szCs w:val="20"/>
              </w:rPr>
            </w:pPr>
            <w:r w:rsidRPr="00846BB8">
              <w:rPr>
                <w:rFonts w:eastAsia="Times New Roman" w:cs="Calibri"/>
                <w:sz w:val="20"/>
                <w:szCs w:val="20"/>
              </w:rPr>
              <w:t>a.</w:t>
            </w:r>
            <w:r w:rsidRPr="00846BB8">
              <w:rPr>
                <w:rFonts w:eastAsia="Times New Roman" w:cs="Calibri"/>
                <w:sz w:val="20"/>
                <w:szCs w:val="20"/>
              </w:rPr>
              <w:tab/>
              <w:t xml:space="preserve">Introduce a topic clearly, previewing what is to follow; </w:t>
            </w:r>
            <w:r w:rsidRPr="00846BB8">
              <w:rPr>
                <w:rFonts w:eastAsia="Times New Roman" w:cs="Geneva"/>
                <w:sz w:val="20"/>
                <w:szCs w:val="20"/>
              </w:rPr>
              <w:t>organize ideas, concepts, and information</w:t>
            </w:r>
            <w:r w:rsidRPr="00846BB8">
              <w:rPr>
                <w:rFonts w:eastAsia="Times New Roman"/>
                <w:color w:val="FF0000"/>
                <w:sz w:val="20"/>
                <w:szCs w:val="20"/>
              </w:rPr>
              <w:t xml:space="preserve"> in paragraphs and sections</w:t>
            </w:r>
            <w:r w:rsidRPr="00846BB8">
              <w:rPr>
                <w:rFonts w:eastAsia="Times New Roman" w:cs="Geneva"/>
                <w:sz w:val="20"/>
                <w:szCs w:val="20"/>
              </w:rPr>
              <w:t>, using strategies such as definition, classification, comparison/contrast, and</w:t>
            </w:r>
            <w:r w:rsidRPr="00846BB8">
              <w:rPr>
                <w:rFonts w:eastAsia="Times New Roman" w:cs="Helvetica"/>
                <w:sz w:val="20"/>
                <w:szCs w:val="20"/>
              </w:rPr>
              <w:t xml:space="preserve"> </w:t>
            </w:r>
            <w:r w:rsidRPr="00846BB8">
              <w:rPr>
                <w:rFonts w:eastAsia="Times New Roman" w:cs="Geneva"/>
                <w:sz w:val="20"/>
                <w:szCs w:val="20"/>
              </w:rPr>
              <w:t xml:space="preserve">cause/effect; </w:t>
            </w:r>
            <w:r w:rsidRPr="00846BB8">
              <w:rPr>
                <w:rFonts w:eastAsia="Times New Roman"/>
                <w:sz w:val="20"/>
                <w:szCs w:val="20"/>
              </w:rPr>
              <w:t xml:space="preserve">include </w:t>
            </w:r>
            <w:r w:rsidRPr="00846BB8">
              <w:rPr>
                <w:rFonts w:eastAsia="Times New Roman"/>
                <w:color w:val="FF0000"/>
                <w:sz w:val="20"/>
                <w:szCs w:val="20"/>
              </w:rPr>
              <w:t>text features</w:t>
            </w:r>
            <w:r w:rsidRPr="00846BB8">
              <w:rPr>
                <w:rFonts w:eastAsia="Times New Roman"/>
                <w:sz w:val="20"/>
                <w:szCs w:val="20"/>
              </w:rPr>
              <w:t xml:space="preserve"> (e.g., headings), graphics (e.g., charts, tables), and multimedia when useful to aiding comprehension</w:t>
            </w:r>
            <w:r w:rsidRPr="00846BB8">
              <w:rPr>
                <w:rFonts w:eastAsia="Times New Roman" w:cs="Calibri"/>
                <w:sz w:val="20"/>
                <w:szCs w:val="20"/>
              </w:rPr>
              <w:t>.</w:t>
            </w:r>
          </w:p>
          <w:p w14:paraId="6AE364A1"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b.</w:t>
            </w:r>
            <w:r w:rsidRPr="00846BB8">
              <w:rPr>
                <w:rFonts w:eastAsia="Times New Roman"/>
                <w:sz w:val="20"/>
                <w:szCs w:val="20"/>
              </w:rPr>
              <w:tab/>
              <w:t>Develop the topic with relevant facts, definitions, concrete details, quotations, or other information and examples.</w:t>
            </w:r>
          </w:p>
          <w:p w14:paraId="6AE364A2" w14:textId="77777777" w:rsidR="00755AB3" w:rsidRPr="00846BB8" w:rsidRDefault="00755AB3" w:rsidP="00EA39F7">
            <w:pPr>
              <w:ind w:left="347" w:hanging="180"/>
              <w:rPr>
                <w:rFonts w:eastAsia="Times New Roman"/>
                <w:sz w:val="20"/>
                <w:szCs w:val="20"/>
              </w:rPr>
            </w:pPr>
            <w:r w:rsidRPr="00846BB8">
              <w:rPr>
                <w:sz w:val="20"/>
                <w:szCs w:val="20"/>
              </w:rPr>
              <w:t>c.</w:t>
            </w:r>
            <w:r w:rsidRPr="00846BB8">
              <w:rPr>
                <w:sz w:val="20"/>
                <w:szCs w:val="20"/>
              </w:rPr>
              <w:tab/>
              <w:t>Use appropriate transitions to create cohesion and clarify the relationships among ideas and concepts.</w:t>
            </w:r>
          </w:p>
          <w:p w14:paraId="6AE364A3"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d.</w:t>
            </w:r>
            <w:r w:rsidRPr="00846BB8">
              <w:rPr>
                <w:rFonts w:eastAsia="Times New Roman"/>
                <w:sz w:val="20"/>
                <w:szCs w:val="20"/>
              </w:rPr>
              <w:tab/>
              <w:t>Use precise language and domain-specific vocabulary to inform about or explain the topic.</w:t>
            </w:r>
          </w:p>
          <w:p w14:paraId="6AE364A4"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e.</w:t>
            </w:r>
            <w:r w:rsidRPr="00846BB8">
              <w:rPr>
                <w:rFonts w:eastAsia="Times New Roman"/>
                <w:sz w:val="20"/>
                <w:szCs w:val="20"/>
              </w:rPr>
              <w:tab/>
              <w:t xml:space="preserve">Establish and maintain 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color w:val="FF0000"/>
                <w:sz w:val="20"/>
                <w:szCs w:val="20"/>
              </w:rPr>
              <w:t>appropriate to audience and purpose (e.g., formal for academic writing)</w:t>
            </w:r>
            <w:r w:rsidRPr="00846BB8">
              <w:rPr>
                <w:rFonts w:eastAsia="Times New Roman"/>
                <w:sz w:val="20"/>
                <w:szCs w:val="20"/>
              </w:rPr>
              <w:t>.</w:t>
            </w:r>
          </w:p>
          <w:p w14:paraId="6AE364A5" w14:textId="77777777" w:rsidR="00755AB3" w:rsidRPr="00846BB8" w:rsidRDefault="00755AB3" w:rsidP="00EA39F7">
            <w:pPr>
              <w:ind w:left="347" w:hanging="180"/>
              <w:rPr>
                <w:sz w:val="20"/>
                <w:szCs w:val="20"/>
              </w:rPr>
            </w:pPr>
            <w:r w:rsidRPr="00846BB8">
              <w:rPr>
                <w:rFonts w:cs="Calibri"/>
                <w:sz w:val="20"/>
                <w:szCs w:val="20"/>
              </w:rPr>
              <w:t>f.</w:t>
            </w:r>
            <w:r w:rsidRPr="00846BB8">
              <w:rPr>
                <w:rFonts w:cs="Calibri"/>
                <w:sz w:val="20"/>
                <w:szCs w:val="20"/>
              </w:rPr>
              <w:tab/>
              <w:t>Provide a concluding statement or section that follows from and supports the information or explanation presented.</w:t>
            </w:r>
          </w:p>
        </w:tc>
        <w:tc>
          <w:tcPr>
            <w:tcW w:w="4565" w:type="dxa"/>
          </w:tcPr>
          <w:p w14:paraId="6AE364A6" w14:textId="77777777" w:rsidR="00755AB3" w:rsidRPr="00846BB8" w:rsidRDefault="00755AB3" w:rsidP="002F70F3">
            <w:pPr>
              <w:rPr>
                <w:sz w:val="20"/>
                <w:szCs w:val="20"/>
              </w:rPr>
            </w:pPr>
            <w:r w:rsidRPr="00846BB8">
              <w:rPr>
                <w:sz w:val="20"/>
                <w:szCs w:val="20"/>
              </w:rPr>
              <w:t xml:space="preserve">“Text features” is more precise and consistent with </w:t>
            </w:r>
            <w:r w:rsidR="00EA375A">
              <w:rPr>
                <w:sz w:val="20"/>
                <w:szCs w:val="20"/>
              </w:rPr>
              <w:t>edit</w:t>
            </w:r>
            <w:r w:rsidRPr="00846BB8">
              <w:rPr>
                <w:sz w:val="20"/>
                <w:szCs w:val="20"/>
              </w:rPr>
              <w:t xml:space="preserve">s made to the Reading standards. (Regarding “paragraphs and sections” and style, see the rationale for Writing </w:t>
            </w:r>
            <w:r w:rsidR="0035777F">
              <w:rPr>
                <w:sz w:val="20"/>
                <w:szCs w:val="20"/>
              </w:rPr>
              <w:t xml:space="preserve">standard </w:t>
            </w:r>
            <w:r w:rsidRPr="00846BB8">
              <w:rPr>
                <w:sz w:val="20"/>
                <w:szCs w:val="20"/>
              </w:rPr>
              <w:t>1 above.)</w:t>
            </w:r>
          </w:p>
        </w:tc>
      </w:tr>
      <w:tr w:rsidR="00755AB3" w:rsidRPr="00846BB8" w14:paraId="6AE364B9" w14:textId="77777777" w:rsidTr="002F11E7">
        <w:tc>
          <w:tcPr>
            <w:tcW w:w="922" w:type="dxa"/>
          </w:tcPr>
          <w:p w14:paraId="6AE364A8" w14:textId="77777777" w:rsidR="00755AB3" w:rsidRPr="00404D29" w:rsidRDefault="00755AB3" w:rsidP="00EA39F7">
            <w:pPr>
              <w:tabs>
                <w:tab w:val="left" w:pos="270"/>
                <w:tab w:val="left" w:pos="630"/>
              </w:tabs>
              <w:ind w:left="270" w:right="-102" w:hanging="270"/>
              <w:contextualSpacing/>
              <w:rPr>
                <w:b/>
                <w:sz w:val="20"/>
                <w:szCs w:val="20"/>
              </w:rPr>
            </w:pPr>
            <w:r w:rsidRPr="00404D29">
              <w:rPr>
                <w:b/>
                <w:sz w:val="20"/>
                <w:szCs w:val="20"/>
              </w:rPr>
              <w:t>7</w:t>
            </w:r>
          </w:p>
        </w:tc>
        <w:tc>
          <w:tcPr>
            <w:tcW w:w="4565" w:type="dxa"/>
          </w:tcPr>
          <w:p w14:paraId="6AE364A9" w14:textId="77777777" w:rsidR="00755AB3" w:rsidRPr="00846BB8" w:rsidRDefault="00755AB3" w:rsidP="00EA39F7">
            <w:pPr>
              <w:tabs>
                <w:tab w:val="left" w:pos="270"/>
                <w:tab w:val="left" w:pos="630"/>
              </w:tabs>
              <w:ind w:left="270" w:right="-102" w:hanging="270"/>
              <w:contextualSpacing/>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3</w:t>
            </w:r>
          </w:p>
          <w:p w14:paraId="6AE364AA" w14:textId="77777777" w:rsidR="00755AB3" w:rsidRPr="00846BB8" w:rsidRDefault="00755AB3" w:rsidP="00EA39F7">
            <w:pPr>
              <w:tabs>
                <w:tab w:val="left" w:pos="630"/>
              </w:tabs>
              <w:ind w:right="-102"/>
              <w:contextualSpacing/>
              <w:rPr>
                <w:sz w:val="20"/>
                <w:szCs w:val="20"/>
              </w:rPr>
            </w:pPr>
            <w:r w:rsidRPr="00846BB8">
              <w:rPr>
                <w:sz w:val="20"/>
                <w:szCs w:val="20"/>
              </w:rPr>
              <w:t xml:space="preserve">Write narratives to develop real or imagined </w:t>
            </w:r>
            <w:r w:rsidRPr="00846BB8">
              <w:rPr>
                <w:sz w:val="20"/>
                <w:szCs w:val="20"/>
              </w:rPr>
              <w:lastRenderedPageBreak/>
              <w:t>experiences or events using effective technique, relevant descriptive details, and well-structured event sequences.</w:t>
            </w:r>
          </w:p>
          <w:p w14:paraId="6AE364AB" w14:textId="77777777" w:rsidR="00755AB3" w:rsidRPr="00846BB8" w:rsidRDefault="00755AB3" w:rsidP="00EA39F7">
            <w:pPr>
              <w:tabs>
                <w:tab w:val="left" w:pos="270"/>
              </w:tabs>
              <w:ind w:left="360" w:hanging="180"/>
              <w:rPr>
                <w:rFonts w:eastAsia="Times New Roman"/>
                <w:sz w:val="20"/>
                <w:szCs w:val="20"/>
              </w:rPr>
            </w:pPr>
            <w:r w:rsidRPr="00846BB8">
              <w:rPr>
                <w:rFonts w:eastAsia="Times New Roman" w:cs="Geneva"/>
                <w:sz w:val="20"/>
                <w:szCs w:val="20"/>
              </w:rPr>
              <w:t>a.</w:t>
            </w:r>
            <w:r w:rsidRPr="00846BB8">
              <w:rPr>
                <w:rFonts w:eastAsia="Times New Roman" w:cs="Geneva"/>
                <w:sz w:val="20"/>
                <w:szCs w:val="20"/>
              </w:rPr>
              <w:tab/>
              <w:t>Engage and orient the reader by establishing a context and point of view and introducing a narrator and/or characters; organize an event sequence that unfolds naturally and logically</w:t>
            </w:r>
            <w:r w:rsidRPr="00846BB8">
              <w:rPr>
                <w:rFonts w:eastAsia="Times New Roman"/>
                <w:sz w:val="20"/>
                <w:szCs w:val="20"/>
              </w:rPr>
              <w:t>.</w:t>
            </w:r>
          </w:p>
          <w:p w14:paraId="6AE364AC" w14:textId="77777777" w:rsidR="00755AB3" w:rsidRPr="00846BB8" w:rsidRDefault="00755AB3" w:rsidP="00EA39F7">
            <w:pPr>
              <w:tabs>
                <w:tab w:val="left" w:pos="270"/>
              </w:tabs>
              <w:ind w:left="360"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 xml:space="preserve">Use </w:t>
            </w:r>
            <w:r w:rsidRPr="00846BB8">
              <w:rPr>
                <w:rFonts w:eastAsia="Times New Roman"/>
                <w:sz w:val="20"/>
                <w:szCs w:val="20"/>
              </w:rPr>
              <w:t>narrative techniques, such as dialogue, pacing, and description, to develop experiences, events, and/or characters.</w:t>
            </w:r>
          </w:p>
          <w:p w14:paraId="6AE364AD" w14:textId="77777777" w:rsidR="00755AB3" w:rsidRPr="00846BB8" w:rsidRDefault="00755AB3" w:rsidP="00EA39F7">
            <w:pPr>
              <w:tabs>
                <w:tab w:val="left" w:pos="270"/>
              </w:tabs>
              <w:ind w:left="360" w:hanging="180"/>
              <w:rPr>
                <w:rFonts w:eastAsia="Times New Roman"/>
                <w:sz w:val="20"/>
                <w:szCs w:val="20"/>
              </w:rPr>
            </w:pPr>
            <w:r w:rsidRPr="00846BB8">
              <w:rPr>
                <w:rFonts w:eastAsia="Times New Roman"/>
                <w:sz w:val="20"/>
                <w:szCs w:val="20"/>
              </w:rPr>
              <w:t>c.</w:t>
            </w:r>
            <w:r w:rsidRPr="00846BB8">
              <w:rPr>
                <w:rFonts w:eastAsia="Times New Roman"/>
                <w:sz w:val="20"/>
                <w:szCs w:val="20"/>
              </w:rPr>
              <w:tab/>
              <w:t>Use a variety of transition words, phrases, and clauses to convey sequence and signal shifts from one time frame or setting to another.</w:t>
            </w:r>
          </w:p>
          <w:p w14:paraId="6AE364AE" w14:textId="77777777" w:rsidR="00755AB3" w:rsidRPr="00846BB8" w:rsidRDefault="00755AB3" w:rsidP="00EA39F7">
            <w:pPr>
              <w:tabs>
                <w:tab w:val="left" w:pos="270"/>
              </w:tabs>
              <w:ind w:left="360" w:hanging="180"/>
              <w:rPr>
                <w:rFonts w:eastAsia="Times New Roman"/>
                <w:sz w:val="20"/>
                <w:szCs w:val="20"/>
              </w:rPr>
            </w:pPr>
            <w:r w:rsidRPr="00846BB8">
              <w:rPr>
                <w:rFonts w:eastAsia="Times New Roman" w:cs="Geneva"/>
                <w:sz w:val="20"/>
                <w:szCs w:val="20"/>
              </w:rPr>
              <w:t>d.</w:t>
            </w:r>
            <w:r w:rsidRPr="00846BB8">
              <w:rPr>
                <w:rFonts w:eastAsia="Times New Roman" w:cs="Geneva"/>
                <w:sz w:val="20"/>
                <w:szCs w:val="20"/>
              </w:rPr>
              <w:tab/>
              <w:t>Use precise words and phrases, relevant descriptive details, and sensory language to capture the action and convey experiences and events.</w:t>
            </w:r>
          </w:p>
          <w:p w14:paraId="6AE364AF" w14:textId="77777777" w:rsidR="00755AB3" w:rsidRPr="00846BB8" w:rsidRDefault="00755AB3" w:rsidP="00EA39F7">
            <w:pPr>
              <w:ind w:left="360" w:hanging="180"/>
              <w:rPr>
                <w:b/>
                <w:sz w:val="20"/>
                <w:szCs w:val="20"/>
              </w:rPr>
            </w:pPr>
            <w:r w:rsidRPr="00846BB8">
              <w:rPr>
                <w:rFonts w:eastAsia="Times New Roman"/>
                <w:sz w:val="20"/>
                <w:szCs w:val="20"/>
              </w:rPr>
              <w:t>e.</w:t>
            </w:r>
            <w:r w:rsidRPr="00846BB8">
              <w:rPr>
                <w:rFonts w:eastAsia="Times New Roman"/>
                <w:sz w:val="20"/>
                <w:szCs w:val="20"/>
              </w:rPr>
              <w:tab/>
              <w:t>Provide a conclusion that follows from and reflects on the narrated experiences or events.</w:t>
            </w:r>
          </w:p>
        </w:tc>
        <w:tc>
          <w:tcPr>
            <w:tcW w:w="4565" w:type="dxa"/>
          </w:tcPr>
          <w:p w14:paraId="6AE364B0" w14:textId="77777777" w:rsidR="000A5DE6" w:rsidRPr="00846BB8" w:rsidRDefault="000A5DE6" w:rsidP="000A5DE6">
            <w:pPr>
              <w:tabs>
                <w:tab w:val="left" w:pos="270"/>
                <w:tab w:val="left" w:pos="630"/>
              </w:tabs>
              <w:ind w:left="270" w:right="-102" w:hanging="270"/>
              <w:contextualSpacing/>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3</w:t>
            </w:r>
          </w:p>
          <w:p w14:paraId="6AE364B1" w14:textId="77777777" w:rsidR="00755AB3" w:rsidRPr="00846BB8" w:rsidRDefault="00755AB3" w:rsidP="00EA39F7">
            <w:pPr>
              <w:tabs>
                <w:tab w:val="left" w:pos="630"/>
              </w:tabs>
              <w:ind w:right="-102"/>
              <w:contextualSpacing/>
              <w:rPr>
                <w:sz w:val="20"/>
                <w:szCs w:val="20"/>
              </w:rPr>
            </w:pPr>
            <w:r w:rsidRPr="00846BB8">
              <w:rPr>
                <w:sz w:val="20"/>
                <w:szCs w:val="20"/>
              </w:rPr>
              <w:t xml:space="preserve">Write narratives to develop </w:t>
            </w:r>
            <w:r w:rsidRPr="00846BB8">
              <w:rPr>
                <w:strike/>
                <w:color w:val="FF0000"/>
                <w:sz w:val="20"/>
                <w:szCs w:val="20"/>
              </w:rPr>
              <w:t>real or imagined</w:t>
            </w:r>
            <w:r w:rsidRPr="00846BB8">
              <w:rPr>
                <w:sz w:val="20"/>
                <w:szCs w:val="20"/>
              </w:rPr>
              <w:t xml:space="preserve"> </w:t>
            </w:r>
            <w:r w:rsidRPr="00846BB8">
              <w:rPr>
                <w:sz w:val="20"/>
                <w:szCs w:val="20"/>
              </w:rPr>
              <w:lastRenderedPageBreak/>
              <w:t xml:space="preserve">experiences or events using effective </w:t>
            </w:r>
            <w:r w:rsidRPr="00846BB8">
              <w:rPr>
                <w:color w:val="FF0000"/>
                <w:sz w:val="20"/>
                <w:szCs w:val="20"/>
              </w:rPr>
              <w:t>literary</w:t>
            </w:r>
            <w:r w:rsidRPr="00846BB8">
              <w:rPr>
                <w:sz w:val="20"/>
                <w:szCs w:val="20"/>
              </w:rPr>
              <w:t xml:space="preserve"> technique</w:t>
            </w:r>
            <w:r w:rsidRPr="00846BB8">
              <w:rPr>
                <w:color w:val="FF0000"/>
                <w:sz w:val="20"/>
                <w:szCs w:val="20"/>
              </w:rPr>
              <w:t>s</w:t>
            </w:r>
            <w:r w:rsidRPr="00846BB8">
              <w:rPr>
                <w:sz w:val="20"/>
                <w:szCs w:val="20"/>
              </w:rPr>
              <w:t xml:space="preserve">, relevant descriptive details, and well-structured </w:t>
            </w:r>
            <w:r w:rsidRPr="00846BB8">
              <w:rPr>
                <w:strike/>
                <w:color w:val="FF0000"/>
                <w:sz w:val="20"/>
                <w:szCs w:val="20"/>
              </w:rPr>
              <w:t>event</w:t>
            </w:r>
            <w:r w:rsidRPr="00846BB8">
              <w:rPr>
                <w:sz w:val="20"/>
                <w:szCs w:val="20"/>
              </w:rPr>
              <w:t xml:space="preserve"> sequences.</w:t>
            </w:r>
          </w:p>
          <w:p w14:paraId="6AE364B2" w14:textId="77777777" w:rsidR="00755AB3" w:rsidRPr="00846BB8" w:rsidRDefault="00755AB3" w:rsidP="00EA39F7">
            <w:pPr>
              <w:ind w:left="347" w:hanging="180"/>
              <w:rPr>
                <w:rFonts w:eastAsia="Times New Roman"/>
                <w:sz w:val="20"/>
                <w:szCs w:val="20"/>
              </w:rPr>
            </w:pPr>
            <w:r w:rsidRPr="00846BB8">
              <w:rPr>
                <w:rFonts w:eastAsia="Times New Roman" w:cs="Geneva"/>
                <w:sz w:val="20"/>
                <w:szCs w:val="20"/>
              </w:rPr>
              <w:t>a.</w:t>
            </w:r>
            <w:r w:rsidRPr="00846BB8">
              <w:rPr>
                <w:rFonts w:eastAsia="Times New Roman" w:cs="Geneva"/>
                <w:sz w:val="20"/>
                <w:szCs w:val="20"/>
              </w:rPr>
              <w:tab/>
              <w:t xml:space="preserve">Engage and orient the reader by establishing a context and point of view and introducing a narrator and/or characters; organize </w:t>
            </w:r>
            <w:r w:rsidRPr="00846BB8">
              <w:rPr>
                <w:rFonts w:eastAsia="Times New Roman" w:cs="Geneva"/>
                <w:color w:val="FF0000"/>
                <w:sz w:val="20"/>
                <w:szCs w:val="20"/>
              </w:rPr>
              <w:t>an appropriate narrative sequence</w:t>
            </w:r>
            <w:r w:rsidRPr="00846BB8">
              <w:rPr>
                <w:rFonts w:eastAsia="Times New Roman"/>
                <w:sz w:val="20"/>
                <w:szCs w:val="20"/>
              </w:rPr>
              <w:t>.</w:t>
            </w:r>
          </w:p>
          <w:p w14:paraId="6AE364B3" w14:textId="77777777" w:rsidR="00755AB3" w:rsidRPr="00846BB8" w:rsidRDefault="00755AB3" w:rsidP="00EA39F7">
            <w:pPr>
              <w:ind w:left="347"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 xml:space="preserve">Use </w:t>
            </w:r>
            <w:r w:rsidRPr="00846BB8">
              <w:rPr>
                <w:rFonts w:eastAsia="Times New Roman"/>
                <w:sz w:val="20"/>
                <w:szCs w:val="20"/>
              </w:rPr>
              <w:t>narrative techniques, such as dialogue, pacing, and description, to develop experiences, events, and/or characters.</w:t>
            </w:r>
          </w:p>
          <w:p w14:paraId="6AE364B4"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c.</w:t>
            </w:r>
            <w:r w:rsidRPr="00846BB8">
              <w:rPr>
                <w:rFonts w:eastAsia="Times New Roman"/>
                <w:sz w:val="20"/>
                <w:szCs w:val="20"/>
              </w:rPr>
              <w:tab/>
              <w:t>Use a variety of transition words, phrases, and clauses to convey sequence and signal shifts from one time frame or setting to another.</w:t>
            </w:r>
          </w:p>
          <w:p w14:paraId="6AE364B5" w14:textId="77777777" w:rsidR="00755AB3" w:rsidRPr="00846BB8" w:rsidRDefault="00755AB3" w:rsidP="00EA39F7">
            <w:pPr>
              <w:ind w:left="347" w:hanging="180"/>
              <w:rPr>
                <w:rFonts w:eastAsia="Times New Roman" w:cs="Geneva"/>
                <w:sz w:val="20"/>
                <w:szCs w:val="20"/>
              </w:rPr>
            </w:pPr>
            <w:r w:rsidRPr="00846BB8">
              <w:rPr>
                <w:rFonts w:eastAsia="Times New Roman" w:cs="Geneva"/>
                <w:sz w:val="20"/>
                <w:szCs w:val="20"/>
              </w:rPr>
              <w:t>d.</w:t>
            </w:r>
            <w:r w:rsidRPr="00846BB8">
              <w:rPr>
                <w:rFonts w:eastAsia="Times New Roman" w:cs="Geneva"/>
                <w:sz w:val="20"/>
                <w:szCs w:val="20"/>
              </w:rPr>
              <w:tab/>
              <w:t xml:space="preserve">Use precise words and phrases, relevant descriptive details, </w:t>
            </w:r>
            <w:r w:rsidRPr="00846BB8">
              <w:rPr>
                <w:rFonts w:eastAsia="Times New Roman" w:cs="Geneva"/>
                <w:color w:val="FF0000"/>
                <w:sz w:val="20"/>
                <w:szCs w:val="20"/>
              </w:rPr>
              <w:t>and figurative</w:t>
            </w:r>
            <w:r w:rsidRPr="00846BB8">
              <w:rPr>
                <w:rFonts w:eastAsia="Times New Roman" w:cs="Geneva"/>
                <w:sz w:val="20"/>
                <w:szCs w:val="20"/>
              </w:rPr>
              <w:t xml:space="preserve"> and sensory language to capture the action and convey experiences and events.</w:t>
            </w:r>
          </w:p>
          <w:p w14:paraId="6AE364B6" w14:textId="77777777" w:rsidR="00755AB3" w:rsidRPr="00846BB8" w:rsidRDefault="00755AB3" w:rsidP="00EA39F7">
            <w:pPr>
              <w:ind w:left="347" w:hanging="180"/>
              <w:rPr>
                <w:rFonts w:eastAsia="Times New Roman"/>
                <w:color w:val="FF0000"/>
                <w:sz w:val="20"/>
                <w:szCs w:val="20"/>
              </w:rPr>
            </w:pPr>
            <w:r w:rsidRPr="00846BB8">
              <w:rPr>
                <w:rFonts w:eastAsia="Times New Roman" w:cs="Geneva"/>
                <w:color w:val="FF0000"/>
                <w:sz w:val="20"/>
                <w:szCs w:val="20"/>
              </w:rPr>
              <w:t>e.</w:t>
            </w:r>
            <w:r w:rsidRPr="00846BB8">
              <w:rPr>
                <w:rFonts w:eastAsia="Times New Roman" w:cs="Geneva"/>
                <w:color w:val="FF0000"/>
                <w:sz w:val="20"/>
                <w:szCs w:val="20"/>
              </w:rPr>
              <w:tab/>
              <w:t>Demonstrate understanding of literary concepts such as mood, tone, point of view, personification, and symbolism.</w:t>
            </w:r>
          </w:p>
          <w:p w14:paraId="6AE364B7" w14:textId="77777777" w:rsidR="00755AB3" w:rsidRPr="00846BB8" w:rsidRDefault="00755AB3" w:rsidP="00EA39F7">
            <w:pPr>
              <w:ind w:left="347" w:hanging="180"/>
              <w:rPr>
                <w:rFonts w:eastAsia="Times New Roman"/>
                <w:sz w:val="20"/>
                <w:szCs w:val="20"/>
              </w:rPr>
            </w:pPr>
            <w:r w:rsidRPr="00846BB8">
              <w:rPr>
                <w:rFonts w:eastAsia="Times New Roman"/>
                <w:sz w:val="20"/>
                <w:szCs w:val="20"/>
              </w:rPr>
              <w:t>f.</w:t>
            </w:r>
            <w:r w:rsidRPr="00846BB8">
              <w:rPr>
                <w:rFonts w:eastAsia="Times New Roman"/>
                <w:sz w:val="20"/>
                <w:szCs w:val="20"/>
              </w:rPr>
              <w:tab/>
              <w:t>Provide a conclusion that follows from and reflects on the narrated experiences or events.</w:t>
            </w:r>
          </w:p>
        </w:tc>
        <w:tc>
          <w:tcPr>
            <w:tcW w:w="4565" w:type="dxa"/>
          </w:tcPr>
          <w:p w14:paraId="6AE364B8" w14:textId="77777777" w:rsidR="00755AB3" w:rsidRPr="00846BB8" w:rsidRDefault="00C76BF7" w:rsidP="00500CB2">
            <w:pPr>
              <w:rPr>
                <w:sz w:val="20"/>
                <w:szCs w:val="20"/>
              </w:rPr>
            </w:pPr>
            <w:r w:rsidRPr="00846BB8">
              <w:rPr>
                <w:sz w:val="20"/>
                <w:szCs w:val="20"/>
              </w:rPr>
              <w:lastRenderedPageBreak/>
              <w:t xml:space="preserve">The </w:t>
            </w:r>
            <w:r w:rsidR="0084480A">
              <w:rPr>
                <w:sz w:val="20"/>
                <w:szCs w:val="20"/>
              </w:rPr>
              <w:t>edits</w:t>
            </w:r>
            <w:r w:rsidRPr="00846BB8">
              <w:rPr>
                <w:sz w:val="20"/>
                <w:szCs w:val="20"/>
              </w:rPr>
              <w:t xml:space="preserve"> incorporate expectations for literary technique from Writing </w:t>
            </w:r>
            <w:r>
              <w:rPr>
                <w:sz w:val="20"/>
                <w:szCs w:val="20"/>
              </w:rPr>
              <w:t xml:space="preserve">standard </w:t>
            </w:r>
            <w:r w:rsidRPr="00846BB8">
              <w:rPr>
                <w:sz w:val="20"/>
                <w:szCs w:val="20"/>
              </w:rPr>
              <w:t xml:space="preserve">MA.3.A, which has </w:t>
            </w:r>
            <w:r w:rsidRPr="00846BB8">
              <w:rPr>
                <w:sz w:val="20"/>
                <w:szCs w:val="20"/>
              </w:rPr>
              <w:lastRenderedPageBreak/>
              <w:t xml:space="preserve">been deleted </w:t>
            </w:r>
            <w:r w:rsidR="00500CB2">
              <w:rPr>
                <w:sz w:val="20"/>
                <w:szCs w:val="20"/>
              </w:rPr>
              <w:t>from</w:t>
            </w:r>
            <w:r w:rsidRPr="00846BB8">
              <w:rPr>
                <w:sz w:val="20"/>
                <w:szCs w:val="20"/>
              </w:rPr>
              <w:t xml:space="preserve"> the current draft framework. </w:t>
            </w:r>
            <w:r>
              <w:rPr>
                <w:sz w:val="20"/>
                <w:szCs w:val="20"/>
              </w:rPr>
              <w:t>“R</w:t>
            </w:r>
            <w:r w:rsidRPr="00846BB8">
              <w:rPr>
                <w:sz w:val="20"/>
                <w:szCs w:val="20"/>
              </w:rPr>
              <w:t xml:space="preserve">eal or imagined” in this context was removed throughout the framework </w:t>
            </w:r>
            <w:r>
              <w:rPr>
                <w:sz w:val="20"/>
                <w:szCs w:val="20"/>
              </w:rPr>
              <w:t>for brevity and to avoid</w:t>
            </w:r>
            <w:r w:rsidRPr="00846BB8">
              <w:rPr>
                <w:sz w:val="20"/>
                <w:szCs w:val="20"/>
              </w:rPr>
              <w:t xml:space="preserve"> a false dichotomy: even fiction is grounded in the author’s reality. Wording on narrative sequence was edited </w:t>
            </w:r>
            <w:r>
              <w:rPr>
                <w:sz w:val="20"/>
                <w:szCs w:val="20"/>
              </w:rPr>
              <w:t>for flexibility: not all narrative writing must relate a set of discrete events, and some may intentionally disorient or surprise the reader with “unnatural” transitions.</w:t>
            </w:r>
          </w:p>
        </w:tc>
      </w:tr>
      <w:tr w:rsidR="00755AB3" w:rsidRPr="00846BB8" w14:paraId="6AE364BF" w14:textId="77777777" w:rsidTr="002F11E7">
        <w:tc>
          <w:tcPr>
            <w:tcW w:w="922" w:type="dxa"/>
          </w:tcPr>
          <w:p w14:paraId="6AE364BA" w14:textId="77777777" w:rsidR="00755AB3" w:rsidRPr="00404D29" w:rsidRDefault="00755AB3" w:rsidP="00D11D90">
            <w:pPr>
              <w:rPr>
                <w:b/>
                <w:sz w:val="20"/>
                <w:szCs w:val="20"/>
              </w:rPr>
            </w:pPr>
            <w:r w:rsidRPr="00404D29">
              <w:rPr>
                <w:b/>
                <w:sz w:val="20"/>
                <w:szCs w:val="20"/>
              </w:rPr>
              <w:lastRenderedPageBreak/>
              <w:t>7</w:t>
            </w:r>
          </w:p>
        </w:tc>
        <w:tc>
          <w:tcPr>
            <w:tcW w:w="4565" w:type="dxa"/>
          </w:tcPr>
          <w:p w14:paraId="6AE364BB" w14:textId="77777777" w:rsidR="00755AB3" w:rsidRPr="00846BB8" w:rsidRDefault="00755AB3" w:rsidP="00D11D90">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MA.3.A</w:t>
            </w:r>
          </w:p>
          <w:p w14:paraId="6AE364BC" w14:textId="77777777" w:rsidR="00755AB3" w:rsidRPr="00846BB8" w:rsidRDefault="00755AB3" w:rsidP="00D11D90">
            <w:pPr>
              <w:rPr>
                <w:b/>
                <w:sz w:val="20"/>
                <w:szCs w:val="20"/>
              </w:rPr>
            </w:pPr>
            <w:r w:rsidRPr="00846BB8">
              <w:rPr>
                <w:sz w:val="20"/>
                <w:szCs w:val="20"/>
              </w:rPr>
              <w:t>Write short narratives, poems, scripts, or personal reflections that demonstrate understanding of the literary concepts of mood, tone, point of view, personification, or symbolism.</w:t>
            </w:r>
          </w:p>
        </w:tc>
        <w:tc>
          <w:tcPr>
            <w:tcW w:w="4565" w:type="dxa"/>
          </w:tcPr>
          <w:p w14:paraId="6AE364BD" w14:textId="77777777" w:rsidR="00755AB3" w:rsidRPr="00846BB8" w:rsidRDefault="00755AB3" w:rsidP="00D11D90">
            <w:pPr>
              <w:rPr>
                <w:sz w:val="20"/>
                <w:szCs w:val="20"/>
              </w:rPr>
            </w:pPr>
            <w:r w:rsidRPr="00846BB8">
              <w:rPr>
                <w:sz w:val="20"/>
                <w:szCs w:val="20"/>
              </w:rPr>
              <w:t>[Standard deleted]</w:t>
            </w:r>
          </w:p>
        </w:tc>
        <w:tc>
          <w:tcPr>
            <w:tcW w:w="4565" w:type="dxa"/>
          </w:tcPr>
          <w:p w14:paraId="6AE364BE"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MA.3.A standards PK</w:t>
            </w:r>
            <w:r w:rsidR="00036EB9" w:rsidRPr="00846BB8">
              <w:rPr>
                <w:sz w:val="20"/>
                <w:szCs w:val="20"/>
              </w:rPr>
              <w:t>–</w:t>
            </w:r>
            <w:r w:rsidRPr="00846BB8">
              <w:rPr>
                <w:sz w:val="20"/>
                <w:szCs w:val="20"/>
              </w:rPr>
              <w:t>12 were deleted and their content distributed among other Writing standards in order to make the standards more focused and coherent.</w:t>
            </w:r>
          </w:p>
        </w:tc>
      </w:tr>
      <w:tr w:rsidR="00755AB3" w:rsidRPr="00846BB8" w14:paraId="6AE364C8" w14:textId="77777777" w:rsidTr="002F11E7">
        <w:tc>
          <w:tcPr>
            <w:tcW w:w="922" w:type="dxa"/>
          </w:tcPr>
          <w:p w14:paraId="6AE364C0" w14:textId="77777777" w:rsidR="00755AB3" w:rsidRPr="00404D29" w:rsidRDefault="00755AB3" w:rsidP="00F146CB">
            <w:pPr>
              <w:rPr>
                <w:b/>
                <w:sz w:val="20"/>
                <w:szCs w:val="20"/>
              </w:rPr>
            </w:pPr>
            <w:r w:rsidRPr="00404D29">
              <w:rPr>
                <w:b/>
                <w:sz w:val="20"/>
                <w:szCs w:val="20"/>
              </w:rPr>
              <w:t>7</w:t>
            </w:r>
          </w:p>
        </w:tc>
        <w:tc>
          <w:tcPr>
            <w:tcW w:w="4565" w:type="dxa"/>
          </w:tcPr>
          <w:p w14:paraId="6AE364C1" w14:textId="77777777" w:rsidR="00755AB3" w:rsidRPr="00846BB8" w:rsidRDefault="00755AB3" w:rsidP="00F146CB">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5</w:t>
            </w:r>
          </w:p>
          <w:p w14:paraId="6AE364C2" w14:textId="77777777" w:rsidR="00755AB3" w:rsidRPr="00846BB8" w:rsidRDefault="00755AB3" w:rsidP="004715E9">
            <w:pPr>
              <w:rPr>
                <w:sz w:val="20"/>
                <w:szCs w:val="20"/>
              </w:rPr>
            </w:pPr>
            <w:r w:rsidRPr="00846BB8">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46BB8">
              <w:rPr>
                <w:sz w:val="20"/>
                <w:szCs w:val="20"/>
              </w:rPr>
              <w:t>–</w:t>
            </w:r>
            <w:r w:rsidRPr="00846BB8">
              <w:rPr>
                <w:sz w:val="20"/>
                <w:szCs w:val="20"/>
              </w:rPr>
              <w:t>3 up to and including grade 7 on page 65.)</w:t>
            </w:r>
          </w:p>
        </w:tc>
        <w:tc>
          <w:tcPr>
            <w:tcW w:w="4565" w:type="dxa"/>
          </w:tcPr>
          <w:p w14:paraId="6AE364C3"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64C4" w14:textId="77777777" w:rsidR="00755AB3" w:rsidRPr="00846BB8" w:rsidRDefault="00755AB3" w:rsidP="00F146CB">
            <w:pPr>
              <w:rPr>
                <w:sz w:val="20"/>
                <w:szCs w:val="20"/>
              </w:rPr>
            </w:pPr>
            <w:r w:rsidRPr="00846BB8">
              <w:rPr>
                <w:strike/>
                <w:color w:val="FF0000"/>
                <w:sz w:val="20"/>
                <w:szCs w:val="20"/>
              </w:rPr>
              <w:t>With some guidance and support from peers and adults,</w:t>
            </w:r>
            <w:r w:rsidRPr="00846BB8">
              <w:rPr>
                <w:sz w:val="20"/>
                <w:szCs w:val="20"/>
              </w:rPr>
              <w:t xml:space="preserve"> Develop and strengthen writing as needed by planning, revising, editing, rewriting, or trying a new approach.</w:t>
            </w:r>
          </w:p>
          <w:p w14:paraId="6AE364C5" w14:textId="77777777" w:rsidR="00755AB3" w:rsidRPr="00846BB8" w:rsidRDefault="00755AB3" w:rsidP="008C3D38">
            <w:pPr>
              <w:pStyle w:val="ListParagraph"/>
              <w:numPr>
                <w:ilvl w:val="0"/>
                <w:numId w:val="35"/>
              </w:numPr>
              <w:ind w:left="347" w:hanging="180"/>
              <w:rPr>
                <w:color w:val="FF0000"/>
                <w:sz w:val="20"/>
                <w:szCs w:val="20"/>
              </w:rPr>
            </w:pPr>
            <w:r w:rsidRPr="00846BB8">
              <w:rPr>
                <w:color w:val="FF0000"/>
                <w:sz w:val="20"/>
                <w:szCs w:val="20"/>
              </w:rPr>
              <w:t>Demonstrate command of standard English conventions (as described in Language standards 1</w:t>
            </w:r>
            <w:r w:rsidR="00E41025" w:rsidRPr="00E41025">
              <w:rPr>
                <w:color w:val="FF0000"/>
                <w:sz w:val="20"/>
                <w:szCs w:val="20"/>
              </w:rPr>
              <w:t>–</w:t>
            </w:r>
            <w:r w:rsidRPr="00846BB8">
              <w:rPr>
                <w:color w:val="FF0000"/>
                <w:sz w:val="20"/>
                <w:szCs w:val="20"/>
              </w:rPr>
              <w:t>3 up to and including grade 7).</w:t>
            </w:r>
          </w:p>
          <w:p w14:paraId="6AE364C6" w14:textId="77777777" w:rsidR="00755AB3" w:rsidRPr="00846BB8" w:rsidRDefault="00755AB3" w:rsidP="004715E9">
            <w:pPr>
              <w:pStyle w:val="ListParagraph"/>
              <w:numPr>
                <w:ilvl w:val="0"/>
                <w:numId w:val="35"/>
              </w:numPr>
              <w:ind w:left="347" w:hanging="180"/>
              <w:rPr>
                <w:sz w:val="20"/>
                <w:szCs w:val="20"/>
              </w:rPr>
            </w:pPr>
            <w:r w:rsidRPr="00846BB8">
              <w:rPr>
                <w:color w:val="FF0000"/>
                <w:sz w:val="20"/>
                <w:szCs w:val="20"/>
              </w:rPr>
              <w:t>Demonstrate the ability to select accurate and/or expressive vocabulary (as described in Language standards 4</w:t>
            </w:r>
            <w:r w:rsidR="00E41025" w:rsidRPr="00E41025">
              <w:rPr>
                <w:color w:val="FF0000"/>
                <w:sz w:val="20"/>
                <w:szCs w:val="20"/>
              </w:rPr>
              <w:t>–</w:t>
            </w:r>
            <w:r w:rsidRPr="00846BB8">
              <w:rPr>
                <w:color w:val="FF0000"/>
                <w:sz w:val="20"/>
                <w:szCs w:val="20"/>
              </w:rPr>
              <w:t>6 up to and including grade 7).</w:t>
            </w:r>
          </w:p>
        </w:tc>
        <w:tc>
          <w:tcPr>
            <w:tcW w:w="4565" w:type="dxa"/>
          </w:tcPr>
          <w:p w14:paraId="6AE364C7" w14:textId="77777777" w:rsidR="00755AB3" w:rsidRPr="00846BB8" w:rsidRDefault="00C76BF7" w:rsidP="009850AD">
            <w:pPr>
              <w:rPr>
                <w:sz w:val="20"/>
                <w:szCs w:val="20"/>
              </w:rPr>
            </w:pPr>
            <w:r w:rsidRPr="00846BB8">
              <w:rPr>
                <w:sz w:val="20"/>
                <w:szCs w:val="20"/>
              </w:rPr>
              <w:t xml:space="preserve">“With some guidance and support from peers and adults” was removed from standards throughout the framework for clarity and brevity. “Some guidance and support from peers and adults” happens routinely in classroom settings and does not need to be a qualifying phrase in standards. </w:t>
            </w:r>
            <w:r>
              <w:rPr>
                <w:sz w:val="20"/>
                <w:szCs w:val="20"/>
              </w:rPr>
              <w:t>Further, expectations at each grade level were made more consistent across strands</w:t>
            </w:r>
            <w:r w:rsidR="00500CB2">
              <w:rPr>
                <w:sz w:val="20"/>
                <w:szCs w:val="20"/>
              </w:rPr>
              <w:t xml:space="preserve"> in the current draft framework</w:t>
            </w:r>
            <w:r>
              <w:rPr>
                <w:sz w:val="20"/>
                <w:szCs w:val="20"/>
              </w:rPr>
              <w:t>. Using appropriate vocabulary in writing was already an expectation of the Language standards; the addition of vocabulary to this Writing standard makes the connection explicit.</w:t>
            </w:r>
          </w:p>
        </w:tc>
      </w:tr>
      <w:tr w:rsidR="00755AB3" w:rsidRPr="00846BB8" w14:paraId="6AE364CF" w14:textId="77777777" w:rsidTr="002F11E7">
        <w:tc>
          <w:tcPr>
            <w:tcW w:w="922" w:type="dxa"/>
          </w:tcPr>
          <w:p w14:paraId="6AE364C9" w14:textId="77777777" w:rsidR="00755AB3" w:rsidRPr="00404D29" w:rsidRDefault="00755AB3" w:rsidP="00F146CB">
            <w:pPr>
              <w:rPr>
                <w:b/>
                <w:sz w:val="20"/>
                <w:szCs w:val="20"/>
              </w:rPr>
            </w:pPr>
            <w:r w:rsidRPr="00404D29">
              <w:rPr>
                <w:b/>
                <w:sz w:val="20"/>
                <w:szCs w:val="20"/>
              </w:rPr>
              <w:t>7</w:t>
            </w:r>
          </w:p>
        </w:tc>
        <w:tc>
          <w:tcPr>
            <w:tcW w:w="4565" w:type="dxa"/>
          </w:tcPr>
          <w:p w14:paraId="6AE364CA" w14:textId="77777777" w:rsidR="00755AB3" w:rsidRPr="00846BB8" w:rsidRDefault="00755AB3" w:rsidP="00F146CB">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6</w:t>
            </w:r>
          </w:p>
          <w:p w14:paraId="6AE364CB" w14:textId="77777777" w:rsidR="00755AB3" w:rsidRPr="00846BB8" w:rsidRDefault="00755AB3" w:rsidP="00F146CB">
            <w:pPr>
              <w:rPr>
                <w:sz w:val="20"/>
                <w:szCs w:val="20"/>
              </w:rPr>
            </w:pPr>
            <w:r w:rsidRPr="00846BB8">
              <w:rPr>
                <w:rFonts w:eastAsia="Times New Roman"/>
                <w:sz w:val="20"/>
                <w:szCs w:val="20"/>
              </w:rPr>
              <w:t xml:space="preserve">Use technology, including the Internet, to produce and publish writing and link to and cite sources as well as to interact and collaborate with others, </w:t>
            </w:r>
            <w:r w:rsidRPr="00846BB8">
              <w:rPr>
                <w:rFonts w:eastAsia="Times New Roman"/>
                <w:sz w:val="20"/>
                <w:szCs w:val="20"/>
              </w:rPr>
              <w:lastRenderedPageBreak/>
              <w:t>including linking to and citing sources.</w:t>
            </w:r>
          </w:p>
        </w:tc>
        <w:tc>
          <w:tcPr>
            <w:tcW w:w="4565" w:type="dxa"/>
          </w:tcPr>
          <w:p w14:paraId="6AE364CC" w14:textId="77777777" w:rsidR="000A5DE6" w:rsidRPr="00846BB8" w:rsidRDefault="000A5DE6" w:rsidP="000A5DE6">
            <w:pPr>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6</w:t>
            </w:r>
          </w:p>
          <w:p w14:paraId="6AE364CD" w14:textId="77777777" w:rsidR="00755AB3" w:rsidRPr="00846BB8" w:rsidRDefault="00755AB3" w:rsidP="00F146CB">
            <w:pPr>
              <w:rPr>
                <w:sz w:val="20"/>
                <w:szCs w:val="20"/>
              </w:rPr>
            </w:pPr>
            <w:r w:rsidRPr="00846BB8">
              <w:rPr>
                <w:rFonts w:eastAsia="Times New Roman" w:cs="Arial"/>
                <w:sz w:val="20"/>
                <w:szCs w:val="20"/>
              </w:rPr>
              <w:t xml:space="preserve">Use technology, including </w:t>
            </w:r>
            <w:r w:rsidRPr="00846BB8">
              <w:rPr>
                <w:rFonts w:eastAsia="Times New Roman" w:cs="Arial"/>
                <w:color w:val="FF0000"/>
                <w:sz w:val="20"/>
                <w:szCs w:val="20"/>
              </w:rPr>
              <w:t>current Web-based communication platforms,</w:t>
            </w:r>
            <w:r w:rsidRPr="00846BB8">
              <w:rPr>
                <w:rFonts w:eastAsia="Times New Roman" w:cs="Arial"/>
                <w:sz w:val="20"/>
                <w:szCs w:val="20"/>
              </w:rPr>
              <w:t xml:space="preserve"> to produce and publish writing and link to and cite sources as well as to </w:t>
            </w:r>
            <w:r w:rsidRPr="00846BB8">
              <w:rPr>
                <w:rFonts w:eastAsia="Times New Roman" w:cs="Arial"/>
                <w:sz w:val="20"/>
                <w:szCs w:val="20"/>
              </w:rPr>
              <w:lastRenderedPageBreak/>
              <w:t>interact and collaborate with others, including linking to and citing sources.</w:t>
            </w:r>
          </w:p>
        </w:tc>
        <w:tc>
          <w:tcPr>
            <w:tcW w:w="4565" w:type="dxa"/>
          </w:tcPr>
          <w:p w14:paraId="6AE364CE" w14:textId="77777777" w:rsidR="00755AB3" w:rsidRPr="00846BB8" w:rsidRDefault="00755AB3" w:rsidP="00F146CB">
            <w:pPr>
              <w:rPr>
                <w:sz w:val="20"/>
                <w:szCs w:val="20"/>
              </w:rPr>
            </w:pPr>
            <w:r w:rsidRPr="00846BB8">
              <w:rPr>
                <w:sz w:val="20"/>
                <w:szCs w:val="20"/>
              </w:rPr>
              <w:lastRenderedPageBreak/>
              <w:t xml:space="preserve">The </w:t>
            </w:r>
            <w:r w:rsidR="004913C7">
              <w:rPr>
                <w:sz w:val="20"/>
                <w:szCs w:val="20"/>
              </w:rPr>
              <w:t>edited</w:t>
            </w:r>
            <w:r w:rsidR="004913C7" w:rsidRPr="00846BB8">
              <w:rPr>
                <w:sz w:val="20"/>
                <w:szCs w:val="20"/>
              </w:rPr>
              <w:t xml:space="preserve"> </w:t>
            </w:r>
            <w:r w:rsidRPr="00846BB8">
              <w:rPr>
                <w:sz w:val="20"/>
                <w:szCs w:val="20"/>
              </w:rPr>
              <w:t>wording is more specific but still flexible enough to allow technology to evolve without the standard becoming obsolete.</w:t>
            </w:r>
          </w:p>
        </w:tc>
      </w:tr>
      <w:tr w:rsidR="00755AB3" w:rsidRPr="00846BB8" w14:paraId="6AE364D6" w14:textId="77777777" w:rsidTr="002F11E7">
        <w:tc>
          <w:tcPr>
            <w:tcW w:w="922" w:type="dxa"/>
          </w:tcPr>
          <w:p w14:paraId="6AE364D0" w14:textId="77777777" w:rsidR="00755AB3" w:rsidRPr="00404D29" w:rsidRDefault="00755AB3" w:rsidP="00F146CB">
            <w:pPr>
              <w:rPr>
                <w:b/>
                <w:sz w:val="20"/>
                <w:szCs w:val="20"/>
              </w:rPr>
            </w:pPr>
            <w:r w:rsidRPr="00404D29">
              <w:rPr>
                <w:b/>
                <w:sz w:val="20"/>
                <w:szCs w:val="20"/>
              </w:rPr>
              <w:lastRenderedPageBreak/>
              <w:t>7</w:t>
            </w:r>
          </w:p>
        </w:tc>
        <w:tc>
          <w:tcPr>
            <w:tcW w:w="4565" w:type="dxa"/>
          </w:tcPr>
          <w:p w14:paraId="6AE364D1" w14:textId="77777777" w:rsidR="00755AB3" w:rsidRPr="00846BB8" w:rsidRDefault="00755AB3" w:rsidP="00F146CB">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7</w:t>
            </w:r>
          </w:p>
          <w:p w14:paraId="6AE364D2" w14:textId="77777777" w:rsidR="00755AB3" w:rsidRPr="00846BB8" w:rsidRDefault="00755AB3" w:rsidP="004715E9">
            <w:pPr>
              <w:rPr>
                <w:sz w:val="20"/>
                <w:szCs w:val="20"/>
              </w:rPr>
            </w:pPr>
            <w:r w:rsidRPr="00846BB8">
              <w:rPr>
                <w:sz w:val="20"/>
                <w:szCs w:val="20"/>
              </w:rPr>
              <w:t>Conduct short research projects to answer a question, drawing on several sources and generating additional related, focused questions for further research and investigation.</w:t>
            </w:r>
          </w:p>
        </w:tc>
        <w:tc>
          <w:tcPr>
            <w:tcW w:w="4565" w:type="dxa"/>
          </w:tcPr>
          <w:p w14:paraId="6AE364D3"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4D4" w14:textId="77777777" w:rsidR="00755AB3" w:rsidRPr="00846BB8" w:rsidRDefault="00755AB3" w:rsidP="00F146CB">
            <w:pPr>
              <w:rPr>
                <w:strike/>
                <w:color w:val="FF0000"/>
                <w:sz w:val="20"/>
                <w:szCs w:val="20"/>
              </w:rPr>
            </w:pPr>
            <w:r w:rsidRPr="00846BB8">
              <w:rPr>
                <w:sz w:val="20"/>
                <w:szCs w:val="20"/>
              </w:rPr>
              <w:t xml:space="preserve">Conduct </w:t>
            </w:r>
            <w:r w:rsidRPr="00846BB8">
              <w:rPr>
                <w:strike/>
                <w:color w:val="FF0000"/>
                <w:sz w:val="20"/>
                <w:szCs w:val="20"/>
              </w:rPr>
              <w:t>short</w:t>
            </w:r>
            <w:r w:rsidRPr="00846BB8">
              <w:rPr>
                <w:sz w:val="20"/>
                <w:szCs w:val="20"/>
              </w:rPr>
              <w:t xml:space="preserve"> research </w:t>
            </w:r>
            <w:r w:rsidRPr="00846BB8">
              <w:rPr>
                <w:strike/>
                <w:color w:val="FF0000"/>
                <w:sz w:val="20"/>
                <w:szCs w:val="20"/>
              </w:rPr>
              <w:t>projects</w:t>
            </w:r>
            <w:r w:rsidRPr="00846BB8">
              <w:rPr>
                <w:sz w:val="20"/>
                <w:szCs w:val="20"/>
              </w:rPr>
              <w:t xml:space="preserve"> to answer a question, drawing on several sources and generating additional related, focused questions for further research and investigation.</w:t>
            </w:r>
          </w:p>
        </w:tc>
        <w:tc>
          <w:tcPr>
            <w:tcW w:w="4565" w:type="dxa"/>
          </w:tcPr>
          <w:p w14:paraId="6AE364D5" w14:textId="77777777" w:rsidR="00755AB3" w:rsidRPr="00846BB8" w:rsidRDefault="00755AB3" w:rsidP="00C76BF7">
            <w:pPr>
              <w:rPr>
                <w:sz w:val="20"/>
                <w:szCs w:val="20"/>
              </w:rPr>
            </w:pPr>
            <w:r w:rsidRPr="00846BB8">
              <w:rPr>
                <w:sz w:val="20"/>
                <w:szCs w:val="20"/>
              </w:rPr>
              <w:t xml:space="preserve">“Projects” and references to their time frames were removed in this context throughout the framework to encourage the integration of research into everyday learning rather than its relegation to stand-alone </w:t>
            </w:r>
            <w:r w:rsidR="00C76BF7">
              <w:rPr>
                <w:sz w:val="20"/>
                <w:szCs w:val="20"/>
              </w:rPr>
              <w:t>assignments</w:t>
            </w:r>
            <w:r w:rsidRPr="00846BB8">
              <w:rPr>
                <w:sz w:val="20"/>
                <w:szCs w:val="20"/>
              </w:rPr>
              <w:t>.</w:t>
            </w:r>
          </w:p>
        </w:tc>
      </w:tr>
      <w:tr w:rsidR="00755AB3" w:rsidRPr="00846BB8" w14:paraId="6AE364DF" w14:textId="77777777" w:rsidTr="002F11E7">
        <w:tc>
          <w:tcPr>
            <w:tcW w:w="922" w:type="dxa"/>
          </w:tcPr>
          <w:p w14:paraId="6AE364D7" w14:textId="77777777" w:rsidR="00755AB3" w:rsidRPr="00404D29" w:rsidRDefault="00755AB3" w:rsidP="00212031">
            <w:pPr>
              <w:rPr>
                <w:b/>
                <w:sz w:val="20"/>
                <w:szCs w:val="20"/>
              </w:rPr>
            </w:pPr>
            <w:r w:rsidRPr="00404D29">
              <w:rPr>
                <w:b/>
                <w:sz w:val="20"/>
                <w:szCs w:val="20"/>
              </w:rPr>
              <w:t>7</w:t>
            </w:r>
          </w:p>
        </w:tc>
        <w:tc>
          <w:tcPr>
            <w:tcW w:w="4565" w:type="dxa"/>
          </w:tcPr>
          <w:p w14:paraId="6AE364D8" w14:textId="77777777" w:rsidR="00755AB3" w:rsidRPr="00846BB8" w:rsidRDefault="00755AB3" w:rsidP="00212031">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9</w:t>
            </w:r>
          </w:p>
          <w:p w14:paraId="6AE364D9" w14:textId="77777777" w:rsidR="00755AB3" w:rsidRPr="00846BB8" w:rsidRDefault="00755AB3" w:rsidP="00212031">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4DA" w14:textId="77777777" w:rsidR="00755AB3" w:rsidRPr="00846BB8" w:rsidRDefault="00755AB3" w:rsidP="00317A98">
            <w:pPr>
              <w:ind w:left="360" w:hanging="180"/>
              <w:rPr>
                <w:sz w:val="20"/>
                <w:szCs w:val="20"/>
              </w:rPr>
            </w:pPr>
            <w:r w:rsidRPr="00846BB8">
              <w:rPr>
                <w:rFonts w:eastAsia="Times New Roman"/>
                <w:color w:val="000000"/>
                <w:sz w:val="20"/>
                <w:szCs w:val="20"/>
              </w:rPr>
              <w:t>a.</w:t>
            </w:r>
            <w:r w:rsidRPr="00846BB8">
              <w:rPr>
                <w:rFonts w:eastAsia="Times New Roman"/>
                <w:color w:val="000000"/>
                <w:sz w:val="20"/>
                <w:szCs w:val="20"/>
              </w:rPr>
              <w:tab/>
              <w:t xml:space="preserve">Apply </w:t>
            </w:r>
            <w:r w:rsidRPr="00846BB8">
              <w:rPr>
                <w:rFonts w:eastAsia="Times New Roman"/>
                <w:i/>
                <w:color w:val="000000"/>
                <w:sz w:val="20"/>
                <w:szCs w:val="20"/>
              </w:rPr>
              <w:t>grade 7 Reading standards</w:t>
            </w:r>
            <w:r w:rsidRPr="00846BB8">
              <w:rPr>
                <w:rFonts w:eastAsia="Times New Roman"/>
                <w:color w:val="000000"/>
                <w:sz w:val="20"/>
                <w:szCs w:val="20"/>
              </w:rPr>
              <w:t xml:space="preserve"> to literature (e.g., “</w:t>
            </w:r>
            <w:r w:rsidRPr="00846BB8">
              <w:rPr>
                <w:rFonts w:eastAsia="Times New Roman"/>
                <w:sz w:val="20"/>
                <w:szCs w:val="20"/>
              </w:rPr>
              <w:t>Compare and contrast a fictional portrayal of a time, place, or character and a historical account of the same period as a means of understanding how authors of fiction use or alter history</w:t>
            </w:r>
            <w:r w:rsidRPr="00846BB8">
              <w:rPr>
                <w:rFonts w:eastAsia="Times New Roman"/>
                <w:color w:val="000000"/>
                <w:sz w:val="20"/>
                <w:szCs w:val="20"/>
              </w:rPr>
              <w:t>”).</w:t>
            </w:r>
          </w:p>
          <w:p w14:paraId="6AE364DB" w14:textId="77777777" w:rsidR="00755AB3" w:rsidRPr="00846BB8" w:rsidRDefault="00755AB3" w:rsidP="00317A98">
            <w:pPr>
              <w:tabs>
                <w:tab w:val="left" w:pos="360"/>
              </w:tabs>
              <w:ind w:left="360" w:hanging="180"/>
              <w:rPr>
                <w:rFonts w:eastAsia="Times New Roman"/>
                <w:sz w:val="20"/>
                <w:szCs w:val="20"/>
              </w:rPr>
            </w:pPr>
            <w:r w:rsidRPr="00846BB8">
              <w:rPr>
                <w:rFonts w:eastAsia="Times New Roman"/>
                <w:color w:val="000000"/>
                <w:sz w:val="20"/>
                <w:szCs w:val="20"/>
              </w:rPr>
              <w:t>b.</w:t>
            </w:r>
            <w:r w:rsidRPr="00846BB8">
              <w:rPr>
                <w:rFonts w:eastAsia="Times New Roman"/>
                <w:color w:val="000000"/>
                <w:sz w:val="20"/>
                <w:szCs w:val="20"/>
              </w:rPr>
              <w:tab/>
              <w:t xml:space="preserve">Apply </w:t>
            </w:r>
            <w:r w:rsidRPr="00846BB8">
              <w:rPr>
                <w:rFonts w:eastAsia="Times New Roman"/>
                <w:i/>
                <w:color w:val="000000"/>
                <w:sz w:val="20"/>
                <w:szCs w:val="20"/>
              </w:rPr>
              <w:t>grade 7 Reading standards</w:t>
            </w:r>
            <w:r w:rsidRPr="00846BB8">
              <w:rPr>
                <w:rFonts w:eastAsia="Times New Roman"/>
                <w:color w:val="000000"/>
                <w:sz w:val="20"/>
                <w:szCs w:val="20"/>
              </w:rPr>
              <w:t xml:space="preserve"> to literary nonfiction (e.g.</w:t>
            </w:r>
            <w:r w:rsidRPr="00846BB8">
              <w:rPr>
                <w:rFonts w:eastAsia="Times New Roman"/>
                <w:sz w:val="20"/>
                <w:szCs w:val="20"/>
              </w:rPr>
              <w:t xml:space="preserve"> “Trace and evaluate the argument and specific claims in a text, assessing whether the reasoning is sound and the evidence is relevant and sufficient to support the claims</w:t>
            </w:r>
            <w:r w:rsidRPr="00846BB8">
              <w:rPr>
                <w:rFonts w:eastAsia="Times New Roman"/>
                <w:color w:val="000000"/>
                <w:sz w:val="20"/>
                <w:szCs w:val="20"/>
              </w:rPr>
              <w:t>”).</w:t>
            </w:r>
          </w:p>
        </w:tc>
        <w:tc>
          <w:tcPr>
            <w:tcW w:w="4565" w:type="dxa"/>
          </w:tcPr>
          <w:p w14:paraId="6AE364DC"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9</w:t>
            </w:r>
          </w:p>
          <w:p w14:paraId="6AE364DD" w14:textId="77777777" w:rsidR="00755AB3" w:rsidRPr="00846BB8" w:rsidRDefault="00755AB3" w:rsidP="00E05A62">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written analysis, </w:t>
            </w:r>
            <w:r w:rsidRPr="00846BB8">
              <w:rPr>
                <w:rFonts w:eastAsia="Times New Roman"/>
                <w:color w:val="FF0000"/>
                <w:sz w:val="20"/>
                <w:szCs w:val="20"/>
              </w:rPr>
              <w:t>interpretation,</w:t>
            </w:r>
            <w:r w:rsidRPr="00846BB8">
              <w:rPr>
                <w:rFonts w:eastAsia="Times New Roman"/>
                <w:sz w:val="20"/>
                <w:szCs w:val="20"/>
              </w:rPr>
              <w:t xml:space="preserve"> reflection, and research, </w:t>
            </w:r>
            <w:r w:rsidRPr="00846BB8">
              <w:rPr>
                <w:rFonts w:eastAsia="Times New Roman"/>
                <w:color w:val="FF0000"/>
                <w:sz w:val="20"/>
                <w:szCs w:val="20"/>
              </w:rPr>
              <w:t>applying one or more grade 7 standards for Reading Literature or Reading Informational Text as needed.</w:t>
            </w:r>
          </w:p>
        </w:tc>
        <w:tc>
          <w:tcPr>
            <w:tcW w:w="4565" w:type="dxa"/>
          </w:tcPr>
          <w:p w14:paraId="6AE364DE" w14:textId="77777777" w:rsidR="00755AB3" w:rsidRPr="00846BB8" w:rsidRDefault="00026777" w:rsidP="000069FB">
            <w:pPr>
              <w:rPr>
                <w:sz w:val="20"/>
                <w:szCs w:val="20"/>
              </w:rPr>
            </w:pPr>
            <w:r w:rsidRPr="00846BB8">
              <w:rPr>
                <w:sz w:val="20"/>
                <w:szCs w:val="20"/>
              </w:rPr>
              <w:t xml:space="preserve">The </w:t>
            </w:r>
            <w:r w:rsidR="00574A89">
              <w:rPr>
                <w:sz w:val="20"/>
                <w:szCs w:val="20"/>
              </w:rPr>
              <w:t>revision</w:t>
            </w:r>
            <w:r w:rsidR="00574A89" w:rsidRPr="00846BB8">
              <w:rPr>
                <w:sz w:val="20"/>
                <w:szCs w:val="20"/>
              </w:rPr>
              <w:t xml:space="preserve"> </w:t>
            </w:r>
            <w:r w:rsidRPr="00846BB8">
              <w:rPr>
                <w:sz w:val="20"/>
                <w:szCs w:val="20"/>
              </w:rPr>
              <w:t xml:space="preserve">adds flexibility </w:t>
            </w:r>
            <w:r>
              <w:rPr>
                <w:sz w:val="20"/>
                <w:szCs w:val="20"/>
              </w:rPr>
              <w:t xml:space="preserve">and consistency with the </w:t>
            </w:r>
            <w:r w:rsidR="000069FB">
              <w:rPr>
                <w:sz w:val="20"/>
                <w:szCs w:val="20"/>
              </w:rPr>
              <w:t>edited</w:t>
            </w:r>
            <w:r>
              <w:rPr>
                <w:sz w:val="20"/>
                <w:szCs w:val="20"/>
              </w:rPr>
              <w:t xml:space="preserve"> version of Reading standard 1. It also </w:t>
            </w:r>
            <w:r w:rsidRPr="00846BB8">
              <w:rPr>
                <w:sz w:val="20"/>
                <w:szCs w:val="20"/>
              </w:rPr>
              <w:t>avoids focusing attention on some Reading standards at the e</w:t>
            </w:r>
            <w:r>
              <w:rPr>
                <w:sz w:val="20"/>
                <w:szCs w:val="20"/>
              </w:rPr>
              <w:t>xpense of others.</w:t>
            </w:r>
          </w:p>
        </w:tc>
      </w:tr>
      <w:tr w:rsidR="00755AB3" w:rsidRPr="00846BB8" w14:paraId="6AE364E6" w14:textId="77777777" w:rsidTr="002F11E7">
        <w:tc>
          <w:tcPr>
            <w:tcW w:w="922" w:type="dxa"/>
          </w:tcPr>
          <w:p w14:paraId="6AE364E0" w14:textId="77777777" w:rsidR="00755AB3" w:rsidRPr="00404D29" w:rsidRDefault="00755AB3" w:rsidP="00212031">
            <w:pPr>
              <w:rPr>
                <w:b/>
                <w:sz w:val="20"/>
                <w:szCs w:val="20"/>
              </w:rPr>
            </w:pPr>
            <w:r w:rsidRPr="00404D29">
              <w:rPr>
                <w:b/>
                <w:sz w:val="20"/>
                <w:szCs w:val="20"/>
              </w:rPr>
              <w:t>7</w:t>
            </w:r>
          </w:p>
        </w:tc>
        <w:tc>
          <w:tcPr>
            <w:tcW w:w="4565" w:type="dxa"/>
          </w:tcPr>
          <w:p w14:paraId="6AE364E1" w14:textId="77777777" w:rsidR="00755AB3" w:rsidRPr="00846BB8" w:rsidRDefault="00755AB3" w:rsidP="00212031">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10</w:t>
            </w:r>
          </w:p>
          <w:p w14:paraId="6AE364E2"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4E3" w14:textId="77777777" w:rsidR="000A5DE6" w:rsidRPr="00846BB8" w:rsidRDefault="000A5DE6" w:rsidP="000A5DE6">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4E4"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stories, scripts, reflections, essays)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4E5" w14:textId="77777777" w:rsidR="00755AB3" w:rsidRPr="00846BB8" w:rsidRDefault="00755AB3" w:rsidP="00026777">
            <w:pPr>
              <w:rPr>
                <w:sz w:val="20"/>
                <w:szCs w:val="20"/>
              </w:rPr>
            </w:pPr>
            <w:r w:rsidRPr="00846BB8">
              <w:rPr>
                <w:sz w:val="20"/>
                <w:szCs w:val="20"/>
              </w:rPr>
              <w:t xml:space="preserve">The </w:t>
            </w:r>
            <w:r w:rsidR="00EA375A">
              <w:rPr>
                <w:sz w:val="20"/>
                <w:szCs w:val="20"/>
              </w:rPr>
              <w:t>edit</w:t>
            </w:r>
            <w:r w:rsidRPr="00846BB8">
              <w:rPr>
                <w:sz w:val="20"/>
                <w:szCs w:val="20"/>
              </w:rPr>
              <w:t xml:space="preserve"> incorporates the reference to genre variety </w:t>
            </w:r>
            <w:r w:rsidR="00026777">
              <w:rPr>
                <w:sz w:val="20"/>
                <w:szCs w:val="20"/>
              </w:rPr>
              <w:t>from</w:t>
            </w:r>
            <w:r w:rsidRPr="00846BB8">
              <w:rPr>
                <w:sz w:val="20"/>
                <w:szCs w:val="20"/>
              </w:rPr>
              <w:t xml:space="preserve"> Writing </w:t>
            </w:r>
            <w:r w:rsidR="00036EB9">
              <w:rPr>
                <w:sz w:val="20"/>
                <w:szCs w:val="20"/>
              </w:rPr>
              <w:t xml:space="preserve">standard </w:t>
            </w:r>
            <w:r w:rsidRPr="00846BB8">
              <w:rPr>
                <w:sz w:val="20"/>
                <w:szCs w:val="20"/>
              </w:rPr>
              <w:t xml:space="preserve">MA.3.A, which has been deleted </w:t>
            </w:r>
            <w:r w:rsidR="00026777">
              <w:rPr>
                <w:sz w:val="20"/>
                <w:szCs w:val="20"/>
              </w:rPr>
              <w:t>from</w:t>
            </w:r>
            <w:r w:rsidRPr="00846BB8">
              <w:rPr>
                <w:sz w:val="20"/>
                <w:szCs w:val="20"/>
              </w:rPr>
              <w:t xml:space="preserve"> the current draft framework.</w:t>
            </w:r>
          </w:p>
        </w:tc>
      </w:tr>
      <w:tr w:rsidR="00755AB3" w:rsidRPr="00846BB8" w14:paraId="6AE364ED" w14:textId="77777777" w:rsidTr="002F11E7">
        <w:tc>
          <w:tcPr>
            <w:tcW w:w="922" w:type="dxa"/>
          </w:tcPr>
          <w:p w14:paraId="6AE364E7" w14:textId="77777777" w:rsidR="00755AB3" w:rsidRPr="00404D29" w:rsidRDefault="00755AB3" w:rsidP="00212031">
            <w:pPr>
              <w:rPr>
                <w:b/>
                <w:sz w:val="20"/>
                <w:szCs w:val="20"/>
              </w:rPr>
            </w:pPr>
            <w:r w:rsidRPr="00404D29">
              <w:rPr>
                <w:b/>
                <w:sz w:val="20"/>
                <w:szCs w:val="20"/>
              </w:rPr>
              <w:t>7</w:t>
            </w:r>
          </w:p>
        </w:tc>
        <w:tc>
          <w:tcPr>
            <w:tcW w:w="4565" w:type="dxa"/>
          </w:tcPr>
          <w:p w14:paraId="6AE364E8" w14:textId="77777777" w:rsidR="00755AB3" w:rsidRPr="00846BB8" w:rsidRDefault="00755AB3" w:rsidP="00212031">
            <w:pPr>
              <w:rPr>
                <w:b/>
                <w:sz w:val="20"/>
                <w:szCs w:val="20"/>
              </w:rPr>
            </w:pPr>
            <w:r w:rsidRPr="00846BB8">
              <w:rPr>
                <w:b/>
                <w:sz w:val="20"/>
                <w:szCs w:val="20"/>
              </w:rPr>
              <w:t xml:space="preserve">Speaking and Listening </w:t>
            </w:r>
            <w:r w:rsidR="009F0998">
              <w:rPr>
                <w:b/>
                <w:sz w:val="20"/>
                <w:szCs w:val="20"/>
              </w:rPr>
              <w:t xml:space="preserve">Standard </w:t>
            </w:r>
            <w:r w:rsidRPr="00846BB8">
              <w:rPr>
                <w:b/>
                <w:sz w:val="20"/>
                <w:szCs w:val="20"/>
              </w:rPr>
              <w:t>4</w:t>
            </w:r>
          </w:p>
          <w:p w14:paraId="6AE364E9" w14:textId="77777777" w:rsidR="00755AB3" w:rsidRPr="00846BB8" w:rsidRDefault="00755AB3" w:rsidP="00352CD0">
            <w:pPr>
              <w:rPr>
                <w:sz w:val="20"/>
                <w:szCs w:val="20"/>
              </w:rPr>
            </w:pPr>
            <w:r w:rsidRPr="00846BB8">
              <w:rPr>
                <w:sz w:val="20"/>
                <w:szCs w:val="20"/>
              </w:rPr>
              <w:t>Present claims and findings, emphasizing salient points in a focused, coherent manner with pertinent descriptions, facts, details, and examples; use appropriate eye contact, adequate volume, and clear pronunciation.</w:t>
            </w:r>
          </w:p>
        </w:tc>
        <w:tc>
          <w:tcPr>
            <w:tcW w:w="4565" w:type="dxa"/>
          </w:tcPr>
          <w:p w14:paraId="6AE364EA" w14:textId="77777777" w:rsidR="000A5DE6" w:rsidRPr="00846BB8" w:rsidRDefault="000A5DE6" w:rsidP="000A5DE6">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4</w:t>
            </w:r>
          </w:p>
          <w:p w14:paraId="6AE364EB" w14:textId="77777777" w:rsidR="00755AB3" w:rsidRPr="00846BB8" w:rsidRDefault="00755AB3" w:rsidP="0001174B">
            <w:pPr>
              <w:rPr>
                <w:sz w:val="20"/>
                <w:szCs w:val="20"/>
              </w:rPr>
            </w:pPr>
            <w:r w:rsidRPr="00846BB8">
              <w:rPr>
                <w:sz w:val="20"/>
                <w:szCs w:val="20"/>
              </w:rPr>
              <w:t xml:space="preserve">Present claims and findings, emphasizing salient points in a focused, coherent manner with pertinent descriptions, facts, details, and examples; use appropriate </w:t>
            </w:r>
            <w:r w:rsidRPr="00846BB8">
              <w:rPr>
                <w:color w:val="FF0000"/>
                <w:sz w:val="20"/>
                <w:szCs w:val="20"/>
              </w:rPr>
              <w:t>vocabulary</w:t>
            </w:r>
            <w:r w:rsidRPr="00846BB8">
              <w:rPr>
                <w:sz w:val="20"/>
                <w:szCs w:val="20"/>
              </w:rPr>
              <w:t xml:space="preserve">, eye contact, </w:t>
            </w:r>
            <w:r w:rsidRPr="00846BB8">
              <w:rPr>
                <w:strike/>
                <w:color w:val="FF0000"/>
                <w:sz w:val="20"/>
                <w:szCs w:val="20"/>
              </w:rPr>
              <w:t>adequate</w:t>
            </w:r>
            <w:r w:rsidRPr="00846BB8">
              <w:rPr>
                <w:sz w:val="20"/>
                <w:szCs w:val="20"/>
              </w:rPr>
              <w:t xml:space="preserve"> volume, and </w:t>
            </w:r>
            <w:r w:rsidRPr="00846BB8">
              <w:rPr>
                <w:strike/>
                <w:color w:val="FF0000"/>
                <w:sz w:val="20"/>
                <w:szCs w:val="20"/>
              </w:rPr>
              <w:t>clear</w:t>
            </w:r>
            <w:r w:rsidRPr="00846BB8">
              <w:rPr>
                <w:sz w:val="20"/>
                <w:szCs w:val="20"/>
              </w:rPr>
              <w:t xml:space="preserve"> pronunciation. </w:t>
            </w:r>
            <w:r w:rsidRPr="00846BB8">
              <w:rPr>
                <w:rFonts w:eastAsia="Times New Roman" w:cs="Arial"/>
                <w:color w:val="FF0000"/>
                <w:sz w:val="20"/>
                <w:szCs w:val="20"/>
              </w:rPr>
              <w:t>(See grade 7 Language 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5" w:type="dxa"/>
          </w:tcPr>
          <w:p w14:paraId="6AE364EC" w14:textId="77777777" w:rsidR="00755AB3" w:rsidRPr="00846BB8" w:rsidRDefault="00755AB3" w:rsidP="00F37F16">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F37F16">
              <w:rPr>
                <w:sz w:val="20"/>
                <w:szCs w:val="20"/>
              </w:rPr>
              <w:t xml:space="preserve">of </w:t>
            </w:r>
            <w:r w:rsidRPr="00846BB8">
              <w:rPr>
                <w:sz w:val="20"/>
                <w:szCs w:val="20"/>
              </w:rPr>
              <w:t xml:space="preserve">the Language standards at this grade level; the </w:t>
            </w:r>
            <w:r w:rsidR="000069FB">
              <w:rPr>
                <w:sz w:val="20"/>
                <w:szCs w:val="20"/>
              </w:rPr>
              <w:t>edited</w:t>
            </w:r>
            <w:r w:rsidRPr="00846BB8">
              <w:rPr>
                <w:sz w:val="20"/>
                <w:szCs w:val="20"/>
              </w:rPr>
              <w:t xml:space="preserve"> Speaking and Listening standard makes that connection explicit. Other minor edits were made for brevity.</w:t>
            </w:r>
          </w:p>
        </w:tc>
      </w:tr>
      <w:tr w:rsidR="00755AB3" w:rsidRPr="00846BB8" w14:paraId="6AE364FC" w14:textId="77777777" w:rsidTr="002F11E7">
        <w:tc>
          <w:tcPr>
            <w:tcW w:w="922" w:type="dxa"/>
          </w:tcPr>
          <w:p w14:paraId="6AE364EE" w14:textId="77777777" w:rsidR="00755AB3" w:rsidRPr="00404D29" w:rsidRDefault="00755AB3" w:rsidP="00D11D90">
            <w:pPr>
              <w:rPr>
                <w:b/>
                <w:sz w:val="20"/>
                <w:szCs w:val="20"/>
              </w:rPr>
            </w:pPr>
            <w:r w:rsidRPr="00404D29">
              <w:rPr>
                <w:b/>
                <w:sz w:val="20"/>
                <w:szCs w:val="20"/>
              </w:rPr>
              <w:t>7</w:t>
            </w:r>
          </w:p>
        </w:tc>
        <w:tc>
          <w:tcPr>
            <w:tcW w:w="4565" w:type="dxa"/>
          </w:tcPr>
          <w:p w14:paraId="6AE364EF" w14:textId="77777777" w:rsidR="00755AB3" w:rsidRPr="00846BB8" w:rsidRDefault="00755AB3" w:rsidP="00D11D90">
            <w:pPr>
              <w:rPr>
                <w:b/>
                <w:sz w:val="20"/>
                <w:szCs w:val="20"/>
              </w:rPr>
            </w:pPr>
            <w:r w:rsidRPr="00846BB8">
              <w:rPr>
                <w:b/>
                <w:sz w:val="20"/>
                <w:szCs w:val="20"/>
              </w:rPr>
              <w:t>Language</w:t>
            </w:r>
            <w:r w:rsidR="009F0998">
              <w:rPr>
                <w:b/>
                <w:sz w:val="20"/>
                <w:szCs w:val="20"/>
              </w:rPr>
              <w:t xml:space="preserve"> Standard</w:t>
            </w:r>
            <w:r w:rsidRPr="00846BB8">
              <w:rPr>
                <w:b/>
                <w:sz w:val="20"/>
                <w:szCs w:val="20"/>
              </w:rPr>
              <w:t xml:space="preserve"> 1</w:t>
            </w:r>
          </w:p>
          <w:p w14:paraId="6AE364F0" w14:textId="77777777" w:rsidR="00755AB3" w:rsidRPr="00846BB8" w:rsidRDefault="00755AB3" w:rsidP="001F2BF1">
            <w:pPr>
              <w:tabs>
                <w:tab w:val="left" w:pos="720"/>
              </w:tabs>
              <w:rPr>
                <w:rFonts w:eastAsia="MS Mincho"/>
                <w:color w:val="000000"/>
                <w:sz w:val="20"/>
                <w:szCs w:val="20"/>
                <w:lang w:eastAsia="ja-JP"/>
              </w:rPr>
            </w:pPr>
            <w:r w:rsidRPr="00846BB8">
              <w:rPr>
                <w:rFonts w:eastAsia="MS Mincho"/>
                <w:color w:val="000000"/>
                <w:sz w:val="20"/>
                <w:szCs w:val="20"/>
                <w:lang w:eastAsia="ja-JP"/>
              </w:rPr>
              <w:t>Demonstrate command of the conventions of standard English grammar and usage when writing or speaking.</w:t>
            </w:r>
          </w:p>
          <w:p w14:paraId="6AE364F1" w14:textId="77777777" w:rsidR="00755AB3" w:rsidRPr="00846BB8" w:rsidRDefault="00755AB3" w:rsidP="001F2BF1">
            <w:pPr>
              <w:tabs>
                <w:tab w:val="left" w:pos="360"/>
              </w:tabs>
              <w:ind w:left="360" w:hanging="180"/>
              <w:contextualSpacing/>
              <w:rPr>
                <w:color w:val="000000"/>
                <w:sz w:val="20"/>
                <w:szCs w:val="20"/>
              </w:rPr>
            </w:pPr>
            <w:r w:rsidRPr="00846BB8">
              <w:rPr>
                <w:color w:val="000000"/>
                <w:sz w:val="20"/>
                <w:szCs w:val="20"/>
              </w:rPr>
              <w:t>a.</w:t>
            </w:r>
            <w:r w:rsidRPr="00846BB8">
              <w:rPr>
                <w:color w:val="000000"/>
                <w:sz w:val="20"/>
                <w:szCs w:val="20"/>
              </w:rPr>
              <w:tab/>
              <w:t xml:space="preserve">Explain the function of phrases and clauses in </w:t>
            </w:r>
            <w:r w:rsidRPr="00846BB8">
              <w:rPr>
                <w:color w:val="000000"/>
                <w:sz w:val="20"/>
                <w:szCs w:val="20"/>
              </w:rPr>
              <w:lastRenderedPageBreak/>
              <w:t>general and their function in specific sentences.</w:t>
            </w:r>
          </w:p>
          <w:p w14:paraId="6AE364F2" w14:textId="77777777" w:rsidR="00755AB3" w:rsidRPr="00846BB8" w:rsidRDefault="00755AB3" w:rsidP="001F2BF1">
            <w:pPr>
              <w:tabs>
                <w:tab w:val="left" w:pos="360"/>
              </w:tabs>
              <w:ind w:left="360" w:hanging="180"/>
              <w:contextualSpacing/>
              <w:rPr>
                <w:color w:val="000000"/>
                <w:sz w:val="20"/>
                <w:szCs w:val="20"/>
              </w:rPr>
            </w:pPr>
            <w:r w:rsidRPr="00846BB8">
              <w:rPr>
                <w:color w:val="000000"/>
                <w:sz w:val="20"/>
                <w:szCs w:val="20"/>
              </w:rPr>
              <w:t>b.</w:t>
            </w:r>
            <w:r w:rsidRPr="00846BB8">
              <w:rPr>
                <w:color w:val="000000"/>
                <w:sz w:val="20"/>
                <w:szCs w:val="20"/>
              </w:rPr>
              <w:tab/>
              <w:t>Choose among simple, compound, complex, and compound-complex sentences to signal differing relationships among ideas.</w:t>
            </w:r>
          </w:p>
          <w:p w14:paraId="6AE364F3" w14:textId="77777777" w:rsidR="00755AB3" w:rsidRPr="00846BB8" w:rsidRDefault="00755AB3" w:rsidP="001F2BF1">
            <w:pPr>
              <w:ind w:left="360" w:hanging="180"/>
              <w:rPr>
                <w:sz w:val="20"/>
                <w:szCs w:val="20"/>
              </w:rPr>
            </w:pPr>
            <w:r w:rsidRPr="00846BB8">
              <w:rPr>
                <w:color w:val="000000"/>
                <w:sz w:val="20"/>
                <w:szCs w:val="20"/>
              </w:rPr>
              <w:t>c.</w:t>
            </w:r>
            <w:r w:rsidRPr="00846BB8">
              <w:rPr>
                <w:color w:val="000000"/>
                <w:sz w:val="20"/>
                <w:szCs w:val="20"/>
              </w:rPr>
              <w:tab/>
              <w:t>Place phrases and clauses within a sentence, recognizing and correcting misplaced and dangling modifiers.</w:t>
            </w:r>
          </w:p>
        </w:tc>
        <w:tc>
          <w:tcPr>
            <w:tcW w:w="4565" w:type="dxa"/>
          </w:tcPr>
          <w:p w14:paraId="6AE364F4" w14:textId="77777777" w:rsidR="000A5DE6" w:rsidRPr="00846BB8" w:rsidRDefault="000A5DE6" w:rsidP="000A5DE6">
            <w:pPr>
              <w:rPr>
                <w:b/>
                <w:sz w:val="20"/>
                <w:szCs w:val="20"/>
              </w:rPr>
            </w:pPr>
            <w:r w:rsidRPr="00846BB8">
              <w:rPr>
                <w:b/>
                <w:sz w:val="20"/>
                <w:szCs w:val="20"/>
              </w:rPr>
              <w:lastRenderedPageBreak/>
              <w:t>Language</w:t>
            </w:r>
            <w:r>
              <w:rPr>
                <w:b/>
                <w:sz w:val="20"/>
                <w:szCs w:val="20"/>
              </w:rPr>
              <w:t xml:space="preserve"> Standard</w:t>
            </w:r>
            <w:r w:rsidRPr="00846BB8">
              <w:rPr>
                <w:b/>
                <w:sz w:val="20"/>
                <w:szCs w:val="20"/>
              </w:rPr>
              <w:t xml:space="preserve"> 1</w:t>
            </w:r>
          </w:p>
          <w:p w14:paraId="6AE364F5" w14:textId="77777777" w:rsidR="00755AB3" w:rsidRPr="00846BB8" w:rsidRDefault="00755AB3" w:rsidP="001F2BF1">
            <w:pPr>
              <w:tabs>
                <w:tab w:val="left" w:pos="720"/>
              </w:tabs>
              <w:rPr>
                <w:rFonts w:eastAsia="Times New Roman" w:cs="Arial"/>
                <w:color w:val="FF0000"/>
                <w:sz w:val="20"/>
                <w:szCs w:val="20"/>
              </w:rPr>
            </w:pPr>
            <w:r w:rsidRPr="00846BB8">
              <w:rPr>
                <w:rFonts w:eastAsia="Times New Roman" w:cs="Arial"/>
                <w:color w:val="000000"/>
                <w:sz w:val="20"/>
                <w:szCs w:val="20"/>
              </w:rPr>
              <w:t xml:space="preserve">Demonstrate command of the conventions of standard English grammar and usage when writing or speaking; </w:t>
            </w:r>
            <w:r w:rsidRPr="00846BB8">
              <w:rPr>
                <w:rFonts w:eastAsia="Times New Roman" w:cs="Arial"/>
                <w:color w:val="FF0000"/>
                <w:sz w:val="20"/>
                <w:szCs w:val="20"/>
              </w:rPr>
              <w:t xml:space="preserve">retain and further develop language skills learned in previous grades. (See Writing standard 5 </w:t>
            </w:r>
            <w:r w:rsidRPr="00846BB8">
              <w:rPr>
                <w:rFonts w:eastAsia="Times New Roman" w:cs="Arial"/>
                <w:color w:val="FF0000"/>
                <w:sz w:val="20"/>
                <w:szCs w:val="20"/>
              </w:rPr>
              <w:lastRenderedPageBreak/>
              <w:t>and Speaking and Listening standard 6 on strengthening writing and presentations by applying knowledge of language.)</w:t>
            </w:r>
          </w:p>
          <w:p w14:paraId="6AE364F6" w14:textId="77777777" w:rsidR="00755AB3" w:rsidRPr="00846BB8" w:rsidRDefault="00755AB3" w:rsidP="001F2BF1">
            <w:pPr>
              <w:rPr>
                <w:rFonts w:eastAsia="Times New Roman" w:cs="Arial"/>
                <w:i/>
                <w:color w:val="FF0000"/>
                <w:sz w:val="20"/>
                <w:szCs w:val="20"/>
              </w:rPr>
            </w:pPr>
            <w:r w:rsidRPr="00846BB8">
              <w:rPr>
                <w:rFonts w:eastAsia="Times New Roman" w:cs="Arial"/>
                <w:i/>
                <w:color w:val="FF0000"/>
                <w:sz w:val="20"/>
                <w:szCs w:val="20"/>
              </w:rPr>
              <w:t>Sentence Structure, Variety, and Meaning</w:t>
            </w:r>
          </w:p>
          <w:p w14:paraId="6AE364F7" w14:textId="77777777" w:rsidR="00755AB3" w:rsidRPr="00846BB8" w:rsidRDefault="00755AB3" w:rsidP="001F2BF1">
            <w:pPr>
              <w:tabs>
                <w:tab w:val="left" w:pos="391"/>
                <w:tab w:val="left" w:pos="751"/>
              </w:tabs>
              <w:ind w:left="347" w:hanging="180"/>
              <w:rPr>
                <w:rFonts w:eastAsia="MS Mincho" w:cs="Arial"/>
                <w:color w:val="FF0000"/>
                <w:sz w:val="20"/>
                <w:szCs w:val="20"/>
                <w:lang w:eastAsia="ja-JP"/>
              </w:rPr>
            </w:pPr>
            <w:r w:rsidRPr="00846BB8">
              <w:rPr>
                <w:rFonts w:eastAsia="MS Mincho" w:cs="Arial"/>
                <w:color w:val="FF0000"/>
                <w:sz w:val="20"/>
                <w:szCs w:val="20"/>
                <w:lang w:eastAsia="ja-JP"/>
              </w:rPr>
              <w:t>a.</w:t>
            </w:r>
            <w:r w:rsidRPr="00846BB8">
              <w:rPr>
                <w:rFonts w:eastAsia="MS Mincho" w:cs="Arial"/>
                <w:color w:val="FF0000"/>
                <w:sz w:val="20"/>
                <w:szCs w:val="20"/>
                <w:lang w:eastAsia="ja-JP"/>
              </w:rPr>
              <w:tab/>
              <w:t>Use phrases and clauses to communicate ideas precisely, with attention to skillful use of verb tenses to add clarity.</w:t>
            </w:r>
          </w:p>
          <w:p w14:paraId="6AE364F8" w14:textId="77777777" w:rsidR="00755AB3" w:rsidRPr="00846BB8" w:rsidRDefault="00755AB3" w:rsidP="001F2BF1">
            <w:pPr>
              <w:tabs>
                <w:tab w:val="left" w:pos="391"/>
                <w:tab w:val="left" w:pos="751"/>
              </w:tabs>
              <w:ind w:left="347" w:hanging="180"/>
              <w:rPr>
                <w:rFonts w:eastAsia="MS Mincho" w:cs="Arial"/>
                <w:color w:val="FF0000"/>
                <w:sz w:val="20"/>
                <w:szCs w:val="20"/>
                <w:lang w:eastAsia="ja-JP"/>
              </w:rPr>
            </w:pPr>
            <w:r w:rsidRPr="00846BB8">
              <w:rPr>
                <w:rFonts w:eastAsia="MS Mincho" w:cs="Arial"/>
                <w:color w:val="FF0000"/>
                <w:sz w:val="20"/>
                <w:szCs w:val="20"/>
                <w:lang w:eastAsia="ja-JP"/>
              </w:rPr>
              <w:t>b.</w:t>
            </w:r>
            <w:r w:rsidRPr="00846BB8">
              <w:rPr>
                <w:rFonts w:eastAsia="MS Mincho" w:cs="Arial"/>
                <w:color w:val="FF0000"/>
                <w:sz w:val="20"/>
                <w:szCs w:val="20"/>
                <w:lang w:eastAsia="ja-JP"/>
              </w:rPr>
              <w:tab/>
              <w:t>Recognize and correct vague pronouns (those that have unclear or ambiguous antecedents).</w:t>
            </w:r>
          </w:p>
          <w:p w14:paraId="6AE364F9" w14:textId="77777777" w:rsidR="00755AB3" w:rsidRPr="00846BB8" w:rsidRDefault="00755AB3" w:rsidP="001F2BF1">
            <w:pPr>
              <w:tabs>
                <w:tab w:val="left" w:pos="391"/>
                <w:tab w:val="left" w:pos="751"/>
              </w:tabs>
              <w:ind w:left="347" w:hanging="180"/>
              <w:rPr>
                <w:rFonts w:eastAsia="MS Mincho" w:cs="Arial"/>
                <w:color w:val="FF0000"/>
                <w:sz w:val="20"/>
                <w:szCs w:val="20"/>
                <w:lang w:eastAsia="ja-JP"/>
              </w:rPr>
            </w:pPr>
            <w:r w:rsidRPr="00846BB8">
              <w:rPr>
                <w:rFonts w:eastAsia="MS Mincho" w:cs="Arial"/>
                <w:color w:val="FF0000"/>
                <w:sz w:val="20"/>
                <w:szCs w:val="20"/>
                <w:lang w:eastAsia="ja-JP"/>
              </w:rPr>
              <w:t>c.</w:t>
            </w:r>
            <w:r w:rsidRPr="00846BB8">
              <w:rPr>
                <w:rFonts w:eastAsia="MS Mincho" w:cs="Arial"/>
                <w:color w:val="FF0000"/>
                <w:sz w:val="20"/>
                <w:szCs w:val="20"/>
                <w:lang w:eastAsia="ja-JP"/>
              </w:rPr>
              <w:tab/>
              <w:t>Recognize and correct inappropriate shifts in pronoun number and person in sentences with multiple clauses and phrases.</w:t>
            </w:r>
          </w:p>
          <w:p w14:paraId="6AE364FA" w14:textId="77777777" w:rsidR="00755AB3" w:rsidRPr="00846BB8" w:rsidRDefault="00755AB3" w:rsidP="001F2BF1">
            <w:pPr>
              <w:tabs>
                <w:tab w:val="left" w:pos="720"/>
              </w:tabs>
              <w:ind w:left="347" w:hanging="180"/>
              <w:contextualSpacing/>
              <w:rPr>
                <w:rFonts w:cs="Arial"/>
                <w:color w:val="000000"/>
                <w:sz w:val="20"/>
                <w:szCs w:val="20"/>
              </w:rPr>
            </w:pPr>
            <w:r w:rsidRPr="00846BB8">
              <w:rPr>
                <w:rFonts w:eastAsia="MS Mincho" w:cs="Arial"/>
                <w:color w:val="FF0000"/>
                <w:sz w:val="20"/>
                <w:szCs w:val="20"/>
                <w:lang w:eastAsia="ja-JP"/>
              </w:rPr>
              <w:t>d.</w:t>
            </w:r>
            <w:r w:rsidRPr="00846BB8">
              <w:rPr>
                <w:rFonts w:eastAsia="MS Mincho" w:cs="Arial"/>
                <w:color w:val="FF0000"/>
                <w:sz w:val="20"/>
                <w:szCs w:val="20"/>
                <w:lang w:eastAsia="ja-JP"/>
              </w:rPr>
              <w:tab/>
              <w:t>Recognize that changing the placement of a phrase or clause can add variety, emphasize particular relationships among ideas, or alter the meaning of a sentence or paragraph.</w:t>
            </w:r>
          </w:p>
        </w:tc>
        <w:tc>
          <w:tcPr>
            <w:tcW w:w="4565" w:type="dxa"/>
          </w:tcPr>
          <w:p w14:paraId="6AE364FB" w14:textId="77777777" w:rsidR="00755AB3" w:rsidRPr="00846BB8" w:rsidRDefault="00755AB3" w:rsidP="00D11D90">
            <w:pPr>
              <w:rPr>
                <w:sz w:val="20"/>
                <w:szCs w:val="20"/>
              </w:rPr>
            </w:pPr>
            <w:r w:rsidRPr="00846BB8">
              <w:rPr>
                <w:sz w:val="20"/>
                <w:szCs w:val="20"/>
              </w:rPr>
              <w:lastRenderedPageBreak/>
              <w:t xml:space="preserve">Language standard 1 was revised throughout the framework to smooth progressions from grade to grade; to enhance clarity, brevity, and coherence; and to emphasize that mastery of English conventions is a means to the end of authentic and </w:t>
            </w:r>
            <w:r w:rsidRPr="00846BB8">
              <w:rPr>
                <w:sz w:val="20"/>
                <w:szCs w:val="20"/>
              </w:rPr>
              <w:lastRenderedPageBreak/>
              <w:t xml:space="preserve">effective communication. </w:t>
            </w:r>
            <w:r w:rsidR="00CB5707" w:rsidRPr="00846BB8">
              <w:rPr>
                <w:sz w:val="20"/>
                <w:szCs w:val="20"/>
              </w:rPr>
              <w:t xml:space="preserve">The subheading </w:t>
            </w:r>
            <w:r w:rsidR="00CB5707" w:rsidRPr="00846BB8">
              <w:rPr>
                <w:i/>
                <w:sz w:val="20"/>
                <w:szCs w:val="20"/>
              </w:rPr>
              <w:t>Sentence Structure</w:t>
            </w:r>
            <w:r w:rsidR="00CB5707">
              <w:rPr>
                <w:i/>
                <w:sz w:val="20"/>
                <w:szCs w:val="20"/>
              </w:rPr>
              <w:t>, Variety,</w:t>
            </w:r>
            <w:r w:rsidR="00CB5707" w:rsidRPr="00846BB8">
              <w:rPr>
                <w:i/>
                <w:sz w:val="20"/>
                <w:szCs w:val="20"/>
              </w:rPr>
              <w:t xml:space="preserve"> and Meaning</w:t>
            </w:r>
            <w:r w:rsidR="00CB5707" w:rsidRPr="00846BB8">
              <w:rPr>
                <w:sz w:val="20"/>
                <w:szCs w:val="20"/>
              </w:rPr>
              <w:t xml:space="preserve"> </w:t>
            </w:r>
            <w:r w:rsidR="00CB5707">
              <w:rPr>
                <w:sz w:val="20"/>
                <w:szCs w:val="20"/>
              </w:rPr>
              <w:t xml:space="preserve">appears </w:t>
            </w:r>
            <w:r w:rsidR="00CB5707" w:rsidRPr="00846BB8">
              <w:rPr>
                <w:sz w:val="20"/>
                <w:szCs w:val="20"/>
              </w:rPr>
              <w:t>across grade levels in the current draft framework.</w:t>
            </w:r>
          </w:p>
        </w:tc>
      </w:tr>
      <w:tr w:rsidR="00755AB3" w:rsidRPr="00846BB8" w14:paraId="6AE36503" w14:textId="77777777" w:rsidTr="002F11E7">
        <w:tc>
          <w:tcPr>
            <w:tcW w:w="922" w:type="dxa"/>
          </w:tcPr>
          <w:p w14:paraId="6AE364FD" w14:textId="77777777" w:rsidR="00755AB3" w:rsidRPr="00404D29" w:rsidRDefault="00755AB3" w:rsidP="00D11D90">
            <w:pPr>
              <w:rPr>
                <w:b/>
                <w:sz w:val="20"/>
                <w:szCs w:val="20"/>
              </w:rPr>
            </w:pPr>
            <w:r w:rsidRPr="00404D29">
              <w:rPr>
                <w:b/>
                <w:sz w:val="20"/>
                <w:szCs w:val="20"/>
              </w:rPr>
              <w:lastRenderedPageBreak/>
              <w:t>7</w:t>
            </w:r>
          </w:p>
        </w:tc>
        <w:tc>
          <w:tcPr>
            <w:tcW w:w="4565" w:type="dxa"/>
          </w:tcPr>
          <w:p w14:paraId="6AE364FE" w14:textId="77777777" w:rsidR="00755AB3" w:rsidRPr="00846BB8" w:rsidRDefault="00755AB3" w:rsidP="00D11D90">
            <w:pPr>
              <w:rPr>
                <w:b/>
                <w:sz w:val="20"/>
                <w:szCs w:val="20"/>
              </w:rPr>
            </w:pPr>
            <w:r w:rsidRPr="00846BB8">
              <w:rPr>
                <w:b/>
                <w:sz w:val="20"/>
                <w:szCs w:val="20"/>
              </w:rPr>
              <w:t>Language</w:t>
            </w:r>
            <w:r w:rsidR="009F0998">
              <w:rPr>
                <w:b/>
                <w:sz w:val="20"/>
                <w:szCs w:val="20"/>
              </w:rPr>
              <w:t xml:space="preserve"> Standard</w:t>
            </w:r>
            <w:r w:rsidRPr="00846BB8">
              <w:rPr>
                <w:b/>
                <w:sz w:val="20"/>
                <w:szCs w:val="20"/>
              </w:rPr>
              <w:t xml:space="preserve"> 2b</w:t>
            </w:r>
          </w:p>
          <w:p w14:paraId="6AE364FF" w14:textId="77777777" w:rsidR="00755AB3" w:rsidRPr="00846BB8" w:rsidRDefault="00755AB3" w:rsidP="00D11D90">
            <w:pPr>
              <w:rPr>
                <w:sz w:val="20"/>
                <w:szCs w:val="20"/>
              </w:rPr>
            </w:pPr>
            <w:r w:rsidRPr="00846BB8">
              <w:rPr>
                <w:sz w:val="20"/>
                <w:szCs w:val="20"/>
              </w:rPr>
              <w:t>Spell correctly.</w:t>
            </w:r>
          </w:p>
        </w:tc>
        <w:tc>
          <w:tcPr>
            <w:tcW w:w="4565" w:type="dxa"/>
          </w:tcPr>
          <w:p w14:paraId="6AE36500" w14:textId="77777777" w:rsidR="000A5DE6" w:rsidRPr="00846BB8" w:rsidRDefault="000A5DE6" w:rsidP="000A5DE6">
            <w:pPr>
              <w:rPr>
                <w:b/>
                <w:sz w:val="20"/>
                <w:szCs w:val="20"/>
              </w:rPr>
            </w:pPr>
            <w:r w:rsidRPr="00846BB8">
              <w:rPr>
                <w:b/>
                <w:sz w:val="20"/>
                <w:szCs w:val="20"/>
              </w:rPr>
              <w:t>Language</w:t>
            </w:r>
            <w:r>
              <w:rPr>
                <w:b/>
                <w:sz w:val="20"/>
                <w:szCs w:val="20"/>
              </w:rPr>
              <w:t xml:space="preserve"> Standard</w:t>
            </w:r>
            <w:r w:rsidRPr="00846BB8">
              <w:rPr>
                <w:b/>
                <w:sz w:val="20"/>
                <w:szCs w:val="20"/>
              </w:rPr>
              <w:t xml:space="preserve"> 2b</w:t>
            </w:r>
          </w:p>
          <w:p w14:paraId="6AE36501" w14:textId="77777777" w:rsidR="00755AB3" w:rsidRPr="00846BB8" w:rsidRDefault="00755AB3" w:rsidP="00D11D90">
            <w:pPr>
              <w:rPr>
                <w:sz w:val="20"/>
                <w:szCs w:val="20"/>
              </w:rPr>
            </w:pPr>
            <w:r w:rsidRPr="00846BB8">
              <w:rPr>
                <w:sz w:val="20"/>
                <w:szCs w:val="20"/>
              </w:rPr>
              <w:t xml:space="preserve">Spell correctly, </w:t>
            </w:r>
            <w:r w:rsidRPr="00846BB8">
              <w:rPr>
                <w:color w:val="FF0000"/>
                <w:sz w:val="20"/>
                <w:szCs w:val="20"/>
              </w:rPr>
              <w:t>recognizing that some words have commonly accepted variations (e.g., donut/doughnut).</w:t>
            </w:r>
          </w:p>
        </w:tc>
        <w:tc>
          <w:tcPr>
            <w:tcW w:w="4565" w:type="dxa"/>
          </w:tcPr>
          <w:p w14:paraId="6AE36502" w14:textId="77777777" w:rsidR="00755AB3" w:rsidRPr="00846BB8" w:rsidRDefault="00755AB3" w:rsidP="0084480A">
            <w:pPr>
              <w:rPr>
                <w:sz w:val="20"/>
                <w:szCs w:val="20"/>
              </w:rPr>
            </w:pPr>
            <w:r w:rsidRPr="00846BB8">
              <w:rPr>
                <w:sz w:val="20"/>
                <w:szCs w:val="20"/>
              </w:rPr>
              <w:t>The edit makes the standard more consistent with others emphasizing that students should understand that language use varies across contexts and time.</w:t>
            </w:r>
          </w:p>
        </w:tc>
      </w:tr>
      <w:tr w:rsidR="00755AB3" w:rsidRPr="00846BB8" w14:paraId="6AE3650D" w14:textId="77777777" w:rsidTr="002F11E7">
        <w:tc>
          <w:tcPr>
            <w:tcW w:w="922" w:type="dxa"/>
          </w:tcPr>
          <w:p w14:paraId="6AE36504" w14:textId="77777777" w:rsidR="00755AB3" w:rsidRPr="00404D29" w:rsidRDefault="00755AB3" w:rsidP="00D11D90">
            <w:pPr>
              <w:rPr>
                <w:b/>
                <w:sz w:val="20"/>
                <w:szCs w:val="20"/>
              </w:rPr>
            </w:pPr>
            <w:r w:rsidRPr="00404D29">
              <w:rPr>
                <w:b/>
                <w:sz w:val="20"/>
                <w:szCs w:val="20"/>
              </w:rPr>
              <w:t>7</w:t>
            </w:r>
          </w:p>
        </w:tc>
        <w:tc>
          <w:tcPr>
            <w:tcW w:w="4565" w:type="dxa"/>
          </w:tcPr>
          <w:p w14:paraId="6AE36505" w14:textId="77777777" w:rsidR="00755AB3" w:rsidRPr="00846BB8" w:rsidRDefault="00755AB3" w:rsidP="00D11D90">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3</w:t>
            </w:r>
          </w:p>
          <w:p w14:paraId="6AE36506" w14:textId="77777777" w:rsidR="00755AB3" w:rsidRPr="00846BB8" w:rsidRDefault="00755AB3" w:rsidP="001F2BF1">
            <w:pPr>
              <w:tabs>
                <w:tab w:val="left" w:pos="720"/>
              </w:tabs>
              <w:rPr>
                <w:sz w:val="20"/>
                <w:szCs w:val="20"/>
              </w:rPr>
            </w:pPr>
            <w:r w:rsidRPr="00846BB8">
              <w:rPr>
                <w:sz w:val="20"/>
                <w:szCs w:val="20"/>
              </w:rPr>
              <w:t>Use knowledge of language and its conventions when writing, speaking, reading, or listening.</w:t>
            </w:r>
          </w:p>
          <w:p w14:paraId="6AE36507" w14:textId="77777777" w:rsidR="00755AB3" w:rsidRPr="00846BB8" w:rsidRDefault="00755AB3" w:rsidP="001F2BF1">
            <w:pPr>
              <w:ind w:left="360" w:hanging="180"/>
              <w:rPr>
                <w:sz w:val="20"/>
                <w:szCs w:val="20"/>
              </w:rPr>
            </w:pPr>
            <w:r w:rsidRPr="00846BB8">
              <w:rPr>
                <w:sz w:val="20"/>
                <w:szCs w:val="20"/>
              </w:rPr>
              <w:t>a.</w:t>
            </w:r>
            <w:r w:rsidRPr="00846BB8">
              <w:rPr>
                <w:sz w:val="20"/>
                <w:szCs w:val="20"/>
              </w:rPr>
              <w:tab/>
              <w:t>Choose language that expresses ideas precisely and concisely, recognizing and eliminating wordiness and redundancy.</w:t>
            </w:r>
          </w:p>
        </w:tc>
        <w:tc>
          <w:tcPr>
            <w:tcW w:w="4565" w:type="dxa"/>
          </w:tcPr>
          <w:p w14:paraId="6AE36508"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3</w:t>
            </w:r>
          </w:p>
          <w:p w14:paraId="6AE36509" w14:textId="77777777" w:rsidR="00755AB3" w:rsidRPr="00846BB8" w:rsidRDefault="00755AB3" w:rsidP="00D11D90">
            <w:pPr>
              <w:tabs>
                <w:tab w:val="left" w:pos="720"/>
              </w:tabs>
              <w:ind w:left="-13" w:firstLine="13"/>
              <w:contextualSpacing/>
              <w:rPr>
                <w:rFonts w:cs="Arial"/>
                <w:sz w:val="20"/>
                <w:szCs w:val="20"/>
              </w:rPr>
            </w:pPr>
            <w:r w:rsidRPr="00846BB8">
              <w:rPr>
                <w:rFonts w:cs="Arial"/>
                <w:sz w:val="20"/>
                <w:szCs w:val="20"/>
              </w:rPr>
              <w:t>Use knowledge of language and its conventions when writing, speaking, reading, or listening.</w:t>
            </w:r>
          </w:p>
          <w:p w14:paraId="6AE3650A" w14:textId="77777777" w:rsidR="00755AB3" w:rsidRPr="00846BB8" w:rsidRDefault="00755AB3" w:rsidP="00D11D90">
            <w:pPr>
              <w:tabs>
                <w:tab w:val="left" w:pos="360"/>
              </w:tabs>
              <w:ind w:left="347" w:hanging="180"/>
              <w:contextualSpacing/>
              <w:rPr>
                <w:rFonts w:cs="Arial"/>
                <w:color w:val="FF0000"/>
                <w:sz w:val="20"/>
                <w:szCs w:val="20"/>
              </w:rPr>
            </w:pPr>
            <w:r w:rsidRPr="00846BB8">
              <w:rPr>
                <w:rFonts w:cs="Arial"/>
                <w:color w:val="FF0000"/>
                <w:sz w:val="20"/>
                <w:szCs w:val="20"/>
              </w:rPr>
              <w:t>a.</w:t>
            </w:r>
            <w:r w:rsidRPr="00846BB8">
              <w:rPr>
                <w:rFonts w:cs="Arial"/>
                <w:color w:val="FF0000"/>
                <w:sz w:val="20"/>
                <w:szCs w:val="20"/>
              </w:rPr>
              <w:tab/>
              <w:t>Maintain appropriate consistency in style and tone while varying sentence patterns for meaning and audience interest.</w:t>
            </w:r>
          </w:p>
          <w:p w14:paraId="6AE3650B" w14:textId="77777777" w:rsidR="00755AB3" w:rsidRPr="00846BB8" w:rsidRDefault="00755AB3" w:rsidP="00D11D90">
            <w:pPr>
              <w:tabs>
                <w:tab w:val="left" w:pos="360"/>
              </w:tabs>
              <w:ind w:left="347" w:hanging="180"/>
              <w:contextualSpacing/>
              <w:rPr>
                <w:rFonts w:cs="Arial"/>
                <w:color w:val="000000"/>
                <w:sz w:val="20"/>
                <w:szCs w:val="20"/>
              </w:rPr>
            </w:pPr>
            <w:r w:rsidRPr="00846BB8">
              <w:rPr>
                <w:rFonts w:cs="Arial"/>
                <w:color w:val="FF0000"/>
                <w:sz w:val="20"/>
                <w:szCs w:val="20"/>
              </w:rPr>
              <w:t>b.</w:t>
            </w:r>
            <w:r w:rsidRPr="00846BB8">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14:paraId="6AE3650C" w14:textId="77777777" w:rsidR="00755AB3" w:rsidRPr="00846BB8" w:rsidRDefault="00755AB3" w:rsidP="00891CD3">
            <w:pPr>
              <w:rPr>
                <w:sz w:val="20"/>
                <w:szCs w:val="20"/>
              </w:rPr>
            </w:pPr>
            <w:r w:rsidRPr="00846BB8">
              <w:rPr>
                <w:sz w:val="20"/>
                <w:szCs w:val="20"/>
              </w:rPr>
              <w:t xml:space="preserve">The </w:t>
            </w:r>
            <w:r w:rsidR="00891CD3">
              <w:rPr>
                <w:sz w:val="20"/>
                <w:szCs w:val="20"/>
              </w:rPr>
              <w:t>revision</w:t>
            </w:r>
            <w:r w:rsidRPr="00846BB8">
              <w:rPr>
                <w:sz w:val="20"/>
                <w:szCs w:val="20"/>
              </w:rPr>
              <w:t xml:space="preserve"> </w:t>
            </w:r>
            <w:proofErr w:type="spellStart"/>
            <w:r w:rsidRPr="00846BB8">
              <w:rPr>
                <w:sz w:val="20"/>
                <w:szCs w:val="20"/>
              </w:rPr>
              <w:t>smoothes</w:t>
            </w:r>
            <w:proofErr w:type="spellEnd"/>
            <w:r w:rsidRPr="00846BB8">
              <w:rPr>
                <w:sz w:val="20"/>
                <w:szCs w:val="20"/>
              </w:rPr>
              <w:t xml:space="preserve"> progressions in the middle and upper grades: in the </w:t>
            </w:r>
            <w:r w:rsidR="00026777">
              <w:rPr>
                <w:sz w:val="20"/>
                <w:szCs w:val="20"/>
              </w:rPr>
              <w:t>current</w:t>
            </w:r>
            <w:r w:rsidRPr="00846BB8">
              <w:rPr>
                <w:sz w:val="20"/>
                <w:szCs w:val="20"/>
              </w:rPr>
              <w:t xml:space="preserve"> draft, Language standard 3 emphasizes language variation and consistency in grades 6</w:t>
            </w:r>
            <w:r w:rsidR="00036EB9" w:rsidRPr="00846BB8">
              <w:rPr>
                <w:sz w:val="20"/>
                <w:szCs w:val="20"/>
              </w:rPr>
              <w:t>–</w:t>
            </w:r>
            <w:r w:rsidRPr="00846BB8">
              <w:rPr>
                <w:sz w:val="20"/>
                <w:szCs w:val="20"/>
              </w:rPr>
              <w:t>8, then focuses on conciseness and preciseness in the high school grades.</w:t>
            </w:r>
          </w:p>
        </w:tc>
      </w:tr>
      <w:tr w:rsidR="00755AB3" w:rsidRPr="00846BB8" w14:paraId="6AE36515" w14:textId="77777777" w:rsidTr="002F11E7">
        <w:tc>
          <w:tcPr>
            <w:tcW w:w="922" w:type="dxa"/>
          </w:tcPr>
          <w:p w14:paraId="6AE3650E" w14:textId="77777777" w:rsidR="00755AB3" w:rsidRPr="00404D29" w:rsidRDefault="00755AB3" w:rsidP="00D11D90">
            <w:pPr>
              <w:rPr>
                <w:b/>
                <w:sz w:val="20"/>
                <w:szCs w:val="20"/>
              </w:rPr>
            </w:pPr>
            <w:r w:rsidRPr="00404D29">
              <w:rPr>
                <w:b/>
                <w:sz w:val="20"/>
                <w:szCs w:val="20"/>
              </w:rPr>
              <w:t>7</w:t>
            </w:r>
          </w:p>
        </w:tc>
        <w:tc>
          <w:tcPr>
            <w:tcW w:w="4565" w:type="dxa"/>
          </w:tcPr>
          <w:p w14:paraId="6AE3650F" w14:textId="77777777" w:rsidR="00755AB3" w:rsidRPr="00846BB8" w:rsidRDefault="00755AB3" w:rsidP="00D11D90">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6</w:t>
            </w:r>
          </w:p>
          <w:p w14:paraId="6AE36510" w14:textId="77777777" w:rsidR="00755AB3" w:rsidRPr="00846BB8" w:rsidRDefault="00755AB3" w:rsidP="00D11D90">
            <w:pPr>
              <w:rPr>
                <w:sz w:val="20"/>
                <w:szCs w:val="20"/>
              </w:rPr>
            </w:pPr>
            <w:r w:rsidRPr="00846BB8">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6AE36511" w14:textId="77777777" w:rsidR="000A5DE6" w:rsidRPr="00846BB8" w:rsidRDefault="000A5DE6" w:rsidP="000A5DE6">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512" w14:textId="77777777" w:rsidR="00755AB3" w:rsidRPr="00846BB8" w:rsidRDefault="00755AB3" w:rsidP="00D11D90">
            <w:pPr>
              <w:tabs>
                <w:tab w:val="left" w:pos="720"/>
              </w:tabs>
              <w:ind w:right="115"/>
              <w:rPr>
                <w:rFonts w:eastAsia="Times New Roman" w:cs="Arial"/>
                <w:color w:val="FF0000"/>
                <w:sz w:val="20"/>
                <w:szCs w:val="20"/>
              </w:rPr>
            </w:pPr>
            <w:r w:rsidRPr="00846BB8">
              <w:rPr>
                <w:rFonts w:eastAsia="Times New Roman" w:cs="Arial"/>
                <w:sz w:val="20"/>
                <w:szCs w:val="20"/>
              </w:rPr>
              <w:t xml:space="preserve">Acquire and use accurately grade-appropriate general academic and domain-specific words and phrases; </w:t>
            </w:r>
            <w:r w:rsidRPr="00846BB8">
              <w:rPr>
                <w:rFonts w:eastAsia="Times New Roman" w:cs="Arial"/>
                <w:color w:val="FF0000"/>
                <w:sz w:val="20"/>
                <w:szCs w:val="20"/>
              </w:rPr>
              <w:t>independently research words and gather vocabulary knowledge. (See Writing standard 5 and Speaking and Listening standard 4 on strengthening writing and presentations by applying knowledge of vocabulary.)</w:t>
            </w:r>
          </w:p>
          <w:p w14:paraId="6AE36513" w14:textId="77777777" w:rsidR="00755AB3" w:rsidRPr="00846BB8" w:rsidRDefault="00755AB3" w:rsidP="008F24E7">
            <w:pPr>
              <w:pStyle w:val="ListParagraph"/>
              <w:numPr>
                <w:ilvl w:val="0"/>
                <w:numId w:val="42"/>
              </w:numPr>
              <w:ind w:left="363" w:hanging="180"/>
              <w:rPr>
                <w:sz w:val="20"/>
                <w:szCs w:val="20"/>
              </w:rPr>
            </w:pPr>
            <w:r w:rsidRPr="00846BB8">
              <w:rPr>
                <w:rFonts w:eastAsia="Times New Roman" w:cs="Arial"/>
                <w:color w:val="FF0000"/>
                <w:sz w:val="20"/>
                <w:szCs w:val="20"/>
              </w:rPr>
              <w:t xml:space="preserve">Understand and use correctly literary and general academic terms to describe and analyze texts (e.g., terms learned in previous grades, new terms such as </w:t>
            </w:r>
            <w:r w:rsidRPr="00846BB8">
              <w:rPr>
                <w:rFonts w:eastAsia="Times New Roman" w:cs="Arial"/>
                <w:i/>
                <w:color w:val="FF0000"/>
                <w:sz w:val="20"/>
                <w:szCs w:val="20"/>
              </w:rPr>
              <w:t xml:space="preserve">free verse, lyric poetry, meter, mood, multimedia, perspective, sonnet, </w:t>
            </w:r>
            <w:r w:rsidRPr="00846BB8">
              <w:rPr>
                <w:rFonts w:eastAsia="Times New Roman" w:cs="Arial"/>
                <w:i/>
                <w:color w:val="FF0000"/>
                <w:sz w:val="20"/>
                <w:szCs w:val="20"/>
              </w:rPr>
              <w:lastRenderedPageBreak/>
              <w:t>symbolism, tone</w:t>
            </w:r>
            <w:r w:rsidRPr="00846BB8">
              <w:rPr>
                <w:rFonts w:eastAsia="Times New Roman" w:cs="Arial"/>
                <w:color w:val="FF0000"/>
                <w:sz w:val="20"/>
                <w:szCs w:val="20"/>
              </w:rPr>
              <w:t>).</w:t>
            </w:r>
          </w:p>
        </w:tc>
        <w:tc>
          <w:tcPr>
            <w:tcW w:w="4565" w:type="dxa"/>
          </w:tcPr>
          <w:p w14:paraId="6AE36514" w14:textId="77777777" w:rsidR="00755AB3" w:rsidRPr="00846BB8" w:rsidRDefault="00755AB3" w:rsidP="00500CB2">
            <w:pPr>
              <w:rPr>
                <w:sz w:val="20"/>
                <w:szCs w:val="20"/>
              </w:rPr>
            </w:pPr>
            <w:r w:rsidRPr="00846BB8">
              <w:rPr>
                <w:sz w:val="20"/>
                <w:szCs w:val="20"/>
              </w:rPr>
              <w:lastRenderedPageBreak/>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026777">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026777">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w:t>
            </w:r>
            <w:r w:rsidR="0035777F">
              <w:rPr>
                <w:sz w:val="20"/>
                <w:szCs w:val="20"/>
              </w:rPr>
              <w:t xml:space="preserve"> standard</w:t>
            </w:r>
            <w:r w:rsidR="00F84B2B">
              <w:rPr>
                <w:sz w:val="20"/>
                <w:szCs w:val="20"/>
              </w:rPr>
              <w:t xml:space="preserve"> 4 above.)</w:t>
            </w:r>
          </w:p>
        </w:tc>
      </w:tr>
    </w:tbl>
    <w:p w14:paraId="6AE36516" w14:textId="77777777" w:rsidR="00CF165A" w:rsidRDefault="00CF165A" w:rsidP="00D9785D">
      <w:pPr>
        <w:pStyle w:val="Heading1"/>
        <w:jc w:val="center"/>
        <w:rPr>
          <w:rFonts w:asciiTheme="minorHAnsi" w:hAnsiTheme="minorHAnsi"/>
          <w:color w:val="auto"/>
          <w:sz w:val="24"/>
          <w:szCs w:val="24"/>
        </w:rPr>
      </w:pPr>
    </w:p>
    <w:p w14:paraId="6AE36517" w14:textId="77777777" w:rsidR="00CF165A" w:rsidRDefault="00CF165A" w:rsidP="00CF165A">
      <w:pPr>
        <w:rPr>
          <w:rFonts w:eastAsiaTheme="majorEastAsia" w:cstheme="majorBidi"/>
        </w:rPr>
      </w:pPr>
      <w:r>
        <w:br w:type="page"/>
      </w:r>
    </w:p>
    <w:p w14:paraId="6AE36518" w14:textId="77777777" w:rsidR="00212031" w:rsidRPr="00D9785D" w:rsidRDefault="00212031" w:rsidP="00D9785D">
      <w:pPr>
        <w:pStyle w:val="Heading1"/>
        <w:jc w:val="center"/>
        <w:rPr>
          <w:rFonts w:asciiTheme="minorHAnsi" w:hAnsiTheme="minorHAnsi"/>
          <w:color w:val="auto"/>
          <w:sz w:val="24"/>
          <w:szCs w:val="24"/>
        </w:rPr>
      </w:pPr>
      <w:bookmarkStart w:id="11" w:name="_Toc464028701"/>
      <w:r w:rsidRPr="00D9785D">
        <w:rPr>
          <w:rFonts w:asciiTheme="minorHAnsi" w:hAnsiTheme="minorHAnsi"/>
          <w:color w:val="auto"/>
          <w:sz w:val="24"/>
          <w:szCs w:val="24"/>
        </w:rPr>
        <w:lastRenderedPageBreak/>
        <w:t>Grade 8</w:t>
      </w:r>
      <w:bookmarkEnd w:id="11"/>
    </w:p>
    <w:p w14:paraId="6AE36519" w14:textId="77777777" w:rsidR="00212031" w:rsidRPr="00846BB8" w:rsidRDefault="00212031" w:rsidP="00212031">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51E" w14:textId="77777777" w:rsidTr="002F11E7">
        <w:tc>
          <w:tcPr>
            <w:tcW w:w="922" w:type="dxa"/>
          </w:tcPr>
          <w:p w14:paraId="6AE3651A" w14:textId="77777777" w:rsidR="00755AB3" w:rsidRPr="00404D29" w:rsidRDefault="00755AB3" w:rsidP="002F11E7">
            <w:pPr>
              <w:rPr>
                <w:b/>
                <w:sz w:val="20"/>
                <w:szCs w:val="20"/>
              </w:rPr>
            </w:pPr>
            <w:r w:rsidRPr="00404D29">
              <w:rPr>
                <w:b/>
                <w:sz w:val="20"/>
                <w:szCs w:val="20"/>
              </w:rPr>
              <w:t>Grade</w:t>
            </w:r>
          </w:p>
        </w:tc>
        <w:tc>
          <w:tcPr>
            <w:tcW w:w="4565" w:type="dxa"/>
          </w:tcPr>
          <w:p w14:paraId="6AE3651B" w14:textId="77777777" w:rsidR="00755AB3" w:rsidRPr="00846BB8" w:rsidRDefault="00755AB3" w:rsidP="00212031">
            <w:pPr>
              <w:rPr>
                <w:b/>
                <w:sz w:val="20"/>
                <w:szCs w:val="20"/>
              </w:rPr>
            </w:pPr>
            <w:r w:rsidRPr="00846BB8">
              <w:rPr>
                <w:b/>
                <w:sz w:val="20"/>
                <w:szCs w:val="20"/>
              </w:rPr>
              <w:t>2011 Standard</w:t>
            </w:r>
          </w:p>
        </w:tc>
        <w:tc>
          <w:tcPr>
            <w:tcW w:w="4565" w:type="dxa"/>
          </w:tcPr>
          <w:p w14:paraId="6AE3651C" w14:textId="77777777" w:rsidR="00755AB3" w:rsidRPr="00846BB8" w:rsidRDefault="00755AB3" w:rsidP="00212031">
            <w:pPr>
              <w:rPr>
                <w:b/>
                <w:sz w:val="20"/>
                <w:szCs w:val="20"/>
              </w:rPr>
            </w:pPr>
            <w:r w:rsidRPr="00846BB8">
              <w:rPr>
                <w:b/>
                <w:sz w:val="20"/>
                <w:szCs w:val="20"/>
              </w:rPr>
              <w:t>Proposed 2016 Standard</w:t>
            </w:r>
          </w:p>
        </w:tc>
        <w:tc>
          <w:tcPr>
            <w:tcW w:w="4565" w:type="dxa"/>
          </w:tcPr>
          <w:p w14:paraId="6AE3651D" w14:textId="77777777" w:rsidR="00755AB3" w:rsidRPr="00846BB8" w:rsidRDefault="00186AF6" w:rsidP="00212031">
            <w:pPr>
              <w:rPr>
                <w:b/>
                <w:sz w:val="20"/>
                <w:szCs w:val="20"/>
              </w:rPr>
            </w:pPr>
            <w:r>
              <w:rPr>
                <w:b/>
                <w:sz w:val="20"/>
                <w:szCs w:val="20"/>
              </w:rPr>
              <w:t>Rationale for Change</w:t>
            </w:r>
          </w:p>
        </w:tc>
      </w:tr>
      <w:tr w:rsidR="00755AB3" w:rsidRPr="00846BB8" w14:paraId="6AE36525" w14:textId="77777777" w:rsidTr="002F11E7">
        <w:tc>
          <w:tcPr>
            <w:tcW w:w="922" w:type="dxa"/>
          </w:tcPr>
          <w:p w14:paraId="6AE3651F" w14:textId="77777777" w:rsidR="00755AB3" w:rsidRPr="00404D29" w:rsidRDefault="00755AB3" w:rsidP="00212031">
            <w:pPr>
              <w:rPr>
                <w:b/>
                <w:sz w:val="20"/>
                <w:szCs w:val="20"/>
              </w:rPr>
            </w:pPr>
            <w:r w:rsidRPr="00404D29">
              <w:rPr>
                <w:b/>
                <w:sz w:val="20"/>
                <w:szCs w:val="20"/>
              </w:rPr>
              <w:t>8</w:t>
            </w:r>
          </w:p>
        </w:tc>
        <w:tc>
          <w:tcPr>
            <w:tcW w:w="4565" w:type="dxa"/>
          </w:tcPr>
          <w:p w14:paraId="6AE36520" w14:textId="77777777" w:rsidR="00755AB3" w:rsidRPr="00846BB8" w:rsidRDefault="00755AB3" w:rsidP="0021203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w:t>
            </w:r>
          </w:p>
          <w:p w14:paraId="6AE36521" w14:textId="77777777" w:rsidR="00755AB3" w:rsidRPr="00846BB8" w:rsidRDefault="00755AB3" w:rsidP="00212031">
            <w:pPr>
              <w:rPr>
                <w:sz w:val="20"/>
                <w:szCs w:val="20"/>
              </w:rPr>
            </w:pPr>
            <w:r w:rsidRPr="00846BB8">
              <w:rPr>
                <w:sz w:val="20"/>
                <w:szCs w:val="20"/>
              </w:rPr>
              <w:t>Cite the textual evidence that most strongly supports an analysis of what the text says explicitly as well as inferences drawn from the text.</w:t>
            </w:r>
          </w:p>
        </w:tc>
        <w:tc>
          <w:tcPr>
            <w:tcW w:w="4565" w:type="dxa"/>
          </w:tcPr>
          <w:p w14:paraId="6AE36522"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w:t>
            </w:r>
          </w:p>
          <w:p w14:paraId="6AE36523" w14:textId="77777777" w:rsidR="00755AB3" w:rsidRPr="00846BB8" w:rsidRDefault="00755AB3" w:rsidP="00212031">
            <w:pPr>
              <w:rPr>
                <w:sz w:val="20"/>
                <w:szCs w:val="20"/>
              </w:rPr>
            </w:pPr>
            <w:r w:rsidRPr="00846BB8">
              <w:rPr>
                <w:sz w:val="20"/>
                <w:szCs w:val="20"/>
              </w:rPr>
              <w:t xml:space="preserve">Cite the textual evidence that most strongly supports </w:t>
            </w:r>
            <w:r w:rsidRPr="00846BB8">
              <w:rPr>
                <w:strike/>
                <w:color w:val="FF0000"/>
                <w:sz w:val="20"/>
                <w:szCs w:val="20"/>
              </w:rPr>
              <w:t>an</w:t>
            </w:r>
            <w:r w:rsidRPr="00846BB8">
              <w:rPr>
                <w:sz w:val="20"/>
                <w:szCs w:val="20"/>
              </w:rPr>
              <w:t xml:space="preserve"> </w:t>
            </w:r>
            <w:r w:rsidRPr="00846BB8">
              <w:rPr>
                <w:color w:val="FF0000"/>
                <w:sz w:val="20"/>
                <w:szCs w:val="20"/>
              </w:rPr>
              <w:t>interpretation or</w:t>
            </w:r>
            <w:r w:rsidRPr="00846BB8">
              <w:rPr>
                <w:sz w:val="20"/>
                <w:szCs w:val="20"/>
              </w:rPr>
              <w:t xml:space="preserve"> analysis of what </w:t>
            </w:r>
            <w:r w:rsidRPr="00846BB8">
              <w:rPr>
                <w:color w:val="FF0000"/>
                <w:sz w:val="20"/>
                <w:szCs w:val="20"/>
              </w:rPr>
              <w:t>a</w:t>
            </w:r>
            <w:r w:rsidRPr="00846BB8">
              <w:rPr>
                <w:sz w:val="20"/>
                <w:szCs w:val="20"/>
              </w:rPr>
              <w:t xml:space="preserve"> text </w:t>
            </w:r>
            <w:r w:rsidRPr="00846BB8">
              <w:rPr>
                <w:color w:val="FF0000"/>
                <w:sz w:val="20"/>
                <w:szCs w:val="20"/>
              </w:rPr>
              <w:t>states</w:t>
            </w:r>
            <w:r w:rsidRPr="00846BB8">
              <w:rPr>
                <w:sz w:val="20"/>
                <w:szCs w:val="20"/>
              </w:rPr>
              <w:t xml:space="preserve"> explicitly as well as inferences drawn from the text.</w:t>
            </w:r>
          </w:p>
        </w:tc>
        <w:tc>
          <w:tcPr>
            <w:tcW w:w="4565" w:type="dxa"/>
          </w:tcPr>
          <w:p w14:paraId="6AE36524" w14:textId="77777777" w:rsidR="00755AB3" w:rsidRPr="00846BB8" w:rsidRDefault="00755AB3" w:rsidP="00026777">
            <w:pPr>
              <w:rPr>
                <w:sz w:val="20"/>
                <w:szCs w:val="20"/>
              </w:rPr>
            </w:pPr>
            <w:r w:rsidRPr="00846BB8">
              <w:rPr>
                <w:sz w:val="20"/>
                <w:szCs w:val="20"/>
              </w:rPr>
              <w:t xml:space="preserve">The addition of “interpretation” adds flexibility. Other minor edits </w:t>
            </w:r>
            <w:r w:rsidR="00026777">
              <w:rPr>
                <w:sz w:val="20"/>
                <w:szCs w:val="20"/>
              </w:rPr>
              <w:t>are</w:t>
            </w:r>
            <w:r w:rsidRPr="00846BB8">
              <w:rPr>
                <w:sz w:val="20"/>
                <w:szCs w:val="20"/>
              </w:rPr>
              <w:t xml:space="preserve"> for clarity.</w:t>
            </w:r>
          </w:p>
        </w:tc>
      </w:tr>
      <w:tr w:rsidR="00755AB3" w:rsidRPr="00846BB8" w14:paraId="6AE3652C" w14:textId="77777777" w:rsidTr="002F11E7">
        <w:tc>
          <w:tcPr>
            <w:tcW w:w="922" w:type="dxa"/>
          </w:tcPr>
          <w:p w14:paraId="6AE36526" w14:textId="77777777" w:rsidR="00755AB3" w:rsidRPr="00404D29" w:rsidRDefault="00755AB3" w:rsidP="00453962">
            <w:pPr>
              <w:rPr>
                <w:b/>
                <w:sz w:val="20"/>
                <w:szCs w:val="20"/>
              </w:rPr>
            </w:pPr>
            <w:r w:rsidRPr="00404D29">
              <w:rPr>
                <w:b/>
                <w:sz w:val="20"/>
                <w:szCs w:val="20"/>
              </w:rPr>
              <w:t>8</w:t>
            </w:r>
          </w:p>
        </w:tc>
        <w:tc>
          <w:tcPr>
            <w:tcW w:w="4565" w:type="dxa"/>
          </w:tcPr>
          <w:p w14:paraId="6AE36527" w14:textId="77777777" w:rsidR="00755AB3" w:rsidRPr="00846BB8" w:rsidRDefault="00755AB3" w:rsidP="00212031">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2</w:t>
            </w:r>
          </w:p>
          <w:p w14:paraId="6AE36528" w14:textId="77777777" w:rsidR="00755AB3" w:rsidRPr="00846BB8" w:rsidRDefault="00755AB3" w:rsidP="00212031">
            <w:pPr>
              <w:rPr>
                <w:sz w:val="20"/>
                <w:szCs w:val="20"/>
              </w:rPr>
            </w:pPr>
            <w:r w:rsidRPr="00846BB8">
              <w:rPr>
                <w:sz w:val="20"/>
                <w:szCs w:val="20"/>
              </w:rPr>
              <w:t>Determine a theme or central idea of a text and analyze its development over the course of the text, including its relationship to the characters, setting, and plot; provide an objective summary of the text.</w:t>
            </w:r>
          </w:p>
        </w:tc>
        <w:tc>
          <w:tcPr>
            <w:tcW w:w="4565" w:type="dxa"/>
          </w:tcPr>
          <w:p w14:paraId="6AE36529"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2</w:t>
            </w:r>
          </w:p>
          <w:p w14:paraId="6AE3652A" w14:textId="77777777" w:rsidR="00755AB3" w:rsidRPr="00846BB8" w:rsidRDefault="00755AB3" w:rsidP="00212031">
            <w:pPr>
              <w:rPr>
                <w:sz w:val="20"/>
                <w:szCs w:val="20"/>
              </w:rPr>
            </w:pPr>
            <w:r w:rsidRPr="00846BB8">
              <w:rPr>
                <w:sz w:val="20"/>
                <w:szCs w:val="20"/>
              </w:rPr>
              <w:t xml:space="preserve">Determine a theme or central idea of a text and analyze its development over the course of the text, including its relationship to the characters, setting, and plot; provide an objective summary of </w:t>
            </w:r>
            <w:r w:rsidRPr="00846BB8">
              <w:rPr>
                <w:color w:val="FF0000"/>
                <w:sz w:val="20"/>
                <w:szCs w:val="20"/>
              </w:rPr>
              <w:t>a</w:t>
            </w:r>
            <w:r w:rsidRPr="00846BB8">
              <w:rPr>
                <w:sz w:val="20"/>
                <w:szCs w:val="20"/>
              </w:rPr>
              <w:t xml:space="preserve"> text; </w:t>
            </w:r>
            <w:r w:rsidRPr="00846BB8">
              <w:rPr>
                <w:color w:val="FF0000"/>
                <w:sz w:val="20"/>
                <w:szCs w:val="20"/>
              </w:rPr>
              <w:t>paraphrase key sections of a text. (See grade 8 Writing standard 8 for more on paraphrasing.)</w:t>
            </w:r>
          </w:p>
        </w:tc>
        <w:tc>
          <w:tcPr>
            <w:tcW w:w="4565" w:type="dxa"/>
          </w:tcPr>
          <w:p w14:paraId="6AE3652B" w14:textId="77777777" w:rsidR="00755AB3" w:rsidRPr="00846BB8" w:rsidRDefault="00913877" w:rsidP="00026777">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Paraphrasing was already an expectation </w:t>
            </w:r>
            <w:r>
              <w:rPr>
                <w:sz w:val="20"/>
                <w:szCs w:val="20"/>
              </w:rPr>
              <w:t>of</w:t>
            </w:r>
            <w:r w:rsidRPr="00846BB8">
              <w:rPr>
                <w:sz w:val="20"/>
                <w:szCs w:val="20"/>
              </w:rPr>
              <w:t xml:space="preserve"> the Writing standards at this grade level; </w:t>
            </w:r>
            <w:r>
              <w:rPr>
                <w:sz w:val="20"/>
                <w:szCs w:val="20"/>
              </w:rPr>
              <w:t>mentioning it in this Reading standard makes the connection explicit</w:t>
            </w:r>
            <w:r w:rsidRPr="00846BB8">
              <w:rPr>
                <w:sz w:val="20"/>
                <w:szCs w:val="20"/>
              </w:rPr>
              <w:t>.</w:t>
            </w:r>
          </w:p>
        </w:tc>
      </w:tr>
      <w:tr w:rsidR="00755AB3" w:rsidRPr="00846BB8" w14:paraId="6AE36533" w14:textId="77777777" w:rsidTr="002F11E7">
        <w:tc>
          <w:tcPr>
            <w:tcW w:w="922" w:type="dxa"/>
          </w:tcPr>
          <w:p w14:paraId="6AE3652D" w14:textId="77777777" w:rsidR="00755AB3" w:rsidRPr="00404D29" w:rsidRDefault="00755AB3" w:rsidP="00453962">
            <w:pPr>
              <w:rPr>
                <w:b/>
                <w:sz w:val="20"/>
                <w:szCs w:val="20"/>
              </w:rPr>
            </w:pPr>
            <w:r w:rsidRPr="00404D29">
              <w:rPr>
                <w:b/>
                <w:sz w:val="20"/>
                <w:szCs w:val="20"/>
              </w:rPr>
              <w:t>8</w:t>
            </w:r>
          </w:p>
        </w:tc>
        <w:tc>
          <w:tcPr>
            <w:tcW w:w="4565" w:type="dxa"/>
          </w:tcPr>
          <w:p w14:paraId="6AE3652E" w14:textId="77777777" w:rsidR="00755AB3" w:rsidRPr="00846BB8" w:rsidRDefault="00755AB3" w:rsidP="0021203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3</w:t>
            </w:r>
          </w:p>
          <w:p w14:paraId="6AE3652F" w14:textId="77777777" w:rsidR="00755AB3" w:rsidRPr="00846BB8" w:rsidRDefault="00755AB3" w:rsidP="00212031">
            <w:pPr>
              <w:rPr>
                <w:sz w:val="20"/>
                <w:szCs w:val="20"/>
              </w:rPr>
            </w:pPr>
            <w:r w:rsidRPr="00846BB8">
              <w:rPr>
                <w:sz w:val="20"/>
                <w:szCs w:val="20"/>
              </w:rPr>
              <w:t>Analyze how particular lines of dialogue or incidents in a story or drama propel the action, reveal aspects of a character, or provoke a decision.</w:t>
            </w:r>
          </w:p>
        </w:tc>
        <w:tc>
          <w:tcPr>
            <w:tcW w:w="4565" w:type="dxa"/>
          </w:tcPr>
          <w:p w14:paraId="6AE36530"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3</w:t>
            </w:r>
          </w:p>
          <w:p w14:paraId="6AE36531" w14:textId="77777777" w:rsidR="00755AB3" w:rsidRPr="00846BB8" w:rsidRDefault="00755AB3" w:rsidP="00212031">
            <w:pPr>
              <w:rPr>
                <w:sz w:val="20"/>
                <w:szCs w:val="20"/>
              </w:rPr>
            </w:pPr>
            <w:r w:rsidRPr="00846BB8">
              <w:rPr>
                <w:sz w:val="20"/>
                <w:szCs w:val="20"/>
              </w:rPr>
              <w:t xml:space="preserve">Analyze how particular lines of dialogue or incidents in a story, </w:t>
            </w:r>
            <w:r w:rsidRPr="00846BB8">
              <w:rPr>
                <w:color w:val="FF0000"/>
                <w:sz w:val="20"/>
                <w:szCs w:val="20"/>
              </w:rPr>
              <w:t xml:space="preserve">poem, </w:t>
            </w:r>
            <w:r w:rsidRPr="00846BB8">
              <w:rPr>
                <w:sz w:val="20"/>
                <w:szCs w:val="20"/>
              </w:rPr>
              <w:t>or drama propel the action, reveal aspects of a character, or provoke a decision.</w:t>
            </w:r>
          </w:p>
        </w:tc>
        <w:tc>
          <w:tcPr>
            <w:tcW w:w="4565" w:type="dxa"/>
          </w:tcPr>
          <w:p w14:paraId="6AE36532" w14:textId="77777777" w:rsidR="00755AB3" w:rsidRPr="00846BB8" w:rsidRDefault="00755AB3" w:rsidP="00A70D4A">
            <w:pPr>
              <w:rPr>
                <w:sz w:val="20"/>
                <w:szCs w:val="20"/>
              </w:rPr>
            </w:pPr>
            <w:r w:rsidRPr="00846BB8">
              <w:rPr>
                <w:sz w:val="20"/>
                <w:szCs w:val="20"/>
              </w:rPr>
              <w:t>The 2011 wording limit</w:t>
            </w:r>
            <w:r w:rsidR="00A70D4A">
              <w:rPr>
                <w:sz w:val="20"/>
                <w:szCs w:val="20"/>
              </w:rPr>
              <w:t>s</w:t>
            </w:r>
            <w:r w:rsidRPr="00846BB8">
              <w:rPr>
                <w:sz w:val="20"/>
                <w:szCs w:val="20"/>
              </w:rPr>
              <w:t xml:space="preserve"> the standard’s flexibility unnecessarily</w:t>
            </w:r>
            <w:r w:rsidR="00026777">
              <w:rPr>
                <w:sz w:val="20"/>
                <w:szCs w:val="20"/>
              </w:rPr>
              <w:t>:</w:t>
            </w:r>
            <w:r w:rsidRPr="00846BB8">
              <w:rPr>
                <w:sz w:val="20"/>
                <w:szCs w:val="20"/>
              </w:rPr>
              <w:t xml:space="preserve"> some poems have dialogue and action.</w:t>
            </w:r>
          </w:p>
        </w:tc>
      </w:tr>
      <w:tr w:rsidR="00755AB3" w:rsidRPr="00846BB8" w14:paraId="6AE3653A" w14:textId="77777777" w:rsidTr="002F11E7">
        <w:tc>
          <w:tcPr>
            <w:tcW w:w="922" w:type="dxa"/>
          </w:tcPr>
          <w:p w14:paraId="6AE36534" w14:textId="77777777" w:rsidR="00755AB3" w:rsidRPr="00404D29" w:rsidRDefault="00755AB3" w:rsidP="00453962">
            <w:pPr>
              <w:rPr>
                <w:b/>
                <w:sz w:val="20"/>
                <w:szCs w:val="20"/>
              </w:rPr>
            </w:pPr>
            <w:r w:rsidRPr="00404D29">
              <w:rPr>
                <w:b/>
                <w:sz w:val="20"/>
                <w:szCs w:val="20"/>
              </w:rPr>
              <w:t>8</w:t>
            </w:r>
          </w:p>
        </w:tc>
        <w:tc>
          <w:tcPr>
            <w:tcW w:w="4565" w:type="dxa"/>
          </w:tcPr>
          <w:p w14:paraId="6AE36535" w14:textId="77777777" w:rsidR="00755AB3" w:rsidRPr="00846BB8" w:rsidRDefault="00755AB3" w:rsidP="0021203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4</w:t>
            </w:r>
          </w:p>
          <w:p w14:paraId="6AE36536" w14:textId="77777777" w:rsidR="00755AB3" w:rsidRPr="00846BB8" w:rsidRDefault="00755AB3" w:rsidP="00212031">
            <w:pPr>
              <w:rPr>
                <w:sz w:val="20"/>
                <w:szCs w:val="20"/>
              </w:rPr>
            </w:pPr>
            <w:r w:rsidRPr="00846BB8">
              <w:rPr>
                <w:sz w:val="20"/>
                <w:szCs w:val="20"/>
              </w:rPr>
              <w:t>Determine the meaning of words and phrases as they are used in a text, including figurative and connotative meanings; analyze the impact of specific word choices on meaning and tone, including analogies or allusions to other texts.</w:t>
            </w:r>
          </w:p>
        </w:tc>
        <w:tc>
          <w:tcPr>
            <w:tcW w:w="4565" w:type="dxa"/>
          </w:tcPr>
          <w:p w14:paraId="6AE36537"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4</w:t>
            </w:r>
          </w:p>
          <w:p w14:paraId="6AE36538" w14:textId="77777777" w:rsidR="00755AB3" w:rsidRPr="00846BB8" w:rsidRDefault="00755AB3" w:rsidP="006A59D0">
            <w:pPr>
              <w:rPr>
                <w:sz w:val="20"/>
                <w:szCs w:val="20"/>
              </w:rPr>
            </w:pPr>
            <w:r w:rsidRPr="00846BB8">
              <w:rPr>
                <w:sz w:val="20"/>
                <w:szCs w:val="20"/>
              </w:rPr>
              <w:t xml:space="preserve">Determine the meaning of words and phrases as they are used in a text, including figurative and connotative meanings; </w:t>
            </w:r>
            <w:r w:rsidRPr="00846BB8">
              <w:rPr>
                <w:color w:val="FF0000"/>
                <w:sz w:val="20"/>
                <w:szCs w:val="20"/>
              </w:rPr>
              <w:t>identify and analyze the impact of literary elements such as analogy, allusion, and irony;</w:t>
            </w:r>
            <w:r w:rsidRPr="00846BB8">
              <w:rPr>
                <w:sz w:val="20"/>
                <w:szCs w:val="20"/>
              </w:rPr>
              <w:t xml:space="preserve"> analyze the impact of specific word choices on meaning, tone, </w:t>
            </w:r>
            <w:r w:rsidRPr="00846BB8">
              <w:rPr>
                <w:color w:val="FF0000"/>
                <w:sz w:val="20"/>
                <w:szCs w:val="20"/>
              </w:rPr>
              <w:t>and mood</w:t>
            </w:r>
            <w:r w:rsidRPr="00846BB8">
              <w:rPr>
                <w:sz w:val="20"/>
                <w:szCs w:val="20"/>
              </w:rPr>
              <w:t>.</w:t>
            </w:r>
            <w:r w:rsidRPr="00846BB8">
              <w:rPr>
                <w:color w:val="FF0000"/>
                <w:sz w:val="20"/>
                <w:szCs w:val="20"/>
              </w:rPr>
              <w:t xml:space="preserve"> (See Language standards 4</w:t>
            </w:r>
            <w:r w:rsidR="006A59D0">
              <w:rPr>
                <w:color w:val="FF0000"/>
                <w:sz w:val="20"/>
                <w:szCs w:val="20"/>
              </w:rPr>
              <w:t>–</w:t>
            </w:r>
            <w:r w:rsidRPr="00846BB8">
              <w:rPr>
                <w:color w:val="FF0000"/>
                <w:sz w:val="20"/>
                <w:szCs w:val="20"/>
              </w:rPr>
              <w:t>6 on applying knowledge of vocabulary to reading.)</w:t>
            </w:r>
          </w:p>
        </w:tc>
        <w:tc>
          <w:tcPr>
            <w:tcW w:w="4565" w:type="dxa"/>
          </w:tcPr>
          <w:p w14:paraId="6AE36539" w14:textId="77777777" w:rsidR="00755AB3" w:rsidRPr="00846BB8" w:rsidRDefault="00755AB3" w:rsidP="0084480A">
            <w:pPr>
              <w:rPr>
                <w:sz w:val="20"/>
                <w:szCs w:val="20"/>
              </w:rPr>
            </w:pPr>
            <w:r w:rsidRPr="00846BB8">
              <w:rPr>
                <w:sz w:val="20"/>
                <w:szCs w:val="20"/>
              </w:rPr>
              <w:t xml:space="preserve">The </w:t>
            </w:r>
            <w:r w:rsidR="0084480A">
              <w:rPr>
                <w:sz w:val="20"/>
                <w:szCs w:val="20"/>
              </w:rPr>
              <w:t>edits</w:t>
            </w:r>
            <w:r w:rsidRPr="00846BB8">
              <w:rPr>
                <w:sz w:val="20"/>
                <w:szCs w:val="20"/>
              </w:rPr>
              <w:t xml:space="preserve"> incorporate literary concepts from Reading Literature </w:t>
            </w:r>
            <w:r w:rsidR="00026777">
              <w:rPr>
                <w:sz w:val="20"/>
                <w:szCs w:val="20"/>
              </w:rPr>
              <w:t xml:space="preserve">standard </w:t>
            </w:r>
            <w:r w:rsidRPr="00846BB8">
              <w:rPr>
                <w:sz w:val="20"/>
                <w:szCs w:val="20"/>
              </w:rPr>
              <w:t>MA.8.A, which has been deleted from the current draft framework. Further, 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541" w14:textId="77777777" w:rsidTr="002F11E7">
        <w:tc>
          <w:tcPr>
            <w:tcW w:w="922" w:type="dxa"/>
          </w:tcPr>
          <w:p w14:paraId="6AE3653B" w14:textId="77777777" w:rsidR="00755AB3" w:rsidRPr="00404D29" w:rsidRDefault="00755AB3" w:rsidP="00453962">
            <w:pPr>
              <w:rPr>
                <w:b/>
                <w:sz w:val="20"/>
                <w:szCs w:val="20"/>
              </w:rPr>
            </w:pPr>
            <w:r w:rsidRPr="00404D29">
              <w:rPr>
                <w:b/>
                <w:sz w:val="20"/>
                <w:szCs w:val="20"/>
              </w:rPr>
              <w:t>8</w:t>
            </w:r>
          </w:p>
        </w:tc>
        <w:tc>
          <w:tcPr>
            <w:tcW w:w="4565" w:type="dxa"/>
          </w:tcPr>
          <w:p w14:paraId="6AE3653C" w14:textId="77777777" w:rsidR="00755AB3" w:rsidRPr="00846BB8" w:rsidRDefault="00755AB3" w:rsidP="00212031">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5</w:t>
            </w:r>
          </w:p>
          <w:p w14:paraId="6AE3653D" w14:textId="77777777" w:rsidR="00755AB3" w:rsidRPr="00846BB8" w:rsidRDefault="00755AB3" w:rsidP="00212031">
            <w:pPr>
              <w:rPr>
                <w:b/>
                <w:sz w:val="20"/>
                <w:szCs w:val="20"/>
              </w:rPr>
            </w:pPr>
            <w:r w:rsidRPr="00846BB8">
              <w:rPr>
                <w:sz w:val="20"/>
                <w:szCs w:val="20"/>
              </w:rPr>
              <w:t>Compare and contrast the structure of two or more texts and analyze how the differing structure of each text contributes to its meaning and style.</w:t>
            </w:r>
          </w:p>
        </w:tc>
        <w:tc>
          <w:tcPr>
            <w:tcW w:w="4565" w:type="dxa"/>
          </w:tcPr>
          <w:p w14:paraId="6AE3653E"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5</w:t>
            </w:r>
          </w:p>
          <w:p w14:paraId="6AE3653F" w14:textId="77777777" w:rsidR="00755AB3" w:rsidRPr="00846BB8" w:rsidRDefault="00755AB3" w:rsidP="00AD1ECB">
            <w:pPr>
              <w:rPr>
                <w:b/>
                <w:sz w:val="20"/>
                <w:szCs w:val="20"/>
              </w:rPr>
            </w:pPr>
            <w:r w:rsidRPr="00846BB8">
              <w:rPr>
                <w:sz w:val="20"/>
                <w:szCs w:val="20"/>
              </w:rPr>
              <w:t xml:space="preserve">Compare and contrast the structure of two or more texts; analyze how the </w:t>
            </w:r>
            <w:r w:rsidRPr="00846BB8">
              <w:rPr>
                <w:strike/>
                <w:color w:val="FF0000"/>
                <w:sz w:val="20"/>
                <w:szCs w:val="20"/>
              </w:rPr>
              <w:t>differing</w:t>
            </w:r>
            <w:r w:rsidRPr="00846BB8">
              <w:rPr>
                <w:sz w:val="20"/>
                <w:szCs w:val="20"/>
              </w:rPr>
              <w:t xml:space="preserve"> structure of each text contributes to its meaning and style a</w:t>
            </w:r>
            <w:r w:rsidRPr="00846BB8">
              <w:rPr>
                <w:color w:val="FF0000"/>
                <w:sz w:val="20"/>
                <w:szCs w:val="20"/>
              </w:rPr>
              <w:t>nd how the texts differ</w:t>
            </w:r>
            <w:r w:rsidRPr="00846BB8">
              <w:rPr>
                <w:sz w:val="20"/>
                <w:szCs w:val="20"/>
              </w:rPr>
              <w:t>.</w:t>
            </w:r>
          </w:p>
        </w:tc>
        <w:tc>
          <w:tcPr>
            <w:tcW w:w="4565" w:type="dxa"/>
          </w:tcPr>
          <w:p w14:paraId="6AE36540" w14:textId="77777777" w:rsidR="00755AB3" w:rsidRPr="00846BB8" w:rsidRDefault="00755AB3" w:rsidP="00026777">
            <w:pPr>
              <w:rPr>
                <w:sz w:val="20"/>
                <w:szCs w:val="20"/>
              </w:rPr>
            </w:pPr>
            <w:r w:rsidRPr="00846BB8">
              <w:rPr>
                <w:sz w:val="20"/>
                <w:szCs w:val="20"/>
              </w:rPr>
              <w:t>The edit is for clarity.</w:t>
            </w:r>
          </w:p>
        </w:tc>
      </w:tr>
      <w:tr w:rsidR="00755AB3" w:rsidRPr="00846BB8" w14:paraId="6AE36548" w14:textId="77777777" w:rsidTr="002F11E7">
        <w:tc>
          <w:tcPr>
            <w:tcW w:w="922" w:type="dxa"/>
          </w:tcPr>
          <w:p w14:paraId="6AE36542" w14:textId="77777777" w:rsidR="00755AB3" w:rsidRPr="00404D29" w:rsidRDefault="00755AB3" w:rsidP="00453962">
            <w:pPr>
              <w:rPr>
                <w:b/>
                <w:sz w:val="20"/>
                <w:szCs w:val="20"/>
              </w:rPr>
            </w:pPr>
            <w:r w:rsidRPr="00404D29">
              <w:rPr>
                <w:b/>
                <w:sz w:val="20"/>
                <w:szCs w:val="20"/>
              </w:rPr>
              <w:t>8</w:t>
            </w:r>
          </w:p>
        </w:tc>
        <w:tc>
          <w:tcPr>
            <w:tcW w:w="4565" w:type="dxa"/>
          </w:tcPr>
          <w:p w14:paraId="6AE36543" w14:textId="77777777" w:rsidR="00755AB3" w:rsidRPr="00846BB8" w:rsidRDefault="00755AB3" w:rsidP="00915659">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6</w:t>
            </w:r>
          </w:p>
          <w:p w14:paraId="6AE36544" w14:textId="77777777" w:rsidR="00755AB3" w:rsidRPr="00846BB8" w:rsidRDefault="00755AB3" w:rsidP="00915659">
            <w:pPr>
              <w:rPr>
                <w:b/>
                <w:sz w:val="20"/>
                <w:szCs w:val="20"/>
              </w:rPr>
            </w:pPr>
            <w:r w:rsidRPr="00846BB8">
              <w:rPr>
                <w:sz w:val="20"/>
                <w:szCs w:val="20"/>
              </w:rPr>
              <w:t>Analyze how differences in the points of view of the characters and the audience or reader (e.g., created through the use of dramatic irony) create such effects as suspense or humor.</w:t>
            </w:r>
          </w:p>
        </w:tc>
        <w:tc>
          <w:tcPr>
            <w:tcW w:w="4565" w:type="dxa"/>
          </w:tcPr>
          <w:p w14:paraId="6AE36545" w14:textId="77777777" w:rsidR="000A5DE6" w:rsidRPr="00846BB8" w:rsidRDefault="000A5DE6" w:rsidP="000A5DE6">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6</w:t>
            </w:r>
          </w:p>
          <w:p w14:paraId="6AE36546" w14:textId="77777777" w:rsidR="00755AB3" w:rsidRPr="00846BB8" w:rsidRDefault="00755AB3" w:rsidP="00D900F5">
            <w:pPr>
              <w:rPr>
                <w:b/>
                <w:sz w:val="20"/>
                <w:szCs w:val="20"/>
              </w:rPr>
            </w:pPr>
            <w:r w:rsidRPr="00846BB8">
              <w:rPr>
                <w:sz w:val="20"/>
                <w:szCs w:val="20"/>
              </w:rPr>
              <w:t xml:space="preserve">Analyze how differences in the points of view of the characters and </w:t>
            </w:r>
            <w:r w:rsidRPr="00846BB8">
              <w:rPr>
                <w:color w:val="FF0000"/>
                <w:sz w:val="20"/>
                <w:szCs w:val="20"/>
              </w:rPr>
              <w:t>an</w:t>
            </w:r>
            <w:r w:rsidRPr="00846BB8">
              <w:rPr>
                <w:sz w:val="20"/>
                <w:szCs w:val="20"/>
              </w:rPr>
              <w:t xml:space="preserve"> audience </w:t>
            </w:r>
            <w:r w:rsidRPr="00846BB8">
              <w:rPr>
                <w:strike/>
                <w:color w:val="FF0000"/>
                <w:sz w:val="20"/>
                <w:szCs w:val="20"/>
              </w:rPr>
              <w:t>or reader</w:t>
            </w:r>
            <w:r w:rsidRPr="00846BB8">
              <w:rPr>
                <w:sz w:val="20"/>
                <w:szCs w:val="20"/>
              </w:rPr>
              <w:t xml:space="preserve"> (e.g., created through the use of dramatic irony) create such effects as suspense or humor.</w:t>
            </w:r>
          </w:p>
        </w:tc>
        <w:tc>
          <w:tcPr>
            <w:tcW w:w="4565" w:type="dxa"/>
          </w:tcPr>
          <w:p w14:paraId="6AE36547" w14:textId="77777777" w:rsidR="00755AB3" w:rsidRPr="00846BB8" w:rsidRDefault="00755AB3" w:rsidP="0028508B">
            <w:pPr>
              <w:rPr>
                <w:sz w:val="20"/>
                <w:szCs w:val="20"/>
              </w:rPr>
            </w:pPr>
            <w:r w:rsidRPr="00846BB8">
              <w:rPr>
                <w:sz w:val="20"/>
                <w:szCs w:val="20"/>
              </w:rPr>
              <w:t xml:space="preserve">The edit is for consistency with the </w:t>
            </w:r>
            <w:r w:rsidR="0028508B">
              <w:rPr>
                <w:sz w:val="20"/>
                <w:szCs w:val="20"/>
              </w:rPr>
              <w:t>W</w:t>
            </w:r>
            <w:r w:rsidRPr="00846BB8">
              <w:rPr>
                <w:sz w:val="20"/>
                <w:szCs w:val="20"/>
              </w:rPr>
              <w:t>riting standards, which use “audience” to mean “reader.”</w:t>
            </w:r>
          </w:p>
        </w:tc>
      </w:tr>
      <w:tr w:rsidR="00755AB3" w:rsidRPr="00846BB8" w14:paraId="6AE3654F" w14:textId="77777777" w:rsidTr="002F11E7">
        <w:tc>
          <w:tcPr>
            <w:tcW w:w="922" w:type="dxa"/>
          </w:tcPr>
          <w:p w14:paraId="6AE36549" w14:textId="77777777" w:rsidR="00755AB3" w:rsidRPr="00404D29" w:rsidRDefault="00755AB3" w:rsidP="00453962">
            <w:pPr>
              <w:rPr>
                <w:b/>
                <w:sz w:val="20"/>
                <w:szCs w:val="20"/>
              </w:rPr>
            </w:pPr>
            <w:r w:rsidRPr="00404D29">
              <w:rPr>
                <w:b/>
                <w:sz w:val="20"/>
                <w:szCs w:val="20"/>
              </w:rPr>
              <w:t>8</w:t>
            </w:r>
          </w:p>
        </w:tc>
        <w:tc>
          <w:tcPr>
            <w:tcW w:w="4565" w:type="dxa"/>
          </w:tcPr>
          <w:p w14:paraId="6AE3654A" w14:textId="77777777" w:rsidR="00755AB3" w:rsidRPr="00846BB8" w:rsidRDefault="00755AB3" w:rsidP="00AD1ECB">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7</w:t>
            </w:r>
          </w:p>
          <w:p w14:paraId="6AE3654B" w14:textId="77777777" w:rsidR="00755AB3" w:rsidRPr="00846BB8" w:rsidRDefault="00755AB3" w:rsidP="00AD1ECB">
            <w:pPr>
              <w:rPr>
                <w:b/>
                <w:sz w:val="20"/>
                <w:szCs w:val="20"/>
              </w:rPr>
            </w:pPr>
            <w:r w:rsidRPr="00846BB8">
              <w:rPr>
                <w:sz w:val="20"/>
                <w:szCs w:val="20"/>
              </w:rPr>
              <w:t>Analyze the extent to which a filmed or live production of a story or drama stays faithful to or departs from the text or script, evaluating the choices made by the director or actors.</w:t>
            </w:r>
          </w:p>
        </w:tc>
        <w:tc>
          <w:tcPr>
            <w:tcW w:w="4565" w:type="dxa"/>
          </w:tcPr>
          <w:p w14:paraId="6AE3654C"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7</w:t>
            </w:r>
          </w:p>
          <w:p w14:paraId="6AE3654D" w14:textId="77777777" w:rsidR="00755AB3" w:rsidRPr="00846BB8" w:rsidRDefault="00755AB3" w:rsidP="00D900F5">
            <w:pPr>
              <w:rPr>
                <w:sz w:val="20"/>
                <w:szCs w:val="20"/>
              </w:rPr>
            </w:pPr>
            <w:r w:rsidRPr="00846BB8">
              <w:rPr>
                <w:sz w:val="20"/>
                <w:szCs w:val="20"/>
              </w:rPr>
              <w:t xml:space="preserve">Analyze the extent to which an </w:t>
            </w:r>
            <w:r w:rsidRPr="00846BB8">
              <w:rPr>
                <w:color w:val="FF0000"/>
                <w:sz w:val="20"/>
                <w:szCs w:val="20"/>
              </w:rPr>
              <w:t>audio,</w:t>
            </w:r>
            <w:r w:rsidRPr="00846BB8">
              <w:rPr>
                <w:sz w:val="20"/>
                <w:szCs w:val="20"/>
              </w:rPr>
              <w:t xml:space="preserve"> filmed, or </w:t>
            </w:r>
            <w:r w:rsidRPr="00846BB8">
              <w:rPr>
                <w:color w:val="FF0000"/>
                <w:sz w:val="20"/>
                <w:szCs w:val="20"/>
              </w:rPr>
              <w:t>staged</w:t>
            </w:r>
            <w:r w:rsidRPr="00846BB8">
              <w:rPr>
                <w:sz w:val="20"/>
                <w:szCs w:val="20"/>
              </w:rPr>
              <w:t xml:space="preserve"> production of a story, drama, </w:t>
            </w:r>
            <w:r w:rsidRPr="00846BB8">
              <w:rPr>
                <w:color w:val="FF0000"/>
                <w:sz w:val="20"/>
                <w:szCs w:val="20"/>
              </w:rPr>
              <w:t>or poem</w:t>
            </w:r>
            <w:r w:rsidRPr="00846BB8">
              <w:rPr>
                <w:sz w:val="20"/>
                <w:szCs w:val="20"/>
              </w:rPr>
              <w:t xml:space="preserve"> stays faithful to or departs from the </w:t>
            </w:r>
            <w:r w:rsidRPr="00846BB8">
              <w:rPr>
                <w:color w:val="FF0000"/>
                <w:sz w:val="20"/>
                <w:szCs w:val="20"/>
              </w:rPr>
              <w:t>original</w:t>
            </w:r>
            <w:r w:rsidRPr="00846BB8">
              <w:rPr>
                <w:sz w:val="20"/>
                <w:szCs w:val="20"/>
              </w:rPr>
              <w:t>.</w:t>
            </w:r>
          </w:p>
        </w:tc>
        <w:tc>
          <w:tcPr>
            <w:tcW w:w="4565" w:type="dxa"/>
          </w:tcPr>
          <w:p w14:paraId="6AE3654E" w14:textId="77777777" w:rsidR="00755AB3" w:rsidRPr="00846BB8" w:rsidRDefault="00026777" w:rsidP="00B76195">
            <w:pPr>
              <w:rPr>
                <w:sz w:val="20"/>
                <w:szCs w:val="20"/>
              </w:rPr>
            </w:pPr>
            <w:r>
              <w:rPr>
                <w:sz w:val="20"/>
                <w:szCs w:val="20"/>
              </w:rPr>
              <w:t>The e</w:t>
            </w:r>
            <w:r w:rsidR="00755AB3" w:rsidRPr="00846BB8">
              <w:rPr>
                <w:sz w:val="20"/>
                <w:szCs w:val="20"/>
              </w:rPr>
              <w:t>dits are for clarity and flexibility, and to emphasize the standards’ broad definition of “text” as much more than words on a page.</w:t>
            </w:r>
          </w:p>
        </w:tc>
      </w:tr>
      <w:tr w:rsidR="00755AB3" w:rsidRPr="00846BB8" w14:paraId="6AE36556" w14:textId="77777777" w:rsidTr="002F11E7">
        <w:tc>
          <w:tcPr>
            <w:tcW w:w="922" w:type="dxa"/>
          </w:tcPr>
          <w:p w14:paraId="6AE36550" w14:textId="77777777" w:rsidR="00755AB3" w:rsidRPr="00404D29" w:rsidRDefault="00755AB3" w:rsidP="00453962">
            <w:pPr>
              <w:rPr>
                <w:b/>
                <w:sz w:val="20"/>
                <w:szCs w:val="20"/>
              </w:rPr>
            </w:pPr>
            <w:r w:rsidRPr="00404D29">
              <w:rPr>
                <w:b/>
                <w:sz w:val="20"/>
                <w:szCs w:val="20"/>
              </w:rPr>
              <w:lastRenderedPageBreak/>
              <w:t>8</w:t>
            </w:r>
          </w:p>
        </w:tc>
        <w:tc>
          <w:tcPr>
            <w:tcW w:w="4565" w:type="dxa"/>
          </w:tcPr>
          <w:p w14:paraId="6AE36551" w14:textId="77777777" w:rsidR="00755AB3" w:rsidRPr="00846BB8" w:rsidRDefault="00755AB3" w:rsidP="00915659">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8</w:t>
            </w:r>
          </w:p>
          <w:p w14:paraId="6AE36552" w14:textId="77777777" w:rsidR="00755AB3" w:rsidRPr="00846BB8" w:rsidRDefault="00755AB3" w:rsidP="00915659">
            <w:pPr>
              <w:rPr>
                <w:sz w:val="20"/>
                <w:szCs w:val="20"/>
              </w:rPr>
            </w:pPr>
            <w:r w:rsidRPr="00846BB8">
              <w:rPr>
                <w:sz w:val="20"/>
                <w:szCs w:val="20"/>
              </w:rPr>
              <w:t>(Not applicable to literature)</w:t>
            </w:r>
          </w:p>
        </w:tc>
        <w:tc>
          <w:tcPr>
            <w:tcW w:w="4565" w:type="dxa"/>
          </w:tcPr>
          <w:p w14:paraId="6AE36553" w14:textId="77777777" w:rsidR="000A5DE6" w:rsidRPr="00846BB8" w:rsidRDefault="000A5DE6" w:rsidP="000A5DE6">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6554" w14:textId="77777777" w:rsidR="00755AB3" w:rsidRPr="00846BB8" w:rsidRDefault="00755AB3" w:rsidP="000A5DE6">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555" w14:textId="77777777" w:rsidR="00755AB3" w:rsidRPr="00846BB8" w:rsidRDefault="00755AB3" w:rsidP="00915659">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55C" w14:textId="77777777" w:rsidTr="002F11E7">
        <w:tc>
          <w:tcPr>
            <w:tcW w:w="922" w:type="dxa"/>
          </w:tcPr>
          <w:p w14:paraId="6AE36557" w14:textId="77777777" w:rsidR="0061513A" w:rsidRPr="00404D29" w:rsidRDefault="0061513A" w:rsidP="00453962">
            <w:pPr>
              <w:rPr>
                <w:b/>
                <w:sz w:val="20"/>
                <w:szCs w:val="20"/>
              </w:rPr>
            </w:pPr>
            <w:r w:rsidRPr="00404D29">
              <w:rPr>
                <w:b/>
                <w:sz w:val="20"/>
                <w:szCs w:val="20"/>
              </w:rPr>
              <w:t>8</w:t>
            </w:r>
          </w:p>
        </w:tc>
        <w:tc>
          <w:tcPr>
            <w:tcW w:w="4565" w:type="dxa"/>
          </w:tcPr>
          <w:p w14:paraId="6AE36558" w14:textId="77777777" w:rsidR="0061513A" w:rsidRPr="00846BB8" w:rsidRDefault="0061513A" w:rsidP="00915659">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MA.8.A</w:t>
            </w:r>
          </w:p>
          <w:p w14:paraId="6AE36559" w14:textId="77777777" w:rsidR="0061513A" w:rsidRPr="00846BB8" w:rsidRDefault="0061513A" w:rsidP="00915659">
            <w:pPr>
              <w:rPr>
                <w:sz w:val="20"/>
                <w:szCs w:val="20"/>
              </w:rPr>
            </w:pPr>
            <w:r w:rsidRPr="00846BB8">
              <w:rPr>
                <w:sz w:val="20"/>
                <w:szCs w:val="20"/>
              </w:rPr>
              <w:t>Identify and analyze the characteristics of irony and parody in literary works.</w:t>
            </w:r>
          </w:p>
        </w:tc>
        <w:tc>
          <w:tcPr>
            <w:tcW w:w="4565" w:type="dxa"/>
          </w:tcPr>
          <w:p w14:paraId="6AE3655A" w14:textId="77777777" w:rsidR="0061513A" w:rsidRPr="00846BB8" w:rsidRDefault="0061513A" w:rsidP="00915659">
            <w:pPr>
              <w:rPr>
                <w:sz w:val="20"/>
                <w:szCs w:val="20"/>
              </w:rPr>
            </w:pPr>
            <w:r w:rsidRPr="00846BB8">
              <w:rPr>
                <w:sz w:val="20"/>
                <w:szCs w:val="20"/>
              </w:rPr>
              <w:t>[Standard deleted]</w:t>
            </w:r>
          </w:p>
        </w:tc>
        <w:tc>
          <w:tcPr>
            <w:tcW w:w="4565" w:type="dxa"/>
          </w:tcPr>
          <w:p w14:paraId="6AE3655B"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563" w14:textId="77777777" w:rsidTr="002F11E7">
        <w:tc>
          <w:tcPr>
            <w:tcW w:w="922" w:type="dxa"/>
          </w:tcPr>
          <w:p w14:paraId="6AE3655D" w14:textId="77777777" w:rsidR="00755AB3" w:rsidRPr="00404D29" w:rsidRDefault="00755AB3" w:rsidP="00453962">
            <w:pPr>
              <w:rPr>
                <w:b/>
                <w:sz w:val="20"/>
                <w:szCs w:val="20"/>
              </w:rPr>
            </w:pPr>
            <w:r w:rsidRPr="00404D29">
              <w:rPr>
                <w:b/>
                <w:sz w:val="20"/>
                <w:szCs w:val="20"/>
              </w:rPr>
              <w:t>8</w:t>
            </w:r>
          </w:p>
        </w:tc>
        <w:tc>
          <w:tcPr>
            <w:tcW w:w="4565" w:type="dxa"/>
          </w:tcPr>
          <w:p w14:paraId="6AE3655E" w14:textId="77777777" w:rsidR="00755AB3" w:rsidRPr="00846BB8" w:rsidRDefault="00755AB3" w:rsidP="00915659">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10</w:t>
            </w:r>
          </w:p>
          <w:p w14:paraId="6AE3655F" w14:textId="77777777" w:rsidR="00755AB3" w:rsidRPr="00846BB8" w:rsidRDefault="00755AB3" w:rsidP="00035C6D">
            <w:pPr>
              <w:rPr>
                <w:sz w:val="20"/>
                <w:szCs w:val="20"/>
              </w:rPr>
            </w:pPr>
            <w:r w:rsidRPr="00846BB8">
              <w:rPr>
                <w:sz w:val="20"/>
                <w:szCs w:val="20"/>
              </w:rPr>
              <w:t>By the end of the year, read and comprehend literature, including stories, dramas, and poems, at the high end of grades 6</w:t>
            </w:r>
            <w:r w:rsidR="00035C6D">
              <w:rPr>
                <w:sz w:val="20"/>
                <w:szCs w:val="20"/>
              </w:rPr>
              <w:t>–</w:t>
            </w:r>
            <w:r w:rsidRPr="00846BB8">
              <w:rPr>
                <w:sz w:val="20"/>
                <w:szCs w:val="20"/>
              </w:rPr>
              <w:t>8 text complexity band independently and proficiently.</w:t>
            </w:r>
          </w:p>
        </w:tc>
        <w:tc>
          <w:tcPr>
            <w:tcW w:w="4565" w:type="dxa"/>
          </w:tcPr>
          <w:p w14:paraId="6AE36560"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561" w14:textId="77777777" w:rsidR="00755AB3" w:rsidRPr="00846BB8" w:rsidRDefault="00755AB3" w:rsidP="00AD1ECB">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grade 8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562"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026777">
              <w:rPr>
                <w:sz w:val="20"/>
                <w:szCs w:val="20"/>
              </w:rPr>
              <w:t>The parenthetical reference is to newly added guidance material in the current draft.</w:t>
            </w:r>
          </w:p>
        </w:tc>
      </w:tr>
      <w:tr w:rsidR="00755AB3" w:rsidRPr="00846BB8" w14:paraId="6AE3656A" w14:textId="77777777" w:rsidTr="002F11E7">
        <w:tc>
          <w:tcPr>
            <w:tcW w:w="922" w:type="dxa"/>
          </w:tcPr>
          <w:p w14:paraId="6AE36564" w14:textId="77777777" w:rsidR="00755AB3" w:rsidRPr="00404D29" w:rsidRDefault="00755AB3" w:rsidP="00453962">
            <w:pPr>
              <w:rPr>
                <w:b/>
                <w:sz w:val="20"/>
                <w:szCs w:val="20"/>
              </w:rPr>
            </w:pPr>
            <w:r w:rsidRPr="00404D29">
              <w:rPr>
                <w:b/>
                <w:sz w:val="20"/>
                <w:szCs w:val="20"/>
              </w:rPr>
              <w:t>8</w:t>
            </w:r>
          </w:p>
        </w:tc>
        <w:tc>
          <w:tcPr>
            <w:tcW w:w="4565" w:type="dxa"/>
          </w:tcPr>
          <w:p w14:paraId="6AE36565" w14:textId="77777777" w:rsidR="00755AB3" w:rsidRPr="00846BB8" w:rsidRDefault="00755AB3" w:rsidP="00915659">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2</w:t>
            </w:r>
          </w:p>
          <w:p w14:paraId="6AE36566" w14:textId="77777777" w:rsidR="00755AB3" w:rsidRPr="00846BB8" w:rsidRDefault="00755AB3" w:rsidP="00915659">
            <w:pPr>
              <w:rPr>
                <w:sz w:val="20"/>
                <w:szCs w:val="20"/>
              </w:rPr>
            </w:pPr>
            <w:r w:rsidRPr="00846BB8">
              <w:rPr>
                <w:sz w:val="20"/>
                <w:szCs w:val="20"/>
              </w:rPr>
              <w:t>Determine a central idea of a text and analyze its development over the course of the text, provide an objective summary of the text.</w:t>
            </w:r>
          </w:p>
        </w:tc>
        <w:tc>
          <w:tcPr>
            <w:tcW w:w="4565" w:type="dxa"/>
          </w:tcPr>
          <w:p w14:paraId="6AE36567"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2</w:t>
            </w:r>
          </w:p>
          <w:p w14:paraId="6AE36568" w14:textId="77777777" w:rsidR="00755AB3" w:rsidRPr="00846BB8" w:rsidRDefault="00755AB3" w:rsidP="00915659">
            <w:pPr>
              <w:rPr>
                <w:sz w:val="20"/>
                <w:szCs w:val="20"/>
              </w:rPr>
            </w:pPr>
            <w:r w:rsidRPr="00846BB8">
              <w:rPr>
                <w:sz w:val="20"/>
                <w:szCs w:val="20"/>
              </w:rPr>
              <w:t xml:space="preserve">Determine a central idea </w:t>
            </w:r>
            <w:r w:rsidRPr="00846BB8">
              <w:rPr>
                <w:color w:val="FF0000"/>
                <w:sz w:val="20"/>
                <w:szCs w:val="20"/>
              </w:rPr>
              <w:t>or central ideas of</w:t>
            </w:r>
            <w:r w:rsidRPr="00846BB8">
              <w:rPr>
                <w:sz w:val="20"/>
                <w:szCs w:val="20"/>
              </w:rPr>
              <w:t xml:space="preserve"> a text and analyze its</w:t>
            </w:r>
            <w:r w:rsidRPr="00846BB8">
              <w:rPr>
                <w:color w:val="FF0000"/>
                <w:sz w:val="20"/>
                <w:szCs w:val="20"/>
              </w:rPr>
              <w:t>/their</w:t>
            </w:r>
            <w:r w:rsidRPr="00846BB8">
              <w:rPr>
                <w:sz w:val="20"/>
                <w:szCs w:val="20"/>
              </w:rPr>
              <w:t xml:space="preserve"> development over the course of a text, including </w:t>
            </w:r>
            <w:r w:rsidRPr="00846BB8">
              <w:rPr>
                <w:color w:val="FF0000"/>
                <w:sz w:val="20"/>
                <w:szCs w:val="20"/>
              </w:rPr>
              <w:t>relationships</w:t>
            </w:r>
            <w:r w:rsidRPr="00846BB8">
              <w:rPr>
                <w:sz w:val="20"/>
                <w:szCs w:val="20"/>
              </w:rPr>
              <w:t xml:space="preserve"> to supporting ideas; provide an objective summary of </w:t>
            </w:r>
            <w:r w:rsidRPr="00846BB8">
              <w:rPr>
                <w:color w:val="FF0000"/>
                <w:sz w:val="20"/>
                <w:szCs w:val="20"/>
              </w:rPr>
              <w:t>a</w:t>
            </w:r>
            <w:r w:rsidRPr="00846BB8">
              <w:rPr>
                <w:sz w:val="20"/>
                <w:szCs w:val="20"/>
              </w:rPr>
              <w:t xml:space="preserve"> text; </w:t>
            </w:r>
            <w:r w:rsidRPr="00846BB8">
              <w:rPr>
                <w:color w:val="FF0000"/>
                <w:sz w:val="20"/>
                <w:szCs w:val="20"/>
              </w:rPr>
              <w:t>paraphrase key sections of a text. (See grade 8 Writing standard 8 for more on paraphrasing.)</w:t>
            </w:r>
          </w:p>
        </w:tc>
        <w:tc>
          <w:tcPr>
            <w:tcW w:w="4565" w:type="dxa"/>
          </w:tcPr>
          <w:p w14:paraId="6AE36569" w14:textId="77777777" w:rsidR="00755AB3" w:rsidRPr="00846BB8" w:rsidRDefault="00755AB3" w:rsidP="00E218B2">
            <w:pPr>
              <w:rPr>
                <w:sz w:val="20"/>
                <w:szCs w:val="20"/>
              </w:rPr>
            </w:pPr>
            <w:r w:rsidRPr="00846BB8">
              <w:rPr>
                <w:sz w:val="20"/>
                <w:szCs w:val="20"/>
              </w:rPr>
              <w:t xml:space="preserve">The edit </w:t>
            </w:r>
            <w:proofErr w:type="spellStart"/>
            <w:r w:rsidRPr="00846BB8">
              <w:rPr>
                <w:sz w:val="20"/>
                <w:szCs w:val="20"/>
              </w:rPr>
              <w:t>smoothes</w:t>
            </w:r>
            <w:proofErr w:type="spellEnd"/>
            <w:r w:rsidRPr="00846BB8">
              <w:rPr>
                <w:sz w:val="20"/>
                <w:szCs w:val="20"/>
              </w:rPr>
              <w:t xml:space="preserve"> the progression of this sta</w:t>
            </w:r>
            <w:r w:rsidR="00900C42">
              <w:rPr>
                <w:sz w:val="20"/>
                <w:szCs w:val="20"/>
              </w:rPr>
              <w:t xml:space="preserve">ndard from grade 6 to grade 8. </w:t>
            </w:r>
            <w:r w:rsidRPr="00846BB8">
              <w:rPr>
                <w:sz w:val="20"/>
                <w:szCs w:val="20"/>
              </w:rPr>
              <w:t>The 2011 standards ha</w:t>
            </w:r>
            <w:r w:rsidR="00026777">
              <w:rPr>
                <w:sz w:val="20"/>
                <w:szCs w:val="20"/>
              </w:rPr>
              <w:t>ve</w:t>
            </w:r>
            <w:r w:rsidRPr="00846BB8">
              <w:rPr>
                <w:sz w:val="20"/>
                <w:szCs w:val="20"/>
              </w:rPr>
              <w:t xml:space="preserve"> “a central idea” at grade 6, “two or more central ideas” at grade 7, and “a </w:t>
            </w:r>
            <w:r w:rsidR="00900C42">
              <w:rPr>
                <w:sz w:val="20"/>
                <w:szCs w:val="20"/>
              </w:rPr>
              <w:t>central idea” again at grade 8.</w:t>
            </w:r>
            <w:r w:rsidRPr="00846BB8">
              <w:rPr>
                <w:sz w:val="20"/>
                <w:szCs w:val="20"/>
              </w:rPr>
              <w:t xml:space="preserve"> (Regarding paraphrasing, see the rationale for Reading Literature standard 2 above.)</w:t>
            </w:r>
          </w:p>
        </w:tc>
      </w:tr>
      <w:tr w:rsidR="00755AB3" w:rsidRPr="00846BB8" w14:paraId="6AE36571" w14:textId="77777777" w:rsidTr="002F11E7">
        <w:tc>
          <w:tcPr>
            <w:tcW w:w="922" w:type="dxa"/>
          </w:tcPr>
          <w:p w14:paraId="6AE3656B" w14:textId="77777777" w:rsidR="00755AB3" w:rsidRPr="00404D29" w:rsidRDefault="00755AB3" w:rsidP="00453962">
            <w:pPr>
              <w:rPr>
                <w:b/>
                <w:sz w:val="20"/>
                <w:szCs w:val="20"/>
              </w:rPr>
            </w:pPr>
            <w:r w:rsidRPr="00404D29">
              <w:rPr>
                <w:b/>
                <w:sz w:val="20"/>
                <w:szCs w:val="20"/>
              </w:rPr>
              <w:t>8</w:t>
            </w:r>
          </w:p>
        </w:tc>
        <w:tc>
          <w:tcPr>
            <w:tcW w:w="4565" w:type="dxa"/>
          </w:tcPr>
          <w:p w14:paraId="6AE3656C" w14:textId="77777777" w:rsidR="00755AB3" w:rsidRPr="00846BB8" w:rsidRDefault="00755AB3" w:rsidP="00E91BEA">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5</w:t>
            </w:r>
          </w:p>
          <w:p w14:paraId="6AE3656D" w14:textId="77777777" w:rsidR="00755AB3" w:rsidRPr="00846BB8" w:rsidRDefault="00755AB3" w:rsidP="00D900F5">
            <w:pPr>
              <w:rPr>
                <w:sz w:val="20"/>
                <w:szCs w:val="20"/>
              </w:rPr>
            </w:pPr>
            <w:r w:rsidRPr="00846BB8">
              <w:rPr>
                <w:sz w:val="20"/>
                <w:szCs w:val="20"/>
              </w:rPr>
              <w:t>Analyze in detail the structure of a specific paragraph in a text, including the role of particular sentences in developing and refining a key concept.</w:t>
            </w:r>
          </w:p>
        </w:tc>
        <w:tc>
          <w:tcPr>
            <w:tcW w:w="4565" w:type="dxa"/>
          </w:tcPr>
          <w:p w14:paraId="6AE3656E"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5</w:t>
            </w:r>
          </w:p>
          <w:p w14:paraId="6AE3656F" w14:textId="77777777" w:rsidR="00755AB3" w:rsidRPr="00846BB8" w:rsidRDefault="00755AB3" w:rsidP="00D900F5">
            <w:pPr>
              <w:rPr>
                <w:sz w:val="20"/>
                <w:szCs w:val="20"/>
              </w:rPr>
            </w:pPr>
            <w:r w:rsidRPr="00846BB8">
              <w:rPr>
                <w:sz w:val="20"/>
                <w:szCs w:val="20"/>
              </w:rPr>
              <w:t xml:space="preserve">Analyze in detail the </w:t>
            </w:r>
            <w:r w:rsidRPr="00846BB8">
              <w:rPr>
                <w:color w:val="FF0000"/>
                <w:sz w:val="20"/>
                <w:szCs w:val="20"/>
              </w:rPr>
              <w:t>structural elements</w:t>
            </w:r>
            <w:r w:rsidRPr="00846BB8">
              <w:rPr>
                <w:sz w:val="20"/>
                <w:szCs w:val="20"/>
              </w:rPr>
              <w:t xml:space="preserve"> of a text, including the role of </w:t>
            </w:r>
            <w:r w:rsidRPr="00846BB8">
              <w:rPr>
                <w:color w:val="FF0000"/>
                <w:sz w:val="20"/>
                <w:szCs w:val="20"/>
              </w:rPr>
              <w:t>specific sentences, paragraphs, and text features</w:t>
            </w:r>
            <w:r w:rsidRPr="00846BB8">
              <w:rPr>
                <w:sz w:val="20"/>
                <w:szCs w:val="20"/>
              </w:rPr>
              <w:t xml:space="preserve"> in developing and refining a key concept.</w:t>
            </w:r>
          </w:p>
        </w:tc>
        <w:tc>
          <w:tcPr>
            <w:tcW w:w="4565" w:type="dxa"/>
          </w:tcPr>
          <w:p w14:paraId="6AE36570" w14:textId="77777777" w:rsidR="00755AB3" w:rsidRPr="00846BB8" w:rsidRDefault="00026777" w:rsidP="004867D2">
            <w:pPr>
              <w:rPr>
                <w:sz w:val="20"/>
                <w:szCs w:val="20"/>
              </w:rPr>
            </w:pPr>
            <w:r w:rsidRPr="00846BB8">
              <w:rPr>
                <w:sz w:val="20"/>
                <w:szCs w:val="20"/>
              </w:rPr>
              <w:t xml:space="preserve">Text features are important to the comprehension of many informational texts. The edit also strengthens links between </w:t>
            </w:r>
            <w:r>
              <w:rPr>
                <w:sz w:val="20"/>
                <w:szCs w:val="20"/>
              </w:rPr>
              <w:t>strands:</w:t>
            </w:r>
            <w:r w:rsidRPr="00846BB8">
              <w:rPr>
                <w:sz w:val="20"/>
                <w:szCs w:val="20"/>
              </w:rPr>
              <w:t xml:space="preserve"> text features are mentioned in the writing standards.</w:t>
            </w:r>
            <w:r w:rsidR="00755AB3" w:rsidRPr="00846BB8">
              <w:rPr>
                <w:sz w:val="20"/>
                <w:szCs w:val="20"/>
              </w:rPr>
              <w:t xml:space="preserve"> Other minor edits were made for clarity and alignment with the relevant anchor standard.</w:t>
            </w:r>
          </w:p>
        </w:tc>
      </w:tr>
      <w:tr w:rsidR="00755AB3" w:rsidRPr="00846BB8" w14:paraId="6AE36578" w14:textId="77777777" w:rsidTr="002F11E7">
        <w:tc>
          <w:tcPr>
            <w:tcW w:w="922" w:type="dxa"/>
          </w:tcPr>
          <w:p w14:paraId="6AE36572" w14:textId="77777777" w:rsidR="00755AB3" w:rsidRPr="00404D29" w:rsidRDefault="00755AB3" w:rsidP="00453962">
            <w:pPr>
              <w:rPr>
                <w:b/>
                <w:sz w:val="20"/>
                <w:szCs w:val="20"/>
              </w:rPr>
            </w:pPr>
            <w:r w:rsidRPr="00404D29">
              <w:rPr>
                <w:b/>
                <w:sz w:val="20"/>
                <w:szCs w:val="20"/>
              </w:rPr>
              <w:t>8</w:t>
            </w:r>
          </w:p>
        </w:tc>
        <w:tc>
          <w:tcPr>
            <w:tcW w:w="4565" w:type="dxa"/>
          </w:tcPr>
          <w:p w14:paraId="6AE36573" w14:textId="77777777" w:rsidR="00755AB3" w:rsidRPr="00846BB8" w:rsidRDefault="00755AB3" w:rsidP="00E91BEA">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10</w:t>
            </w:r>
          </w:p>
          <w:p w14:paraId="6AE36574" w14:textId="77777777" w:rsidR="00755AB3" w:rsidRPr="00846BB8" w:rsidRDefault="00755AB3" w:rsidP="00E91BEA">
            <w:pPr>
              <w:rPr>
                <w:sz w:val="20"/>
                <w:szCs w:val="20"/>
              </w:rPr>
            </w:pPr>
            <w:r w:rsidRPr="00846BB8">
              <w:rPr>
                <w:sz w:val="20"/>
                <w:szCs w:val="20"/>
              </w:rPr>
              <w:t>By the end of the year, read and comprehend literary nonfiction at the high end of the grades 6</w:t>
            </w:r>
            <w:r w:rsidR="00E41025" w:rsidRPr="00846BB8">
              <w:rPr>
                <w:sz w:val="20"/>
                <w:szCs w:val="20"/>
              </w:rPr>
              <w:t>–</w:t>
            </w:r>
            <w:r w:rsidRPr="00846BB8">
              <w:rPr>
                <w:sz w:val="20"/>
                <w:szCs w:val="20"/>
              </w:rPr>
              <w:t>8 text complexity band independently and proficiently.</w:t>
            </w:r>
          </w:p>
        </w:tc>
        <w:tc>
          <w:tcPr>
            <w:tcW w:w="4565" w:type="dxa"/>
          </w:tcPr>
          <w:p w14:paraId="6AE36575"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10</w:t>
            </w:r>
          </w:p>
          <w:p w14:paraId="6AE36576" w14:textId="77777777" w:rsidR="00755AB3" w:rsidRPr="00846BB8" w:rsidRDefault="00755AB3" w:rsidP="0075512F">
            <w:pPr>
              <w:rPr>
                <w:color w:val="FF0000"/>
                <w:sz w:val="20"/>
                <w:szCs w:val="20"/>
              </w:rPr>
            </w:pPr>
            <w:r w:rsidRPr="00846BB8">
              <w:rPr>
                <w:color w:val="FF0000"/>
                <w:sz w:val="20"/>
                <w:szCs w:val="20"/>
              </w:rPr>
              <w:t xml:space="preserve">Independently </w:t>
            </w:r>
            <w:r w:rsidRPr="00F73349">
              <w:rPr>
                <w:color w:val="FF0000"/>
                <w:sz w:val="20"/>
                <w:szCs w:val="20"/>
              </w:rPr>
              <w:t>and proficiently read and comprehend literary nonfiction representing a variety of genres, cultures,</w:t>
            </w:r>
            <w:r w:rsidRPr="00846BB8">
              <w:rPr>
                <w:color w:val="FF0000"/>
                <w:sz w:val="20"/>
                <w:szCs w:val="20"/>
              </w:rPr>
              <w:t xml:space="preserve"> and perspectives and exhibiting complexity appropriate for grade 8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577" w14:textId="77777777" w:rsidR="00755AB3" w:rsidRPr="00846BB8" w:rsidRDefault="00755AB3" w:rsidP="000069FB">
            <w:pPr>
              <w:rPr>
                <w:sz w:val="20"/>
                <w:szCs w:val="20"/>
              </w:rPr>
            </w:pPr>
            <w:r w:rsidRPr="00846BB8">
              <w:rPr>
                <w:sz w:val="20"/>
                <w:szCs w:val="20"/>
              </w:rPr>
              <w:t xml:space="preserve">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026777">
              <w:rPr>
                <w:sz w:val="20"/>
                <w:szCs w:val="20"/>
              </w:rPr>
              <w:t>The parenthetical reference is to newly added guidance material in the current draft.</w:t>
            </w:r>
          </w:p>
        </w:tc>
      </w:tr>
      <w:tr w:rsidR="00755AB3" w:rsidRPr="00846BB8" w14:paraId="6AE36589" w14:textId="77777777" w:rsidTr="002F11E7">
        <w:tc>
          <w:tcPr>
            <w:tcW w:w="922" w:type="dxa"/>
          </w:tcPr>
          <w:p w14:paraId="6AE36579" w14:textId="77777777" w:rsidR="00755AB3" w:rsidRPr="00404D29" w:rsidRDefault="00755AB3" w:rsidP="00453962">
            <w:pPr>
              <w:rPr>
                <w:b/>
                <w:sz w:val="20"/>
                <w:szCs w:val="20"/>
              </w:rPr>
            </w:pPr>
            <w:r w:rsidRPr="00404D29">
              <w:rPr>
                <w:b/>
                <w:sz w:val="20"/>
                <w:szCs w:val="20"/>
              </w:rPr>
              <w:t>8</w:t>
            </w:r>
          </w:p>
        </w:tc>
        <w:tc>
          <w:tcPr>
            <w:tcW w:w="4565" w:type="dxa"/>
          </w:tcPr>
          <w:p w14:paraId="6AE3657A" w14:textId="77777777" w:rsidR="00755AB3" w:rsidRPr="00846BB8" w:rsidRDefault="00755AB3" w:rsidP="00E91BEA">
            <w:pPr>
              <w:tabs>
                <w:tab w:val="left" w:pos="720"/>
              </w:tabs>
              <w:ind w:left="360" w:right="-114" w:hanging="360"/>
              <w:contextualSpacing/>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1</w:t>
            </w:r>
          </w:p>
          <w:p w14:paraId="6AE3657B" w14:textId="77777777" w:rsidR="00755AB3" w:rsidRPr="00846BB8" w:rsidRDefault="00755AB3" w:rsidP="00E91BEA">
            <w:pPr>
              <w:tabs>
                <w:tab w:val="left" w:pos="720"/>
              </w:tabs>
              <w:ind w:right="-102"/>
              <w:contextualSpacing/>
              <w:rPr>
                <w:sz w:val="20"/>
                <w:szCs w:val="20"/>
              </w:rPr>
            </w:pPr>
            <w:r w:rsidRPr="00846BB8">
              <w:rPr>
                <w:sz w:val="20"/>
                <w:szCs w:val="20"/>
              </w:rPr>
              <w:t xml:space="preserve">Write arguments to support claims with clear reasons </w:t>
            </w:r>
            <w:r w:rsidRPr="00846BB8">
              <w:rPr>
                <w:sz w:val="20"/>
                <w:szCs w:val="20"/>
              </w:rPr>
              <w:lastRenderedPageBreak/>
              <w:t>and relevant evidence.</w:t>
            </w:r>
          </w:p>
          <w:p w14:paraId="6AE3657C" w14:textId="77777777" w:rsidR="00755AB3" w:rsidRPr="00846BB8" w:rsidRDefault="00755AB3" w:rsidP="00E91BEA">
            <w:pPr>
              <w:tabs>
                <w:tab w:val="left" w:pos="36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Introduce claim(s), acknowledge and distinguish the claim(s) from alternate or opposing claims, and organize the reasons and evidence logically. </w:t>
            </w:r>
          </w:p>
          <w:p w14:paraId="6AE3657D" w14:textId="77777777" w:rsidR="00755AB3" w:rsidRPr="00846BB8" w:rsidRDefault="00755AB3" w:rsidP="00E91BEA">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Support claim(s) with logical reasoning and relevant evidence, using accurate, credible sources and demonstrating an understanding of the topic or text.</w:t>
            </w:r>
          </w:p>
          <w:p w14:paraId="6AE3657E" w14:textId="77777777" w:rsidR="00755AB3" w:rsidRPr="00846BB8" w:rsidRDefault="00755AB3" w:rsidP="00E91BEA">
            <w:pPr>
              <w:tabs>
                <w:tab w:val="left" w:pos="360"/>
              </w:tabs>
              <w:ind w:left="360" w:right="-102" w:hanging="180"/>
              <w:rPr>
                <w:rFonts w:eastAsia="Times New Roman"/>
                <w:sz w:val="20"/>
                <w:szCs w:val="20"/>
              </w:rPr>
            </w:pPr>
            <w:r w:rsidRPr="00846BB8">
              <w:rPr>
                <w:rFonts w:eastAsia="Times New Roman" w:cs="Geneva"/>
                <w:sz w:val="20"/>
                <w:szCs w:val="20"/>
              </w:rPr>
              <w:t>c.</w:t>
            </w:r>
            <w:r w:rsidRPr="00846BB8">
              <w:rPr>
                <w:rFonts w:eastAsia="Times New Roman" w:cs="Geneva"/>
                <w:sz w:val="20"/>
                <w:szCs w:val="20"/>
              </w:rPr>
              <w:tab/>
              <w:t>Use words, phrases, and clauses to create cohesion and clarify the relationships among claim(s), counterclaims, reasons, and evidence</w:t>
            </w:r>
            <w:r w:rsidRPr="00846BB8">
              <w:rPr>
                <w:rFonts w:eastAsia="Times New Roman"/>
                <w:sz w:val="20"/>
                <w:szCs w:val="20"/>
              </w:rPr>
              <w:t>.</w:t>
            </w:r>
          </w:p>
          <w:p w14:paraId="6AE3657F" w14:textId="77777777" w:rsidR="00755AB3" w:rsidRPr="00846BB8" w:rsidRDefault="00755AB3" w:rsidP="00E91BEA">
            <w:pPr>
              <w:tabs>
                <w:tab w:val="left" w:pos="36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Establish and maintain a formal style.</w:t>
            </w:r>
          </w:p>
          <w:p w14:paraId="6AE36580" w14:textId="77777777" w:rsidR="00755AB3" w:rsidRPr="00846BB8" w:rsidRDefault="00755AB3" w:rsidP="00E91BEA">
            <w:pPr>
              <w:ind w:left="360" w:hanging="180"/>
              <w:rPr>
                <w:sz w:val="20"/>
                <w:szCs w:val="20"/>
              </w:rPr>
            </w:pPr>
            <w:r w:rsidRPr="00846BB8">
              <w:rPr>
                <w:rFonts w:eastAsia="Times New Roman"/>
                <w:sz w:val="20"/>
                <w:szCs w:val="20"/>
              </w:rPr>
              <w:t>e.</w:t>
            </w:r>
            <w:r w:rsidRPr="00846BB8">
              <w:rPr>
                <w:rFonts w:eastAsia="Times New Roman"/>
                <w:sz w:val="20"/>
                <w:szCs w:val="20"/>
              </w:rPr>
              <w:tab/>
              <w:t>Provide a concluding statement or section that follows from and supports the argument presented.</w:t>
            </w:r>
          </w:p>
        </w:tc>
        <w:tc>
          <w:tcPr>
            <w:tcW w:w="4565" w:type="dxa"/>
          </w:tcPr>
          <w:p w14:paraId="6AE36581" w14:textId="77777777" w:rsidR="00E47A9B" w:rsidRPr="00846BB8" w:rsidRDefault="00E47A9B" w:rsidP="00E47A9B">
            <w:pPr>
              <w:tabs>
                <w:tab w:val="left" w:pos="720"/>
              </w:tabs>
              <w:ind w:left="360" w:right="-114" w:hanging="360"/>
              <w:contextualSpacing/>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1</w:t>
            </w:r>
          </w:p>
          <w:p w14:paraId="6AE36582" w14:textId="77777777" w:rsidR="00755AB3" w:rsidRPr="00846BB8" w:rsidRDefault="00755AB3" w:rsidP="008C08E9">
            <w:pPr>
              <w:tabs>
                <w:tab w:val="left" w:pos="720"/>
              </w:tabs>
              <w:ind w:right="-102"/>
              <w:contextualSpacing/>
              <w:rPr>
                <w:sz w:val="20"/>
                <w:szCs w:val="20"/>
              </w:rPr>
            </w:pPr>
            <w:r w:rsidRPr="00846BB8">
              <w:rPr>
                <w:sz w:val="20"/>
                <w:szCs w:val="20"/>
              </w:rPr>
              <w:t xml:space="preserve">Write arguments to support claims with clear reasons </w:t>
            </w:r>
            <w:r w:rsidRPr="00846BB8">
              <w:rPr>
                <w:sz w:val="20"/>
                <w:szCs w:val="20"/>
              </w:rPr>
              <w:lastRenderedPageBreak/>
              <w:t>and relevant evidence.</w:t>
            </w:r>
          </w:p>
          <w:p w14:paraId="6AE36583" w14:textId="77777777" w:rsidR="00755AB3" w:rsidRPr="00846BB8" w:rsidRDefault="00755AB3" w:rsidP="008C08E9">
            <w:pPr>
              <w:tabs>
                <w:tab w:val="left" w:pos="360"/>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Introduce claim(s), acknowledge and distinguish the claim(s) from alternate or opposing claims, and organize the reasons and evidence logically</w:t>
            </w:r>
            <w:r w:rsidRPr="00846BB8">
              <w:rPr>
                <w:rFonts w:eastAsia="Times New Roman"/>
                <w:color w:val="FF0000"/>
                <w:sz w:val="20"/>
                <w:szCs w:val="20"/>
              </w:rPr>
              <w:t xml:space="preserve"> in paragraphs and sections</w:t>
            </w:r>
            <w:r w:rsidRPr="00846BB8">
              <w:rPr>
                <w:rFonts w:eastAsia="Times New Roman"/>
                <w:sz w:val="20"/>
                <w:szCs w:val="20"/>
              </w:rPr>
              <w:t xml:space="preserve">. </w:t>
            </w:r>
          </w:p>
          <w:p w14:paraId="6AE36584" w14:textId="77777777" w:rsidR="00755AB3" w:rsidRPr="00846BB8" w:rsidRDefault="00755AB3" w:rsidP="008C08E9">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Support claim(s) with logical reasoning and relevant evidence, using accurate, credible sources and demonstrating an understanding of the topic or text.</w:t>
            </w:r>
          </w:p>
          <w:p w14:paraId="6AE36585" w14:textId="77777777" w:rsidR="00755AB3" w:rsidRPr="00846BB8" w:rsidRDefault="00755AB3" w:rsidP="008C08E9">
            <w:pPr>
              <w:tabs>
                <w:tab w:val="left" w:pos="360"/>
              </w:tabs>
              <w:ind w:left="360" w:right="-102" w:hanging="180"/>
              <w:rPr>
                <w:rFonts w:eastAsia="Times New Roman"/>
                <w:sz w:val="20"/>
                <w:szCs w:val="20"/>
              </w:rPr>
            </w:pPr>
            <w:r w:rsidRPr="00846BB8">
              <w:rPr>
                <w:rFonts w:eastAsia="Times New Roman" w:cs="Geneva"/>
                <w:sz w:val="20"/>
                <w:szCs w:val="20"/>
              </w:rPr>
              <w:t>c.</w:t>
            </w:r>
            <w:r w:rsidRPr="00846BB8">
              <w:rPr>
                <w:rFonts w:eastAsia="Times New Roman" w:cs="Geneva"/>
                <w:sz w:val="20"/>
                <w:szCs w:val="20"/>
              </w:rPr>
              <w:tab/>
              <w:t>Use words, phrases, and clauses to create cohesion and clarify the relationships among claim(s), counterclaims, reasons, and evidence</w:t>
            </w:r>
            <w:r w:rsidRPr="00846BB8">
              <w:rPr>
                <w:rFonts w:eastAsia="Times New Roman"/>
                <w:sz w:val="20"/>
                <w:szCs w:val="20"/>
              </w:rPr>
              <w:t>.</w:t>
            </w:r>
          </w:p>
          <w:p w14:paraId="6AE36586" w14:textId="77777777" w:rsidR="00755AB3" w:rsidRPr="00846BB8" w:rsidRDefault="00755AB3" w:rsidP="008C08E9">
            <w:pPr>
              <w:tabs>
                <w:tab w:val="left" w:pos="36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 xml:space="preserve">Establish and maintain 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color w:val="FF0000"/>
                <w:sz w:val="20"/>
                <w:szCs w:val="20"/>
              </w:rPr>
              <w:t>appropriate to audience and purpose (e.g., formal for academic writing)</w:t>
            </w:r>
            <w:r w:rsidRPr="00846BB8">
              <w:rPr>
                <w:rFonts w:eastAsia="Times New Roman"/>
                <w:sz w:val="20"/>
                <w:szCs w:val="20"/>
              </w:rPr>
              <w:t>.</w:t>
            </w:r>
          </w:p>
          <w:p w14:paraId="6AE36587" w14:textId="77777777" w:rsidR="00755AB3" w:rsidRPr="00846BB8" w:rsidRDefault="00755AB3" w:rsidP="008C08E9">
            <w:pPr>
              <w:ind w:left="347" w:hanging="180"/>
              <w:rPr>
                <w:rFonts w:eastAsia="Times New Roman"/>
                <w:i/>
                <w:iCs/>
                <w:color w:val="404040"/>
                <w:sz w:val="20"/>
                <w:szCs w:val="20"/>
              </w:rPr>
            </w:pPr>
            <w:r w:rsidRPr="00846BB8">
              <w:rPr>
                <w:rFonts w:eastAsia="Times New Roman"/>
                <w:sz w:val="20"/>
                <w:szCs w:val="20"/>
              </w:rPr>
              <w:t>e.</w:t>
            </w:r>
            <w:r w:rsidRPr="00846BB8">
              <w:rPr>
                <w:rFonts w:eastAsia="Times New Roman"/>
                <w:sz w:val="20"/>
                <w:szCs w:val="20"/>
              </w:rPr>
              <w:tab/>
              <w:t>Provide a concluding statement or section that follows from and supports the argument presented.</w:t>
            </w:r>
          </w:p>
        </w:tc>
        <w:tc>
          <w:tcPr>
            <w:tcW w:w="4565" w:type="dxa"/>
          </w:tcPr>
          <w:p w14:paraId="6AE36588" w14:textId="77777777" w:rsidR="00755AB3" w:rsidRPr="00846BB8" w:rsidRDefault="00755AB3" w:rsidP="002F70F3">
            <w:pPr>
              <w:rPr>
                <w:sz w:val="20"/>
                <w:szCs w:val="20"/>
              </w:rPr>
            </w:pPr>
            <w:r w:rsidRPr="00846BB8">
              <w:rPr>
                <w:sz w:val="20"/>
                <w:szCs w:val="20"/>
              </w:rPr>
              <w:lastRenderedPageBreak/>
              <w:t xml:space="preserve">“Paragraphs and sections” appeared at grade 4 in the 2011 standards but at no other grade level, even </w:t>
            </w:r>
            <w:r w:rsidRPr="00846BB8">
              <w:rPr>
                <w:sz w:val="20"/>
                <w:szCs w:val="20"/>
              </w:rPr>
              <w:lastRenderedPageBreak/>
              <w:t xml:space="preserve">when the standard remained otherwise identical or very similar across grades. The </w:t>
            </w:r>
            <w:r w:rsidR="00EA375A">
              <w:rPr>
                <w:sz w:val="20"/>
                <w:szCs w:val="20"/>
              </w:rPr>
              <w:t>edit</w:t>
            </w:r>
            <w:r w:rsidRPr="00846BB8">
              <w:rPr>
                <w:sz w:val="20"/>
                <w:szCs w:val="20"/>
              </w:rPr>
              <w:t xml:space="preserve"> adds consistency to the standards. Further, wording </w:t>
            </w:r>
            <w:r w:rsidR="002F70F3">
              <w:rPr>
                <w:sz w:val="20"/>
                <w:szCs w:val="20"/>
              </w:rPr>
              <w:t>on</w:t>
            </w:r>
            <w:r w:rsidRPr="00846BB8">
              <w:rPr>
                <w:sz w:val="20"/>
                <w:szCs w:val="20"/>
              </w:rPr>
              <w:t xml:space="preserve"> style was edited for flexibility and to avoid implying that a formal style is always best.</w:t>
            </w:r>
          </w:p>
        </w:tc>
      </w:tr>
      <w:tr w:rsidR="00755AB3" w:rsidRPr="00846BB8" w14:paraId="6AE3659C" w14:textId="77777777" w:rsidTr="002F11E7">
        <w:tc>
          <w:tcPr>
            <w:tcW w:w="922" w:type="dxa"/>
          </w:tcPr>
          <w:p w14:paraId="6AE3658A" w14:textId="77777777" w:rsidR="00755AB3" w:rsidRPr="00404D29" w:rsidRDefault="00755AB3" w:rsidP="00453962">
            <w:pPr>
              <w:rPr>
                <w:b/>
                <w:sz w:val="20"/>
                <w:szCs w:val="20"/>
              </w:rPr>
            </w:pPr>
            <w:r w:rsidRPr="00404D29">
              <w:rPr>
                <w:b/>
                <w:sz w:val="20"/>
                <w:szCs w:val="20"/>
              </w:rPr>
              <w:lastRenderedPageBreak/>
              <w:t>8</w:t>
            </w:r>
          </w:p>
        </w:tc>
        <w:tc>
          <w:tcPr>
            <w:tcW w:w="4565" w:type="dxa"/>
          </w:tcPr>
          <w:p w14:paraId="6AE3658B" w14:textId="77777777" w:rsidR="00755AB3" w:rsidRPr="00846BB8" w:rsidRDefault="00755AB3" w:rsidP="00E91BEA">
            <w:pPr>
              <w:tabs>
                <w:tab w:val="left" w:pos="720"/>
              </w:tabs>
              <w:ind w:right="-102"/>
              <w:rPr>
                <w:rFonts w:cs="Calibri"/>
                <w:b/>
                <w:sz w:val="20"/>
                <w:szCs w:val="20"/>
              </w:rPr>
            </w:pPr>
            <w:r w:rsidRPr="00846BB8">
              <w:rPr>
                <w:rFonts w:cs="Calibri"/>
                <w:b/>
                <w:sz w:val="20"/>
                <w:szCs w:val="20"/>
              </w:rPr>
              <w:t xml:space="preserve">Writing </w:t>
            </w:r>
            <w:r w:rsidR="009F0998">
              <w:rPr>
                <w:b/>
                <w:sz w:val="20"/>
                <w:szCs w:val="20"/>
              </w:rPr>
              <w:t xml:space="preserve">Standard </w:t>
            </w:r>
            <w:r w:rsidRPr="00846BB8">
              <w:rPr>
                <w:rFonts w:cs="Calibri"/>
                <w:b/>
                <w:sz w:val="20"/>
                <w:szCs w:val="20"/>
              </w:rPr>
              <w:t>2</w:t>
            </w:r>
          </w:p>
          <w:p w14:paraId="6AE3658C" w14:textId="77777777" w:rsidR="00755AB3" w:rsidRPr="00846BB8" w:rsidRDefault="00755AB3" w:rsidP="00E91BEA">
            <w:pPr>
              <w:tabs>
                <w:tab w:val="left" w:pos="720"/>
              </w:tabs>
              <w:ind w:right="-102"/>
              <w:rPr>
                <w:rFonts w:cs="Calibri"/>
                <w:sz w:val="20"/>
                <w:szCs w:val="20"/>
              </w:rPr>
            </w:pPr>
            <w:r w:rsidRPr="00846BB8">
              <w:rPr>
                <w:rFonts w:cs="Calibri"/>
                <w:sz w:val="20"/>
                <w:szCs w:val="20"/>
              </w:rPr>
              <w:t xml:space="preserve">Write </w:t>
            </w:r>
            <w:r w:rsidRPr="00846BB8">
              <w:rPr>
                <w:sz w:val="20"/>
                <w:szCs w:val="20"/>
              </w:rPr>
              <w:t>informative/explanatory texts to examine a topic and convey ideas, concepts, and information through the selection, organization, and analysis of relevant content.</w:t>
            </w:r>
          </w:p>
          <w:p w14:paraId="6AE3658D" w14:textId="77777777" w:rsidR="00755AB3" w:rsidRPr="00846BB8" w:rsidRDefault="00755AB3" w:rsidP="00E91BEA">
            <w:pPr>
              <w:tabs>
                <w:tab w:val="left" w:pos="360"/>
              </w:tabs>
              <w:ind w:left="360" w:hanging="180"/>
              <w:rPr>
                <w:rFonts w:eastAsia="Times New Roman" w:cs="Calibri"/>
                <w:sz w:val="20"/>
                <w:szCs w:val="20"/>
              </w:rPr>
            </w:pPr>
            <w:r w:rsidRPr="00846BB8">
              <w:rPr>
                <w:rFonts w:eastAsia="Times New Roman" w:cs="Calibri"/>
                <w:sz w:val="20"/>
                <w:szCs w:val="20"/>
              </w:rPr>
              <w:t>a.</w:t>
            </w:r>
            <w:r w:rsidRPr="00846BB8">
              <w:rPr>
                <w:rFonts w:eastAsia="Times New Roman" w:cs="Calibri"/>
                <w:sz w:val="20"/>
                <w:szCs w:val="20"/>
              </w:rPr>
              <w:tab/>
              <w:t xml:space="preserve">Introduce a topic clearly, previewing what is to follow; </w:t>
            </w:r>
            <w:r w:rsidRPr="00846BB8">
              <w:rPr>
                <w:rFonts w:eastAsia="Times New Roman" w:cs="Geneva"/>
                <w:sz w:val="20"/>
                <w:szCs w:val="20"/>
              </w:rPr>
              <w:t>organize ideas, concepts, and information into broader categories; include formatting (e.g., headings), graphics, (e.g., charts, tables), and multimedia when useful to aiding comprehension</w:t>
            </w:r>
            <w:r w:rsidRPr="00846BB8">
              <w:rPr>
                <w:rFonts w:eastAsia="Times New Roman" w:cs="Calibri"/>
                <w:sz w:val="20"/>
                <w:szCs w:val="20"/>
              </w:rPr>
              <w:t>.</w:t>
            </w:r>
          </w:p>
          <w:p w14:paraId="6AE3658E" w14:textId="77777777" w:rsidR="00755AB3" w:rsidRPr="00846BB8" w:rsidRDefault="00755AB3" w:rsidP="00E91BEA">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Develop the topic with relevant, well-chosen facts, definitions, concrete details, quotations, or other information and examples.</w:t>
            </w:r>
          </w:p>
          <w:p w14:paraId="6AE3658F" w14:textId="77777777" w:rsidR="00755AB3" w:rsidRPr="00846BB8" w:rsidRDefault="00755AB3" w:rsidP="00E91BEA">
            <w:pPr>
              <w:tabs>
                <w:tab w:val="left" w:pos="360"/>
              </w:tabs>
              <w:ind w:left="360" w:hanging="180"/>
              <w:rPr>
                <w:rFonts w:eastAsia="Times New Roman"/>
                <w:sz w:val="20"/>
                <w:szCs w:val="20"/>
              </w:rPr>
            </w:pPr>
            <w:r w:rsidRPr="00846BB8">
              <w:rPr>
                <w:sz w:val="20"/>
                <w:szCs w:val="20"/>
              </w:rPr>
              <w:t>c.</w:t>
            </w:r>
            <w:r w:rsidRPr="00846BB8">
              <w:rPr>
                <w:sz w:val="20"/>
                <w:szCs w:val="20"/>
              </w:rPr>
              <w:tab/>
              <w:t>Use appropriate and varied transitions to create cohesion and clarify the relationships among ideas and concepts.</w:t>
            </w:r>
          </w:p>
          <w:p w14:paraId="6AE36590" w14:textId="77777777" w:rsidR="00755AB3" w:rsidRPr="00846BB8" w:rsidRDefault="00755AB3" w:rsidP="00E91BEA">
            <w:pPr>
              <w:tabs>
                <w:tab w:val="left" w:pos="36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Use precise language and domain-specific vocabulary to inform about or explain the topic.</w:t>
            </w:r>
          </w:p>
          <w:p w14:paraId="6AE36591" w14:textId="77777777" w:rsidR="00755AB3" w:rsidRPr="00846BB8" w:rsidRDefault="00755AB3" w:rsidP="00E91BEA">
            <w:pPr>
              <w:tabs>
                <w:tab w:val="left" w:pos="360"/>
              </w:tabs>
              <w:ind w:left="360" w:right="-102" w:hanging="180"/>
              <w:rPr>
                <w:rFonts w:eastAsia="Times New Roman"/>
                <w:sz w:val="20"/>
                <w:szCs w:val="20"/>
              </w:rPr>
            </w:pPr>
            <w:r w:rsidRPr="00846BB8">
              <w:rPr>
                <w:rFonts w:eastAsia="Times New Roman"/>
                <w:sz w:val="20"/>
                <w:szCs w:val="20"/>
              </w:rPr>
              <w:t>e.</w:t>
            </w:r>
            <w:r w:rsidRPr="00846BB8">
              <w:rPr>
                <w:rFonts w:eastAsia="Times New Roman"/>
                <w:sz w:val="20"/>
                <w:szCs w:val="20"/>
              </w:rPr>
              <w:tab/>
              <w:t>Establish and maintain a formal style.</w:t>
            </w:r>
          </w:p>
          <w:p w14:paraId="6AE36592" w14:textId="77777777" w:rsidR="00755AB3" w:rsidRPr="00846BB8" w:rsidRDefault="00755AB3" w:rsidP="00E91BEA">
            <w:pPr>
              <w:ind w:left="360" w:hanging="180"/>
              <w:rPr>
                <w:b/>
                <w:sz w:val="20"/>
                <w:szCs w:val="20"/>
              </w:rPr>
            </w:pPr>
            <w:r w:rsidRPr="00846BB8">
              <w:rPr>
                <w:rFonts w:cs="Calibri"/>
                <w:sz w:val="20"/>
                <w:szCs w:val="20"/>
              </w:rPr>
              <w:t>f.</w:t>
            </w:r>
            <w:r w:rsidRPr="00846BB8">
              <w:rPr>
                <w:rFonts w:cs="Calibri"/>
                <w:sz w:val="20"/>
                <w:szCs w:val="20"/>
              </w:rPr>
              <w:tab/>
              <w:t>Provide a concluding statement or section that follows from and supports the information or explanation presented.</w:t>
            </w:r>
          </w:p>
        </w:tc>
        <w:tc>
          <w:tcPr>
            <w:tcW w:w="4565" w:type="dxa"/>
          </w:tcPr>
          <w:p w14:paraId="6AE36593" w14:textId="77777777" w:rsidR="00E47A9B" w:rsidRPr="00846BB8" w:rsidRDefault="00E47A9B" w:rsidP="00E47A9B">
            <w:pPr>
              <w:tabs>
                <w:tab w:val="left" w:pos="720"/>
              </w:tabs>
              <w:ind w:right="-102"/>
              <w:rPr>
                <w:rFonts w:cs="Calibri"/>
                <w:b/>
                <w:sz w:val="20"/>
                <w:szCs w:val="20"/>
              </w:rPr>
            </w:pPr>
            <w:r w:rsidRPr="00846BB8">
              <w:rPr>
                <w:rFonts w:cs="Calibri"/>
                <w:b/>
                <w:sz w:val="20"/>
                <w:szCs w:val="20"/>
              </w:rPr>
              <w:t xml:space="preserve">Writing </w:t>
            </w:r>
            <w:r>
              <w:rPr>
                <w:b/>
                <w:sz w:val="20"/>
                <w:szCs w:val="20"/>
              </w:rPr>
              <w:t xml:space="preserve">Standard </w:t>
            </w:r>
            <w:r w:rsidRPr="00846BB8">
              <w:rPr>
                <w:rFonts w:cs="Calibri"/>
                <w:b/>
                <w:sz w:val="20"/>
                <w:szCs w:val="20"/>
              </w:rPr>
              <w:t>2</w:t>
            </w:r>
          </w:p>
          <w:p w14:paraId="6AE36594" w14:textId="77777777" w:rsidR="00755AB3" w:rsidRPr="00846BB8" w:rsidRDefault="00755AB3" w:rsidP="00CF1240">
            <w:pPr>
              <w:tabs>
                <w:tab w:val="left" w:pos="720"/>
              </w:tabs>
              <w:ind w:right="-102"/>
              <w:rPr>
                <w:rFonts w:cs="Calibri"/>
                <w:sz w:val="20"/>
                <w:szCs w:val="20"/>
              </w:rPr>
            </w:pPr>
            <w:r w:rsidRPr="00846BB8">
              <w:rPr>
                <w:rFonts w:cs="Calibri"/>
                <w:sz w:val="20"/>
                <w:szCs w:val="20"/>
              </w:rPr>
              <w:t xml:space="preserve">Write </w:t>
            </w:r>
            <w:r w:rsidRPr="00846BB8">
              <w:rPr>
                <w:sz w:val="20"/>
                <w:szCs w:val="20"/>
              </w:rPr>
              <w:t>informative/explanatory texts to examine a topic and convey ideas, concepts, and information through the selection, organization, and analysis of relevant content.</w:t>
            </w:r>
          </w:p>
          <w:p w14:paraId="6AE36595" w14:textId="77777777" w:rsidR="00755AB3" w:rsidRPr="00846BB8" w:rsidRDefault="00755AB3" w:rsidP="00CF1240">
            <w:pPr>
              <w:tabs>
                <w:tab w:val="left" w:pos="360"/>
              </w:tabs>
              <w:ind w:left="360" w:hanging="180"/>
              <w:rPr>
                <w:rFonts w:eastAsia="Times New Roman" w:cs="Calibri"/>
                <w:sz w:val="20"/>
                <w:szCs w:val="20"/>
              </w:rPr>
            </w:pPr>
            <w:r w:rsidRPr="00846BB8">
              <w:rPr>
                <w:rFonts w:eastAsia="Times New Roman" w:cs="Calibri"/>
                <w:sz w:val="20"/>
                <w:szCs w:val="20"/>
              </w:rPr>
              <w:t>a.</w:t>
            </w:r>
            <w:r w:rsidRPr="00846BB8">
              <w:rPr>
                <w:rFonts w:eastAsia="Times New Roman" w:cs="Calibri"/>
                <w:sz w:val="20"/>
                <w:szCs w:val="20"/>
              </w:rPr>
              <w:tab/>
              <w:t xml:space="preserve">Introduce a topic clearly, previewing what is to follow; </w:t>
            </w:r>
            <w:r w:rsidRPr="00846BB8">
              <w:rPr>
                <w:rFonts w:eastAsia="Times New Roman" w:cs="Calibri"/>
                <w:color w:val="FF0000"/>
                <w:sz w:val="20"/>
                <w:szCs w:val="20"/>
              </w:rPr>
              <w:t>use paragraphs and sections to</w:t>
            </w:r>
            <w:r w:rsidRPr="00846BB8">
              <w:rPr>
                <w:rFonts w:eastAsia="Times New Roman" w:cs="Calibri"/>
                <w:sz w:val="20"/>
                <w:szCs w:val="20"/>
              </w:rPr>
              <w:t xml:space="preserve"> </w:t>
            </w:r>
            <w:r w:rsidRPr="00846BB8">
              <w:rPr>
                <w:rFonts w:eastAsia="Times New Roman" w:cs="Geneva"/>
                <w:sz w:val="20"/>
                <w:szCs w:val="20"/>
              </w:rPr>
              <w:t xml:space="preserve">organize ideas, concepts, and information into broader categories; include </w:t>
            </w:r>
            <w:r w:rsidRPr="00846BB8">
              <w:rPr>
                <w:rFonts w:eastAsia="Times New Roman" w:cs="Geneva"/>
                <w:color w:val="FF0000"/>
                <w:sz w:val="20"/>
                <w:szCs w:val="20"/>
              </w:rPr>
              <w:t>text features</w:t>
            </w:r>
            <w:r w:rsidRPr="00846BB8">
              <w:rPr>
                <w:rFonts w:eastAsia="Times New Roman" w:cs="Geneva"/>
                <w:sz w:val="20"/>
                <w:szCs w:val="20"/>
              </w:rPr>
              <w:t xml:space="preserve"> (e.g., headings), graphics, (e.g., charts, tables), and multimedia when useful to aiding comprehension</w:t>
            </w:r>
            <w:r w:rsidRPr="00846BB8">
              <w:rPr>
                <w:rFonts w:eastAsia="Times New Roman" w:cs="Calibri"/>
                <w:sz w:val="20"/>
                <w:szCs w:val="20"/>
              </w:rPr>
              <w:t>.</w:t>
            </w:r>
          </w:p>
          <w:p w14:paraId="6AE36596" w14:textId="77777777" w:rsidR="00755AB3" w:rsidRPr="00846BB8" w:rsidRDefault="00755AB3" w:rsidP="00CF1240">
            <w:pPr>
              <w:tabs>
                <w:tab w:val="left" w:pos="360"/>
              </w:tabs>
              <w:ind w:left="360" w:hanging="180"/>
              <w:rPr>
                <w:rFonts w:eastAsia="Times New Roman"/>
                <w:sz w:val="20"/>
                <w:szCs w:val="20"/>
              </w:rPr>
            </w:pPr>
            <w:r w:rsidRPr="00846BB8">
              <w:rPr>
                <w:rFonts w:eastAsia="Times New Roman"/>
                <w:sz w:val="20"/>
                <w:szCs w:val="20"/>
              </w:rPr>
              <w:t>b.</w:t>
            </w:r>
            <w:r w:rsidRPr="00846BB8">
              <w:rPr>
                <w:rFonts w:eastAsia="Times New Roman"/>
                <w:sz w:val="20"/>
                <w:szCs w:val="20"/>
              </w:rPr>
              <w:tab/>
              <w:t>Develop the topic with relevant, well-chosen facts, definitions, concrete details, quotations, or other information and examples.</w:t>
            </w:r>
          </w:p>
          <w:p w14:paraId="6AE36597" w14:textId="77777777" w:rsidR="00755AB3" w:rsidRPr="00846BB8" w:rsidRDefault="00755AB3" w:rsidP="00CF1240">
            <w:pPr>
              <w:tabs>
                <w:tab w:val="left" w:pos="360"/>
              </w:tabs>
              <w:ind w:left="360" w:hanging="180"/>
              <w:rPr>
                <w:rFonts w:eastAsia="Times New Roman"/>
                <w:sz w:val="20"/>
                <w:szCs w:val="20"/>
              </w:rPr>
            </w:pPr>
            <w:r w:rsidRPr="00846BB8">
              <w:rPr>
                <w:sz w:val="20"/>
                <w:szCs w:val="20"/>
              </w:rPr>
              <w:t>c.</w:t>
            </w:r>
            <w:r w:rsidRPr="00846BB8">
              <w:rPr>
                <w:sz w:val="20"/>
                <w:szCs w:val="20"/>
              </w:rPr>
              <w:tab/>
              <w:t>Use appropriate and varied transitions to create cohesion and clarify the relationships among ideas and concepts.</w:t>
            </w:r>
          </w:p>
          <w:p w14:paraId="6AE36598" w14:textId="77777777" w:rsidR="00755AB3" w:rsidRPr="00846BB8" w:rsidRDefault="00755AB3" w:rsidP="00CF1240">
            <w:pPr>
              <w:tabs>
                <w:tab w:val="left" w:pos="360"/>
              </w:tabs>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Use precise language and domain-specific vocabulary to inform about or explain the topic.</w:t>
            </w:r>
          </w:p>
          <w:p w14:paraId="6AE36599" w14:textId="77777777" w:rsidR="00755AB3" w:rsidRPr="00846BB8" w:rsidRDefault="00755AB3" w:rsidP="00CF1240">
            <w:pPr>
              <w:tabs>
                <w:tab w:val="left" w:pos="360"/>
              </w:tabs>
              <w:ind w:left="360" w:hanging="180"/>
              <w:rPr>
                <w:rFonts w:eastAsia="Times New Roman"/>
                <w:sz w:val="20"/>
                <w:szCs w:val="20"/>
              </w:rPr>
            </w:pPr>
            <w:r w:rsidRPr="00846BB8">
              <w:rPr>
                <w:rFonts w:eastAsia="Times New Roman"/>
                <w:sz w:val="20"/>
                <w:szCs w:val="20"/>
              </w:rPr>
              <w:t>e.</w:t>
            </w:r>
            <w:r w:rsidRPr="00846BB8">
              <w:rPr>
                <w:rFonts w:eastAsia="Times New Roman"/>
                <w:sz w:val="20"/>
                <w:szCs w:val="20"/>
              </w:rPr>
              <w:tab/>
              <w:t xml:space="preserve">Establish and maintain 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color w:val="FF0000"/>
                <w:sz w:val="20"/>
                <w:szCs w:val="20"/>
              </w:rPr>
              <w:t>appropriate to audience and purpose (e.g., formal for academic writing)</w:t>
            </w:r>
            <w:r w:rsidRPr="00846BB8">
              <w:rPr>
                <w:rFonts w:eastAsia="Times New Roman"/>
                <w:sz w:val="20"/>
                <w:szCs w:val="20"/>
              </w:rPr>
              <w:t>.</w:t>
            </w:r>
          </w:p>
          <w:p w14:paraId="6AE3659A" w14:textId="77777777" w:rsidR="00755AB3" w:rsidRPr="00846BB8" w:rsidRDefault="00755AB3" w:rsidP="00CF1240">
            <w:pPr>
              <w:tabs>
                <w:tab w:val="left" w:pos="360"/>
              </w:tabs>
              <w:ind w:left="360" w:hanging="180"/>
              <w:rPr>
                <w:rFonts w:eastAsia="Times New Roman"/>
                <w:sz w:val="20"/>
                <w:szCs w:val="20"/>
              </w:rPr>
            </w:pPr>
            <w:r w:rsidRPr="00846BB8">
              <w:rPr>
                <w:rFonts w:cs="Calibri"/>
                <w:sz w:val="20"/>
                <w:szCs w:val="20"/>
              </w:rPr>
              <w:t>f.</w:t>
            </w:r>
            <w:r w:rsidRPr="00846BB8">
              <w:rPr>
                <w:rFonts w:cs="Calibri"/>
                <w:sz w:val="20"/>
                <w:szCs w:val="20"/>
              </w:rPr>
              <w:tab/>
              <w:t>Provide a concluding statement or section that follows from and supports the information or explanation presented.</w:t>
            </w:r>
          </w:p>
        </w:tc>
        <w:tc>
          <w:tcPr>
            <w:tcW w:w="4565" w:type="dxa"/>
          </w:tcPr>
          <w:p w14:paraId="6AE3659B" w14:textId="77777777" w:rsidR="00755AB3" w:rsidRPr="00846BB8" w:rsidRDefault="00755AB3" w:rsidP="002F70F3">
            <w:pPr>
              <w:rPr>
                <w:sz w:val="20"/>
                <w:szCs w:val="20"/>
              </w:rPr>
            </w:pPr>
            <w:r w:rsidRPr="00846BB8">
              <w:rPr>
                <w:sz w:val="20"/>
                <w:szCs w:val="20"/>
              </w:rPr>
              <w:t xml:space="preserve">“Text features” is more precise and consistent with </w:t>
            </w:r>
            <w:r w:rsidR="00EA375A">
              <w:rPr>
                <w:sz w:val="20"/>
                <w:szCs w:val="20"/>
              </w:rPr>
              <w:t>edit</w:t>
            </w:r>
            <w:r w:rsidRPr="00846BB8">
              <w:rPr>
                <w:sz w:val="20"/>
                <w:szCs w:val="20"/>
              </w:rPr>
              <w:t>s made to the Reading standards. (Regarding “paragraphs and sections,” and style, see the rationale for Writing 1 above.)</w:t>
            </w:r>
          </w:p>
        </w:tc>
      </w:tr>
      <w:tr w:rsidR="00755AB3" w:rsidRPr="00846BB8" w14:paraId="6AE365AE" w14:textId="77777777" w:rsidTr="002F11E7">
        <w:tc>
          <w:tcPr>
            <w:tcW w:w="922" w:type="dxa"/>
          </w:tcPr>
          <w:p w14:paraId="6AE3659D" w14:textId="77777777" w:rsidR="00755AB3" w:rsidRPr="00404D29" w:rsidRDefault="00755AB3" w:rsidP="00453962">
            <w:pPr>
              <w:rPr>
                <w:b/>
                <w:sz w:val="20"/>
                <w:szCs w:val="20"/>
              </w:rPr>
            </w:pPr>
            <w:r w:rsidRPr="00404D29">
              <w:rPr>
                <w:b/>
                <w:sz w:val="20"/>
                <w:szCs w:val="20"/>
              </w:rPr>
              <w:lastRenderedPageBreak/>
              <w:t>8</w:t>
            </w:r>
          </w:p>
        </w:tc>
        <w:tc>
          <w:tcPr>
            <w:tcW w:w="4565" w:type="dxa"/>
          </w:tcPr>
          <w:p w14:paraId="6AE3659E" w14:textId="77777777" w:rsidR="00755AB3" w:rsidRPr="00846BB8" w:rsidRDefault="00755AB3" w:rsidP="001A1DDA">
            <w:pPr>
              <w:tabs>
                <w:tab w:val="left" w:pos="270"/>
                <w:tab w:val="left" w:pos="630"/>
              </w:tabs>
              <w:ind w:left="270" w:right="-102" w:hanging="270"/>
              <w:contextualSpacing/>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3</w:t>
            </w:r>
          </w:p>
          <w:p w14:paraId="6AE3659F" w14:textId="77777777" w:rsidR="00755AB3" w:rsidRPr="00846BB8" w:rsidRDefault="00755AB3" w:rsidP="001A1DDA">
            <w:pPr>
              <w:tabs>
                <w:tab w:val="left" w:pos="630"/>
              </w:tabs>
              <w:ind w:right="-102"/>
              <w:contextualSpacing/>
              <w:rPr>
                <w:sz w:val="20"/>
                <w:szCs w:val="20"/>
              </w:rPr>
            </w:pPr>
            <w:r w:rsidRPr="00846BB8">
              <w:rPr>
                <w:sz w:val="20"/>
                <w:szCs w:val="20"/>
              </w:rPr>
              <w:t>Write narratives to develop real or imagined experiences or events using effective technique, relevant descriptive details, and well-structured event sequences.</w:t>
            </w:r>
          </w:p>
          <w:p w14:paraId="6AE365A0"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cs="Geneva"/>
                <w:sz w:val="20"/>
                <w:szCs w:val="20"/>
              </w:rPr>
              <w:t>a.</w:t>
            </w:r>
            <w:r w:rsidRPr="00846BB8">
              <w:rPr>
                <w:rFonts w:eastAsia="Times New Roman" w:cs="Geneva"/>
                <w:sz w:val="20"/>
                <w:szCs w:val="20"/>
              </w:rPr>
              <w:tab/>
              <w:t>Engage and orient the reader by establishing a context and point of view and introducing a narrator and/or characters; organize an event sequence that unfolds naturally and logically</w:t>
            </w:r>
            <w:r w:rsidRPr="00846BB8">
              <w:rPr>
                <w:rFonts w:eastAsia="Times New Roman"/>
                <w:sz w:val="20"/>
                <w:szCs w:val="20"/>
              </w:rPr>
              <w:t>.</w:t>
            </w:r>
          </w:p>
          <w:p w14:paraId="6AE365A1"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 xml:space="preserve">Use </w:t>
            </w:r>
            <w:r w:rsidRPr="00846BB8">
              <w:rPr>
                <w:rFonts w:eastAsia="Times New Roman"/>
                <w:sz w:val="20"/>
                <w:szCs w:val="20"/>
              </w:rPr>
              <w:t>narrative techniques, such as dialogue, pacing, description, and reflection, to develop experiences, events, and/or characters.</w:t>
            </w:r>
          </w:p>
          <w:p w14:paraId="6AE365A2"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sz w:val="20"/>
                <w:szCs w:val="20"/>
              </w:rPr>
              <w:t>c.</w:t>
            </w:r>
            <w:r w:rsidRPr="00846BB8">
              <w:rPr>
                <w:rFonts w:eastAsia="Times New Roman"/>
                <w:sz w:val="20"/>
                <w:szCs w:val="20"/>
              </w:rPr>
              <w:tab/>
              <w:t>Use a variety of transition words, phrases, and clauses to convey sequence, signal shifts from one time frame or setting to another, and show the relationships among experiences and events.</w:t>
            </w:r>
          </w:p>
          <w:p w14:paraId="6AE365A3"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cs="Geneva"/>
                <w:sz w:val="20"/>
                <w:szCs w:val="20"/>
              </w:rPr>
              <w:t>d.</w:t>
            </w:r>
            <w:r w:rsidRPr="00846BB8">
              <w:rPr>
                <w:rFonts w:eastAsia="Times New Roman" w:cs="Geneva"/>
                <w:sz w:val="20"/>
                <w:szCs w:val="20"/>
              </w:rPr>
              <w:tab/>
              <w:t>Use precise words and phrases, relevant descriptive details, and sensory language to capture the action and convey experiences and events.</w:t>
            </w:r>
          </w:p>
          <w:p w14:paraId="6AE365A4"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sz w:val="20"/>
                <w:szCs w:val="20"/>
              </w:rPr>
              <w:t>e.</w:t>
            </w:r>
            <w:r w:rsidRPr="00846BB8">
              <w:rPr>
                <w:rFonts w:eastAsia="Times New Roman"/>
                <w:sz w:val="20"/>
                <w:szCs w:val="20"/>
              </w:rPr>
              <w:tab/>
              <w:t>Provide a conclusion that follows from and reflects on the narrated experiences or events.</w:t>
            </w:r>
          </w:p>
        </w:tc>
        <w:tc>
          <w:tcPr>
            <w:tcW w:w="4565" w:type="dxa"/>
          </w:tcPr>
          <w:p w14:paraId="6AE365A5" w14:textId="77777777" w:rsidR="00E47A9B" w:rsidRPr="00846BB8" w:rsidRDefault="00E47A9B" w:rsidP="00E47A9B">
            <w:pPr>
              <w:tabs>
                <w:tab w:val="left" w:pos="270"/>
                <w:tab w:val="left" w:pos="630"/>
              </w:tabs>
              <w:ind w:left="270" w:right="-102" w:hanging="270"/>
              <w:contextualSpacing/>
              <w:rPr>
                <w:b/>
                <w:sz w:val="20"/>
                <w:szCs w:val="20"/>
              </w:rPr>
            </w:pPr>
            <w:r w:rsidRPr="00846BB8">
              <w:rPr>
                <w:b/>
                <w:sz w:val="20"/>
                <w:szCs w:val="20"/>
              </w:rPr>
              <w:t>Writing</w:t>
            </w:r>
            <w:r>
              <w:rPr>
                <w:b/>
                <w:sz w:val="20"/>
                <w:szCs w:val="20"/>
              </w:rPr>
              <w:t xml:space="preserve"> Standard</w:t>
            </w:r>
            <w:r w:rsidRPr="00846BB8">
              <w:rPr>
                <w:b/>
                <w:sz w:val="20"/>
                <w:szCs w:val="20"/>
              </w:rPr>
              <w:t xml:space="preserve"> 3</w:t>
            </w:r>
          </w:p>
          <w:p w14:paraId="6AE365A6" w14:textId="77777777" w:rsidR="00755AB3" w:rsidRPr="00846BB8" w:rsidRDefault="00755AB3" w:rsidP="001A1DDA">
            <w:pPr>
              <w:tabs>
                <w:tab w:val="left" w:pos="630"/>
              </w:tabs>
              <w:ind w:right="-102"/>
              <w:contextualSpacing/>
              <w:rPr>
                <w:sz w:val="20"/>
                <w:szCs w:val="20"/>
              </w:rPr>
            </w:pPr>
            <w:r w:rsidRPr="00846BB8">
              <w:rPr>
                <w:sz w:val="20"/>
                <w:szCs w:val="20"/>
              </w:rPr>
              <w:t xml:space="preserve">Write narratives to develop </w:t>
            </w:r>
            <w:r w:rsidRPr="00846BB8">
              <w:rPr>
                <w:strike/>
                <w:color w:val="FF0000"/>
                <w:sz w:val="20"/>
                <w:szCs w:val="20"/>
              </w:rPr>
              <w:t>real or imagined</w:t>
            </w:r>
            <w:r w:rsidRPr="00846BB8">
              <w:rPr>
                <w:sz w:val="20"/>
                <w:szCs w:val="20"/>
              </w:rPr>
              <w:t xml:space="preserve"> experiences or events using effective </w:t>
            </w:r>
            <w:r w:rsidRPr="00846BB8">
              <w:rPr>
                <w:color w:val="FF0000"/>
                <w:sz w:val="20"/>
                <w:szCs w:val="20"/>
              </w:rPr>
              <w:t>literary</w:t>
            </w:r>
            <w:r w:rsidRPr="00846BB8">
              <w:rPr>
                <w:sz w:val="20"/>
                <w:szCs w:val="20"/>
              </w:rPr>
              <w:t xml:space="preserve"> technique</w:t>
            </w:r>
            <w:r w:rsidRPr="00846BB8">
              <w:rPr>
                <w:color w:val="FF0000"/>
                <w:sz w:val="20"/>
                <w:szCs w:val="20"/>
              </w:rPr>
              <w:t>s</w:t>
            </w:r>
            <w:r w:rsidRPr="00846BB8">
              <w:rPr>
                <w:sz w:val="20"/>
                <w:szCs w:val="20"/>
              </w:rPr>
              <w:t xml:space="preserve">, relevant descriptive details, and well-structured </w:t>
            </w:r>
            <w:r w:rsidRPr="00846BB8">
              <w:rPr>
                <w:strike/>
                <w:color w:val="FF0000"/>
                <w:sz w:val="20"/>
                <w:szCs w:val="20"/>
              </w:rPr>
              <w:t>event</w:t>
            </w:r>
            <w:r w:rsidRPr="00846BB8">
              <w:rPr>
                <w:sz w:val="20"/>
                <w:szCs w:val="20"/>
              </w:rPr>
              <w:t xml:space="preserve"> sequences.</w:t>
            </w:r>
          </w:p>
          <w:p w14:paraId="6AE365A7"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cs="Geneva"/>
                <w:sz w:val="20"/>
                <w:szCs w:val="20"/>
              </w:rPr>
              <w:t>a.</w:t>
            </w:r>
            <w:r w:rsidRPr="00846BB8">
              <w:rPr>
                <w:rFonts w:eastAsia="Times New Roman" w:cs="Geneva"/>
                <w:sz w:val="20"/>
                <w:szCs w:val="20"/>
              </w:rPr>
              <w:tab/>
              <w:t xml:space="preserve">Engage and orient the reader by establishing a context and point of view and introducing a narrator and/or characters; organize an </w:t>
            </w:r>
            <w:r w:rsidRPr="00846BB8">
              <w:rPr>
                <w:rFonts w:eastAsia="Times New Roman" w:cs="Geneva"/>
                <w:color w:val="FF0000"/>
                <w:sz w:val="20"/>
                <w:szCs w:val="20"/>
              </w:rPr>
              <w:t>appropriate narrative sequenc</w:t>
            </w:r>
            <w:r w:rsidRPr="00036EB9">
              <w:rPr>
                <w:rFonts w:eastAsia="Times New Roman" w:cs="Geneva"/>
                <w:color w:val="FF0000"/>
                <w:sz w:val="20"/>
                <w:szCs w:val="20"/>
              </w:rPr>
              <w:t>e</w:t>
            </w:r>
            <w:r w:rsidRPr="00846BB8">
              <w:rPr>
                <w:rFonts w:eastAsia="Times New Roman"/>
                <w:sz w:val="20"/>
                <w:szCs w:val="20"/>
              </w:rPr>
              <w:t>.</w:t>
            </w:r>
          </w:p>
          <w:p w14:paraId="6AE365A8"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 xml:space="preserve">Use </w:t>
            </w:r>
            <w:r w:rsidRPr="00846BB8">
              <w:rPr>
                <w:rFonts w:eastAsia="Times New Roman"/>
                <w:sz w:val="20"/>
                <w:szCs w:val="20"/>
              </w:rPr>
              <w:t>narrative techniques, such as dialogue, pacing, description, and reflection, to develop experiences, events, and/or characters.</w:t>
            </w:r>
          </w:p>
          <w:p w14:paraId="6AE365A9"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sz w:val="20"/>
                <w:szCs w:val="20"/>
              </w:rPr>
              <w:t>c.</w:t>
            </w:r>
            <w:r w:rsidRPr="00846BB8">
              <w:rPr>
                <w:rFonts w:eastAsia="Times New Roman"/>
                <w:sz w:val="20"/>
                <w:szCs w:val="20"/>
              </w:rPr>
              <w:tab/>
              <w:t>Use a variety of transition words, phrases, and clauses to convey sequence, signal shifts from one time frame or setting to another, and show the relationships among experiences and events.</w:t>
            </w:r>
          </w:p>
          <w:p w14:paraId="6AE365AA" w14:textId="77777777" w:rsidR="00755AB3" w:rsidRPr="00846BB8" w:rsidRDefault="00755AB3" w:rsidP="001A1DDA">
            <w:pPr>
              <w:tabs>
                <w:tab w:val="left" w:pos="270"/>
              </w:tabs>
              <w:ind w:left="360" w:hanging="180"/>
              <w:rPr>
                <w:rFonts w:eastAsia="Times New Roman" w:cs="Geneva"/>
                <w:sz w:val="20"/>
                <w:szCs w:val="20"/>
              </w:rPr>
            </w:pPr>
            <w:r w:rsidRPr="00846BB8">
              <w:rPr>
                <w:rFonts w:eastAsia="Times New Roman" w:cs="Geneva"/>
                <w:sz w:val="20"/>
                <w:szCs w:val="20"/>
              </w:rPr>
              <w:t>d.</w:t>
            </w:r>
            <w:r w:rsidRPr="00846BB8">
              <w:rPr>
                <w:rFonts w:eastAsia="Times New Roman" w:cs="Geneva"/>
                <w:sz w:val="20"/>
                <w:szCs w:val="20"/>
              </w:rPr>
              <w:tab/>
              <w:t xml:space="preserve">Use precise words and phrases, relevant descriptive details, </w:t>
            </w:r>
            <w:r w:rsidRPr="00846BB8">
              <w:rPr>
                <w:rFonts w:eastAsia="Times New Roman" w:cs="Geneva"/>
                <w:color w:val="FF0000"/>
                <w:sz w:val="20"/>
                <w:szCs w:val="20"/>
              </w:rPr>
              <w:t>and figurative</w:t>
            </w:r>
            <w:r w:rsidRPr="00846BB8">
              <w:rPr>
                <w:rFonts w:eastAsia="Times New Roman" w:cs="Geneva"/>
                <w:sz w:val="20"/>
                <w:szCs w:val="20"/>
              </w:rPr>
              <w:t xml:space="preserve"> and sensory language to capture the action and convey experiences and events.</w:t>
            </w:r>
          </w:p>
          <w:p w14:paraId="6AE365AB" w14:textId="77777777" w:rsidR="00755AB3" w:rsidRPr="00846BB8" w:rsidRDefault="00755AB3" w:rsidP="001A1DDA">
            <w:pPr>
              <w:tabs>
                <w:tab w:val="left" w:pos="270"/>
              </w:tabs>
              <w:ind w:left="360" w:hanging="180"/>
              <w:rPr>
                <w:rFonts w:eastAsia="Times New Roman"/>
                <w:color w:val="FF0000"/>
                <w:sz w:val="20"/>
                <w:szCs w:val="20"/>
              </w:rPr>
            </w:pPr>
            <w:r w:rsidRPr="00846BB8">
              <w:rPr>
                <w:rFonts w:eastAsia="Times New Roman"/>
                <w:color w:val="FF0000"/>
                <w:sz w:val="20"/>
                <w:szCs w:val="20"/>
              </w:rPr>
              <w:t>e.</w:t>
            </w:r>
            <w:r w:rsidRPr="00846BB8">
              <w:rPr>
                <w:rFonts w:eastAsia="Times New Roman"/>
                <w:color w:val="FF0000"/>
                <w:sz w:val="20"/>
                <w:szCs w:val="20"/>
              </w:rPr>
              <w:tab/>
              <w:t>Demonstrate understanding of literary concepts such as mood, tone, point of view, personification, symbolism, and irony.</w:t>
            </w:r>
          </w:p>
          <w:p w14:paraId="6AE365AC" w14:textId="77777777" w:rsidR="00755AB3" w:rsidRPr="00846BB8" w:rsidRDefault="00755AB3" w:rsidP="001A1DDA">
            <w:pPr>
              <w:tabs>
                <w:tab w:val="left" w:pos="270"/>
              </w:tabs>
              <w:ind w:left="360" w:hanging="180"/>
              <w:rPr>
                <w:rFonts w:eastAsia="Times New Roman"/>
                <w:sz w:val="20"/>
                <w:szCs w:val="20"/>
              </w:rPr>
            </w:pPr>
            <w:r w:rsidRPr="00846BB8">
              <w:rPr>
                <w:rFonts w:eastAsia="Times New Roman"/>
                <w:sz w:val="20"/>
                <w:szCs w:val="20"/>
              </w:rPr>
              <w:t>f.</w:t>
            </w:r>
            <w:r w:rsidRPr="00846BB8">
              <w:rPr>
                <w:rFonts w:eastAsia="Times New Roman"/>
                <w:sz w:val="20"/>
                <w:szCs w:val="20"/>
              </w:rPr>
              <w:tab/>
              <w:t>Provide a conclusion that follows from and reflects on the narrated experiences or events.</w:t>
            </w:r>
          </w:p>
        </w:tc>
        <w:tc>
          <w:tcPr>
            <w:tcW w:w="4565" w:type="dxa"/>
          </w:tcPr>
          <w:p w14:paraId="6AE365AD" w14:textId="77777777" w:rsidR="00755AB3" w:rsidRPr="00846BB8" w:rsidRDefault="00755AB3" w:rsidP="00500CB2">
            <w:pPr>
              <w:rPr>
                <w:sz w:val="20"/>
                <w:szCs w:val="20"/>
              </w:rPr>
            </w:pPr>
            <w:r w:rsidRPr="00846BB8">
              <w:rPr>
                <w:sz w:val="20"/>
                <w:szCs w:val="20"/>
              </w:rPr>
              <w:t xml:space="preserve">The </w:t>
            </w:r>
            <w:r w:rsidR="00EA375A">
              <w:rPr>
                <w:sz w:val="20"/>
                <w:szCs w:val="20"/>
              </w:rPr>
              <w:t>edit</w:t>
            </w:r>
            <w:r w:rsidR="00891CD3">
              <w:rPr>
                <w:sz w:val="20"/>
                <w:szCs w:val="20"/>
              </w:rPr>
              <w:t>s</w:t>
            </w:r>
            <w:r w:rsidRPr="00846BB8">
              <w:rPr>
                <w:sz w:val="20"/>
                <w:szCs w:val="20"/>
              </w:rPr>
              <w:t xml:space="preserve"> incorporate expectations for literary technique from Writing</w:t>
            </w:r>
            <w:r w:rsidR="00026777">
              <w:rPr>
                <w:sz w:val="20"/>
                <w:szCs w:val="20"/>
              </w:rPr>
              <w:t xml:space="preserve"> standard</w:t>
            </w:r>
            <w:r w:rsidRPr="00846BB8">
              <w:rPr>
                <w:sz w:val="20"/>
                <w:szCs w:val="20"/>
              </w:rPr>
              <w:t xml:space="preserve"> MA.3.A, which has been deleted </w:t>
            </w:r>
            <w:r w:rsidR="00500CB2">
              <w:rPr>
                <w:sz w:val="20"/>
                <w:szCs w:val="20"/>
              </w:rPr>
              <w:t>from</w:t>
            </w:r>
            <w:r w:rsidRPr="00846BB8">
              <w:rPr>
                <w:sz w:val="20"/>
                <w:szCs w:val="20"/>
              </w:rPr>
              <w:t xml:space="preserve"> the current draft framework. </w:t>
            </w:r>
            <w:r w:rsidR="00026777">
              <w:rPr>
                <w:sz w:val="20"/>
                <w:szCs w:val="20"/>
              </w:rPr>
              <w:t>“R</w:t>
            </w:r>
            <w:r w:rsidR="00026777" w:rsidRPr="00846BB8">
              <w:rPr>
                <w:sz w:val="20"/>
                <w:szCs w:val="20"/>
              </w:rPr>
              <w:t xml:space="preserve">eal or imagined” in this context was removed throughout the framework </w:t>
            </w:r>
            <w:r w:rsidR="00026777">
              <w:rPr>
                <w:sz w:val="20"/>
                <w:szCs w:val="20"/>
              </w:rPr>
              <w:t>for brevity and to avoid</w:t>
            </w:r>
            <w:r w:rsidR="00026777" w:rsidRPr="00846BB8">
              <w:rPr>
                <w:sz w:val="20"/>
                <w:szCs w:val="20"/>
              </w:rPr>
              <w:t xml:space="preserve"> a false dichotomy: even fiction is grounded in the author’s reality. Wording on narrative sequence was edited </w:t>
            </w:r>
            <w:r w:rsidR="00026777">
              <w:rPr>
                <w:sz w:val="20"/>
                <w:szCs w:val="20"/>
              </w:rPr>
              <w:t>for flexibility: not all narrative writing must relate a set of discrete events, and some may intentionally disorient or surprise the reader with “unnatural” transitions.</w:t>
            </w:r>
          </w:p>
        </w:tc>
      </w:tr>
      <w:tr w:rsidR="00755AB3" w:rsidRPr="00846BB8" w14:paraId="6AE365B4" w14:textId="77777777" w:rsidTr="002F11E7">
        <w:tc>
          <w:tcPr>
            <w:tcW w:w="922" w:type="dxa"/>
          </w:tcPr>
          <w:p w14:paraId="6AE365AF" w14:textId="77777777" w:rsidR="00755AB3" w:rsidRPr="00404D29" w:rsidRDefault="00755AB3" w:rsidP="00453962">
            <w:pPr>
              <w:rPr>
                <w:b/>
                <w:sz w:val="20"/>
                <w:szCs w:val="20"/>
              </w:rPr>
            </w:pPr>
            <w:r w:rsidRPr="00404D29">
              <w:rPr>
                <w:b/>
                <w:sz w:val="20"/>
                <w:szCs w:val="20"/>
              </w:rPr>
              <w:t>8</w:t>
            </w:r>
          </w:p>
        </w:tc>
        <w:tc>
          <w:tcPr>
            <w:tcW w:w="4565" w:type="dxa"/>
          </w:tcPr>
          <w:p w14:paraId="6AE365B0"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MA.3.A</w:t>
            </w:r>
          </w:p>
          <w:p w14:paraId="6AE365B1" w14:textId="77777777" w:rsidR="00755AB3" w:rsidRPr="00846BB8" w:rsidRDefault="00755AB3" w:rsidP="008110EE">
            <w:pPr>
              <w:rPr>
                <w:b/>
                <w:sz w:val="20"/>
                <w:szCs w:val="20"/>
              </w:rPr>
            </w:pPr>
            <w:r w:rsidRPr="00846BB8">
              <w:rPr>
                <w:sz w:val="20"/>
                <w:szCs w:val="20"/>
              </w:rPr>
              <w:t>Write short narratives, poems, scripts, or personal reflections that demonstrate understanding of the concepts of irony or parody.</w:t>
            </w:r>
          </w:p>
        </w:tc>
        <w:tc>
          <w:tcPr>
            <w:tcW w:w="4565" w:type="dxa"/>
          </w:tcPr>
          <w:p w14:paraId="6AE365B2" w14:textId="77777777" w:rsidR="00755AB3" w:rsidRPr="00846BB8" w:rsidRDefault="00755AB3" w:rsidP="00126EA3">
            <w:pPr>
              <w:rPr>
                <w:sz w:val="20"/>
                <w:szCs w:val="20"/>
              </w:rPr>
            </w:pPr>
            <w:r w:rsidRPr="00846BB8">
              <w:rPr>
                <w:sz w:val="20"/>
                <w:szCs w:val="20"/>
              </w:rPr>
              <w:t>[Standard deleted]</w:t>
            </w:r>
          </w:p>
        </w:tc>
        <w:tc>
          <w:tcPr>
            <w:tcW w:w="4565" w:type="dxa"/>
          </w:tcPr>
          <w:p w14:paraId="6AE365B3"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w:t>
            </w:r>
            <w:r w:rsidR="00E41025">
              <w:rPr>
                <w:sz w:val="20"/>
                <w:szCs w:val="20"/>
              </w:rPr>
              <w:t>.</w:t>
            </w:r>
            <w:r w:rsidRPr="00846BB8">
              <w:rPr>
                <w:sz w:val="20"/>
                <w:szCs w:val="20"/>
              </w:rPr>
              <w:t>A standards PK</w:t>
            </w:r>
            <w:r w:rsidR="00036EB9" w:rsidRPr="00846BB8">
              <w:rPr>
                <w:sz w:val="20"/>
                <w:szCs w:val="20"/>
              </w:rPr>
              <w:t>–</w:t>
            </w:r>
            <w:r w:rsidRPr="00846BB8">
              <w:rPr>
                <w:sz w:val="20"/>
                <w:szCs w:val="20"/>
              </w:rPr>
              <w:t xml:space="preserve">12 were deleted and their content distributed among other Writing standards </w:t>
            </w:r>
            <w:r w:rsidR="00026777">
              <w:rPr>
                <w:sz w:val="20"/>
                <w:szCs w:val="20"/>
              </w:rPr>
              <w:t>for focus and coherence</w:t>
            </w:r>
            <w:r w:rsidRPr="00846BB8">
              <w:rPr>
                <w:sz w:val="20"/>
                <w:szCs w:val="20"/>
              </w:rPr>
              <w:t>.</w:t>
            </w:r>
          </w:p>
        </w:tc>
      </w:tr>
      <w:tr w:rsidR="00755AB3" w:rsidRPr="00846BB8" w14:paraId="6AE365BD" w14:textId="77777777" w:rsidTr="002F11E7">
        <w:tc>
          <w:tcPr>
            <w:tcW w:w="922" w:type="dxa"/>
          </w:tcPr>
          <w:p w14:paraId="6AE365B5" w14:textId="77777777" w:rsidR="00755AB3" w:rsidRPr="00404D29" w:rsidRDefault="00755AB3" w:rsidP="00453962">
            <w:pPr>
              <w:rPr>
                <w:b/>
                <w:sz w:val="20"/>
                <w:szCs w:val="20"/>
              </w:rPr>
            </w:pPr>
            <w:r w:rsidRPr="00404D29">
              <w:rPr>
                <w:b/>
                <w:sz w:val="20"/>
                <w:szCs w:val="20"/>
              </w:rPr>
              <w:t>8</w:t>
            </w:r>
          </w:p>
        </w:tc>
        <w:tc>
          <w:tcPr>
            <w:tcW w:w="4565" w:type="dxa"/>
          </w:tcPr>
          <w:p w14:paraId="6AE365B6"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5</w:t>
            </w:r>
          </w:p>
          <w:p w14:paraId="6AE365B7" w14:textId="77777777" w:rsidR="00755AB3" w:rsidRPr="00846BB8" w:rsidRDefault="00755AB3" w:rsidP="008110EE">
            <w:pPr>
              <w:rPr>
                <w:sz w:val="20"/>
                <w:szCs w:val="20"/>
              </w:rPr>
            </w:pPr>
            <w:r w:rsidRPr="00846BB8">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46BB8">
              <w:rPr>
                <w:sz w:val="20"/>
                <w:szCs w:val="20"/>
              </w:rPr>
              <w:t>–</w:t>
            </w:r>
            <w:r w:rsidRPr="00846BB8">
              <w:rPr>
                <w:sz w:val="20"/>
                <w:szCs w:val="20"/>
              </w:rPr>
              <w:t>3 up to and including grade 8 on page 65.)</w:t>
            </w:r>
          </w:p>
        </w:tc>
        <w:tc>
          <w:tcPr>
            <w:tcW w:w="4565" w:type="dxa"/>
          </w:tcPr>
          <w:p w14:paraId="6AE365B8"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65B9" w14:textId="77777777" w:rsidR="00755AB3" w:rsidRPr="00846BB8" w:rsidRDefault="00755AB3" w:rsidP="00126EA3">
            <w:pPr>
              <w:rPr>
                <w:sz w:val="20"/>
                <w:szCs w:val="20"/>
              </w:rPr>
            </w:pPr>
            <w:r w:rsidRPr="00846BB8">
              <w:rPr>
                <w:strike/>
                <w:color w:val="FF0000"/>
                <w:sz w:val="20"/>
                <w:szCs w:val="20"/>
              </w:rPr>
              <w:t>With some guidance and support from peers and adults,</w:t>
            </w:r>
            <w:r w:rsidRPr="00846BB8">
              <w:rPr>
                <w:sz w:val="20"/>
                <w:szCs w:val="20"/>
              </w:rPr>
              <w:t xml:space="preserve"> Develop and strengthen writing as needed by planning, revising, editing, rewriting, or trying a new approach.</w:t>
            </w:r>
          </w:p>
          <w:p w14:paraId="6AE365BA" w14:textId="77777777" w:rsidR="00755AB3" w:rsidRPr="00846BB8" w:rsidRDefault="00755AB3" w:rsidP="008110EE">
            <w:pPr>
              <w:pStyle w:val="ListParagraph"/>
              <w:numPr>
                <w:ilvl w:val="0"/>
                <w:numId w:val="36"/>
              </w:numPr>
              <w:ind w:left="347" w:hanging="180"/>
              <w:rPr>
                <w:color w:val="FF0000"/>
                <w:sz w:val="20"/>
                <w:szCs w:val="20"/>
              </w:rPr>
            </w:pPr>
            <w:r w:rsidRPr="00846BB8">
              <w:rPr>
                <w:color w:val="FF0000"/>
                <w:sz w:val="20"/>
                <w:szCs w:val="20"/>
              </w:rPr>
              <w:t>Demonstrate command of standard English conventions (as described in Language standards 1</w:t>
            </w:r>
            <w:r w:rsidR="00036EB9" w:rsidRPr="00036EB9">
              <w:rPr>
                <w:color w:val="FF0000"/>
                <w:sz w:val="20"/>
                <w:szCs w:val="20"/>
              </w:rPr>
              <w:t>–</w:t>
            </w:r>
            <w:r w:rsidRPr="00846BB8">
              <w:rPr>
                <w:color w:val="FF0000"/>
                <w:sz w:val="20"/>
                <w:szCs w:val="20"/>
              </w:rPr>
              <w:t>3 up to and including grade 8).</w:t>
            </w:r>
          </w:p>
          <w:p w14:paraId="6AE365BB" w14:textId="77777777" w:rsidR="00755AB3" w:rsidRPr="00846BB8" w:rsidRDefault="00755AB3" w:rsidP="008110EE">
            <w:pPr>
              <w:pStyle w:val="ListParagraph"/>
              <w:numPr>
                <w:ilvl w:val="0"/>
                <w:numId w:val="36"/>
              </w:numPr>
              <w:ind w:left="347" w:hanging="180"/>
              <w:rPr>
                <w:sz w:val="20"/>
                <w:szCs w:val="20"/>
              </w:rPr>
            </w:pPr>
            <w:r w:rsidRPr="00846BB8">
              <w:rPr>
                <w:color w:val="FF0000"/>
                <w:sz w:val="20"/>
                <w:szCs w:val="20"/>
              </w:rPr>
              <w:t>Demonstrate the ability to select accurate and/or expressive vocabulary (as described in Language standards 4</w:t>
            </w:r>
            <w:r w:rsidR="00036EB9" w:rsidRPr="00036EB9">
              <w:rPr>
                <w:color w:val="FF0000"/>
                <w:sz w:val="20"/>
                <w:szCs w:val="20"/>
              </w:rPr>
              <w:t>–</w:t>
            </w:r>
            <w:r w:rsidRPr="00846BB8">
              <w:rPr>
                <w:color w:val="FF0000"/>
                <w:sz w:val="20"/>
                <w:szCs w:val="20"/>
              </w:rPr>
              <w:t>6 up to and including grade 8).</w:t>
            </w:r>
          </w:p>
        </w:tc>
        <w:tc>
          <w:tcPr>
            <w:tcW w:w="4565" w:type="dxa"/>
          </w:tcPr>
          <w:p w14:paraId="6AE365BC" w14:textId="77777777" w:rsidR="00755AB3" w:rsidRPr="00846BB8" w:rsidRDefault="00D30B22" w:rsidP="00546AB2">
            <w:pPr>
              <w:rPr>
                <w:sz w:val="20"/>
                <w:szCs w:val="20"/>
              </w:rPr>
            </w:pPr>
            <w:r w:rsidRPr="00846BB8">
              <w:rPr>
                <w:sz w:val="20"/>
                <w:szCs w:val="20"/>
              </w:rPr>
              <w:t xml:space="preserve">“With some guidance and support from peers and adults” was removed from standards throughout the framework for clarity and brevity. “Some guidance and support from peers and adults” happens routinely in classroom settings and does not need to be a qualifying phrase in standards. </w:t>
            </w:r>
            <w:r>
              <w:rPr>
                <w:sz w:val="20"/>
                <w:szCs w:val="20"/>
              </w:rPr>
              <w:t>Further, expectations at each grade level were made more consistent across strands</w:t>
            </w:r>
            <w:r w:rsidR="00500CB2">
              <w:rPr>
                <w:sz w:val="20"/>
                <w:szCs w:val="20"/>
              </w:rPr>
              <w:t xml:space="preserve"> in the current draft framework</w:t>
            </w:r>
            <w:r>
              <w:rPr>
                <w:sz w:val="20"/>
                <w:szCs w:val="20"/>
              </w:rPr>
              <w:t>. Using appropriate vocabulary in writing was already an expectation of the Language standards; the addition of vocabulary to this Writing standard makes the connection explicit.</w:t>
            </w:r>
          </w:p>
        </w:tc>
      </w:tr>
      <w:tr w:rsidR="00755AB3" w:rsidRPr="00846BB8" w14:paraId="6AE365C4" w14:textId="77777777" w:rsidTr="002F11E7">
        <w:tc>
          <w:tcPr>
            <w:tcW w:w="922" w:type="dxa"/>
          </w:tcPr>
          <w:p w14:paraId="6AE365BE" w14:textId="77777777" w:rsidR="00755AB3" w:rsidRPr="00404D29" w:rsidRDefault="00755AB3" w:rsidP="00453962">
            <w:pPr>
              <w:rPr>
                <w:b/>
                <w:sz w:val="20"/>
                <w:szCs w:val="20"/>
              </w:rPr>
            </w:pPr>
            <w:r w:rsidRPr="00404D29">
              <w:rPr>
                <w:b/>
                <w:sz w:val="20"/>
                <w:szCs w:val="20"/>
              </w:rPr>
              <w:t>8</w:t>
            </w:r>
          </w:p>
        </w:tc>
        <w:tc>
          <w:tcPr>
            <w:tcW w:w="4565" w:type="dxa"/>
          </w:tcPr>
          <w:p w14:paraId="6AE365BF"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6</w:t>
            </w:r>
          </w:p>
          <w:p w14:paraId="6AE365C0" w14:textId="77777777" w:rsidR="00755AB3" w:rsidRPr="00846BB8" w:rsidRDefault="00755AB3" w:rsidP="00126EA3">
            <w:pPr>
              <w:rPr>
                <w:sz w:val="20"/>
                <w:szCs w:val="20"/>
              </w:rPr>
            </w:pPr>
            <w:r w:rsidRPr="00846BB8">
              <w:rPr>
                <w:rFonts w:eastAsia="Times New Roman"/>
                <w:sz w:val="20"/>
                <w:szCs w:val="20"/>
              </w:rPr>
              <w:t xml:space="preserve">Use technology, including the Internet, to produce </w:t>
            </w:r>
            <w:r w:rsidRPr="00846BB8">
              <w:rPr>
                <w:rFonts w:eastAsia="Times New Roman"/>
                <w:sz w:val="20"/>
                <w:szCs w:val="20"/>
              </w:rPr>
              <w:lastRenderedPageBreak/>
              <w:t>and publish writing and present the relationships between information and ideas efficiently as well as to interact and collaborate with others.</w:t>
            </w:r>
          </w:p>
        </w:tc>
        <w:tc>
          <w:tcPr>
            <w:tcW w:w="4565" w:type="dxa"/>
          </w:tcPr>
          <w:p w14:paraId="6AE365C1" w14:textId="77777777" w:rsidR="00E47A9B" w:rsidRPr="00846BB8" w:rsidRDefault="00E47A9B" w:rsidP="00E47A9B">
            <w:pPr>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6</w:t>
            </w:r>
          </w:p>
          <w:p w14:paraId="6AE365C2" w14:textId="77777777" w:rsidR="00755AB3" w:rsidRPr="00846BB8" w:rsidRDefault="00755AB3" w:rsidP="00126EA3">
            <w:pPr>
              <w:rPr>
                <w:sz w:val="20"/>
                <w:szCs w:val="20"/>
              </w:rPr>
            </w:pPr>
            <w:r w:rsidRPr="00846BB8">
              <w:rPr>
                <w:rFonts w:eastAsia="Times New Roman" w:cs="Arial"/>
                <w:sz w:val="20"/>
                <w:szCs w:val="20"/>
              </w:rPr>
              <w:t xml:space="preserve">Use technology, including </w:t>
            </w:r>
            <w:r w:rsidRPr="00846BB8">
              <w:rPr>
                <w:rFonts w:eastAsia="Times New Roman" w:cs="Arial"/>
                <w:color w:val="FF0000"/>
                <w:sz w:val="20"/>
                <w:szCs w:val="20"/>
              </w:rPr>
              <w:t xml:space="preserve">current Web-based </w:t>
            </w:r>
            <w:r w:rsidRPr="00846BB8">
              <w:rPr>
                <w:rFonts w:eastAsia="Times New Roman" w:cs="Arial"/>
                <w:color w:val="FF0000"/>
                <w:sz w:val="20"/>
                <w:szCs w:val="20"/>
              </w:rPr>
              <w:lastRenderedPageBreak/>
              <w:t>communication platforms,</w:t>
            </w:r>
            <w:r w:rsidRPr="00846BB8">
              <w:rPr>
                <w:rFonts w:eastAsia="Times New Roman" w:cs="Arial"/>
                <w:sz w:val="20"/>
                <w:szCs w:val="20"/>
              </w:rPr>
              <w:t xml:space="preserve"> to produce and publish writing and present the relationships between information and ideas efficiently as well as to interact and collaborate with others.</w:t>
            </w:r>
          </w:p>
        </w:tc>
        <w:tc>
          <w:tcPr>
            <w:tcW w:w="4565" w:type="dxa"/>
          </w:tcPr>
          <w:p w14:paraId="6AE365C3" w14:textId="77777777" w:rsidR="00755AB3" w:rsidRPr="00846BB8" w:rsidRDefault="00755AB3" w:rsidP="00126EA3">
            <w:pPr>
              <w:rPr>
                <w:sz w:val="20"/>
                <w:szCs w:val="20"/>
              </w:rPr>
            </w:pPr>
            <w:r w:rsidRPr="00846BB8">
              <w:rPr>
                <w:sz w:val="20"/>
                <w:szCs w:val="20"/>
              </w:rPr>
              <w:lastRenderedPageBreak/>
              <w:t xml:space="preserve">The </w:t>
            </w:r>
            <w:r w:rsidR="004913C7">
              <w:rPr>
                <w:sz w:val="20"/>
                <w:szCs w:val="20"/>
              </w:rPr>
              <w:t>edited</w:t>
            </w:r>
            <w:r w:rsidR="004913C7" w:rsidRPr="00846BB8">
              <w:rPr>
                <w:sz w:val="20"/>
                <w:szCs w:val="20"/>
              </w:rPr>
              <w:t xml:space="preserve"> </w:t>
            </w:r>
            <w:r w:rsidRPr="00846BB8">
              <w:rPr>
                <w:sz w:val="20"/>
                <w:szCs w:val="20"/>
              </w:rPr>
              <w:t xml:space="preserve">wording is more specific but still flexible enough to allow technology to evolve without the </w:t>
            </w:r>
            <w:r w:rsidRPr="00846BB8">
              <w:rPr>
                <w:sz w:val="20"/>
                <w:szCs w:val="20"/>
              </w:rPr>
              <w:lastRenderedPageBreak/>
              <w:t>standard becoming obsolete.</w:t>
            </w:r>
          </w:p>
        </w:tc>
      </w:tr>
      <w:tr w:rsidR="00755AB3" w:rsidRPr="00846BB8" w14:paraId="6AE365CB" w14:textId="77777777" w:rsidTr="002F11E7">
        <w:tc>
          <w:tcPr>
            <w:tcW w:w="922" w:type="dxa"/>
          </w:tcPr>
          <w:p w14:paraId="6AE365C5" w14:textId="77777777" w:rsidR="00755AB3" w:rsidRPr="00404D29" w:rsidRDefault="00755AB3" w:rsidP="00453962">
            <w:pPr>
              <w:rPr>
                <w:b/>
                <w:sz w:val="20"/>
                <w:szCs w:val="20"/>
              </w:rPr>
            </w:pPr>
            <w:r w:rsidRPr="00404D29">
              <w:rPr>
                <w:b/>
                <w:sz w:val="20"/>
                <w:szCs w:val="20"/>
              </w:rPr>
              <w:lastRenderedPageBreak/>
              <w:t>8</w:t>
            </w:r>
          </w:p>
        </w:tc>
        <w:tc>
          <w:tcPr>
            <w:tcW w:w="4565" w:type="dxa"/>
          </w:tcPr>
          <w:p w14:paraId="6AE365C6"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7</w:t>
            </w:r>
          </w:p>
          <w:p w14:paraId="6AE365C7" w14:textId="77777777" w:rsidR="00755AB3" w:rsidRPr="00846BB8" w:rsidRDefault="00755AB3" w:rsidP="00186734">
            <w:pPr>
              <w:rPr>
                <w:sz w:val="20"/>
                <w:szCs w:val="20"/>
              </w:rPr>
            </w:pPr>
            <w:r w:rsidRPr="00846BB8">
              <w:rPr>
                <w:sz w:val="20"/>
                <w:szCs w:val="20"/>
              </w:rPr>
              <w:t>Conduct short research projects to answer a question (including a self-generated question), drawing on several sources and generating additional related, focused questions that allow for multiple avenues of exploration.</w:t>
            </w:r>
          </w:p>
        </w:tc>
        <w:tc>
          <w:tcPr>
            <w:tcW w:w="4565" w:type="dxa"/>
          </w:tcPr>
          <w:p w14:paraId="6AE365C8"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5C9" w14:textId="77777777" w:rsidR="00755AB3" w:rsidRPr="00846BB8" w:rsidRDefault="00755AB3" w:rsidP="00126EA3">
            <w:pPr>
              <w:rPr>
                <w:strike/>
                <w:color w:val="FF0000"/>
                <w:sz w:val="20"/>
                <w:szCs w:val="20"/>
              </w:rPr>
            </w:pPr>
            <w:r w:rsidRPr="00846BB8">
              <w:rPr>
                <w:sz w:val="20"/>
                <w:szCs w:val="20"/>
              </w:rPr>
              <w:t xml:space="preserve">Conduct </w:t>
            </w:r>
            <w:r w:rsidRPr="00846BB8">
              <w:rPr>
                <w:strike/>
                <w:color w:val="FF0000"/>
                <w:sz w:val="20"/>
                <w:szCs w:val="20"/>
              </w:rPr>
              <w:t>short</w:t>
            </w:r>
            <w:r w:rsidRPr="00846BB8">
              <w:rPr>
                <w:sz w:val="20"/>
                <w:szCs w:val="20"/>
              </w:rPr>
              <w:t xml:space="preserve"> research </w:t>
            </w:r>
            <w:r w:rsidRPr="00846BB8">
              <w:rPr>
                <w:strike/>
                <w:color w:val="FF0000"/>
                <w:sz w:val="20"/>
                <w:szCs w:val="20"/>
              </w:rPr>
              <w:t>projects</w:t>
            </w:r>
            <w:r w:rsidRPr="00846BB8">
              <w:rPr>
                <w:sz w:val="20"/>
                <w:szCs w:val="20"/>
              </w:rPr>
              <w:t xml:space="preserve"> to answer a question (including a self-generated question), drawing on several sources and generating additional related, focused questions that allow for multiple avenues of exploration.</w:t>
            </w:r>
          </w:p>
        </w:tc>
        <w:tc>
          <w:tcPr>
            <w:tcW w:w="4565" w:type="dxa"/>
          </w:tcPr>
          <w:p w14:paraId="6AE365CA" w14:textId="77777777" w:rsidR="00755AB3" w:rsidRPr="00846BB8" w:rsidRDefault="00755AB3" w:rsidP="00D30B22">
            <w:pPr>
              <w:rPr>
                <w:sz w:val="20"/>
                <w:szCs w:val="20"/>
              </w:rPr>
            </w:pPr>
            <w:r w:rsidRPr="00846BB8">
              <w:rPr>
                <w:sz w:val="20"/>
                <w:szCs w:val="20"/>
              </w:rPr>
              <w:t xml:space="preserve">“Projects” and references to their time frames were removed in this context throughout the framework to encourage the integration of research into everyday learning rather than its relegation to stand-alone </w:t>
            </w:r>
            <w:r w:rsidR="00D30B22">
              <w:rPr>
                <w:sz w:val="20"/>
                <w:szCs w:val="20"/>
              </w:rPr>
              <w:t>assignments</w:t>
            </w:r>
            <w:r w:rsidRPr="00846BB8">
              <w:rPr>
                <w:sz w:val="20"/>
                <w:szCs w:val="20"/>
              </w:rPr>
              <w:t>.</w:t>
            </w:r>
          </w:p>
        </w:tc>
      </w:tr>
      <w:tr w:rsidR="00755AB3" w:rsidRPr="00846BB8" w14:paraId="6AE365D4" w14:textId="77777777" w:rsidTr="002F11E7">
        <w:tc>
          <w:tcPr>
            <w:tcW w:w="922" w:type="dxa"/>
          </w:tcPr>
          <w:p w14:paraId="6AE365CC" w14:textId="77777777" w:rsidR="00755AB3" w:rsidRPr="00404D29" w:rsidRDefault="00755AB3" w:rsidP="00453962">
            <w:pPr>
              <w:rPr>
                <w:b/>
                <w:sz w:val="20"/>
                <w:szCs w:val="20"/>
              </w:rPr>
            </w:pPr>
            <w:r w:rsidRPr="00404D29">
              <w:rPr>
                <w:b/>
                <w:sz w:val="20"/>
                <w:szCs w:val="20"/>
              </w:rPr>
              <w:t>8</w:t>
            </w:r>
          </w:p>
        </w:tc>
        <w:tc>
          <w:tcPr>
            <w:tcW w:w="4565" w:type="dxa"/>
          </w:tcPr>
          <w:p w14:paraId="6AE365CD"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9</w:t>
            </w:r>
          </w:p>
          <w:p w14:paraId="6AE365CE" w14:textId="77777777" w:rsidR="00755AB3" w:rsidRPr="00846BB8" w:rsidRDefault="00755AB3" w:rsidP="00126EA3">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5CF" w14:textId="77777777" w:rsidR="00755AB3" w:rsidRPr="00846BB8" w:rsidRDefault="00755AB3" w:rsidP="00126EA3">
            <w:pPr>
              <w:ind w:left="360" w:hanging="180"/>
              <w:rPr>
                <w:sz w:val="20"/>
                <w:szCs w:val="20"/>
              </w:rPr>
            </w:pPr>
            <w:r w:rsidRPr="00846BB8">
              <w:rPr>
                <w:rFonts w:eastAsia="Times New Roman"/>
                <w:color w:val="000000"/>
                <w:sz w:val="20"/>
                <w:szCs w:val="20"/>
              </w:rPr>
              <w:t>a.</w:t>
            </w:r>
            <w:r w:rsidRPr="00846BB8">
              <w:rPr>
                <w:rFonts w:eastAsia="Times New Roman"/>
                <w:color w:val="000000"/>
                <w:sz w:val="20"/>
                <w:szCs w:val="20"/>
              </w:rPr>
              <w:tab/>
              <w:t xml:space="preserve">Apply </w:t>
            </w:r>
            <w:r w:rsidRPr="00846BB8">
              <w:rPr>
                <w:rFonts w:eastAsia="Times New Roman"/>
                <w:i/>
                <w:color w:val="000000"/>
                <w:sz w:val="20"/>
                <w:szCs w:val="20"/>
              </w:rPr>
              <w:t>grade 8 Reading standards</w:t>
            </w:r>
            <w:r w:rsidRPr="00846BB8">
              <w:rPr>
                <w:rFonts w:eastAsia="Times New Roman"/>
                <w:color w:val="000000"/>
                <w:sz w:val="20"/>
                <w:szCs w:val="20"/>
              </w:rPr>
              <w:t xml:space="preserve"> to literature (e.g., “</w:t>
            </w:r>
            <w:r w:rsidRPr="00846BB8">
              <w:rPr>
                <w:rFonts w:eastAsia="Times New Roman"/>
                <w:sz w:val="20"/>
                <w:szCs w:val="20"/>
              </w:rPr>
              <w:t>Analyze how a modern work of fiction draws on themes, patterns of events, or character types from myths, traditional stories, or religious words such as the Bible, including describing how the material is rendered new</w:t>
            </w:r>
            <w:r w:rsidRPr="00846BB8">
              <w:rPr>
                <w:rFonts w:eastAsia="Times New Roman"/>
                <w:color w:val="000000"/>
                <w:sz w:val="20"/>
                <w:szCs w:val="20"/>
              </w:rPr>
              <w:t>”).</w:t>
            </w:r>
          </w:p>
          <w:p w14:paraId="6AE365D0" w14:textId="77777777" w:rsidR="00755AB3" w:rsidRPr="00846BB8" w:rsidRDefault="00755AB3" w:rsidP="00186734">
            <w:pPr>
              <w:tabs>
                <w:tab w:val="left" w:pos="360"/>
              </w:tabs>
              <w:ind w:left="360" w:hanging="180"/>
              <w:rPr>
                <w:rFonts w:eastAsia="Times New Roman"/>
                <w:sz w:val="20"/>
                <w:szCs w:val="20"/>
              </w:rPr>
            </w:pPr>
            <w:r w:rsidRPr="00846BB8">
              <w:rPr>
                <w:rFonts w:eastAsia="Times New Roman"/>
                <w:color w:val="000000"/>
                <w:sz w:val="20"/>
                <w:szCs w:val="20"/>
              </w:rPr>
              <w:t>b.</w:t>
            </w:r>
            <w:r w:rsidRPr="00846BB8">
              <w:rPr>
                <w:rFonts w:eastAsia="Times New Roman"/>
                <w:color w:val="000000"/>
                <w:sz w:val="20"/>
                <w:szCs w:val="20"/>
              </w:rPr>
              <w:tab/>
              <w:t xml:space="preserve">Apply </w:t>
            </w:r>
            <w:r w:rsidRPr="00846BB8">
              <w:rPr>
                <w:rFonts w:eastAsia="Times New Roman"/>
                <w:i/>
                <w:color w:val="000000"/>
                <w:sz w:val="20"/>
                <w:szCs w:val="20"/>
              </w:rPr>
              <w:t>grade 8 Reading standards</w:t>
            </w:r>
            <w:r w:rsidRPr="00846BB8">
              <w:rPr>
                <w:rFonts w:eastAsia="Times New Roman"/>
                <w:color w:val="000000"/>
                <w:sz w:val="20"/>
                <w:szCs w:val="20"/>
              </w:rPr>
              <w:t xml:space="preserve"> to literary nonfiction (e.g.</w:t>
            </w:r>
            <w:r w:rsidRPr="00846BB8">
              <w:rPr>
                <w:rFonts w:eastAsia="Times New Roman"/>
                <w:sz w:val="20"/>
                <w:szCs w:val="20"/>
              </w:rPr>
              <w:t xml:space="preserve"> “Delineate and evaluate the argument and specific claims in a text, assessing whether the reasoning is sound and the evidence is relevant and sufficient; recognize when irrelevant evidence is introduced</w:t>
            </w:r>
            <w:r w:rsidRPr="00846BB8">
              <w:rPr>
                <w:rFonts w:eastAsia="Times New Roman"/>
                <w:color w:val="000000"/>
                <w:sz w:val="20"/>
                <w:szCs w:val="20"/>
              </w:rPr>
              <w:t>”).</w:t>
            </w:r>
          </w:p>
        </w:tc>
        <w:tc>
          <w:tcPr>
            <w:tcW w:w="4565" w:type="dxa"/>
          </w:tcPr>
          <w:p w14:paraId="6AE365D1"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9</w:t>
            </w:r>
          </w:p>
          <w:p w14:paraId="6AE365D2" w14:textId="77777777" w:rsidR="00755AB3" w:rsidRPr="00846BB8" w:rsidRDefault="00755AB3" w:rsidP="00186734">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written analysis, </w:t>
            </w:r>
            <w:r w:rsidRPr="00846BB8">
              <w:rPr>
                <w:rFonts w:eastAsia="Times New Roman"/>
                <w:color w:val="FF0000"/>
                <w:sz w:val="20"/>
                <w:szCs w:val="20"/>
              </w:rPr>
              <w:t>interpretation,</w:t>
            </w:r>
            <w:r w:rsidRPr="00846BB8">
              <w:rPr>
                <w:rFonts w:eastAsia="Times New Roman"/>
                <w:sz w:val="20"/>
                <w:szCs w:val="20"/>
              </w:rPr>
              <w:t xml:space="preserve"> reflection, and research, </w:t>
            </w:r>
            <w:r w:rsidRPr="00846BB8">
              <w:rPr>
                <w:rFonts w:eastAsia="Times New Roman"/>
                <w:color w:val="FF0000"/>
                <w:sz w:val="20"/>
                <w:szCs w:val="20"/>
              </w:rPr>
              <w:t>applying one or more grade 8 standards for Reading Literature or Reading Informational Text as needed.</w:t>
            </w:r>
          </w:p>
        </w:tc>
        <w:tc>
          <w:tcPr>
            <w:tcW w:w="4565" w:type="dxa"/>
          </w:tcPr>
          <w:p w14:paraId="6AE365D3" w14:textId="77777777" w:rsidR="00755AB3" w:rsidRPr="00846BB8" w:rsidRDefault="00D30B22" w:rsidP="000069FB">
            <w:pPr>
              <w:rPr>
                <w:sz w:val="20"/>
                <w:szCs w:val="20"/>
              </w:rPr>
            </w:pPr>
            <w:r w:rsidRPr="00846BB8">
              <w:rPr>
                <w:sz w:val="20"/>
                <w:szCs w:val="20"/>
              </w:rPr>
              <w:t xml:space="preserve">The </w:t>
            </w:r>
            <w:r w:rsidR="00574A89">
              <w:rPr>
                <w:sz w:val="20"/>
                <w:szCs w:val="20"/>
              </w:rPr>
              <w:t>revision</w:t>
            </w:r>
            <w:r w:rsidR="00574A89" w:rsidRPr="00846BB8">
              <w:rPr>
                <w:sz w:val="20"/>
                <w:szCs w:val="20"/>
              </w:rPr>
              <w:t xml:space="preserve"> </w:t>
            </w:r>
            <w:r w:rsidRPr="00846BB8">
              <w:rPr>
                <w:sz w:val="20"/>
                <w:szCs w:val="20"/>
              </w:rPr>
              <w:t xml:space="preserve">adds flexibility </w:t>
            </w:r>
            <w:r>
              <w:rPr>
                <w:sz w:val="20"/>
                <w:szCs w:val="20"/>
              </w:rPr>
              <w:t xml:space="preserve">and consistency with the </w:t>
            </w:r>
            <w:r w:rsidR="000069FB">
              <w:rPr>
                <w:sz w:val="20"/>
                <w:szCs w:val="20"/>
              </w:rPr>
              <w:t>edited</w:t>
            </w:r>
            <w:r>
              <w:rPr>
                <w:sz w:val="20"/>
                <w:szCs w:val="20"/>
              </w:rPr>
              <w:t xml:space="preserve"> version of Reading standard 1. It also </w:t>
            </w:r>
            <w:r w:rsidRPr="00846BB8">
              <w:rPr>
                <w:sz w:val="20"/>
                <w:szCs w:val="20"/>
              </w:rPr>
              <w:t>avoids focusing attention on some Reading standards at the expense of others.</w:t>
            </w:r>
          </w:p>
        </w:tc>
      </w:tr>
      <w:tr w:rsidR="00755AB3" w:rsidRPr="00846BB8" w14:paraId="6AE365DB" w14:textId="77777777" w:rsidTr="002F11E7">
        <w:tc>
          <w:tcPr>
            <w:tcW w:w="922" w:type="dxa"/>
          </w:tcPr>
          <w:p w14:paraId="6AE365D5" w14:textId="77777777" w:rsidR="00755AB3" w:rsidRPr="00404D29" w:rsidRDefault="00755AB3" w:rsidP="00453962">
            <w:pPr>
              <w:rPr>
                <w:b/>
                <w:sz w:val="20"/>
                <w:szCs w:val="20"/>
              </w:rPr>
            </w:pPr>
            <w:r w:rsidRPr="00404D29">
              <w:rPr>
                <w:b/>
                <w:sz w:val="20"/>
                <w:szCs w:val="20"/>
              </w:rPr>
              <w:t>8</w:t>
            </w:r>
          </w:p>
        </w:tc>
        <w:tc>
          <w:tcPr>
            <w:tcW w:w="4565" w:type="dxa"/>
          </w:tcPr>
          <w:p w14:paraId="6AE365D6"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10</w:t>
            </w:r>
          </w:p>
          <w:p w14:paraId="6AE365D7"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5D8"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5D9"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stories, scripts, reflections, essays)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5DA" w14:textId="77777777" w:rsidR="00755AB3" w:rsidRPr="00846BB8" w:rsidRDefault="00755AB3" w:rsidP="00500CB2">
            <w:pPr>
              <w:rPr>
                <w:sz w:val="20"/>
                <w:szCs w:val="20"/>
              </w:rPr>
            </w:pPr>
            <w:r w:rsidRPr="00846BB8">
              <w:rPr>
                <w:sz w:val="20"/>
                <w:szCs w:val="20"/>
              </w:rPr>
              <w:t xml:space="preserve">The </w:t>
            </w:r>
            <w:r w:rsidR="0084480A">
              <w:rPr>
                <w:sz w:val="20"/>
                <w:szCs w:val="20"/>
              </w:rPr>
              <w:t>edit</w:t>
            </w:r>
            <w:r w:rsidRPr="00846BB8">
              <w:rPr>
                <w:sz w:val="20"/>
                <w:szCs w:val="20"/>
              </w:rPr>
              <w:t xml:space="preserve"> incorporates the reference to genre variety </w:t>
            </w:r>
            <w:r w:rsidR="00D30B22">
              <w:rPr>
                <w:sz w:val="20"/>
                <w:szCs w:val="20"/>
              </w:rPr>
              <w:t>from</w:t>
            </w:r>
            <w:r w:rsidRPr="00846BB8">
              <w:rPr>
                <w:sz w:val="20"/>
                <w:szCs w:val="20"/>
              </w:rPr>
              <w:t xml:space="preserve"> Writing </w:t>
            </w:r>
            <w:r w:rsidR="00D30B22">
              <w:rPr>
                <w:sz w:val="20"/>
                <w:szCs w:val="20"/>
              </w:rPr>
              <w:t xml:space="preserve">standard </w:t>
            </w:r>
            <w:r w:rsidRPr="00846BB8">
              <w:rPr>
                <w:sz w:val="20"/>
                <w:szCs w:val="20"/>
              </w:rPr>
              <w:t xml:space="preserve">MA.3.A, which has been deleted </w:t>
            </w:r>
            <w:r w:rsidR="00500CB2">
              <w:rPr>
                <w:sz w:val="20"/>
                <w:szCs w:val="20"/>
              </w:rPr>
              <w:t>from</w:t>
            </w:r>
            <w:r w:rsidRPr="00846BB8">
              <w:rPr>
                <w:sz w:val="20"/>
                <w:szCs w:val="20"/>
              </w:rPr>
              <w:t xml:space="preserve"> the current draft framework.</w:t>
            </w:r>
          </w:p>
        </w:tc>
      </w:tr>
      <w:tr w:rsidR="00755AB3" w:rsidRPr="00846BB8" w14:paraId="6AE365E2" w14:textId="77777777" w:rsidTr="002F11E7">
        <w:tc>
          <w:tcPr>
            <w:tcW w:w="922" w:type="dxa"/>
          </w:tcPr>
          <w:p w14:paraId="6AE365DC" w14:textId="77777777" w:rsidR="00755AB3" w:rsidRPr="00404D29" w:rsidRDefault="00755AB3" w:rsidP="00453962">
            <w:pPr>
              <w:rPr>
                <w:b/>
                <w:sz w:val="20"/>
                <w:szCs w:val="20"/>
              </w:rPr>
            </w:pPr>
            <w:r w:rsidRPr="00404D29">
              <w:rPr>
                <w:b/>
                <w:sz w:val="20"/>
                <w:szCs w:val="20"/>
              </w:rPr>
              <w:t>8</w:t>
            </w:r>
          </w:p>
        </w:tc>
        <w:tc>
          <w:tcPr>
            <w:tcW w:w="4565" w:type="dxa"/>
          </w:tcPr>
          <w:p w14:paraId="6AE365DD" w14:textId="77777777" w:rsidR="00755AB3" w:rsidRPr="00846BB8" w:rsidRDefault="00755AB3" w:rsidP="00126EA3">
            <w:pPr>
              <w:rPr>
                <w:b/>
                <w:sz w:val="20"/>
                <w:szCs w:val="20"/>
              </w:rPr>
            </w:pPr>
            <w:r w:rsidRPr="00846BB8">
              <w:rPr>
                <w:b/>
                <w:sz w:val="20"/>
                <w:szCs w:val="20"/>
              </w:rPr>
              <w:t xml:space="preserve">Speaking and Listening </w:t>
            </w:r>
            <w:r w:rsidR="009F0998">
              <w:rPr>
                <w:b/>
                <w:sz w:val="20"/>
                <w:szCs w:val="20"/>
              </w:rPr>
              <w:t xml:space="preserve">Standard </w:t>
            </w:r>
            <w:r w:rsidRPr="00846BB8">
              <w:rPr>
                <w:b/>
                <w:sz w:val="20"/>
                <w:szCs w:val="20"/>
              </w:rPr>
              <w:t>4</w:t>
            </w:r>
          </w:p>
          <w:p w14:paraId="6AE365DE" w14:textId="77777777" w:rsidR="00755AB3" w:rsidRPr="00846BB8" w:rsidRDefault="00755AB3" w:rsidP="002D7048">
            <w:pPr>
              <w:rPr>
                <w:sz w:val="20"/>
                <w:szCs w:val="20"/>
              </w:rPr>
            </w:pPr>
            <w:r w:rsidRPr="00846BB8">
              <w:rPr>
                <w:sz w:val="20"/>
                <w:szCs w:val="20"/>
              </w:rPr>
              <w:t>Present claims and findings, emphasizing salient points in a focused, coherent manner with relevant evidence, sound valid reasoning, and well-chosen details; use appropriate eye contact, adequate volume, and clear pronunciation.</w:t>
            </w:r>
          </w:p>
        </w:tc>
        <w:tc>
          <w:tcPr>
            <w:tcW w:w="4565" w:type="dxa"/>
          </w:tcPr>
          <w:p w14:paraId="6AE365DF" w14:textId="77777777" w:rsidR="00E47A9B" w:rsidRPr="00846BB8" w:rsidRDefault="00E47A9B" w:rsidP="00E47A9B">
            <w:pPr>
              <w:rPr>
                <w:b/>
                <w:sz w:val="20"/>
                <w:szCs w:val="20"/>
              </w:rPr>
            </w:pPr>
            <w:r w:rsidRPr="00846BB8">
              <w:rPr>
                <w:b/>
                <w:sz w:val="20"/>
                <w:szCs w:val="20"/>
              </w:rPr>
              <w:t xml:space="preserve">Speaking and Listening </w:t>
            </w:r>
            <w:r>
              <w:rPr>
                <w:b/>
                <w:sz w:val="20"/>
                <w:szCs w:val="20"/>
              </w:rPr>
              <w:t xml:space="preserve">Standard </w:t>
            </w:r>
            <w:r w:rsidRPr="00846BB8">
              <w:rPr>
                <w:b/>
                <w:sz w:val="20"/>
                <w:szCs w:val="20"/>
              </w:rPr>
              <w:t>4</w:t>
            </w:r>
          </w:p>
          <w:p w14:paraId="6AE365E0" w14:textId="77777777" w:rsidR="00755AB3" w:rsidRPr="00846BB8" w:rsidRDefault="00755AB3" w:rsidP="0001174B">
            <w:pPr>
              <w:rPr>
                <w:sz w:val="20"/>
                <w:szCs w:val="20"/>
              </w:rPr>
            </w:pPr>
            <w:r w:rsidRPr="00846BB8">
              <w:rPr>
                <w:sz w:val="20"/>
                <w:szCs w:val="20"/>
              </w:rPr>
              <w:t xml:space="preserve">Present claims and findings, emphasizing salient points in a focused, coherent manner with relevant evidence, sound valid reasoning, and well-chosen details; use appropriate </w:t>
            </w:r>
            <w:r w:rsidRPr="00846BB8">
              <w:rPr>
                <w:color w:val="FF0000"/>
                <w:sz w:val="20"/>
                <w:szCs w:val="20"/>
              </w:rPr>
              <w:t>vocabulary</w:t>
            </w:r>
            <w:r w:rsidRPr="00846BB8">
              <w:rPr>
                <w:sz w:val="20"/>
                <w:szCs w:val="20"/>
              </w:rPr>
              <w:t xml:space="preserve">, eye contact, </w:t>
            </w:r>
            <w:r w:rsidRPr="00846BB8">
              <w:rPr>
                <w:strike/>
                <w:color w:val="FF0000"/>
                <w:sz w:val="20"/>
                <w:szCs w:val="20"/>
              </w:rPr>
              <w:t>adequate</w:t>
            </w:r>
            <w:r w:rsidRPr="00846BB8">
              <w:rPr>
                <w:sz w:val="20"/>
                <w:szCs w:val="20"/>
              </w:rPr>
              <w:t xml:space="preserve"> volume, and </w:t>
            </w:r>
            <w:r w:rsidRPr="00846BB8">
              <w:rPr>
                <w:strike/>
                <w:color w:val="FF0000"/>
                <w:sz w:val="20"/>
                <w:szCs w:val="20"/>
              </w:rPr>
              <w:t>clear</w:t>
            </w:r>
            <w:r w:rsidRPr="00846BB8">
              <w:rPr>
                <w:sz w:val="20"/>
                <w:szCs w:val="20"/>
              </w:rPr>
              <w:t xml:space="preserve"> pronunciation. </w:t>
            </w:r>
            <w:r w:rsidRPr="00846BB8">
              <w:rPr>
                <w:rFonts w:eastAsia="Times New Roman" w:cs="Arial"/>
                <w:color w:val="FF0000"/>
                <w:sz w:val="20"/>
                <w:szCs w:val="20"/>
              </w:rPr>
              <w:t>(See grade 8 Language 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5" w:type="dxa"/>
          </w:tcPr>
          <w:p w14:paraId="6AE365E1" w14:textId="77777777" w:rsidR="00755AB3" w:rsidRPr="00846BB8" w:rsidRDefault="00755AB3" w:rsidP="00F37F16">
            <w:pPr>
              <w:rPr>
                <w:sz w:val="20"/>
                <w:szCs w:val="20"/>
              </w:rPr>
            </w:pPr>
            <w:r w:rsidRPr="00846BB8">
              <w:rPr>
                <w:sz w:val="20"/>
                <w:szCs w:val="20"/>
              </w:rPr>
              <w:t xml:space="preserve">Expectations at each grade level were made more consistent across strands in the current draft framework. Using appropriate vocabulary when speaking was already an expectation </w:t>
            </w:r>
            <w:r w:rsidR="00F37F16">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 Other minor edits were made for brevity.</w:t>
            </w:r>
          </w:p>
        </w:tc>
      </w:tr>
      <w:tr w:rsidR="00755AB3" w:rsidRPr="00846BB8" w14:paraId="6AE365F0" w14:textId="77777777" w:rsidTr="002F11E7">
        <w:tc>
          <w:tcPr>
            <w:tcW w:w="922" w:type="dxa"/>
          </w:tcPr>
          <w:p w14:paraId="6AE365E3" w14:textId="77777777" w:rsidR="00755AB3" w:rsidRPr="00404D29" w:rsidRDefault="00755AB3" w:rsidP="00453962">
            <w:pPr>
              <w:rPr>
                <w:b/>
                <w:sz w:val="20"/>
                <w:szCs w:val="20"/>
              </w:rPr>
            </w:pPr>
            <w:r w:rsidRPr="00404D29">
              <w:rPr>
                <w:b/>
                <w:sz w:val="20"/>
                <w:szCs w:val="20"/>
              </w:rPr>
              <w:t>8</w:t>
            </w:r>
          </w:p>
        </w:tc>
        <w:tc>
          <w:tcPr>
            <w:tcW w:w="4565" w:type="dxa"/>
          </w:tcPr>
          <w:p w14:paraId="6AE365E4" w14:textId="77777777" w:rsidR="00755AB3" w:rsidRPr="00846BB8" w:rsidRDefault="00755AB3" w:rsidP="006A7E84">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1</w:t>
            </w:r>
          </w:p>
          <w:p w14:paraId="6AE365E5" w14:textId="77777777" w:rsidR="00755AB3" w:rsidRPr="00846BB8" w:rsidRDefault="00755AB3" w:rsidP="006A7E84">
            <w:pPr>
              <w:tabs>
                <w:tab w:val="left" w:pos="0"/>
              </w:tabs>
              <w:rPr>
                <w:rFonts w:eastAsia="Times New Roman"/>
                <w:color w:val="000000"/>
                <w:sz w:val="20"/>
                <w:szCs w:val="20"/>
              </w:rPr>
            </w:pPr>
            <w:r w:rsidRPr="00846BB8">
              <w:rPr>
                <w:rFonts w:eastAsia="Times New Roman"/>
                <w:color w:val="000000"/>
                <w:sz w:val="20"/>
                <w:szCs w:val="20"/>
              </w:rPr>
              <w:t xml:space="preserve">Demonstrate command of the conventions of </w:t>
            </w:r>
            <w:r w:rsidRPr="00846BB8">
              <w:rPr>
                <w:rFonts w:eastAsia="Times New Roman"/>
                <w:color w:val="000000"/>
                <w:sz w:val="20"/>
                <w:szCs w:val="20"/>
              </w:rPr>
              <w:lastRenderedPageBreak/>
              <w:t>standard English grammar and usage when writing or speaking.</w:t>
            </w:r>
          </w:p>
          <w:p w14:paraId="6AE365E6" w14:textId="77777777" w:rsidR="00755AB3" w:rsidRPr="00846BB8" w:rsidRDefault="00755AB3" w:rsidP="006A7E84">
            <w:pPr>
              <w:tabs>
                <w:tab w:val="left" w:pos="360"/>
              </w:tabs>
              <w:ind w:left="360" w:hanging="180"/>
              <w:contextualSpacing/>
              <w:rPr>
                <w:color w:val="000000"/>
                <w:sz w:val="20"/>
                <w:szCs w:val="20"/>
              </w:rPr>
            </w:pPr>
            <w:r w:rsidRPr="00846BB8">
              <w:rPr>
                <w:color w:val="000000"/>
                <w:sz w:val="20"/>
                <w:szCs w:val="20"/>
              </w:rPr>
              <w:t>a.</w:t>
            </w:r>
            <w:r w:rsidRPr="00846BB8">
              <w:rPr>
                <w:color w:val="000000"/>
                <w:sz w:val="20"/>
                <w:szCs w:val="20"/>
              </w:rPr>
              <w:tab/>
              <w:t xml:space="preserve">Explain the function of </w:t>
            </w:r>
            <w:proofErr w:type="spellStart"/>
            <w:r w:rsidRPr="00846BB8">
              <w:rPr>
                <w:color w:val="000000"/>
                <w:sz w:val="20"/>
                <w:szCs w:val="20"/>
              </w:rPr>
              <w:t>verbals</w:t>
            </w:r>
            <w:proofErr w:type="spellEnd"/>
            <w:r w:rsidRPr="00846BB8">
              <w:rPr>
                <w:color w:val="000000"/>
                <w:sz w:val="20"/>
                <w:szCs w:val="20"/>
              </w:rPr>
              <w:t xml:space="preserve"> (gerunds, participles, infinitives) in general and their function in particular sentences.</w:t>
            </w:r>
          </w:p>
          <w:p w14:paraId="6AE365E7" w14:textId="77777777" w:rsidR="00755AB3" w:rsidRPr="00846BB8" w:rsidRDefault="00755AB3" w:rsidP="006A7E84">
            <w:pPr>
              <w:tabs>
                <w:tab w:val="left" w:pos="360"/>
              </w:tabs>
              <w:ind w:left="360" w:hanging="180"/>
              <w:contextualSpacing/>
              <w:rPr>
                <w:color w:val="000000"/>
                <w:sz w:val="20"/>
                <w:szCs w:val="20"/>
              </w:rPr>
            </w:pPr>
            <w:r w:rsidRPr="00846BB8">
              <w:rPr>
                <w:color w:val="000000"/>
                <w:sz w:val="20"/>
                <w:szCs w:val="20"/>
              </w:rPr>
              <w:t>b.</w:t>
            </w:r>
            <w:r w:rsidRPr="00846BB8">
              <w:rPr>
                <w:color w:val="000000"/>
                <w:sz w:val="20"/>
                <w:szCs w:val="20"/>
              </w:rPr>
              <w:tab/>
              <w:t>Form and use verbs in the active and passive voice.</w:t>
            </w:r>
          </w:p>
          <w:p w14:paraId="6AE365E8" w14:textId="77777777" w:rsidR="00755AB3" w:rsidRPr="00846BB8" w:rsidRDefault="00755AB3" w:rsidP="006A7E84">
            <w:pPr>
              <w:tabs>
                <w:tab w:val="left" w:pos="360"/>
              </w:tabs>
              <w:ind w:left="360" w:hanging="180"/>
              <w:contextualSpacing/>
              <w:rPr>
                <w:color w:val="000000"/>
                <w:sz w:val="20"/>
                <w:szCs w:val="20"/>
              </w:rPr>
            </w:pPr>
            <w:r w:rsidRPr="00846BB8">
              <w:rPr>
                <w:color w:val="000000"/>
                <w:sz w:val="20"/>
                <w:szCs w:val="20"/>
              </w:rPr>
              <w:t>c.</w:t>
            </w:r>
            <w:r w:rsidRPr="00846BB8">
              <w:rPr>
                <w:color w:val="000000"/>
                <w:sz w:val="20"/>
                <w:szCs w:val="20"/>
              </w:rPr>
              <w:tab/>
              <w:t xml:space="preserve">Form and use verbs in the indicative, imperative, interrogative, conditional, and subjunctive mood. </w:t>
            </w:r>
          </w:p>
          <w:p w14:paraId="6AE365E9" w14:textId="77777777" w:rsidR="00755AB3" w:rsidRPr="00846BB8" w:rsidRDefault="00755AB3" w:rsidP="006A7E84">
            <w:pPr>
              <w:ind w:left="360" w:hanging="180"/>
              <w:rPr>
                <w:b/>
                <w:sz w:val="20"/>
                <w:szCs w:val="20"/>
              </w:rPr>
            </w:pPr>
            <w:r w:rsidRPr="00846BB8">
              <w:rPr>
                <w:color w:val="000000"/>
                <w:sz w:val="20"/>
                <w:szCs w:val="20"/>
              </w:rPr>
              <w:t>d.</w:t>
            </w:r>
            <w:r w:rsidRPr="00846BB8">
              <w:rPr>
                <w:color w:val="000000"/>
                <w:sz w:val="20"/>
                <w:szCs w:val="20"/>
              </w:rPr>
              <w:tab/>
              <w:t>Recognize and correct inappropriate shifts in verb voice and mood.</w:t>
            </w:r>
          </w:p>
        </w:tc>
        <w:tc>
          <w:tcPr>
            <w:tcW w:w="4565" w:type="dxa"/>
          </w:tcPr>
          <w:p w14:paraId="6AE365EA" w14:textId="77777777" w:rsidR="00E47A9B" w:rsidRPr="00846BB8" w:rsidRDefault="00E47A9B" w:rsidP="00E47A9B">
            <w:pPr>
              <w:rPr>
                <w:b/>
                <w:sz w:val="20"/>
                <w:szCs w:val="20"/>
              </w:rPr>
            </w:pPr>
            <w:r w:rsidRPr="00846BB8">
              <w:rPr>
                <w:b/>
                <w:sz w:val="20"/>
                <w:szCs w:val="20"/>
              </w:rPr>
              <w:lastRenderedPageBreak/>
              <w:t xml:space="preserve">Language </w:t>
            </w:r>
            <w:r>
              <w:rPr>
                <w:b/>
                <w:sz w:val="20"/>
                <w:szCs w:val="20"/>
              </w:rPr>
              <w:t xml:space="preserve">Standard </w:t>
            </w:r>
            <w:r w:rsidRPr="00846BB8">
              <w:rPr>
                <w:b/>
                <w:sz w:val="20"/>
                <w:szCs w:val="20"/>
              </w:rPr>
              <w:t>1</w:t>
            </w:r>
          </w:p>
          <w:p w14:paraId="6AE365EB" w14:textId="77777777" w:rsidR="00755AB3" w:rsidRPr="00846BB8" w:rsidRDefault="00755AB3" w:rsidP="006A7E84">
            <w:pPr>
              <w:tabs>
                <w:tab w:val="left" w:pos="720"/>
              </w:tabs>
              <w:rPr>
                <w:rFonts w:eastAsia="Times New Roman" w:cs="Arial"/>
                <w:color w:val="FF0000"/>
                <w:sz w:val="20"/>
                <w:szCs w:val="20"/>
              </w:rPr>
            </w:pPr>
            <w:r w:rsidRPr="00846BB8">
              <w:rPr>
                <w:rFonts w:eastAsia="Times New Roman" w:cs="Arial"/>
                <w:color w:val="000000"/>
                <w:sz w:val="20"/>
                <w:szCs w:val="20"/>
              </w:rPr>
              <w:t xml:space="preserve">Demonstrate command of the conventions of </w:t>
            </w:r>
            <w:r w:rsidRPr="00846BB8">
              <w:rPr>
                <w:rFonts w:eastAsia="Times New Roman" w:cs="Arial"/>
                <w:color w:val="000000"/>
                <w:sz w:val="20"/>
                <w:szCs w:val="20"/>
              </w:rPr>
              <w:lastRenderedPageBreak/>
              <w:t xml:space="preserve">standard English grammar and usage when writing or speaking; </w:t>
            </w:r>
            <w:r w:rsidRPr="00846BB8">
              <w:rPr>
                <w:rFonts w:eastAsia="Times New Roman" w:cs="Arial"/>
                <w:color w:val="FF0000"/>
                <w:sz w:val="20"/>
                <w:szCs w:val="20"/>
              </w:rPr>
              <w:t>retain and further develop language skills learned in previous grades. (See Writing standard 5 and Speaking and Listening standard 6 on strengthening writing and presentations by applying knowledge of language.)</w:t>
            </w:r>
          </w:p>
          <w:p w14:paraId="6AE365EC" w14:textId="77777777" w:rsidR="00755AB3" w:rsidRPr="00846BB8" w:rsidRDefault="00755AB3" w:rsidP="006A7E84">
            <w:pPr>
              <w:ind w:left="-13" w:firstLine="13"/>
              <w:rPr>
                <w:rFonts w:eastAsia="Times New Roman" w:cs="Arial"/>
                <w:i/>
                <w:color w:val="FF0000"/>
                <w:sz w:val="20"/>
                <w:szCs w:val="20"/>
              </w:rPr>
            </w:pPr>
            <w:r w:rsidRPr="00846BB8">
              <w:rPr>
                <w:rFonts w:eastAsia="Times New Roman" w:cs="Arial"/>
                <w:i/>
                <w:color w:val="FF0000"/>
                <w:sz w:val="20"/>
                <w:szCs w:val="20"/>
              </w:rPr>
              <w:t>Sentence Structure, Variety, and Meaning</w:t>
            </w:r>
          </w:p>
          <w:p w14:paraId="6AE365ED" w14:textId="77777777" w:rsidR="00755AB3" w:rsidRPr="00846BB8" w:rsidRDefault="00755AB3" w:rsidP="006A7E84">
            <w:pPr>
              <w:tabs>
                <w:tab w:val="left" w:pos="401"/>
              </w:tabs>
              <w:ind w:left="347" w:hanging="180"/>
              <w:rPr>
                <w:rFonts w:eastAsia="Times New Roman" w:cs="Arial"/>
                <w:color w:val="FF0000"/>
                <w:sz w:val="20"/>
                <w:szCs w:val="20"/>
              </w:rPr>
            </w:pPr>
            <w:r w:rsidRPr="00846BB8">
              <w:rPr>
                <w:rFonts w:eastAsia="Times New Roman" w:cs="Arial"/>
                <w:color w:val="FF0000"/>
                <w:sz w:val="20"/>
                <w:szCs w:val="20"/>
              </w:rPr>
              <w:t>a.</w:t>
            </w:r>
            <w:r w:rsidRPr="00846BB8">
              <w:rPr>
                <w:rFonts w:eastAsia="Times New Roman" w:cs="Arial"/>
                <w:color w:val="FF0000"/>
                <w:sz w:val="20"/>
                <w:szCs w:val="20"/>
              </w:rPr>
              <w:tab/>
              <w:t>Coordinate phrases and clauses in simple, compound, complex, and compound-complex sentences, with emphasis on agreement of pronouns and their antecedents.</w:t>
            </w:r>
          </w:p>
          <w:p w14:paraId="6AE365EE" w14:textId="77777777" w:rsidR="00755AB3" w:rsidRPr="00846BB8" w:rsidRDefault="00755AB3" w:rsidP="006A7E84">
            <w:pPr>
              <w:ind w:left="347" w:hanging="180"/>
              <w:rPr>
                <w:sz w:val="20"/>
                <w:szCs w:val="20"/>
              </w:rPr>
            </w:pPr>
            <w:r w:rsidRPr="00846BB8">
              <w:rPr>
                <w:rFonts w:eastAsia="Times New Roman" w:cs="Arial"/>
                <w:color w:val="FF0000"/>
                <w:sz w:val="20"/>
                <w:szCs w:val="20"/>
              </w:rPr>
              <w:t>b.</w:t>
            </w:r>
            <w:r w:rsidRPr="00846BB8">
              <w:rPr>
                <w:rFonts w:eastAsia="Times New Roman" w:cs="Arial"/>
                <w:color w:val="FF0000"/>
                <w:sz w:val="20"/>
                <w:szCs w:val="20"/>
              </w:rPr>
              <w:tab/>
              <w:t>Form and use verbs in the active and passive voices and the indicative, imperative, interrogative, conditional, and subjunctive moods to communicate a particular meaning.</w:t>
            </w:r>
          </w:p>
        </w:tc>
        <w:tc>
          <w:tcPr>
            <w:tcW w:w="4565" w:type="dxa"/>
          </w:tcPr>
          <w:p w14:paraId="6AE365EF" w14:textId="77777777" w:rsidR="00755AB3" w:rsidRPr="00846BB8" w:rsidRDefault="00755AB3" w:rsidP="00212031">
            <w:pPr>
              <w:rPr>
                <w:sz w:val="20"/>
                <w:szCs w:val="20"/>
              </w:rPr>
            </w:pPr>
            <w:r w:rsidRPr="00846BB8">
              <w:rPr>
                <w:sz w:val="20"/>
                <w:szCs w:val="20"/>
              </w:rPr>
              <w:lastRenderedPageBreak/>
              <w:t xml:space="preserve">Language standard 1 was revised throughout the framework to smooth progressions from grade to </w:t>
            </w:r>
            <w:r w:rsidRPr="00846BB8">
              <w:rPr>
                <w:sz w:val="20"/>
                <w:szCs w:val="20"/>
              </w:rPr>
              <w:lastRenderedPageBreak/>
              <w:t xml:space="preserve">grade; to enhance clarity, brevity, and coherence; and to emphasize that mastery of English conventions is a means to the end of authentic and effective communication. </w:t>
            </w:r>
            <w:r w:rsidR="00CB5707" w:rsidRPr="00846BB8">
              <w:rPr>
                <w:sz w:val="20"/>
                <w:szCs w:val="20"/>
              </w:rPr>
              <w:t xml:space="preserve">The subheading </w:t>
            </w:r>
            <w:r w:rsidR="00CB5707" w:rsidRPr="00846BB8">
              <w:rPr>
                <w:i/>
                <w:sz w:val="20"/>
                <w:szCs w:val="20"/>
              </w:rPr>
              <w:t>Sentence Structure</w:t>
            </w:r>
            <w:r w:rsidR="00CB5707">
              <w:rPr>
                <w:i/>
                <w:sz w:val="20"/>
                <w:szCs w:val="20"/>
              </w:rPr>
              <w:t>, Variety,</w:t>
            </w:r>
            <w:r w:rsidR="00CB5707" w:rsidRPr="00846BB8">
              <w:rPr>
                <w:i/>
                <w:sz w:val="20"/>
                <w:szCs w:val="20"/>
              </w:rPr>
              <w:t xml:space="preserve"> and Meaning</w:t>
            </w:r>
            <w:r w:rsidR="00CB5707" w:rsidRPr="00846BB8">
              <w:rPr>
                <w:sz w:val="20"/>
                <w:szCs w:val="20"/>
              </w:rPr>
              <w:t xml:space="preserve"> </w:t>
            </w:r>
            <w:r w:rsidR="00CB5707">
              <w:rPr>
                <w:sz w:val="20"/>
                <w:szCs w:val="20"/>
              </w:rPr>
              <w:t xml:space="preserve">appears </w:t>
            </w:r>
            <w:r w:rsidR="00CB5707" w:rsidRPr="00846BB8">
              <w:rPr>
                <w:sz w:val="20"/>
                <w:szCs w:val="20"/>
              </w:rPr>
              <w:t>across grade levels in the current draft framework.</w:t>
            </w:r>
          </w:p>
        </w:tc>
      </w:tr>
      <w:tr w:rsidR="00755AB3" w:rsidRPr="00846BB8" w14:paraId="6AE365F7" w14:textId="77777777" w:rsidTr="002F11E7">
        <w:tc>
          <w:tcPr>
            <w:tcW w:w="922" w:type="dxa"/>
          </w:tcPr>
          <w:p w14:paraId="6AE365F1" w14:textId="77777777" w:rsidR="00755AB3" w:rsidRPr="00404D29" w:rsidRDefault="00755AB3" w:rsidP="00453962">
            <w:pPr>
              <w:rPr>
                <w:b/>
                <w:sz w:val="20"/>
                <w:szCs w:val="20"/>
              </w:rPr>
            </w:pPr>
            <w:r w:rsidRPr="00404D29">
              <w:rPr>
                <w:b/>
                <w:sz w:val="20"/>
                <w:szCs w:val="20"/>
              </w:rPr>
              <w:lastRenderedPageBreak/>
              <w:t>8</w:t>
            </w:r>
          </w:p>
        </w:tc>
        <w:tc>
          <w:tcPr>
            <w:tcW w:w="4565" w:type="dxa"/>
          </w:tcPr>
          <w:p w14:paraId="6AE365F2" w14:textId="77777777" w:rsidR="00755AB3" w:rsidRPr="00846BB8" w:rsidRDefault="00755AB3" w:rsidP="00126EA3">
            <w:pPr>
              <w:rPr>
                <w:b/>
                <w:sz w:val="20"/>
                <w:szCs w:val="20"/>
              </w:rPr>
            </w:pPr>
            <w:r w:rsidRPr="00846BB8">
              <w:rPr>
                <w:b/>
                <w:sz w:val="20"/>
                <w:szCs w:val="20"/>
              </w:rPr>
              <w:t>Language</w:t>
            </w:r>
            <w:r w:rsidR="009F0998">
              <w:rPr>
                <w:b/>
                <w:sz w:val="20"/>
                <w:szCs w:val="20"/>
              </w:rPr>
              <w:t xml:space="preserve"> Standard</w:t>
            </w:r>
            <w:r w:rsidRPr="00846BB8">
              <w:rPr>
                <w:b/>
                <w:sz w:val="20"/>
                <w:szCs w:val="20"/>
              </w:rPr>
              <w:t xml:space="preserve"> 2b</w:t>
            </w:r>
          </w:p>
          <w:p w14:paraId="6AE365F3" w14:textId="77777777" w:rsidR="00755AB3" w:rsidRPr="00846BB8" w:rsidRDefault="00755AB3" w:rsidP="00126EA3">
            <w:pPr>
              <w:rPr>
                <w:sz w:val="20"/>
                <w:szCs w:val="20"/>
              </w:rPr>
            </w:pPr>
            <w:r w:rsidRPr="00846BB8">
              <w:rPr>
                <w:sz w:val="20"/>
                <w:szCs w:val="20"/>
              </w:rPr>
              <w:t>Spell correctly.</w:t>
            </w:r>
          </w:p>
        </w:tc>
        <w:tc>
          <w:tcPr>
            <w:tcW w:w="4565" w:type="dxa"/>
          </w:tcPr>
          <w:p w14:paraId="6AE365F4" w14:textId="77777777" w:rsidR="00E47A9B" w:rsidRPr="00846BB8" w:rsidRDefault="00E47A9B" w:rsidP="00E47A9B">
            <w:pPr>
              <w:rPr>
                <w:b/>
                <w:sz w:val="20"/>
                <w:szCs w:val="20"/>
              </w:rPr>
            </w:pPr>
            <w:r w:rsidRPr="00846BB8">
              <w:rPr>
                <w:b/>
                <w:sz w:val="20"/>
                <w:szCs w:val="20"/>
              </w:rPr>
              <w:t>Language</w:t>
            </w:r>
            <w:r>
              <w:rPr>
                <w:b/>
                <w:sz w:val="20"/>
                <w:szCs w:val="20"/>
              </w:rPr>
              <w:t xml:space="preserve"> Standard</w:t>
            </w:r>
            <w:r w:rsidRPr="00846BB8">
              <w:rPr>
                <w:b/>
                <w:sz w:val="20"/>
                <w:szCs w:val="20"/>
              </w:rPr>
              <w:t xml:space="preserve"> 2b</w:t>
            </w:r>
          </w:p>
          <w:p w14:paraId="6AE365F5" w14:textId="77777777" w:rsidR="00755AB3" w:rsidRPr="00846BB8" w:rsidRDefault="00755AB3" w:rsidP="00126EA3">
            <w:pPr>
              <w:rPr>
                <w:sz w:val="20"/>
                <w:szCs w:val="20"/>
              </w:rPr>
            </w:pPr>
            <w:r w:rsidRPr="00846BB8">
              <w:rPr>
                <w:sz w:val="20"/>
                <w:szCs w:val="20"/>
              </w:rPr>
              <w:t xml:space="preserve">Spell correctly, </w:t>
            </w:r>
            <w:r w:rsidRPr="00846BB8">
              <w:rPr>
                <w:color w:val="FF0000"/>
                <w:sz w:val="20"/>
                <w:szCs w:val="20"/>
              </w:rPr>
              <w:t>recognizing that some words have commonly accepted variations (e.g., donut/doughnut).</w:t>
            </w:r>
          </w:p>
        </w:tc>
        <w:tc>
          <w:tcPr>
            <w:tcW w:w="4565" w:type="dxa"/>
          </w:tcPr>
          <w:p w14:paraId="6AE365F6" w14:textId="77777777" w:rsidR="00755AB3" w:rsidRPr="00846BB8" w:rsidRDefault="00755AB3" w:rsidP="0084480A">
            <w:pPr>
              <w:rPr>
                <w:sz w:val="20"/>
                <w:szCs w:val="20"/>
              </w:rPr>
            </w:pPr>
            <w:r w:rsidRPr="00846BB8">
              <w:rPr>
                <w:sz w:val="20"/>
                <w:szCs w:val="20"/>
              </w:rPr>
              <w:t>The edit makes the standard more consistent with others emphasizing that students should understand that language use varies across contexts and time.</w:t>
            </w:r>
          </w:p>
        </w:tc>
      </w:tr>
      <w:tr w:rsidR="00755AB3" w:rsidRPr="00846BB8" w14:paraId="6AE36601" w14:textId="77777777" w:rsidTr="002F11E7">
        <w:tc>
          <w:tcPr>
            <w:tcW w:w="922" w:type="dxa"/>
          </w:tcPr>
          <w:p w14:paraId="6AE365F8" w14:textId="77777777" w:rsidR="00755AB3" w:rsidRPr="00404D29" w:rsidRDefault="00755AB3" w:rsidP="00453962">
            <w:pPr>
              <w:rPr>
                <w:b/>
                <w:sz w:val="20"/>
                <w:szCs w:val="20"/>
              </w:rPr>
            </w:pPr>
            <w:r w:rsidRPr="00404D29">
              <w:rPr>
                <w:b/>
                <w:sz w:val="20"/>
                <w:szCs w:val="20"/>
              </w:rPr>
              <w:t>8</w:t>
            </w:r>
          </w:p>
        </w:tc>
        <w:tc>
          <w:tcPr>
            <w:tcW w:w="4565" w:type="dxa"/>
          </w:tcPr>
          <w:p w14:paraId="6AE365F9"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3</w:t>
            </w:r>
          </w:p>
          <w:p w14:paraId="6AE365FA" w14:textId="77777777" w:rsidR="00755AB3" w:rsidRPr="00846BB8" w:rsidRDefault="00755AB3" w:rsidP="00126EA3">
            <w:pPr>
              <w:tabs>
                <w:tab w:val="left" w:pos="720"/>
              </w:tabs>
              <w:rPr>
                <w:sz w:val="20"/>
                <w:szCs w:val="20"/>
              </w:rPr>
            </w:pPr>
            <w:r w:rsidRPr="00846BB8">
              <w:rPr>
                <w:sz w:val="20"/>
                <w:szCs w:val="20"/>
              </w:rPr>
              <w:t>Use knowledge of language and its conventions when writing, speaking, reading, or listening.</w:t>
            </w:r>
          </w:p>
          <w:p w14:paraId="6AE365FB" w14:textId="77777777" w:rsidR="00755AB3" w:rsidRPr="00846BB8" w:rsidRDefault="00755AB3" w:rsidP="00126EA3">
            <w:pPr>
              <w:ind w:left="360" w:hanging="180"/>
              <w:rPr>
                <w:sz w:val="20"/>
                <w:szCs w:val="20"/>
              </w:rPr>
            </w:pPr>
            <w:r w:rsidRPr="00846BB8">
              <w:rPr>
                <w:rFonts w:eastAsia="Times New Roman"/>
                <w:sz w:val="20"/>
                <w:szCs w:val="20"/>
              </w:rPr>
              <w:t>a.</w:t>
            </w:r>
            <w:r w:rsidRPr="00846BB8">
              <w:rPr>
                <w:rFonts w:eastAsia="Times New Roman"/>
                <w:sz w:val="20"/>
                <w:szCs w:val="20"/>
              </w:rPr>
              <w:tab/>
              <w:t>Use verbs in the active and passive voice and in the conditional and subjunctive mood to achieve particular effects (e.g., emphasizing the actor or the action; expressing uncertainty or describing a state contrary to fact).</w:t>
            </w:r>
          </w:p>
        </w:tc>
        <w:tc>
          <w:tcPr>
            <w:tcW w:w="4565" w:type="dxa"/>
          </w:tcPr>
          <w:p w14:paraId="6AE365FC"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3</w:t>
            </w:r>
          </w:p>
          <w:p w14:paraId="6AE365FD" w14:textId="77777777" w:rsidR="00755AB3" w:rsidRPr="00846BB8" w:rsidRDefault="00755AB3" w:rsidP="00126EA3">
            <w:pPr>
              <w:tabs>
                <w:tab w:val="left" w:pos="720"/>
              </w:tabs>
              <w:ind w:left="-13" w:firstLine="13"/>
              <w:contextualSpacing/>
              <w:rPr>
                <w:rFonts w:cs="Arial"/>
                <w:sz w:val="20"/>
                <w:szCs w:val="20"/>
              </w:rPr>
            </w:pPr>
            <w:r w:rsidRPr="00846BB8">
              <w:rPr>
                <w:rFonts w:cs="Arial"/>
                <w:sz w:val="20"/>
                <w:szCs w:val="20"/>
              </w:rPr>
              <w:t>Use knowledge of language and its conventions when writing, speaking, reading, or listening.</w:t>
            </w:r>
          </w:p>
          <w:p w14:paraId="6AE365FE" w14:textId="77777777" w:rsidR="00755AB3" w:rsidRPr="00846BB8" w:rsidRDefault="00755AB3" w:rsidP="00126EA3">
            <w:pPr>
              <w:tabs>
                <w:tab w:val="left" w:pos="360"/>
              </w:tabs>
              <w:ind w:left="347" w:hanging="180"/>
              <w:contextualSpacing/>
              <w:rPr>
                <w:rFonts w:cs="Arial"/>
                <w:color w:val="FF0000"/>
                <w:sz w:val="20"/>
                <w:szCs w:val="20"/>
              </w:rPr>
            </w:pPr>
            <w:r w:rsidRPr="00846BB8">
              <w:rPr>
                <w:rFonts w:cs="Arial"/>
                <w:color w:val="FF0000"/>
                <w:sz w:val="20"/>
                <w:szCs w:val="20"/>
              </w:rPr>
              <w:t>a.</w:t>
            </w:r>
            <w:r w:rsidRPr="00846BB8">
              <w:rPr>
                <w:rFonts w:cs="Arial"/>
                <w:color w:val="FF0000"/>
                <w:sz w:val="20"/>
                <w:szCs w:val="20"/>
              </w:rPr>
              <w:tab/>
              <w:t>Maintain appropriate consistency in style and tone while varying sentence patterns for meaning and audience interest.</w:t>
            </w:r>
          </w:p>
          <w:p w14:paraId="6AE365FF" w14:textId="77777777" w:rsidR="00755AB3" w:rsidRPr="00846BB8" w:rsidRDefault="00755AB3" w:rsidP="00126EA3">
            <w:pPr>
              <w:tabs>
                <w:tab w:val="left" w:pos="360"/>
              </w:tabs>
              <w:ind w:left="347" w:hanging="180"/>
              <w:contextualSpacing/>
              <w:rPr>
                <w:rFonts w:cs="Arial"/>
                <w:color w:val="000000"/>
                <w:sz w:val="20"/>
                <w:szCs w:val="20"/>
              </w:rPr>
            </w:pPr>
            <w:r w:rsidRPr="00846BB8">
              <w:rPr>
                <w:rFonts w:cs="Arial"/>
                <w:color w:val="FF0000"/>
                <w:sz w:val="20"/>
                <w:szCs w:val="20"/>
              </w:rPr>
              <w:t>b.</w:t>
            </w:r>
            <w:r w:rsidRPr="00846BB8">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14:paraId="6AE36600" w14:textId="77777777" w:rsidR="00755AB3" w:rsidRPr="00846BB8" w:rsidRDefault="00755AB3" w:rsidP="00891CD3">
            <w:pPr>
              <w:rPr>
                <w:sz w:val="20"/>
                <w:szCs w:val="20"/>
              </w:rPr>
            </w:pPr>
            <w:r w:rsidRPr="00846BB8">
              <w:rPr>
                <w:sz w:val="20"/>
                <w:szCs w:val="20"/>
              </w:rPr>
              <w:t xml:space="preserve">The </w:t>
            </w:r>
            <w:r w:rsidR="00891CD3">
              <w:rPr>
                <w:sz w:val="20"/>
                <w:szCs w:val="20"/>
              </w:rPr>
              <w:t>revision</w:t>
            </w:r>
            <w:r w:rsidRPr="00846BB8">
              <w:rPr>
                <w:sz w:val="20"/>
                <w:szCs w:val="20"/>
              </w:rPr>
              <w:t xml:space="preserve"> </w:t>
            </w:r>
            <w:proofErr w:type="spellStart"/>
            <w:r w:rsidRPr="00846BB8">
              <w:rPr>
                <w:sz w:val="20"/>
                <w:szCs w:val="20"/>
              </w:rPr>
              <w:t>smoothes</w:t>
            </w:r>
            <w:proofErr w:type="spellEnd"/>
            <w:r w:rsidRPr="00846BB8">
              <w:rPr>
                <w:sz w:val="20"/>
                <w:szCs w:val="20"/>
              </w:rPr>
              <w:t xml:space="preserve"> progressions in the middle and upper grades: in the </w:t>
            </w:r>
            <w:r w:rsidR="00D30B22">
              <w:rPr>
                <w:sz w:val="20"/>
                <w:szCs w:val="20"/>
              </w:rPr>
              <w:t>current</w:t>
            </w:r>
            <w:r w:rsidRPr="00846BB8">
              <w:rPr>
                <w:sz w:val="20"/>
                <w:szCs w:val="20"/>
              </w:rPr>
              <w:t xml:space="preserve"> draft, Language standard 3 emphasizes language variation and consistency in grades 6</w:t>
            </w:r>
            <w:r w:rsidR="00891CD3">
              <w:rPr>
                <w:sz w:val="20"/>
                <w:szCs w:val="20"/>
              </w:rPr>
              <w:t>–</w:t>
            </w:r>
            <w:r w:rsidRPr="00846BB8">
              <w:rPr>
                <w:sz w:val="20"/>
                <w:szCs w:val="20"/>
              </w:rPr>
              <w:t>8, then focuses on conciseness and preciseness in the high school grades.</w:t>
            </w:r>
          </w:p>
        </w:tc>
      </w:tr>
      <w:tr w:rsidR="00755AB3" w:rsidRPr="00846BB8" w14:paraId="6AE36609" w14:textId="77777777" w:rsidTr="002F11E7">
        <w:tc>
          <w:tcPr>
            <w:tcW w:w="922" w:type="dxa"/>
          </w:tcPr>
          <w:p w14:paraId="6AE36602" w14:textId="77777777" w:rsidR="00755AB3" w:rsidRPr="00404D29" w:rsidRDefault="00755AB3" w:rsidP="00453962">
            <w:pPr>
              <w:rPr>
                <w:b/>
                <w:sz w:val="20"/>
                <w:szCs w:val="20"/>
              </w:rPr>
            </w:pPr>
            <w:r w:rsidRPr="00404D29">
              <w:rPr>
                <w:b/>
                <w:sz w:val="20"/>
                <w:szCs w:val="20"/>
              </w:rPr>
              <w:t>8</w:t>
            </w:r>
          </w:p>
        </w:tc>
        <w:tc>
          <w:tcPr>
            <w:tcW w:w="4565" w:type="dxa"/>
          </w:tcPr>
          <w:p w14:paraId="6AE36603"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6</w:t>
            </w:r>
          </w:p>
          <w:p w14:paraId="6AE36604" w14:textId="77777777" w:rsidR="00755AB3" w:rsidRPr="00846BB8" w:rsidRDefault="00755AB3" w:rsidP="00126EA3">
            <w:pPr>
              <w:rPr>
                <w:sz w:val="20"/>
                <w:szCs w:val="20"/>
              </w:rPr>
            </w:pPr>
            <w:r w:rsidRPr="00846BB8">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6AE36605"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606" w14:textId="77777777" w:rsidR="00755AB3" w:rsidRPr="00846BB8" w:rsidRDefault="00755AB3" w:rsidP="00126EA3">
            <w:pPr>
              <w:tabs>
                <w:tab w:val="left" w:pos="720"/>
              </w:tabs>
              <w:ind w:right="115"/>
              <w:rPr>
                <w:rFonts w:eastAsia="Times New Roman" w:cs="Arial"/>
                <w:color w:val="FF0000"/>
                <w:sz w:val="20"/>
                <w:szCs w:val="20"/>
              </w:rPr>
            </w:pPr>
            <w:r w:rsidRPr="00846BB8">
              <w:rPr>
                <w:rFonts w:eastAsia="Times New Roman" w:cs="Arial"/>
                <w:sz w:val="20"/>
                <w:szCs w:val="20"/>
              </w:rPr>
              <w:t xml:space="preserve">Acquire and use accurately grade-appropriate general academic and domain-specific words and phrases; </w:t>
            </w:r>
            <w:r w:rsidRPr="00846BB8">
              <w:rPr>
                <w:rFonts w:eastAsia="Times New Roman" w:cs="Arial"/>
                <w:color w:val="FF0000"/>
                <w:sz w:val="20"/>
                <w:szCs w:val="20"/>
              </w:rPr>
              <w:t>independently research words and gather vocabulary knowledge. (See Writing standard 5 and Speaking and Listening standard 4 on strengthening writing and presentations by applying knowledge of vocabulary.)</w:t>
            </w:r>
          </w:p>
          <w:p w14:paraId="6AE36607" w14:textId="77777777" w:rsidR="00755AB3" w:rsidRPr="00846BB8" w:rsidRDefault="00755AB3" w:rsidP="006A7E84">
            <w:pPr>
              <w:pStyle w:val="ListParagraph"/>
              <w:numPr>
                <w:ilvl w:val="0"/>
                <w:numId w:val="37"/>
              </w:numPr>
              <w:ind w:left="347" w:hanging="180"/>
              <w:rPr>
                <w:sz w:val="20"/>
                <w:szCs w:val="20"/>
              </w:rPr>
            </w:pPr>
            <w:r w:rsidRPr="00846BB8">
              <w:rPr>
                <w:rFonts w:eastAsia="Times New Roman" w:cs="Arial"/>
                <w:color w:val="FF0000"/>
                <w:sz w:val="20"/>
                <w:szCs w:val="20"/>
              </w:rPr>
              <w:t xml:space="preserve">Understand and use correctly literary and general academic terms to describe and analyze texts (e.g., terms learned in previous grades, new terms such as </w:t>
            </w:r>
            <w:r w:rsidRPr="00846BB8">
              <w:rPr>
                <w:rFonts w:eastAsia="Times New Roman" w:cs="Arial"/>
                <w:i/>
                <w:color w:val="FF0000"/>
                <w:sz w:val="20"/>
                <w:szCs w:val="20"/>
              </w:rPr>
              <w:t>allusion, analogy, comedy, irony, parody, tragedy</w:t>
            </w:r>
            <w:r w:rsidRPr="00846BB8">
              <w:rPr>
                <w:rFonts w:eastAsia="Times New Roman" w:cs="Arial"/>
                <w:color w:val="FF0000"/>
                <w:sz w:val="20"/>
                <w:szCs w:val="20"/>
              </w:rPr>
              <w:t>).</w:t>
            </w:r>
          </w:p>
        </w:tc>
        <w:tc>
          <w:tcPr>
            <w:tcW w:w="4565" w:type="dxa"/>
          </w:tcPr>
          <w:p w14:paraId="6AE36608" w14:textId="77777777" w:rsidR="00755AB3" w:rsidRPr="00846BB8" w:rsidRDefault="00755AB3" w:rsidP="00500CB2">
            <w:pPr>
              <w:rPr>
                <w:sz w:val="20"/>
                <w:szCs w:val="20"/>
              </w:rPr>
            </w:pPr>
            <w:r w:rsidRPr="00846BB8">
              <w:rPr>
                <w:sz w:val="20"/>
                <w:szCs w:val="20"/>
              </w:rPr>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D30B22">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D30B22">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60A" w14:textId="77777777" w:rsidR="00212031" w:rsidRPr="00846BB8" w:rsidRDefault="00212031" w:rsidP="00212031">
      <w:pPr>
        <w:rPr>
          <w:sz w:val="20"/>
          <w:szCs w:val="20"/>
        </w:rPr>
      </w:pPr>
    </w:p>
    <w:p w14:paraId="6AE3660B" w14:textId="77777777" w:rsidR="004535B9" w:rsidRPr="00D9785D" w:rsidRDefault="004535B9" w:rsidP="00D9785D">
      <w:pPr>
        <w:pStyle w:val="Heading1"/>
        <w:jc w:val="center"/>
        <w:rPr>
          <w:rFonts w:asciiTheme="minorHAnsi" w:hAnsiTheme="minorHAnsi"/>
          <w:color w:val="auto"/>
          <w:sz w:val="24"/>
          <w:szCs w:val="24"/>
        </w:rPr>
      </w:pPr>
      <w:bookmarkStart w:id="12" w:name="_Toc464028702"/>
      <w:r w:rsidRPr="00D9785D">
        <w:rPr>
          <w:rFonts w:asciiTheme="minorHAnsi" w:hAnsiTheme="minorHAnsi"/>
          <w:color w:val="auto"/>
          <w:sz w:val="24"/>
          <w:szCs w:val="24"/>
        </w:rPr>
        <w:lastRenderedPageBreak/>
        <w:t>Grades 9</w:t>
      </w:r>
      <w:r w:rsidR="000B279A" w:rsidRPr="00D9785D">
        <w:rPr>
          <w:rFonts w:asciiTheme="minorHAnsi" w:hAnsiTheme="minorHAnsi"/>
          <w:color w:val="auto"/>
          <w:sz w:val="24"/>
          <w:szCs w:val="24"/>
        </w:rPr>
        <w:t>–</w:t>
      </w:r>
      <w:r w:rsidRPr="00D9785D">
        <w:rPr>
          <w:rFonts w:asciiTheme="minorHAnsi" w:hAnsiTheme="minorHAnsi"/>
          <w:color w:val="auto"/>
          <w:sz w:val="24"/>
          <w:szCs w:val="24"/>
        </w:rPr>
        <w:t>10</w:t>
      </w:r>
      <w:bookmarkEnd w:id="12"/>
    </w:p>
    <w:p w14:paraId="6AE3660C" w14:textId="77777777" w:rsidR="004535B9" w:rsidRPr="00846BB8" w:rsidRDefault="004535B9" w:rsidP="004535B9">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611" w14:textId="77777777" w:rsidTr="002F11E7">
        <w:tc>
          <w:tcPr>
            <w:tcW w:w="922" w:type="dxa"/>
          </w:tcPr>
          <w:p w14:paraId="6AE3660D" w14:textId="77777777" w:rsidR="00755AB3" w:rsidRPr="00404D29" w:rsidRDefault="00755AB3" w:rsidP="00126EA3">
            <w:pPr>
              <w:rPr>
                <w:b/>
                <w:sz w:val="20"/>
                <w:szCs w:val="20"/>
              </w:rPr>
            </w:pPr>
            <w:r w:rsidRPr="00404D29">
              <w:rPr>
                <w:b/>
                <w:sz w:val="20"/>
                <w:szCs w:val="20"/>
              </w:rPr>
              <w:t>Grade</w:t>
            </w:r>
            <w:r w:rsidR="002F11E7" w:rsidRPr="00404D29">
              <w:rPr>
                <w:b/>
                <w:sz w:val="20"/>
                <w:szCs w:val="20"/>
              </w:rPr>
              <w:t>s</w:t>
            </w:r>
          </w:p>
        </w:tc>
        <w:tc>
          <w:tcPr>
            <w:tcW w:w="4565" w:type="dxa"/>
          </w:tcPr>
          <w:p w14:paraId="6AE3660E" w14:textId="77777777" w:rsidR="00755AB3" w:rsidRPr="00846BB8" w:rsidRDefault="00755AB3" w:rsidP="00126EA3">
            <w:pPr>
              <w:rPr>
                <w:b/>
                <w:sz w:val="20"/>
                <w:szCs w:val="20"/>
              </w:rPr>
            </w:pPr>
            <w:r w:rsidRPr="00846BB8">
              <w:rPr>
                <w:b/>
                <w:sz w:val="20"/>
                <w:szCs w:val="20"/>
              </w:rPr>
              <w:t>2011 Standard</w:t>
            </w:r>
          </w:p>
        </w:tc>
        <w:tc>
          <w:tcPr>
            <w:tcW w:w="4565" w:type="dxa"/>
          </w:tcPr>
          <w:p w14:paraId="6AE3660F" w14:textId="77777777" w:rsidR="00755AB3" w:rsidRPr="00846BB8" w:rsidRDefault="00755AB3" w:rsidP="00126EA3">
            <w:pPr>
              <w:rPr>
                <w:b/>
                <w:sz w:val="20"/>
                <w:szCs w:val="20"/>
              </w:rPr>
            </w:pPr>
            <w:r w:rsidRPr="00846BB8">
              <w:rPr>
                <w:b/>
                <w:sz w:val="20"/>
                <w:szCs w:val="20"/>
              </w:rPr>
              <w:t>Proposed 2016 Standard</w:t>
            </w:r>
          </w:p>
        </w:tc>
        <w:tc>
          <w:tcPr>
            <w:tcW w:w="4565" w:type="dxa"/>
          </w:tcPr>
          <w:p w14:paraId="6AE36610" w14:textId="77777777" w:rsidR="00755AB3" w:rsidRPr="00846BB8" w:rsidRDefault="00186AF6" w:rsidP="00126EA3">
            <w:pPr>
              <w:rPr>
                <w:b/>
                <w:sz w:val="20"/>
                <w:szCs w:val="20"/>
              </w:rPr>
            </w:pPr>
            <w:r>
              <w:rPr>
                <w:b/>
                <w:sz w:val="20"/>
                <w:szCs w:val="20"/>
              </w:rPr>
              <w:t>Rationale for Change</w:t>
            </w:r>
          </w:p>
        </w:tc>
      </w:tr>
      <w:tr w:rsidR="00755AB3" w:rsidRPr="00846BB8" w14:paraId="6AE36618" w14:textId="77777777" w:rsidTr="002F11E7">
        <w:tc>
          <w:tcPr>
            <w:tcW w:w="922" w:type="dxa"/>
          </w:tcPr>
          <w:p w14:paraId="6AE36612" w14:textId="77777777" w:rsidR="00755AB3" w:rsidRPr="00404D29" w:rsidRDefault="00755AB3" w:rsidP="00126EA3">
            <w:pPr>
              <w:rPr>
                <w:b/>
                <w:sz w:val="20"/>
                <w:szCs w:val="20"/>
              </w:rPr>
            </w:pPr>
            <w:r w:rsidRPr="00404D29">
              <w:rPr>
                <w:b/>
                <w:sz w:val="20"/>
                <w:szCs w:val="20"/>
              </w:rPr>
              <w:t>9–10</w:t>
            </w:r>
          </w:p>
        </w:tc>
        <w:tc>
          <w:tcPr>
            <w:tcW w:w="4565" w:type="dxa"/>
          </w:tcPr>
          <w:p w14:paraId="6AE36613"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w:t>
            </w:r>
          </w:p>
          <w:p w14:paraId="6AE36614" w14:textId="77777777" w:rsidR="00755AB3" w:rsidRPr="00846BB8" w:rsidRDefault="00755AB3" w:rsidP="00E57079">
            <w:pPr>
              <w:rPr>
                <w:sz w:val="20"/>
                <w:szCs w:val="20"/>
              </w:rPr>
            </w:pPr>
            <w:r w:rsidRPr="00846BB8">
              <w:rPr>
                <w:sz w:val="20"/>
                <w:szCs w:val="20"/>
              </w:rPr>
              <w:t>Cite strong and thorough textual evidence to support analysis of what the text says explicitly as well as inferences drawn from the text.</w:t>
            </w:r>
          </w:p>
        </w:tc>
        <w:tc>
          <w:tcPr>
            <w:tcW w:w="4565" w:type="dxa"/>
          </w:tcPr>
          <w:p w14:paraId="6AE36615"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w:t>
            </w:r>
          </w:p>
          <w:p w14:paraId="6AE36616" w14:textId="77777777" w:rsidR="00755AB3" w:rsidRPr="00846BB8" w:rsidRDefault="00755AB3" w:rsidP="00E57079">
            <w:pPr>
              <w:rPr>
                <w:sz w:val="20"/>
                <w:szCs w:val="20"/>
              </w:rPr>
            </w:pPr>
            <w:r w:rsidRPr="00846BB8">
              <w:rPr>
                <w:sz w:val="20"/>
                <w:szCs w:val="20"/>
              </w:rPr>
              <w:t xml:space="preserve">Cite strong and thorough textual evidence to support </w:t>
            </w:r>
            <w:r w:rsidRPr="00846BB8">
              <w:rPr>
                <w:color w:val="FF0000"/>
                <w:sz w:val="20"/>
                <w:szCs w:val="20"/>
              </w:rPr>
              <w:t>interpretation or</w:t>
            </w:r>
            <w:r w:rsidRPr="00846BB8">
              <w:rPr>
                <w:sz w:val="20"/>
                <w:szCs w:val="20"/>
              </w:rPr>
              <w:t xml:space="preserve"> analysis of what </w:t>
            </w:r>
            <w:r w:rsidRPr="00846BB8">
              <w:rPr>
                <w:color w:val="FF0000"/>
                <w:sz w:val="20"/>
                <w:szCs w:val="20"/>
              </w:rPr>
              <w:t>a</w:t>
            </w:r>
            <w:r w:rsidRPr="00846BB8">
              <w:rPr>
                <w:sz w:val="20"/>
                <w:szCs w:val="20"/>
              </w:rPr>
              <w:t xml:space="preserve"> text </w:t>
            </w:r>
            <w:r w:rsidRPr="00846BB8">
              <w:rPr>
                <w:color w:val="FF0000"/>
                <w:sz w:val="20"/>
                <w:szCs w:val="20"/>
              </w:rPr>
              <w:t>states</w:t>
            </w:r>
            <w:r w:rsidRPr="00846BB8">
              <w:rPr>
                <w:sz w:val="20"/>
                <w:szCs w:val="20"/>
              </w:rPr>
              <w:t xml:space="preserve"> explicitly as well as inferences drawn from the text.</w:t>
            </w:r>
          </w:p>
        </w:tc>
        <w:tc>
          <w:tcPr>
            <w:tcW w:w="4565" w:type="dxa"/>
          </w:tcPr>
          <w:p w14:paraId="6AE36617" w14:textId="77777777" w:rsidR="00755AB3" w:rsidRPr="00846BB8" w:rsidRDefault="00755AB3" w:rsidP="00D30B22">
            <w:pPr>
              <w:rPr>
                <w:sz w:val="20"/>
                <w:szCs w:val="20"/>
              </w:rPr>
            </w:pPr>
            <w:r w:rsidRPr="00846BB8">
              <w:rPr>
                <w:sz w:val="20"/>
                <w:szCs w:val="20"/>
              </w:rPr>
              <w:t xml:space="preserve">The addition of “interpretation” adds flexibility. Other minor edits </w:t>
            </w:r>
            <w:r w:rsidR="00D30B22">
              <w:rPr>
                <w:sz w:val="20"/>
                <w:szCs w:val="20"/>
              </w:rPr>
              <w:t>are</w:t>
            </w:r>
            <w:r w:rsidRPr="00846BB8">
              <w:rPr>
                <w:sz w:val="20"/>
                <w:szCs w:val="20"/>
              </w:rPr>
              <w:t xml:space="preserve"> for clarity.</w:t>
            </w:r>
          </w:p>
        </w:tc>
      </w:tr>
      <w:tr w:rsidR="00755AB3" w:rsidRPr="00846BB8" w14:paraId="6AE3661F" w14:textId="77777777" w:rsidTr="002F11E7">
        <w:tc>
          <w:tcPr>
            <w:tcW w:w="922" w:type="dxa"/>
          </w:tcPr>
          <w:p w14:paraId="6AE36619" w14:textId="77777777" w:rsidR="00755AB3" w:rsidRPr="00404D29" w:rsidRDefault="00755AB3" w:rsidP="00E57079">
            <w:pPr>
              <w:rPr>
                <w:b/>
                <w:sz w:val="20"/>
                <w:szCs w:val="20"/>
              </w:rPr>
            </w:pPr>
            <w:r w:rsidRPr="00404D29">
              <w:rPr>
                <w:b/>
                <w:sz w:val="20"/>
                <w:szCs w:val="20"/>
              </w:rPr>
              <w:t>9–10</w:t>
            </w:r>
          </w:p>
        </w:tc>
        <w:tc>
          <w:tcPr>
            <w:tcW w:w="4565" w:type="dxa"/>
          </w:tcPr>
          <w:p w14:paraId="6AE3661A" w14:textId="77777777" w:rsidR="00755AB3" w:rsidRPr="00846BB8" w:rsidRDefault="00755AB3" w:rsidP="00E57079">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4</w:t>
            </w:r>
          </w:p>
          <w:p w14:paraId="6AE3661B" w14:textId="77777777" w:rsidR="00755AB3" w:rsidRPr="00846BB8" w:rsidRDefault="00755AB3" w:rsidP="00E57079">
            <w:pPr>
              <w:rPr>
                <w:b/>
                <w:sz w:val="20"/>
                <w:szCs w:val="20"/>
              </w:rPr>
            </w:pPr>
            <w:r w:rsidRPr="00846BB8">
              <w:rPr>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c>
          <w:tcPr>
            <w:tcW w:w="4565" w:type="dxa"/>
          </w:tcPr>
          <w:p w14:paraId="6AE3661C" w14:textId="77777777" w:rsidR="00E47A9B" w:rsidRPr="00846BB8" w:rsidRDefault="00E47A9B" w:rsidP="00E47A9B">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4</w:t>
            </w:r>
          </w:p>
          <w:p w14:paraId="6AE3661D" w14:textId="77777777" w:rsidR="00755AB3" w:rsidRPr="00846BB8" w:rsidRDefault="00755AB3" w:rsidP="00E57079">
            <w:pPr>
              <w:rPr>
                <w:sz w:val="20"/>
                <w:szCs w:val="20"/>
              </w:rPr>
            </w:pPr>
            <w:r w:rsidRPr="00846BB8">
              <w:rPr>
                <w:color w:val="FF0000"/>
                <w:sz w:val="20"/>
                <w:szCs w:val="20"/>
              </w:rPr>
              <w:t>Determine the figurative or connotative meaning(s) of words and phrases as they are used in a text; analyze the impact of words with multiple meanings or language that is particularly fresh, engaging, or beautiful.</w:t>
            </w:r>
            <w:r w:rsidRPr="00846BB8">
              <w:rPr>
                <w:sz w:val="20"/>
                <w:szCs w:val="20"/>
              </w:rPr>
              <w:t xml:space="preserve"> </w:t>
            </w:r>
            <w:r w:rsidRPr="00846BB8">
              <w:rPr>
                <w:color w:val="FF0000"/>
                <w:sz w:val="20"/>
                <w:szCs w:val="20"/>
              </w:rPr>
              <w:t>(See Language standards 4</w:t>
            </w:r>
            <w:r w:rsidR="00036EB9" w:rsidRPr="00036EB9">
              <w:rPr>
                <w:color w:val="FF0000"/>
                <w:sz w:val="20"/>
                <w:szCs w:val="20"/>
              </w:rPr>
              <w:t>–</w:t>
            </w:r>
            <w:r w:rsidRPr="00846BB8">
              <w:rPr>
                <w:color w:val="FF0000"/>
                <w:sz w:val="20"/>
                <w:szCs w:val="20"/>
              </w:rPr>
              <w:t>6 on applying knowledge of vocabulary to reading.)</w:t>
            </w:r>
          </w:p>
        </w:tc>
        <w:tc>
          <w:tcPr>
            <w:tcW w:w="4565" w:type="dxa"/>
          </w:tcPr>
          <w:p w14:paraId="6AE3661E" w14:textId="77777777" w:rsidR="00755AB3" w:rsidRPr="00846BB8" w:rsidRDefault="00755AB3" w:rsidP="00891CD3">
            <w:pPr>
              <w:rPr>
                <w:sz w:val="20"/>
                <w:szCs w:val="20"/>
              </w:rPr>
            </w:pPr>
            <w:r w:rsidRPr="00846BB8">
              <w:rPr>
                <w:sz w:val="20"/>
                <w:szCs w:val="20"/>
              </w:rPr>
              <w:t xml:space="preserve">The </w:t>
            </w:r>
            <w:r w:rsidR="00891CD3">
              <w:rPr>
                <w:sz w:val="20"/>
                <w:szCs w:val="20"/>
              </w:rPr>
              <w:t>revision</w:t>
            </w:r>
            <w:r w:rsidRPr="00846BB8">
              <w:rPr>
                <w:sz w:val="20"/>
                <w:szCs w:val="20"/>
              </w:rPr>
              <w:t xml:space="preserve"> incorporates literary concept</w:t>
            </w:r>
            <w:r w:rsidR="00D30B22">
              <w:rPr>
                <w:sz w:val="20"/>
                <w:szCs w:val="20"/>
              </w:rPr>
              <w:t>s</w:t>
            </w:r>
            <w:r w:rsidRPr="00846BB8">
              <w:rPr>
                <w:sz w:val="20"/>
                <w:szCs w:val="20"/>
              </w:rPr>
              <w:t xml:space="preserve"> from Reading Literature </w:t>
            </w:r>
            <w:r w:rsidR="00D30B22">
              <w:rPr>
                <w:sz w:val="20"/>
                <w:szCs w:val="20"/>
              </w:rPr>
              <w:t xml:space="preserve">standard </w:t>
            </w:r>
            <w:r w:rsidRPr="00846BB8">
              <w:rPr>
                <w:sz w:val="20"/>
                <w:szCs w:val="20"/>
              </w:rPr>
              <w:t>MA.8.A, which has been deleted from the current draft framework. Further, 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626" w14:textId="77777777" w:rsidTr="002F11E7">
        <w:tc>
          <w:tcPr>
            <w:tcW w:w="922" w:type="dxa"/>
          </w:tcPr>
          <w:p w14:paraId="6AE36620" w14:textId="77777777" w:rsidR="00755AB3" w:rsidRPr="00404D29" w:rsidRDefault="00755AB3" w:rsidP="001417F6">
            <w:pPr>
              <w:rPr>
                <w:b/>
                <w:sz w:val="20"/>
                <w:szCs w:val="20"/>
              </w:rPr>
            </w:pPr>
            <w:r w:rsidRPr="00404D29">
              <w:rPr>
                <w:b/>
                <w:sz w:val="20"/>
                <w:szCs w:val="20"/>
              </w:rPr>
              <w:t>9–10</w:t>
            </w:r>
          </w:p>
        </w:tc>
        <w:tc>
          <w:tcPr>
            <w:tcW w:w="4565" w:type="dxa"/>
          </w:tcPr>
          <w:p w14:paraId="6AE36621" w14:textId="77777777" w:rsidR="00755AB3" w:rsidRPr="00846BB8" w:rsidRDefault="00755AB3" w:rsidP="001417F6">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6</w:t>
            </w:r>
          </w:p>
          <w:p w14:paraId="6AE36622" w14:textId="77777777" w:rsidR="00755AB3" w:rsidRPr="00846BB8" w:rsidRDefault="00755AB3" w:rsidP="001417F6">
            <w:pPr>
              <w:rPr>
                <w:b/>
                <w:sz w:val="20"/>
                <w:szCs w:val="20"/>
                <w:u w:val="single"/>
              </w:rPr>
            </w:pPr>
            <w:r w:rsidRPr="00846BB8">
              <w:rPr>
                <w:sz w:val="20"/>
                <w:szCs w:val="20"/>
              </w:rPr>
              <w:t>Analyze a particular point of view or cultural experience reflected in a work of literature from outside the United States, drawing on a wide reading of world literature.</w:t>
            </w:r>
          </w:p>
        </w:tc>
        <w:tc>
          <w:tcPr>
            <w:tcW w:w="4565" w:type="dxa"/>
          </w:tcPr>
          <w:p w14:paraId="6AE36623"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6</w:t>
            </w:r>
          </w:p>
          <w:p w14:paraId="6AE36624" w14:textId="77777777" w:rsidR="00755AB3" w:rsidRPr="00846BB8" w:rsidRDefault="00755AB3" w:rsidP="00126EA3">
            <w:pPr>
              <w:rPr>
                <w:sz w:val="20"/>
                <w:szCs w:val="20"/>
              </w:rPr>
            </w:pPr>
            <w:r w:rsidRPr="00846BB8">
              <w:rPr>
                <w:sz w:val="20"/>
                <w:szCs w:val="20"/>
              </w:rPr>
              <w:t xml:space="preserve">Analyze a particular point of view or cultural experience reflected in </w:t>
            </w:r>
            <w:r w:rsidRPr="00846BB8">
              <w:rPr>
                <w:color w:val="FF0000"/>
                <w:sz w:val="20"/>
                <w:szCs w:val="20"/>
              </w:rPr>
              <w:t>or examined by</w:t>
            </w:r>
            <w:r w:rsidRPr="00846BB8">
              <w:rPr>
                <w:sz w:val="20"/>
                <w:szCs w:val="20"/>
              </w:rPr>
              <w:t xml:space="preserve"> a work of literature from outside the United States, drawing on a wide reading of world literature.</w:t>
            </w:r>
          </w:p>
        </w:tc>
        <w:tc>
          <w:tcPr>
            <w:tcW w:w="4565" w:type="dxa"/>
          </w:tcPr>
          <w:p w14:paraId="6AE36625" w14:textId="77777777" w:rsidR="00755AB3" w:rsidRPr="00846BB8" w:rsidRDefault="00755AB3" w:rsidP="00A02A06">
            <w:pPr>
              <w:rPr>
                <w:sz w:val="20"/>
                <w:szCs w:val="20"/>
              </w:rPr>
            </w:pPr>
            <w:r w:rsidRPr="00846BB8">
              <w:rPr>
                <w:sz w:val="20"/>
                <w:szCs w:val="20"/>
              </w:rPr>
              <w:t>The grades 9</w:t>
            </w:r>
            <w:r w:rsidR="00E41025"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Here the </w:t>
            </w:r>
            <w:r w:rsidR="000A3DAE">
              <w:rPr>
                <w:sz w:val="20"/>
                <w:szCs w:val="20"/>
              </w:rPr>
              <w:t>edit</w:t>
            </w:r>
            <w:r w:rsidRPr="00846BB8">
              <w:rPr>
                <w:sz w:val="20"/>
                <w:szCs w:val="20"/>
              </w:rPr>
              <w:t xml:space="preserve"> recognizes that literature can present a critique, not just a </w:t>
            </w:r>
            <w:r w:rsidR="00A02A06">
              <w:rPr>
                <w:sz w:val="20"/>
                <w:szCs w:val="20"/>
              </w:rPr>
              <w:t xml:space="preserve">passive </w:t>
            </w:r>
            <w:r w:rsidRPr="00846BB8">
              <w:rPr>
                <w:sz w:val="20"/>
                <w:szCs w:val="20"/>
              </w:rPr>
              <w:t>reflection, of its cultural context.</w:t>
            </w:r>
          </w:p>
        </w:tc>
      </w:tr>
      <w:tr w:rsidR="00755AB3" w:rsidRPr="00846BB8" w14:paraId="6AE3662D" w14:textId="77777777" w:rsidTr="002F11E7">
        <w:tc>
          <w:tcPr>
            <w:tcW w:w="922" w:type="dxa"/>
          </w:tcPr>
          <w:p w14:paraId="6AE36627" w14:textId="77777777" w:rsidR="00755AB3" w:rsidRPr="00404D29" w:rsidRDefault="00755AB3" w:rsidP="001417F6">
            <w:pPr>
              <w:rPr>
                <w:b/>
                <w:sz w:val="20"/>
                <w:szCs w:val="20"/>
              </w:rPr>
            </w:pPr>
            <w:r w:rsidRPr="00404D29">
              <w:rPr>
                <w:b/>
                <w:sz w:val="20"/>
                <w:szCs w:val="20"/>
              </w:rPr>
              <w:t>9–10</w:t>
            </w:r>
          </w:p>
        </w:tc>
        <w:tc>
          <w:tcPr>
            <w:tcW w:w="4565" w:type="dxa"/>
          </w:tcPr>
          <w:p w14:paraId="6AE36628" w14:textId="77777777" w:rsidR="00755AB3" w:rsidRPr="00846BB8" w:rsidRDefault="00755AB3" w:rsidP="001417F6">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7</w:t>
            </w:r>
          </w:p>
          <w:p w14:paraId="6AE36629" w14:textId="77777777" w:rsidR="00755AB3" w:rsidRPr="00846BB8" w:rsidRDefault="00755AB3" w:rsidP="00126EA3">
            <w:pPr>
              <w:rPr>
                <w:b/>
                <w:sz w:val="20"/>
                <w:szCs w:val="20"/>
              </w:rPr>
            </w:pPr>
            <w:r w:rsidRPr="00846BB8">
              <w:rPr>
                <w:sz w:val="20"/>
                <w:szCs w:val="20"/>
              </w:rPr>
              <w:t>Analyze the representation of a subject or a key scene in two different artistic mediums, including what is emphasized or absent in each treatment (e.g., Auden’s “</w:t>
            </w:r>
            <w:proofErr w:type="spellStart"/>
            <w:r w:rsidRPr="00846BB8">
              <w:rPr>
                <w:sz w:val="20"/>
                <w:szCs w:val="20"/>
              </w:rPr>
              <w:t>Musée</w:t>
            </w:r>
            <w:proofErr w:type="spellEnd"/>
            <w:r w:rsidRPr="00846BB8">
              <w:rPr>
                <w:sz w:val="20"/>
                <w:szCs w:val="20"/>
              </w:rPr>
              <w:t xml:space="preserve"> des Beaux Arts” and Breughel’s </w:t>
            </w:r>
            <w:r w:rsidRPr="00846BB8">
              <w:rPr>
                <w:i/>
                <w:sz w:val="20"/>
                <w:szCs w:val="20"/>
              </w:rPr>
              <w:t>Landscape with the Fall of Icarus</w:t>
            </w:r>
            <w:r w:rsidRPr="00846BB8">
              <w:rPr>
                <w:sz w:val="20"/>
                <w:szCs w:val="20"/>
              </w:rPr>
              <w:t>).</w:t>
            </w:r>
          </w:p>
        </w:tc>
        <w:tc>
          <w:tcPr>
            <w:tcW w:w="4565" w:type="dxa"/>
          </w:tcPr>
          <w:p w14:paraId="6AE3662A" w14:textId="77777777" w:rsidR="00E47A9B" w:rsidRPr="00846BB8" w:rsidRDefault="00E47A9B" w:rsidP="00E47A9B">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7</w:t>
            </w:r>
          </w:p>
          <w:p w14:paraId="6AE3662B" w14:textId="77777777" w:rsidR="00755AB3" w:rsidRPr="00846BB8" w:rsidRDefault="00755AB3" w:rsidP="00126EA3">
            <w:pPr>
              <w:rPr>
                <w:sz w:val="20"/>
                <w:szCs w:val="20"/>
              </w:rPr>
            </w:pPr>
            <w:r w:rsidRPr="00846BB8">
              <w:rPr>
                <w:rFonts w:cs="Arial"/>
                <w:sz w:val="20"/>
                <w:szCs w:val="20"/>
              </w:rPr>
              <w:t>Analyze a written or filmed study of a work or body of literature (e.g., author documentary, book review); provide a summary of the argument presented and evaluate the strength of the evidence that supports the study’s conclusions.</w:t>
            </w:r>
          </w:p>
        </w:tc>
        <w:tc>
          <w:tcPr>
            <w:tcW w:w="4565" w:type="dxa"/>
          </w:tcPr>
          <w:p w14:paraId="6AE3662C" w14:textId="77777777" w:rsidR="00755AB3" w:rsidRPr="00846BB8" w:rsidRDefault="00755AB3" w:rsidP="00A02A06">
            <w:pPr>
              <w:rPr>
                <w:sz w:val="20"/>
                <w:szCs w:val="20"/>
              </w:rPr>
            </w:pPr>
            <w:r w:rsidRPr="00846BB8">
              <w:rPr>
                <w:sz w:val="20"/>
                <w:szCs w:val="20"/>
              </w:rPr>
              <w:t>The grades 9</w:t>
            </w:r>
            <w:r w:rsidR="00036EB9"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Here the </w:t>
            </w:r>
            <w:r w:rsidR="00EA375A">
              <w:rPr>
                <w:sz w:val="20"/>
                <w:szCs w:val="20"/>
              </w:rPr>
              <w:t>edit</w:t>
            </w:r>
            <w:r w:rsidRPr="00846BB8">
              <w:rPr>
                <w:sz w:val="20"/>
                <w:szCs w:val="20"/>
              </w:rPr>
              <w:t xml:space="preserve"> expects students to engage not only with literature itself but also </w:t>
            </w:r>
            <w:r w:rsidR="00A02A06">
              <w:rPr>
                <w:sz w:val="20"/>
                <w:szCs w:val="20"/>
              </w:rPr>
              <w:t xml:space="preserve">with </w:t>
            </w:r>
            <w:r w:rsidRPr="00846BB8">
              <w:rPr>
                <w:sz w:val="20"/>
                <w:szCs w:val="20"/>
              </w:rPr>
              <w:t>what others have to say about it.</w:t>
            </w:r>
          </w:p>
        </w:tc>
      </w:tr>
      <w:tr w:rsidR="00755AB3" w:rsidRPr="00846BB8" w14:paraId="6AE36634" w14:textId="77777777" w:rsidTr="002F11E7">
        <w:tc>
          <w:tcPr>
            <w:tcW w:w="922" w:type="dxa"/>
          </w:tcPr>
          <w:p w14:paraId="6AE3662E" w14:textId="77777777" w:rsidR="00755AB3" w:rsidRPr="00404D29" w:rsidRDefault="00755AB3" w:rsidP="00126EA3">
            <w:pPr>
              <w:rPr>
                <w:b/>
                <w:sz w:val="20"/>
                <w:szCs w:val="20"/>
              </w:rPr>
            </w:pPr>
            <w:r w:rsidRPr="00404D29">
              <w:rPr>
                <w:b/>
                <w:sz w:val="20"/>
                <w:szCs w:val="20"/>
              </w:rPr>
              <w:t>9–10</w:t>
            </w:r>
          </w:p>
        </w:tc>
        <w:tc>
          <w:tcPr>
            <w:tcW w:w="4565" w:type="dxa"/>
          </w:tcPr>
          <w:p w14:paraId="6AE3662F"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8</w:t>
            </w:r>
          </w:p>
          <w:p w14:paraId="6AE36630" w14:textId="77777777" w:rsidR="00755AB3" w:rsidRPr="00846BB8" w:rsidRDefault="00755AB3" w:rsidP="00126EA3">
            <w:pPr>
              <w:rPr>
                <w:sz w:val="20"/>
                <w:szCs w:val="20"/>
              </w:rPr>
            </w:pPr>
            <w:r w:rsidRPr="00846BB8">
              <w:rPr>
                <w:sz w:val="20"/>
                <w:szCs w:val="20"/>
              </w:rPr>
              <w:t>(Not applicable to literature)</w:t>
            </w:r>
          </w:p>
        </w:tc>
        <w:tc>
          <w:tcPr>
            <w:tcW w:w="4565" w:type="dxa"/>
          </w:tcPr>
          <w:p w14:paraId="6AE36631"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6632" w14:textId="77777777" w:rsidR="00755AB3" w:rsidRPr="00846BB8" w:rsidRDefault="00755AB3" w:rsidP="00E47A9B">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633" w14:textId="77777777" w:rsidR="00755AB3" w:rsidRPr="00846BB8" w:rsidRDefault="00755AB3" w:rsidP="00126EA3">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63A" w14:textId="77777777" w:rsidTr="002F11E7">
        <w:tc>
          <w:tcPr>
            <w:tcW w:w="922" w:type="dxa"/>
          </w:tcPr>
          <w:p w14:paraId="6AE36635" w14:textId="77777777" w:rsidR="0061513A" w:rsidRPr="00404D29" w:rsidRDefault="0061513A" w:rsidP="00126EA3">
            <w:pPr>
              <w:rPr>
                <w:b/>
                <w:sz w:val="20"/>
                <w:szCs w:val="20"/>
              </w:rPr>
            </w:pPr>
            <w:r w:rsidRPr="00404D29">
              <w:rPr>
                <w:b/>
                <w:sz w:val="20"/>
                <w:szCs w:val="20"/>
              </w:rPr>
              <w:t>9–10</w:t>
            </w:r>
          </w:p>
        </w:tc>
        <w:tc>
          <w:tcPr>
            <w:tcW w:w="4565" w:type="dxa"/>
          </w:tcPr>
          <w:p w14:paraId="6AE36636" w14:textId="77777777" w:rsidR="0061513A" w:rsidRPr="00846BB8" w:rsidRDefault="0061513A" w:rsidP="00126EA3">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MA.8.A</w:t>
            </w:r>
          </w:p>
          <w:p w14:paraId="6AE36637" w14:textId="77777777" w:rsidR="0061513A" w:rsidRPr="00846BB8" w:rsidRDefault="0061513A" w:rsidP="00126EA3">
            <w:pPr>
              <w:rPr>
                <w:sz w:val="20"/>
                <w:szCs w:val="20"/>
              </w:rPr>
            </w:pPr>
            <w:r w:rsidRPr="00846BB8">
              <w:rPr>
                <w:sz w:val="20"/>
                <w:szCs w:val="20"/>
              </w:rPr>
              <w:t>Relate a work of fiction, poetry, or drama to the seminal ideas of its time.</w:t>
            </w:r>
          </w:p>
        </w:tc>
        <w:tc>
          <w:tcPr>
            <w:tcW w:w="4565" w:type="dxa"/>
          </w:tcPr>
          <w:p w14:paraId="6AE36638" w14:textId="77777777" w:rsidR="0061513A" w:rsidRPr="00846BB8" w:rsidRDefault="0061513A" w:rsidP="00126EA3">
            <w:pPr>
              <w:rPr>
                <w:sz w:val="20"/>
                <w:szCs w:val="20"/>
              </w:rPr>
            </w:pPr>
            <w:r w:rsidRPr="00846BB8">
              <w:rPr>
                <w:sz w:val="20"/>
                <w:szCs w:val="20"/>
              </w:rPr>
              <w:t>[Standard deleted]</w:t>
            </w:r>
          </w:p>
        </w:tc>
        <w:tc>
          <w:tcPr>
            <w:tcW w:w="4565" w:type="dxa"/>
          </w:tcPr>
          <w:p w14:paraId="6AE36639"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641" w14:textId="77777777" w:rsidTr="002F11E7">
        <w:tc>
          <w:tcPr>
            <w:tcW w:w="922" w:type="dxa"/>
          </w:tcPr>
          <w:p w14:paraId="6AE3663B" w14:textId="77777777" w:rsidR="00755AB3" w:rsidRPr="00404D29" w:rsidRDefault="00755AB3" w:rsidP="001417F6">
            <w:pPr>
              <w:rPr>
                <w:b/>
                <w:sz w:val="20"/>
                <w:szCs w:val="20"/>
              </w:rPr>
            </w:pPr>
            <w:r w:rsidRPr="00404D29">
              <w:rPr>
                <w:b/>
                <w:sz w:val="20"/>
                <w:szCs w:val="20"/>
              </w:rPr>
              <w:t>9–10</w:t>
            </w:r>
          </w:p>
        </w:tc>
        <w:tc>
          <w:tcPr>
            <w:tcW w:w="4565" w:type="dxa"/>
          </w:tcPr>
          <w:p w14:paraId="6AE3663C" w14:textId="77777777" w:rsidR="00755AB3" w:rsidRPr="00846BB8" w:rsidRDefault="00755AB3" w:rsidP="001417F6">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9</w:t>
            </w:r>
          </w:p>
          <w:p w14:paraId="6AE3663D" w14:textId="77777777" w:rsidR="00755AB3" w:rsidRPr="00846BB8" w:rsidRDefault="00755AB3" w:rsidP="00126EA3">
            <w:pPr>
              <w:rPr>
                <w:b/>
                <w:sz w:val="20"/>
                <w:szCs w:val="20"/>
              </w:rPr>
            </w:pPr>
            <w:r w:rsidRPr="00846BB8">
              <w:rPr>
                <w:sz w:val="20"/>
                <w:szCs w:val="20"/>
              </w:rPr>
              <w:t xml:space="preserve">Analyze how an author draws on and transforms </w:t>
            </w:r>
            <w:r w:rsidRPr="00846BB8">
              <w:rPr>
                <w:sz w:val="20"/>
                <w:szCs w:val="20"/>
              </w:rPr>
              <w:lastRenderedPageBreak/>
              <w:t>source material in a specific work (e.g., how Shakespeare treats a theme or topic from Ovid or the Bible or how a later author draws on a play by Shakespeare).</w:t>
            </w:r>
          </w:p>
        </w:tc>
        <w:tc>
          <w:tcPr>
            <w:tcW w:w="4565" w:type="dxa"/>
          </w:tcPr>
          <w:p w14:paraId="6AE3663E" w14:textId="77777777" w:rsidR="00E47A9B" w:rsidRPr="00846BB8" w:rsidRDefault="00E47A9B" w:rsidP="00E47A9B">
            <w:pPr>
              <w:rPr>
                <w:b/>
                <w:sz w:val="20"/>
                <w:szCs w:val="20"/>
              </w:rPr>
            </w:pPr>
            <w:r w:rsidRPr="00846BB8">
              <w:rPr>
                <w:b/>
                <w:sz w:val="20"/>
                <w:szCs w:val="20"/>
              </w:rPr>
              <w:lastRenderedPageBreak/>
              <w:t>Reading Literature</w:t>
            </w:r>
            <w:r>
              <w:rPr>
                <w:b/>
                <w:sz w:val="20"/>
                <w:szCs w:val="20"/>
              </w:rPr>
              <w:t xml:space="preserve"> Standard</w:t>
            </w:r>
            <w:r w:rsidRPr="00846BB8">
              <w:rPr>
                <w:b/>
                <w:sz w:val="20"/>
                <w:szCs w:val="20"/>
              </w:rPr>
              <w:t xml:space="preserve"> 9</w:t>
            </w:r>
          </w:p>
          <w:p w14:paraId="6AE3663F" w14:textId="77777777" w:rsidR="00755AB3" w:rsidRPr="00846BB8" w:rsidRDefault="00755AB3" w:rsidP="00126EA3">
            <w:pPr>
              <w:rPr>
                <w:sz w:val="20"/>
                <w:szCs w:val="20"/>
              </w:rPr>
            </w:pPr>
            <w:r w:rsidRPr="00846BB8">
              <w:rPr>
                <w:sz w:val="20"/>
                <w:szCs w:val="20"/>
              </w:rPr>
              <w:t xml:space="preserve">Analyze how an author draws on and transforms </w:t>
            </w:r>
            <w:r w:rsidRPr="00846BB8">
              <w:rPr>
                <w:sz w:val="20"/>
                <w:szCs w:val="20"/>
              </w:rPr>
              <w:lastRenderedPageBreak/>
              <w:t>source material in a specific work (e.g., how Shakespeare treats a theme or topic from Ovid or the Bible or how a later author draws on a play by Shakespeare); relate a literary text to the seminal ideas of its time.</w:t>
            </w:r>
          </w:p>
        </w:tc>
        <w:tc>
          <w:tcPr>
            <w:tcW w:w="4565" w:type="dxa"/>
          </w:tcPr>
          <w:p w14:paraId="6AE36640" w14:textId="77777777" w:rsidR="00755AB3" w:rsidRPr="00846BB8" w:rsidRDefault="00755AB3" w:rsidP="00D30B22">
            <w:pPr>
              <w:rPr>
                <w:sz w:val="20"/>
                <w:szCs w:val="20"/>
              </w:rPr>
            </w:pPr>
            <w:r w:rsidRPr="00846BB8">
              <w:rPr>
                <w:sz w:val="20"/>
                <w:szCs w:val="20"/>
              </w:rPr>
              <w:lastRenderedPageBreak/>
              <w:t xml:space="preserve">The </w:t>
            </w:r>
            <w:r w:rsidR="00EA375A">
              <w:rPr>
                <w:sz w:val="20"/>
                <w:szCs w:val="20"/>
              </w:rPr>
              <w:t>edit</w:t>
            </w:r>
            <w:r w:rsidRPr="00846BB8">
              <w:rPr>
                <w:sz w:val="20"/>
                <w:szCs w:val="20"/>
              </w:rPr>
              <w:t xml:space="preserve"> incorporates a literary concept from Reading Literature </w:t>
            </w:r>
            <w:r w:rsidR="00D30B22">
              <w:rPr>
                <w:sz w:val="20"/>
                <w:szCs w:val="20"/>
              </w:rPr>
              <w:t xml:space="preserve">standard </w:t>
            </w:r>
            <w:r w:rsidRPr="00846BB8">
              <w:rPr>
                <w:sz w:val="20"/>
                <w:szCs w:val="20"/>
              </w:rPr>
              <w:t xml:space="preserve">MA.8.A, which has been deleted </w:t>
            </w:r>
            <w:r w:rsidRPr="00846BB8">
              <w:rPr>
                <w:sz w:val="20"/>
                <w:szCs w:val="20"/>
              </w:rPr>
              <w:lastRenderedPageBreak/>
              <w:t>from the current draft framework.</w:t>
            </w:r>
          </w:p>
        </w:tc>
      </w:tr>
      <w:tr w:rsidR="00755AB3" w:rsidRPr="00846BB8" w14:paraId="6AE36649" w14:textId="77777777" w:rsidTr="002F11E7">
        <w:tc>
          <w:tcPr>
            <w:tcW w:w="922" w:type="dxa"/>
          </w:tcPr>
          <w:p w14:paraId="6AE36642" w14:textId="77777777" w:rsidR="00755AB3" w:rsidRPr="00404D29" w:rsidRDefault="00755AB3" w:rsidP="00126EA3">
            <w:pPr>
              <w:rPr>
                <w:b/>
                <w:sz w:val="20"/>
                <w:szCs w:val="20"/>
              </w:rPr>
            </w:pPr>
            <w:r w:rsidRPr="00404D29">
              <w:rPr>
                <w:b/>
                <w:sz w:val="20"/>
                <w:szCs w:val="20"/>
              </w:rPr>
              <w:lastRenderedPageBreak/>
              <w:t>9–10</w:t>
            </w:r>
          </w:p>
        </w:tc>
        <w:tc>
          <w:tcPr>
            <w:tcW w:w="4565" w:type="dxa"/>
          </w:tcPr>
          <w:p w14:paraId="6AE36643"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10</w:t>
            </w:r>
          </w:p>
          <w:p w14:paraId="6AE36644" w14:textId="77777777" w:rsidR="00755AB3" w:rsidRPr="00846BB8" w:rsidRDefault="00755AB3" w:rsidP="001417F6">
            <w:pPr>
              <w:rPr>
                <w:color w:val="000000"/>
                <w:sz w:val="20"/>
                <w:szCs w:val="20"/>
              </w:rPr>
            </w:pPr>
            <w:r w:rsidRPr="00846BB8">
              <w:rPr>
                <w:color w:val="000000"/>
                <w:sz w:val="20"/>
                <w:szCs w:val="20"/>
              </w:rPr>
              <w:t xml:space="preserve">By the end of grade 9, </w:t>
            </w:r>
            <w:r w:rsidRPr="00846BB8">
              <w:rPr>
                <w:sz w:val="20"/>
                <w:szCs w:val="20"/>
              </w:rPr>
              <w:t>read and comprehend literature, including stories, dramas, and poems, in the grades 9–10 text complexity band proficiently, with scaffolding as needed at the high end of the range.</w:t>
            </w:r>
          </w:p>
          <w:p w14:paraId="6AE36645" w14:textId="77777777" w:rsidR="00755AB3" w:rsidRPr="00846BB8" w:rsidRDefault="00755AB3" w:rsidP="001417F6">
            <w:pPr>
              <w:rPr>
                <w:sz w:val="20"/>
                <w:szCs w:val="20"/>
              </w:rPr>
            </w:pPr>
            <w:r w:rsidRPr="00846BB8">
              <w:rPr>
                <w:color w:val="000000"/>
                <w:sz w:val="20"/>
                <w:szCs w:val="20"/>
              </w:rPr>
              <w:t xml:space="preserve">By the end of grade 10, </w:t>
            </w:r>
            <w:r w:rsidRPr="00846BB8">
              <w:rPr>
                <w:sz w:val="20"/>
                <w:szCs w:val="20"/>
              </w:rPr>
              <w:t>read and comprehend literature, including stories, dramas, and poems, at the high end of the grades 9–10 text complexity band independently and proficiently.</w:t>
            </w:r>
          </w:p>
        </w:tc>
        <w:tc>
          <w:tcPr>
            <w:tcW w:w="4565" w:type="dxa"/>
          </w:tcPr>
          <w:p w14:paraId="6AE36646"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647" w14:textId="77777777" w:rsidR="00755AB3" w:rsidRPr="00846BB8" w:rsidRDefault="00755AB3" w:rsidP="001417F6">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the grade/course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648" w14:textId="77777777" w:rsidR="00755AB3" w:rsidRPr="00846BB8" w:rsidRDefault="00755AB3" w:rsidP="000069FB">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Further, 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D30B22">
              <w:rPr>
                <w:sz w:val="20"/>
                <w:szCs w:val="20"/>
              </w:rPr>
              <w:t>The parenthetical reference is to newly added guidance material in the current draft.</w:t>
            </w:r>
          </w:p>
        </w:tc>
      </w:tr>
      <w:tr w:rsidR="00755AB3" w:rsidRPr="00846BB8" w14:paraId="6AE36650" w14:textId="77777777" w:rsidTr="002F11E7">
        <w:tc>
          <w:tcPr>
            <w:tcW w:w="922" w:type="dxa"/>
          </w:tcPr>
          <w:p w14:paraId="6AE3664A" w14:textId="77777777" w:rsidR="00755AB3" w:rsidRPr="00404D29" w:rsidRDefault="00755AB3" w:rsidP="00126EA3">
            <w:pPr>
              <w:rPr>
                <w:b/>
                <w:sz w:val="20"/>
                <w:szCs w:val="20"/>
              </w:rPr>
            </w:pPr>
            <w:r w:rsidRPr="00404D29">
              <w:rPr>
                <w:b/>
                <w:sz w:val="20"/>
                <w:szCs w:val="20"/>
              </w:rPr>
              <w:t>9–10</w:t>
            </w:r>
          </w:p>
        </w:tc>
        <w:tc>
          <w:tcPr>
            <w:tcW w:w="4565" w:type="dxa"/>
          </w:tcPr>
          <w:p w14:paraId="6AE3664B" w14:textId="77777777" w:rsidR="00755AB3" w:rsidRPr="00846BB8" w:rsidRDefault="00755AB3" w:rsidP="00126EA3">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3</w:t>
            </w:r>
          </w:p>
          <w:p w14:paraId="6AE3664C" w14:textId="77777777" w:rsidR="00755AB3" w:rsidRPr="00846BB8" w:rsidRDefault="00755AB3" w:rsidP="00126EA3">
            <w:pPr>
              <w:rPr>
                <w:sz w:val="20"/>
                <w:szCs w:val="20"/>
              </w:rPr>
            </w:pPr>
            <w:r w:rsidRPr="00846BB8">
              <w:rPr>
                <w:sz w:val="20"/>
                <w:szCs w:val="20"/>
              </w:rPr>
              <w:t>Analyze how the author unfolds an analysis or series of ideas or events, including the order in which the points are made, how they are introduced and developed, and the connections that are drawn between them.</w:t>
            </w:r>
          </w:p>
        </w:tc>
        <w:tc>
          <w:tcPr>
            <w:tcW w:w="4565" w:type="dxa"/>
          </w:tcPr>
          <w:p w14:paraId="6AE3664D"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3</w:t>
            </w:r>
          </w:p>
          <w:p w14:paraId="6AE3664E" w14:textId="77777777" w:rsidR="00755AB3" w:rsidRPr="00846BB8" w:rsidRDefault="00755AB3" w:rsidP="00126EA3">
            <w:pPr>
              <w:rPr>
                <w:sz w:val="20"/>
                <w:szCs w:val="20"/>
              </w:rPr>
            </w:pPr>
            <w:r w:rsidRPr="00846BB8">
              <w:rPr>
                <w:sz w:val="20"/>
                <w:szCs w:val="20"/>
              </w:rPr>
              <w:t xml:space="preserve">Analyze how the author unfolds an analysis or series of ideas or events, including the order in which the points are made, how they are introduced and developed, and the connections that are drawn </w:t>
            </w:r>
            <w:r w:rsidRPr="00846BB8">
              <w:rPr>
                <w:color w:val="FF0000"/>
                <w:sz w:val="20"/>
                <w:szCs w:val="20"/>
              </w:rPr>
              <w:t>or broken</w:t>
            </w:r>
            <w:r w:rsidRPr="00846BB8">
              <w:rPr>
                <w:sz w:val="20"/>
                <w:szCs w:val="20"/>
              </w:rPr>
              <w:t xml:space="preserve"> between them.</w:t>
            </w:r>
          </w:p>
        </w:tc>
        <w:tc>
          <w:tcPr>
            <w:tcW w:w="4565" w:type="dxa"/>
          </w:tcPr>
          <w:p w14:paraId="6AE3664F" w14:textId="77777777" w:rsidR="00755AB3" w:rsidRPr="00846BB8" w:rsidRDefault="00755AB3" w:rsidP="00A02A06">
            <w:pPr>
              <w:rPr>
                <w:sz w:val="20"/>
                <w:szCs w:val="20"/>
              </w:rPr>
            </w:pPr>
            <w:r w:rsidRPr="00846BB8">
              <w:rPr>
                <w:sz w:val="20"/>
                <w:szCs w:val="20"/>
              </w:rPr>
              <w:t>The grades 9</w:t>
            </w:r>
            <w:r w:rsidR="00891CD3">
              <w:rPr>
                <w:sz w:val="20"/>
                <w:szCs w:val="20"/>
              </w:rPr>
              <w:t>–</w:t>
            </w:r>
            <w:r w:rsidRPr="00846BB8">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46BB8" w14:paraId="6AE36657" w14:textId="77777777" w:rsidTr="002F11E7">
        <w:tc>
          <w:tcPr>
            <w:tcW w:w="922" w:type="dxa"/>
          </w:tcPr>
          <w:p w14:paraId="6AE36651" w14:textId="77777777" w:rsidR="00755AB3" w:rsidRPr="00404D29" w:rsidRDefault="00755AB3" w:rsidP="00F268BE">
            <w:pPr>
              <w:rPr>
                <w:b/>
                <w:sz w:val="20"/>
                <w:szCs w:val="20"/>
              </w:rPr>
            </w:pPr>
            <w:r w:rsidRPr="00404D29">
              <w:rPr>
                <w:b/>
                <w:sz w:val="20"/>
                <w:szCs w:val="20"/>
              </w:rPr>
              <w:t>9–10</w:t>
            </w:r>
          </w:p>
        </w:tc>
        <w:tc>
          <w:tcPr>
            <w:tcW w:w="4565" w:type="dxa"/>
          </w:tcPr>
          <w:p w14:paraId="6AE36652" w14:textId="77777777" w:rsidR="00755AB3" w:rsidRPr="00846BB8" w:rsidRDefault="00755AB3" w:rsidP="00F268BE">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4</w:t>
            </w:r>
          </w:p>
          <w:p w14:paraId="6AE36653" w14:textId="77777777" w:rsidR="00755AB3" w:rsidRPr="00846BB8" w:rsidRDefault="00755AB3" w:rsidP="00F268BE">
            <w:pPr>
              <w:rPr>
                <w:b/>
                <w:sz w:val="20"/>
                <w:szCs w:val="20"/>
              </w:rPr>
            </w:pPr>
            <w:r w:rsidRPr="00846BB8">
              <w:rPr>
                <w:rFonts w:cs="Arial"/>
                <w:sz w:val="20"/>
                <w:szCs w:val="20"/>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c>
          <w:tcPr>
            <w:tcW w:w="4565" w:type="dxa"/>
          </w:tcPr>
          <w:p w14:paraId="6AE36654"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4</w:t>
            </w:r>
          </w:p>
          <w:p w14:paraId="6AE36655" w14:textId="77777777" w:rsidR="00755AB3" w:rsidRPr="00846BB8" w:rsidRDefault="00755AB3" w:rsidP="00126EA3">
            <w:pPr>
              <w:rPr>
                <w:sz w:val="20"/>
                <w:szCs w:val="20"/>
              </w:rPr>
            </w:pPr>
            <w:r w:rsidRPr="00846BB8">
              <w:rPr>
                <w:rFonts w:cs="Arial"/>
                <w:sz w:val="20"/>
                <w:szCs w:val="20"/>
              </w:rPr>
              <w:t>Determine the meaning</w:t>
            </w:r>
            <w:r w:rsidRPr="00846BB8">
              <w:rPr>
                <w:rFonts w:cs="Arial"/>
                <w:color w:val="FF0000"/>
                <w:sz w:val="20"/>
                <w:szCs w:val="20"/>
              </w:rPr>
              <w:t>(s)</w:t>
            </w:r>
            <w:r w:rsidRPr="00846BB8">
              <w:rPr>
                <w:rFonts w:cs="Arial"/>
                <w:sz w:val="20"/>
                <w:szCs w:val="20"/>
              </w:rPr>
              <w:t xml:space="preserve"> of words and phrases as they are used in a text, including figurative, connotative, and technical meanings; analyze the cumulative </w:t>
            </w:r>
            <w:r w:rsidRPr="00846BB8">
              <w:rPr>
                <w:rFonts w:cs="Arial"/>
                <w:color w:val="FF0000"/>
                <w:sz w:val="20"/>
                <w:szCs w:val="20"/>
              </w:rPr>
              <w:t>or contradictory</w:t>
            </w:r>
            <w:r w:rsidRPr="00846BB8">
              <w:rPr>
                <w:rFonts w:cs="Arial"/>
                <w:sz w:val="20"/>
                <w:szCs w:val="20"/>
              </w:rPr>
              <w:t xml:space="preserve"> impact of specific word choices on meaning and tone (e.g., how the language of a court opinion differs from that of a newspaper, </w:t>
            </w:r>
            <w:r w:rsidRPr="00846BB8">
              <w:rPr>
                <w:rFonts w:cs="Arial"/>
                <w:color w:val="FF0000"/>
                <w:sz w:val="20"/>
                <w:szCs w:val="20"/>
              </w:rPr>
              <w:t>how an author’s word choice varies from one part of a text to another). (See Language standards 4–6 on applying knowledge of vocabulary to reading.)</w:t>
            </w:r>
          </w:p>
        </w:tc>
        <w:tc>
          <w:tcPr>
            <w:tcW w:w="4565" w:type="dxa"/>
          </w:tcPr>
          <w:p w14:paraId="6AE36656" w14:textId="77777777" w:rsidR="00755AB3" w:rsidRPr="00846BB8" w:rsidRDefault="00755AB3" w:rsidP="00A63589">
            <w:pPr>
              <w:rPr>
                <w:sz w:val="20"/>
                <w:szCs w:val="20"/>
              </w:rPr>
            </w:pPr>
            <w:r w:rsidRPr="00846BB8">
              <w:rPr>
                <w:sz w:val="20"/>
                <w:szCs w:val="20"/>
              </w:rPr>
              <w:t>The grades 9</w:t>
            </w:r>
            <w:r w:rsidR="00891CD3">
              <w:rPr>
                <w:sz w:val="20"/>
                <w:szCs w:val="20"/>
              </w:rPr>
              <w:t>–</w:t>
            </w:r>
            <w:r w:rsidRPr="00846BB8">
              <w:rPr>
                <w:sz w:val="20"/>
                <w:szCs w:val="20"/>
              </w:rPr>
              <w:t xml:space="preserve">12 Reading standards were edited in a number of places to bring them into better alignment with the study of English language arts in higher education. Here the edit recognizes that not all texts are cohesive wholes—that dissonance can occur within a text as well as between texts. (Regarding the reference to Language, see the rationale for Reading Literature </w:t>
            </w:r>
            <w:r w:rsidR="0035777F">
              <w:rPr>
                <w:sz w:val="20"/>
                <w:szCs w:val="20"/>
              </w:rPr>
              <w:t xml:space="preserve">standard </w:t>
            </w:r>
            <w:r w:rsidRPr="00846BB8">
              <w:rPr>
                <w:sz w:val="20"/>
                <w:szCs w:val="20"/>
              </w:rPr>
              <w:t>4 above.)</w:t>
            </w:r>
          </w:p>
        </w:tc>
      </w:tr>
      <w:tr w:rsidR="00755AB3" w:rsidRPr="00846BB8" w14:paraId="6AE3665E" w14:textId="77777777" w:rsidTr="002F11E7">
        <w:tc>
          <w:tcPr>
            <w:tcW w:w="922" w:type="dxa"/>
          </w:tcPr>
          <w:p w14:paraId="6AE36658" w14:textId="77777777" w:rsidR="00755AB3" w:rsidRPr="00404D29" w:rsidRDefault="00755AB3" w:rsidP="009C5BF1">
            <w:pPr>
              <w:rPr>
                <w:b/>
                <w:sz w:val="20"/>
                <w:szCs w:val="20"/>
              </w:rPr>
            </w:pPr>
            <w:r w:rsidRPr="00404D29">
              <w:rPr>
                <w:b/>
                <w:sz w:val="20"/>
                <w:szCs w:val="20"/>
              </w:rPr>
              <w:t>9–10</w:t>
            </w:r>
          </w:p>
        </w:tc>
        <w:tc>
          <w:tcPr>
            <w:tcW w:w="4565" w:type="dxa"/>
          </w:tcPr>
          <w:p w14:paraId="6AE36659" w14:textId="77777777" w:rsidR="00755AB3" w:rsidRPr="00846BB8" w:rsidRDefault="00755AB3" w:rsidP="009C5BF1">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6</w:t>
            </w:r>
          </w:p>
          <w:p w14:paraId="6AE3665A" w14:textId="77777777" w:rsidR="00755AB3" w:rsidRPr="00846BB8" w:rsidRDefault="00755AB3" w:rsidP="009C5BF1">
            <w:pPr>
              <w:rPr>
                <w:sz w:val="20"/>
                <w:szCs w:val="20"/>
              </w:rPr>
            </w:pPr>
            <w:r w:rsidRPr="00846BB8">
              <w:rPr>
                <w:rFonts w:cs="Arial"/>
                <w:sz w:val="20"/>
                <w:szCs w:val="20"/>
              </w:rPr>
              <w:t>Determine an author’s point of view or purpose in a text and analyze how an author uses rhetoric to advance that point of view or purpose.</w:t>
            </w:r>
          </w:p>
        </w:tc>
        <w:tc>
          <w:tcPr>
            <w:tcW w:w="4565" w:type="dxa"/>
          </w:tcPr>
          <w:p w14:paraId="6AE3665B"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6</w:t>
            </w:r>
          </w:p>
          <w:p w14:paraId="6AE3665C" w14:textId="77777777" w:rsidR="00755AB3" w:rsidRPr="00846BB8" w:rsidRDefault="00755AB3" w:rsidP="00126EA3">
            <w:pPr>
              <w:rPr>
                <w:sz w:val="20"/>
                <w:szCs w:val="20"/>
              </w:rPr>
            </w:pPr>
            <w:r w:rsidRPr="00846BB8">
              <w:rPr>
                <w:rFonts w:cs="Arial"/>
                <w:sz w:val="20"/>
                <w:szCs w:val="20"/>
              </w:rPr>
              <w:t xml:space="preserve">Determine an author’s point of view or purpose in a text and analyze how an author uses rhetoric to advance that point of view or purpose </w:t>
            </w:r>
            <w:r w:rsidRPr="00846BB8">
              <w:rPr>
                <w:rFonts w:cs="Arial"/>
                <w:color w:val="FF0000"/>
                <w:sz w:val="20"/>
                <w:szCs w:val="20"/>
              </w:rPr>
              <w:t>over others</w:t>
            </w:r>
            <w:r w:rsidRPr="00846BB8">
              <w:rPr>
                <w:rFonts w:cs="Arial"/>
                <w:sz w:val="20"/>
                <w:szCs w:val="20"/>
              </w:rPr>
              <w:t>.</w:t>
            </w:r>
          </w:p>
        </w:tc>
        <w:tc>
          <w:tcPr>
            <w:tcW w:w="4565" w:type="dxa"/>
          </w:tcPr>
          <w:p w14:paraId="6AE3665D" w14:textId="77777777" w:rsidR="00755AB3" w:rsidRPr="00846BB8" w:rsidRDefault="00755AB3" w:rsidP="00A02A06">
            <w:pPr>
              <w:rPr>
                <w:sz w:val="20"/>
                <w:szCs w:val="20"/>
              </w:rPr>
            </w:pPr>
            <w:r w:rsidRPr="00846BB8">
              <w:rPr>
                <w:sz w:val="20"/>
                <w:szCs w:val="20"/>
              </w:rPr>
              <w:t>The grades 9</w:t>
            </w:r>
            <w:r w:rsidR="00036EB9" w:rsidRPr="00036EB9">
              <w:rPr>
                <w:sz w:val="20"/>
                <w:szCs w:val="20"/>
              </w:rPr>
              <w:t>–</w:t>
            </w:r>
            <w:r w:rsidRPr="00846BB8">
              <w:rPr>
                <w:sz w:val="20"/>
                <w:szCs w:val="20"/>
              </w:rPr>
              <w:t xml:space="preserve">12 Reading standards were edited in a number of places to bring them into better alignment with the study of English language arts in higher education. Here the edit </w:t>
            </w:r>
            <w:r w:rsidR="00A02A06">
              <w:rPr>
                <w:sz w:val="20"/>
                <w:szCs w:val="20"/>
              </w:rPr>
              <w:t>recognizes that every distinct perspective by definition excludes competing perspectives.</w:t>
            </w:r>
          </w:p>
        </w:tc>
      </w:tr>
      <w:tr w:rsidR="00755AB3" w:rsidRPr="00846BB8" w14:paraId="6AE36665" w14:textId="77777777" w:rsidTr="002F11E7">
        <w:tc>
          <w:tcPr>
            <w:tcW w:w="922" w:type="dxa"/>
          </w:tcPr>
          <w:p w14:paraId="6AE3665F" w14:textId="77777777" w:rsidR="00755AB3" w:rsidRPr="00404D29" w:rsidRDefault="00755AB3" w:rsidP="00126EA3">
            <w:pPr>
              <w:rPr>
                <w:b/>
                <w:sz w:val="20"/>
                <w:szCs w:val="20"/>
              </w:rPr>
            </w:pPr>
            <w:r w:rsidRPr="00404D29">
              <w:rPr>
                <w:b/>
                <w:sz w:val="20"/>
                <w:szCs w:val="20"/>
              </w:rPr>
              <w:t>9–10</w:t>
            </w:r>
          </w:p>
        </w:tc>
        <w:tc>
          <w:tcPr>
            <w:tcW w:w="4565" w:type="dxa"/>
          </w:tcPr>
          <w:p w14:paraId="6AE36660" w14:textId="77777777" w:rsidR="00755AB3" w:rsidRPr="00846BB8" w:rsidRDefault="00755AB3" w:rsidP="00126EA3">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7</w:t>
            </w:r>
          </w:p>
          <w:p w14:paraId="6AE36661" w14:textId="77777777" w:rsidR="00755AB3" w:rsidRPr="00846BB8" w:rsidRDefault="00755AB3" w:rsidP="009C5BF1">
            <w:pPr>
              <w:rPr>
                <w:sz w:val="20"/>
                <w:szCs w:val="20"/>
              </w:rPr>
            </w:pPr>
            <w:r w:rsidRPr="00846BB8">
              <w:rPr>
                <w:rFonts w:cs="Arial"/>
                <w:sz w:val="20"/>
                <w:szCs w:val="20"/>
              </w:rPr>
              <w:t>Analyze various accounts of a subject told in different mediums (e.g., a person’s life story in both print and multimedia), determining which details are emphasized in each account.</w:t>
            </w:r>
          </w:p>
        </w:tc>
        <w:tc>
          <w:tcPr>
            <w:tcW w:w="4565" w:type="dxa"/>
          </w:tcPr>
          <w:p w14:paraId="6AE36662"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7</w:t>
            </w:r>
          </w:p>
          <w:p w14:paraId="6AE36663" w14:textId="77777777" w:rsidR="00755AB3" w:rsidRPr="00846BB8" w:rsidRDefault="00755AB3" w:rsidP="00126EA3">
            <w:pPr>
              <w:rPr>
                <w:sz w:val="20"/>
                <w:szCs w:val="20"/>
              </w:rPr>
            </w:pPr>
            <w:r w:rsidRPr="00846BB8">
              <w:rPr>
                <w:rFonts w:cs="Arial"/>
                <w:sz w:val="20"/>
                <w:szCs w:val="20"/>
              </w:rPr>
              <w:t xml:space="preserve">Analyze various accounts of a subject told in different mediums (e.g., a person’s life story in both print and multimedia), determining which details are emphasized </w:t>
            </w:r>
            <w:r w:rsidRPr="00846BB8">
              <w:rPr>
                <w:rFonts w:cs="Arial"/>
                <w:color w:val="FF0000"/>
                <w:sz w:val="20"/>
                <w:szCs w:val="20"/>
              </w:rPr>
              <w:t>or deemphasized</w:t>
            </w:r>
            <w:r w:rsidRPr="00846BB8">
              <w:rPr>
                <w:rFonts w:cs="Arial"/>
                <w:sz w:val="20"/>
                <w:szCs w:val="20"/>
              </w:rPr>
              <w:t xml:space="preserve"> in each account.</w:t>
            </w:r>
          </w:p>
        </w:tc>
        <w:tc>
          <w:tcPr>
            <w:tcW w:w="4565" w:type="dxa"/>
          </w:tcPr>
          <w:p w14:paraId="6AE36664" w14:textId="77777777" w:rsidR="00755AB3" w:rsidRPr="00846BB8" w:rsidRDefault="00755AB3" w:rsidP="00A02A06">
            <w:pPr>
              <w:rPr>
                <w:sz w:val="20"/>
                <w:szCs w:val="20"/>
              </w:rPr>
            </w:pPr>
            <w:r w:rsidRPr="00846BB8">
              <w:rPr>
                <w:sz w:val="20"/>
                <w:szCs w:val="20"/>
              </w:rPr>
              <w:t>The grades 9</w:t>
            </w:r>
            <w:r w:rsidR="00036EB9"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w:t>
            </w:r>
            <w:r w:rsidR="00A02A06" w:rsidRPr="00846BB8">
              <w:rPr>
                <w:sz w:val="20"/>
                <w:szCs w:val="20"/>
              </w:rPr>
              <w:t xml:space="preserve">Here the edit </w:t>
            </w:r>
            <w:r w:rsidR="00A02A06">
              <w:rPr>
                <w:sz w:val="20"/>
                <w:szCs w:val="20"/>
              </w:rPr>
              <w:t xml:space="preserve">recognizes that what a text does not say can matter as much as what it </w:t>
            </w:r>
            <w:r w:rsidR="00A02A06">
              <w:rPr>
                <w:sz w:val="20"/>
                <w:szCs w:val="20"/>
              </w:rPr>
              <w:lastRenderedPageBreak/>
              <w:t>does say.</w:t>
            </w:r>
          </w:p>
        </w:tc>
      </w:tr>
      <w:tr w:rsidR="00755AB3" w:rsidRPr="00846BB8" w14:paraId="6AE3666C" w14:textId="77777777" w:rsidTr="002F11E7">
        <w:tc>
          <w:tcPr>
            <w:tcW w:w="922" w:type="dxa"/>
          </w:tcPr>
          <w:p w14:paraId="6AE36666" w14:textId="77777777" w:rsidR="00755AB3" w:rsidRPr="00404D29" w:rsidRDefault="00755AB3" w:rsidP="009C5BF1">
            <w:pPr>
              <w:rPr>
                <w:b/>
                <w:sz w:val="20"/>
                <w:szCs w:val="20"/>
              </w:rPr>
            </w:pPr>
            <w:r w:rsidRPr="00404D29">
              <w:rPr>
                <w:b/>
                <w:sz w:val="20"/>
                <w:szCs w:val="20"/>
              </w:rPr>
              <w:lastRenderedPageBreak/>
              <w:t>9–10</w:t>
            </w:r>
          </w:p>
        </w:tc>
        <w:tc>
          <w:tcPr>
            <w:tcW w:w="4565" w:type="dxa"/>
          </w:tcPr>
          <w:p w14:paraId="6AE36667" w14:textId="77777777" w:rsidR="00755AB3" w:rsidRPr="00846BB8" w:rsidRDefault="00755AB3" w:rsidP="009C5BF1">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8</w:t>
            </w:r>
          </w:p>
          <w:p w14:paraId="6AE36668" w14:textId="77777777" w:rsidR="00755AB3" w:rsidRPr="00846BB8" w:rsidRDefault="00755AB3" w:rsidP="009C5BF1">
            <w:pPr>
              <w:rPr>
                <w:sz w:val="20"/>
                <w:szCs w:val="20"/>
              </w:rPr>
            </w:pPr>
            <w:r w:rsidRPr="00846BB8">
              <w:rPr>
                <w:rFonts w:cs="Arial"/>
                <w:color w:val="000000"/>
                <w:sz w:val="20"/>
                <w:szCs w:val="20"/>
              </w:rPr>
              <w:t>Delineate and evaluate the argument and specific claims in a text, assessing whether the reasoning is valid and the evidence is relevant and sufficient; identify false statements and fallacious reasoning.</w:t>
            </w:r>
          </w:p>
        </w:tc>
        <w:tc>
          <w:tcPr>
            <w:tcW w:w="4565" w:type="dxa"/>
          </w:tcPr>
          <w:p w14:paraId="6AE36669"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8</w:t>
            </w:r>
          </w:p>
          <w:p w14:paraId="6AE3666A" w14:textId="77777777" w:rsidR="00755AB3" w:rsidRPr="00846BB8" w:rsidRDefault="00755AB3" w:rsidP="00126EA3">
            <w:pPr>
              <w:rPr>
                <w:sz w:val="20"/>
                <w:szCs w:val="20"/>
              </w:rPr>
            </w:pPr>
            <w:r w:rsidRPr="00846BB8">
              <w:rPr>
                <w:rFonts w:cs="Arial"/>
                <w:color w:val="000000"/>
                <w:sz w:val="20"/>
                <w:szCs w:val="20"/>
              </w:rPr>
              <w:t xml:space="preserve">Delineate and evaluate the argument and specific claims in a text, assessing whether the reasoning is valid and the evidence is relevant and sufficient; identify false statements </w:t>
            </w:r>
            <w:r w:rsidRPr="00846BB8">
              <w:rPr>
                <w:rFonts w:cs="Arial"/>
                <w:color w:val="FF0000"/>
                <w:sz w:val="20"/>
                <w:szCs w:val="20"/>
              </w:rPr>
              <w:t>or incomplete truths</w:t>
            </w:r>
            <w:r w:rsidRPr="00846BB8">
              <w:rPr>
                <w:rFonts w:cs="Arial"/>
                <w:color w:val="000000"/>
                <w:sz w:val="20"/>
                <w:szCs w:val="20"/>
              </w:rPr>
              <w:t xml:space="preserve"> and fallacious reasoning.</w:t>
            </w:r>
          </w:p>
        </w:tc>
        <w:tc>
          <w:tcPr>
            <w:tcW w:w="4565" w:type="dxa"/>
          </w:tcPr>
          <w:p w14:paraId="6AE3666B" w14:textId="77777777" w:rsidR="00755AB3" w:rsidRPr="00846BB8" w:rsidRDefault="00755AB3" w:rsidP="00A02A06">
            <w:pPr>
              <w:rPr>
                <w:sz w:val="20"/>
                <w:szCs w:val="20"/>
              </w:rPr>
            </w:pPr>
            <w:r w:rsidRPr="00846BB8">
              <w:rPr>
                <w:sz w:val="20"/>
                <w:szCs w:val="20"/>
              </w:rPr>
              <w:t>The grades 9</w:t>
            </w:r>
            <w:r w:rsidR="00036EB9"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Here the edit </w:t>
            </w:r>
            <w:r w:rsidR="00A02A06">
              <w:rPr>
                <w:sz w:val="20"/>
                <w:szCs w:val="20"/>
              </w:rPr>
              <w:t>recognizes that what a text does not say can matter as much as what it does say.</w:t>
            </w:r>
          </w:p>
        </w:tc>
      </w:tr>
      <w:tr w:rsidR="00755AB3" w:rsidRPr="00846BB8" w14:paraId="6AE36673" w14:textId="77777777" w:rsidTr="002F11E7">
        <w:tc>
          <w:tcPr>
            <w:tcW w:w="922" w:type="dxa"/>
          </w:tcPr>
          <w:p w14:paraId="6AE3666D" w14:textId="77777777" w:rsidR="00755AB3" w:rsidRPr="00404D29" w:rsidRDefault="00755AB3" w:rsidP="00126EA3">
            <w:pPr>
              <w:rPr>
                <w:b/>
                <w:sz w:val="20"/>
                <w:szCs w:val="20"/>
              </w:rPr>
            </w:pPr>
            <w:r w:rsidRPr="00404D29">
              <w:rPr>
                <w:b/>
                <w:sz w:val="20"/>
                <w:szCs w:val="20"/>
              </w:rPr>
              <w:t>9–10</w:t>
            </w:r>
          </w:p>
        </w:tc>
        <w:tc>
          <w:tcPr>
            <w:tcW w:w="4565" w:type="dxa"/>
          </w:tcPr>
          <w:p w14:paraId="6AE3666E" w14:textId="77777777" w:rsidR="00755AB3" w:rsidRPr="00846BB8" w:rsidRDefault="00755AB3" w:rsidP="00126EA3">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9</w:t>
            </w:r>
          </w:p>
          <w:p w14:paraId="6AE3666F" w14:textId="77777777" w:rsidR="00755AB3" w:rsidRPr="00846BB8" w:rsidRDefault="00755AB3" w:rsidP="00126EA3">
            <w:pPr>
              <w:rPr>
                <w:sz w:val="20"/>
                <w:szCs w:val="20"/>
              </w:rPr>
            </w:pPr>
            <w:r w:rsidRPr="00846BB8">
              <w:rPr>
                <w:rFonts w:cs="Calibri"/>
                <w:sz w:val="20"/>
                <w:szCs w:val="20"/>
              </w:rPr>
              <w:t>Analyze seminal U.S. documents of historical and literary significance (e.g., Washington’s Farewell Address, the Gettysburg Address, Roosevelt’s Four Freedoms speech, King’s “Letter from Birmingham Jail”), including how they address related themes and concepts</w:t>
            </w:r>
            <w:r w:rsidRPr="00846BB8">
              <w:rPr>
                <w:sz w:val="20"/>
                <w:szCs w:val="20"/>
              </w:rPr>
              <w:t>.</w:t>
            </w:r>
          </w:p>
        </w:tc>
        <w:tc>
          <w:tcPr>
            <w:tcW w:w="4565" w:type="dxa"/>
          </w:tcPr>
          <w:p w14:paraId="6AE36670"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9</w:t>
            </w:r>
          </w:p>
          <w:p w14:paraId="6AE36671" w14:textId="77777777" w:rsidR="00755AB3" w:rsidRPr="00846BB8" w:rsidRDefault="00755AB3" w:rsidP="00126EA3">
            <w:pPr>
              <w:rPr>
                <w:sz w:val="20"/>
                <w:szCs w:val="20"/>
              </w:rPr>
            </w:pPr>
            <w:r w:rsidRPr="00846BB8">
              <w:rPr>
                <w:rFonts w:cs="Arial"/>
                <w:sz w:val="20"/>
                <w:szCs w:val="20"/>
              </w:rPr>
              <w:t xml:space="preserve">Analyze seminal </w:t>
            </w:r>
            <w:r w:rsidRPr="00846BB8">
              <w:rPr>
                <w:rFonts w:cs="Arial"/>
                <w:strike/>
                <w:color w:val="FF0000"/>
                <w:sz w:val="20"/>
                <w:szCs w:val="20"/>
              </w:rPr>
              <w:t>U.S.</w:t>
            </w:r>
            <w:r w:rsidRPr="00846BB8">
              <w:rPr>
                <w:rFonts w:cs="Arial"/>
                <w:sz w:val="20"/>
                <w:szCs w:val="20"/>
              </w:rPr>
              <w:t xml:space="preserve"> documents of historical and literary significance (e.g., Washington’s Farewell Address, </w:t>
            </w:r>
            <w:r w:rsidRPr="00846BB8">
              <w:rPr>
                <w:rFonts w:cs="Arial"/>
                <w:color w:val="FF0000"/>
                <w:sz w:val="20"/>
                <w:szCs w:val="20"/>
              </w:rPr>
              <w:t>Lincoln’s Second Inaugural</w:t>
            </w:r>
            <w:r w:rsidRPr="00846BB8">
              <w:rPr>
                <w:rFonts w:cs="Arial"/>
                <w:sz w:val="20"/>
                <w:szCs w:val="20"/>
              </w:rPr>
              <w:t xml:space="preserve"> and Gettysburg Addresses, Roosevelt’s Four Freedoms speech, King’s “Letter from Birmingham Jail”), including how they address related themes and concepts.</w:t>
            </w:r>
          </w:p>
        </w:tc>
        <w:tc>
          <w:tcPr>
            <w:tcW w:w="4565" w:type="dxa"/>
          </w:tcPr>
          <w:p w14:paraId="6AE36672" w14:textId="77777777" w:rsidR="00755AB3" w:rsidRPr="00846BB8" w:rsidRDefault="00755AB3" w:rsidP="0083128F">
            <w:pPr>
              <w:rPr>
                <w:sz w:val="20"/>
                <w:szCs w:val="20"/>
              </w:rPr>
            </w:pPr>
            <w:r w:rsidRPr="00846BB8">
              <w:rPr>
                <w:sz w:val="20"/>
                <w:szCs w:val="20"/>
              </w:rPr>
              <w:t xml:space="preserve">The </w:t>
            </w:r>
            <w:r w:rsidR="00D30B22">
              <w:rPr>
                <w:sz w:val="20"/>
                <w:szCs w:val="20"/>
              </w:rPr>
              <w:t>edit</w:t>
            </w:r>
            <w:r w:rsidRPr="00846BB8">
              <w:rPr>
                <w:sz w:val="20"/>
                <w:szCs w:val="20"/>
              </w:rPr>
              <w:t xml:space="preserve"> allows for the study of non-U.S. documents while keeping the emphasis on U.S. history.</w:t>
            </w:r>
            <w:r w:rsidR="00427EA4">
              <w:rPr>
                <w:sz w:val="20"/>
                <w:szCs w:val="20"/>
              </w:rPr>
              <w:t xml:space="preserve"> (</w:t>
            </w:r>
            <w:r w:rsidR="00213ECC">
              <w:rPr>
                <w:sz w:val="20"/>
                <w:szCs w:val="20"/>
              </w:rPr>
              <w:t xml:space="preserve">Note: </w:t>
            </w:r>
            <w:r w:rsidR="00427EA4">
              <w:rPr>
                <w:sz w:val="20"/>
                <w:szCs w:val="20"/>
              </w:rPr>
              <w:t xml:space="preserve">Lincoln’s Second Inaugural Address </w:t>
            </w:r>
            <w:r w:rsidR="0083128F">
              <w:rPr>
                <w:sz w:val="20"/>
                <w:szCs w:val="20"/>
              </w:rPr>
              <w:t>is not new to the standards; it has been moved here from grades 11–12 to allow for other examples at that grade span</w:t>
            </w:r>
            <w:r w:rsidR="00427EA4">
              <w:rPr>
                <w:sz w:val="20"/>
                <w:szCs w:val="20"/>
              </w:rPr>
              <w:t>.)</w:t>
            </w:r>
          </w:p>
        </w:tc>
      </w:tr>
      <w:tr w:rsidR="00755AB3" w:rsidRPr="00846BB8" w14:paraId="6AE3667B" w14:textId="77777777" w:rsidTr="002F11E7">
        <w:tc>
          <w:tcPr>
            <w:tcW w:w="922" w:type="dxa"/>
          </w:tcPr>
          <w:p w14:paraId="6AE36674" w14:textId="77777777" w:rsidR="00755AB3" w:rsidRPr="00404D29" w:rsidRDefault="00755AB3" w:rsidP="00126EA3">
            <w:pPr>
              <w:rPr>
                <w:b/>
                <w:sz w:val="20"/>
                <w:szCs w:val="20"/>
              </w:rPr>
            </w:pPr>
            <w:r w:rsidRPr="00404D29">
              <w:rPr>
                <w:b/>
                <w:sz w:val="20"/>
                <w:szCs w:val="20"/>
              </w:rPr>
              <w:t>9–10</w:t>
            </w:r>
          </w:p>
        </w:tc>
        <w:tc>
          <w:tcPr>
            <w:tcW w:w="4565" w:type="dxa"/>
          </w:tcPr>
          <w:p w14:paraId="6AE36675" w14:textId="77777777" w:rsidR="00755AB3" w:rsidRPr="00846BB8" w:rsidRDefault="00755AB3" w:rsidP="00126EA3">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10</w:t>
            </w:r>
          </w:p>
          <w:p w14:paraId="6AE36676" w14:textId="77777777" w:rsidR="00755AB3" w:rsidRPr="00846BB8" w:rsidRDefault="00755AB3" w:rsidP="009C5BF1">
            <w:pPr>
              <w:ind w:right="-162"/>
              <w:rPr>
                <w:sz w:val="20"/>
                <w:szCs w:val="20"/>
              </w:rPr>
            </w:pPr>
            <w:r w:rsidRPr="00846BB8">
              <w:rPr>
                <w:color w:val="000000"/>
                <w:sz w:val="20"/>
                <w:szCs w:val="20"/>
              </w:rPr>
              <w:t xml:space="preserve">By the end of grade 9, </w:t>
            </w:r>
            <w:r w:rsidRPr="00846BB8">
              <w:rPr>
                <w:sz w:val="20"/>
                <w:szCs w:val="20"/>
              </w:rPr>
              <w:t>read and comprehend literary nonfiction in the grades 9–10 text complexity band proficiently, with scaffolding as needed at the high end of the range.</w:t>
            </w:r>
          </w:p>
          <w:p w14:paraId="6AE36677" w14:textId="77777777" w:rsidR="00755AB3" w:rsidRPr="00846BB8" w:rsidRDefault="00755AB3" w:rsidP="009C5BF1">
            <w:pPr>
              <w:rPr>
                <w:sz w:val="20"/>
                <w:szCs w:val="20"/>
              </w:rPr>
            </w:pPr>
            <w:r w:rsidRPr="00846BB8">
              <w:rPr>
                <w:color w:val="000000"/>
                <w:sz w:val="20"/>
                <w:szCs w:val="20"/>
              </w:rPr>
              <w:t xml:space="preserve">By the end of grade 10, </w:t>
            </w:r>
            <w:r w:rsidRPr="00846BB8">
              <w:rPr>
                <w:sz w:val="20"/>
                <w:szCs w:val="20"/>
              </w:rPr>
              <w:t>read and comprehend literary nonfiction at the high end of the grades 9–10 text complexity band independently and proficiently.</w:t>
            </w:r>
          </w:p>
        </w:tc>
        <w:tc>
          <w:tcPr>
            <w:tcW w:w="4565" w:type="dxa"/>
          </w:tcPr>
          <w:p w14:paraId="6AE36678"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10</w:t>
            </w:r>
          </w:p>
          <w:p w14:paraId="6AE36679" w14:textId="77777777" w:rsidR="00755AB3" w:rsidRPr="00846BB8" w:rsidRDefault="00755AB3" w:rsidP="00036EB9">
            <w:pPr>
              <w:rPr>
                <w:color w:val="FF0000"/>
                <w:sz w:val="20"/>
                <w:szCs w:val="20"/>
              </w:rPr>
            </w:pPr>
            <w:r w:rsidRPr="00F73349">
              <w:rPr>
                <w:rFonts w:cs="Arial"/>
                <w:color w:val="FF0000"/>
                <w:sz w:val="20"/>
                <w:szCs w:val="20"/>
              </w:rPr>
              <w:t xml:space="preserve">Independently and proficiently read and comprehend literary nonfiction </w:t>
            </w:r>
            <w:r w:rsidRPr="00F73349">
              <w:rPr>
                <w:rFonts w:eastAsia="Times New Roman" w:cs="Arial"/>
                <w:color w:val="FF0000"/>
                <w:sz w:val="20"/>
                <w:szCs w:val="20"/>
              </w:rPr>
              <w:t>representing a variety of genres, cultures</w:t>
            </w:r>
            <w:r w:rsidRPr="00846BB8">
              <w:rPr>
                <w:rFonts w:eastAsia="Times New Roman" w:cs="Arial"/>
                <w:color w:val="FF0000"/>
                <w:sz w:val="20"/>
                <w:szCs w:val="20"/>
              </w:rPr>
              <w:t xml:space="preserve">, and perspectives and exhibiting complexity appropriate for the grade/course or higher. (See pages </w:t>
            </w:r>
            <w:r w:rsidR="00036EB9">
              <w:rPr>
                <w:rFonts w:eastAsia="Times New Roman" w:cs="Arial"/>
                <w:color w:val="FF0000"/>
                <w:sz w:val="20"/>
                <w:szCs w:val="20"/>
              </w:rPr>
              <w:t>_</w:t>
            </w:r>
            <w:r w:rsidRPr="00846BB8">
              <w:rPr>
                <w:rFonts w:eastAsia="Times New Roman" w:cs="Arial"/>
                <w:color w:val="FF0000"/>
                <w:sz w:val="20"/>
                <w:szCs w:val="20"/>
              </w:rPr>
              <w:t>–</w:t>
            </w:r>
            <w:r w:rsidR="00036EB9">
              <w:rPr>
                <w:rFonts w:eastAsia="Times New Roman" w:cs="Arial"/>
                <w:color w:val="FF0000"/>
                <w:sz w:val="20"/>
                <w:szCs w:val="20"/>
              </w:rPr>
              <w:t>_</w:t>
            </w:r>
            <w:r w:rsidRPr="00846BB8">
              <w:rPr>
                <w:rFonts w:eastAsia="Times New Roman" w:cs="Arial"/>
                <w:color w:val="FF0000"/>
                <w:sz w:val="20"/>
                <w:szCs w:val="20"/>
              </w:rPr>
              <w:t xml:space="preserve"> for more on qualitative and quantitative dimensions of text complexity.)</w:t>
            </w:r>
          </w:p>
        </w:tc>
        <w:tc>
          <w:tcPr>
            <w:tcW w:w="4565" w:type="dxa"/>
          </w:tcPr>
          <w:p w14:paraId="6AE3667A" w14:textId="77777777" w:rsidR="00755AB3" w:rsidRPr="00846BB8" w:rsidRDefault="00755AB3" w:rsidP="000069FB">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Further, 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D30B22">
              <w:rPr>
                <w:sz w:val="20"/>
                <w:szCs w:val="20"/>
              </w:rPr>
              <w:t>The parenthetical reference is to newly added guidance material in the current draft.</w:t>
            </w:r>
          </w:p>
        </w:tc>
      </w:tr>
      <w:tr w:rsidR="00755AB3" w:rsidRPr="00846BB8" w14:paraId="6AE3668C" w14:textId="77777777" w:rsidTr="002F11E7">
        <w:tc>
          <w:tcPr>
            <w:tcW w:w="922" w:type="dxa"/>
          </w:tcPr>
          <w:p w14:paraId="6AE3667C" w14:textId="77777777" w:rsidR="00755AB3" w:rsidRPr="00404D29" w:rsidRDefault="00755AB3" w:rsidP="002D37E8">
            <w:pPr>
              <w:tabs>
                <w:tab w:val="left" w:pos="720"/>
              </w:tabs>
              <w:ind w:left="360" w:right="-114" w:hanging="360"/>
              <w:contextualSpacing/>
              <w:rPr>
                <w:b/>
                <w:sz w:val="20"/>
                <w:szCs w:val="20"/>
              </w:rPr>
            </w:pPr>
            <w:r w:rsidRPr="00404D29">
              <w:rPr>
                <w:b/>
                <w:sz w:val="20"/>
                <w:szCs w:val="20"/>
              </w:rPr>
              <w:t>9–10</w:t>
            </w:r>
          </w:p>
        </w:tc>
        <w:tc>
          <w:tcPr>
            <w:tcW w:w="4565" w:type="dxa"/>
          </w:tcPr>
          <w:p w14:paraId="6AE3667D" w14:textId="77777777" w:rsidR="00755AB3" w:rsidRPr="00846BB8" w:rsidRDefault="00755AB3" w:rsidP="002D37E8">
            <w:pPr>
              <w:tabs>
                <w:tab w:val="left" w:pos="720"/>
              </w:tabs>
              <w:ind w:left="360" w:right="-114" w:hanging="360"/>
              <w:contextualSpacing/>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1</w:t>
            </w:r>
          </w:p>
          <w:p w14:paraId="6AE3667E" w14:textId="77777777" w:rsidR="00755AB3" w:rsidRPr="00846BB8" w:rsidRDefault="00755AB3" w:rsidP="002D37E8">
            <w:pPr>
              <w:autoSpaceDE w:val="0"/>
              <w:autoSpaceDN w:val="0"/>
              <w:adjustRightInd w:val="0"/>
              <w:rPr>
                <w:rFonts w:eastAsia="Times New Roman"/>
                <w:sz w:val="20"/>
                <w:szCs w:val="20"/>
              </w:rPr>
            </w:pPr>
            <w:r w:rsidRPr="00846BB8">
              <w:rPr>
                <w:rFonts w:eastAsia="Times New Roman"/>
                <w:sz w:val="20"/>
                <w:szCs w:val="20"/>
              </w:rPr>
              <w:t>Write arguments to support claims in an analysis of substantive topics or texts, using valid reasoning and relevant and sufficient evidence.</w:t>
            </w:r>
          </w:p>
          <w:p w14:paraId="6AE3667F" w14:textId="77777777" w:rsidR="00755AB3" w:rsidRPr="00846BB8" w:rsidRDefault="00755AB3" w:rsidP="002D37E8">
            <w:pPr>
              <w:ind w:left="360" w:hanging="180"/>
              <w:contextualSpacing/>
              <w:rPr>
                <w:sz w:val="20"/>
                <w:szCs w:val="20"/>
              </w:rPr>
            </w:pPr>
            <w:r w:rsidRPr="00846BB8">
              <w:rPr>
                <w:sz w:val="20"/>
                <w:szCs w:val="20"/>
              </w:rPr>
              <w:t>a.</w:t>
            </w:r>
            <w:r w:rsidRPr="00846BB8">
              <w:rPr>
                <w:sz w:val="20"/>
                <w:szCs w:val="20"/>
              </w:rPr>
              <w:tab/>
              <w:t xml:space="preserve">Introduce precise claim(s), distinguish the claim(s) from alternate or opposing claims, </w:t>
            </w:r>
            <w:r w:rsidRPr="00846BB8">
              <w:rPr>
                <w:rFonts w:cs="Geneva"/>
                <w:sz w:val="20"/>
                <w:szCs w:val="20"/>
              </w:rPr>
              <w:t>and create an organization that establishes clear relationships among claim(s), counterclaims, reasons, and evidence.</w:t>
            </w:r>
          </w:p>
          <w:p w14:paraId="6AE36680" w14:textId="77777777" w:rsidR="00755AB3" w:rsidRPr="00846BB8" w:rsidRDefault="00755AB3" w:rsidP="002D37E8">
            <w:pPr>
              <w:ind w:left="360" w:hanging="180"/>
              <w:contextualSpacing/>
              <w:rPr>
                <w:sz w:val="20"/>
                <w:szCs w:val="20"/>
              </w:rPr>
            </w:pPr>
            <w:r w:rsidRPr="00846BB8">
              <w:rPr>
                <w:rFonts w:cs="Geneva"/>
                <w:sz w:val="20"/>
                <w:szCs w:val="20"/>
              </w:rPr>
              <w:t>b.</w:t>
            </w:r>
            <w:r w:rsidRPr="00846BB8">
              <w:rPr>
                <w:rFonts w:cs="Geneva"/>
                <w:sz w:val="20"/>
                <w:szCs w:val="20"/>
              </w:rPr>
              <w:tab/>
              <w:t>Develop claim(s) and counterclaims fairly, supplying evidence for each while pointing out the strengths and limitations of both in a manner that anticipates the audience’s knowledge level and concerns.</w:t>
            </w:r>
          </w:p>
          <w:p w14:paraId="6AE36681" w14:textId="77777777" w:rsidR="00755AB3" w:rsidRPr="00846BB8" w:rsidRDefault="00755AB3" w:rsidP="002D37E8">
            <w:pPr>
              <w:ind w:left="360" w:hanging="180"/>
              <w:contextualSpacing/>
              <w:rPr>
                <w:sz w:val="20"/>
                <w:szCs w:val="20"/>
              </w:rPr>
            </w:pPr>
            <w:r w:rsidRPr="00846BB8">
              <w:rPr>
                <w:sz w:val="20"/>
                <w:szCs w:val="20"/>
              </w:rPr>
              <w:t>c.</w:t>
            </w:r>
            <w:r w:rsidRPr="00846BB8">
              <w:rPr>
                <w:sz w:val="20"/>
                <w:szCs w:val="20"/>
              </w:rPr>
              <w:tab/>
              <w:t xml:space="preserve">Use words, phrases, and clauses to link the major sections of the text, create cohesion, and clarify the relationships between claim(s) and reasons, between reasons and evidence, and </w:t>
            </w:r>
            <w:r w:rsidRPr="00846BB8">
              <w:rPr>
                <w:sz w:val="20"/>
                <w:szCs w:val="20"/>
              </w:rPr>
              <w:lastRenderedPageBreak/>
              <w:t>between claim(s) and counterclaims.</w:t>
            </w:r>
          </w:p>
          <w:p w14:paraId="6AE36682" w14:textId="77777777" w:rsidR="00755AB3" w:rsidRPr="00846BB8" w:rsidRDefault="00755AB3" w:rsidP="002D37E8">
            <w:pPr>
              <w:ind w:left="360" w:hanging="180"/>
              <w:contextualSpacing/>
              <w:rPr>
                <w:sz w:val="20"/>
                <w:szCs w:val="20"/>
              </w:rPr>
            </w:pPr>
            <w:r w:rsidRPr="00846BB8">
              <w:rPr>
                <w:rFonts w:cs="Geneva"/>
                <w:sz w:val="20"/>
                <w:szCs w:val="20"/>
              </w:rPr>
              <w:t>d.</w:t>
            </w:r>
            <w:r w:rsidRPr="00846BB8">
              <w:rPr>
                <w:rFonts w:cs="Geneva"/>
                <w:sz w:val="20"/>
                <w:szCs w:val="20"/>
              </w:rPr>
              <w:tab/>
              <w:t>Establish and maintain a formal style and objective tone while attending to the norms and conventions of the discipline in which they are writing.</w:t>
            </w:r>
          </w:p>
          <w:p w14:paraId="6AE36683" w14:textId="77777777" w:rsidR="00755AB3" w:rsidRPr="00846BB8" w:rsidRDefault="00755AB3" w:rsidP="002D37E8">
            <w:pPr>
              <w:ind w:left="360" w:hanging="180"/>
              <w:rPr>
                <w:sz w:val="20"/>
                <w:szCs w:val="20"/>
              </w:rPr>
            </w:pPr>
            <w:r w:rsidRPr="00846BB8">
              <w:rPr>
                <w:rFonts w:cs="Geneva"/>
                <w:sz w:val="20"/>
                <w:szCs w:val="20"/>
              </w:rPr>
              <w:t>e.</w:t>
            </w:r>
            <w:r w:rsidRPr="00846BB8">
              <w:rPr>
                <w:rFonts w:cs="Geneva"/>
                <w:sz w:val="20"/>
                <w:szCs w:val="20"/>
              </w:rPr>
              <w:tab/>
              <w:t>Provide a concluding statement or section that follows from and supports the argument presented.</w:t>
            </w:r>
          </w:p>
        </w:tc>
        <w:tc>
          <w:tcPr>
            <w:tcW w:w="4565" w:type="dxa"/>
          </w:tcPr>
          <w:p w14:paraId="6AE36684" w14:textId="77777777" w:rsidR="00E47A9B" w:rsidRPr="00846BB8" w:rsidRDefault="00E47A9B" w:rsidP="00E47A9B">
            <w:pPr>
              <w:tabs>
                <w:tab w:val="left" w:pos="720"/>
              </w:tabs>
              <w:ind w:left="360" w:right="-114" w:hanging="360"/>
              <w:contextualSpacing/>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1</w:t>
            </w:r>
          </w:p>
          <w:p w14:paraId="6AE36685" w14:textId="77777777" w:rsidR="00755AB3" w:rsidRPr="00846BB8" w:rsidRDefault="00755AB3" w:rsidP="002D37E8">
            <w:pPr>
              <w:autoSpaceDE w:val="0"/>
              <w:autoSpaceDN w:val="0"/>
              <w:adjustRightInd w:val="0"/>
              <w:rPr>
                <w:rFonts w:eastAsia="Times New Roman"/>
                <w:sz w:val="20"/>
                <w:szCs w:val="20"/>
              </w:rPr>
            </w:pPr>
            <w:r w:rsidRPr="00846BB8">
              <w:rPr>
                <w:rFonts w:eastAsia="Times New Roman"/>
                <w:sz w:val="20"/>
                <w:szCs w:val="20"/>
              </w:rPr>
              <w:t>Write arguments to support claims in an analysis of substantive topics or texts, using valid reasoning and relevant and sufficient evidence.</w:t>
            </w:r>
          </w:p>
          <w:p w14:paraId="6AE36686" w14:textId="77777777" w:rsidR="00755AB3" w:rsidRPr="00846BB8" w:rsidRDefault="00755AB3" w:rsidP="002D37E8">
            <w:pPr>
              <w:ind w:left="360" w:hanging="180"/>
              <w:contextualSpacing/>
              <w:rPr>
                <w:sz w:val="20"/>
                <w:szCs w:val="20"/>
              </w:rPr>
            </w:pPr>
            <w:r w:rsidRPr="00846BB8">
              <w:rPr>
                <w:sz w:val="20"/>
                <w:szCs w:val="20"/>
              </w:rPr>
              <w:t>a.</w:t>
            </w:r>
            <w:r w:rsidRPr="00846BB8">
              <w:rPr>
                <w:sz w:val="20"/>
                <w:szCs w:val="20"/>
              </w:rPr>
              <w:tab/>
              <w:t xml:space="preserve">Introduce precise claim(s), distinguish the claim(s) from alternate or opposing claims, </w:t>
            </w:r>
            <w:r w:rsidRPr="00846BB8">
              <w:rPr>
                <w:rFonts w:cs="Geneva"/>
                <w:sz w:val="20"/>
                <w:szCs w:val="20"/>
              </w:rPr>
              <w:t>and create an organization that establishes clear relationships among claim(s), counterclaims, reasons, and evidence.</w:t>
            </w:r>
          </w:p>
          <w:p w14:paraId="6AE36687" w14:textId="77777777" w:rsidR="00755AB3" w:rsidRPr="00846BB8" w:rsidRDefault="00755AB3" w:rsidP="002D37E8">
            <w:pPr>
              <w:ind w:left="360" w:hanging="180"/>
              <w:contextualSpacing/>
              <w:rPr>
                <w:sz w:val="20"/>
                <w:szCs w:val="20"/>
              </w:rPr>
            </w:pPr>
            <w:r w:rsidRPr="00846BB8">
              <w:rPr>
                <w:rFonts w:cs="Geneva"/>
                <w:sz w:val="20"/>
                <w:szCs w:val="20"/>
              </w:rPr>
              <w:t>b.</w:t>
            </w:r>
            <w:r w:rsidRPr="00846BB8">
              <w:rPr>
                <w:rFonts w:cs="Geneva"/>
                <w:sz w:val="20"/>
                <w:szCs w:val="20"/>
              </w:rPr>
              <w:tab/>
              <w:t>Develop claim(s) and counterclaims fairly, supplying evidence for each while pointing out the strengths and limitations of both in a manner that anticipates the audience’s knowledge level and concerns.</w:t>
            </w:r>
          </w:p>
          <w:p w14:paraId="6AE36688" w14:textId="77777777" w:rsidR="00755AB3" w:rsidRPr="00846BB8" w:rsidRDefault="00755AB3" w:rsidP="002D37E8">
            <w:pPr>
              <w:ind w:left="360" w:hanging="180"/>
              <w:contextualSpacing/>
              <w:rPr>
                <w:sz w:val="20"/>
                <w:szCs w:val="20"/>
              </w:rPr>
            </w:pPr>
            <w:r w:rsidRPr="00846BB8">
              <w:rPr>
                <w:sz w:val="20"/>
                <w:szCs w:val="20"/>
              </w:rPr>
              <w:t>c.</w:t>
            </w:r>
            <w:r w:rsidRPr="00846BB8">
              <w:rPr>
                <w:sz w:val="20"/>
                <w:szCs w:val="20"/>
              </w:rPr>
              <w:tab/>
              <w:t xml:space="preserve">Use words, phrases, and clauses to link the major sections of the text, create cohesion, and clarify the relationships between claim(s) and reasons, between reasons and evidence, and </w:t>
            </w:r>
            <w:r w:rsidRPr="00846BB8">
              <w:rPr>
                <w:sz w:val="20"/>
                <w:szCs w:val="20"/>
              </w:rPr>
              <w:lastRenderedPageBreak/>
              <w:t>between claim(s) and counterclaims.</w:t>
            </w:r>
          </w:p>
          <w:p w14:paraId="6AE36689" w14:textId="77777777" w:rsidR="00755AB3" w:rsidRPr="00846BB8" w:rsidRDefault="00755AB3" w:rsidP="002D37E8">
            <w:pPr>
              <w:ind w:left="360" w:hanging="180"/>
              <w:contextualSpacing/>
              <w:rPr>
                <w:rFonts w:eastAsia="Times New Roman"/>
                <w:sz w:val="20"/>
                <w:szCs w:val="20"/>
              </w:rPr>
            </w:pPr>
            <w:r w:rsidRPr="00846BB8">
              <w:rPr>
                <w:rFonts w:cs="Geneva"/>
                <w:sz w:val="20"/>
                <w:szCs w:val="20"/>
              </w:rPr>
              <w:t>d.</w:t>
            </w:r>
            <w:r w:rsidRPr="00846BB8">
              <w:rPr>
                <w:rFonts w:cs="Geneva"/>
                <w:sz w:val="20"/>
                <w:szCs w:val="20"/>
              </w:rPr>
              <w:tab/>
              <w:t xml:space="preserve">Establish and maintain </w:t>
            </w:r>
            <w:r w:rsidRPr="00846BB8">
              <w:rPr>
                <w:rFonts w:eastAsia="Times New Roman"/>
                <w:sz w:val="20"/>
                <w:szCs w:val="20"/>
              </w:rPr>
              <w:t xml:space="preserve">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strike/>
                <w:color w:val="FF0000"/>
                <w:sz w:val="20"/>
                <w:szCs w:val="20"/>
              </w:rPr>
              <w:t>and objective tone</w:t>
            </w:r>
            <w:r w:rsidRPr="00846BB8">
              <w:rPr>
                <w:rFonts w:eastAsia="Times New Roman"/>
                <w:color w:val="FF0000"/>
                <w:sz w:val="20"/>
                <w:szCs w:val="20"/>
              </w:rPr>
              <w:t xml:space="preserve"> appropriate to audience and purpose (e.g., formal for academic writing) </w:t>
            </w:r>
            <w:r w:rsidRPr="00846BB8">
              <w:rPr>
                <w:rFonts w:cs="Geneva"/>
                <w:sz w:val="20"/>
                <w:szCs w:val="20"/>
              </w:rPr>
              <w:t>while attending to the norms and conventions of the discipline in which they are writing</w:t>
            </w:r>
            <w:r w:rsidRPr="00846BB8">
              <w:rPr>
                <w:rFonts w:eastAsia="Times New Roman"/>
                <w:sz w:val="20"/>
                <w:szCs w:val="20"/>
              </w:rPr>
              <w:t>.</w:t>
            </w:r>
          </w:p>
          <w:p w14:paraId="6AE3668A" w14:textId="77777777" w:rsidR="00755AB3" w:rsidRPr="00846BB8" w:rsidRDefault="00755AB3" w:rsidP="002D37E8">
            <w:pPr>
              <w:ind w:left="360" w:hanging="180"/>
              <w:contextualSpacing/>
              <w:rPr>
                <w:sz w:val="20"/>
                <w:szCs w:val="20"/>
              </w:rPr>
            </w:pPr>
            <w:r w:rsidRPr="00846BB8">
              <w:rPr>
                <w:rFonts w:cs="Geneva"/>
                <w:sz w:val="20"/>
                <w:szCs w:val="20"/>
              </w:rPr>
              <w:t>e.</w:t>
            </w:r>
            <w:r w:rsidRPr="00846BB8">
              <w:rPr>
                <w:rFonts w:cs="Geneva"/>
                <w:sz w:val="20"/>
                <w:szCs w:val="20"/>
              </w:rPr>
              <w:tab/>
              <w:t>Provide a concluding statement or section that follows from and supports the argument presented.</w:t>
            </w:r>
          </w:p>
        </w:tc>
        <w:tc>
          <w:tcPr>
            <w:tcW w:w="4565" w:type="dxa"/>
          </w:tcPr>
          <w:p w14:paraId="6AE3668B" w14:textId="77777777" w:rsidR="00755AB3" w:rsidRPr="00846BB8" w:rsidRDefault="00755AB3" w:rsidP="00126EA3">
            <w:pPr>
              <w:rPr>
                <w:sz w:val="20"/>
                <w:szCs w:val="20"/>
              </w:rPr>
            </w:pPr>
            <w:r w:rsidRPr="00846BB8">
              <w:rPr>
                <w:sz w:val="20"/>
                <w:szCs w:val="20"/>
              </w:rPr>
              <w:lastRenderedPageBreak/>
              <w:t>The edit is for flexibility and to avoid implying that a formal style is always best.</w:t>
            </w:r>
          </w:p>
        </w:tc>
      </w:tr>
      <w:tr w:rsidR="00755AB3" w:rsidRPr="00846BB8" w14:paraId="6AE3669F" w14:textId="77777777" w:rsidTr="002F11E7">
        <w:tc>
          <w:tcPr>
            <w:tcW w:w="922" w:type="dxa"/>
          </w:tcPr>
          <w:p w14:paraId="6AE3668D" w14:textId="77777777" w:rsidR="00755AB3" w:rsidRPr="00404D29" w:rsidRDefault="00755AB3" w:rsidP="003840CF">
            <w:pPr>
              <w:tabs>
                <w:tab w:val="left" w:pos="360"/>
                <w:tab w:val="left" w:pos="720"/>
              </w:tabs>
              <w:ind w:left="360" w:hanging="360"/>
              <w:rPr>
                <w:rFonts w:cs="Calibri"/>
                <w:b/>
                <w:sz w:val="20"/>
                <w:szCs w:val="20"/>
              </w:rPr>
            </w:pPr>
            <w:r w:rsidRPr="00404D29">
              <w:rPr>
                <w:b/>
                <w:sz w:val="20"/>
                <w:szCs w:val="20"/>
              </w:rPr>
              <w:lastRenderedPageBreak/>
              <w:t>9–10</w:t>
            </w:r>
          </w:p>
        </w:tc>
        <w:tc>
          <w:tcPr>
            <w:tcW w:w="4565" w:type="dxa"/>
          </w:tcPr>
          <w:p w14:paraId="6AE3668E" w14:textId="77777777" w:rsidR="00755AB3" w:rsidRPr="00846BB8" w:rsidRDefault="00755AB3" w:rsidP="003840CF">
            <w:pPr>
              <w:tabs>
                <w:tab w:val="left" w:pos="360"/>
                <w:tab w:val="left" w:pos="720"/>
              </w:tabs>
              <w:ind w:left="360" w:hanging="360"/>
              <w:rPr>
                <w:rFonts w:cs="Calibri"/>
                <w:b/>
                <w:sz w:val="20"/>
                <w:szCs w:val="20"/>
              </w:rPr>
            </w:pPr>
            <w:r w:rsidRPr="00846BB8">
              <w:rPr>
                <w:rFonts w:cs="Calibri"/>
                <w:b/>
                <w:sz w:val="20"/>
                <w:szCs w:val="20"/>
              </w:rPr>
              <w:t xml:space="preserve">Writing </w:t>
            </w:r>
            <w:r w:rsidR="009F0998">
              <w:rPr>
                <w:b/>
                <w:sz w:val="20"/>
                <w:szCs w:val="20"/>
              </w:rPr>
              <w:t xml:space="preserve">Standard </w:t>
            </w:r>
            <w:r w:rsidRPr="00846BB8">
              <w:rPr>
                <w:rFonts w:cs="Calibri"/>
                <w:b/>
                <w:sz w:val="20"/>
                <w:szCs w:val="20"/>
              </w:rPr>
              <w:t>2</w:t>
            </w:r>
          </w:p>
          <w:p w14:paraId="6AE3668F" w14:textId="77777777" w:rsidR="00755AB3" w:rsidRPr="00846BB8" w:rsidRDefault="00755AB3" w:rsidP="003840CF">
            <w:pPr>
              <w:tabs>
                <w:tab w:val="left" w:pos="720"/>
              </w:tabs>
              <w:rPr>
                <w:rFonts w:cs="Calibri"/>
                <w:sz w:val="20"/>
                <w:szCs w:val="20"/>
              </w:rPr>
            </w:pPr>
            <w:r w:rsidRPr="00846BB8">
              <w:rPr>
                <w:rFonts w:cs="Calibri"/>
                <w:sz w:val="20"/>
                <w:szCs w:val="20"/>
              </w:rPr>
              <w:t>Write informative</w:t>
            </w:r>
            <w:r w:rsidRPr="00846BB8">
              <w:rPr>
                <w:sz w:val="20"/>
                <w:szCs w:val="20"/>
              </w:rPr>
              <w:t>/explanatory texts to examine and convey complex ideas, concepts, and information clearly and accurately through the effective selection, organization, and analysis of content.</w:t>
            </w:r>
          </w:p>
          <w:p w14:paraId="6AE36690" w14:textId="77777777" w:rsidR="00755AB3" w:rsidRPr="00846BB8" w:rsidRDefault="00755AB3" w:rsidP="003840CF">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a.</w:t>
            </w:r>
            <w:r w:rsidRPr="00846BB8">
              <w:rPr>
                <w:rFonts w:cs="Geneva"/>
                <w:sz w:val="20"/>
                <w:szCs w:val="20"/>
              </w:rPr>
              <w:tab/>
              <w:t>Introduce a topic; organize complex ideas, concepts, and information to make important connections and distinctions; include formatting (e.g., headings), graphics (e.g., figures, tables), and multimedia when useful to aiding comprehension</w:t>
            </w:r>
            <w:r w:rsidRPr="00846BB8">
              <w:rPr>
                <w:rFonts w:cs="Calibri"/>
                <w:sz w:val="20"/>
                <w:szCs w:val="20"/>
              </w:rPr>
              <w:t>.</w:t>
            </w:r>
          </w:p>
          <w:p w14:paraId="6AE36691" w14:textId="77777777" w:rsidR="00755AB3" w:rsidRPr="00846BB8" w:rsidRDefault="00755AB3" w:rsidP="003840CF">
            <w:pPr>
              <w:tabs>
                <w:tab w:val="left" w:pos="360"/>
              </w:tabs>
              <w:ind w:left="360"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Develop the topic with well-chosen, relevant, and sufficient facts, extended definitions, concrete details, quotations, or other information and examples appropriate to the audience’s knowledge of the topic</w:t>
            </w:r>
            <w:r w:rsidRPr="00846BB8">
              <w:rPr>
                <w:rFonts w:eastAsia="Times New Roman"/>
                <w:sz w:val="20"/>
                <w:szCs w:val="20"/>
              </w:rPr>
              <w:t>.</w:t>
            </w:r>
          </w:p>
          <w:p w14:paraId="6AE36692" w14:textId="77777777" w:rsidR="00755AB3" w:rsidRPr="00846BB8" w:rsidRDefault="00755AB3" w:rsidP="003840CF">
            <w:pPr>
              <w:tabs>
                <w:tab w:val="left" w:pos="360"/>
              </w:tabs>
              <w:ind w:left="360" w:hanging="180"/>
              <w:rPr>
                <w:rFonts w:eastAsia="Times New Roman"/>
                <w:sz w:val="20"/>
                <w:szCs w:val="20"/>
              </w:rPr>
            </w:pPr>
            <w:r w:rsidRPr="00846BB8">
              <w:rPr>
                <w:rFonts w:eastAsia="Times New Roman" w:cs="Geneva"/>
                <w:sz w:val="20"/>
                <w:szCs w:val="20"/>
              </w:rPr>
              <w:t>c.</w:t>
            </w:r>
            <w:r w:rsidRPr="00846BB8">
              <w:rPr>
                <w:rFonts w:eastAsia="Times New Roman" w:cs="Geneva"/>
                <w:sz w:val="20"/>
                <w:szCs w:val="20"/>
              </w:rPr>
              <w:tab/>
              <w:t>Use appropriate and varied transitions to link the major sections of the text, create cohesion, and clarify the relationships among complex ideas and concepts.</w:t>
            </w:r>
          </w:p>
          <w:p w14:paraId="6AE36693" w14:textId="77777777" w:rsidR="00755AB3" w:rsidRPr="00846BB8" w:rsidRDefault="00755AB3" w:rsidP="003840CF">
            <w:pPr>
              <w:tabs>
                <w:tab w:val="left" w:pos="360"/>
              </w:tabs>
              <w:ind w:left="360" w:hanging="180"/>
              <w:rPr>
                <w:rFonts w:eastAsia="Times New Roman" w:cs="Calibri"/>
                <w:sz w:val="20"/>
                <w:szCs w:val="20"/>
              </w:rPr>
            </w:pPr>
            <w:r w:rsidRPr="00846BB8">
              <w:rPr>
                <w:rFonts w:eastAsia="Times New Roman" w:cs="Geneva"/>
                <w:sz w:val="20"/>
                <w:szCs w:val="20"/>
              </w:rPr>
              <w:t>d.</w:t>
            </w:r>
            <w:r w:rsidRPr="00846BB8">
              <w:rPr>
                <w:rFonts w:eastAsia="Times New Roman" w:cs="Geneva"/>
                <w:sz w:val="20"/>
                <w:szCs w:val="20"/>
              </w:rPr>
              <w:tab/>
              <w:t>Use precise language and domain-specific vocabulary to manage the complexity of the topic.</w:t>
            </w:r>
          </w:p>
          <w:p w14:paraId="6AE36694" w14:textId="77777777" w:rsidR="00755AB3" w:rsidRPr="00846BB8" w:rsidRDefault="00755AB3" w:rsidP="003840CF">
            <w:pPr>
              <w:tabs>
                <w:tab w:val="left" w:pos="360"/>
              </w:tabs>
              <w:ind w:left="360" w:hanging="180"/>
              <w:rPr>
                <w:rFonts w:eastAsia="Times New Roman" w:cs="Calibri"/>
                <w:sz w:val="20"/>
                <w:szCs w:val="20"/>
              </w:rPr>
            </w:pPr>
            <w:r w:rsidRPr="00846BB8">
              <w:rPr>
                <w:rFonts w:eastAsia="Times New Roman" w:cs="Geneva"/>
                <w:sz w:val="20"/>
                <w:szCs w:val="20"/>
              </w:rPr>
              <w:t>e.</w:t>
            </w:r>
            <w:r w:rsidRPr="00846BB8">
              <w:rPr>
                <w:rFonts w:eastAsia="Times New Roman" w:cs="Geneva"/>
                <w:sz w:val="20"/>
                <w:szCs w:val="20"/>
              </w:rPr>
              <w:tab/>
              <w:t>Establish and maintain a formal style and objective tone while attending to the norms and conventions of the discipline in which they are writing.</w:t>
            </w:r>
          </w:p>
          <w:p w14:paraId="6AE36695" w14:textId="77777777" w:rsidR="00755AB3" w:rsidRPr="00846BB8" w:rsidRDefault="00755AB3" w:rsidP="003840CF">
            <w:pPr>
              <w:tabs>
                <w:tab w:val="left" w:pos="360"/>
              </w:tabs>
              <w:ind w:left="360" w:hanging="180"/>
              <w:rPr>
                <w:sz w:val="20"/>
                <w:szCs w:val="20"/>
              </w:rPr>
            </w:pPr>
            <w:r w:rsidRPr="00846BB8">
              <w:rPr>
                <w:rFonts w:cs="Geneva"/>
                <w:sz w:val="20"/>
                <w:szCs w:val="20"/>
              </w:rPr>
              <w:t>f.</w:t>
            </w:r>
            <w:r w:rsidRPr="00846BB8">
              <w:rPr>
                <w:rFonts w:cs="Geneva"/>
                <w:sz w:val="20"/>
                <w:szCs w:val="20"/>
              </w:rPr>
              <w:tab/>
              <w:t>Provide a concluding statement or section that follows from and supports the information or explanation presented (e.g., articulating implications or the significance of the topic).</w:t>
            </w:r>
          </w:p>
        </w:tc>
        <w:tc>
          <w:tcPr>
            <w:tcW w:w="4565" w:type="dxa"/>
          </w:tcPr>
          <w:p w14:paraId="6AE36696" w14:textId="77777777" w:rsidR="00E47A9B" w:rsidRPr="00846BB8" w:rsidRDefault="00E47A9B" w:rsidP="00E47A9B">
            <w:pPr>
              <w:tabs>
                <w:tab w:val="left" w:pos="360"/>
                <w:tab w:val="left" w:pos="720"/>
              </w:tabs>
              <w:ind w:left="360" w:hanging="360"/>
              <w:rPr>
                <w:rFonts w:cs="Calibri"/>
                <w:b/>
                <w:sz w:val="20"/>
                <w:szCs w:val="20"/>
              </w:rPr>
            </w:pPr>
            <w:r w:rsidRPr="00846BB8">
              <w:rPr>
                <w:rFonts w:cs="Calibri"/>
                <w:b/>
                <w:sz w:val="20"/>
                <w:szCs w:val="20"/>
              </w:rPr>
              <w:t xml:space="preserve">Writing </w:t>
            </w:r>
            <w:r>
              <w:rPr>
                <w:b/>
                <w:sz w:val="20"/>
                <w:szCs w:val="20"/>
              </w:rPr>
              <w:t xml:space="preserve">Standard </w:t>
            </w:r>
            <w:r w:rsidRPr="00846BB8">
              <w:rPr>
                <w:rFonts w:cs="Calibri"/>
                <w:b/>
                <w:sz w:val="20"/>
                <w:szCs w:val="20"/>
              </w:rPr>
              <w:t>2</w:t>
            </w:r>
          </w:p>
          <w:p w14:paraId="6AE36697" w14:textId="77777777" w:rsidR="00755AB3" w:rsidRPr="00846BB8" w:rsidRDefault="00755AB3" w:rsidP="003840CF">
            <w:pPr>
              <w:tabs>
                <w:tab w:val="left" w:pos="720"/>
              </w:tabs>
              <w:rPr>
                <w:rFonts w:cs="Calibri"/>
                <w:sz w:val="20"/>
                <w:szCs w:val="20"/>
              </w:rPr>
            </w:pPr>
            <w:r w:rsidRPr="00846BB8">
              <w:rPr>
                <w:rFonts w:cs="Calibri"/>
                <w:sz w:val="20"/>
                <w:szCs w:val="20"/>
              </w:rPr>
              <w:t>Write informative</w:t>
            </w:r>
            <w:r w:rsidRPr="00846BB8">
              <w:rPr>
                <w:sz w:val="20"/>
                <w:szCs w:val="20"/>
              </w:rPr>
              <w:t>/explanatory texts to examine and convey complex ideas, concepts, and information clearly and accurately through the effective selection, organization, and analysis of content.</w:t>
            </w:r>
          </w:p>
          <w:p w14:paraId="6AE36698" w14:textId="77777777" w:rsidR="00755AB3" w:rsidRPr="00846BB8" w:rsidRDefault="00755AB3" w:rsidP="003840CF">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a.</w:t>
            </w:r>
            <w:r w:rsidRPr="00846BB8">
              <w:rPr>
                <w:rFonts w:cs="Geneva"/>
                <w:sz w:val="20"/>
                <w:szCs w:val="20"/>
              </w:rPr>
              <w:tab/>
              <w:t xml:space="preserve">Introduce a topic; organize complex ideas, concepts, and information to make important connections and distinctions; include </w:t>
            </w:r>
            <w:r w:rsidRPr="00846BB8">
              <w:rPr>
                <w:rFonts w:cs="Geneva"/>
                <w:color w:val="FF0000"/>
                <w:sz w:val="20"/>
                <w:szCs w:val="20"/>
              </w:rPr>
              <w:t>text features</w:t>
            </w:r>
            <w:r w:rsidRPr="00846BB8">
              <w:rPr>
                <w:rFonts w:cs="Geneva"/>
                <w:sz w:val="20"/>
                <w:szCs w:val="20"/>
              </w:rPr>
              <w:t xml:space="preserve"> (e.g., headings), graphics (e.g., figures, tables), and multimedia when useful to aiding comprehension</w:t>
            </w:r>
            <w:r w:rsidRPr="00846BB8">
              <w:rPr>
                <w:rFonts w:cs="Calibri"/>
                <w:sz w:val="20"/>
                <w:szCs w:val="20"/>
              </w:rPr>
              <w:t>.</w:t>
            </w:r>
          </w:p>
          <w:p w14:paraId="6AE36699" w14:textId="77777777" w:rsidR="00755AB3" w:rsidRPr="00846BB8" w:rsidRDefault="00755AB3" w:rsidP="003840CF">
            <w:pPr>
              <w:tabs>
                <w:tab w:val="left" w:pos="360"/>
              </w:tabs>
              <w:ind w:left="360" w:hanging="180"/>
              <w:rPr>
                <w:rFonts w:eastAsia="Times New Roman"/>
                <w:sz w:val="20"/>
                <w:szCs w:val="20"/>
              </w:rPr>
            </w:pPr>
            <w:r w:rsidRPr="00846BB8">
              <w:rPr>
                <w:rFonts w:eastAsia="Times New Roman" w:cs="Geneva"/>
                <w:sz w:val="20"/>
                <w:szCs w:val="20"/>
              </w:rPr>
              <w:t>b.</w:t>
            </w:r>
            <w:r w:rsidRPr="00846BB8">
              <w:rPr>
                <w:rFonts w:eastAsia="Times New Roman" w:cs="Geneva"/>
                <w:sz w:val="20"/>
                <w:szCs w:val="20"/>
              </w:rPr>
              <w:tab/>
              <w:t>Develop the topic with well-chosen, relevant, and sufficient facts, extended definitions, concrete details, quotations, or other information and examples appropriate to the audience’s knowledge of the topic</w:t>
            </w:r>
            <w:r w:rsidRPr="00846BB8">
              <w:rPr>
                <w:rFonts w:eastAsia="Times New Roman"/>
                <w:sz w:val="20"/>
                <w:szCs w:val="20"/>
              </w:rPr>
              <w:t>.</w:t>
            </w:r>
          </w:p>
          <w:p w14:paraId="6AE3669A" w14:textId="77777777" w:rsidR="00755AB3" w:rsidRPr="00846BB8" w:rsidRDefault="00755AB3" w:rsidP="003840CF">
            <w:pPr>
              <w:tabs>
                <w:tab w:val="left" w:pos="360"/>
              </w:tabs>
              <w:ind w:left="360" w:hanging="180"/>
              <w:rPr>
                <w:rFonts w:eastAsia="Times New Roman"/>
                <w:sz w:val="20"/>
                <w:szCs w:val="20"/>
              </w:rPr>
            </w:pPr>
            <w:r w:rsidRPr="00846BB8">
              <w:rPr>
                <w:rFonts w:eastAsia="Times New Roman" w:cs="Geneva"/>
                <w:sz w:val="20"/>
                <w:szCs w:val="20"/>
              </w:rPr>
              <w:t>c.</w:t>
            </w:r>
            <w:r w:rsidRPr="00846BB8">
              <w:rPr>
                <w:rFonts w:eastAsia="Times New Roman" w:cs="Geneva"/>
                <w:sz w:val="20"/>
                <w:szCs w:val="20"/>
              </w:rPr>
              <w:tab/>
              <w:t>Use appropriate and varied transitions to link the major sections of the text, create cohesion, and clarify the relationships among complex ideas and concepts.</w:t>
            </w:r>
          </w:p>
          <w:p w14:paraId="6AE3669B" w14:textId="77777777" w:rsidR="00755AB3" w:rsidRPr="00846BB8" w:rsidRDefault="00755AB3" w:rsidP="003840CF">
            <w:pPr>
              <w:tabs>
                <w:tab w:val="left" w:pos="360"/>
              </w:tabs>
              <w:ind w:left="360" w:hanging="180"/>
              <w:rPr>
                <w:rFonts w:eastAsia="Times New Roman" w:cs="Calibri"/>
                <w:sz w:val="20"/>
                <w:szCs w:val="20"/>
              </w:rPr>
            </w:pPr>
            <w:r w:rsidRPr="00846BB8">
              <w:rPr>
                <w:rFonts w:eastAsia="Times New Roman" w:cs="Geneva"/>
                <w:sz w:val="20"/>
                <w:szCs w:val="20"/>
              </w:rPr>
              <w:t>d.</w:t>
            </w:r>
            <w:r w:rsidRPr="00846BB8">
              <w:rPr>
                <w:rFonts w:eastAsia="Times New Roman" w:cs="Geneva"/>
                <w:sz w:val="20"/>
                <w:szCs w:val="20"/>
              </w:rPr>
              <w:tab/>
              <w:t>Use precise language and domain-specific vocabulary to manage the complexity of the topic.</w:t>
            </w:r>
          </w:p>
          <w:p w14:paraId="6AE3669C" w14:textId="77777777" w:rsidR="00755AB3" w:rsidRPr="00846BB8" w:rsidRDefault="00755AB3" w:rsidP="003840CF">
            <w:pPr>
              <w:ind w:left="360" w:hanging="180"/>
              <w:contextualSpacing/>
              <w:rPr>
                <w:rFonts w:eastAsia="Times New Roman"/>
                <w:sz w:val="20"/>
                <w:szCs w:val="20"/>
              </w:rPr>
            </w:pPr>
            <w:r w:rsidRPr="00846BB8">
              <w:rPr>
                <w:rFonts w:eastAsia="Times New Roman" w:cs="Geneva"/>
                <w:sz w:val="20"/>
                <w:szCs w:val="20"/>
              </w:rPr>
              <w:t>e.</w:t>
            </w:r>
            <w:r w:rsidRPr="00846BB8">
              <w:rPr>
                <w:rFonts w:eastAsia="Times New Roman" w:cs="Geneva"/>
                <w:sz w:val="20"/>
                <w:szCs w:val="20"/>
              </w:rPr>
              <w:tab/>
            </w:r>
            <w:r w:rsidRPr="00846BB8">
              <w:rPr>
                <w:rFonts w:cs="Geneva"/>
                <w:sz w:val="20"/>
                <w:szCs w:val="20"/>
              </w:rPr>
              <w:t xml:space="preserve">Establish and maintain </w:t>
            </w:r>
            <w:r w:rsidRPr="00846BB8">
              <w:rPr>
                <w:rFonts w:eastAsia="Times New Roman"/>
                <w:sz w:val="20"/>
                <w:szCs w:val="20"/>
              </w:rPr>
              <w:t xml:space="preserve">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strike/>
                <w:color w:val="FF0000"/>
                <w:sz w:val="20"/>
                <w:szCs w:val="20"/>
              </w:rPr>
              <w:t>and objective tone</w:t>
            </w:r>
            <w:r w:rsidRPr="00846BB8">
              <w:rPr>
                <w:rFonts w:eastAsia="Times New Roman"/>
                <w:color w:val="FF0000"/>
                <w:sz w:val="20"/>
                <w:szCs w:val="20"/>
              </w:rPr>
              <w:t xml:space="preserve"> appropriate to audience and purpose (e.g., formal for academic writing) </w:t>
            </w:r>
            <w:r w:rsidRPr="00846BB8">
              <w:rPr>
                <w:rFonts w:cs="Geneva"/>
                <w:sz w:val="20"/>
                <w:szCs w:val="20"/>
              </w:rPr>
              <w:t>while attending to the norms and conventions of the discipline in which they are writing</w:t>
            </w:r>
            <w:r w:rsidRPr="00846BB8">
              <w:rPr>
                <w:rFonts w:eastAsia="Times New Roman"/>
                <w:sz w:val="20"/>
                <w:szCs w:val="20"/>
              </w:rPr>
              <w:t>.</w:t>
            </w:r>
          </w:p>
          <w:p w14:paraId="6AE3669D" w14:textId="77777777" w:rsidR="00755AB3" w:rsidRPr="00846BB8" w:rsidRDefault="00755AB3" w:rsidP="003840CF">
            <w:pPr>
              <w:tabs>
                <w:tab w:val="left" w:pos="360"/>
              </w:tabs>
              <w:ind w:left="360" w:hanging="180"/>
              <w:rPr>
                <w:rFonts w:eastAsia="Times New Roman" w:cs="Calibri"/>
                <w:sz w:val="20"/>
                <w:szCs w:val="20"/>
              </w:rPr>
            </w:pPr>
            <w:r w:rsidRPr="00846BB8">
              <w:rPr>
                <w:rFonts w:cs="Geneva"/>
                <w:sz w:val="20"/>
                <w:szCs w:val="20"/>
              </w:rPr>
              <w:t>f.</w:t>
            </w:r>
            <w:r w:rsidRPr="00846BB8">
              <w:rPr>
                <w:rFonts w:cs="Geneva"/>
                <w:sz w:val="20"/>
                <w:szCs w:val="20"/>
              </w:rPr>
              <w:tab/>
              <w:t>Provide a concluding statement or section that follows from and supports the information or explanation presented (e.g., articulating implications or the significance of the topic).</w:t>
            </w:r>
          </w:p>
        </w:tc>
        <w:tc>
          <w:tcPr>
            <w:tcW w:w="4565" w:type="dxa"/>
          </w:tcPr>
          <w:p w14:paraId="6AE3669E" w14:textId="77777777" w:rsidR="00755AB3" w:rsidRPr="00846BB8" w:rsidRDefault="00755AB3" w:rsidP="002F70F3">
            <w:pPr>
              <w:rPr>
                <w:sz w:val="20"/>
                <w:szCs w:val="20"/>
              </w:rPr>
            </w:pPr>
            <w:r w:rsidRPr="00846BB8">
              <w:rPr>
                <w:sz w:val="20"/>
                <w:szCs w:val="20"/>
              </w:rPr>
              <w:t xml:space="preserve">“Text features” is more precise and consistent with </w:t>
            </w:r>
            <w:r w:rsidR="00EA375A">
              <w:rPr>
                <w:sz w:val="20"/>
                <w:szCs w:val="20"/>
              </w:rPr>
              <w:t>edit</w:t>
            </w:r>
            <w:r w:rsidRPr="00846BB8">
              <w:rPr>
                <w:sz w:val="20"/>
                <w:szCs w:val="20"/>
              </w:rPr>
              <w:t xml:space="preserve">s made to the Reading standards. (Regarding style, see the rationale for Writing </w:t>
            </w:r>
            <w:r w:rsidR="0035777F">
              <w:rPr>
                <w:sz w:val="20"/>
                <w:szCs w:val="20"/>
              </w:rPr>
              <w:t xml:space="preserve">standard </w:t>
            </w:r>
            <w:r w:rsidRPr="00846BB8">
              <w:rPr>
                <w:sz w:val="20"/>
                <w:szCs w:val="20"/>
              </w:rPr>
              <w:t>1 above.)</w:t>
            </w:r>
          </w:p>
        </w:tc>
      </w:tr>
      <w:tr w:rsidR="00755AB3" w:rsidRPr="00846BB8" w14:paraId="6AE366B1" w14:textId="77777777" w:rsidTr="002F11E7">
        <w:tc>
          <w:tcPr>
            <w:tcW w:w="922" w:type="dxa"/>
          </w:tcPr>
          <w:p w14:paraId="6AE366A0" w14:textId="77777777" w:rsidR="00755AB3" w:rsidRPr="00404D29" w:rsidRDefault="00755AB3" w:rsidP="00E74D13">
            <w:pPr>
              <w:tabs>
                <w:tab w:val="left" w:pos="360"/>
                <w:tab w:val="left" w:pos="720"/>
              </w:tabs>
              <w:ind w:left="360" w:hanging="360"/>
              <w:rPr>
                <w:b/>
                <w:sz w:val="20"/>
                <w:szCs w:val="20"/>
              </w:rPr>
            </w:pPr>
            <w:r w:rsidRPr="00404D29">
              <w:rPr>
                <w:b/>
                <w:sz w:val="20"/>
                <w:szCs w:val="20"/>
              </w:rPr>
              <w:t>9–10</w:t>
            </w:r>
          </w:p>
        </w:tc>
        <w:tc>
          <w:tcPr>
            <w:tcW w:w="4565" w:type="dxa"/>
          </w:tcPr>
          <w:p w14:paraId="6AE366A1" w14:textId="77777777" w:rsidR="00755AB3" w:rsidRPr="00846BB8" w:rsidRDefault="00755AB3" w:rsidP="00E74D13">
            <w:pPr>
              <w:tabs>
                <w:tab w:val="left" w:pos="360"/>
                <w:tab w:val="left" w:pos="720"/>
              </w:tabs>
              <w:ind w:left="360" w:hanging="360"/>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3</w:t>
            </w:r>
          </w:p>
          <w:p w14:paraId="6AE366A2" w14:textId="77777777" w:rsidR="00755AB3" w:rsidRPr="00846BB8" w:rsidRDefault="00755AB3" w:rsidP="00E74D13">
            <w:pPr>
              <w:tabs>
                <w:tab w:val="left" w:pos="720"/>
              </w:tabs>
              <w:rPr>
                <w:sz w:val="20"/>
                <w:szCs w:val="20"/>
              </w:rPr>
            </w:pPr>
            <w:r w:rsidRPr="00846BB8">
              <w:rPr>
                <w:sz w:val="20"/>
                <w:szCs w:val="20"/>
              </w:rPr>
              <w:t xml:space="preserve">Write narratives to develop real or imagined </w:t>
            </w:r>
            <w:r w:rsidRPr="00846BB8">
              <w:rPr>
                <w:sz w:val="20"/>
                <w:szCs w:val="20"/>
              </w:rPr>
              <w:lastRenderedPageBreak/>
              <w:t>experiences or events using effective technique, well-chosen details, and well-structured event sequences.</w:t>
            </w:r>
          </w:p>
          <w:p w14:paraId="6AE366A3"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a.</w:t>
            </w:r>
            <w:r w:rsidRPr="00846BB8">
              <w:rPr>
                <w:rFonts w:eastAsia="Times New Roman" w:cs="Perpetua"/>
                <w:sz w:val="20"/>
                <w:szCs w:val="20"/>
              </w:rPr>
              <w:tab/>
              <w:t>Engage and orient the reader by setting out a problem, situation, or observation, establishing one or multiple point(s) of view, and introducing a narrator and/or characters; create a smooth progression of experiences or events.</w:t>
            </w:r>
          </w:p>
          <w:p w14:paraId="6AE366A4"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b.</w:t>
            </w:r>
            <w:r w:rsidRPr="00846BB8">
              <w:rPr>
                <w:rFonts w:eastAsia="Times New Roman" w:cs="Perpetua"/>
                <w:sz w:val="20"/>
                <w:szCs w:val="20"/>
              </w:rPr>
              <w:tab/>
              <w:t xml:space="preserve">Use narrative techniques, such as dialogue, pacing, description, reflection, and multiple plot lines, </w:t>
            </w:r>
            <w:r w:rsidRPr="00846BB8">
              <w:rPr>
                <w:rFonts w:eastAsia="Times New Roman"/>
                <w:sz w:val="20"/>
                <w:szCs w:val="20"/>
              </w:rPr>
              <w:t>to develop experiences, events, and/or characters</w:t>
            </w:r>
            <w:r w:rsidRPr="00846BB8">
              <w:rPr>
                <w:rFonts w:eastAsia="Times New Roman" w:cs="Perpetua"/>
                <w:sz w:val="20"/>
                <w:szCs w:val="20"/>
              </w:rPr>
              <w:t>.</w:t>
            </w:r>
          </w:p>
          <w:p w14:paraId="6AE366A5"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c.</w:t>
            </w:r>
            <w:r w:rsidRPr="00846BB8">
              <w:rPr>
                <w:rFonts w:eastAsia="Times New Roman" w:cs="Perpetua"/>
                <w:sz w:val="20"/>
                <w:szCs w:val="20"/>
              </w:rPr>
              <w:tab/>
              <w:t>Use a variety of techniques to sequence events so that they build on one another to create a coherent whole.</w:t>
            </w:r>
          </w:p>
          <w:p w14:paraId="6AE366A6"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sz w:val="20"/>
                <w:szCs w:val="20"/>
              </w:rPr>
              <w:t>d.</w:t>
            </w:r>
            <w:r w:rsidRPr="00846BB8">
              <w:rPr>
                <w:rFonts w:eastAsia="Times New Roman"/>
                <w:sz w:val="20"/>
                <w:szCs w:val="20"/>
              </w:rPr>
              <w:tab/>
              <w:t>Use precise words and phrases, telling details, and sensory language to convey a vivid picture of the experiences, events, setting, and/or characters</w:t>
            </w:r>
            <w:r w:rsidRPr="00846BB8">
              <w:rPr>
                <w:rFonts w:eastAsia="Times New Roman" w:cs="Perpetua"/>
                <w:sz w:val="20"/>
                <w:szCs w:val="20"/>
              </w:rPr>
              <w:t>.</w:t>
            </w:r>
          </w:p>
          <w:p w14:paraId="6AE366A7" w14:textId="77777777" w:rsidR="00755AB3" w:rsidRPr="00846BB8" w:rsidRDefault="00755AB3" w:rsidP="00E74D13">
            <w:pPr>
              <w:ind w:left="360" w:hanging="180"/>
              <w:rPr>
                <w:sz w:val="20"/>
                <w:szCs w:val="20"/>
              </w:rPr>
            </w:pPr>
            <w:r w:rsidRPr="00846BB8">
              <w:rPr>
                <w:rFonts w:eastAsia="Times New Roman" w:cs="Perpetua"/>
                <w:sz w:val="20"/>
                <w:szCs w:val="20"/>
              </w:rPr>
              <w:t>e.</w:t>
            </w:r>
            <w:r w:rsidRPr="00846BB8">
              <w:rPr>
                <w:rFonts w:eastAsia="Times New Roman" w:cs="Perpetua"/>
                <w:sz w:val="20"/>
                <w:szCs w:val="20"/>
              </w:rPr>
              <w:tab/>
              <w:t>Provide a conclusion that follows from and reflects on what is experienced, observed, or resolved over the course of the narrative.</w:t>
            </w:r>
          </w:p>
        </w:tc>
        <w:tc>
          <w:tcPr>
            <w:tcW w:w="4565" w:type="dxa"/>
          </w:tcPr>
          <w:p w14:paraId="6AE366A8" w14:textId="77777777" w:rsidR="00E47A9B" w:rsidRPr="00846BB8" w:rsidRDefault="00E47A9B" w:rsidP="00E47A9B">
            <w:pPr>
              <w:tabs>
                <w:tab w:val="left" w:pos="360"/>
                <w:tab w:val="left" w:pos="720"/>
              </w:tabs>
              <w:ind w:left="360" w:hanging="360"/>
              <w:rPr>
                <w:b/>
                <w:sz w:val="20"/>
                <w:szCs w:val="20"/>
              </w:rPr>
            </w:pPr>
            <w:r w:rsidRPr="00846BB8">
              <w:rPr>
                <w:b/>
                <w:sz w:val="20"/>
                <w:szCs w:val="20"/>
              </w:rPr>
              <w:lastRenderedPageBreak/>
              <w:t>Writing</w:t>
            </w:r>
            <w:r>
              <w:rPr>
                <w:b/>
                <w:sz w:val="20"/>
                <w:szCs w:val="20"/>
              </w:rPr>
              <w:t xml:space="preserve"> Standard</w:t>
            </w:r>
            <w:r w:rsidRPr="00846BB8">
              <w:rPr>
                <w:b/>
                <w:sz w:val="20"/>
                <w:szCs w:val="20"/>
              </w:rPr>
              <w:t xml:space="preserve"> 3</w:t>
            </w:r>
          </w:p>
          <w:p w14:paraId="6AE366A9" w14:textId="77777777" w:rsidR="00755AB3" w:rsidRPr="00846BB8" w:rsidRDefault="00755AB3" w:rsidP="00E74D13">
            <w:pPr>
              <w:tabs>
                <w:tab w:val="left" w:pos="720"/>
              </w:tabs>
              <w:rPr>
                <w:sz w:val="20"/>
                <w:szCs w:val="20"/>
              </w:rPr>
            </w:pPr>
            <w:r w:rsidRPr="00846BB8">
              <w:rPr>
                <w:sz w:val="20"/>
                <w:szCs w:val="20"/>
              </w:rPr>
              <w:t xml:space="preserve">Write narratives to develop </w:t>
            </w:r>
            <w:r w:rsidRPr="00846BB8">
              <w:rPr>
                <w:strike/>
                <w:color w:val="FF0000"/>
                <w:sz w:val="20"/>
                <w:szCs w:val="20"/>
              </w:rPr>
              <w:t>real or imagined</w:t>
            </w:r>
            <w:r w:rsidRPr="00846BB8">
              <w:rPr>
                <w:sz w:val="20"/>
                <w:szCs w:val="20"/>
              </w:rPr>
              <w:t xml:space="preserve"> </w:t>
            </w:r>
            <w:r w:rsidRPr="00846BB8">
              <w:rPr>
                <w:sz w:val="20"/>
                <w:szCs w:val="20"/>
              </w:rPr>
              <w:lastRenderedPageBreak/>
              <w:t xml:space="preserve">experiences or events using effective </w:t>
            </w:r>
            <w:r w:rsidRPr="00846BB8">
              <w:rPr>
                <w:color w:val="FF0000"/>
                <w:sz w:val="20"/>
                <w:szCs w:val="20"/>
              </w:rPr>
              <w:t>literary</w:t>
            </w:r>
            <w:r w:rsidRPr="00846BB8">
              <w:rPr>
                <w:sz w:val="20"/>
                <w:szCs w:val="20"/>
              </w:rPr>
              <w:t xml:space="preserve"> technique</w:t>
            </w:r>
            <w:r w:rsidRPr="00846BB8">
              <w:rPr>
                <w:color w:val="FF0000"/>
                <w:sz w:val="20"/>
                <w:szCs w:val="20"/>
              </w:rPr>
              <w:t>s</w:t>
            </w:r>
            <w:r w:rsidRPr="00846BB8">
              <w:rPr>
                <w:sz w:val="20"/>
                <w:szCs w:val="20"/>
              </w:rPr>
              <w:t xml:space="preserve">, well-chosen details, and well-structured </w:t>
            </w:r>
            <w:r w:rsidRPr="00846BB8">
              <w:rPr>
                <w:strike/>
                <w:color w:val="FF0000"/>
                <w:sz w:val="20"/>
                <w:szCs w:val="20"/>
              </w:rPr>
              <w:t>event</w:t>
            </w:r>
            <w:r w:rsidRPr="00846BB8">
              <w:rPr>
                <w:sz w:val="20"/>
                <w:szCs w:val="20"/>
              </w:rPr>
              <w:t xml:space="preserve"> sequences.</w:t>
            </w:r>
          </w:p>
          <w:p w14:paraId="6AE366AA"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a.</w:t>
            </w:r>
            <w:r w:rsidRPr="00846BB8">
              <w:rPr>
                <w:rFonts w:eastAsia="Times New Roman" w:cs="Perpetua"/>
                <w:sz w:val="20"/>
                <w:szCs w:val="20"/>
              </w:rPr>
              <w:tab/>
              <w:t xml:space="preserve">Engage and orient the reader by setting out a problem, situation, or observation, establishing one or multiple point(s) of view, and introducing a narrator and/or characters; create </w:t>
            </w:r>
            <w:r w:rsidRPr="00846BB8">
              <w:rPr>
                <w:rFonts w:eastAsia="Times New Roman" w:cs="Perpetua"/>
                <w:color w:val="FF0000"/>
                <w:sz w:val="20"/>
                <w:szCs w:val="20"/>
              </w:rPr>
              <w:t>an appropriate</w:t>
            </w:r>
            <w:r w:rsidRPr="00846BB8">
              <w:rPr>
                <w:rFonts w:eastAsia="Times New Roman" w:cs="Perpetua"/>
                <w:sz w:val="20"/>
                <w:szCs w:val="20"/>
              </w:rPr>
              <w:t xml:space="preserve"> progression of experiences or events.</w:t>
            </w:r>
          </w:p>
          <w:p w14:paraId="6AE366AB"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b.</w:t>
            </w:r>
            <w:r w:rsidRPr="00846BB8">
              <w:rPr>
                <w:rFonts w:eastAsia="Times New Roman" w:cs="Perpetua"/>
                <w:sz w:val="20"/>
                <w:szCs w:val="20"/>
              </w:rPr>
              <w:tab/>
              <w:t xml:space="preserve">Use narrative techniques, such as dialogue, pacing, description, reflection, and multiple plot lines, </w:t>
            </w:r>
            <w:r w:rsidRPr="00846BB8">
              <w:rPr>
                <w:rFonts w:eastAsia="Times New Roman"/>
                <w:sz w:val="20"/>
                <w:szCs w:val="20"/>
              </w:rPr>
              <w:t>to develop experiences, events, and/or characters</w:t>
            </w:r>
            <w:r w:rsidRPr="00846BB8">
              <w:rPr>
                <w:rFonts w:eastAsia="Times New Roman" w:cs="Perpetua"/>
                <w:sz w:val="20"/>
                <w:szCs w:val="20"/>
              </w:rPr>
              <w:t>.</w:t>
            </w:r>
          </w:p>
          <w:p w14:paraId="6AE366AC"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c.</w:t>
            </w:r>
            <w:r w:rsidRPr="00846BB8">
              <w:rPr>
                <w:rFonts w:eastAsia="Times New Roman" w:cs="Perpetua"/>
                <w:sz w:val="20"/>
                <w:szCs w:val="20"/>
              </w:rPr>
              <w:tab/>
              <w:t>Use a variety of techniques to sequence events so that they build on one another to create a coherent whole.</w:t>
            </w:r>
          </w:p>
          <w:p w14:paraId="6AE366AD" w14:textId="77777777" w:rsidR="00755AB3" w:rsidRPr="00846BB8" w:rsidRDefault="00755AB3" w:rsidP="00E74D13">
            <w:pPr>
              <w:widowControl w:val="0"/>
              <w:tabs>
                <w:tab w:val="left" w:pos="360"/>
              </w:tabs>
              <w:autoSpaceDE w:val="0"/>
              <w:autoSpaceDN w:val="0"/>
              <w:adjustRightInd w:val="0"/>
              <w:ind w:left="360" w:hanging="180"/>
              <w:rPr>
                <w:rFonts w:eastAsia="Times New Roman" w:cs="Perpetua"/>
                <w:sz w:val="20"/>
                <w:szCs w:val="20"/>
              </w:rPr>
            </w:pPr>
            <w:r w:rsidRPr="00846BB8">
              <w:rPr>
                <w:rFonts w:eastAsia="Times New Roman"/>
                <w:sz w:val="20"/>
                <w:szCs w:val="20"/>
              </w:rPr>
              <w:t>d.</w:t>
            </w:r>
            <w:r w:rsidRPr="00846BB8">
              <w:rPr>
                <w:rFonts w:eastAsia="Times New Roman"/>
                <w:sz w:val="20"/>
                <w:szCs w:val="20"/>
              </w:rPr>
              <w:tab/>
              <w:t xml:space="preserve">Use precise words and phrases, telling details, </w:t>
            </w:r>
            <w:r w:rsidRPr="00846BB8">
              <w:rPr>
                <w:rFonts w:eastAsia="Times New Roman"/>
                <w:color w:val="FF0000"/>
                <w:sz w:val="20"/>
                <w:szCs w:val="20"/>
              </w:rPr>
              <w:t>and figurative</w:t>
            </w:r>
            <w:r w:rsidRPr="00846BB8">
              <w:rPr>
                <w:rFonts w:eastAsia="Times New Roman"/>
                <w:sz w:val="20"/>
                <w:szCs w:val="20"/>
              </w:rPr>
              <w:t xml:space="preserve"> and sensory language to convey a vivid picture of the experiences, events, setting, and/or characters</w:t>
            </w:r>
            <w:r w:rsidRPr="00846BB8">
              <w:rPr>
                <w:rFonts w:eastAsia="Times New Roman" w:cs="Perpetua"/>
                <w:sz w:val="20"/>
                <w:szCs w:val="20"/>
              </w:rPr>
              <w:t>.</w:t>
            </w:r>
          </w:p>
          <w:p w14:paraId="6AE366AE"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color w:val="FF0000"/>
                <w:sz w:val="20"/>
                <w:szCs w:val="20"/>
              </w:rPr>
            </w:pPr>
            <w:r w:rsidRPr="00846BB8">
              <w:rPr>
                <w:rFonts w:eastAsia="Times New Roman" w:cs="Perpetua"/>
                <w:color w:val="FF0000"/>
                <w:sz w:val="20"/>
                <w:szCs w:val="20"/>
              </w:rPr>
              <w:t>e.</w:t>
            </w:r>
            <w:r w:rsidRPr="00846BB8">
              <w:rPr>
                <w:rFonts w:eastAsia="Times New Roman" w:cs="Perpetua"/>
                <w:color w:val="FF0000"/>
                <w:sz w:val="20"/>
                <w:szCs w:val="20"/>
              </w:rPr>
              <w:tab/>
              <w:t>Demonstrate understanding of point of view (e.g., through different characters’ accounts of events).</w:t>
            </w:r>
          </w:p>
          <w:p w14:paraId="6AE366AF" w14:textId="77777777" w:rsidR="00755AB3" w:rsidRPr="00846BB8"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46BB8">
              <w:rPr>
                <w:rFonts w:eastAsia="Times New Roman" w:cs="Perpetua"/>
                <w:sz w:val="20"/>
                <w:szCs w:val="20"/>
              </w:rPr>
              <w:t>f.</w:t>
            </w:r>
            <w:r w:rsidRPr="00846BB8">
              <w:rPr>
                <w:rFonts w:eastAsia="Times New Roman" w:cs="Perpetua"/>
                <w:sz w:val="20"/>
                <w:szCs w:val="20"/>
              </w:rPr>
              <w:tab/>
              <w:t>Provide a conclusion that follows from and reflects on what is experienced, observed, or resolved over the course of the narrative.</w:t>
            </w:r>
          </w:p>
        </w:tc>
        <w:tc>
          <w:tcPr>
            <w:tcW w:w="4565" w:type="dxa"/>
          </w:tcPr>
          <w:p w14:paraId="6AE366B0" w14:textId="77777777" w:rsidR="00755AB3" w:rsidRPr="00846BB8" w:rsidRDefault="00755AB3" w:rsidP="00500CB2">
            <w:pPr>
              <w:rPr>
                <w:sz w:val="20"/>
                <w:szCs w:val="20"/>
              </w:rPr>
            </w:pPr>
            <w:r w:rsidRPr="00846BB8">
              <w:rPr>
                <w:sz w:val="20"/>
                <w:szCs w:val="20"/>
              </w:rPr>
              <w:lastRenderedPageBreak/>
              <w:t xml:space="preserve">The </w:t>
            </w:r>
            <w:r w:rsidR="0084480A">
              <w:rPr>
                <w:sz w:val="20"/>
                <w:szCs w:val="20"/>
              </w:rPr>
              <w:t>edits</w:t>
            </w:r>
            <w:r w:rsidRPr="00846BB8">
              <w:rPr>
                <w:sz w:val="20"/>
                <w:szCs w:val="20"/>
              </w:rPr>
              <w:t xml:space="preserve"> incorporate</w:t>
            </w:r>
            <w:r w:rsidR="0084480A">
              <w:rPr>
                <w:sz w:val="20"/>
                <w:szCs w:val="20"/>
              </w:rPr>
              <w:t xml:space="preserve"> </w:t>
            </w:r>
            <w:r w:rsidRPr="00846BB8">
              <w:rPr>
                <w:sz w:val="20"/>
                <w:szCs w:val="20"/>
              </w:rPr>
              <w:t xml:space="preserve">expectations for literary technique from Writing </w:t>
            </w:r>
            <w:r w:rsidR="000A3DAE">
              <w:rPr>
                <w:sz w:val="20"/>
                <w:szCs w:val="20"/>
              </w:rPr>
              <w:t xml:space="preserve">standard </w:t>
            </w:r>
            <w:r w:rsidRPr="00846BB8">
              <w:rPr>
                <w:sz w:val="20"/>
                <w:szCs w:val="20"/>
              </w:rPr>
              <w:t xml:space="preserve">MA.3.A, which has </w:t>
            </w:r>
            <w:r w:rsidRPr="00846BB8">
              <w:rPr>
                <w:sz w:val="20"/>
                <w:szCs w:val="20"/>
              </w:rPr>
              <w:lastRenderedPageBreak/>
              <w:t xml:space="preserve">been deleted </w:t>
            </w:r>
            <w:r w:rsidR="00500CB2">
              <w:rPr>
                <w:sz w:val="20"/>
                <w:szCs w:val="20"/>
              </w:rPr>
              <w:t>from</w:t>
            </w:r>
            <w:r w:rsidRPr="00846BB8">
              <w:rPr>
                <w:sz w:val="20"/>
                <w:szCs w:val="20"/>
              </w:rPr>
              <w:t xml:space="preserve"> the current draft framework. </w:t>
            </w:r>
            <w:r w:rsidR="000A3DAE">
              <w:rPr>
                <w:sz w:val="20"/>
                <w:szCs w:val="20"/>
              </w:rPr>
              <w:t>“R</w:t>
            </w:r>
            <w:r w:rsidR="000A3DAE" w:rsidRPr="00846BB8">
              <w:rPr>
                <w:sz w:val="20"/>
                <w:szCs w:val="20"/>
              </w:rPr>
              <w:t xml:space="preserve">eal or imagined” in this context was removed throughout the framework </w:t>
            </w:r>
            <w:r w:rsidR="000A3DAE">
              <w:rPr>
                <w:sz w:val="20"/>
                <w:szCs w:val="20"/>
              </w:rPr>
              <w:t>for brevity and to avoid</w:t>
            </w:r>
            <w:r w:rsidR="000A3DAE" w:rsidRPr="00846BB8">
              <w:rPr>
                <w:sz w:val="20"/>
                <w:szCs w:val="20"/>
              </w:rPr>
              <w:t xml:space="preserve"> a false dichotomy: even fiction is grounded in the author’s reality. Wording on narrative sequence was edited </w:t>
            </w:r>
            <w:r w:rsidR="000A3DAE">
              <w:rPr>
                <w:sz w:val="20"/>
                <w:szCs w:val="20"/>
              </w:rPr>
              <w:t>for flexibility: not all narrative writing must relate a set of discrete events, and some may intentionally disorient or surprise the reader with “unnatural” transitions.</w:t>
            </w:r>
          </w:p>
        </w:tc>
      </w:tr>
      <w:tr w:rsidR="00755AB3" w:rsidRPr="00846BB8" w14:paraId="6AE366B7" w14:textId="77777777" w:rsidTr="002F11E7">
        <w:tc>
          <w:tcPr>
            <w:tcW w:w="922" w:type="dxa"/>
          </w:tcPr>
          <w:p w14:paraId="6AE366B2" w14:textId="77777777" w:rsidR="00755AB3" w:rsidRPr="00404D29" w:rsidRDefault="00755AB3" w:rsidP="00126EA3">
            <w:pPr>
              <w:rPr>
                <w:b/>
                <w:sz w:val="20"/>
                <w:szCs w:val="20"/>
              </w:rPr>
            </w:pPr>
            <w:r w:rsidRPr="00404D29">
              <w:rPr>
                <w:b/>
                <w:sz w:val="20"/>
                <w:szCs w:val="20"/>
              </w:rPr>
              <w:lastRenderedPageBreak/>
              <w:t>9–10</w:t>
            </w:r>
          </w:p>
        </w:tc>
        <w:tc>
          <w:tcPr>
            <w:tcW w:w="4565" w:type="dxa"/>
          </w:tcPr>
          <w:p w14:paraId="6AE366B3"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MA.3.A</w:t>
            </w:r>
          </w:p>
          <w:p w14:paraId="6AE366B4" w14:textId="77777777" w:rsidR="00755AB3" w:rsidRPr="00846BB8" w:rsidRDefault="00755AB3" w:rsidP="00E74D13">
            <w:pPr>
              <w:rPr>
                <w:b/>
                <w:sz w:val="20"/>
                <w:szCs w:val="20"/>
              </w:rPr>
            </w:pPr>
            <w:r w:rsidRPr="00846BB8">
              <w:rPr>
                <w:sz w:val="20"/>
                <w:szCs w:val="20"/>
              </w:rPr>
              <w:t>Demonstrate understanding of the concept of point of view by writing short narratives, poems, essays, speeches, or reflections from one’s own or a particular character’s point of view (e.g., the hero, anti-hero, a minor character).</w:t>
            </w:r>
          </w:p>
        </w:tc>
        <w:tc>
          <w:tcPr>
            <w:tcW w:w="4565" w:type="dxa"/>
          </w:tcPr>
          <w:p w14:paraId="6AE366B5" w14:textId="77777777" w:rsidR="00755AB3" w:rsidRPr="00846BB8" w:rsidRDefault="00755AB3" w:rsidP="00126EA3">
            <w:pPr>
              <w:rPr>
                <w:sz w:val="20"/>
                <w:szCs w:val="20"/>
              </w:rPr>
            </w:pPr>
            <w:r w:rsidRPr="00846BB8">
              <w:rPr>
                <w:sz w:val="20"/>
                <w:szCs w:val="20"/>
              </w:rPr>
              <w:t>[Standard deleted]</w:t>
            </w:r>
          </w:p>
        </w:tc>
        <w:tc>
          <w:tcPr>
            <w:tcW w:w="4565" w:type="dxa"/>
          </w:tcPr>
          <w:p w14:paraId="6AE366B6" w14:textId="77777777" w:rsidR="00755AB3" w:rsidRPr="00846BB8" w:rsidRDefault="00755AB3" w:rsidP="00891CD3">
            <w:pPr>
              <w:rPr>
                <w:sz w:val="20"/>
                <w:szCs w:val="20"/>
              </w:rPr>
            </w:pPr>
            <w:r w:rsidRPr="00846BB8">
              <w:rPr>
                <w:sz w:val="20"/>
                <w:szCs w:val="20"/>
              </w:rPr>
              <w:t xml:space="preserve">All </w:t>
            </w:r>
            <w:r w:rsidR="00891CD3">
              <w:rPr>
                <w:sz w:val="20"/>
                <w:szCs w:val="20"/>
              </w:rPr>
              <w:t xml:space="preserve">Writing </w:t>
            </w:r>
            <w:r w:rsidRPr="00846BB8">
              <w:rPr>
                <w:sz w:val="20"/>
                <w:szCs w:val="20"/>
              </w:rPr>
              <w:t>MA.3</w:t>
            </w:r>
            <w:r w:rsidR="0035777F">
              <w:rPr>
                <w:sz w:val="20"/>
                <w:szCs w:val="20"/>
              </w:rPr>
              <w:t>.</w:t>
            </w:r>
            <w:r w:rsidRPr="00846BB8">
              <w:rPr>
                <w:sz w:val="20"/>
                <w:szCs w:val="20"/>
              </w:rPr>
              <w:t>A standards PK</w:t>
            </w:r>
            <w:r w:rsidR="00E41025" w:rsidRPr="00846BB8">
              <w:rPr>
                <w:sz w:val="20"/>
                <w:szCs w:val="20"/>
              </w:rPr>
              <w:t>–</w:t>
            </w:r>
            <w:r w:rsidRPr="00846BB8">
              <w:rPr>
                <w:sz w:val="20"/>
                <w:szCs w:val="20"/>
              </w:rPr>
              <w:t>12 were deleted and their content distributed among other Writing standards in order to make the standards more focused and coherent.</w:t>
            </w:r>
          </w:p>
        </w:tc>
      </w:tr>
      <w:tr w:rsidR="00755AB3" w:rsidRPr="00846BB8" w14:paraId="6AE366C0" w14:textId="77777777" w:rsidTr="002F11E7">
        <w:tc>
          <w:tcPr>
            <w:tcW w:w="922" w:type="dxa"/>
          </w:tcPr>
          <w:p w14:paraId="6AE366B8" w14:textId="77777777" w:rsidR="00755AB3" w:rsidRPr="00404D29" w:rsidRDefault="00755AB3" w:rsidP="00126EA3">
            <w:pPr>
              <w:rPr>
                <w:b/>
                <w:sz w:val="20"/>
                <w:szCs w:val="20"/>
              </w:rPr>
            </w:pPr>
            <w:r w:rsidRPr="00404D29">
              <w:rPr>
                <w:b/>
                <w:sz w:val="20"/>
                <w:szCs w:val="20"/>
              </w:rPr>
              <w:t>9–10</w:t>
            </w:r>
          </w:p>
        </w:tc>
        <w:tc>
          <w:tcPr>
            <w:tcW w:w="4565" w:type="dxa"/>
          </w:tcPr>
          <w:p w14:paraId="6AE366B9" w14:textId="77777777" w:rsidR="00755AB3" w:rsidRPr="00846BB8" w:rsidRDefault="00755AB3" w:rsidP="00126EA3">
            <w:pPr>
              <w:rPr>
                <w:b/>
                <w:sz w:val="20"/>
                <w:szCs w:val="20"/>
              </w:rPr>
            </w:pPr>
            <w:r w:rsidRPr="00846BB8">
              <w:rPr>
                <w:b/>
                <w:sz w:val="20"/>
                <w:szCs w:val="20"/>
              </w:rPr>
              <w:t>Writing</w:t>
            </w:r>
            <w:r w:rsidR="009F0998">
              <w:rPr>
                <w:b/>
                <w:sz w:val="20"/>
                <w:szCs w:val="20"/>
              </w:rPr>
              <w:t xml:space="preserve"> Standard</w:t>
            </w:r>
            <w:r w:rsidRPr="00846BB8">
              <w:rPr>
                <w:b/>
                <w:sz w:val="20"/>
                <w:szCs w:val="20"/>
              </w:rPr>
              <w:t xml:space="preserve"> 5</w:t>
            </w:r>
          </w:p>
          <w:p w14:paraId="6AE366BA" w14:textId="77777777" w:rsidR="00755AB3" w:rsidRPr="00846BB8" w:rsidRDefault="00755AB3" w:rsidP="006253AA">
            <w:pPr>
              <w:rPr>
                <w:sz w:val="20"/>
                <w:szCs w:val="20"/>
              </w:rPr>
            </w:pPr>
            <w:r w:rsidRPr="00846BB8">
              <w:rPr>
                <w:sz w:val="20"/>
                <w:szCs w:val="20"/>
              </w:rPr>
              <w:t>Develop and strengthen writing as needed by planning, revising, editing, rewriting, or trying a new approach, focusing on addressing what is most significant for a specific purpose and audience. (Editing for conventions should demonstrate command of Language standards 1</w:t>
            </w:r>
            <w:r w:rsidR="00036EB9" w:rsidRPr="00846BB8">
              <w:rPr>
                <w:sz w:val="20"/>
                <w:szCs w:val="20"/>
              </w:rPr>
              <w:t>–</w:t>
            </w:r>
            <w:r w:rsidRPr="00846BB8">
              <w:rPr>
                <w:sz w:val="20"/>
                <w:szCs w:val="20"/>
              </w:rPr>
              <w:t>3 up to and including grades 9</w:t>
            </w:r>
            <w:r w:rsidR="00036EB9" w:rsidRPr="00846BB8">
              <w:rPr>
                <w:sz w:val="20"/>
                <w:szCs w:val="20"/>
              </w:rPr>
              <w:t>–</w:t>
            </w:r>
            <w:r w:rsidRPr="00846BB8">
              <w:rPr>
                <w:sz w:val="20"/>
                <w:szCs w:val="20"/>
              </w:rPr>
              <w:t>10 on page 67.)</w:t>
            </w:r>
          </w:p>
        </w:tc>
        <w:tc>
          <w:tcPr>
            <w:tcW w:w="4565" w:type="dxa"/>
          </w:tcPr>
          <w:p w14:paraId="6AE366BB" w14:textId="77777777" w:rsidR="00E47A9B" w:rsidRPr="00846BB8" w:rsidRDefault="00E47A9B" w:rsidP="00E47A9B">
            <w:pPr>
              <w:rPr>
                <w:b/>
                <w:sz w:val="20"/>
                <w:szCs w:val="20"/>
              </w:rPr>
            </w:pPr>
            <w:r w:rsidRPr="00846BB8">
              <w:rPr>
                <w:b/>
                <w:sz w:val="20"/>
                <w:szCs w:val="20"/>
              </w:rPr>
              <w:t>Writing</w:t>
            </w:r>
            <w:r>
              <w:rPr>
                <w:b/>
                <w:sz w:val="20"/>
                <w:szCs w:val="20"/>
              </w:rPr>
              <w:t xml:space="preserve"> Standard</w:t>
            </w:r>
            <w:r w:rsidRPr="00846BB8">
              <w:rPr>
                <w:b/>
                <w:sz w:val="20"/>
                <w:szCs w:val="20"/>
              </w:rPr>
              <w:t xml:space="preserve"> 5</w:t>
            </w:r>
          </w:p>
          <w:p w14:paraId="6AE366BC" w14:textId="77777777" w:rsidR="00755AB3" w:rsidRPr="00846BB8" w:rsidRDefault="00755AB3" w:rsidP="00126EA3">
            <w:pPr>
              <w:rPr>
                <w:sz w:val="20"/>
                <w:szCs w:val="20"/>
              </w:rPr>
            </w:pPr>
            <w:r w:rsidRPr="00846BB8">
              <w:rPr>
                <w:sz w:val="20"/>
                <w:szCs w:val="20"/>
              </w:rPr>
              <w:t>Develop and strengthen writing as needed by planning, revising, editing, rewriting, or trying a new approach, focusing on addressing what is most significant for a specific purpose and audience.</w:t>
            </w:r>
          </w:p>
          <w:p w14:paraId="6AE366BD" w14:textId="77777777" w:rsidR="00755AB3" w:rsidRPr="00036EB9" w:rsidRDefault="00755AB3" w:rsidP="006253AA">
            <w:pPr>
              <w:pStyle w:val="ListParagraph"/>
              <w:numPr>
                <w:ilvl w:val="0"/>
                <w:numId w:val="38"/>
              </w:numPr>
              <w:ind w:left="347" w:hanging="180"/>
              <w:rPr>
                <w:color w:val="FF0000"/>
                <w:sz w:val="20"/>
                <w:szCs w:val="20"/>
              </w:rPr>
            </w:pPr>
            <w:r w:rsidRPr="00036EB9">
              <w:rPr>
                <w:color w:val="FF0000"/>
                <w:sz w:val="20"/>
                <w:szCs w:val="20"/>
              </w:rPr>
              <w:t>Demonstrate command of standard English conventions (as described in Language standards 1</w:t>
            </w:r>
            <w:r w:rsidR="00036EB9" w:rsidRPr="00036EB9">
              <w:rPr>
                <w:color w:val="FF0000"/>
                <w:sz w:val="20"/>
                <w:szCs w:val="20"/>
              </w:rPr>
              <w:t>–</w:t>
            </w:r>
            <w:r w:rsidRPr="00036EB9">
              <w:rPr>
                <w:color w:val="FF0000"/>
                <w:sz w:val="20"/>
                <w:szCs w:val="20"/>
              </w:rPr>
              <w:t>3 up to and including grades 9</w:t>
            </w:r>
            <w:r w:rsidR="00036EB9" w:rsidRPr="00036EB9">
              <w:rPr>
                <w:color w:val="FF0000"/>
                <w:sz w:val="20"/>
                <w:szCs w:val="20"/>
              </w:rPr>
              <w:t>–</w:t>
            </w:r>
            <w:r w:rsidRPr="00036EB9">
              <w:rPr>
                <w:color w:val="FF0000"/>
                <w:sz w:val="20"/>
                <w:szCs w:val="20"/>
              </w:rPr>
              <w:t>10).</w:t>
            </w:r>
          </w:p>
          <w:p w14:paraId="6AE366BE" w14:textId="77777777" w:rsidR="00755AB3" w:rsidRPr="00846BB8" w:rsidRDefault="00755AB3" w:rsidP="006253AA">
            <w:pPr>
              <w:pStyle w:val="ListParagraph"/>
              <w:numPr>
                <w:ilvl w:val="0"/>
                <w:numId w:val="38"/>
              </w:numPr>
              <w:ind w:left="347" w:hanging="180"/>
              <w:rPr>
                <w:sz w:val="20"/>
                <w:szCs w:val="20"/>
              </w:rPr>
            </w:pPr>
            <w:r w:rsidRPr="00036EB9">
              <w:rPr>
                <w:color w:val="FF0000"/>
                <w:sz w:val="20"/>
                <w:szCs w:val="20"/>
              </w:rPr>
              <w:t>Demonstrate the ability to select accurate and/or expressive vocabulary (as described in Language standards 4</w:t>
            </w:r>
            <w:r w:rsidR="00036EB9" w:rsidRPr="00036EB9">
              <w:rPr>
                <w:color w:val="FF0000"/>
                <w:sz w:val="20"/>
                <w:szCs w:val="20"/>
              </w:rPr>
              <w:t>–</w:t>
            </w:r>
            <w:r w:rsidRPr="00036EB9">
              <w:rPr>
                <w:color w:val="FF0000"/>
                <w:sz w:val="20"/>
                <w:szCs w:val="20"/>
              </w:rPr>
              <w:t xml:space="preserve">6 up to and including </w:t>
            </w:r>
            <w:r w:rsidRPr="00036EB9">
              <w:rPr>
                <w:color w:val="FF0000"/>
                <w:sz w:val="20"/>
                <w:szCs w:val="20"/>
              </w:rPr>
              <w:lastRenderedPageBreak/>
              <w:t>grades 9</w:t>
            </w:r>
            <w:r w:rsidR="00036EB9" w:rsidRPr="00036EB9">
              <w:rPr>
                <w:color w:val="FF0000"/>
                <w:sz w:val="20"/>
                <w:szCs w:val="20"/>
              </w:rPr>
              <w:t>–</w:t>
            </w:r>
            <w:r w:rsidRPr="00036EB9">
              <w:rPr>
                <w:color w:val="FF0000"/>
                <w:sz w:val="20"/>
                <w:szCs w:val="20"/>
              </w:rPr>
              <w:t>10).</w:t>
            </w:r>
          </w:p>
        </w:tc>
        <w:tc>
          <w:tcPr>
            <w:tcW w:w="4565" w:type="dxa"/>
          </w:tcPr>
          <w:p w14:paraId="6AE366BF" w14:textId="77777777" w:rsidR="00755AB3" w:rsidRPr="00846BB8" w:rsidRDefault="00755AB3" w:rsidP="00621B55">
            <w:pPr>
              <w:rPr>
                <w:sz w:val="20"/>
                <w:szCs w:val="20"/>
              </w:rPr>
            </w:pPr>
            <w:r w:rsidRPr="00846BB8">
              <w:rPr>
                <w:sz w:val="20"/>
                <w:szCs w:val="20"/>
              </w:rPr>
              <w:lastRenderedPageBreak/>
              <w:t xml:space="preserve">Expectations at each grade level were made more consistent across strands in the current draft framework. Attention to vocabulary was already an expectation </w:t>
            </w:r>
            <w:r w:rsidR="00621B55">
              <w:rPr>
                <w:sz w:val="20"/>
                <w:szCs w:val="20"/>
              </w:rPr>
              <w:t>of</w:t>
            </w:r>
            <w:r w:rsidRPr="00846BB8">
              <w:rPr>
                <w:sz w:val="20"/>
                <w:szCs w:val="20"/>
              </w:rPr>
              <w:t xml:space="preserve"> </w:t>
            </w:r>
            <w:r w:rsidR="00CD5590">
              <w:rPr>
                <w:sz w:val="20"/>
                <w:szCs w:val="20"/>
              </w:rPr>
              <w:t xml:space="preserve">the </w:t>
            </w:r>
            <w:r w:rsidRPr="00846BB8">
              <w:rPr>
                <w:sz w:val="20"/>
                <w:szCs w:val="20"/>
              </w:rPr>
              <w:t xml:space="preserve">Language standards at this grade level; </w:t>
            </w:r>
            <w:r w:rsidR="000069FB">
              <w:rPr>
                <w:sz w:val="20"/>
                <w:szCs w:val="20"/>
              </w:rPr>
              <w:t xml:space="preserve">the addition of vocabulary to this Writing standard </w:t>
            </w:r>
            <w:r w:rsidRPr="00846BB8">
              <w:rPr>
                <w:sz w:val="20"/>
                <w:szCs w:val="20"/>
              </w:rPr>
              <w:t>makes that connection explicit.</w:t>
            </w:r>
          </w:p>
        </w:tc>
      </w:tr>
      <w:tr w:rsidR="00755AB3" w:rsidRPr="00846BB8" w14:paraId="6AE366C7" w14:textId="77777777" w:rsidTr="002F11E7">
        <w:tc>
          <w:tcPr>
            <w:tcW w:w="922" w:type="dxa"/>
          </w:tcPr>
          <w:p w14:paraId="6AE366C1" w14:textId="77777777" w:rsidR="00755AB3" w:rsidRPr="00404D29" w:rsidRDefault="00755AB3" w:rsidP="00126EA3">
            <w:pPr>
              <w:rPr>
                <w:b/>
                <w:sz w:val="20"/>
                <w:szCs w:val="20"/>
              </w:rPr>
            </w:pPr>
            <w:r w:rsidRPr="00404D29">
              <w:rPr>
                <w:b/>
                <w:sz w:val="20"/>
                <w:szCs w:val="20"/>
              </w:rPr>
              <w:lastRenderedPageBreak/>
              <w:t>9–10</w:t>
            </w:r>
          </w:p>
        </w:tc>
        <w:tc>
          <w:tcPr>
            <w:tcW w:w="4565" w:type="dxa"/>
          </w:tcPr>
          <w:p w14:paraId="6AE366C2"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6</w:t>
            </w:r>
          </w:p>
          <w:p w14:paraId="6AE366C3" w14:textId="77777777" w:rsidR="00755AB3" w:rsidRPr="00846BB8" w:rsidRDefault="00755AB3" w:rsidP="00126EA3">
            <w:pPr>
              <w:rPr>
                <w:sz w:val="20"/>
                <w:szCs w:val="20"/>
              </w:rPr>
            </w:pPr>
            <w:r w:rsidRPr="00846BB8">
              <w:rPr>
                <w:rFonts w:eastAsia="Times New Roman"/>
                <w:sz w:val="20"/>
                <w:szCs w:val="20"/>
              </w:rPr>
              <w:t>Use technology, including the Internet, to produce, publish, and update individual or shared writing products, taking advantage of technology’s capacity to link to other information and to display information flexibly and dynamically.</w:t>
            </w:r>
          </w:p>
        </w:tc>
        <w:tc>
          <w:tcPr>
            <w:tcW w:w="4565" w:type="dxa"/>
          </w:tcPr>
          <w:p w14:paraId="6AE366C4"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6</w:t>
            </w:r>
          </w:p>
          <w:p w14:paraId="6AE366C5" w14:textId="77777777" w:rsidR="00755AB3" w:rsidRPr="00846BB8" w:rsidRDefault="00755AB3" w:rsidP="00126EA3">
            <w:pPr>
              <w:rPr>
                <w:sz w:val="20"/>
                <w:szCs w:val="20"/>
              </w:rPr>
            </w:pPr>
            <w:r w:rsidRPr="00846BB8">
              <w:rPr>
                <w:rFonts w:eastAsia="Times New Roman" w:cs="Arial"/>
                <w:sz w:val="20"/>
                <w:szCs w:val="20"/>
              </w:rPr>
              <w:t xml:space="preserve">Use technology, including </w:t>
            </w:r>
            <w:r w:rsidRPr="00846BB8">
              <w:rPr>
                <w:rFonts w:eastAsia="Times New Roman" w:cs="Arial"/>
                <w:color w:val="FF0000"/>
                <w:sz w:val="20"/>
                <w:szCs w:val="20"/>
              </w:rPr>
              <w:t>current Web-based communication platforms,</w:t>
            </w:r>
            <w:r w:rsidRPr="00846BB8">
              <w:rPr>
                <w:rFonts w:eastAsia="Times New Roman" w:cs="Arial"/>
                <w:sz w:val="20"/>
                <w:szCs w:val="20"/>
              </w:rPr>
              <w:t xml:space="preserve"> to produce, publish, and update individual or shared writing products, taking advantage of technology’s capacity to link to other information and to display information flexibly and dynamically.</w:t>
            </w:r>
          </w:p>
        </w:tc>
        <w:tc>
          <w:tcPr>
            <w:tcW w:w="4565" w:type="dxa"/>
          </w:tcPr>
          <w:p w14:paraId="6AE366C6" w14:textId="77777777" w:rsidR="00755AB3" w:rsidRPr="00846BB8" w:rsidRDefault="00755AB3" w:rsidP="00126EA3">
            <w:pPr>
              <w:rPr>
                <w:sz w:val="20"/>
                <w:szCs w:val="20"/>
              </w:rPr>
            </w:pPr>
            <w:r w:rsidRPr="00846BB8">
              <w:rPr>
                <w:sz w:val="20"/>
                <w:szCs w:val="20"/>
              </w:rPr>
              <w:t xml:space="preserve">The </w:t>
            </w:r>
            <w:r w:rsidR="004913C7">
              <w:rPr>
                <w:sz w:val="20"/>
                <w:szCs w:val="20"/>
              </w:rPr>
              <w:t>edited</w:t>
            </w:r>
            <w:r w:rsidR="004913C7" w:rsidRPr="00846BB8">
              <w:rPr>
                <w:sz w:val="20"/>
                <w:szCs w:val="20"/>
              </w:rPr>
              <w:t xml:space="preserve"> </w:t>
            </w:r>
            <w:r w:rsidRPr="00846BB8">
              <w:rPr>
                <w:sz w:val="20"/>
                <w:szCs w:val="20"/>
              </w:rPr>
              <w:t>wording is more specific but still flexible enough to allow technology to evolve without the standard becoming obsolete.</w:t>
            </w:r>
          </w:p>
        </w:tc>
      </w:tr>
      <w:tr w:rsidR="00755AB3" w:rsidRPr="00846BB8" w14:paraId="6AE366CE" w14:textId="77777777" w:rsidTr="002F11E7">
        <w:tc>
          <w:tcPr>
            <w:tcW w:w="922" w:type="dxa"/>
          </w:tcPr>
          <w:p w14:paraId="6AE366C8" w14:textId="77777777" w:rsidR="00755AB3" w:rsidRPr="00404D29" w:rsidRDefault="00755AB3" w:rsidP="00126EA3">
            <w:pPr>
              <w:rPr>
                <w:b/>
                <w:sz w:val="20"/>
                <w:szCs w:val="20"/>
              </w:rPr>
            </w:pPr>
            <w:r w:rsidRPr="00404D29">
              <w:rPr>
                <w:b/>
                <w:sz w:val="20"/>
                <w:szCs w:val="20"/>
              </w:rPr>
              <w:t>9–10</w:t>
            </w:r>
          </w:p>
        </w:tc>
        <w:tc>
          <w:tcPr>
            <w:tcW w:w="4565" w:type="dxa"/>
          </w:tcPr>
          <w:p w14:paraId="6AE366C9"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7</w:t>
            </w:r>
          </w:p>
          <w:p w14:paraId="6AE366CA" w14:textId="77777777" w:rsidR="00755AB3" w:rsidRPr="00846BB8" w:rsidRDefault="00755AB3" w:rsidP="00126EA3">
            <w:pPr>
              <w:rPr>
                <w:sz w:val="20"/>
                <w:szCs w:val="20"/>
              </w:rPr>
            </w:pPr>
            <w:r w:rsidRPr="00846BB8">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6AE366CB"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6CC" w14:textId="77777777" w:rsidR="00755AB3" w:rsidRPr="00846BB8" w:rsidRDefault="00755AB3" w:rsidP="00126EA3">
            <w:pPr>
              <w:rPr>
                <w:strike/>
                <w:color w:val="FF0000"/>
                <w:sz w:val="20"/>
                <w:szCs w:val="20"/>
              </w:rPr>
            </w:pPr>
            <w:r w:rsidRPr="00846BB8">
              <w:rPr>
                <w:sz w:val="20"/>
                <w:szCs w:val="20"/>
              </w:rPr>
              <w:t xml:space="preserve">Conduct </w:t>
            </w:r>
            <w:r w:rsidRPr="00891CD3">
              <w:rPr>
                <w:strike/>
                <w:color w:val="FF0000"/>
                <w:sz w:val="20"/>
                <w:szCs w:val="20"/>
              </w:rPr>
              <w:t>short as well as more sustained</w:t>
            </w:r>
            <w:r w:rsidRPr="00846BB8">
              <w:rPr>
                <w:sz w:val="20"/>
                <w:szCs w:val="20"/>
              </w:rPr>
              <w:t xml:space="preserve"> research </w:t>
            </w:r>
            <w:r w:rsidRPr="00846BB8">
              <w:rPr>
                <w:strike/>
                <w:color w:val="FF0000"/>
                <w:sz w:val="20"/>
                <w:szCs w:val="20"/>
              </w:rPr>
              <w:t>projects</w:t>
            </w:r>
            <w:r w:rsidRPr="00846BB8">
              <w:rPr>
                <w:sz w:val="20"/>
                <w:szCs w:val="20"/>
              </w:rPr>
              <w:t xml:space="preserve">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6AE366CD" w14:textId="77777777" w:rsidR="00755AB3" w:rsidRPr="00846BB8" w:rsidRDefault="00755AB3" w:rsidP="000A3DAE">
            <w:pPr>
              <w:rPr>
                <w:sz w:val="20"/>
                <w:szCs w:val="20"/>
              </w:rPr>
            </w:pPr>
            <w:r w:rsidRPr="00846BB8">
              <w:rPr>
                <w:sz w:val="20"/>
                <w:szCs w:val="20"/>
              </w:rPr>
              <w:t xml:space="preserve">“Projects” and references to their time frames were removed in this context throughout the framework to encourage the integration of research into everyday learning rather than its relegation to stand-alone </w:t>
            </w:r>
            <w:r w:rsidR="000A3DAE">
              <w:rPr>
                <w:sz w:val="20"/>
                <w:szCs w:val="20"/>
              </w:rPr>
              <w:t>assignments</w:t>
            </w:r>
            <w:r w:rsidRPr="00846BB8">
              <w:rPr>
                <w:sz w:val="20"/>
                <w:szCs w:val="20"/>
              </w:rPr>
              <w:t>.</w:t>
            </w:r>
          </w:p>
        </w:tc>
      </w:tr>
      <w:tr w:rsidR="00755AB3" w:rsidRPr="00846BB8" w14:paraId="6AE366D7" w14:textId="77777777" w:rsidTr="002F11E7">
        <w:tc>
          <w:tcPr>
            <w:tcW w:w="922" w:type="dxa"/>
          </w:tcPr>
          <w:p w14:paraId="6AE366CF" w14:textId="77777777" w:rsidR="00755AB3" w:rsidRPr="00404D29" w:rsidRDefault="00755AB3" w:rsidP="00126EA3">
            <w:pPr>
              <w:rPr>
                <w:b/>
                <w:sz w:val="20"/>
                <w:szCs w:val="20"/>
              </w:rPr>
            </w:pPr>
            <w:r w:rsidRPr="00404D29">
              <w:rPr>
                <w:b/>
                <w:sz w:val="20"/>
                <w:szCs w:val="20"/>
              </w:rPr>
              <w:t>9–10</w:t>
            </w:r>
          </w:p>
        </w:tc>
        <w:tc>
          <w:tcPr>
            <w:tcW w:w="4565" w:type="dxa"/>
          </w:tcPr>
          <w:p w14:paraId="6AE366D0"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9</w:t>
            </w:r>
          </w:p>
          <w:p w14:paraId="6AE366D1" w14:textId="77777777" w:rsidR="00755AB3" w:rsidRPr="00846BB8" w:rsidRDefault="00755AB3" w:rsidP="00126EA3">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6D2" w14:textId="77777777" w:rsidR="00755AB3" w:rsidRPr="00846BB8" w:rsidRDefault="00755AB3" w:rsidP="00126EA3">
            <w:pPr>
              <w:ind w:left="360" w:hanging="180"/>
              <w:rPr>
                <w:sz w:val="20"/>
                <w:szCs w:val="20"/>
              </w:rPr>
            </w:pPr>
            <w:r w:rsidRPr="00846BB8">
              <w:rPr>
                <w:rFonts w:eastAsia="Times New Roman"/>
                <w:color w:val="000000"/>
                <w:sz w:val="20"/>
                <w:szCs w:val="20"/>
              </w:rPr>
              <w:t>a.</w:t>
            </w:r>
            <w:r w:rsidRPr="00846BB8">
              <w:rPr>
                <w:rFonts w:eastAsia="Times New Roman"/>
                <w:color w:val="000000"/>
                <w:sz w:val="20"/>
                <w:szCs w:val="20"/>
              </w:rPr>
              <w:tab/>
              <w:t xml:space="preserve">Apply </w:t>
            </w:r>
            <w:r w:rsidRPr="00846BB8">
              <w:rPr>
                <w:rFonts w:eastAsia="Times New Roman"/>
                <w:i/>
                <w:color w:val="000000"/>
                <w:sz w:val="20"/>
                <w:szCs w:val="20"/>
              </w:rPr>
              <w:t>grades 9–10 Reading standards</w:t>
            </w:r>
            <w:r w:rsidRPr="00846BB8">
              <w:rPr>
                <w:rFonts w:eastAsia="Times New Roman"/>
                <w:color w:val="000000"/>
                <w:sz w:val="20"/>
                <w:szCs w:val="20"/>
              </w:rPr>
              <w:t xml:space="preserve"> to literature (e.g., “</w:t>
            </w:r>
            <w:r w:rsidRPr="00846BB8">
              <w:rPr>
                <w:rFonts w:eastAsia="Times New Roman"/>
                <w:sz w:val="20"/>
                <w:szCs w:val="20"/>
              </w:rPr>
              <w:t>Analyze how an author draws on and transforms source material in a specific work [e.g., how Shakespeare treats a theme or topic from Ovid or the Bible or how a later author draws on a play by Shakespeare]</w:t>
            </w:r>
            <w:r w:rsidRPr="00846BB8">
              <w:rPr>
                <w:rFonts w:eastAsia="Times New Roman"/>
                <w:color w:val="000000"/>
                <w:sz w:val="20"/>
                <w:szCs w:val="20"/>
              </w:rPr>
              <w:t>”).</w:t>
            </w:r>
          </w:p>
          <w:p w14:paraId="6AE366D3" w14:textId="77777777" w:rsidR="00755AB3" w:rsidRPr="00846BB8" w:rsidRDefault="00755AB3" w:rsidP="00126EA3">
            <w:pPr>
              <w:tabs>
                <w:tab w:val="left" w:pos="360"/>
              </w:tabs>
              <w:ind w:left="360" w:hanging="180"/>
              <w:rPr>
                <w:rFonts w:eastAsia="Times New Roman"/>
                <w:sz w:val="20"/>
                <w:szCs w:val="20"/>
              </w:rPr>
            </w:pPr>
            <w:r w:rsidRPr="00846BB8">
              <w:rPr>
                <w:rFonts w:eastAsia="Times New Roman"/>
                <w:color w:val="000000"/>
                <w:sz w:val="20"/>
                <w:szCs w:val="20"/>
              </w:rPr>
              <w:t>b.</w:t>
            </w:r>
            <w:r w:rsidRPr="00846BB8">
              <w:rPr>
                <w:rFonts w:eastAsia="Times New Roman"/>
                <w:color w:val="000000"/>
                <w:sz w:val="20"/>
                <w:szCs w:val="20"/>
              </w:rPr>
              <w:tab/>
              <w:t xml:space="preserve">Apply </w:t>
            </w:r>
            <w:r w:rsidRPr="00846BB8">
              <w:rPr>
                <w:rFonts w:eastAsia="Times New Roman"/>
                <w:i/>
                <w:color w:val="000000"/>
                <w:sz w:val="20"/>
                <w:szCs w:val="20"/>
              </w:rPr>
              <w:t>grades 9–10 Reading standards</w:t>
            </w:r>
            <w:r w:rsidRPr="00846BB8">
              <w:rPr>
                <w:rFonts w:eastAsia="Times New Roman"/>
                <w:color w:val="000000"/>
                <w:sz w:val="20"/>
                <w:szCs w:val="20"/>
              </w:rPr>
              <w:t xml:space="preserve"> to literary nonfiction (e.g., “Delineate and evaluate the argument and specific claims in a text, assessing whether the reasoning is valid and the evidence is relevant and sufficient; identify false statements and fallacious reasoning”).</w:t>
            </w:r>
          </w:p>
        </w:tc>
        <w:tc>
          <w:tcPr>
            <w:tcW w:w="4565" w:type="dxa"/>
          </w:tcPr>
          <w:p w14:paraId="6AE366D4"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9</w:t>
            </w:r>
          </w:p>
          <w:p w14:paraId="6AE366D5" w14:textId="77777777" w:rsidR="00755AB3" w:rsidRPr="00846BB8" w:rsidRDefault="00755AB3" w:rsidP="00307468">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written analysis, </w:t>
            </w:r>
            <w:r w:rsidRPr="00846BB8">
              <w:rPr>
                <w:rFonts w:eastAsia="Times New Roman"/>
                <w:color w:val="FF0000"/>
                <w:sz w:val="20"/>
                <w:szCs w:val="20"/>
              </w:rPr>
              <w:t>interpretation,</w:t>
            </w:r>
            <w:r w:rsidRPr="00846BB8">
              <w:rPr>
                <w:rFonts w:eastAsia="Times New Roman"/>
                <w:sz w:val="20"/>
                <w:szCs w:val="20"/>
              </w:rPr>
              <w:t xml:space="preserve"> reflection, and research, </w:t>
            </w:r>
            <w:r w:rsidRPr="00846BB8">
              <w:rPr>
                <w:rFonts w:eastAsia="Times New Roman"/>
                <w:color w:val="FF0000"/>
                <w:sz w:val="20"/>
                <w:szCs w:val="20"/>
              </w:rPr>
              <w:t>applying one or more grades 9</w:t>
            </w:r>
            <w:r w:rsidR="00036EB9" w:rsidRPr="00036EB9">
              <w:rPr>
                <w:color w:val="FF0000"/>
                <w:sz w:val="20"/>
                <w:szCs w:val="20"/>
              </w:rPr>
              <w:t>–</w:t>
            </w:r>
            <w:r w:rsidRPr="00846BB8">
              <w:rPr>
                <w:rFonts w:eastAsia="Times New Roman"/>
                <w:color w:val="FF0000"/>
                <w:sz w:val="20"/>
                <w:szCs w:val="20"/>
              </w:rPr>
              <w:t>10 standards for Reading Literature or Reading Informational Text as needed.</w:t>
            </w:r>
          </w:p>
        </w:tc>
        <w:tc>
          <w:tcPr>
            <w:tcW w:w="4565" w:type="dxa"/>
          </w:tcPr>
          <w:p w14:paraId="6AE366D6" w14:textId="77777777" w:rsidR="00755AB3" w:rsidRPr="00846BB8" w:rsidRDefault="009379C7" w:rsidP="00891CD3">
            <w:pPr>
              <w:rPr>
                <w:sz w:val="20"/>
                <w:szCs w:val="20"/>
              </w:rPr>
            </w:pPr>
            <w:r w:rsidRPr="00846BB8">
              <w:rPr>
                <w:sz w:val="20"/>
                <w:szCs w:val="20"/>
              </w:rPr>
              <w:t xml:space="preserve">The </w:t>
            </w:r>
            <w:r w:rsidR="00891CD3">
              <w:rPr>
                <w:sz w:val="20"/>
                <w:szCs w:val="20"/>
              </w:rPr>
              <w:t>revision</w:t>
            </w:r>
            <w:r w:rsidRPr="00846BB8">
              <w:rPr>
                <w:sz w:val="20"/>
                <w:szCs w:val="20"/>
              </w:rPr>
              <w:t xml:space="preserve"> adds flexibility </w:t>
            </w:r>
            <w:r>
              <w:rPr>
                <w:sz w:val="20"/>
                <w:szCs w:val="20"/>
              </w:rPr>
              <w:t xml:space="preserve">and consistency with the edited version of Reading standard 1. It also </w:t>
            </w:r>
            <w:r w:rsidRPr="00846BB8">
              <w:rPr>
                <w:sz w:val="20"/>
                <w:szCs w:val="20"/>
              </w:rPr>
              <w:t>avoids focusing attention on some Reading standards at the expense of others.</w:t>
            </w:r>
          </w:p>
        </w:tc>
      </w:tr>
      <w:tr w:rsidR="00755AB3" w:rsidRPr="00846BB8" w14:paraId="6AE366DE" w14:textId="77777777" w:rsidTr="002F11E7">
        <w:tc>
          <w:tcPr>
            <w:tcW w:w="922" w:type="dxa"/>
          </w:tcPr>
          <w:p w14:paraId="6AE366D8" w14:textId="77777777" w:rsidR="00755AB3" w:rsidRPr="00404D29" w:rsidRDefault="00755AB3" w:rsidP="00126EA3">
            <w:pPr>
              <w:rPr>
                <w:b/>
                <w:sz w:val="20"/>
                <w:szCs w:val="20"/>
              </w:rPr>
            </w:pPr>
            <w:r w:rsidRPr="00404D29">
              <w:rPr>
                <w:b/>
                <w:sz w:val="20"/>
                <w:szCs w:val="20"/>
              </w:rPr>
              <w:t>9–10</w:t>
            </w:r>
          </w:p>
        </w:tc>
        <w:tc>
          <w:tcPr>
            <w:tcW w:w="4565" w:type="dxa"/>
          </w:tcPr>
          <w:p w14:paraId="6AE366D9"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10</w:t>
            </w:r>
          </w:p>
          <w:p w14:paraId="6AE366DA"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6DB"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6DC"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stories, scripts, reflections, speeches, essays)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6DD" w14:textId="77777777" w:rsidR="00755AB3" w:rsidRPr="00846BB8" w:rsidRDefault="00755AB3" w:rsidP="00500CB2">
            <w:pPr>
              <w:rPr>
                <w:sz w:val="20"/>
                <w:szCs w:val="20"/>
              </w:rPr>
            </w:pPr>
            <w:r w:rsidRPr="00846BB8">
              <w:rPr>
                <w:sz w:val="20"/>
                <w:szCs w:val="20"/>
              </w:rPr>
              <w:t xml:space="preserve">The </w:t>
            </w:r>
            <w:r w:rsidR="0084480A">
              <w:rPr>
                <w:sz w:val="20"/>
                <w:szCs w:val="20"/>
              </w:rPr>
              <w:t>edit</w:t>
            </w:r>
            <w:r w:rsidRPr="00846BB8">
              <w:rPr>
                <w:sz w:val="20"/>
                <w:szCs w:val="20"/>
              </w:rPr>
              <w:t xml:space="preserve"> incorporates the reference to genre variety </w:t>
            </w:r>
            <w:r w:rsidR="000A3DAE">
              <w:rPr>
                <w:sz w:val="20"/>
                <w:szCs w:val="20"/>
              </w:rPr>
              <w:t>from</w:t>
            </w:r>
            <w:r w:rsidRPr="00846BB8">
              <w:rPr>
                <w:sz w:val="20"/>
                <w:szCs w:val="20"/>
              </w:rPr>
              <w:t xml:space="preserve"> Writing </w:t>
            </w:r>
            <w:r w:rsidR="000A3DAE">
              <w:rPr>
                <w:sz w:val="20"/>
                <w:szCs w:val="20"/>
              </w:rPr>
              <w:t xml:space="preserve">standard </w:t>
            </w:r>
            <w:r w:rsidRPr="00846BB8">
              <w:rPr>
                <w:sz w:val="20"/>
                <w:szCs w:val="20"/>
              </w:rPr>
              <w:t xml:space="preserve">MA.3.A, which has been deleted </w:t>
            </w:r>
            <w:r w:rsidR="00500CB2">
              <w:rPr>
                <w:sz w:val="20"/>
                <w:szCs w:val="20"/>
              </w:rPr>
              <w:t>from</w:t>
            </w:r>
            <w:r w:rsidRPr="00846BB8">
              <w:rPr>
                <w:sz w:val="20"/>
                <w:szCs w:val="20"/>
              </w:rPr>
              <w:t xml:space="preserve"> the current draft framework.</w:t>
            </w:r>
          </w:p>
        </w:tc>
      </w:tr>
      <w:tr w:rsidR="00755AB3" w:rsidRPr="00846BB8" w14:paraId="6AE366E5" w14:textId="77777777" w:rsidTr="002F11E7">
        <w:tc>
          <w:tcPr>
            <w:tcW w:w="922" w:type="dxa"/>
          </w:tcPr>
          <w:p w14:paraId="6AE366DF" w14:textId="77777777" w:rsidR="00755AB3" w:rsidRPr="00404D29" w:rsidRDefault="00755AB3" w:rsidP="00126EA3">
            <w:pPr>
              <w:rPr>
                <w:b/>
                <w:sz w:val="20"/>
                <w:szCs w:val="20"/>
              </w:rPr>
            </w:pPr>
            <w:r w:rsidRPr="00404D29">
              <w:rPr>
                <w:b/>
                <w:sz w:val="20"/>
                <w:szCs w:val="20"/>
              </w:rPr>
              <w:t>9–10</w:t>
            </w:r>
          </w:p>
        </w:tc>
        <w:tc>
          <w:tcPr>
            <w:tcW w:w="4565" w:type="dxa"/>
          </w:tcPr>
          <w:p w14:paraId="6AE366E0" w14:textId="77777777" w:rsidR="00755AB3" w:rsidRPr="00846BB8" w:rsidRDefault="00755AB3" w:rsidP="00126EA3">
            <w:pPr>
              <w:rPr>
                <w:b/>
                <w:sz w:val="20"/>
                <w:szCs w:val="20"/>
              </w:rPr>
            </w:pPr>
            <w:r w:rsidRPr="00846BB8">
              <w:rPr>
                <w:b/>
                <w:sz w:val="20"/>
                <w:szCs w:val="20"/>
              </w:rPr>
              <w:t>Speaking and Listening</w:t>
            </w:r>
            <w:r w:rsidR="009F0998">
              <w:rPr>
                <w:b/>
                <w:sz w:val="20"/>
                <w:szCs w:val="20"/>
              </w:rPr>
              <w:t xml:space="preserve"> Standard</w:t>
            </w:r>
            <w:r w:rsidRPr="00846BB8">
              <w:rPr>
                <w:b/>
                <w:sz w:val="20"/>
                <w:szCs w:val="20"/>
              </w:rPr>
              <w:t xml:space="preserve"> 4</w:t>
            </w:r>
          </w:p>
          <w:p w14:paraId="6AE366E1" w14:textId="77777777" w:rsidR="00755AB3" w:rsidRPr="00846BB8" w:rsidRDefault="00755AB3" w:rsidP="00126EA3">
            <w:pPr>
              <w:rPr>
                <w:sz w:val="20"/>
                <w:szCs w:val="20"/>
              </w:rPr>
            </w:pPr>
            <w:r w:rsidRPr="00846BB8">
              <w:rPr>
                <w:rFonts w:cs="Cambria"/>
                <w:sz w:val="20"/>
                <w:szCs w:val="20"/>
              </w:rPr>
              <w:t xml:space="preserve">Present information, findings, and supporting evidence clearly, concisely, and logically </w:t>
            </w:r>
            <w:r w:rsidRPr="00846BB8">
              <w:rPr>
                <w:rFonts w:cs="MyriadNC-Bold"/>
                <w:color w:val="000000"/>
                <w:sz w:val="20"/>
                <w:szCs w:val="20"/>
              </w:rPr>
              <w:t>such that listeners can follow the line of reasoning</w:t>
            </w:r>
            <w:r w:rsidRPr="00846BB8">
              <w:rPr>
                <w:sz w:val="20"/>
                <w:szCs w:val="20"/>
              </w:rPr>
              <w:t xml:space="preserve"> and the organization, development, substance, and style are </w:t>
            </w:r>
            <w:r w:rsidRPr="00846BB8">
              <w:rPr>
                <w:sz w:val="20"/>
                <w:szCs w:val="20"/>
              </w:rPr>
              <w:lastRenderedPageBreak/>
              <w:t>appropriate to purpose, audience, and task.</w:t>
            </w:r>
          </w:p>
        </w:tc>
        <w:tc>
          <w:tcPr>
            <w:tcW w:w="4565" w:type="dxa"/>
          </w:tcPr>
          <w:p w14:paraId="6AE366E2" w14:textId="77777777" w:rsidR="00E47A9B" w:rsidRPr="00846BB8" w:rsidRDefault="00E47A9B" w:rsidP="00E47A9B">
            <w:pPr>
              <w:rPr>
                <w:b/>
                <w:sz w:val="20"/>
                <w:szCs w:val="20"/>
              </w:rPr>
            </w:pPr>
            <w:r w:rsidRPr="00846BB8">
              <w:rPr>
                <w:b/>
                <w:sz w:val="20"/>
                <w:szCs w:val="20"/>
              </w:rPr>
              <w:lastRenderedPageBreak/>
              <w:t>Speaking and Listening</w:t>
            </w:r>
            <w:r>
              <w:rPr>
                <w:b/>
                <w:sz w:val="20"/>
                <w:szCs w:val="20"/>
              </w:rPr>
              <w:t xml:space="preserve"> Standard</w:t>
            </w:r>
            <w:r w:rsidRPr="00846BB8">
              <w:rPr>
                <w:b/>
                <w:sz w:val="20"/>
                <w:szCs w:val="20"/>
              </w:rPr>
              <w:t xml:space="preserve"> 4</w:t>
            </w:r>
          </w:p>
          <w:p w14:paraId="6AE366E3" w14:textId="77777777" w:rsidR="00755AB3" w:rsidRPr="00846BB8" w:rsidRDefault="00755AB3" w:rsidP="0001174B">
            <w:pPr>
              <w:rPr>
                <w:sz w:val="20"/>
                <w:szCs w:val="20"/>
              </w:rPr>
            </w:pPr>
            <w:r w:rsidRPr="00846BB8">
              <w:rPr>
                <w:rFonts w:cs="Cambria"/>
                <w:sz w:val="20"/>
                <w:szCs w:val="20"/>
              </w:rPr>
              <w:t xml:space="preserve">Present information, findings, and supporting evidence clearly, concisely, and logically </w:t>
            </w:r>
            <w:r w:rsidRPr="00846BB8">
              <w:rPr>
                <w:rFonts w:cs="MyriadNC-Bold"/>
                <w:color w:val="000000"/>
                <w:sz w:val="20"/>
                <w:szCs w:val="20"/>
              </w:rPr>
              <w:t>such that listeners can follow the line of reasoning</w:t>
            </w:r>
            <w:r w:rsidRPr="00846BB8">
              <w:rPr>
                <w:sz w:val="20"/>
                <w:szCs w:val="20"/>
              </w:rPr>
              <w:t xml:space="preserve"> and the organization, development, </w:t>
            </w:r>
            <w:r w:rsidRPr="00846BB8">
              <w:rPr>
                <w:color w:val="FF0000"/>
                <w:sz w:val="20"/>
                <w:szCs w:val="20"/>
              </w:rPr>
              <w:t>vocabulary,</w:t>
            </w:r>
            <w:r w:rsidRPr="00846BB8">
              <w:rPr>
                <w:sz w:val="20"/>
                <w:szCs w:val="20"/>
              </w:rPr>
              <w:t xml:space="preserve"> substance, </w:t>
            </w:r>
            <w:r w:rsidRPr="00846BB8">
              <w:rPr>
                <w:sz w:val="20"/>
                <w:szCs w:val="20"/>
              </w:rPr>
              <w:lastRenderedPageBreak/>
              <w:t xml:space="preserve">and style are appropriate to purpose, audience, and task. </w:t>
            </w:r>
            <w:r w:rsidRPr="00846BB8">
              <w:rPr>
                <w:color w:val="FF0000"/>
                <w:sz w:val="20"/>
                <w:szCs w:val="20"/>
              </w:rPr>
              <w:t>(See grades 9</w:t>
            </w:r>
            <w:r w:rsidR="00036EB9" w:rsidRPr="00036EB9">
              <w:rPr>
                <w:color w:val="FF0000"/>
                <w:sz w:val="20"/>
                <w:szCs w:val="20"/>
              </w:rPr>
              <w:t>–</w:t>
            </w:r>
            <w:r w:rsidRPr="00846BB8">
              <w:rPr>
                <w:color w:val="FF0000"/>
                <w:sz w:val="20"/>
                <w:szCs w:val="20"/>
              </w:rPr>
              <w:t>10 Language standards 4</w:t>
            </w:r>
            <w:r w:rsidR="00036EB9" w:rsidRPr="00036EB9">
              <w:rPr>
                <w:color w:val="FF0000"/>
                <w:sz w:val="20"/>
                <w:szCs w:val="20"/>
              </w:rPr>
              <w:t>–</w:t>
            </w:r>
            <w:r w:rsidRPr="00846BB8">
              <w:rPr>
                <w:color w:val="FF0000"/>
                <w:sz w:val="20"/>
                <w:szCs w:val="20"/>
              </w:rPr>
              <w:t>6 for specific expectations regarding vocabulary.)</w:t>
            </w:r>
          </w:p>
        </w:tc>
        <w:tc>
          <w:tcPr>
            <w:tcW w:w="4565" w:type="dxa"/>
          </w:tcPr>
          <w:p w14:paraId="6AE366E4" w14:textId="77777777" w:rsidR="00755AB3" w:rsidRPr="00846BB8" w:rsidRDefault="00755AB3" w:rsidP="00CD5590">
            <w:pPr>
              <w:rPr>
                <w:sz w:val="20"/>
                <w:szCs w:val="20"/>
              </w:rPr>
            </w:pPr>
            <w:r w:rsidRPr="00846BB8">
              <w:rPr>
                <w:sz w:val="20"/>
                <w:szCs w:val="20"/>
              </w:rPr>
              <w:lastRenderedPageBreak/>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CD5590">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w:t>
            </w:r>
            <w:r w:rsidRPr="00846BB8">
              <w:rPr>
                <w:sz w:val="20"/>
                <w:szCs w:val="20"/>
              </w:rPr>
              <w:lastRenderedPageBreak/>
              <w:t>Listening standard makes that connection explicit.</w:t>
            </w:r>
          </w:p>
        </w:tc>
      </w:tr>
      <w:tr w:rsidR="00755AB3" w:rsidRPr="00846BB8" w14:paraId="6AE366F2" w14:textId="77777777" w:rsidTr="002F11E7">
        <w:tc>
          <w:tcPr>
            <w:tcW w:w="922" w:type="dxa"/>
          </w:tcPr>
          <w:p w14:paraId="6AE366E6" w14:textId="77777777" w:rsidR="00755AB3" w:rsidRPr="00404D29" w:rsidRDefault="00755AB3" w:rsidP="00126EA3">
            <w:pPr>
              <w:rPr>
                <w:b/>
                <w:sz w:val="20"/>
                <w:szCs w:val="20"/>
              </w:rPr>
            </w:pPr>
            <w:r w:rsidRPr="00404D29">
              <w:rPr>
                <w:b/>
                <w:sz w:val="20"/>
                <w:szCs w:val="20"/>
              </w:rPr>
              <w:lastRenderedPageBreak/>
              <w:t>9–10</w:t>
            </w:r>
          </w:p>
        </w:tc>
        <w:tc>
          <w:tcPr>
            <w:tcW w:w="4565" w:type="dxa"/>
          </w:tcPr>
          <w:p w14:paraId="6AE366E7"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1</w:t>
            </w:r>
          </w:p>
          <w:p w14:paraId="6AE366E8" w14:textId="77777777" w:rsidR="00755AB3" w:rsidRPr="00846BB8" w:rsidRDefault="00755AB3" w:rsidP="00B13C20">
            <w:pPr>
              <w:tabs>
                <w:tab w:val="left" w:pos="612"/>
              </w:tabs>
              <w:rPr>
                <w:rFonts w:eastAsia="Times New Roman"/>
                <w:color w:val="000000"/>
                <w:sz w:val="20"/>
                <w:szCs w:val="20"/>
              </w:rPr>
            </w:pPr>
            <w:r w:rsidRPr="00846BB8">
              <w:rPr>
                <w:rFonts w:eastAsia="Times New Roman"/>
                <w:color w:val="000000"/>
                <w:sz w:val="20"/>
                <w:szCs w:val="20"/>
              </w:rPr>
              <w:t>Demonstrate command of the conventions of standard English grammar and usage when writing or speaking.</w:t>
            </w:r>
          </w:p>
          <w:p w14:paraId="6AE366E9" w14:textId="77777777" w:rsidR="00755AB3" w:rsidRPr="00846BB8" w:rsidRDefault="00755AB3" w:rsidP="00B13C20">
            <w:pPr>
              <w:framePr w:hSpace="180" w:wrap="around" w:vAnchor="page" w:hAnchor="margin" w:y="905"/>
              <w:tabs>
                <w:tab w:val="left" w:pos="252"/>
                <w:tab w:val="left" w:pos="612"/>
              </w:tabs>
              <w:ind w:left="360" w:hanging="180"/>
              <w:rPr>
                <w:rFonts w:eastAsia="Times New Roman"/>
                <w:sz w:val="20"/>
                <w:szCs w:val="20"/>
              </w:rPr>
            </w:pPr>
            <w:r w:rsidRPr="00846BB8">
              <w:rPr>
                <w:rFonts w:eastAsia="Times New Roman"/>
                <w:sz w:val="20"/>
                <w:szCs w:val="20"/>
              </w:rPr>
              <w:t>a.</w:t>
            </w:r>
            <w:r w:rsidRPr="00846BB8">
              <w:rPr>
                <w:rFonts w:eastAsia="Times New Roman"/>
                <w:sz w:val="20"/>
                <w:szCs w:val="20"/>
              </w:rPr>
              <w:tab/>
              <w:t>Use parallel structure.</w:t>
            </w:r>
          </w:p>
          <w:p w14:paraId="6AE366EA" w14:textId="77777777" w:rsidR="00755AB3" w:rsidRPr="00846BB8" w:rsidRDefault="00755AB3" w:rsidP="00B13C20">
            <w:pPr>
              <w:ind w:left="360" w:hanging="180"/>
              <w:rPr>
                <w:b/>
                <w:sz w:val="20"/>
                <w:szCs w:val="20"/>
              </w:rPr>
            </w:pPr>
            <w:r w:rsidRPr="00846BB8">
              <w:rPr>
                <w:rFonts w:eastAsia="Times New Roman"/>
                <w:sz w:val="20"/>
                <w:szCs w:val="20"/>
              </w:rPr>
              <w:t>b.</w:t>
            </w:r>
            <w:r w:rsidRPr="00846BB8">
              <w:rPr>
                <w:rFonts w:eastAsia="Times New Roman"/>
                <w:sz w:val="20"/>
                <w:szCs w:val="20"/>
              </w:rPr>
              <w:tab/>
              <w:t>Use various types of phrases (noun, verb, adjectival, adverbial, participial, prepositional, absolute) and clauses (independent, dependent; noun, relative, adverbial) to convey specific meanings and add variety and interest to writing or presentations.</w:t>
            </w:r>
          </w:p>
        </w:tc>
        <w:tc>
          <w:tcPr>
            <w:tcW w:w="4565" w:type="dxa"/>
          </w:tcPr>
          <w:p w14:paraId="6AE366EB"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1</w:t>
            </w:r>
          </w:p>
          <w:p w14:paraId="6AE366EC" w14:textId="77777777" w:rsidR="00755AB3" w:rsidRPr="00846BB8" w:rsidRDefault="00755AB3" w:rsidP="00B13C20">
            <w:pPr>
              <w:tabs>
                <w:tab w:val="left" w:pos="612"/>
              </w:tabs>
              <w:ind w:left="-13"/>
              <w:rPr>
                <w:rFonts w:eastAsia="Times New Roman" w:cs="Arial"/>
                <w:color w:val="FF0000"/>
                <w:sz w:val="20"/>
                <w:szCs w:val="20"/>
              </w:rPr>
            </w:pPr>
            <w:r w:rsidRPr="00846BB8">
              <w:rPr>
                <w:rFonts w:eastAsia="Times New Roman" w:cs="Arial"/>
                <w:color w:val="000000"/>
                <w:sz w:val="20"/>
                <w:szCs w:val="20"/>
              </w:rPr>
              <w:t xml:space="preserve">Demonstrate command of the conventions of standard English grammar and usage when writing or speaking; </w:t>
            </w:r>
            <w:r w:rsidRPr="00846BB8">
              <w:rPr>
                <w:rFonts w:eastAsia="Times New Roman" w:cs="Arial"/>
                <w:color w:val="FF0000"/>
                <w:sz w:val="20"/>
                <w:szCs w:val="20"/>
              </w:rPr>
              <w:t>retain and further develop language skills learned in previous grades. (See Writing standard 5 and Speaking and Listening standard 6 on strengthening writing and presentations by applying knowledge of language.)</w:t>
            </w:r>
          </w:p>
          <w:p w14:paraId="6AE366ED" w14:textId="77777777" w:rsidR="00755AB3" w:rsidRPr="00846BB8" w:rsidRDefault="00755AB3" w:rsidP="00B13C20">
            <w:pPr>
              <w:ind w:left="-13"/>
              <w:rPr>
                <w:rFonts w:eastAsia="Times New Roman" w:cs="Arial"/>
                <w:i/>
                <w:color w:val="FF0000"/>
                <w:sz w:val="20"/>
                <w:szCs w:val="20"/>
              </w:rPr>
            </w:pPr>
            <w:r w:rsidRPr="00846BB8">
              <w:rPr>
                <w:rFonts w:eastAsia="Times New Roman" w:cs="Arial"/>
                <w:color w:val="FF0000"/>
                <w:sz w:val="20"/>
                <w:szCs w:val="20"/>
              </w:rPr>
              <w:tab/>
            </w:r>
            <w:r w:rsidRPr="00846BB8">
              <w:rPr>
                <w:rFonts w:eastAsia="Times New Roman" w:cs="Arial"/>
                <w:i/>
                <w:color w:val="FF0000"/>
                <w:sz w:val="20"/>
                <w:szCs w:val="20"/>
              </w:rPr>
              <w:t>Sentence Structure, Variety, and Meaning</w:t>
            </w:r>
          </w:p>
          <w:p w14:paraId="6AE366EE" w14:textId="77777777" w:rsidR="00755AB3" w:rsidRPr="00846BB8" w:rsidRDefault="00755AB3" w:rsidP="00B13C20">
            <w:pPr>
              <w:tabs>
                <w:tab w:val="left" w:pos="612"/>
              </w:tabs>
              <w:ind w:left="347" w:hanging="180"/>
              <w:rPr>
                <w:rFonts w:eastAsia="Times New Roman" w:cs="Arial"/>
                <w:color w:val="FF0000"/>
                <w:sz w:val="20"/>
                <w:szCs w:val="20"/>
              </w:rPr>
            </w:pPr>
            <w:r w:rsidRPr="00846BB8">
              <w:rPr>
                <w:rFonts w:eastAsia="Times New Roman" w:cs="Arial"/>
                <w:color w:val="FF0000"/>
                <w:sz w:val="20"/>
                <w:szCs w:val="20"/>
              </w:rPr>
              <w:t>a.</w:t>
            </w:r>
            <w:r w:rsidRPr="00846BB8">
              <w:rPr>
                <w:rFonts w:eastAsia="Times New Roman" w:cs="Arial"/>
                <w:color w:val="FF0000"/>
                <w:sz w:val="20"/>
                <w:szCs w:val="20"/>
              </w:rPr>
              <w:tab/>
              <w:t>Manipulate and rearrange clauses and phrases in sentences, paying attention to agreements of pronouns and their antecedents, logical use of verb tenses, and variety in sentence patterns.</w:t>
            </w:r>
          </w:p>
          <w:p w14:paraId="6AE366EF" w14:textId="77777777" w:rsidR="00755AB3" w:rsidRPr="00846BB8" w:rsidRDefault="00755AB3" w:rsidP="00B13C20">
            <w:pPr>
              <w:tabs>
                <w:tab w:val="left" w:pos="612"/>
              </w:tabs>
              <w:ind w:left="347" w:hanging="180"/>
              <w:rPr>
                <w:rFonts w:eastAsia="Times New Roman" w:cs="Arial"/>
                <w:color w:val="FF0000"/>
                <w:sz w:val="20"/>
                <w:szCs w:val="20"/>
              </w:rPr>
            </w:pPr>
            <w:r w:rsidRPr="00846BB8">
              <w:rPr>
                <w:rFonts w:eastAsia="Times New Roman" w:cs="Arial"/>
                <w:color w:val="FF0000"/>
                <w:sz w:val="20"/>
                <w:szCs w:val="20"/>
              </w:rPr>
              <w:t>b.</w:t>
            </w:r>
            <w:r w:rsidRPr="00846BB8">
              <w:rPr>
                <w:rFonts w:eastAsia="Times New Roman" w:cs="Arial"/>
                <w:color w:val="FF0000"/>
                <w:sz w:val="20"/>
                <w:szCs w:val="20"/>
              </w:rPr>
              <w:tab/>
              <w:t>Use various types of phrases (noun, verb, adjectival, participial, prepositional) and clauses (independent, dependent, noun, relative, adverbial) to convey specific meanings and add variety and interest to writing or presentations.</w:t>
            </w:r>
          </w:p>
          <w:p w14:paraId="6AE366F0" w14:textId="77777777" w:rsidR="00755AB3" w:rsidRPr="00846BB8" w:rsidRDefault="00755AB3" w:rsidP="00B13C20">
            <w:pPr>
              <w:ind w:left="347" w:hanging="180"/>
              <w:rPr>
                <w:strike/>
                <w:color w:val="FF0000"/>
                <w:sz w:val="20"/>
                <w:szCs w:val="20"/>
              </w:rPr>
            </w:pPr>
            <w:r w:rsidRPr="00846BB8">
              <w:rPr>
                <w:rFonts w:eastAsia="Times New Roman" w:cs="Arial"/>
                <w:color w:val="FF0000"/>
                <w:sz w:val="20"/>
                <w:szCs w:val="20"/>
              </w:rPr>
              <w:t>c.</w:t>
            </w:r>
            <w:r w:rsidRPr="00846BB8">
              <w:rPr>
                <w:rFonts w:eastAsia="Times New Roman" w:cs="Arial"/>
                <w:color w:val="FF0000"/>
                <w:sz w:val="20"/>
                <w:szCs w:val="20"/>
              </w:rPr>
              <w:tab/>
              <w:t>Use parallel structure as a technique for creating coherence in sentences, paragraphs, and larger pieces of writing.</w:t>
            </w:r>
          </w:p>
        </w:tc>
        <w:tc>
          <w:tcPr>
            <w:tcW w:w="4565" w:type="dxa"/>
          </w:tcPr>
          <w:p w14:paraId="6AE366F1" w14:textId="77777777" w:rsidR="00755AB3" w:rsidRPr="00846BB8" w:rsidRDefault="00755AB3" w:rsidP="00F43867">
            <w:pPr>
              <w:rPr>
                <w:sz w:val="20"/>
                <w:szCs w:val="20"/>
              </w:rPr>
            </w:pPr>
            <w:r w:rsidRPr="00846BB8">
              <w:rPr>
                <w:sz w:val="20"/>
                <w:szCs w:val="20"/>
              </w:rPr>
              <w:t>Language standard 1 was revised throughout the framework to smooth progressions from grade to grade; to enhance clarity, brevity, and coherence; and to emphasize that mastery of English conventions is a means to the end of authentic and effectiv</w:t>
            </w:r>
            <w:r w:rsidR="00F43867">
              <w:rPr>
                <w:sz w:val="20"/>
                <w:szCs w:val="20"/>
              </w:rPr>
              <w:t>e communication. The subheading</w:t>
            </w:r>
            <w:r w:rsidRPr="00846BB8">
              <w:rPr>
                <w:sz w:val="20"/>
                <w:szCs w:val="20"/>
              </w:rPr>
              <w:t xml:space="preserve"> </w:t>
            </w:r>
            <w:r w:rsidRPr="00846BB8">
              <w:rPr>
                <w:i/>
                <w:sz w:val="20"/>
                <w:szCs w:val="20"/>
              </w:rPr>
              <w:t>Sentence Structur</w:t>
            </w:r>
            <w:r w:rsidR="00F43867">
              <w:rPr>
                <w:i/>
                <w:sz w:val="20"/>
                <w:szCs w:val="20"/>
              </w:rPr>
              <w:t xml:space="preserve">e, Variety, </w:t>
            </w:r>
            <w:r w:rsidRPr="00846BB8">
              <w:rPr>
                <w:i/>
                <w:sz w:val="20"/>
                <w:szCs w:val="20"/>
              </w:rPr>
              <w:t>and Meaning</w:t>
            </w:r>
            <w:r w:rsidRPr="00846BB8">
              <w:rPr>
                <w:sz w:val="20"/>
                <w:szCs w:val="20"/>
              </w:rPr>
              <w:t xml:space="preserve"> </w:t>
            </w:r>
            <w:r w:rsidR="00F43867">
              <w:rPr>
                <w:sz w:val="20"/>
                <w:szCs w:val="20"/>
              </w:rPr>
              <w:t>appears</w:t>
            </w:r>
            <w:r w:rsidRPr="00846BB8">
              <w:rPr>
                <w:sz w:val="20"/>
                <w:szCs w:val="20"/>
              </w:rPr>
              <w:t xml:space="preserve"> across grade levels in the current draft framework.</w:t>
            </w:r>
          </w:p>
        </w:tc>
      </w:tr>
      <w:tr w:rsidR="00755AB3" w:rsidRPr="00846BB8" w14:paraId="6AE366FC" w14:textId="77777777" w:rsidTr="002F11E7">
        <w:tc>
          <w:tcPr>
            <w:tcW w:w="922" w:type="dxa"/>
          </w:tcPr>
          <w:p w14:paraId="6AE366F3" w14:textId="77777777" w:rsidR="00755AB3" w:rsidRPr="00404D29" w:rsidRDefault="00755AB3" w:rsidP="00126EA3">
            <w:pPr>
              <w:rPr>
                <w:b/>
                <w:sz w:val="20"/>
                <w:szCs w:val="20"/>
              </w:rPr>
            </w:pPr>
            <w:r w:rsidRPr="00404D29">
              <w:rPr>
                <w:b/>
                <w:sz w:val="20"/>
                <w:szCs w:val="20"/>
              </w:rPr>
              <w:t>9–10</w:t>
            </w:r>
          </w:p>
        </w:tc>
        <w:tc>
          <w:tcPr>
            <w:tcW w:w="4565" w:type="dxa"/>
          </w:tcPr>
          <w:p w14:paraId="6AE366F4"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3</w:t>
            </w:r>
          </w:p>
          <w:p w14:paraId="6AE366F5" w14:textId="77777777" w:rsidR="00755AB3" w:rsidRPr="00846BB8" w:rsidRDefault="00755AB3" w:rsidP="000451C8">
            <w:pPr>
              <w:tabs>
                <w:tab w:val="left" w:pos="612"/>
              </w:tabs>
              <w:ind w:hanging="13"/>
              <w:rPr>
                <w:rFonts w:eastAsia="Times New Roman" w:cs="Arial"/>
                <w:sz w:val="20"/>
                <w:szCs w:val="20"/>
              </w:rPr>
            </w:pPr>
            <w:r w:rsidRPr="00846BB8">
              <w:rPr>
                <w:rFonts w:eastAsia="Times New Roman" w:cs="Arial"/>
                <w:sz w:val="20"/>
                <w:szCs w:val="20"/>
              </w:rPr>
              <w:t>Apply knowledge of language to understand how language functions in different contexts, to make effective choices for meaning or style, and to comprehend more fully when reading or listening.</w:t>
            </w:r>
          </w:p>
          <w:p w14:paraId="6AE366F6" w14:textId="77777777" w:rsidR="00755AB3" w:rsidRPr="00846BB8" w:rsidRDefault="00755AB3" w:rsidP="000451C8">
            <w:pPr>
              <w:tabs>
                <w:tab w:val="left" w:pos="612"/>
              </w:tabs>
              <w:ind w:left="347" w:hanging="180"/>
              <w:contextualSpacing/>
              <w:rPr>
                <w:rFonts w:eastAsia="Times New Roman" w:cs="Arial"/>
                <w:sz w:val="20"/>
                <w:szCs w:val="20"/>
              </w:rPr>
            </w:pPr>
            <w:r w:rsidRPr="00846BB8">
              <w:rPr>
                <w:rFonts w:eastAsia="Times New Roman" w:cs="Arial"/>
                <w:sz w:val="20"/>
                <w:szCs w:val="20"/>
              </w:rPr>
              <w:t>a.</w:t>
            </w:r>
            <w:r w:rsidRPr="00846BB8">
              <w:rPr>
                <w:rFonts w:eastAsia="Times New Roman" w:cs="Arial"/>
                <w:sz w:val="20"/>
                <w:szCs w:val="20"/>
              </w:rPr>
              <w:tab/>
              <w:t xml:space="preserve">Write and edit work so that it conforms to the guidelines in a style manual (e.g., </w:t>
            </w:r>
            <w:r w:rsidRPr="00846BB8">
              <w:rPr>
                <w:rFonts w:eastAsia="Times New Roman" w:cs="Arial"/>
                <w:i/>
                <w:sz w:val="20"/>
                <w:szCs w:val="20"/>
              </w:rPr>
              <w:t>MLA Handbook</w:t>
            </w:r>
            <w:r w:rsidRPr="00846BB8">
              <w:rPr>
                <w:rFonts w:eastAsia="Times New Roman" w:cs="Arial"/>
                <w:sz w:val="20"/>
                <w:szCs w:val="20"/>
              </w:rPr>
              <w:t xml:space="preserve">, </w:t>
            </w:r>
            <w:proofErr w:type="spellStart"/>
            <w:r w:rsidRPr="00846BB8">
              <w:rPr>
                <w:rFonts w:eastAsia="Times New Roman" w:cs="Arial"/>
                <w:sz w:val="20"/>
                <w:szCs w:val="20"/>
              </w:rPr>
              <w:t>Turabian’s</w:t>
            </w:r>
            <w:proofErr w:type="spellEnd"/>
            <w:r w:rsidRPr="00846BB8">
              <w:rPr>
                <w:rFonts w:eastAsia="Times New Roman" w:cs="Arial"/>
                <w:sz w:val="20"/>
                <w:szCs w:val="20"/>
              </w:rPr>
              <w:t xml:space="preserve"> </w:t>
            </w:r>
            <w:r w:rsidRPr="00846BB8">
              <w:rPr>
                <w:rFonts w:eastAsia="Times New Roman" w:cs="Arial"/>
                <w:i/>
                <w:sz w:val="20"/>
                <w:szCs w:val="20"/>
              </w:rPr>
              <w:t>Manual for Writers</w:t>
            </w:r>
            <w:r w:rsidRPr="00846BB8">
              <w:rPr>
                <w:rFonts w:eastAsia="Times New Roman" w:cs="Arial"/>
                <w:sz w:val="20"/>
                <w:szCs w:val="20"/>
              </w:rPr>
              <w:t>) appropriate for the discipline and writing type.</w:t>
            </w:r>
          </w:p>
        </w:tc>
        <w:tc>
          <w:tcPr>
            <w:tcW w:w="4565" w:type="dxa"/>
          </w:tcPr>
          <w:p w14:paraId="6AE366F7"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3</w:t>
            </w:r>
          </w:p>
          <w:p w14:paraId="6AE366F8" w14:textId="77777777" w:rsidR="00755AB3" w:rsidRPr="00846BB8" w:rsidRDefault="00755AB3" w:rsidP="000451C8">
            <w:pPr>
              <w:tabs>
                <w:tab w:val="left" w:pos="612"/>
              </w:tabs>
              <w:ind w:hanging="13"/>
              <w:rPr>
                <w:rFonts w:eastAsia="Times New Roman" w:cs="Arial"/>
                <w:sz w:val="20"/>
                <w:szCs w:val="20"/>
              </w:rPr>
            </w:pPr>
            <w:r w:rsidRPr="00846BB8">
              <w:rPr>
                <w:rFonts w:eastAsia="Times New Roman" w:cs="Arial"/>
                <w:sz w:val="20"/>
                <w:szCs w:val="20"/>
              </w:rPr>
              <w:t>Apply knowledge of language to understand how language functions in different contexts, to make effective choices for meaning or style, and to comprehend more fully when reading or listening.</w:t>
            </w:r>
          </w:p>
          <w:p w14:paraId="6AE366F9" w14:textId="77777777" w:rsidR="00755AB3" w:rsidRPr="00846BB8" w:rsidRDefault="00755AB3" w:rsidP="000451C8">
            <w:pPr>
              <w:tabs>
                <w:tab w:val="left" w:pos="612"/>
              </w:tabs>
              <w:ind w:left="347" w:hanging="180"/>
              <w:contextualSpacing/>
              <w:rPr>
                <w:rFonts w:eastAsia="Times New Roman" w:cs="Arial"/>
                <w:sz w:val="20"/>
                <w:szCs w:val="20"/>
              </w:rPr>
            </w:pPr>
            <w:r w:rsidRPr="00846BB8">
              <w:rPr>
                <w:rFonts w:eastAsia="Times New Roman" w:cs="Arial"/>
                <w:sz w:val="20"/>
                <w:szCs w:val="20"/>
              </w:rPr>
              <w:t>a.</w:t>
            </w:r>
            <w:r w:rsidRPr="00846BB8">
              <w:rPr>
                <w:rFonts w:eastAsia="Times New Roman" w:cs="Arial"/>
                <w:sz w:val="20"/>
                <w:szCs w:val="20"/>
              </w:rPr>
              <w:tab/>
              <w:t xml:space="preserve">Write and edit work so that it conforms to the guidelines in a style manual (e.g., </w:t>
            </w:r>
            <w:r w:rsidRPr="00846BB8">
              <w:rPr>
                <w:rFonts w:eastAsia="Times New Roman" w:cs="Arial"/>
                <w:i/>
                <w:sz w:val="20"/>
                <w:szCs w:val="20"/>
              </w:rPr>
              <w:t>MLA Handbook</w:t>
            </w:r>
            <w:r w:rsidRPr="00846BB8">
              <w:rPr>
                <w:rFonts w:eastAsia="Times New Roman" w:cs="Arial"/>
                <w:sz w:val="20"/>
                <w:szCs w:val="20"/>
              </w:rPr>
              <w:t xml:space="preserve">, </w:t>
            </w:r>
            <w:proofErr w:type="spellStart"/>
            <w:r w:rsidRPr="00846BB8">
              <w:rPr>
                <w:rFonts w:eastAsia="Times New Roman" w:cs="Arial"/>
                <w:sz w:val="20"/>
                <w:szCs w:val="20"/>
              </w:rPr>
              <w:t>Turabian’s</w:t>
            </w:r>
            <w:proofErr w:type="spellEnd"/>
            <w:r w:rsidRPr="00846BB8">
              <w:rPr>
                <w:rFonts w:eastAsia="Times New Roman" w:cs="Arial"/>
                <w:sz w:val="20"/>
                <w:szCs w:val="20"/>
              </w:rPr>
              <w:t xml:space="preserve"> </w:t>
            </w:r>
            <w:r w:rsidRPr="00846BB8">
              <w:rPr>
                <w:rFonts w:eastAsia="Times New Roman" w:cs="Arial"/>
                <w:i/>
                <w:sz w:val="20"/>
                <w:szCs w:val="20"/>
              </w:rPr>
              <w:t>Manual for Writers</w:t>
            </w:r>
            <w:r w:rsidRPr="00846BB8">
              <w:rPr>
                <w:rFonts w:eastAsia="Times New Roman" w:cs="Arial"/>
                <w:sz w:val="20"/>
                <w:szCs w:val="20"/>
              </w:rPr>
              <w:t>) appropriate for the discipline and writing type.</w:t>
            </w:r>
          </w:p>
          <w:p w14:paraId="6AE366FA" w14:textId="77777777" w:rsidR="00755AB3" w:rsidRPr="00846BB8" w:rsidRDefault="00755AB3" w:rsidP="000451C8">
            <w:pPr>
              <w:tabs>
                <w:tab w:val="left" w:pos="360"/>
              </w:tabs>
              <w:ind w:left="347" w:hanging="180"/>
              <w:contextualSpacing/>
              <w:rPr>
                <w:rFonts w:cs="Arial"/>
                <w:color w:val="FF0000"/>
                <w:sz w:val="20"/>
                <w:szCs w:val="20"/>
              </w:rPr>
            </w:pPr>
            <w:r w:rsidRPr="00846BB8">
              <w:rPr>
                <w:rFonts w:eastAsia="Times New Roman" w:cs="Arial"/>
                <w:color w:val="FF0000"/>
                <w:sz w:val="20"/>
                <w:szCs w:val="20"/>
              </w:rPr>
              <w:t>b.</w:t>
            </w:r>
            <w:r w:rsidRPr="00846BB8">
              <w:rPr>
                <w:rFonts w:eastAsia="Times New Roman" w:cs="Arial"/>
                <w:color w:val="FF0000"/>
                <w:sz w:val="20"/>
                <w:szCs w:val="20"/>
              </w:rPr>
              <w:tab/>
              <w:t>Refine writing by choosing language for conciseness and eliminating wordiness and redundancy.</w:t>
            </w:r>
          </w:p>
        </w:tc>
        <w:tc>
          <w:tcPr>
            <w:tcW w:w="4565" w:type="dxa"/>
          </w:tcPr>
          <w:p w14:paraId="6AE366FB" w14:textId="77777777" w:rsidR="00755AB3" w:rsidRPr="00846BB8" w:rsidRDefault="00755AB3" w:rsidP="002A66B6">
            <w:pPr>
              <w:rPr>
                <w:sz w:val="20"/>
                <w:szCs w:val="20"/>
              </w:rPr>
            </w:pPr>
            <w:r w:rsidRPr="00846BB8">
              <w:rPr>
                <w:sz w:val="20"/>
                <w:szCs w:val="20"/>
              </w:rPr>
              <w:t xml:space="preserve">The </w:t>
            </w:r>
            <w:r w:rsidR="00891CD3">
              <w:rPr>
                <w:sz w:val="20"/>
                <w:szCs w:val="20"/>
              </w:rPr>
              <w:t>revision</w:t>
            </w:r>
            <w:r w:rsidRPr="00846BB8">
              <w:rPr>
                <w:sz w:val="20"/>
                <w:szCs w:val="20"/>
              </w:rPr>
              <w:t xml:space="preserve"> </w:t>
            </w:r>
            <w:proofErr w:type="spellStart"/>
            <w:r w:rsidRPr="00846BB8">
              <w:rPr>
                <w:sz w:val="20"/>
                <w:szCs w:val="20"/>
              </w:rPr>
              <w:t>smoothes</w:t>
            </w:r>
            <w:proofErr w:type="spellEnd"/>
            <w:r w:rsidRPr="00846BB8">
              <w:rPr>
                <w:sz w:val="20"/>
                <w:szCs w:val="20"/>
              </w:rPr>
              <w:t xml:space="preserve"> progressions in the middle and upper grades: in the </w:t>
            </w:r>
            <w:r w:rsidR="002A66B6">
              <w:rPr>
                <w:sz w:val="20"/>
                <w:szCs w:val="20"/>
              </w:rPr>
              <w:t>current</w:t>
            </w:r>
            <w:r w:rsidRPr="00846BB8">
              <w:rPr>
                <w:sz w:val="20"/>
                <w:szCs w:val="20"/>
              </w:rPr>
              <w:t xml:space="preserve"> draft, Language standard 3 emphasizes language variation and consistency in grades 6</w:t>
            </w:r>
            <w:r w:rsidR="00036EB9" w:rsidRPr="00846BB8">
              <w:rPr>
                <w:sz w:val="20"/>
                <w:szCs w:val="20"/>
              </w:rPr>
              <w:t>–</w:t>
            </w:r>
            <w:r w:rsidRPr="00846BB8">
              <w:rPr>
                <w:sz w:val="20"/>
                <w:szCs w:val="20"/>
              </w:rPr>
              <w:t>8, then focuses on conciseness and preciseness in the high school grades.</w:t>
            </w:r>
          </w:p>
        </w:tc>
      </w:tr>
      <w:tr w:rsidR="00755AB3" w:rsidRPr="00846BB8" w14:paraId="6AE36704" w14:textId="77777777" w:rsidTr="002F11E7">
        <w:tc>
          <w:tcPr>
            <w:tcW w:w="922" w:type="dxa"/>
          </w:tcPr>
          <w:p w14:paraId="6AE366FD" w14:textId="77777777" w:rsidR="00755AB3" w:rsidRPr="00404D29" w:rsidRDefault="00755AB3" w:rsidP="00126EA3">
            <w:pPr>
              <w:rPr>
                <w:b/>
                <w:sz w:val="20"/>
                <w:szCs w:val="20"/>
              </w:rPr>
            </w:pPr>
            <w:r w:rsidRPr="00404D29">
              <w:rPr>
                <w:b/>
                <w:sz w:val="20"/>
                <w:szCs w:val="20"/>
              </w:rPr>
              <w:t>9–10</w:t>
            </w:r>
          </w:p>
        </w:tc>
        <w:tc>
          <w:tcPr>
            <w:tcW w:w="4565" w:type="dxa"/>
          </w:tcPr>
          <w:p w14:paraId="6AE366FE"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6</w:t>
            </w:r>
          </w:p>
          <w:p w14:paraId="6AE366FF" w14:textId="77777777" w:rsidR="00755AB3" w:rsidRPr="00846BB8" w:rsidRDefault="00755AB3" w:rsidP="00126EA3">
            <w:pPr>
              <w:rPr>
                <w:sz w:val="20"/>
                <w:szCs w:val="20"/>
              </w:rPr>
            </w:pPr>
            <w:r w:rsidRPr="00846BB8">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6AE36700"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701" w14:textId="77777777" w:rsidR="00755AB3" w:rsidRPr="00846BB8" w:rsidRDefault="00755AB3" w:rsidP="00126EA3">
            <w:pPr>
              <w:tabs>
                <w:tab w:val="left" w:pos="720"/>
              </w:tabs>
              <w:ind w:right="115"/>
              <w:rPr>
                <w:rFonts w:eastAsia="Times New Roman" w:cs="Arial"/>
                <w:color w:val="FF0000"/>
                <w:sz w:val="20"/>
                <w:szCs w:val="20"/>
              </w:rPr>
            </w:pPr>
            <w:r w:rsidRPr="00846BB8">
              <w:rPr>
                <w:rFonts w:eastAsia="Times New Roman" w:cs="Arial"/>
                <w:sz w:val="20"/>
                <w:szCs w:val="20"/>
              </w:rPr>
              <w:t xml:space="preserve">Acquire and use accurately </w:t>
            </w:r>
            <w:r w:rsidRPr="00846BB8">
              <w:rPr>
                <w:rFonts w:eastAsia="Times New Roman" w:cs="Arial"/>
                <w:color w:val="FF0000"/>
                <w:sz w:val="20"/>
                <w:szCs w:val="20"/>
              </w:rPr>
              <w:t>and expressively</w:t>
            </w:r>
            <w:r w:rsidRPr="00846BB8">
              <w:rPr>
                <w:rFonts w:eastAsia="Times New Roman" w:cs="Arial"/>
                <w:sz w:val="20"/>
                <w:szCs w:val="20"/>
              </w:rPr>
              <w:t xml:space="preserve"> grade-appropriate general academic and domain-specific words and phrases; </w:t>
            </w:r>
            <w:r w:rsidRPr="00846BB8">
              <w:rPr>
                <w:rFonts w:eastAsia="Times New Roman" w:cs="Arial"/>
                <w:color w:val="FF0000"/>
                <w:sz w:val="20"/>
                <w:szCs w:val="20"/>
              </w:rPr>
              <w:t xml:space="preserve">independently research words and gather vocabulary knowledge. (See Writing standard 5 and Speaking and Listening standard 4 on strengthening writing and presentations by </w:t>
            </w:r>
            <w:r w:rsidRPr="00846BB8">
              <w:rPr>
                <w:rFonts w:eastAsia="Times New Roman" w:cs="Arial"/>
                <w:color w:val="FF0000"/>
                <w:sz w:val="20"/>
                <w:szCs w:val="20"/>
              </w:rPr>
              <w:lastRenderedPageBreak/>
              <w:t>applying knowledge of vocabulary.)</w:t>
            </w:r>
          </w:p>
          <w:p w14:paraId="6AE36702" w14:textId="77777777" w:rsidR="00755AB3" w:rsidRPr="00846BB8" w:rsidRDefault="00755AB3" w:rsidP="00082B3C">
            <w:pPr>
              <w:pStyle w:val="ListParagraph"/>
              <w:numPr>
                <w:ilvl w:val="0"/>
                <w:numId w:val="43"/>
              </w:numPr>
              <w:ind w:left="363" w:hanging="180"/>
              <w:rPr>
                <w:sz w:val="20"/>
                <w:szCs w:val="20"/>
              </w:rPr>
            </w:pPr>
            <w:r w:rsidRPr="00846BB8">
              <w:rPr>
                <w:rFonts w:eastAsia="Times New Roman" w:cs="Arial"/>
                <w:color w:val="FF0000"/>
                <w:sz w:val="20"/>
                <w:szCs w:val="20"/>
              </w:rPr>
              <w:t xml:space="preserve">Understand and use correctly literary and general academic terms to describe and analyze texts (e.g., terms learned in previous grades, new terms such as </w:t>
            </w:r>
            <w:r w:rsidRPr="00846BB8">
              <w:rPr>
                <w:rFonts w:eastAsia="Times New Roman" w:cs="Arial"/>
                <w:i/>
                <w:color w:val="FF0000"/>
                <w:sz w:val="20"/>
                <w:szCs w:val="20"/>
              </w:rPr>
              <w:t>denotation, essay, figure of speech, magical realism, realism, rhetoric/rhetorical pattern, surrealism</w:t>
            </w:r>
            <w:r w:rsidRPr="00846BB8">
              <w:rPr>
                <w:rFonts w:eastAsia="Times New Roman" w:cs="Arial"/>
                <w:color w:val="FF0000"/>
                <w:sz w:val="20"/>
                <w:szCs w:val="20"/>
              </w:rPr>
              <w:t>).</w:t>
            </w:r>
          </w:p>
        </w:tc>
        <w:tc>
          <w:tcPr>
            <w:tcW w:w="4565" w:type="dxa"/>
          </w:tcPr>
          <w:p w14:paraId="6AE36703" w14:textId="77777777" w:rsidR="00755AB3" w:rsidRPr="00846BB8" w:rsidRDefault="00755AB3" w:rsidP="00500CB2">
            <w:pPr>
              <w:rPr>
                <w:sz w:val="20"/>
                <w:szCs w:val="20"/>
              </w:rPr>
            </w:pPr>
            <w:r w:rsidRPr="00846BB8">
              <w:rPr>
                <w:sz w:val="20"/>
                <w:szCs w:val="20"/>
              </w:rPr>
              <w:lastRenderedPageBreak/>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0A3DAE">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0A3DAE">
              <w:rPr>
                <w:sz w:val="20"/>
                <w:szCs w:val="20"/>
              </w:rPr>
              <w:t xml:space="preserve">standard </w:t>
            </w:r>
            <w:r w:rsidRPr="00846BB8">
              <w:rPr>
                <w:sz w:val="20"/>
                <w:szCs w:val="20"/>
              </w:rPr>
              <w:t xml:space="preserve">6 makes clear that students should not only </w:t>
            </w:r>
            <w:r w:rsidRPr="00846BB8">
              <w:rPr>
                <w:sz w:val="20"/>
                <w:szCs w:val="20"/>
              </w:rPr>
              <w:lastRenderedPageBreak/>
              <w:t>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705" w14:textId="77777777" w:rsidR="00212031" w:rsidRPr="00846BB8" w:rsidRDefault="00212031">
      <w:pPr>
        <w:rPr>
          <w:sz w:val="20"/>
          <w:szCs w:val="20"/>
        </w:rPr>
      </w:pPr>
    </w:p>
    <w:p w14:paraId="6AE36706" w14:textId="77777777" w:rsidR="00762DB6" w:rsidRPr="00846BB8" w:rsidRDefault="00762DB6">
      <w:pPr>
        <w:rPr>
          <w:b/>
          <w:sz w:val="20"/>
          <w:szCs w:val="20"/>
        </w:rPr>
      </w:pPr>
      <w:r w:rsidRPr="00846BB8">
        <w:rPr>
          <w:b/>
          <w:sz w:val="20"/>
          <w:szCs w:val="20"/>
        </w:rPr>
        <w:br w:type="page"/>
      </w:r>
    </w:p>
    <w:p w14:paraId="6AE36707" w14:textId="77777777" w:rsidR="00006D08" w:rsidRPr="00D9785D" w:rsidRDefault="00006D08" w:rsidP="00D9785D">
      <w:pPr>
        <w:pStyle w:val="Heading1"/>
        <w:jc w:val="center"/>
        <w:rPr>
          <w:rFonts w:asciiTheme="minorHAnsi" w:hAnsiTheme="minorHAnsi"/>
          <w:color w:val="auto"/>
          <w:sz w:val="24"/>
          <w:szCs w:val="24"/>
        </w:rPr>
      </w:pPr>
      <w:bookmarkStart w:id="13" w:name="_Toc464028703"/>
      <w:r w:rsidRPr="00D9785D">
        <w:rPr>
          <w:rFonts w:asciiTheme="minorHAnsi" w:hAnsiTheme="minorHAnsi"/>
          <w:color w:val="auto"/>
          <w:sz w:val="24"/>
          <w:szCs w:val="24"/>
        </w:rPr>
        <w:lastRenderedPageBreak/>
        <w:t>Grades 11</w:t>
      </w:r>
      <w:r w:rsidR="000B279A" w:rsidRPr="00D9785D">
        <w:rPr>
          <w:rFonts w:asciiTheme="minorHAnsi" w:hAnsiTheme="minorHAnsi"/>
          <w:color w:val="auto"/>
          <w:sz w:val="24"/>
          <w:szCs w:val="24"/>
        </w:rPr>
        <w:t>–</w:t>
      </w:r>
      <w:r w:rsidRPr="00D9785D">
        <w:rPr>
          <w:rFonts w:asciiTheme="minorHAnsi" w:hAnsiTheme="minorHAnsi"/>
          <w:color w:val="auto"/>
          <w:sz w:val="24"/>
          <w:szCs w:val="24"/>
        </w:rPr>
        <w:t>12</w:t>
      </w:r>
      <w:bookmarkEnd w:id="13"/>
    </w:p>
    <w:p w14:paraId="6AE36708" w14:textId="77777777" w:rsidR="00006D08" w:rsidRPr="00846BB8" w:rsidRDefault="00006D08" w:rsidP="00006D08">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46BB8" w14:paraId="6AE3670D" w14:textId="77777777" w:rsidTr="002F11E7">
        <w:tc>
          <w:tcPr>
            <w:tcW w:w="922" w:type="dxa"/>
          </w:tcPr>
          <w:p w14:paraId="6AE36709" w14:textId="77777777" w:rsidR="00755AB3" w:rsidRPr="00404D29" w:rsidRDefault="00755AB3" w:rsidP="00126EA3">
            <w:pPr>
              <w:rPr>
                <w:b/>
                <w:sz w:val="20"/>
                <w:szCs w:val="20"/>
              </w:rPr>
            </w:pPr>
            <w:r w:rsidRPr="00404D29">
              <w:rPr>
                <w:b/>
                <w:sz w:val="20"/>
                <w:szCs w:val="20"/>
              </w:rPr>
              <w:t>Grade</w:t>
            </w:r>
          </w:p>
        </w:tc>
        <w:tc>
          <w:tcPr>
            <w:tcW w:w="4565" w:type="dxa"/>
          </w:tcPr>
          <w:p w14:paraId="6AE3670A" w14:textId="77777777" w:rsidR="00755AB3" w:rsidRPr="00846BB8" w:rsidRDefault="00755AB3" w:rsidP="00126EA3">
            <w:pPr>
              <w:rPr>
                <w:b/>
                <w:sz w:val="20"/>
                <w:szCs w:val="20"/>
              </w:rPr>
            </w:pPr>
            <w:r w:rsidRPr="00846BB8">
              <w:rPr>
                <w:b/>
                <w:sz w:val="20"/>
                <w:szCs w:val="20"/>
              </w:rPr>
              <w:t>2011 Standard</w:t>
            </w:r>
          </w:p>
        </w:tc>
        <w:tc>
          <w:tcPr>
            <w:tcW w:w="4565" w:type="dxa"/>
          </w:tcPr>
          <w:p w14:paraId="6AE3670B" w14:textId="77777777" w:rsidR="00755AB3" w:rsidRPr="00846BB8" w:rsidRDefault="00755AB3" w:rsidP="00126EA3">
            <w:pPr>
              <w:rPr>
                <w:b/>
                <w:sz w:val="20"/>
                <w:szCs w:val="20"/>
              </w:rPr>
            </w:pPr>
            <w:r w:rsidRPr="00846BB8">
              <w:rPr>
                <w:b/>
                <w:sz w:val="20"/>
                <w:szCs w:val="20"/>
              </w:rPr>
              <w:t>Proposed 2016 Standard</w:t>
            </w:r>
          </w:p>
        </w:tc>
        <w:tc>
          <w:tcPr>
            <w:tcW w:w="4565" w:type="dxa"/>
          </w:tcPr>
          <w:p w14:paraId="6AE3670C" w14:textId="77777777" w:rsidR="00755AB3" w:rsidRPr="00846BB8" w:rsidRDefault="00186AF6" w:rsidP="00126EA3">
            <w:pPr>
              <w:rPr>
                <w:b/>
                <w:sz w:val="20"/>
                <w:szCs w:val="20"/>
              </w:rPr>
            </w:pPr>
            <w:r>
              <w:rPr>
                <w:b/>
                <w:sz w:val="20"/>
                <w:szCs w:val="20"/>
              </w:rPr>
              <w:t>Rationale for Change</w:t>
            </w:r>
          </w:p>
        </w:tc>
      </w:tr>
      <w:tr w:rsidR="00755AB3" w:rsidRPr="00846BB8" w14:paraId="6AE36714" w14:textId="77777777" w:rsidTr="002F11E7">
        <w:tc>
          <w:tcPr>
            <w:tcW w:w="922" w:type="dxa"/>
          </w:tcPr>
          <w:p w14:paraId="6AE3670E" w14:textId="77777777" w:rsidR="00755AB3" w:rsidRPr="00404D29" w:rsidRDefault="00755AB3" w:rsidP="00755AB3">
            <w:pPr>
              <w:rPr>
                <w:b/>
                <w:sz w:val="20"/>
                <w:szCs w:val="20"/>
              </w:rPr>
            </w:pPr>
            <w:r w:rsidRPr="00404D29">
              <w:rPr>
                <w:b/>
                <w:sz w:val="20"/>
                <w:szCs w:val="20"/>
              </w:rPr>
              <w:t>11–12</w:t>
            </w:r>
          </w:p>
        </w:tc>
        <w:tc>
          <w:tcPr>
            <w:tcW w:w="4565" w:type="dxa"/>
          </w:tcPr>
          <w:p w14:paraId="6AE3670F" w14:textId="77777777" w:rsidR="00755AB3" w:rsidRPr="00846BB8" w:rsidRDefault="00755AB3" w:rsidP="00126EA3">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1</w:t>
            </w:r>
          </w:p>
          <w:p w14:paraId="6AE36710" w14:textId="77777777" w:rsidR="00755AB3" w:rsidRPr="00846BB8" w:rsidRDefault="00755AB3" w:rsidP="00126EA3">
            <w:pPr>
              <w:rPr>
                <w:sz w:val="20"/>
                <w:szCs w:val="20"/>
              </w:rPr>
            </w:pPr>
            <w:r w:rsidRPr="00846BB8">
              <w:rPr>
                <w:sz w:val="20"/>
                <w:szCs w:val="20"/>
              </w:rPr>
              <w:t>Cite strong and thorough textual evidence to support analysis of what the text says explicitly as well as inferences drawn from the text, including determining where the text leaves matters uncertain.</w:t>
            </w:r>
          </w:p>
        </w:tc>
        <w:tc>
          <w:tcPr>
            <w:tcW w:w="4565" w:type="dxa"/>
          </w:tcPr>
          <w:p w14:paraId="6AE36711" w14:textId="77777777" w:rsidR="00E47A9B" w:rsidRPr="00846BB8" w:rsidRDefault="00E47A9B" w:rsidP="00E47A9B">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1</w:t>
            </w:r>
          </w:p>
          <w:p w14:paraId="6AE36712" w14:textId="77777777" w:rsidR="00755AB3" w:rsidRPr="00846BB8" w:rsidRDefault="00755AB3" w:rsidP="00126EA3">
            <w:pPr>
              <w:rPr>
                <w:sz w:val="20"/>
                <w:szCs w:val="20"/>
              </w:rPr>
            </w:pPr>
            <w:r w:rsidRPr="00846BB8">
              <w:rPr>
                <w:sz w:val="20"/>
                <w:szCs w:val="20"/>
              </w:rPr>
              <w:t xml:space="preserve">Cite strong and thorough textual evidence to support </w:t>
            </w:r>
            <w:r w:rsidRPr="00846BB8">
              <w:rPr>
                <w:color w:val="FF0000"/>
                <w:sz w:val="20"/>
                <w:szCs w:val="20"/>
              </w:rPr>
              <w:t>interpretation or</w:t>
            </w:r>
            <w:r w:rsidRPr="00846BB8">
              <w:rPr>
                <w:sz w:val="20"/>
                <w:szCs w:val="20"/>
              </w:rPr>
              <w:t xml:space="preserve"> analysis of what </w:t>
            </w:r>
            <w:r w:rsidRPr="00846BB8">
              <w:rPr>
                <w:color w:val="FF0000"/>
                <w:sz w:val="20"/>
                <w:szCs w:val="20"/>
              </w:rPr>
              <w:t>a</w:t>
            </w:r>
            <w:r w:rsidRPr="00846BB8">
              <w:rPr>
                <w:sz w:val="20"/>
                <w:szCs w:val="20"/>
              </w:rPr>
              <w:t xml:space="preserve"> text </w:t>
            </w:r>
            <w:r w:rsidRPr="00846BB8">
              <w:rPr>
                <w:color w:val="FF0000"/>
                <w:sz w:val="20"/>
                <w:szCs w:val="20"/>
              </w:rPr>
              <w:t>states</w:t>
            </w:r>
            <w:r w:rsidRPr="00846BB8">
              <w:rPr>
                <w:sz w:val="20"/>
                <w:szCs w:val="20"/>
              </w:rPr>
              <w:t xml:space="preserve"> explicitly as well as inferences drawn from the text, including determining where the text leaves matters uncertain.</w:t>
            </w:r>
          </w:p>
        </w:tc>
        <w:tc>
          <w:tcPr>
            <w:tcW w:w="4565" w:type="dxa"/>
          </w:tcPr>
          <w:p w14:paraId="6AE36713" w14:textId="77777777" w:rsidR="00755AB3" w:rsidRPr="00846BB8" w:rsidRDefault="00755AB3" w:rsidP="000A3DAE">
            <w:pPr>
              <w:rPr>
                <w:sz w:val="20"/>
                <w:szCs w:val="20"/>
              </w:rPr>
            </w:pPr>
            <w:r w:rsidRPr="00846BB8">
              <w:rPr>
                <w:sz w:val="20"/>
                <w:szCs w:val="20"/>
              </w:rPr>
              <w:t xml:space="preserve">The addition of “interpretation” adds flexibility. Other minor edits </w:t>
            </w:r>
            <w:r w:rsidR="000A3DAE">
              <w:rPr>
                <w:sz w:val="20"/>
                <w:szCs w:val="20"/>
              </w:rPr>
              <w:t>are</w:t>
            </w:r>
            <w:r w:rsidRPr="00846BB8">
              <w:rPr>
                <w:sz w:val="20"/>
                <w:szCs w:val="20"/>
              </w:rPr>
              <w:t xml:space="preserve"> for clarity.</w:t>
            </w:r>
          </w:p>
        </w:tc>
      </w:tr>
      <w:tr w:rsidR="00755AB3" w:rsidRPr="00846BB8" w14:paraId="6AE3671B" w14:textId="77777777" w:rsidTr="002F11E7">
        <w:tc>
          <w:tcPr>
            <w:tcW w:w="922" w:type="dxa"/>
          </w:tcPr>
          <w:p w14:paraId="6AE36715" w14:textId="77777777" w:rsidR="00755AB3" w:rsidRPr="00404D29" w:rsidRDefault="00755AB3" w:rsidP="00126EA3">
            <w:pPr>
              <w:rPr>
                <w:b/>
                <w:sz w:val="20"/>
                <w:szCs w:val="20"/>
              </w:rPr>
            </w:pPr>
            <w:r w:rsidRPr="00404D29">
              <w:rPr>
                <w:b/>
                <w:sz w:val="20"/>
                <w:szCs w:val="20"/>
              </w:rPr>
              <w:t>11–12</w:t>
            </w:r>
          </w:p>
        </w:tc>
        <w:tc>
          <w:tcPr>
            <w:tcW w:w="4565" w:type="dxa"/>
          </w:tcPr>
          <w:p w14:paraId="6AE36716" w14:textId="77777777" w:rsidR="00755AB3" w:rsidRPr="00846BB8" w:rsidRDefault="00755AB3" w:rsidP="00126EA3">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3</w:t>
            </w:r>
          </w:p>
          <w:p w14:paraId="6AE36717" w14:textId="77777777" w:rsidR="00755AB3" w:rsidRPr="00846BB8" w:rsidRDefault="00755AB3" w:rsidP="00BD4059">
            <w:pPr>
              <w:rPr>
                <w:sz w:val="20"/>
                <w:szCs w:val="20"/>
              </w:rPr>
            </w:pPr>
            <w:r w:rsidRPr="00846BB8">
              <w:rPr>
                <w:rFonts w:cs="Arial"/>
                <w:sz w:val="20"/>
                <w:szCs w:val="20"/>
              </w:rPr>
              <w:t>Analyze the impact of the author’s choices regarding how to develop and relate elements of a story or drama (e.g., where a story is set, how the action is ordered, how the characters are introduced and developed).</w:t>
            </w:r>
          </w:p>
        </w:tc>
        <w:tc>
          <w:tcPr>
            <w:tcW w:w="4565" w:type="dxa"/>
          </w:tcPr>
          <w:p w14:paraId="6AE36718" w14:textId="77777777" w:rsidR="00E47A9B" w:rsidRPr="00846BB8" w:rsidRDefault="00E47A9B" w:rsidP="00E47A9B">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3</w:t>
            </w:r>
          </w:p>
          <w:p w14:paraId="6AE36719" w14:textId="77777777" w:rsidR="00755AB3" w:rsidRPr="00846BB8" w:rsidRDefault="00755AB3" w:rsidP="00126EA3">
            <w:pPr>
              <w:rPr>
                <w:sz w:val="20"/>
                <w:szCs w:val="20"/>
              </w:rPr>
            </w:pPr>
            <w:r w:rsidRPr="00846BB8">
              <w:rPr>
                <w:rFonts w:cs="Arial"/>
                <w:sz w:val="20"/>
                <w:szCs w:val="20"/>
              </w:rPr>
              <w:t xml:space="preserve">Analyze the impact of the author’s choices regarding how to develop and relate elements of a story, </w:t>
            </w:r>
            <w:r w:rsidRPr="00846BB8">
              <w:rPr>
                <w:rFonts w:cs="Arial"/>
                <w:color w:val="FF0000"/>
                <w:sz w:val="20"/>
                <w:szCs w:val="20"/>
              </w:rPr>
              <w:t>poem,</w:t>
            </w:r>
            <w:r w:rsidRPr="00846BB8">
              <w:rPr>
                <w:rFonts w:cs="Arial"/>
                <w:sz w:val="20"/>
                <w:szCs w:val="20"/>
              </w:rPr>
              <w:t xml:space="preserve"> or drama (e.g., where a story is set, how the action is ordered, how the characters are introduced and developed).</w:t>
            </w:r>
          </w:p>
        </w:tc>
        <w:tc>
          <w:tcPr>
            <w:tcW w:w="4565" w:type="dxa"/>
          </w:tcPr>
          <w:p w14:paraId="6AE3671A" w14:textId="77777777" w:rsidR="00755AB3" w:rsidRPr="00846BB8" w:rsidRDefault="00755AB3" w:rsidP="00C11C2A">
            <w:pPr>
              <w:rPr>
                <w:sz w:val="20"/>
                <w:szCs w:val="20"/>
              </w:rPr>
            </w:pPr>
            <w:r w:rsidRPr="00846BB8">
              <w:rPr>
                <w:sz w:val="20"/>
                <w:szCs w:val="20"/>
              </w:rPr>
              <w:t>The 2011 wording limit</w:t>
            </w:r>
            <w:r w:rsidR="00C11C2A">
              <w:rPr>
                <w:sz w:val="20"/>
                <w:szCs w:val="20"/>
              </w:rPr>
              <w:t>s</w:t>
            </w:r>
            <w:r w:rsidRPr="00846BB8">
              <w:rPr>
                <w:sz w:val="20"/>
                <w:szCs w:val="20"/>
              </w:rPr>
              <w:t xml:space="preserve"> the standard’s flexibility unnecessarily</w:t>
            </w:r>
            <w:r w:rsidR="000A3DAE">
              <w:rPr>
                <w:sz w:val="20"/>
                <w:szCs w:val="20"/>
              </w:rPr>
              <w:t>:</w:t>
            </w:r>
            <w:r w:rsidRPr="00846BB8">
              <w:rPr>
                <w:sz w:val="20"/>
                <w:szCs w:val="20"/>
              </w:rPr>
              <w:t xml:space="preserve"> </w:t>
            </w:r>
            <w:r w:rsidR="000A3DAE">
              <w:rPr>
                <w:sz w:val="20"/>
                <w:szCs w:val="20"/>
              </w:rPr>
              <w:t>poems can have settings and action too</w:t>
            </w:r>
            <w:r w:rsidRPr="00846BB8">
              <w:rPr>
                <w:sz w:val="20"/>
                <w:szCs w:val="20"/>
              </w:rPr>
              <w:t>.</w:t>
            </w:r>
          </w:p>
        </w:tc>
      </w:tr>
      <w:tr w:rsidR="00755AB3" w:rsidRPr="00846BB8" w14:paraId="6AE36722" w14:textId="77777777" w:rsidTr="002F11E7">
        <w:tc>
          <w:tcPr>
            <w:tcW w:w="922" w:type="dxa"/>
          </w:tcPr>
          <w:p w14:paraId="6AE3671C" w14:textId="77777777" w:rsidR="00755AB3" w:rsidRPr="00404D29" w:rsidRDefault="00755AB3" w:rsidP="00126EA3">
            <w:pPr>
              <w:rPr>
                <w:b/>
                <w:sz w:val="20"/>
                <w:szCs w:val="20"/>
              </w:rPr>
            </w:pPr>
            <w:r w:rsidRPr="00404D29">
              <w:rPr>
                <w:b/>
                <w:sz w:val="20"/>
                <w:szCs w:val="20"/>
              </w:rPr>
              <w:t>11–12</w:t>
            </w:r>
          </w:p>
        </w:tc>
        <w:tc>
          <w:tcPr>
            <w:tcW w:w="4565" w:type="dxa"/>
          </w:tcPr>
          <w:p w14:paraId="6AE3671D"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4</w:t>
            </w:r>
          </w:p>
          <w:p w14:paraId="6AE3671E" w14:textId="77777777" w:rsidR="00755AB3" w:rsidRPr="00846BB8" w:rsidRDefault="00755AB3" w:rsidP="00126EA3">
            <w:pPr>
              <w:rPr>
                <w:b/>
                <w:sz w:val="20"/>
                <w:szCs w:val="20"/>
              </w:rPr>
            </w:pPr>
            <w:r w:rsidRPr="00846BB8">
              <w:rPr>
                <w:sz w:val="20"/>
                <w:szCs w:val="20"/>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c>
          <w:tcPr>
            <w:tcW w:w="4565" w:type="dxa"/>
          </w:tcPr>
          <w:p w14:paraId="6AE3671F"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4</w:t>
            </w:r>
          </w:p>
          <w:p w14:paraId="6AE36720" w14:textId="77777777" w:rsidR="00755AB3" w:rsidRPr="00846BB8" w:rsidRDefault="00755AB3" w:rsidP="00BD4059">
            <w:pPr>
              <w:rPr>
                <w:color w:val="FF0000"/>
                <w:sz w:val="20"/>
                <w:szCs w:val="20"/>
              </w:rPr>
            </w:pPr>
            <w:r w:rsidRPr="00846BB8">
              <w:rPr>
                <w:rFonts w:cs="Arial"/>
                <w:color w:val="FF0000"/>
                <w:sz w:val="20"/>
                <w:szCs w:val="20"/>
              </w:rPr>
              <w:t>Determine the figurative or connotative meaning(s) of words and phrases as they are used in a text; analyze the impact of specific words or rhetorical patterns (e.g., how the language evokes a sense of time and place, how shifts in rhetorical patterns signal new perspectives). (See Language standards 4</w:t>
            </w:r>
            <w:r w:rsidR="003E2D6E">
              <w:rPr>
                <w:rFonts w:cs="Arial"/>
                <w:color w:val="FF0000"/>
                <w:sz w:val="20"/>
                <w:szCs w:val="20"/>
              </w:rPr>
              <w:t>–</w:t>
            </w:r>
            <w:r w:rsidRPr="00846BB8">
              <w:rPr>
                <w:rFonts w:cs="Arial"/>
                <w:color w:val="FF0000"/>
                <w:sz w:val="20"/>
                <w:szCs w:val="20"/>
              </w:rPr>
              <w:t>6 on applying knowledge of vocabulary to reading.)</w:t>
            </w:r>
          </w:p>
        </w:tc>
        <w:tc>
          <w:tcPr>
            <w:tcW w:w="4565" w:type="dxa"/>
          </w:tcPr>
          <w:p w14:paraId="6AE36721" w14:textId="77777777" w:rsidR="00755AB3" w:rsidRPr="00846BB8" w:rsidRDefault="00755AB3" w:rsidP="0084480A">
            <w:pPr>
              <w:rPr>
                <w:sz w:val="20"/>
                <w:szCs w:val="20"/>
              </w:rPr>
            </w:pPr>
            <w:r w:rsidRPr="00846BB8">
              <w:rPr>
                <w:sz w:val="20"/>
                <w:szCs w:val="20"/>
              </w:rPr>
              <w:t xml:space="preserve">The </w:t>
            </w:r>
            <w:r w:rsidR="0084480A">
              <w:rPr>
                <w:sz w:val="20"/>
                <w:szCs w:val="20"/>
              </w:rPr>
              <w:t>edit</w:t>
            </w:r>
            <w:r w:rsidRPr="00846BB8">
              <w:rPr>
                <w:sz w:val="20"/>
                <w:szCs w:val="20"/>
              </w:rPr>
              <w:t xml:space="preserve"> incorporates a literary concept from Reading Literature </w:t>
            </w:r>
            <w:r w:rsidR="000A3DAE">
              <w:rPr>
                <w:sz w:val="20"/>
                <w:szCs w:val="20"/>
              </w:rPr>
              <w:t xml:space="preserve">standard </w:t>
            </w:r>
            <w:r w:rsidRPr="00846BB8">
              <w:rPr>
                <w:sz w:val="20"/>
                <w:szCs w:val="20"/>
              </w:rPr>
              <w:t>MA.8.A, which has been deleted from the current draft framework. Further, connections among strands were added to standards throughout the framework, especially between Language and other strands, to encourage the integration of strands and the use of Language skills and understandings in authentic contexts.</w:t>
            </w:r>
          </w:p>
        </w:tc>
      </w:tr>
      <w:tr w:rsidR="00755AB3" w:rsidRPr="00846BB8" w14:paraId="6AE36729" w14:textId="77777777" w:rsidTr="002F11E7">
        <w:tc>
          <w:tcPr>
            <w:tcW w:w="922" w:type="dxa"/>
          </w:tcPr>
          <w:p w14:paraId="6AE36723" w14:textId="77777777" w:rsidR="00755AB3" w:rsidRPr="00404D29" w:rsidRDefault="00755AB3" w:rsidP="00BD4059">
            <w:pPr>
              <w:rPr>
                <w:b/>
                <w:sz w:val="20"/>
                <w:szCs w:val="20"/>
              </w:rPr>
            </w:pPr>
            <w:r w:rsidRPr="00404D29">
              <w:rPr>
                <w:b/>
                <w:sz w:val="20"/>
                <w:szCs w:val="20"/>
              </w:rPr>
              <w:t>11–12</w:t>
            </w:r>
          </w:p>
        </w:tc>
        <w:tc>
          <w:tcPr>
            <w:tcW w:w="4565" w:type="dxa"/>
          </w:tcPr>
          <w:p w14:paraId="6AE36724" w14:textId="77777777" w:rsidR="00755AB3" w:rsidRPr="00846BB8" w:rsidRDefault="00755AB3" w:rsidP="00BD4059">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5</w:t>
            </w:r>
          </w:p>
          <w:p w14:paraId="6AE36725" w14:textId="77777777" w:rsidR="00755AB3" w:rsidRPr="00846BB8" w:rsidRDefault="00755AB3" w:rsidP="00BD4059">
            <w:pPr>
              <w:rPr>
                <w:b/>
                <w:sz w:val="20"/>
                <w:szCs w:val="20"/>
              </w:rPr>
            </w:pPr>
            <w:r w:rsidRPr="00846BB8">
              <w:rPr>
                <w:rFonts w:cs="Arial"/>
                <w:sz w:val="20"/>
                <w:szCs w:val="20"/>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tc>
        <w:tc>
          <w:tcPr>
            <w:tcW w:w="4565" w:type="dxa"/>
          </w:tcPr>
          <w:p w14:paraId="6AE36726" w14:textId="77777777" w:rsidR="00E47A9B" w:rsidRPr="00846BB8" w:rsidRDefault="00E47A9B" w:rsidP="00E47A9B">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5</w:t>
            </w:r>
          </w:p>
          <w:p w14:paraId="6AE36727" w14:textId="77777777" w:rsidR="00755AB3" w:rsidRPr="00846BB8" w:rsidRDefault="00755AB3" w:rsidP="00126EA3">
            <w:pPr>
              <w:rPr>
                <w:sz w:val="20"/>
                <w:szCs w:val="20"/>
              </w:rPr>
            </w:pPr>
            <w:r w:rsidRPr="00846BB8">
              <w:rPr>
                <w:rFonts w:cs="Arial"/>
                <w:sz w:val="20"/>
                <w:szCs w:val="20"/>
              </w:rPr>
              <w:t xml:space="preserve">Analyze how an author’s choices concerning how to structure specific parts of a text (e.g., the choice of where to begin or end a story, the choice to provide a comedic or tragic resolution, </w:t>
            </w:r>
            <w:r w:rsidRPr="00846BB8">
              <w:rPr>
                <w:rFonts w:cs="Arial"/>
                <w:color w:val="FF0000"/>
                <w:sz w:val="20"/>
                <w:szCs w:val="20"/>
              </w:rPr>
              <w:t>the choice to introduce a new tone or point of view</w:t>
            </w:r>
            <w:r w:rsidRPr="00846BB8">
              <w:rPr>
                <w:rFonts w:cs="Arial"/>
                <w:sz w:val="20"/>
                <w:szCs w:val="20"/>
              </w:rPr>
              <w:t>) contribute to its overall structure and meaning as well as its aesthetic impact.</w:t>
            </w:r>
          </w:p>
        </w:tc>
        <w:tc>
          <w:tcPr>
            <w:tcW w:w="4565" w:type="dxa"/>
          </w:tcPr>
          <w:p w14:paraId="6AE36728" w14:textId="77777777" w:rsidR="00755AB3" w:rsidRPr="00846BB8" w:rsidRDefault="00755AB3" w:rsidP="00A02A06">
            <w:pPr>
              <w:rPr>
                <w:sz w:val="20"/>
                <w:szCs w:val="20"/>
              </w:rPr>
            </w:pPr>
            <w:r w:rsidRPr="00846BB8">
              <w:rPr>
                <w:sz w:val="20"/>
                <w:szCs w:val="20"/>
              </w:rPr>
              <w:t>The grades 9</w:t>
            </w:r>
            <w:r w:rsidR="00036EB9" w:rsidRPr="00846BB8">
              <w:rPr>
                <w:sz w:val="20"/>
                <w:szCs w:val="20"/>
              </w:rPr>
              <w:t>–</w:t>
            </w:r>
            <w:r w:rsidRPr="00846BB8">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46BB8" w14:paraId="6AE36730" w14:textId="77777777" w:rsidTr="002F11E7">
        <w:tc>
          <w:tcPr>
            <w:tcW w:w="922" w:type="dxa"/>
          </w:tcPr>
          <w:p w14:paraId="6AE3672A" w14:textId="77777777" w:rsidR="00755AB3" w:rsidRPr="00404D29" w:rsidRDefault="00755AB3" w:rsidP="00BD4059">
            <w:pPr>
              <w:rPr>
                <w:b/>
                <w:sz w:val="20"/>
                <w:szCs w:val="20"/>
              </w:rPr>
            </w:pPr>
            <w:r w:rsidRPr="00404D29">
              <w:rPr>
                <w:b/>
                <w:sz w:val="20"/>
                <w:szCs w:val="20"/>
              </w:rPr>
              <w:t>11–12</w:t>
            </w:r>
          </w:p>
        </w:tc>
        <w:tc>
          <w:tcPr>
            <w:tcW w:w="4565" w:type="dxa"/>
          </w:tcPr>
          <w:p w14:paraId="6AE3672B" w14:textId="77777777" w:rsidR="00755AB3" w:rsidRPr="00846BB8" w:rsidRDefault="00755AB3" w:rsidP="00BD4059">
            <w:pPr>
              <w:rPr>
                <w:b/>
                <w:sz w:val="20"/>
                <w:szCs w:val="20"/>
              </w:rPr>
            </w:pPr>
            <w:r w:rsidRPr="00846BB8">
              <w:rPr>
                <w:b/>
                <w:sz w:val="20"/>
                <w:szCs w:val="20"/>
              </w:rPr>
              <w:t>Reading Literature</w:t>
            </w:r>
            <w:r w:rsidR="009F0998">
              <w:rPr>
                <w:b/>
                <w:sz w:val="20"/>
                <w:szCs w:val="20"/>
              </w:rPr>
              <w:t xml:space="preserve"> Standard</w:t>
            </w:r>
            <w:r w:rsidRPr="00846BB8">
              <w:rPr>
                <w:b/>
                <w:sz w:val="20"/>
                <w:szCs w:val="20"/>
              </w:rPr>
              <w:t xml:space="preserve"> 6</w:t>
            </w:r>
          </w:p>
          <w:p w14:paraId="6AE3672C" w14:textId="77777777" w:rsidR="00755AB3" w:rsidRPr="00846BB8" w:rsidRDefault="00755AB3" w:rsidP="00BD4059">
            <w:pPr>
              <w:rPr>
                <w:b/>
                <w:sz w:val="20"/>
                <w:szCs w:val="20"/>
              </w:rPr>
            </w:pPr>
            <w:r w:rsidRPr="00846BB8">
              <w:rPr>
                <w:rFonts w:cs="Arial"/>
                <w:sz w:val="20"/>
                <w:szCs w:val="20"/>
              </w:rPr>
              <w:t>Analyze a case in which grasping point of view requires distinguishing what is directly stated in a text from what is really meant (e.g., satire, sarcasm, irony,</w:t>
            </w:r>
            <w:r w:rsidR="00396077">
              <w:rPr>
                <w:rFonts w:cs="Arial"/>
                <w:sz w:val="20"/>
                <w:szCs w:val="20"/>
              </w:rPr>
              <w:t xml:space="preserve"> or </w:t>
            </w:r>
            <w:r w:rsidRPr="00846BB8">
              <w:rPr>
                <w:rFonts w:cs="Arial"/>
                <w:sz w:val="20"/>
                <w:szCs w:val="20"/>
              </w:rPr>
              <w:t>understatement).</w:t>
            </w:r>
          </w:p>
        </w:tc>
        <w:tc>
          <w:tcPr>
            <w:tcW w:w="4565" w:type="dxa"/>
          </w:tcPr>
          <w:p w14:paraId="6AE3672D" w14:textId="77777777" w:rsidR="00E47A9B" w:rsidRPr="00846BB8" w:rsidRDefault="00E47A9B" w:rsidP="00E47A9B">
            <w:pPr>
              <w:rPr>
                <w:b/>
                <w:sz w:val="20"/>
                <w:szCs w:val="20"/>
              </w:rPr>
            </w:pPr>
            <w:r w:rsidRPr="00846BB8">
              <w:rPr>
                <w:b/>
                <w:sz w:val="20"/>
                <w:szCs w:val="20"/>
              </w:rPr>
              <w:t>Reading Literature</w:t>
            </w:r>
            <w:r>
              <w:rPr>
                <w:b/>
                <w:sz w:val="20"/>
                <w:szCs w:val="20"/>
              </w:rPr>
              <w:t xml:space="preserve"> Standard</w:t>
            </w:r>
            <w:r w:rsidRPr="00846BB8">
              <w:rPr>
                <w:b/>
                <w:sz w:val="20"/>
                <w:szCs w:val="20"/>
              </w:rPr>
              <w:t xml:space="preserve"> 6</w:t>
            </w:r>
          </w:p>
          <w:p w14:paraId="6AE3672E" w14:textId="77777777" w:rsidR="00755AB3" w:rsidRPr="00846BB8" w:rsidRDefault="00755AB3" w:rsidP="00126EA3">
            <w:pPr>
              <w:rPr>
                <w:sz w:val="20"/>
                <w:szCs w:val="20"/>
              </w:rPr>
            </w:pPr>
            <w:r w:rsidRPr="00846BB8">
              <w:rPr>
                <w:rFonts w:cs="Arial"/>
                <w:sz w:val="20"/>
                <w:szCs w:val="20"/>
              </w:rPr>
              <w:t xml:space="preserve">Analyze a case in which grasping point of view requires distinguishing what is directly stated in a text from what is really meant (e.g., satire, sarcasm, irony, understatement, </w:t>
            </w:r>
            <w:r w:rsidRPr="00846BB8">
              <w:rPr>
                <w:rFonts w:cs="Arial"/>
                <w:color w:val="FF0000"/>
                <w:sz w:val="20"/>
                <w:szCs w:val="20"/>
              </w:rPr>
              <w:t>notable omission</w:t>
            </w:r>
            <w:r w:rsidRPr="00846BB8">
              <w:rPr>
                <w:rFonts w:cs="Arial"/>
                <w:sz w:val="20"/>
                <w:szCs w:val="20"/>
              </w:rPr>
              <w:t>).</w:t>
            </w:r>
          </w:p>
        </w:tc>
        <w:tc>
          <w:tcPr>
            <w:tcW w:w="4565" w:type="dxa"/>
          </w:tcPr>
          <w:p w14:paraId="6AE3672F" w14:textId="77777777" w:rsidR="00755AB3" w:rsidRPr="00846BB8" w:rsidRDefault="00755AB3" w:rsidP="00A02A06">
            <w:pPr>
              <w:rPr>
                <w:sz w:val="20"/>
                <w:szCs w:val="20"/>
              </w:rPr>
            </w:pPr>
            <w:r w:rsidRPr="00846BB8">
              <w:rPr>
                <w:sz w:val="20"/>
                <w:szCs w:val="20"/>
              </w:rPr>
              <w:t>The grades 9</w:t>
            </w:r>
            <w:r w:rsidR="00036EB9"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Here the edit </w:t>
            </w:r>
            <w:r w:rsidR="00D837A9">
              <w:rPr>
                <w:sz w:val="20"/>
                <w:szCs w:val="20"/>
              </w:rPr>
              <w:t>recognizes that what is unsaid in a work of literature may matter as much as what is said</w:t>
            </w:r>
            <w:r w:rsidRPr="00846BB8">
              <w:rPr>
                <w:sz w:val="20"/>
                <w:szCs w:val="20"/>
              </w:rPr>
              <w:t>.</w:t>
            </w:r>
          </w:p>
        </w:tc>
      </w:tr>
      <w:tr w:rsidR="00755AB3" w:rsidRPr="00846BB8" w14:paraId="6AE36737" w14:textId="77777777" w:rsidTr="002F11E7">
        <w:tc>
          <w:tcPr>
            <w:tcW w:w="922" w:type="dxa"/>
          </w:tcPr>
          <w:p w14:paraId="6AE36731" w14:textId="77777777" w:rsidR="00755AB3" w:rsidRPr="00404D29" w:rsidRDefault="00755AB3" w:rsidP="00126EA3">
            <w:pPr>
              <w:rPr>
                <w:b/>
                <w:sz w:val="20"/>
                <w:szCs w:val="20"/>
              </w:rPr>
            </w:pPr>
            <w:r w:rsidRPr="00404D29">
              <w:rPr>
                <w:b/>
                <w:sz w:val="20"/>
                <w:szCs w:val="20"/>
              </w:rPr>
              <w:t>11–12</w:t>
            </w:r>
          </w:p>
        </w:tc>
        <w:tc>
          <w:tcPr>
            <w:tcW w:w="4565" w:type="dxa"/>
          </w:tcPr>
          <w:p w14:paraId="6AE36732"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7</w:t>
            </w:r>
          </w:p>
          <w:p w14:paraId="6AE36733" w14:textId="77777777" w:rsidR="00755AB3" w:rsidRPr="00846BB8" w:rsidRDefault="00755AB3" w:rsidP="00126EA3">
            <w:pPr>
              <w:rPr>
                <w:b/>
                <w:sz w:val="20"/>
                <w:szCs w:val="20"/>
              </w:rPr>
            </w:pPr>
            <w:r w:rsidRPr="00846BB8">
              <w:rPr>
                <w:sz w:val="20"/>
                <w:szCs w:val="20"/>
              </w:rPr>
              <w:t xml:space="preserve">Analyze multiple interpretations of a story, drama, or poem (e.g., recorded or live production of a play or recorded novel or poetry), evaluating how each version interprets the source text. (Include at least </w:t>
            </w:r>
            <w:r w:rsidRPr="00846BB8">
              <w:rPr>
                <w:sz w:val="20"/>
                <w:szCs w:val="20"/>
              </w:rPr>
              <w:lastRenderedPageBreak/>
              <w:t>one play by Shakespeare and one play by an American dramatist.)</w:t>
            </w:r>
          </w:p>
        </w:tc>
        <w:tc>
          <w:tcPr>
            <w:tcW w:w="4565" w:type="dxa"/>
          </w:tcPr>
          <w:p w14:paraId="6AE36734" w14:textId="77777777" w:rsidR="00E47A9B" w:rsidRPr="00846BB8" w:rsidRDefault="00E47A9B" w:rsidP="00E47A9B">
            <w:pPr>
              <w:rPr>
                <w:b/>
                <w:sz w:val="20"/>
                <w:szCs w:val="20"/>
              </w:rPr>
            </w:pPr>
            <w:r w:rsidRPr="00846BB8">
              <w:rPr>
                <w:b/>
                <w:sz w:val="20"/>
                <w:szCs w:val="20"/>
              </w:rPr>
              <w:lastRenderedPageBreak/>
              <w:t xml:space="preserve">Reading Literature </w:t>
            </w:r>
            <w:r>
              <w:rPr>
                <w:b/>
                <w:sz w:val="20"/>
                <w:szCs w:val="20"/>
              </w:rPr>
              <w:t xml:space="preserve">Standard </w:t>
            </w:r>
            <w:r w:rsidRPr="00846BB8">
              <w:rPr>
                <w:b/>
                <w:sz w:val="20"/>
                <w:szCs w:val="20"/>
              </w:rPr>
              <w:t>7</w:t>
            </w:r>
          </w:p>
          <w:p w14:paraId="6AE36735" w14:textId="77777777" w:rsidR="00755AB3" w:rsidRPr="00846BB8" w:rsidRDefault="00755AB3" w:rsidP="00126EA3">
            <w:pPr>
              <w:rPr>
                <w:color w:val="FF0000"/>
                <w:sz w:val="20"/>
                <w:szCs w:val="20"/>
              </w:rPr>
            </w:pPr>
            <w:r w:rsidRPr="00846BB8">
              <w:rPr>
                <w:rFonts w:cs="Arial"/>
                <w:color w:val="FF0000"/>
                <w:sz w:val="20"/>
                <w:szCs w:val="20"/>
              </w:rPr>
              <w:t xml:space="preserve">Analyze one or more written or filmed studies of a work or body of literature, including how the study’s critical lens (e.g., formal, historical, feminist, sociological, psychological) influences its </w:t>
            </w:r>
            <w:r w:rsidRPr="00846BB8">
              <w:rPr>
                <w:rFonts w:cs="Arial"/>
                <w:color w:val="FF0000"/>
                <w:sz w:val="20"/>
                <w:szCs w:val="20"/>
              </w:rPr>
              <w:lastRenderedPageBreak/>
              <w:t>interpretation.</w:t>
            </w:r>
          </w:p>
        </w:tc>
        <w:tc>
          <w:tcPr>
            <w:tcW w:w="4565" w:type="dxa"/>
          </w:tcPr>
          <w:p w14:paraId="6AE36736" w14:textId="77777777" w:rsidR="00755AB3" w:rsidRPr="00846BB8" w:rsidRDefault="00755AB3" w:rsidP="00A02A06">
            <w:pPr>
              <w:rPr>
                <w:sz w:val="20"/>
                <w:szCs w:val="20"/>
              </w:rPr>
            </w:pPr>
            <w:r w:rsidRPr="00846BB8">
              <w:rPr>
                <w:sz w:val="20"/>
                <w:szCs w:val="20"/>
              </w:rPr>
              <w:lastRenderedPageBreak/>
              <w:t>The grades 9</w:t>
            </w:r>
            <w:r w:rsidR="00036EB9"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Here the </w:t>
            </w:r>
            <w:r w:rsidR="000A3DAE">
              <w:rPr>
                <w:sz w:val="20"/>
                <w:szCs w:val="20"/>
              </w:rPr>
              <w:t>edit</w:t>
            </w:r>
            <w:r w:rsidRPr="00846BB8">
              <w:rPr>
                <w:sz w:val="20"/>
                <w:szCs w:val="20"/>
              </w:rPr>
              <w:t xml:space="preserve"> expects students to engage not only with literature itself but also </w:t>
            </w:r>
            <w:r w:rsidR="00645CEB">
              <w:rPr>
                <w:sz w:val="20"/>
                <w:szCs w:val="20"/>
              </w:rPr>
              <w:t xml:space="preserve">with </w:t>
            </w:r>
            <w:r w:rsidRPr="00846BB8">
              <w:rPr>
                <w:sz w:val="20"/>
                <w:szCs w:val="20"/>
              </w:rPr>
              <w:lastRenderedPageBreak/>
              <w:t>what others have to say about it.</w:t>
            </w:r>
          </w:p>
        </w:tc>
      </w:tr>
      <w:tr w:rsidR="00755AB3" w:rsidRPr="00846BB8" w14:paraId="6AE3673E" w14:textId="77777777" w:rsidTr="002F11E7">
        <w:tc>
          <w:tcPr>
            <w:tcW w:w="922" w:type="dxa"/>
          </w:tcPr>
          <w:p w14:paraId="6AE36738" w14:textId="77777777" w:rsidR="00755AB3" w:rsidRPr="00404D29" w:rsidRDefault="00755AB3" w:rsidP="00126EA3">
            <w:pPr>
              <w:rPr>
                <w:b/>
                <w:sz w:val="20"/>
                <w:szCs w:val="20"/>
              </w:rPr>
            </w:pPr>
            <w:r w:rsidRPr="00404D29">
              <w:rPr>
                <w:b/>
                <w:sz w:val="20"/>
                <w:szCs w:val="20"/>
              </w:rPr>
              <w:lastRenderedPageBreak/>
              <w:t>11–12</w:t>
            </w:r>
          </w:p>
        </w:tc>
        <w:tc>
          <w:tcPr>
            <w:tcW w:w="4565" w:type="dxa"/>
          </w:tcPr>
          <w:p w14:paraId="6AE36739"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8</w:t>
            </w:r>
          </w:p>
          <w:p w14:paraId="6AE3673A" w14:textId="77777777" w:rsidR="00755AB3" w:rsidRPr="00846BB8" w:rsidRDefault="00755AB3" w:rsidP="00126EA3">
            <w:pPr>
              <w:rPr>
                <w:sz w:val="20"/>
                <w:szCs w:val="20"/>
              </w:rPr>
            </w:pPr>
            <w:r w:rsidRPr="00846BB8">
              <w:rPr>
                <w:sz w:val="20"/>
                <w:szCs w:val="20"/>
              </w:rPr>
              <w:t>(Not applicable to literature)</w:t>
            </w:r>
          </w:p>
        </w:tc>
        <w:tc>
          <w:tcPr>
            <w:tcW w:w="4565" w:type="dxa"/>
          </w:tcPr>
          <w:p w14:paraId="6AE3673B"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8</w:t>
            </w:r>
          </w:p>
          <w:p w14:paraId="6AE3673C" w14:textId="77777777" w:rsidR="00755AB3" w:rsidRPr="00846BB8" w:rsidRDefault="00755AB3" w:rsidP="00E47A9B">
            <w:pPr>
              <w:rPr>
                <w:color w:val="FF0000"/>
                <w:sz w:val="20"/>
                <w:szCs w:val="20"/>
              </w:rPr>
            </w:pPr>
            <w:r w:rsidRPr="00846BB8">
              <w:rPr>
                <w:color w:val="FF0000"/>
                <w:sz w:val="20"/>
                <w:szCs w:val="20"/>
              </w:rPr>
              <w:t>(In literature, argument may be present but embedded in a theme or central idea; see RL.2.)</w:t>
            </w:r>
          </w:p>
        </w:tc>
        <w:tc>
          <w:tcPr>
            <w:tcW w:w="4565" w:type="dxa"/>
          </w:tcPr>
          <w:p w14:paraId="6AE3673D" w14:textId="77777777" w:rsidR="00755AB3" w:rsidRPr="00846BB8" w:rsidRDefault="00755AB3" w:rsidP="00126EA3">
            <w:pPr>
              <w:rPr>
                <w:sz w:val="20"/>
                <w:szCs w:val="20"/>
              </w:rPr>
            </w:pPr>
            <w:r w:rsidRPr="00846BB8">
              <w:rPr>
                <w:sz w:val="20"/>
                <w:szCs w:val="20"/>
              </w:rPr>
              <w:t xml:space="preserve">Reading standard 8 concerns understanding a writer’s argument. The 2011 standard implies that literature never presents an argument; the </w:t>
            </w:r>
            <w:r w:rsidR="00AE2EF9">
              <w:rPr>
                <w:sz w:val="20"/>
                <w:szCs w:val="20"/>
              </w:rPr>
              <w:t>revision</w:t>
            </w:r>
            <w:r w:rsidR="00AE2EF9" w:rsidRPr="00846BB8">
              <w:rPr>
                <w:sz w:val="20"/>
                <w:szCs w:val="20"/>
              </w:rPr>
              <w:t xml:space="preserve"> </w:t>
            </w:r>
            <w:r w:rsidRPr="00846BB8">
              <w:rPr>
                <w:sz w:val="20"/>
                <w:szCs w:val="20"/>
              </w:rPr>
              <w:t>points out that themes and morals (the subjects of RL.2) may be understood as arguments in literature.</w:t>
            </w:r>
          </w:p>
        </w:tc>
      </w:tr>
      <w:tr w:rsidR="0061513A" w:rsidRPr="00846BB8" w14:paraId="6AE36744" w14:textId="77777777" w:rsidTr="002F11E7">
        <w:tc>
          <w:tcPr>
            <w:tcW w:w="922" w:type="dxa"/>
          </w:tcPr>
          <w:p w14:paraId="6AE3673F" w14:textId="77777777" w:rsidR="0061513A" w:rsidRPr="00404D29" w:rsidRDefault="0061513A" w:rsidP="00126EA3">
            <w:pPr>
              <w:rPr>
                <w:b/>
                <w:sz w:val="20"/>
                <w:szCs w:val="20"/>
              </w:rPr>
            </w:pPr>
            <w:r w:rsidRPr="00404D29">
              <w:rPr>
                <w:b/>
                <w:sz w:val="20"/>
                <w:szCs w:val="20"/>
              </w:rPr>
              <w:t>11–12</w:t>
            </w:r>
          </w:p>
        </w:tc>
        <w:tc>
          <w:tcPr>
            <w:tcW w:w="4565" w:type="dxa"/>
          </w:tcPr>
          <w:p w14:paraId="6AE36740" w14:textId="77777777" w:rsidR="0061513A" w:rsidRPr="00846BB8" w:rsidRDefault="0061513A"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MA.8.A</w:t>
            </w:r>
          </w:p>
          <w:p w14:paraId="6AE36741" w14:textId="77777777" w:rsidR="0061513A" w:rsidRPr="00846BB8" w:rsidRDefault="0061513A" w:rsidP="00126EA3">
            <w:pPr>
              <w:rPr>
                <w:sz w:val="20"/>
                <w:szCs w:val="20"/>
              </w:rPr>
            </w:pPr>
            <w:r w:rsidRPr="00846BB8">
              <w:rPr>
                <w:sz w:val="20"/>
                <w:szCs w:val="20"/>
              </w:rPr>
              <w:t>Analyze a work of fiction, poetry, or drama using a variety of critical lenses (e.g., formal, psychological, historical, sociological, feminist).</w:t>
            </w:r>
          </w:p>
        </w:tc>
        <w:tc>
          <w:tcPr>
            <w:tcW w:w="4565" w:type="dxa"/>
          </w:tcPr>
          <w:p w14:paraId="6AE36742" w14:textId="77777777" w:rsidR="0061513A" w:rsidRPr="00846BB8" w:rsidRDefault="0061513A" w:rsidP="00126EA3">
            <w:pPr>
              <w:rPr>
                <w:sz w:val="20"/>
                <w:szCs w:val="20"/>
              </w:rPr>
            </w:pPr>
            <w:r w:rsidRPr="00846BB8">
              <w:rPr>
                <w:sz w:val="20"/>
                <w:szCs w:val="20"/>
              </w:rPr>
              <w:t>[Standard deleted]</w:t>
            </w:r>
          </w:p>
        </w:tc>
        <w:tc>
          <w:tcPr>
            <w:tcW w:w="4565" w:type="dxa"/>
          </w:tcPr>
          <w:p w14:paraId="6AE36743" w14:textId="77777777" w:rsidR="0061513A" w:rsidRPr="00846BB8" w:rsidRDefault="0061513A" w:rsidP="00891CD3">
            <w:pPr>
              <w:rPr>
                <w:sz w:val="20"/>
                <w:szCs w:val="20"/>
              </w:rPr>
            </w:pPr>
            <w:r w:rsidRPr="00846BB8">
              <w:rPr>
                <w:sz w:val="20"/>
                <w:szCs w:val="20"/>
              </w:rPr>
              <w:t xml:space="preserve">All </w:t>
            </w:r>
            <w:r w:rsidR="00891CD3">
              <w:rPr>
                <w:sz w:val="20"/>
                <w:szCs w:val="20"/>
              </w:rPr>
              <w:t xml:space="preserve">Reading Literature </w:t>
            </w:r>
            <w:r w:rsidRPr="00846BB8">
              <w:rPr>
                <w:sz w:val="20"/>
                <w:szCs w:val="20"/>
              </w:rPr>
              <w:t>MA.8</w:t>
            </w:r>
            <w:r>
              <w:rPr>
                <w:sz w:val="20"/>
                <w:szCs w:val="20"/>
              </w:rPr>
              <w:t>.</w:t>
            </w:r>
            <w:r w:rsidRPr="00846BB8">
              <w:rPr>
                <w:sz w:val="20"/>
                <w:szCs w:val="20"/>
              </w:rPr>
              <w:t>A standards PK–12 were deleted and their content distributed among other Reading Literature and Language standards in order to streamline the standards</w:t>
            </w:r>
            <w:r>
              <w:rPr>
                <w:sz w:val="20"/>
                <w:szCs w:val="20"/>
              </w:rPr>
              <w:t>, allow teachers more choice regarding which texts and genres to teach at which grade level,</w:t>
            </w:r>
            <w:r w:rsidRPr="00846BB8">
              <w:rPr>
                <w:sz w:val="20"/>
                <w:szCs w:val="20"/>
              </w:rPr>
              <w:t xml:space="preserve"> and encourage attention to literary concepts when speaking, listening, and writing as well as when reading.</w:t>
            </w:r>
          </w:p>
        </w:tc>
      </w:tr>
      <w:tr w:rsidR="00755AB3" w:rsidRPr="00846BB8" w14:paraId="6AE3674B" w14:textId="77777777" w:rsidTr="002F11E7">
        <w:tc>
          <w:tcPr>
            <w:tcW w:w="922" w:type="dxa"/>
          </w:tcPr>
          <w:p w14:paraId="6AE36745" w14:textId="77777777" w:rsidR="00755AB3" w:rsidRPr="00404D29" w:rsidRDefault="00755AB3" w:rsidP="006D7085">
            <w:pPr>
              <w:rPr>
                <w:b/>
                <w:sz w:val="20"/>
                <w:szCs w:val="20"/>
              </w:rPr>
            </w:pPr>
            <w:r w:rsidRPr="00404D29">
              <w:rPr>
                <w:b/>
                <w:sz w:val="20"/>
                <w:szCs w:val="20"/>
              </w:rPr>
              <w:t>11–12</w:t>
            </w:r>
          </w:p>
        </w:tc>
        <w:tc>
          <w:tcPr>
            <w:tcW w:w="4565" w:type="dxa"/>
          </w:tcPr>
          <w:p w14:paraId="6AE36746" w14:textId="77777777" w:rsidR="00755AB3" w:rsidRPr="00846BB8" w:rsidRDefault="00755AB3" w:rsidP="006D7085">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9</w:t>
            </w:r>
          </w:p>
          <w:p w14:paraId="6AE36747" w14:textId="77777777" w:rsidR="00755AB3" w:rsidRPr="00846BB8" w:rsidRDefault="00755AB3" w:rsidP="00126EA3">
            <w:pPr>
              <w:rPr>
                <w:b/>
                <w:sz w:val="20"/>
                <w:szCs w:val="20"/>
              </w:rPr>
            </w:pPr>
            <w:r w:rsidRPr="00846BB8">
              <w:rPr>
                <w:sz w:val="20"/>
                <w:szCs w:val="20"/>
              </w:rPr>
              <w:t>Demonstrate knowledge of eighteenth-, nineteenth- and early-twentieth-century foundational works of American literature, including how two or more texts from the same period treat similar themes or topics.</w:t>
            </w:r>
          </w:p>
        </w:tc>
        <w:tc>
          <w:tcPr>
            <w:tcW w:w="4565" w:type="dxa"/>
          </w:tcPr>
          <w:p w14:paraId="6AE36748"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9</w:t>
            </w:r>
          </w:p>
          <w:p w14:paraId="6AE36749" w14:textId="77777777" w:rsidR="00755AB3" w:rsidRPr="00846BB8" w:rsidRDefault="00755AB3" w:rsidP="00126EA3">
            <w:pPr>
              <w:rPr>
                <w:sz w:val="20"/>
                <w:szCs w:val="20"/>
              </w:rPr>
            </w:pPr>
            <w:r w:rsidRPr="00846BB8">
              <w:rPr>
                <w:rFonts w:cs="Arial"/>
                <w:sz w:val="20"/>
                <w:szCs w:val="20"/>
              </w:rPr>
              <w:t xml:space="preserve">Demonstrate knowledge of </w:t>
            </w:r>
            <w:r w:rsidRPr="00846BB8">
              <w:rPr>
                <w:rFonts w:cs="Arial"/>
                <w:color w:val="FF0000"/>
                <w:sz w:val="20"/>
                <w:szCs w:val="20"/>
              </w:rPr>
              <w:t>pre-21</w:t>
            </w:r>
            <w:r w:rsidRPr="00846BB8">
              <w:rPr>
                <w:rFonts w:cs="Arial"/>
                <w:color w:val="FF0000"/>
                <w:sz w:val="20"/>
                <w:szCs w:val="20"/>
                <w:vertAlign w:val="superscript"/>
              </w:rPr>
              <w:t>st</w:t>
            </w:r>
            <w:r w:rsidRPr="00846BB8">
              <w:rPr>
                <w:rFonts w:cs="Arial"/>
                <w:color w:val="FF0000"/>
                <w:sz w:val="20"/>
                <w:szCs w:val="20"/>
              </w:rPr>
              <w:t>-century</w:t>
            </w:r>
            <w:r w:rsidRPr="00846BB8">
              <w:rPr>
                <w:rFonts w:cs="Arial"/>
                <w:sz w:val="20"/>
                <w:szCs w:val="20"/>
              </w:rPr>
              <w:t xml:space="preserve"> works of American literature </w:t>
            </w:r>
            <w:r w:rsidRPr="00846BB8">
              <w:rPr>
                <w:rFonts w:cs="Arial"/>
                <w:color w:val="FF0000"/>
                <w:sz w:val="20"/>
                <w:szCs w:val="20"/>
              </w:rPr>
              <w:t>or criticism</w:t>
            </w:r>
            <w:r w:rsidRPr="00846BB8">
              <w:rPr>
                <w:rFonts w:cs="Arial"/>
                <w:sz w:val="20"/>
                <w:szCs w:val="20"/>
              </w:rPr>
              <w:t>, including how two or more texts from the same period treat similar themes or topics.</w:t>
            </w:r>
          </w:p>
        </w:tc>
        <w:tc>
          <w:tcPr>
            <w:tcW w:w="4565" w:type="dxa"/>
          </w:tcPr>
          <w:p w14:paraId="6AE3674A" w14:textId="77777777" w:rsidR="00755AB3" w:rsidRPr="00846BB8" w:rsidRDefault="00755AB3" w:rsidP="00A02A06">
            <w:pPr>
              <w:rPr>
                <w:sz w:val="20"/>
                <w:szCs w:val="20"/>
              </w:rPr>
            </w:pPr>
            <w:r w:rsidRPr="00846BB8">
              <w:rPr>
                <w:sz w:val="20"/>
                <w:szCs w:val="20"/>
              </w:rPr>
              <w:t>The grades 9</w:t>
            </w:r>
            <w:r w:rsidR="00036EB9" w:rsidRPr="00846BB8">
              <w:rPr>
                <w:sz w:val="20"/>
                <w:szCs w:val="20"/>
              </w:rPr>
              <w:t>–</w:t>
            </w:r>
            <w:r w:rsidRPr="00846BB8">
              <w:rPr>
                <w:sz w:val="20"/>
                <w:szCs w:val="20"/>
              </w:rPr>
              <w:t xml:space="preserve">12 Reading standards were edited in a number of places to bring them into better alignment with the study of English language arts in higher education. Here the </w:t>
            </w:r>
            <w:r w:rsidR="00EA375A">
              <w:rPr>
                <w:sz w:val="20"/>
                <w:szCs w:val="20"/>
              </w:rPr>
              <w:t>edit</w:t>
            </w:r>
            <w:r w:rsidRPr="00846BB8">
              <w:rPr>
                <w:sz w:val="20"/>
                <w:szCs w:val="20"/>
              </w:rPr>
              <w:t xml:space="preserve"> encourages students to engage not only with literature itself but also </w:t>
            </w:r>
            <w:r w:rsidR="00645CEB">
              <w:rPr>
                <w:sz w:val="20"/>
                <w:szCs w:val="20"/>
              </w:rPr>
              <w:t xml:space="preserve">with </w:t>
            </w:r>
            <w:r w:rsidRPr="00846BB8">
              <w:rPr>
                <w:sz w:val="20"/>
                <w:szCs w:val="20"/>
              </w:rPr>
              <w:t>what others have to say about it.</w:t>
            </w:r>
          </w:p>
        </w:tc>
      </w:tr>
      <w:tr w:rsidR="00755AB3" w:rsidRPr="00846BB8" w14:paraId="6AE36753" w14:textId="77777777" w:rsidTr="002F11E7">
        <w:tc>
          <w:tcPr>
            <w:tcW w:w="922" w:type="dxa"/>
          </w:tcPr>
          <w:p w14:paraId="6AE3674C" w14:textId="77777777" w:rsidR="00755AB3" w:rsidRPr="00404D29" w:rsidRDefault="00755AB3" w:rsidP="00126EA3">
            <w:pPr>
              <w:rPr>
                <w:b/>
                <w:sz w:val="20"/>
                <w:szCs w:val="20"/>
              </w:rPr>
            </w:pPr>
            <w:r w:rsidRPr="00404D29">
              <w:rPr>
                <w:b/>
                <w:sz w:val="20"/>
                <w:szCs w:val="20"/>
              </w:rPr>
              <w:t>11–12</w:t>
            </w:r>
          </w:p>
        </w:tc>
        <w:tc>
          <w:tcPr>
            <w:tcW w:w="4565" w:type="dxa"/>
          </w:tcPr>
          <w:p w14:paraId="6AE3674D" w14:textId="77777777" w:rsidR="00755AB3" w:rsidRPr="00846BB8" w:rsidRDefault="00755AB3" w:rsidP="00126EA3">
            <w:pPr>
              <w:rPr>
                <w:b/>
                <w:sz w:val="20"/>
                <w:szCs w:val="20"/>
              </w:rPr>
            </w:pPr>
            <w:r w:rsidRPr="00846BB8">
              <w:rPr>
                <w:b/>
                <w:sz w:val="20"/>
                <w:szCs w:val="20"/>
              </w:rPr>
              <w:t xml:space="preserve">Reading Literature </w:t>
            </w:r>
            <w:r w:rsidR="009F0998">
              <w:rPr>
                <w:b/>
                <w:sz w:val="20"/>
                <w:szCs w:val="20"/>
              </w:rPr>
              <w:t xml:space="preserve">Standard </w:t>
            </w:r>
            <w:r w:rsidRPr="00846BB8">
              <w:rPr>
                <w:b/>
                <w:sz w:val="20"/>
                <w:szCs w:val="20"/>
              </w:rPr>
              <w:t>10</w:t>
            </w:r>
          </w:p>
          <w:p w14:paraId="6AE3674E" w14:textId="77777777" w:rsidR="00755AB3" w:rsidRPr="00846BB8" w:rsidRDefault="00755AB3" w:rsidP="00126EA3">
            <w:pPr>
              <w:rPr>
                <w:color w:val="000000"/>
                <w:sz w:val="20"/>
                <w:szCs w:val="20"/>
              </w:rPr>
            </w:pPr>
            <w:r w:rsidRPr="00846BB8">
              <w:rPr>
                <w:color w:val="000000"/>
                <w:sz w:val="20"/>
                <w:szCs w:val="20"/>
              </w:rPr>
              <w:t xml:space="preserve">By the end of grade 11, </w:t>
            </w:r>
            <w:r w:rsidRPr="00846BB8">
              <w:rPr>
                <w:sz w:val="20"/>
                <w:szCs w:val="20"/>
              </w:rPr>
              <w:t>read and comprehend literature, including stories, dramas, and poems, in the grades 11–12 text complexity band proficiently, with scaffolding as needed at the high end of the range.</w:t>
            </w:r>
          </w:p>
          <w:p w14:paraId="6AE3674F" w14:textId="77777777" w:rsidR="00755AB3" w:rsidRPr="00846BB8" w:rsidRDefault="00755AB3" w:rsidP="006D7085">
            <w:pPr>
              <w:rPr>
                <w:sz w:val="20"/>
                <w:szCs w:val="20"/>
              </w:rPr>
            </w:pPr>
            <w:r w:rsidRPr="00846BB8">
              <w:rPr>
                <w:color w:val="000000"/>
                <w:sz w:val="20"/>
                <w:szCs w:val="20"/>
              </w:rPr>
              <w:t xml:space="preserve">By the end of grade 12, </w:t>
            </w:r>
            <w:r w:rsidRPr="00846BB8">
              <w:rPr>
                <w:sz w:val="20"/>
                <w:szCs w:val="20"/>
              </w:rPr>
              <w:t>read and comprehend literature, including stories, dramas, and poems, at the high end of the grades 11–12 text complexity band independently and proficiently.</w:t>
            </w:r>
          </w:p>
        </w:tc>
        <w:tc>
          <w:tcPr>
            <w:tcW w:w="4565" w:type="dxa"/>
          </w:tcPr>
          <w:p w14:paraId="6AE36750" w14:textId="77777777" w:rsidR="00E47A9B" w:rsidRPr="00846BB8" w:rsidRDefault="00E47A9B" w:rsidP="00E47A9B">
            <w:pPr>
              <w:rPr>
                <w:b/>
                <w:sz w:val="20"/>
                <w:szCs w:val="20"/>
              </w:rPr>
            </w:pPr>
            <w:r w:rsidRPr="00846BB8">
              <w:rPr>
                <w:b/>
                <w:sz w:val="20"/>
                <w:szCs w:val="20"/>
              </w:rPr>
              <w:t xml:space="preserve">Reading Literature </w:t>
            </w:r>
            <w:r>
              <w:rPr>
                <w:b/>
                <w:sz w:val="20"/>
                <w:szCs w:val="20"/>
              </w:rPr>
              <w:t xml:space="preserve">Standard </w:t>
            </w:r>
            <w:r w:rsidRPr="00846BB8">
              <w:rPr>
                <w:b/>
                <w:sz w:val="20"/>
                <w:szCs w:val="20"/>
              </w:rPr>
              <w:t>10</w:t>
            </w:r>
          </w:p>
          <w:p w14:paraId="6AE36751" w14:textId="77777777" w:rsidR="00755AB3" w:rsidRPr="00846BB8" w:rsidRDefault="00755AB3" w:rsidP="00126EA3">
            <w:pPr>
              <w:rPr>
                <w:color w:val="FF0000"/>
                <w:sz w:val="20"/>
                <w:szCs w:val="20"/>
              </w:rPr>
            </w:pPr>
            <w:r w:rsidRPr="00846BB8">
              <w:rPr>
                <w:color w:val="FF0000"/>
                <w:sz w:val="20"/>
                <w:szCs w:val="20"/>
              </w:rPr>
              <w:t>Independently and proficiently read and comprehend literary texts representing a variety of genres, cultures, and perspectives and exhibiting complexity appropriate for the grade/course or higher. (See pages _</w:t>
            </w:r>
            <w:r w:rsidR="00036EB9" w:rsidRPr="00036EB9">
              <w:rPr>
                <w:color w:val="FF0000"/>
                <w:sz w:val="20"/>
                <w:szCs w:val="20"/>
              </w:rPr>
              <w:t>–</w:t>
            </w:r>
            <w:r w:rsidRPr="00846BB8">
              <w:rPr>
                <w:color w:val="FF0000"/>
                <w:sz w:val="20"/>
                <w:szCs w:val="20"/>
              </w:rPr>
              <w:t>_ for more on qualitative and quantitative dimensions of text complexity.)</w:t>
            </w:r>
          </w:p>
        </w:tc>
        <w:tc>
          <w:tcPr>
            <w:tcW w:w="4565" w:type="dxa"/>
          </w:tcPr>
          <w:p w14:paraId="6AE36752" w14:textId="77777777" w:rsidR="00755AB3" w:rsidRPr="00846BB8" w:rsidRDefault="00755AB3" w:rsidP="00126EA3">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Further, this standard was </w:t>
            </w:r>
            <w:r w:rsidR="009379C7">
              <w:rPr>
                <w:sz w:val="20"/>
                <w:szCs w:val="20"/>
              </w:rPr>
              <w:t>revised</w:t>
            </w:r>
            <w:r w:rsidR="009379C7" w:rsidRPr="00846BB8">
              <w:rPr>
                <w:sz w:val="20"/>
                <w:szCs w:val="20"/>
              </w:rPr>
              <w:t xml:space="preserve"> </w:t>
            </w:r>
            <w:r w:rsidRPr="00846BB8">
              <w:rPr>
                <w:sz w:val="20"/>
                <w:szCs w:val="20"/>
              </w:rPr>
              <w:t xml:space="preserve">throughout the framework to clarify and broaden expectations for the range of texts students encounter. </w:t>
            </w:r>
            <w:r w:rsidR="000A3DAE">
              <w:rPr>
                <w:sz w:val="20"/>
                <w:szCs w:val="20"/>
              </w:rPr>
              <w:t>The parenthetical reference is to newly added guidance material in the current draft.</w:t>
            </w:r>
          </w:p>
        </w:tc>
      </w:tr>
      <w:tr w:rsidR="00755AB3" w:rsidRPr="00846BB8" w14:paraId="6AE3675A" w14:textId="77777777" w:rsidTr="002F11E7">
        <w:tc>
          <w:tcPr>
            <w:tcW w:w="922" w:type="dxa"/>
          </w:tcPr>
          <w:p w14:paraId="6AE36754" w14:textId="77777777" w:rsidR="00755AB3" w:rsidRPr="00404D29" w:rsidRDefault="00755AB3" w:rsidP="009C50B5">
            <w:pPr>
              <w:rPr>
                <w:b/>
                <w:sz w:val="20"/>
                <w:szCs w:val="20"/>
              </w:rPr>
            </w:pPr>
            <w:r w:rsidRPr="00404D29">
              <w:rPr>
                <w:b/>
                <w:sz w:val="20"/>
                <w:szCs w:val="20"/>
              </w:rPr>
              <w:t>11–12</w:t>
            </w:r>
          </w:p>
        </w:tc>
        <w:tc>
          <w:tcPr>
            <w:tcW w:w="4565" w:type="dxa"/>
          </w:tcPr>
          <w:p w14:paraId="6AE36755" w14:textId="77777777" w:rsidR="00755AB3" w:rsidRPr="00846BB8" w:rsidRDefault="00755AB3" w:rsidP="009C50B5">
            <w:pPr>
              <w:rPr>
                <w:b/>
                <w:sz w:val="20"/>
                <w:szCs w:val="20"/>
              </w:rPr>
            </w:pPr>
            <w:r w:rsidRPr="00846BB8">
              <w:rPr>
                <w:b/>
                <w:sz w:val="20"/>
                <w:szCs w:val="20"/>
              </w:rPr>
              <w:t xml:space="preserve">Reading Informational Text </w:t>
            </w:r>
            <w:r w:rsidR="009F0998">
              <w:rPr>
                <w:b/>
                <w:sz w:val="20"/>
                <w:szCs w:val="20"/>
              </w:rPr>
              <w:t xml:space="preserve">Standard </w:t>
            </w:r>
            <w:r w:rsidRPr="00846BB8">
              <w:rPr>
                <w:b/>
                <w:sz w:val="20"/>
                <w:szCs w:val="20"/>
              </w:rPr>
              <w:t>4</w:t>
            </w:r>
          </w:p>
          <w:p w14:paraId="6AE36756" w14:textId="77777777" w:rsidR="00755AB3" w:rsidRPr="00846BB8" w:rsidRDefault="00755AB3" w:rsidP="00126EA3">
            <w:pPr>
              <w:rPr>
                <w:b/>
                <w:sz w:val="20"/>
                <w:szCs w:val="20"/>
              </w:rPr>
            </w:pPr>
            <w:r w:rsidRPr="00846BB8">
              <w:rPr>
                <w:sz w:val="20"/>
                <w:szCs w:val="20"/>
              </w:rPr>
              <w:t xml:space="preserve">Determine the meaning of words and phrases as they are used in a text, including figurative, connotative, and technical meanings; analyze how an author uses and refines the meaning of a key term or terms over the course of a text (e.g., how Madison defines </w:t>
            </w:r>
            <w:r w:rsidRPr="00846BB8">
              <w:rPr>
                <w:i/>
                <w:sz w:val="20"/>
                <w:szCs w:val="20"/>
              </w:rPr>
              <w:t>faction</w:t>
            </w:r>
            <w:r w:rsidRPr="00846BB8">
              <w:rPr>
                <w:sz w:val="20"/>
                <w:szCs w:val="20"/>
              </w:rPr>
              <w:t xml:space="preserve"> in </w:t>
            </w:r>
            <w:r w:rsidRPr="00846BB8">
              <w:rPr>
                <w:i/>
                <w:sz w:val="20"/>
                <w:szCs w:val="20"/>
              </w:rPr>
              <w:t>Federalist</w:t>
            </w:r>
            <w:r w:rsidRPr="00846BB8">
              <w:rPr>
                <w:sz w:val="20"/>
                <w:szCs w:val="20"/>
              </w:rPr>
              <w:t xml:space="preserve"> No. 10).</w:t>
            </w:r>
          </w:p>
        </w:tc>
        <w:tc>
          <w:tcPr>
            <w:tcW w:w="4565" w:type="dxa"/>
          </w:tcPr>
          <w:p w14:paraId="6AE36757" w14:textId="77777777" w:rsidR="00E47A9B" w:rsidRPr="00846BB8" w:rsidRDefault="00E47A9B" w:rsidP="00E47A9B">
            <w:pPr>
              <w:rPr>
                <w:b/>
                <w:sz w:val="20"/>
                <w:szCs w:val="20"/>
              </w:rPr>
            </w:pPr>
            <w:r w:rsidRPr="00846BB8">
              <w:rPr>
                <w:b/>
                <w:sz w:val="20"/>
                <w:szCs w:val="20"/>
              </w:rPr>
              <w:t xml:space="preserve">Reading Informational Text </w:t>
            </w:r>
            <w:r>
              <w:rPr>
                <w:b/>
                <w:sz w:val="20"/>
                <w:szCs w:val="20"/>
              </w:rPr>
              <w:t xml:space="preserve">Standard </w:t>
            </w:r>
            <w:r w:rsidRPr="00846BB8">
              <w:rPr>
                <w:b/>
                <w:sz w:val="20"/>
                <w:szCs w:val="20"/>
              </w:rPr>
              <w:t>4</w:t>
            </w:r>
          </w:p>
          <w:p w14:paraId="6AE36758" w14:textId="77777777" w:rsidR="00755AB3" w:rsidRPr="00846BB8" w:rsidRDefault="00755AB3" w:rsidP="00126EA3">
            <w:pPr>
              <w:rPr>
                <w:sz w:val="20"/>
                <w:szCs w:val="20"/>
              </w:rPr>
            </w:pPr>
            <w:r w:rsidRPr="00846BB8">
              <w:rPr>
                <w:rFonts w:cs="Arial"/>
                <w:sz w:val="20"/>
                <w:szCs w:val="20"/>
              </w:rPr>
              <w:t>Determine the meaning</w:t>
            </w:r>
            <w:r w:rsidRPr="00846BB8">
              <w:rPr>
                <w:rFonts w:cs="Arial"/>
                <w:color w:val="FF0000"/>
                <w:sz w:val="20"/>
                <w:szCs w:val="20"/>
              </w:rPr>
              <w:t>(s)</w:t>
            </w:r>
            <w:r w:rsidRPr="00846BB8">
              <w:rPr>
                <w:rFonts w:cs="Arial"/>
                <w:sz w:val="20"/>
                <w:szCs w:val="20"/>
              </w:rPr>
              <w:t xml:space="preserve"> of words and phrases as they are used in a text, including figurative, connotative, and technical meanings; analyze how an author uses and refines </w:t>
            </w:r>
            <w:r w:rsidRPr="00846BB8">
              <w:rPr>
                <w:rFonts w:cs="Arial"/>
                <w:color w:val="FF0000"/>
                <w:sz w:val="20"/>
                <w:szCs w:val="20"/>
              </w:rPr>
              <w:t>or revises</w:t>
            </w:r>
            <w:r w:rsidRPr="00846BB8">
              <w:rPr>
                <w:rFonts w:cs="Arial"/>
                <w:sz w:val="20"/>
                <w:szCs w:val="20"/>
              </w:rPr>
              <w:t xml:space="preserve"> the meaning of a key term or terms over the course of a text (e.g., how Madison defines </w:t>
            </w:r>
            <w:r w:rsidRPr="00846BB8">
              <w:rPr>
                <w:rFonts w:cs="Arial"/>
                <w:i/>
                <w:sz w:val="20"/>
                <w:szCs w:val="20"/>
              </w:rPr>
              <w:t>faction</w:t>
            </w:r>
            <w:r w:rsidRPr="00846BB8">
              <w:rPr>
                <w:rFonts w:cs="Arial"/>
                <w:sz w:val="20"/>
                <w:szCs w:val="20"/>
              </w:rPr>
              <w:t xml:space="preserve"> in </w:t>
            </w:r>
            <w:r w:rsidRPr="00846BB8">
              <w:rPr>
                <w:rFonts w:cs="Arial"/>
                <w:i/>
                <w:sz w:val="20"/>
                <w:szCs w:val="20"/>
              </w:rPr>
              <w:t>Federalist</w:t>
            </w:r>
            <w:r w:rsidRPr="00846BB8">
              <w:rPr>
                <w:rFonts w:cs="Arial"/>
                <w:sz w:val="20"/>
                <w:szCs w:val="20"/>
              </w:rPr>
              <w:t xml:space="preserve"> No. 10). </w:t>
            </w:r>
            <w:r w:rsidRPr="00846BB8">
              <w:rPr>
                <w:rFonts w:cs="Arial"/>
                <w:color w:val="FF0000"/>
                <w:sz w:val="20"/>
                <w:szCs w:val="20"/>
              </w:rPr>
              <w:t>(See Language standards 4–6 on applying knowledge of vocabulary to reading.)</w:t>
            </w:r>
          </w:p>
        </w:tc>
        <w:tc>
          <w:tcPr>
            <w:tcW w:w="4565" w:type="dxa"/>
          </w:tcPr>
          <w:p w14:paraId="6AE36759" w14:textId="77777777" w:rsidR="00755AB3" w:rsidRPr="00846BB8" w:rsidRDefault="00755AB3" w:rsidP="001E594B">
            <w:pPr>
              <w:rPr>
                <w:sz w:val="20"/>
                <w:szCs w:val="20"/>
              </w:rPr>
            </w:pPr>
            <w:r w:rsidRPr="00846BB8">
              <w:rPr>
                <w:sz w:val="20"/>
                <w:szCs w:val="20"/>
              </w:rPr>
              <w:t>The grades 9</w:t>
            </w:r>
            <w:r w:rsidR="00036EB9" w:rsidRPr="00846BB8">
              <w:rPr>
                <w:sz w:val="20"/>
                <w:szCs w:val="20"/>
              </w:rPr>
              <w:t>–</w:t>
            </w:r>
            <w:r w:rsidRPr="00846BB8">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 (Regarding the reference to Language, see the rationale for Reading Literature</w:t>
            </w:r>
            <w:r w:rsidR="0035777F">
              <w:rPr>
                <w:sz w:val="20"/>
                <w:szCs w:val="20"/>
              </w:rPr>
              <w:t xml:space="preserve"> standard</w:t>
            </w:r>
            <w:r w:rsidRPr="00846BB8">
              <w:rPr>
                <w:sz w:val="20"/>
                <w:szCs w:val="20"/>
              </w:rPr>
              <w:t xml:space="preserve"> 4 above.)</w:t>
            </w:r>
          </w:p>
        </w:tc>
      </w:tr>
      <w:tr w:rsidR="00755AB3" w:rsidRPr="00846BB8" w14:paraId="6AE36761" w14:textId="77777777" w:rsidTr="002F11E7">
        <w:tc>
          <w:tcPr>
            <w:tcW w:w="922" w:type="dxa"/>
          </w:tcPr>
          <w:p w14:paraId="6AE3675B" w14:textId="77777777" w:rsidR="00755AB3" w:rsidRPr="00404D29" w:rsidRDefault="00755AB3" w:rsidP="009C50B5">
            <w:pPr>
              <w:rPr>
                <w:b/>
                <w:sz w:val="20"/>
                <w:szCs w:val="20"/>
              </w:rPr>
            </w:pPr>
            <w:r w:rsidRPr="00404D29">
              <w:rPr>
                <w:b/>
                <w:sz w:val="20"/>
                <w:szCs w:val="20"/>
              </w:rPr>
              <w:t>11–12</w:t>
            </w:r>
          </w:p>
        </w:tc>
        <w:tc>
          <w:tcPr>
            <w:tcW w:w="4565" w:type="dxa"/>
          </w:tcPr>
          <w:p w14:paraId="6AE3675C" w14:textId="77777777" w:rsidR="00755AB3" w:rsidRPr="00846BB8" w:rsidRDefault="00755AB3" w:rsidP="009C50B5">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5</w:t>
            </w:r>
          </w:p>
          <w:p w14:paraId="6AE3675D" w14:textId="77777777" w:rsidR="00755AB3" w:rsidRPr="00846BB8" w:rsidRDefault="00755AB3" w:rsidP="00126EA3">
            <w:pPr>
              <w:rPr>
                <w:b/>
                <w:sz w:val="20"/>
                <w:szCs w:val="20"/>
              </w:rPr>
            </w:pPr>
            <w:r w:rsidRPr="00846BB8">
              <w:rPr>
                <w:sz w:val="20"/>
                <w:szCs w:val="20"/>
              </w:rPr>
              <w:t xml:space="preserve">Analyze and evaluate the effectiveness of the </w:t>
            </w:r>
            <w:r w:rsidRPr="00846BB8">
              <w:rPr>
                <w:sz w:val="20"/>
                <w:szCs w:val="20"/>
              </w:rPr>
              <w:lastRenderedPageBreak/>
              <w:t>structure an author uses in his or her exposition or argument, including whether the structure makes points clear, convincing, and engaging.</w:t>
            </w:r>
          </w:p>
        </w:tc>
        <w:tc>
          <w:tcPr>
            <w:tcW w:w="4565" w:type="dxa"/>
          </w:tcPr>
          <w:p w14:paraId="6AE3675E" w14:textId="77777777" w:rsidR="00E47A9B" w:rsidRPr="00846BB8" w:rsidRDefault="00E47A9B" w:rsidP="00E47A9B">
            <w:pPr>
              <w:rPr>
                <w:b/>
                <w:sz w:val="20"/>
                <w:szCs w:val="20"/>
              </w:rPr>
            </w:pPr>
            <w:r w:rsidRPr="00846BB8">
              <w:rPr>
                <w:b/>
                <w:sz w:val="20"/>
                <w:szCs w:val="20"/>
              </w:rPr>
              <w:lastRenderedPageBreak/>
              <w:t>Reading Informational Text</w:t>
            </w:r>
            <w:r>
              <w:rPr>
                <w:b/>
                <w:sz w:val="20"/>
                <w:szCs w:val="20"/>
              </w:rPr>
              <w:t xml:space="preserve"> Standard</w:t>
            </w:r>
            <w:r w:rsidRPr="00846BB8">
              <w:rPr>
                <w:b/>
                <w:sz w:val="20"/>
                <w:szCs w:val="20"/>
              </w:rPr>
              <w:t xml:space="preserve"> 5</w:t>
            </w:r>
          </w:p>
          <w:p w14:paraId="6AE3675F" w14:textId="77777777" w:rsidR="00755AB3" w:rsidRPr="00846BB8" w:rsidRDefault="00755AB3" w:rsidP="00126EA3">
            <w:pPr>
              <w:rPr>
                <w:rFonts w:cs="Arial"/>
                <w:sz w:val="20"/>
                <w:szCs w:val="20"/>
              </w:rPr>
            </w:pPr>
            <w:r w:rsidRPr="00846BB8">
              <w:rPr>
                <w:sz w:val="20"/>
                <w:szCs w:val="20"/>
              </w:rPr>
              <w:t xml:space="preserve">Analyze and evaluate the effectiveness of the </w:t>
            </w:r>
            <w:r w:rsidRPr="00846BB8">
              <w:rPr>
                <w:sz w:val="20"/>
                <w:szCs w:val="20"/>
              </w:rPr>
              <w:lastRenderedPageBreak/>
              <w:t xml:space="preserve">structure an author uses in his or her exposition or argument, including whether the structure makes points clear, </w:t>
            </w:r>
            <w:r w:rsidRPr="00846BB8">
              <w:rPr>
                <w:color w:val="FF0000"/>
                <w:sz w:val="20"/>
                <w:szCs w:val="20"/>
              </w:rPr>
              <w:t>coherent,</w:t>
            </w:r>
            <w:r w:rsidRPr="00846BB8">
              <w:rPr>
                <w:sz w:val="20"/>
                <w:szCs w:val="20"/>
              </w:rPr>
              <w:t xml:space="preserve"> convincing, and engaging.</w:t>
            </w:r>
          </w:p>
        </w:tc>
        <w:tc>
          <w:tcPr>
            <w:tcW w:w="4565" w:type="dxa"/>
          </w:tcPr>
          <w:p w14:paraId="6AE36760" w14:textId="77777777" w:rsidR="00755AB3" w:rsidRPr="00846BB8" w:rsidRDefault="00755AB3" w:rsidP="00A02A06">
            <w:pPr>
              <w:rPr>
                <w:sz w:val="20"/>
                <w:szCs w:val="20"/>
              </w:rPr>
            </w:pPr>
            <w:r w:rsidRPr="00846BB8">
              <w:rPr>
                <w:sz w:val="20"/>
                <w:szCs w:val="20"/>
              </w:rPr>
              <w:lastRenderedPageBreak/>
              <w:t>The grades 9</w:t>
            </w:r>
            <w:r w:rsidR="00036EB9" w:rsidRPr="00846BB8">
              <w:rPr>
                <w:sz w:val="20"/>
                <w:szCs w:val="20"/>
              </w:rPr>
              <w:t>–</w:t>
            </w:r>
            <w:r w:rsidRPr="00846BB8">
              <w:rPr>
                <w:sz w:val="20"/>
                <w:szCs w:val="20"/>
              </w:rPr>
              <w:t xml:space="preserve">12 Reading standards were edited in a number of places to bring them into better </w:t>
            </w:r>
            <w:r w:rsidRPr="00846BB8">
              <w:rPr>
                <w:sz w:val="20"/>
                <w:szCs w:val="20"/>
              </w:rPr>
              <w:lastRenderedPageBreak/>
              <w:t>alignment with the study of English language arts in higher education. Here the edit recognizes that not all texts are cohesive wholes—that dissonance can occur within a text as well as between texts.</w:t>
            </w:r>
          </w:p>
        </w:tc>
      </w:tr>
      <w:tr w:rsidR="00755AB3" w:rsidRPr="00846BB8" w14:paraId="6AE36768" w14:textId="77777777" w:rsidTr="002F11E7">
        <w:tc>
          <w:tcPr>
            <w:tcW w:w="922" w:type="dxa"/>
          </w:tcPr>
          <w:p w14:paraId="6AE36762" w14:textId="77777777" w:rsidR="00755AB3" w:rsidRPr="00404D29" w:rsidRDefault="00755AB3" w:rsidP="00126EA3">
            <w:pPr>
              <w:rPr>
                <w:b/>
                <w:sz w:val="20"/>
                <w:szCs w:val="20"/>
              </w:rPr>
            </w:pPr>
            <w:r w:rsidRPr="00404D29">
              <w:rPr>
                <w:b/>
                <w:sz w:val="20"/>
                <w:szCs w:val="20"/>
              </w:rPr>
              <w:lastRenderedPageBreak/>
              <w:t>11–12</w:t>
            </w:r>
          </w:p>
        </w:tc>
        <w:tc>
          <w:tcPr>
            <w:tcW w:w="4565" w:type="dxa"/>
          </w:tcPr>
          <w:p w14:paraId="6AE36763" w14:textId="77777777" w:rsidR="00755AB3" w:rsidRPr="00846BB8" w:rsidRDefault="00755AB3" w:rsidP="00126EA3">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7</w:t>
            </w:r>
          </w:p>
          <w:p w14:paraId="6AE36764" w14:textId="77777777" w:rsidR="00755AB3" w:rsidRPr="00846BB8" w:rsidRDefault="00755AB3" w:rsidP="00126EA3">
            <w:pPr>
              <w:rPr>
                <w:b/>
                <w:sz w:val="20"/>
                <w:szCs w:val="20"/>
              </w:rPr>
            </w:pPr>
            <w:r w:rsidRPr="00846BB8">
              <w:rPr>
                <w:sz w:val="20"/>
                <w:szCs w:val="20"/>
              </w:rPr>
              <w:t>Integrate and evaluate multiple sources of information presented in different media or formats (e.g., visually, quantitatively) as well as in words in order to address a question or solve a problem.</w:t>
            </w:r>
          </w:p>
        </w:tc>
        <w:tc>
          <w:tcPr>
            <w:tcW w:w="4565" w:type="dxa"/>
          </w:tcPr>
          <w:p w14:paraId="6AE36765"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7</w:t>
            </w:r>
          </w:p>
          <w:p w14:paraId="6AE36766" w14:textId="77777777" w:rsidR="00755AB3" w:rsidRPr="00846BB8" w:rsidRDefault="00755AB3" w:rsidP="00126EA3">
            <w:pPr>
              <w:rPr>
                <w:sz w:val="20"/>
                <w:szCs w:val="20"/>
              </w:rPr>
            </w:pPr>
            <w:r w:rsidRPr="00846BB8">
              <w:rPr>
                <w:rFonts w:cs="Arial"/>
                <w:sz w:val="20"/>
                <w:szCs w:val="20"/>
              </w:rPr>
              <w:t xml:space="preserve">Integrate and evaluate multiple sources of information presented in different media or formats (e.g., </w:t>
            </w:r>
            <w:r w:rsidRPr="00846BB8">
              <w:rPr>
                <w:rFonts w:cs="Arial"/>
                <w:color w:val="FF0000"/>
                <w:sz w:val="20"/>
                <w:szCs w:val="20"/>
              </w:rPr>
              <w:t>in charts, graphs, photographs, videos, or maps</w:t>
            </w:r>
            <w:r w:rsidRPr="00846BB8">
              <w:rPr>
                <w:rFonts w:cs="Arial"/>
                <w:sz w:val="20"/>
                <w:szCs w:val="20"/>
              </w:rPr>
              <w:t>) as well as in words in order to address a question or solve a problem.</w:t>
            </w:r>
          </w:p>
        </w:tc>
        <w:tc>
          <w:tcPr>
            <w:tcW w:w="4565" w:type="dxa"/>
          </w:tcPr>
          <w:p w14:paraId="6AE36767" w14:textId="77777777" w:rsidR="00755AB3" w:rsidRPr="00846BB8" w:rsidRDefault="00755AB3" w:rsidP="000A3DAE">
            <w:pPr>
              <w:rPr>
                <w:sz w:val="20"/>
                <w:szCs w:val="20"/>
              </w:rPr>
            </w:pPr>
            <w:r w:rsidRPr="00846BB8">
              <w:rPr>
                <w:sz w:val="20"/>
                <w:szCs w:val="20"/>
              </w:rPr>
              <w:t xml:space="preserve">The edit is for clarity and to avoid implying that “visually” and “quantitatively” are mutually exclusive </w:t>
            </w:r>
            <w:r w:rsidR="000A3DAE">
              <w:rPr>
                <w:sz w:val="20"/>
                <w:szCs w:val="20"/>
              </w:rPr>
              <w:t>categories</w:t>
            </w:r>
            <w:r w:rsidRPr="00846BB8">
              <w:rPr>
                <w:sz w:val="20"/>
                <w:szCs w:val="20"/>
              </w:rPr>
              <w:t>.</w:t>
            </w:r>
          </w:p>
        </w:tc>
      </w:tr>
      <w:tr w:rsidR="00755AB3" w:rsidRPr="00846BB8" w14:paraId="6AE3676F" w14:textId="77777777" w:rsidTr="002F11E7">
        <w:tc>
          <w:tcPr>
            <w:tcW w:w="922" w:type="dxa"/>
          </w:tcPr>
          <w:p w14:paraId="6AE36769" w14:textId="77777777" w:rsidR="00755AB3" w:rsidRPr="00404D29" w:rsidRDefault="00755AB3" w:rsidP="009C50B5">
            <w:pPr>
              <w:rPr>
                <w:b/>
                <w:sz w:val="20"/>
                <w:szCs w:val="20"/>
              </w:rPr>
            </w:pPr>
            <w:r w:rsidRPr="00404D29">
              <w:rPr>
                <w:b/>
                <w:sz w:val="20"/>
                <w:szCs w:val="20"/>
              </w:rPr>
              <w:t>11–12</w:t>
            </w:r>
          </w:p>
        </w:tc>
        <w:tc>
          <w:tcPr>
            <w:tcW w:w="4565" w:type="dxa"/>
          </w:tcPr>
          <w:p w14:paraId="6AE3676A" w14:textId="77777777" w:rsidR="00755AB3" w:rsidRPr="00846BB8" w:rsidRDefault="00755AB3" w:rsidP="009C50B5">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8</w:t>
            </w:r>
          </w:p>
          <w:p w14:paraId="6AE3676B" w14:textId="77777777" w:rsidR="00755AB3" w:rsidRPr="00846BB8" w:rsidRDefault="00755AB3" w:rsidP="00924E9C">
            <w:pPr>
              <w:rPr>
                <w:b/>
                <w:sz w:val="20"/>
                <w:szCs w:val="20"/>
              </w:rPr>
            </w:pPr>
            <w:r w:rsidRPr="00846BB8">
              <w:rPr>
                <w:rFonts w:cs="Arial"/>
                <w:sz w:val="20"/>
                <w:szCs w:val="20"/>
              </w:rPr>
              <w:t xml:space="preserve">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846BB8">
              <w:rPr>
                <w:rFonts w:cs="Arial"/>
                <w:i/>
                <w:sz w:val="20"/>
                <w:szCs w:val="20"/>
              </w:rPr>
              <w:t>The Federalist</w:t>
            </w:r>
            <w:r w:rsidRPr="00846BB8">
              <w:rPr>
                <w:rFonts w:cs="Arial"/>
                <w:sz w:val="20"/>
                <w:szCs w:val="20"/>
              </w:rPr>
              <w:t>, presidential addresses).</w:t>
            </w:r>
          </w:p>
        </w:tc>
        <w:tc>
          <w:tcPr>
            <w:tcW w:w="4565" w:type="dxa"/>
          </w:tcPr>
          <w:p w14:paraId="6AE3676C"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8</w:t>
            </w:r>
          </w:p>
          <w:p w14:paraId="6AE3676D" w14:textId="77777777" w:rsidR="00755AB3" w:rsidRPr="00846BB8" w:rsidRDefault="00755AB3" w:rsidP="00126EA3">
            <w:pPr>
              <w:rPr>
                <w:sz w:val="20"/>
                <w:szCs w:val="20"/>
              </w:rPr>
            </w:pPr>
            <w:r w:rsidRPr="00846BB8">
              <w:rPr>
                <w:rFonts w:cs="Arial"/>
                <w:sz w:val="20"/>
                <w:szCs w:val="20"/>
              </w:rPr>
              <w:t xml:space="preserve">Delineate and evaluate the reasoning in seminal </w:t>
            </w:r>
            <w:r w:rsidRPr="00846BB8">
              <w:rPr>
                <w:rFonts w:cs="Arial"/>
                <w:color w:val="FF0000"/>
                <w:sz w:val="20"/>
                <w:szCs w:val="20"/>
              </w:rPr>
              <w:t>historical</w:t>
            </w:r>
            <w:r w:rsidRPr="00846BB8">
              <w:rPr>
                <w:rFonts w:cs="Arial"/>
                <w:sz w:val="20"/>
                <w:szCs w:val="20"/>
              </w:rPr>
              <w:t xml:space="preserve"> texts, including the application of constitutional principles and use of legal reasoning (e.g., in U.S. Supreme Court majority opinions and dissents) and the premises, purposes, and arguments in works of public advocacy (e.g., </w:t>
            </w:r>
            <w:r w:rsidRPr="00846BB8">
              <w:rPr>
                <w:rFonts w:cs="Arial"/>
                <w:i/>
                <w:sz w:val="20"/>
                <w:szCs w:val="20"/>
              </w:rPr>
              <w:t>The Federalist</w:t>
            </w:r>
            <w:r w:rsidRPr="00846BB8">
              <w:rPr>
                <w:rFonts w:cs="Arial"/>
                <w:sz w:val="20"/>
                <w:szCs w:val="20"/>
              </w:rPr>
              <w:t>, presidential addresses).</w:t>
            </w:r>
          </w:p>
        </w:tc>
        <w:tc>
          <w:tcPr>
            <w:tcW w:w="4565" w:type="dxa"/>
          </w:tcPr>
          <w:p w14:paraId="6AE3676E" w14:textId="77777777" w:rsidR="00755AB3" w:rsidRPr="00846BB8" w:rsidRDefault="00755AB3" w:rsidP="000A3DAE">
            <w:pPr>
              <w:rPr>
                <w:sz w:val="20"/>
                <w:szCs w:val="20"/>
              </w:rPr>
            </w:pPr>
            <w:r w:rsidRPr="00846BB8">
              <w:rPr>
                <w:sz w:val="20"/>
                <w:szCs w:val="20"/>
              </w:rPr>
              <w:t>The edit allows for the study of non-U.S. documents while keeping the emphasis on U.S. history.</w:t>
            </w:r>
          </w:p>
        </w:tc>
      </w:tr>
      <w:tr w:rsidR="00755AB3" w:rsidRPr="00846BB8" w14:paraId="6AE36776" w14:textId="77777777" w:rsidTr="002F11E7">
        <w:tc>
          <w:tcPr>
            <w:tcW w:w="922" w:type="dxa"/>
          </w:tcPr>
          <w:p w14:paraId="6AE36770" w14:textId="77777777" w:rsidR="00755AB3" w:rsidRPr="00404D29" w:rsidRDefault="00755AB3" w:rsidP="00924E9C">
            <w:pPr>
              <w:rPr>
                <w:b/>
                <w:sz w:val="20"/>
                <w:szCs w:val="20"/>
              </w:rPr>
            </w:pPr>
            <w:r w:rsidRPr="00404D29">
              <w:rPr>
                <w:b/>
                <w:sz w:val="20"/>
                <w:szCs w:val="20"/>
              </w:rPr>
              <w:t>11–12</w:t>
            </w:r>
          </w:p>
        </w:tc>
        <w:tc>
          <w:tcPr>
            <w:tcW w:w="4565" w:type="dxa"/>
          </w:tcPr>
          <w:p w14:paraId="6AE36771" w14:textId="77777777" w:rsidR="00755AB3" w:rsidRPr="00846BB8" w:rsidRDefault="00755AB3" w:rsidP="00924E9C">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9</w:t>
            </w:r>
          </w:p>
          <w:p w14:paraId="6AE36772" w14:textId="77777777" w:rsidR="00755AB3" w:rsidRPr="00846BB8" w:rsidRDefault="00755AB3" w:rsidP="00126EA3">
            <w:pPr>
              <w:rPr>
                <w:b/>
                <w:sz w:val="20"/>
                <w:szCs w:val="20"/>
              </w:rPr>
            </w:pPr>
            <w:r w:rsidRPr="00846BB8">
              <w:rPr>
                <w:sz w:val="20"/>
                <w:szCs w:val="20"/>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tc>
        <w:tc>
          <w:tcPr>
            <w:tcW w:w="4565" w:type="dxa"/>
          </w:tcPr>
          <w:p w14:paraId="6AE36773"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9</w:t>
            </w:r>
          </w:p>
          <w:p w14:paraId="6AE36774" w14:textId="77777777" w:rsidR="00755AB3" w:rsidRPr="00846BB8" w:rsidRDefault="00755AB3" w:rsidP="00924E9C">
            <w:pPr>
              <w:rPr>
                <w:sz w:val="20"/>
                <w:szCs w:val="20"/>
              </w:rPr>
            </w:pPr>
            <w:r w:rsidRPr="00846BB8">
              <w:rPr>
                <w:rFonts w:cs="Arial"/>
                <w:sz w:val="20"/>
                <w:szCs w:val="20"/>
              </w:rPr>
              <w:t xml:space="preserve">Analyze </w:t>
            </w:r>
            <w:r w:rsidRPr="00846BB8">
              <w:rPr>
                <w:rFonts w:cs="Arial"/>
                <w:color w:val="FF0000"/>
                <w:sz w:val="20"/>
                <w:szCs w:val="20"/>
              </w:rPr>
              <w:t>pre-21</w:t>
            </w:r>
            <w:r w:rsidRPr="00846BB8">
              <w:rPr>
                <w:rFonts w:cs="Arial"/>
                <w:color w:val="FF0000"/>
                <w:sz w:val="20"/>
                <w:szCs w:val="20"/>
                <w:vertAlign w:val="superscript"/>
              </w:rPr>
              <w:t>st</w:t>
            </w:r>
            <w:r w:rsidRPr="00846BB8">
              <w:rPr>
                <w:rFonts w:cs="Arial"/>
                <w:color w:val="FF0000"/>
                <w:sz w:val="20"/>
                <w:szCs w:val="20"/>
              </w:rPr>
              <w:t>-century</w:t>
            </w:r>
            <w:r w:rsidRPr="00846BB8">
              <w:rPr>
                <w:rFonts w:cs="Arial"/>
                <w:sz w:val="20"/>
                <w:szCs w:val="20"/>
              </w:rPr>
              <w:t xml:space="preserve"> documents of historical and literary significance (e.g., </w:t>
            </w:r>
            <w:r w:rsidRPr="00846BB8">
              <w:rPr>
                <w:rFonts w:cs="Arial"/>
                <w:color w:val="FF0000"/>
                <w:sz w:val="20"/>
                <w:szCs w:val="20"/>
              </w:rPr>
              <w:t xml:space="preserve">the Magna </w:t>
            </w:r>
            <w:proofErr w:type="spellStart"/>
            <w:r w:rsidRPr="00846BB8">
              <w:rPr>
                <w:rFonts w:cs="Arial"/>
                <w:color w:val="FF0000"/>
                <w:sz w:val="20"/>
                <w:szCs w:val="20"/>
              </w:rPr>
              <w:t>Carta</w:t>
            </w:r>
            <w:proofErr w:type="spellEnd"/>
            <w:r w:rsidRPr="00846BB8">
              <w:rPr>
                <w:rFonts w:cs="Arial"/>
                <w:sz w:val="20"/>
                <w:szCs w:val="20"/>
              </w:rPr>
              <w:t xml:space="preserve">, the Declaration of Independence, </w:t>
            </w:r>
            <w:r w:rsidRPr="00846BB8">
              <w:rPr>
                <w:rFonts w:cs="Arial"/>
                <w:color w:val="FF0000"/>
                <w:sz w:val="20"/>
                <w:szCs w:val="20"/>
              </w:rPr>
              <w:t>the Declaration of the Rights of Man</w:t>
            </w:r>
            <w:r w:rsidRPr="00846BB8">
              <w:rPr>
                <w:rFonts w:cs="Arial"/>
                <w:sz w:val="20"/>
                <w:szCs w:val="20"/>
              </w:rPr>
              <w:t>, the Preamble to the Constitution, the Bill of Rights</w:t>
            </w:r>
            <w:r w:rsidRPr="00846BB8">
              <w:rPr>
                <w:rFonts w:cs="Arial"/>
                <w:color w:val="FF0000"/>
                <w:sz w:val="20"/>
                <w:szCs w:val="20"/>
              </w:rPr>
              <w:t xml:space="preserve"> </w:t>
            </w:r>
            <w:r w:rsidRPr="00846BB8">
              <w:rPr>
                <w:strike/>
                <w:color w:val="FF0000"/>
                <w:sz w:val="20"/>
                <w:szCs w:val="20"/>
              </w:rPr>
              <w:t>and Lincoln’s Second Inaugural Address</w:t>
            </w:r>
            <w:r w:rsidRPr="00846BB8">
              <w:rPr>
                <w:rFonts w:cs="Arial"/>
                <w:sz w:val="20"/>
                <w:szCs w:val="20"/>
              </w:rPr>
              <w:t>) for their themes, purposes, and rhetorical features.</w:t>
            </w:r>
          </w:p>
        </w:tc>
        <w:tc>
          <w:tcPr>
            <w:tcW w:w="4565" w:type="dxa"/>
          </w:tcPr>
          <w:p w14:paraId="6AE36775" w14:textId="77777777" w:rsidR="00755AB3" w:rsidRPr="00846BB8" w:rsidRDefault="00755AB3" w:rsidP="00A02A06">
            <w:pPr>
              <w:rPr>
                <w:sz w:val="20"/>
                <w:szCs w:val="20"/>
              </w:rPr>
            </w:pPr>
            <w:r w:rsidRPr="00846BB8">
              <w:rPr>
                <w:sz w:val="20"/>
                <w:szCs w:val="20"/>
              </w:rPr>
              <w:t>The edit allows for the study of non-U.S. documents while keeping the emphasis on documents influential to U.S. history. (Note: Lincoln’s Second Inaugural Address has been moved to grades 9</w:t>
            </w:r>
            <w:r w:rsidR="00A02A06">
              <w:rPr>
                <w:sz w:val="20"/>
                <w:szCs w:val="20"/>
              </w:rPr>
              <w:t>–</w:t>
            </w:r>
            <w:r w:rsidRPr="00846BB8">
              <w:rPr>
                <w:sz w:val="20"/>
                <w:szCs w:val="20"/>
              </w:rPr>
              <w:t>10 to be with his Gettysburg Address</w:t>
            </w:r>
            <w:r w:rsidR="00A02A06">
              <w:rPr>
                <w:sz w:val="20"/>
                <w:szCs w:val="20"/>
              </w:rPr>
              <w:t xml:space="preserve">, </w:t>
            </w:r>
            <w:r w:rsidRPr="00846BB8">
              <w:rPr>
                <w:sz w:val="20"/>
                <w:szCs w:val="20"/>
              </w:rPr>
              <w:t>not removed from the standards altogether.)</w:t>
            </w:r>
          </w:p>
        </w:tc>
      </w:tr>
      <w:tr w:rsidR="00755AB3" w:rsidRPr="00846BB8" w14:paraId="6AE3677E" w14:textId="77777777" w:rsidTr="002F11E7">
        <w:tc>
          <w:tcPr>
            <w:tcW w:w="922" w:type="dxa"/>
          </w:tcPr>
          <w:p w14:paraId="6AE36777" w14:textId="77777777" w:rsidR="00755AB3" w:rsidRPr="00404D29" w:rsidRDefault="00755AB3" w:rsidP="00126EA3">
            <w:pPr>
              <w:rPr>
                <w:b/>
                <w:sz w:val="20"/>
                <w:szCs w:val="20"/>
              </w:rPr>
            </w:pPr>
            <w:r w:rsidRPr="00404D29">
              <w:rPr>
                <w:b/>
                <w:sz w:val="20"/>
                <w:szCs w:val="20"/>
              </w:rPr>
              <w:t>11–12</w:t>
            </w:r>
          </w:p>
        </w:tc>
        <w:tc>
          <w:tcPr>
            <w:tcW w:w="4565" w:type="dxa"/>
          </w:tcPr>
          <w:p w14:paraId="6AE36778" w14:textId="77777777" w:rsidR="00755AB3" w:rsidRPr="00846BB8" w:rsidRDefault="00755AB3" w:rsidP="00126EA3">
            <w:pPr>
              <w:rPr>
                <w:b/>
                <w:sz w:val="20"/>
                <w:szCs w:val="20"/>
              </w:rPr>
            </w:pPr>
            <w:r w:rsidRPr="00846BB8">
              <w:rPr>
                <w:b/>
                <w:sz w:val="20"/>
                <w:szCs w:val="20"/>
              </w:rPr>
              <w:t>Reading Informational Text</w:t>
            </w:r>
            <w:r w:rsidR="009F0998">
              <w:rPr>
                <w:b/>
                <w:sz w:val="20"/>
                <w:szCs w:val="20"/>
              </w:rPr>
              <w:t xml:space="preserve"> Standard</w:t>
            </w:r>
            <w:r w:rsidRPr="00846BB8">
              <w:rPr>
                <w:b/>
                <w:sz w:val="20"/>
                <w:szCs w:val="20"/>
              </w:rPr>
              <w:t xml:space="preserve"> 10</w:t>
            </w:r>
          </w:p>
          <w:p w14:paraId="6AE36779" w14:textId="77777777" w:rsidR="00755AB3" w:rsidRPr="00846BB8" w:rsidRDefault="00755AB3" w:rsidP="00126EA3">
            <w:pPr>
              <w:ind w:right="-162"/>
              <w:rPr>
                <w:sz w:val="20"/>
                <w:szCs w:val="20"/>
              </w:rPr>
            </w:pPr>
            <w:r w:rsidRPr="00846BB8">
              <w:rPr>
                <w:color w:val="000000"/>
                <w:sz w:val="20"/>
                <w:szCs w:val="20"/>
              </w:rPr>
              <w:t xml:space="preserve">By the end of grade 11, </w:t>
            </w:r>
            <w:r w:rsidRPr="00846BB8">
              <w:rPr>
                <w:sz w:val="20"/>
                <w:szCs w:val="20"/>
              </w:rPr>
              <w:t>read and comprehend literary nonfiction in the grades 11–12 text complexity band proficiently, with scaffolding as needed at the high end of the range.</w:t>
            </w:r>
          </w:p>
          <w:p w14:paraId="6AE3677A" w14:textId="77777777" w:rsidR="00755AB3" w:rsidRPr="00846BB8" w:rsidRDefault="00755AB3" w:rsidP="00924E9C">
            <w:pPr>
              <w:rPr>
                <w:sz w:val="20"/>
                <w:szCs w:val="20"/>
              </w:rPr>
            </w:pPr>
            <w:r w:rsidRPr="00846BB8">
              <w:rPr>
                <w:color w:val="000000"/>
                <w:sz w:val="20"/>
                <w:szCs w:val="20"/>
              </w:rPr>
              <w:t xml:space="preserve">By the end of grade 12, </w:t>
            </w:r>
            <w:r w:rsidRPr="00846BB8">
              <w:rPr>
                <w:sz w:val="20"/>
                <w:szCs w:val="20"/>
              </w:rPr>
              <w:t>read and comprehend literary nonfiction at the high end of the grades 11–12 text complexity band independently and proficiently.</w:t>
            </w:r>
          </w:p>
        </w:tc>
        <w:tc>
          <w:tcPr>
            <w:tcW w:w="4565" w:type="dxa"/>
          </w:tcPr>
          <w:p w14:paraId="6AE3677B" w14:textId="77777777" w:rsidR="00E47A9B" w:rsidRPr="00846BB8" w:rsidRDefault="00E47A9B" w:rsidP="00E47A9B">
            <w:pPr>
              <w:rPr>
                <w:b/>
                <w:sz w:val="20"/>
                <w:szCs w:val="20"/>
              </w:rPr>
            </w:pPr>
            <w:r w:rsidRPr="00846BB8">
              <w:rPr>
                <w:b/>
                <w:sz w:val="20"/>
                <w:szCs w:val="20"/>
              </w:rPr>
              <w:t>Reading Informational Text</w:t>
            </w:r>
            <w:r>
              <w:rPr>
                <w:b/>
                <w:sz w:val="20"/>
                <w:szCs w:val="20"/>
              </w:rPr>
              <w:t xml:space="preserve"> Standard</w:t>
            </w:r>
            <w:r w:rsidRPr="00846BB8">
              <w:rPr>
                <w:b/>
                <w:sz w:val="20"/>
                <w:szCs w:val="20"/>
              </w:rPr>
              <w:t xml:space="preserve"> 10</w:t>
            </w:r>
          </w:p>
          <w:p w14:paraId="6AE3677C" w14:textId="77777777" w:rsidR="00755AB3" w:rsidRPr="00846BB8" w:rsidRDefault="00755AB3" w:rsidP="00036EB9">
            <w:pPr>
              <w:rPr>
                <w:color w:val="FF0000"/>
                <w:sz w:val="20"/>
                <w:szCs w:val="20"/>
              </w:rPr>
            </w:pPr>
            <w:r w:rsidRPr="00413136">
              <w:rPr>
                <w:rFonts w:cs="Arial"/>
                <w:color w:val="FF0000"/>
                <w:sz w:val="20"/>
                <w:szCs w:val="20"/>
              </w:rPr>
              <w:t xml:space="preserve">Independently and proficiently read and comprehend literary nonfiction </w:t>
            </w:r>
            <w:r w:rsidRPr="00413136">
              <w:rPr>
                <w:rFonts w:eastAsia="Times New Roman" w:cs="Arial"/>
                <w:color w:val="FF0000"/>
                <w:sz w:val="20"/>
                <w:szCs w:val="20"/>
              </w:rPr>
              <w:t>representing a variety of genres, cultures, and perspectives and exhibiting complexity appropriate for</w:t>
            </w:r>
            <w:r w:rsidRPr="00846BB8">
              <w:rPr>
                <w:rFonts w:eastAsia="Times New Roman" w:cs="Arial"/>
                <w:color w:val="FF0000"/>
                <w:sz w:val="20"/>
                <w:szCs w:val="20"/>
              </w:rPr>
              <w:t xml:space="preserve"> the grade/course or higher. (See pages </w:t>
            </w:r>
            <w:r w:rsidR="00036EB9">
              <w:rPr>
                <w:rFonts w:eastAsia="Times New Roman" w:cs="Arial"/>
                <w:color w:val="FF0000"/>
                <w:sz w:val="20"/>
                <w:szCs w:val="20"/>
              </w:rPr>
              <w:t>_</w:t>
            </w:r>
            <w:r w:rsidRPr="00846BB8">
              <w:rPr>
                <w:rFonts w:eastAsia="Times New Roman" w:cs="Arial"/>
                <w:color w:val="FF0000"/>
                <w:sz w:val="20"/>
                <w:szCs w:val="20"/>
              </w:rPr>
              <w:t>–</w:t>
            </w:r>
            <w:r w:rsidR="00036EB9">
              <w:rPr>
                <w:rFonts w:eastAsia="Times New Roman" w:cs="Arial"/>
                <w:color w:val="FF0000"/>
                <w:sz w:val="20"/>
                <w:szCs w:val="20"/>
              </w:rPr>
              <w:t>_</w:t>
            </w:r>
            <w:r w:rsidRPr="00846BB8">
              <w:rPr>
                <w:rFonts w:eastAsia="Times New Roman" w:cs="Arial"/>
                <w:color w:val="FF0000"/>
                <w:sz w:val="20"/>
                <w:szCs w:val="20"/>
              </w:rPr>
              <w:t xml:space="preserve"> for more on qualitative and quantitative dimensions of text complexity.)</w:t>
            </w:r>
          </w:p>
        </w:tc>
        <w:tc>
          <w:tcPr>
            <w:tcW w:w="4565" w:type="dxa"/>
          </w:tcPr>
          <w:p w14:paraId="6AE3677D" w14:textId="77777777" w:rsidR="00755AB3" w:rsidRPr="00846BB8" w:rsidRDefault="00755AB3" w:rsidP="00126EA3">
            <w:pPr>
              <w:rPr>
                <w:sz w:val="20"/>
                <w:szCs w:val="20"/>
              </w:rPr>
            </w:pPr>
            <w:r w:rsidRPr="00846BB8">
              <w:rPr>
                <w:sz w:val="20"/>
                <w:szCs w:val="20"/>
              </w:rPr>
              <w:t xml:space="preserve">References to instructional strategies such as scaffolding were removed from standards throughout the framework for clarity and brevity. Scaffolding happens routinely in classroom settings and does not need to be a qualifying phrase in standards. Further, this standard was revised throughout the framework to clarify and broaden expectations for the range of texts students encounter. </w:t>
            </w:r>
            <w:r w:rsidR="000A3DAE">
              <w:rPr>
                <w:sz w:val="20"/>
                <w:szCs w:val="20"/>
              </w:rPr>
              <w:t>The parenthetical reference is to newly added guidance material in the current draft.</w:t>
            </w:r>
          </w:p>
        </w:tc>
      </w:tr>
      <w:tr w:rsidR="00755AB3" w:rsidRPr="00846BB8" w14:paraId="6AE3678F" w14:textId="77777777" w:rsidTr="002F11E7">
        <w:tc>
          <w:tcPr>
            <w:tcW w:w="922" w:type="dxa"/>
          </w:tcPr>
          <w:p w14:paraId="6AE3677F" w14:textId="77777777" w:rsidR="00755AB3" w:rsidRPr="00404D29" w:rsidRDefault="00755AB3" w:rsidP="00E66291">
            <w:pPr>
              <w:tabs>
                <w:tab w:val="left" w:pos="360"/>
                <w:tab w:val="left" w:pos="720"/>
              </w:tabs>
              <w:ind w:left="360" w:hanging="360"/>
              <w:rPr>
                <w:b/>
                <w:sz w:val="20"/>
                <w:szCs w:val="20"/>
              </w:rPr>
            </w:pPr>
            <w:r w:rsidRPr="00404D29">
              <w:rPr>
                <w:b/>
                <w:sz w:val="20"/>
                <w:szCs w:val="20"/>
              </w:rPr>
              <w:t>11–12</w:t>
            </w:r>
          </w:p>
        </w:tc>
        <w:tc>
          <w:tcPr>
            <w:tcW w:w="4565" w:type="dxa"/>
          </w:tcPr>
          <w:p w14:paraId="6AE36780" w14:textId="77777777" w:rsidR="00755AB3" w:rsidRPr="00846BB8" w:rsidRDefault="00755AB3" w:rsidP="00E66291">
            <w:pPr>
              <w:tabs>
                <w:tab w:val="left" w:pos="360"/>
                <w:tab w:val="left" w:pos="720"/>
              </w:tabs>
              <w:ind w:left="360" w:hanging="360"/>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1</w:t>
            </w:r>
          </w:p>
          <w:p w14:paraId="6AE36781" w14:textId="77777777" w:rsidR="00755AB3" w:rsidRPr="00846BB8" w:rsidRDefault="00755AB3" w:rsidP="00E66291">
            <w:pPr>
              <w:tabs>
                <w:tab w:val="left" w:pos="720"/>
              </w:tabs>
              <w:rPr>
                <w:sz w:val="20"/>
                <w:szCs w:val="20"/>
              </w:rPr>
            </w:pPr>
            <w:r w:rsidRPr="00846BB8">
              <w:rPr>
                <w:sz w:val="20"/>
                <w:szCs w:val="20"/>
              </w:rPr>
              <w:t>Write arguments to support claims in an analysis of substantive topics or texts, using valid reasoning and relevant and sufficient evidence.</w:t>
            </w:r>
          </w:p>
          <w:p w14:paraId="6AE36782" w14:textId="77777777" w:rsidR="00755AB3" w:rsidRPr="00846BB8" w:rsidRDefault="00755AB3" w:rsidP="00E66291">
            <w:pPr>
              <w:tabs>
                <w:tab w:val="left" w:pos="360"/>
              </w:tabs>
              <w:ind w:left="360" w:hanging="180"/>
              <w:contextualSpacing/>
              <w:rPr>
                <w:sz w:val="20"/>
                <w:szCs w:val="20"/>
              </w:rPr>
            </w:pPr>
            <w:r w:rsidRPr="00846BB8">
              <w:rPr>
                <w:sz w:val="20"/>
                <w:szCs w:val="20"/>
              </w:rPr>
              <w:t>a.</w:t>
            </w:r>
            <w:r w:rsidRPr="00846BB8">
              <w:rPr>
                <w:sz w:val="20"/>
                <w:szCs w:val="20"/>
              </w:rPr>
              <w:tab/>
              <w:t xml:space="preserve">Introduce precise, knowledgeable claim(s), establish the significance of the claim(s), </w:t>
            </w:r>
            <w:r w:rsidRPr="00846BB8">
              <w:rPr>
                <w:sz w:val="20"/>
                <w:szCs w:val="20"/>
              </w:rPr>
              <w:lastRenderedPageBreak/>
              <w:t>distinguish the claim(s) from alternate or opposing claims, and</w:t>
            </w:r>
            <w:r w:rsidRPr="00846BB8">
              <w:rPr>
                <w:rFonts w:cs="Geneva"/>
                <w:sz w:val="20"/>
                <w:szCs w:val="20"/>
              </w:rPr>
              <w:t xml:space="preserve"> create an organization that logically sequences claim(s), counterclaims, reasons, and evidence.</w:t>
            </w:r>
          </w:p>
          <w:p w14:paraId="6AE36783" w14:textId="77777777" w:rsidR="00755AB3" w:rsidRPr="00846BB8" w:rsidRDefault="00755AB3" w:rsidP="00E66291">
            <w:pPr>
              <w:tabs>
                <w:tab w:val="left" w:pos="360"/>
              </w:tabs>
              <w:ind w:left="360" w:hanging="180"/>
              <w:contextualSpacing/>
              <w:rPr>
                <w:sz w:val="20"/>
                <w:szCs w:val="20"/>
              </w:rPr>
            </w:pPr>
            <w:r w:rsidRPr="00846BB8">
              <w:rPr>
                <w:sz w:val="20"/>
                <w:szCs w:val="20"/>
              </w:rPr>
              <w:t>b.</w:t>
            </w:r>
            <w:r w:rsidRPr="00846BB8">
              <w:rPr>
                <w:sz w:val="20"/>
                <w:szCs w:val="20"/>
              </w:rPr>
              <w:tab/>
              <w:t>Develop claim(s) and counterclaims fairly and thoroughly, supplying the most relevant evidence for each while pointing out the strengths and limitations of both in a manner that anticipates the audience’s knowledge level, concerns, values, and possible biases.</w:t>
            </w:r>
          </w:p>
          <w:p w14:paraId="6AE36784" w14:textId="77777777" w:rsidR="00755AB3" w:rsidRPr="00846BB8" w:rsidRDefault="00755AB3" w:rsidP="00E66291">
            <w:pPr>
              <w:tabs>
                <w:tab w:val="left" w:pos="360"/>
              </w:tabs>
              <w:ind w:left="360" w:hanging="180"/>
              <w:contextualSpacing/>
              <w:rPr>
                <w:rFonts w:cs="Geneva"/>
                <w:sz w:val="20"/>
                <w:szCs w:val="20"/>
              </w:rPr>
            </w:pPr>
            <w:r w:rsidRPr="00846BB8">
              <w:rPr>
                <w:sz w:val="20"/>
                <w:szCs w:val="20"/>
              </w:rPr>
              <w:t>c.</w:t>
            </w:r>
            <w:r w:rsidRPr="00846BB8">
              <w:rPr>
                <w:sz w:val="20"/>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14:paraId="6AE36785" w14:textId="77777777" w:rsidR="00755AB3" w:rsidRPr="00846BB8" w:rsidRDefault="00755AB3" w:rsidP="00E66291">
            <w:pPr>
              <w:tabs>
                <w:tab w:val="left" w:pos="360"/>
              </w:tabs>
              <w:ind w:left="360" w:hanging="180"/>
              <w:contextualSpacing/>
              <w:rPr>
                <w:sz w:val="20"/>
                <w:szCs w:val="20"/>
              </w:rPr>
            </w:pPr>
            <w:r w:rsidRPr="00846BB8">
              <w:rPr>
                <w:rFonts w:cs="Geneva"/>
                <w:sz w:val="20"/>
                <w:szCs w:val="20"/>
              </w:rPr>
              <w:t>d.</w:t>
            </w:r>
            <w:r w:rsidRPr="00846BB8">
              <w:rPr>
                <w:rFonts w:cs="Geneva"/>
                <w:sz w:val="20"/>
                <w:szCs w:val="20"/>
              </w:rPr>
              <w:tab/>
              <w:t>Establish and maintain a formal style and objective tone while attending to the norms and conventions of the discipline in which they are writing.</w:t>
            </w:r>
          </w:p>
          <w:p w14:paraId="6AE36786" w14:textId="77777777" w:rsidR="00755AB3" w:rsidRPr="00846BB8" w:rsidRDefault="00755AB3" w:rsidP="00E66291">
            <w:pPr>
              <w:ind w:left="360" w:hanging="180"/>
              <w:rPr>
                <w:b/>
                <w:sz w:val="20"/>
                <w:szCs w:val="20"/>
              </w:rPr>
            </w:pPr>
            <w:r w:rsidRPr="00846BB8">
              <w:rPr>
                <w:rFonts w:cs="Geneva"/>
                <w:sz w:val="20"/>
                <w:szCs w:val="20"/>
              </w:rPr>
              <w:t>e.</w:t>
            </w:r>
            <w:r w:rsidRPr="00846BB8">
              <w:rPr>
                <w:rFonts w:cs="Geneva"/>
                <w:sz w:val="20"/>
                <w:szCs w:val="20"/>
              </w:rPr>
              <w:tab/>
              <w:t>Provide a concluding statement or section that follows from and supports the argument presented.</w:t>
            </w:r>
          </w:p>
        </w:tc>
        <w:tc>
          <w:tcPr>
            <w:tcW w:w="4565" w:type="dxa"/>
          </w:tcPr>
          <w:p w14:paraId="6AE36787" w14:textId="77777777" w:rsidR="00E47A9B" w:rsidRPr="00846BB8" w:rsidRDefault="00E47A9B" w:rsidP="00E47A9B">
            <w:pPr>
              <w:tabs>
                <w:tab w:val="left" w:pos="360"/>
                <w:tab w:val="left" w:pos="720"/>
              </w:tabs>
              <w:ind w:left="360" w:hanging="360"/>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1</w:t>
            </w:r>
          </w:p>
          <w:p w14:paraId="6AE36788" w14:textId="77777777" w:rsidR="00755AB3" w:rsidRPr="00846BB8" w:rsidRDefault="00755AB3" w:rsidP="00E66291">
            <w:pPr>
              <w:tabs>
                <w:tab w:val="left" w:pos="720"/>
              </w:tabs>
              <w:rPr>
                <w:sz w:val="20"/>
                <w:szCs w:val="20"/>
              </w:rPr>
            </w:pPr>
            <w:r w:rsidRPr="00846BB8">
              <w:rPr>
                <w:sz w:val="20"/>
                <w:szCs w:val="20"/>
              </w:rPr>
              <w:t>Write arguments to support claims in an analysis of substantive topics or texts, using valid reasoning and relevant and sufficient evidence.</w:t>
            </w:r>
          </w:p>
          <w:p w14:paraId="6AE36789" w14:textId="77777777" w:rsidR="00755AB3" w:rsidRPr="00846BB8" w:rsidRDefault="00755AB3" w:rsidP="00E66291">
            <w:pPr>
              <w:tabs>
                <w:tab w:val="left" w:pos="360"/>
              </w:tabs>
              <w:ind w:left="360" w:hanging="180"/>
              <w:contextualSpacing/>
              <w:rPr>
                <w:sz w:val="20"/>
                <w:szCs w:val="20"/>
              </w:rPr>
            </w:pPr>
            <w:r w:rsidRPr="00846BB8">
              <w:rPr>
                <w:sz w:val="20"/>
                <w:szCs w:val="20"/>
              </w:rPr>
              <w:t>a.</w:t>
            </w:r>
            <w:r w:rsidRPr="00846BB8">
              <w:rPr>
                <w:sz w:val="20"/>
                <w:szCs w:val="20"/>
              </w:rPr>
              <w:tab/>
              <w:t xml:space="preserve">Introduce precise, knowledgeable claim(s), establish the significance of the claim(s), </w:t>
            </w:r>
            <w:r w:rsidRPr="00846BB8">
              <w:rPr>
                <w:sz w:val="20"/>
                <w:szCs w:val="20"/>
              </w:rPr>
              <w:lastRenderedPageBreak/>
              <w:t>distinguish the claim(s) from alternate or opposing claims, and</w:t>
            </w:r>
            <w:r w:rsidRPr="00846BB8">
              <w:rPr>
                <w:rFonts w:cs="Geneva"/>
                <w:sz w:val="20"/>
                <w:szCs w:val="20"/>
              </w:rPr>
              <w:t xml:space="preserve"> create an organization that logically sequences claim(s), counterclaims, reasons, and evidence.</w:t>
            </w:r>
          </w:p>
          <w:p w14:paraId="6AE3678A" w14:textId="77777777" w:rsidR="00755AB3" w:rsidRPr="00846BB8" w:rsidRDefault="00755AB3" w:rsidP="00E66291">
            <w:pPr>
              <w:tabs>
                <w:tab w:val="left" w:pos="360"/>
              </w:tabs>
              <w:ind w:left="360" w:hanging="180"/>
              <w:contextualSpacing/>
              <w:rPr>
                <w:sz w:val="20"/>
                <w:szCs w:val="20"/>
              </w:rPr>
            </w:pPr>
            <w:r w:rsidRPr="00846BB8">
              <w:rPr>
                <w:sz w:val="20"/>
                <w:szCs w:val="20"/>
              </w:rPr>
              <w:t>b.</w:t>
            </w:r>
            <w:r w:rsidRPr="00846BB8">
              <w:rPr>
                <w:sz w:val="20"/>
                <w:szCs w:val="20"/>
              </w:rPr>
              <w:tab/>
              <w:t>Develop claim(s) and counterclaims fairly and thoroughly, supplying the most relevant evidence for each while pointing out the strengths and limitations of both in a manner that anticipates the audience’s knowledge level, concerns, values, and possible biases.</w:t>
            </w:r>
          </w:p>
          <w:p w14:paraId="6AE3678B" w14:textId="77777777" w:rsidR="00755AB3" w:rsidRPr="00846BB8" w:rsidRDefault="00755AB3" w:rsidP="00E66291">
            <w:pPr>
              <w:tabs>
                <w:tab w:val="left" w:pos="360"/>
              </w:tabs>
              <w:ind w:left="360" w:hanging="180"/>
              <w:contextualSpacing/>
              <w:rPr>
                <w:rFonts w:cs="Geneva"/>
                <w:sz w:val="20"/>
                <w:szCs w:val="20"/>
              </w:rPr>
            </w:pPr>
            <w:r w:rsidRPr="00846BB8">
              <w:rPr>
                <w:sz w:val="20"/>
                <w:szCs w:val="20"/>
              </w:rPr>
              <w:t>c.</w:t>
            </w:r>
            <w:r w:rsidRPr="00846BB8">
              <w:rPr>
                <w:sz w:val="20"/>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14:paraId="6AE3678C" w14:textId="77777777" w:rsidR="00755AB3" w:rsidRPr="00846BB8" w:rsidRDefault="00755AB3" w:rsidP="00E66291">
            <w:pPr>
              <w:tabs>
                <w:tab w:val="left" w:pos="360"/>
              </w:tabs>
              <w:ind w:left="360" w:hanging="180"/>
              <w:contextualSpacing/>
              <w:rPr>
                <w:sz w:val="20"/>
                <w:szCs w:val="20"/>
              </w:rPr>
            </w:pPr>
            <w:r w:rsidRPr="00846BB8">
              <w:rPr>
                <w:rFonts w:cs="Geneva"/>
                <w:sz w:val="20"/>
                <w:szCs w:val="20"/>
              </w:rPr>
              <w:t>d.</w:t>
            </w:r>
            <w:r w:rsidRPr="00846BB8">
              <w:rPr>
                <w:rFonts w:cs="Geneva"/>
                <w:sz w:val="20"/>
                <w:szCs w:val="20"/>
              </w:rPr>
              <w:tab/>
              <w:t xml:space="preserve">Establish and maintain </w:t>
            </w:r>
            <w:r w:rsidRPr="00846BB8">
              <w:rPr>
                <w:rFonts w:eastAsia="Times New Roman"/>
                <w:sz w:val="20"/>
                <w:szCs w:val="20"/>
              </w:rPr>
              <w:t xml:space="preserve">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strike/>
                <w:color w:val="FF0000"/>
                <w:sz w:val="20"/>
                <w:szCs w:val="20"/>
              </w:rPr>
              <w:t>and objective tone</w:t>
            </w:r>
            <w:r w:rsidRPr="00846BB8">
              <w:rPr>
                <w:rFonts w:eastAsia="Times New Roman"/>
                <w:color w:val="FF0000"/>
                <w:sz w:val="20"/>
                <w:szCs w:val="20"/>
              </w:rPr>
              <w:t xml:space="preserve"> appropriate to audience and purpose (e.g., formal for academic writing) </w:t>
            </w:r>
            <w:r w:rsidRPr="00846BB8">
              <w:rPr>
                <w:rFonts w:cs="Geneva"/>
                <w:sz w:val="20"/>
                <w:szCs w:val="20"/>
              </w:rPr>
              <w:t>while attending to the norms and conventions of the discipline in which they are writing</w:t>
            </w:r>
            <w:r w:rsidRPr="00846BB8">
              <w:rPr>
                <w:rFonts w:eastAsia="Times New Roman"/>
                <w:sz w:val="20"/>
                <w:szCs w:val="20"/>
              </w:rPr>
              <w:t>.</w:t>
            </w:r>
          </w:p>
          <w:p w14:paraId="6AE3678D" w14:textId="77777777" w:rsidR="00755AB3" w:rsidRPr="00846BB8" w:rsidRDefault="00755AB3" w:rsidP="00E66291">
            <w:pPr>
              <w:tabs>
                <w:tab w:val="left" w:pos="360"/>
              </w:tabs>
              <w:ind w:left="360" w:hanging="180"/>
              <w:contextualSpacing/>
              <w:rPr>
                <w:sz w:val="20"/>
                <w:szCs w:val="20"/>
              </w:rPr>
            </w:pPr>
            <w:r w:rsidRPr="00846BB8">
              <w:rPr>
                <w:rFonts w:cs="Geneva"/>
                <w:sz w:val="20"/>
                <w:szCs w:val="20"/>
              </w:rPr>
              <w:t>e.</w:t>
            </w:r>
            <w:r w:rsidRPr="00846BB8">
              <w:rPr>
                <w:rFonts w:cs="Geneva"/>
                <w:sz w:val="20"/>
                <w:szCs w:val="20"/>
              </w:rPr>
              <w:tab/>
              <w:t>Provide a concluding statement or section that follows from and supports the argument presented.</w:t>
            </w:r>
          </w:p>
        </w:tc>
        <w:tc>
          <w:tcPr>
            <w:tcW w:w="4565" w:type="dxa"/>
          </w:tcPr>
          <w:p w14:paraId="6AE3678E" w14:textId="77777777" w:rsidR="00755AB3" w:rsidRPr="00846BB8" w:rsidRDefault="00755AB3" w:rsidP="000A3DAE">
            <w:pPr>
              <w:rPr>
                <w:sz w:val="20"/>
                <w:szCs w:val="20"/>
              </w:rPr>
            </w:pPr>
            <w:r w:rsidRPr="00846BB8">
              <w:rPr>
                <w:sz w:val="20"/>
                <w:szCs w:val="20"/>
              </w:rPr>
              <w:lastRenderedPageBreak/>
              <w:t>The edit is for flexibility and to avoid implying that a formal style is always best.</w:t>
            </w:r>
          </w:p>
        </w:tc>
      </w:tr>
      <w:tr w:rsidR="00755AB3" w:rsidRPr="00846BB8" w14:paraId="6AE367A2" w14:textId="77777777" w:rsidTr="002F11E7">
        <w:tc>
          <w:tcPr>
            <w:tcW w:w="922" w:type="dxa"/>
          </w:tcPr>
          <w:p w14:paraId="6AE36790" w14:textId="77777777" w:rsidR="00755AB3" w:rsidRPr="00404D29" w:rsidRDefault="00755AB3" w:rsidP="00E66291">
            <w:pPr>
              <w:tabs>
                <w:tab w:val="left" w:pos="360"/>
                <w:tab w:val="left" w:pos="720"/>
              </w:tabs>
              <w:ind w:left="360" w:hanging="360"/>
              <w:rPr>
                <w:rFonts w:cs="Calibri"/>
                <w:b/>
                <w:sz w:val="20"/>
                <w:szCs w:val="20"/>
              </w:rPr>
            </w:pPr>
            <w:r w:rsidRPr="00404D29">
              <w:rPr>
                <w:b/>
                <w:sz w:val="20"/>
                <w:szCs w:val="20"/>
              </w:rPr>
              <w:lastRenderedPageBreak/>
              <w:t>11–12</w:t>
            </w:r>
          </w:p>
        </w:tc>
        <w:tc>
          <w:tcPr>
            <w:tcW w:w="4565" w:type="dxa"/>
          </w:tcPr>
          <w:p w14:paraId="6AE36791" w14:textId="77777777" w:rsidR="00755AB3" w:rsidRPr="00846BB8" w:rsidRDefault="00755AB3" w:rsidP="00E66291">
            <w:pPr>
              <w:tabs>
                <w:tab w:val="left" w:pos="360"/>
                <w:tab w:val="left" w:pos="720"/>
              </w:tabs>
              <w:ind w:left="360" w:hanging="360"/>
              <w:rPr>
                <w:rFonts w:cs="Calibri"/>
                <w:b/>
                <w:sz w:val="20"/>
                <w:szCs w:val="20"/>
              </w:rPr>
            </w:pPr>
            <w:r w:rsidRPr="00846BB8">
              <w:rPr>
                <w:rFonts w:cs="Calibri"/>
                <w:b/>
                <w:sz w:val="20"/>
                <w:szCs w:val="20"/>
              </w:rPr>
              <w:t xml:space="preserve">Writing </w:t>
            </w:r>
            <w:r w:rsidR="009F0998">
              <w:rPr>
                <w:b/>
                <w:sz w:val="20"/>
                <w:szCs w:val="20"/>
              </w:rPr>
              <w:t xml:space="preserve">Standard </w:t>
            </w:r>
            <w:r w:rsidRPr="00846BB8">
              <w:rPr>
                <w:rFonts w:cs="Calibri"/>
                <w:b/>
                <w:sz w:val="20"/>
                <w:szCs w:val="20"/>
              </w:rPr>
              <w:t>2</w:t>
            </w:r>
          </w:p>
          <w:p w14:paraId="6AE36792" w14:textId="77777777" w:rsidR="00755AB3" w:rsidRPr="00846BB8" w:rsidRDefault="00755AB3" w:rsidP="00E66291">
            <w:pPr>
              <w:tabs>
                <w:tab w:val="left" w:pos="720"/>
              </w:tabs>
              <w:rPr>
                <w:rFonts w:cs="Calibri"/>
                <w:sz w:val="20"/>
                <w:szCs w:val="20"/>
              </w:rPr>
            </w:pPr>
            <w:r w:rsidRPr="00846BB8">
              <w:rPr>
                <w:rFonts w:cs="Calibri"/>
                <w:sz w:val="20"/>
                <w:szCs w:val="20"/>
              </w:rPr>
              <w:t xml:space="preserve">Write </w:t>
            </w:r>
            <w:r w:rsidRPr="00846BB8">
              <w:rPr>
                <w:sz w:val="20"/>
                <w:szCs w:val="20"/>
              </w:rPr>
              <w:t>informative/explanatory texts to examine and convey complex ideas, concepts, and information clearly and accurately through the effective selection, organization, and analysis of content.</w:t>
            </w:r>
          </w:p>
          <w:p w14:paraId="6AE36793"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a.</w:t>
            </w:r>
            <w:r w:rsidRPr="00846BB8">
              <w:rPr>
                <w:rFonts w:cs="Geneva"/>
                <w:sz w:val="20"/>
                <w:szCs w:val="20"/>
              </w:rPr>
              <w:tab/>
              <w:t>Introduce a topic; organize complex ideas, concepts, and information so that each new element builds on that which precedes it to create a unified whole; include formatting (e.g., headings), graphics (e.g., figures, tables), and multimedia when useful to aiding comprehension</w:t>
            </w:r>
            <w:r w:rsidRPr="00846BB8">
              <w:rPr>
                <w:rFonts w:cs="Calibri"/>
                <w:sz w:val="20"/>
                <w:szCs w:val="20"/>
              </w:rPr>
              <w:t>.</w:t>
            </w:r>
          </w:p>
          <w:p w14:paraId="6AE36794"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b.</w:t>
            </w:r>
            <w:r w:rsidRPr="00846BB8">
              <w:rPr>
                <w:rFonts w:cs="Geneva"/>
                <w:sz w:val="20"/>
                <w:szCs w:val="20"/>
              </w:rPr>
              <w:tab/>
              <w:t>Develop the topic thoroughly by selecting the most significant and relevant facts, extended definitions, concrete details, quotations, or other information and examples appropriate to the audience’s knowledge of the topic</w:t>
            </w:r>
            <w:r w:rsidRPr="00846BB8">
              <w:rPr>
                <w:rFonts w:cs="Calibri"/>
                <w:sz w:val="20"/>
                <w:szCs w:val="20"/>
              </w:rPr>
              <w:t>.</w:t>
            </w:r>
          </w:p>
          <w:p w14:paraId="6AE36795"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c.</w:t>
            </w:r>
            <w:r w:rsidRPr="00846BB8">
              <w:rPr>
                <w:rFonts w:cs="Geneva"/>
                <w:sz w:val="20"/>
                <w:szCs w:val="20"/>
              </w:rPr>
              <w:tab/>
              <w:t xml:space="preserve">Use appropriate and varied transitions and syntax to link the major sections of the text, </w:t>
            </w:r>
            <w:r w:rsidRPr="00846BB8">
              <w:rPr>
                <w:rFonts w:cs="Geneva"/>
                <w:sz w:val="20"/>
                <w:szCs w:val="20"/>
              </w:rPr>
              <w:lastRenderedPageBreak/>
              <w:t>create cohesion, and clarify the relationships among complex ideas and concepts.</w:t>
            </w:r>
          </w:p>
          <w:p w14:paraId="6AE36796"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d.</w:t>
            </w:r>
            <w:r w:rsidRPr="00846BB8">
              <w:rPr>
                <w:rFonts w:cs="Geneva"/>
                <w:sz w:val="20"/>
                <w:szCs w:val="20"/>
              </w:rPr>
              <w:tab/>
              <w:t xml:space="preserve">Use precise language, domain-specific vocabulary, and techniques such as metaphor, simile, and analogy to manage the complexity of the topic. </w:t>
            </w:r>
          </w:p>
          <w:p w14:paraId="6AE36797"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e.</w:t>
            </w:r>
            <w:r w:rsidRPr="00846BB8">
              <w:rPr>
                <w:rFonts w:cs="Geneva"/>
                <w:sz w:val="20"/>
                <w:szCs w:val="20"/>
              </w:rPr>
              <w:tab/>
              <w:t>Establish and maintain a formal style and objective tone while attending to the norms and conventions of the discipline in which they are writing.</w:t>
            </w:r>
          </w:p>
          <w:p w14:paraId="6AE36798" w14:textId="77777777" w:rsidR="00755AB3" w:rsidRPr="00846BB8" w:rsidRDefault="00755AB3" w:rsidP="00E66291">
            <w:pPr>
              <w:ind w:left="360" w:hanging="180"/>
              <w:rPr>
                <w:b/>
                <w:sz w:val="20"/>
                <w:szCs w:val="20"/>
              </w:rPr>
            </w:pPr>
            <w:r w:rsidRPr="00846BB8">
              <w:rPr>
                <w:rFonts w:cs="Geneva"/>
                <w:sz w:val="20"/>
                <w:szCs w:val="20"/>
              </w:rPr>
              <w:t>f.</w:t>
            </w:r>
            <w:r w:rsidRPr="00846BB8">
              <w:rPr>
                <w:rFonts w:cs="Geneva"/>
                <w:sz w:val="20"/>
                <w:szCs w:val="20"/>
              </w:rPr>
              <w:tab/>
              <w:t>Provide a concluding statement or section that follows from and supports the information or explanation presented (e.g., articulating implications or the significance of the topic)</w:t>
            </w:r>
            <w:r w:rsidRPr="00846BB8">
              <w:rPr>
                <w:sz w:val="20"/>
                <w:szCs w:val="20"/>
              </w:rPr>
              <w:t>.</w:t>
            </w:r>
          </w:p>
        </w:tc>
        <w:tc>
          <w:tcPr>
            <w:tcW w:w="4565" w:type="dxa"/>
          </w:tcPr>
          <w:p w14:paraId="6AE36799" w14:textId="77777777" w:rsidR="00E47A9B" w:rsidRPr="00846BB8" w:rsidRDefault="00E47A9B" w:rsidP="00E47A9B">
            <w:pPr>
              <w:tabs>
                <w:tab w:val="left" w:pos="360"/>
                <w:tab w:val="left" w:pos="720"/>
              </w:tabs>
              <w:ind w:left="360" w:hanging="360"/>
              <w:rPr>
                <w:rFonts w:cs="Calibri"/>
                <w:b/>
                <w:sz w:val="20"/>
                <w:szCs w:val="20"/>
              </w:rPr>
            </w:pPr>
            <w:r w:rsidRPr="00846BB8">
              <w:rPr>
                <w:rFonts w:cs="Calibri"/>
                <w:b/>
                <w:sz w:val="20"/>
                <w:szCs w:val="20"/>
              </w:rPr>
              <w:lastRenderedPageBreak/>
              <w:t xml:space="preserve">Writing </w:t>
            </w:r>
            <w:r>
              <w:rPr>
                <w:b/>
                <w:sz w:val="20"/>
                <w:szCs w:val="20"/>
              </w:rPr>
              <w:t xml:space="preserve">Standard </w:t>
            </w:r>
            <w:r w:rsidRPr="00846BB8">
              <w:rPr>
                <w:rFonts w:cs="Calibri"/>
                <w:b/>
                <w:sz w:val="20"/>
                <w:szCs w:val="20"/>
              </w:rPr>
              <w:t>2</w:t>
            </w:r>
          </w:p>
          <w:p w14:paraId="6AE3679A" w14:textId="77777777" w:rsidR="00755AB3" w:rsidRPr="00846BB8" w:rsidRDefault="00755AB3" w:rsidP="00E66291">
            <w:pPr>
              <w:tabs>
                <w:tab w:val="left" w:pos="720"/>
              </w:tabs>
              <w:rPr>
                <w:rFonts w:cs="Calibri"/>
                <w:sz w:val="20"/>
                <w:szCs w:val="20"/>
              </w:rPr>
            </w:pPr>
            <w:r w:rsidRPr="00846BB8">
              <w:rPr>
                <w:rFonts w:cs="Calibri"/>
                <w:sz w:val="20"/>
                <w:szCs w:val="20"/>
              </w:rPr>
              <w:t xml:space="preserve">Write </w:t>
            </w:r>
            <w:r w:rsidRPr="00846BB8">
              <w:rPr>
                <w:sz w:val="20"/>
                <w:szCs w:val="20"/>
              </w:rPr>
              <w:t>informative/explanatory texts to examine and convey complex ideas, concepts, and information clearly and accurately through the effective selection, organization, and analysis of content.</w:t>
            </w:r>
          </w:p>
          <w:p w14:paraId="6AE3679B"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a.</w:t>
            </w:r>
            <w:r w:rsidRPr="00846BB8">
              <w:rPr>
                <w:rFonts w:cs="Geneva"/>
                <w:sz w:val="20"/>
                <w:szCs w:val="20"/>
              </w:rPr>
              <w:tab/>
              <w:t xml:space="preserve">Introduce a topic; organize complex ideas, concepts, and information so that each new element builds on that which precedes it to create a unified whole; include </w:t>
            </w:r>
            <w:r w:rsidRPr="00846BB8">
              <w:rPr>
                <w:rFonts w:cs="Geneva"/>
                <w:color w:val="FF0000"/>
                <w:sz w:val="20"/>
                <w:szCs w:val="20"/>
              </w:rPr>
              <w:t>text features</w:t>
            </w:r>
            <w:r w:rsidRPr="00846BB8">
              <w:rPr>
                <w:rFonts w:cs="Geneva"/>
                <w:sz w:val="20"/>
                <w:szCs w:val="20"/>
              </w:rPr>
              <w:t xml:space="preserve"> (e.g., headings), graphics (e.g., figures, tables), and multimedia when useful to aiding comprehension</w:t>
            </w:r>
            <w:r w:rsidRPr="00846BB8">
              <w:rPr>
                <w:rFonts w:cs="Calibri"/>
                <w:sz w:val="20"/>
                <w:szCs w:val="20"/>
              </w:rPr>
              <w:t>.</w:t>
            </w:r>
          </w:p>
          <w:p w14:paraId="6AE3679C"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b.</w:t>
            </w:r>
            <w:r w:rsidRPr="00846BB8">
              <w:rPr>
                <w:rFonts w:cs="Geneva"/>
                <w:sz w:val="20"/>
                <w:szCs w:val="20"/>
              </w:rPr>
              <w:tab/>
              <w:t>Develop the topic thoroughly by selecting the most significant and relevant facts, extended definitions, concrete details, quotations, or other information and examples appropriate to the audience’s knowledge of the topic</w:t>
            </w:r>
            <w:r w:rsidRPr="00846BB8">
              <w:rPr>
                <w:rFonts w:cs="Calibri"/>
                <w:sz w:val="20"/>
                <w:szCs w:val="20"/>
              </w:rPr>
              <w:t>.</w:t>
            </w:r>
          </w:p>
          <w:p w14:paraId="6AE3679D"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c.</w:t>
            </w:r>
            <w:r w:rsidRPr="00846BB8">
              <w:rPr>
                <w:rFonts w:cs="Geneva"/>
                <w:sz w:val="20"/>
                <w:szCs w:val="20"/>
              </w:rPr>
              <w:tab/>
              <w:t xml:space="preserve">Use appropriate and varied transitions and syntax to link the major sections of the text, </w:t>
            </w:r>
            <w:r w:rsidRPr="00846BB8">
              <w:rPr>
                <w:rFonts w:cs="Geneva"/>
                <w:sz w:val="20"/>
                <w:szCs w:val="20"/>
              </w:rPr>
              <w:lastRenderedPageBreak/>
              <w:t>create cohesion, and clarify the relationships among complex ideas and concepts.</w:t>
            </w:r>
          </w:p>
          <w:p w14:paraId="6AE3679E"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d.</w:t>
            </w:r>
            <w:r w:rsidRPr="00846BB8">
              <w:rPr>
                <w:rFonts w:cs="Geneva"/>
                <w:sz w:val="20"/>
                <w:szCs w:val="20"/>
              </w:rPr>
              <w:tab/>
              <w:t xml:space="preserve">Use precise language, domain-specific vocabulary, and techniques such as metaphor, simile, and analogy to manage the complexity of the topic. </w:t>
            </w:r>
          </w:p>
          <w:p w14:paraId="6AE3679F"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e.</w:t>
            </w:r>
            <w:r w:rsidRPr="00846BB8">
              <w:rPr>
                <w:rFonts w:cs="Geneva"/>
                <w:sz w:val="20"/>
                <w:szCs w:val="20"/>
              </w:rPr>
              <w:tab/>
              <w:t xml:space="preserve">Establish and maintain </w:t>
            </w:r>
            <w:r w:rsidRPr="00846BB8">
              <w:rPr>
                <w:rFonts w:eastAsia="Times New Roman"/>
                <w:sz w:val="20"/>
                <w:szCs w:val="20"/>
              </w:rPr>
              <w:t xml:space="preserve">a </w:t>
            </w:r>
            <w:r w:rsidRPr="00846BB8">
              <w:rPr>
                <w:rFonts w:eastAsia="Times New Roman"/>
                <w:strike/>
                <w:color w:val="FF0000"/>
                <w:sz w:val="20"/>
                <w:szCs w:val="20"/>
              </w:rPr>
              <w:t>formal</w:t>
            </w:r>
            <w:r w:rsidRPr="00846BB8">
              <w:rPr>
                <w:rFonts w:eastAsia="Times New Roman"/>
                <w:sz w:val="20"/>
                <w:szCs w:val="20"/>
              </w:rPr>
              <w:t xml:space="preserve"> style </w:t>
            </w:r>
            <w:r w:rsidRPr="00846BB8">
              <w:rPr>
                <w:rFonts w:eastAsia="Times New Roman"/>
                <w:strike/>
                <w:color w:val="FF0000"/>
                <w:sz w:val="20"/>
                <w:szCs w:val="20"/>
              </w:rPr>
              <w:t>and objective tone</w:t>
            </w:r>
            <w:r w:rsidRPr="00846BB8">
              <w:rPr>
                <w:rFonts w:eastAsia="Times New Roman"/>
                <w:color w:val="FF0000"/>
                <w:sz w:val="20"/>
                <w:szCs w:val="20"/>
              </w:rPr>
              <w:t xml:space="preserve"> appropriate to audience and purpose (e.g., formal for academic writing) </w:t>
            </w:r>
            <w:r w:rsidRPr="00846BB8">
              <w:rPr>
                <w:rFonts w:cs="Geneva"/>
                <w:sz w:val="20"/>
                <w:szCs w:val="20"/>
              </w:rPr>
              <w:t>while attending to the norms and conventions of the discipline in which they are writing</w:t>
            </w:r>
            <w:r w:rsidRPr="00846BB8">
              <w:rPr>
                <w:rFonts w:eastAsia="Times New Roman"/>
                <w:sz w:val="20"/>
                <w:szCs w:val="20"/>
              </w:rPr>
              <w:t>.</w:t>
            </w:r>
          </w:p>
          <w:p w14:paraId="6AE367A0" w14:textId="77777777" w:rsidR="00755AB3" w:rsidRPr="00846BB8" w:rsidRDefault="00755AB3" w:rsidP="00E66291">
            <w:pPr>
              <w:widowControl w:val="0"/>
              <w:tabs>
                <w:tab w:val="left" w:pos="360"/>
              </w:tabs>
              <w:autoSpaceDE w:val="0"/>
              <w:autoSpaceDN w:val="0"/>
              <w:adjustRightInd w:val="0"/>
              <w:ind w:left="360" w:hanging="180"/>
              <w:contextualSpacing/>
              <w:rPr>
                <w:rFonts w:cs="Calibri"/>
                <w:sz w:val="20"/>
                <w:szCs w:val="20"/>
              </w:rPr>
            </w:pPr>
            <w:r w:rsidRPr="00846BB8">
              <w:rPr>
                <w:rFonts w:cs="Geneva"/>
                <w:sz w:val="20"/>
                <w:szCs w:val="20"/>
              </w:rPr>
              <w:t>f.</w:t>
            </w:r>
            <w:r w:rsidRPr="00846BB8">
              <w:rPr>
                <w:rFonts w:cs="Geneva"/>
                <w:sz w:val="20"/>
                <w:szCs w:val="20"/>
              </w:rPr>
              <w:tab/>
              <w:t>Provide a concluding statement or section that follows from and supports the information or explanation presented (e.g., articulating implications or the significance of the topic)</w:t>
            </w:r>
            <w:r w:rsidRPr="00846BB8">
              <w:rPr>
                <w:sz w:val="20"/>
                <w:szCs w:val="20"/>
              </w:rPr>
              <w:t>.</w:t>
            </w:r>
          </w:p>
        </w:tc>
        <w:tc>
          <w:tcPr>
            <w:tcW w:w="4565" w:type="dxa"/>
          </w:tcPr>
          <w:p w14:paraId="6AE367A1" w14:textId="77777777" w:rsidR="00755AB3" w:rsidRPr="00846BB8" w:rsidRDefault="00755AB3" w:rsidP="00C13B05">
            <w:pPr>
              <w:rPr>
                <w:sz w:val="20"/>
                <w:szCs w:val="20"/>
              </w:rPr>
            </w:pPr>
            <w:r w:rsidRPr="00846BB8">
              <w:rPr>
                <w:sz w:val="20"/>
                <w:szCs w:val="20"/>
              </w:rPr>
              <w:lastRenderedPageBreak/>
              <w:t xml:space="preserve">“Text features” is more precise and consistent with </w:t>
            </w:r>
            <w:r w:rsidR="00EA375A">
              <w:rPr>
                <w:sz w:val="20"/>
                <w:szCs w:val="20"/>
              </w:rPr>
              <w:t>edit</w:t>
            </w:r>
            <w:r w:rsidRPr="00846BB8">
              <w:rPr>
                <w:sz w:val="20"/>
                <w:szCs w:val="20"/>
              </w:rPr>
              <w:t xml:space="preserve">s made to the Reading standards. (Regarding style, see the rationale for Writing </w:t>
            </w:r>
            <w:r w:rsidR="0035777F">
              <w:rPr>
                <w:sz w:val="20"/>
                <w:szCs w:val="20"/>
              </w:rPr>
              <w:t xml:space="preserve">standard </w:t>
            </w:r>
            <w:r w:rsidRPr="00846BB8">
              <w:rPr>
                <w:sz w:val="20"/>
                <w:szCs w:val="20"/>
              </w:rPr>
              <w:t>1 above.)</w:t>
            </w:r>
          </w:p>
        </w:tc>
      </w:tr>
      <w:tr w:rsidR="00755AB3" w:rsidRPr="00846BB8" w14:paraId="6AE367B4" w14:textId="77777777" w:rsidTr="002F11E7">
        <w:tc>
          <w:tcPr>
            <w:tcW w:w="922" w:type="dxa"/>
          </w:tcPr>
          <w:p w14:paraId="6AE367A3" w14:textId="77777777" w:rsidR="00755AB3" w:rsidRPr="00404D29" w:rsidRDefault="00755AB3" w:rsidP="00E66291">
            <w:pPr>
              <w:tabs>
                <w:tab w:val="left" w:pos="360"/>
                <w:tab w:val="left" w:pos="720"/>
              </w:tabs>
              <w:ind w:left="360" w:hanging="360"/>
              <w:rPr>
                <w:b/>
                <w:sz w:val="20"/>
                <w:szCs w:val="20"/>
              </w:rPr>
            </w:pPr>
            <w:r w:rsidRPr="00404D29">
              <w:rPr>
                <w:b/>
                <w:sz w:val="20"/>
                <w:szCs w:val="20"/>
              </w:rPr>
              <w:lastRenderedPageBreak/>
              <w:t>11–12</w:t>
            </w:r>
          </w:p>
        </w:tc>
        <w:tc>
          <w:tcPr>
            <w:tcW w:w="4565" w:type="dxa"/>
          </w:tcPr>
          <w:p w14:paraId="6AE367A4" w14:textId="77777777" w:rsidR="00755AB3" w:rsidRPr="00846BB8" w:rsidRDefault="00755AB3" w:rsidP="00E66291">
            <w:pPr>
              <w:tabs>
                <w:tab w:val="left" w:pos="360"/>
                <w:tab w:val="left" w:pos="720"/>
              </w:tabs>
              <w:ind w:left="360" w:hanging="360"/>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3</w:t>
            </w:r>
          </w:p>
          <w:p w14:paraId="6AE367A5" w14:textId="77777777" w:rsidR="00755AB3" w:rsidRPr="00846BB8" w:rsidRDefault="00755AB3" w:rsidP="00E66291">
            <w:pPr>
              <w:tabs>
                <w:tab w:val="left" w:pos="720"/>
              </w:tabs>
              <w:rPr>
                <w:sz w:val="20"/>
                <w:szCs w:val="20"/>
              </w:rPr>
            </w:pPr>
            <w:r w:rsidRPr="00846BB8">
              <w:rPr>
                <w:sz w:val="20"/>
                <w:szCs w:val="20"/>
              </w:rPr>
              <w:t>Write narratives to develop real or imagined experiences or events using effective technique, well-chosen details, and well-structured event sequences.</w:t>
            </w:r>
          </w:p>
          <w:p w14:paraId="6AE367A6"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46BB8">
              <w:rPr>
                <w:rFonts w:eastAsia="Times New Roman" w:cs="Perpetua"/>
                <w:sz w:val="20"/>
                <w:szCs w:val="20"/>
              </w:rPr>
              <w:t>a.</w:t>
            </w:r>
            <w:r w:rsidRPr="00846BB8">
              <w:rPr>
                <w:rFonts w:eastAsia="Times New Roman" w:cs="Perpetua"/>
                <w:sz w:val="20"/>
                <w:szCs w:val="20"/>
              </w:rPr>
              <w:tab/>
              <w:t>Engage and orient the reader by setting out a problem, situation, or observation and its significance, establishing one or multiple point(s) of view, and introducing a narrator and/or characters; create a smooth progression of experiences or events.</w:t>
            </w:r>
          </w:p>
          <w:p w14:paraId="6AE367A7"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46BB8">
              <w:rPr>
                <w:rFonts w:eastAsia="Times New Roman" w:cs="Perpetua"/>
                <w:sz w:val="20"/>
                <w:szCs w:val="20"/>
              </w:rPr>
              <w:t>b.</w:t>
            </w:r>
            <w:r w:rsidRPr="00846BB8">
              <w:rPr>
                <w:rFonts w:eastAsia="Times New Roman" w:cs="Perpetua"/>
                <w:sz w:val="20"/>
                <w:szCs w:val="20"/>
              </w:rPr>
              <w:tab/>
              <w:t>Use narrative techniques, such as dialogue, pacing, description, reflection, and multiple plot lines, to develop experiences, events, and/or characters.</w:t>
            </w:r>
          </w:p>
          <w:p w14:paraId="6AE367A8"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46BB8">
              <w:rPr>
                <w:rFonts w:eastAsia="Times New Roman" w:cs="Perpetua"/>
                <w:sz w:val="20"/>
                <w:szCs w:val="20"/>
              </w:rPr>
              <w:t>c.</w:t>
            </w:r>
            <w:r w:rsidRPr="00846BB8">
              <w:rPr>
                <w:rFonts w:eastAsia="Times New Roman" w:cs="Perpetua"/>
                <w:sz w:val="20"/>
                <w:szCs w:val="20"/>
              </w:rPr>
              <w:tab/>
              <w:t>Use a variety of techniques to sequence events so that they build on one another to create a coherent whole and build toward a particular tone and outcome (e.g., a sense of mystery, suspense, growth, or resolution).</w:t>
            </w:r>
          </w:p>
          <w:p w14:paraId="6AE367A9"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i/>
                <w:iCs/>
                <w:color w:val="404040"/>
                <w:sz w:val="20"/>
                <w:szCs w:val="20"/>
              </w:rPr>
            </w:pPr>
            <w:r w:rsidRPr="00846BB8">
              <w:rPr>
                <w:rFonts w:eastAsia="Times New Roman"/>
                <w:sz w:val="20"/>
                <w:szCs w:val="20"/>
              </w:rPr>
              <w:t>d.</w:t>
            </w:r>
            <w:r w:rsidRPr="00846BB8">
              <w:rPr>
                <w:rFonts w:eastAsia="Times New Roman"/>
                <w:sz w:val="20"/>
                <w:szCs w:val="20"/>
              </w:rPr>
              <w:tab/>
              <w:t>Use precise words and phrases, telling details, and sensory language to convey a vivid picture of the experiences, events, setting, and/or characters.</w:t>
            </w:r>
          </w:p>
          <w:p w14:paraId="6AE367AA" w14:textId="77777777" w:rsidR="00755AB3" w:rsidRPr="00846BB8" w:rsidRDefault="00755AB3" w:rsidP="00E66291">
            <w:pPr>
              <w:ind w:left="360" w:hanging="180"/>
              <w:rPr>
                <w:b/>
                <w:sz w:val="20"/>
                <w:szCs w:val="20"/>
              </w:rPr>
            </w:pPr>
            <w:r w:rsidRPr="00846BB8">
              <w:rPr>
                <w:rFonts w:eastAsia="Times New Roman" w:cs="Perpetua"/>
                <w:sz w:val="20"/>
                <w:szCs w:val="20"/>
              </w:rPr>
              <w:t>e.</w:t>
            </w:r>
            <w:r w:rsidRPr="00846BB8">
              <w:rPr>
                <w:rFonts w:eastAsia="Times New Roman" w:cs="Perpetua"/>
                <w:sz w:val="20"/>
                <w:szCs w:val="20"/>
              </w:rPr>
              <w:tab/>
              <w:t>Provide a conclusion that follows from and reflects on what is experienced, observed, or resolved over the course of the narrative.</w:t>
            </w:r>
          </w:p>
        </w:tc>
        <w:tc>
          <w:tcPr>
            <w:tcW w:w="4565" w:type="dxa"/>
          </w:tcPr>
          <w:p w14:paraId="6AE367AB" w14:textId="77777777" w:rsidR="00E47A9B" w:rsidRPr="00846BB8" w:rsidRDefault="00E47A9B" w:rsidP="00E47A9B">
            <w:pPr>
              <w:tabs>
                <w:tab w:val="left" w:pos="360"/>
                <w:tab w:val="left" w:pos="720"/>
              </w:tabs>
              <w:ind w:left="360" w:hanging="360"/>
              <w:rPr>
                <w:b/>
                <w:sz w:val="20"/>
                <w:szCs w:val="20"/>
              </w:rPr>
            </w:pPr>
            <w:r w:rsidRPr="00846BB8">
              <w:rPr>
                <w:b/>
                <w:sz w:val="20"/>
                <w:szCs w:val="20"/>
              </w:rPr>
              <w:t xml:space="preserve">Writing </w:t>
            </w:r>
            <w:r>
              <w:rPr>
                <w:b/>
                <w:sz w:val="20"/>
                <w:szCs w:val="20"/>
              </w:rPr>
              <w:t xml:space="preserve">Standard </w:t>
            </w:r>
            <w:r w:rsidRPr="00846BB8">
              <w:rPr>
                <w:b/>
                <w:sz w:val="20"/>
                <w:szCs w:val="20"/>
              </w:rPr>
              <w:t>3</w:t>
            </w:r>
          </w:p>
          <w:p w14:paraId="6AE367AC" w14:textId="77777777" w:rsidR="00755AB3" w:rsidRPr="00846BB8" w:rsidRDefault="00755AB3" w:rsidP="00E66291">
            <w:pPr>
              <w:tabs>
                <w:tab w:val="left" w:pos="720"/>
              </w:tabs>
              <w:rPr>
                <w:sz w:val="20"/>
                <w:szCs w:val="20"/>
              </w:rPr>
            </w:pPr>
            <w:r w:rsidRPr="00846BB8">
              <w:rPr>
                <w:sz w:val="20"/>
                <w:szCs w:val="20"/>
              </w:rPr>
              <w:t xml:space="preserve">Write narratives to develop </w:t>
            </w:r>
            <w:r w:rsidRPr="00846BB8">
              <w:rPr>
                <w:strike/>
                <w:color w:val="FF0000"/>
                <w:sz w:val="20"/>
                <w:szCs w:val="20"/>
              </w:rPr>
              <w:t>real or imagined</w:t>
            </w:r>
            <w:r w:rsidRPr="00846BB8">
              <w:rPr>
                <w:sz w:val="20"/>
                <w:szCs w:val="20"/>
              </w:rPr>
              <w:t xml:space="preserve"> experiences or events using effective </w:t>
            </w:r>
            <w:r w:rsidRPr="00846BB8">
              <w:rPr>
                <w:color w:val="FF0000"/>
                <w:sz w:val="20"/>
                <w:szCs w:val="20"/>
              </w:rPr>
              <w:t>literary</w:t>
            </w:r>
            <w:r w:rsidRPr="00846BB8">
              <w:rPr>
                <w:sz w:val="20"/>
                <w:szCs w:val="20"/>
              </w:rPr>
              <w:t xml:space="preserve"> technique</w:t>
            </w:r>
            <w:r w:rsidRPr="00846BB8">
              <w:rPr>
                <w:color w:val="FF0000"/>
                <w:sz w:val="20"/>
                <w:szCs w:val="20"/>
              </w:rPr>
              <w:t>s</w:t>
            </w:r>
            <w:r w:rsidRPr="00846BB8">
              <w:rPr>
                <w:sz w:val="20"/>
                <w:szCs w:val="20"/>
              </w:rPr>
              <w:t xml:space="preserve">, well-chosen details, and well-structured </w:t>
            </w:r>
            <w:r w:rsidRPr="00846BB8">
              <w:rPr>
                <w:strike/>
                <w:color w:val="FF0000"/>
                <w:sz w:val="20"/>
                <w:szCs w:val="20"/>
              </w:rPr>
              <w:t>event</w:t>
            </w:r>
            <w:r w:rsidRPr="00846BB8">
              <w:rPr>
                <w:sz w:val="20"/>
                <w:szCs w:val="20"/>
              </w:rPr>
              <w:t xml:space="preserve"> sequences.</w:t>
            </w:r>
          </w:p>
          <w:p w14:paraId="6AE367AD"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46BB8">
              <w:rPr>
                <w:rFonts w:eastAsia="Times New Roman" w:cs="Perpetua"/>
                <w:sz w:val="20"/>
                <w:szCs w:val="20"/>
              </w:rPr>
              <w:t>a.</w:t>
            </w:r>
            <w:r w:rsidRPr="00846BB8">
              <w:rPr>
                <w:rFonts w:eastAsia="Times New Roman" w:cs="Perpetua"/>
                <w:sz w:val="20"/>
                <w:szCs w:val="20"/>
              </w:rPr>
              <w:tab/>
              <w:t xml:space="preserve">Engage and orient the reader by setting out a problem, situation, or observation and its significance, establishing one or multiple point(s) of view, and introducing a narrator and/or characters; create </w:t>
            </w:r>
            <w:r w:rsidRPr="00846BB8">
              <w:rPr>
                <w:rFonts w:eastAsia="Times New Roman" w:cs="Perpetua"/>
                <w:color w:val="FF0000"/>
                <w:sz w:val="20"/>
                <w:szCs w:val="20"/>
              </w:rPr>
              <w:t>an appropriate</w:t>
            </w:r>
            <w:r w:rsidRPr="00846BB8">
              <w:rPr>
                <w:rFonts w:eastAsia="Times New Roman" w:cs="Perpetua"/>
                <w:sz w:val="20"/>
                <w:szCs w:val="20"/>
              </w:rPr>
              <w:t xml:space="preserve"> progression of experiences or events.</w:t>
            </w:r>
          </w:p>
          <w:p w14:paraId="6AE367AE"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46BB8">
              <w:rPr>
                <w:rFonts w:eastAsia="Times New Roman" w:cs="Perpetua"/>
                <w:sz w:val="20"/>
                <w:szCs w:val="20"/>
              </w:rPr>
              <w:t>b.</w:t>
            </w:r>
            <w:r w:rsidRPr="00846BB8">
              <w:rPr>
                <w:rFonts w:eastAsia="Times New Roman" w:cs="Perpetua"/>
                <w:sz w:val="20"/>
                <w:szCs w:val="20"/>
              </w:rPr>
              <w:tab/>
              <w:t>Use narrative techniques, such as dialogue, pacing, description, reflection, and multiple plot lines, to develop experiences, events, and/or characters.</w:t>
            </w:r>
          </w:p>
          <w:p w14:paraId="6AE367AF"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46BB8">
              <w:rPr>
                <w:rFonts w:eastAsia="Times New Roman" w:cs="Perpetua"/>
                <w:sz w:val="20"/>
                <w:szCs w:val="20"/>
              </w:rPr>
              <w:t>c.</w:t>
            </w:r>
            <w:r w:rsidRPr="00846BB8">
              <w:rPr>
                <w:rFonts w:eastAsia="Times New Roman" w:cs="Perpetua"/>
                <w:sz w:val="20"/>
                <w:szCs w:val="20"/>
              </w:rPr>
              <w:tab/>
              <w:t>Use a variety of techniques to sequence events so that they build on one another to create a coherent whole and build toward a particular tone and outcome (e.g., a sense of mystery, suspense, growth, or resolution).</w:t>
            </w:r>
          </w:p>
          <w:p w14:paraId="6AE367B0" w14:textId="77777777" w:rsidR="00755AB3" w:rsidRPr="00846BB8" w:rsidRDefault="00755AB3" w:rsidP="00E66291">
            <w:pPr>
              <w:widowControl w:val="0"/>
              <w:tabs>
                <w:tab w:val="left" w:pos="360"/>
              </w:tabs>
              <w:autoSpaceDE w:val="0"/>
              <w:autoSpaceDN w:val="0"/>
              <w:adjustRightInd w:val="0"/>
              <w:ind w:left="360" w:hanging="180"/>
              <w:rPr>
                <w:rFonts w:eastAsia="Times New Roman"/>
                <w:sz w:val="20"/>
                <w:szCs w:val="20"/>
              </w:rPr>
            </w:pPr>
            <w:r w:rsidRPr="00846BB8">
              <w:rPr>
                <w:rFonts w:eastAsia="Times New Roman"/>
                <w:sz w:val="20"/>
                <w:szCs w:val="20"/>
              </w:rPr>
              <w:t>d.</w:t>
            </w:r>
            <w:r w:rsidRPr="00846BB8">
              <w:rPr>
                <w:rFonts w:eastAsia="Times New Roman"/>
                <w:sz w:val="20"/>
                <w:szCs w:val="20"/>
              </w:rPr>
              <w:tab/>
              <w:t xml:space="preserve">Use precise words and phrases, telling details, </w:t>
            </w:r>
            <w:r w:rsidRPr="00846BB8">
              <w:rPr>
                <w:rFonts w:eastAsia="Times New Roman"/>
                <w:color w:val="FF0000"/>
                <w:sz w:val="20"/>
                <w:szCs w:val="20"/>
              </w:rPr>
              <w:t>and figurative</w:t>
            </w:r>
            <w:r w:rsidRPr="00846BB8">
              <w:rPr>
                <w:rFonts w:eastAsia="Times New Roman"/>
                <w:sz w:val="20"/>
                <w:szCs w:val="20"/>
              </w:rPr>
              <w:t xml:space="preserve"> and sensory language to convey a vivid picture of the experiences, events, setting, and/or characters.</w:t>
            </w:r>
          </w:p>
          <w:p w14:paraId="6AE367B1"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i/>
                <w:iCs/>
                <w:color w:val="FF0000"/>
                <w:sz w:val="20"/>
                <w:szCs w:val="20"/>
              </w:rPr>
            </w:pPr>
            <w:r w:rsidRPr="00846BB8">
              <w:rPr>
                <w:rFonts w:eastAsia="Times New Roman"/>
                <w:color w:val="FF0000"/>
                <w:sz w:val="20"/>
                <w:szCs w:val="20"/>
              </w:rPr>
              <w:t>e.</w:t>
            </w:r>
            <w:r w:rsidRPr="00846BB8">
              <w:rPr>
                <w:rFonts w:eastAsia="Times New Roman"/>
                <w:color w:val="FF0000"/>
                <w:sz w:val="20"/>
                <w:szCs w:val="20"/>
              </w:rPr>
              <w:tab/>
              <w:t xml:space="preserve">Demonstrate understanding of how universal themes (e.g., messages about the individual and society or the dynamics of tradition and change) are rendered in writing from a particular point of </w:t>
            </w:r>
            <w:r w:rsidRPr="00846BB8">
              <w:rPr>
                <w:rFonts w:eastAsia="Times New Roman"/>
                <w:color w:val="FF0000"/>
                <w:sz w:val="20"/>
                <w:szCs w:val="20"/>
              </w:rPr>
              <w:lastRenderedPageBreak/>
              <w:t>view.</w:t>
            </w:r>
          </w:p>
          <w:p w14:paraId="6AE367B2" w14:textId="77777777" w:rsidR="00755AB3" w:rsidRPr="00846BB8" w:rsidRDefault="00755AB3" w:rsidP="00E66291">
            <w:pPr>
              <w:widowControl w:val="0"/>
              <w:tabs>
                <w:tab w:val="left" w:pos="360"/>
              </w:tabs>
              <w:autoSpaceDE w:val="0"/>
              <w:autoSpaceDN w:val="0"/>
              <w:adjustRightInd w:val="0"/>
              <w:ind w:left="360" w:hanging="180"/>
              <w:rPr>
                <w:rFonts w:eastAsia="Times New Roman" w:cs="Calibri"/>
                <w:i/>
                <w:iCs/>
                <w:color w:val="404040"/>
                <w:sz w:val="20"/>
                <w:szCs w:val="20"/>
              </w:rPr>
            </w:pPr>
            <w:r w:rsidRPr="00846BB8">
              <w:rPr>
                <w:rFonts w:eastAsia="Times New Roman" w:cs="Perpetua"/>
                <w:sz w:val="20"/>
                <w:szCs w:val="20"/>
              </w:rPr>
              <w:t>f.</w:t>
            </w:r>
            <w:r w:rsidRPr="00846BB8">
              <w:rPr>
                <w:rFonts w:eastAsia="Times New Roman" w:cs="Perpetua"/>
                <w:sz w:val="20"/>
                <w:szCs w:val="20"/>
              </w:rPr>
              <w:tab/>
              <w:t>Provide a conclusion that follows from and reflects on what is experienced, observed, or resolved over the course of the narrative.</w:t>
            </w:r>
          </w:p>
        </w:tc>
        <w:tc>
          <w:tcPr>
            <w:tcW w:w="4565" w:type="dxa"/>
          </w:tcPr>
          <w:p w14:paraId="6AE367B3" w14:textId="77777777" w:rsidR="00755AB3" w:rsidRPr="00846BB8" w:rsidRDefault="00755AB3" w:rsidP="00500CB2">
            <w:pPr>
              <w:rPr>
                <w:sz w:val="20"/>
                <w:szCs w:val="20"/>
              </w:rPr>
            </w:pPr>
            <w:r w:rsidRPr="00846BB8">
              <w:rPr>
                <w:sz w:val="20"/>
                <w:szCs w:val="20"/>
              </w:rPr>
              <w:lastRenderedPageBreak/>
              <w:t xml:space="preserve">The </w:t>
            </w:r>
            <w:r w:rsidR="0084480A">
              <w:rPr>
                <w:sz w:val="20"/>
                <w:szCs w:val="20"/>
              </w:rPr>
              <w:t>edits</w:t>
            </w:r>
            <w:r w:rsidRPr="00846BB8">
              <w:rPr>
                <w:sz w:val="20"/>
                <w:szCs w:val="20"/>
              </w:rPr>
              <w:t xml:space="preserve"> incorporate expectations for literary technique from Writing </w:t>
            </w:r>
            <w:r w:rsidR="000A3DAE">
              <w:rPr>
                <w:sz w:val="20"/>
                <w:szCs w:val="20"/>
              </w:rPr>
              <w:t xml:space="preserve">standard </w:t>
            </w:r>
            <w:r w:rsidRPr="00846BB8">
              <w:rPr>
                <w:sz w:val="20"/>
                <w:szCs w:val="20"/>
              </w:rPr>
              <w:t xml:space="preserve">MA.3.A, which has been deleted </w:t>
            </w:r>
            <w:r w:rsidR="00500CB2">
              <w:rPr>
                <w:sz w:val="20"/>
                <w:szCs w:val="20"/>
              </w:rPr>
              <w:t>from</w:t>
            </w:r>
            <w:r w:rsidRPr="00846BB8">
              <w:rPr>
                <w:sz w:val="20"/>
                <w:szCs w:val="20"/>
              </w:rPr>
              <w:t xml:space="preserve"> the current draft framework. </w:t>
            </w:r>
            <w:r w:rsidR="000A3DAE">
              <w:rPr>
                <w:sz w:val="20"/>
                <w:szCs w:val="20"/>
              </w:rPr>
              <w:t>“R</w:t>
            </w:r>
            <w:r w:rsidR="000A3DAE" w:rsidRPr="00846BB8">
              <w:rPr>
                <w:sz w:val="20"/>
                <w:szCs w:val="20"/>
              </w:rPr>
              <w:t xml:space="preserve">eal or imagined” in this context was removed throughout the framework </w:t>
            </w:r>
            <w:r w:rsidR="000A3DAE">
              <w:rPr>
                <w:sz w:val="20"/>
                <w:szCs w:val="20"/>
              </w:rPr>
              <w:t>for brevity and to avoid</w:t>
            </w:r>
            <w:r w:rsidR="000A3DAE" w:rsidRPr="00846BB8">
              <w:rPr>
                <w:sz w:val="20"/>
                <w:szCs w:val="20"/>
              </w:rPr>
              <w:t xml:space="preserve"> a false dichotomy: even fiction is grounded in the author’s reality. Wording on narrative sequence was edited </w:t>
            </w:r>
            <w:r w:rsidR="000A3DAE">
              <w:rPr>
                <w:sz w:val="20"/>
                <w:szCs w:val="20"/>
              </w:rPr>
              <w:t>for flexibility: not all narrative writing must relate a set of discrete events, and some may intentionally disorient or surprise the reader with “unnatural” transitions.</w:t>
            </w:r>
          </w:p>
        </w:tc>
      </w:tr>
      <w:tr w:rsidR="00755AB3" w:rsidRPr="00846BB8" w14:paraId="6AE367BA" w14:textId="77777777" w:rsidTr="002F11E7">
        <w:tc>
          <w:tcPr>
            <w:tcW w:w="922" w:type="dxa"/>
          </w:tcPr>
          <w:p w14:paraId="6AE367B5" w14:textId="77777777" w:rsidR="00755AB3" w:rsidRPr="00404D29" w:rsidRDefault="00755AB3" w:rsidP="00126EA3">
            <w:pPr>
              <w:rPr>
                <w:b/>
                <w:sz w:val="20"/>
                <w:szCs w:val="20"/>
              </w:rPr>
            </w:pPr>
            <w:r w:rsidRPr="00404D29">
              <w:rPr>
                <w:b/>
                <w:sz w:val="20"/>
                <w:szCs w:val="20"/>
              </w:rPr>
              <w:lastRenderedPageBreak/>
              <w:t>11–12</w:t>
            </w:r>
          </w:p>
        </w:tc>
        <w:tc>
          <w:tcPr>
            <w:tcW w:w="4565" w:type="dxa"/>
          </w:tcPr>
          <w:p w14:paraId="6AE367B6"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MA.3.A</w:t>
            </w:r>
          </w:p>
          <w:p w14:paraId="6AE367B7" w14:textId="77777777" w:rsidR="00755AB3" w:rsidRPr="00846BB8" w:rsidRDefault="00755AB3" w:rsidP="00E66291">
            <w:pPr>
              <w:rPr>
                <w:b/>
                <w:sz w:val="20"/>
                <w:szCs w:val="20"/>
              </w:rPr>
            </w:pPr>
            <w:r w:rsidRPr="00846BB8">
              <w:rPr>
                <w:sz w:val="20"/>
                <w:szCs w:val="20"/>
              </w:rPr>
              <w:t>Demonstrate understanding of the concept of theme by writing short narratives, poems, essays, speeches, or reflections that respond to universal themes (e.g., challenges, the individual and society, moral dilemmas, the dynamics of tradition and change).</w:t>
            </w:r>
          </w:p>
        </w:tc>
        <w:tc>
          <w:tcPr>
            <w:tcW w:w="4565" w:type="dxa"/>
          </w:tcPr>
          <w:p w14:paraId="6AE367B8" w14:textId="77777777" w:rsidR="00755AB3" w:rsidRPr="00846BB8" w:rsidRDefault="00755AB3" w:rsidP="00126EA3">
            <w:pPr>
              <w:rPr>
                <w:sz w:val="20"/>
                <w:szCs w:val="20"/>
              </w:rPr>
            </w:pPr>
            <w:r w:rsidRPr="00846BB8">
              <w:rPr>
                <w:sz w:val="20"/>
                <w:szCs w:val="20"/>
              </w:rPr>
              <w:t>[Standard deleted]</w:t>
            </w:r>
          </w:p>
        </w:tc>
        <w:tc>
          <w:tcPr>
            <w:tcW w:w="4565" w:type="dxa"/>
          </w:tcPr>
          <w:p w14:paraId="6AE367B9" w14:textId="77777777" w:rsidR="00755AB3" w:rsidRPr="00846BB8" w:rsidRDefault="00755AB3" w:rsidP="00C13B05">
            <w:pPr>
              <w:rPr>
                <w:sz w:val="20"/>
                <w:szCs w:val="20"/>
              </w:rPr>
            </w:pPr>
            <w:r w:rsidRPr="00846BB8">
              <w:rPr>
                <w:sz w:val="20"/>
                <w:szCs w:val="20"/>
              </w:rPr>
              <w:t xml:space="preserve">All </w:t>
            </w:r>
            <w:r w:rsidR="00C13B05">
              <w:rPr>
                <w:sz w:val="20"/>
                <w:szCs w:val="20"/>
              </w:rPr>
              <w:t xml:space="preserve">Writing </w:t>
            </w:r>
            <w:r w:rsidRPr="00846BB8">
              <w:rPr>
                <w:sz w:val="20"/>
                <w:szCs w:val="20"/>
              </w:rPr>
              <w:t>MA.3</w:t>
            </w:r>
            <w:r w:rsidR="000A3DAE">
              <w:rPr>
                <w:sz w:val="20"/>
                <w:szCs w:val="20"/>
              </w:rPr>
              <w:t>.</w:t>
            </w:r>
            <w:r w:rsidRPr="00846BB8">
              <w:rPr>
                <w:sz w:val="20"/>
                <w:szCs w:val="20"/>
              </w:rPr>
              <w:t>A standards PK</w:t>
            </w:r>
            <w:r w:rsidR="00E41025" w:rsidRPr="00846BB8">
              <w:rPr>
                <w:sz w:val="20"/>
                <w:szCs w:val="20"/>
              </w:rPr>
              <w:t>–</w:t>
            </w:r>
            <w:r w:rsidRPr="00846BB8">
              <w:rPr>
                <w:sz w:val="20"/>
                <w:szCs w:val="20"/>
              </w:rPr>
              <w:t>12 were deleted and their content distributed among other Writing standards in order to make the standards more focused and coherent.</w:t>
            </w:r>
          </w:p>
        </w:tc>
      </w:tr>
      <w:tr w:rsidR="00755AB3" w:rsidRPr="00846BB8" w14:paraId="6AE367C3" w14:textId="77777777" w:rsidTr="002F11E7">
        <w:tc>
          <w:tcPr>
            <w:tcW w:w="922" w:type="dxa"/>
          </w:tcPr>
          <w:p w14:paraId="6AE367BB" w14:textId="77777777" w:rsidR="00755AB3" w:rsidRPr="00404D29" w:rsidRDefault="00755AB3" w:rsidP="00126EA3">
            <w:pPr>
              <w:rPr>
                <w:b/>
                <w:sz w:val="20"/>
                <w:szCs w:val="20"/>
              </w:rPr>
            </w:pPr>
            <w:r w:rsidRPr="00404D29">
              <w:rPr>
                <w:b/>
                <w:sz w:val="20"/>
                <w:szCs w:val="20"/>
              </w:rPr>
              <w:t>11–12</w:t>
            </w:r>
          </w:p>
        </w:tc>
        <w:tc>
          <w:tcPr>
            <w:tcW w:w="4565" w:type="dxa"/>
          </w:tcPr>
          <w:p w14:paraId="6AE367BC"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5</w:t>
            </w:r>
          </w:p>
          <w:p w14:paraId="6AE367BD" w14:textId="77777777" w:rsidR="00755AB3" w:rsidRPr="00846BB8" w:rsidRDefault="00755AB3" w:rsidP="00E66291">
            <w:pPr>
              <w:rPr>
                <w:sz w:val="20"/>
                <w:szCs w:val="20"/>
              </w:rPr>
            </w:pPr>
            <w:r w:rsidRPr="00846BB8">
              <w:rPr>
                <w:sz w:val="20"/>
                <w:szCs w:val="20"/>
              </w:rPr>
              <w:t>Develop and strengthen writing as needed by planning, revising, editing, rewriting, or trying a new approach, focusing on addressing what is most significant for a specific purpose and audience. (Editing for conventions should demonstrate command of Language standards 1</w:t>
            </w:r>
            <w:r w:rsidR="00036EB9" w:rsidRPr="00846BB8">
              <w:rPr>
                <w:sz w:val="20"/>
                <w:szCs w:val="20"/>
              </w:rPr>
              <w:t>–</w:t>
            </w:r>
            <w:r w:rsidRPr="00846BB8">
              <w:rPr>
                <w:sz w:val="20"/>
                <w:szCs w:val="20"/>
              </w:rPr>
              <w:t>3 up to and including grades 11</w:t>
            </w:r>
            <w:r w:rsidR="00036EB9" w:rsidRPr="00846BB8">
              <w:rPr>
                <w:sz w:val="20"/>
                <w:szCs w:val="20"/>
              </w:rPr>
              <w:t>–</w:t>
            </w:r>
            <w:r w:rsidRPr="00846BB8">
              <w:rPr>
                <w:sz w:val="20"/>
                <w:szCs w:val="20"/>
              </w:rPr>
              <w:t>12 on page 67.)</w:t>
            </w:r>
          </w:p>
        </w:tc>
        <w:tc>
          <w:tcPr>
            <w:tcW w:w="4565" w:type="dxa"/>
          </w:tcPr>
          <w:p w14:paraId="6AE367BE"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5</w:t>
            </w:r>
          </w:p>
          <w:p w14:paraId="6AE367BF" w14:textId="77777777" w:rsidR="00755AB3" w:rsidRPr="00846BB8" w:rsidRDefault="00755AB3" w:rsidP="00126EA3">
            <w:pPr>
              <w:rPr>
                <w:sz w:val="20"/>
                <w:szCs w:val="20"/>
              </w:rPr>
            </w:pPr>
            <w:r w:rsidRPr="00846BB8">
              <w:rPr>
                <w:sz w:val="20"/>
                <w:szCs w:val="20"/>
              </w:rPr>
              <w:t>Develop and strengthen writing as needed by planning, revising, editing, rewriting, or trying a new approach, focusing on addressing what is most significant for a specific purpose and audience.</w:t>
            </w:r>
          </w:p>
          <w:p w14:paraId="6AE367C0" w14:textId="77777777" w:rsidR="00082B3C" w:rsidRDefault="00755AB3" w:rsidP="00082B3C">
            <w:pPr>
              <w:pStyle w:val="ListParagraph"/>
              <w:numPr>
                <w:ilvl w:val="0"/>
                <w:numId w:val="44"/>
              </w:numPr>
              <w:ind w:left="363" w:hanging="180"/>
              <w:rPr>
                <w:color w:val="FF0000"/>
                <w:sz w:val="20"/>
                <w:szCs w:val="20"/>
              </w:rPr>
            </w:pPr>
            <w:r w:rsidRPr="00846BB8">
              <w:rPr>
                <w:color w:val="FF0000"/>
                <w:sz w:val="20"/>
                <w:szCs w:val="20"/>
              </w:rPr>
              <w:t>Demonstrate command of standard English conventions (as described in Language standards 1</w:t>
            </w:r>
            <w:r w:rsidR="009F66CC" w:rsidRPr="00036EB9">
              <w:rPr>
                <w:color w:val="FF0000"/>
                <w:sz w:val="20"/>
                <w:szCs w:val="20"/>
              </w:rPr>
              <w:t>–</w:t>
            </w:r>
            <w:r w:rsidRPr="00846BB8">
              <w:rPr>
                <w:color w:val="FF0000"/>
                <w:sz w:val="20"/>
                <w:szCs w:val="20"/>
              </w:rPr>
              <w:t>3 up to and including grades 11</w:t>
            </w:r>
            <w:r w:rsidR="00036EB9" w:rsidRPr="00036EB9">
              <w:rPr>
                <w:color w:val="FF0000"/>
                <w:sz w:val="20"/>
                <w:szCs w:val="20"/>
              </w:rPr>
              <w:t>–</w:t>
            </w:r>
            <w:r w:rsidRPr="00846BB8">
              <w:rPr>
                <w:color w:val="FF0000"/>
                <w:sz w:val="20"/>
                <w:szCs w:val="20"/>
              </w:rPr>
              <w:t>12).</w:t>
            </w:r>
          </w:p>
          <w:p w14:paraId="6AE367C1" w14:textId="77777777" w:rsidR="00755AB3" w:rsidRPr="00082B3C" w:rsidRDefault="00755AB3" w:rsidP="00082B3C">
            <w:pPr>
              <w:pStyle w:val="ListParagraph"/>
              <w:numPr>
                <w:ilvl w:val="0"/>
                <w:numId w:val="44"/>
              </w:numPr>
              <w:ind w:left="363" w:hanging="180"/>
              <w:rPr>
                <w:color w:val="FF0000"/>
                <w:sz w:val="20"/>
                <w:szCs w:val="20"/>
              </w:rPr>
            </w:pPr>
            <w:r w:rsidRPr="00082B3C">
              <w:rPr>
                <w:color w:val="FF0000"/>
                <w:sz w:val="20"/>
                <w:szCs w:val="20"/>
              </w:rPr>
              <w:t>Demonstrate the ability to select accurate and/or expressive vocabulary (as described in Language standards 4-6 up to and including grades 11</w:t>
            </w:r>
            <w:r w:rsidR="00036EB9" w:rsidRPr="00082B3C">
              <w:rPr>
                <w:color w:val="FF0000"/>
                <w:sz w:val="20"/>
                <w:szCs w:val="20"/>
              </w:rPr>
              <w:t>–</w:t>
            </w:r>
            <w:r w:rsidRPr="00082B3C">
              <w:rPr>
                <w:color w:val="FF0000"/>
                <w:sz w:val="20"/>
                <w:szCs w:val="20"/>
              </w:rPr>
              <w:t>12).</w:t>
            </w:r>
          </w:p>
        </w:tc>
        <w:tc>
          <w:tcPr>
            <w:tcW w:w="4565" w:type="dxa"/>
          </w:tcPr>
          <w:p w14:paraId="6AE367C2" w14:textId="77777777" w:rsidR="00755AB3" w:rsidRPr="00846BB8" w:rsidRDefault="00755AB3" w:rsidP="00C13B05">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Attention to vocabulary was already an expectation </w:t>
            </w:r>
            <w:r w:rsidR="000A3DAE">
              <w:rPr>
                <w:sz w:val="20"/>
                <w:szCs w:val="20"/>
              </w:rPr>
              <w:t>of</w:t>
            </w:r>
            <w:r w:rsidRPr="00846BB8">
              <w:rPr>
                <w:sz w:val="20"/>
                <w:szCs w:val="20"/>
              </w:rPr>
              <w:t xml:space="preserve"> Language standards at this grade level; </w:t>
            </w:r>
            <w:r w:rsidR="000069FB">
              <w:rPr>
                <w:sz w:val="20"/>
                <w:szCs w:val="20"/>
              </w:rPr>
              <w:t xml:space="preserve">the addition of vocabulary to this Writing standard </w:t>
            </w:r>
            <w:r w:rsidRPr="00846BB8">
              <w:rPr>
                <w:sz w:val="20"/>
                <w:szCs w:val="20"/>
              </w:rPr>
              <w:t>makes that connection explicit.</w:t>
            </w:r>
          </w:p>
        </w:tc>
      </w:tr>
      <w:tr w:rsidR="00755AB3" w:rsidRPr="00846BB8" w14:paraId="6AE367CA" w14:textId="77777777" w:rsidTr="002F11E7">
        <w:tc>
          <w:tcPr>
            <w:tcW w:w="922" w:type="dxa"/>
          </w:tcPr>
          <w:p w14:paraId="6AE367C4" w14:textId="77777777" w:rsidR="00755AB3" w:rsidRPr="00404D29" w:rsidRDefault="00755AB3" w:rsidP="00126EA3">
            <w:pPr>
              <w:rPr>
                <w:b/>
                <w:sz w:val="20"/>
                <w:szCs w:val="20"/>
              </w:rPr>
            </w:pPr>
            <w:r w:rsidRPr="00404D29">
              <w:rPr>
                <w:b/>
                <w:sz w:val="20"/>
                <w:szCs w:val="20"/>
              </w:rPr>
              <w:t>11–12</w:t>
            </w:r>
          </w:p>
        </w:tc>
        <w:tc>
          <w:tcPr>
            <w:tcW w:w="4565" w:type="dxa"/>
          </w:tcPr>
          <w:p w14:paraId="6AE367C5"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6</w:t>
            </w:r>
          </w:p>
          <w:p w14:paraId="6AE367C6" w14:textId="77777777" w:rsidR="00755AB3" w:rsidRPr="00846BB8" w:rsidRDefault="00755AB3" w:rsidP="00126EA3">
            <w:pPr>
              <w:rPr>
                <w:b/>
                <w:sz w:val="20"/>
                <w:szCs w:val="20"/>
              </w:rPr>
            </w:pPr>
            <w:r w:rsidRPr="00846BB8">
              <w:rPr>
                <w:rFonts w:eastAsia="Times New Roman"/>
                <w:sz w:val="20"/>
                <w:szCs w:val="20"/>
              </w:rPr>
              <w:t>Use technology, including the Internet, to produce, publish, and update individual or shared writing products in response to ongoing feedback, including new arguments or information.</w:t>
            </w:r>
          </w:p>
        </w:tc>
        <w:tc>
          <w:tcPr>
            <w:tcW w:w="4565" w:type="dxa"/>
          </w:tcPr>
          <w:p w14:paraId="6AE367C7"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6</w:t>
            </w:r>
          </w:p>
          <w:p w14:paraId="6AE367C8" w14:textId="77777777" w:rsidR="00755AB3" w:rsidRPr="00846BB8" w:rsidRDefault="00755AB3" w:rsidP="00126EA3">
            <w:pPr>
              <w:rPr>
                <w:sz w:val="20"/>
                <w:szCs w:val="20"/>
              </w:rPr>
            </w:pPr>
            <w:r w:rsidRPr="00846BB8">
              <w:rPr>
                <w:rFonts w:eastAsia="Times New Roman" w:cs="Arial"/>
                <w:sz w:val="20"/>
                <w:szCs w:val="20"/>
              </w:rPr>
              <w:t xml:space="preserve">Use technology, including </w:t>
            </w:r>
            <w:r w:rsidRPr="00846BB8">
              <w:rPr>
                <w:rFonts w:eastAsia="Times New Roman" w:cs="Arial"/>
                <w:color w:val="FF0000"/>
                <w:sz w:val="20"/>
                <w:szCs w:val="20"/>
              </w:rPr>
              <w:t>current Web-based communication platforms,</w:t>
            </w:r>
            <w:r w:rsidRPr="00846BB8">
              <w:rPr>
                <w:rFonts w:eastAsia="Times New Roman" w:cs="Arial"/>
                <w:sz w:val="20"/>
                <w:szCs w:val="20"/>
              </w:rPr>
              <w:t xml:space="preserve"> to produce, publish, and update individual or shared writing products in response to ongoing feedback, including new arguments or information.</w:t>
            </w:r>
          </w:p>
        </w:tc>
        <w:tc>
          <w:tcPr>
            <w:tcW w:w="4565" w:type="dxa"/>
          </w:tcPr>
          <w:p w14:paraId="6AE367C9" w14:textId="77777777" w:rsidR="00755AB3" w:rsidRPr="00846BB8" w:rsidRDefault="00755AB3" w:rsidP="00126EA3">
            <w:pPr>
              <w:rPr>
                <w:sz w:val="20"/>
                <w:szCs w:val="20"/>
              </w:rPr>
            </w:pPr>
            <w:r w:rsidRPr="00846BB8">
              <w:rPr>
                <w:sz w:val="20"/>
                <w:szCs w:val="20"/>
              </w:rPr>
              <w:t xml:space="preserve">The </w:t>
            </w:r>
            <w:r w:rsidR="004913C7">
              <w:rPr>
                <w:sz w:val="20"/>
                <w:szCs w:val="20"/>
              </w:rPr>
              <w:t>edited</w:t>
            </w:r>
            <w:r w:rsidR="004913C7" w:rsidRPr="00846BB8">
              <w:rPr>
                <w:sz w:val="20"/>
                <w:szCs w:val="20"/>
              </w:rPr>
              <w:t xml:space="preserve"> </w:t>
            </w:r>
            <w:r w:rsidRPr="00846BB8">
              <w:rPr>
                <w:sz w:val="20"/>
                <w:szCs w:val="20"/>
              </w:rPr>
              <w:t>wording is more specific but still flexible enough to allow technology to evolve without the standard becoming obsolete.</w:t>
            </w:r>
          </w:p>
        </w:tc>
      </w:tr>
      <w:tr w:rsidR="00755AB3" w:rsidRPr="00846BB8" w14:paraId="6AE367D1" w14:textId="77777777" w:rsidTr="002F11E7">
        <w:tc>
          <w:tcPr>
            <w:tcW w:w="922" w:type="dxa"/>
          </w:tcPr>
          <w:p w14:paraId="6AE367CB" w14:textId="77777777" w:rsidR="00755AB3" w:rsidRPr="00404D29" w:rsidRDefault="00755AB3" w:rsidP="00126EA3">
            <w:pPr>
              <w:rPr>
                <w:b/>
                <w:sz w:val="20"/>
                <w:szCs w:val="20"/>
              </w:rPr>
            </w:pPr>
            <w:r w:rsidRPr="00404D29">
              <w:rPr>
                <w:b/>
                <w:sz w:val="20"/>
                <w:szCs w:val="20"/>
              </w:rPr>
              <w:t>11–12</w:t>
            </w:r>
          </w:p>
        </w:tc>
        <w:tc>
          <w:tcPr>
            <w:tcW w:w="4565" w:type="dxa"/>
          </w:tcPr>
          <w:p w14:paraId="6AE367CC"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7</w:t>
            </w:r>
          </w:p>
          <w:p w14:paraId="6AE367CD" w14:textId="77777777" w:rsidR="00755AB3" w:rsidRPr="00846BB8" w:rsidRDefault="00755AB3" w:rsidP="00126EA3">
            <w:pPr>
              <w:rPr>
                <w:sz w:val="20"/>
                <w:szCs w:val="20"/>
              </w:rPr>
            </w:pPr>
            <w:r w:rsidRPr="00846BB8">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6AE367CE"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7</w:t>
            </w:r>
          </w:p>
          <w:p w14:paraId="6AE367CF" w14:textId="77777777" w:rsidR="00755AB3" w:rsidRPr="00846BB8" w:rsidRDefault="00755AB3" w:rsidP="00126EA3">
            <w:pPr>
              <w:rPr>
                <w:strike/>
                <w:color w:val="FF0000"/>
                <w:sz w:val="20"/>
                <w:szCs w:val="20"/>
              </w:rPr>
            </w:pPr>
            <w:r w:rsidRPr="00846BB8">
              <w:rPr>
                <w:sz w:val="20"/>
                <w:szCs w:val="20"/>
              </w:rPr>
              <w:t xml:space="preserve">Conduct </w:t>
            </w:r>
            <w:r w:rsidRPr="00C13B05">
              <w:rPr>
                <w:strike/>
                <w:color w:val="FF0000"/>
                <w:sz w:val="20"/>
                <w:szCs w:val="20"/>
              </w:rPr>
              <w:t>short as well as more sustained</w:t>
            </w:r>
            <w:r w:rsidRPr="00846BB8">
              <w:rPr>
                <w:sz w:val="20"/>
                <w:szCs w:val="20"/>
              </w:rPr>
              <w:t xml:space="preserve"> research </w:t>
            </w:r>
            <w:r w:rsidRPr="00846BB8">
              <w:rPr>
                <w:strike/>
                <w:color w:val="FF0000"/>
                <w:sz w:val="20"/>
                <w:szCs w:val="20"/>
              </w:rPr>
              <w:t>projects</w:t>
            </w:r>
            <w:r w:rsidRPr="00846BB8">
              <w:rPr>
                <w:sz w:val="20"/>
                <w:szCs w:val="20"/>
              </w:rPr>
              <w:t xml:space="preserve">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6AE367D0" w14:textId="77777777" w:rsidR="00755AB3" w:rsidRPr="00846BB8" w:rsidRDefault="00755AB3" w:rsidP="000A3DAE">
            <w:pPr>
              <w:rPr>
                <w:sz w:val="20"/>
                <w:szCs w:val="20"/>
              </w:rPr>
            </w:pPr>
            <w:r w:rsidRPr="00846BB8">
              <w:rPr>
                <w:sz w:val="20"/>
                <w:szCs w:val="20"/>
              </w:rPr>
              <w:t xml:space="preserve">“Projects” and references to their time frames were removed in this context throughout the framework to encourage the integration of research into everyday learning rather than its relegation to stand-alone </w:t>
            </w:r>
            <w:r w:rsidR="000A3DAE">
              <w:rPr>
                <w:sz w:val="20"/>
                <w:szCs w:val="20"/>
              </w:rPr>
              <w:t>assignments</w:t>
            </w:r>
            <w:r w:rsidRPr="00846BB8">
              <w:rPr>
                <w:sz w:val="20"/>
                <w:szCs w:val="20"/>
              </w:rPr>
              <w:t>.</w:t>
            </w:r>
          </w:p>
        </w:tc>
      </w:tr>
      <w:tr w:rsidR="00755AB3" w:rsidRPr="00846BB8" w14:paraId="6AE367DA" w14:textId="77777777" w:rsidTr="002F11E7">
        <w:tc>
          <w:tcPr>
            <w:tcW w:w="922" w:type="dxa"/>
          </w:tcPr>
          <w:p w14:paraId="6AE367D2" w14:textId="77777777" w:rsidR="00755AB3" w:rsidRPr="00404D29" w:rsidRDefault="00755AB3" w:rsidP="00126EA3">
            <w:pPr>
              <w:rPr>
                <w:b/>
                <w:sz w:val="20"/>
                <w:szCs w:val="20"/>
              </w:rPr>
            </w:pPr>
            <w:r w:rsidRPr="00404D29">
              <w:rPr>
                <w:b/>
                <w:sz w:val="20"/>
                <w:szCs w:val="20"/>
              </w:rPr>
              <w:t>11–12</w:t>
            </w:r>
          </w:p>
        </w:tc>
        <w:tc>
          <w:tcPr>
            <w:tcW w:w="4565" w:type="dxa"/>
          </w:tcPr>
          <w:p w14:paraId="6AE367D3" w14:textId="77777777" w:rsidR="00755AB3" w:rsidRPr="00846BB8" w:rsidRDefault="00755AB3" w:rsidP="00126EA3">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9</w:t>
            </w:r>
          </w:p>
          <w:p w14:paraId="6AE367D4" w14:textId="77777777" w:rsidR="00755AB3" w:rsidRPr="00846BB8" w:rsidRDefault="00755AB3" w:rsidP="00126EA3">
            <w:pPr>
              <w:tabs>
                <w:tab w:val="left" w:pos="720"/>
              </w:tabs>
              <w:rPr>
                <w:rFonts w:eastAsia="Times New Roman"/>
                <w:sz w:val="20"/>
                <w:szCs w:val="20"/>
              </w:rPr>
            </w:pPr>
            <w:r w:rsidRPr="00846BB8">
              <w:rPr>
                <w:rFonts w:eastAsia="Times New Roman"/>
                <w:sz w:val="20"/>
                <w:szCs w:val="20"/>
              </w:rPr>
              <w:t>Draw evidence from literary or informational texts to support analysis, reflection, and research.</w:t>
            </w:r>
          </w:p>
          <w:p w14:paraId="6AE367D5" w14:textId="77777777" w:rsidR="00755AB3" w:rsidRPr="00846BB8" w:rsidRDefault="00755AB3" w:rsidP="00126EA3">
            <w:pPr>
              <w:tabs>
                <w:tab w:val="left" w:pos="360"/>
              </w:tabs>
              <w:ind w:left="360" w:hanging="180"/>
              <w:rPr>
                <w:sz w:val="20"/>
                <w:szCs w:val="20"/>
              </w:rPr>
            </w:pPr>
            <w:r w:rsidRPr="00846BB8">
              <w:rPr>
                <w:rFonts w:eastAsia="Times New Roman"/>
                <w:color w:val="000000"/>
                <w:sz w:val="20"/>
                <w:szCs w:val="20"/>
              </w:rPr>
              <w:t>a.</w:t>
            </w:r>
            <w:r w:rsidRPr="00846BB8">
              <w:rPr>
                <w:rFonts w:eastAsia="Times New Roman"/>
                <w:color w:val="000000"/>
                <w:sz w:val="20"/>
                <w:szCs w:val="20"/>
              </w:rPr>
              <w:tab/>
              <w:t xml:space="preserve">Apply </w:t>
            </w:r>
            <w:r w:rsidRPr="00846BB8">
              <w:rPr>
                <w:rFonts w:eastAsia="Times New Roman"/>
                <w:i/>
                <w:color w:val="000000"/>
                <w:sz w:val="20"/>
                <w:szCs w:val="20"/>
              </w:rPr>
              <w:t>grades 11–12 Reading standards</w:t>
            </w:r>
            <w:r w:rsidRPr="00846BB8">
              <w:rPr>
                <w:rFonts w:eastAsia="Times New Roman"/>
                <w:color w:val="000000"/>
                <w:sz w:val="20"/>
                <w:szCs w:val="20"/>
              </w:rPr>
              <w:t xml:space="preserve"> to literature (e.g., “</w:t>
            </w:r>
            <w:r w:rsidRPr="00846BB8">
              <w:rPr>
                <w:rFonts w:eastAsia="Times New Roman"/>
                <w:sz w:val="20"/>
                <w:szCs w:val="20"/>
              </w:rPr>
              <w:t xml:space="preserve">Demonstrate knowledge of eighteenth-, nineteenth-, and early-twentieth-century foundational works of American </w:t>
            </w:r>
            <w:r w:rsidRPr="00846BB8">
              <w:rPr>
                <w:rFonts w:eastAsia="Times New Roman"/>
                <w:sz w:val="20"/>
                <w:szCs w:val="20"/>
              </w:rPr>
              <w:lastRenderedPageBreak/>
              <w:t>literature, including how two or more texts from the same period treat similar themes or topics</w:t>
            </w:r>
            <w:r w:rsidRPr="00846BB8">
              <w:rPr>
                <w:rFonts w:eastAsia="Times New Roman"/>
                <w:color w:val="000000"/>
                <w:sz w:val="20"/>
                <w:szCs w:val="20"/>
              </w:rPr>
              <w:t>”).</w:t>
            </w:r>
            <w:r w:rsidRPr="00846BB8" w:rsidDel="003D5739">
              <w:rPr>
                <w:rFonts w:eastAsia="Times New Roman"/>
                <w:color w:val="000000"/>
                <w:sz w:val="20"/>
                <w:szCs w:val="20"/>
              </w:rPr>
              <w:t xml:space="preserve"> </w:t>
            </w:r>
          </w:p>
          <w:p w14:paraId="6AE367D6" w14:textId="77777777" w:rsidR="00755AB3" w:rsidRPr="00846BB8" w:rsidRDefault="00755AB3" w:rsidP="00126EA3">
            <w:pPr>
              <w:ind w:left="360" w:hanging="180"/>
              <w:rPr>
                <w:sz w:val="20"/>
                <w:szCs w:val="20"/>
              </w:rPr>
            </w:pPr>
            <w:r w:rsidRPr="00846BB8">
              <w:rPr>
                <w:rFonts w:eastAsia="Times New Roman"/>
                <w:color w:val="000000"/>
                <w:sz w:val="20"/>
                <w:szCs w:val="20"/>
              </w:rPr>
              <w:t>b.</w:t>
            </w:r>
            <w:r w:rsidRPr="00846BB8">
              <w:rPr>
                <w:rFonts w:eastAsia="Times New Roman"/>
                <w:color w:val="000000"/>
                <w:sz w:val="20"/>
                <w:szCs w:val="20"/>
              </w:rPr>
              <w:tab/>
              <w:t xml:space="preserve">Apply </w:t>
            </w:r>
            <w:r w:rsidRPr="00846BB8">
              <w:rPr>
                <w:rFonts w:eastAsia="Times New Roman"/>
                <w:i/>
                <w:color w:val="000000"/>
                <w:sz w:val="20"/>
                <w:szCs w:val="20"/>
              </w:rPr>
              <w:t>grades 11–12 Reading standards</w:t>
            </w:r>
            <w:r w:rsidRPr="00846BB8">
              <w:rPr>
                <w:rFonts w:eastAsia="Times New Roman"/>
                <w:color w:val="000000"/>
                <w:sz w:val="20"/>
                <w:szCs w:val="20"/>
              </w:rPr>
              <w:t xml:space="preserve"> to literary nonfiction (e.g., “Delineate and evaluat</w:t>
            </w:r>
            <w:r w:rsidRPr="00846BB8">
              <w:rPr>
                <w:rFonts w:eastAsia="Times New Roman"/>
                <w:sz w:val="20"/>
                <w:szCs w:val="20"/>
              </w:rPr>
              <w:t xml:space="preserve">e </w:t>
            </w:r>
            <w:r w:rsidRPr="00846BB8">
              <w:rPr>
                <w:rFonts w:cs="Arial"/>
                <w:sz w:val="20"/>
                <w:szCs w:val="20"/>
              </w:rPr>
              <w:t xml:space="preserve">the reasoning in seminal U.S. texts, including the application of constitutional principles and use of legal reasoning [e.g., in U.S. Supreme Court Case majority opinions and dissents] and the premises, purposes, and arguments in works of public advocacy [e.g., </w:t>
            </w:r>
            <w:r w:rsidRPr="00846BB8">
              <w:rPr>
                <w:rFonts w:cs="Arial"/>
                <w:i/>
                <w:sz w:val="20"/>
                <w:szCs w:val="20"/>
              </w:rPr>
              <w:t>The</w:t>
            </w:r>
            <w:r w:rsidRPr="00846BB8">
              <w:rPr>
                <w:rFonts w:cs="Arial"/>
                <w:sz w:val="20"/>
                <w:szCs w:val="20"/>
              </w:rPr>
              <w:t xml:space="preserve"> </w:t>
            </w:r>
            <w:r w:rsidRPr="00846BB8">
              <w:rPr>
                <w:rFonts w:cs="Arial"/>
                <w:i/>
                <w:sz w:val="20"/>
                <w:szCs w:val="20"/>
              </w:rPr>
              <w:t>Federalist</w:t>
            </w:r>
            <w:r w:rsidRPr="00846BB8">
              <w:rPr>
                <w:rFonts w:cs="Arial"/>
                <w:sz w:val="20"/>
                <w:szCs w:val="20"/>
              </w:rPr>
              <w:t>, presidential addresses]</w:t>
            </w:r>
            <w:r w:rsidRPr="00846BB8">
              <w:rPr>
                <w:rFonts w:eastAsia="Times New Roman"/>
                <w:sz w:val="20"/>
                <w:szCs w:val="20"/>
              </w:rPr>
              <w:t>”).</w:t>
            </w:r>
          </w:p>
        </w:tc>
        <w:tc>
          <w:tcPr>
            <w:tcW w:w="4565" w:type="dxa"/>
          </w:tcPr>
          <w:p w14:paraId="6AE367D7" w14:textId="77777777" w:rsidR="00E47A9B" w:rsidRPr="00846BB8" w:rsidRDefault="00E47A9B" w:rsidP="00E47A9B">
            <w:pPr>
              <w:rPr>
                <w:b/>
                <w:sz w:val="20"/>
                <w:szCs w:val="20"/>
              </w:rPr>
            </w:pPr>
            <w:r w:rsidRPr="00846BB8">
              <w:rPr>
                <w:b/>
                <w:sz w:val="20"/>
                <w:szCs w:val="20"/>
              </w:rPr>
              <w:lastRenderedPageBreak/>
              <w:t xml:space="preserve">Writing </w:t>
            </w:r>
            <w:r>
              <w:rPr>
                <w:b/>
                <w:sz w:val="20"/>
                <w:szCs w:val="20"/>
              </w:rPr>
              <w:t xml:space="preserve">Standard </w:t>
            </w:r>
            <w:r w:rsidRPr="00846BB8">
              <w:rPr>
                <w:b/>
                <w:sz w:val="20"/>
                <w:szCs w:val="20"/>
              </w:rPr>
              <w:t>9</w:t>
            </w:r>
          </w:p>
          <w:p w14:paraId="6AE367D8" w14:textId="77777777" w:rsidR="00755AB3" w:rsidRPr="00846BB8" w:rsidRDefault="00755AB3" w:rsidP="00126EA3">
            <w:pPr>
              <w:tabs>
                <w:tab w:val="left" w:pos="720"/>
              </w:tabs>
              <w:rPr>
                <w:rFonts w:eastAsia="Times New Roman"/>
                <w:sz w:val="20"/>
                <w:szCs w:val="20"/>
              </w:rPr>
            </w:pPr>
            <w:r w:rsidRPr="00846BB8">
              <w:rPr>
                <w:rFonts w:eastAsia="Times New Roman"/>
                <w:sz w:val="20"/>
                <w:szCs w:val="20"/>
              </w:rPr>
              <w:t xml:space="preserve">Draw evidence from literary or informational texts to support written analysis, </w:t>
            </w:r>
            <w:r w:rsidRPr="00846BB8">
              <w:rPr>
                <w:rFonts w:eastAsia="Times New Roman"/>
                <w:color w:val="FF0000"/>
                <w:sz w:val="20"/>
                <w:szCs w:val="20"/>
              </w:rPr>
              <w:t>interpretation,</w:t>
            </w:r>
            <w:r w:rsidRPr="00846BB8">
              <w:rPr>
                <w:rFonts w:eastAsia="Times New Roman"/>
                <w:sz w:val="20"/>
                <w:szCs w:val="20"/>
              </w:rPr>
              <w:t xml:space="preserve"> reflection, and research, </w:t>
            </w:r>
            <w:r w:rsidRPr="00846BB8">
              <w:rPr>
                <w:rFonts w:eastAsia="Times New Roman"/>
                <w:color w:val="FF0000"/>
                <w:sz w:val="20"/>
                <w:szCs w:val="20"/>
              </w:rPr>
              <w:t>applying one or more grades 9</w:t>
            </w:r>
            <w:r w:rsidR="00036EB9" w:rsidRPr="00036EB9">
              <w:rPr>
                <w:color w:val="FF0000"/>
                <w:sz w:val="20"/>
                <w:szCs w:val="20"/>
              </w:rPr>
              <w:t>–</w:t>
            </w:r>
            <w:r w:rsidRPr="00846BB8">
              <w:rPr>
                <w:rFonts w:eastAsia="Times New Roman"/>
                <w:color w:val="FF0000"/>
                <w:sz w:val="20"/>
                <w:szCs w:val="20"/>
              </w:rPr>
              <w:t>10 standards for Reading Literature or Reading Informational Text as needed.</w:t>
            </w:r>
          </w:p>
        </w:tc>
        <w:tc>
          <w:tcPr>
            <w:tcW w:w="4565" w:type="dxa"/>
          </w:tcPr>
          <w:p w14:paraId="6AE367D9" w14:textId="77777777" w:rsidR="00755AB3" w:rsidRPr="00846BB8" w:rsidRDefault="000A3DAE" w:rsidP="00C13B05">
            <w:pPr>
              <w:rPr>
                <w:sz w:val="20"/>
                <w:szCs w:val="20"/>
              </w:rPr>
            </w:pPr>
            <w:r w:rsidRPr="00846BB8">
              <w:rPr>
                <w:sz w:val="20"/>
                <w:szCs w:val="20"/>
              </w:rPr>
              <w:t xml:space="preserve">The </w:t>
            </w:r>
            <w:r w:rsidR="00C13B05">
              <w:rPr>
                <w:sz w:val="20"/>
                <w:szCs w:val="20"/>
              </w:rPr>
              <w:t>revision</w:t>
            </w:r>
            <w:r w:rsidRPr="00846BB8">
              <w:rPr>
                <w:sz w:val="20"/>
                <w:szCs w:val="20"/>
              </w:rPr>
              <w:t xml:space="preserve"> adds flexibility </w:t>
            </w:r>
            <w:r>
              <w:rPr>
                <w:sz w:val="20"/>
                <w:szCs w:val="20"/>
              </w:rPr>
              <w:t xml:space="preserve">and consistency with the </w:t>
            </w:r>
            <w:r w:rsidR="000069FB">
              <w:rPr>
                <w:sz w:val="20"/>
                <w:szCs w:val="20"/>
              </w:rPr>
              <w:t>edited</w:t>
            </w:r>
            <w:r>
              <w:rPr>
                <w:sz w:val="20"/>
                <w:szCs w:val="20"/>
              </w:rPr>
              <w:t xml:space="preserve"> version of Reading standard 1. It also </w:t>
            </w:r>
            <w:r w:rsidRPr="00846BB8">
              <w:rPr>
                <w:sz w:val="20"/>
                <w:szCs w:val="20"/>
              </w:rPr>
              <w:t>avoids focusing attention on some Reading standards at the expense of others.</w:t>
            </w:r>
          </w:p>
        </w:tc>
      </w:tr>
      <w:tr w:rsidR="00755AB3" w:rsidRPr="00846BB8" w14:paraId="6AE367E1" w14:textId="77777777" w:rsidTr="002F11E7">
        <w:tc>
          <w:tcPr>
            <w:tcW w:w="922" w:type="dxa"/>
          </w:tcPr>
          <w:p w14:paraId="6AE367DB" w14:textId="77777777" w:rsidR="00755AB3" w:rsidRPr="00404D29" w:rsidRDefault="00755AB3" w:rsidP="00223324">
            <w:pPr>
              <w:rPr>
                <w:b/>
                <w:sz w:val="20"/>
                <w:szCs w:val="20"/>
              </w:rPr>
            </w:pPr>
            <w:r w:rsidRPr="00404D29">
              <w:rPr>
                <w:b/>
                <w:sz w:val="20"/>
                <w:szCs w:val="20"/>
              </w:rPr>
              <w:lastRenderedPageBreak/>
              <w:t>11–12</w:t>
            </w:r>
          </w:p>
        </w:tc>
        <w:tc>
          <w:tcPr>
            <w:tcW w:w="4565" w:type="dxa"/>
          </w:tcPr>
          <w:p w14:paraId="6AE367DC" w14:textId="77777777" w:rsidR="00755AB3" w:rsidRPr="00846BB8" w:rsidRDefault="00755AB3" w:rsidP="00223324">
            <w:pPr>
              <w:rPr>
                <w:b/>
                <w:sz w:val="20"/>
                <w:szCs w:val="20"/>
              </w:rPr>
            </w:pPr>
            <w:r w:rsidRPr="00846BB8">
              <w:rPr>
                <w:b/>
                <w:sz w:val="20"/>
                <w:szCs w:val="20"/>
              </w:rPr>
              <w:t xml:space="preserve">Writing </w:t>
            </w:r>
            <w:r w:rsidR="009F0998">
              <w:rPr>
                <w:b/>
                <w:sz w:val="20"/>
                <w:szCs w:val="20"/>
              </w:rPr>
              <w:t xml:space="preserve">Standard </w:t>
            </w:r>
            <w:r w:rsidRPr="00846BB8">
              <w:rPr>
                <w:b/>
                <w:sz w:val="20"/>
                <w:szCs w:val="20"/>
              </w:rPr>
              <w:t>10</w:t>
            </w:r>
          </w:p>
          <w:p w14:paraId="6AE367DD" w14:textId="77777777" w:rsidR="00755AB3" w:rsidRPr="00846BB8" w:rsidRDefault="00755AB3" w:rsidP="00E218B2">
            <w:pPr>
              <w:rPr>
                <w:sz w:val="20"/>
                <w:szCs w:val="20"/>
              </w:rPr>
            </w:pPr>
            <w:r w:rsidRPr="00846BB8">
              <w:rPr>
                <w:sz w:val="20"/>
                <w:szCs w:val="20"/>
              </w:rPr>
              <w:t xml:space="preserve">Write routinely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7DE" w14:textId="77777777" w:rsidR="00E47A9B" w:rsidRPr="00846BB8" w:rsidRDefault="00E47A9B" w:rsidP="00E47A9B">
            <w:pPr>
              <w:rPr>
                <w:b/>
                <w:sz w:val="20"/>
                <w:szCs w:val="20"/>
              </w:rPr>
            </w:pPr>
            <w:r w:rsidRPr="00846BB8">
              <w:rPr>
                <w:b/>
                <w:sz w:val="20"/>
                <w:szCs w:val="20"/>
              </w:rPr>
              <w:t xml:space="preserve">Writing </w:t>
            </w:r>
            <w:r>
              <w:rPr>
                <w:b/>
                <w:sz w:val="20"/>
                <w:szCs w:val="20"/>
              </w:rPr>
              <w:t xml:space="preserve">Standard </w:t>
            </w:r>
            <w:r w:rsidRPr="00846BB8">
              <w:rPr>
                <w:b/>
                <w:sz w:val="20"/>
                <w:szCs w:val="20"/>
              </w:rPr>
              <w:t>10</w:t>
            </w:r>
          </w:p>
          <w:p w14:paraId="6AE367DF" w14:textId="77777777" w:rsidR="00755AB3" w:rsidRPr="00846BB8" w:rsidRDefault="00755AB3" w:rsidP="00E218B2">
            <w:pPr>
              <w:rPr>
                <w:sz w:val="20"/>
                <w:szCs w:val="20"/>
              </w:rPr>
            </w:pPr>
            <w:r w:rsidRPr="00846BB8">
              <w:rPr>
                <w:sz w:val="20"/>
                <w:szCs w:val="20"/>
              </w:rPr>
              <w:t xml:space="preserve">Write routinely </w:t>
            </w:r>
            <w:r w:rsidRPr="00846BB8">
              <w:rPr>
                <w:color w:val="FF0000"/>
                <w:sz w:val="20"/>
                <w:szCs w:val="20"/>
              </w:rPr>
              <w:t>in a variety of genres (e.g., poems, stories, scripts, reflections, speeches, essays)</w:t>
            </w:r>
            <w:r w:rsidRPr="00846BB8">
              <w:rPr>
                <w:sz w:val="20"/>
                <w:szCs w:val="20"/>
              </w:rPr>
              <w:t xml:space="preserve"> over extended time frames (time for research, reflection, and </w:t>
            </w:r>
            <w:r w:rsidR="00E218B2">
              <w:rPr>
                <w:sz w:val="20"/>
                <w:szCs w:val="20"/>
              </w:rPr>
              <w:t>revision</w:t>
            </w:r>
            <w:r w:rsidRPr="00846BB8">
              <w:rPr>
                <w:sz w:val="20"/>
                <w:szCs w:val="20"/>
              </w:rPr>
              <w:t>) and shorter time frames (a single sitting or a day or two) for a range of discipline-specific tasks, purposes, and audiences.</w:t>
            </w:r>
          </w:p>
        </w:tc>
        <w:tc>
          <w:tcPr>
            <w:tcW w:w="4565" w:type="dxa"/>
          </w:tcPr>
          <w:p w14:paraId="6AE367E0" w14:textId="77777777" w:rsidR="00755AB3" w:rsidRPr="00846BB8" w:rsidRDefault="00755AB3" w:rsidP="00500CB2">
            <w:pPr>
              <w:rPr>
                <w:sz w:val="20"/>
                <w:szCs w:val="20"/>
              </w:rPr>
            </w:pPr>
            <w:r w:rsidRPr="00846BB8">
              <w:rPr>
                <w:sz w:val="20"/>
                <w:szCs w:val="20"/>
              </w:rPr>
              <w:t xml:space="preserve">The </w:t>
            </w:r>
            <w:r w:rsidR="00EA375A">
              <w:rPr>
                <w:sz w:val="20"/>
                <w:szCs w:val="20"/>
              </w:rPr>
              <w:t>edit</w:t>
            </w:r>
            <w:r w:rsidRPr="00846BB8">
              <w:rPr>
                <w:sz w:val="20"/>
                <w:szCs w:val="20"/>
              </w:rPr>
              <w:t xml:space="preserve"> incorporates the reference to genre variety </w:t>
            </w:r>
            <w:r w:rsidR="000A3DAE">
              <w:rPr>
                <w:sz w:val="20"/>
                <w:szCs w:val="20"/>
              </w:rPr>
              <w:t>from</w:t>
            </w:r>
            <w:r w:rsidRPr="00846BB8">
              <w:rPr>
                <w:sz w:val="20"/>
                <w:szCs w:val="20"/>
              </w:rPr>
              <w:t xml:space="preserve"> Writing </w:t>
            </w:r>
            <w:r w:rsidR="000A3DAE">
              <w:rPr>
                <w:sz w:val="20"/>
                <w:szCs w:val="20"/>
              </w:rPr>
              <w:t xml:space="preserve">standard </w:t>
            </w:r>
            <w:r w:rsidRPr="00846BB8">
              <w:rPr>
                <w:sz w:val="20"/>
                <w:szCs w:val="20"/>
              </w:rPr>
              <w:t xml:space="preserve">MA.3.A, which has been deleted </w:t>
            </w:r>
            <w:r w:rsidR="00500CB2">
              <w:rPr>
                <w:sz w:val="20"/>
                <w:szCs w:val="20"/>
              </w:rPr>
              <w:t>from</w:t>
            </w:r>
            <w:r w:rsidRPr="00846BB8">
              <w:rPr>
                <w:sz w:val="20"/>
                <w:szCs w:val="20"/>
              </w:rPr>
              <w:t xml:space="preserve"> the current draft framework.</w:t>
            </w:r>
          </w:p>
        </w:tc>
      </w:tr>
      <w:tr w:rsidR="00755AB3" w:rsidRPr="00846BB8" w14:paraId="6AE367E8" w14:textId="77777777" w:rsidTr="002F11E7">
        <w:tc>
          <w:tcPr>
            <w:tcW w:w="922" w:type="dxa"/>
          </w:tcPr>
          <w:p w14:paraId="6AE367E2" w14:textId="77777777" w:rsidR="00755AB3" w:rsidRPr="00404D29" w:rsidRDefault="00755AB3" w:rsidP="00126EA3">
            <w:pPr>
              <w:rPr>
                <w:b/>
                <w:sz w:val="20"/>
                <w:szCs w:val="20"/>
              </w:rPr>
            </w:pPr>
            <w:r w:rsidRPr="00404D29">
              <w:rPr>
                <w:b/>
                <w:sz w:val="20"/>
                <w:szCs w:val="20"/>
              </w:rPr>
              <w:t>11–12</w:t>
            </w:r>
          </w:p>
        </w:tc>
        <w:tc>
          <w:tcPr>
            <w:tcW w:w="4565" w:type="dxa"/>
          </w:tcPr>
          <w:p w14:paraId="6AE367E3" w14:textId="77777777" w:rsidR="00755AB3" w:rsidRPr="00846BB8" w:rsidRDefault="00755AB3" w:rsidP="00126EA3">
            <w:pPr>
              <w:rPr>
                <w:b/>
                <w:sz w:val="20"/>
                <w:szCs w:val="20"/>
              </w:rPr>
            </w:pPr>
            <w:r w:rsidRPr="00846BB8">
              <w:rPr>
                <w:b/>
                <w:sz w:val="20"/>
                <w:szCs w:val="20"/>
              </w:rPr>
              <w:t>Speaking and Listening</w:t>
            </w:r>
            <w:r w:rsidR="009F0998">
              <w:rPr>
                <w:b/>
                <w:sz w:val="20"/>
                <w:szCs w:val="20"/>
              </w:rPr>
              <w:t xml:space="preserve"> Standard</w:t>
            </w:r>
            <w:r w:rsidRPr="00846BB8">
              <w:rPr>
                <w:b/>
                <w:sz w:val="20"/>
                <w:szCs w:val="20"/>
              </w:rPr>
              <w:t xml:space="preserve"> 4</w:t>
            </w:r>
          </w:p>
          <w:p w14:paraId="6AE367E4" w14:textId="77777777" w:rsidR="00755AB3" w:rsidRPr="00846BB8" w:rsidRDefault="00755AB3" w:rsidP="00126EA3">
            <w:pPr>
              <w:rPr>
                <w:sz w:val="20"/>
                <w:szCs w:val="20"/>
              </w:rPr>
            </w:pPr>
            <w:r w:rsidRPr="00846BB8">
              <w:rPr>
                <w:rFonts w:cs="Cambria"/>
                <w:sz w:val="20"/>
                <w:szCs w:val="20"/>
              </w:rPr>
              <w:t xml:space="preserve">Present information, findings, and supporting evidence, </w:t>
            </w:r>
            <w:r w:rsidRPr="00846BB8">
              <w:rPr>
                <w:rFonts w:cs="MyriadNC-Bold"/>
                <w:color w:val="000000"/>
                <w:sz w:val="20"/>
                <w:szCs w:val="20"/>
              </w:rPr>
              <w:t xml:space="preserve">conveying a clear and distinct perspective, such that listeners can follow the line of reasoning, alternative or opposing perspectives are addressed, and </w:t>
            </w:r>
            <w:r w:rsidRPr="00846BB8">
              <w:rPr>
                <w:sz w:val="20"/>
                <w:szCs w:val="20"/>
              </w:rPr>
              <w:t>the organization, development, substance, and style are appropriate to purpose, audience, and a range of formal and informal tasks.</w:t>
            </w:r>
          </w:p>
        </w:tc>
        <w:tc>
          <w:tcPr>
            <w:tcW w:w="4565" w:type="dxa"/>
          </w:tcPr>
          <w:p w14:paraId="6AE367E5" w14:textId="77777777" w:rsidR="00E47A9B" w:rsidRPr="00846BB8" w:rsidRDefault="00E47A9B" w:rsidP="00E47A9B">
            <w:pPr>
              <w:rPr>
                <w:b/>
                <w:sz w:val="20"/>
                <w:szCs w:val="20"/>
              </w:rPr>
            </w:pPr>
            <w:r w:rsidRPr="00846BB8">
              <w:rPr>
                <w:b/>
                <w:sz w:val="20"/>
                <w:szCs w:val="20"/>
              </w:rPr>
              <w:t>Speaking and Listening</w:t>
            </w:r>
            <w:r>
              <w:rPr>
                <w:b/>
                <w:sz w:val="20"/>
                <w:szCs w:val="20"/>
              </w:rPr>
              <w:t xml:space="preserve"> Standard</w:t>
            </w:r>
            <w:r w:rsidRPr="00846BB8">
              <w:rPr>
                <w:b/>
                <w:sz w:val="20"/>
                <w:szCs w:val="20"/>
              </w:rPr>
              <w:t xml:space="preserve"> 4</w:t>
            </w:r>
          </w:p>
          <w:p w14:paraId="6AE367E6" w14:textId="77777777" w:rsidR="00755AB3" w:rsidRPr="00846BB8" w:rsidRDefault="00755AB3" w:rsidP="0001174B">
            <w:pPr>
              <w:rPr>
                <w:sz w:val="20"/>
                <w:szCs w:val="20"/>
              </w:rPr>
            </w:pPr>
            <w:r w:rsidRPr="00846BB8">
              <w:rPr>
                <w:rFonts w:cs="Arial"/>
                <w:sz w:val="20"/>
                <w:szCs w:val="20"/>
              </w:rPr>
              <w:t xml:space="preserve">Present information, findings, and supporting evidence, </w:t>
            </w:r>
            <w:r w:rsidRPr="00846BB8">
              <w:rPr>
                <w:rFonts w:cs="Arial"/>
                <w:color w:val="000000"/>
                <w:sz w:val="20"/>
                <w:szCs w:val="20"/>
              </w:rPr>
              <w:t xml:space="preserve">conveying a clear and distinct perspective, such that listeners can follow the line of reasoning, alternative or opposing perspectives are addressed, and </w:t>
            </w:r>
            <w:r w:rsidRPr="00846BB8">
              <w:rPr>
                <w:rFonts w:cs="Arial"/>
                <w:sz w:val="20"/>
                <w:szCs w:val="20"/>
              </w:rPr>
              <w:t xml:space="preserve">the organization, development, </w:t>
            </w:r>
            <w:r w:rsidRPr="00846BB8">
              <w:rPr>
                <w:rFonts w:cs="Arial"/>
                <w:color w:val="FF0000"/>
                <w:sz w:val="20"/>
                <w:szCs w:val="20"/>
              </w:rPr>
              <w:t>vocabulary,</w:t>
            </w:r>
            <w:r w:rsidRPr="00846BB8">
              <w:rPr>
                <w:rFonts w:cs="Arial"/>
                <w:sz w:val="20"/>
                <w:szCs w:val="20"/>
              </w:rPr>
              <w:t xml:space="preserve"> substance, and style are appropriate to purpose, audience, and a range of formal and informal tasks. </w:t>
            </w:r>
            <w:r w:rsidRPr="00846BB8">
              <w:rPr>
                <w:rFonts w:cs="Arial"/>
                <w:color w:val="FF0000"/>
                <w:sz w:val="20"/>
                <w:szCs w:val="20"/>
              </w:rPr>
              <w:t xml:space="preserve">(See grades 11–12 Language </w:t>
            </w:r>
            <w:r w:rsidRPr="00846BB8">
              <w:rPr>
                <w:rFonts w:eastAsia="Times New Roman" w:cs="Arial"/>
                <w:color w:val="FF0000"/>
                <w:sz w:val="20"/>
                <w:szCs w:val="20"/>
              </w:rPr>
              <w:t>standards 4</w:t>
            </w:r>
            <w:r w:rsidRPr="00846BB8">
              <w:rPr>
                <w:rFonts w:cs="Arial"/>
                <w:color w:val="FF0000"/>
                <w:sz w:val="20"/>
                <w:szCs w:val="20"/>
              </w:rPr>
              <w:t>–</w:t>
            </w:r>
            <w:r w:rsidRPr="00846BB8">
              <w:rPr>
                <w:rFonts w:eastAsia="Times New Roman" w:cs="Arial"/>
                <w:color w:val="FF0000"/>
                <w:sz w:val="20"/>
                <w:szCs w:val="20"/>
              </w:rPr>
              <w:t>6 for specific expectations regarding vocabulary.)</w:t>
            </w:r>
          </w:p>
        </w:tc>
        <w:tc>
          <w:tcPr>
            <w:tcW w:w="4565" w:type="dxa"/>
          </w:tcPr>
          <w:p w14:paraId="6AE367E7" w14:textId="77777777" w:rsidR="00755AB3" w:rsidRPr="00846BB8" w:rsidRDefault="00755AB3" w:rsidP="00F37F16">
            <w:pPr>
              <w:rPr>
                <w:sz w:val="20"/>
                <w:szCs w:val="20"/>
              </w:rPr>
            </w:pPr>
            <w:r w:rsidRPr="00846BB8">
              <w:rPr>
                <w:sz w:val="20"/>
                <w:szCs w:val="20"/>
              </w:rPr>
              <w:t>Expectations at each grade level were made more consistent across strands</w:t>
            </w:r>
            <w:r w:rsidR="00500CB2">
              <w:rPr>
                <w:sz w:val="20"/>
                <w:szCs w:val="20"/>
              </w:rPr>
              <w:t xml:space="preserve"> in the current draft framework</w:t>
            </w:r>
            <w:r w:rsidRPr="00846BB8">
              <w:rPr>
                <w:sz w:val="20"/>
                <w:szCs w:val="20"/>
              </w:rPr>
              <w:t xml:space="preserve">. Using appropriate vocabulary when speaking was already an expectation </w:t>
            </w:r>
            <w:r w:rsidR="00F37F16">
              <w:rPr>
                <w:sz w:val="20"/>
                <w:szCs w:val="20"/>
              </w:rPr>
              <w:t>of</w:t>
            </w:r>
            <w:r w:rsidRPr="00846BB8">
              <w:rPr>
                <w:sz w:val="20"/>
                <w:szCs w:val="20"/>
              </w:rPr>
              <w:t xml:space="preserve"> the Language standards at this grade level; the </w:t>
            </w:r>
            <w:r w:rsidR="000069FB">
              <w:rPr>
                <w:sz w:val="20"/>
                <w:szCs w:val="20"/>
              </w:rPr>
              <w:t>edited</w:t>
            </w:r>
            <w:r w:rsidRPr="00846BB8">
              <w:rPr>
                <w:sz w:val="20"/>
                <w:szCs w:val="20"/>
              </w:rPr>
              <w:t xml:space="preserve"> Speaking and Listening standard makes that connection explicit.</w:t>
            </w:r>
          </w:p>
        </w:tc>
      </w:tr>
      <w:tr w:rsidR="00755AB3" w:rsidRPr="00846BB8" w14:paraId="6AE367F4" w14:textId="77777777" w:rsidTr="002F11E7">
        <w:tc>
          <w:tcPr>
            <w:tcW w:w="922" w:type="dxa"/>
          </w:tcPr>
          <w:p w14:paraId="6AE367E9" w14:textId="77777777" w:rsidR="00755AB3" w:rsidRPr="00404D29" w:rsidRDefault="00755AB3" w:rsidP="00126EA3">
            <w:pPr>
              <w:rPr>
                <w:b/>
                <w:sz w:val="20"/>
                <w:szCs w:val="20"/>
              </w:rPr>
            </w:pPr>
            <w:r w:rsidRPr="00404D29">
              <w:rPr>
                <w:b/>
                <w:sz w:val="20"/>
                <w:szCs w:val="20"/>
              </w:rPr>
              <w:t>11–12</w:t>
            </w:r>
          </w:p>
        </w:tc>
        <w:tc>
          <w:tcPr>
            <w:tcW w:w="4565" w:type="dxa"/>
          </w:tcPr>
          <w:p w14:paraId="6AE367EA" w14:textId="77777777" w:rsidR="00755AB3" w:rsidRPr="00846BB8" w:rsidRDefault="00755AB3" w:rsidP="00126EA3">
            <w:pPr>
              <w:rPr>
                <w:b/>
                <w:sz w:val="20"/>
                <w:szCs w:val="20"/>
              </w:rPr>
            </w:pPr>
            <w:r w:rsidRPr="00846BB8">
              <w:rPr>
                <w:b/>
                <w:sz w:val="20"/>
                <w:szCs w:val="20"/>
              </w:rPr>
              <w:t>Language</w:t>
            </w:r>
            <w:r w:rsidR="009F0998">
              <w:rPr>
                <w:b/>
                <w:sz w:val="20"/>
                <w:szCs w:val="20"/>
              </w:rPr>
              <w:t xml:space="preserve"> Standard</w:t>
            </w:r>
            <w:r w:rsidRPr="00846BB8">
              <w:rPr>
                <w:b/>
                <w:sz w:val="20"/>
                <w:szCs w:val="20"/>
              </w:rPr>
              <w:t xml:space="preserve"> 1</w:t>
            </w:r>
          </w:p>
          <w:p w14:paraId="6AE367EB" w14:textId="77777777" w:rsidR="00755AB3" w:rsidRPr="00846BB8" w:rsidRDefault="00755AB3" w:rsidP="000D1AA0">
            <w:pPr>
              <w:tabs>
                <w:tab w:val="left" w:pos="612"/>
              </w:tabs>
              <w:rPr>
                <w:rFonts w:eastAsia="Times New Roman"/>
                <w:sz w:val="20"/>
                <w:szCs w:val="20"/>
              </w:rPr>
            </w:pPr>
            <w:r w:rsidRPr="00846BB8">
              <w:rPr>
                <w:rFonts w:eastAsia="Times New Roman"/>
                <w:sz w:val="20"/>
                <w:szCs w:val="20"/>
              </w:rPr>
              <w:t>Demonstrate command of the conventions of standard English grammar and usage when writing or speaking.</w:t>
            </w:r>
          </w:p>
          <w:p w14:paraId="6AE367EC" w14:textId="77777777" w:rsidR="00755AB3" w:rsidRPr="00846BB8" w:rsidRDefault="00755AB3" w:rsidP="000D1AA0">
            <w:pPr>
              <w:framePr w:hSpace="180" w:wrap="around" w:vAnchor="page" w:hAnchor="margin" w:y="905"/>
              <w:tabs>
                <w:tab w:val="left" w:pos="252"/>
              </w:tabs>
              <w:ind w:left="180" w:hanging="180"/>
              <w:rPr>
                <w:rFonts w:eastAsia="Times New Roman"/>
                <w:sz w:val="20"/>
                <w:szCs w:val="20"/>
              </w:rPr>
            </w:pPr>
            <w:r w:rsidRPr="00846BB8">
              <w:rPr>
                <w:rFonts w:eastAsia="Times New Roman"/>
                <w:sz w:val="20"/>
                <w:szCs w:val="20"/>
              </w:rPr>
              <w:t>a.</w:t>
            </w:r>
            <w:r w:rsidRPr="00846BB8">
              <w:rPr>
                <w:rFonts w:eastAsia="Times New Roman"/>
                <w:sz w:val="20"/>
                <w:szCs w:val="20"/>
              </w:rPr>
              <w:tab/>
              <w:t>Apply the understanding that usage is a matter of convention, can change over time, and is sometimes contested.</w:t>
            </w:r>
          </w:p>
          <w:p w14:paraId="6AE367ED" w14:textId="77777777" w:rsidR="00755AB3" w:rsidRPr="00846BB8" w:rsidRDefault="00755AB3" w:rsidP="000D1AA0">
            <w:pPr>
              <w:ind w:left="180" w:hanging="180"/>
              <w:rPr>
                <w:b/>
                <w:sz w:val="20"/>
                <w:szCs w:val="20"/>
              </w:rPr>
            </w:pPr>
            <w:r w:rsidRPr="00846BB8">
              <w:rPr>
                <w:rFonts w:eastAsia="Times New Roman"/>
                <w:sz w:val="20"/>
                <w:szCs w:val="20"/>
              </w:rPr>
              <w:t>b.</w:t>
            </w:r>
            <w:r w:rsidRPr="00846BB8">
              <w:rPr>
                <w:rFonts w:eastAsia="Times New Roman"/>
                <w:sz w:val="20"/>
                <w:szCs w:val="20"/>
              </w:rPr>
              <w:tab/>
              <w:t xml:space="preserve">Resolve issues of complex or contested usage, consulting references (e.g., </w:t>
            </w:r>
            <w:r w:rsidRPr="00846BB8">
              <w:rPr>
                <w:rFonts w:eastAsia="Times New Roman"/>
                <w:i/>
                <w:sz w:val="20"/>
                <w:szCs w:val="20"/>
              </w:rPr>
              <w:t>Merriam-Webster’s Dictionary of English Usage</w:t>
            </w:r>
            <w:r w:rsidRPr="00846BB8">
              <w:rPr>
                <w:rFonts w:eastAsia="Times New Roman"/>
                <w:sz w:val="20"/>
                <w:szCs w:val="20"/>
              </w:rPr>
              <w:t xml:space="preserve">, </w:t>
            </w:r>
            <w:r w:rsidRPr="00846BB8">
              <w:rPr>
                <w:rFonts w:eastAsia="Times New Roman"/>
                <w:i/>
                <w:sz w:val="20"/>
                <w:szCs w:val="20"/>
              </w:rPr>
              <w:t>Garner’s Modern American Usage</w:t>
            </w:r>
            <w:r w:rsidRPr="00846BB8">
              <w:rPr>
                <w:rFonts w:eastAsia="Times New Roman"/>
                <w:sz w:val="20"/>
                <w:szCs w:val="20"/>
              </w:rPr>
              <w:t>) as needed.</w:t>
            </w:r>
          </w:p>
        </w:tc>
        <w:tc>
          <w:tcPr>
            <w:tcW w:w="4565" w:type="dxa"/>
          </w:tcPr>
          <w:p w14:paraId="6AE367EE" w14:textId="77777777" w:rsidR="00E47A9B" w:rsidRPr="00846BB8" w:rsidRDefault="00E47A9B" w:rsidP="00E47A9B">
            <w:pPr>
              <w:rPr>
                <w:b/>
                <w:sz w:val="20"/>
                <w:szCs w:val="20"/>
              </w:rPr>
            </w:pPr>
            <w:r w:rsidRPr="00846BB8">
              <w:rPr>
                <w:b/>
                <w:sz w:val="20"/>
                <w:szCs w:val="20"/>
              </w:rPr>
              <w:t>Language</w:t>
            </w:r>
            <w:r>
              <w:rPr>
                <w:b/>
                <w:sz w:val="20"/>
                <w:szCs w:val="20"/>
              </w:rPr>
              <w:t xml:space="preserve"> Standard</w:t>
            </w:r>
            <w:r w:rsidRPr="00846BB8">
              <w:rPr>
                <w:b/>
                <w:sz w:val="20"/>
                <w:szCs w:val="20"/>
              </w:rPr>
              <w:t xml:space="preserve"> 1</w:t>
            </w:r>
          </w:p>
          <w:p w14:paraId="6AE367EF" w14:textId="77777777" w:rsidR="00755AB3" w:rsidRPr="00846BB8" w:rsidRDefault="00755AB3" w:rsidP="000D1AA0">
            <w:pPr>
              <w:tabs>
                <w:tab w:val="left" w:pos="612"/>
              </w:tabs>
              <w:ind w:left="-13"/>
              <w:rPr>
                <w:rFonts w:eastAsia="Times New Roman" w:cs="Arial"/>
                <w:color w:val="000000"/>
                <w:sz w:val="20"/>
                <w:szCs w:val="20"/>
              </w:rPr>
            </w:pPr>
            <w:r w:rsidRPr="00846BB8">
              <w:rPr>
                <w:rFonts w:eastAsia="Times New Roman" w:cs="Arial"/>
                <w:sz w:val="20"/>
                <w:szCs w:val="20"/>
              </w:rPr>
              <w:t>Demonstrate command of the conventions of standard English grammar and usage when writing or speaking</w:t>
            </w:r>
            <w:r w:rsidRPr="00846BB8">
              <w:rPr>
                <w:rFonts w:eastAsia="Times New Roman" w:cs="Arial"/>
                <w:color w:val="000000"/>
                <w:sz w:val="20"/>
                <w:szCs w:val="20"/>
              </w:rPr>
              <w:t>; retain and further develop language skills learned in previous grades. (See Writing standard 5 and Speaking and Listening standard 6 on strengthening writing and presentations by applying knowledge of language.)</w:t>
            </w:r>
          </w:p>
          <w:p w14:paraId="6AE367F0" w14:textId="77777777" w:rsidR="00755AB3" w:rsidRPr="00846BB8" w:rsidRDefault="00755AB3" w:rsidP="000D1AA0">
            <w:pPr>
              <w:framePr w:hSpace="180" w:wrap="around" w:vAnchor="page" w:hAnchor="margin" w:y="905"/>
              <w:tabs>
                <w:tab w:val="left" w:pos="252"/>
                <w:tab w:val="left" w:pos="612"/>
              </w:tabs>
              <w:ind w:left="540" w:hanging="540"/>
              <w:rPr>
                <w:rFonts w:eastAsia="Times New Roman" w:cs="Arial"/>
                <w:i/>
                <w:color w:val="000000"/>
                <w:sz w:val="20"/>
                <w:szCs w:val="20"/>
              </w:rPr>
            </w:pPr>
            <w:r w:rsidRPr="00846BB8">
              <w:rPr>
                <w:rFonts w:eastAsia="Times New Roman" w:cs="Arial"/>
                <w:i/>
                <w:color w:val="000000"/>
                <w:sz w:val="20"/>
                <w:szCs w:val="20"/>
              </w:rPr>
              <w:t>Sentence Structure, Variety, and Meaning</w:t>
            </w:r>
          </w:p>
          <w:p w14:paraId="6AE367F1" w14:textId="77777777" w:rsidR="00755AB3" w:rsidRPr="00846BB8" w:rsidRDefault="00755AB3" w:rsidP="000D1AA0">
            <w:pPr>
              <w:framePr w:hSpace="180" w:wrap="around" w:vAnchor="page" w:hAnchor="margin" w:y="905"/>
              <w:tabs>
                <w:tab w:val="left" w:pos="252"/>
              </w:tabs>
              <w:ind w:left="347" w:hanging="180"/>
              <w:rPr>
                <w:rFonts w:eastAsia="Times New Roman" w:cs="Arial"/>
                <w:sz w:val="20"/>
                <w:szCs w:val="20"/>
              </w:rPr>
            </w:pPr>
            <w:r w:rsidRPr="00846BB8">
              <w:rPr>
                <w:rFonts w:eastAsia="Times New Roman" w:cs="Arial"/>
                <w:sz w:val="20"/>
                <w:szCs w:val="20"/>
              </w:rPr>
              <w:t>a.</w:t>
            </w:r>
            <w:r w:rsidRPr="00846BB8">
              <w:rPr>
                <w:rFonts w:eastAsia="Times New Roman" w:cs="Arial"/>
                <w:sz w:val="20"/>
                <w:szCs w:val="20"/>
              </w:rPr>
              <w:tab/>
              <w:t>Apply the understanding that usage is a matter of convention, can change over time, and is sometimes contested.</w:t>
            </w:r>
          </w:p>
          <w:p w14:paraId="6AE367F2" w14:textId="77777777" w:rsidR="00755AB3" w:rsidRPr="00846BB8" w:rsidRDefault="00755AB3" w:rsidP="000D1AA0">
            <w:pPr>
              <w:ind w:left="347" w:hanging="180"/>
              <w:rPr>
                <w:strike/>
                <w:color w:val="FF0000"/>
                <w:sz w:val="20"/>
                <w:szCs w:val="20"/>
              </w:rPr>
            </w:pPr>
            <w:r w:rsidRPr="00846BB8">
              <w:rPr>
                <w:rFonts w:eastAsia="Times New Roman" w:cs="Arial"/>
                <w:sz w:val="20"/>
                <w:szCs w:val="20"/>
              </w:rPr>
              <w:t>b.</w:t>
            </w:r>
            <w:r w:rsidRPr="00846BB8">
              <w:rPr>
                <w:rFonts w:eastAsia="Times New Roman" w:cs="Arial"/>
                <w:sz w:val="20"/>
                <w:szCs w:val="20"/>
              </w:rPr>
              <w:tab/>
              <w:t xml:space="preserve">Resolve issues of complex or contested usage, consulting references (e.g., </w:t>
            </w:r>
            <w:r w:rsidRPr="00846BB8">
              <w:rPr>
                <w:rFonts w:eastAsia="Times New Roman" w:cs="Arial"/>
                <w:i/>
                <w:sz w:val="20"/>
                <w:szCs w:val="20"/>
              </w:rPr>
              <w:t>Merriam-Webster’s Dictionary of English Usage</w:t>
            </w:r>
            <w:r w:rsidRPr="00846BB8">
              <w:rPr>
                <w:rFonts w:eastAsia="Times New Roman" w:cs="Arial"/>
                <w:sz w:val="20"/>
                <w:szCs w:val="20"/>
              </w:rPr>
              <w:t xml:space="preserve">, </w:t>
            </w:r>
            <w:r w:rsidRPr="00846BB8">
              <w:rPr>
                <w:rFonts w:eastAsia="Times New Roman" w:cs="Arial"/>
                <w:i/>
                <w:sz w:val="20"/>
                <w:szCs w:val="20"/>
              </w:rPr>
              <w:t xml:space="preserve">Garner’s Modern </w:t>
            </w:r>
            <w:r w:rsidRPr="00846BB8">
              <w:rPr>
                <w:rFonts w:eastAsia="Times New Roman" w:cs="Arial"/>
                <w:i/>
                <w:sz w:val="20"/>
                <w:szCs w:val="20"/>
              </w:rPr>
              <w:lastRenderedPageBreak/>
              <w:t>American Usage</w:t>
            </w:r>
          </w:p>
        </w:tc>
        <w:tc>
          <w:tcPr>
            <w:tcW w:w="4565" w:type="dxa"/>
          </w:tcPr>
          <w:p w14:paraId="6AE367F3" w14:textId="77777777" w:rsidR="00755AB3" w:rsidRPr="00846BB8" w:rsidRDefault="00755AB3" w:rsidP="00801A76">
            <w:pPr>
              <w:rPr>
                <w:sz w:val="20"/>
                <w:szCs w:val="20"/>
              </w:rPr>
            </w:pPr>
            <w:r w:rsidRPr="00846BB8">
              <w:rPr>
                <w:sz w:val="20"/>
                <w:szCs w:val="20"/>
              </w:rPr>
              <w:lastRenderedPageBreak/>
              <w:t>Language standard 1 was revised throughout the framework to smooth progressions from grade to grade; to enhance clarity, brevity, and coherence; and to emphasize that mastery of English conventions is a means to the end of authentic and effectiv</w:t>
            </w:r>
            <w:r w:rsidR="00801A76">
              <w:rPr>
                <w:sz w:val="20"/>
                <w:szCs w:val="20"/>
              </w:rPr>
              <w:t>e communication. The subheading</w:t>
            </w:r>
            <w:r w:rsidRPr="00846BB8">
              <w:rPr>
                <w:sz w:val="20"/>
                <w:szCs w:val="20"/>
              </w:rPr>
              <w:t xml:space="preserve"> </w:t>
            </w:r>
            <w:r w:rsidRPr="00846BB8">
              <w:rPr>
                <w:i/>
                <w:sz w:val="20"/>
                <w:szCs w:val="20"/>
              </w:rPr>
              <w:t>Sentence Structure</w:t>
            </w:r>
            <w:r w:rsidR="00801A76">
              <w:rPr>
                <w:i/>
                <w:sz w:val="20"/>
                <w:szCs w:val="20"/>
              </w:rPr>
              <w:t>, Variety,</w:t>
            </w:r>
            <w:r w:rsidRPr="00846BB8">
              <w:rPr>
                <w:i/>
                <w:sz w:val="20"/>
                <w:szCs w:val="20"/>
              </w:rPr>
              <w:t xml:space="preserve"> and Meaning</w:t>
            </w:r>
            <w:r w:rsidRPr="00846BB8">
              <w:rPr>
                <w:sz w:val="20"/>
                <w:szCs w:val="20"/>
              </w:rPr>
              <w:t xml:space="preserve"> </w:t>
            </w:r>
            <w:r w:rsidR="00801A76">
              <w:rPr>
                <w:sz w:val="20"/>
                <w:szCs w:val="20"/>
              </w:rPr>
              <w:t xml:space="preserve">appears </w:t>
            </w:r>
            <w:r w:rsidRPr="00846BB8">
              <w:rPr>
                <w:sz w:val="20"/>
                <w:szCs w:val="20"/>
              </w:rPr>
              <w:t>across grade levels in the current draft framework.</w:t>
            </w:r>
          </w:p>
        </w:tc>
      </w:tr>
      <w:tr w:rsidR="00755AB3" w:rsidRPr="00846BB8" w14:paraId="6AE367FE" w14:textId="77777777" w:rsidTr="002F11E7">
        <w:tc>
          <w:tcPr>
            <w:tcW w:w="922" w:type="dxa"/>
          </w:tcPr>
          <w:p w14:paraId="6AE367F5" w14:textId="77777777" w:rsidR="00755AB3" w:rsidRPr="00404D29" w:rsidRDefault="00755AB3" w:rsidP="00126EA3">
            <w:pPr>
              <w:rPr>
                <w:b/>
                <w:sz w:val="20"/>
                <w:szCs w:val="20"/>
              </w:rPr>
            </w:pPr>
            <w:r w:rsidRPr="00404D29">
              <w:rPr>
                <w:b/>
                <w:sz w:val="20"/>
                <w:szCs w:val="20"/>
              </w:rPr>
              <w:lastRenderedPageBreak/>
              <w:t>11–12</w:t>
            </w:r>
          </w:p>
        </w:tc>
        <w:tc>
          <w:tcPr>
            <w:tcW w:w="4565" w:type="dxa"/>
          </w:tcPr>
          <w:p w14:paraId="6AE367F6"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3</w:t>
            </w:r>
          </w:p>
          <w:p w14:paraId="6AE367F7" w14:textId="77777777" w:rsidR="00755AB3" w:rsidRPr="00846BB8" w:rsidRDefault="00755AB3" w:rsidP="00C50C19">
            <w:pPr>
              <w:tabs>
                <w:tab w:val="left" w:pos="612"/>
              </w:tabs>
              <w:rPr>
                <w:rFonts w:eastAsia="Times New Roman"/>
                <w:sz w:val="20"/>
                <w:szCs w:val="20"/>
              </w:rPr>
            </w:pPr>
            <w:r w:rsidRPr="00846BB8">
              <w:rPr>
                <w:rFonts w:eastAsia="Times New Roman"/>
                <w:sz w:val="20"/>
                <w:szCs w:val="20"/>
              </w:rPr>
              <w:t>Apply knowledge of language to understand how language functions in different contexts, to make effective choices for meaning or style, and to comprehend more fully when reading or listening.</w:t>
            </w:r>
          </w:p>
          <w:p w14:paraId="6AE367F8" w14:textId="77777777" w:rsidR="00755AB3" w:rsidRPr="00846BB8" w:rsidRDefault="00755AB3" w:rsidP="00C50C19">
            <w:pPr>
              <w:tabs>
                <w:tab w:val="left" w:pos="612"/>
              </w:tabs>
              <w:ind w:left="360" w:hanging="180"/>
              <w:contextualSpacing/>
              <w:rPr>
                <w:rFonts w:eastAsia="Times New Roman" w:cs="Arial"/>
                <w:sz w:val="20"/>
                <w:szCs w:val="20"/>
              </w:rPr>
            </w:pPr>
            <w:r w:rsidRPr="00846BB8">
              <w:rPr>
                <w:rFonts w:eastAsia="Times New Roman"/>
                <w:sz w:val="20"/>
                <w:szCs w:val="20"/>
              </w:rPr>
              <w:t>a.</w:t>
            </w:r>
            <w:r w:rsidRPr="00846BB8">
              <w:rPr>
                <w:rFonts w:eastAsia="Times New Roman"/>
                <w:sz w:val="20"/>
                <w:szCs w:val="20"/>
              </w:rPr>
              <w:tab/>
              <w:t xml:space="preserve">Vary syntax for effect, consulting references (e.g., </w:t>
            </w:r>
            <w:proofErr w:type="spellStart"/>
            <w:r w:rsidRPr="00846BB8">
              <w:rPr>
                <w:rFonts w:eastAsia="Times New Roman"/>
                <w:sz w:val="20"/>
                <w:szCs w:val="20"/>
              </w:rPr>
              <w:t>Tufte’s</w:t>
            </w:r>
            <w:proofErr w:type="spellEnd"/>
            <w:r w:rsidRPr="00846BB8">
              <w:rPr>
                <w:rFonts w:eastAsia="Times New Roman"/>
                <w:sz w:val="20"/>
                <w:szCs w:val="20"/>
              </w:rPr>
              <w:t xml:space="preserve"> </w:t>
            </w:r>
            <w:r w:rsidRPr="00846BB8">
              <w:rPr>
                <w:rFonts w:eastAsia="Times New Roman"/>
                <w:i/>
                <w:sz w:val="20"/>
                <w:szCs w:val="20"/>
              </w:rPr>
              <w:t>Artful Sentences</w:t>
            </w:r>
            <w:r w:rsidRPr="00846BB8">
              <w:rPr>
                <w:rFonts w:eastAsia="Times New Roman"/>
                <w:sz w:val="20"/>
                <w:szCs w:val="20"/>
              </w:rPr>
              <w:t>) for guidance as needed; apply an understanding of syntax to the study of complex texts when reading.</w:t>
            </w:r>
          </w:p>
        </w:tc>
        <w:tc>
          <w:tcPr>
            <w:tcW w:w="4565" w:type="dxa"/>
          </w:tcPr>
          <w:p w14:paraId="6AE367F9"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3</w:t>
            </w:r>
          </w:p>
          <w:p w14:paraId="6AE367FA" w14:textId="77777777" w:rsidR="00755AB3" w:rsidRPr="00846BB8" w:rsidRDefault="00755AB3" w:rsidP="00C50C19">
            <w:pPr>
              <w:tabs>
                <w:tab w:val="left" w:pos="612"/>
              </w:tabs>
              <w:ind w:left="-13"/>
              <w:rPr>
                <w:rFonts w:eastAsia="Times New Roman"/>
                <w:sz w:val="20"/>
                <w:szCs w:val="20"/>
              </w:rPr>
            </w:pPr>
            <w:r w:rsidRPr="00846BB8">
              <w:rPr>
                <w:rFonts w:eastAsia="Times New Roman"/>
                <w:sz w:val="20"/>
                <w:szCs w:val="20"/>
              </w:rPr>
              <w:t>Apply knowledge of language to understand how language functions in different contexts, to make effective choices for meaning or style, and to comprehend more fully when reading or listening.</w:t>
            </w:r>
          </w:p>
          <w:p w14:paraId="6AE367FB" w14:textId="77777777" w:rsidR="00755AB3" w:rsidRPr="00846BB8" w:rsidRDefault="00755AB3" w:rsidP="00C50C19">
            <w:pPr>
              <w:tabs>
                <w:tab w:val="left" w:pos="360"/>
              </w:tabs>
              <w:ind w:left="347" w:hanging="180"/>
              <w:contextualSpacing/>
              <w:rPr>
                <w:rFonts w:eastAsia="Times New Roman"/>
                <w:sz w:val="20"/>
                <w:szCs w:val="20"/>
              </w:rPr>
            </w:pPr>
            <w:r w:rsidRPr="00846BB8">
              <w:rPr>
                <w:rFonts w:eastAsia="Times New Roman"/>
                <w:sz w:val="20"/>
                <w:szCs w:val="20"/>
              </w:rPr>
              <w:t>a.</w:t>
            </w:r>
            <w:r w:rsidRPr="00846BB8">
              <w:rPr>
                <w:rFonts w:eastAsia="Times New Roman"/>
                <w:sz w:val="20"/>
                <w:szCs w:val="20"/>
              </w:rPr>
              <w:tab/>
              <w:t xml:space="preserve">Vary syntax for effect, consulting references (e.g., </w:t>
            </w:r>
            <w:proofErr w:type="spellStart"/>
            <w:r w:rsidRPr="00846BB8">
              <w:rPr>
                <w:rFonts w:eastAsia="Times New Roman"/>
                <w:sz w:val="20"/>
                <w:szCs w:val="20"/>
              </w:rPr>
              <w:t>Tufte’s</w:t>
            </w:r>
            <w:proofErr w:type="spellEnd"/>
            <w:r w:rsidRPr="00846BB8">
              <w:rPr>
                <w:rFonts w:eastAsia="Times New Roman"/>
                <w:sz w:val="20"/>
                <w:szCs w:val="20"/>
              </w:rPr>
              <w:t xml:space="preserve"> </w:t>
            </w:r>
            <w:r w:rsidRPr="00846BB8">
              <w:rPr>
                <w:rFonts w:eastAsia="Times New Roman"/>
                <w:i/>
                <w:sz w:val="20"/>
                <w:szCs w:val="20"/>
              </w:rPr>
              <w:t>Artful Sentences</w:t>
            </w:r>
            <w:r w:rsidRPr="00846BB8">
              <w:rPr>
                <w:rFonts w:eastAsia="Times New Roman"/>
                <w:sz w:val="20"/>
                <w:szCs w:val="20"/>
              </w:rPr>
              <w:t>) for guidance as needed; apply an understanding of syntax to the study of complex texts when reading.</w:t>
            </w:r>
          </w:p>
          <w:p w14:paraId="6AE367FC" w14:textId="77777777" w:rsidR="00755AB3" w:rsidRPr="00846BB8" w:rsidRDefault="00755AB3" w:rsidP="00C50C19">
            <w:pPr>
              <w:tabs>
                <w:tab w:val="left" w:pos="360"/>
              </w:tabs>
              <w:ind w:left="347" w:hanging="180"/>
              <w:contextualSpacing/>
              <w:rPr>
                <w:rFonts w:cs="Arial"/>
                <w:color w:val="FF0000"/>
                <w:sz w:val="20"/>
                <w:szCs w:val="20"/>
              </w:rPr>
            </w:pPr>
            <w:r w:rsidRPr="00846BB8">
              <w:rPr>
                <w:rFonts w:eastAsia="Times New Roman" w:cs="Arial"/>
                <w:color w:val="FF0000"/>
                <w:sz w:val="20"/>
                <w:szCs w:val="20"/>
              </w:rPr>
              <w:t>b.</w:t>
            </w:r>
            <w:r w:rsidRPr="00846BB8">
              <w:rPr>
                <w:rFonts w:eastAsia="Times New Roman" w:cs="Arial"/>
                <w:color w:val="FF0000"/>
                <w:sz w:val="20"/>
                <w:szCs w:val="20"/>
              </w:rPr>
              <w:tab/>
              <w:t>Refine writing by choosing language for conciseness and eliminating wordiness and redundancy.</w:t>
            </w:r>
          </w:p>
        </w:tc>
        <w:tc>
          <w:tcPr>
            <w:tcW w:w="4565" w:type="dxa"/>
          </w:tcPr>
          <w:p w14:paraId="6AE367FD" w14:textId="77777777" w:rsidR="00755AB3" w:rsidRPr="00846BB8" w:rsidRDefault="00755AB3" w:rsidP="002A66B6">
            <w:pPr>
              <w:rPr>
                <w:sz w:val="20"/>
                <w:szCs w:val="20"/>
              </w:rPr>
            </w:pPr>
            <w:r w:rsidRPr="00846BB8">
              <w:rPr>
                <w:sz w:val="20"/>
                <w:szCs w:val="20"/>
              </w:rPr>
              <w:t xml:space="preserve">The </w:t>
            </w:r>
            <w:r w:rsidR="00C13B05">
              <w:rPr>
                <w:sz w:val="20"/>
                <w:szCs w:val="20"/>
              </w:rPr>
              <w:t>revision</w:t>
            </w:r>
            <w:r w:rsidRPr="00846BB8">
              <w:rPr>
                <w:sz w:val="20"/>
                <w:szCs w:val="20"/>
              </w:rPr>
              <w:t xml:space="preserve"> </w:t>
            </w:r>
            <w:proofErr w:type="spellStart"/>
            <w:r w:rsidRPr="00846BB8">
              <w:rPr>
                <w:sz w:val="20"/>
                <w:szCs w:val="20"/>
              </w:rPr>
              <w:t>smoothes</w:t>
            </w:r>
            <w:proofErr w:type="spellEnd"/>
            <w:r w:rsidRPr="00846BB8">
              <w:rPr>
                <w:sz w:val="20"/>
                <w:szCs w:val="20"/>
              </w:rPr>
              <w:t xml:space="preserve"> progressions in the middle and upper grades: in the </w:t>
            </w:r>
            <w:r w:rsidR="002A66B6">
              <w:rPr>
                <w:sz w:val="20"/>
                <w:szCs w:val="20"/>
              </w:rPr>
              <w:t>current</w:t>
            </w:r>
            <w:r w:rsidRPr="00846BB8">
              <w:rPr>
                <w:sz w:val="20"/>
                <w:szCs w:val="20"/>
              </w:rPr>
              <w:t xml:space="preserve"> draft, Language standard 3 emphasizes language variation and consistency in grades 6</w:t>
            </w:r>
            <w:r w:rsidR="00036EB9" w:rsidRPr="00846BB8">
              <w:rPr>
                <w:sz w:val="20"/>
                <w:szCs w:val="20"/>
              </w:rPr>
              <w:t>–</w:t>
            </w:r>
            <w:r w:rsidRPr="00846BB8">
              <w:rPr>
                <w:sz w:val="20"/>
                <w:szCs w:val="20"/>
              </w:rPr>
              <w:t>8, then focuses on conciseness and preciseness in the high school grades.</w:t>
            </w:r>
          </w:p>
        </w:tc>
      </w:tr>
      <w:tr w:rsidR="00755AB3" w:rsidRPr="00846BB8" w14:paraId="6AE36806" w14:textId="77777777" w:rsidTr="002F11E7">
        <w:tc>
          <w:tcPr>
            <w:tcW w:w="922" w:type="dxa"/>
          </w:tcPr>
          <w:p w14:paraId="6AE367FF" w14:textId="77777777" w:rsidR="00755AB3" w:rsidRPr="00404D29" w:rsidRDefault="00755AB3" w:rsidP="00126EA3">
            <w:pPr>
              <w:rPr>
                <w:b/>
                <w:sz w:val="20"/>
                <w:szCs w:val="20"/>
              </w:rPr>
            </w:pPr>
            <w:r w:rsidRPr="00404D29">
              <w:rPr>
                <w:b/>
                <w:sz w:val="20"/>
                <w:szCs w:val="20"/>
              </w:rPr>
              <w:t>11–12</w:t>
            </w:r>
          </w:p>
        </w:tc>
        <w:tc>
          <w:tcPr>
            <w:tcW w:w="4565" w:type="dxa"/>
          </w:tcPr>
          <w:p w14:paraId="6AE36800" w14:textId="77777777" w:rsidR="00755AB3" w:rsidRPr="00846BB8" w:rsidRDefault="00755AB3" w:rsidP="00126EA3">
            <w:pPr>
              <w:rPr>
                <w:b/>
                <w:sz w:val="20"/>
                <w:szCs w:val="20"/>
              </w:rPr>
            </w:pPr>
            <w:r w:rsidRPr="00846BB8">
              <w:rPr>
                <w:b/>
                <w:sz w:val="20"/>
                <w:szCs w:val="20"/>
              </w:rPr>
              <w:t xml:space="preserve">Language </w:t>
            </w:r>
            <w:r w:rsidR="009F0998">
              <w:rPr>
                <w:b/>
                <w:sz w:val="20"/>
                <w:szCs w:val="20"/>
              </w:rPr>
              <w:t xml:space="preserve">Standard </w:t>
            </w:r>
            <w:r w:rsidRPr="00846BB8">
              <w:rPr>
                <w:b/>
                <w:sz w:val="20"/>
                <w:szCs w:val="20"/>
              </w:rPr>
              <w:t>6</w:t>
            </w:r>
          </w:p>
          <w:p w14:paraId="6AE36801" w14:textId="77777777" w:rsidR="00755AB3" w:rsidRPr="00846BB8" w:rsidRDefault="00755AB3" w:rsidP="00126EA3">
            <w:pPr>
              <w:rPr>
                <w:sz w:val="20"/>
                <w:szCs w:val="20"/>
              </w:rPr>
            </w:pPr>
            <w:r w:rsidRPr="00846BB8">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6AE36802" w14:textId="77777777" w:rsidR="00E47A9B" w:rsidRPr="00846BB8" w:rsidRDefault="00E47A9B" w:rsidP="00E47A9B">
            <w:pPr>
              <w:rPr>
                <w:b/>
                <w:sz w:val="20"/>
                <w:szCs w:val="20"/>
              </w:rPr>
            </w:pPr>
            <w:r w:rsidRPr="00846BB8">
              <w:rPr>
                <w:b/>
                <w:sz w:val="20"/>
                <w:szCs w:val="20"/>
              </w:rPr>
              <w:t xml:space="preserve">Language </w:t>
            </w:r>
            <w:r>
              <w:rPr>
                <w:b/>
                <w:sz w:val="20"/>
                <w:szCs w:val="20"/>
              </w:rPr>
              <w:t xml:space="preserve">Standard </w:t>
            </w:r>
            <w:r w:rsidRPr="00846BB8">
              <w:rPr>
                <w:b/>
                <w:sz w:val="20"/>
                <w:szCs w:val="20"/>
              </w:rPr>
              <w:t>6</w:t>
            </w:r>
          </w:p>
          <w:p w14:paraId="6AE36803" w14:textId="77777777" w:rsidR="00755AB3" w:rsidRPr="00846BB8" w:rsidRDefault="00755AB3" w:rsidP="00126EA3">
            <w:pPr>
              <w:tabs>
                <w:tab w:val="left" w:pos="720"/>
              </w:tabs>
              <w:ind w:right="115"/>
              <w:rPr>
                <w:rFonts w:eastAsia="Times New Roman" w:cs="Arial"/>
                <w:color w:val="FF0000"/>
                <w:sz w:val="20"/>
                <w:szCs w:val="20"/>
              </w:rPr>
            </w:pPr>
            <w:r w:rsidRPr="00846BB8">
              <w:rPr>
                <w:rFonts w:eastAsia="Times New Roman" w:cs="Arial"/>
                <w:sz w:val="20"/>
                <w:szCs w:val="20"/>
              </w:rPr>
              <w:t xml:space="preserve">Acquire and use accurately </w:t>
            </w:r>
            <w:r w:rsidRPr="00846BB8">
              <w:rPr>
                <w:rFonts w:eastAsia="Times New Roman" w:cs="Arial"/>
                <w:color w:val="FF0000"/>
                <w:sz w:val="20"/>
                <w:szCs w:val="20"/>
              </w:rPr>
              <w:t>and expressively</w:t>
            </w:r>
            <w:r w:rsidRPr="00846BB8">
              <w:rPr>
                <w:rFonts w:eastAsia="Times New Roman" w:cs="Arial"/>
                <w:sz w:val="20"/>
                <w:szCs w:val="20"/>
              </w:rPr>
              <w:t xml:space="preserve"> grade-appropriate general academic and domain-specific words and phrases; </w:t>
            </w:r>
            <w:r w:rsidRPr="00846BB8">
              <w:rPr>
                <w:rFonts w:eastAsia="Times New Roman" w:cs="Arial"/>
                <w:color w:val="FF0000"/>
                <w:sz w:val="20"/>
                <w:szCs w:val="20"/>
              </w:rPr>
              <w:t>independently research words and gather vocabulary knowledge. (See Writing standard 5 and Speaking and Listening standard 4 on strengthening writing and presentations by applying knowledge of vocabulary.)</w:t>
            </w:r>
          </w:p>
          <w:p w14:paraId="6AE36804" w14:textId="77777777" w:rsidR="00755AB3" w:rsidRPr="00846BB8" w:rsidRDefault="00755AB3" w:rsidP="00082B3C">
            <w:pPr>
              <w:pStyle w:val="ListParagraph"/>
              <w:numPr>
                <w:ilvl w:val="0"/>
                <w:numId w:val="45"/>
              </w:numPr>
              <w:ind w:left="363" w:hanging="180"/>
              <w:rPr>
                <w:sz w:val="20"/>
                <w:szCs w:val="20"/>
              </w:rPr>
            </w:pPr>
            <w:r w:rsidRPr="00846BB8">
              <w:rPr>
                <w:rFonts w:eastAsia="Times New Roman" w:cs="Arial"/>
                <w:color w:val="FF0000"/>
                <w:sz w:val="20"/>
                <w:szCs w:val="20"/>
              </w:rPr>
              <w:t xml:space="preserve">Understand and use correctly literary and general academic terms to describe and analyze texts (e.g., terms learned in previous grades, new terms such as </w:t>
            </w:r>
            <w:r w:rsidRPr="00846BB8">
              <w:rPr>
                <w:rFonts w:eastAsia="Times New Roman" w:cs="Arial"/>
                <w:i/>
                <w:color w:val="FF0000"/>
                <w:sz w:val="20"/>
                <w:szCs w:val="20"/>
              </w:rPr>
              <w:t>allegory, critical approaches to literature [formal, feminist, historical, psychological, sociological], hyperbole, overstatement, understatement, paradox, satire</w:t>
            </w:r>
            <w:r w:rsidRPr="00846BB8">
              <w:rPr>
                <w:rFonts w:eastAsia="Times New Roman" w:cs="Arial"/>
                <w:color w:val="FF0000"/>
                <w:sz w:val="20"/>
                <w:szCs w:val="20"/>
              </w:rPr>
              <w:t>).</w:t>
            </w:r>
          </w:p>
        </w:tc>
        <w:tc>
          <w:tcPr>
            <w:tcW w:w="4565" w:type="dxa"/>
          </w:tcPr>
          <w:p w14:paraId="6AE36805" w14:textId="77777777" w:rsidR="00755AB3" w:rsidRPr="00846BB8" w:rsidRDefault="00755AB3" w:rsidP="00500CB2">
            <w:pPr>
              <w:rPr>
                <w:sz w:val="20"/>
                <w:szCs w:val="20"/>
              </w:rPr>
            </w:pPr>
            <w:r w:rsidRPr="00846BB8">
              <w:rPr>
                <w:sz w:val="20"/>
                <w:szCs w:val="20"/>
              </w:rPr>
              <w:t xml:space="preserve">The </w:t>
            </w:r>
            <w:r w:rsidR="007A7103">
              <w:rPr>
                <w:sz w:val="20"/>
                <w:szCs w:val="20"/>
              </w:rPr>
              <w:t>revision</w:t>
            </w:r>
            <w:r w:rsidR="007A7103" w:rsidRPr="00846BB8">
              <w:rPr>
                <w:sz w:val="20"/>
                <w:szCs w:val="20"/>
              </w:rPr>
              <w:t xml:space="preserve"> </w:t>
            </w:r>
            <w:r w:rsidRPr="00846BB8">
              <w:rPr>
                <w:sz w:val="20"/>
                <w:szCs w:val="20"/>
              </w:rPr>
              <w:t xml:space="preserve">incorporates literary concepts from Reading Literature </w:t>
            </w:r>
            <w:r w:rsidR="000A3DAE">
              <w:rPr>
                <w:sz w:val="20"/>
                <w:szCs w:val="20"/>
              </w:rPr>
              <w:t xml:space="preserve">standard </w:t>
            </w:r>
            <w:r w:rsidRPr="00846BB8">
              <w:rPr>
                <w:sz w:val="20"/>
                <w:szCs w:val="20"/>
              </w:rPr>
              <w:t xml:space="preserve">MA.8.A, which has been deleted </w:t>
            </w:r>
            <w:r w:rsidR="00500CB2">
              <w:rPr>
                <w:sz w:val="20"/>
                <w:szCs w:val="20"/>
              </w:rPr>
              <w:t>from</w:t>
            </w:r>
            <w:r w:rsidRPr="00846BB8">
              <w:rPr>
                <w:sz w:val="20"/>
                <w:szCs w:val="20"/>
              </w:rPr>
              <w:t xml:space="preserve"> the current draft framework. Including these concepts in the Language strand encourages their application to speaking, listening, and writing as well as to reading; including them in Language </w:t>
            </w:r>
            <w:r w:rsidR="000A3DAE">
              <w:rPr>
                <w:sz w:val="20"/>
                <w:szCs w:val="20"/>
              </w:rPr>
              <w:t xml:space="preserve">standard </w:t>
            </w:r>
            <w:r w:rsidRPr="00846BB8">
              <w:rPr>
                <w:sz w:val="20"/>
                <w:szCs w:val="20"/>
              </w:rPr>
              <w:t>6 makes clear that students should not only understand the concepts but also learn the terminology commonly applied to them in the discipline.</w:t>
            </w:r>
            <w:r w:rsidR="00F84B2B">
              <w:rPr>
                <w:sz w:val="20"/>
                <w:szCs w:val="20"/>
              </w:rPr>
              <w:t xml:space="preserve"> (Regarding the references to Writing and Speaking and Listening, see the rationale for Reading Literature </w:t>
            </w:r>
            <w:r w:rsidR="0035777F">
              <w:rPr>
                <w:sz w:val="20"/>
                <w:szCs w:val="20"/>
              </w:rPr>
              <w:t xml:space="preserve">standard </w:t>
            </w:r>
            <w:r w:rsidR="00F84B2B">
              <w:rPr>
                <w:sz w:val="20"/>
                <w:szCs w:val="20"/>
              </w:rPr>
              <w:t>4 above.)</w:t>
            </w:r>
          </w:p>
        </w:tc>
      </w:tr>
    </w:tbl>
    <w:p w14:paraId="6AE36807" w14:textId="77777777" w:rsidR="00006D08" w:rsidRPr="00846BB8" w:rsidRDefault="00006D08">
      <w:pPr>
        <w:rPr>
          <w:sz w:val="20"/>
          <w:szCs w:val="20"/>
        </w:rPr>
      </w:pPr>
    </w:p>
    <w:p w14:paraId="6AE36808" w14:textId="77777777" w:rsidR="00762DB6" w:rsidRPr="00846BB8" w:rsidRDefault="00762DB6">
      <w:pPr>
        <w:rPr>
          <w:sz w:val="20"/>
          <w:szCs w:val="20"/>
        </w:rPr>
      </w:pPr>
      <w:r w:rsidRPr="00846BB8">
        <w:rPr>
          <w:sz w:val="20"/>
          <w:szCs w:val="20"/>
        </w:rPr>
        <w:br w:type="page"/>
      </w:r>
    </w:p>
    <w:p w14:paraId="6AE36809" w14:textId="77777777" w:rsidR="00762DB6" w:rsidRPr="00CF165A" w:rsidRDefault="00762DB6" w:rsidP="00CF165A">
      <w:pPr>
        <w:pStyle w:val="Heading1"/>
        <w:jc w:val="center"/>
        <w:rPr>
          <w:rFonts w:asciiTheme="minorHAnsi" w:hAnsiTheme="minorHAnsi"/>
          <w:color w:val="auto"/>
          <w:sz w:val="24"/>
          <w:szCs w:val="24"/>
        </w:rPr>
      </w:pPr>
      <w:bookmarkStart w:id="14" w:name="_Toc464028704"/>
      <w:r w:rsidRPr="00CF165A">
        <w:rPr>
          <w:rFonts w:asciiTheme="minorHAnsi" w:hAnsiTheme="minorHAnsi"/>
          <w:color w:val="auto"/>
          <w:sz w:val="24"/>
          <w:szCs w:val="24"/>
        </w:rPr>
        <w:lastRenderedPageBreak/>
        <w:t>Appendix: Speaking and Listening in History/Social Studies, Science, Mathematics, and Career and Technical Subjects</w:t>
      </w:r>
      <w:bookmarkEnd w:id="14"/>
    </w:p>
    <w:p w14:paraId="6AE3680A" w14:textId="77777777" w:rsidR="00846BB8" w:rsidRPr="00846BB8" w:rsidRDefault="00846BB8" w:rsidP="001A105D">
      <w:pPr>
        <w:rPr>
          <w:sz w:val="20"/>
          <w:szCs w:val="20"/>
        </w:rPr>
      </w:pPr>
    </w:p>
    <w:tbl>
      <w:tblPr>
        <w:tblW w:w="14370" w:type="dxa"/>
        <w:tblLayout w:type="fixed"/>
        <w:tblLook w:val="00A0" w:firstRow="1" w:lastRow="0" w:firstColumn="1" w:lastColumn="0" w:noHBand="0" w:noVBand="0"/>
      </w:tblPr>
      <w:tblGrid>
        <w:gridCol w:w="4790"/>
        <w:gridCol w:w="4790"/>
        <w:gridCol w:w="4790"/>
      </w:tblGrid>
      <w:tr w:rsidR="00846BB8" w:rsidRPr="00846BB8" w14:paraId="6AE3680E" w14:textId="77777777" w:rsidTr="00846BB8">
        <w:trPr>
          <w:trHeight w:val="288"/>
        </w:trPr>
        <w:tc>
          <w:tcPr>
            <w:tcW w:w="4790" w:type="dxa"/>
            <w:shd w:val="clear" w:color="auto" w:fill="auto"/>
            <w:vAlign w:val="center"/>
          </w:tcPr>
          <w:p w14:paraId="6AE3680B" w14:textId="77777777" w:rsidR="00846BB8" w:rsidRPr="00846BB8" w:rsidRDefault="00846BB8" w:rsidP="00453962">
            <w:pPr>
              <w:jc w:val="center"/>
              <w:rPr>
                <w:rFonts w:eastAsia="Times New Roman" w:cs="Arial"/>
                <w:b/>
                <w:sz w:val="20"/>
                <w:szCs w:val="20"/>
              </w:rPr>
            </w:pPr>
            <w:r w:rsidRPr="00846BB8">
              <w:rPr>
                <w:rFonts w:eastAsia="Times New Roman" w:cs="Arial"/>
                <w:b/>
                <w:sz w:val="20"/>
                <w:szCs w:val="20"/>
              </w:rPr>
              <w:t>Grades 6</w:t>
            </w:r>
            <w:r w:rsidRPr="00846BB8">
              <w:rPr>
                <w:rFonts w:cs="Arial"/>
                <w:sz w:val="20"/>
                <w:szCs w:val="20"/>
              </w:rPr>
              <w:t>–</w:t>
            </w:r>
            <w:r w:rsidRPr="00846BB8">
              <w:rPr>
                <w:rFonts w:eastAsia="Times New Roman" w:cs="Arial"/>
                <w:b/>
                <w:sz w:val="20"/>
                <w:szCs w:val="20"/>
              </w:rPr>
              <w:t>8 students:</w:t>
            </w:r>
          </w:p>
        </w:tc>
        <w:tc>
          <w:tcPr>
            <w:tcW w:w="4790" w:type="dxa"/>
            <w:shd w:val="clear" w:color="auto" w:fill="auto"/>
            <w:vAlign w:val="center"/>
          </w:tcPr>
          <w:p w14:paraId="6AE3680C" w14:textId="77777777" w:rsidR="00846BB8" w:rsidRPr="00846BB8" w:rsidRDefault="00846BB8" w:rsidP="00453962">
            <w:pPr>
              <w:jc w:val="center"/>
              <w:rPr>
                <w:rFonts w:eastAsia="Times New Roman" w:cs="Arial"/>
                <w:b/>
                <w:sz w:val="20"/>
                <w:szCs w:val="20"/>
              </w:rPr>
            </w:pPr>
            <w:r w:rsidRPr="00846BB8">
              <w:rPr>
                <w:rFonts w:eastAsia="Times New Roman" w:cs="Arial"/>
                <w:b/>
                <w:sz w:val="20"/>
                <w:szCs w:val="20"/>
              </w:rPr>
              <w:t>Grades 9</w:t>
            </w:r>
            <w:r w:rsidRPr="00846BB8">
              <w:rPr>
                <w:rFonts w:cs="Arial"/>
                <w:sz w:val="20"/>
                <w:szCs w:val="20"/>
              </w:rPr>
              <w:t>–</w:t>
            </w:r>
            <w:r w:rsidRPr="00846BB8">
              <w:rPr>
                <w:rFonts w:eastAsia="Times New Roman" w:cs="Arial"/>
                <w:b/>
                <w:sz w:val="20"/>
                <w:szCs w:val="20"/>
              </w:rPr>
              <w:t>10 students:</w:t>
            </w:r>
          </w:p>
        </w:tc>
        <w:tc>
          <w:tcPr>
            <w:tcW w:w="4790" w:type="dxa"/>
            <w:shd w:val="clear" w:color="auto" w:fill="auto"/>
            <w:vAlign w:val="center"/>
          </w:tcPr>
          <w:p w14:paraId="6AE3680D" w14:textId="77777777" w:rsidR="00846BB8" w:rsidRPr="00846BB8" w:rsidRDefault="00846BB8" w:rsidP="00453962">
            <w:pPr>
              <w:jc w:val="center"/>
              <w:rPr>
                <w:rFonts w:eastAsia="Times New Roman" w:cs="Arial"/>
                <w:b/>
                <w:sz w:val="20"/>
                <w:szCs w:val="20"/>
              </w:rPr>
            </w:pPr>
            <w:r w:rsidRPr="00846BB8">
              <w:rPr>
                <w:rFonts w:eastAsia="Times New Roman" w:cs="Arial"/>
                <w:b/>
                <w:sz w:val="20"/>
                <w:szCs w:val="20"/>
              </w:rPr>
              <w:t>Grades 11</w:t>
            </w:r>
            <w:r w:rsidRPr="00846BB8">
              <w:rPr>
                <w:rFonts w:cs="Arial"/>
                <w:sz w:val="20"/>
                <w:szCs w:val="20"/>
              </w:rPr>
              <w:t>–</w:t>
            </w:r>
            <w:r w:rsidRPr="00846BB8">
              <w:rPr>
                <w:rFonts w:eastAsia="Times New Roman" w:cs="Arial"/>
                <w:b/>
                <w:sz w:val="20"/>
                <w:szCs w:val="20"/>
              </w:rPr>
              <w:t>12 students:</w:t>
            </w:r>
          </w:p>
        </w:tc>
      </w:tr>
      <w:tr w:rsidR="00846BB8" w:rsidRPr="00846BB8" w14:paraId="6AE36810" w14:textId="77777777" w:rsidTr="00846BB8">
        <w:tc>
          <w:tcPr>
            <w:tcW w:w="14370" w:type="dxa"/>
            <w:gridSpan w:val="3"/>
            <w:shd w:val="clear" w:color="auto" w:fill="D9D9D9"/>
          </w:tcPr>
          <w:p w14:paraId="6AE3680F" w14:textId="77777777" w:rsidR="00846BB8" w:rsidRPr="00846BB8" w:rsidRDefault="00846BB8" w:rsidP="00453962">
            <w:pPr>
              <w:ind w:right="5040"/>
              <w:rPr>
                <w:rFonts w:eastAsia="Times New Roman" w:cs="Arial"/>
                <w:i/>
                <w:sz w:val="20"/>
                <w:szCs w:val="20"/>
              </w:rPr>
            </w:pPr>
            <w:r w:rsidRPr="00846BB8">
              <w:rPr>
                <w:rFonts w:eastAsia="Times New Roman" w:cs="Arial"/>
                <w:i/>
                <w:sz w:val="20"/>
                <w:szCs w:val="20"/>
              </w:rPr>
              <w:t>Comprehension and Collaboration</w:t>
            </w:r>
          </w:p>
        </w:tc>
      </w:tr>
      <w:tr w:rsidR="00846BB8" w:rsidRPr="00846BB8" w14:paraId="6AE36820" w14:textId="77777777" w:rsidTr="00846BB8">
        <w:tc>
          <w:tcPr>
            <w:tcW w:w="4790" w:type="dxa"/>
            <w:tcBorders>
              <w:bottom w:val="single" w:sz="4" w:space="0" w:color="BFBFBF"/>
            </w:tcBorders>
          </w:tcPr>
          <w:p w14:paraId="6AE36811" w14:textId="77777777" w:rsidR="00846BB8" w:rsidRPr="00846BB8" w:rsidRDefault="00846BB8" w:rsidP="00453962">
            <w:pPr>
              <w:tabs>
                <w:tab w:val="left" w:pos="360"/>
                <w:tab w:val="left" w:pos="720"/>
              </w:tabs>
              <w:ind w:left="360" w:right="-108" w:hanging="360"/>
              <w:rPr>
                <w:rFonts w:eastAsia="Times New Roman" w:cs="Arial"/>
                <w:sz w:val="20"/>
                <w:szCs w:val="20"/>
              </w:rPr>
            </w:pPr>
            <w:r w:rsidRPr="00846BB8">
              <w:rPr>
                <w:rFonts w:eastAsia="Times New Roman" w:cs="Arial"/>
                <w:b/>
                <w:sz w:val="20"/>
                <w:szCs w:val="20"/>
              </w:rPr>
              <w:t>1.</w:t>
            </w:r>
            <w:r w:rsidRPr="00846BB8">
              <w:rPr>
                <w:rFonts w:eastAsia="Times New Roman" w:cs="Arial"/>
                <w:b/>
                <w:sz w:val="20"/>
                <w:szCs w:val="20"/>
              </w:rPr>
              <w:tab/>
            </w:r>
            <w:r w:rsidRPr="00846BB8">
              <w:rPr>
                <w:rFonts w:eastAsia="Times New Roman" w:cs="Arial"/>
                <w:sz w:val="20"/>
                <w:szCs w:val="20"/>
              </w:rPr>
              <w:t xml:space="preserve">Engage effectively in a range of collaborative discussions (one-on-one, in groups, and teacher-led) with diverse partners on </w:t>
            </w:r>
            <w:r w:rsidRPr="00846BB8">
              <w:rPr>
                <w:rFonts w:eastAsia="Times New Roman" w:cs="Arial"/>
                <w:i/>
                <w:sz w:val="20"/>
                <w:szCs w:val="20"/>
              </w:rPr>
              <w:t>discipline-specific topics</w:t>
            </w:r>
            <w:r w:rsidRPr="00846BB8">
              <w:rPr>
                <w:rFonts w:eastAsia="Times New Roman" w:cs="Arial"/>
                <w:sz w:val="20"/>
                <w:szCs w:val="20"/>
              </w:rPr>
              <w:t>,</w:t>
            </w:r>
            <w:r w:rsidRPr="00846BB8">
              <w:rPr>
                <w:rFonts w:eastAsia="Times New Roman" w:cs="Arial"/>
                <w:i/>
                <w:sz w:val="20"/>
                <w:szCs w:val="20"/>
              </w:rPr>
              <w:t xml:space="preserve"> texts</w:t>
            </w:r>
            <w:r w:rsidRPr="00846BB8">
              <w:rPr>
                <w:rFonts w:eastAsia="Times New Roman" w:cs="Arial"/>
                <w:sz w:val="20"/>
                <w:szCs w:val="20"/>
              </w:rPr>
              <w:t xml:space="preserve">, </w:t>
            </w:r>
            <w:r w:rsidRPr="00846BB8">
              <w:rPr>
                <w:rFonts w:eastAsia="Times New Roman" w:cs="Arial"/>
                <w:i/>
                <w:sz w:val="20"/>
                <w:szCs w:val="20"/>
              </w:rPr>
              <w:t>and</w:t>
            </w:r>
            <w:r w:rsidRPr="00846BB8">
              <w:rPr>
                <w:rFonts w:eastAsia="Times New Roman" w:cs="Arial"/>
                <w:sz w:val="20"/>
                <w:szCs w:val="20"/>
              </w:rPr>
              <w:t xml:space="preserve"> </w:t>
            </w:r>
            <w:r w:rsidRPr="00846BB8">
              <w:rPr>
                <w:rFonts w:eastAsia="Times New Roman" w:cs="Arial"/>
                <w:i/>
                <w:sz w:val="20"/>
                <w:szCs w:val="20"/>
              </w:rPr>
              <w:t>issues</w:t>
            </w:r>
            <w:r w:rsidRPr="00846BB8">
              <w:rPr>
                <w:rFonts w:eastAsia="Times New Roman" w:cs="Arial"/>
                <w:sz w:val="20"/>
                <w:szCs w:val="20"/>
              </w:rPr>
              <w:t>, building on others’ ideas and expressing their own clearly.</w:t>
            </w:r>
          </w:p>
          <w:p w14:paraId="6AE36812" w14:textId="77777777" w:rsidR="00846BB8" w:rsidRPr="00846BB8" w:rsidRDefault="00846BB8" w:rsidP="00453962">
            <w:pPr>
              <w:tabs>
                <w:tab w:val="left" w:pos="360"/>
                <w:tab w:val="left" w:pos="720"/>
              </w:tabs>
              <w:ind w:left="720" w:right="-108" w:hanging="360"/>
              <w:contextualSpacing/>
              <w:rPr>
                <w:rFonts w:cs="Arial"/>
                <w:color w:val="000000"/>
                <w:sz w:val="20"/>
                <w:szCs w:val="20"/>
              </w:rPr>
            </w:pPr>
            <w:r w:rsidRPr="00846BB8">
              <w:rPr>
                <w:rFonts w:cs="Arial"/>
                <w:sz w:val="20"/>
                <w:szCs w:val="20"/>
              </w:rPr>
              <w:t>a.</w:t>
            </w:r>
            <w:r w:rsidRPr="00846BB8">
              <w:rPr>
                <w:rFonts w:cs="Arial"/>
                <w:sz w:val="20"/>
                <w:szCs w:val="20"/>
              </w:rPr>
              <w:tab/>
              <w:t xml:space="preserve">Come to discussions prepared, having read or researched material under study; explicitly draw on that preparation by referring to evidence on the topic, text, or issue to probe and reflect on ideas under discussion. </w:t>
            </w:r>
            <w:r w:rsidRPr="00846BB8">
              <w:rPr>
                <w:rFonts w:eastAsia="Times New Roman" w:cs="Arial"/>
                <w:sz w:val="20"/>
                <w:szCs w:val="20"/>
              </w:rPr>
              <w:t xml:space="preserve">(Grades 6–8 Reading standard 1 provides specific expectations regarding the use of textual evidence: see page </w:t>
            </w:r>
            <w:r w:rsidRPr="00846BB8">
              <w:rPr>
                <w:rFonts w:eastAsia="Times New Roman" w:cs="Arial"/>
                <w:color w:val="FF0000"/>
                <w:sz w:val="20"/>
                <w:szCs w:val="20"/>
              </w:rPr>
              <w:t>X</w:t>
            </w:r>
            <w:r w:rsidRPr="00846BB8">
              <w:rPr>
                <w:rFonts w:eastAsia="Times New Roman" w:cs="Arial"/>
                <w:sz w:val="20"/>
                <w:szCs w:val="20"/>
              </w:rPr>
              <w:t xml:space="preserve"> for Literacy in History/Social Studies or page </w:t>
            </w:r>
            <w:r w:rsidRPr="00846BB8">
              <w:rPr>
                <w:rFonts w:eastAsia="Times New Roman" w:cs="Arial"/>
                <w:color w:val="FF0000"/>
                <w:sz w:val="20"/>
                <w:szCs w:val="20"/>
              </w:rPr>
              <w:t>X</w:t>
            </w:r>
            <w:r w:rsidRPr="00846BB8">
              <w:rPr>
                <w:rFonts w:eastAsia="Times New Roman" w:cs="Arial"/>
                <w:sz w:val="20"/>
                <w:szCs w:val="20"/>
              </w:rPr>
              <w:t xml:space="preserve"> for Literacy in Science and Career and Technical Subjects.)</w:t>
            </w:r>
          </w:p>
          <w:p w14:paraId="6AE36813" w14:textId="77777777" w:rsidR="00846BB8" w:rsidRPr="00846BB8" w:rsidRDefault="00846BB8" w:rsidP="00453962">
            <w:pPr>
              <w:tabs>
                <w:tab w:val="left" w:pos="360"/>
                <w:tab w:val="left" w:pos="720"/>
              </w:tabs>
              <w:ind w:left="720" w:right="-108" w:hanging="360"/>
              <w:contextualSpacing/>
              <w:rPr>
                <w:rFonts w:cs="Arial"/>
                <w:color w:val="000000"/>
                <w:sz w:val="20"/>
                <w:szCs w:val="20"/>
              </w:rPr>
            </w:pPr>
            <w:r w:rsidRPr="00846BB8">
              <w:rPr>
                <w:rFonts w:cs="Arial"/>
                <w:sz w:val="20"/>
                <w:szCs w:val="20"/>
              </w:rPr>
              <w:t>b.</w:t>
            </w:r>
            <w:r w:rsidRPr="00846BB8">
              <w:rPr>
                <w:rFonts w:cs="Arial"/>
                <w:sz w:val="20"/>
                <w:szCs w:val="20"/>
              </w:rPr>
              <w:tab/>
              <w:t>Follow rules for collegial discussions and decision-making, track progress toward specific goals and deadlines, and define individual roles as needed.</w:t>
            </w:r>
          </w:p>
          <w:p w14:paraId="6AE36814" w14:textId="77777777" w:rsidR="00846BB8" w:rsidRPr="00846BB8" w:rsidRDefault="00846BB8" w:rsidP="00453962">
            <w:pPr>
              <w:tabs>
                <w:tab w:val="left" w:pos="360"/>
                <w:tab w:val="left" w:pos="720"/>
              </w:tabs>
              <w:ind w:left="720" w:right="-108" w:hanging="360"/>
              <w:contextualSpacing/>
              <w:rPr>
                <w:rFonts w:cs="Arial"/>
                <w:color w:val="000000"/>
                <w:sz w:val="20"/>
                <w:szCs w:val="20"/>
              </w:rPr>
            </w:pPr>
            <w:r w:rsidRPr="00846BB8">
              <w:rPr>
                <w:rFonts w:cs="Arial"/>
                <w:color w:val="000000"/>
                <w:sz w:val="20"/>
                <w:szCs w:val="20"/>
              </w:rPr>
              <w:t>c.</w:t>
            </w:r>
            <w:r w:rsidRPr="00846BB8">
              <w:rPr>
                <w:rFonts w:cs="Arial"/>
                <w:color w:val="000000"/>
                <w:sz w:val="20"/>
                <w:szCs w:val="20"/>
              </w:rPr>
              <w:tab/>
              <w:t>Pose questions that connect the ideas of several speakers and respond to others’ questions and comments with relevant evidence, observations, and ideas.</w:t>
            </w:r>
          </w:p>
          <w:p w14:paraId="6AE36815" w14:textId="77777777" w:rsidR="00846BB8" w:rsidRPr="00846BB8" w:rsidRDefault="00846BB8" w:rsidP="00453962">
            <w:pPr>
              <w:tabs>
                <w:tab w:val="left" w:pos="360"/>
                <w:tab w:val="left" w:pos="720"/>
              </w:tabs>
              <w:ind w:left="720" w:right="-108" w:hanging="360"/>
              <w:contextualSpacing/>
              <w:rPr>
                <w:rFonts w:cs="Arial"/>
                <w:color w:val="000000"/>
                <w:sz w:val="20"/>
                <w:szCs w:val="20"/>
              </w:rPr>
            </w:pPr>
            <w:r w:rsidRPr="00846BB8">
              <w:rPr>
                <w:rFonts w:cs="Arial"/>
                <w:sz w:val="20"/>
                <w:szCs w:val="20"/>
              </w:rPr>
              <w:t>d.</w:t>
            </w:r>
            <w:r w:rsidRPr="00846BB8">
              <w:rPr>
                <w:rFonts w:cs="Arial"/>
                <w:sz w:val="20"/>
                <w:szCs w:val="20"/>
              </w:rPr>
              <w:tab/>
              <w:t>Acknowledge new information expressed by others, and, when warranted, qualify or justify their own views in light of the</w:t>
            </w:r>
            <w:r w:rsidRPr="00846BB8">
              <w:rPr>
                <w:rFonts w:cs="Arial"/>
                <w:color w:val="000000"/>
                <w:sz w:val="20"/>
                <w:szCs w:val="20"/>
              </w:rPr>
              <w:t xml:space="preserve"> evidence presented.</w:t>
            </w:r>
          </w:p>
        </w:tc>
        <w:tc>
          <w:tcPr>
            <w:tcW w:w="4790" w:type="dxa"/>
            <w:tcBorders>
              <w:bottom w:val="single" w:sz="4" w:space="0" w:color="BFBFBF"/>
            </w:tcBorders>
          </w:tcPr>
          <w:p w14:paraId="6AE36816" w14:textId="77777777" w:rsidR="00846BB8" w:rsidRPr="00846BB8" w:rsidRDefault="00846BB8" w:rsidP="00453962">
            <w:pPr>
              <w:tabs>
                <w:tab w:val="left" w:pos="360"/>
                <w:tab w:val="left" w:pos="720"/>
              </w:tabs>
              <w:ind w:left="360" w:hanging="360"/>
              <w:contextualSpacing/>
              <w:rPr>
                <w:rFonts w:cs="Arial"/>
                <w:sz w:val="20"/>
                <w:szCs w:val="20"/>
              </w:rPr>
            </w:pPr>
            <w:r w:rsidRPr="00846BB8">
              <w:rPr>
                <w:rFonts w:cs="Arial"/>
                <w:b/>
                <w:sz w:val="20"/>
                <w:szCs w:val="20"/>
              </w:rPr>
              <w:t>1.</w:t>
            </w:r>
            <w:r w:rsidRPr="00846BB8">
              <w:rPr>
                <w:rFonts w:cs="Arial"/>
                <w:b/>
                <w:sz w:val="20"/>
                <w:szCs w:val="20"/>
              </w:rPr>
              <w:tab/>
            </w:r>
            <w:r w:rsidRPr="00846BB8">
              <w:rPr>
                <w:rFonts w:cs="Arial"/>
                <w:sz w:val="20"/>
                <w:szCs w:val="20"/>
              </w:rPr>
              <w:t xml:space="preserve">Initiate and participate effectively in a range of collaborative discussions (one-on-one, in groups, and teacher-led) with diverse partners on </w:t>
            </w:r>
            <w:r w:rsidRPr="00846BB8">
              <w:rPr>
                <w:rFonts w:cs="Arial"/>
                <w:i/>
                <w:sz w:val="20"/>
                <w:szCs w:val="20"/>
              </w:rPr>
              <w:t>discipline-specific topics</w:t>
            </w:r>
            <w:r w:rsidRPr="00846BB8">
              <w:rPr>
                <w:rFonts w:cs="Arial"/>
                <w:sz w:val="20"/>
                <w:szCs w:val="20"/>
              </w:rPr>
              <w:t>,</w:t>
            </w:r>
            <w:r w:rsidRPr="00846BB8">
              <w:rPr>
                <w:rFonts w:cs="Arial"/>
                <w:i/>
                <w:sz w:val="20"/>
                <w:szCs w:val="20"/>
              </w:rPr>
              <w:t xml:space="preserve"> texts</w:t>
            </w:r>
            <w:r w:rsidRPr="00846BB8">
              <w:rPr>
                <w:rFonts w:cs="Arial"/>
                <w:sz w:val="20"/>
                <w:szCs w:val="20"/>
              </w:rPr>
              <w:t xml:space="preserve">, </w:t>
            </w:r>
            <w:r w:rsidRPr="00846BB8">
              <w:rPr>
                <w:rFonts w:cs="Arial"/>
                <w:i/>
                <w:sz w:val="20"/>
                <w:szCs w:val="20"/>
              </w:rPr>
              <w:t>and</w:t>
            </w:r>
            <w:r w:rsidRPr="00846BB8">
              <w:rPr>
                <w:rFonts w:cs="Arial"/>
                <w:sz w:val="20"/>
                <w:szCs w:val="20"/>
              </w:rPr>
              <w:t xml:space="preserve"> </w:t>
            </w:r>
            <w:r w:rsidRPr="00846BB8">
              <w:rPr>
                <w:rFonts w:cs="Arial"/>
                <w:i/>
                <w:sz w:val="20"/>
                <w:szCs w:val="20"/>
              </w:rPr>
              <w:t>issues</w:t>
            </w:r>
            <w:r w:rsidRPr="00846BB8">
              <w:rPr>
                <w:rFonts w:cs="Arial"/>
                <w:sz w:val="20"/>
                <w:szCs w:val="20"/>
              </w:rPr>
              <w:t>,</w:t>
            </w:r>
            <w:r w:rsidRPr="00846BB8">
              <w:rPr>
                <w:rFonts w:cs="Arial"/>
                <w:i/>
                <w:sz w:val="20"/>
                <w:szCs w:val="20"/>
              </w:rPr>
              <w:t xml:space="preserve"> </w:t>
            </w:r>
            <w:r w:rsidRPr="00846BB8">
              <w:rPr>
                <w:rFonts w:cs="Arial"/>
                <w:sz w:val="20"/>
                <w:szCs w:val="20"/>
              </w:rPr>
              <w:t>building on others’ ideas and expressing their own clearly and persuasively.</w:t>
            </w:r>
          </w:p>
          <w:p w14:paraId="6AE36817" w14:textId="77777777" w:rsidR="00846BB8" w:rsidRPr="00846BB8" w:rsidRDefault="00846BB8" w:rsidP="00453962">
            <w:pPr>
              <w:tabs>
                <w:tab w:val="left" w:pos="360"/>
                <w:tab w:val="left" w:pos="720"/>
              </w:tabs>
              <w:ind w:left="720" w:hanging="360"/>
              <w:contextualSpacing/>
              <w:rPr>
                <w:rFonts w:cs="Arial"/>
                <w:sz w:val="20"/>
                <w:szCs w:val="20"/>
              </w:rPr>
            </w:pPr>
            <w:r w:rsidRPr="00846BB8">
              <w:rPr>
                <w:rFonts w:cs="Arial"/>
                <w:sz w:val="20"/>
                <w:szCs w:val="20"/>
              </w:rPr>
              <w:t>a.</w:t>
            </w:r>
            <w:r w:rsidRPr="00846BB8">
              <w:rPr>
                <w:rFonts w:cs="Arial"/>
                <w:sz w:val="20"/>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w:t>
            </w:r>
            <w:r w:rsidRPr="00846BB8">
              <w:rPr>
                <w:rFonts w:eastAsia="Times New Roman" w:cs="Arial"/>
                <w:sz w:val="20"/>
                <w:szCs w:val="20"/>
              </w:rPr>
              <w:t xml:space="preserve">(Grades 9–10 Reading standard 1 provides specific expectations regarding the use of textual evidence: see page </w:t>
            </w:r>
            <w:r w:rsidRPr="00846BB8">
              <w:rPr>
                <w:rFonts w:eastAsia="Times New Roman" w:cs="Arial"/>
                <w:color w:val="FF0000"/>
                <w:sz w:val="20"/>
                <w:szCs w:val="20"/>
              </w:rPr>
              <w:t>X</w:t>
            </w:r>
            <w:r w:rsidRPr="00846BB8">
              <w:rPr>
                <w:rFonts w:eastAsia="Times New Roman" w:cs="Arial"/>
                <w:sz w:val="20"/>
                <w:szCs w:val="20"/>
              </w:rPr>
              <w:t xml:space="preserve"> for Literacy in History/Social Studies or page </w:t>
            </w:r>
            <w:r w:rsidRPr="00846BB8">
              <w:rPr>
                <w:rFonts w:eastAsia="Times New Roman" w:cs="Arial"/>
                <w:color w:val="FF0000"/>
                <w:sz w:val="20"/>
                <w:szCs w:val="20"/>
              </w:rPr>
              <w:t>X</w:t>
            </w:r>
            <w:r w:rsidRPr="00846BB8">
              <w:rPr>
                <w:rFonts w:eastAsia="Times New Roman" w:cs="Arial"/>
                <w:sz w:val="20"/>
                <w:szCs w:val="20"/>
              </w:rPr>
              <w:t xml:space="preserve"> for Literacy in Science and Career and Technical Subjects.)</w:t>
            </w:r>
          </w:p>
          <w:p w14:paraId="6AE36818" w14:textId="77777777" w:rsidR="00846BB8" w:rsidRPr="00846BB8" w:rsidRDefault="00846BB8" w:rsidP="00453962">
            <w:pPr>
              <w:tabs>
                <w:tab w:val="left" w:pos="360"/>
                <w:tab w:val="left" w:pos="720"/>
              </w:tabs>
              <w:ind w:left="720" w:hanging="360"/>
              <w:contextualSpacing/>
              <w:rPr>
                <w:rFonts w:cs="Arial"/>
                <w:i/>
                <w:iCs/>
                <w:color w:val="404040"/>
                <w:sz w:val="20"/>
                <w:szCs w:val="20"/>
              </w:rPr>
            </w:pPr>
            <w:r w:rsidRPr="00846BB8">
              <w:rPr>
                <w:rFonts w:cs="Arial"/>
                <w:sz w:val="20"/>
                <w:szCs w:val="20"/>
              </w:rPr>
              <w:t>b.</w:t>
            </w:r>
            <w:r w:rsidRPr="00846BB8">
              <w:rPr>
                <w:rFonts w:cs="Arial"/>
                <w:sz w:val="20"/>
                <w:szCs w:val="20"/>
              </w:rPr>
              <w:tab/>
              <w:t>Work with peers to set rules for collegial discussions and decision-making (e.g., informal consensus, taking votes on key issues, presentation of alternate views), clear goals and deadlines, and individual roles as needed.</w:t>
            </w:r>
          </w:p>
          <w:p w14:paraId="6AE36819" w14:textId="77777777" w:rsidR="00846BB8" w:rsidRPr="00846BB8" w:rsidRDefault="00846BB8" w:rsidP="00453962">
            <w:pPr>
              <w:tabs>
                <w:tab w:val="left" w:pos="360"/>
                <w:tab w:val="left" w:pos="720"/>
              </w:tabs>
              <w:ind w:left="720" w:hanging="360"/>
              <w:contextualSpacing/>
              <w:rPr>
                <w:rFonts w:cs="Arial"/>
                <w:sz w:val="20"/>
                <w:szCs w:val="20"/>
              </w:rPr>
            </w:pPr>
            <w:r w:rsidRPr="00846BB8">
              <w:rPr>
                <w:rFonts w:cs="Arial"/>
                <w:sz w:val="20"/>
                <w:szCs w:val="20"/>
              </w:rPr>
              <w:t>c.</w:t>
            </w:r>
            <w:r w:rsidRPr="00846BB8">
              <w:rPr>
                <w:rFonts w:cs="Arial"/>
                <w:sz w:val="20"/>
                <w:szCs w:val="20"/>
              </w:rPr>
              <w:tab/>
              <w:t>Propel conversations by posing and responding to questions that relate the current discussion to broader themes or larger ideas; actively incorporate others into the discussion; and clarify, verify, or challenge ideas and conclusions.</w:t>
            </w:r>
          </w:p>
          <w:p w14:paraId="6AE3681A" w14:textId="77777777" w:rsidR="00846BB8" w:rsidRPr="00846BB8" w:rsidRDefault="00846BB8" w:rsidP="00453962">
            <w:pPr>
              <w:tabs>
                <w:tab w:val="left" w:pos="360"/>
                <w:tab w:val="left" w:pos="720"/>
              </w:tabs>
              <w:ind w:left="720" w:hanging="360"/>
              <w:contextualSpacing/>
              <w:rPr>
                <w:rFonts w:cs="Arial"/>
                <w:b/>
                <w:bCs/>
                <w:sz w:val="20"/>
                <w:szCs w:val="20"/>
              </w:rPr>
            </w:pPr>
            <w:r w:rsidRPr="00846BB8">
              <w:rPr>
                <w:rFonts w:cs="Arial"/>
                <w:sz w:val="20"/>
                <w:szCs w:val="20"/>
              </w:rPr>
              <w:t>d.</w:t>
            </w:r>
            <w:r w:rsidRPr="00846BB8">
              <w:rPr>
                <w:rFonts w:cs="Arial"/>
                <w:sz w:val="20"/>
                <w:szCs w:val="20"/>
              </w:rPr>
              <w:tab/>
              <w:t>Respond thoughtfully to diverse perspectives, summarize points of agreement and disagreement, and, when warranted, qualify or justify their own views and understanding and make new connections in light of the</w:t>
            </w:r>
            <w:r w:rsidRPr="00846BB8">
              <w:rPr>
                <w:rFonts w:cs="Arial"/>
                <w:color w:val="000000"/>
                <w:sz w:val="20"/>
                <w:szCs w:val="20"/>
              </w:rPr>
              <w:t xml:space="preserve"> evidence and reasoning presented.</w:t>
            </w:r>
          </w:p>
        </w:tc>
        <w:tc>
          <w:tcPr>
            <w:tcW w:w="4790" w:type="dxa"/>
            <w:tcBorders>
              <w:bottom w:val="single" w:sz="4" w:space="0" w:color="BFBFBF"/>
            </w:tcBorders>
          </w:tcPr>
          <w:p w14:paraId="6AE3681B" w14:textId="77777777" w:rsidR="00846BB8" w:rsidRPr="00846BB8" w:rsidRDefault="00846BB8" w:rsidP="00453962">
            <w:pPr>
              <w:widowControl w:val="0"/>
              <w:tabs>
                <w:tab w:val="left" w:pos="360"/>
                <w:tab w:val="left" w:pos="720"/>
              </w:tabs>
              <w:autoSpaceDE w:val="0"/>
              <w:autoSpaceDN w:val="0"/>
              <w:adjustRightInd w:val="0"/>
              <w:ind w:left="360" w:hanging="360"/>
              <w:contextualSpacing/>
              <w:rPr>
                <w:rFonts w:eastAsia="Times New Roman" w:cs="Arial"/>
                <w:color w:val="000000"/>
                <w:sz w:val="20"/>
                <w:szCs w:val="20"/>
              </w:rPr>
            </w:pPr>
            <w:r w:rsidRPr="00846BB8">
              <w:rPr>
                <w:rFonts w:eastAsia="Times New Roman" w:cs="Arial"/>
                <w:b/>
                <w:color w:val="000000"/>
                <w:sz w:val="20"/>
                <w:szCs w:val="20"/>
              </w:rPr>
              <w:t>1.</w:t>
            </w:r>
            <w:r w:rsidRPr="00846BB8">
              <w:rPr>
                <w:rFonts w:eastAsia="Times New Roman" w:cs="Arial"/>
                <w:b/>
                <w:color w:val="000000"/>
                <w:sz w:val="20"/>
                <w:szCs w:val="20"/>
              </w:rPr>
              <w:tab/>
            </w:r>
            <w:r w:rsidRPr="00846BB8">
              <w:rPr>
                <w:rFonts w:eastAsia="Times New Roman" w:cs="Arial"/>
                <w:color w:val="000000"/>
                <w:sz w:val="20"/>
                <w:szCs w:val="20"/>
              </w:rPr>
              <w:t>Initiate and participate effectively in a range of collaborative discussions (</w:t>
            </w:r>
            <w:r w:rsidRPr="00846BB8">
              <w:rPr>
                <w:rFonts w:eastAsia="Times New Roman" w:cs="Arial"/>
                <w:sz w:val="20"/>
                <w:szCs w:val="20"/>
              </w:rPr>
              <w:t>one-on-one, in groups, and teacher-led) with diverse partners</w:t>
            </w:r>
            <w:r w:rsidRPr="00846BB8">
              <w:rPr>
                <w:rFonts w:eastAsia="Times New Roman" w:cs="Arial"/>
                <w:i/>
                <w:sz w:val="20"/>
                <w:szCs w:val="20"/>
              </w:rPr>
              <w:t xml:space="preserve"> </w:t>
            </w:r>
            <w:r w:rsidRPr="00846BB8">
              <w:rPr>
                <w:rFonts w:eastAsia="Times New Roman" w:cs="Arial"/>
                <w:sz w:val="20"/>
                <w:szCs w:val="20"/>
              </w:rPr>
              <w:t>on</w:t>
            </w:r>
            <w:r w:rsidRPr="00846BB8">
              <w:rPr>
                <w:rFonts w:eastAsia="Times New Roman" w:cs="Arial"/>
                <w:i/>
                <w:sz w:val="20"/>
                <w:szCs w:val="20"/>
              </w:rPr>
              <w:t xml:space="preserve"> discipline-specific topics</w:t>
            </w:r>
            <w:r w:rsidRPr="00846BB8">
              <w:rPr>
                <w:rFonts w:eastAsia="Times New Roman" w:cs="Arial"/>
                <w:sz w:val="20"/>
                <w:szCs w:val="20"/>
              </w:rPr>
              <w:t>,</w:t>
            </w:r>
            <w:r w:rsidRPr="00846BB8">
              <w:rPr>
                <w:rFonts w:eastAsia="Times New Roman" w:cs="Arial"/>
                <w:i/>
                <w:sz w:val="20"/>
                <w:szCs w:val="20"/>
              </w:rPr>
              <w:t xml:space="preserve"> texts</w:t>
            </w:r>
            <w:r w:rsidRPr="00846BB8">
              <w:rPr>
                <w:rFonts w:eastAsia="Times New Roman" w:cs="Arial"/>
                <w:sz w:val="20"/>
                <w:szCs w:val="20"/>
              </w:rPr>
              <w:t xml:space="preserve">, </w:t>
            </w:r>
            <w:r w:rsidRPr="00846BB8">
              <w:rPr>
                <w:rFonts w:eastAsia="Times New Roman" w:cs="Arial"/>
                <w:i/>
                <w:sz w:val="20"/>
                <w:szCs w:val="20"/>
              </w:rPr>
              <w:t>and</w:t>
            </w:r>
            <w:r w:rsidRPr="00846BB8">
              <w:rPr>
                <w:rFonts w:eastAsia="Times New Roman" w:cs="Arial"/>
                <w:sz w:val="20"/>
                <w:szCs w:val="20"/>
              </w:rPr>
              <w:t xml:space="preserve"> </w:t>
            </w:r>
            <w:r w:rsidRPr="00846BB8">
              <w:rPr>
                <w:rFonts w:eastAsia="Times New Roman" w:cs="Arial"/>
                <w:i/>
                <w:sz w:val="20"/>
                <w:szCs w:val="20"/>
              </w:rPr>
              <w:t>issues</w:t>
            </w:r>
            <w:r w:rsidRPr="00846BB8">
              <w:rPr>
                <w:rFonts w:eastAsia="Times New Roman" w:cs="Arial"/>
                <w:sz w:val="20"/>
                <w:szCs w:val="20"/>
              </w:rPr>
              <w:t>, building on others’ ideas and expressing their own clearly and persuasively.</w:t>
            </w:r>
          </w:p>
          <w:p w14:paraId="6AE3681C" w14:textId="77777777" w:rsidR="00846BB8" w:rsidRPr="00846BB8"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46BB8">
              <w:rPr>
                <w:rFonts w:eastAsia="Times New Roman" w:cs="Arial"/>
                <w:sz w:val="20"/>
                <w:szCs w:val="20"/>
              </w:rPr>
              <w:t>a.</w:t>
            </w:r>
            <w:r w:rsidRPr="00846BB8">
              <w:rPr>
                <w:rFonts w:eastAsia="Times New Roman" w:cs="Arial"/>
                <w:sz w:val="20"/>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(Grades 11–12 Reading standard 1 provides specific expectations regarding the use of textual evidence: see page </w:t>
            </w:r>
            <w:r w:rsidRPr="00846BB8">
              <w:rPr>
                <w:rFonts w:eastAsia="Times New Roman" w:cs="Arial"/>
                <w:color w:val="FF0000"/>
                <w:sz w:val="20"/>
                <w:szCs w:val="20"/>
              </w:rPr>
              <w:t>X</w:t>
            </w:r>
            <w:r w:rsidRPr="00846BB8">
              <w:rPr>
                <w:rFonts w:eastAsia="Times New Roman" w:cs="Arial"/>
                <w:sz w:val="20"/>
                <w:szCs w:val="20"/>
              </w:rPr>
              <w:t xml:space="preserve"> for Literacy in History/Social Studies or page </w:t>
            </w:r>
            <w:r w:rsidRPr="00846BB8">
              <w:rPr>
                <w:rFonts w:eastAsia="Times New Roman" w:cs="Arial"/>
                <w:color w:val="FF0000"/>
                <w:sz w:val="20"/>
                <w:szCs w:val="20"/>
              </w:rPr>
              <w:t>X</w:t>
            </w:r>
            <w:r w:rsidRPr="00846BB8">
              <w:rPr>
                <w:rFonts w:eastAsia="Times New Roman" w:cs="Arial"/>
                <w:sz w:val="20"/>
                <w:szCs w:val="20"/>
              </w:rPr>
              <w:t xml:space="preserve"> for Literacy in Science and Career and Technical Subjects.)</w:t>
            </w:r>
          </w:p>
          <w:p w14:paraId="6AE3681D" w14:textId="77777777" w:rsidR="00846BB8" w:rsidRPr="00846BB8"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46BB8">
              <w:rPr>
                <w:rFonts w:eastAsia="Times New Roman" w:cs="Arial"/>
                <w:sz w:val="20"/>
                <w:szCs w:val="20"/>
              </w:rPr>
              <w:t>b.</w:t>
            </w:r>
            <w:r w:rsidRPr="00846BB8">
              <w:rPr>
                <w:rFonts w:eastAsia="Times New Roman" w:cs="Arial"/>
                <w:sz w:val="20"/>
                <w:szCs w:val="20"/>
              </w:rPr>
              <w:tab/>
              <w:t>Work with peers to promote civil, democratic discussions and decision-making, set clear goals and deadlines, and establish individual roles as needed.</w:t>
            </w:r>
          </w:p>
          <w:p w14:paraId="6AE3681E" w14:textId="77777777" w:rsidR="00846BB8" w:rsidRPr="00846BB8"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46BB8">
              <w:rPr>
                <w:rFonts w:eastAsia="Times New Roman" w:cs="Arial"/>
                <w:sz w:val="20"/>
                <w:szCs w:val="20"/>
              </w:rPr>
              <w:t>c.</w:t>
            </w:r>
            <w:r w:rsidRPr="00846BB8">
              <w:rPr>
                <w:rFonts w:eastAsia="Times New Roman" w:cs="Arial"/>
                <w:sz w:val="20"/>
                <w:szCs w:val="20"/>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6AE3681F" w14:textId="77777777" w:rsidR="00846BB8" w:rsidRPr="00846BB8"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46BB8">
              <w:rPr>
                <w:rFonts w:eastAsia="Times New Roman" w:cs="Arial"/>
                <w:sz w:val="20"/>
                <w:szCs w:val="20"/>
              </w:rPr>
              <w:t>d.</w:t>
            </w:r>
            <w:r w:rsidRPr="00846BB8">
              <w:rPr>
                <w:rFonts w:eastAsia="Times New Roman" w:cs="Arial"/>
                <w:sz w:val="20"/>
                <w:szCs w:val="20"/>
              </w:rPr>
              <w:tab/>
              <w:t>Respond thoughtfully to diverse perspectives; synthesize comments, claims, and evidence made on all sides of an issue; resolve contradictions and critiques when possible; and d</w:t>
            </w:r>
            <w:r w:rsidRPr="00846BB8">
              <w:rPr>
                <w:rFonts w:eastAsia="Times New Roman" w:cs="Arial"/>
                <w:color w:val="000000"/>
                <w:sz w:val="20"/>
                <w:szCs w:val="20"/>
              </w:rPr>
              <w:t>etermine what additional information or research is required</w:t>
            </w:r>
            <w:r w:rsidRPr="00846BB8">
              <w:rPr>
                <w:rFonts w:eastAsia="Times New Roman" w:cs="Arial"/>
                <w:sz w:val="20"/>
                <w:szCs w:val="20"/>
              </w:rPr>
              <w:t xml:space="preserve"> to deepen the investigation or complete the task.</w:t>
            </w:r>
          </w:p>
        </w:tc>
      </w:tr>
    </w:tbl>
    <w:p w14:paraId="6AE36821" w14:textId="77777777" w:rsidR="00846BB8" w:rsidRDefault="00846BB8">
      <w:r>
        <w:br w:type="page"/>
      </w:r>
    </w:p>
    <w:tbl>
      <w:tblPr>
        <w:tblW w:w="14370" w:type="dxa"/>
        <w:tblLayout w:type="fixed"/>
        <w:tblLook w:val="00A0" w:firstRow="1" w:lastRow="0" w:firstColumn="1" w:lastColumn="0" w:noHBand="0" w:noVBand="0"/>
      </w:tblPr>
      <w:tblGrid>
        <w:gridCol w:w="4760"/>
        <w:gridCol w:w="30"/>
        <w:gridCol w:w="4730"/>
        <w:gridCol w:w="60"/>
        <w:gridCol w:w="4700"/>
        <w:gridCol w:w="90"/>
      </w:tblGrid>
      <w:tr w:rsidR="00846BB8" w:rsidRPr="00846BB8" w14:paraId="6AE36825" w14:textId="77777777" w:rsidTr="00453962">
        <w:trPr>
          <w:trHeight w:val="288"/>
        </w:trPr>
        <w:tc>
          <w:tcPr>
            <w:tcW w:w="4790" w:type="dxa"/>
            <w:gridSpan w:val="2"/>
            <w:shd w:val="clear" w:color="auto" w:fill="auto"/>
            <w:vAlign w:val="center"/>
          </w:tcPr>
          <w:p w14:paraId="6AE36822" w14:textId="77777777" w:rsidR="00846BB8" w:rsidRPr="00846BB8" w:rsidRDefault="00846BB8" w:rsidP="00453962">
            <w:pPr>
              <w:jc w:val="center"/>
              <w:rPr>
                <w:rFonts w:eastAsia="Times New Roman" w:cs="Arial"/>
                <w:b/>
                <w:sz w:val="20"/>
                <w:szCs w:val="20"/>
              </w:rPr>
            </w:pPr>
            <w:r w:rsidRPr="00846BB8">
              <w:rPr>
                <w:rFonts w:eastAsia="Times New Roman" w:cs="Arial"/>
                <w:b/>
                <w:sz w:val="20"/>
                <w:szCs w:val="20"/>
              </w:rPr>
              <w:lastRenderedPageBreak/>
              <w:t>Grades 6</w:t>
            </w:r>
            <w:r w:rsidRPr="00846BB8">
              <w:rPr>
                <w:rFonts w:cs="Arial"/>
                <w:sz w:val="20"/>
                <w:szCs w:val="20"/>
              </w:rPr>
              <w:t>–</w:t>
            </w:r>
            <w:r w:rsidRPr="00846BB8">
              <w:rPr>
                <w:rFonts w:eastAsia="Times New Roman" w:cs="Arial"/>
                <w:b/>
                <w:sz w:val="20"/>
                <w:szCs w:val="20"/>
              </w:rPr>
              <w:t>8 students:</w:t>
            </w:r>
          </w:p>
        </w:tc>
        <w:tc>
          <w:tcPr>
            <w:tcW w:w="4790" w:type="dxa"/>
            <w:gridSpan w:val="2"/>
            <w:shd w:val="clear" w:color="auto" w:fill="auto"/>
            <w:vAlign w:val="center"/>
          </w:tcPr>
          <w:p w14:paraId="6AE36823" w14:textId="77777777" w:rsidR="00846BB8" w:rsidRPr="00846BB8" w:rsidRDefault="00846BB8" w:rsidP="00453962">
            <w:pPr>
              <w:jc w:val="center"/>
              <w:rPr>
                <w:rFonts w:eastAsia="Times New Roman" w:cs="Arial"/>
                <w:b/>
                <w:sz w:val="20"/>
                <w:szCs w:val="20"/>
              </w:rPr>
            </w:pPr>
            <w:r w:rsidRPr="00846BB8">
              <w:rPr>
                <w:rFonts w:eastAsia="Times New Roman" w:cs="Arial"/>
                <w:b/>
                <w:sz w:val="20"/>
                <w:szCs w:val="20"/>
              </w:rPr>
              <w:t>Grades 9</w:t>
            </w:r>
            <w:r w:rsidRPr="00846BB8">
              <w:rPr>
                <w:rFonts w:cs="Arial"/>
                <w:sz w:val="20"/>
                <w:szCs w:val="20"/>
              </w:rPr>
              <w:t>–</w:t>
            </w:r>
            <w:r w:rsidRPr="00846BB8">
              <w:rPr>
                <w:rFonts w:eastAsia="Times New Roman" w:cs="Arial"/>
                <w:b/>
                <w:sz w:val="20"/>
                <w:szCs w:val="20"/>
              </w:rPr>
              <w:t>10 students:</w:t>
            </w:r>
          </w:p>
        </w:tc>
        <w:tc>
          <w:tcPr>
            <w:tcW w:w="4790" w:type="dxa"/>
            <w:gridSpan w:val="2"/>
            <w:shd w:val="clear" w:color="auto" w:fill="auto"/>
            <w:vAlign w:val="center"/>
          </w:tcPr>
          <w:p w14:paraId="6AE36824" w14:textId="77777777" w:rsidR="00846BB8" w:rsidRPr="00846BB8" w:rsidRDefault="00846BB8" w:rsidP="00453962">
            <w:pPr>
              <w:jc w:val="center"/>
              <w:rPr>
                <w:rFonts w:eastAsia="Times New Roman" w:cs="Arial"/>
                <w:b/>
                <w:sz w:val="20"/>
                <w:szCs w:val="20"/>
              </w:rPr>
            </w:pPr>
            <w:r w:rsidRPr="00846BB8">
              <w:rPr>
                <w:rFonts w:eastAsia="Times New Roman" w:cs="Arial"/>
                <w:b/>
                <w:sz w:val="20"/>
                <w:szCs w:val="20"/>
              </w:rPr>
              <w:t>Grades 11</w:t>
            </w:r>
            <w:r w:rsidRPr="00846BB8">
              <w:rPr>
                <w:rFonts w:cs="Arial"/>
                <w:sz w:val="20"/>
                <w:szCs w:val="20"/>
              </w:rPr>
              <w:t>–</w:t>
            </w:r>
            <w:r w:rsidRPr="00846BB8">
              <w:rPr>
                <w:rFonts w:eastAsia="Times New Roman" w:cs="Arial"/>
                <w:b/>
                <w:sz w:val="20"/>
                <w:szCs w:val="20"/>
              </w:rPr>
              <w:t>12 students:</w:t>
            </w:r>
          </w:p>
        </w:tc>
      </w:tr>
      <w:tr w:rsidR="00846BB8" w:rsidRPr="00846BB8" w14:paraId="6AE36827" w14:textId="77777777" w:rsidTr="00453962">
        <w:tc>
          <w:tcPr>
            <w:tcW w:w="14370" w:type="dxa"/>
            <w:gridSpan w:val="6"/>
            <w:shd w:val="clear" w:color="auto" w:fill="D9D9D9"/>
          </w:tcPr>
          <w:p w14:paraId="6AE36826" w14:textId="77777777" w:rsidR="00846BB8" w:rsidRPr="00846BB8" w:rsidRDefault="00846BB8" w:rsidP="00453962">
            <w:pPr>
              <w:ind w:right="5040"/>
              <w:rPr>
                <w:rFonts w:eastAsia="Times New Roman" w:cs="Arial"/>
                <w:i/>
                <w:sz w:val="20"/>
                <w:szCs w:val="20"/>
              </w:rPr>
            </w:pPr>
            <w:r w:rsidRPr="00846BB8">
              <w:rPr>
                <w:rFonts w:eastAsia="Times New Roman" w:cs="Arial"/>
                <w:i/>
                <w:sz w:val="20"/>
                <w:szCs w:val="20"/>
              </w:rPr>
              <w:t>Comprehension and Collaboration</w:t>
            </w:r>
            <w:r>
              <w:rPr>
                <w:rFonts w:eastAsia="Times New Roman" w:cs="Arial"/>
                <w:i/>
                <w:sz w:val="20"/>
                <w:szCs w:val="20"/>
              </w:rPr>
              <w:t xml:space="preserve"> (continued)</w:t>
            </w:r>
          </w:p>
        </w:tc>
      </w:tr>
      <w:tr w:rsidR="00846BB8" w:rsidRPr="00846BB8" w14:paraId="6AE3682C" w14:textId="77777777" w:rsidTr="00846BB8">
        <w:tc>
          <w:tcPr>
            <w:tcW w:w="4790" w:type="dxa"/>
            <w:gridSpan w:val="2"/>
            <w:tcBorders>
              <w:top w:val="single" w:sz="4" w:space="0" w:color="BFBFBF"/>
              <w:bottom w:val="single" w:sz="4" w:space="0" w:color="BFBFBF"/>
            </w:tcBorders>
          </w:tcPr>
          <w:p w14:paraId="6AE36828" w14:textId="77777777" w:rsidR="00846BB8" w:rsidRPr="00846BB8" w:rsidRDefault="00846BB8" w:rsidP="00453962">
            <w:pPr>
              <w:tabs>
                <w:tab w:val="left" w:pos="360"/>
                <w:tab w:val="left" w:pos="720"/>
              </w:tabs>
              <w:ind w:left="360" w:hanging="360"/>
              <w:contextualSpacing/>
              <w:rPr>
                <w:rFonts w:cs="Arial"/>
                <w:sz w:val="20"/>
                <w:szCs w:val="20"/>
              </w:rPr>
            </w:pPr>
            <w:r w:rsidRPr="00846BB8">
              <w:rPr>
                <w:rFonts w:cs="Arial"/>
                <w:b/>
                <w:sz w:val="20"/>
                <w:szCs w:val="20"/>
              </w:rPr>
              <w:t>2.</w:t>
            </w:r>
            <w:r w:rsidRPr="00846BB8">
              <w:rPr>
                <w:rFonts w:cs="Arial"/>
                <w:b/>
                <w:sz w:val="20"/>
                <w:szCs w:val="20"/>
              </w:rPr>
              <w:tab/>
            </w:r>
            <w:r w:rsidRPr="00846BB8">
              <w:rPr>
                <w:rFonts w:cs="Arial"/>
                <w:sz w:val="20"/>
                <w:szCs w:val="20"/>
              </w:rPr>
              <w:t>Analyze the purpose of information presented in diverse media and formats (e.g., visually, quantitatively, orally) and evaluate the motives (e.g., social, commercial, political) behind its presentation.</w:t>
            </w:r>
          </w:p>
        </w:tc>
        <w:tc>
          <w:tcPr>
            <w:tcW w:w="4790" w:type="dxa"/>
            <w:gridSpan w:val="2"/>
            <w:tcBorders>
              <w:top w:val="single" w:sz="4" w:space="0" w:color="BFBFBF"/>
              <w:bottom w:val="single" w:sz="4" w:space="0" w:color="BFBFBF"/>
            </w:tcBorders>
          </w:tcPr>
          <w:p w14:paraId="6AE36829" w14:textId="77777777" w:rsidR="00846BB8" w:rsidRPr="00846BB8" w:rsidRDefault="00846BB8" w:rsidP="00453962">
            <w:pPr>
              <w:widowControl w:val="0"/>
              <w:tabs>
                <w:tab w:val="left" w:pos="360"/>
                <w:tab w:val="left" w:pos="720"/>
              </w:tabs>
              <w:autoSpaceDE w:val="0"/>
              <w:autoSpaceDN w:val="0"/>
              <w:adjustRightInd w:val="0"/>
              <w:ind w:left="360" w:hanging="360"/>
              <w:rPr>
                <w:rFonts w:eastAsia="Times New Roman" w:cs="Arial"/>
                <w:sz w:val="20"/>
                <w:szCs w:val="20"/>
              </w:rPr>
            </w:pPr>
            <w:r w:rsidRPr="00846BB8">
              <w:rPr>
                <w:rFonts w:eastAsia="Times New Roman" w:cs="Arial"/>
                <w:b/>
                <w:sz w:val="20"/>
                <w:szCs w:val="20"/>
              </w:rPr>
              <w:t>2.</w:t>
            </w:r>
            <w:r w:rsidRPr="00846BB8">
              <w:rPr>
                <w:rFonts w:eastAsia="Times New Roman" w:cs="Arial"/>
                <w:b/>
                <w:sz w:val="20"/>
                <w:szCs w:val="20"/>
              </w:rPr>
              <w:tab/>
            </w:r>
            <w:r w:rsidRPr="00846BB8">
              <w:rPr>
                <w:rFonts w:eastAsia="Times New Roman" w:cs="Arial"/>
                <w:sz w:val="20"/>
                <w:szCs w:val="20"/>
              </w:rPr>
              <w:t xml:space="preserve">Integrate multiple sources of information presented in diverse media or formats (e.g., visually, quantitatively, orally) evaluating the credibility and accuracy of each source. </w:t>
            </w:r>
          </w:p>
        </w:tc>
        <w:tc>
          <w:tcPr>
            <w:tcW w:w="4790" w:type="dxa"/>
            <w:gridSpan w:val="2"/>
            <w:tcBorders>
              <w:top w:val="single" w:sz="4" w:space="0" w:color="BFBFBF"/>
              <w:bottom w:val="single" w:sz="4" w:space="0" w:color="BFBFBF"/>
            </w:tcBorders>
          </w:tcPr>
          <w:p w14:paraId="6AE3682A" w14:textId="77777777" w:rsidR="00846BB8" w:rsidRPr="00846BB8" w:rsidRDefault="00846BB8" w:rsidP="00453962">
            <w:pPr>
              <w:tabs>
                <w:tab w:val="left" w:pos="360"/>
                <w:tab w:val="left" w:pos="720"/>
              </w:tabs>
              <w:ind w:left="360" w:hanging="360"/>
              <w:rPr>
                <w:rFonts w:cs="Arial"/>
                <w:sz w:val="20"/>
                <w:szCs w:val="20"/>
              </w:rPr>
            </w:pPr>
            <w:r w:rsidRPr="00846BB8">
              <w:rPr>
                <w:rFonts w:cs="Arial"/>
                <w:b/>
                <w:sz w:val="20"/>
                <w:szCs w:val="20"/>
              </w:rPr>
              <w:t>2.</w:t>
            </w:r>
            <w:r w:rsidRPr="00846BB8">
              <w:rPr>
                <w:rFonts w:cs="Arial"/>
                <w:b/>
                <w:sz w:val="20"/>
                <w:szCs w:val="20"/>
              </w:rPr>
              <w:tab/>
            </w:r>
            <w:r w:rsidRPr="00846BB8">
              <w:rPr>
                <w:rFonts w:cs="Arial"/>
                <w:sz w:val="20"/>
                <w:szCs w:val="20"/>
              </w:rPr>
              <w:t xml:space="preserve">Integrate multiple sources of information presented in diverse formats and media (e.g., visually, quantitatively, orally) in order to make informed decisions and solve problems, evaluating the credibility and accuracy of each source </w:t>
            </w:r>
            <w:r w:rsidRPr="00846BB8">
              <w:rPr>
                <w:rFonts w:eastAsia="Times New Roman" w:cs="Arial"/>
                <w:sz w:val="20"/>
                <w:szCs w:val="20"/>
              </w:rPr>
              <w:t>and noting any discrepancies among the data</w:t>
            </w:r>
            <w:r w:rsidRPr="00846BB8">
              <w:rPr>
                <w:rFonts w:cs="Arial"/>
                <w:sz w:val="20"/>
                <w:szCs w:val="20"/>
              </w:rPr>
              <w:t>.</w:t>
            </w:r>
          </w:p>
          <w:p w14:paraId="6AE3682B" w14:textId="77777777" w:rsidR="00846BB8" w:rsidRPr="00846BB8" w:rsidRDefault="00846BB8" w:rsidP="00453962">
            <w:pPr>
              <w:tabs>
                <w:tab w:val="left" w:pos="360"/>
                <w:tab w:val="left" w:pos="720"/>
              </w:tabs>
              <w:ind w:left="360" w:hanging="360"/>
              <w:rPr>
                <w:rFonts w:cs="Arial"/>
                <w:sz w:val="20"/>
                <w:szCs w:val="20"/>
              </w:rPr>
            </w:pPr>
          </w:p>
        </w:tc>
      </w:tr>
      <w:tr w:rsidR="00846BB8" w:rsidRPr="00846BB8" w14:paraId="6AE36830" w14:textId="77777777" w:rsidTr="00846BB8">
        <w:tc>
          <w:tcPr>
            <w:tcW w:w="4790" w:type="dxa"/>
            <w:gridSpan w:val="2"/>
            <w:tcBorders>
              <w:top w:val="single" w:sz="4" w:space="0" w:color="BFBFBF"/>
              <w:bottom w:val="single" w:sz="4" w:space="0" w:color="BFBFBF"/>
            </w:tcBorders>
          </w:tcPr>
          <w:p w14:paraId="6AE3682D" w14:textId="77777777" w:rsidR="00846BB8" w:rsidRPr="00846BB8" w:rsidRDefault="00846BB8" w:rsidP="00453962">
            <w:pPr>
              <w:tabs>
                <w:tab w:val="left" w:pos="360"/>
                <w:tab w:val="left" w:pos="720"/>
              </w:tabs>
              <w:ind w:left="360" w:hanging="360"/>
              <w:contextualSpacing/>
              <w:rPr>
                <w:rFonts w:cs="Arial"/>
                <w:sz w:val="20"/>
                <w:szCs w:val="20"/>
              </w:rPr>
            </w:pPr>
            <w:r w:rsidRPr="00846BB8">
              <w:rPr>
                <w:rFonts w:cs="Arial"/>
                <w:b/>
                <w:sz w:val="20"/>
                <w:szCs w:val="20"/>
              </w:rPr>
              <w:t>3.</w:t>
            </w:r>
            <w:r w:rsidRPr="00846BB8">
              <w:rPr>
                <w:rFonts w:cs="Arial"/>
                <w:sz w:val="20"/>
                <w:szCs w:val="20"/>
              </w:rPr>
              <w:tab/>
              <w:t xml:space="preserve">Delineate a speaker’s argument and specific claims, evaluating the soundness of the reasoning and relevance and sufficiency of the evidence and identifying when irrelevant evidence is introduced. </w:t>
            </w:r>
          </w:p>
        </w:tc>
        <w:tc>
          <w:tcPr>
            <w:tcW w:w="4790" w:type="dxa"/>
            <w:gridSpan w:val="2"/>
            <w:tcBorders>
              <w:top w:val="single" w:sz="4" w:space="0" w:color="BFBFBF"/>
              <w:bottom w:val="single" w:sz="4" w:space="0" w:color="BFBFBF"/>
            </w:tcBorders>
          </w:tcPr>
          <w:p w14:paraId="6AE3682E" w14:textId="77777777" w:rsidR="00846BB8" w:rsidRPr="00846BB8" w:rsidRDefault="00846BB8" w:rsidP="00453962">
            <w:pPr>
              <w:widowControl w:val="0"/>
              <w:tabs>
                <w:tab w:val="left" w:pos="360"/>
                <w:tab w:val="left" w:pos="720"/>
              </w:tabs>
              <w:autoSpaceDE w:val="0"/>
              <w:autoSpaceDN w:val="0"/>
              <w:adjustRightInd w:val="0"/>
              <w:ind w:left="360" w:hanging="360"/>
              <w:rPr>
                <w:rFonts w:eastAsia="Times New Roman" w:cs="Arial"/>
                <w:sz w:val="20"/>
                <w:szCs w:val="20"/>
              </w:rPr>
            </w:pPr>
            <w:r w:rsidRPr="00846BB8">
              <w:rPr>
                <w:rFonts w:eastAsia="Times New Roman" w:cs="Arial"/>
                <w:b/>
                <w:sz w:val="20"/>
                <w:szCs w:val="20"/>
              </w:rPr>
              <w:t>3.</w:t>
            </w:r>
            <w:r w:rsidRPr="00846BB8">
              <w:rPr>
                <w:rFonts w:eastAsia="Times New Roman" w:cs="Arial"/>
                <w:sz w:val="20"/>
                <w:szCs w:val="20"/>
              </w:rPr>
              <w:tab/>
              <w:t>Evaluate a speaker’s point of view, reasoning, and use of evidence and rhetoric, identifying any fallacious reasoning or exaggerated or distorted evidence.</w:t>
            </w:r>
          </w:p>
        </w:tc>
        <w:tc>
          <w:tcPr>
            <w:tcW w:w="4790" w:type="dxa"/>
            <w:gridSpan w:val="2"/>
            <w:tcBorders>
              <w:top w:val="single" w:sz="4" w:space="0" w:color="BFBFBF"/>
              <w:bottom w:val="single" w:sz="4" w:space="0" w:color="BFBFBF"/>
            </w:tcBorders>
          </w:tcPr>
          <w:p w14:paraId="6AE3682F" w14:textId="77777777" w:rsidR="00846BB8" w:rsidRPr="00846BB8" w:rsidRDefault="00846BB8" w:rsidP="00846BB8">
            <w:pPr>
              <w:tabs>
                <w:tab w:val="left" w:pos="360"/>
                <w:tab w:val="left" w:pos="720"/>
              </w:tabs>
              <w:ind w:left="360" w:hanging="360"/>
              <w:rPr>
                <w:rFonts w:cs="Arial"/>
                <w:sz w:val="20"/>
                <w:szCs w:val="20"/>
              </w:rPr>
            </w:pPr>
            <w:r w:rsidRPr="00846BB8">
              <w:rPr>
                <w:rFonts w:cs="Arial"/>
                <w:b/>
                <w:sz w:val="20"/>
                <w:szCs w:val="20"/>
              </w:rPr>
              <w:t>3.</w:t>
            </w:r>
            <w:r w:rsidRPr="00846BB8">
              <w:rPr>
                <w:rFonts w:cs="Arial"/>
                <w:sz w:val="20"/>
                <w:szCs w:val="20"/>
              </w:rPr>
              <w:tab/>
              <w:t>Evaluate a speaker’s point of view, reasoning, and use of evidence and rhetoric, assessing the stance, premises, links among ideas, word choice, points of emphasis, and tone used.</w:t>
            </w:r>
          </w:p>
        </w:tc>
      </w:tr>
      <w:tr w:rsidR="00846BB8" w:rsidRPr="00846BB8" w14:paraId="6AE36832" w14:textId="77777777" w:rsidTr="00453962">
        <w:tc>
          <w:tcPr>
            <w:tcW w:w="14370" w:type="dxa"/>
            <w:gridSpan w:val="6"/>
            <w:shd w:val="clear" w:color="auto" w:fill="D9D9D9"/>
          </w:tcPr>
          <w:p w14:paraId="6AE36831" w14:textId="77777777" w:rsidR="00846BB8" w:rsidRPr="00846BB8" w:rsidRDefault="00846BB8" w:rsidP="00453962">
            <w:pPr>
              <w:ind w:right="5040"/>
              <w:rPr>
                <w:rFonts w:eastAsia="Times New Roman" w:cs="Arial"/>
                <w:i/>
                <w:sz w:val="20"/>
                <w:szCs w:val="20"/>
              </w:rPr>
            </w:pPr>
            <w:r>
              <w:rPr>
                <w:rFonts w:eastAsia="Times New Roman" w:cs="Arial"/>
                <w:i/>
                <w:sz w:val="20"/>
                <w:szCs w:val="20"/>
              </w:rPr>
              <w:t>Presentation of Knowledge and Ideas</w:t>
            </w:r>
          </w:p>
        </w:tc>
      </w:tr>
      <w:tr w:rsidR="00846BB8" w:rsidRPr="00846BB8" w14:paraId="6AE36836" w14:textId="77777777" w:rsidTr="00846BB8">
        <w:trPr>
          <w:gridAfter w:val="1"/>
          <w:wAfter w:w="90" w:type="dxa"/>
        </w:trPr>
        <w:tc>
          <w:tcPr>
            <w:tcW w:w="4760" w:type="dxa"/>
            <w:tcBorders>
              <w:bottom w:val="single" w:sz="4" w:space="0" w:color="BFBFBF"/>
            </w:tcBorders>
          </w:tcPr>
          <w:p w14:paraId="6AE36833" w14:textId="77777777" w:rsidR="00846BB8" w:rsidRPr="009626F8" w:rsidRDefault="00846BB8" w:rsidP="00453962">
            <w:pPr>
              <w:tabs>
                <w:tab w:val="left" w:pos="360"/>
                <w:tab w:val="left" w:pos="720"/>
              </w:tabs>
              <w:ind w:left="360" w:hanging="360"/>
              <w:contextualSpacing/>
              <w:rPr>
                <w:rFonts w:cs="Arial"/>
                <w:color w:val="000000"/>
                <w:sz w:val="20"/>
                <w:szCs w:val="20"/>
              </w:rPr>
            </w:pPr>
            <w:r w:rsidRPr="009626F8">
              <w:rPr>
                <w:rFonts w:cs="Arial"/>
                <w:b/>
                <w:sz w:val="20"/>
                <w:szCs w:val="20"/>
              </w:rPr>
              <w:t>4.</w:t>
            </w:r>
            <w:r w:rsidRPr="009626F8">
              <w:rPr>
                <w:rFonts w:cs="Arial"/>
                <w:b/>
                <w:sz w:val="20"/>
                <w:szCs w:val="20"/>
              </w:rPr>
              <w:tab/>
            </w:r>
            <w:r w:rsidRPr="009626F8">
              <w:rPr>
                <w:rFonts w:cs="Arial"/>
                <w:sz w:val="20"/>
                <w:szCs w:val="20"/>
              </w:rPr>
              <w:t xml:space="preserve">Present claims and findings, emphasizing salient points </w:t>
            </w:r>
            <w:r w:rsidRPr="009626F8">
              <w:rPr>
                <w:rFonts w:cs="Arial"/>
                <w:color w:val="000000"/>
                <w:sz w:val="20"/>
                <w:szCs w:val="20"/>
              </w:rPr>
              <w:t xml:space="preserve">in a </w:t>
            </w:r>
            <w:r w:rsidRPr="009626F8">
              <w:rPr>
                <w:rFonts w:cs="Arial"/>
                <w:sz w:val="20"/>
                <w:szCs w:val="20"/>
              </w:rPr>
              <w:t>focused, coherent manner with relevant evidence, sound valid reasoning, and well-chosen details</w:t>
            </w:r>
            <w:r w:rsidRPr="009626F8">
              <w:rPr>
                <w:rFonts w:cs="Arial"/>
                <w:color w:val="000000"/>
                <w:sz w:val="20"/>
                <w:szCs w:val="20"/>
              </w:rPr>
              <w:t>; use appropriate vocabulary, eye contact, adequate volume, and clear pronunciation.</w:t>
            </w:r>
          </w:p>
        </w:tc>
        <w:tc>
          <w:tcPr>
            <w:tcW w:w="4760" w:type="dxa"/>
            <w:gridSpan w:val="2"/>
            <w:tcBorders>
              <w:bottom w:val="single" w:sz="4" w:space="0" w:color="BFBFBF"/>
            </w:tcBorders>
          </w:tcPr>
          <w:p w14:paraId="6AE36834" w14:textId="77777777" w:rsidR="00846BB8" w:rsidRPr="009626F8" w:rsidRDefault="00846BB8" w:rsidP="00453962">
            <w:pPr>
              <w:tabs>
                <w:tab w:val="left" w:pos="360"/>
                <w:tab w:val="left" w:pos="720"/>
              </w:tabs>
              <w:ind w:left="360" w:hanging="360"/>
              <w:rPr>
                <w:rFonts w:cs="Arial"/>
                <w:sz w:val="20"/>
                <w:szCs w:val="20"/>
              </w:rPr>
            </w:pPr>
            <w:r w:rsidRPr="009626F8">
              <w:rPr>
                <w:rFonts w:cs="Arial"/>
                <w:b/>
                <w:sz w:val="20"/>
                <w:szCs w:val="20"/>
              </w:rPr>
              <w:t>4.</w:t>
            </w:r>
            <w:r w:rsidRPr="009626F8">
              <w:rPr>
                <w:rFonts w:cs="Arial"/>
                <w:b/>
                <w:sz w:val="20"/>
                <w:szCs w:val="20"/>
              </w:rPr>
              <w:tab/>
            </w:r>
            <w:r w:rsidRPr="009626F8">
              <w:rPr>
                <w:rFonts w:cs="Arial"/>
                <w:sz w:val="20"/>
                <w:szCs w:val="20"/>
              </w:rPr>
              <w:t xml:space="preserve">Present information, findings, and supporting evidence clearly, concisely, and logically </w:t>
            </w:r>
            <w:r w:rsidRPr="009626F8">
              <w:rPr>
                <w:rFonts w:cs="Arial"/>
                <w:color w:val="000000"/>
                <w:sz w:val="20"/>
                <w:szCs w:val="20"/>
              </w:rPr>
              <w:t>such that listeners can follow the line of reasoning</w:t>
            </w:r>
            <w:r w:rsidRPr="009626F8">
              <w:rPr>
                <w:rFonts w:cs="Arial"/>
                <w:sz w:val="20"/>
                <w:szCs w:val="20"/>
              </w:rPr>
              <w:t xml:space="preserve"> and the organization, development, vocabulary, substance, and style are appropriate to purpose, audience, and task.</w:t>
            </w:r>
          </w:p>
        </w:tc>
        <w:tc>
          <w:tcPr>
            <w:tcW w:w="4760" w:type="dxa"/>
            <w:gridSpan w:val="2"/>
            <w:tcBorders>
              <w:bottom w:val="single" w:sz="4" w:space="0" w:color="BFBFBF"/>
            </w:tcBorders>
          </w:tcPr>
          <w:p w14:paraId="6AE36835" w14:textId="77777777" w:rsidR="00846BB8" w:rsidRPr="009626F8" w:rsidRDefault="00846BB8" w:rsidP="00453962">
            <w:pPr>
              <w:tabs>
                <w:tab w:val="left" w:pos="360"/>
                <w:tab w:val="left" w:pos="720"/>
              </w:tabs>
              <w:ind w:left="360" w:hanging="360"/>
              <w:rPr>
                <w:rFonts w:cs="Arial"/>
                <w:color w:val="000000"/>
                <w:sz w:val="20"/>
                <w:szCs w:val="20"/>
              </w:rPr>
            </w:pPr>
            <w:r w:rsidRPr="009626F8">
              <w:rPr>
                <w:rFonts w:cs="Arial"/>
                <w:b/>
                <w:sz w:val="20"/>
                <w:szCs w:val="20"/>
              </w:rPr>
              <w:t>4.</w:t>
            </w:r>
            <w:r w:rsidRPr="009626F8">
              <w:rPr>
                <w:rFonts w:cs="Arial"/>
                <w:b/>
                <w:sz w:val="20"/>
                <w:szCs w:val="20"/>
              </w:rPr>
              <w:tab/>
            </w:r>
            <w:r w:rsidRPr="009626F8">
              <w:rPr>
                <w:rFonts w:cs="Arial"/>
                <w:sz w:val="20"/>
                <w:szCs w:val="20"/>
              </w:rPr>
              <w:t xml:space="preserve">Present information, findings, and supporting evidence, </w:t>
            </w:r>
            <w:r w:rsidRPr="009626F8">
              <w:rPr>
                <w:rFonts w:cs="Arial"/>
                <w:color w:val="000000"/>
                <w:sz w:val="20"/>
                <w:szCs w:val="20"/>
              </w:rPr>
              <w:t xml:space="preserve">conveying a clear and distinct perspective, such that listeners can follow the line of reasoning, alternative or opposing perspectives are addressed, and </w:t>
            </w:r>
            <w:r w:rsidRPr="009626F8">
              <w:rPr>
                <w:rFonts w:cs="Arial"/>
                <w:sz w:val="20"/>
                <w:szCs w:val="20"/>
              </w:rPr>
              <w:t>the organization, development, vocabulary, substance, and style are appropriate to purpose, audience, and a range of formal and informal tasks.</w:t>
            </w:r>
          </w:p>
        </w:tc>
      </w:tr>
      <w:tr w:rsidR="00846BB8" w:rsidRPr="00846BB8" w14:paraId="6AE3683A" w14:textId="77777777" w:rsidTr="00846BB8">
        <w:trPr>
          <w:gridAfter w:val="1"/>
          <w:wAfter w:w="90" w:type="dxa"/>
        </w:trPr>
        <w:tc>
          <w:tcPr>
            <w:tcW w:w="4760" w:type="dxa"/>
            <w:tcBorders>
              <w:top w:val="single" w:sz="4" w:space="0" w:color="BFBFBF"/>
              <w:bottom w:val="single" w:sz="4" w:space="0" w:color="BFBFBF"/>
            </w:tcBorders>
          </w:tcPr>
          <w:p w14:paraId="6AE36837" w14:textId="77777777" w:rsidR="00846BB8" w:rsidRPr="009626F8" w:rsidRDefault="00846BB8" w:rsidP="00453962">
            <w:pPr>
              <w:tabs>
                <w:tab w:val="left" w:pos="360"/>
                <w:tab w:val="left" w:pos="720"/>
              </w:tabs>
              <w:ind w:left="360" w:right="-90" w:hanging="360"/>
              <w:rPr>
                <w:rFonts w:eastAsia="Times New Roman" w:cs="Arial"/>
                <w:sz w:val="20"/>
                <w:szCs w:val="20"/>
              </w:rPr>
            </w:pPr>
            <w:r w:rsidRPr="009626F8">
              <w:rPr>
                <w:rFonts w:cs="Arial"/>
                <w:b/>
                <w:color w:val="000000"/>
                <w:sz w:val="20"/>
                <w:szCs w:val="20"/>
              </w:rPr>
              <w:t>5.</w:t>
            </w:r>
            <w:r w:rsidRPr="009626F8">
              <w:rPr>
                <w:rFonts w:cs="Arial"/>
                <w:b/>
                <w:color w:val="000000"/>
                <w:sz w:val="20"/>
                <w:szCs w:val="20"/>
              </w:rPr>
              <w:tab/>
            </w:r>
            <w:r w:rsidRPr="009626F8">
              <w:rPr>
                <w:rFonts w:cs="Arial"/>
                <w:color w:val="000000"/>
                <w:sz w:val="20"/>
                <w:szCs w:val="20"/>
              </w:rPr>
              <w:t>Integrate multimedia and visual displays into presentations to clarify information, strengthen claims and evidence, and add interest.</w:t>
            </w:r>
          </w:p>
        </w:tc>
        <w:tc>
          <w:tcPr>
            <w:tcW w:w="4760" w:type="dxa"/>
            <w:gridSpan w:val="2"/>
            <w:tcBorders>
              <w:top w:val="single" w:sz="4" w:space="0" w:color="BFBFBF"/>
              <w:bottom w:val="single" w:sz="4" w:space="0" w:color="BFBFBF"/>
            </w:tcBorders>
          </w:tcPr>
          <w:p w14:paraId="6AE36838" w14:textId="77777777" w:rsidR="00846BB8" w:rsidRPr="009626F8" w:rsidRDefault="00846BB8" w:rsidP="00453962">
            <w:pPr>
              <w:tabs>
                <w:tab w:val="left" w:pos="360"/>
                <w:tab w:val="left" w:pos="720"/>
              </w:tabs>
              <w:ind w:left="360" w:hanging="360"/>
              <w:rPr>
                <w:rFonts w:cs="Arial"/>
                <w:color w:val="000000"/>
                <w:sz w:val="20"/>
                <w:szCs w:val="20"/>
              </w:rPr>
            </w:pPr>
            <w:r w:rsidRPr="009626F8">
              <w:rPr>
                <w:rFonts w:cs="Arial"/>
                <w:b/>
                <w:sz w:val="20"/>
                <w:szCs w:val="20"/>
              </w:rPr>
              <w:t>5.</w:t>
            </w:r>
            <w:r w:rsidRPr="009626F8">
              <w:rPr>
                <w:rFonts w:cs="Arial"/>
                <w:b/>
                <w:sz w:val="20"/>
                <w:szCs w:val="20"/>
              </w:rPr>
              <w:tab/>
            </w:r>
            <w:r w:rsidRPr="009626F8">
              <w:rPr>
                <w:rFonts w:cs="Arial"/>
                <w:sz w:val="20"/>
                <w:szCs w:val="20"/>
              </w:rPr>
              <w:t>Make strategic use of digital media (e.g., audio, visual, and interactive elements) in presentations to enhance understanding of findings, claims, reasoning, and evidence and to add interest.</w:t>
            </w:r>
          </w:p>
        </w:tc>
        <w:tc>
          <w:tcPr>
            <w:tcW w:w="4760" w:type="dxa"/>
            <w:gridSpan w:val="2"/>
            <w:tcBorders>
              <w:top w:val="single" w:sz="4" w:space="0" w:color="BFBFBF"/>
              <w:bottom w:val="single" w:sz="4" w:space="0" w:color="BFBFBF"/>
            </w:tcBorders>
          </w:tcPr>
          <w:p w14:paraId="6AE36839" w14:textId="77777777" w:rsidR="00846BB8" w:rsidRPr="009626F8" w:rsidRDefault="00846BB8" w:rsidP="00453962">
            <w:pPr>
              <w:tabs>
                <w:tab w:val="left" w:pos="360"/>
                <w:tab w:val="left" w:pos="720"/>
              </w:tabs>
              <w:ind w:left="360" w:hanging="360"/>
              <w:rPr>
                <w:rFonts w:cs="Arial"/>
                <w:color w:val="000000"/>
                <w:sz w:val="20"/>
                <w:szCs w:val="20"/>
              </w:rPr>
            </w:pPr>
            <w:r w:rsidRPr="009626F8">
              <w:rPr>
                <w:rFonts w:cs="Arial"/>
                <w:b/>
                <w:sz w:val="20"/>
                <w:szCs w:val="20"/>
              </w:rPr>
              <w:t>5.</w:t>
            </w:r>
            <w:r w:rsidRPr="009626F8">
              <w:rPr>
                <w:rFonts w:cs="Arial"/>
                <w:b/>
                <w:sz w:val="20"/>
                <w:szCs w:val="20"/>
              </w:rPr>
              <w:tab/>
            </w:r>
            <w:r w:rsidRPr="009626F8">
              <w:rPr>
                <w:rFonts w:cs="Arial"/>
                <w:sz w:val="20"/>
                <w:szCs w:val="20"/>
              </w:rPr>
              <w:t>Make strategic use of digital media (e.g., audio, visual, and interactive elements) in presentations to enhance understanding of findings, claims, reasoning, and evidence and to add interest.</w:t>
            </w:r>
          </w:p>
        </w:tc>
      </w:tr>
      <w:tr w:rsidR="00846BB8" w:rsidRPr="00846BB8" w14:paraId="6AE3683E" w14:textId="77777777" w:rsidTr="00846BB8">
        <w:trPr>
          <w:gridAfter w:val="1"/>
          <w:wAfter w:w="90" w:type="dxa"/>
        </w:trPr>
        <w:tc>
          <w:tcPr>
            <w:tcW w:w="4760" w:type="dxa"/>
            <w:tcBorders>
              <w:top w:val="single" w:sz="4" w:space="0" w:color="BFBFBF"/>
            </w:tcBorders>
          </w:tcPr>
          <w:p w14:paraId="6AE3683B" w14:textId="77777777" w:rsidR="00846BB8" w:rsidRPr="00846BB8" w:rsidRDefault="00846BB8" w:rsidP="00453962">
            <w:pPr>
              <w:tabs>
                <w:tab w:val="left" w:pos="360"/>
                <w:tab w:val="left" w:pos="720"/>
              </w:tabs>
              <w:ind w:left="360" w:hanging="360"/>
              <w:rPr>
                <w:rFonts w:eastAsia="Times New Roman" w:cs="Arial"/>
                <w:sz w:val="20"/>
                <w:szCs w:val="20"/>
              </w:rPr>
            </w:pPr>
            <w:r w:rsidRPr="00846BB8">
              <w:rPr>
                <w:rFonts w:eastAsia="Times New Roman" w:cs="Arial"/>
                <w:b/>
                <w:sz w:val="20"/>
                <w:szCs w:val="20"/>
              </w:rPr>
              <w:t>6.</w:t>
            </w:r>
            <w:r w:rsidRPr="00846BB8">
              <w:rPr>
                <w:rFonts w:eastAsia="Times New Roman" w:cs="Arial"/>
                <w:b/>
                <w:sz w:val="20"/>
                <w:szCs w:val="20"/>
              </w:rPr>
              <w:tab/>
            </w:r>
            <w:r w:rsidRPr="00846BB8">
              <w:rPr>
                <w:rFonts w:eastAsia="Times New Roman" w:cs="Arial"/>
                <w:sz w:val="20"/>
                <w:szCs w:val="20"/>
              </w:rPr>
              <w:t>Adapt speech to a variety of contexts and tasks, d</w:t>
            </w:r>
            <w:r w:rsidRPr="00846BB8">
              <w:rPr>
                <w:rFonts w:eastAsia="Times New Roman" w:cs="Arial"/>
                <w:color w:val="000000"/>
                <w:sz w:val="20"/>
                <w:szCs w:val="20"/>
              </w:rPr>
              <w:t xml:space="preserve">emonstrating command of formal English when indicated or appropriate. </w:t>
            </w:r>
          </w:p>
        </w:tc>
        <w:tc>
          <w:tcPr>
            <w:tcW w:w="4760" w:type="dxa"/>
            <w:gridSpan w:val="2"/>
            <w:tcBorders>
              <w:top w:val="single" w:sz="4" w:space="0" w:color="BFBFBF"/>
            </w:tcBorders>
          </w:tcPr>
          <w:p w14:paraId="6AE3683C" w14:textId="77777777" w:rsidR="00846BB8" w:rsidRPr="00846BB8" w:rsidRDefault="00846BB8" w:rsidP="00453962">
            <w:pPr>
              <w:tabs>
                <w:tab w:val="left" w:pos="360"/>
                <w:tab w:val="left" w:pos="720"/>
              </w:tabs>
              <w:ind w:left="360" w:hanging="360"/>
              <w:rPr>
                <w:rFonts w:cs="Arial"/>
                <w:color w:val="000000"/>
                <w:sz w:val="20"/>
                <w:szCs w:val="20"/>
              </w:rPr>
            </w:pPr>
            <w:r w:rsidRPr="00846BB8">
              <w:rPr>
                <w:rFonts w:cs="Arial"/>
                <w:b/>
                <w:sz w:val="20"/>
                <w:szCs w:val="20"/>
              </w:rPr>
              <w:t>6.</w:t>
            </w:r>
            <w:r w:rsidRPr="00846BB8">
              <w:rPr>
                <w:rFonts w:cs="Arial"/>
                <w:b/>
                <w:sz w:val="20"/>
                <w:szCs w:val="20"/>
              </w:rPr>
              <w:tab/>
            </w:r>
            <w:r w:rsidRPr="00846BB8">
              <w:rPr>
                <w:rFonts w:cs="Arial"/>
                <w:sz w:val="20"/>
                <w:szCs w:val="20"/>
              </w:rPr>
              <w:t>Adapt speech to a variety of contexts and tasks, d</w:t>
            </w:r>
            <w:r w:rsidRPr="00846BB8">
              <w:rPr>
                <w:rFonts w:cs="Arial"/>
                <w:color w:val="000000"/>
                <w:sz w:val="20"/>
                <w:szCs w:val="20"/>
              </w:rPr>
              <w:t xml:space="preserve">emonstrating command of formal English when indicated or appropriate. </w:t>
            </w:r>
          </w:p>
        </w:tc>
        <w:tc>
          <w:tcPr>
            <w:tcW w:w="4760" w:type="dxa"/>
            <w:gridSpan w:val="2"/>
            <w:tcBorders>
              <w:top w:val="single" w:sz="4" w:space="0" w:color="BFBFBF"/>
            </w:tcBorders>
          </w:tcPr>
          <w:p w14:paraId="6AE3683D" w14:textId="77777777" w:rsidR="00846BB8" w:rsidRPr="00846BB8" w:rsidRDefault="00846BB8" w:rsidP="00453962">
            <w:pPr>
              <w:tabs>
                <w:tab w:val="left" w:pos="360"/>
                <w:tab w:val="left" w:pos="720"/>
              </w:tabs>
              <w:ind w:left="360" w:hanging="360"/>
              <w:rPr>
                <w:rFonts w:cs="Arial"/>
                <w:color w:val="000000"/>
                <w:sz w:val="20"/>
                <w:szCs w:val="20"/>
              </w:rPr>
            </w:pPr>
            <w:r w:rsidRPr="00846BB8">
              <w:rPr>
                <w:rFonts w:cs="Arial"/>
                <w:b/>
                <w:sz w:val="20"/>
                <w:szCs w:val="20"/>
              </w:rPr>
              <w:t>6.</w:t>
            </w:r>
            <w:r w:rsidRPr="00846BB8">
              <w:rPr>
                <w:rFonts w:cs="Arial"/>
                <w:b/>
                <w:sz w:val="20"/>
                <w:szCs w:val="20"/>
              </w:rPr>
              <w:tab/>
            </w:r>
            <w:r w:rsidRPr="00846BB8">
              <w:rPr>
                <w:rFonts w:cs="Arial"/>
                <w:sz w:val="20"/>
                <w:szCs w:val="20"/>
              </w:rPr>
              <w:t>Adapt speech to a variety of contexts and tasks, d</w:t>
            </w:r>
            <w:r w:rsidRPr="00846BB8">
              <w:rPr>
                <w:rFonts w:cs="Arial"/>
                <w:color w:val="000000"/>
                <w:sz w:val="20"/>
                <w:szCs w:val="20"/>
              </w:rPr>
              <w:t xml:space="preserve">emonstrating a command of formal English when indicated or appropriate. </w:t>
            </w:r>
          </w:p>
        </w:tc>
      </w:tr>
    </w:tbl>
    <w:p w14:paraId="6AE3683F" w14:textId="77777777" w:rsidR="00846BB8" w:rsidRPr="00846BB8" w:rsidRDefault="00846BB8" w:rsidP="00846BB8">
      <w:pPr>
        <w:rPr>
          <w:sz w:val="20"/>
          <w:szCs w:val="20"/>
        </w:rPr>
      </w:pPr>
    </w:p>
    <w:sectPr w:rsidR="00846BB8" w:rsidRPr="00846BB8" w:rsidSect="0045764A">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6842" w14:textId="77777777" w:rsidR="00423B2A" w:rsidRDefault="00423B2A" w:rsidP="00517E68">
      <w:r>
        <w:separator/>
      </w:r>
    </w:p>
  </w:endnote>
  <w:endnote w:type="continuationSeparator" w:id="0">
    <w:p w14:paraId="6AE36843" w14:textId="77777777" w:rsidR="00423B2A" w:rsidRDefault="00423B2A" w:rsidP="0051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oeflerText-Black">
    <w:panose1 w:val="00000000000000000000"/>
    <w:charset w:val="00"/>
    <w:family w:val="auto"/>
    <w:notTrueType/>
    <w:pitch w:val="variable"/>
    <w:sig w:usb0="00000003" w:usb1="00000000" w:usb2="00000000" w:usb3="00000000" w:csb0="00000001" w:csb1="00000000"/>
  </w:font>
  <w:font w:name="Geneva">
    <w:charset w:val="00"/>
    <w:family w:val="auto"/>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6844" w14:textId="77777777" w:rsidR="00404D29" w:rsidRPr="003A28C0" w:rsidRDefault="00404D29" w:rsidP="00D9785D">
    <w:pPr>
      <w:pStyle w:val="Footer"/>
      <w:rPr>
        <w:sz w:val="20"/>
        <w:szCs w:val="20"/>
      </w:rPr>
    </w:pPr>
    <w:r w:rsidRPr="003A28C0">
      <w:rPr>
        <w:sz w:val="20"/>
        <w:szCs w:val="20"/>
      </w:rPr>
      <w:t>Proposed Changes to ELA/Literacy Standards as of October 2016</w:t>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t xml:space="preserve">     </w:t>
    </w:r>
    <w:sdt>
      <w:sdtPr>
        <w:rPr>
          <w:sz w:val="20"/>
          <w:szCs w:val="20"/>
        </w:rPr>
        <w:id w:val="3570406"/>
        <w:docPartObj>
          <w:docPartGallery w:val="Page Numbers (Bottom of Page)"/>
          <w:docPartUnique/>
        </w:docPartObj>
      </w:sdtPr>
      <w:sdtEndPr/>
      <w:sdtContent>
        <w:r w:rsidR="00933617" w:rsidRPr="003A28C0">
          <w:rPr>
            <w:sz w:val="20"/>
            <w:szCs w:val="20"/>
          </w:rPr>
          <w:fldChar w:fldCharType="begin"/>
        </w:r>
        <w:r w:rsidRPr="003A28C0">
          <w:rPr>
            <w:sz w:val="20"/>
            <w:szCs w:val="20"/>
          </w:rPr>
          <w:instrText xml:space="preserve"> PAGE   \* MERGEFORMAT </w:instrText>
        </w:r>
        <w:r w:rsidR="00933617" w:rsidRPr="003A28C0">
          <w:rPr>
            <w:sz w:val="20"/>
            <w:szCs w:val="20"/>
          </w:rPr>
          <w:fldChar w:fldCharType="separate"/>
        </w:r>
        <w:r w:rsidR="00010593">
          <w:rPr>
            <w:noProof/>
            <w:sz w:val="20"/>
            <w:szCs w:val="20"/>
          </w:rPr>
          <w:t>71</w:t>
        </w:r>
        <w:r w:rsidR="00933617" w:rsidRPr="003A28C0">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36840" w14:textId="77777777" w:rsidR="00423B2A" w:rsidRDefault="00423B2A" w:rsidP="00517E68">
      <w:r>
        <w:separator/>
      </w:r>
    </w:p>
  </w:footnote>
  <w:footnote w:type="continuationSeparator" w:id="0">
    <w:p w14:paraId="6AE36841" w14:textId="77777777" w:rsidR="00423B2A" w:rsidRDefault="00423B2A" w:rsidP="00517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826"/>
    <w:multiLevelType w:val="hybridMultilevel"/>
    <w:tmpl w:val="C20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36617"/>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7B06"/>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95D38"/>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A141D"/>
    <w:multiLevelType w:val="hybridMultilevel"/>
    <w:tmpl w:val="86A8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734A4"/>
    <w:multiLevelType w:val="hybridMultilevel"/>
    <w:tmpl w:val="26EEC64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61594"/>
    <w:multiLevelType w:val="hybridMultilevel"/>
    <w:tmpl w:val="704E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30190"/>
    <w:multiLevelType w:val="hybridMultilevel"/>
    <w:tmpl w:val="4A2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91565"/>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6D98"/>
    <w:multiLevelType w:val="hybridMultilevel"/>
    <w:tmpl w:val="84482438"/>
    <w:lvl w:ilvl="0" w:tplc="C06EB13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C3B09"/>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82640"/>
    <w:multiLevelType w:val="hybridMultilevel"/>
    <w:tmpl w:val="26EEC64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035D6"/>
    <w:multiLevelType w:val="hybridMultilevel"/>
    <w:tmpl w:val="23168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67C9C"/>
    <w:multiLevelType w:val="hybridMultilevel"/>
    <w:tmpl w:val="7AA0C4A2"/>
    <w:lvl w:ilvl="0" w:tplc="18C4F96A">
      <w:start w:val="1"/>
      <w:numFmt w:val="lowerLetter"/>
      <w:lvlText w:val="%1."/>
      <w:lvlJc w:val="left"/>
      <w:pPr>
        <w:ind w:left="720" w:hanging="360"/>
      </w:p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14">
    <w:nsid w:val="26F54400"/>
    <w:multiLevelType w:val="hybridMultilevel"/>
    <w:tmpl w:val="28103BEE"/>
    <w:lvl w:ilvl="0" w:tplc="C06EB132">
      <w:start w:val="1"/>
      <w:numFmt w:val="lowerLetter"/>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A5E253D"/>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853B4"/>
    <w:multiLevelType w:val="hybridMultilevel"/>
    <w:tmpl w:val="AAAC0016"/>
    <w:lvl w:ilvl="0" w:tplc="18C4F96A">
      <w:start w:val="1"/>
      <w:numFmt w:val="bullet"/>
      <w:lvlText w:val=""/>
      <w:lvlJc w:val="left"/>
      <w:pPr>
        <w:tabs>
          <w:tab w:val="num" w:pos="360"/>
        </w:tabs>
        <w:ind w:left="360"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4956E92"/>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77C17"/>
    <w:multiLevelType w:val="hybridMultilevel"/>
    <w:tmpl w:val="3B26B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61EF0"/>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139B7"/>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31532"/>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C680D"/>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262CD"/>
    <w:multiLevelType w:val="hybridMultilevel"/>
    <w:tmpl w:val="6812195E"/>
    <w:lvl w:ilvl="0" w:tplc="5532B238">
      <w:start w:val="1"/>
      <w:numFmt w:val="decimal"/>
      <w:lvlText w:val="%1."/>
      <w:lvlJc w:val="left"/>
      <w:pPr>
        <w:tabs>
          <w:tab w:val="num" w:pos="0"/>
        </w:tabs>
        <w:ind w:left="360" w:hanging="360"/>
      </w:pPr>
      <w:rPr>
        <w:rFonts w:hint="default"/>
        <w:b/>
        <w:i w:val="0"/>
        <w:sz w:val="18"/>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61963"/>
    <w:multiLevelType w:val="hybridMultilevel"/>
    <w:tmpl w:val="E5D0F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90EEF"/>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0357CD"/>
    <w:multiLevelType w:val="hybridMultilevel"/>
    <w:tmpl w:val="14568A3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4C9F4398"/>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D5479"/>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96F9A"/>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D4791"/>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51F85FFC"/>
    <w:multiLevelType w:val="hybridMultilevel"/>
    <w:tmpl w:val="6A3E37BE"/>
    <w:lvl w:ilvl="0" w:tplc="D35291D2">
      <w:start w:val="1"/>
      <w:numFmt w:val="lowerLetter"/>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A541A88"/>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A13B2"/>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23C83"/>
    <w:multiLevelType w:val="hybridMultilevel"/>
    <w:tmpl w:val="C20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97731"/>
    <w:multiLevelType w:val="hybridMultilevel"/>
    <w:tmpl w:val="C9E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E2650"/>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6CC75574"/>
    <w:multiLevelType w:val="hybridMultilevel"/>
    <w:tmpl w:val="B672C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C3688"/>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43874"/>
    <w:multiLevelType w:val="hybridMultilevel"/>
    <w:tmpl w:val="704E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96895"/>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E432CA"/>
    <w:multiLevelType w:val="hybridMultilevel"/>
    <w:tmpl w:val="36BC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F7426"/>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356B06"/>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4D422A"/>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1"/>
  </w:num>
  <w:num w:numId="2">
    <w:abstractNumId w:val="24"/>
  </w:num>
  <w:num w:numId="3">
    <w:abstractNumId w:val="37"/>
  </w:num>
  <w:num w:numId="4">
    <w:abstractNumId w:val="4"/>
  </w:num>
  <w:num w:numId="5">
    <w:abstractNumId w:val="1"/>
  </w:num>
  <w:num w:numId="6">
    <w:abstractNumId w:val="12"/>
  </w:num>
  <w:num w:numId="7">
    <w:abstractNumId w:val="18"/>
  </w:num>
  <w:num w:numId="8">
    <w:abstractNumId w:val="34"/>
  </w:num>
  <w:num w:numId="9">
    <w:abstractNumId w:val="6"/>
  </w:num>
  <w:num w:numId="10">
    <w:abstractNumId w:val="20"/>
  </w:num>
  <w:num w:numId="11">
    <w:abstractNumId w:val="25"/>
  </w:num>
  <w:num w:numId="12">
    <w:abstractNumId w:val="0"/>
  </w:num>
  <w:num w:numId="13">
    <w:abstractNumId w:val="16"/>
  </w:num>
  <w:num w:numId="14">
    <w:abstractNumId w:val="14"/>
  </w:num>
  <w:num w:numId="15">
    <w:abstractNumId w:val="39"/>
  </w:num>
  <w:num w:numId="16">
    <w:abstractNumId w:val="8"/>
  </w:num>
  <w:num w:numId="17">
    <w:abstractNumId w:val="17"/>
  </w:num>
  <w:num w:numId="18">
    <w:abstractNumId w:val="9"/>
  </w:num>
  <w:num w:numId="19">
    <w:abstractNumId w:val="11"/>
  </w:num>
  <w:num w:numId="20">
    <w:abstractNumId w:val="5"/>
  </w:num>
  <w:num w:numId="21">
    <w:abstractNumId w:val="26"/>
  </w:num>
  <w:num w:numId="22">
    <w:abstractNumId w:val="22"/>
  </w:num>
  <w:num w:numId="23">
    <w:abstractNumId w:val="21"/>
  </w:num>
  <w:num w:numId="24">
    <w:abstractNumId w:val="27"/>
  </w:num>
  <w:num w:numId="25">
    <w:abstractNumId w:val="43"/>
  </w:num>
  <w:num w:numId="26">
    <w:abstractNumId w:val="13"/>
  </w:num>
  <w:num w:numId="27">
    <w:abstractNumId w:val="2"/>
  </w:num>
  <w:num w:numId="28">
    <w:abstractNumId w:val="29"/>
  </w:num>
  <w:num w:numId="29">
    <w:abstractNumId w:val="3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44"/>
  </w:num>
  <w:num w:numId="34">
    <w:abstractNumId w:val="28"/>
  </w:num>
  <w:num w:numId="35">
    <w:abstractNumId w:val="31"/>
  </w:num>
  <w:num w:numId="36">
    <w:abstractNumId w:val="10"/>
  </w:num>
  <w:num w:numId="37">
    <w:abstractNumId w:val="42"/>
  </w:num>
  <w:num w:numId="38">
    <w:abstractNumId w:val="33"/>
  </w:num>
  <w:num w:numId="39">
    <w:abstractNumId w:val="35"/>
  </w:num>
  <w:num w:numId="40">
    <w:abstractNumId w:val="7"/>
  </w:num>
  <w:num w:numId="41">
    <w:abstractNumId w:val="36"/>
  </w:num>
  <w:num w:numId="42">
    <w:abstractNumId w:val="40"/>
  </w:num>
  <w:num w:numId="43">
    <w:abstractNumId w:val="32"/>
  </w:num>
  <w:num w:numId="44">
    <w:abstractNumId w:val="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F8"/>
    <w:rsid w:val="000069FB"/>
    <w:rsid w:val="00006D08"/>
    <w:rsid w:val="00007E65"/>
    <w:rsid w:val="00010593"/>
    <w:rsid w:val="0001174B"/>
    <w:rsid w:val="00011B3F"/>
    <w:rsid w:val="00011EC7"/>
    <w:rsid w:val="0001410D"/>
    <w:rsid w:val="0002479D"/>
    <w:rsid w:val="0002628B"/>
    <w:rsid w:val="00026777"/>
    <w:rsid w:val="00035C6D"/>
    <w:rsid w:val="00035D0E"/>
    <w:rsid w:val="00036EB9"/>
    <w:rsid w:val="000418D9"/>
    <w:rsid w:val="0004264E"/>
    <w:rsid w:val="000432D0"/>
    <w:rsid w:val="000445E7"/>
    <w:rsid w:val="000451C8"/>
    <w:rsid w:val="000571FB"/>
    <w:rsid w:val="00063916"/>
    <w:rsid w:val="00065A4C"/>
    <w:rsid w:val="0007110D"/>
    <w:rsid w:val="00075EB5"/>
    <w:rsid w:val="00082B3C"/>
    <w:rsid w:val="00084F83"/>
    <w:rsid w:val="00086D1A"/>
    <w:rsid w:val="00091A33"/>
    <w:rsid w:val="00094BBB"/>
    <w:rsid w:val="00096F83"/>
    <w:rsid w:val="000A3DAE"/>
    <w:rsid w:val="000A5DE6"/>
    <w:rsid w:val="000A788A"/>
    <w:rsid w:val="000B279A"/>
    <w:rsid w:val="000B4B7F"/>
    <w:rsid w:val="000C4690"/>
    <w:rsid w:val="000C4B46"/>
    <w:rsid w:val="000D128D"/>
    <w:rsid w:val="000D1AA0"/>
    <w:rsid w:val="000D2DCE"/>
    <w:rsid w:val="000D30C5"/>
    <w:rsid w:val="000D733F"/>
    <w:rsid w:val="000D76EC"/>
    <w:rsid w:val="000E1FD4"/>
    <w:rsid w:val="000E60BE"/>
    <w:rsid w:val="000F1919"/>
    <w:rsid w:val="000F2874"/>
    <w:rsid w:val="000F69A2"/>
    <w:rsid w:val="000F6B0F"/>
    <w:rsid w:val="00110F97"/>
    <w:rsid w:val="001117EF"/>
    <w:rsid w:val="00114430"/>
    <w:rsid w:val="00120E7C"/>
    <w:rsid w:val="00122BB0"/>
    <w:rsid w:val="00122C6F"/>
    <w:rsid w:val="001230C6"/>
    <w:rsid w:val="00123AA2"/>
    <w:rsid w:val="00123AD1"/>
    <w:rsid w:val="00126EA3"/>
    <w:rsid w:val="00136D66"/>
    <w:rsid w:val="001417F6"/>
    <w:rsid w:val="00143C96"/>
    <w:rsid w:val="001449E0"/>
    <w:rsid w:val="0014770B"/>
    <w:rsid w:val="00151F18"/>
    <w:rsid w:val="001525D3"/>
    <w:rsid w:val="00154D1F"/>
    <w:rsid w:val="0015635C"/>
    <w:rsid w:val="001571F0"/>
    <w:rsid w:val="00157317"/>
    <w:rsid w:val="0016221A"/>
    <w:rsid w:val="00165D3C"/>
    <w:rsid w:val="00172030"/>
    <w:rsid w:val="00172775"/>
    <w:rsid w:val="0018173D"/>
    <w:rsid w:val="001846D2"/>
    <w:rsid w:val="00186734"/>
    <w:rsid w:val="00186AF6"/>
    <w:rsid w:val="00186CA4"/>
    <w:rsid w:val="00187CCF"/>
    <w:rsid w:val="00192622"/>
    <w:rsid w:val="00197CBD"/>
    <w:rsid w:val="001A0BE4"/>
    <w:rsid w:val="001A105D"/>
    <w:rsid w:val="001A1DDA"/>
    <w:rsid w:val="001A3915"/>
    <w:rsid w:val="001A4969"/>
    <w:rsid w:val="001B2FFC"/>
    <w:rsid w:val="001B5396"/>
    <w:rsid w:val="001B5AEC"/>
    <w:rsid w:val="001B71E1"/>
    <w:rsid w:val="001B7263"/>
    <w:rsid w:val="001C4E65"/>
    <w:rsid w:val="001C7E7F"/>
    <w:rsid w:val="001D7B8D"/>
    <w:rsid w:val="001E4C5E"/>
    <w:rsid w:val="001E594B"/>
    <w:rsid w:val="001F2BF1"/>
    <w:rsid w:val="001F2C94"/>
    <w:rsid w:val="001F308E"/>
    <w:rsid w:val="002030A6"/>
    <w:rsid w:val="002047C9"/>
    <w:rsid w:val="00205460"/>
    <w:rsid w:val="00210E44"/>
    <w:rsid w:val="00212031"/>
    <w:rsid w:val="00213ECC"/>
    <w:rsid w:val="00223324"/>
    <w:rsid w:val="00224C1E"/>
    <w:rsid w:val="00234990"/>
    <w:rsid w:val="00234B97"/>
    <w:rsid w:val="00235178"/>
    <w:rsid w:val="00235543"/>
    <w:rsid w:val="00235F57"/>
    <w:rsid w:val="002366E8"/>
    <w:rsid w:val="002429A4"/>
    <w:rsid w:val="00242F05"/>
    <w:rsid w:val="00243205"/>
    <w:rsid w:val="00251CAB"/>
    <w:rsid w:val="00261A8B"/>
    <w:rsid w:val="00265279"/>
    <w:rsid w:val="002707A1"/>
    <w:rsid w:val="002723B8"/>
    <w:rsid w:val="00281C76"/>
    <w:rsid w:val="00282B5B"/>
    <w:rsid w:val="00283D5C"/>
    <w:rsid w:val="0028508B"/>
    <w:rsid w:val="0029216C"/>
    <w:rsid w:val="002A66B6"/>
    <w:rsid w:val="002A6F6C"/>
    <w:rsid w:val="002C0100"/>
    <w:rsid w:val="002C1B8B"/>
    <w:rsid w:val="002C41F1"/>
    <w:rsid w:val="002C45E5"/>
    <w:rsid w:val="002D07F1"/>
    <w:rsid w:val="002D37E8"/>
    <w:rsid w:val="002D7048"/>
    <w:rsid w:val="002E57E7"/>
    <w:rsid w:val="002E69CE"/>
    <w:rsid w:val="002F11E7"/>
    <w:rsid w:val="002F3DAE"/>
    <w:rsid w:val="002F4512"/>
    <w:rsid w:val="002F4663"/>
    <w:rsid w:val="002F70F3"/>
    <w:rsid w:val="003028DF"/>
    <w:rsid w:val="003034F9"/>
    <w:rsid w:val="00305243"/>
    <w:rsid w:val="00305808"/>
    <w:rsid w:val="00306E03"/>
    <w:rsid w:val="00307468"/>
    <w:rsid w:val="00310AF1"/>
    <w:rsid w:val="00312784"/>
    <w:rsid w:val="00317A98"/>
    <w:rsid w:val="00331E69"/>
    <w:rsid w:val="00332878"/>
    <w:rsid w:val="00334842"/>
    <w:rsid w:val="00334D01"/>
    <w:rsid w:val="00352CD0"/>
    <w:rsid w:val="003547FE"/>
    <w:rsid w:val="003562A1"/>
    <w:rsid w:val="00357336"/>
    <w:rsid w:val="0035777F"/>
    <w:rsid w:val="00361121"/>
    <w:rsid w:val="00366879"/>
    <w:rsid w:val="0037140C"/>
    <w:rsid w:val="00377A41"/>
    <w:rsid w:val="00380C90"/>
    <w:rsid w:val="003840CF"/>
    <w:rsid w:val="003919C0"/>
    <w:rsid w:val="00391E73"/>
    <w:rsid w:val="00393000"/>
    <w:rsid w:val="003931C1"/>
    <w:rsid w:val="00396077"/>
    <w:rsid w:val="00397B47"/>
    <w:rsid w:val="003A28C0"/>
    <w:rsid w:val="003A2C3C"/>
    <w:rsid w:val="003B2456"/>
    <w:rsid w:val="003B6545"/>
    <w:rsid w:val="003B68D7"/>
    <w:rsid w:val="003B72FC"/>
    <w:rsid w:val="003D2EC4"/>
    <w:rsid w:val="003D3102"/>
    <w:rsid w:val="003D49AB"/>
    <w:rsid w:val="003D7B9B"/>
    <w:rsid w:val="003E204A"/>
    <w:rsid w:val="003E20E1"/>
    <w:rsid w:val="003E2D6E"/>
    <w:rsid w:val="003E46E2"/>
    <w:rsid w:val="003F2E27"/>
    <w:rsid w:val="003F6F71"/>
    <w:rsid w:val="00403B66"/>
    <w:rsid w:val="00404D29"/>
    <w:rsid w:val="004112B2"/>
    <w:rsid w:val="00413136"/>
    <w:rsid w:val="00414488"/>
    <w:rsid w:val="00423B2A"/>
    <w:rsid w:val="004258C0"/>
    <w:rsid w:val="00427EA4"/>
    <w:rsid w:val="0044237E"/>
    <w:rsid w:val="004475BA"/>
    <w:rsid w:val="004535B9"/>
    <w:rsid w:val="00453962"/>
    <w:rsid w:val="00455BCC"/>
    <w:rsid w:val="0045764A"/>
    <w:rsid w:val="004622D2"/>
    <w:rsid w:val="004637A4"/>
    <w:rsid w:val="00464E6B"/>
    <w:rsid w:val="00465F1A"/>
    <w:rsid w:val="004715E9"/>
    <w:rsid w:val="00476D95"/>
    <w:rsid w:val="00480B99"/>
    <w:rsid w:val="004867D2"/>
    <w:rsid w:val="004913C7"/>
    <w:rsid w:val="00495808"/>
    <w:rsid w:val="004A1248"/>
    <w:rsid w:val="004A2877"/>
    <w:rsid w:val="004B3A1A"/>
    <w:rsid w:val="004B4581"/>
    <w:rsid w:val="004B4A2E"/>
    <w:rsid w:val="004B6010"/>
    <w:rsid w:val="004C4A0F"/>
    <w:rsid w:val="004C74BE"/>
    <w:rsid w:val="004D057D"/>
    <w:rsid w:val="004D1C65"/>
    <w:rsid w:val="004D1C8D"/>
    <w:rsid w:val="004D2818"/>
    <w:rsid w:val="004D5AB2"/>
    <w:rsid w:val="004D6563"/>
    <w:rsid w:val="004D6BEC"/>
    <w:rsid w:val="004D769D"/>
    <w:rsid w:val="004D78DB"/>
    <w:rsid w:val="004D7E5B"/>
    <w:rsid w:val="004E4339"/>
    <w:rsid w:val="004E48D9"/>
    <w:rsid w:val="004E4B4D"/>
    <w:rsid w:val="004E79BB"/>
    <w:rsid w:val="004F32A6"/>
    <w:rsid w:val="004F54E1"/>
    <w:rsid w:val="004F6030"/>
    <w:rsid w:val="00500CB2"/>
    <w:rsid w:val="0050610F"/>
    <w:rsid w:val="005134D8"/>
    <w:rsid w:val="00516C4D"/>
    <w:rsid w:val="00517E68"/>
    <w:rsid w:val="0052153C"/>
    <w:rsid w:val="0053167D"/>
    <w:rsid w:val="00532902"/>
    <w:rsid w:val="00533CC3"/>
    <w:rsid w:val="00546AB2"/>
    <w:rsid w:val="00555A5C"/>
    <w:rsid w:val="00556C29"/>
    <w:rsid w:val="005661ED"/>
    <w:rsid w:val="00574A89"/>
    <w:rsid w:val="00581F38"/>
    <w:rsid w:val="005861BA"/>
    <w:rsid w:val="005957BD"/>
    <w:rsid w:val="0059772E"/>
    <w:rsid w:val="005A5225"/>
    <w:rsid w:val="005A5D1C"/>
    <w:rsid w:val="005A5E37"/>
    <w:rsid w:val="005A6FA0"/>
    <w:rsid w:val="005A7B80"/>
    <w:rsid w:val="005B0D07"/>
    <w:rsid w:val="005B585D"/>
    <w:rsid w:val="005C0CC7"/>
    <w:rsid w:val="005C115E"/>
    <w:rsid w:val="005C3026"/>
    <w:rsid w:val="005C3CB7"/>
    <w:rsid w:val="005C4A54"/>
    <w:rsid w:val="005D2639"/>
    <w:rsid w:val="005D2915"/>
    <w:rsid w:val="005D57A3"/>
    <w:rsid w:val="005D7D22"/>
    <w:rsid w:val="005F0D52"/>
    <w:rsid w:val="006009AC"/>
    <w:rsid w:val="00606DE1"/>
    <w:rsid w:val="00611CA6"/>
    <w:rsid w:val="00615071"/>
    <w:rsid w:val="0061513A"/>
    <w:rsid w:val="006176F9"/>
    <w:rsid w:val="00621B55"/>
    <w:rsid w:val="006253AA"/>
    <w:rsid w:val="00626421"/>
    <w:rsid w:val="00631AF6"/>
    <w:rsid w:val="00631BDB"/>
    <w:rsid w:val="00634F17"/>
    <w:rsid w:val="00640F00"/>
    <w:rsid w:val="00645CEB"/>
    <w:rsid w:val="00652E59"/>
    <w:rsid w:val="00653829"/>
    <w:rsid w:val="0066396D"/>
    <w:rsid w:val="00663FF3"/>
    <w:rsid w:val="0066725B"/>
    <w:rsid w:val="00671640"/>
    <w:rsid w:val="00674D85"/>
    <w:rsid w:val="00684A40"/>
    <w:rsid w:val="0069187F"/>
    <w:rsid w:val="00695ED5"/>
    <w:rsid w:val="006A59D0"/>
    <w:rsid w:val="006A716D"/>
    <w:rsid w:val="006A7E84"/>
    <w:rsid w:val="006B32A4"/>
    <w:rsid w:val="006B41DD"/>
    <w:rsid w:val="006C6CB3"/>
    <w:rsid w:val="006C6E05"/>
    <w:rsid w:val="006D028D"/>
    <w:rsid w:val="006D35F4"/>
    <w:rsid w:val="006D5FF8"/>
    <w:rsid w:val="006D683F"/>
    <w:rsid w:val="006D7085"/>
    <w:rsid w:val="006D7535"/>
    <w:rsid w:val="006D7CBF"/>
    <w:rsid w:val="006E1CB1"/>
    <w:rsid w:val="006E49FC"/>
    <w:rsid w:val="006E754E"/>
    <w:rsid w:val="006F0B35"/>
    <w:rsid w:val="006F49F7"/>
    <w:rsid w:val="006F503E"/>
    <w:rsid w:val="006F5C14"/>
    <w:rsid w:val="006F604E"/>
    <w:rsid w:val="006F62EF"/>
    <w:rsid w:val="006F74BF"/>
    <w:rsid w:val="00703935"/>
    <w:rsid w:val="0072152C"/>
    <w:rsid w:val="007217D6"/>
    <w:rsid w:val="00723502"/>
    <w:rsid w:val="0072461E"/>
    <w:rsid w:val="00732807"/>
    <w:rsid w:val="007362B3"/>
    <w:rsid w:val="0073701C"/>
    <w:rsid w:val="00740ECC"/>
    <w:rsid w:val="00745106"/>
    <w:rsid w:val="00746CC2"/>
    <w:rsid w:val="007470D6"/>
    <w:rsid w:val="00752179"/>
    <w:rsid w:val="0075512F"/>
    <w:rsid w:val="007556BB"/>
    <w:rsid w:val="00755AB3"/>
    <w:rsid w:val="00761717"/>
    <w:rsid w:val="00762DB6"/>
    <w:rsid w:val="007635B8"/>
    <w:rsid w:val="00763648"/>
    <w:rsid w:val="00772A01"/>
    <w:rsid w:val="00774E67"/>
    <w:rsid w:val="007773DB"/>
    <w:rsid w:val="007800A9"/>
    <w:rsid w:val="00780E38"/>
    <w:rsid w:val="00781AF1"/>
    <w:rsid w:val="00783703"/>
    <w:rsid w:val="0079065F"/>
    <w:rsid w:val="00792BCE"/>
    <w:rsid w:val="007A0B54"/>
    <w:rsid w:val="007A5CD2"/>
    <w:rsid w:val="007A7103"/>
    <w:rsid w:val="007B65F0"/>
    <w:rsid w:val="007C657C"/>
    <w:rsid w:val="007D0B3B"/>
    <w:rsid w:val="007D1675"/>
    <w:rsid w:val="007D1C20"/>
    <w:rsid w:val="007D5CA9"/>
    <w:rsid w:val="007D5CD3"/>
    <w:rsid w:val="007D77BA"/>
    <w:rsid w:val="007E24F1"/>
    <w:rsid w:val="007E29AB"/>
    <w:rsid w:val="007F15CB"/>
    <w:rsid w:val="007F227F"/>
    <w:rsid w:val="00801A76"/>
    <w:rsid w:val="008020FC"/>
    <w:rsid w:val="00807DAB"/>
    <w:rsid w:val="00807EEC"/>
    <w:rsid w:val="008110EE"/>
    <w:rsid w:val="00822DF4"/>
    <w:rsid w:val="0082376E"/>
    <w:rsid w:val="00827694"/>
    <w:rsid w:val="0083128F"/>
    <w:rsid w:val="00832109"/>
    <w:rsid w:val="0083297A"/>
    <w:rsid w:val="00840893"/>
    <w:rsid w:val="008422F7"/>
    <w:rsid w:val="0084480A"/>
    <w:rsid w:val="00846BB8"/>
    <w:rsid w:val="008473B7"/>
    <w:rsid w:val="008543CF"/>
    <w:rsid w:val="00855355"/>
    <w:rsid w:val="008620BD"/>
    <w:rsid w:val="0086273B"/>
    <w:rsid w:val="00862ED0"/>
    <w:rsid w:val="008634AB"/>
    <w:rsid w:val="00864B57"/>
    <w:rsid w:val="0087358D"/>
    <w:rsid w:val="00885F9C"/>
    <w:rsid w:val="008910AD"/>
    <w:rsid w:val="00891708"/>
    <w:rsid w:val="00891CD3"/>
    <w:rsid w:val="008929B4"/>
    <w:rsid w:val="00896633"/>
    <w:rsid w:val="00896C70"/>
    <w:rsid w:val="008A1209"/>
    <w:rsid w:val="008A1AFD"/>
    <w:rsid w:val="008C075D"/>
    <w:rsid w:val="008C08E9"/>
    <w:rsid w:val="008C3D38"/>
    <w:rsid w:val="008C629B"/>
    <w:rsid w:val="008D00BF"/>
    <w:rsid w:val="008D5C4C"/>
    <w:rsid w:val="008D72B5"/>
    <w:rsid w:val="008E2C47"/>
    <w:rsid w:val="008E6812"/>
    <w:rsid w:val="008E70CB"/>
    <w:rsid w:val="008E7D06"/>
    <w:rsid w:val="008F24E7"/>
    <w:rsid w:val="00900C42"/>
    <w:rsid w:val="0091196B"/>
    <w:rsid w:val="00912924"/>
    <w:rsid w:val="00913877"/>
    <w:rsid w:val="00915659"/>
    <w:rsid w:val="0091622C"/>
    <w:rsid w:val="00924E9C"/>
    <w:rsid w:val="00926024"/>
    <w:rsid w:val="0093090A"/>
    <w:rsid w:val="00930F07"/>
    <w:rsid w:val="00932C71"/>
    <w:rsid w:val="0093352A"/>
    <w:rsid w:val="00933617"/>
    <w:rsid w:val="009374FD"/>
    <w:rsid w:val="0093760E"/>
    <w:rsid w:val="009379C7"/>
    <w:rsid w:val="00941821"/>
    <w:rsid w:val="00942373"/>
    <w:rsid w:val="00954106"/>
    <w:rsid w:val="00956014"/>
    <w:rsid w:val="009606BF"/>
    <w:rsid w:val="009626F8"/>
    <w:rsid w:val="00967968"/>
    <w:rsid w:val="00974DE2"/>
    <w:rsid w:val="00976B74"/>
    <w:rsid w:val="00982476"/>
    <w:rsid w:val="00982E52"/>
    <w:rsid w:val="009850AD"/>
    <w:rsid w:val="00990436"/>
    <w:rsid w:val="00993EC2"/>
    <w:rsid w:val="00994754"/>
    <w:rsid w:val="009A31A7"/>
    <w:rsid w:val="009B08DE"/>
    <w:rsid w:val="009B19CA"/>
    <w:rsid w:val="009B6782"/>
    <w:rsid w:val="009B75CA"/>
    <w:rsid w:val="009B7BFB"/>
    <w:rsid w:val="009C50B5"/>
    <w:rsid w:val="009C5BF1"/>
    <w:rsid w:val="009C70EA"/>
    <w:rsid w:val="009C7F89"/>
    <w:rsid w:val="009D6434"/>
    <w:rsid w:val="009E39D5"/>
    <w:rsid w:val="009F0998"/>
    <w:rsid w:val="009F4DB7"/>
    <w:rsid w:val="009F66CC"/>
    <w:rsid w:val="009F66DA"/>
    <w:rsid w:val="00A02A06"/>
    <w:rsid w:val="00A02C45"/>
    <w:rsid w:val="00A05E28"/>
    <w:rsid w:val="00A069DD"/>
    <w:rsid w:val="00A1645F"/>
    <w:rsid w:val="00A30046"/>
    <w:rsid w:val="00A31108"/>
    <w:rsid w:val="00A42382"/>
    <w:rsid w:val="00A43F50"/>
    <w:rsid w:val="00A448A3"/>
    <w:rsid w:val="00A553BC"/>
    <w:rsid w:val="00A62437"/>
    <w:rsid w:val="00A63589"/>
    <w:rsid w:val="00A70D4A"/>
    <w:rsid w:val="00A74463"/>
    <w:rsid w:val="00A9168B"/>
    <w:rsid w:val="00A91DDA"/>
    <w:rsid w:val="00A96C21"/>
    <w:rsid w:val="00A97EFF"/>
    <w:rsid w:val="00AA04B4"/>
    <w:rsid w:val="00AA3CBC"/>
    <w:rsid w:val="00AA4728"/>
    <w:rsid w:val="00AB672D"/>
    <w:rsid w:val="00AB7D36"/>
    <w:rsid w:val="00AC6FD3"/>
    <w:rsid w:val="00AD1ECB"/>
    <w:rsid w:val="00AD3548"/>
    <w:rsid w:val="00AD3DD9"/>
    <w:rsid w:val="00AD5FF4"/>
    <w:rsid w:val="00AE2EF9"/>
    <w:rsid w:val="00AF0D23"/>
    <w:rsid w:val="00AF525E"/>
    <w:rsid w:val="00B00CB8"/>
    <w:rsid w:val="00B13C20"/>
    <w:rsid w:val="00B339BC"/>
    <w:rsid w:val="00B36E26"/>
    <w:rsid w:val="00B45F8F"/>
    <w:rsid w:val="00B5452D"/>
    <w:rsid w:val="00B57607"/>
    <w:rsid w:val="00B61DC7"/>
    <w:rsid w:val="00B744E7"/>
    <w:rsid w:val="00B76195"/>
    <w:rsid w:val="00B81BD8"/>
    <w:rsid w:val="00B93B3E"/>
    <w:rsid w:val="00BA2ECB"/>
    <w:rsid w:val="00BA75B5"/>
    <w:rsid w:val="00BB3084"/>
    <w:rsid w:val="00BB48E9"/>
    <w:rsid w:val="00BB7934"/>
    <w:rsid w:val="00BD1893"/>
    <w:rsid w:val="00BD3566"/>
    <w:rsid w:val="00BD4059"/>
    <w:rsid w:val="00BD50CF"/>
    <w:rsid w:val="00BD6778"/>
    <w:rsid w:val="00BE30CA"/>
    <w:rsid w:val="00BE3D7E"/>
    <w:rsid w:val="00BF0EB5"/>
    <w:rsid w:val="00C01DB3"/>
    <w:rsid w:val="00C11C2A"/>
    <w:rsid w:val="00C13B05"/>
    <w:rsid w:val="00C17409"/>
    <w:rsid w:val="00C17BB2"/>
    <w:rsid w:val="00C2060A"/>
    <w:rsid w:val="00C236DB"/>
    <w:rsid w:val="00C321C8"/>
    <w:rsid w:val="00C341BF"/>
    <w:rsid w:val="00C351B5"/>
    <w:rsid w:val="00C35581"/>
    <w:rsid w:val="00C35AF1"/>
    <w:rsid w:val="00C3738D"/>
    <w:rsid w:val="00C374AB"/>
    <w:rsid w:val="00C434CB"/>
    <w:rsid w:val="00C479C6"/>
    <w:rsid w:val="00C50C19"/>
    <w:rsid w:val="00C52CF6"/>
    <w:rsid w:val="00C55BCC"/>
    <w:rsid w:val="00C55C95"/>
    <w:rsid w:val="00C62FAA"/>
    <w:rsid w:val="00C63258"/>
    <w:rsid w:val="00C63645"/>
    <w:rsid w:val="00C67B17"/>
    <w:rsid w:val="00C72BF5"/>
    <w:rsid w:val="00C76BF7"/>
    <w:rsid w:val="00C90CB6"/>
    <w:rsid w:val="00C95765"/>
    <w:rsid w:val="00CA1324"/>
    <w:rsid w:val="00CA36A9"/>
    <w:rsid w:val="00CA731E"/>
    <w:rsid w:val="00CB48BE"/>
    <w:rsid w:val="00CB491A"/>
    <w:rsid w:val="00CB54B0"/>
    <w:rsid w:val="00CB5707"/>
    <w:rsid w:val="00CB5A36"/>
    <w:rsid w:val="00CC0C9B"/>
    <w:rsid w:val="00CC14D2"/>
    <w:rsid w:val="00CC6469"/>
    <w:rsid w:val="00CD5590"/>
    <w:rsid w:val="00CD732D"/>
    <w:rsid w:val="00CE0545"/>
    <w:rsid w:val="00CE1C99"/>
    <w:rsid w:val="00CE32A2"/>
    <w:rsid w:val="00CE378A"/>
    <w:rsid w:val="00CE4449"/>
    <w:rsid w:val="00CE61E6"/>
    <w:rsid w:val="00CE7037"/>
    <w:rsid w:val="00CF1240"/>
    <w:rsid w:val="00CF165A"/>
    <w:rsid w:val="00CF3279"/>
    <w:rsid w:val="00CF3497"/>
    <w:rsid w:val="00CF4E17"/>
    <w:rsid w:val="00CF610F"/>
    <w:rsid w:val="00D016F7"/>
    <w:rsid w:val="00D01DF8"/>
    <w:rsid w:val="00D038E8"/>
    <w:rsid w:val="00D0407E"/>
    <w:rsid w:val="00D07E9D"/>
    <w:rsid w:val="00D11D90"/>
    <w:rsid w:val="00D30B22"/>
    <w:rsid w:val="00D34302"/>
    <w:rsid w:val="00D34DAA"/>
    <w:rsid w:val="00D34EC3"/>
    <w:rsid w:val="00D37F7A"/>
    <w:rsid w:val="00D40B44"/>
    <w:rsid w:val="00D46EC6"/>
    <w:rsid w:val="00D548E8"/>
    <w:rsid w:val="00D664A8"/>
    <w:rsid w:val="00D722E7"/>
    <w:rsid w:val="00D74D99"/>
    <w:rsid w:val="00D77D55"/>
    <w:rsid w:val="00D814C0"/>
    <w:rsid w:val="00D82A97"/>
    <w:rsid w:val="00D837A9"/>
    <w:rsid w:val="00D86122"/>
    <w:rsid w:val="00D87A86"/>
    <w:rsid w:val="00D900F5"/>
    <w:rsid w:val="00D970D2"/>
    <w:rsid w:val="00D9785D"/>
    <w:rsid w:val="00D97A29"/>
    <w:rsid w:val="00DA4950"/>
    <w:rsid w:val="00DA4CA4"/>
    <w:rsid w:val="00DA5901"/>
    <w:rsid w:val="00DB0E8C"/>
    <w:rsid w:val="00DC0F5D"/>
    <w:rsid w:val="00DC2835"/>
    <w:rsid w:val="00DC5C76"/>
    <w:rsid w:val="00DC7283"/>
    <w:rsid w:val="00DD08AF"/>
    <w:rsid w:val="00DD2CAD"/>
    <w:rsid w:val="00DE0852"/>
    <w:rsid w:val="00DE3FFC"/>
    <w:rsid w:val="00DE46EC"/>
    <w:rsid w:val="00DE5A0D"/>
    <w:rsid w:val="00DF15B6"/>
    <w:rsid w:val="00DF1F49"/>
    <w:rsid w:val="00DF3378"/>
    <w:rsid w:val="00DF51E7"/>
    <w:rsid w:val="00DF752A"/>
    <w:rsid w:val="00E00F78"/>
    <w:rsid w:val="00E01168"/>
    <w:rsid w:val="00E01B03"/>
    <w:rsid w:val="00E04693"/>
    <w:rsid w:val="00E04F07"/>
    <w:rsid w:val="00E05A62"/>
    <w:rsid w:val="00E07BB5"/>
    <w:rsid w:val="00E100D2"/>
    <w:rsid w:val="00E113D3"/>
    <w:rsid w:val="00E218B2"/>
    <w:rsid w:val="00E269BC"/>
    <w:rsid w:val="00E31759"/>
    <w:rsid w:val="00E3202A"/>
    <w:rsid w:val="00E33EF7"/>
    <w:rsid w:val="00E4071D"/>
    <w:rsid w:val="00E40736"/>
    <w:rsid w:val="00E41025"/>
    <w:rsid w:val="00E468B6"/>
    <w:rsid w:val="00E47387"/>
    <w:rsid w:val="00E47A9B"/>
    <w:rsid w:val="00E524DD"/>
    <w:rsid w:val="00E52B06"/>
    <w:rsid w:val="00E57079"/>
    <w:rsid w:val="00E573D3"/>
    <w:rsid w:val="00E64264"/>
    <w:rsid w:val="00E66291"/>
    <w:rsid w:val="00E6641E"/>
    <w:rsid w:val="00E74D13"/>
    <w:rsid w:val="00E82DF2"/>
    <w:rsid w:val="00E83475"/>
    <w:rsid w:val="00E91BEA"/>
    <w:rsid w:val="00E9255C"/>
    <w:rsid w:val="00E929A7"/>
    <w:rsid w:val="00EA1EE5"/>
    <w:rsid w:val="00EA28E8"/>
    <w:rsid w:val="00EA375A"/>
    <w:rsid w:val="00EA39F7"/>
    <w:rsid w:val="00EB23D0"/>
    <w:rsid w:val="00EB5646"/>
    <w:rsid w:val="00EC1415"/>
    <w:rsid w:val="00ED11BE"/>
    <w:rsid w:val="00ED3BAB"/>
    <w:rsid w:val="00ED6302"/>
    <w:rsid w:val="00ED6520"/>
    <w:rsid w:val="00EE6EFD"/>
    <w:rsid w:val="00EF0D06"/>
    <w:rsid w:val="00F03306"/>
    <w:rsid w:val="00F0522F"/>
    <w:rsid w:val="00F05E8C"/>
    <w:rsid w:val="00F074E6"/>
    <w:rsid w:val="00F117F8"/>
    <w:rsid w:val="00F12F78"/>
    <w:rsid w:val="00F143C6"/>
    <w:rsid w:val="00F146CB"/>
    <w:rsid w:val="00F17A0F"/>
    <w:rsid w:val="00F23F67"/>
    <w:rsid w:val="00F25441"/>
    <w:rsid w:val="00F25CE1"/>
    <w:rsid w:val="00F25D19"/>
    <w:rsid w:val="00F25EED"/>
    <w:rsid w:val="00F26291"/>
    <w:rsid w:val="00F268BE"/>
    <w:rsid w:val="00F30A4D"/>
    <w:rsid w:val="00F347AB"/>
    <w:rsid w:val="00F35A3C"/>
    <w:rsid w:val="00F360A0"/>
    <w:rsid w:val="00F367A0"/>
    <w:rsid w:val="00F37F16"/>
    <w:rsid w:val="00F43867"/>
    <w:rsid w:val="00F4719B"/>
    <w:rsid w:val="00F47833"/>
    <w:rsid w:val="00F53C0B"/>
    <w:rsid w:val="00F54C3D"/>
    <w:rsid w:val="00F577AE"/>
    <w:rsid w:val="00F65411"/>
    <w:rsid w:val="00F66DEC"/>
    <w:rsid w:val="00F67015"/>
    <w:rsid w:val="00F716F3"/>
    <w:rsid w:val="00F73349"/>
    <w:rsid w:val="00F84B2B"/>
    <w:rsid w:val="00F85284"/>
    <w:rsid w:val="00F85B44"/>
    <w:rsid w:val="00F9753E"/>
    <w:rsid w:val="00FA232F"/>
    <w:rsid w:val="00FA2647"/>
    <w:rsid w:val="00FB007E"/>
    <w:rsid w:val="00FB2DE8"/>
    <w:rsid w:val="00FB3FBF"/>
    <w:rsid w:val="00FB5BAB"/>
    <w:rsid w:val="00FD1C94"/>
    <w:rsid w:val="00FD7213"/>
    <w:rsid w:val="00FD7F8B"/>
    <w:rsid w:val="00FF03E3"/>
    <w:rsid w:val="00FF1DCB"/>
    <w:rsid w:val="00FF38AB"/>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E3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36"/>
  </w:style>
  <w:style w:type="paragraph" w:styleId="Heading1">
    <w:name w:val="heading 1"/>
    <w:basedOn w:val="Normal"/>
    <w:next w:val="Normal"/>
    <w:link w:val="Heading1Char"/>
    <w:uiPriority w:val="9"/>
    <w:qFormat/>
    <w:rsid w:val="004539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B0F"/>
    <w:pPr>
      <w:ind w:left="720"/>
      <w:contextualSpacing/>
    </w:pPr>
  </w:style>
  <w:style w:type="paragraph" w:customStyle="1" w:styleId="MAstandard">
    <w:name w:val="MA standard"/>
    <w:basedOn w:val="Normal"/>
    <w:qFormat/>
    <w:rsid w:val="00063916"/>
    <w:pPr>
      <w:tabs>
        <w:tab w:val="left" w:pos="360"/>
      </w:tabs>
      <w:ind w:left="720" w:hanging="720"/>
    </w:pPr>
    <w:rPr>
      <w:rFonts w:ascii="Arial" w:eastAsia="Cambria" w:hAnsi="Arial" w:cs="Times New Roman"/>
      <w:sz w:val="18"/>
      <w:szCs w:val="24"/>
    </w:rPr>
  </w:style>
  <w:style w:type="paragraph" w:customStyle="1" w:styleId="MAstandard-partspreK">
    <w:name w:val="MA standard-parts preK"/>
    <w:basedOn w:val="Normal"/>
    <w:qFormat/>
    <w:rsid w:val="00063916"/>
    <w:pPr>
      <w:tabs>
        <w:tab w:val="left" w:pos="360"/>
        <w:tab w:val="left" w:pos="720"/>
      </w:tabs>
      <w:ind w:left="1440" w:hanging="1080"/>
    </w:pPr>
    <w:rPr>
      <w:rFonts w:ascii="Arial" w:eastAsia="Cambria" w:hAnsi="Arial" w:cs="Times New Roman"/>
      <w:sz w:val="18"/>
      <w:szCs w:val="24"/>
    </w:rPr>
  </w:style>
  <w:style w:type="paragraph" w:styleId="CommentText">
    <w:name w:val="annotation text"/>
    <w:basedOn w:val="Normal"/>
    <w:link w:val="CommentTextChar"/>
    <w:unhideWhenUsed/>
    <w:rsid w:val="00261A8B"/>
    <w:rPr>
      <w:rFonts w:ascii="Arial" w:eastAsia="Cambria" w:hAnsi="Arial" w:cs="Times New Roman"/>
      <w:sz w:val="20"/>
      <w:szCs w:val="24"/>
    </w:rPr>
  </w:style>
  <w:style w:type="character" w:customStyle="1" w:styleId="CommentTextChar">
    <w:name w:val="Comment Text Char"/>
    <w:basedOn w:val="DefaultParagraphFont"/>
    <w:link w:val="CommentText"/>
    <w:rsid w:val="00261A8B"/>
    <w:rPr>
      <w:rFonts w:ascii="Arial" w:eastAsia="Cambria" w:hAnsi="Arial" w:cs="Times New Roman"/>
      <w:sz w:val="20"/>
      <w:szCs w:val="24"/>
    </w:rPr>
  </w:style>
  <w:style w:type="paragraph" w:styleId="Header">
    <w:name w:val="header"/>
    <w:basedOn w:val="Normal"/>
    <w:link w:val="HeaderChar"/>
    <w:uiPriority w:val="99"/>
    <w:semiHidden/>
    <w:unhideWhenUsed/>
    <w:rsid w:val="00517E68"/>
    <w:pPr>
      <w:tabs>
        <w:tab w:val="center" w:pos="4680"/>
        <w:tab w:val="right" w:pos="9360"/>
      </w:tabs>
    </w:pPr>
  </w:style>
  <w:style w:type="character" w:customStyle="1" w:styleId="HeaderChar">
    <w:name w:val="Header Char"/>
    <w:basedOn w:val="DefaultParagraphFont"/>
    <w:link w:val="Header"/>
    <w:uiPriority w:val="99"/>
    <w:semiHidden/>
    <w:rsid w:val="00517E68"/>
  </w:style>
  <w:style w:type="paragraph" w:styleId="Footer">
    <w:name w:val="footer"/>
    <w:basedOn w:val="Normal"/>
    <w:link w:val="FooterChar"/>
    <w:uiPriority w:val="99"/>
    <w:unhideWhenUsed/>
    <w:rsid w:val="00517E68"/>
    <w:pPr>
      <w:tabs>
        <w:tab w:val="center" w:pos="4680"/>
        <w:tab w:val="right" w:pos="9360"/>
      </w:tabs>
    </w:pPr>
  </w:style>
  <w:style w:type="character" w:customStyle="1" w:styleId="FooterChar">
    <w:name w:val="Footer Char"/>
    <w:basedOn w:val="DefaultParagraphFont"/>
    <w:link w:val="Footer"/>
    <w:uiPriority w:val="99"/>
    <w:rsid w:val="00517E68"/>
  </w:style>
  <w:style w:type="paragraph" w:customStyle="1" w:styleId="MAstandard-parts">
    <w:name w:val="MA standard-parts"/>
    <w:basedOn w:val="MAstandard"/>
    <w:qFormat/>
    <w:rsid w:val="00752179"/>
    <w:pPr>
      <w:tabs>
        <w:tab w:val="left" w:pos="720"/>
      </w:tabs>
      <w:ind w:left="1080"/>
    </w:pPr>
  </w:style>
  <w:style w:type="paragraph" w:customStyle="1" w:styleId="Heading">
    <w:name w:val="Heading"/>
    <w:basedOn w:val="Heading1"/>
    <w:link w:val="HeadingChar"/>
    <w:qFormat/>
    <w:rsid w:val="00D9785D"/>
    <w:pPr>
      <w:jc w:val="center"/>
    </w:pPr>
    <w:rPr>
      <w:rFonts w:asciiTheme="minorHAnsi" w:hAnsiTheme="minorHAnsi"/>
      <w:color w:val="auto"/>
      <w:sz w:val="24"/>
      <w:szCs w:val="24"/>
    </w:rPr>
  </w:style>
  <w:style w:type="character" w:customStyle="1" w:styleId="Heading1Char">
    <w:name w:val="Heading 1 Char"/>
    <w:basedOn w:val="DefaultParagraphFont"/>
    <w:link w:val="Heading1"/>
    <w:uiPriority w:val="9"/>
    <w:rsid w:val="00453962"/>
    <w:rPr>
      <w:rFonts w:asciiTheme="majorHAnsi" w:eastAsiaTheme="majorEastAsia" w:hAnsiTheme="majorHAnsi" w:cstheme="majorBidi"/>
      <w:b/>
      <w:bCs/>
      <w:color w:val="365F91" w:themeColor="accent1" w:themeShade="BF"/>
      <w:sz w:val="28"/>
      <w:szCs w:val="28"/>
    </w:rPr>
  </w:style>
  <w:style w:type="character" w:customStyle="1" w:styleId="HeadingChar">
    <w:name w:val="Heading Char"/>
    <w:basedOn w:val="DefaultParagraphFont"/>
    <w:link w:val="Heading"/>
    <w:rsid w:val="00D9785D"/>
    <w:rPr>
      <w:rFonts w:eastAsiaTheme="majorEastAsia" w:cstheme="majorBidi"/>
      <w:b/>
      <w:bCs/>
      <w:sz w:val="24"/>
      <w:szCs w:val="24"/>
    </w:rPr>
  </w:style>
  <w:style w:type="paragraph" w:styleId="TOCHeading">
    <w:name w:val="TOC Heading"/>
    <w:basedOn w:val="Heading1"/>
    <w:next w:val="Normal"/>
    <w:uiPriority w:val="39"/>
    <w:semiHidden/>
    <w:unhideWhenUsed/>
    <w:qFormat/>
    <w:rsid w:val="00453962"/>
    <w:pPr>
      <w:spacing w:line="276" w:lineRule="auto"/>
      <w:outlineLvl w:val="9"/>
    </w:pPr>
  </w:style>
  <w:style w:type="paragraph" w:styleId="BalloonText">
    <w:name w:val="Balloon Text"/>
    <w:basedOn w:val="Normal"/>
    <w:link w:val="BalloonTextChar"/>
    <w:uiPriority w:val="99"/>
    <w:semiHidden/>
    <w:unhideWhenUsed/>
    <w:rsid w:val="00453962"/>
    <w:rPr>
      <w:rFonts w:ascii="Tahoma" w:hAnsi="Tahoma" w:cs="Tahoma"/>
      <w:sz w:val="16"/>
      <w:szCs w:val="16"/>
    </w:rPr>
  </w:style>
  <w:style w:type="character" w:customStyle="1" w:styleId="BalloonTextChar">
    <w:name w:val="Balloon Text Char"/>
    <w:basedOn w:val="DefaultParagraphFont"/>
    <w:link w:val="BalloonText"/>
    <w:uiPriority w:val="99"/>
    <w:semiHidden/>
    <w:rsid w:val="00453962"/>
    <w:rPr>
      <w:rFonts w:ascii="Tahoma" w:hAnsi="Tahoma" w:cs="Tahoma"/>
      <w:sz w:val="16"/>
      <w:szCs w:val="16"/>
    </w:rPr>
  </w:style>
  <w:style w:type="paragraph" w:styleId="TOC1">
    <w:name w:val="toc 1"/>
    <w:basedOn w:val="Normal"/>
    <w:next w:val="Normal"/>
    <w:autoRedefine/>
    <w:uiPriority w:val="39"/>
    <w:unhideWhenUsed/>
    <w:rsid w:val="00D9785D"/>
    <w:pPr>
      <w:spacing w:after="100"/>
    </w:pPr>
  </w:style>
  <w:style w:type="character" w:styleId="Hyperlink">
    <w:name w:val="Hyperlink"/>
    <w:basedOn w:val="DefaultParagraphFont"/>
    <w:uiPriority w:val="99"/>
    <w:unhideWhenUsed/>
    <w:rsid w:val="00D9785D"/>
    <w:rPr>
      <w:color w:val="0000FF" w:themeColor="hyperlink"/>
      <w:u w:val="single"/>
    </w:rPr>
  </w:style>
  <w:style w:type="paragraph" w:styleId="NoSpacing">
    <w:name w:val="No Spacing"/>
    <w:uiPriority w:val="1"/>
    <w:qFormat/>
    <w:rsid w:val="002C4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36"/>
  </w:style>
  <w:style w:type="paragraph" w:styleId="Heading1">
    <w:name w:val="heading 1"/>
    <w:basedOn w:val="Normal"/>
    <w:next w:val="Normal"/>
    <w:link w:val="Heading1Char"/>
    <w:uiPriority w:val="9"/>
    <w:qFormat/>
    <w:rsid w:val="004539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B0F"/>
    <w:pPr>
      <w:ind w:left="720"/>
      <w:contextualSpacing/>
    </w:pPr>
  </w:style>
  <w:style w:type="paragraph" w:customStyle="1" w:styleId="MAstandard">
    <w:name w:val="MA standard"/>
    <w:basedOn w:val="Normal"/>
    <w:qFormat/>
    <w:rsid w:val="00063916"/>
    <w:pPr>
      <w:tabs>
        <w:tab w:val="left" w:pos="360"/>
      </w:tabs>
      <w:ind w:left="720" w:hanging="720"/>
    </w:pPr>
    <w:rPr>
      <w:rFonts w:ascii="Arial" w:eastAsia="Cambria" w:hAnsi="Arial" w:cs="Times New Roman"/>
      <w:sz w:val="18"/>
      <w:szCs w:val="24"/>
    </w:rPr>
  </w:style>
  <w:style w:type="paragraph" w:customStyle="1" w:styleId="MAstandard-partspreK">
    <w:name w:val="MA standard-parts preK"/>
    <w:basedOn w:val="Normal"/>
    <w:qFormat/>
    <w:rsid w:val="00063916"/>
    <w:pPr>
      <w:tabs>
        <w:tab w:val="left" w:pos="360"/>
        <w:tab w:val="left" w:pos="720"/>
      </w:tabs>
      <w:ind w:left="1440" w:hanging="1080"/>
    </w:pPr>
    <w:rPr>
      <w:rFonts w:ascii="Arial" w:eastAsia="Cambria" w:hAnsi="Arial" w:cs="Times New Roman"/>
      <w:sz w:val="18"/>
      <w:szCs w:val="24"/>
    </w:rPr>
  </w:style>
  <w:style w:type="paragraph" w:styleId="CommentText">
    <w:name w:val="annotation text"/>
    <w:basedOn w:val="Normal"/>
    <w:link w:val="CommentTextChar"/>
    <w:unhideWhenUsed/>
    <w:rsid w:val="00261A8B"/>
    <w:rPr>
      <w:rFonts w:ascii="Arial" w:eastAsia="Cambria" w:hAnsi="Arial" w:cs="Times New Roman"/>
      <w:sz w:val="20"/>
      <w:szCs w:val="24"/>
    </w:rPr>
  </w:style>
  <w:style w:type="character" w:customStyle="1" w:styleId="CommentTextChar">
    <w:name w:val="Comment Text Char"/>
    <w:basedOn w:val="DefaultParagraphFont"/>
    <w:link w:val="CommentText"/>
    <w:rsid w:val="00261A8B"/>
    <w:rPr>
      <w:rFonts w:ascii="Arial" w:eastAsia="Cambria" w:hAnsi="Arial" w:cs="Times New Roman"/>
      <w:sz w:val="20"/>
      <w:szCs w:val="24"/>
    </w:rPr>
  </w:style>
  <w:style w:type="paragraph" w:styleId="Header">
    <w:name w:val="header"/>
    <w:basedOn w:val="Normal"/>
    <w:link w:val="HeaderChar"/>
    <w:uiPriority w:val="99"/>
    <w:semiHidden/>
    <w:unhideWhenUsed/>
    <w:rsid w:val="00517E68"/>
    <w:pPr>
      <w:tabs>
        <w:tab w:val="center" w:pos="4680"/>
        <w:tab w:val="right" w:pos="9360"/>
      </w:tabs>
    </w:pPr>
  </w:style>
  <w:style w:type="character" w:customStyle="1" w:styleId="HeaderChar">
    <w:name w:val="Header Char"/>
    <w:basedOn w:val="DefaultParagraphFont"/>
    <w:link w:val="Header"/>
    <w:uiPriority w:val="99"/>
    <w:semiHidden/>
    <w:rsid w:val="00517E68"/>
  </w:style>
  <w:style w:type="paragraph" w:styleId="Footer">
    <w:name w:val="footer"/>
    <w:basedOn w:val="Normal"/>
    <w:link w:val="FooterChar"/>
    <w:uiPriority w:val="99"/>
    <w:unhideWhenUsed/>
    <w:rsid w:val="00517E68"/>
    <w:pPr>
      <w:tabs>
        <w:tab w:val="center" w:pos="4680"/>
        <w:tab w:val="right" w:pos="9360"/>
      </w:tabs>
    </w:pPr>
  </w:style>
  <w:style w:type="character" w:customStyle="1" w:styleId="FooterChar">
    <w:name w:val="Footer Char"/>
    <w:basedOn w:val="DefaultParagraphFont"/>
    <w:link w:val="Footer"/>
    <w:uiPriority w:val="99"/>
    <w:rsid w:val="00517E68"/>
  </w:style>
  <w:style w:type="paragraph" w:customStyle="1" w:styleId="MAstandard-parts">
    <w:name w:val="MA standard-parts"/>
    <w:basedOn w:val="MAstandard"/>
    <w:qFormat/>
    <w:rsid w:val="00752179"/>
    <w:pPr>
      <w:tabs>
        <w:tab w:val="left" w:pos="720"/>
      </w:tabs>
      <w:ind w:left="1080"/>
    </w:pPr>
  </w:style>
  <w:style w:type="paragraph" w:customStyle="1" w:styleId="Heading">
    <w:name w:val="Heading"/>
    <w:basedOn w:val="Heading1"/>
    <w:link w:val="HeadingChar"/>
    <w:qFormat/>
    <w:rsid w:val="00D9785D"/>
    <w:pPr>
      <w:jc w:val="center"/>
    </w:pPr>
    <w:rPr>
      <w:rFonts w:asciiTheme="minorHAnsi" w:hAnsiTheme="minorHAnsi"/>
      <w:color w:val="auto"/>
      <w:sz w:val="24"/>
      <w:szCs w:val="24"/>
    </w:rPr>
  </w:style>
  <w:style w:type="character" w:customStyle="1" w:styleId="Heading1Char">
    <w:name w:val="Heading 1 Char"/>
    <w:basedOn w:val="DefaultParagraphFont"/>
    <w:link w:val="Heading1"/>
    <w:uiPriority w:val="9"/>
    <w:rsid w:val="00453962"/>
    <w:rPr>
      <w:rFonts w:asciiTheme="majorHAnsi" w:eastAsiaTheme="majorEastAsia" w:hAnsiTheme="majorHAnsi" w:cstheme="majorBidi"/>
      <w:b/>
      <w:bCs/>
      <w:color w:val="365F91" w:themeColor="accent1" w:themeShade="BF"/>
      <w:sz w:val="28"/>
      <w:szCs w:val="28"/>
    </w:rPr>
  </w:style>
  <w:style w:type="character" w:customStyle="1" w:styleId="HeadingChar">
    <w:name w:val="Heading Char"/>
    <w:basedOn w:val="DefaultParagraphFont"/>
    <w:link w:val="Heading"/>
    <w:rsid w:val="00D9785D"/>
    <w:rPr>
      <w:rFonts w:eastAsiaTheme="majorEastAsia" w:cstheme="majorBidi"/>
      <w:b/>
      <w:bCs/>
      <w:sz w:val="24"/>
      <w:szCs w:val="24"/>
    </w:rPr>
  </w:style>
  <w:style w:type="paragraph" w:styleId="TOCHeading">
    <w:name w:val="TOC Heading"/>
    <w:basedOn w:val="Heading1"/>
    <w:next w:val="Normal"/>
    <w:uiPriority w:val="39"/>
    <w:semiHidden/>
    <w:unhideWhenUsed/>
    <w:qFormat/>
    <w:rsid w:val="00453962"/>
    <w:pPr>
      <w:spacing w:line="276" w:lineRule="auto"/>
      <w:outlineLvl w:val="9"/>
    </w:pPr>
  </w:style>
  <w:style w:type="paragraph" w:styleId="BalloonText">
    <w:name w:val="Balloon Text"/>
    <w:basedOn w:val="Normal"/>
    <w:link w:val="BalloonTextChar"/>
    <w:uiPriority w:val="99"/>
    <w:semiHidden/>
    <w:unhideWhenUsed/>
    <w:rsid w:val="00453962"/>
    <w:rPr>
      <w:rFonts w:ascii="Tahoma" w:hAnsi="Tahoma" w:cs="Tahoma"/>
      <w:sz w:val="16"/>
      <w:szCs w:val="16"/>
    </w:rPr>
  </w:style>
  <w:style w:type="character" w:customStyle="1" w:styleId="BalloonTextChar">
    <w:name w:val="Balloon Text Char"/>
    <w:basedOn w:val="DefaultParagraphFont"/>
    <w:link w:val="BalloonText"/>
    <w:uiPriority w:val="99"/>
    <w:semiHidden/>
    <w:rsid w:val="00453962"/>
    <w:rPr>
      <w:rFonts w:ascii="Tahoma" w:hAnsi="Tahoma" w:cs="Tahoma"/>
      <w:sz w:val="16"/>
      <w:szCs w:val="16"/>
    </w:rPr>
  </w:style>
  <w:style w:type="paragraph" w:styleId="TOC1">
    <w:name w:val="toc 1"/>
    <w:basedOn w:val="Normal"/>
    <w:next w:val="Normal"/>
    <w:autoRedefine/>
    <w:uiPriority w:val="39"/>
    <w:unhideWhenUsed/>
    <w:rsid w:val="00D9785D"/>
    <w:pPr>
      <w:spacing w:after="100"/>
    </w:pPr>
  </w:style>
  <w:style w:type="character" w:styleId="Hyperlink">
    <w:name w:val="Hyperlink"/>
    <w:basedOn w:val="DefaultParagraphFont"/>
    <w:uiPriority w:val="99"/>
    <w:unhideWhenUsed/>
    <w:rsid w:val="00D9785D"/>
    <w:rPr>
      <w:color w:val="0000FF" w:themeColor="hyperlink"/>
      <w:u w:val="single"/>
    </w:rPr>
  </w:style>
  <w:style w:type="paragraph" w:styleId="NoSpacing">
    <w:name w:val="No Spacing"/>
    <w:uiPriority w:val="1"/>
    <w:qFormat/>
    <w:rsid w:val="002C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DESE-231-28748</_dlc_DocId>
    <_dlc_DocIdUrl xmlns="733efe1c-5bbe-4968-87dc-d400e65c879f">
      <Url>https://sharepoint.doemass.org/ese/webteam/cps/_layouts/DocIdRedir.aspx?ID=DESE-231-28748</Url>
      <Description>DESE-231-28748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DA788-2B65-4BAB-900D-73065B0C3EAA}">
  <ds:schemaRefs>
    <ds:schemaRef ds:uri="http://purl.org/dc/elements/1.1/"/>
    <ds:schemaRef ds:uri="0a4e05da-b9bc-4326-ad73-01ef31b95567"/>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33efe1c-5bbe-4968-87dc-d400e65c87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4BA4F4-D962-4D93-803D-952D37EF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799E0-8AD1-4CFF-9938-F7388C4AA45C}">
  <ds:schemaRefs>
    <ds:schemaRef ds:uri="http://schemas.microsoft.com/sharepoint/events"/>
  </ds:schemaRefs>
</ds:datastoreItem>
</file>

<file path=customXml/itemProps4.xml><?xml version="1.0" encoding="utf-8"?>
<ds:datastoreItem xmlns:ds="http://schemas.openxmlformats.org/officeDocument/2006/customXml" ds:itemID="{4D976916-DC66-4CAD-8440-F3C55D5C2A75}">
  <ds:schemaRefs>
    <ds:schemaRef ds:uri="http://schemas.microsoft.com/sharepoint/v3/contenttype/forms"/>
  </ds:schemaRefs>
</ds:datastoreItem>
</file>

<file path=customXml/itemProps5.xml><?xml version="1.0" encoding="utf-8"?>
<ds:datastoreItem xmlns:ds="http://schemas.openxmlformats.org/officeDocument/2006/customXml" ds:itemID="{05F265C3-CE27-4677-8710-634EE922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38507</Words>
  <Characters>218720</Characters>
  <Application>Microsoft Office Word</Application>
  <DocSecurity>0</DocSecurity>
  <Lines>4556</Lines>
  <Paragraphs>1978</Paragraphs>
  <ScaleCrop>false</ScaleCrop>
  <HeadingPairs>
    <vt:vector size="2" baseType="variant">
      <vt:variant>
        <vt:lpstr>Title</vt:lpstr>
      </vt:variant>
      <vt:variant>
        <vt:i4>1</vt:i4>
      </vt:variant>
    </vt:vector>
  </HeadingPairs>
  <TitlesOfParts>
    <vt:vector size="1" baseType="lpstr">
      <vt:lpstr>Attach 3, English Language Arts Literacy Grade by Grade Proposed Revisions, October 2016</vt:lpstr>
    </vt:vector>
  </TitlesOfParts>
  <Company>Microsoft</Company>
  <LinksUpToDate>false</LinksUpToDate>
  <CharactersWithSpaces>255249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3, English Language Arts Literacy Grade by Grade Proposed Revisions, October 2016</dc:title>
  <dc:creator>ESE</dc:creator>
  <cp:lastModifiedBy>ESE</cp:lastModifiedBy>
  <cp:revision>4</cp:revision>
  <cp:lastPrinted>2016-10-13T13:19:00Z</cp:lastPrinted>
  <dcterms:created xsi:type="dcterms:W3CDTF">2016-10-18T21:38:00Z</dcterms:created>
  <dcterms:modified xsi:type="dcterms:W3CDTF">2016-10-18T21:39:00Z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6548dfd0-3b30-487f-928b-d2860783be63</vt:lpwstr>
  </property>
  <property fmtid="{D5CDD505-2E9C-101B-9397-08002B2CF9AE}" pid="4" name="metadate">
    <vt:lpwstr>Oct 18 2016</vt:lpwstr>
  </property>
</Properties>
</file>