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1426" w:rsidRPr="006A37A5" w:rsidRDefault="00D1457C">
      <w:pPr>
        <w:pStyle w:val="Heading1"/>
        <w:spacing w:after="120"/>
        <w:rPr>
          <w:sz w:val="38"/>
          <w:szCs w:val="38"/>
        </w:rPr>
      </w:pPr>
      <w:r w:rsidRPr="006A37A5">
        <w:rPr>
          <w:sz w:val="38"/>
          <w:szCs w:val="38"/>
        </w:rPr>
        <w:t xml:space="preserve">2016–17 Level 5 School </w:t>
      </w:r>
      <w:r w:rsidR="006A37A5" w:rsidRPr="006A37A5">
        <w:rPr>
          <w:sz w:val="38"/>
          <w:szCs w:val="38"/>
        </w:rPr>
        <w:t>Annual Evaluation</w:t>
      </w:r>
      <w:r w:rsidRPr="006A37A5">
        <w:rPr>
          <w:sz w:val="38"/>
          <w:szCs w:val="38"/>
        </w:rPr>
        <w:t xml:space="preserve"> Report</w:t>
      </w:r>
      <w:r w:rsidRPr="006A37A5">
        <w:rPr>
          <w:sz w:val="38"/>
          <w:szCs w:val="38"/>
        </w:rPr>
        <w:br/>
        <w:t>Paul A. Dever Elementary School, Boston, Massachusetts</w:t>
      </w:r>
    </w:p>
    <w:p w:rsidR="000A1426" w:rsidRDefault="00D1457C">
      <w:pPr>
        <w:pStyle w:val="Heading3"/>
        <w:spacing w:after="300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t>Receiver: Blueprint Schools Network</w:t>
      </w:r>
    </w:p>
    <w:p w:rsidR="000A1426" w:rsidRDefault="00D1457C">
      <w:pPr>
        <w:pStyle w:val="Heading2"/>
      </w:pPr>
      <w:r>
        <w:t>Introduction</w:t>
      </w:r>
    </w:p>
    <w:p w:rsidR="000A1426" w:rsidRDefault="00D1457C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Massachusetts Department of Elementary and Secondary Education (ESE) contracted with American Institutes for Research (AIR) to collect evidence from each Level 5 school on the progress toward implementation of the turnaround plan in Year 3 of Level 5 status. AIR facilitated the collection of information from the receiver throughout the year for the quarterly reports</w:t>
      </w:r>
      <w:bookmarkStart w:id="0" w:name="_GoBack"/>
      <w:r w:rsidR="00944030">
        <w:rPr>
          <w:rFonts w:ascii="Times New Roman" w:eastAsia="Times New Roman" w:hAnsi="Times New Roman" w:cs="Times New Roman"/>
          <w:sz w:val="24"/>
          <w:szCs w:val="24"/>
        </w:rPr>
        <w:t>,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detailing highlights and challenges in each priority area </w:t>
      </w:r>
      <w:r w:rsidR="00944030">
        <w:rPr>
          <w:rFonts w:ascii="Times New Roman" w:eastAsia="Times New Roman" w:hAnsi="Times New Roman" w:cs="Times New Roman"/>
          <w:sz w:val="24"/>
          <w:szCs w:val="24"/>
        </w:rPr>
        <w:t xml:space="preserve">during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previous quarter and progress toward benchmarks. In addition, during a </w:t>
      </w:r>
      <w:r w:rsidR="0094403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-day </w:t>
      </w:r>
      <w:r w:rsidR="00944030">
        <w:rPr>
          <w:rFonts w:ascii="Times New Roman" w:eastAsia="Times New Roman" w:hAnsi="Times New Roman" w:cs="Times New Roman"/>
          <w:sz w:val="24"/>
          <w:szCs w:val="24"/>
        </w:rPr>
        <w:t>monitoring site visit</w:t>
      </w:r>
      <w:r>
        <w:rPr>
          <w:rFonts w:ascii="Times New Roman" w:eastAsia="Times New Roman" w:hAnsi="Times New Roman" w:cs="Times New Roman"/>
          <w:sz w:val="24"/>
          <w:szCs w:val="24"/>
        </w:rPr>
        <w:t>, AIR staff collected data through instructional observations using Teachstone’s Classroom Assessment Scoring System (CLASS),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key stakeholder interviews and focus groups, an instructional staff survey, and a review of extant documentation (e.g., turnaround plan, quarterly reports, </w:t>
      </w:r>
      <w:r w:rsidR="003367D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documents) in November 2016. In spring 2017, subsequent data were collected </w:t>
      </w:r>
      <w:r w:rsidR="00944030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review</w:t>
      </w:r>
      <w:r w:rsidR="00944030"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extant documents and </w:t>
      </w:r>
      <w:r w:rsidR="003367D4">
        <w:rPr>
          <w:rFonts w:ascii="Times New Roman" w:eastAsia="Times New Roman" w:hAnsi="Times New Roman" w:cs="Times New Roman"/>
          <w:sz w:val="24"/>
          <w:szCs w:val="24"/>
        </w:rPr>
        <w:t>conducting</w:t>
      </w:r>
      <w:r w:rsidR="00C91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follow-up instructional observations and interviews with the school principal and </w:t>
      </w:r>
      <w:r w:rsidR="003367D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receiver. The data collection and analysis processes were purposely developed to ensure that the data </w:t>
      </w:r>
      <w:r w:rsidR="00C91D6A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reliable and valid and that </w:t>
      </w:r>
      <w:r w:rsidR="003367D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findings </w:t>
      </w:r>
      <w:r w:rsidR="00C91D6A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informed by the appropriate key informants. For Level 5 schools, data were collected during the </w:t>
      </w:r>
      <w:r w:rsidR="00C91D6A">
        <w:rPr>
          <w:rFonts w:ascii="Times New Roman" w:eastAsia="Times New Roman" w:hAnsi="Times New Roman" w:cs="Times New Roman"/>
          <w:sz w:val="24"/>
          <w:szCs w:val="24"/>
        </w:rPr>
        <w:t>monitoring site visit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follow-up activities to inform ESE’s statutory requirement to annually evaluate each Level 5 school’s progress toward implementing the turnaround plan. AIR’s Level 5 school review process focused on the specific turnaround priorities and subpriorities from each school’s turnaround plan. </w:t>
      </w:r>
    </w:p>
    <w:p w:rsidR="000A1426" w:rsidRDefault="00D1457C">
      <w:pPr>
        <w:pStyle w:val="Heading2"/>
      </w:pPr>
      <w:r>
        <w:t>Highlights of Turnaround Plan Implementation</w:t>
      </w:r>
      <w:r w:rsidR="00C91D6A">
        <w:br/>
      </w:r>
      <w:r>
        <w:t>at Paul A. Dever Elementary</w:t>
      </w:r>
      <w:r w:rsidR="006A17B7">
        <w:t xml:space="preserve"> School</w:t>
      </w:r>
    </w:p>
    <w:p w:rsidR="000A1426" w:rsidRPr="003D3EC3" w:rsidRDefault="00D1457C">
      <w:pPr>
        <w:numPr>
          <w:ilvl w:val="0"/>
          <w:numId w:val="1"/>
        </w:numPr>
        <w:spacing w:before="120" w:after="120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3D3EC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Leadership.</w:t>
      </w:r>
      <w:r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A17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The </w:t>
      </w:r>
      <w:r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>Blueprint School</w:t>
      </w:r>
      <w:r w:rsidR="001D232E"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Network conducted a national search and selected Dr. Todd Fishburn to lead Dever </w:t>
      </w:r>
      <w:r w:rsidR="001D232E"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>for the 2016</w:t>
      </w:r>
      <w:r w:rsidR="00ED66BA" w:rsidRPr="00ED66BA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="001D232E"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17 academic </w:t>
      </w:r>
      <w:r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year. Dr. Fishburn </w:t>
      </w:r>
      <w:r w:rsidR="001D232E"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>intends</w:t>
      </w:r>
      <w:r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 return for the 2017–18 school year after Superintendent</w:t>
      </w:r>
      <w:r w:rsidR="004F65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Tommy</w:t>
      </w:r>
      <w:r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Chang, the </w:t>
      </w:r>
      <w:r w:rsidR="001D232E"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>incoming</w:t>
      </w:r>
      <w:r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Dever </w:t>
      </w:r>
      <w:r w:rsidR="006D6BE3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="006D6BE3"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>eceiver</w:t>
      </w:r>
      <w:r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offered him the position. </w:t>
      </w:r>
      <w:r w:rsidR="006A17B7">
        <w:rPr>
          <w:rFonts w:ascii="Times New Roman" w:eastAsia="Times New Roman" w:hAnsi="Times New Roman" w:cs="Times New Roman"/>
          <w:color w:val="auto"/>
          <w:sz w:val="24"/>
          <w:szCs w:val="24"/>
        </w:rPr>
        <w:t>In</w:t>
      </w:r>
      <w:r w:rsidR="006A17B7"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2016</w:t>
      </w:r>
      <w:r w:rsidR="006A17B7" w:rsidRPr="00ED66BA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="006A17B7"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>17</w:t>
      </w:r>
      <w:r w:rsidR="003D3EC3">
        <w:rPr>
          <w:rFonts w:ascii="Times New Roman" w:eastAsia="Times New Roman" w:hAnsi="Times New Roman" w:cs="Times New Roman"/>
          <w:color w:val="auto"/>
          <w:sz w:val="24"/>
          <w:szCs w:val="24"/>
        </w:rPr>
        <w:t>, the leadership structure consisted of two Assistant Principals (one focused on School Culture and one focused on Operations); two Instructional Deans; a Therapeutic Learning Community Coordinator; a Math Fellow/Assessment Coordinator; and a Dean of School Culture.</w:t>
      </w:r>
      <w:r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Throughout its </w:t>
      </w:r>
      <w:r w:rsidR="00ED66BA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-year tenure as </w:t>
      </w:r>
      <w:r w:rsidR="006D6BE3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="006D6BE3"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>eceiver</w:t>
      </w:r>
      <w:r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6A17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the </w:t>
      </w:r>
      <w:r w:rsidRPr="003D3EC3">
        <w:rPr>
          <w:rFonts w:ascii="Times New Roman" w:hAnsi="Times New Roman" w:cs="Times New Roman"/>
          <w:color w:val="auto"/>
          <w:sz w:val="24"/>
          <w:szCs w:val="24"/>
        </w:rPr>
        <w:t xml:space="preserve">Blueprint </w:t>
      </w:r>
      <w:r w:rsidR="00ED66BA">
        <w:rPr>
          <w:rFonts w:ascii="Times New Roman" w:hAnsi="Times New Roman" w:cs="Times New Roman"/>
          <w:color w:val="auto"/>
          <w:sz w:val="24"/>
          <w:szCs w:val="24"/>
        </w:rPr>
        <w:t xml:space="preserve">Schools Network </w:t>
      </w:r>
      <w:r w:rsidRPr="003D3EC3">
        <w:rPr>
          <w:rFonts w:ascii="Times New Roman" w:hAnsi="Times New Roman" w:cs="Times New Roman"/>
          <w:color w:val="auto"/>
          <w:sz w:val="24"/>
          <w:szCs w:val="24"/>
        </w:rPr>
        <w:t xml:space="preserve">employed a full-time Human Capital and Recruiting </w:t>
      </w:r>
      <w:r w:rsidR="00B76AE8">
        <w:rPr>
          <w:rFonts w:ascii="Times New Roman" w:hAnsi="Times New Roman" w:cs="Times New Roman"/>
          <w:color w:val="auto"/>
          <w:sz w:val="24"/>
          <w:szCs w:val="24"/>
        </w:rPr>
        <w:t>C</w:t>
      </w:r>
      <w:r w:rsidRPr="003D3EC3">
        <w:rPr>
          <w:rFonts w:ascii="Times New Roman" w:hAnsi="Times New Roman" w:cs="Times New Roman"/>
          <w:color w:val="auto"/>
          <w:sz w:val="24"/>
          <w:szCs w:val="24"/>
        </w:rPr>
        <w:t>oordinator to provide recruiting, selection</w:t>
      </w:r>
      <w:r w:rsidR="00ED66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D3EC3">
        <w:rPr>
          <w:rFonts w:ascii="Times New Roman" w:hAnsi="Times New Roman" w:cs="Times New Roman"/>
          <w:color w:val="auto"/>
          <w:sz w:val="24"/>
          <w:szCs w:val="24"/>
        </w:rPr>
        <w:t xml:space="preserve"> and retention services </w:t>
      </w:r>
      <w:r w:rsidRPr="003D3EC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to Dever leadership teams. Blueprint’s Human Capital team </w:t>
      </w:r>
      <w:r w:rsidR="006A17B7" w:rsidRPr="003D3EC3">
        <w:rPr>
          <w:rFonts w:ascii="Times New Roman" w:hAnsi="Times New Roman" w:cs="Times New Roman"/>
          <w:color w:val="auto"/>
          <w:sz w:val="24"/>
          <w:szCs w:val="24"/>
        </w:rPr>
        <w:t>streamline</w:t>
      </w:r>
      <w:r w:rsidR="006A17B7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6A17B7" w:rsidRPr="003D3E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D66BA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Pr="003D3EC3">
        <w:rPr>
          <w:rFonts w:ascii="Times New Roman" w:hAnsi="Times New Roman" w:cs="Times New Roman"/>
          <w:color w:val="auto"/>
          <w:sz w:val="24"/>
          <w:szCs w:val="24"/>
        </w:rPr>
        <w:t>recruiting, vetting</w:t>
      </w:r>
      <w:r w:rsidR="00ED66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D3EC3">
        <w:rPr>
          <w:rFonts w:ascii="Times New Roman" w:hAnsi="Times New Roman" w:cs="Times New Roman"/>
          <w:color w:val="auto"/>
          <w:sz w:val="24"/>
          <w:szCs w:val="24"/>
        </w:rPr>
        <w:t xml:space="preserve"> and selection supports so that the principal </w:t>
      </w:r>
      <w:r w:rsidR="006A17B7" w:rsidRPr="003D3EC3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6A17B7">
        <w:rPr>
          <w:rFonts w:ascii="Times New Roman" w:hAnsi="Times New Roman" w:cs="Times New Roman"/>
          <w:color w:val="auto"/>
          <w:sz w:val="24"/>
          <w:szCs w:val="24"/>
        </w:rPr>
        <w:t>ould</w:t>
      </w:r>
      <w:r w:rsidR="006A17B7" w:rsidRPr="003D3E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3EC3">
        <w:rPr>
          <w:rFonts w:ascii="Times New Roman" w:hAnsi="Times New Roman" w:cs="Times New Roman"/>
          <w:color w:val="auto"/>
          <w:sz w:val="24"/>
          <w:szCs w:val="24"/>
        </w:rPr>
        <w:t xml:space="preserve">focus on teaching and learning responsibilities and participate in </w:t>
      </w:r>
      <w:r w:rsidR="00ED66BA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Pr="003D3EC3">
        <w:rPr>
          <w:rFonts w:ascii="Times New Roman" w:hAnsi="Times New Roman" w:cs="Times New Roman"/>
          <w:color w:val="auto"/>
          <w:sz w:val="24"/>
          <w:szCs w:val="24"/>
        </w:rPr>
        <w:t xml:space="preserve">final selection activities for staff. In addition, for the last </w:t>
      </w:r>
      <w:r w:rsidR="00ED66B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ED66BA" w:rsidRPr="003D3E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3EC3">
        <w:rPr>
          <w:rFonts w:ascii="Times New Roman" w:hAnsi="Times New Roman" w:cs="Times New Roman"/>
          <w:color w:val="auto"/>
          <w:sz w:val="24"/>
          <w:szCs w:val="24"/>
        </w:rPr>
        <w:t xml:space="preserve">years, Blueprint </w:t>
      </w:r>
      <w:r w:rsidR="001D232E" w:rsidRPr="003D3EC3">
        <w:rPr>
          <w:rFonts w:ascii="Times New Roman" w:hAnsi="Times New Roman" w:cs="Times New Roman"/>
          <w:color w:val="auto"/>
          <w:sz w:val="24"/>
          <w:szCs w:val="24"/>
        </w:rPr>
        <w:t>hired</w:t>
      </w:r>
      <w:r w:rsidRPr="003D3EC3">
        <w:rPr>
          <w:rFonts w:ascii="Times New Roman" w:hAnsi="Times New Roman" w:cs="Times New Roman"/>
          <w:color w:val="auto"/>
          <w:sz w:val="24"/>
          <w:szCs w:val="24"/>
        </w:rPr>
        <w:t xml:space="preserve"> an experienced former Boston Public Schools </w:t>
      </w:r>
      <w:r w:rsidR="00692968">
        <w:rPr>
          <w:rFonts w:ascii="Times New Roman" w:hAnsi="Times New Roman" w:cs="Times New Roman"/>
          <w:color w:val="auto"/>
          <w:sz w:val="24"/>
          <w:szCs w:val="24"/>
        </w:rPr>
        <w:t xml:space="preserve">(BPS) </w:t>
      </w:r>
      <w:r w:rsidR="001D232E" w:rsidRPr="003D3EC3">
        <w:rPr>
          <w:rFonts w:ascii="Times New Roman" w:hAnsi="Times New Roman" w:cs="Times New Roman"/>
          <w:color w:val="auto"/>
          <w:sz w:val="24"/>
          <w:szCs w:val="24"/>
        </w:rPr>
        <w:t>administrator</w:t>
      </w:r>
      <w:r w:rsidRPr="003D3EC3">
        <w:rPr>
          <w:rFonts w:ascii="Times New Roman" w:hAnsi="Times New Roman" w:cs="Times New Roman"/>
          <w:color w:val="auto"/>
          <w:sz w:val="24"/>
          <w:szCs w:val="24"/>
        </w:rPr>
        <w:t xml:space="preserve"> to </w:t>
      </w:r>
      <w:r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manage </w:t>
      </w:r>
      <w:r w:rsidR="00E66499">
        <w:rPr>
          <w:rFonts w:ascii="Times New Roman" w:eastAsia="Times New Roman" w:hAnsi="Times New Roman" w:cs="Times New Roman"/>
          <w:color w:val="auto"/>
          <w:sz w:val="24"/>
          <w:szCs w:val="24"/>
        </w:rPr>
        <w:t>the logistics</w:t>
      </w:r>
      <w:r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required to work effectively with </w:t>
      </w:r>
      <w:r w:rsidR="00692968">
        <w:rPr>
          <w:rFonts w:ascii="Times New Roman" w:eastAsia="Times New Roman" w:hAnsi="Times New Roman" w:cs="Times New Roman"/>
          <w:color w:val="auto"/>
          <w:sz w:val="24"/>
          <w:szCs w:val="24"/>
        </w:rPr>
        <w:t>BPS</w:t>
      </w:r>
      <w:r w:rsidR="00ED66BA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including operations, facilities, transportation, </w:t>
      </w:r>
      <w:r w:rsidR="00ED66BA">
        <w:rPr>
          <w:rFonts w:ascii="Times New Roman" w:eastAsia="Times New Roman" w:hAnsi="Times New Roman" w:cs="Times New Roman"/>
          <w:color w:val="auto"/>
          <w:sz w:val="24"/>
          <w:szCs w:val="24"/>
        </w:rPr>
        <w:t>English language learner (</w:t>
      </w:r>
      <w:r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>ELL</w:t>
      </w:r>
      <w:r w:rsidR="00ED66BA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compliance</w:t>
      </w:r>
      <w:r w:rsidR="00ED66BA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</w:t>
      </w:r>
      <w:r w:rsidR="006A17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the </w:t>
      </w:r>
      <w:r w:rsidRPr="003D3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budget. </w:t>
      </w:r>
    </w:p>
    <w:p w:rsidR="000A1426" w:rsidRDefault="00D1457C">
      <w:pPr>
        <w:numPr>
          <w:ilvl w:val="0"/>
          <w:numId w:val="1"/>
        </w:numPr>
        <w:spacing w:before="120" w:after="120"/>
        <w:ind w:hanging="3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Family Engagement and Support. </w:t>
      </w:r>
      <w:r w:rsidR="003D3EC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full-time City Connects coordinator supported family engagement at Dever, with a specific focus on providing support to families to engage them in students’ academic success. The coordinator completed a review of every student in the school in collaboration with </w:t>
      </w:r>
      <w:r w:rsidR="00ED66BA">
        <w:rPr>
          <w:rFonts w:ascii="Times New Roman" w:eastAsia="Times New Roman" w:hAnsi="Times New Roman" w:cs="Times New Roman"/>
          <w:sz w:val="24"/>
          <w:szCs w:val="24"/>
        </w:rPr>
        <w:t>each student’s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teacher</w:t>
      </w:r>
      <w:r w:rsidR="00ED66BA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499">
        <w:rPr>
          <w:rFonts w:ascii="Times New Roman" w:eastAsia="Times New Roman" w:hAnsi="Times New Roman" w:cs="Times New Roman"/>
          <w:sz w:val="24"/>
          <w:szCs w:val="24"/>
        </w:rPr>
        <w:t>based on this review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66BA">
        <w:rPr>
          <w:rFonts w:ascii="Times New Roman" w:eastAsia="Times New Roman" w:hAnsi="Times New Roman" w:cs="Times New Roman"/>
          <w:sz w:val="24"/>
          <w:szCs w:val="24"/>
        </w:rPr>
        <w:t xml:space="preserve">the coordinator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created individualized plans for students identified as in need of additional support. These additional supports included connecting families with partner organizations to assist with material needs and social skills. </w:t>
      </w:r>
      <w:r w:rsidR="006A17B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partnership with City Connects is expected to continue during the 2017–18 school year.</w:t>
      </w:r>
    </w:p>
    <w:p w:rsidR="000A1426" w:rsidRDefault="00D1457C">
      <w:pPr>
        <w:numPr>
          <w:ilvl w:val="0"/>
          <w:numId w:val="1"/>
        </w:numPr>
        <w:spacing w:before="120" w:after="120"/>
        <w:ind w:hanging="3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Data Use. </w:t>
      </w:r>
      <w:r>
        <w:rPr>
          <w:rFonts w:ascii="Times New Roman" w:eastAsia="Times New Roman" w:hAnsi="Times New Roman" w:cs="Times New Roman"/>
          <w:sz w:val="24"/>
          <w:szCs w:val="24"/>
        </w:rPr>
        <w:t>The school use</w:t>
      </w:r>
      <w:r w:rsidR="003D3EC3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several data sources to identify needs and determine supports for </w:t>
      </w:r>
      <w:r w:rsidR="00ED66BA">
        <w:rPr>
          <w:rFonts w:ascii="Times New Roman" w:eastAsia="Times New Roman" w:hAnsi="Times New Roman" w:cs="Times New Roman"/>
          <w:sz w:val="24"/>
          <w:szCs w:val="24"/>
        </w:rPr>
        <w:t xml:space="preserve">students who were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 w:rsidR="001D232E">
        <w:rPr>
          <w:rFonts w:ascii="Times New Roman" w:eastAsia="Times New Roman" w:hAnsi="Times New Roman" w:cs="Times New Roman"/>
          <w:sz w:val="24"/>
          <w:szCs w:val="24"/>
        </w:rPr>
        <w:t>ruggling. Blueprint’s National Data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nalyst </w:t>
      </w:r>
      <w:r w:rsidR="006A17B7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embedded at the school </w:t>
      </w:r>
      <w:r w:rsidR="00ED66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ED66BA" w:rsidRPr="00ED66B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D66B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days each week</w:t>
      </w:r>
      <w:r w:rsidR="00ED66B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working directly with teachers and </w:t>
      </w:r>
      <w:r w:rsidR="00ED66BA">
        <w:rPr>
          <w:rFonts w:ascii="Times New Roman" w:eastAsia="Times New Roman" w:hAnsi="Times New Roman" w:cs="Times New Roman"/>
          <w:sz w:val="24"/>
          <w:szCs w:val="24"/>
        </w:rPr>
        <w:t xml:space="preserve">administrators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creating templates to track data across a variety of sources. </w:t>
      </w:r>
      <w:r w:rsidR="00ED66BA">
        <w:rPr>
          <w:rFonts w:ascii="Times New Roman" w:eastAsia="Times New Roman" w:hAnsi="Times New Roman" w:cs="Times New Roman"/>
          <w:sz w:val="24"/>
          <w:szCs w:val="24"/>
        </w:rPr>
        <w:t xml:space="preserve">Reviewed data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ED66BA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assessment data from the Achievement Network (ANet)</w:t>
      </w:r>
      <w:r w:rsidR="00B2073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Fountas and Pinnell, DIBELS</w:t>
      </w:r>
      <w:r w:rsidR="00B20730">
        <w:rPr>
          <w:rFonts w:ascii="Times New Roman" w:eastAsia="Times New Roman" w:hAnsi="Times New Roman" w:cs="Times New Roman"/>
          <w:sz w:val="24"/>
          <w:szCs w:val="24"/>
        </w:rPr>
        <w:t xml:space="preserve"> (Dynamic Indicators of Basic Early Literacy Skills)</w:t>
      </w:r>
      <w:r>
        <w:rPr>
          <w:rFonts w:ascii="Times New Roman" w:eastAsia="Times New Roman" w:hAnsi="Times New Roman" w:cs="Times New Roman"/>
          <w:sz w:val="24"/>
          <w:szCs w:val="24"/>
        </w:rPr>
        <w:t>, STAR Math, discipline data,</w:t>
      </w:r>
      <w:r w:rsidR="003D3EC3">
        <w:rPr>
          <w:rFonts w:ascii="Times New Roman" w:eastAsia="Times New Roman" w:hAnsi="Times New Roman" w:cs="Times New Roman"/>
          <w:sz w:val="24"/>
          <w:szCs w:val="24"/>
        </w:rPr>
        <w:t xml:space="preserve"> and attendance data. </w:t>
      </w:r>
      <w:r w:rsidR="00FC4CB0">
        <w:rPr>
          <w:rFonts w:ascii="Times New Roman" w:eastAsia="Times New Roman" w:hAnsi="Times New Roman" w:cs="Times New Roman"/>
          <w:sz w:val="24"/>
          <w:szCs w:val="24"/>
        </w:rPr>
        <w:t xml:space="preserve">Dever staff </w:t>
      </w:r>
      <w:r w:rsidR="00414C89">
        <w:rPr>
          <w:rFonts w:ascii="Times New Roman" w:eastAsia="Times New Roman" w:hAnsi="Times New Roman" w:cs="Times New Roman"/>
          <w:sz w:val="24"/>
          <w:szCs w:val="24"/>
        </w:rPr>
        <w:t xml:space="preserve">used the </w:t>
      </w:r>
      <w:r w:rsidR="003D3EC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</w:rPr>
        <w:t>to assign students to need</w:t>
      </w:r>
      <w:r w:rsidR="00B76AE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-based groups, determine necessary supports, and monitor </w:t>
      </w:r>
      <w:r w:rsidR="00FD300E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eastAsia="Times New Roman" w:hAnsi="Times New Roman" w:cs="Times New Roman"/>
          <w:sz w:val="24"/>
          <w:szCs w:val="24"/>
        </w:rPr>
        <w:t>progress. Dever staff engage</w:t>
      </w:r>
      <w:r w:rsidR="003D3EC3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four formal data meetings per month</w:t>
      </w:r>
      <w:r w:rsidR="003D3EC3">
        <w:rPr>
          <w:rFonts w:ascii="Times New Roman" w:eastAsia="Times New Roman" w:hAnsi="Times New Roman" w:cs="Times New Roman"/>
          <w:sz w:val="24"/>
          <w:szCs w:val="24"/>
        </w:rPr>
        <w:t>: 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730">
        <w:rPr>
          <w:rFonts w:ascii="Times New Roman" w:eastAsia="Times New Roman" w:hAnsi="Times New Roman" w:cs="Times New Roman"/>
          <w:sz w:val="24"/>
          <w:szCs w:val="24"/>
        </w:rPr>
        <w:t>mathematics data meetings,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EC3"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 w:rsidR="00B20730">
        <w:rPr>
          <w:rFonts w:ascii="Times New Roman" w:eastAsia="Times New Roman" w:hAnsi="Times New Roman" w:cs="Times New Roman"/>
          <w:sz w:val="24"/>
          <w:szCs w:val="24"/>
        </w:rPr>
        <w:t>English language arts (</w:t>
      </w:r>
      <w:r w:rsidR="003D3EC3">
        <w:rPr>
          <w:rFonts w:ascii="Times New Roman" w:eastAsia="Times New Roman" w:hAnsi="Times New Roman" w:cs="Times New Roman"/>
          <w:sz w:val="24"/>
          <w:szCs w:val="24"/>
        </w:rPr>
        <w:t>ELA</w:t>
      </w:r>
      <w:r w:rsidR="00B20730">
        <w:rPr>
          <w:rFonts w:ascii="Times New Roman" w:eastAsia="Times New Roman" w:hAnsi="Times New Roman" w:cs="Times New Roman"/>
          <w:sz w:val="24"/>
          <w:szCs w:val="24"/>
        </w:rPr>
        <w:t>)</w:t>
      </w:r>
      <w:r w:rsidR="003D3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730">
        <w:rPr>
          <w:rFonts w:ascii="Times New Roman" w:eastAsia="Times New Roman" w:hAnsi="Times New Roman" w:cs="Times New Roman"/>
          <w:sz w:val="24"/>
          <w:szCs w:val="24"/>
        </w:rPr>
        <w:t>data meeting,</w:t>
      </w:r>
      <w:r w:rsidR="003D3EC3">
        <w:rPr>
          <w:rFonts w:ascii="Times New Roman" w:eastAsia="Times New Roman" w:hAnsi="Times New Roman" w:cs="Times New Roman"/>
          <w:sz w:val="24"/>
          <w:szCs w:val="24"/>
        </w:rPr>
        <w:t xml:space="preserve"> and 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730">
        <w:rPr>
          <w:rFonts w:ascii="Times New Roman" w:eastAsia="Times New Roman" w:hAnsi="Times New Roman" w:cs="Times New Roman"/>
          <w:sz w:val="24"/>
          <w:szCs w:val="24"/>
        </w:rPr>
        <w:t xml:space="preserve">response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B20730">
        <w:rPr>
          <w:rFonts w:ascii="Times New Roman" w:eastAsia="Times New Roman" w:hAnsi="Times New Roman" w:cs="Times New Roman"/>
          <w:sz w:val="24"/>
          <w:szCs w:val="24"/>
        </w:rPr>
        <w:t xml:space="preserve">intervention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(RtI) </w:t>
      </w:r>
      <w:r w:rsidR="00B20730">
        <w:rPr>
          <w:rFonts w:ascii="Times New Roman" w:eastAsia="Times New Roman" w:hAnsi="Times New Roman" w:cs="Times New Roman"/>
          <w:sz w:val="24"/>
          <w:szCs w:val="24"/>
        </w:rPr>
        <w:t>data meeting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1426" w:rsidRDefault="00D1457C">
      <w:pPr>
        <w:numPr>
          <w:ilvl w:val="0"/>
          <w:numId w:val="1"/>
        </w:numPr>
        <w:spacing w:before="120" w:after="120"/>
        <w:ind w:hanging="3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Behavior.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32E">
        <w:rPr>
          <w:rFonts w:ascii="Times New Roman" w:eastAsia="Times New Roman" w:hAnsi="Times New Roman" w:cs="Times New Roman"/>
          <w:sz w:val="24"/>
          <w:szCs w:val="24"/>
        </w:rPr>
        <w:t xml:space="preserve">Dever’s daily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schedule </w:t>
      </w:r>
      <w:r w:rsidR="001D232E">
        <w:rPr>
          <w:rFonts w:ascii="Times New Roman" w:eastAsia="Times New Roman" w:hAnsi="Times New Roman" w:cs="Times New Roman"/>
          <w:sz w:val="24"/>
          <w:szCs w:val="24"/>
        </w:rPr>
        <w:t xml:space="preserve">was restructured </w:t>
      </w:r>
      <w:r>
        <w:rPr>
          <w:rFonts w:ascii="Times New Roman" w:eastAsia="Times New Roman" w:hAnsi="Times New Roman" w:cs="Times New Roman"/>
          <w:sz w:val="24"/>
          <w:szCs w:val="24"/>
        </w:rPr>
        <w:t>during the 2016–17 school year to add a period focused on positive behavior</w:t>
      </w:r>
      <w:r w:rsidR="00370142"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intervention </w:t>
      </w:r>
      <w:r w:rsidR="0037014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supports (PBIS), the Second Step social-emotional curriculum, and </w:t>
      </w:r>
      <w:r w:rsidR="00414C89">
        <w:rPr>
          <w:rFonts w:ascii="Times New Roman" w:eastAsia="Times New Roman" w:hAnsi="Times New Roman" w:cs="Times New Roman"/>
          <w:sz w:val="24"/>
          <w:szCs w:val="24"/>
        </w:rPr>
        <w:t>instruction related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self-regulation strategies. The school also track</w:t>
      </w:r>
      <w:r w:rsidR="003D3EC3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discipline data</w:t>
      </w:r>
      <w:r w:rsidR="00B2073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including merits, reminders, and the number of minutes that specific students </w:t>
      </w:r>
      <w:r w:rsidR="00B20730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z w:val="24"/>
          <w:szCs w:val="24"/>
        </w:rPr>
        <w:t>out of class</w:t>
      </w:r>
      <w:r w:rsidR="0037014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identify those students in need of additional support. Staff created contracts and individualized supports for </w:t>
      </w:r>
      <w:r w:rsidR="00B20730">
        <w:rPr>
          <w:rFonts w:ascii="Times New Roman" w:eastAsia="Times New Roman" w:hAnsi="Times New Roman" w:cs="Times New Roman"/>
          <w:sz w:val="24"/>
          <w:szCs w:val="24"/>
        </w:rPr>
        <w:t>various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Tier 2 and Tier 3 students. </w:t>
      </w:r>
    </w:p>
    <w:p w:rsidR="000A1426" w:rsidRDefault="00D1457C">
      <w:pPr>
        <w:pStyle w:val="Heading2"/>
      </w:pPr>
      <w:r>
        <w:t>End-of-Year Findings</w:t>
      </w:r>
    </w:p>
    <w:p w:rsidR="000A1426" w:rsidRDefault="00D1457C">
      <w:pPr>
        <w:pStyle w:val="Heading3"/>
      </w:pPr>
      <w:r>
        <w:t>Priority Area 1: Rapidly accelerate all students’ language development in English and provide families with the opportunity for content-rich Spanish language development for their students.</w:t>
      </w:r>
    </w:p>
    <w:p w:rsidR="000A1426" w:rsidRDefault="00D1457C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English language deve</w:t>
      </w:r>
      <w:r w:rsidR="00F021EA">
        <w:rPr>
          <w:rFonts w:ascii="Times New Roman" w:eastAsia="Times New Roman" w:hAnsi="Times New Roman" w:cs="Times New Roman"/>
          <w:sz w:val="24"/>
          <w:szCs w:val="24"/>
        </w:rPr>
        <w:t>lopment for all students remained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key focus, and the school </w:t>
      </w:r>
      <w:r w:rsidR="00F021EA">
        <w:rPr>
          <w:rFonts w:ascii="Times New Roman" w:eastAsia="Times New Roman" w:hAnsi="Times New Roman" w:cs="Times New Roman"/>
          <w:sz w:val="24"/>
          <w:szCs w:val="24"/>
        </w:rPr>
        <w:t>took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multipronged approach to addressing students’ needs. Dever’s Language Acquisition Team (LAT) led the implementation of Dever’s English language plan, which included ensuring </w:t>
      </w:r>
      <w:r w:rsidR="00370142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appropriate accommodation plans were in place for each student while taking the Massachusetts Comprehensive Assessment System (MCAS) 2.0. The LAT also led capacity building among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Dever staff, providing training on topics related to language development</w:t>
      </w:r>
      <w:r w:rsidR="002B2EC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such as administering the ACCESS for ELLs assessment and working with </w:t>
      </w:r>
      <w:r w:rsidR="002B2EC5">
        <w:rPr>
          <w:rFonts w:ascii="Times New Roman" w:eastAsia="Times New Roman" w:hAnsi="Times New Roman" w:cs="Times New Roman"/>
          <w:sz w:val="24"/>
          <w:szCs w:val="24"/>
        </w:rPr>
        <w:t xml:space="preserve">administrators </w:t>
      </w:r>
      <w:r>
        <w:rPr>
          <w:rFonts w:ascii="Times New Roman" w:eastAsia="Times New Roman" w:hAnsi="Times New Roman" w:cs="Times New Roman"/>
          <w:sz w:val="24"/>
          <w:szCs w:val="24"/>
        </w:rPr>
        <w:t>on English as a second language (ESL)</w:t>
      </w:r>
      <w:r w:rsidR="0037014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sheltered English instruction (SEI) scheduling. In addition, all ESL and SEI teachers received training in the </w:t>
      </w:r>
      <w:r w:rsidR="004117E7">
        <w:rPr>
          <w:rFonts w:ascii="Times New Roman" w:eastAsia="Times New Roman" w:hAnsi="Times New Roman" w:cs="Times New Roman"/>
          <w:sz w:val="24"/>
          <w:szCs w:val="24"/>
        </w:rPr>
        <w:t>Reach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curriculum</w:t>
      </w:r>
      <w:r w:rsidR="00370142">
        <w:rPr>
          <w:rFonts w:ascii="Times New Roman" w:eastAsia="Times New Roman" w:hAnsi="Times New Roman" w:cs="Times New Roman"/>
          <w:sz w:val="24"/>
          <w:szCs w:val="24"/>
        </w:rPr>
        <w:t>, 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focused on vocabulary development, building students’ background knowledge, and helping students learn in a social context. Dever also offered an Acceleration Academy f</w:t>
      </w:r>
      <w:r w:rsidR="009B00A1">
        <w:rPr>
          <w:rFonts w:ascii="Times New Roman" w:eastAsia="Times New Roman" w:hAnsi="Times New Roman" w:cs="Times New Roman"/>
          <w:sz w:val="24"/>
          <w:szCs w:val="24"/>
        </w:rPr>
        <w:t xml:space="preserve">or all ELLs in </w:t>
      </w:r>
      <w:r w:rsidR="002B2EC5">
        <w:rPr>
          <w:rFonts w:ascii="Times New Roman" w:eastAsia="Times New Roman" w:hAnsi="Times New Roman" w:cs="Times New Roman"/>
          <w:sz w:val="24"/>
          <w:szCs w:val="24"/>
        </w:rPr>
        <w:t xml:space="preserve">Grades </w:t>
      </w:r>
      <w:r w:rsidR="009B00A1">
        <w:rPr>
          <w:rFonts w:ascii="Times New Roman" w:eastAsia="Times New Roman" w:hAnsi="Times New Roman" w:cs="Times New Roman"/>
          <w:sz w:val="24"/>
          <w:szCs w:val="24"/>
        </w:rPr>
        <w:t>3–</w:t>
      </w:r>
      <w:r>
        <w:rPr>
          <w:rFonts w:ascii="Times New Roman" w:eastAsia="Times New Roman" w:hAnsi="Times New Roman" w:cs="Times New Roman"/>
          <w:sz w:val="24"/>
          <w:szCs w:val="24"/>
        </w:rPr>
        <w:t>5 during the April school vacation week</w:t>
      </w:r>
      <w:r w:rsidR="002B2EC5">
        <w:rPr>
          <w:rFonts w:ascii="Times New Roman" w:eastAsia="Times New Roman" w:hAnsi="Times New Roman" w:cs="Times New Roman"/>
          <w:sz w:val="24"/>
          <w:szCs w:val="24"/>
        </w:rPr>
        <w:t>, which was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focused on </w:t>
      </w:r>
      <w:r w:rsidR="002B2EC5">
        <w:rPr>
          <w:rFonts w:ascii="Times New Roman" w:eastAsia="Times New Roman" w:hAnsi="Times New Roman" w:cs="Times New Roman"/>
          <w:sz w:val="24"/>
          <w:szCs w:val="24"/>
        </w:rPr>
        <w:t xml:space="preserve">preparing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F021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70142">
        <w:rPr>
          <w:rFonts w:ascii="Times New Roman" w:eastAsia="Times New Roman" w:hAnsi="Times New Roman" w:cs="Times New Roman"/>
          <w:sz w:val="24"/>
          <w:szCs w:val="24"/>
        </w:rPr>
        <w:t xml:space="preserve">MCAS </w:t>
      </w:r>
      <w:r w:rsidR="00F021EA">
        <w:rPr>
          <w:rFonts w:ascii="Times New Roman" w:eastAsia="Times New Roman" w:hAnsi="Times New Roman" w:cs="Times New Roman"/>
          <w:sz w:val="24"/>
          <w:szCs w:val="24"/>
        </w:rPr>
        <w:t>mathematics assessment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A1426" w:rsidRDefault="00D1457C">
      <w:pPr>
        <w:pStyle w:val="Heading3"/>
      </w:pPr>
      <w:r>
        <w:t>Turnaround Priority Area 2: Improve instructional quality and maximize time for core instruction.</w:t>
      </w:r>
    </w:p>
    <w:p w:rsidR="00630654" w:rsidRDefault="00D1457C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 2016–17, Dever continued to focus on improving the quality and rigor of classroom instruction. Blu</w:t>
      </w:r>
      <w:r w:rsidR="006A711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print requested an amendment to the turnaround plan that was approved by Commissioner </w:t>
      </w:r>
      <w:r w:rsidR="00B76AE8">
        <w:rPr>
          <w:rFonts w:ascii="Times New Roman" w:eastAsia="Times New Roman" w:hAnsi="Times New Roman" w:cs="Times New Roman"/>
          <w:sz w:val="24"/>
          <w:szCs w:val="24"/>
        </w:rPr>
        <w:t xml:space="preserve">Mitchell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Chester for the current school year. The amendment allowed for a change in the weekly schedule to accommodate professional development </w:t>
      </w:r>
      <w:r w:rsidR="00655E55">
        <w:rPr>
          <w:rFonts w:ascii="Times New Roman" w:eastAsia="Times New Roman" w:hAnsi="Times New Roman" w:cs="Times New Roman"/>
          <w:sz w:val="24"/>
          <w:szCs w:val="24"/>
        </w:rPr>
        <w:t>time for all staff from 1:15</w:t>
      </w:r>
      <w:r w:rsidR="00AA1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E55">
        <w:rPr>
          <w:rFonts w:ascii="Times New Roman" w:eastAsia="Times New Roman" w:hAnsi="Times New Roman" w:cs="Times New Roman"/>
          <w:sz w:val="24"/>
          <w:szCs w:val="24"/>
        </w:rPr>
        <w:t>p</w:t>
      </w:r>
      <w:r w:rsidR="00AA17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5E55">
        <w:rPr>
          <w:rFonts w:ascii="Times New Roman" w:eastAsia="Times New Roman" w:hAnsi="Times New Roman" w:cs="Times New Roman"/>
          <w:sz w:val="24"/>
          <w:szCs w:val="24"/>
        </w:rPr>
        <w:t>m</w:t>
      </w:r>
      <w:r w:rsidR="00AA17B9">
        <w:rPr>
          <w:rFonts w:ascii="Times New Roman" w:eastAsia="Times New Roman" w:hAnsi="Times New Roman" w:cs="Times New Roman"/>
          <w:sz w:val="24"/>
          <w:szCs w:val="24"/>
        </w:rPr>
        <w:t xml:space="preserve">. to </w:t>
      </w:r>
      <w:r>
        <w:rPr>
          <w:rFonts w:ascii="Times New Roman" w:eastAsia="Times New Roman" w:hAnsi="Times New Roman" w:cs="Times New Roman"/>
          <w:sz w:val="24"/>
          <w:szCs w:val="24"/>
        </w:rPr>
        <w:t>4:15</w:t>
      </w:r>
      <w:r w:rsidR="00AA1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AA17B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A17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5E55">
        <w:rPr>
          <w:rFonts w:ascii="Times New Roman" w:eastAsia="Times New Roman" w:hAnsi="Times New Roman" w:cs="Times New Roman"/>
          <w:sz w:val="24"/>
          <w:szCs w:val="24"/>
        </w:rPr>
        <w:t xml:space="preserve"> once per week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Dever leadership team </w:t>
      </w:r>
      <w:r w:rsidR="00630654">
        <w:rPr>
          <w:rFonts w:ascii="Times New Roman" w:eastAsia="Times New Roman" w:hAnsi="Times New Roman" w:cs="Times New Roman"/>
          <w:sz w:val="24"/>
          <w:szCs w:val="24"/>
        </w:rPr>
        <w:t>used this time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630654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strategic professional development and critical data analysis opportunities for staff to collaborate across grades and teams. </w:t>
      </w:r>
      <w:r w:rsidR="00370142">
        <w:rPr>
          <w:rFonts w:ascii="Times New Roman" w:eastAsia="Times New Roman" w:hAnsi="Times New Roman" w:cs="Times New Roman"/>
          <w:sz w:val="24"/>
          <w:szCs w:val="24"/>
        </w:rPr>
        <w:t xml:space="preserve">The agendas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these meetings were driven by information </w:t>
      </w:r>
      <w:r w:rsidR="00370142">
        <w:rPr>
          <w:rFonts w:ascii="Times New Roman" w:eastAsia="Times New Roman" w:hAnsi="Times New Roman" w:cs="Times New Roman"/>
          <w:sz w:val="24"/>
          <w:szCs w:val="24"/>
        </w:rPr>
        <w:t xml:space="preserve">obtained </w:t>
      </w:r>
      <w:r>
        <w:rPr>
          <w:rFonts w:ascii="Times New Roman" w:eastAsia="Times New Roman" w:hAnsi="Times New Roman" w:cs="Times New Roman"/>
          <w:sz w:val="24"/>
          <w:szCs w:val="24"/>
        </w:rPr>
        <w:t>during learning walks and partner feedback</w:t>
      </w:r>
      <w:r w:rsidR="00AA17B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including ANet data, </w:t>
      </w:r>
      <w:r w:rsidR="00370142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E55">
        <w:rPr>
          <w:rFonts w:ascii="Times New Roman" w:eastAsia="Times New Roman" w:hAnsi="Times New Roman" w:cs="Times New Roman"/>
          <w:sz w:val="24"/>
          <w:szCs w:val="24"/>
        </w:rPr>
        <w:t>monitoring site visit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reports, and </w:t>
      </w:r>
      <w:r w:rsidR="0037014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Blueprint site visits</w:t>
      </w:r>
      <w:r w:rsidR="006A7110">
        <w:rPr>
          <w:rFonts w:ascii="Times New Roman" w:eastAsia="Times New Roman" w:hAnsi="Times New Roman" w:cs="Times New Roman"/>
          <w:sz w:val="24"/>
          <w:szCs w:val="24"/>
        </w:rPr>
        <w:t>.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requent professional development helped staff continue to learn and </w:t>
      </w:r>
      <w:r w:rsidR="004117E7">
        <w:rPr>
          <w:rFonts w:ascii="Times New Roman" w:eastAsia="Times New Roman" w:hAnsi="Times New Roman" w:cs="Times New Roman"/>
          <w:sz w:val="24"/>
          <w:szCs w:val="24"/>
        </w:rPr>
        <w:t xml:space="preserve">allowed leaders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narrow the focus of the professional development sessions as needed throughout the school year. This schedule change also built in time for staff to conduct monthly RtI data reviews. </w:t>
      </w:r>
    </w:p>
    <w:p w:rsidR="000A1426" w:rsidRDefault="00D1457C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addition to using the teacher evaluation system to hold staff accountable, administrators established learning walk rubrics and protocols </w:t>
      </w:r>
      <w:r w:rsidR="00AA17B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help develop a culture of consistent observation and feedback as a key lever </w:t>
      </w:r>
      <w:r w:rsidR="00AA17B9">
        <w:rPr>
          <w:rFonts w:ascii="Times New Roman" w:eastAsia="Times New Roman" w:hAnsi="Times New Roman" w:cs="Times New Roman"/>
          <w:sz w:val="24"/>
          <w:szCs w:val="24"/>
        </w:rPr>
        <w:t xml:space="preserve">for improving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instructional quality. After a midyear review of data, Dever’s administrative </w:t>
      </w:r>
      <w:r w:rsidR="00530794">
        <w:rPr>
          <w:rFonts w:ascii="Times New Roman" w:eastAsia="Times New Roman" w:hAnsi="Times New Roman" w:cs="Times New Roman"/>
          <w:sz w:val="24"/>
          <w:szCs w:val="24"/>
        </w:rPr>
        <w:t xml:space="preserve">teams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="00B76AE8">
        <w:rPr>
          <w:rFonts w:ascii="Times New Roman" w:eastAsia="Times New Roman" w:hAnsi="Times New Roman" w:cs="Times New Roman"/>
          <w:sz w:val="24"/>
          <w:szCs w:val="24"/>
        </w:rPr>
        <w:t>d instructional leadership team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AE8">
        <w:rPr>
          <w:rFonts w:ascii="Times New Roman" w:eastAsia="Times New Roman" w:hAnsi="Times New Roman" w:cs="Times New Roman"/>
          <w:sz w:val="24"/>
          <w:szCs w:val="24"/>
        </w:rPr>
        <w:t>(ILT</w:t>
      </w:r>
      <w:r w:rsidR="0053079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launched a schoolwide initiative for the second semester that focused on three strategies to increase student learning: (</w:t>
      </w:r>
      <w:r w:rsidR="00AA17B9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AA17B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high-quality feedback, (</w:t>
      </w:r>
      <w:r w:rsidR="00AA17B9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 accountable talk, and (</w:t>
      </w:r>
      <w:r w:rsidR="00370142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 higher</w:t>
      </w:r>
      <w:r w:rsidR="00AA1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 questioning and thinking. This effort was evident in increases in scores in the instructional support dimensions of the spring schoolwide instructional observation report based on a visit conducted by AIR observers in late March 2017.</w:t>
      </w:r>
    </w:p>
    <w:p w:rsidR="000A1426" w:rsidRDefault="00D1457C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Dever staff also adopted the Reader’s Workshop model, training all teachers in this system during August professional development and continuing to refine </w:t>
      </w:r>
      <w:r w:rsidR="00AA17B9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throughout the school year. This model provided a common language and approach to literacy development across the school and helped Dever staff ensure </w:t>
      </w:r>
      <w:r w:rsidR="00AA17B9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rigor of instruction was aligned to the </w:t>
      </w:r>
      <w:r w:rsidR="000F197B">
        <w:rPr>
          <w:rFonts w:ascii="Times New Roman" w:eastAsia="Times New Roman" w:hAnsi="Times New Roman" w:cs="Times New Roman"/>
          <w:sz w:val="24"/>
          <w:szCs w:val="24"/>
        </w:rPr>
        <w:t>Massachusetts Curriculum Frameworks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included teachers regularly using exit tickets and assessments to determine students’ level of mastery and areas of need. </w:t>
      </w:r>
      <w:r w:rsidR="00370142">
        <w:rPr>
          <w:rFonts w:ascii="Times New Roman" w:eastAsia="Times New Roman" w:hAnsi="Times New Roman" w:cs="Times New Roman"/>
          <w:sz w:val="24"/>
          <w:szCs w:val="24"/>
        </w:rPr>
        <w:t xml:space="preserve">Administrators </w:t>
      </w:r>
      <w:r w:rsidR="00AA17B9">
        <w:rPr>
          <w:rFonts w:ascii="Times New Roman" w:eastAsia="Times New Roman" w:hAnsi="Times New Roman" w:cs="Times New Roman"/>
          <w:sz w:val="24"/>
          <w:szCs w:val="24"/>
        </w:rPr>
        <w:t xml:space="preserve">felt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this instructional coherence across grades </w:t>
      </w:r>
      <w:r w:rsidR="00AA17B9"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beneficial and contributed to the growth in ANet scores that Dever saw throughout the </w:t>
      </w:r>
      <w:r w:rsidR="00655E55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r>
        <w:rPr>
          <w:rFonts w:ascii="Times New Roman" w:eastAsia="Times New Roman" w:hAnsi="Times New Roman" w:cs="Times New Roman"/>
          <w:sz w:val="24"/>
          <w:szCs w:val="24"/>
        </w:rPr>
        <w:t>schoo</w:t>
      </w:r>
      <w:r w:rsidR="00655E55">
        <w:rPr>
          <w:rFonts w:ascii="Times New Roman" w:eastAsia="Times New Roman" w:hAnsi="Times New Roman" w:cs="Times New Roman"/>
          <w:sz w:val="24"/>
          <w:szCs w:val="24"/>
        </w:rPr>
        <w:t xml:space="preserve">l year and </w:t>
      </w:r>
      <w:r w:rsidR="00AA17B9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655E55">
        <w:rPr>
          <w:rFonts w:ascii="Times New Roman" w:eastAsia="Times New Roman" w:hAnsi="Times New Roman" w:cs="Times New Roman"/>
          <w:sz w:val="24"/>
          <w:szCs w:val="24"/>
        </w:rPr>
        <w:t>previous school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years.</w:t>
      </w:r>
    </w:p>
    <w:p w:rsidR="000A1426" w:rsidRDefault="00D1457C">
      <w:pPr>
        <w:pStyle w:val="Heading3"/>
      </w:pPr>
      <w:r>
        <w:t>Turnaround Priority Area 3: Use data to drive instruction.</w:t>
      </w:r>
    </w:p>
    <w:p w:rsidR="000A1426" w:rsidRDefault="00655E55" w:rsidP="00370142">
      <w:pPr>
        <w:widowControl/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Using data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 to drive instruction and target support for students remained a major focus for </w:t>
      </w:r>
      <w:r w:rsidR="006D6BE3"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Blueprint and Dever in 2016–17. The </w:t>
      </w:r>
      <w:r w:rsidR="006D6BE3">
        <w:rPr>
          <w:rFonts w:ascii="Times New Roman" w:eastAsia="Times New Roman" w:hAnsi="Times New Roman" w:cs="Times New Roman"/>
          <w:sz w:val="24"/>
          <w:szCs w:val="24"/>
        </w:rPr>
        <w:t xml:space="preserve">receiver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continued to design and develop customized data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lastRenderedPageBreak/>
        <w:t>collection systems and structures for school leaders and staff. Blueprint’s National Data Analyst was on campus at l</w:t>
      </w:r>
      <w:r w:rsidR="00986DB2">
        <w:rPr>
          <w:rFonts w:ascii="Times New Roman" w:eastAsia="Times New Roman" w:hAnsi="Times New Roman" w:cs="Times New Roman"/>
          <w:sz w:val="24"/>
          <w:szCs w:val="24"/>
        </w:rPr>
        <w:t xml:space="preserve">east </w:t>
      </w:r>
      <w:r w:rsidR="00B17BFF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986DB2">
        <w:rPr>
          <w:rFonts w:ascii="Times New Roman" w:eastAsia="Times New Roman" w:hAnsi="Times New Roman" w:cs="Times New Roman"/>
          <w:sz w:val="24"/>
          <w:szCs w:val="24"/>
        </w:rPr>
        <w:t>full days each week</w:t>
      </w:r>
      <w:r w:rsidR="000D6D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6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D88">
        <w:rPr>
          <w:rFonts w:ascii="Times New Roman" w:eastAsia="Times New Roman" w:hAnsi="Times New Roman" w:cs="Times New Roman"/>
          <w:sz w:val="24"/>
          <w:szCs w:val="24"/>
        </w:rPr>
        <w:t>collaborating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 with teachers and school leadership to create templates, build capacity, and track and analyze data across a variety of sources. The school continued to implement Kickboard, a platform for collecting, tracking, and reporting student academic and behavioral data on a real-time basis. In addition, Dever staff use</w:t>
      </w:r>
      <w:r w:rsidR="00986DB2">
        <w:rPr>
          <w:rFonts w:ascii="Times New Roman" w:eastAsia="Times New Roman" w:hAnsi="Times New Roman" w:cs="Times New Roman"/>
          <w:sz w:val="24"/>
          <w:szCs w:val="24"/>
        </w:rPr>
        <w:t>d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 several academic data sources to identify needs and determine supports for </w:t>
      </w:r>
      <w:r w:rsidR="00B17BFF">
        <w:rPr>
          <w:rFonts w:ascii="Times New Roman" w:eastAsia="Times New Roman" w:hAnsi="Times New Roman" w:cs="Times New Roman"/>
          <w:sz w:val="24"/>
          <w:szCs w:val="24"/>
        </w:rPr>
        <w:t xml:space="preserve">students who were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>struggling</w:t>
      </w:r>
      <w:r w:rsidR="00B17B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 including exit tickets, and assessment data from </w:t>
      </w:r>
      <w:r w:rsidR="0037014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2016 Partnership for Assessment of Readiness for College and Careers (PARCC), ANet, Fountas and Pinnell, and benchmark assessments. With assistance from Blueprint’s </w:t>
      </w:r>
      <w:r w:rsidR="00B17BFF">
        <w:rPr>
          <w:rFonts w:ascii="Times New Roman" w:eastAsia="Times New Roman" w:hAnsi="Times New Roman" w:cs="Times New Roman"/>
          <w:sz w:val="24"/>
          <w:szCs w:val="24"/>
        </w:rPr>
        <w:t xml:space="preserve">data analyst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and Dever administrators, staff members continued to gain skills in analyzing and using data throughout the school year. The first three ANet assessments </w:t>
      </w:r>
      <w:r w:rsidR="00986DB2">
        <w:rPr>
          <w:rFonts w:ascii="Times New Roman" w:eastAsia="Times New Roman" w:hAnsi="Times New Roman" w:cs="Times New Roman"/>
          <w:sz w:val="24"/>
          <w:szCs w:val="24"/>
        </w:rPr>
        <w:t>showed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 positive and steadily increasing results throughout the school year, including percent correct scores in </w:t>
      </w:r>
      <w:r w:rsidR="004E2E6F">
        <w:rPr>
          <w:rFonts w:ascii="Times New Roman" w:eastAsia="Times New Roman" w:hAnsi="Times New Roman" w:cs="Times New Roman"/>
          <w:sz w:val="24"/>
          <w:szCs w:val="24"/>
        </w:rPr>
        <w:t>the third assessment (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>A3</w:t>
      </w:r>
      <w:r w:rsidR="004E2E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 exceeding prior-year scores in the same period by 20 percentage points in math</w:t>
      </w:r>
      <w:r w:rsidR="00B17BFF">
        <w:rPr>
          <w:rFonts w:ascii="Times New Roman" w:eastAsia="Times New Roman" w:hAnsi="Times New Roman" w:cs="Times New Roman"/>
          <w:sz w:val="24"/>
          <w:szCs w:val="24"/>
        </w:rPr>
        <w:t>ematics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4E2E6F">
        <w:rPr>
          <w:rFonts w:ascii="Times New Roman" w:eastAsia="Times New Roman" w:hAnsi="Times New Roman" w:cs="Times New Roman"/>
          <w:sz w:val="24"/>
          <w:szCs w:val="24"/>
        </w:rPr>
        <w:t xml:space="preserve">nd 11 percentage points in ELA. </w:t>
      </w:r>
      <w:r w:rsidR="007B32B3">
        <w:rPr>
          <w:rFonts w:ascii="Times New Roman" w:eastAsia="Times New Roman" w:hAnsi="Times New Roman" w:cs="Times New Roman"/>
          <w:sz w:val="24"/>
          <w:szCs w:val="24"/>
        </w:rPr>
        <w:t xml:space="preserve">The fourth ANet assessment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>is scheduled to take place in June, following MCAS testing.</w:t>
      </w:r>
    </w:p>
    <w:p w:rsidR="000A1426" w:rsidRDefault="00395AB9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 used t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hese data sources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well as observational knowledge about students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to assign students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across classes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to needs-based groups, determine necessary supports, and monitor </w:t>
      </w:r>
      <w:r w:rsidR="00FD300E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progress. </w:t>
      </w:r>
      <w:r w:rsidR="00B17BFF">
        <w:rPr>
          <w:rFonts w:ascii="Times New Roman" w:eastAsia="Times New Roman" w:hAnsi="Times New Roman" w:cs="Times New Roman"/>
          <w:sz w:val="24"/>
          <w:szCs w:val="24"/>
        </w:rPr>
        <w:t xml:space="preserve">After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receiving BPS’s salary reconciliation confirmation in the winter, Blueprint’s </w:t>
      </w:r>
      <w:r w:rsidR="004F65F7">
        <w:rPr>
          <w:rFonts w:ascii="Times New Roman" w:eastAsia="Times New Roman" w:hAnsi="Times New Roman" w:cs="Times New Roman"/>
          <w:sz w:val="24"/>
          <w:szCs w:val="24"/>
        </w:rPr>
        <w:t>h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uman </w:t>
      </w:r>
      <w:r w:rsidR="004F65F7">
        <w:rPr>
          <w:rFonts w:ascii="Times New Roman" w:eastAsia="Times New Roman" w:hAnsi="Times New Roman" w:cs="Times New Roman"/>
          <w:sz w:val="24"/>
          <w:szCs w:val="24"/>
        </w:rPr>
        <w:t>c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apital team and </w:t>
      </w:r>
      <w:r w:rsidR="002F65B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Dever leadership </w:t>
      </w:r>
      <w:r w:rsidR="00FD300E">
        <w:rPr>
          <w:rFonts w:ascii="Times New Roman" w:eastAsia="Times New Roman" w:hAnsi="Times New Roman" w:cs="Times New Roman"/>
          <w:sz w:val="24"/>
          <w:szCs w:val="24"/>
        </w:rPr>
        <w:t xml:space="preserve">team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>recruited, vetted, selected</w:t>
      </w:r>
      <w:r w:rsidR="00731A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 and trained five additional paraprofessionals midyear to have a larger number of staff able and available to work with students in </w:t>
      </w:r>
      <w:r w:rsidR="00B17BF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Reader’s Workshop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>Leveled Literacy Intervention curricula</w:t>
      </w:r>
      <w:r w:rsidR="004117E7">
        <w:rPr>
          <w:rFonts w:ascii="Times New Roman" w:eastAsia="Times New Roman" w:hAnsi="Times New Roman" w:cs="Times New Roman"/>
          <w:sz w:val="24"/>
          <w:szCs w:val="24"/>
        </w:rPr>
        <w:t xml:space="preserve"> during the needs-based groups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7BFF">
        <w:rPr>
          <w:rFonts w:ascii="Times New Roman" w:eastAsia="Times New Roman" w:hAnsi="Times New Roman" w:cs="Times New Roman"/>
          <w:sz w:val="24"/>
          <w:szCs w:val="24"/>
        </w:rPr>
        <w:t xml:space="preserve">Based on an analysis of student performance data, these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additional staff were assigned to support </w:t>
      </w:r>
      <w:r w:rsidR="00FD300E">
        <w:rPr>
          <w:rFonts w:ascii="Times New Roman" w:eastAsia="Times New Roman" w:hAnsi="Times New Roman" w:cs="Times New Roman"/>
          <w:sz w:val="24"/>
          <w:szCs w:val="24"/>
        </w:rPr>
        <w:t xml:space="preserve">students in </w:t>
      </w:r>
      <w:r w:rsidR="00B17BFF">
        <w:rPr>
          <w:rFonts w:ascii="Times New Roman" w:eastAsia="Times New Roman" w:hAnsi="Times New Roman" w:cs="Times New Roman"/>
          <w:sz w:val="24"/>
          <w:szCs w:val="24"/>
        </w:rPr>
        <w:t xml:space="preserve">Grades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>4 and 5 and the therapeutic le</w:t>
      </w:r>
      <w:r w:rsidR="00731A76">
        <w:rPr>
          <w:rFonts w:ascii="Times New Roman" w:eastAsia="Times New Roman" w:hAnsi="Times New Roman" w:cs="Times New Roman"/>
          <w:sz w:val="24"/>
          <w:szCs w:val="24"/>
        </w:rPr>
        <w:t>arning classrooms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. In addition to the classroom teachers and </w:t>
      </w:r>
      <w:r w:rsidR="00FD300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paraprofessionals, a reading specialist </w:t>
      </w:r>
      <w:r w:rsidR="00731A76">
        <w:rPr>
          <w:rFonts w:ascii="Times New Roman" w:eastAsia="Times New Roman" w:hAnsi="Times New Roman" w:cs="Times New Roman"/>
          <w:sz w:val="24"/>
          <w:szCs w:val="24"/>
        </w:rPr>
        <w:t>worked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110">
        <w:rPr>
          <w:rFonts w:ascii="Times New Roman" w:eastAsia="Times New Roman" w:hAnsi="Times New Roman" w:cs="Times New Roman"/>
          <w:sz w:val="24"/>
          <w:szCs w:val="24"/>
        </w:rPr>
        <w:t xml:space="preserve">each day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>with students and staff</w:t>
      </w:r>
      <w:r w:rsidR="006A7110">
        <w:rPr>
          <w:rFonts w:ascii="Times New Roman" w:eastAsia="Times New Roman" w:hAnsi="Times New Roman" w:cs="Times New Roman"/>
          <w:sz w:val="24"/>
          <w:szCs w:val="24"/>
        </w:rPr>
        <w:t xml:space="preserve"> during the needs-based groups.</w:t>
      </w:r>
      <w:r w:rsidR="00731A76">
        <w:rPr>
          <w:rFonts w:ascii="Times New Roman" w:eastAsia="Times New Roman" w:hAnsi="Times New Roman" w:cs="Times New Roman"/>
          <w:sz w:val="24"/>
          <w:szCs w:val="24"/>
        </w:rPr>
        <w:t xml:space="preserve"> The reading specialist provided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 direct support to students </w:t>
      </w:r>
      <w:r w:rsidR="00B17BFF">
        <w:rPr>
          <w:rFonts w:ascii="Times New Roman" w:eastAsia="Times New Roman" w:hAnsi="Times New Roman" w:cs="Times New Roman"/>
          <w:sz w:val="24"/>
          <w:szCs w:val="24"/>
        </w:rPr>
        <w:t>4 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days per week and coaching feedback to teachers once per week to continue to develop </w:t>
      </w:r>
      <w:r w:rsidR="00FD300E">
        <w:rPr>
          <w:rFonts w:ascii="Times New Roman" w:eastAsia="Times New Roman" w:hAnsi="Times New Roman" w:cs="Times New Roman"/>
          <w:sz w:val="24"/>
          <w:szCs w:val="24"/>
        </w:rPr>
        <w:t xml:space="preserve">teachers’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>skills in delivering interventions.</w:t>
      </w:r>
    </w:p>
    <w:p w:rsidR="000A1426" w:rsidRDefault="00D1457C">
      <w:pPr>
        <w:pStyle w:val="Heading3"/>
      </w:pPr>
      <w:r>
        <w:t>Turnaround Priority Area 4: Establish a culture of high expectations and college and career readiness.</w:t>
      </w:r>
    </w:p>
    <w:p w:rsidR="000A1426" w:rsidRDefault="00D1457C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D6BE3">
        <w:rPr>
          <w:rFonts w:ascii="Times New Roman" w:eastAsia="Times New Roman" w:hAnsi="Times New Roman" w:cs="Times New Roman"/>
          <w:sz w:val="24"/>
          <w:szCs w:val="24"/>
        </w:rPr>
        <w:t xml:space="preserve">receiver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2F65B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Dever leadership team continued to implement a set of comprehensive strategies that </w:t>
      </w:r>
      <w:r w:rsidR="002F65B8">
        <w:rPr>
          <w:rFonts w:ascii="Times New Roman" w:eastAsia="Times New Roman" w:hAnsi="Times New Roman" w:cs="Times New Roman"/>
          <w:sz w:val="24"/>
          <w:szCs w:val="24"/>
        </w:rPr>
        <w:t xml:space="preserve">were intended to </w:t>
      </w:r>
      <w:r>
        <w:rPr>
          <w:rFonts w:ascii="Times New Roman" w:eastAsia="Times New Roman" w:hAnsi="Times New Roman" w:cs="Times New Roman"/>
          <w:sz w:val="24"/>
          <w:szCs w:val="24"/>
        </w:rPr>
        <w:t>foster a culture of high expectations. These strategies include</w:t>
      </w:r>
      <w:r w:rsidR="00813E4A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accountability for consistent</w:t>
      </w:r>
      <w:r w:rsidR="006C1254">
        <w:rPr>
          <w:rFonts w:ascii="Times New Roman" w:eastAsia="Times New Roman" w:hAnsi="Times New Roman" w:cs="Times New Roman"/>
          <w:sz w:val="24"/>
          <w:szCs w:val="24"/>
        </w:rPr>
        <w:t xml:space="preserve">ly </w:t>
      </w:r>
      <w:r w:rsidR="004117E7">
        <w:rPr>
          <w:rFonts w:ascii="Times New Roman" w:eastAsia="Times New Roman" w:hAnsi="Times New Roman" w:cs="Times New Roman"/>
          <w:sz w:val="24"/>
          <w:szCs w:val="24"/>
        </w:rPr>
        <w:t>enforcing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 behavior expectations and increased famil</w:t>
      </w:r>
      <w:r w:rsidR="00813E4A">
        <w:rPr>
          <w:rFonts w:ascii="Times New Roman" w:eastAsia="Times New Roman" w:hAnsi="Times New Roman" w:cs="Times New Roman"/>
          <w:sz w:val="24"/>
          <w:szCs w:val="24"/>
        </w:rPr>
        <w:t>y engagement. As a whole, they 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designed to promote positive student behavior and a positive culture and climate in the school for </w:t>
      </w:r>
      <w:r w:rsidR="002F65B8"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eastAsia="Times New Roman" w:hAnsi="Times New Roman" w:cs="Times New Roman"/>
          <w:sz w:val="24"/>
          <w:szCs w:val="24"/>
        </w:rPr>
        <w:t>students and adults. In support of this goal, Blueprint worked with Dr. Fishburn to change the administrative team structure and add a Dean of School Culture. Additional supports and strategies for establishing a culture of high expectations and college readiness include</w:t>
      </w:r>
      <w:r w:rsidR="00813E4A">
        <w:rPr>
          <w:rFonts w:ascii="Times New Roman" w:eastAsia="Times New Roman" w:hAnsi="Times New Roman" w:cs="Times New Roman"/>
          <w:sz w:val="24"/>
          <w:szCs w:val="24"/>
        </w:rPr>
        <w:t>d having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full-time, on campus, City Connects </w:t>
      </w:r>
      <w:r w:rsidR="002F65B8">
        <w:rPr>
          <w:rFonts w:ascii="Times New Roman" w:eastAsia="Times New Roman" w:hAnsi="Times New Roman" w:cs="Times New Roman"/>
          <w:sz w:val="24"/>
          <w:szCs w:val="24"/>
        </w:rPr>
        <w:t>coordinator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F12F6A">
        <w:rPr>
          <w:rFonts w:ascii="Times New Roman" w:eastAsia="Times New Roman" w:hAnsi="Times New Roman" w:cs="Times New Roman"/>
          <w:sz w:val="24"/>
          <w:szCs w:val="24"/>
        </w:rPr>
        <w:t xml:space="preserve">changing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daily schedule to include a period focused on social-emotional learning and PBIS. The City Connects coordinator created individualized plans for students identified </w:t>
      </w:r>
      <w:r w:rsidR="008C073A">
        <w:rPr>
          <w:rFonts w:ascii="Times New Roman" w:eastAsia="Times New Roman" w:hAnsi="Times New Roman" w:cs="Times New Roman"/>
          <w:sz w:val="24"/>
          <w:szCs w:val="24"/>
        </w:rPr>
        <w:t xml:space="preserve">during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whole-school review as </w:t>
      </w:r>
      <w:r w:rsidR="002F65B8">
        <w:rPr>
          <w:rFonts w:ascii="Times New Roman" w:eastAsia="Times New Roman" w:hAnsi="Times New Roman" w:cs="Times New Roman"/>
          <w:sz w:val="24"/>
          <w:szCs w:val="24"/>
        </w:rPr>
        <w:t>needing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additional support</w:t>
      </w:r>
      <w:r w:rsidR="002F65B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including connecting families with partner organizations to assist with material needs such as clothing and school supplies </w:t>
      </w:r>
      <w:r w:rsidR="001A5E5A">
        <w:rPr>
          <w:rFonts w:ascii="Times New Roman" w:eastAsia="Times New Roman" w:hAnsi="Times New Roman" w:cs="Times New Roman"/>
          <w:sz w:val="24"/>
          <w:szCs w:val="24"/>
        </w:rPr>
        <w:t>or provid</w:t>
      </w:r>
      <w:r w:rsidR="002F65B8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1A5E5A">
        <w:rPr>
          <w:rFonts w:ascii="Times New Roman" w:eastAsia="Times New Roman" w:hAnsi="Times New Roman" w:cs="Times New Roman"/>
          <w:sz w:val="24"/>
          <w:szCs w:val="24"/>
        </w:rPr>
        <w:t xml:space="preserve"> resources such as </w:t>
      </w:r>
      <w:r>
        <w:rPr>
          <w:rFonts w:ascii="Times New Roman" w:eastAsia="Times New Roman" w:hAnsi="Times New Roman" w:cs="Times New Roman"/>
          <w:sz w:val="24"/>
          <w:szCs w:val="24"/>
        </w:rPr>
        <w:t>food delivery assistance, tutoring services, and social skill</w:t>
      </w:r>
      <w:r w:rsidR="001A5E5A">
        <w:rPr>
          <w:rFonts w:ascii="Times New Roman" w:eastAsia="Times New Roman" w:hAnsi="Times New Roman" w:cs="Times New Roman"/>
          <w:sz w:val="24"/>
          <w:szCs w:val="24"/>
        </w:rPr>
        <w:t xml:space="preserve"> supports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A1426" w:rsidRDefault="00D1457C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Dever </w:t>
      </w:r>
      <w:r w:rsidR="004C3046">
        <w:rPr>
          <w:rFonts w:ascii="Times New Roman" w:eastAsia="Times New Roman" w:hAnsi="Times New Roman" w:cs="Times New Roman"/>
          <w:sz w:val="24"/>
          <w:szCs w:val="24"/>
        </w:rPr>
        <w:t>implemented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systems to promote whole-class positive behaviors. Blue recognition cards </w:t>
      </w:r>
      <w:r w:rsidR="004C3046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given to classes in which all students </w:t>
      </w:r>
      <w:r w:rsidR="004C3046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displaying “Dever Style” and demonstrating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leadership in common ar</w:t>
      </w:r>
      <w:r w:rsidR="006A7110">
        <w:rPr>
          <w:rFonts w:ascii="Times New Roman" w:eastAsia="Times New Roman" w:hAnsi="Times New Roman" w:cs="Times New Roman"/>
          <w:sz w:val="24"/>
          <w:szCs w:val="24"/>
        </w:rPr>
        <w:t xml:space="preserve">eas (e.g., hallways, </w:t>
      </w:r>
      <w:r w:rsidR="00A000D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A7110">
        <w:rPr>
          <w:rFonts w:ascii="Times New Roman" w:eastAsia="Times New Roman" w:hAnsi="Times New Roman" w:cs="Times New Roman"/>
          <w:sz w:val="24"/>
          <w:szCs w:val="24"/>
        </w:rPr>
        <w:t>main lobby</w:t>
      </w:r>
      <w:r w:rsidR="00A000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7110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0D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cafeteria). Dever </w:t>
      </w:r>
      <w:r w:rsidR="004C3046">
        <w:rPr>
          <w:rFonts w:ascii="Times New Roman" w:eastAsia="Times New Roman" w:hAnsi="Times New Roman" w:cs="Times New Roman"/>
          <w:sz w:val="24"/>
          <w:szCs w:val="24"/>
        </w:rPr>
        <w:t>held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monthly celebrations for classes </w:t>
      </w:r>
      <w:r w:rsidR="00A000D6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r w:rsidR="004C3046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most cards. The school also track</w:t>
      </w:r>
      <w:r w:rsidR="004C3046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discipline data</w:t>
      </w:r>
      <w:r w:rsidR="00A000D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including merits and reminders</w:t>
      </w:r>
      <w:r w:rsidR="00A000D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this year started monitoring student behavior on buses. Dever collect</w:t>
      </w:r>
      <w:r w:rsidR="004C3046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real-time data and identifie</w:t>
      </w:r>
      <w:r w:rsidR="004C3046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specific students and buses t</w:t>
      </w:r>
      <w:r w:rsidR="004C3046">
        <w:rPr>
          <w:rFonts w:ascii="Times New Roman" w:eastAsia="Times New Roman" w:hAnsi="Times New Roman" w:cs="Times New Roman"/>
          <w:sz w:val="24"/>
          <w:szCs w:val="24"/>
        </w:rPr>
        <w:t>hat may need additional 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interventions. This resulted in a significant increase in parental involvement and a decrease in the </w:t>
      </w:r>
      <w:r w:rsidR="00A000D6">
        <w:rPr>
          <w:rFonts w:ascii="Times New Roman" w:eastAsia="Times New Roman" w:hAnsi="Times New Roman" w:cs="Times New Roman"/>
          <w:sz w:val="24"/>
          <w:szCs w:val="24"/>
        </w:rPr>
        <w:t xml:space="preserve">number </w:t>
      </w:r>
      <w:r>
        <w:rPr>
          <w:rFonts w:ascii="Times New Roman" w:eastAsia="Times New Roman" w:hAnsi="Times New Roman" w:cs="Times New Roman"/>
          <w:sz w:val="24"/>
          <w:szCs w:val="24"/>
        </w:rPr>
        <w:t>of bus incident referrals.</w:t>
      </w:r>
    </w:p>
    <w:p w:rsidR="000A1426" w:rsidRDefault="00D1457C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Attendance at family engagement events continued to improve during the 2016–17 school year. The principal used his background in communications and marketing to reach more families </w:t>
      </w:r>
      <w:r w:rsidR="00A000D6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</w:t>
      </w:r>
      <w:r w:rsidR="00A000D6"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technology (including a Blueprint-managed website and </w:t>
      </w:r>
      <w:r w:rsidR="00A000D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personal Twitter feed), regular newsletters, </w:t>
      </w:r>
      <w:r w:rsidR="00080FF3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outreach to Harbor Point housing across from the school and other local community organizations</w:t>
      </w:r>
      <w:r w:rsidR="00080FF3">
        <w:rPr>
          <w:rFonts w:ascii="Times New Roman" w:eastAsia="Times New Roman" w:hAnsi="Times New Roman" w:cs="Times New Roman"/>
          <w:sz w:val="24"/>
          <w:szCs w:val="24"/>
        </w:rPr>
        <w:t>. In addition, teachers were held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accountable for contacting every parent </w:t>
      </w:r>
      <w:r w:rsidR="008C073A">
        <w:rPr>
          <w:rFonts w:ascii="Times New Roman" w:eastAsia="Times New Roman" w:hAnsi="Times New Roman" w:cs="Times New Roman"/>
          <w:sz w:val="24"/>
          <w:szCs w:val="24"/>
        </w:rPr>
        <w:t xml:space="preserve">(or guardian/caregiver)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their students. As a result of this strategic, multi-pronged approach, attendance and participation at Dever family engagement events </w:t>
      </w:r>
      <w:r w:rsidR="00080FF3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strongest in </w:t>
      </w:r>
      <w:r w:rsidR="00A000D6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years.</w:t>
      </w:r>
    </w:p>
    <w:p w:rsidR="000A1426" w:rsidRDefault="00D1457C">
      <w:pPr>
        <w:pStyle w:val="Heading3"/>
      </w:pPr>
      <w:r>
        <w:t>Turnaround Priority Area 5: Hire and cultivate high-performing and high-potential staff.</w:t>
      </w:r>
    </w:p>
    <w:p w:rsidR="000A1426" w:rsidRDefault="00D1457C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Fishburn, Dever’s current principal, i</w:t>
      </w:r>
      <w:r w:rsidR="0086402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slated to return in the 2017–18 school year</w:t>
      </w:r>
      <w:r w:rsidR="00193CE0"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z w:val="24"/>
          <w:szCs w:val="24"/>
        </w:rPr>
        <w:t>his continuity in leadership</w:t>
      </w:r>
      <w:r w:rsidR="00193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during a change in receiver from Blueprint to Superintendent Chang</w:t>
      </w:r>
      <w:r w:rsidR="00193CE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considered a positive step forward for the school. </w:t>
      </w:r>
      <w:r w:rsidR="00864029">
        <w:rPr>
          <w:rFonts w:ascii="Times New Roman" w:eastAsia="Times New Roman" w:hAnsi="Times New Roman" w:cs="Times New Roman"/>
          <w:sz w:val="24"/>
          <w:szCs w:val="24"/>
        </w:rPr>
        <w:t>Eleven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founding staff members are returning for their </w:t>
      </w:r>
      <w:r w:rsidR="00A000D6">
        <w:rPr>
          <w:rFonts w:ascii="Times New Roman" w:eastAsia="Times New Roman" w:hAnsi="Times New Roman" w:cs="Times New Roman"/>
          <w:sz w:val="24"/>
          <w:szCs w:val="24"/>
        </w:rPr>
        <w:t xml:space="preserve">fourth </w:t>
      </w:r>
      <w:r w:rsidR="00864029">
        <w:rPr>
          <w:rFonts w:ascii="Times New Roman" w:eastAsia="Times New Roman" w:hAnsi="Times New Roman" w:cs="Times New Roman"/>
          <w:sz w:val="24"/>
          <w:szCs w:val="24"/>
        </w:rPr>
        <w:t>year at Dever</w:t>
      </w:r>
      <w:r w:rsidR="00193C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4029">
        <w:rPr>
          <w:rFonts w:ascii="Times New Roman" w:eastAsia="Times New Roman" w:hAnsi="Times New Roman" w:cs="Times New Roman"/>
          <w:sz w:val="24"/>
          <w:szCs w:val="24"/>
        </w:rPr>
        <w:t xml:space="preserve"> and seven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additional staff members are returning for their </w:t>
      </w:r>
      <w:r w:rsidR="00A000D6">
        <w:rPr>
          <w:rFonts w:ascii="Times New Roman" w:eastAsia="Times New Roman" w:hAnsi="Times New Roman" w:cs="Times New Roman"/>
          <w:sz w:val="24"/>
          <w:szCs w:val="24"/>
        </w:rPr>
        <w:t xml:space="preserve">third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year at the school. In general, staff retention </w:t>
      </w:r>
      <w:r w:rsidR="00692968"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stronger for </w:t>
      </w:r>
      <w:r w:rsidR="00A000D6">
        <w:rPr>
          <w:rFonts w:ascii="Times New Roman" w:eastAsia="Times New Roman" w:hAnsi="Times New Roman" w:cs="Times New Roman"/>
          <w:sz w:val="24"/>
          <w:szCs w:val="24"/>
        </w:rPr>
        <w:t>prek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indergarten, </w:t>
      </w:r>
      <w:r w:rsidR="00A000D6">
        <w:rPr>
          <w:rFonts w:ascii="Times New Roman" w:eastAsia="Times New Roman" w:hAnsi="Times New Roman" w:cs="Times New Roman"/>
          <w:sz w:val="24"/>
          <w:szCs w:val="24"/>
        </w:rPr>
        <w:t>kindergarten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711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692968">
        <w:rPr>
          <w:rFonts w:ascii="Times New Roman" w:eastAsia="Times New Roman" w:hAnsi="Times New Roman" w:cs="Times New Roman"/>
          <w:sz w:val="24"/>
          <w:szCs w:val="24"/>
        </w:rPr>
        <w:t>Grades 1</w:t>
      </w:r>
      <w:r w:rsidR="00692968" w:rsidRPr="0069296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92968">
        <w:rPr>
          <w:rFonts w:ascii="Times New Roman" w:eastAsia="Times New Roman" w:hAnsi="Times New Roman" w:cs="Times New Roman"/>
          <w:sz w:val="24"/>
          <w:szCs w:val="24"/>
        </w:rPr>
        <w:t>3</w:t>
      </w:r>
      <w:r w:rsidR="00864029">
        <w:rPr>
          <w:rFonts w:ascii="Times New Roman" w:eastAsia="Times New Roman" w:hAnsi="Times New Roman" w:cs="Times New Roman"/>
          <w:sz w:val="24"/>
          <w:szCs w:val="24"/>
        </w:rPr>
        <w:t>;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eacher teams in </w:t>
      </w:r>
      <w:r w:rsidR="00692968">
        <w:rPr>
          <w:rFonts w:ascii="Times New Roman" w:eastAsia="Times New Roman" w:hAnsi="Times New Roman" w:cs="Times New Roman"/>
          <w:sz w:val="24"/>
          <w:szCs w:val="24"/>
        </w:rPr>
        <w:t>Grades 4 and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typically experienced higher levels of turnover. At the leadership level, the majority of staff are </w:t>
      </w:r>
      <w:r w:rsidR="008C073A">
        <w:rPr>
          <w:rFonts w:ascii="Times New Roman" w:eastAsia="Times New Roman" w:hAnsi="Times New Roman" w:cs="Times New Roman"/>
          <w:sz w:val="24"/>
          <w:szCs w:val="24"/>
        </w:rPr>
        <w:t xml:space="preserve">planning to </w:t>
      </w:r>
      <w:r>
        <w:rPr>
          <w:rFonts w:ascii="Times New Roman" w:eastAsia="Times New Roman" w:hAnsi="Times New Roman" w:cs="Times New Roman"/>
          <w:sz w:val="24"/>
          <w:szCs w:val="24"/>
        </w:rPr>
        <w:t>return for the 2017–18 school year.</w:t>
      </w:r>
    </w:p>
    <w:p w:rsidR="000A1426" w:rsidRDefault="00864029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 each year of the r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>eceivership, Blueprint’s human capital team used a variety of recruitment strategies to identify and select high-quality school leaders, teachers, and staff for Dever. This team conducted direct outreach</w:t>
      </w:r>
      <w:r w:rsidR="006929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 attended diversity-focused national and regional career fairs, </w:t>
      </w:r>
      <w:r w:rsidR="000D6D88">
        <w:rPr>
          <w:rFonts w:ascii="Times New Roman" w:eastAsia="Times New Roman" w:hAnsi="Times New Roman" w:cs="Times New Roman"/>
          <w:sz w:val="24"/>
          <w:szCs w:val="24"/>
        </w:rPr>
        <w:t>collaborat</w:t>
      </w:r>
      <w:r w:rsidR="008C073A">
        <w:rPr>
          <w:rFonts w:ascii="Times New Roman" w:eastAsia="Times New Roman" w:hAnsi="Times New Roman" w:cs="Times New Roman"/>
          <w:sz w:val="24"/>
          <w:szCs w:val="24"/>
        </w:rPr>
        <w:t>ed</w:t>
      </w:r>
      <w:r w:rsidR="000D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 xml:space="preserve">with BPS to screen candidates within district hiring pools, and conducted regular informational interviews with referrals from across its networks. BPS </w:t>
      </w:r>
      <w:r w:rsidR="00530794">
        <w:rPr>
          <w:rFonts w:ascii="Times New Roman" w:eastAsia="Times New Roman" w:hAnsi="Times New Roman" w:cs="Times New Roman"/>
          <w:sz w:val="24"/>
          <w:szCs w:val="24"/>
        </w:rPr>
        <w:t xml:space="preserve">agreed to 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>assume responsibility for recruiting and selecting staff for the 2017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1457C">
        <w:rPr>
          <w:rFonts w:ascii="Times New Roman" w:eastAsia="Times New Roman" w:hAnsi="Times New Roman" w:cs="Times New Roman"/>
          <w:sz w:val="24"/>
          <w:szCs w:val="24"/>
        </w:rPr>
        <w:t>18 school year.</w:t>
      </w:r>
    </w:p>
    <w:p w:rsidR="000A1426" w:rsidRDefault="00D1457C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Strategies used to retain teachers for next year include</w:t>
      </w:r>
      <w:r w:rsidR="00864029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holding teacher focus groups, assigning mentors to new teachers through BPS’s New Teacher Development Program, and strategically assigning teachers to instructional deans for support. Dever also provide</w:t>
      </w:r>
      <w:r w:rsidR="00864029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frequent and actionable feedback as a research-based strategy</w:t>
      </w:r>
      <w:r w:rsidR="00530794">
        <w:rPr>
          <w:rFonts w:ascii="Times New Roman" w:eastAsia="Times New Roman" w:hAnsi="Times New Roman" w:cs="Times New Roman"/>
          <w:sz w:val="24"/>
          <w:szCs w:val="24"/>
        </w:rPr>
        <w:t>, 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794">
        <w:rPr>
          <w:rFonts w:ascii="Times New Roman" w:eastAsia="Times New Roman" w:hAnsi="Times New Roman" w:cs="Times New Roman"/>
          <w:sz w:val="24"/>
          <w:szCs w:val="24"/>
        </w:rPr>
        <w:t xml:space="preserve">resulted </w:t>
      </w:r>
      <w:r>
        <w:rPr>
          <w:rFonts w:ascii="Times New Roman" w:eastAsia="Times New Roman" w:hAnsi="Times New Roman" w:cs="Times New Roman"/>
          <w:sz w:val="24"/>
          <w:szCs w:val="24"/>
        </w:rPr>
        <w:t>in the retention of high-performing teachers. In addition, Dever</w:t>
      </w:r>
      <w:r w:rsidR="00864029">
        <w:rPr>
          <w:rFonts w:ascii="Times New Roman" w:eastAsia="Times New Roman" w:hAnsi="Times New Roman" w:cs="Times New Roman"/>
          <w:sz w:val="24"/>
          <w:szCs w:val="24"/>
        </w:rPr>
        <w:t>’s ILT continued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meet biweekly to ensure that staff </w:t>
      </w:r>
      <w:r w:rsidR="00530794">
        <w:rPr>
          <w:rFonts w:ascii="Times New Roman" w:eastAsia="Times New Roman" w:hAnsi="Times New Roman" w:cs="Times New Roman"/>
          <w:sz w:val="24"/>
          <w:szCs w:val="24"/>
        </w:rPr>
        <w:t xml:space="preserve">members </w:t>
      </w:r>
      <w:r w:rsidR="00864029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re supported in their goals and delivering high-quality instruction. The ILT’s main priorities include</w:t>
      </w:r>
      <w:r w:rsidR="00864029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building instructional leadership capacity, evaluating and refining instructional initiatives, and communicating actionable data to grade-level teams.</w:t>
      </w:r>
      <w:r w:rsidR="00864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0A1426" w:rsidSect="00423A4A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73" w:rsidRDefault="00C30473">
      <w:r>
        <w:separator/>
      </w:r>
    </w:p>
  </w:endnote>
  <w:endnote w:type="continuationSeparator" w:id="0">
    <w:p w:rsidR="00C30473" w:rsidRDefault="00C3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97B" w:rsidRDefault="000F197B" w:rsidP="004F65F7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American Institutes for Research</w:t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  <w:t>2016–17 Level 5 School End-of-Year Report—</w:t>
    </w:r>
    <w:r w:rsidR="00320D87"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 w:rsidR="00320D87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DB6940">
      <w:rPr>
        <w:rFonts w:ascii="Times New Roman" w:eastAsia="Times New Roman" w:hAnsi="Times New Roman" w:cs="Times New Roman"/>
        <w:noProof/>
        <w:sz w:val="20"/>
        <w:szCs w:val="20"/>
      </w:rPr>
      <w:t>5</w:t>
    </w:r>
    <w:r w:rsidR="00320D87"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97B" w:rsidRDefault="000F197B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Copyright © 2017 American Institutes for Research.</w:t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  <w:t>2016–17 Level 5 School End-of-Year Report—</w:t>
    </w:r>
    <w:r w:rsidR="00320D87"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 w:rsidR="00320D87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DB6940">
      <w:rPr>
        <w:rFonts w:ascii="Times New Roman" w:eastAsia="Times New Roman" w:hAnsi="Times New Roman" w:cs="Times New Roman"/>
        <w:noProof/>
        <w:sz w:val="20"/>
        <w:szCs w:val="20"/>
      </w:rPr>
      <w:t>1</w:t>
    </w:r>
    <w:r w:rsidR="00320D87"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0F197B" w:rsidRDefault="000F197B" w:rsidP="004F65F7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All rights reserved. </w:t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 w:rsidRPr="004F65F7">
      <w:rPr>
        <w:rFonts w:ascii="Arial" w:eastAsia="Times New Roman" w:hAnsi="Arial" w:cs="Arial"/>
        <w:sz w:val="16"/>
        <w:szCs w:val="16"/>
      </w:rPr>
      <w:t>1548b_06/17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73" w:rsidRDefault="00C30473">
      <w:r>
        <w:separator/>
      </w:r>
    </w:p>
  </w:footnote>
  <w:footnote w:type="continuationSeparator" w:id="0">
    <w:p w:rsidR="00C30473" w:rsidRDefault="00C30473">
      <w:r>
        <w:continuationSeparator/>
      </w:r>
    </w:p>
  </w:footnote>
  <w:footnote w:id="1">
    <w:p w:rsidR="000F197B" w:rsidRDefault="000F197B">
      <w:pPr>
        <w:keepLines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See Teachstone’s website for more information: </w:t>
      </w:r>
      <w:hyperlink r:id="rId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http://cdn2.hubspot.net/hubfs/336169/What-is-CLASS_Info_Sheet.pdf?t=1432824252621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97B" w:rsidRDefault="000F197B">
    <w:pPr>
      <w:tabs>
        <w:tab w:val="center" w:pos="4680"/>
        <w:tab w:val="right" w:pos="9360"/>
      </w:tabs>
      <w:spacing w:before="1800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716"/>
    <w:multiLevelType w:val="multilevel"/>
    <w:tmpl w:val="AC549EC8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b w:val="0"/>
        <w:i w:val="0"/>
        <w:color w:val="000000"/>
        <w:sz w:val="28"/>
        <w:szCs w:val="28"/>
      </w:rPr>
    </w:lvl>
    <w:lvl w:ilvl="1">
      <w:start w:val="1"/>
      <w:numFmt w:val="bullet"/>
      <w:lvlText w:val="–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»"/>
      <w:lvlJc w:val="left"/>
      <w:pPr>
        <w:ind w:left="1440" w:firstLine="1080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426"/>
    <w:rsid w:val="00080FF3"/>
    <w:rsid w:val="000A1426"/>
    <w:rsid w:val="000D6D88"/>
    <w:rsid w:val="000F197B"/>
    <w:rsid w:val="00193CE0"/>
    <w:rsid w:val="001A5E5A"/>
    <w:rsid w:val="001D232E"/>
    <w:rsid w:val="00250015"/>
    <w:rsid w:val="002760C3"/>
    <w:rsid w:val="002B2EC5"/>
    <w:rsid w:val="002F65B8"/>
    <w:rsid w:val="00320D87"/>
    <w:rsid w:val="003367D4"/>
    <w:rsid w:val="00370142"/>
    <w:rsid w:val="00395AB9"/>
    <w:rsid w:val="003D3EC3"/>
    <w:rsid w:val="004117E7"/>
    <w:rsid w:val="00414C89"/>
    <w:rsid w:val="00423A4A"/>
    <w:rsid w:val="004862DE"/>
    <w:rsid w:val="004C3046"/>
    <w:rsid w:val="004E2E6F"/>
    <w:rsid w:val="004F65F7"/>
    <w:rsid w:val="00530794"/>
    <w:rsid w:val="005F12F7"/>
    <w:rsid w:val="00630654"/>
    <w:rsid w:val="00655E55"/>
    <w:rsid w:val="00692968"/>
    <w:rsid w:val="006A17B7"/>
    <w:rsid w:val="006A37A5"/>
    <w:rsid w:val="006A7110"/>
    <w:rsid w:val="006C1254"/>
    <w:rsid w:val="006D525B"/>
    <w:rsid w:val="006D6BE3"/>
    <w:rsid w:val="00731A76"/>
    <w:rsid w:val="00754357"/>
    <w:rsid w:val="007B32B3"/>
    <w:rsid w:val="007B3E9A"/>
    <w:rsid w:val="00813E4A"/>
    <w:rsid w:val="00864029"/>
    <w:rsid w:val="008C073A"/>
    <w:rsid w:val="008C30B4"/>
    <w:rsid w:val="00944030"/>
    <w:rsid w:val="00986DB2"/>
    <w:rsid w:val="009B00A1"/>
    <w:rsid w:val="00A000D6"/>
    <w:rsid w:val="00AA17B9"/>
    <w:rsid w:val="00B10312"/>
    <w:rsid w:val="00B17BFF"/>
    <w:rsid w:val="00B20730"/>
    <w:rsid w:val="00B76AE8"/>
    <w:rsid w:val="00B96738"/>
    <w:rsid w:val="00BE46A8"/>
    <w:rsid w:val="00C06EE2"/>
    <w:rsid w:val="00C10D49"/>
    <w:rsid w:val="00C12E0D"/>
    <w:rsid w:val="00C30473"/>
    <w:rsid w:val="00C4315F"/>
    <w:rsid w:val="00C91D6A"/>
    <w:rsid w:val="00CC2DEB"/>
    <w:rsid w:val="00D1457C"/>
    <w:rsid w:val="00D62B94"/>
    <w:rsid w:val="00D7527C"/>
    <w:rsid w:val="00DB6940"/>
    <w:rsid w:val="00DD5075"/>
    <w:rsid w:val="00E66499"/>
    <w:rsid w:val="00E95FF1"/>
    <w:rsid w:val="00EB7379"/>
    <w:rsid w:val="00ED66BA"/>
    <w:rsid w:val="00EF37AA"/>
    <w:rsid w:val="00F021EA"/>
    <w:rsid w:val="00F12F6A"/>
    <w:rsid w:val="00FC3256"/>
    <w:rsid w:val="00FC4CB0"/>
    <w:rsid w:val="00FD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3A4A"/>
  </w:style>
  <w:style w:type="paragraph" w:styleId="Heading1">
    <w:name w:val="heading 1"/>
    <w:basedOn w:val="Normal"/>
    <w:next w:val="Normal"/>
    <w:rsid w:val="00423A4A"/>
    <w:pPr>
      <w:spacing w:after="300"/>
      <w:outlineLvl w:val="0"/>
    </w:pPr>
    <w:rPr>
      <w:rFonts w:ascii="Arial" w:eastAsia="Arial" w:hAnsi="Arial" w:cs="Arial"/>
      <w:b/>
      <w:color w:val="003462"/>
      <w:sz w:val="40"/>
      <w:szCs w:val="40"/>
    </w:rPr>
  </w:style>
  <w:style w:type="paragraph" w:styleId="Heading2">
    <w:name w:val="heading 2"/>
    <w:basedOn w:val="Normal"/>
    <w:next w:val="Normal"/>
    <w:rsid w:val="00423A4A"/>
    <w:pPr>
      <w:keepNext/>
      <w:keepLines/>
      <w:spacing w:before="240" w:after="120"/>
      <w:outlineLvl w:val="1"/>
    </w:pPr>
    <w:rPr>
      <w:rFonts w:ascii="Arial" w:eastAsia="Arial" w:hAnsi="Arial" w:cs="Arial"/>
      <w:b/>
      <w:color w:val="003462"/>
      <w:sz w:val="36"/>
      <w:szCs w:val="36"/>
    </w:rPr>
  </w:style>
  <w:style w:type="paragraph" w:styleId="Heading3">
    <w:name w:val="heading 3"/>
    <w:basedOn w:val="Normal"/>
    <w:next w:val="Normal"/>
    <w:rsid w:val="00423A4A"/>
    <w:pPr>
      <w:keepNext/>
      <w:keepLines/>
      <w:spacing w:before="240" w:after="120"/>
      <w:outlineLvl w:val="2"/>
    </w:pPr>
    <w:rPr>
      <w:rFonts w:ascii="Arial" w:eastAsia="Arial" w:hAnsi="Arial" w:cs="Arial"/>
      <w:b/>
      <w:sz w:val="28"/>
      <w:szCs w:val="28"/>
    </w:rPr>
  </w:style>
  <w:style w:type="paragraph" w:styleId="Heading4">
    <w:name w:val="heading 4"/>
    <w:basedOn w:val="Normal"/>
    <w:next w:val="Normal"/>
    <w:rsid w:val="00423A4A"/>
    <w:pPr>
      <w:keepNext/>
      <w:keepLines/>
      <w:spacing w:before="240" w:after="120"/>
      <w:outlineLvl w:val="3"/>
    </w:pPr>
    <w:rPr>
      <w:rFonts w:ascii="Arial" w:eastAsia="Arial" w:hAnsi="Arial" w:cs="Arial"/>
      <w:b/>
      <w:i/>
      <w:sz w:val="26"/>
      <w:szCs w:val="26"/>
    </w:rPr>
  </w:style>
  <w:style w:type="paragraph" w:styleId="Heading5">
    <w:name w:val="heading 5"/>
    <w:basedOn w:val="Normal"/>
    <w:next w:val="Normal"/>
    <w:rsid w:val="00423A4A"/>
    <w:pPr>
      <w:keepNext/>
      <w:keepLines/>
      <w:spacing w:before="240" w:after="120"/>
      <w:outlineLvl w:val="4"/>
    </w:pPr>
    <w:rPr>
      <w:rFonts w:ascii="Arial" w:eastAsia="Arial" w:hAnsi="Arial" w:cs="Arial"/>
      <w:b/>
      <w:sz w:val="24"/>
      <w:szCs w:val="24"/>
    </w:rPr>
  </w:style>
  <w:style w:type="paragraph" w:styleId="Heading6">
    <w:name w:val="heading 6"/>
    <w:basedOn w:val="Normal"/>
    <w:next w:val="Normal"/>
    <w:rsid w:val="00423A4A"/>
    <w:pPr>
      <w:keepNext/>
      <w:keepLines/>
      <w:spacing w:before="240" w:after="120"/>
      <w:outlineLvl w:val="5"/>
    </w:pPr>
    <w:rPr>
      <w:rFonts w:ascii="Arial" w:eastAsia="Arial" w:hAnsi="Arial" w:cs="Arial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23A4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23A4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A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A4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3A4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F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F6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EC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3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15F"/>
  </w:style>
  <w:style w:type="paragraph" w:styleId="Footer">
    <w:name w:val="footer"/>
    <w:basedOn w:val="Normal"/>
    <w:link w:val="FooterChar"/>
    <w:uiPriority w:val="99"/>
    <w:unhideWhenUsed/>
    <w:rsid w:val="00C43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15F"/>
  </w:style>
  <w:style w:type="paragraph" w:styleId="Revision">
    <w:name w:val="Revision"/>
    <w:hidden/>
    <w:uiPriority w:val="99"/>
    <w:semiHidden/>
    <w:rsid w:val="00370142"/>
    <w:pPr>
      <w:widowControl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dn2.hubspot.net/hubfs/336169/What-is-CLASS_Info_Sheet.pdf?t=14328242526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DESE-231-34069</_dlc_DocId>
    <_dlc_DocIdUrl xmlns="733efe1c-5bbe-4968-87dc-d400e65c879f">
      <Url>https://sharepoint.doemass.org/ese/webteam/cps/_layouts/DocIdRedir.aspx?ID=DESE-231-34069</Url>
      <Description>DESE-231-34069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88BB9670-AE1C-47EA-9502-8C61CAD73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EBCDF-4F4F-4D04-9BE5-9A0019B8A70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07B079-5952-4735-B918-313FED415A6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690AAA7C-6AC1-46A4-8809-E006E97B7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2393</Words>
  <Characters>14173</Characters>
  <Application>Microsoft Office Word</Application>
  <DocSecurity>0</DocSecurity>
  <Lines>196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2017 ITEM 4 Attach- Dever Update</vt:lpstr>
    </vt:vector>
  </TitlesOfParts>
  <Company/>
  <LinksUpToDate>false</LinksUpToDate>
  <CharactersWithSpaces>16535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2017 ITEM 4 Attach- Dever Update</dc:title>
  <dc:creator>ESE</dc:creator>
  <cp:lastModifiedBy>dzou</cp:lastModifiedBy>
  <cp:revision>3</cp:revision>
  <cp:lastPrinted>2017-06-01T20:01:00Z</cp:lastPrinted>
  <dcterms:created xsi:type="dcterms:W3CDTF">2017-06-07T16:07:00Z</dcterms:created>
  <dcterms:modified xsi:type="dcterms:W3CDTF">2017-06-20T20:37:00Z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20 2017</vt:lpwstr>
  </property>
</Properties>
</file>