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6FB68" w14:textId="77777777" w:rsidR="00BB215F" w:rsidRDefault="00B66011" w:rsidP="00BB215F">
      <w:pPr>
        <w:spacing w:line="192" w:lineRule="auto"/>
        <w:ind w:left="720"/>
        <w:outlineLvl w:val="0"/>
        <w:rPr>
          <w:rFonts w:ascii="Arial" w:hAnsi="Arial"/>
          <w:b/>
          <w:bCs/>
          <w:i/>
          <w:iCs/>
          <w:sz w:val="40"/>
          <w:szCs w:val="40"/>
        </w:rPr>
      </w:pPr>
      <w:bookmarkStart w:id="0" w:name="_GoBack"/>
      <w:bookmarkEnd w:id="0"/>
      <w:r>
        <w:rPr>
          <w:rFonts w:ascii="Arial" w:hAnsi="Arial"/>
          <w:i/>
          <w:noProof/>
          <w:sz w:val="40"/>
        </w:rPr>
        <w:drawing>
          <wp:anchor distT="0" distB="0" distL="114300" distR="114300" simplePos="0" relativeHeight="251658240" behindDoc="0" locked="0" layoutInCell="1" allowOverlap="1" wp14:anchorId="1789DCC7" wp14:editId="11D8F529">
            <wp:simplePos x="0" y="0"/>
            <wp:positionH relativeFrom="column">
              <wp:posOffset>-447040</wp:posOffset>
            </wp:positionH>
            <wp:positionV relativeFrom="page">
              <wp:posOffset>415925</wp:posOffset>
            </wp:positionV>
            <wp:extent cx="1090934" cy="1371600"/>
            <wp:effectExtent l="0" t="0" r="0" b="0"/>
            <wp:wrapThrough wrapText="right">
              <wp:wrapPolygon edited="0">
                <wp:start x="0" y="0"/>
                <wp:lineTo x="0" y="21300"/>
                <wp:lineTo x="21122" y="21300"/>
                <wp:lineTo x="21122" y="0"/>
                <wp:lineTo x="0" y="0"/>
              </wp:wrapPolygon>
            </wp:wrapThrough>
            <wp:docPr id="1"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bright="18000"/>
                    </a:blip>
                    <a:srcRect/>
                    <a:stretch>
                      <a:fillRect/>
                    </a:stretch>
                  </pic:blipFill>
                  <pic:spPr>
                    <a:xfrm>
                      <a:off x="0" y="0"/>
                      <a:ext cx="1090934" cy="1371600"/>
                    </a:xfrm>
                    <a:prstGeom prst="rect">
                      <a:avLst/>
                    </a:prstGeom>
                    <a:noFill/>
                    <a:ln>
                      <a:noFill/>
                      <a:prstDash/>
                    </a:ln>
                  </pic:spPr>
                </pic:pic>
              </a:graphicData>
            </a:graphic>
          </wp:anchor>
        </w:drawing>
      </w:r>
      <w:r w:rsidR="00BB215F" w:rsidRPr="128AD6CB">
        <w:rPr>
          <w:rFonts w:ascii="Arial" w:hAnsi="Arial"/>
          <w:b/>
          <w:bCs/>
          <w:i/>
          <w:iCs/>
          <w:sz w:val="40"/>
          <w:szCs w:val="40"/>
        </w:rPr>
        <w:t xml:space="preserve">     </w:t>
      </w:r>
    </w:p>
    <w:p w14:paraId="51CB8D7C" w14:textId="620142C3" w:rsidR="00DA12E1" w:rsidRDefault="00BB215F" w:rsidP="00BB215F">
      <w:pPr>
        <w:spacing w:line="192" w:lineRule="auto"/>
        <w:ind w:left="720"/>
        <w:outlineLvl w:val="0"/>
      </w:pPr>
      <w:r>
        <w:rPr>
          <w:rFonts w:ascii="Arial" w:hAnsi="Arial"/>
          <w:b/>
          <w:bCs/>
          <w:i/>
          <w:iCs/>
          <w:sz w:val="40"/>
          <w:szCs w:val="40"/>
        </w:rPr>
        <w:t xml:space="preserve">  </w:t>
      </w:r>
      <w:r w:rsidR="00B66011" w:rsidRPr="6768AAAA">
        <w:rPr>
          <w:rFonts w:ascii="Arial" w:hAnsi="Arial"/>
          <w:b/>
          <w:bCs/>
          <w:i/>
          <w:iCs/>
          <w:sz w:val="40"/>
          <w:szCs w:val="40"/>
        </w:rPr>
        <w:t>Massachusetts Department of</w:t>
      </w:r>
    </w:p>
    <w:p w14:paraId="51CB8D7D" w14:textId="6C06F566" w:rsidR="00DA12E1" w:rsidRDefault="00BB215F">
      <w:pPr>
        <w:ind w:left="-180"/>
        <w:outlineLvl w:val="0"/>
      </w:pPr>
      <w:r>
        <w:rPr>
          <w:rFonts w:ascii="Arial" w:hAnsi="Arial"/>
          <w:b/>
          <w:i/>
          <w:sz w:val="40"/>
        </w:rPr>
        <w:t xml:space="preserve"> </w:t>
      </w:r>
      <w:r w:rsidR="00B66011">
        <w:rPr>
          <w:rFonts w:ascii="Arial" w:hAnsi="Arial"/>
          <w:b/>
          <w:i/>
          <w:sz w:val="40"/>
        </w:rPr>
        <w:t>Elementary and Secondary Education</w:t>
      </w:r>
    </w:p>
    <w:p w14:paraId="51CB8D7E" w14:textId="77777777" w:rsidR="00DA12E1" w:rsidRDefault="00B66011">
      <w:r>
        <w:rPr>
          <w:rFonts w:ascii="Arial" w:hAnsi="Arial"/>
          <w:i/>
          <w:noProof/>
        </w:rPr>
        <mc:AlternateContent>
          <mc:Choice Requires="wps">
            <w:drawing>
              <wp:anchor distT="0" distB="0" distL="114300" distR="114300" simplePos="0" relativeHeight="251658241" behindDoc="0" locked="0" layoutInCell="1" allowOverlap="1" wp14:anchorId="63F4A423" wp14:editId="49CE48AC">
                <wp:simplePos x="0" y="0"/>
                <wp:positionH relativeFrom="column">
                  <wp:posOffset>781050</wp:posOffset>
                </wp:positionH>
                <wp:positionV relativeFrom="paragraph">
                  <wp:posOffset>55880</wp:posOffset>
                </wp:positionV>
                <wp:extent cx="4800600" cy="0"/>
                <wp:effectExtent l="0" t="0" r="0" b="0"/>
                <wp:wrapNone/>
                <wp:docPr id="2" name="Lin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00600" cy="0"/>
                        </a:xfrm>
                        <a:prstGeom prst="straightConnector1">
                          <a:avLst/>
                        </a:prstGeom>
                        <a:noFill/>
                        <a:ln w="12701" cap="flat">
                          <a:solidFill>
                            <a:srgbClr val="000000"/>
                          </a:solidFill>
                          <a:prstDash val="solid"/>
                          <a:round/>
                        </a:ln>
                      </wps:spPr>
                      <wps:bodyPr/>
                    </wps:wsp>
                  </a:graphicData>
                </a:graphic>
              </wp:anchor>
            </w:drawing>
          </mc:Choice>
          <mc:Fallback>
            <w:pict>
              <v:shapetype w14:anchorId="362032DF" id="_x0000_t32" coordsize="21600,21600" o:spt="32" o:oned="t" path="m,l21600,21600e" filled="f">
                <v:path arrowok="t" fillok="f" o:connecttype="none"/>
                <o:lock v:ext="edit" shapetype="t"/>
              </v:shapetype>
              <v:shape id="Line 3" o:spid="_x0000_s1026" type="#_x0000_t32" alt="&quot;&quot;" style="position:absolute;margin-left:61.5pt;margin-top:4.4pt;width:378pt;height:0;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" strokeweight=".35281mm"/>
            </w:pict>
          </mc:Fallback>
        </mc:AlternateContent>
      </w:r>
    </w:p>
    <w:p w14:paraId="51CB8D7F" w14:textId="5CEF3BD1" w:rsidR="00DA12E1" w:rsidRDefault="00B66011" w:rsidP="00BB215F">
      <w:pPr>
        <w:pStyle w:val="Heading3"/>
        <w:tabs>
          <w:tab w:val="right" w:pos="9000"/>
        </w:tabs>
        <w:ind w:left="6480" w:right="360" w:hanging="6480"/>
        <w:rPr>
          <w:sz w:val="16"/>
          <w:szCs w:val="16"/>
        </w:rPr>
      </w:pPr>
      <w:r>
        <w:rPr>
          <w:sz w:val="16"/>
          <w:szCs w:val="16"/>
        </w:rPr>
        <w:t xml:space="preserve">75 Pleasant Street, Malden, Massachusetts 02148-4906 </w:t>
      </w:r>
      <w:r>
        <w:rPr>
          <w:sz w:val="16"/>
          <w:szCs w:val="16"/>
        </w:rPr>
        <w:tab/>
        <w:t xml:space="preserve">     </w:t>
      </w:r>
      <w:r w:rsidR="00BB215F">
        <w:rPr>
          <w:sz w:val="16"/>
          <w:szCs w:val="16"/>
        </w:rPr>
        <w:t xml:space="preserve">                        </w:t>
      </w:r>
      <w:r>
        <w:rPr>
          <w:sz w:val="16"/>
          <w:szCs w:val="16"/>
        </w:rPr>
        <w:t xml:space="preserve">  </w:t>
      </w:r>
      <w:r w:rsidR="00C619DB">
        <w:rPr>
          <w:sz w:val="16"/>
          <w:szCs w:val="16"/>
        </w:rPr>
        <w:t xml:space="preserve">     </w:t>
      </w:r>
      <w:r>
        <w:rPr>
          <w:sz w:val="16"/>
          <w:szCs w:val="16"/>
        </w:rPr>
        <w:t xml:space="preserve">Telephone: (781) 338-3000                                                                                                                 </w:t>
      </w:r>
      <w:r w:rsidR="00BB215F">
        <w:rPr>
          <w:sz w:val="16"/>
          <w:szCs w:val="16"/>
        </w:rPr>
        <w:t xml:space="preserve">   </w:t>
      </w:r>
      <w:r>
        <w:rPr>
          <w:sz w:val="16"/>
          <w:szCs w:val="16"/>
        </w:rPr>
        <w:t>TTY: N.E.T. Relay 1-800-439-2370</w:t>
      </w:r>
    </w:p>
    <w:p w14:paraId="51CB8D80" w14:textId="77777777" w:rsidR="00DA12E1" w:rsidRDefault="00DA12E1">
      <w:pPr>
        <w:ind w:left="720"/>
        <w:rPr>
          <w:rFonts w:ascii="Arial" w:hAnsi="Arial"/>
          <w:i/>
          <w:sz w:val="16"/>
          <w:szCs w:val="16"/>
        </w:rPr>
      </w:pPr>
    </w:p>
    <w:p w14:paraId="51CB8D81" w14:textId="77777777" w:rsidR="00C23C71" w:rsidRDefault="00C23C71">
      <w:pPr>
        <w:sectPr w:rsidR="00C23C71" w:rsidSect="00BB215F">
          <w:footerReference w:type="default" r:id="rId13"/>
          <w:footerReference w:type="first" r:id="rId14"/>
          <w:endnotePr>
            <w:numFmt w:val="decimal"/>
          </w:endnotePr>
          <w:pgSz w:w="12240" w:h="15840"/>
          <w:pgMar w:top="864" w:right="1080" w:bottom="1440" w:left="1800" w:header="720" w:footer="720" w:gutter="0"/>
          <w:cols w:space="720"/>
          <w:titlePg/>
          <w:docGrid w:linePitch="326"/>
        </w:sectPr>
      </w:pPr>
    </w:p>
    <w:p w14:paraId="51CB8D82" w14:textId="77777777" w:rsidR="00DA12E1" w:rsidRDefault="00DA12E1">
      <w:pPr>
        <w:ind w:left="720"/>
        <w:jc w:val="center"/>
        <w:rPr>
          <w:rFonts w:ascii="Arial" w:hAnsi="Arial"/>
          <w:i/>
          <w:sz w:val="16"/>
          <w:szCs w:val="16"/>
        </w:rPr>
      </w:pPr>
    </w:p>
    <w:tbl>
      <w:tblPr>
        <w:tblW w:w="11376" w:type="dxa"/>
        <w:tblCellMar>
          <w:left w:w="10" w:type="dxa"/>
          <w:right w:w="10" w:type="dxa"/>
        </w:tblCellMar>
        <w:tblLook w:val="04A0" w:firstRow="1" w:lastRow="0" w:firstColumn="1" w:lastColumn="0" w:noHBand="0" w:noVBand="1"/>
      </w:tblPr>
      <w:tblGrid>
        <w:gridCol w:w="2951"/>
        <w:gridCol w:w="8425"/>
      </w:tblGrid>
      <w:tr w:rsidR="00DA12E1" w14:paraId="51CB8D86" w14:textId="77777777">
        <w:tc>
          <w:tcPr>
            <w:tcW w:w="2951" w:type="dxa"/>
            <w:shd w:val="clear" w:color="auto" w:fill="auto"/>
            <w:tcMar>
              <w:top w:w="0" w:type="dxa"/>
              <w:left w:w="108" w:type="dxa"/>
              <w:bottom w:w="0" w:type="dxa"/>
              <w:right w:w="108" w:type="dxa"/>
            </w:tcMar>
          </w:tcPr>
          <w:p w14:paraId="51CB8D83" w14:textId="77777777" w:rsidR="00DA12E1" w:rsidRDefault="00B66011">
            <w:pPr>
              <w:jc w:val="center"/>
              <w:rPr>
                <w:rFonts w:ascii="Arial" w:hAnsi="Arial" w:cs="Arial"/>
                <w:sz w:val="16"/>
                <w:szCs w:val="16"/>
              </w:rPr>
            </w:pPr>
            <w:r>
              <w:rPr>
                <w:rFonts w:ascii="Arial" w:hAnsi="Arial" w:cs="Arial"/>
                <w:sz w:val="16"/>
                <w:szCs w:val="16"/>
              </w:rPr>
              <w:t>Jeffrey C. Riley</w:t>
            </w:r>
          </w:p>
          <w:p w14:paraId="51CB8D84" w14:textId="77777777" w:rsidR="00DA12E1" w:rsidRDefault="00B66011">
            <w:pPr>
              <w:jc w:val="center"/>
              <w:rPr>
                <w:rFonts w:ascii="Arial" w:hAnsi="Arial"/>
                <w:i/>
                <w:sz w:val="16"/>
                <w:szCs w:val="16"/>
              </w:rPr>
            </w:pPr>
            <w:r>
              <w:rPr>
                <w:rFonts w:ascii="Arial" w:hAnsi="Arial"/>
                <w:i/>
                <w:sz w:val="16"/>
                <w:szCs w:val="16"/>
              </w:rPr>
              <w:t>Commissioner</w:t>
            </w:r>
          </w:p>
        </w:tc>
        <w:tc>
          <w:tcPr>
            <w:tcW w:w="8425" w:type="dxa"/>
            <w:shd w:val="clear" w:color="auto" w:fill="auto"/>
            <w:tcMar>
              <w:top w:w="0" w:type="dxa"/>
              <w:left w:w="108" w:type="dxa"/>
              <w:bottom w:w="0" w:type="dxa"/>
              <w:right w:w="108" w:type="dxa"/>
            </w:tcMar>
          </w:tcPr>
          <w:p w14:paraId="51CB8D85" w14:textId="77777777" w:rsidR="00DA12E1" w:rsidRDefault="00DA12E1">
            <w:pPr>
              <w:jc w:val="center"/>
              <w:rPr>
                <w:rFonts w:ascii="Arial" w:hAnsi="Arial"/>
                <w:i/>
                <w:sz w:val="16"/>
                <w:szCs w:val="16"/>
              </w:rPr>
            </w:pPr>
          </w:p>
        </w:tc>
      </w:tr>
    </w:tbl>
    <w:p w14:paraId="51CB8D87" w14:textId="77777777" w:rsidR="00DA12E1" w:rsidRDefault="00DA12E1">
      <w:pPr>
        <w:rPr>
          <w:rFonts w:ascii="Arial" w:hAnsi="Arial"/>
          <w:i/>
          <w:sz w:val="18"/>
        </w:rPr>
      </w:pPr>
    </w:p>
    <w:p w14:paraId="51CB8D88" w14:textId="77777777" w:rsidR="00C23C71" w:rsidRDefault="00C23C71">
      <w:pPr>
        <w:sectPr w:rsidR="00C23C71">
          <w:endnotePr>
            <w:numFmt w:val="decimal"/>
          </w:endnotePr>
          <w:type w:val="continuous"/>
          <w:pgSz w:w="12240" w:h="15840"/>
          <w:pgMar w:top="864" w:right="432" w:bottom="1440" w:left="432" w:header="1440" w:footer="720" w:gutter="0"/>
          <w:cols w:space="720"/>
          <w:titlePg/>
        </w:sectPr>
      </w:pPr>
    </w:p>
    <w:p w14:paraId="51CB8D8A" w14:textId="22932A8D" w:rsidR="00DA12E1" w:rsidRDefault="00B66011" w:rsidP="00BB215F">
      <w:pPr>
        <w:pStyle w:val="Heading1"/>
        <w:tabs>
          <w:tab w:val="clear" w:pos="4680"/>
        </w:tabs>
      </w:pPr>
      <w:r>
        <w:t>MEMORANDUM</w:t>
      </w:r>
    </w:p>
    <w:p w14:paraId="51CB8D8B" w14:textId="77777777" w:rsidR="00DA12E1" w:rsidRDefault="00DA12E1">
      <w:pPr>
        <w:pStyle w:val="Footer"/>
        <w:widowControl w:val="0"/>
        <w:tabs>
          <w:tab w:val="clear" w:pos="4320"/>
          <w:tab w:val="clear" w:pos="8640"/>
        </w:tabs>
        <w:rPr>
          <w:szCs w:val="20"/>
        </w:rPr>
      </w:pPr>
    </w:p>
    <w:tbl>
      <w:tblPr>
        <w:tblW w:w="9495" w:type="dxa"/>
        <w:jc w:val="center"/>
        <w:tblCellMar>
          <w:left w:w="10" w:type="dxa"/>
          <w:right w:w="10" w:type="dxa"/>
        </w:tblCellMar>
        <w:tblLook w:val="04A0" w:firstRow="1" w:lastRow="0" w:firstColumn="1" w:lastColumn="0" w:noHBand="0" w:noVBand="1"/>
      </w:tblPr>
      <w:tblGrid>
        <w:gridCol w:w="1201"/>
        <w:gridCol w:w="8294"/>
      </w:tblGrid>
      <w:tr w:rsidR="00DA12E1" w14:paraId="51CB8D8E" w14:textId="77777777" w:rsidTr="508B2B9F">
        <w:trPr>
          <w:trHeight w:val="292"/>
          <w:jc w:val="center"/>
        </w:trPr>
        <w:tc>
          <w:tcPr>
            <w:tcW w:w="1201" w:type="dxa"/>
            <w:shd w:val="clear" w:color="auto" w:fill="auto"/>
            <w:tcMar>
              <w:top w:w="0" w:type="dxa"/>
              <w:left w:w="108" w:type="dxa"/>
              <w:bottom w:w="0" w:type="dxa"/>
              <w:right w:w="108" w:type="dxa"/>
            </w:tcMar>
          </w:tcPr>
          <w:p w14:paraId="51CB8D8C" w14:textId="77777777" w:rsidR="00DA12E1" w:rsidRDefault="00B66011">
            <w:pPr>
              <w:rPr>
                <w:b/>
              </w:rPr>
            </w:pPr>
            <w:r>
              <w:rPr>
                <w:b/>
              </w:rPr>
              <w:t>To:</w:t>
            </w:r>
          </w:p>
        </w:tc>
        <w:tc>
          <w:tcPr>
            <w:tcW w:w="8294" w:type="dxa"/>
            <w:shd w:val="clear" w:color="auto" w:fill="auto"/>
            <w:tcMar>
              <w:top w:w="0" w:type="dxa"/>
              <w:left w:w="108" w:type="dxa"/>
              <w:bottom w:w="0" w:type="dxa"/>
              <w:right w:w="108" w:type="dxa"/>
            </w:tcMar>
          </w:tcPr>
          <w:p w14:paraId="51CB8D8D" w14:textId="77777777" w:rsidR="00DA12E1" w:rsidRDefault="00B66011">
            <w:pPr>
              <w:pStyle w:val="Footer"/>
              <w:widowControl w:val="0"/>
              <w:tabs>
                <w:tab w:val="clear" w:pos="4320"/>
                <w:tab w:val="clear" w:pos="8640"/>
              </w:tabs>
              <w:rPr>
                <w:bCs/>
                <w:szCs w:val="20"/>
              </w:rPr>
            </w:pPr>
            <w:r>
              <w:rPr>
                <w:bCs/>
                <w:szCs w:val="20"/>
              </w:rPr>
              <w:t>Members of the Board of Elementary and Secondary Education</w:t>
            </w:r>
          </w:p>
        </w:tc>
      </w:tr>
      <w:tr w:rsidR="00DA12E1" w14:paraId="51CB8D91" w14:textId="77777777" w:rsidTr="508B2B9F">
        <w:trPr>
          <w:trHeight w:val="308"/>
          <w:jc w:val="center"/>
        </w:trPr>
        <w:tc>
          <w:tcPr>
            <w:tcW w:w="1201" w:type="dxa"/>
            <w:shd w:val="clear" w:color="auto" w:fill="auto"/>
            <w:tcMar>
              <w:top w:w="0" w:type="dxa"/>
              <w:left w:w="108" w:type="dxa"/>
              <w:bottom w:w="0" w:type="dxa"/>
              <w:right w:w="108" w:type="dxa"/>
            </w:tcMar>
          </w:tcPr>
          <w:p w14:paraId="51CB8D8F" w14:textId="77777777" w:rsidR="00DA12E1" w:rsidRDefault="00B66011">
            <w:r>
              <w:rPr>
                <w:b/>
              </w:rPr>
              <w:t>From:</w:t>
            </w:r>
            <w:r>
              <w:tab/>
            </w:r>
          </w:p>
        </w:tc>
        <w:tc>
          <w:tcPr>
            <w:tcW w:w="8294" w:type="dxa"/>
            <w:shd w:val="clear" w:color="auto" w:fill="auto"/>
            <w:tcMar>
              <w:top w:w="0" w:type="dxa"/>
              <w:left w:w="108" w:type="dxa"/>
              <w:bottom w:w="0" w:type="dxa"/>
              <w:right w:w="108" w:type="dxa"/>
            </w:tcMar>
          </w:tcPr>
          <w:p w14:paraId="51CB8D90" w14:textId="77777777" w:rsidR="00DA12E1" w:rsidRDefault="00B66011">
            <w:pPr>
              <w:pStyle w:val="Footer"/>
              <w:widowControl w:val="0"/>
              <w:tabs>
                <w:tab w:val="clear" w:pos="4320"/>
                <w:tab w:val="clear" w:pos="8640"/>
              </w:tabs>
              <w:rPr>
                <w:bCs/>
                <w:szCs w:val="20"/>
              </w:rPr>
            </w:pPr>
            <w:r>
              <w:rPr>
                <w:bCs/>
                <w:szCs w:val="20"/>
              </w:rPr>
              <w:t>Jeffrey C. Riley, Commissioner</w:t>
            </w:r>
          </w:p>
        </w:tc>
      </w:tr>
      <w:tr w:rsidR="00DA12E1" w14:paraId="51CB8D94" w14:textId="77777777" w:rsidTr="508B2B9F">
        <w:trPr>
          <w:trHeight w:val="292"/>
          <w:jc w:val="center"/>
        </w:trPr>
        <w:tc>
          <w:tcPr>
            <w:tcW w:w="1201" w:type="dxa"/>
            <w:shd w:val="clear" w:color="auto" w:fill="auto"/>
            <w:tcMar>
              <w:top w:w="0" w:type="dxa"/>
              <w:left w:w="108" w:type="dxa"/>
              <w:bottom w:w="0" w:type="dxa"/>
              <w:right w:w="108" w:type="dxa"/>
            </w:tcMar>
          </w:tcPr>
          <w:p w14:paraId="51CB8D92" w14:textId="77777777" w:rsidR="00DA12E1" w:rsidRDefault="00B66011">
            <w:r>
              <w:rPr>
                <w:b/>
              </w:rPr>
              <w:t>Date:</w:t>
            </w:r>
            <w:r>
              <w:tab/>
            </w:r>
          </w:p>
        </w:tc>
        <w:tc>
          <w:tcPr>
            <w:tcW w:w="8294" w:type="dxa"/>
            <w:shd w:val="clear" w:color="auto" w:fill="auto"/>
            <w:tcMar>
              <w:top w:w="0" w:type="dxa"/>
              <w:left w:w="108" w:type="dxa"/>
              <w:bottom w:w="0" w:type="dxa"/>
              <w:right w:w="108" w:type="dxa"/>
            </w:tcMar>
          </w:tcPr>
          <w:p w14:paraId="51CB8D93" w14:textId="4ADE05E1" w:rsidR="00DA12E1" w:rsidRDefault="2DE9190D">
            <w:pPr>
              <w:pStyle w:val="Footer"/>
              <w:widowControl w:val="0"/>
              <w:tabs>
                <w:tab w:val="clear" w:pos="4320"/>
                <w:tab w:val="clear" w:pos="8640"/>
              </w:tabs>
            </w:pPr>
            <w:r>
              <w:t xml:space="preserve">April </w:t>
            </w:r>
            <w:r w:rsidR="00C619DB">
              <w:t>9</w:t>
            </w:r>
            <w:r w:rsidR="34821CC4">
              <w:t>, 2021</w:t>
            </w:r>
            <w:r w:rsidR="00B66011">
              <w:t xml:space="preserve"> </w:t>
            </w:r>
          </w:p>
        </w:tc>
      </w:tr>
      <w:tr w:rsidR="00DA12E1" w14:paraId="51CB8D97" w14:textId="77777777" w:rsidTr="508B2B9F">
        <w:trPr>
          <w:trHeight w:val="308"/>
          <w:jc w:val="center"/>
        </w:trPr>
        <w:tc>
          <w:tcPr>
            <w:tcW w:w="1201" w:type="dxa"/>
            <w:shd w:val="clear" w:color="auto" w:fill="auto"/>
            <w:tcMar>
              <w:top w:w="0" w:type="dxa"/>
              <w:left w:w="108" w:type="dxa"/>
              <w:bottom w:w="0" w:type="dxa"/>
              <w:right w:w="108" w:type="dxa"/>
            </w:tcMar>
          </w:tcPr>
          <w:p w14:paraId="51CB8D95" w14:textId="77777777" w:rsidR="00DA12E1" w:rsidRDefault="00B66011">
            <w:pPr>
              <w:rPr>
                <w:b/>
              </w:rPr>
            </w:pPr>
            <w:r>
              <w:rPr>
                <w:b/>
              </w:rPr>
              <w:t>Subject:</w:t>
            </w:r>
          </w:p>
        </w:tc>
        <w:tc>
          <w:tcPr>
            <w:tcW w:w="8294" w:type="dxa"/>
            <w:shd w:val="clear" w:color="auto" w:fill="auto"/>
            <w:tcMar>
              <w:top w:w="0" w:type="dxa"/>
              <w:left w:w="108" w:type="dxa"/>
              <w:bottom w:w="0" w:type="dxa"/>
              <w:right w:w="108" w:type="dxa"/>
            </w:tcMar>
          </w:tcPr>
          <w:p w14:paraId="51CB8D96" w14:textId="21D9C51E" w:rsidR="00DA12E1" w:rsidRPr="00224030" w:rsidRDefault="190FC5B0" w:rsidP="177F5C7D">
            <w:pPr>
              <w:pStyle w:val="Heading1"/>
              <w:shd w:val="clear" w:color="auto" w:fill="FFFFFF" w:themeFill="background1"/>
              <w:jc w:val="left"/>
              <w:rPr>
                <w:b w:val="0"/>
                <w:color w:val="1D2228"/>
              </w:rPr>
            </w:pPr>
            <w:r w:rsidRPr="508B2B9F">
              <w:rPr>
                <w:b w:val="0"/>
                <w:color w:val="1D2228"/>
              </w:rPr>
              <w:t>Proposed Amendments to 603 CMR 4.0</w:t>
            </w:r>
            <w:r w:rsidR="00224030" w:rsidRPr="508B2B9F">
              <w:rPr>
                <w:b w:val="0"/>
                <w:color w:val="1D2228"/>
              </w:rPr>
              <w:t>3(6)</w:t>
            </w:r>
            <w:r w:rsidR="0060203E" w:rsidRPr="508B2B9F">
              <w:rPr>
                <w:b w:val="0"/>
                <w:color w:val="1D2228"/>
              </w:rPr>
              <w:t>(a)</w:t>
            </w:r>
            <w:r w:rsidRPr="508B2B9F">
              <w:rPr>
                <w:b w:val="0"/>
                <w:color w:val="1D2228"/>
              </w:rPr>
              <w:t xml:space="preserve"> </w:t>
            </w:r>
            <w:r w:rsidR="00224030" w:rsidRPr="508B2B9F">
              <w:rPr>
                <w:b w:val="0"/>
                <w:color w:val="1D2228"/>
              </w:rPr>
              <w:t>Career/</w:t>
            </w:r>
            <w:r w:rsidRPr="508B2B9F">
              <w:rPr>
                <w:b w:val="0"/>
                <w:color w:val="1D2228"/>
              </w:rPr>
              <w:t>Vocational Technical Education</w:t>
            </w:r>
            <w:r w:rsidR="00224030" w:rsidRPr="508B2B9F">
              <w:rPr>
                <w:b w:val="0"/>
                <w:color w:val="1D2228"/>
              </w:rPr>
              <w:t xml:space="preserve"> Admissions</w:t>
            </w:r>
            <w:r w:rsidRPr="508B2B9F">
              <w:rPr>
                <w:b w:val="0"/>
                <w:color w:val="1D2228"/>
              </w:rPr>
              <w:t xml:space="preserve"> Regulations</w:t>
            </w:r>
            <w:r w:rsidR="2585CDB0" w:rsidRPr="508B2B9F">
              <w:rPr>
                <w:b w:val="0"/>
                <w:color w:val="1D2228"/>
              </w:rPr>
              <w:t>:</w:t>
            </w:r>
            <w:r w:rsidRPr="508B2B9F">
              <w:rPr>
                <w:b w:val="0"/>
                <w:color w:val="1D2228"/>
              </w:rPr>
              <w:t xml:space="preserve"> Initial Discussion and Vote to Solicit Public Commen</w:t>
            </w:r>
            <w:r w:rsidR="00224030" w:rsidRPr="508B2B9F">
              <w:rPr>
                <w:b w:val="0"/>
                <w:color w:val="1D2228"/>
              </w:rPr>
              <w:t>t</w:t>
            </w:r>
          </w:p>
        </w:tc>
      </w:tr>
    </w:tbl>
    <w:p w14:paraId="51CB8D98" w14:textId="77777777" w:rsidR="00DA12E1" w:rsidRDefault="00DA12E1">
      <w:pPr>
        <w:pBdr>
          <w:bottom w:val="single" w:sz="4" w:space="1" w:color="000000"/>
        </w:pBdr>
      </w:pPr>
      <w:bookmarkStart w:id="1" w:name="TO"/>
      <w:bookmarkStart w:id="2" w:name="FROM"/>
      <w:bookmarkStart w:id="3" w:name="DATE"/>
      <w:bookmarkStart w:id="4" w:name="RE"/>
      <w:bookmarkEnd w:id="1"/>
      <w:bookmarkEnd w:id="2"/>
      <w:bookmarkEnd w:id="3"/>
      <w:bookmarkEnd w:id="4"/>
    </w:p>
    <w:p w14:paraId="51CB8D99" w14:textId="77777777" w:rsidR="00C23C71" w:rsidRDefault="00C23C71">
      <w:pPr>
        <w:sectPr w:rsidR="00C23C71">
          <w:endnotePr>
            <w:numFmt w:val="decimal"/>
          </w:endnotePr>
          <w:type w:val="continuous"/>
          <w:pgSz w:w="12240" w:h="15840"/>
          <w:pgMar w:top="864" w:right="1440" w:bottom="1440" w:left="1440" w:header="1440" w:footer="720" w:gutter="0"/>
          <w:cols w:space="720"/>
          <w:titlePg/>
        </w:sectPr>
      </w:pPr>
    </w:p>
    <w:p w14:paraId="51CB8D9A" w14:textId="77777777" w:rsidR="00DA12E1" w:rsidRPr="0060203E" w:rsidRDefault="00DA12E1">
      <w:pPr>
        <w:widowControl/>
        <w:autoSpaceDE w:val="0"/>
        <w:rPr>
          <w:szCs w:val="24"/>
        </w:rPr>
      </w:pPr>
    </w:p>
    <w:p w14:paraId="3C867194" w14:textId="009B7CAF" w:rsidR="00681AB2" w:rsidRDefault="00B66011" w:rsidP="177F5C7D">
      <w:pPr>
        <w:widowControl/>
        <w:rPr>
          <w:color w:val="1D2228"/>
        </w:rPr>
      </w:pPr>
      <w:r w:rsidRPr="0CE69FE8">
        <w:rPr>
          <w:color w:val="1D2228"/>
        </w:rPr>
        <w:t>This memorandum</w:t>
      </w:r>
      <w:r w:rsidR="00370EFC" w:rsidRPr="0CE69FE8">
        <w:rPr>
          <w:color w:val="1D2228"/>
        </w:rPr>
        <w:t xml:space="preserve"> </w:t>
      </w:r>
      <w:r w:rsidR="00224030" w:rsidRPr="0CE69FE8">
        <w:rPr>
          <w:color w:val="1D2228"/>
        </w:rPr>
        <w:t xml:space="preserve">provides </w:t>
      </w:r>
      <w:r w:rsidR="0060203E" w:rsidRPr="0CE69FE8">
        <w:rPr>
          <w:color w:val="1D2228"/>
        </w:rPr>
        <w:t xml:space="preserve">(1) </w:t>
      </w:r>
      <w:r w:rsidR="00224030" w:rsidRPr="0CE69FE8">
        <w:rPr>
          <w:color w:val="1D2228"/>
        </w:rPr>
        <w:t xml:space="preserve">an overview of proposed amendments to </w:t>
      </w:r>
      <w:hyperlink r:id="rId15" w:tgtFrame="_blank" w:history="1">
        <w:r w:rsidR="0060203E" w:rsidRPr="0CE69FE8">
          <w:rPr>
            <w:rStyle w:val="normaltextrun"/>
            <w:color w:val="0000FF"/>
            <w:u w:val="single"/>
          </w:rPr>
          <w:t>603 CMR 4.03(6)(a)</w:t>
        </w:r>
      </w:hyperlink>
      <w:r w:rsidR="69FFC361" w:rsidRPr="0CE69FE8">
        <w:rPr>
          <w:rStyle w:val="normaltextrun"/>
        </w:rPr>
        <w:t xml:space="preserve">, the </w:t>
      </w:r>
      <w:r w:rsidR="00224030" w:rsidRPr="0CE69FE8">
        <w:rPr>
          <w:color w:val="1D2228"/>
        </w:rPr>
        <w:t xml:space="preserve">Career/Vocational Technical Education (CVTE) admissions regulations (attached), </w:t>
      </w:r>
      <w:r w:rsidR="0060203E" w:rsidRPr="0CE69FE8">
        <w:rPr>
          <w:color w:val="1D2228"/>
        </w:rPr>
        <w:t>and (2)</w:t>
      </w:r>
      <w:r w:rsidR="6725BBD7" w:rsidRPr="0CE69FE8">
        <w:rPr>
          <w:color w:val="1D2228"/>
        </w:rPr>
        <w:t xml:space="preserve"> a</w:t>
      </w:r>
      <w:r w:rsidR="00224030" w:rsidRPr="0CE69FE8">
        <w:rPr>
          <w:color w:val="1D2228"/>
        </w:rPr>
        <w:t xml:space="preserve"> summary of other </w:t>
      </w:r>
      <w:r w:rsidR="00224030" w:rsidRPr="0CE69FE8">
        <w:rPr>
          <w:color w:val="333333"/>
          <w:shd w:val="clear" w:color="auto" w:fill="FFFFFF"/>
        </w:rPr>
        <w:t>Department of Elementary and Secondary Education (Department)</w:t>
      </w:r>
      <w:r w:rsidR="00224030" w:rsidRPr="0CE69FE8">
        <w:rPr>
          <w:color w:val="1D2228"/>
        </w:rPr>
        <w:t xml:space="preserve"> initiatives designed to support equitable access to high quality CVTE programs. </w:t>
      </w:r>
    </w:p>
    <w:p w14:paraId="4133A0D9" w14:textId="77777777" w:rsidR="00681AB2" w:rsidRDefault="00681AB2" w:rsidP="177F5C7D">
      <w:pPr>
        <w:widowControl/>
        <w:rPr>
          <w:color w:val="1D2228"/>
        </w:rPr>
      </w:pPr>
    </w:p>
    <w:p w14:paraId="73A41C49" w14:textId="08F380A9" w:rsidR="00681AB2" w:rsidRDefault="00224030" w:rsidP="177F5C7D">
      <w:pPr>
        <w:widowControl/>
        <w:rPr>
          <w:szCs w:val="24"/>
        </w:rPr>
      </w:pPr>
      <w:r w:rsidRPr="0CE69FE8">
        <w:rPr>
          <w:color w:val="333333"/>
          <w:shd w:val="clear" w:color="auto" w:fill="FFFFFF"/>
        </w:rPr>
        <w:t xml:space="preserve">The proposed changes </w:t>
      </w:r>
      <w:r w:rsidR="00681AB2">
        <w:rPr>
          <w:color w:val="333333"/>
          <w:shd w:val="clear" w:color="auto" w:fill="FFFFFF"/>
        </w:rPr>
        <w:t xml:space="preserve">to the regulations follow </w:t>
      </w:r>
      <w:r w:rsidR="3D093B54" w:rsidRPr="0CE69FE8">
        <w:rPr>
          <w:color w:val="333333"/>
          <w:shd w:val="clear" w:color="auto" w:fill="FFFFFF"/>
        </w:rPr>
        <w:t>over a year</w:t>
      </w:r>
      <w:r w:rsidRPr="0CE69FE8">
        <w:rPr>
          <w:color w:val="333333"/>
          <w:shd w:val="clear" w:color="auto" w:fill="FFFFFF"/>
        </w:rPr>
        <w:t xml:space="preserve"> of stakeholder engagement and discussion on these issues</w:t>
      </w:r>
      <w:r w:rsidRPr="0CE69FE8">
        <w:rPr>
          <w:color w:val="333333"/>
          <w:szCs w:val="24"/>
          <w:shd w:val="clear" w:color="auto" w:fill="FFFFFF"/>
        </w:rPr>
        <w:t>.</w:t>
      </w:r>
      <w:r w:rsidRPr="0CE69FE8">
        <w:rPr>
          <w:color w:val="1D2228"/>
          <w:szCs w:val="24"/>
        </w:rPr>
        <w:t xml:space="preserve"> </w:t>
      </w:r>
      <w:r w:rsidR="70D96264" w:rsidRPr="0CE69FE8">
        <w:rPr>
          <w:color w:val="1D2228"/>
          <w:szCs w:val="24"/>
        </w:rPr>
        <w:t>T</w:t>
      </w:r>
      <w:r w:rsidR="17718ED3" w:rsidRPr="0CE69FE8">
        <w:rPr>
          <w:color w:val="1D2228"/>
          <w:szCs w:val="24"/>
        </w:rPr>
        <w:t>hese discussions</w:t>
      </w:r>
      <w:r w:rsidR="3F7072A5" w:rsidRPr="0CE69FE8">
        <w:rPr>
          <w:color w:val="1D2228"/>
          <w:szCs w:val="24"/>
        </w:rPr>
        <w:t xml:space="preserve">, along with the Department’s analysis of </w:t>
      </w:r>
      <w:r w:rsidR="2C7C5A2D" w:rsidRPr="0CE69FE8">
        <w:rPr>
          <w:color w:val="1D2228"/>
          <w:szCs w:val="24"/>
        </w:rPr>
        <w:t xml:space="preserve">enrollment and admissions </w:t>
      </w:r>
      <w:r w:rsidR="3F7072A5" w:rsidRPr="0CE69FE8">
        <w:rPr>
          <w:color w:val="1D2228"/>
          <w:szCs w:val="24"/>
        </w:rPr>
        <w:t>data</w:t>
      </w:r>
      <w:r w:rsidR="3670D95E" w:rsidRPr="0CE69FE8">
        <w:rPr>
          <w:color w:val="1D2228"/>
          <w:szCs w:val="24"/>
        </w:rPr>
        <w:t>,</w:t>
      </w:r>
      <w:r w:rsidR="3F7072A5" w:rsidRPr="0CE69FE8">
        <w:rPr>
          <w:color w:val="1D2228"/>
          <w:szCs w:val="24"/>
        </w:rPr>
        <w:t xml:space="preserve"> have </w:t>
      </w:r>
      <w:r w:rsidR="2A45B37E" w:rsidRPr="0CE69FE8">
        <w:rPr>
          <w:color w:val="1D2228"/>
          <w:szCs w:val="24"/>
        </w:rPr>
        <w:t>made clear</w:t>
      </w:r>
      <w:r w:rsidR="2A45B37E" w:rsidRPr="177F5C7D">
        <w:rPr>
          <w:szCs w:val="24"/>
        </w:rPr>
        <w:t xml:space="preserve"> that applying a single set of state-prescribed </w:t>
      </w:r>
      <w:r w:rsidR="00681AB2">
        <w:rPr>
          <w:szCs w:val="24"/>
        </w:rPr>
        <w:t xml:space="preserve">admissions </w:t>
      </w:r>
      <w:r w:rsidR="2A45B37E" w:rsidRPr="177F5C7D">
        <w:rPr>
          <w:szCs w:val="24"/>
        </w:rPr>
        <w:t xml:space="preserve">criteria is not in the best interests of students, families, and vocational schools and programs. Vocational education is driven by many variables, including student interest, labor and market demands, and diverse student populations, both within and across vocational schools. </w:t>
      </w:r>
      <w:r w:rsidR="00681AB2">
        <w:rPr>
          <w:szCs w:val="24"/>
        </w:rPr>
        <w:t xml:space="preserve">I believe we can best address </w:t>
      </w:r>
      <w:r w:rsidR="2A45B37E" w:rsidRPr="177F5C7D">
        <w:rPr>
          <w:szCs w:val="24"/>
        </w:rPr>
        <w:t>this complex issue</w:t>
      </w:r>
      <w:r w:rsidR="00681AB2">
        <w:rPr>
          <w:szCs w:val="24"/>
        </w:rPr>
        <w:t xml:space="preserve"> by allowing </w:t>
      </w:r>
      <w:r w:rsidR="2A45B37E" w:rsidRPr="177F5C7D">
        <w:rPr>
          <w:szCs w:val="24"/>
        </w:rPr>
        <w:t xml:space="preserve">individual schools and programs to set policies that respond to the needs of their sending communities </w:t>
      </w:r>
      <w:r w:rsidR="00681AB2">
        <w:rPr>
          <w:szCs w:val="24"/>
        </w:rPr>
        <w:t xml:space="preserve">and are consistent </w:t>
      </w:r>
      <w:r w:rsidR="2A45B37E" w:rsidRPr="177F5C7D">
        <w:rPr>
          <w:szCs w:val="24"/>
        </w:rPr>
        <w:t>with applicable federal and state laws and regulations</w:t>
      </w:r>
      <w:r w:rsidR="00681AB2">
        <w:rPr>
          <w:szCs w:val="24"/>
        </w:rPr>
        <w:t xml:space="preserve"> to promote equitable access for all students, while retaining the </w:t>
      </w:r>
      <w:r w:rsidR="57436BE9" w:rsidRPr="177F5C7D">
        <w:rPr>
          <w:szCs w:val="24"/>
        </w:rPr>
        <w:t>Department</w:t>
      </w:r>
      <w:r w:rsidR="00681AB2">
        <w:rPr>
          <w:szCs w:val="24"/>
        </w:rPr>
        <w:t xml:space="preserve">’s role to </w:t>
      </w:r>
      <w:r w:rsidR="57436BE9" w:rsidRPr="177F5C7D">
        <w:rPr>
          <w:szCs w:val="24"/>
        </w:rPr>
        <w:t>monitor compliance</w:t>
      </w:r>
      <w:r w:rsidR="00681AB2">
        <w:rPr>
          <w:szCs w:val="24"/>
        </w:rPr>
        <w:t xml:space="preserve"> and </w:t>
      </w:r>
      <w:r w:rsidR="2A4CE3DC" w:rsidRPr="177F5C7D">
        <w:rPr>
          <w:szCs w:val="24"/>
        </w:rPr>
        <w:t>interven</w:t>
      </w:r>
      <w:r w:rsidR="00681AB2">
        <w:rPr>
          <w:szCs w:val="24"/>
        </w:rPr>
        <w:t>e</w:t>
      </w:r>
      <w:r w:rsidR="2A4CE3DC" w:rsidRPr="177F5C7D">
        <w:rPr>
          <w:szCs w:val="24"/>
        </w:rPr>
        <w:t xml:space="preserve"> when necessary</w:t>
      </w:r>
      <w:r w:rsidR="03BCF233" w:rsidRPr="177F5C7D">
        <w:rPr>
          <w:szCs w:val="24"/>
        </w:rPr>
        <w:t xml:space="preserve">.  </w:t>
      </w:r>
    </w:p>
    <w:p w14:paraId="2252CBF7" w14:textId="1E31B2C6" w:rsidR="007458E9" w:rsidRPr="0060203E" w:rsidRDefault="57436BE9" w:rsidP="177F5C7D">
      <w:pPr>
        <w:widowControl/>
        <w:rPr>
          <w:szCs w:val="24"/>
        </w:rPr>
      </w:pPr>
      <w:r w:rsidRPr="177F5C7D">
        <w:rPr>
          <w:szCs w:val="24"/>
        </w:rPr>
        <w:t xml:space="preserve"> </w:t>
      </w:r>
    </w:p>
    <w:p w14:paraId="72852D71" w14:textId="680AFC45" w:rsidR="007458E9" w:rsidRPr="0060203E" w:rsidRDefault="00224030" w:rsidP="508B2B9F">
      <w:pPr>
        <w:widowControl/>
        <w:rPr>
          <w:color w:val="333333"/>
          <w:shd w:val="clear" w:color="auto" w:fill="FFFFFF"/>
        </w:rPr>
      </w:pPr>
      <w:r w:rsidRPr="0CE69FE8">
        <w:rPr>
          <w:color w:val="1D2228"/>
        </w:rPr>
        <w:t xml:space="preserve">I am bringing these </w:t>
      </w:r>
      <w:r w:rsidRPr="0CE69FE8">
        <w:rPr>
          <w:color w:val="333333"/>
          <w:shd w:val="clear" w:color="auto" w:fill="FFFFFF"/>
        </w:rPr>
        <w:t>proposed regulatory changes to the Board this month for initial discussion and a vote to solicit public comment. With the Board</w:t>
      </w:r>
      <w:r w:rsidR="092254B1" w:rsidRPr="0CE69FE8">
        <w:rPr>
          <w:color w:val="333333"/>
          <w:shd w:val="clear" w:color="auto" w:fill="FFFFFF"/>
        </w:rPr>
        <w:t>’</w:t>
      </w:r>
      <w:r w:rsidRPr="0CE69FE8">
        <w:rPr>
          <w:color w:val="333333"/>
          <w:shd w:val="clear" w:color="auto" w:fill="FFFFFF"/>
        </w:rPr>
        <w:t>s approval at its April 20, 2021 meeting, the Department will solicit public comment on the proposed amendments and incorporate feedback, with the goal of bringing them back to the Board for a final vote in June 2021.</w:t>
      </w:r>
    </w:p>
    <w:p w14:paraId="384416BD" w14:textId="61DDC4D8" w:rsidR="00AC5856" w:rsidRDefault="00AC5856">
      <w:pPr>
        <w:widowControl/>
        <w:rPr>
          <w:color w:val="1D2228"/>
          <w:u w:val="single"/>
        </w:rPr>
      </w:pPr>
    </w:p>
    <w:p w14:paraId="51CB8DB6" w14:textId="3A632A66" w:rsidR="00DA12E1" w:rsidRDefault="0060203E" w:rsidP="1EBA0FD6">
      <w:pPr>
        <w:widowControl/>
        <w:rPr>
          <w:b/>
          <w:bCs/>
          <w:color w:val="1D2228"/>
          <w:u w:val="single"/>
        </w:rPr>
      </w:pPr>
      <w:r w:rsidRPr="0296CE47">
        <w:rPr>
          <w:b/>
          <w:bCs/>
          <w:color w:val="1D2228"/>
          <w:u w:val="single"/>
        </w:rPr>
        <w:t>1</w:t>
      </w:r>
      <w:r w:rsidR="00B66011" w:rsidRPr="0296CE47">
        <w:rPr>
          <w:b/>
          <w:bCs/>
          <w:color w:val="1D2228"/>
          <w:u w:val="single"/>
        </w:rPr>
        <w:t xml:space="preserve">.  </w:t>
      </w:r>
      <w:r w:rsidRPr="0296CE47">
        <w:rPr>
          <w:b/>
          <w:bCs/>
          <w:color w:val="1D2228"/>
          <w:u w:val="single"/>
        </w:rPr>
        <w:t>Proposed amendments to CVTE admissions regulations</w:t>
      </w:r>
    </w:p>
    <w:p w14:paraId="67AF2EA6" w14:textId="469D75B0" w:rsidR="0060203E" w:rsidRPr="0060203E" w:rsidRDefault="0060203E" w:rsidP="0060203E">
      <w:pPr>
        <w:widowControl/>
        <w:rPr>
          <w:color w:val="1D2228"/>
          <w:szCs w:val="24"/>
        </w:rPr>
      </w:pPr>
    </w:p>
    <w:p w14:paraId="362AFDAE" w14:textId="37D785D8" w:rsidR="0071320F" w:rsidRDefault="0060203E" w:rsidP="0060203E">
      <w:pPr>
        <w:pStyle w:val="paragraph"/>
        <w:spacing w:before="0" w:beforeAutospacing="0" w:after="0" w:afterAutospacing="0"/>
        <w:textAlignment w:val="baseline"/>
        <w:rPr>
          <w:rStyle w:val="normaltextrun"/>
        </w:rPr>
      </w:pPr>
      <w:r w:rsidRPr="0060203E">
        <w:rPr>
          <w:rStyle w:val="normaltextrun"/>
        </w:rPr>
        <w:t>The proposed changes to the CVTE admissions regulation </w:t>
      </w:r>
      <w:hyperlink r:id="rId16" w:tgtFrame="_blank" w:history="1">
        <w:r w:rsidRPr="0060203E">
          <w:rPr>
            <w:rStyle w:val="normaltextrun"/>
            <w:color w:val="0000FF"/>
            <w:u w:val="single"/>
          </w:rPr>
          <w:t>603 CMR 4.03(6)(a)</w:t>
        </w:r>
      </w:hyperlink>
      <w:r w:rsidRPr="0060203E">
        <w:rPr>
          <w:rStyle w:val="normaltextrun"/>
        </w:rPr>
        <w:t> are intended to </w:t>
      </w:r>
      <w:r w:rsidR="0071320F">
        <w:rPr>
          <w:rStyle w:val="normaltextrun"/>
        </w:rPr>
        <w:t>address three primary goals:</w:t>
      </w:r>
    </w:p>
    <w:p w14:paraId="6BCD6D59" w14:textId="623685C9" w:rsidR="0071320F" w:rsidRPr="0071320F" w:rsidRDefault="0071320F" w:rsidP="177F5C7D">
      <w:pPr>
        <w:pStyle w:val="paragraph"/>
        <w:numPr>
          <w:ilvl w:val="0"/>
          <w:numId w:val="15"/>
        </w:numPr>
        <w:spacing w:before="0" w:beforeAutospacing="0" w:after="0" w:afterAutospacing="0"/>
        <w:textAlignment w:val="baseline"/>
        <w:rPr>
          <w:color w:val="000000" w:themeColor="text1"/>
          <w:shd w:val="clear" w:color="auto" w:fill="FFFFFF"/>
          <w:lang w:eastAsia="en-US"/>
        </w:rPr>
      </w:pPr>
      <w:r w:rsidRPr="177F5C7D">
        <w:rPr>
          <w:shd w:val="clear" w:color="auto" w:fill="FFFFFF"/>
          <w:lang w:eastAsia="en-US"/>
        </w:rPr>
        <w:t>P</w:t>
      </w:r>
      <w:r w:rsidR="0060203E" w:rsidRPr="177F5C7D">
        <w:rPr>
          <w:shd w:val="clear" w:color="auto" w:fill="FFFFFF"/>
          <w:lang w:eastAsia="en-US"/>
        </w:rPr>
        <w:t xml:space="preserve">rovide districts </w:t>
      </w:r>
      <w:r w:rsidR="00A123AB" w:rsidRPr="177F5C7D">
        <w:rPr>
          <w:shd w:val="clear" w:color="auto" w:fill="FFFFFF"/>
          <w:lang w:eastAsia="en-US"/>
        </w:rPr>
        <w:t xml:space="preserve">offering CVTE programs </w:t>
      </w:r>
      <w:r w:rsidR="0060203E" w:rsidRPr="177F5C7D">
        <w:rPr>
          <w:shd w:val="clear" w:color="auto" w:fill="FFFFFF"/>
          <w:lang w:eastAsia="en-US"/>
        </w:rPr>
        <w:t>with flexibility</w:t>
      </w:r>
      <w:r w:rsidRPr="177F5C7D">
        <w:rPr>
          <w:shd w:val="clear" w:color="auto" w:fill="FFFFFF"/>
          <w:lang w:eastAsia="en-US"/>
        </w:rPr>
        <w:t xml:space="preserve"> to develop data-informed </w:t>
      </w:r>
      <w:r w:rsidR="4F20CB12" w:rsidRPr="177F5C7D">
        <w:rPr>
          <w:shd w:val="clear" w:color="auto" w:fill="FFFFFF"/>
          <w:lang w:eastAsia="en-US"/>
        </w:rPr>
        <w:t xml:space="preserve">local </w:t>
      </w:r>
      <w:r w:rsidRPr="177F5C7D">
        <w:rPr>
          <w:shd w:val="clear" w:color="auto" w:fill="FFFFFF"/>
          <w:lang w:eastAsia="en-US"/>
        </w:rPr>
        <w:t xml:space="preserve">admissions policies that </w:t>
      </w:r>
      <w:r w:rsidR="076D52FA" w:rsidRPr="177F5C7D">
        <w:rPr>
          <w:shd w:val="clear" w:color="auto" w:fill="FFFFFF"/>
          <w:lang w:eastAsia="en-US"/>
        </w:rPr>
        <w:t xml:space="preserve">promote </w:t>
      </w:r>
      <w:r w:rsidRPr="177F5C7D">
        <w:rPr>
          <w:shd w:val="clear" w:color="auto" w:fill="FFFFFF"/>
          <w:lang w:eastAsia="en-US"/>
        </w:rPr>
        <w:t>equitable access, </w:t>
      </w:r>
      <w:r w:rsidR="49B7B131" w:rsidRPr="177F5C7D">
        <w:rPr>
          <w:shd w:val="clear" w:color="auto" w:fill="FFFFFF"/>
          <w:lang w:eastAsia="en-US"/>
        </w:rPr>
        <w:t xml:space="preserve">comply with </w:t>
      </w:r>
      <w:r w:rsidR="0608EFAB" w:rsidRPr="177F5C7D">
        <w:rPr>
          <w:shd w:val="clear" w:color="auto" w:fill="FFFFFF"/>
          <w:lang w:eastAsia="en-US"/>
        </w:rPr>
        <w:t xml:space="preserve">state and </w:t>
      </w:r>
      <w:r w:rsidRPr="177F5C7D">
        <w:rPr>
          <w:shd w:val="clear" w:color="auto" w:fill="FFFFFF"/>
          <w:lang w:eastAsia="en-US"/>
        </w:rPr>
        <w:t xml:space="preserve">federal </w:t>
      </w:r>
      <w:r w:rsidR="4E2DD046" w:rsidRPr="177F5C7D">
        <w:rPr>
          <w:shd w:val="clear" w:color="auto" w:fill="FFFFFF"/>
          <w:lang w:eastAsia="en-US"/>
        </w:rPr>
        <w:t>laws and</w:t>
      </w:r>
      <w:r w:rsidR="0010585F">
        <w:rPr>
          <w:shd w:val="clear" w:color="auto" w:fill="FFFFFF"/>
          <w:lang w:eastAsia="en-US"/>
        </w:rPr>
        <w:t xml:space="preserve"> </w:t>
      </w:r>
      <w:r w:rsidRPr="177F5C7D">
        <w:rPr>
          <w:shd w:val="clear" w:color="auto" w:fill="FFFFFF"/>
          <w:lang w:eastAsia="en-US"/>
        </w:rPr>
        <w:lastRenderedPageBreak/>
        <w:t>regulations</w:t>
      </w:r>
      <w:r w:rsidR="00A123AB" w:rsidRPr="177F5C7D">
        <w:rPr>
          <w:shd w:val="clear" w:color="auto" w:fill="FFFFFF"/>
          <w:lang w:eastAsia="en-US"/>
        </w:rPr>
        <w:t>,</w:t>
      </w:r>
      <w:r w:rsidRPr="177F5C7D">
        <w:rPr>
          <w:shd w:val="clear" w:color="auto" w:fill="FFFFFF"/>
          <w:lang w:eastAsia="en-US"/>
        </w:rPr>
        <w:t xml:space="preserve"> and </w:t>
      </w:r>
      <w:r w:rsidR="610F62BB" w:rsidRPr="177F5C7D">
        <w:rPr>
          <w:shd w:val="clear" w:color="auto" w:fill="FFFFFF"/>
          <w:lang w:eastAsia="en-US"/>
        </w:rPr>
        <w:t xml:space="preserve">receive annual </w:t>
      </w:r>
      <w:r w:rsidRPr="177F5C7D">
        <w:rPr>
          <w:shd w:val="clear" w:color="auto" w:fill="FFFFFF"/>
          <w:lang w:eastAsia="en-US"/>
        </w:rPr>
        <w:t>approv</w:t>
      </w:r>
      <w:r w:rsidR="43F4D71D" w:rsidRPr="177F5C7D">
        <w:rPr>
          <w:shd w:val="clear" w:color="auto" w:fill="FFFFFF"/>
          <w:lang w:eastAsia="en-US"/>
        </w:rPr>
        <w:t>al</w:t>
      </w:r>
      <w:r w:rsidRPr="177F5C7D">
        <w:rPr>
          <w:shd w:val="clear" w:color="auto" w:fill="FFFFFF"/>
          <w:lang w:eastAsia="en-US"/>
        </w:rPr>
        <w:t xml:space="preserve"> </w:t>
      </w:r>
      <w:r w:rsidR="5087F1F0" w:rsidRPr="177F5C7D">
        <w:rPr>
          <w:shd w:val="clear" w:color="auto" w:fill="FFFFFF"/>
          <w:lang w:eastAsia="en-US"/>
        </w:rPr>
        <w:t>from</w:t>
      </w:r>
      <w:r w:rsidRPr="177F5C7D">
        <w:rPr>
          <w:shd w:val="clear" w:color="auto" w:fill="FFFFFF"/>
          <w:lang w:eastAsia="en-US"/>
        </w:rPr>
        <w:t xml:space="preserve"> the</w:t>
      </w:r>
      <w:r w:rsidR="00A123AB" w:rsidRPr="177F5C7D">
        <w:rPr>
          <w:shd w:val="clear" w:color="auto" w:fill="FFFFFF"/>
          <w:lang w:eastAsia="en-US"/>
        </w:rPr>
        <w:t xml:space="preserve"> district’s </w:t>
      </w:r>
      <w:r w:rsidRPr="177F5C7D">
        <w:rPr>
          <w:shd w:val="clear" w:color="auto" w:fill="FFFFFF"/>
          <w:lang w:eastAsia="en-US"/>
        </w:rPr>
        <w:t>school committee</w:t>
      </w:r>
      <w:r w:rsidR="0010585F">
        <w:rPr>
          <w:shd w:val="clear" w:color="auto" w:fill="FFFFFF"/>
          <w:lang w:eastAsia="en-US"/>
        </w:rPr>
        <w:t xml:space="preserve"> or board of trustees</w:t>
      </w:r>
      <w:r w:rsidR="00A123AB" w:rsidRPr="177F5C7D">
        <w:rPr>
          <w:shd w:val="clear" w:color="auto" w:fill="FFFFFF"/>
          <w:lang w:eastAsia="en-US"/>
        </w:rPr>
        <w:t>.</w:t>
      </w:r>
    </w:p>
    <w:p w14:paraId="2489F620" w14:textId="6E9DAE68" w:rsidR="0071320F" w:rsidRDefault="5D1EC76F" w:rsidP="177F5C7D">
      <w:pPr>
        <w:pStyle w:val="paragraph"/>
        <w:numPr>
          <w:ilvl w:val="0"/>
          <w:numId w:val="15"/>
        </w:numPr>
        <w:spacing w:before="0" w:beforeAutospacing="0" w:after="0" w:afterAutospacing="0"/>
        <w:textAlignment w:val="baseline"/>
        <w:rPr>
          <w:color w:val="000000" w:themeColor="text1"/>
          <w:shd w:val="clear" w:color="auto" w:fill="FFFFFF"/>
          <w:lang w:eastAsia="en-US"/>
        </w:rPr>
      </w:pPr>
      <w:r w:rsidRPr="177F5C7D">
        <w:rPr>
          <w:shd w:val="clear" w:color="auto" w:fill="FFFFFF"/>
          <w:lang w:eastAsia="en-US"/>
        </w:rPr>
        <w:t xml:space="preserve">Clarify </w:t>
      </w:r>
      <w:r w:rsidR="0071320F" w:rsidRPr="177F5C7D">
        <w:rPr>
          <w:shd w:val="clear" w:color="auto" w:fill="FFFFFF"/>
          <w:lang w:eastAsia="en-US"/>
        </w:rPr>
        <w:t>the Department</w:t>
      </w:r>
      <w:r w:rsidR="6AE816C8" w:rsidRPr="177F5C7D">
        <w:rPr>
          <w:shd w:val="clear" w:color="auto" w:fill="FFFFFF"/>
          <w:lang w:eastAsia="en-US"/>
        </w:rPr>
        <w:t xml:space="preserve">’s </w:t>
      </w:r>
      <w:r w:rsidR="0010585F">
        <w:rPr>
          <w:shd w:val="clear" w:color="auto" w:fill="FFFFFF"/>
          <w:lang w:eastAsia="en-US"/>
        </w:rPr>
        <w:t xml:space="preserve">authority </w:t>
      </w:r>
      <w:r w:rsidR="0071320F" w:rsidRPr="177F5C7D">
        <w:rPr>
          <w:shd w:val="clear" w:color="auto" w:fill="FFFFFF"/>
          <w:lang w:eastAsia="en-US"/>
        </w:rPr>
        <w:t>to intervene in cases of non-compliance, and in such cases, to order changes to admissions policies</w:t>
      </w:r>
      <w:r w:rsidR="0010585F">
        <w:rPr>
          <w:shd w:val="clear" w:color="auto" w:fill="FFFFFF"/>
          <w:lang w:eastAsia="en-US"/>
        </w:rPr>
        <w:t xml:space="preserve"> that may </w:t>
      </w:r>
      <w:r w:rsidR="0071320F" w:rsidRPr="177F5C7D">
        <w:rPr>
          <w:shd w:val="clear" w:color="auto" w:fill="FFFFFF"/>
          <w:lang w:eastAsia="en-US"/>
        </w:rPr>
        <w:t>includ</w:t>
      </w:r>
      <w:r w:rsidR="0010585F">
        <w:rPr>
          <w:shd w:val="clear" w:color="auto" w:fill="FFFFFF"/>
          <w:lang w:eastAsia="en-US"/>
        </w:rPr>
        <w:t>e</w:t>
      </w:r>
      <w:r w:rsidR="0071320F" w:rsidRPr="177F5C7D">
        <w:rPr>
          <w:shd w:val="clear" w:color="auto" w:fill="FFFFFF"/>
          <w:lang w:eastAsia="en-US"/>
        </w:rPr>
        <w:t xml:space="preserve"> requiring a lottery. </w:t>
      </w:r>
    </w:p>
    <w:p w14:paraId="1F0649AA" w14:textId="68C342BA" w:rsidR="0018089E" w:rsidRPr="0018089E" w:rsidRDefault="76A3B787" w:rsidP="177F5C7D">
      <w:pPr>
        <w:pStyle w:val="paragraph"/>
        <w:numPr>
          <w:ilvl w:val="0"/>
          <w:numId w:val="15"/>
        </w:numPr>
        <w:spacing w:before="0" w:beforeAutospacing="0" w:after="0" w:afterAutospacing="0"/>
        <w:textAlignment w:val="baseline"/>
        <w:rPr>
          <w:color w:val="000000" w:themeColor="text1"/>
          <w:shd w:val="clear" w:color="auto" w:fill="FFFFFF"/>
          <w:lang w:eastAsia="en-US"/>
        </w:rPr>
      </w:pPr>
      <w:r w:rsidRPr="177F5C7D">
        <w:rPr>
          <w:shd w:val="clear" w:color="auto" w:fill="FFFFFF"/>
          <w:lang w:eastAsia="en-US"/>
        </w:rPr>
        <w:t xml:space="preserve">Improve </w:t>
      </w:r>
      <w:r w:rsidR="0018089E" w:rsidRPr="177F5C7D">
        <w:rPr>
          <w:shd w:val="clear" w:color="auto" w:fill="FFFFFF"/>
          <w:lang w:eastAsia="en-US"/>
        </w:rPr>
        <w:t>access to information about CVTE for students and families</w:t>
      </w:r>
      <w:r w:rsidR="034DE976" w:rsidRPr="177F5C7D">
        <w:rPr>
          <w:shd w:val="clear" w:color="auto" w:fill="FFFFFF"/>
          <w:lang w:eastAsia="en-US"/>
        </w:rPr>
        <w:t>.</w:t>
      </w:r>
      <w:r w:rsidR="0018089E" w:rsidRPr="177F5C7D">
        <w:rPr>
          <w:shd w:val="clear" w:color="auto" w:fill="FFFFFF"/>
          <w:lang w:eastAsia="en-US"/>
        </w:rPr>
        <w:t xml:space="preserve"> </w:t>
      </w:r>
    </w:p>
    <w:p w14:paraId="777063C6" w14:textId="77777777" w:rsidR="0071320F" w:rsidRDefault="0071320F" w:rsidP="0060203E">
      <w:pPr>
        <w:pStyle w:val="paragraph"/>
        <w:spacing w:before="0" w:beforeAutospacing="0" w:after="0" w:afterAutospacing="0"/>
        <w:textAlignment w:val="baseline"/>
        <w:rPr>
          <w:rStyle w:val="normaltextrun"/>
        </w:rPr>
      </w:pPr>
    </w:p>
    <w:p w14:paraId="599EF0FE" w14:textId="46B462C7" w:rsidR="0060203E" w:rsidRPr="0060203E" w:rsidRDefault="0071320F" w:rsidP="0060203E">
      <w:pPr>
        <w:pStyle w:val="paragraph"/>
        <w:spacing w:before="0" w:beforeAutospacing="0" w:after="0" w:afterAutospacing="0"/>
        <w:textAlignment w:val="baseline"/>
      </w:pPr>
      <w:r>
        <w:rPr>
          <w:rStyle w:val="normaltextrun"/>
        </w:rPr>
        <w:t>In particular, t</w:t>
      </w:r>
      <w:r w:rsidR="0060203E" w:rsidRPr="0060203E">
        <w:rPr>
          <w:rStyle w:val="normaltextrun"/>
        </w:rPr>
        <w:t>he proposed</w:t>
      </w:r>
      <w:r w:rsidR="0010585F">
        <w:rPr>
          <w:rStyle w:val="normaltextrun"/>
        </w:rPr>
        <w:t xml:space="preserve"> amended regulation</w:t>
      </w:r>
      <w:r w:rsidR="00873094">
        <w:rPr>
          <w:rStyle w:val="normaltextrun"/>
        </w:rPr>
        <w:t xml:space="preserve"> on admission of students</w:t>
      </w:r>
      <w:r w:rsidR="0060203E" w:rsidRPr="0060203E">
        <w:rPr>
          <w:rStyle w:val="normaltextrun"/>
        </w:rPr>
        <w:t>:</w:t>
      </w:r>
      <w:r w:rsidR="0060203E" w:rsidRPr="0060203E">
        <w:rPr>
          <w:rStyle w:val="eop"/>
        </w:rPr>
        <w:t> </w:t>
      </w:r>
    </w:p>
    <w:p w14:paraId="41902401" w14:textId="77777777" w:rsidR="0060203E" w:rsidRPr="0060203E" w:rsidRDefault="0060203E" w:rsidP="0060203E">
      <w:pPr>
        <w:pStyle w:val="paragraph"/>
        <w:spacing w:before="0" w:beforeAutospacing="0" w:after="0" w:afterAutospacing="0"/>
        <w:textAlignment w:val="baseline"/>
      </w:pPr>
      <w:r w:rsidRPr="0060203E">
        <w:rPr>
          <w:rStyle w:val="eop"/>
        </w:rPr>
        <w:t> </w:t>
      </w:r>
    </w:p>
    <w:p w14:paraId="27E75052" w14:textId="3533524F" w:rsidR="00BA50A9" w:rsidRDefault="00BA50A9" w:rsidP="177F5C7D">
      <w:pPr>
        <w:pStyle w:val="paragraph"/>
        <w:numPr>
          <w:ilvl w:val="0"/>
          <w:numId w:val="16"/>
        </w:numPr>
        <w:spacing w:before="0" w:beforeAutospacing="0" w:after="0" w:afterAutospacing="0"/>
        <w:textAlignment w:val="baseline"/>
        <w:rPr>
          <w:color w:val="000000" w:themeColor="text1"/>
        </w:rPr>
      </w:pPr>
      <w:r w:rsidRPr="508B2B9F">
        <w:rPr>
          <w:rStyle w:val="normaltextrun"/>
          <w:b/>
          <w:bCs/>
        </w:rPr>
        <w:t>Adds </w:t>
      </w:r>
      <w:r w:rsidRPr="508B2B9F">
        <w:rPr>
          <w:rStyle w:val="normaltextrun"/>
        </w:rPr>
        <w:t xml:space="preserve">that </w:t>
      </w:r>
      <w:r w:rsidR="00873094">
        <w:rPr>
          <w:rStyle w:val="normaltextrun"/>
        </w:rPr>
        <w:t xml:space="preserve">each </w:t>
      </w:r>
      <w:r w:rsidRPr="508B2B9F">
        <w:rPr>
          <w:rStyle w:val="normaltextrun"/>
        </w:rPr>
        <w:t xml:space="preserve">vocational school and program must </w:t>
      </w:r>
      <w:r w:rsidRPr="508B2B9F">
        <w:t xml:space="preserve">annually submit </w:t>
      </w:r>
      <w:r w:rsidR="00873094">
        <w:t xml:space="preserve">its </w:t>
      </w:r>
      <w:r w:rsidRPr="508B2B9F">
        <w:t xml:space="preserve">admissions policy to the Department by August 15, publish it in its Program of Studies, post a copy on the school website, and provide a copy to each student applicant and their parent/guardian. Vocational schools and programs </w:t>
      </w:r>
      <w:r w:rsidR="255671AA" w:rsidRPr="508B2B9F">
        <w:t>must make these</w:t>
      </w:r>
      <w:r w:rsidRPr="508B2B9F">
        <w:t xml:space="preserve"> admissions materials </w:t>
      </w:r>
      <w:r w:rsidR="4F8EF44C" w:rsidRPr="508B2B9F">
        <w:t xml:space="preserve">available </w:t>
      </w:r>
      <w:r w:rsidRPr="508B2B9F">
        <w:t>in both English and the primary language of the home, if such primary language is other than English.</w:t>
      </w:r>
    </w:p>
    <w:p w14:paraId="4F9A8100" w14:textId="320C23DB" w:rsidR="00BA50A9" w:rsidRDefault="00BA50A9" w:rsidP="177F5C7D">
      <w:pPr>
        <w:pStyle w:val="paragraph"/>
        <w:numPr>
          <w:ilvl w:val="0"/>
          <w:numId w:val="16"/>
        </w:numPr>
        <w:spacing w:before="0" w:beforeAutospacing="0" w:after="0" w:afterAutospacing="0"/>
        <w:textAlignment w:val="baseline"/>
        <w:rPr>
          <w:rStyle w:val="eop"/>
          <w:color w:val="000000" w:themeColor="text1"/>
        </w:rPr>
      </w:pPr>
      <w:r w:rsidRPr="508B2B9F">
        <w:rPr>
          <w:rStyle w:val="normaltextrun"/>
          <w:b/>
          <w:bCs/>
        </w:rPr>
        <w:t>Adds </w:t>
      </w:r>
      <w:r w:rsidRPr="508B2B9F">
        <w:rPr>
          <w:rStyle w:val="normaltextrun"/>
        </w:rPr>
        <w:t xml:space="preserve">that vocational schools and programs </w:t>
      </w:r>
      <w:r w:rsidR="21BF86BA" w:rsidRPr="508B2B9F">
        <w:rPr>
          <w:rStyle w:val="normaltextrun"/>
        </w:rPr>
        <w:t>using</w:t>
      </w:r>
      <w:r w:rsidRPr="508B2B9F">
        <w:rPr>
          <w:rStyle w:val="normaltextrun"/>
        </w:rPr>
        <w:t xml:space="preserve"> selective criteria shall not use criteria that have the effect of disproportionately excluding persons in protected class</w:t>
      </w:r>
      <w:r w:rsidR="7626B5C3" w:rsidRPr="508B2B9F">
        <w:rPr>
          <w:rStyle w:val="normaltextrun"/>
        </w:rPr>
        <w:t>es</w:t>
      </w:r>
      <w:r w:rsidRPr="508B2B9F">
        <w:rPr>
          <w:rStyle w:val="normaltextrun"/>
        </w:rPr>
        <w:t> unless they can demonstrate that (1) the criteria have been validated as essential to participation and (2) alternative equally valid criteria that do not have such a disproportionate adverse effect are unavailable.</w:t>
      </w:r>
      <w:r w:rsidRPr="508B2B9F">
        <w:rPr>
          <w:rStyle w:val="eop"/>
        </w:rPr>
        <w:t> </w:t>
      </w:r>
    </w:p>
    <w:p w14:paraId="29477C90" w14:textId="4A0D8C2A" w:rsidR="00BA50A9" w:rsidRPr="0060203E" w:rsidRDefault="00BA50A9" w:rsidP="177F5C7D">
      <w:pPr>
        <w:pStyle w:val="paragraph"/>
        <w:numPr>
          <w:ilvl w:val="0"/>
          <w:numId w:val="16"/>
        </w:numPr>
        <w:spacing w:before="0" w:beforeAutospacing="0" w:after="0" w:afterAutospacing="0"/>
        <w:textAlignment w:val="baseline"/>
        <w:rPr>
          <w:color w:val="000000" w:themeColor="text1"/>
        </w:rPr>
      </w:pPr>
      <w:r w:rsidRPr="508B2B9F">
        <w:rPr>
          <w:rStyle w:val="normaltextrun"/>
          <w:b/>
          <w:bCs/>
        </w:rPr>
        <w:t>Adds</w:t>
      </w:r>
      <w:r w:rsidRPr="508B2B9F">
        <w:rPr>
          <w:rStyle w:val="normaltextrun"/>
        </w:rPr>
        <w:t xml:space="preserve"> that admission policies </w:t>
      </w:r>
      <w:r w:rsidR="63FB56DB" w:rsidRPr="508B2B9F">
        <w:rPr>
          <w:rStyle w:val="normaltextrun"/>
        </w:rPr>
        <w:t>using</w:t>
      </w:r>
      <w:r w:rsidRPr="508B2B9F">
        <w:rPr>
          <w:rStyle w:val="normaltextrun"/>
        </w:rPr>
        <w:t xml:space="preserve"> selective criteria may </w:t>
      </w:r>
      <w:r w:rsidR="00C47439">
        <w:rPr>
          <w:rStyle w:val="normaltextrun"/>
        </w:rPr>
        <w:t xml:space="preserve">be used </w:t>
      </w:r>
      <w:r w:rsidRPr="508B2B9F">
        <w:rPr>
          <w:rStyle w:val="normaltextrun"/>
        </w:rPr>
        <w:t>only when there are more applicants than available seats.  </w:t>
      </w:r>
      <w:r w:rsidRPr="508B2B9F">
        <w:rPr>
          <w:rStyle w:val="eop"/>
        </w:rPr>
        <w:t> </w:t>
      </w:r>
    </w:p>
    <w:p w14:paraId="51C20B23" w14:textId="59EB21CD" w:rsidR="0060203E" w:rsidRDefault="0060203E" w:rsidP="177F5C7D">
      <w:pPr>
        <w:pStyle w:val="paragraph"/>
        <w:numPr>
          <w:ilvl w:val="0"/>
          <w:numId w:val="16"/>
        </w:numPr>
        <w:spacing w:before="0" w:beforeAutospacing="0" w:after="0" w:afterAutospacing="0"/>
        <w:textAlignment w:val="baseline"/>
        <w:rPr>
          <w:rStyle w:val="eop"/>
          <w:color w:val="000000" w:themeColor="text1"/>
        </w:rPr>
      </w:pPr>
      <w:r w:rsidRPr="508B2B9F">
        <w:rPr>
          <w:rStyle w:val="normaltextrun"/>
          <w:b/>
          <w:bCs/>
        </w:rPr>
        <w:t>Removes</w:t>
      </w:r>
      <w:r w:rsidRPr="508B2B9F">
        <w:rPr>
          <w:rStyle w:val="normaltextrun"/>
        </w:rPr>
        <w:t xml:space="preserve"> the requirement to use four criteria (grades, attendance, discipline record, and counselor recommendation) </w:t>
      </w:r>
      <w:r w:rsidR="004A631B" w:rsidRPr="508B2B9F">
        <w:rPr>
          <w:rStyle w:val="normaltextrun"/>
        </w:rPr>
        <w:t xml:space="preserve">and </w:t>
      </w:r>
      <w:r w:rsidR="004A631B" w:rsidRPr="508B2B9F">
        <w:rPr>
          <w:rStyle w:val="normaltextrun"/>
          <w:b/>
          <w:bCs/>
        </w:rPr>
        <w:t>prohibits</w:t>
      </w:r>
      <w:r w:rsidR="004A631B" w:rsidRPr="508B2B9F">
        <w:rPr>
          <w:rStyle w:val="normaltextrun"/>
        </w:rPr>
        <w:t xml:space="preserve"> the consideration of excused absences and minor behavior or disciplinary infractions.</w:t>
      </w:r>
    </w:p>
    <w:p w14:paraId="1B51A4B0" w14:textId="4CD045CF" w:rsidR="0018089E" w:rsidRPr="004A631B" w:rsidRDefault="0018089E" w:rsidP="177F5C7D">
      <w:pPr>
        <w:pStyle w:val="paragraph"/>
        <w:numPr>
          <w:ilvl w:val="0"/>
          <w:numId w:val="16"/>
        </w:numPr>
        <w:spacing w:before="0" w:beforeAutospacing="0" w:after="0" w:afterAutospacing="0"/>
        <w:textAlignment w:val="baseline"/>
        <w:rPr>
          <w:rStyle w:val="eop"/>
          <w:color w:val="000000" w:themeColor="text1"/>
        </w:rPr>
      </w:pPr>
      <w:r w:rsidRPr="508B2B9F">
        <w:rPr>
          <w:rStyle w:val="normaltextrun"/>
          <w:b/>
          <w:bCs/>
        </w:rPr>
        <w:t>Removes </w:t>
      </w:r>
      <w:r w:rsidRPr="508B2B9F">
        <w:rPr>
          <w:rStyle w:val="normaltextrun"/>
        </w:rPr>
        <w:t>language that schools may condition admission on a student having passed courses in English Language Arts or its equivalent and mathematics for the school year immediately preceding their enrollment</w:t>
      </w:r>
      <w:r w:rsidR="00873094">
        <w:rPr>
          <w:rStyle w:val="normaltextrun"/>
        </w:rPr>
        <w:t>, while affirming that vocational schools and programs may condition admission on a student having been promoted to the grade they have been admitted to enter</w:t>
      </w:r>
      <w:r w:rsidRPr="508B2B9F">
        <w:rPr>
          <w:rStyle w:val="normaltextrun"/>
        </w:rPr>
        <w:t>.</w:t>
      </w:r>
      <w:r w:rsidRPr="508B2B9F">
        <w:rPr>
          <w:rStyle w:val="eop"/>
        </w:rPr>
        <w:t> </w:t>
      </w:r>
    </w:p>
    <w:p w14:paraId="68BFEE9F" w14:textId="2686EEC4" w:rsidR="004A631B" w:rsidRDefault="004A631B" w:rsidP="177F5C7D">
      <w:pPr>
        <w:pStyle w:val="paragraph"/>
        <w:numPr>
          <w:ilvl w:val="0"/>
          <w:numId w:val="16"/>
        </w:numPr>
        <w:spacing w:before="0" w:beforeAutospacing="0" w:after="0" w:afterAutospacing="0"/>
        <w:textAlignment w:val="baseline"/>
        <w:rPr>
          <w:rStyle w:val="eop"/>
          <w:color w:val="000000" w:themeColor="text1"/>
        </w:rPr>
      </w:pPr>
      <w:r w:rsidRPr="177F5C7D">
        <w:rPr>
          <w:rStyle w:val="normaltextrun"/>
          <w:b/>
          <w:bCs/>
          <w:shd w:val="clear" w:color="auto" w:fill="FFFFFF"/>
        </w:rPr>
        <w:t>Adds </w:t>
      </w:r>
      <w:r w:rsidR="01F2AEA6" w:rsidRPr="177F5C7D">
        <w:rPr>
          <w:rStyle w:val="normaltextrun"/>
          <w:shd w:val="clear" w:color="auto" w:fill="FFFFFF"/>
        </w:rPr>
        <w:t xml:space="preserve">a requirement </w:t>
      </w:r>
      <w:r w:rsidRPr="177F5C7D">
        <w:rPr>
          <w:rStyle w:val="normaltextrun"/>
          <w:shd w:val="clear" w:color="auto" w:fill="FFFFFF"/>
        </w:rPr>
        <w:t>that admission policies include strategies </w:t>
      </w:r>
      <w:r w:rsidRPr="177F5C7D">
        <w:rPr>
          <w:rStyle w:val="normaltextrun"/>
        </w:rPr>
        <w:t>to promote equal educational opportunities and attract, enroll, and retain a student population that, when compared to students in similar grades in sending districts, has a comparable academic and demographic profile.</w:t>
      </w:r>
      <w:r w:rsidRPr="177F5C7D">
        <w:rPr>
          <w:rStyle w:val="eop"/>
        </w:rPr>
        <w:t> </w:t>
      </w:r>
    </w:p>
    <w:p w14:paraId="168A5815" w14:textId="2C7C88F2" w:rsidR="0060203E" w:rsidRPr="0060203E" w:rsidRDefault="0060203E" w:rsidP="177F5C7D">
      <w:pPr>
        <w:pStyle w:val="paragraph"/>
        <w:numPr>
          <w:ilvl w:val="0"/>
          <w:numId w:val="16"/>
        </w:numPr>
        <w:spacing w:before="0" w:beforeAutospacing="0" w:after="0" w:afterAutospacing="0"/>
        <w:textAlignment w:val="baseline"/>
        <w:rPr>
          <w:color w:val="000000" w:themeColor="text1"/>
        </w:rPr>
      </w:pPr>
      <w:r w:rsidRPr="508B2B9F">
        <w:rPr>
          <w:rStyle w:val="normaltextrun"/>
          <w:b/>
          <w:bCs/>
        </w:rPr>
        <w:t>Adds </w:t>
      </w:r>
      <w:r w:rsidRPr="508B2B9F">
        <w:rPr>
          <w:rStyle w:val="normaltextrun"/>
        </w:rPr>
        <w:t>that </w:t>
      </w:r>
      <w:r w:rsidR="4679F819" w:rsidRPr="508B2B9F">
        <w:rPr>
          <w:rStyle w:val="normaltextrun"/>
        </w:rPr>
        <w:t xml:space="preserve">the </w:t>
      </w:r>
      <w:r w:rsidR="00A123AB" w:rsidRPr="508B2B9F">
        <w:rPr>
          <w:rStyle w:val="normaltextrun"/>
        </w:rPr>
        <w:t>admission policy must be approved annual</w:t>
      </w:r>
      <w:r w:rsidR="6D7D5943" w:rsidRPr="508B2B9F">
        <w:rPr>
          <w:rStyle w:val="normaltextrun"/>
        </w:rPr>
        <w:t>ly</w:t>
      </w:r>
      <w:r w:rsidR="00A123AB" w:rsidRPr="508B2B9F">
        <w:rPr>
          <w:rStyle w:val="normaltextrun"/>
        </w:rPr>
        <w:t xml:space="preserve"> by the </w:t>
      </w:r>
      <w:r w:rsidR="008760CE" w:rsidRPr="508B2B9F">
        <w:rPr>
          <w:rStyle w:val="normaltextrun"/>
        </w:rPr>
        <w:t>school’s board of trustees or</w:t>
      </w:r>
      <w:r w:rsidR="00A123AB" w:rsidRPr="508B2B9F">
        <w:rPr>
          <w:rStyle w:val="normaltextrun"/>
        </w:rPr>
        <w:t xml:space="preserve"> school committee.</w:t>
      </w:r>
    </w:p>
    <w:p w14:paraId="66AF25F9" w14:textId="748618D1" w:rsidR="0060203E" w:rsidRDefault="0060203E" w:rsidP="177F5C7D">
      <w:pPr>
        <w:pStyle w:val="paragraph"/>
        <w:numPr>
          <w:ilvl w:val="0"/>
          <w:numId w:val="16"/>
        </w:numPr>
        <w:spacing w:before="0" w:beforeAutospacing="0" w:after="0" w:afterAutospacing="0"/>
        <w:textAlignment w:val="baseline"/>
        <w:rPr>
          <w:rStyle w:val="eop"/>
          <w:color w:val="000000" w:themeColor="text1"/>
        </w:rPr>
      </w:pPr>
      <w:r w:rsidRPr="508B2B9F">
        <w:rPr>
          <w:rStyle w:val="normaltextrun"/>
          <w:b/>
          <w:bCs/>
        </w:rPr>
        <w:t>Adds </w:t>
      </w:r>
      <w:r w:rsidRPr="508B2B9F">
        <w:rPr>
          <w:rStyle w:val="normaltextrun"/>
        </w:rPr>
        <w:t xml:space="preserve">the requirement </w:t>
      </w:r>
      <w:r w:rsidR="00544395">
        <w:rPr>
          <w:rStyle w:val="normaltextrun"/>
        </w:rPr>
        <w:t>that vocational schools and programs</w:t>
      </w:r>
      <w:r w:rsidRPr="508B2B9F">
        <w:rPr>
          <w:rStyle w:val="normaltextrun"/>
        </w:rPr>
        <w:t xml:space="preserve"> maintain a record of all students who apply for admission, enroll in the school, or are placed on a waitlist, and their score on admission criteria, if used, to facilitate an analysis and evaluation of the admissions system and its compliance with 603 CMR 4.03(6)</w:t>
      </w:r>
      <w:r w:rsidR="004C7C1A">
        <w:rPr>
          <w:rStyle w:val="normaltextrun"/>
        </w:rPr>
        <w:t>,</w:t>
      </w:r>
      <w:r w:rsidR="00C47439">
        <w:rPr>
          <w:rStyle w:val="normaltextrun"/>
        </w:rPr>
        <w:t xml:space="preserve"> </w:t>
      </w:r>
      <w:r w:rsidR="004C7C1A">
        <w:rPr>
          <w:rStyle w:val="eop"/>
        </w:rPr>
        <w:t>and affirms</w:t>
      </w:r>
      <w:r w:rsidR="004C7C1A" w:rsidRPr="004C7C1A">
        <w:t xml:space="preserve"> </w:t>
      </w:r>
      <w:r w:rsidR="004C7C1A">
        <w:t>the right for students and parents/guardians to</w:t>
      </w:r>
      <w:r w:rsidR="004C7C1A" w:rsidRPr="00532407">
        <w:t xml:space="preserve"> appeal </w:t>
      </w:r>
      <w:r w:rsidR="004C7C1A">
        <w:t>to the superintendent or their designee a</w:t>
      </w:r>
      <w:r w:rsidR="004C7C1A" w:rsidRPr="00532407">
        <w:t xml:space="preserve"> decision to deny the student admission to the school or program</w:t>
      </w:r>
      <w:r w:rsidR="00C47439">
        <w:t>.</w:t>
      </w:r>
    </w:p>
    <w:p w14:paraId="6A6072DD" w14:textId="04C716AE" w:rsidR="00C23288" w:rsidRPr="0060203E" w:rsidRDefault="00C23288" w:rsidP="177F5C7D">
      <w:pPr>
        <w:pStyle w:val="ListParagraph"/>
        <w:numPr>
          <w:ilvl w:val="0"/>
          <w:numId w:val="16"/>
        </w:numPr>
        <w:rPr>
          <w:color w:val="000000" w:themeColor="text1"/>
        </w:rPr>
      </w:pPr>
      <w:r w:rsidRPr="177F5C7D">
        <w:rPr>
          <w:b/>
          <w:bCs/>
        </w:rPr>
        <w:t>Adds</w:t>
      </w:r>
      <w:r w:rsidRPr="177F5C7D">
        <w:t xml:space="preserve"> that the Department may intervene in cases where the admissions policies and practices of vocational schools and programs do not comply with applicable state and federal laws and regulations and order compliance actions, including revisions to, or replacement of, existing admission policies. Such intervention may include a requirement that such schools and programs institute an admissions lottery.</w:t>
      </w:r>
    </w:p>
    <w:p w14:paraId="6850BB97" w14:textId="37EC04EF" w:rsidR="0060203E" w:rsidRPr="0060203E" w:rsidRDefault="0060203E" w:rsidP="177F5C7D">
      <w:pPr>
        <w:pStyle w:val="paragraph"/>
        <w:numPr>
          <w:ilvl w:val="0"/>
          <w:numId w:val="16"/>
        </w:numPr>
        <w:spacing w:before="0" w:beforeAutospacing="0" w:after="0" w:afterAutospacing="0"/>
        <w:textAlignment w:val="baseline"/>
        <w:rPr>
          <w:color w:val="000000" w:themeColor="text1"/>
        </w:rPr>
      </w:pPr>
      <w:r w:rsidRPr="177F5C7D">
        <w:rPr>
          <w:rStyle w:val="normaltextrun"/>
          <w:b/>
          <w:bCs/>
        </w:rPr>
        <w:t>Adds</w:t>
      </w:r>
      <w:r w:rsidRPr="177F5C7D">
        <w:rPr>
          <w:rStyle w:val="normaltextrun"/>
        </w:rPr>
        <w:t xml:space="preserve"> that sending districts shall offer vocational schools and programs opportunities to provide middle school students with information about vocational programs and careers </w:t>
      </w:r>
      <w:r w:rsidRPr="177F5C7D">
        <w:rPr>
          <w:rStyle w:val="normaltextrun"/>
        </w:rPr>
        <w:lastRenderedPageBreak/>
        <w:t>on-site at their middle schools, as well as through mail and email. </w:t>
      </w:r>
      <w:r w:rsidR="004C7C1A">
        <w:t>Directs sending districts to not count as an unexcused absence a middle student’s tour of a vocational school or program, if the school or program confirms the student’s participation</w:t>
      </w:r>
      <w:r w:rsidR="00C47439">
        <w:t>.</w:t>
      </w:r>
    </w:p>
    <w:p w14:paraId="7C396C8A" w14:textId="77777777" w:rsidR="0060203E" w:rsidRPr="0060203E" w:rsidRDefault="0060203E" w:rsidP="177F5C7D">
      <w:pPr>
        <w:pStyle w:val="paragraph"/>
        <w:spacing w:before="0" w:beforeAutospacing="0" w:after="0" w:afterAutospacing="0"/>
        <w:jc w:val="center"/>
        <w:textAlignment w:val="baseline"/>
        <w:rPr>
          <w:rStyle w:val="eop"/>
        </w:rPr>
      </w:pPr>
      <w:r w:rsidRPr="177F5C7D">
        <w:rPr>
          <w:rStyle w:val="eop"/>
        </w:rPr>
        <w:t> </w:t>
      </w:r>
    </w:p>
    <w:p w14:paraId="50A5E368" w14:textId="342D3A99" w:rsidR="0018089E" w:rsidRDefault="0018089E" w:rsidP="0018089E">
      <w:pPr>
        <w:widowControl/>
        <w:rPr>
          <w:b/>
          <w:bCs/>
          <w:color w:val="1D2228"/>
          <w:szCs w:val="24"/>
          <w:u w:val="single"/>
        </w:rPr>
      </w:pPr>
      <w:r>
        <w:rPr>
          <w:b/>
          <w:bCs/>
          <w:color w:val="1D2228"/>
          <w:szCs w:val="24"/>
          <w:u w:val="single"/>
        </w:rPr>
        <w:t xml:space="preserve">2.  </w:t>
      </w:r>
      <w:r w:rsidR="00357731">
        <w:rPr>
          <w:b/>
          <w:bCs/>
          <w:color w:val="1D2228"/>
          <w:szCs w:val="24"/>
          <w:u w:val="single"/>
        </w:rPr>
        <w:t>Statewide</w:t>
      </w:r>
      <w:r>
        <w:rPr>
          <w:b/>
          <w:bCs/>
          <w:color w:val="1D2228"/>
          <w:szCs w:val="24"/>
          <w:u w:val="single"/>
        </w:rPr>
        <w:t xml:space="preserve"> initiatives designed to support equitable access to CVTE</w:t>
      </w:r>
    </w:p>
    <w:p w14:paraId="0169D176" w14:textId="77777777" w:rsidR="0018089E" w:rsidRDefault="0060203E" w:rsidP="0018089E">
      <w:pPr>
        <w:pStyle w:val="paragraph"/>
        <w:spacing w:before="0" w:beforeAutospacing="0" w:after="0" w:afterAutospacing="0"/>
        <w:jc w:val="center"/>
        <w:textAlignment w:val="baseline"/>
      </w:pPr>
      <w:r w:rsidRPr="0060203E">
        <w:rPr>
          <w:rStyle w:val="eop"/>
        </w:rPr>
        <w:t> </w:t>
      </w:r>
    </w:p>
    <w:p w14:paraId="5DBB0F37" w14:textId="6BC93A9B" w:rsidR="0018089E" w:rsidRDefault="0018089E" w:rsidP="177F5C7D">
      <w:pPr>
        <w:pStyle w:val="paragraph"/>
        <w:spacing w:before="0" w:beforeAutospacing="0" w:after="0" w:afterAutospacing="0"/>
        <w:textAlignment w:val="baseline"/>
        <w:rPr>
          <w:rStyle w:val="normaltextrun"/>
        </w:rPr>
      </w:pPr>
      <w:r w:rsidRPr="508B2B9F">
        <w:rPr>
          <w:rStyle w:val="normaltextrun"/>
        </w:rPr>
        <w:t xml:space="preserve">Regulatory changes are </w:t>
      </w:r>
      <w:r w:rsidR="3159D575" w:rsidRPr="508B2B9F">
        <w:rPr>
          <w:rStyle w:val="normaltextrun"/>
        </w:rPr>
        <w:t xml:space="preserve">only one </w:t>
      </w:r>
      <w:r w:rsidRPr="508B2B9F">
        <w:rPr>
          <w:rStyle w:val="normaltextrun"/>
        </w:rPr>
        <w:t xml:space="preserve">part of </w:t>
      </w:r>
      <w:r w:rsidR="4616A3D3" w:rsidRPr="508B2B9F">
        <w:rPr>
          <w:rStyle w:val="normaltextrun"/>
        </w:rPr>
        <w:t xml:space="preserve">the Department’s initiative to </w:t>
      </w:r>
      <w:r w:rsidR="1F2E768D" w:rsidRPr="508B2B9F">
        <w:rPr>
          <w:rStyle w:val="normaltextrun"/>
        </w:rPr>
        <w:t xml:space="preserve">improve </w:t>
      </w:r>
      <w:r w:rsidRPr="508B2B9F">
        <w:rPr>
          <w:rStyle w:val="normaltextrun"/>
        </w:rPr>
        <w:t>equitable access to CVTE. The Department is also working in partnership with stakeholders to provide additional resources and assistance</w:t>
      </w:r>
      <w:r w:rsidR="00357731" w:rsidRPr="508B2B9F">
        <w:rPr>
          <w:rStyle w:val="normaltextrun"/>
        </w:rPr>
        <w:t xml:space="preserve"> to </w:t>
      </w:r>
      <w:r w:rsidR="7237EE7F" w:rsidRPr="508B2B9F">
        <w:rPr>
          <w:rStyle w:val="normaltextrun"/>
        </w:rPr>
        <w:t>create more, and better, opportunities for students interested in CVTE in Massachusetts</w:t>
      </w:r>
      <w:r w:rsidRPr="508B2B9F">
        <w:rPr>
          <w:rStyle w:val="normaltextrun"/>
        </w:rPr>
        <w:t>.</w:t>
      </w:r>
    </w:p>
    <w:p w14:paraId="5ED65439" w14:textId="77777777" w:rsidR="0060203E" w:rsidRPr="0060203E" w:rsidRDefault="0060203E" w:rsidP="0060203E">
      <w:pPr>
        <w:pStyle w:val="paragraph"/>
        <w:spacing w:before="0" w:beforeAutospacing="0" w:after="0" w:afterAutospacing="0"/>
        <w:textAlignment w:val="baseline"/>
      </w:pPr>
      <w:r w:rsidRPr="0060203E">
        <w:rPr>
          <w:rStyle w:val="eop"/>
        </w:rPr>
        <w:t> </w:t>
      </w:r>
    </w:p>
    <w:p w14:paraId="5F69F821" w14:textId="6DDB6398" w:rsidR="0060203E" w:rsidRPr="0060203E" w:rsidRDefault="0060203E" w:rsidP="177F5C7D">
      <w:pPr>
        <w:pStyle w:val="paragraph"/>
        <w:spacing w:before="0" w:beforeAutospacing="0" w:after="0" w:afterAutospacing="0"/>
        <w:textAlignment w:val="baseline"/>
      </w:pPr>
      <w:r w:rsidRPr="508B2B9F">
        <w:rPr>
          <w:rStyle w:val="normaltextrun"/>
          <w:b/>
          <w:bCs/>
        </w:rPr>
        <w:t xml:space="preserve">CVTE </w:t>
      </w:r>
      <w:r w:rsidR="45416672" w:rsidRPr="508B2B9F">
        <w:rPr>
          <w:rStyle w:val="normaltextrun"/>
          <w:b/>
          <w:bCs/>
        </w:rPr>
        <w:t>Guidance</w:t>
      </w:r>
      <w:r w:rsidRPr="508B2B9F">
        <w:rPr>
          <w:rStyle w:val="eop"/>
        </w:rPr>
        <w:t> </w:t>
      </w:r>
    </w:p>
    <w:p w14:paraId="7F60F9A1" w14:textId="02956E08" w:rsidR="0060203E" w:rsidRPr="0060203E" w:rsidRDefault="0060203E" w:rsidP="177F5C7D">
      <w:pPr>
        <w:pStyle w:val="paragraph"/>
        <w:spacing w:before="0" w:beforeAutospacing="0" w:after="0" w:afterAutospacing="0"/>
        <w:textAlignment w:val="baseline"/>
      </w:pPr>
      <w:r w:rsidRPr="508B2B9F">
        <w:rPr>
          <w:rStyle w:val="normaltextrun"/>
        </w:rPr>
        <w:t xml:space="preserve">In consultation with stakeholders, </w:t>
      </w:r>
      <w:r w:rsidR="00357731" w:rsidRPr="508B2B9F">
        <w:rPr>
          <w:rStyle w:val="normaltextrun"/>
        </w:rPr>
        <w:t>the Department</w:t>
      </w:r>
      <w:r w:rsidRPr="508B2B9F">
        <w:rPr>
          <w:rStyle w:val="normaltextrun"/>
        </w:rPr>
        <w:t xml:space="preserve"> will issue guidance regarding </w:t>
      </w:r>
      <w:r w:rsidR="0038418E">
        <w:rPr>
          <w:rStyle w:val="normaltextrun"/>
        </w:rPr>
        <w:t xml:space="preserve">key stages of </w:t>
      </w:r>
      <w:r w:rsidRPr="508B2B9F">
        <w:rPr>
          <w:rStyle w:val="normaltextrun"/>
        </w:rPr>
        <w:t>student</w:t>
      </w:r>
      <w:r w:rsidR="0038418E">
        <w:rPr>
          <w:rStyle w:val="normaltextrun"/>
        </w:rPr>
        <w:t>s</w:t>
      </w:r>
      <w:r w:rsidRPr="508B2B9F">
        <w:rPr>
          <w:rStyle w:val="normaltextrun"/>
        </w:rPr>
        <w:t>’ trajectory through CVTE pathways, from information sharing with prospective students and their families</w:t>
      </w:r>
      <w:r w:rsidR="1FC1E3E4" w:rsidRPr="508B2B9F">
        <w:rPr>
          <w:rStyle w:val="normaltextrun"/>
        </w:rPr>
        <w:t>,</w:t>
      </w:r>
      <w:r w:rsidRPr="508B2B9F">
        <w:rPr>
          <w:rStyle w:val="normaltextrun"/>
        </w:rPr>
        <w:t xml:space="preserve"> to admissions policies and practices</w:t>
      </w:r>
      <w:r w:rsidR="58C2B2A3" w:rsidRPr="508B2B9F">
        <w:rPr>
          <w:rStyle w:val="normaltextrun"/>
        </w:rPr>
        <w:t>,</w:t>
      </w:r>
      <w:r w:rsidRPr="508B2B9F">
        <w:rPr>
          <w:rStyle w:val="normaltextrun"/>
        </w:rPr>
        <w:t xml:space="preserve"> to student outcome tracking. </w:t>
      </w:r>
      <w:r w:rsidRPr="508B2B9F">
        <w:rPr>
          <w:rStyle w:val="eop"/>
        </w:rPr>
        <w:t> </w:t>
      </w:r>
    </w:p>
    <w:p w14:paraId="4655880E" w14:textId="77777777" w:rsidR="0060203E" w:rsidRPr="0060203E" w:rsidRDefault="0060203E" w:rsidP="0060203E">
      <w:pPr>
        <w:pStyle w:val="paragraph"/>
        <w:spacing w:before="0" w:beforeAutospacing="0" w:after="0" w:afterAutospacing="0"/>
        <w:textAlignment w:val="baseline"/>
      </w:pPr>
      <w:r w:rsidRPr="0060203E">
        <w:rPr>
          <w:rStyle w:val="eop"/>
        </w:rPr>
        <w:t> </w:t>
      </w:r>
    </w:p>
    <w:p w14:paraId="12C3453B" w14:textId="7D677194" w:rsidR="00D419C7" w:rsidRPr="00C23288" w:rsidRDefault="00D419C7" w:rsidP="00C23288">
      <w:pPr>
        <w:widowControl/>
        <w:suppressAutoHyphens w:val="0"/>
        <w:rPr>
          <w:b/>
          <w:bCs/>
          <w:szCs w:val="24"/>
          <w:lang w:eastAsia="zh-TW"/>
        </w:rPr>
      </w:pPr>
      <w:r w:rsidRPr="0060203E">
        <w:rPr>
          <w:rStyle w:val="normaltextrun"/>
          <w:b/>
          <w:bCs/>
          <w:szCs w:val="24"/>
        </w:rPr>
        <w:t>Data Inquiry Tools</w:t>
      </w:r>
      <w:r w:rsidRPr="0060203E">
        <w:rPr>
          <w:rStyle w:val="eop"/>
          <w:szCs w:val="24"/>
        </w:rPr>
        <w:t> </w:t>
      </w:r>
    </w:p>
    <w:p w14:paraId="68439251" w14:textId="77777777" w:rsidR="00D419C7" w:rsidRPr="0060203E" w:rsidRDefault="00D419C7" w:rsidP="00D419C7">
      <w:pPr>
        <w:pStyle w:val="paragraph"/>
        <w:spacing w:before="0" w:beforeAutospacing="0" w:after="0" w:afterAutospacing="0"/>
        <w:textAlignment w:val="baseline"/>
      </w:pPr>
      <w:r>
        <w:rPr>
          <w:rStyle w:val="normaltextrun"/>
        </w:rPr>
        <w:t>The Department</w:t>
      </w:r>
      <w:r w:rsidRPr="0060203E">
        <w:rPr>
          <w:rStyle w:val="normaltextrun"/>
        </w:rPr>
        <w:t> is working with vocational schools and programs to engage in thoughtful cycles of data inquiry and has developed several </w:t>
      </w:r>
      <w:hyperlink r:id="rId17" w:tgtFrame="_blank" w:history="1">
        <w:r w:rsidRPr="0060203E">
          <w:rPr>
            <w:rStyle w:val="normaltextrun"/>
            <w:color w:val="0000FF"/>
            <w:u w:val="single"/>
          </w:rPr>
          <w:t>interactive CVTE data tools</w:t>
        </w:r>
      </w:hyperlink>
      <w:r w:rsidRPr="0060203E">
        <w:rPr>
          <w:rStyle w:val="normaltextrun"/>
        </w:rPr>
        <w:t> to assist schools in reflecting and acting on data related to student admissions (waitlists), enrollment, and performance. </w:t>
      </w:r>
      <w:r w:rsidRPr="0060203E">
        <w:rPr>
          <w:rStyle w:val="eop"/>
        </w:rPr>
        <w:t> </w:t>
      </w:r>
    </w:p>
    <w:p w14:paraId="59A709CF" w14:textId="77777777" w:rsidR="00D419C7" w:rsidRDefault="00D419C7" w:rsidP="0060203E">
      <w:pPr>
        <w:pStyle w:val="paragraph"/>
        <w:spacing w:before="0" w:beforeAutospacing="0" w:after="0" w:afterAutospacing="0"/>
        <w:textAlignment w:val="baseline"/>
        <w:rPr>
          <w:rStyle w:val="normaltextrun"/>
          <w:b/>
          <w:bCs/>
        </w:rPr>
      </w:pPr>
    </w:p>
    <w:p w14:paraId="5A515095" w14:textId="03511BE0" w:rsidR="0060203E" w:rsidRPr="0060203E" w:rsidRDefault="0060203E" w:rsidP="0060203E">
      <w:pPr>
        <w:pStyle w:val="paragraph"/>
        <w:spacing w:before="0" w:beforeAutospacing="0" w:after="0" w:afterAutospacing="0"/>
        <w:textAlignment w:val="baseline"/>
      </w:pPr>
      <w:r w:rsidRPr="0060203E">
        <w:rPr>
          <w:rStyle w:val="normaltextrun"/>
          <w:b/>
          <w:bCs/>
        </w:rPr>
        <w:t>Statewide Secondary Educational Options Awareness Campaign</w:t>
      </w:r>
      <w:r w:rsidRPr="0060203E">
        <w:rPr>
          <w:rStyle w:val="eop"/>
        </w:rPr>
        <w:t> </w:t>
      </w:r>
    </w:p>
    <w:p w14:paraId="7C8D599D" w14:textId="0F41577E" w:rsidR="0060203E" w:rsidRPr="0060203E" w:rsidRDefault="009B490F" w:rsidP="177F5C7D">
      <w:pPr>
        <w:pStyle w:val="paragraph"/>
        <w:spacing w:before="0" w:beforeAutospacing="0" w:after="0" w:afterAutospacing="0"/>
        <w:textAlignment w:val="baseline"/>
      </w:pPr>
      <w:r w:rsidRPr="128AD6CB">
        <w:rPr>
          <w:rStyle w:val="normaltextrun"/>
        </w:rPr>
        <w:t>The Depar</w:t>
      </w:r>
      <w:r w:rsidR="00D419C7" w:rsidRPr="128AD6CB">
        <w:rPr>
          <w:rStyle w:val="normaltextrun"/>
        </w:rPr>
        <w:t>t</w:t>
      </w:r>
      <w:r w:rsidRPr="128AD6CB">
        <w:rPr>
          <w:rStyle w:val="normaltextrun"/>
        </w:rPr>
        <w:t>ment</w:t>
      </w:r>
      <w:r w:rsidR="0060203E" w:rsidRPr="128AD6CB">
        <w:rPr>
          <w:rStyle w:val="normaltextrun"/>
        </w:rPr>
        <w:t xml:space="preserve"> </w:t>
      </w:r>
      <w:r w:rsidR="1611AA8C" w:rsidRPr="128AD6CB">
        <w:rPr>
          <w:rStyle w:val="normaltextrun"/>
        </w:rPr>
        <w:t xml:space="preserve">is </w:t>
      </w:r>
      <w:r w:rsidR="0060203E" w:rsidRPr="128AD6CB">
        <w:rPr>
          <w:rStyle w:val="normaltextrun"/>
        </w:rPr>
        <w:t>develop</w:t>
      </w:r>
      <w:r w:rsidR="24F6F844" w:rsidRPr="128AD6CB">
        <w:rPr>
          <w:rStyle w:val="normaltextrun"/>
        </w:rPr>
        <w:t>ing</w:t>
      </w:r>
      <w:r w:rsidR="0060203E" w:rsidRPr="128AD6CB">
        <w:rPr>
          <w:rStyle w:val="normaltextrun"/>
        </w:rPr>
        <w:t xml:space="preserve"> a statewide awareness campaign </w:t>
      </w:r>
      <w:r w:rsidR="00506707">
        <w:rPr>
          <w:rStyle w:val="normaltextrun"/>
        </w:rPr>
        <w:t xml:space="preserve">to inform </w:t>
      </w:r>
      <w:r w:rsidR="07945098" w:rsidRPr="128AD6CB">
        <w:rPr>
          <w:rStyle w:val="normaltextrun"/>
        </w:rPr>
        <w:t>all</w:t>
      </w:r>
      <w:r w:rsidR="102F464A" w:rsidRPr="128AD6CB">
        <w:rPr>
          <w:rStyle w:val="normaltextrun"/>
        </w:rPr>
        <w:t xml:space="preserve"> Massachusetts</w:t>
      </w:r>
      <w:r w:rsidR="07945098" w:rsidRPr="128AD6CB">
        <w:rPr>
          <w:rStyle w:val="normaltextrun"/>
        </w:rPr>
        <w:t xml:space="preserve"> </w:t>
      </w:r>
      <w:r w:rsidR="0060203E" w:rsidRPr="128AD6CB">
        <w:rPr>
          <w:rStyle w:val="normaltextrun"/>
        </w:rPr>
        <w:t xml:space="preserve">students </w:t>
      </w:r>
      <w:r w:rsidR="33E8E6BE" w:rsidRPr="128AD6CB">
        <w:rPr>
          <w:rStyle w:val="normaltextrun"/>
        </w:rPr>
        <w:t>and families</w:t>
      </w:r>
      <w:r w:rsidR="7A5D3D8F" w:rsidRPr="128AD6CB">
        <w:rPr>
          <w:rStyle w:val="normaltextrun"/>
        </w:rPr>
        <w:t xml:space="preserve"> </w:t>
      </w:r>
      <w:r w:rsidR="00506707">
        <w:rPr>
          <w:rStyle w:val="normaltextrun"/>
        </w:rPr>
        <w:t xml:space="preserve">about </w:t>
      </w:r>
      <w:r w:rsidR="0060203E" w:rsidRPr="128AD6CB">
        <w:rPr>
          <w:rStyle w:val="normaltextrun"/>
        </w:rPr>
        <w:t>secondary educational options, including CVTE</w:t>
      </w:r>
      <w:r w:rsidR="00506707">
        <w:rPr>
          <w:rStyle w:val="normaltextrun"/>
        </w:rPr>
        <w:t xml:space="preserve"> and</w:t>
      </w:r>
      <w:r w:rsidR="352C9F02" w:rsidRPr="128AD6CB">
        <w:rPr>
          <w:rStyle w:val="normaltextrun"/>
        </w:rPr>
        <w:t xml:space="preserve"> </w:t>
      </w:r>
      <w:hyperlink r:id="rId18" w:history="1">
        <w:r w:rsidR="352C9F02" w:rsidRPr="00734767">
          <w:rPr>
            <w:rStyle w:val="Hyperlink"/>
          </w:rPr>
          <w:t>Early College and Innovation Pathways</w:t>
        </w:r>
      </w:hyperlink>
      <w:r w:rsidR="5FCE12B6" w:rsidRPr="128AD6CB">
        <w:rPr>
          <w:rStyle w:val="normaltextrun"/>
        </w:rPr>
        <w:t xml:space="preserve">. </w:t>
      </w:r>
      <w:r w:rsidR="0060203E" w:rsidRPr="128AD6CB">
        <w:rPr>
          <w:rStyle w:val="normaltextrun"/>
        </w:rPr>
        <w:t>This</w:t>
      </w:r>
      <w:r w:rsidR="00506707">
        <w:rPr>
          <w:rStyle w:val="normaltextrun"/>
        </w:rPr>
        <w:t xml:space="preserve"> includes </w:t>
      </w:r>
      <w:r w:rsidR="0060203E" w:rsidRPr="128AD6CB">
        <w:rPr>
          <w:rStyle w:val="normaltextrun"/>
        </w:rPr>
        <w:t>the following components:</w:t>
      </w:r>
      <w:r w:rsidR="0060203E" w:rsidRPr="128AD6CB">
        <w:rPr>
          <w:rStyle w:val="eop"/>
        </w:rPr>
        <w:t> </w:t>
      </w:r>
    </w:p>
    <w:p w14:paraId="55B3D50B" w14:textId="20A3786D" w:rsidR="0060203E" w:rsidRPr="0060203E" w:rsidRDefault="0060203E" w:rsidP="5D167A73">
      <w:pPr>
        <w:pStyle w:val="paragraph"/>
        <w:numPr>
          <w:ilvl w:val="0"/>
          <w:numId w:val="17"/>
        </w:numPr>
        <w:spacing w:before="0" w:beforeAutospacing="0" w:after="0" w:afterAutospacing="0"/>
        <w:textAlignment w:val="baseline"/>
        <w:rPr>
          <w:rStyle w:val="normaltextrun"/>
        </w:rPr>
      </w:pPr>
      <w:r w:rsidRPr="508B2B9F">
        <w:rPr>
          <w:rStyle w:val="normaltextrun"/>
          <w:b/>
          <w:bCs/>
        </w:rPr>
        <w:t>Statewide Pathways Messaging</w:t>
      </w:r>
      <w:r w:rsidRPr="508B2B9F">
        <w:rPr>
          <w:rStyle w:val="normaltextrun"/>
        </w:rPr>
        <w:t xml:space="preserve">: </w:t>
      </w:r>
      <w:r w:rsidR="45ABFD99" w:rsidRPr="508B2B9F">
        <w:rPr>
          <w:rStyle w:val="normaltextrun"/>
        </w:rPr>
        <w:t>Th</w:t>
      </w:r>
      <w:r w:rsidR="4ED42B7B" w:rsidRPr="508B2B9F">
        <w:rPr>
          <w:rStyle w:val="normaltextrun"/>
        </w:rPr>
        <w:t xml:space="preserve">e Department will </w:t>
      </w:r>
      <w:r w:rsidR="00506707">
        <w:rPr>
          <w:rStyle w:val="normaltextrun"/>
        </w:rPr>
        <w:t xml:space="preserve">expand </w:t>
      </w:r>
      <w:r w:rsidRPr="508B2B9F">
        <w:rPr>
          <w:rStyle w:val="normaltextrun"/>
        </w:rPr>
        <w:t>statewide awareness of the pathway options students and families can pursue.</w:t>
      </w:r>
    </w:p>
    <w:p w14:paraId="6F00EE52" w14:textId="3A4FA592" w:rsidR="0060203E" w:rsidRPr="0060203E" w:rsidRDefault="00D419C7" w:rsidP="5FF8F33C">
      <w:pPr>
        <w:pStyle w:val="paragraph"/>
        <w:numPr>
          <w:ilvl w:val="0"/>
          <w:numId w:val="17"/>
        </w:numPr>
        <w:spacing w:before="0" w:beforeAutospacing="0" w:after="0" w:afterAutospacing="0"/>
        <w:textAlignment w:val="baseline"/>
      </w:pPr>
      <w:r w:rsidRPr="508B2B9F">
        <w:rPr>
          <w:rStyle w:val="normaltextrun"/>
          <w:b/>
          <w:bCs/>
        </w:rPr>
        <w:t>Ed</w:t>
      </w:r>
      <w:r w:rsidR="466C2E66" w:rsidRPr="508B2B9F">
        <w:rPr>
          <w:rStyle w:val="normaltextrun"/>
          <w:b/>
          <w:bCs/>
        </w:rPr>
        <w:t xml:space="preserve">ucational </w:t>
      </w:r>
      <w:r w:rsidRPr="508B2B9F">
        <w:rPr>
          <w:rStyle w:val="normaltextrun"/>
          <w:b/>
          <w:bCs/>
        </w:rPr>
        <w:t>Options</w:t>
      </w:r>
      <w:r w:rsidR="0060203E" w:rsidRPr="508B2B9F">
        <w:rPr>
          <w:rStyle w:val="normaltextrun"/>
          <w:b/>
          <w:bCs/>
        </w:rPr>
        <w:t xml:space="preserve"> Finder Website:</w:t>
      </w:r>
      <w:r w:rsidR="0060203E" w:rsidRPr="508B2B9F">
        <w:rPr>
          <w:rStyle w:val="normaltextrun"/>
        </w:rPr>
        <w:t> </w:t>
      </w:r>
      <w:r w:rsidR="1AD32AB6" w:rsidRPr="508B2B9F">
        <w:rPr>
          <w:rStyle w:val="normaltextrun"/>
        </w:rPr>
        <w:t xml:space="preserve">This </w:t>
      </w:r>
      <w:r w:rsidR="66DDBD22" w:rsidRPr="508B2B9F">
        <w:rPr>
          <w:rStyle w:val="normaltextrun"/>
        </w:rPr>
        <w:t>new</w:t>
      </w:r>
      <w:r w:rsidR="0060203E" w:rsidRPr="508B2B9F">
        <w:rPr>
          <w:rStyle w:val="normaltextrun"/>
        </w:rPr>
        <w:t xml:space="preserve"> website w</w:t>
      </w:r>
      <w:r w:rsidR="59D1D01E" w:rsidRPr="508B2B9F">
        <w:rPr>
          <w:rStyle w:val="normaltextrun"/>
        </w:rPr>
        <w:t xml:space="preserve">ill </w:t>
      </w:r>
      <w:r w:rsidR="0060203E" w:rsidRPr="508B2B9F">
        <w:rPr>
          <w:rStyle w:val="normaltextrun"/>
        </w:rPr>
        <w:t>enhance</w:t>
      </w:r>
      <w:r w:rsidR="0450E2CB" w:rsidRPr="508B2B9F">
        <w:rPr>
          <w:rStyle w:val="normaltextrun"/>
        </w:rPr>
        <w:t xml:space="preserve"> the </w:t>
      </w:r>
      <w:r w:rsidR="04D94670" w:rsidRPr="508B2B9F">
        <w:rPr>
          <w:rStyle w:val="normaltextrun"/>
        </w:rPr>
        <w:t xml:space="preserve">Department’s </w:t>
      </w:r>
      <w:r w:rsidR="0450E2CB" w:rsidRPr="508B2B9F">
        <w:rPr>
          <w:rStyle w:val="normaltextrun"/>
        </w:rPr>
        <w:t>current</w:t>
      </w:r>
      <w:r w:rsidR="0060203E" w:rsidRPr="508B2B9F">
        <w:rPr>
          <w:rStyle w:val="normaltextrun"/>
        </w:rPr>
        <w:t> </w:t>
      </w:r>
      <w:hyperlink r:id="rId19">
        <w:r w:rsidR="0060203E" w:rsidRPr="508B2B9F">
          <w:rPr>
            <w:rStyle w:val="normaltextrun"/>
            <w:color w:val="0000FF"/>
            <w:u w:val="single"/>
          </w:rPr>
          <w:t>School Finder</w:t>
        </w:r>
      </w:hyperlink>
      <w:r w:rsidR="6905FCC5" w:rsidRPr="508B2B9F">
        <w:rPr>
          <w:rStyle w:val="normaltextrun"/>
        </w:rPr>
        <w:t xml:space="preserve"> t</w:t>
      </w:r>
      <w:r w:rsidR="0060203E" w:rsidRPr="508B2B9F">
        <w:rPr>
          <w:rStyle w:val="normaltextrun"/>
        </w:rPr>
        <w:t xml:space="preserve">ool </w:t>
      </w:r>
      <w:r w:rsidR="20F850BD" w:rsidRPr="508B2B9F">
        <w:rPr>
          <w:rStyle w:val="normaltextrun"/>
        </w:rPr>
        <w:t xml:space="preserve">to </w:t>
      </w:r>
      <w:r w:rsidRPr="508B2B9F">
        <w:rPr>
          <w:rStyle w:val="normaltextrun"/>
        </w:rPr>
        <w:t>include</w:t>
      </w:r>
      <w:r w:rsidR="0060203E" w:rsidRPr="508B2B9F">
        <w:rPr>
          <w:rStyle w:val="normaltextrun"/>
        </w:rPr>
        <w:t xml:space="preserve"> </w:t>
      </w:r>
      <w:r w:rsidR="7E082299" w:rsidRPr="508B2B9F">
        <w:rPr>
          <w:rStyle w:val="normaltextrun"/>
        </w:rPr>
        <w:t xml:space="preserve">all </w:t>
      </w:r>
      <w:r w:rsidR="0060203E" w:rsidRPr="508B2B9F">
        <w:rPr>
          <w:rStyle w:val="normaltextrun"/>
        </w:rPr>
        <w:t xml:space="preserve">secondary </w:t>
      </w:r>
      <w:r w:rsidR="08CCD14D" w:rsidRPr="508B2B9F">
        <w:rPr>
          <w:rStyle w:val="normaltextrun"/>
        </w:rPr>
        <w:t xml:space="preserve">CVTE and other </w:t>
      </w:r>
      <w:r w:rsidR="0060203E" w:rsidRPr="508B2B9F">
        <w:rPr>
          <w:rStyle w:val="normaltextrun"/>
        </w:rPr>
        <w:t>pathway</w:t>
      </w:r>
      <w:r w:rsidR="234ED6D2" w:rsidRPr="508B2B9F">
        <w:rPr>
          <w:rStyle w:val="normaltextrun"/>
        </w:rPr>
        <w:t>s</w:t>
      </w:r>
      <w:r w:rsidR="71B4AF8A" w:rsidRPr="508B2B9F">
        <w:rPr>
          <w:rStyle w:val="normaltextrun"/>
        </w:rPr>
        <w:t>,</w:t>
      </w:r>
      <w:r w:rsidR="234ED6D2" w:rsidRPr="508B2B9F">
        <w:rPr>
          <w:rStyle w:val="normaltextrun"/>
        </w:rPr>
        <w:t xml:space="preserve"> </w:t>
      </w:r>
      <w:r w:rsidR="0060203E" w:rsidRPr="508B2B9F">
        <w:rPr>
          <w:rStyle w:val="normaltextrun"/>
        </w:rPr>
        <w:t xml:space="preserve">and the admissions information and timelines for schools offering CVTE programs. The page will include </w:t>
      </w:r>
      <w:r w:rsidRPr="508B2B9F">
        <w:rPr>
          <w:rStyle w:val="normaltextrun"/>
        </w:rPr>
        <w:t xml:space="preserve">multiple </w:t>
      </w:r>
      <w:r w:rsidR="0060203E" w:rsidRPr="508B2B9F">
        <w:rPr>
          <w:rStyle w:val="normaltextrun"/>
        </w:rPr>
        <w:t>language options so that visitors may view content in prevalent languages spoken in the state. </w:t>
      </w:r>
      <w:r w:rsidR="0060203E" w:rsidRPr="508B2B9F">
        <w:rPr>
          <w:rStyle w:val="eop"/>
        </w:rPr>
        <w:t> </w:t>
      </w:r>
    </w:p>
    <w:p w14:paraId="11C3AC23" w14:textId="510F5381" w:rsidR="0060203E" w:rsidRPr="0060203E" w:rsidRDefault="0060203E" w:rsidP="5FF8F33C">
      <w:pPr>
        <w:pStyle w:val="paragraph"/>
        <w:numPr>
          <w:ilvl w:val="0"/>
          <w:numId w:val="17"/>
        </w:numPr>
        <w:spacing w:before="0" w:beforeAutospacing="0" w:after="0" w:afterAutospacing="0"/>
        <w:textAlignment w:val="baseline"/>
      </w:pPr>
      <w:proofErr w:type="spellStart"/>
      <w:r w:rsidRPr="508B2B9F">
        <w:rPr>
          <w:rStyle w:val="spellingerror"/>
          <w:rFonts w:eastAsia="Calibri"/>
          <w:b/>
          <w:bCs/>
        </w:rPr>
        <w:t>MyCAP</w:t>
      </w:r>
      <w:proofErr w:type="spellEnd"/>
      <w:r w:rsidRPr="508B2B9F">
        <w:rPr>
          <w:rStyle w:val="normaltextrun"/>
          <w:b/>
          <w:bCs/>
        </w:rPr>
        <w:t> Grades 6-8</w:t>
      </w:r>
      <w:r w:rsidR="43040116" w:rsidRPr="508B2B9F">
        <w:rPr>
          <w:rStyle w:val="normaltextrun"/>
          <w:b/>
          <w:bCs/>
        </w:rPr>
        <w:t xml:space="preserve">: </w:t>
      </w:r>
      <w:r w:rsidRPr="508B2B9F">
        <w:rPr>
          <w:rStyle w:val="normaltextrun"/>
        </w:rPr>
        <w:t xml:space="preserve">The </w:t>
      </w:r>
      <w:r w:rsidR="67AF7277" w:rsidRPr="508B2B9F">
        <w:rPr>
          <w:rStyle w:val="normaltextrun"/>
        </w:rPr>
        <w:t xml:space="preserve">launch </w:t>
      </w:r>
      <w:r w:rsidRPr="508B2B9F">
        <w:rPr>
          <w:rStyle w:val="normaltextrun"/>
        </w:rPr>
        <w:t>of a College, Career, and Civic Ready Framework implemented through My Career and Academic Plan (</w:t>
      </w:r>
      <w:proofErr w:type="spellStart"/>
      <w:r w:rsidRPr="508B2B9F">
        <w:rPr>
          <w:rStyle w:val="spellingerror"/>
          <w:rFonts w:eastAsia="Calibri"/>
        </w:rPr>
        <w:t>MyCAP</w:t>
      </w:r>
      <w:proofErr w:type="spellEnd"/>
      <w:r w:rsidRPr="508B2B9F">
        <w:rPr>
          <w:rStyle w:val="normaltextrun"/>
        </w:rPr>
        <w:t xml:space="preserve">) in middle school will </w:t>
      </w:r>
      <w:r w:rsidR="49608FE3" w:rsidRPr="508B2B9F">
        <w:rPr>
          <w:rStyle w:val="normaltextrun"/>
        </w:rPr>
        <w:t xml:space="preserve">help </w:t>
      </w:r>
      <w:r w:rsidRPr="508B2B9F">
        <w:rPr>
          <w:rStyle w:val="normaltextrun"/>
        </w:rPr>
        <w:t>middle school students gain social emotional skills, academic preparation, and career development experiences</w:t>
      </w:r>
      <w:r w:rsidR="45B75F7A" w:rsidRPr="508B2B9F">
        <w:rPr>
          <w:rStyle w:val="normaltextrun"/>
        </w:rPr>
        <w:t xml:space="preserve"> that will, in turn, help them make</w:t>
      </w:r>
      <w:r w:rsidRPr="508B2B9F">
        <w:rPr>
          <w:rStyle w:val="normaltextrun"/>
        </w:rPr>
        <w:t xml:space="preserve"> informed decisions for secondary education and future career interests</w:t>
      </w:r>
      <w:r w:rsidR="3D9BC75F" w:rsidRPr="508B2B9F">
        <w:rPr>
          <w:rStyle w:val="normaltextrun"/>
        </w:rPr>
        <w:t>,</w:t>
      </w:r>
      <w:r w:rsidRPr="508B2B9F">
        <w:rPr>
          <w:rStyle w:val="normaltextrun"/>
        </w:rPr>
        <w:t xml:space="preserve"> based on personal strengths, interests, and skills. </w:t>
      </w:r>
      <w:r w:rsidRPr="508B2B9F">
        <w:rPr>
          <w:rStyle w:val="eop"/>
        </w:rPr>
        <w:t> </w:t>
      </w:r>
    </w:p>
    <w:p w14:paraId="5C3CEEAF" w14:textId="7C216C21" w:rsidR="0060203E" w:rsidRPr="0060203E" w:rsidRDefault="0060203E" w:rsidP="0060203E">
      <w:pPr>
        <w:pStyle w:val="paragraph"/>
        <w:spacing w:before="0" w:beforeAutospacing="0" w:after="0" w:afterAutospacing="0"/>
        <w:textAlignment w:val="baseline"/>
      </w:pPr>
      <w:r w:rsidRPr="20ADD631">
        <w:rPr>
          <w:rStyle w:val="eop"/>
        </w:rPr>
        <w:t>  </w:t>
      </w:r>
    </w:p>
    <w:p w14:paraId="7B0398B8" w14:textId="7A10A83D" w:rsidR="4065A141" w:rsidRDefault="4065A141" w:rsidP="20ADD631">
      <w:pPr>
        <w:rPr>
          <w:szCs w:val="24"/>
        </w:rPr>
      </w:pPr>
      <w:r w:rsidRPr="20ADD631">
        <w:rPr>
          <w:b/>
          <w:bCs/>
          <w:szCs w:val="24"/>
        </w:rPr>
        <w:t>CVTE Equitable Access Support Grant</w:t>
      </w:r>
    </w:p>
    <w:p w14:paraId="4336C4EF" w14:textId="14423D29" w:rsidR="0060203E" w:rsidRPr="0060203E" w:rsidRDefault="009B490F" w:rsidP="177F5C7D">
      <w:pPr>
        <w:pStyle w:val="paragraph"/>
        <w:spacing w:before="0" w:beforeAutospacing="0" w:after="0" w:afterAutospacing="0"/>
        <w:textAlignment w:val="baseline"/>
      </w:pPr>
      <w:r w:rsidRPr="0296CE47">
        <w:rPr>
          <w:rStyle w:val="normaltextrun"/>
        </w:rPr>
        <w:t>The Department</w:t>
      </w:r>
      <w:r w:rsidR="0060203E" w:rsidRPr="0296CE47">
        <w:rPr>
          <w:rStyle w:val="normaltextrun"/>
        </w:rPr>
        <w:t xml:space="preserve"> </w:t>
      </w:r>
      <w:r w:rsidR="02EEBFA9" w:rsidRPr="0296CE47">
        <w:rPr>
          <w:rStyle w:val="normaltextrun"/>
        </w:rPr>
        <w:t xml:space="preserve">plans to </w:t>
      </w:r>
      <w:r w:rsidR="0060203E" w:rsidRPr="0296CE47">
        <w:rPr>
          <w:rStyle w:val="normaltextrun"/>
        </w:rPr>
        <w:t xml:space="preserve">issue a </w:t>
      </w:r>
      <w:r w:rsidRPr="0296CE47">
        <w:rPr>
          <w:rStyle w:val="normaltextrun"/>
        </w:rPr>
        <w:t xml:space="preserve">multi-year </w:t>
      </w:r>
      <w:r w:rsidR="0060203E" w:rsidRPr="0296CE47">
        <w:rPr>
          <w:rStyle w:val="normaltextrun"/>
        </w:rPr>
        <w:t>grant opportunity for regional planning efforts</w:t>
      </w:r>
      <w:r w:rsidR="004D0452" w:rsidRPr="0296CE47">
        <w:rPr>
          <w:rStyle w:val="normaltextrun"/>
        </w:rPr>
        <w:t>, including participants from both vocational and sending districts,</w:t>
      </w:r>
      <w:r w:rsidR="0060203E" w:rsidRPr="0296CE47">
        <w:rPr>
          <w:rStyle w:val="normaltextrun"/>
        </w:rPr>
        <w:t xml:space="preserve"> to support:</w:t>
      </w:r>
      <w:r w:rsidR="0060203E" w:rsidRPr="0296CE47">
        <w:rPr>
          <w:rStyle w:val="eop"/>
        </w:rPr>
        <w:t> </w:t>
      </w:r>
    </w:p>
    <w:p w14:paraId="272DCEEE" w14:textId="6544BBA7" w:rsidR="0060203E" w:rsidRPr="0060203E" w:rsidRDefault="0060203E" w:rsidP="0CE69FE8">
      <w:pPr>
        <w:pStyle w:val="paragraph"/>
        <w:numPr>
          <w:ilvl w:val="0"/>
          <w:numId w:val="18"/>
        </w:numPr>
        <w:spacing w:before="0" w:beforeAutospacing="0" w:after="0" w:afterAutospacing="0"/>
        <w:textAlignment w:val="baseline"/>
      </w:pPr>
      <w:r w:rsidRPr="0CE69FE8">
        <w:rPr>
          <w:rStyle w:val="normaltextrun"/>
          <w:b/>
          <w:bCs/>
        </w:rPr>
        <w:t>Data-</w:t>
      </w:r>
      <w:r w:rsidR="18218F57" w:rsidRPr="0CE69FE8">
        <w:rPr>
          <w:rStyle w:val="normaltextrun"/>
          <w:b/>
          <w:bCs/>
        </w:rPr>
        <w:t>i</w:t>
      </w:r>
      <w:r w:rsidRPr="0CE69FE8">
        <w:rPr>
          <w:rStyle w:val="normaltextrun"/>
          <w:b/>
          <w:bCs/>
        </w:rPr>
        <w:t xml:space="preserve">nformed </w:t>
      </w:r>
      <w:r w:rsidR="18E9D245" w:rsidRPr="0CE69FE8">
        <w:rPr>
          <w:rStyle w:val="normaltextrun"/>
          <w:b/>
          <w:bCs/>
        </w:rPr>
        <w:t>d</w:t>
      </w:r>
      <w:r w:rsidRPr="0CE69FE8">
        <w:rPr>
          <w:rStyle w:val="normaltextrun"/>
          <w:b/>
          <w:bCs/>
        </w:rPr>
        <w:t>ecision-</w:t>
      </w:r>
      <w:r w:rsidR="7FB59C09" w:rsidRPr="0CE69FE8">
        <w:rPr>
          <w:rStyle w:val="normaltextrun"/>
          <w:b/>
          <w:bCs/>
        </w:rPr>
        <w:t>m</w:t>
      </w:r>
      <w:r w:rsidRPr="0CE69FE8">
        <w:rPr>
          <w:rStyle w:val="normaltextrun"/>
          <w:b/>
          <w:bCs/>
        </w:rPr>
        <w:t>aking</w:t>
      </w:r>
      <w:r w:rsidRPr="0CE69FE8">
        <w:rPr>
          <w:rStyle w:val="normaltextrun"/>
        </w:rPr>
        <w:t> to improve district data practices in examining CVTE waitlist, enrollment, and outcome data alongside other resources in a thoughtful cycle of inquiry throughout the school year. </w:t>
      </w:r>
      <w:r w:rsidRPr="0CE69FE8">
        <w:rPr>
          <w:rStyle w:val="eop"/>
        </w:rPr>
        <w:t> </w:t>
      </w:r>
    </w:p>
    <w:p w14:paraId="23684C97" w14:textId="64BDC882" w:rsidR="0060203E" w:rsidRDefault="0060203E" w:rsidP="0CE69FE8">
      <w:pPr>
        <w:pStyle w:val="paragraph"/>
        <w:numPr>
          <w:ilvl w:val="0"/>
          <w:numId w:val="18"/>
        </w:numPr>
        <w:spacing w:before="0" w:beforeAutospacing="0" w:after="0" w:afterAutospacing="0"/>
        <w:textAlignment w:val="baseline"/>
        <w:rPr>
          <w:rStyle w:val="normaltextrun"/>
        </w:rPr>
      </w:pPr>
      <w:r w:rsidRPr="0296CE47">
        <w:rPr>
          <w:rStyle w:val="normaltextrun"/>
          <w:b/>
          <w:bCs/>
        </w:rPr>
        <w:t xml:space="preserve">English Learner (EL) </w:t>
      </w:r>
      <w:r w:rsidR="4720BF9C" w:rsidRPr="0296CE47">
        <w:rPr>
          <w:rStyle w:val="normaltextrun"/>
          <w:b/>
          <w:bCs/>
        </w:rPr>
        <w:t>r</w:t>
      </w:r>
      <w:r w:rsidRPr="0296CE47">
        <w:rPr>
          <w:rStyle w:val="normaltextrun"/>
          <w:b/>
          <w:bCs/>
        </w:rPr>
        <w:t>ecruitment</w:t>
      </w:r>
      <w:r w:rsidR="3F90029C" w:rsidRPr="0296CE47">
        <w:rPr>
          <w:rStyle w:val="normaltextrun"/>
          <w:b/>
          <w:bCs/>
        </w:rPr>
        <w:t xml:space="preserve"> and </w:t>
      </w:r>
      <w:r w:rsidR="2F53FA39" w:rsidRPr="0296CE47">
        <w:rPr>
          <w:rStyle w:val="normaltextrun"/>
          <w:b/>
          <w:bCs/>
        </w:rPr>
        <w:t>s</w:t>
      </w:r>
      <w:r w:rsidR="3F90029C" w:rsidRPr="0296CE47">
        <w:rPr>
          <w:rStyle w:val="normaltextrun"/>
          <w:b/>
          <w:bCs/>
        </w:rPr>
        <w:t>uccess</w:t>
      </w:r>
      <w:r w:rsidRPr="0296CE47">
        <w:rPr>
          <w:rStyle w:val="normaltextrun"/>
          <w:b/>
          <w:bCs/>
        </w:rPr>
        <w:t> </w:t>
      </w:r>
      <w:r w:rsidRPr="0296CE47">
        <w:rPr>
          <w:rStyle w:val="normaltextrun"/>
        </w:rPr>
        <w:t xml:space="preserve">to </w:t>
      </w:r>
      <w:r w:rsidR="00AC3F52" w:rsidRPr="0296CE47">
        <w:rPr>
          <w:rStyle w:val="normaltextrun"/>
        </w:rPr>
        <w:t>provide for</w:t>
      </w:r>
      <w:r w:rsidR="004C7C1A">
        <w:rPr>
          <w:rStyle w:val="normaltextrun"/>
        </w:rPr>
        <w:t xml:space="preserve"> strategies such as designating a district</w:t>
      </w:r>
      <w:r w:rsidRPr="0296CE47">
        <w:rPr>
          <w:rStyle w:val="normaltextrun"/>
        </w:rPr>
        <w:t xml:space="preserve"> EL specialist</w:t>
      </w:r>
      <w:r w:rsidR="004C7C1A">
        <w:rPr>
          <w:rStyle w:val="normaltextrun"/>
        </w:rPr>
        <w:t xml:space="preserve"> at the vocational school</w:t>
      </w:r>
      <w:r w:rsidRPr="0296CE47">
        <w:rPr>
          <w:rStyle w:val="normaltextrun"/>
        </w:rPr>
        <w:t xml:space="preserve"> to work with</w:t>
      </w:r>
      <w:r w:rsidR="004C7C1A">
        <w:rPr>
          <w:rStyle w:val="normaltextrun"/>
        </w:rPr>
        <w:t xml:space="preserve"> sending</w:t>
      </w:r>
      <w:r w:rsidR="00C47439">
        <w:rPr>
          <w:rStyle w:val="normaltextrun"/>
        </w:rPr>
        <w:t xml:space="preserve"> </w:t>
      </w:r>
      <w:r w:rsidRPr="0296CE47">
        <w:rPr>
          <w:rStyle w:val="normaltextrun"/>
        </w:rPr>
        <w:t xml:space="preserve">districts to </w:t>
      </w:r>
      <w:r w:rsidRPr="0296CE47">
        <w:rPr>
          <w:rStyle w:val="normaltextrun"/>
        </w:rPr>
        <w:lastRenderedPageBreak/>
        <w:t>develop targeted</w:t>
      </w:r>
      <w:r w:rsidR="0D0F5987" w:rsidRPr="0296CE47">
        <w:rPr>
          <w:rStyle w:val="normaltextrun"/>
        </w:rPr>
        <w:t>,</w:t>
      </w:r>
      <w:r w:rsidRPr="0296CE47">
        <w:rPr>
          <w:rStyle w:val="normaltextrun"/>
        </w:rPr>
        <w:t xml:space="preserve"> culturally responsive strategies to attract, recruit, and retain English Learners throughout the admissions cycle. The EL specialist</w:t>
      </w:r>
      <w:r w:rsidR="68B89BB6" w:rsidRPr="0296CE47">
        <w:rPr>
          <w:rStyle w:val="normaltextrun"/>
        </w:rPr>
        <w:t xml:space="preserve"> can help design and implement an inclusive and accessible admissions process</w:t>
      </w:r>
      <w:r w:rsidRPr="0296CE47">
        <w:rPr>
          <w:rStyle w:val="normaltextrun"/>
        </w:rPr>
        <w:t xml:space="preserve"> </w:t>
      </w:r>
      <w:r w:rsidR="686E496E" w:rsidRPr="0296CE47">
        <w:rPr>
          <w:rStyle w:val="normaltextrun"/>
        </w:rPr>
        <w:t xml:space="preserve">and </w:t>
      </w:r>
      <w:r w:rsidRPr="0296CE47">
        <w:rPr>
          <w:rStyle w:val="normaltextrun"/>
        </w:rPr>
        <w:t>collaborate with sending district</w:t>
      </w:r>
      <w:r w:rsidR="3973C088" w:rsidRPr="0296CE47">
        <w:rPr>
          <w:rStyle w:val="normaltextrun"/>
        </w:rPr>
        <w:t>s/schools</w:t>
      </w:r>
      <w:r w:rsidRPr="0296CE47">
        <w:rPr>
          <w:rStyle w:val="normaltextrun"/>
        </w:rPr>
        <w:t xml:space="preserve"> to provide support to ELs</w:t>
      </w:r>
      <w:r w:rsidR="2D0A543A" w:rsidRPr="0296CE47">
        <w:rPr>
          <w:rStyle w:val="normaltextrun"/>
        </w:rPr>
        <w:t>.</w:t>
      </w:r>
    </w:p>
    <w:p w14:paraId="3D9F0A43" w14:textId="7AA40825" w:rsidR="009B490F" w:rsidRPr="0060203E" w:rsidRDefault="009B490F" w:rsidP="0CE69FE8">
      <w:pPr>
        <w:pStyle w:val="paragraph"/>
        <w:numPr>
          <w:ilvl w:val="0"/>
          <w:numId w:val="18"/>
        </w:numPr>
        <w:spacing w:before="0" w:beforeAutospacing="0" w:after="0" w:afterAutospacing="0"/>
        <w:textAlignment w:val="baseline"/>
        <w:rPr>
          <w:rStyle w:val="normaltextrun"/>
        </w:rPr>
      </w:pPr>
      <w:r w:rsidRPr="0CE69FE8">
        <w:rPr>
          <w:rStyle w:val="normaltextrun"/>
          <w:b/>
          <w:bCs/>
        </w:rPr>
        <w:t>Culturally-</w:t>
      </w:r>
      <w:r w:rsidR="07DA5D44" w:rsidRPr="0CE69FE8">
        <w:rPr>
          <w:rStyle w:val="normaltextrun"/>
          <w:b/>
          <w:bCs/>
        </w:rPr>
        <w:t>r</w:t>
      </w:r>
      <w:r w:rsidRPr="0CE69FE8">
        <w:rPr>
          <w:rStyle w:val="normaltextrun"/>
          <w:b/>
          <w:bCs/>
        </w:rPr>
        <w:t xml:space="preserve">esponsive </w:t>
      </w:r>
      <w:r w:rsidR="15C8C6BA" w:rsidRPr="0CE69FE8">
        <w:rPr>
          <w:rStyle w:val="normaltextrun"/>
          <w:b/>
          <w:bCs/>
        </w:rPr>
        <w:t>r</w:t>
      </w:r>
      <w:r w:rsidRPr="0CE69FE8">
        <w:rPr>
          <w:rStyle w:val="normaltextrun"/>
          <w:b/>
          <w:bCs/>
        </w:rPr>
        <w:t>ecruitment</w:t>
      </w:r>
      <w:r w:rsidR="559A509D" w:rsidRPr="0CE69FE8">
        <w:rPr>
          <w:rStyle w:val="normaltextrun"/>
          <w:b/>
          <w:bCs/>
        </w:rPr>
        <w:t>, admissions, and learning environments</w:t>
      </w:r>
      <w:r w:rsidR="00AC3F52" w:rsidRPr="0CE69FE8">
        <w:rPr>
          <w:rStyle w:val="normaltextrun"/>
          <w:b/>
          <w:bCs/>
        </w:rPr>
        <w:t xml:space="preserve"> </w:t>
      </w:r>
      <w:r w:rsidR="00AC3F52" w:rsidRPr="0CE69FE8">
        <w:rPr>
          <w:rStyle w:val="normaltextrun"/>
        </w:rPr>
        <w:t xml:space="preserve">through </w:t>
      </w:r>
      <w:r w:rsidR="008E5C77" w:rsidRPr="0CE69FE8">
        <w:rPr>
          <w:rStyle w:val="normaltextrun"/>
        </w:rPr>
        <w:t>diversity, equity, inclusion, anti-bias and anti-racism training, with a focus on staff involved with recruitment and admissions</w:t>
      </w:r>
      <w:r w:rsidR="00935A8E" w:rsidRPr="0CE69FE8">
        <w:rPr>
          <w:rStyle w:val="normaltextrun"/>
        </w:rPr>
        <w:t>, to improve practices such as tours, information sessions, interviews and application review</w:t>
      </w:r>
      <w:r w:rsidR="5AE812EA" w:rsidRPr="0CE69FE8">
        <w:rPr>
          <w:rStyle w:val="normaltextrun"/>
        </w:rPr>
        <w:t>, and to consider other systemic changes.</w:t>
      </w:r>
    </w:p>
    <w:p w14:paraId="734F054F" w14:textId="77777777" w:rsidR="0060203E" w:rsidRPr="0060203E" w:rsidRDefault="0060203E" w:rsidP="0060203E">
      <w:pPr>
        <w:pStyle w:val="paragraph"/>
        <w:spacing w:before="0" w:beforeAutospacing="0" w:after="0" w:afterAutospacing="0"/>
        <w:textAlignment w:val="baseline"/>
      </w:pPr>
      <w:r w:rsidRPr="0060203E">
        <w:rPr>
          <w:rStyle w:val="eop"/>
        </w:rPr>
        <w:t> </w:t>
      </w:r>
    </w:p>
    <w:p w14:paraId="398B9A57" w14:textId="77777777" w:rsidR="0060203E" w:rsidRPr="0060203E" w:rsidRDefault="0060203E" w:rsidP="0060203E">
      <w:pPr>
        <w:pStyle w:val="paragraph"/>
        <w:spacing w:before="0" w:beforeAutospacing="0" w:after="0" w:afterAutospacing="0"/>
        <w:textAlignment w:val="baseline"/>
      </w:pPr>
      <w:r w:rsidRPr="0060203E">
        <w:rPr>
          <w:rStyle w:val="normaltextrun"/>
          <w:b/>
          <w:bCs/>
        </w:rPr>
        <w:t>Expand CVTE Capacity </w:t>
      </w:r>
      <w:r w:rsidRPr="0060203E">
        <w:rPr>
          <w:rStyle w:val="eop"/>
        </w:rPr>
        <w:t> </w:t>
      </w:r>
    </w:p>
    <w:p w14:paraId="3BACD226" w14:textId="392DCA87" w:rsidR="0060203E" w:rsidRPr="0060203E" w:rsidRDefault="00935A8E" w:rsidP="177F5C7D">
      <w:pPr>
        <w:pStyle w:val="paragraph"/>
        <w:spacing w:before="0" w:beforeAutospacing="0" w:after="0" w:afterAutospacing="0"/>
        <w:textAlignment w:val="baseline"/>
      </w:pPr>
      <w:r w:rsidRPr="508B2B9F">
        <w:rPr>
          <w:rStyle w:val="normaltextrun"/>
        </w:rPr>
        <w:t>The Department</w:t>
      </w:r>
      <w:r w:rsidR="0060203E" w:rsidRPr="508B2B9F">
        <w:rPr>
          <w:rStyle w:val="normaltextrun"/>
        </w:rPr>
        <w:t xml:space="preserve"> is working with schools</w:t>
      </w:r>
      <w:r w:rsidR="00335AD4">
        <w:rPr>
          <w:rStyle w:val="normaltextrun"/>
        </w:rPr>
        <w:t>,</w:t>
      </w:r>
      <w:r w:rsidR="0060203E" w:rsidRPr="508B2B9F">
        <w:rPr>
          <w:rStyle w:val="normaltextrun"/>
        </w:rPr>
        <w:t xml:space="preserve"> districts</w:t>
      </w:r>
      <w:r w:rsidR="00335AD4">
        <w:rPr>
          <w:rStyle w:val="normaltextrun"/>
        </w:rPr>
        <w:t>,</w:t>
      </w:r>
      <w:r w:rsidR="0060203E" w:rsidRPr="508B2B9F">
        <w:rPr>
          <w:rStyle w:val="normaltextrun"/>
        </w:rPr>
        <w:t xml:space="preserve"> and partners in the </w:t>
      </w:r>
      <w:hyperlink r:id="rId20">
        <w:r w:rsidR="0060203E" w:rsidRPr="508B2B9F">
          <w:rPr>
            <w:rStyle w:val="normaltextrun"/>
            <w:color w:val="0000FF"/>
            <w:u w:val="single"/>
          </w:rPr>
          <w:t>Workforce Skills Cabinet</w:t>
        </w:r>
      </w:hyperlink>
      <w:r w:rsidR="0060203E" w:rsidRPr="508B2B9F">
        <w:rPr>
          <w:rStyle w:val="normaltextrun"/>
        </w:rPr>
        <w:t> to expand access to CVTE. These strategies include analyzing new waitlist data to maximize usage of currently available seats</w:t>
      </w:r>
      <w:r w:rsidR="00187BC1" w:rsidRPr="508B2B9F">
        <w:rPr>
          <w:rStyle w:val="normaltextrun"/>
        </w:rPr>
        <w:t>,</w:t>
      </w:r>
      <w:r w:rsidR="0060203E" w:rsidRPr="508B2B9F">
        <w:rPr>
          <w:rStyle w:val="normaltextrun"/>
        </w:rPr>
        <w:t xml:space="preserve"> </w:t>
      </w:r>
      <w:r w:rsidR="00D419C7" w:rsidRPr="508B2B9F">
        <w:rPr>
          <w:rStyle w:val="normaltextrun"/>
        </w:rPr>
        <w:t>expanding high</w:t>
      </w:r>
      <w:r w:rsidR="00335AD4">
        <w:rPr>
          <w:rStyle w:val="normaltextrun"/>
        </w:rPr>
        <w:t>-</w:t>
      </w:r>
      <w:r w:rsidR="00D419C7" w:rsidRPr="508B2B9F">
        <w:rPr>
          <w:rStyle w:val="normaltextrun"/>
        </w:rPr>
        <w:t>demand CVTE programs in comprehensive high schools, supporting</w:t>
      </w:r>
      <w:r w:rsidR="0060203E" w:rsidRPr="508B2B9F">
        <w:rPr>
          <w:rStyle w:val="normaltextrun"/>
        </w:rPr>
        <w:t> 2</w:t>
      </w:r>
      <w:r w:rsidR="0060203E" w:rsidRPr="508B2B9F">
        <w:rPr>
          <w:rStyle w:val="normaltextrun"/>
          <w:vertAlign w:val="superscript"/>
        </w:rPr>
        <w:t>nd</w:t>
      </w:r>
      <w:r w:rsidR="0060203E" w:rsidRPr="508B2B9F">
        <w:rPr>
          <w:rStyle w:val="normaltextrun"/>
        </w:rPr>
        <w:t> and 3</w:t>
      </w:r>
      <w:r w:rsidR="0060203E" w:rsidRPr="508B2B9F">
        <w:rPr>
          <w:rStyle w:val="normaltextrun"/>
          <w:vertAlign w:val="superscript"/>
        </w:rPr>
        <w:t>rd</w:t>
      </w:r>
      <w:r w:rsidR="0060203E" w:rsidRPr="508B2B9F">
        <w:rPr>
          <w:rStyle w:val="normaltextrun"/>
        </w:rPr>
        <w:t> shift models (e.g. </w:t>
      </w:r>
      <w:hyperlink r:id="rId21">
        <w:r w:rsidR="0060203E" w:rsidRPr="508B2B9F">
          <w:rPr>
            <w:rStyle w:val="normaltextrun"/>
            <w:color w:val="0000FF"/>
            <w:u w:val="single"/>
          </w:rPr>
          <w:t>After Dark</w:t>
        </w:r>
      </w:hyperlink>
      <w:r w:rsidR="0060203E" w:rsidRPr="508B2B9F">
        <w:rPr>
          <w:rStyle w:val="normaltextrun"/>
        </w:rPr>
        <w:t> and </w:t>
      </w:r>
      <w:hyperlink r:id="rId22">
        <w:r w:rsidR="0060203E" w:rsidRPr="508B2B9F">
          <w:rPr>
            <w:rStyle w:val="normaltextrun"/>
            <w:color w:val="0000FF"/>
            <w:u w:val="single"/>
          </w:rPr>
          <w:t>Career Technical Initiative</w:t>
        </w:r>
      </w:hyperlink>
      <w:r w:rsidR="0060203E" w:rsidRPr="508B2B9F">
        <w:rPr>
          <w:rStyle w:val="normaltextrun"/>
        </w:rPr>
        <w:t>)</w:t>
      </w:r>
      <w:r w:rsidR="4F3E0A43" w:rsidRPr="508B2B9F">
        <w:rPr>
          <w:rStyle w:val="normaltextrun"/>
        </w:rPr>
        <w:t>,</w:t>
      </w:r>
      <w:r w:rsidR="0060203E" w:rsidRPr="508B2B9F">
        <w:rPr>
          <w:rStyle w:val="normaltextrun"/>
        </w:rPr>
        <w:t xml:space="preserve"> as well as </w:t>
      </w:r>
      <w:hyperlink r:id="rId23">
        <w:r w:rsidR="0060203E" w:rsidRPr="508B2B9F">
          <w:rPr>
            <w:rStyle w:val="normaltextrun"/>
            <w:color w:val="0000FF"/>
            <w:u w:val="single"/>
          </w:rPr>
          <w:t>Innovation Pathways</w:t>
        </w:r>
      </w:hyperlink>
      <w:r w:rsidR="0060203E" w:rsidRPr="508B2B9F">
        <w:rPr>
          <w:rStyle w:val="normaltextrun"/>
        </w:rPr>
        <w:t> and </w:t>
      </w:r>
      <w:hyperlink r:id="rId24">
        <w:r w:rsidR="0060203E" w:rsidRPr="508B2B9F">
          <w:rPr>
            <w:rStyle w:val="normaltextrun"/>
            <w:color w:val="0000FF"/>
            <w:u w:val="single"/>
          </w:rPr>
          <w:t>Early College</w:t>
        </w:r>
      </w:hyperlink>
      <w:r w:rsidR="0060203E" w:rsidRPr="508B2B9F">
        <w:rPr>
          <w:rStyle w:val="normaltextrun"/>
        </w:rPr>
        <w:t>.</w:t>
      </w:r>
      <w:r w:rsidR="0060203E" w:rsidRPr="508B2B9F">
        <w:rPr>
          <w:rStyle w:val="eop"/>
        </w:rPr>
        <w:t> </w:t>
      </w:r>
    </w:p>
    <w:p w14:paraId="56A28597" w14:textId="05C20DF6" w:rsidR="00301EC7" w:rsidRPr="00301EC7" w:rsidRDefault="00A03DD7" w:rsidP="712AFD2F">
      <w:pPr>
        <w:widowControl/>
        <w:rPr>
          <w:color w:val="1D2228"/>
        </w:rPr>
      </w:pPr>
      <w:r w:rsidRPr="720BBD35">
        <w:rPr>
          <w:color w:val="1D2228"/>
        </w:rPr>
        <w:t xml:space="preserve"> </w:t>
      </w:r>
    </w:p>
    <w:p w14:paraId="63E7405E" w14:textId="602D2914" w:rsidR="009242A3" w:rsidRDefault="009242A3" w:rsidP="009242A3">
      <w:pPr>
        <w:widowControl/>
        <w:rPr>
          <w:color w:val="1D2228"/>
        </w:rPr>
      </w:pPr>
      <w:r w:rsidRPr="508B2B9F">
        <w:rPr>
          <w:color w:val="1D2228"/>
        </w:rPr>
        <w:t xml:space="preserve">Department staff, including </w:t>
      </w:r>
      <w:r w:rsidR="0060203E" w:rsidRPr="508B2B9F">
        <w:rPr>
          <w:color w:val="1D2228"/>
        </w:rPr>
        <w:t xml:space="preserve">Cliff Chuang, Senior Associate Commissioner for Educational Options, </w:t>
      </w:r>
      <w:r w:rsidRPr="508B2B9F">
        <w:rPr>
          <w:color w:val="1D2228"/>
        </w:rPr>
        <w:t xml:space="preserve">Elizabeth Bennett, </w:t>
      </w:r>
      <w:r w:rsidR="4F1F9912" w:rsidRPr="508B2B9F">
        <w:rPr>
          <w:color w:val="1D2228"/>
        </w:rPr>
        <w:t>Associate Commissioner for College, Career, and Technical Education</w:t>
      </w:r>
      <w:r w:rsidR="0020596B" w:rsidRPr="508B2B9F">
        <w:rPr>
          <w:color w:val="1D2228"/>
        </w:rPr>
        <w:t>, and Caitlin</w:t>
      </w:r>
      <w:r w:rsidR="00DF2060" w:rsidRPr="508B2B9F">
        <w:rPr>
          <w:color w:val="1D2228"/>
        </w:rPr>
        <w:t xml:space="preserve"> Looby of our </w:t>
      </w:r>
      <w:r w:rsidR="002E67C7" w:rsidRPr="508B2B9F">
        <w:rPr>
          <w:color w:val="1D2228"/>
        </w:rPr>
        <w:t>legal team,</w:t>
      </w:r>
      <w:r w:rsidR="4F1F9912" w:rsidRPr="508B2B9F">
        <w:rPr>
          <w:color w:val="1D2228"/>
        </w:rPr>
        <w:t xml:space="preserve"> </w:t>
      </w:r>
      <w:r w:rsidRPr="508B2B9F">
        <w:rPr>
          <w:color w:val="1D2228"/>
        </w:rPr>
        <w:t>will be</w:t>
      </w:r>
      <w:r w:rsidR="383E87FF" w:rsidRPr="508B2B9F">
        <w:rPr>
          <w:color w:val="1D2228"/>
        </w:rPr>
        <w:t xml:space="preserve"> present</w:t>
      </w:r>
      <w:r w:rsidRPr="508B2B9F">
        <w:rPr>
          <w:color w:val="1D2228"/>
        </w:rPr>
        <w:t xml:space="preserve"> at the meeting to address the Board and answer questions.</w:t>
      </w:r>
    </w:p>
    <w:p w14:paraId="51CB8DCC" w14:textId="77777777" w:rsidR="00DA12E1" w:rsidRDefault="00DA12E1">
      <w:pPr>
        <w:widowControl/>
        <w:rPr>
          <w:b/>
          <w:bCs/>
          <w:color w:val="1D2228"/>
          <w:u w:val="single"/>
        </w:rPr>
      </w:pPr>
    </w:p>
    <w:p w14:paraId="5707765A" w14:textId="77777777" w:rsidR="008E431B" w:rsidRDefault="008E431B">
      <w:pPr>
        <w:widowControl/>
        <w:rPr>
          <w:color w:val="1D2228"/>
        </w:rPr>
      </w:pPr>
    </w:p>
    <w:p w14:paraId="76E3AC1E" w14:textId="77777777" w:rsidR="00C619DB" w:rsidRDefault="008E431B" w:rsidP="00C619DB">
      <w:pPr>
        <w:widowControl/>
        <w:rPr>
          <w:color w:val="1D2228"/>
        </w:rPr>
      </w:pPr>
      <w:r w:rsidRPr="712AFD2F">
        <w:rPr>
          <w:b/>
          <w:bCs/>
          <w:color w:val="1D2228"/>
        </w:rPr>
        <w:t>Attachment</w:t>
      </w:r>
      <w:r w:rsidR="0060203E">
        <w:rPr>
          <w:b/>
          <w:bCs/>
          <w:color w:val="1D2228"/>
        </w:rPr>
        <w:t>s</w:t>
      </w:r>
      <w:r w:rsidRPr="712AFD2F">
        <w:rPr>
          <w:b/>
          <w:bCs/>
          <w:color w:val="1D2228"/>
        </w:rPr>
        <w:t>:</w:t>
      </w:r>
      <w:r w:rsidRPr="712AFD2F">
        <w:rPr>
          <w:color w:val="1D2228"/>
        </w:rPr>
        <w:t xml:space="preserve"> </w:t>
      </w:r>
      <w:r>
        <w:tab/>
      </w:r>
      <w:r w:rsidR="00C263FB" w:rsidRPr="00C263FB">
        <w:rPr>
          <w:color w:val="1D2228"/>
        </w:rPr>
        <w:t xml:space="preserve">603 CMR 4.03(6)(a) — Clean version of regulation with proposed </w:t>
      </w:r>
    </w:p>
    <w:p w14:paraId="04563E16" w14:textId="52C1FBBF" w:rsidR="00C263FB" w:rsidRPr="00C619DB" w:rsidRDefault="00C263FB" w:rsidP="00C619DB">
      <w:pPr>
        <w:widowControl/>
        <w:ind w:left="1440" w:firstLine="720"/>
      </w:pPr>
      <w:r w:rsidRPr="00C263FB">
        <w:rPr>
          <w:color w:val="1D2228"/>
        </w:rPr>
        <w:t>amendments incorporated</w:t>
      </w:r>
    </w:p>
    <w:p w14:paraId="4D59F6E0" w14:textId="77777777" w:rsidR="00C619DB" w:rsidRDefault="00C263FB" w:rsidP="00C619DB">
      <w:pPr>
        <w:widowControl/>
        <w:shd w:val="clear" w:color="auto" w:fill="FFFFFF"/>
        <w:suppressAutoHyphens w:val="0"/>
        <w:autoSpaceDN/>
        <w:ind w:left="1440" w:firstLine="720"/>
        <w:textAlignment w:val="auto"/>
        <w:rPr>
          <w:color w:val="1D2228"/>
        </w:rPr>
      </w:pPr>
      <w:r w:rsidRPr="00C263FB">
        <w:rPr>
          <w:color w:val="1D2228"/>
        </w:rPr>
        <w:t>603 CMR 4.03(6)(a) — Strikethrough version of regulation showing</w:t>
      </w:r>
    </w:p>
    <w:p w14:paraId="22F2190A" w14:textId="0F60DF05" w:rsidR="00C263FB" w:rsidRPr="00C263FB" w:rsidRDefault="00C263FB" w:rsidP="00C619DB">
      <w:pPr>
        <w:widowControl/>
        <w:shd w:val="clear" w:color="auto" w:fill="FFFFFF"/>
        <w:suppressAutoHyphens w:val="0"/>
        <w:autoSpaceDN/>
        <w:ind w:left="1440" w:firstLine="720"/>
        <w:textAlignment w:val="auto"/>
        <w:rPr>
          <w:color w:val="1D2228"/>
        </w:rPr>
      </w:pPr>
      <w:r w:rsidRPr="00C263FB">
        <w:rPr>
          <w:color w:val="1D2228"/>
        </w:rPr>
        <w:t>proposed amendments</w:t>
      </w:r>
    </w:p>
    <w:p w14:paraId="5FA39CD7" w14:textId="71005188" w:rsidR="00C263FB" w:rsidRPr="00C263FB" w:rsidRDefault="00C263FB" w:rsidP="00C619DB">
      <w:pPr>
        <w:widowControl/>
        <w:shd w:val="clear" w:color="auto" w:fill="FFFFFF"/>
        <w:suppressAutoHyphens w:val="0"/>
        <w:autoSpaceDN/>
        <w:ind w:left="1440" w:right="480" w:firstLine="720"/>
        <w:textAlignment w:val="auto"/>
        <w:rPr>
          <w:color w:val="1D2228"/>
        </w:rPr>
      </w:pPr>
      <w:r w:rsidRPr="00C263FB">
        <w:rPr>
          <w:color w:val="1D2228"/>
        </w:rPr>
        <w:t>Motion</w:t>
      </w:r>
    </w:p>
    <w:p w14:paraId="2FF28256" w14:textId="76CE564A" w:rsidR="008E431B" w:rsidRDefault="008E431B" w:rsidP="00C23288">
      <w:pPr>
        <w:widowControl/>
        <w:suppressAutoHyphens w:val="0"/>
      </w:pPr>
    </w:p>
    <w:sectPr w:rsidR="008E431B">
      <w:endnotePr>
        <w:numFmt w:val="decimal"/>
      </w:endnotePr>
      <w:type w:val="continuous"/>
      <w:pgSz w:w="12240" w:h="15840"/>
      <w:pgMar w:top="864" w:right="1440" w:bottom="1440" w:left="144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EB534" w14:textId="77777777" w:rsidR="00407234" w:rsidRDefault="00407234">
      <w:r>
        <w:separator/>
      </w:r>
    </w:p>
  </w:endnote>
  <w:endnote w:type="continuationSeparator" w:id="0">
    <w:p w14:paraId="17B03291" w14:textId="77777777" w:rsidR="00407234" w:rsidRDefault="00407234">
      <w:r>
        <w:continuationSeparator/>
      </w:r>
    </w:p>
  </w:endnote>
  <w:endnote w:type="continuationNotice" w:id="1">
    <w:p w14:paraId="10AB1083" w14:textId="77777777" w:rsidR="00407234" w:rsidRDefault="00407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B8D8E" w14:textId="77777777" w:rsidR="00734767" w:rsidRDefault="00B66011">
    <w:pPr>
      <w:pStyle w:val="Footer"/>
      <w:jc w:val="right"/>
    </w:pPr>
    <w:r>
      <w:fldChar w:fldCharType="begin"/>
    </w:r>
    <w:r>
      <w:instrText xml:space="preserve"> PAGE </w:instrText>
    </w:r>
    <w:r>
      <w:fldChar w:fldCharType="separate"/>
    </w:r>
    <w:r>
      <w:t>2</w:t>
    </w:r>
    <w:r>
      <w:fldChar w:fldCharType="end"/>
    </w:r>
  </w:p>
  <w:p w14:paraId="51CB8D8F" w14:textId="77777777" w:rsidR="00734767" w:rsidRDefault="00734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EF904" w14:textId="2F2DE6C1" w:rsidR="00BB215F" w:rsidRDefault="00BB215F">
    <w:pPr>
      <w:pStyle w:val="Footer"/>
      <w:jc w:val="right"/>
    </w:pPr>
  </w:p>
  <w:p w14:paraId="51CB8D98" w14:textId="77777777" w:rsidR="00734767" w:rsidRDefault="00734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090A9" w14:textId="77777777" w:rsidR="00407234" w:rsidRDefault="00407234">
      <w:r>
        <w:rPr>
          <w:color w:val="000000"/>
        </w:rPr>
        <w:separator/>
      </w:r>
    </w:p>
  </w:footnote>
  <w:footnote w:type="continuationSeparator" w:id="0">
    <w:p w14:paraId="1B3622D2" w14:textId="77777777" w:rsidR="00407234" w:rsidRDefault="00407234">
      <w:r>
        <w:continuationSeparator/>
      </w:r>
    </w:p>
  </w:footnote>
  <w:footnote w:type="continuationNotice" w:id="1">
    <w:p w14:paraId="3BE799BA" w14:textId="77777777" w:rsidR="00407234" w:rsidRDefault="004072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10689"/>
    <w:multiLevelType w:val="hybridMultilevel"/>
    <w:tmpl w:val="13A64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667AE"/>
    <w:multiLevelType w:val="multilevel"/>
    <w:tmpl w:val="7E2E3F8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ED24437"/>
    <w:multiLevelType w:val="multilevel"/>
    <w:tmpl w:val="8DF0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E7317B"/>
    <w:multiLevelType w:val="hybridMultilevel"/>
    <w:tmpl w:val="E168005C"/>
    <w:lvl w:ilvl="0" w:tplc="4F1C50EC">
      <w:start w:val="1"/>
      <w:numFmt w:val="bullet"/>
      <w:lvlText w:val=""/>
      <w:lvlJc w:val="left"/>
      <w:pPr>
        <w:tabs>
          <w:tab w:val="num" w:pos="720"/>
        </w:tabs>
        <w:ind w:left="720" w:hanging="360"/>
      </w:pPr>
      <w:rPr>
        <w:rFonts w:ascii="Symbol" w:hAnsi="Symbol" w:hint="default"/>
        <w:sz w:val="20"/>
      </w:rPr>
    </w:lvl>
    <w:lvl w:ilvl="1" w:tplc="DE0E804A" w:tentative="1">
      <w:start w:val="1"/>
      <w:numFmt w:val="bullet"/>
      <w:lvlText w:val=""/>
      <w:lvlJc w:val="left"/>
      <w:pPr>
        <w:tabs>
          <w:tab w:val="num" w:pos="1440"/>
        </w:tabs>
        <w:ind w:left="1440" w:hanging="360"/>
      </w:pPr>
      <w:rPr>
        <w:rFonts w:ascii="Symbol" w:hAnsi="Symbol" w:hint="default"/>
        <w:sz w:val="20"/>
      </w:rPr>
    </w:lvl>
    <w:lvl w:ilvl="2" w:tplc="0114CE5A" w:tentative="1">
      <w:start w:val="1"/>
      <w:numFmt w:val="bullet"/>
      <w:lvlText w:val=""/>
      <w:lvlJc w:val="left"/>
      <w:pPr>
        <w:tabs>
          <w:tab w:val="num" w:pos="2160"/>
        </w:tabs>
        <w:ind w:left="2160" w:hanging="360"/>
      </w:pPr>
      <w:rPr>
        <w:rFonts w:ascii="Symbol" w:hAnsi="Symbol" w:hint="default"/>
        <w:sz w:val="20"/>
      </w:rPr>
    </w:lvl>
    <w:lvl w:ilvl="3" w:tplc="EE90C728" w:tentative="1">
      <w:start w:val="1"/>
      <w:numFmt w:val="bullet"/>
      <w:lvlText w:val=""/>
      <w:lvlJc w:val="left"/>
      <w:pPr>
        <w:tabs>
          <w:tab w:val="num" w:pos="2880"/>
        </w:tabs>
        <w:ind w:left="2880" w:hanging="360"/>
      </w:pPr>
      <w:rPr>
        <w:rFonts w:ascii="Symbol" w:hAnsi="Symbol" w:hint="default"/>
        <w:sz w:val="20"/>
      </w:rPr>
    </w:lvl>
    <w:lvl w:ilvl="4" w:tplc="F76A6776" w:tentative="1">
      <w:start w:val="1"/>
      <w:numFmt w:val="bullet"/>
      <w:lvlText w:val=""/>
      <w:lvlJc w:val="left"/>
      <w:pPr>
        <w:tabs>
          <w:tab w:val="num" w:pos="3600"/>
        </w:tabs>
        <w:ind w:left="3600" w:hanging="360"/>
      </w:pPr>
      <w:rPr>
        <w:rFonts w:ascii="Symbol" w:hAnsi="Symbol" w:hint="default"/>
        <w:sz w:val="20"/>
      </w:rPr>
    </w:lvl>
    <w:lvl w:ilvl="5" w:tplc="A290D7B0" w:tentative="1">
      <w:start w:val="1"/>
      <w:numFmt w:val="bullet"/>
      <w:lvlText w:val=""/>
      <w:lvlJc w:val="left"/>
      <w:pPr>
        <w:tabs>
          <w:tab w:val="num" w:pos="4320"/>
        </w:tabs>
        <w:ind w:left="4320" w:hanging="360"/>
      </w:pPr>
      <w:rPr>
        <w:rFonts w:ascii="Symbol" w:hAnsi="Symbol" w:hint="default"/>
        <w:sz w:val="20"/>
      </w:rPr>
    </w:lvl>
    <w:lvl w:ilvl="6" w:tplc="3648ED84" w:tentative="1">
      <w:start w:val="1"/>
      <w:numFmt w:val="bullet"/>
      <w:lvlText w:val=""/>
      <w:lvlJc w:val="left"/>
      <w:pPr>
        <w:tabs>
          <w:tab w:val="num" w:pos="5040"/>
        </w:tabs>
        <w:ind w:left="5040" w:hanging="360"/>
      </w:pPr>
      <w:rPr>
        <w:rFonts w:ascii="Symbol" w:hAnsi="Symbol" w:hint="default"/>
        <w:sz w:val="20"/>
      </w:rPr>
    </w:lvl>
    <w:lvl w:ilvl="7" w:tplc="756AE7AC" w:tentative="1">
      <w:start w:val="1"/>
      <w:numFmt w:val="bullet"/>
      <w:lvlText w:val=""/>
      <w:lvlJc w:val="left"/>
      <w:pPr>
        <w:tabs>
          <w:tab w:val="num" w:pos="5760"/>
        </w:tabs>
        <w:ind w:left="5760" w:hanging="360"/>
      </w:pPr>
      <w:rPr>
        <w:rFonts w:ascii="Symbol" w:hAnsi="Symbol" w:hint="default"/>
        <w:sz w:val="20"/>
      </w:rPr>
    </w:lvl>
    <w:lvl w:ilvl="8" w:tplc="66F42950"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D63162"/>
    <w:multiLevelType w:val="hybridMultilevel"/>
    <w:tmpl w:val="7A686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75709"/>
    <w:multiLevelType w:val="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4B4813"/>
    <w:multiLevelType w:val="hybridMultilevel"/>
    <w:tmpl w:val="9B8CEE6A"/>
    <w:lvl w:ilvl="0" w:tplc="441C5E40">
      <w:start w:val="1"/>
      <w:numFmt w:val="bullet"/>
      <w:lvlText w:val=""/>
      <w:lvlJc w:val="left"/>
      <w:pPr>
        <w:tabs>
          <w:tab w:val="num" w:pos="720"/>
        </w:tabs>
        <w:ind w:left="720" w:hanging="360"/>
      </w:pPr>
      <w:rPr>
        <w:rFonts w:ascii="Symbol" w:hAnsi="Symbol" w:hint="default"/>
        <w:sz w:val="20"/>
      </w:rPr>
    </w:lvl>
    <w:lvl w:ilvl="1" w:tplc="310E34B0" w:tentative="1">
      <w:start w:val="1"/>
      <w:numFmt w:val="bullet"/>
      <w:lvlText w:val=""/>
      <w:lvlJc w:val="left"/>
      <w:pPr>
        <w:tabs>
          <w:tab w:val="num" w:pos="1440"/>
        </w:tabs>
        <w:ind w:left="1440" w:hanging="360"/>
      </w:pPr>
      <w:rPr>
        <w:rFonts w:ascii="Symbol" w:hAnsi="Symbol" w:hint="default"/>
        <w:sz w:val="20"/>
      </w:rPr>
    </w:lvl>
    <w:lvl w:ilvl="2" w:tplc="98C66C82" w:tentative="1">
      <w:start w:val="1"/>
      <w:numFmt w:val="bullet"/>
      <w:lvlText w:val=""/>
      <w:lvlJc w:val="left"/>
      <w:pPr>
        <w:tabs>
          <w:tab w:val="num" w:pos="2160"/>
        </w:tabs>
        <w:ind w:left="2160" w:hanging="360"/>
      </w:pPr>
      <w:rPr>
        <w:rFonts w:ascii="Symbol" w:hAnsi="Symbol" w:hint="default"/>
        <w:sz w:val="20"/>
      </w:rPr>
    </w:lvl>
    <w:lvl w:ilvl="3" w:tplc="22685C72" w:tentative="1">
      <w:start w:val="1"/>
      <w:numFmt w:val="bullet"/>
      <w:lvlText w:val=""/>
      <w:lvlJc w:val="left"/>
      <w:pPr>
        <w:tabs>
          <w:tab w:val="num" w:pos="2880"/>
        </w:tabs>
        <w:ind w:left="2880" w:hanging="360"/>
      </w:pPr>
      <w:rPr>
        <w:rFonts w:ascii="Symbol" w:hAnsi="Symbol" w:hint="default"/>
        <w:sz w:val="20"/>
      </w:rPr>
    </w:lvl>
    <w:lvl w:ilvl="4" w:tplc="EEFE26E6" w:tentative="1">
      <w:start w:val="1"/>
      <w:numFmt w:val="bullet"/>
      <w:lvlText w:val=""/>
      <w:lvlJc w:val="left"/>
      <w:pPr>
        <w:tabs>
          <w:tab w:val="num" w:pos="3600"/>
        </w:tabs>
        <w:ind w:left="3600" w:hanging="360"/>
      </w:pPr>
      <w:rPr>
        <w:rFonts w:ascii="Symbol" w:hAnsi="Symbol" w:hint="default"/>
        <w:sz w:val="20"/>
      </w:rPr>
    </w:lvl>
    <w:lvl w:ilvl="5" w:tplc="9C2A7EC0" w:tentative="1">
      <w:start w:val="1"/>
      <w:numFmt w:val="bullet"/>
      <w:lvlText w:val=""/>
      <w:lvlJc w:val="left"/>
      <w:pPr>
        <w:tabs>
          <w:tab w:val="num" w:pos="4320"/>
        </w:tabs>
        <w:ind w:left="4320" w:hanging="360"/>
      </w:pPr>
      <w:rPr>
        <w:rFonts w:ascii="Symbol" w:hAnsi="Symbol" w:hint="default"/>
        <w:sz w:val="20"/>
      </w:rPr>
    </w:lvl>
    <w:lvl w:ilvl="6" w:tplc="08142FB0" w:tentative="1">
      <w:start w:val="1"/>
      <w:numFmt w:val="bullet"/>
      <w:lvlText w:val=""/>
      <w:lvlJc w:val="left"/>
      <w:pPr>
        <w:tabs>
          <w:tab w:val="num" w:pos="5040"/>
        </w:tabs>
        <w:ind w:left="5040" w:hanging="360"/>
      </w:pPr>
      <w:rPr>
        <w:rFonts w:ascii="Symbol" w:hAnsi="Symbol" w:hint="default"/>
        <w:sz w:val="20"/>
      </w:rPr>
    </w:lvl>
    <w:lvl w:ilvl="7" w:tplc="F41EE624" w:tentative="1">
      <w:start w:val="1"/>
      <w:numFmt w:val="bullet"/>
      <w:lvlText w:val=""/>
      <w:lvlJc w:val="left"/>
      <w:pPr>
        <w:tabs>
          <w:tab w:val="num" w:pos="5760"/>
        </w:tabs>
        <w:ind w:left="5760" w:hanging="360"/>
      </w:pPr>
      <w:rPr>
        <w:rFonts w:ascii="Symbol" w:hAnsi="Symbol" w:hint="default"/>
        <w:sz w:val="20"/>
      </w:rPr>
    </w:lvl>
    <w:lvl w:ilvl="8" w:tplc="7F50A08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885D22"/>
    <w:multiLevelType w:val="multilevel"/>
    <w:tmpl w:val="31700CD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937B40"/>
    <w:multiLevelType w:val="hybridMultilevel"/>
    <w:tmpl w:val="56D47B40"/>
    <w:lvl w:ilvl="0" w:tplc="1D4AE03A">
      <w:start w:val="1"/>
      <w:numFmt w:val="bullet"/>
      <w:lvlText w:val=""/>
      <w:lvlJc w:val="left"/>
      <w:pPr>
        <w:tabs>
          <w:tab w:val="num" w:pos="720"/>
        </w:tabs>
        <w:ind w:left="720" w:hanging="360"/>
      </w:pPr>
      <w:rPr>
        <w:rFonts w:ascii="Symbol" w:hAnsi="Symbol" w:hint="default"/>
        <w:sz w:val="20"/>
      </w:rPr>
    </w:lvl>
    <w:lvl w:ilvl="1" w:tplc="ADE0DBBE" w:tentative="1">
      <w:start w:val="1"/>
      <w:numFmt w:val="bullet"/>
      <w:lvlText w:val=""/>
      <w:lvlJc w:val="left"/>
      <w:pPr>
        <w:tabs>
          <w:tab w:val="num" w:pos="1440"/>
        </w:tabs>
        <w:ind w:left="1440" w:hanging="360"/>
      </w:pPr>
      <w:rPr>
        <w:rFonts w:ascii="Symbol" w:hAnsi="Symbol" w:hint="default"/>
        <w:sz w:val="20"/>
      </w:rPr>
    </w:lvl>
    <w:lvl w:ilvl="2" w:tplc="9BBAB992" w:tentative="1">
      <w:start w:val="1"/>
      <w:numFmt w:val="bullet"/>
      <w:lvlText w:val=""/>
      <w:lvlJc w:val="left"/>
      <w:pPr>
        <w:tabs>
          <w:tab w:val="num" w:pos="2160"/>
        </w:tabs>
        <w:ind w:left="2160" w:hanging="360"/>
      </w:pPr>
      <w:rPr>
        <w:rFonts w:ascii="Symbol" w:hAnsi="Symbol" w:hint="default"/>
        <w:sz w:val="20"/>
      </w:rPr>
    </w:lvl>
    <w:lvl w:ilvl="3" w:tplc="A6904D2A" w:tentative="1">
      <w:start w:val="1"/>
      <w:numFmt w:val="bullet"/>
      <w:lvlText w:val=""/>
      <w:lvlJc w:val="left"/>
      <w:pPr>
        <w:tabs>
          <w:tab w:val="num" w:pos="2880"/>
        </w:tabs>
        <w:ind w:left="2880" w:hanging="360"/>
      </w:pPr>
      <w:rPr>
        <w:rFonts w:ascii="Symbol" w:hAnsi="Symbol" w:hint="default"/>
        <w:sz w:val="20"/>
      </w:rPr>
    </w:lvl>
    <w:lvl w:ilvl="4" w:tplc="BDF8763E" w:tentative="1">
      <w:start w:val="1"/>
      <w:numFmt w:val="bullet"/>
      <w:lvlText w:val=""/>
      <w:lvlJc w:val="left"/>
      <w:pPr>
        <w:tabs>
          <w:tab w:val="num" w:pos="3600"/>
        </w:tabs>
        <w:ind w:left="3600" w:hanging="360"/>
      </w:pPr>
      <w:rPr>
        <w:rFonts w:ascii="Symbol" w:hAnsi="Symbol" w:hint="default"/>
        <w:sz w:val="20"/>
      </w:rPr>
    </w:lvl>
    <w:lvl w:ilvl="5" w:tplc="C026F2CE" w:tentative="1">
      <w:start w:val="1"/>
      <w:numFmt w:val="bullet"/>
      <w:lvlText w:val=""/>
      <w:lvlJc w:val="left"/>
      <w:pPr>
        <w:tabs>
          <w:tab w:val="num" w:pos="4320"/>
        </w:tabs>
        <w:ind w:left="4320" w:hanging="360"/>
      </w:pPr>
      <w:rPr>
        <w:rFonts w:ascii="Symbol" w:hAnsi="Symbol" w:hint="default"/>
        <w:sz w:val="20"/>
      </w:rPr>
    </w:lvl>
    <w:lvl w:ilvl="6" w:tplc="48148B6C" w:tentative="1">
      <w:start w:val="1"/>
      <w:numFmt w:val="bullet"/>
      <w:lvlText w:val=""/>
      <w:lvlJc w:val="left"/>
      <w:pPr>
        <w:tabs>
          <w:tab w:val="num" w:pos="5040"/>
        </w:tabs>
        <w:ind w:left="5040" w:hanging="360"/>
      </w:pPr>
      <w:rPr>
        <w:rFonts w:ascii="Symbol" w:hAnsi="Symbol" w:hint="default"/>
        <w:sz w:val="20"/>
      </w:rPr>
    </w:lvl>
    <w:lvl w:ilvl="7" w:tplc="3F249752" w:tentative="1">
      <w:start w:val="1"/>
      <w:numFmt w:val="bullet"/>
      <w:lvlText w:val=""/>
      <w:lvlJc w:val="left"/>
      <w:pPr>
        <w:tabs>
          <w:tab w:val="num" w:pos="5760"/>
        </w:tabs>
        <w:ind w:left="5760" w:hanging="360"/>
      </w:pPr>
      <w:rPr>
        <w:rFonts w:ascii="Symbol" w:hAnsi="Symbol" w:hint="default"/>
        <w:sz w:val="20"/>
      </w:rPr>
    </w:lvl>
    <w:lvl w:ilvl="8" w:tplc="A22275B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506C1"/>
    <w:multiLevelType w:val="hybridMultilevel"/>
    <w:tmpl w:val="88CC762A"/>
    <w:lvl w:ilvl="0" w:tplc="71BA6532">
      <w:start w:val="1"/>
      <w:numFmt w:val="bullet"/>
      <w:lvlText w:val=""/>
      <w:lvlJc w:val="left"/>
      <w:pPr>
        <w:tabs>
          <w:tab w:val="num" w:pos="720"/>
        </w:tabs>
        <w:ind w:left="720" w:hanging="360"/>
      </w:pPr>
      <w:rPr>
        <w:rFonts w:ascii="Symbol" w:hAnsi="Symbol" w:hint="default"/>
        <w:sz w:val="20"/>
      </w:rPr>
    </w:lvl>
    <w:lvl w:ilvl="1" w:tplc="C8C23F2E" w:tentative="1">
      <w:start w:val="1"/>
      <w:numFmt w:val="bullet"/>
      <w:lvlText w:val=""/>
      <w:lvlJc w:val="left"/>
      <w:pPr>
        <w:tabs>
          <w:tab w:val="num" w:pos="1440"/>
        </w:tabs>
        <w:ind w:left="1440" w:hanging="360"/>
      </w:pPr>
      <w:rPr>
        <w:rFonts w:ascii="Symbol" w:hAnsi="Symbol" w:hint="default"/>
        <w:sz w:val="20"/>
      </w:rPr>
    </w:lvl>
    <w:lvl w:ilvl="2" w:tplc="1DFA7AFE" w:tentative="1">
      <w:start w:val="1"/>
      <w:numFmt w:val="bullet"/>
      <w:lvlText w:val=""/>
      <w:lvlJc w:val="left"/>
      <w:pPr>
        <w:tabs>
          <w:tab w:val="num" w:pos="2160"/>
        </w:tabs>
        <w:ind w:left="2160" w:hanging="360"/>
      </w:pPr>
      <w:rPr>
        <w:rFonts w:ascii="Symbol" w:hAnsi="Symbol" w:hint="default"/>
        <w:sz w:val="20"/>
      </w:rPr>
    </w:lvl>
    <w:lvl w:ilvl="3" w:tplc="E5F45EC6" w:tentative="1">
      <w:start w:val="1"/>
      <w:numFmt w:val="bullet"/>
      <w:lvlText w:val=""/>
      <w:lvlJc w:val="left"/>
      <w:pPr>
        <w:tabs>
          <w:tab w:val="num" w:pos="2880"/>
        </w:tabs>
        <w:ind w:left="2880" w:hanging="360"/>
      </w:pPr>
      <w:rPr>
        <w:rFonts w:ascii="Symbol" w:hAnsi="Symbol" w:hint="default"/>
        <w:sz w:val="20"/>
      </w:rPr>
    </w:lvl>
    <w:lvl w:ilvl="4" w:tplc="4460796C" w:tentative="1">
      <w:start w:val="1"/>
      <w:numFmt w:val="bullet"/>
      <w:lvlText w:val=""/>
      <w:lvlJc w:val="left"/>
      <w:pPr>
        <w:tabs>
          <w:tab w:val="num" w:pos="3600"/>
        </w:tabs>
        <w:ind w:left="3600" w:hanging="360"/>
      </w:pPr>
      <w:rPr>
        <w:rFonts w:ascii="Symbol" w:hAnsi="Symbol" w:hint="default"/>
        <w:sz w:val="20"/>
      </w:rPr>
    </w:lvl>
    <w:lvl w:ilvl="5" w:tplc="BC28D502" w:tentative="1">
      <w:start w:val="1"/>
      <w:numFmt w:val="bullet"/>
      <w:lvlText w:val=""/>
      <w:lvlJc w:val="left"/>
      <w:pPr>
        <w:tabs>
          <w:tab w:val="num" w:pos="4320"/>
        </w:tabs>
        <w:ind w:left="4320" w:hanging="360"/>
      </w:pPr>
      <w:rPr>
        <w:rFonts w:ascii="Symbol" w:hAnsi="Symbol" w:hint="default"/>
        <w:sz w:val="20"/>
      </w:rPr>
    </w:lvl>
    <w:lvl w:ilvl="6" w:tplc="5900CC80" w:tentative="1">
      <w:start w:val="1"/>
      <w:numFmt w:val="bullet"/>
      <w:lvlText w:val=""/>
      <w:lvlJc w:val="left"/>
      <w:pPr>
        <w:tabs>
          <w:tab w:val="num" w:pos="5040"/>
        </w:tabs>
        <w:ind w:left="5040" w:hanging="360"/>
      </w:pPr>
      <w:rPr>
        <w:rFonts w:ascii="Symbol" w:hAnsi="Symbol" w:hint="default"/>
        <w:sz w:val="20"/>
      </w:rPr>
    </w:lvl>
    <w:lvl w:ilvl="7" w:tplc="ED101420" w:tentative="1">
      <w:start w:val="1"/>
      <w:numFmt w:val="bullet"/>
      <w:lvlText w:val=""/>
      <w:lvlJc w:val="left"/>
      <w:pPr>
        <w:tabs>
          <w:tab w:val="num" w:pos="5760"/>
        </w:tabs>
        <w:ind w:left="5760" w:hanging="360"/>
      </w:pPr>
      <w:rPr>
        <w:rFonts w:ascii="Symbol" w:hAnsi="Symbol" w:hint="default"/>
        <w:sz w:val="20"/>
      </w:rPr>
    </w:lvl>
    <w:lvl w:ilvl="8" w:tplc="90C0B31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5B54BC"/>
    <w:multiLevelType w:val="hybridMultilevel"/>
    <w:tmpl w:val="01905EA4"/>
    <w:lvl w:ilvl="0" w:tplc="1D5E1DB0">
      <w:start w:val="1"/>
      <w:numFmt w:val="bullet"/>
      <w:lvlText w:val=""/>
      <w:lvlJc w:val="left"/>
      <w:pPr>
        <w:tabs>
          <w:tab w:val="num" w:pos="720"/>
        </w:tabs>
        <w:ind w:left="720" w:hanging="360"/>
      </w:pPr>
      <w:rPr>
        <w:rFonts w:ascii="Symbol" w:hAnsi="Symbol" w:hint="default"/>
        <w:sz w:val="20"/>
      </w:rPr>
    </w:lvl>
    <w:lvl w:ilvl="1" w:tplc="3EE8ADD2" w:tentative="1">
      <w:start w:val="1"/>
      <w:numFmt w:val="bullet"/>
      <w:lvlText w:val=""/>
      <w:lvlJc w:val="left"/>
      <w:pPr>
        <w:tabs>
          <w:tab w:val="num" w:pos="1440"/>
        </w:tabs>
        <w:ind w:left="1440" w:hanging="360"/>
      </w:pPr>
      <w:rPr>
        <w:rFonts w:ascii="Symbol" w:hAnsi="Symbol" w:hint="default"/>
        <w:sz w:val="20"/>
      </w:rPr>
    </w:lvl>
    <w:lvl w:ilvl="2" w:tplc="FAE6F2C6" w:tentative="1">
      <w:start w:val="1"/>
      <w:numFmt w:val="bullet"/>
      <w:lvlText w:val=""/>
      <w:lvlJc w:val="left"/>
      <w:pPr>
        <w:tabs>
          <w:tab w:val="num" w:pos="2160"/>
        </w:tabs>
        <w:ind w:left="2160" w:hanging="360"/>
      </w:pPr>
      <w:rPr>
        <w:rFonts w:ascii="Symbol" w:hAnsi="Symbol" w:hint="default"/>
        <w:sz w:val="20"/>
      </w:rPr>
    </w:lvl>
    <w:lvl w:ilvl="3" w:tplc="26BEAF82" w:tentative="1">
      <w:start w:val="1"/>
      <w:numFmt w:val="bullet"/>
      <w:lvlText w:val=""/>
      <w:lvlJc w:val="left"/>
      <w:pPr>
        <w:tabs>
          <w:tab w:val="num" w:pos="2880"/>
        </w:tabs>
        <w:ind w:left="2880" w:hanging="360"/>
      </w:pPr>
      <w:rPr>
        <w:rFonts w:ascii="Symbol" w:hAnsi="Symbol" w:hint="default"/>
        <w:sz w:val="20"/>
      </w:rPr>
    </w:lvl>
    <w:lvl w:ilvl="4" w:tplc="B36A795E" w:tentative="1">
      <w:start w:val="1"/>
      <w:numFmt w:val="bullet"/>
      <w:lvlText w:val=""/>
      <w:lvlJc w:val="left"/>
      <w:pPr>
        <w:tabs>
          <w:tab w:val="num" w:pos="3600"/>
        </w:tabs>
        <w:ind w:left="3600" w:hanging="360"/>
      </w:pPr>
      <w:rPr>
        <w:rFonts w:ascii="Symbol" w:hAnsi="Symbol" w:hint="default"/>
        <w:sz w:val="20"/>
      </w:rPr>
    </w:lvl>
    <w:lvl w:ilvl="5" w:tplc="A44ED486" w:tentative="1">
      <w:start w:val="1"/>
      <w:numFmt w:val="bullet"/>
      <w:lvlText w:val=""/>
      <w:lvlJc w:val="left"/>
      <w:pPr>
        <w:tabs>
          <w:tab w:val="num" w:pos="4320"/>
        </w:tabs>
        <w:ind w:left="4320" w:hanging="360"/>
      </w:pPr>
      <w:rPr>
        <w:rFonts w:ascii="Symbol" w:hAnsi="Symbol" w:hint="default"/>
        <w:sz w:val="20"/>
      </w:rPr>
    </w:lvl>
    <w:lvl w:ilvl="6" w:tplc="A09CF5AE" w:tentative="1">
      <w:start w:val="1"/>
      <w:numFmt w:val="bullet"/>
      <w:lvlText w:val=""/>
      <w:lvlJc w:val="left"/>
      <w:pPr>
        <w:tabs>
          <w:tab w:val="num" w:pos="5040"/>
        </w:tabs>
        <w:ind w:left="5040" w:hanging="360"/>
      </w:pPr>
      <w:rPr>
        <w:rFonts w:ascii="Symbol" w:hAnsi="Symbol" w:hint="default"/>
        <w:sz w:val="20"/>
      </w:rPr>
    </w:lvl>
    <w:lvl w:ilvl="7" w:tplc="AA08775C" w:tentative="1">
      <w:start w:val="1"/>
      <w:numFmt w:val="bullet"/>
      <w:lvlText w:val=""/>
      <w:lvlJc w:val="left"/>
      <w:pPr>
        <w:tabs>
          <w:tab w:val="num" w:pos="5760"/>
        </w:tabs>
        <w:ind w:left="5760" w:hanging="360"/>
      </w:pPr>
      <w:rPr>
        <w:rFonts w:ascii="Symbol" w:hAnsi="Symbol" w:hint="default"/>
        <w:sz w:val="20"/>
      </w:rPr>
    </w:lvl>
    <w:lvl w:ilvl="8" w:tplc="7DB2949A"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F1406A"/>
    <w:multiLevelType w:val="hybridMultilevel"/>
    <w:tmpl w:val="EA5E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7786B"/>
    <w:multiLevelType w:val="hybridMultilevel"/>
    <w:tmpl w:val="CA86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705D5"/>
    <w:multiLevelType w:val="hybridMultilevel"/>
    <w:tmpl w:val="D508353E"/>
    <w:lvl w:ilvl="0" w:tplc="E1CCC900">
      <w:start w:val="1"/>
      <w:numFmt w:val="decimal"/>
      <w:lvlText w:val="%1."/>
      <w:lvlJc w:val="left"/>
      <w:pPr>
        <w:tabs>
          <w:tab w:val="num" w:pos="720"/>
        </w:tabs>
        <w:ind w:left="720" w:hanging="360"/>
      </w:pPr>
    </w:lvl>
    <w:lvl w:ilvl="1" w:tplc="955686CC" w:tentative="1">
      <w:start w:val="1"/>
      <w:numFmt w:val="decimal"/>
      <w:lvlText w:val="%2."/>
      <w:lvlJc w:val="left"/>
      <w:pPr>
        <w:tabs>
          <w:tab w:val="num" w:pos="1440"/>
        </w:tabs>
        <w:ind w:left="1440" w:hanging="360"/>
      </w:pPr>
    </w:lvl>
    <w:lvl w:ilvl="2" w:tplc="A7D8B506" w:tentative="1">
      <w:start w:val="1"/>
      <w:numFmt w:val="decimal"/>
      <w:lvlText w:val="%3."/>
      <w:lvlJc w:val="left"/>
      <w:pPr>
        <w:tabs>
          <w:tab w:val="num" w:pos="2160"/>
        </w:tabs>
        <w:ind w:left="2160" w:hanging="360"/>
      </w:pPr>
    </w:lvl>
    <w:lvl w:ilvl="3" w:tplc="4E3CC9D2" w:tentative="1">
      <w:start w:val="1"/>
      <w:numFmt w:val="decimal"/>
      <w:lvlText w:val="%4."/>
      <w:lvlJc w:val="left"/>
      <w:pPr>
        <w:tabs>
          <w:tab w:val="num" w:pos="2880"/>
        </w:tabs>
        <w:ind w:left="2880" w:hanging="360"/>
      </w:pPr>
    </w:lvl>
    <w:lvl w:ilvl="4" w:tplc="121ACCF0" w:tentative="1">
      <w:start w:val="1"/>
      <w:numFmt w:val="decimal"/>
      <w:lvlText w:val="%5."/>
      <w:lvlJc w:val="left"/>
      <w:pPr>
        <w:tabs>
          <w:tab w:val="num" w:pos="3600"/>
        </w:tabs>
        <w:ind w:left="3600" w:hanging="360"/>
      </w:pPr>
    </w:lvl>
    <w:lvl w:ilvl="5" w:tplc="CE6C89EE" w:tentative="1">
      <w:start w:val="1"/>
      <w:numFmt w:val="decimal"/>
      <w:lvlText w:val="%6."/>
      <w:lvlJc w:val="left"/>
      <w:pPr>
        <w:tabs>
          <w:tab w:val="num" w:pos="4320"/>
        </w:tabs>
        <w:ind w:left="4320" w:hanging="360"/>
      </w:pPr>
    </w:lvl>
    <w:lvl w:ilvl="6" w:tplc="FE70C92A" w:tentative="1">
      <w:start w:val="1"/>
      <w:numFmt w:val="decimal"/>
      <w:lvlText w:val="%7."/>
      <w:lvlJc w:val="left"/>
      <w:pPr>
        <w:tabs>
          <w:tab w:val="num" w:pos="5040"/>
        </w:tabs>
        <w:ind w:left="5040" w:hanging="360"/>
      </w:pPr>
    </w:lvl>
    <w:lvl w:ilvl="7" w:tplc="F688518C" w:tentative="1">
      <w:start w:val="1"/>
      <w:numFmt w:val="decimal"/>
      <w:lvlText w:val="%8."/>
      <w:lvlJc w:val="left"/>
      <w:pPr>
        <w:tabs>
          <w:tab w:val="num" w:pos="5760"/>
        </w:tabs>
        <w:ind w:left="5760" w:hanging="360"/>
      </w:pPr>
    </w:lvl>
    <w:lvl w:ilvl="8" w:tplc="FA22A3F2" w:tentative="1">
      <w:start w:val="1"/>
      <w:numFmt w:val="decimal"/>
      <w:lvlText w:val="%9."/>
      <w:lvlJc w:val="left"/>
      <w:pPr>
        <w:tabs>
          <w:tab w:val="num" w:pos="6480"/>
        </w:tabs>
        <w:ind w:left="6480" w:hanging="360"/>
      </w:pPr>
    </w:lvl>
  </w:abstractNum>
  <w:abstractNum w:abstractNumId="14" w15:restartNumberingAfterBreak="0">
    <w:nsid w:val="456272FF"/>
    <w:multiLevelType w:val="hybridMultilevel"/>
    <w:tmpl w:val="003ECC42"/>
    <w:lvl w:ilvl="0" w:tplc="34145AA4">
      <w:start w:val="1"/>
      <w:numFmt w:val="bullet"/>
      <w:lvlText w:val=""/>
      <w:lvlJc w:val="left"/>
      <w:pPr>
        <w:tabs>
          <w:tab w:val="num" w:pos="720"/>
        </w:tabs>
        <w:ind w:left="720" w:hanging="360"/>
      </w:pPr>
      <w:rPr>
        <w:rFonts w:ascii="Symbol" w:hAnsi="Symbol" w:hint="default"/>
        <w:sz w:val="20"/>
      </w:rPr>
    </w:lvl>
    <w:lvl w:ilvl="1" w:tplc="A37C3DB8" w:tentative="1">
      <w:start w:val="1"/>
      <w:numFmt w:val="bullet"/>
      <w:lvlText w:val=""/>
      <w:lvlJc w:val="left"/>
      <w:pPr>
        <w:tabs>
          <w:tab w:val="num" w:pos="1440"/>
        </w:tabs>
        <w:ind w:left="1440" w:hanging="360"/>
      </w:pPr>
      <w:rPr>
        <w:rFonts w:ascii="Symbol" w:hAnsi="Symbol" w:hint="default"/>
        <w:sz w:val="20"/>
      </w:rPr>
    </w:lvl>
    <w:lvl w:ilvl="2" w:tplc="27C61B6E" w:tentative="1">
      <w:start w:val="1"/>
      <w:numFmt w:val="bullet"/>
      <w:lvlText w:val=""/>
      <w:lvlJc w:val="left"/>
      <w:pPr>
        <w:tabs>
          <w:tab w:val="num" w:pos="2160"/>
        </w:tabs>
        <w:ind w:left="2160" w:hanging="360"/>
      </w:pPr>
      <w:rPr>
        <w:rFonts w:ascii="Symbol" w:hAnsi="Symbol" w:hint="default"/>
        <w:sz w:val="20"/>
      </w:rPr>
    </w:lvl>
    <w:lvl w:ilvl="3" w:tplc="988CCE9E" w:tentative="1">
      <w:start w:val="1"/>
      <w:numFmt w:val="bullet"/>
      <w:lvlText w:val=""/>
      <w:lvlJc w:val="left"/>
      <w:pPr>
        <w:tabs>
          <w:tab w:val="num" w:pos="2880"/>
        </w:tabs>
        <w:ind w:left="2880" w:hanging="360"/>
      </w:pPr>
      <w:rPr>
        <w:rFonts w:ascii="Symbol" w:hAnsi="Symbol" w:hint="default"/>
        <w:sz w:val="20"/>
      </w:rPr>
    </w:lvl>
    <w:lvl w:ilvl="4" w:tplc="FB661FA4" w:tentative="1">
      <w:start w:val="1"/>
      <w:numFmt w:val="bullet"/>
      <w:lvlText w:val=""/>
      <w:lvlJc w:val="left"/>
      <w:pPr>
        <w:tabs>
          <w:tab w:val="num" w:pos="3600"/>
        </w:tabs>
        <w:ind w:left="3600" w:hanging="360"/>
      </w:pPr>
      <w:rPr>
        <w:rFonts w:ascii="Symbol" w:hAnsi="Symbol" w:hint="default"/>
        <w:sz w:val="20"/>
      </w:rPr>
    </w:lvl>
    <w:lvl w:ilvl="5" w:tplc="52D41014" w:tentative="1">
      <w:start w:val="1"/>
      <w:numFmt w:val="bullet"/>
      <w:lvlText w:val=""/>
      <w:lvlJc w:val="left"/>
      <w:pPr>
        <w:tabs>
          <w:tab w:val="num" w:pos="4320"/>
        </w:tabs>
        <w:ind w:left="4320" w:hanging="360"/>
      </w:pPr>
      <w:rPr>
        <w:rFonts w:ascii="Symbol" w:hAnsi="Symbol" w:hint="default"/>
        <w:sz w:val="20"/>
      </w:rPr>
    </w:lvl>
    <w:lvl w:ilvl="6" w:tplc="2902A234" w:tentative="1">
      <w:start w:val="1"/>
      <w:numFmt w:val="bullet"/>
      <w:lvlText w:val=""/>
      <w:lvlJc w:val="left"/>
      <w:pPr>
        <w:tabs>
          <w:tab w:val="num" w:pos="5040"/>
        </w:tabs>
        <w:ind w:left="5040" w:hanging="360"/>
      </w:pPr>
      <w:rPr>
        <w:rFonts w:ascii="Symbol" w:hAnsi="Symbol" w:hint="default"/>
        <w:sz w:val="20"/>
      </w:rPr>
    </w:lvl>
    <w:lvl w:ilvl="7" w:tplc="3F6A15D4" w:tentative="1">
      <w:start w:val="1"/>
      <w:numFmt w:val="bullet"/>
      <w:lvlText w:val=""/>
      <w:lvlJc w:val="left"/>
      <w:pPr>
        <w:tabs>
          <w:tab w:val="num" w:pos="5760"/>
        </w:tabs>
        <w:ind w:left="5760" w:hanging="360"/>
      </w:pPr>
      <w:rPr>
        <w:rFonts w:ascii="Symbol" w:hAnsi="Symbol" w:hint="default"/>
        <w:sz w:val="20"/>
      </w:rPr>
    </w:lvl>
    <w:lvl w:ilvl="8" w:tplc="DBBAFA54"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C6752D"/>
    <w:multiLevelType w:val="hybridMultilevel"/>
    <w:tmpl w:val="070C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56254"/>
    <w:multiLevelType w:val="hybridMultilevel"/>
    <w:tmpl w:val="DFC29DA6"/>
    <w:lvl w:ilvl="0" w:tplc="E41E162C">
      <w:start w:val="1"/>
      <w:numFmt w:val="bullet"/>
      <w:lvlText w:val=""/>
      <w:lvlJc w:val="left"/>
      <w:pPr>
        <w:tabs>
          <w:tab w:val="num" w:pos="720"/>
        </w:tabs>
        <w:ind w:left="720" w:hanging="360"/>
      </w:pPr>
      <w:rPr>
        <w:rFonts w:ascii="Symbol" w:hAnsi="Symbol" w:hint="default"/>
        <w:sz w:val="20"/>
      </w:rPr>
    </w:lvl>
    <w:lvl w:ilvl="1" w:tplc="F4367FA0" w:tentative="1">
      <w:start w:val="1"/>
      <w:numFmt w:val="bullet"/>
      <w:lvlText w:val=""/>
      <w:lvlJc w:val="left"/>
      <w:pPr>
        <w:tabs>
          <w:tab w:val="num" w:pos="1440"/>
        </w:tabs>
        <w:ind w:left="1440" w:hanging="360"/>
      </w:pPr>
      <w:rPr>
        <w:rFonts w:ascii="Symbol" w:hAnsi="Symbol" w:hint="default"/>
        <w:sz w:val="20"/>
      </w:rPr>
    </w:lvl>
    <w:lvl w:ilvl="2" w:tplc="8996C51E" w:tentative="1">
      <w:start w:val="1"/>
      <w:numFmt w:val="bullet"/>
      <w:lvlText w:val=""/>
      <w:lvlJc w:val="left"/>
      <w:pPr>
        <w:tabs>
          <w:tab w:val="num" w:pos="2160"/>
        </w:tabs>
        <w:ind w:left="2160" w:hanging="360"/>
      </w:pPr>
      <w:rPr>
        <w:rFonts w:ascii="Symbol" w:hAnsi="Symbol" w:hint="default"/>
        <w:sz w:val="20"/>
      </w:rPr>
    </w:lvl>
    <w:lvl w:ilvl="3" w:tplc="8716F5FC" w:tentative="1">
      <w:start w:val="1"/>
      <w:numFmt w:val="bullet"/>
      <w:lvlText w:val=""/>
      <w:lvlJc w:val="left"/>
      <w:pPr>
        <w:tabs>
          <w:tab w:val="num" w:pos="2880"/>
        </w:tabs>
        <w:ind w:left="2880" w:hanging="360"/>
      </w:pPr>
      <w:rPr>
        <w:rFonts w:ascii="Symbol" w:hAnsi="Symbol" w:hint="default"/>
        <w:sz w:val="20"/>
      </w:rPr>
    </w:lvl>
    <w:lvl w:ilvl="4" w:tplc="597C77B4" w:tentative="1">
      <w:start w:val="1"/>
      <w:numFmt w:val="bullet"/>
      <w:lvlText w:val=""/>
      <w:lvlJc w:val="left"/>
      <w:pPr>
        <w:tabs>
          <w:tab w:val="num" w:pos="3600"/>
        </w:tabs>
        <w:ind w:left="3600" w:hanging="360"/>
      </w:pPr>
      <w:rPr>
        <w:rFonts w:ascii="Symbol" w:hAnsi="Symbol" w:hint="default"/>
        <w:sz w:val="20"/>
      </w:rPr>
    </w:lvl>
    <w:lvl w:ilvl="5" w:tplc="A6D024C2" w:tentative="1">
      <w:start w:val="1"/>
      <w:numFmt w:val="bullet"/>
      <w:lvlText w:val=""/>
      <w:lvlJc w:val="left"/>
      <w:pPr>
        <w:tabs>
          <w:tab w:val="num" w:pos="4320"/>
        </w:tabs>
        <w:ind w:left="4320" w:hanging="360"/>
      </w:pPr>
      <w:rPr>
        <w:rFonts w:ascii="Symbol" w:hAnsi="Symbol" w:hint="default"/>
        <w:sz w:val="20"/>
      </w:rPr>
    </w:lvl>
    <w:lvl w:ilvl="6" w:tplc="91CE30FE" w:tentative="1">
      <w:start w:val="1"/>
      <w:numFmt w:val="bullet"/>
      <w:lvlText w:val=""/>
      <w:lvlJc w:val="left"/>
      <w:pPr>
        <w:tabs>
          <w:tab w:val="num" w:pos="5040"/>
        </w:tabs>
        <w:ind w:left="5040" w:hanging="360"/>
      </w:pPr>
      <w:rPr>
        <w:rFonts w:ascii="Symbol" w:hAnsi="Symbol" w:hint="default"/>
        <w:sz w:val="20"/>
      </w:rPr>
    </w:lvl>
    <w:lvl w:ilvl="7" w:tplc="F27AC758" w:tentative="1">
      <w:start w:val="1"/>
      <w:numFmt w:val="bullet"/>
      <w:lvlText w:val=""/>
      <w:lvlJc w:val="left"/>
      <w:pPr>
        <w:tabs>
          <w:tab w:val="num" w:pos="5760"/>
        </w:tabs>
        <w:ind w:left="5760" w:hanging="360"/>
      </w:pPr>
      <w:rPr>
        <w:rFonts w:ascii="Symbol" w:hAnsi="Symbol" w:hint="default"/>
        <w:sz w:val="20"/>
      </w:rPr>
    </w:lvl>
    <w:lvl w:ilvl="8" w:tplc="FF5ADCBC"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EA550E"/>
    <w:multiLevelType w:val="hybridMultilevel"/>
    <w:tmpl w:val="7980C0C6"/>
    <w:lvl w:ilvl="0" w:tplc="590EFD24">
      <w:start w:val="1"/>
      <w:numFmt w:val="bullet"/>
      <w:lvlText w:val=""/>
      <w:lvlJc w:val="left"/>
      <w:pPr>
        <w:tabs>
          <w:tab w:val="num" w:pos="720"/>
        </w:tabs>
        <w:ind w:left="720" w:hanging="360"/>
      </w:pPr>
      <w:rPr>
        <w:rFonts w:ascii="Symbol" w:hAnsi="Symbol" w:hint="default"/>
        <w:sz w:val="20"/>
      </w:rPr>
    </w:lvl>
    <w:lvl w:ilvl="1" w:tplc="FD30E6BE" w:tentative="1">
      <w:start w:val="1"/>
      <w:numFmt w:val="bullet"/>
      <w:lvlText w:val=""/>
      <w:lvlJc w:val="left"/>
      <w:pPr>
        <w:tabs>
          <w:tab w:val="num" w:pos="1440"/>
        </w:tabs>
        <w:ind w:left="1440" w:hanging="360"/>
      </w:pPr>
      <w:rPr>
        <w:rFonts w:ascii="Symbol" w:hAnsi="Symbol" w:hint="default"/>
        <w:sz w:val="20"/>
      </w:rPr>
    </w:lvl>
    <w:lvl w:ilvl="2" w:tplc="96B04304" w:tentative="1">
      <w:start w:val="1"/>
      <w:numFmt w:val="bullet"/>
      <w:lvlText w:val=""/>
      <w:lvlJc w:val="left"/>
      <w:pPr>
        <w:tabs>
          <w:tab w:val="num" w:pos="2160"/>
        </w:tabs>
        <w:ind w:left="2160" w:hanging="360"/>
      </w:pPr>
      <w:rPr>
        <w:rFonts w:ascii="Symbol" w:hAnsi="Symbol" w:hint="default"/>
        <w:sz w:val="20"/>
      </w:rPr>
    </w:lvl>
    <w:lvl w:ilvl="3" w:tplc="862499F0" w:tentative="1">
      <w:start w:val="1"/>
      <w:numFmt w:val="bullet"/>
      <w:lvlText w:val=""/>
      <w:lvlJc w:val="left"/>
      <w:pPr>
        <w:tabs>
          <w:tab w:val="num" w:pos="2880"/>
        </w:tabs>
        <w:ind w:left="2880" w:hanging="360"/>
      </w:pPr>
      <w:rPr>
        <w:rFonts w:ascii="Symbol" w:hAnsi="Symbol" w:hint="default"/>
        <w:sz w:val="20"/>
      </w:rPr>
    </w:lvl>
    <w:lvl w:ilvl="4" w:tplc="04EACE52" w:tentative="1">
      <w:start w:val="1"/>
      <w:numFmt w:val="bullet"/>
      <w:lvlText w:val=""/>
      <w:lvlJc w:val="left"/>
      <w:pPr>
        <w:tabs>
          <w:tab w:val="num" w:pos="3600"/>
        </w:tabs>
        <w:ind w:left="3600" w:hanging="360"/>
      </w:pPr>
      <w:rPr>
        <w:rFonts w:ascii="Symbol" w:hAnsi="Symbol" w:hint="default"/>
        <w:sz w:val="20"/>
      </w:rPr>
    </w:lvl>
    <w:lvl w:ilvl="5" w:tplc="B720FF5E" w:tentative="1">
      <w:start w:val="1"/>
      <w:numFmt w:val="bullet"/>
      <w:lvlText w:val=""/>
      <w:lvlJc w:val="left"/>
      <w:pPr>
        <w:tabs>
          <w:tab w:val="num" w:pos="4320"/>
        </w:tabs>
        <w:ind w:left="4320" w:hanging="360"/>
      </w:pPr>
      <w:rPr>
        <w:rFonts w:ascii="Symbol" w:hAnsi="Symbol" w:hint="default"/>
        <w:sz w:val="20"/>
      </w:rPr>
    </w:lvl>
    <w:lvl w:ilvl="6" w:tplc="4790B4AC" w:tentative="1">
      <w:start w:val="1"/>
      <w:numFmt w:val="bullet"/>
      <w:lvlText w:val=""/>
      <w:lvlJc w:val="left"/>
      <w:pPr>
        <w:tabs>
          <w:tab w:val="num" w:pos="5040"/>
        </w:tabs>
        <w:ind w:left="5040" w:hanging="360"/>
      </w:pPr>
      <w:rPr>
        <w:rFonts w:ascii="Symbol" w:hAnsi="Symbol" w:hint="default"/>
        <w:sz w:val="20"/>
      </w:rPr>
    </w:lvl>
    <w:lvl w:ilvl="7" w:tplc="C128B03A" w:tentative="1">
      <w:start w:val="1"/>
      <w:numFmt w:val="bullet"/>
      <w:lvlText w:val=""/>
      <w:lvlJc w:val="left"/>
      <w:pPr>
        <w:tabs>
          <w:tab w:val="num" w:pos="5760"/>
        </w:tabs>
        <w:ind w:left="5760" w:hanging="360"/>
      </w:pPr>
      <w:rPr>
        <w:rFonts w:ascii="Symbol" w:hAnsi="Symbol" w:hint="default"/>
        <w:sz w:val="20"/>
      </w:rPr>
    </w:lvl>
    <w:lvl w:ilvl="8" w:tplc="50844A0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6172FD"/>
    <w:multiLevelType w:val="multilevel"/>
    <w:tmpl w:val="333E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18"/>
  </w:num>
  <w:num w:numId="4">
    <w:abstractNumId w:val="13"/>
  </w:num>
  <w:num w:numId="5">
    <w:abstractNumId w:val="6"/>
  </w:num>
  <w:num w:numId="6">
    <w:abstractNumId w:val="17"/>
  </w:num>
  <w:num w:numId="7">
    <w:abstractNumId w:val="10"/>
  </w:num>
  <w:num w:numId="8">
    <w:abstractNumId w:val="16"/>
  </w:num>
  <w:num w:numId="9">
    <w:abstractNumId w:val="9"/>
  </w:num>
  <w:num w:numId="10">
    <w:abstractNumId w:val="3"/>
  </w:num>
  <w:num w:numId="11">
    <w:abstractNumId w:val="2"/>
  </w:num>
  <w:num w:numId="12">
    <w:abstractNumId w:val="14"/>
  </w:num>
  <w:num w:numId="13">
    <w:abstractNumId w:val="8"/>
  </w:num>
  <w:num w:numId="14">
    <w:abstractNumId w:val="4"/>
  </w:num>
  <w:num w:numId="15">
    <w:abstractNumId w:val="0"/>
  </w:num>
  <w:num w:numId="16">
    <w:abstractNumId w:val="11"/>
  </w:num>
  <w:num w:numId="17">
    <w:abstractNumId w:val="15"/>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2E1"/>
    <w:rsid w:val="0000340A"/>
    <w:rsid w:val="0001709D"/>
    <w:rsid w:val="00041163"/>
    <w:rsid w:val="00073D30"/>
    <w:rsid w:val="00094CE8"/>
    <w:rsid w:val="000A64A6"/>
    <w:rsid w:val="000C208A"/>
    <w:rsid w:val="000C3ADA"/>
    <w:rsid w:val="000C571E"/>
    <w:rsid w:val="000C7C3C"/>
    <w:rsid w:val="000D3C6F"/>
    <w:rsid w:val="0010585F"/>
    <w:rsid w:val="00121AA6"/>
    <w:rsid w:val="001267C3"/>
    <w:rsid w:val="0014176A"/>
    <w:rsid w:val="0014FD73"/>
    <w:rsid w:val="0016053A"/>
    <w:rsid w:val="001606D0"/>
    <w:rsid w:val="0018089E"/>
    <w:rsid w:val="00181772"/>
    <w:rsid w:val="00187BC1"/>
    <w:rsid w:val="00193BCA"/>
    <w:rsid w:val="001B2767"/>
    <w:rsid w:val="001C72BF"/>
    <w:rsid w:val="001E7F2F"/>
    <w:rsid w:val="0020596B"/>
    <w:rsid w:val="002138C6"/>
    <w:rsid w:val="00224030"/>
    <w:rsid w:val="002265E2"/>
    <w:rsid w:val="00252A00"/>
    <w:rsid w:val="00273978"/>
    <w:rsid w:val="002774CC"/>
    <w:rsid w:val="002A337A"/>
    <w:rsid w:val="002A7488"/>
    <w:rsid w:val="002C12C3"/>
    <w:rsid w:val="002C5298"/>
    <w:rsid w:val="002D2C09"/>
    <w:rsid w:val="002D458B"/>
    <w:rsid w:val="002D6447"/>
    <w:rsid w:val="002E67C7"/>
    <w:rsid w:val="00301EC7"/>
    <w:rsid w:val="00332B8D"/>
    <w:rsid w:val="00335AD4"/>
    <w:rsid w:val="0035163A"/>
    <w:rsid w:val="00351927"/>
    <w:rsid w:val="00352DC2"/>
    <w:rsid w:val="00357731"/>
    <w:rsid w:val="00370EFC"/>
    <w:rsid w:val="0038418E"/>
    <w:rsid w:val="003E0DCC"/>
    <w:rsid w:val="003E6855"/>
    <w:rsid w:val="003F1FAD"/>
    <w:rsid w:val="00407234"/>
    <w:rsid w:val="00412FA1"/>
    <w:rsid w:val="004221BE"/>
    <w:rsid w:val="00436CE7"/>
    <w:rsid w:val="00442603"/>
    <w:rsid w:val="00443B65"/>
    <w:rsid w:val="00475CB2"/>
    <w:rsid w:val="004771CA"/>
    <w:rsid w:val="004A5ABB"/>
    <w:rsid w:val="004A631B"/>
    <w:rsid w:val="004B6FFC"/>
    <w:rsid w:val="004C0272"/>
    <w:rsid w:val="004C0826"/>
    <w:rsid w:val="004C2D07"/>
    <w:rsid w:val="004C584A"/>
    <w:rsid w:val="004C7C1A"/>
    <w:rsid w:val="004D0452"/>
    <w:rsid w:val="004F4B41"/>
    <w:rsid w:val="004F6AEA"/>
    <w:rsid w:val="0050177C"/>
    <w:rsid w:val="00506707"/>
    <w:rsid w:val="00511B16"/>
    <w:rsid w:val="00515755"/>
    <w:rsid w:val="0051736A"/>
    <w:rsid w:val="00530CC2"/>
    <w:rsid w:val="00540A44"/>
    <w:rsid w:val="00544395"/>
    <w:rsid w:val="0055614F"/>
    <w:rsid w:val="00564E53"/>
    <w:rsid w:val="005668A4"/>
    <w:rsid w:val="00566CE2"/>
    <w:rsid w:val="00567B14"/>
    <w:rsid w:val="00573E53"/>
    <w:rsid w:val="005A4BE3"/>
    <w:rsid w:val="005A7E3D"/>
    <w:rsid w:val="005B1893"/>
    <w:rsid w:val="0060203E"/>
    <w:rsid w:val="00630BCF"/>
    <w:rsid w:val="00650586"/>
    <w:rsid w:val="00681AB2"/>
    <w:rsid w:val="00687DFB"/>
    <w:rsid w:val="0071320F"/>
    <w:rsid w:val="00730941"/>
    <w:rsid w:val="00734767"/>
    <w:rsid w:val="00743A9A"/>
    <w:rsid w:val="007458E9"/>
    <w:rsid w:val="00745CBA"/>
    <w:rsid w:val="0077575B"/>
    <w:rsid w:val="007919B1"/>
    <w:rsid w:val="007A7931"/>
    <w:rsid w:val="007B05FD"/>
    <w:rsid w:val="007B6252"/>
    <w:rsid w:val="007C15DE"/>
    <w:rsid w:val="007D0BDE"/>
    <w:rsid w:val="007D4B50"/>
    <w:rsid w:val="007E62DD"/>
    <w:rsid w:val="007F2984"/>
    <w:rsid w:val="008118F1"/>
    <w:rsid w:val="00811997"/>
    <w:rsid w:val="00824651"/>
    <w:rsid w:val="00824CF1"/>
    <w:rsid w:val="0083435C"/>
    <w:rsid w:val="00835C78"/>
    <w:rsid w:val="00846E11"/>
    <w:rsid w:val="00873094"/>
    <w:rsid w:val="00875A3B"/>
    <w:rsid w:val="008760CE"/>
    <w:rsid w:val="00883A09"/>
    <w:rsid w:val="008A55EF"/>
    <w:rsid w:val="008B4C56"/>
    <w:rsid w:val="008C2E2A"/>
    <w:rsid w:val="008D7BC5"/>
    <w:rsid w:val="008E228F"/>
    <w:rsid w:val="008E431B"/>
    <w:rsid w:val="008E4E6F"/>
    <w:rsid w:val="008E5C77"/>
    <w:rsid w:val="009242A3"/>
    <w:rsid w:val="00935A8E"/>
    <w:rsid w:val="00941FC8"/>
    <w:rsid w:val="009533D5"/>
    <w:rsid w:val="0098456E"/>
    <w:rsid w:val="009A18AF"/>
    <w:rsid w:val="009B0285"/>
    <w:rsid w:val="009B490F"/>
    <w:rsid w:val="009C48CA"/>
    <w:rsid w:val="009D175C"/>
    <w:rsid w:val="00A03DD7"/>
    <w:rsid w:val="00A07A09"/>
    <w:rsid w:val="00A123AB"/>
    <w:rsid w:val="00A62FB7"/>
    <w:rsid w:val="00A81CE7"/>
    <w:rsid w:val="00AA1894"/>
    <w:rsid w:val="00AB1A9D"/>
    <w:rsid w:val="00AB3C00"/>
    <w:rsid w:val="00AB5158"/>
    <w:rsid w:val="00AC3F52"/>
    <w:rsid w:val="00AC5798"/>
    <w:rsid w:val="00AC5856"/>
    <w:rsid w:val="00AD20C7"/>
    <w:rsid w:val="00AE227D"/>
    <w:rsid w:val="00AE648F"/>
    <w:rsid w:val="00B03DE2"/>
    <w:rsid w:val="00B52786"/>
    <w:rsid w:val="00B54796"/>
    <w:rsid w:val="00B66011"/>
    <w:rsid w:val="00BA3249"/>
    <w:rsid w:val="00BA50A9"/>
    <w:rsid w:val="00BB215F"/>
    <w:rsid w:val="00BC22F6"/>
    <w:rsid w:val="00BC59D5"/>
    <w:rsid w:val="00BD6EC2"/>
    <w:rsid w:val="00BE2D45"/>
    <w:rsid w:val="00BF7197"/>
    <w:rsid w:val="00C14B66"/>
    <w:rsid w:val="00C23288"/>
    <w:rsid w:val="00C23C71"/>
    <w:rsid w:val="00C263FB"/>
    <w:rsid w:val="00C43ED3"/>
    <w:rsid w:val="00C47439"/>
    <w:rsid w:val="00C51678"/>
    <w:rsid w:val="00C520B2"/>
    <w:rsid w:val="00C6005A"/>
    <w:rsid w:val="00C619DB"/>
    <w:rsid w:val="00C627DE"/>
    <w:rsid w:val="00C63C4B"/>
    <w:rsid w:val="00C7260A"/>
    <w:rsid w:val="00C833AB"/>
    <w:rsid w:val="00CD7988"/>
    <w:rsid w:val="00CE6AEB"/>
    <w:rsid w:val="00D01E97"/>
    <w:rsid w:val="00D05360"/>
    <w:rsid w:val="00D069F9"/>
    <w:rsid w:val="00D31771"/>
    <w:rsid w:val="00D419C7"/>
    <w:rsid w:val="00D45D56"/>
    <w:rsid w:val="00D67D3B"/>
    <w:rsid w:val="00D82CB9"/>
    <w:rsid w:val="00DA12E1"/>
    <w:rsid w:val="00DB5C93"/>
    <w:rsid w:val="00DB5F56"/>
    <w:rsid w:val="00DE4A49"/>
    <w:rsid w:val="00DF0F5D"/>
    <w:rsid w:val="00DF2060"/>
    <w:rsid w:val="00E05D6F"/>
    <w:rsid w:val="00E120EC"/>
    <w:rsid w:val="00E225FE"/>
    <w:rsid w:val="00E36712"/>
    <w:rsid w:val="00E52C21"/>
    <w:rsid w:val="00E56F3B"/>
    <w:rsid w:val="00EC2660"/>
    <w:rsid w:val="00EE7CE5"/>
    <w:rsid w:val="00F008BE"/>
    <w:rsid w:val="00F26A1B"/>
    <w:rsid w:val="00F30AF2"/>
    <w:rsid w:val="00F3358F"/>
    <w:rsid w:val="00F4280A"/>
    <w:rsid w:val="00F4663E"/>
    <w:rsid w:val="00F53AFF"/>
    <w:rsid w:val="00F57F05"/>
    <w:rsid w:val="00F624F9"/>
    <w:rsid w:val="00FA0AEB"/>
    <w:rsid w:val="00FB2E85"/>
    <w:rsid w:val="00FB3AC1"/>
    <w:rsid w:val="00FCD9CB"/>
    <w:rsid w:val="00FD4CB8"/>
    <w:rsid w:val="00FD7449"/>
    <w:rsid w:val="01E20969"/>
    <w:rsid w:val="01F2AEA6"/>
    <w:rsid w:val="0203BA56"/>
    <w:rsid w:val="02355279"/>
    <w:rsid w:val="0255A099"/>
    <w:rsid w:val="0296CE47"/>
    <w:rsid w:val="02EEBFA9"/>
    <w:rsid w:val="034DE976"/>
    <w:rsid w:val="03BCF233"/>
    <w:rsid w:val="0450E2CB"/>
    <w:rsid w:val="0497F1EB"/>
    <w:rsid w:val="04D8213E"/>
    <w:rsid w:val="04D94670"/>
    <w:rsid w:val="04DC0DD7"/>
    <w:rsid w:val="0524F608"/>
    <w:rsid w:val="055E6B52"/>
    <w:rsid w:val="05F761B5"/>
    <w:rsid w:val="0608EFAB"/>
    <w:rsid w:val="062E8D67"/>
    <w:rsid w:val="063AB10C"/>
    <w:rsid w:val="0671B28D"/>
    <w:rsid w:val="0698426F"/>
    <w:rsid w:val="06D72B79"/>
    <w:rsid w:val="06DF3E0D"/>
    <w:rsid w:val="072CF545"/>
    <w:rsid w:val="073104E7"/>
    <w:rsid w:val="076D52FA"/>
    <w:rsid w:val="078BC29E"/>
    <w:rsid w:val="07945098"/>
    <w:rsid w:val="0797A8AD"/>
    <w:rsid w:val="07DA5D44"/>
    <w:rsid w:val="08002676"/>
    <w:rsid w:val="08796E66"/>
    <w:rsid w:val="08CCD14D"/>
    <w:rsid w:val="092254B1"/>
    <w:rsid w:val="09AE90BC"/>
    <w:rsid w:val="09BE4CAB"/>
    <w:rsid w:val="09FC166A"/>
    <w:rsid w:val="0A0ECC3B"/>
    <w:rsid w:val="0A153EC7"/>
    <w:rsid w:val="0A4DD4C8"/>
    <w:rsid w:val="0A7A0EB0"/>
    <w:rsid w:val="0A8A6B79"/>
    <w:rsid w:val="0B01FE8A"/>
    <w:rsid w:val="0B538ECA"/>
    <w:rsid w:val="0BC30C62"/>
    <w:rsid w:val="0C730756"/>
    <w:rsid w:val="0C7473B2"/>
    <w:rsid w:val="0CC7CBB4"/>
    <w:rsid w:val="0CE69FE8"/>
    <w:rsid w:val="0D0F5987"/>
    <w:rsid w:val="0D5CBD47"/>
    <w:rsid w:val="0DE1474A"/>
    <w:rsid w:val="0E1C365D"/>
    <w:rsid w:val="0EFAAD24"/>
    <w:rsid w:val="0EFE2D34"/>
    <w:rsid w:val="0F26055D"/>
    <w:rsid w:val="0F2AFD8B"/>
    <w:rsid w:val="0FAAA818"/>
    <w:rsid w:val="0FB7048D"/>
    <w:rsid w:val="0FBA1C87"/>
    <w:rsid w:val="102F464A"/>
    <w:rsid w:val="107ABE4B"/>
    <w:rsid w:val="10963F0D"/>
    <w:rsid w:val="11342F44"/>
    <w:rsid w:val="114757F2"/>
    <w:rsid w:val="1186EFCC"/>
    <w:rsid w:val="120BB601"/>
    <w:rsid w:val="12629E4D"/>
    <w:rsid w:val="128AD6CB"/>
    <w:rsid w:val="12C48E7D"/>
    <w:rsid w:val="12EC796D"/>
    <w:rsid w:val="1348221D"/>
    <w:rsid w:val="136481C1"/>
    <w:rsid w:val="1388E914"/>
    <w:rsid w:val="13C2C2C7"/>
    <w:rsid w:val="1417970B"/>
    <w:rsid w:val="14453F73"/>
    <w:rsid w:val="15170A3F"/>
    <w:rsid w:val="15172117"/>
    <w:rsid w:val="1580803A"/>
    <w:rsid w:val="15C8C6BA"/>
    <w:rsid w:val="15D50BA6"/>
    <w:rsid w:val="1611AA8C"/>
    <w:rsid w:val="161EC3E9"/>
    <w:rsid w:val="163BC885"/>
    <w:rsid w:val="16574167"/>
    <w:rsid w:val="167450C2"/>
    <w:rsid w:val="168556D5"/>
    <w:rsid w:val="170FC85E"/>
    <w:rsid w:val="17718ED3"/>
    <w:rsid w:val="177584A8"/>
    <w:rsid w:val="1779D76F"/>
    <w:rsid w:val="177F5C7D"/>
    <w:rsid w:val="17C75935"/>
    <w:rsid w:val="17EF74FA"/>
    <w:rsid w:val="18218F57"/>
    <w:rsid w:val="18E9D245"/>
    <w:rsid w:val="19080E08"/>
    <w:rsid w:val="190FC5B0"/>
    <w:rsid w:val="1963BA3A"/>
    <w:rsid w:val="1AD32AB6"/>
    <w:rsid w:val="1AED5ABF"/>
    <w:rsid w:val="1B76DCDC"/>
    <w:rsid w:val="1BB5F81B"/>
    <w:rsid w:val="1BF28ECE"/>
    <w:rsid w:val="1C1C24F8"/>
    <w:rsid w:val="1C2B24CD"/>
    <w:rsid w:val="1C4989EC"/>
    <w:rsid w:val="1C66B477"/>
    <w:rsid w:val="1C83E86F"/>
    <w:rsid w:val="1C8A0A99"/>
    <w:rsid w:val="1D165B4E"/>
    <w:rsid w:val="1D4356A7"/>
    <w:rsid w:val="1D51C87C"/>
    <w:rsid w:val="1DB9BE8C"/>
    <w:rsid w:val="1DC6F52E"/>
    <w:rsid w:val="1E33BC58"/>
    <w:rsid w:val="1E652FA6"/>
    <w:rsid w:val="1EA9E620"/>
    <w:rsid w:val="1EBA0FD6"/>
    <w:rsid w:val="1F1E5EA4"/>
    <w:rsid w:val="1F2E768D"/>
    <w:rsid w:val="1F2F694D"/>
    <w:rsid w:val="1F65E966"/>
    <w:rsid w:val="1FB39B6F"/>
    <w:rsid w:val="1FC1E3E4"/>
    <w:rsid w:val="2055CE5F"/>
    <w:rsid w:val="208E2235"/>
    <w:rsid w:val="20ADD631"/>
    <w:rsid w:val="20CBB6DF"/>
    <w:rsid w:val="20E4DF3C"/>
    <w:rsid w:val="20F148C7"/>
    <w:rsid w:val="20F850BD"/>
    <w:rsid w:val="21B2037A"/>
    <w:rsid w:val="21BF86BA"/>
    <w:rsid w:val="2239B7C8"/>
    <w:rsid w:val="22513EAF"/>
    <w:rsid w:val="2261FE6E"/>
    <w:rsid w:val="22669597"/>
    <w:rsid w:val="22B38EAE"/>
    <w:rsid w:val="22B8CB70"/>
    <w:rsid w:val="23029D37"/>
    <w:rsid w:val="234ED6D2"/>
    <w:rsid w:val="235B4A33"/>
    <w:rsid w:val="235F8E2C"/>
    <w:rsid w:val="240773C3"/>
    <w:rsid w:val="241D81B8"/>
    <w:rsid w:val="24989912"/>
    <w:rsid w:val="24F6F844"/>
    <w:rsid w:val="2508556B"/>
    <w:rsid w:val="255671AA"/>
    <w:rsid w:val="2585CDB0"/>
    <w:rsid w:val="258EF6F5"/>
    <w:rsid w:val="25D20713"/>
    <w:rsid w:val="263BB17D"/>
    <w:rsid w:val="265F4EF0"/>
    <w:rsid w:val="273AF863"/>
    <w:rsid w:val="27BCE5FD"/>
    <w:rsid w:val="27DB9ACD"/>
    <w:rsid w:val="27F45DED"/>
    <w:rsid w:val="283FF62D"/>
    <w:rsid w:val="28EC5193"/>
    <w:rsid w:val="293B05F9"/>
    <w:rsid w:val="2954779F"/>
    <w:rsid w:val="29CBA257"/>
    <w:rsid w:val="2A08280B"/>
    <w:rsid w:val="2A234D33"/>
    <w:rsid w:val="2A430111"/>
    <w:rsid w:val="2A45B37E"/>
    <w:rsid w:val="2A4CE3DC"/>
    <w:rsid w:val="2A51BD2D"/>
    <w:rsid w:val="2ADAD51B"/>
    <w:rsid w:val="2AF486BF"/>
    <w:rsid w:val="2C17E4E1"/>
    <w:rsid w:val="2C7C5A2D"/>
    <w:rsid w:val="2D0A543A"/>
    <w:rsid w:val="2D14C20D"/>
    <w:rsid w:val="2D40125A"/>
    <w:rsid w:val="2D92901B"/>
    <w:rsid w:val="2DE9190D"/>
    <w:rsid w:val="2E44A863"/>
    <w:rsid w:val="2E54AC09"/>
    <w:rsid w:val="2E639F71"/>
    <w:rsid w:val="2ED8445B"/>
    <w:rsid w:val="2F53FA39"/>
    <w:rsid w:val="2FF29BE2"/>
    <w:rsid w:val="3039CD3B"/>
    <w:rsid w:val="30C95AAC"/>
    <w:rsid w:val="30FB0306"/>
    <w:rsid w:val="3159D575"/>
    <w:rsid w:val="31896E6A"/>
    <w:rsid w:val="31BC753F"/>
    <w:rsid w:val="3278B2DC"/>
    <w:rsid w:val="32EDE9C2"/>
    <w:rsid w:val="33371094"/>
    <w:rsid w:val="3369AFDD"/>
    <w:rsid w:val="33E8E6BE"/>
    <w:rsid w:val="34544802"/>
    <w:rsid w:val="346BA88C"/>
    <w:rsid w:val="347BEA26"/>
    <w:rsid w:val="34821CC4"/>
    <w:rsid w:val="34A3568B"/>
    <w:rsid w:val="34BA6120"/>
    <w:rsid w:val="352C9F02"/>
    <w:rsid w:val="35527FC2"/>
    <w:rsid w:val="36285181"/>
    <w:rsid w:val="363286C7"/>
    <w:rsid w:val="3670D95E"/>
    <w:rsid w:val="367F9969"/>
    <w:rsid w:val="37921727"/>
    <w:rsid w:val="383742C2"/>
    <w:rsid w:val="383E87FF"/>
    <w:rsid w:val="3869B7BE"/>
    <w:rsid w:val="38D3BFB7"/>
    <w:rsid w:val="390025AE"/>
    <w:rsid w:val="39023FBE"/>
    <w:rsid w:val="3927B925"/>
    <w:rsid w:val="3973C088"/>
    <w:rsid w:val="39853983"/>
    <w:rsid w:val="399E61E0"/>
    <w:rsid w:val="3A165536"/>
    <w:rsid w:val="3A629D1B"/>
    <w:rsid w:val="3AD47274"/>
    <w:rsid w:val="3AF851EB"/>
    <w:rsid w:val="3B12980F"/>
    <w:rsid w:val="3B411AC7"/>
    <w:rsid w:val="3B836A43"/>
    <w:rsid w:val="3BDB148C"/>
    <w:rsid w:val="3CAD8C9A"/>
    <w:rsid w:val="3CCF9016"/>
    <w:rsid w:val="3D093B54"/>
    <w:rsid w:val="3D9BC75F"/>
    <w:rsid w:val="3DABE9B8"/>
    <w:rsid w:val="3E6F3EBF"/>
    <w:rsid w:val="3EB623F9"/>
    <w:rsid w:val="3EED93A0"/>
    <w:rsid w:val="3F448013"/>
    <w:rsid w:val="3F7072A5"/>
    <w:rsid w:val="3F90029C"/>
    <w:rsid w:val="403569F9"/>
    <w:rsid w:val="4065A141"/>
    <w:rsid w:val="40D07B0B"/>
    <w:rsid w:val="40FD9533"/>
    <w:rsid w:val="41A3281B"/>
    <w:rsid w:val="42015259"/>
    <w:rsid w:val="4276C745"/>
    <w:rsid w:val="43040116"/>
    <w:rsid w:val="4374C359"/>
    <w:rsid w:val="438791C7"/>
    <w:rsid w:val="43C4DA33"/>
    <w:rsid w:val="43F4D71D"/>
    <w:rsid w:val="44765F4E"/>
    <w:rsid w:val="44A02D58"/>
    <w:rsid w:val="45416672"/>
    <w:rsid w:val="4543ACC7"/>
    <w:rsid w:val="454DD613"/>
    <w:rsid w:val="4584233E"/>
    <w:rsid w:val="45A3EC2E"/>
    <w:rsid w:val="45ABFD99"/>
    <w:rsid w:val="45B75F7A"/>
    <w:rsid w:val="45C4EB9E"/>
    <w:rsid w:val="45CFBD8E"/>
    <w:rsid w:val="45FE0A5C"/>
    <w:rsid w:val="4616A3D3"/>
    <w:rsid w:val="4623A52D"/>
    <w:rsid w:val="466C2E66"/>
    <w:rsid w:val="4679F819"/>
    <w:rsid w:val="46BF3289"/>
    <w:rsid w:val="4720BF9C"/>
    <w:rsid w:val="477D2E68"/>
    <w:rsid w:val="47D7CE1A"/>
    <w:rsid w:val="488D9012"/>
    <w:rsid w:val="48D32452"/>
    <w:rsid w:val="48D80020"/>
    <w:rsid w:val="48FB4017"/>
    <w:rsid w:val="49608FE3"/>
    <w:rsid w:val="49B7B131"/>
    <w:rsid w:val="4A4970BB"/>
    <w:rsid w:val="4A611146"/>
    <w:rsid w:val="4A8DA5E2"/>
    <w:rsid w:val="4B74C09A"/>
    <w:rsid w:val="4B8803A8"/>
    <w:rsid w:val="4B92A3AC"/>
    <w:rsid w:val="4BE5950B"/>
    <w:rsid w:val="4C089A4B"/>
    <w:rsid w:val="4C247E15"/>
    <w:rsid w:val="4C59A31D"/>
    <w:rsid w:val="4C73A530"/>
    <w:rsid w:val="4C90EE4F"/>
    <w:rsid w:val="4D3CA853"/>
    <w:rsid w:val="4D5913AF"/>
    <w:rsid w:val="4D7EE992"/>
    <w:rsid w:val="4D883C99"/>
    <w:rsid w:val="4DA7E2F5"/>
    <w:rsid w:val="4DAEFE13"/>
    <w:rsid w:val="4DD3CEFD"/>
    <w:rsid w:val="4E2DD046"/>
    <w:rsid w:val="4E94E8A0"/>
    <w:rsid w:val="4ED42B7B"/>
    <w:rsid w:val="4EDD7D8E"/>
    <w:rsid w:val="4F1F9912"/>
    <w:rsid w:val="4F20CB12"/>
    <w:rsid w:val="4F3E0A43"/>
    <w:rsid w:val="4F6F9F5E"/>
    <w:rsid w:val="4F8EF44C"/>
    <w:rsid w:val="4FBA48BB"/>
    <w:rsid w:val="501D7B84"/>
    <w:rsid w:val="502D9EDE"/>
    <w:rsid w:val="50794DEF"/>
    <w:rsid w:val="5087F1F0"/>
    <w:rsid w:val="508B2B9F"/>
    <w:rsid w:val="50EB0E9F"/>
    <w:rsid w:val="510B6FBF"/>
    <w:rsid w:val="514306F2"/>
    <w:rsid w:val="51CE6D9B"/>
    <w:rsid w:val="51D6D4F8"/>
    <w:rsid w:val="527297F3"/>
    <w:rsid w:val="528D33D4"/>
    <w:rsid w:val="53362D6D"/>
    <w:rsid w:val="5350D344"/>
    <w:rsid w:val="53776E7F"/>
    <w:rsid w:val="5395E550"/>
    <w:rsid w:val="53EE3259"/>
    <w:rsid w:val="541CDA29"/>
    <w:rsid w:val="545DFE4B"/>
    <w:rsid w:val="54A2262D"/>
    <w:rsid w:val="54DC1BE9"/>
    <w:rsid w:val="559A509D"/>
    <w:rsid w:val="55B8AA8A"/>
    <w:rsid w:val="55CFCD9A"/>
    <w:rsid w:val="55DDE78F"/>
    <w:rsid w:val="560F806F"/>
    <w:rsid w:val="56262034"/>
    <w:rsid w:val="568CBD08"/>
    <w:rsid w:val="57436BE9"/>
    <w:rsid w:val="58B8CF95"/>
    <w:rsid w:val="58C2B2A3"/>
    <w:rsid w:val="58E4E508"/>
    <w:rsid w:val="58F04B4C"/>
    <w:rsid w:val="598A0077"/>
    <w:rsid w:val="59AB9077"/>
    <w:rsid w:val="59AD23FF"/>
    <w:rsid w:val="59C950B8"/>
    <w:rsid w:val="59D1D01E"/>
    <w:rsid w:val="59DD0B0F"/>
    <w:rsid w:val="59DF8383"/>
    <w:rsid w:val="5A65B7C3"/>
    <w:rsid w:val="5AE812EA"/>
    <w:rsid w:val="5B631566"/>
    <w:rsid w:val="5BE42F0B"/>
    <w:rsid w:val="5C26AB9B"/>
    <w:rsid w:val="5C5D1062"/>
    <w:rsid w:val="5CAE1A96"/>
    <w:rsid w:val="5CC1527A"/>
    <w:rsid w:val="5D03EC12"/>
    <w:rsid w:val="5D167A73"/>
    <w:rsid w:val="5D1EC76F"/>
    <w:rsid w:val="5D57877C"/>
    <w:rsid w:val="5D65C1EF"/>
    <w:rsid w:val="5E3601F4"/>
    <w:rsid w:val="5E5880A0"/>
    <w:rsid w:val="5E9175F9"/>
    <w:rsid w:val="5E95F45D"/>
    <w:rsid w:val="5F14D601"/>
    <w:rsid w:val="5FCE12B6"/>
    <w:rsid w:val="5FCF59DF"/>
    <w:rsid w:val="5FE36935"/>
    <w:rsid w:val="5FF8F33C"/>
    <w:rsid w:val="60E02A1F"/>
    <w:rsid w:val="60E8109D"/>
    <w:rsid w:val="610F62BB"/>
    <w:rsid w:val="61382200"/>
    <w:rsid w:val="61459858"/>
    <w:rsid w:val="61643919"/>
    <w:rsid w:val="61D75D35"/>
    <w:rsid w:val="61F85CA5"/>
    <w:rsid w:val="6214CF0E"/>
    <w:rsid w:val="621DA5A8"/>
    <w:rsid w:val="62803BD7"/>
    <w:rsid w:val="6285B2F4"/>
    <w:rsid w:val="62879EC6"/>
    <w:rsid w:val="629DD179"/>
    <w:rsid w:val="63004FED"/>
    <w:rsid w:val="63058200"/>
    <w:rsid w:val="6383ED55"/>
    <w:rsid w:val="63942D06"/>
    <w:rsid w:val="63CD3E26"/>
    <w:rsid w:val="63EFD119"/>
    <w:rsid w:val="63F8B70C"/>
    <w:rsid w:val="63FB56DB"/>
    <w:rsid w:val="642CABC8"/>
    <w:rsid w:val="6444FB2D"/>
    <w:rsid w:val="646410BD"/>
    <w:rsid w:val="647D391A"/>
    <w:rsid w:val="64BAA8FA"/>
    <w:rsid w:val="64EF452F"/>
    <w:rsid w:val="6576B21C"/>
    <w:rsid w:val="65785F89"/>
    <w:rsid w:val="65BBB79D"/>
    <w:rsid w:val="65FE5BCE"/>
    <w:rsid w:val="6675CE20"/>
    <w:rsid w:val="66BC7449"/>
    <w:rsid w:val="66DDBD22"/>
    <w:rsid w:val="66EDDF0A"/>
    <w:rsid w:val="6700E918"/>
    <w:rsid w:val="671A489F"/>
    <w:rsid w:val="6725BBD7"/>
    <w:rsid w:val="673C83FF"/>
    <w:rsid w:val="674494DB"/>
    <w:rsid w:val="674C82D2"/>
    <w:rsid w:val="6768AAAA"/>
    <w:rsid w:val="676C573E"/>
    <w:rsid w:val="67848975"/>
    <w:rsid w:val="679350D7"/>
    <w:rsid w:val="67AF7277"/>
    <w:rsid w:val="67DB54D7"/>
    <w:rsid w:val="686E496E"/>
    <w:rsid w:val="68A4CB2B"/>
    <w:rsid w:val="68B89BB6"/>
    <w:rsid w:val="69047B0B"/>
    <w:rsid w:val="6905FCC5"/>
    <w:rsid w:val="6906B8EE"/>
    <w:rsid w:val="692059D6"/>
    <w:rsid w:val="6986AD25"/>
    <w:rsid w:val="698EAB38"/>
    <w:rsid w:val="69CC8148"/>
    <w:rsid w:val="69FFC361"/>
    <w:rsid w:val="6A0C2F43"/>
    <w:rsid w:val="6A251928"/>
    <w:rsid w:val="6A81051A"/>
    <w:rsid w:val="6AA3BA71"/>
    <w:rsid w:val="6AE816C8"/>
    <w:rsid w:val="6B17744E"/>
    <w:rsid w:val="6B6C65CF"/>
    <w:rsid w:val="6BC0E989"/>
    <w:rsid w:val="6C45FD5E"/>
    <w:rsid w:val="6CD502C2"/>
    <w:rsid w:val="6D1D89FF"/>
    <w:rsid w:val="6D7D5943"/>
    <w:rsid w:val="6D808ABB"/>
    <w:rsid w:val="6DCCE100"/>
    <w:rsid w:val="6E56FA71"/>
    <w:rsid w:val="6EA55669"/>
    <w:rsid w:val="6F73BC8F"/>
    <w:rsid w:val="6FA24C3B"/>
    <w:rsid w:val="6FD45E8C"/>
    <w:rsid w:val="6FE45FB8"/>
    <w:rsid w:val="6FF2CAD2"/>
    <w:rsid w:val="7041D95B"/>
    <w:rsid w:val="70630101"/>
    <w:rsid w:val="7079514B"/>
    <w:rsid w:val="70D96264"/>
    <w:rsid w:val="71225109"/>
    <w:rsid w:val="712AFD2F"/>
    <w:rsid w:val="7141E6C1"/>
    <w:rsid w:val="715B8C06"/>
    <w:rsid w:val="71B4AF8A"/>
    <w:rsid w:val="720BBD35"/>
    <w:rsid w:val="7237EE7F"/>
    <w:rsid w:val="7255504F"/>
    <w:rsid w:val="72E38E47"/>
    <w:rsid w:val="72FE8409"/>
    <w:rsid w:val="73054C6B"/>
    <w:rsid w:val="73A78777"/>
    <w:rsid w:val="73E361F0"/>
    <w:rsid w:val="7421A11D"/>
    <w:rsid w:val="750BF964"/>
    <w:rsid w:val="7513E6EA"/>
    <w:rsid w:val="7518A7A1"/>
    <w:rsid w:val="752E6ACA"/>
    <w:rsid w:val="752F3F4D"/>
    <w:rsid w:val="75683694"/>
    <w:rsid w:val="758E5BB1"/>
    <w:rsid w:val="75A6D9B5"/>
    <w:rsid w:val="75E5B481"/>
    <w:rsid w:val="7626B5C3"/>
    <w:rsid w:val="76710877"/>
    <w:rsid w:val="768B74F6"/>
    <w:rsid w:val="76A3B787"/>
    <w:rsid w:val="77ACDD1B"/>
    <w:rsid w:val="77AFA44B"/>
    <w:rsid w:val="78846330"/>
    <w:rsid w:val="789AD3C1"/>
    <w:rsid w:val="78C467E4"/>
    <w:rsid w:val="791D5543"/>
    <w:rsid w:val="79772421"/>
    <w:rsid w:val="797F5219"/>
    <w:rsid w:val="79A36DDD"/>
    <w:rsid w:val="7A204A5E"/>
    <w:rsid w:val="7A5D3D8F"/>
    <w:rsid w:val="7A65DC94"/>
    <w:rsid w:val="7A8A3CC7"/>
    <w:rsid w:val="7AACEE8E"/>
    <w:rsid w:val="7AE9760B"/>
    <w:rsid w:val="7AFDA63A"/>
    <w:rsid w:val="7B7FD963"/>
    <w:rsid w:val="7BBC03F2"/>
    <w:rsid w:val="7BDD38FE"/>
    <w:rsid w:val="7C8630C8"/>
    <w:rsid w:val="7CF7A07F"/>
    <w:rsid w:val="7D3EABF6"/>
    <w:rsid w:val="7E082299"/>
    <w:rsid w:val="7E750BC1"/>
    <w:rsid w:val="7E7F1C8E"/>
    <w:rsid w:val="7E81DBE5"/>
    <w:rsid w:val="7EB035C9"/>
    <w:rsid w:val="7EB79F52"/>
    <w:rsid w:val="7EC41A4A"/>
    <w:rsid w:val="7F598863"/>
    <w:rsid w:val="7FA840F7"/>
    <w:rsid w:val="7FAFC879"/>
    <w:rsid w:val="7FB59C0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8D7C"/>
  <w15:docId w15:val="{86DD3BBB-1400-415D-AD3E-F3E4E2E1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pPr>
      <w:widowControl w:val="0"/>
      <w:suppressAutoHyphens/>
    </w:pPr>
    <w:rPr>
      <w:sz w:val="24"/>
    </w:rPr>
  </w:style>
  <w:style w:type="paragraph" w:styleId="Heading1">
    <w:name w:val="heading 1"/>
    <w:basedOn w:val="Normal"/>
    <w:next w:val="Normal"/>
    <w:uiPriority w:val="9"/>
    <w:qFormat/>
    <w:pPr>
      <w:keepNext/>
      <w:tabs>
        <w:tab w:val="center" w:pos="4680"/>
      </w:tabs>
      <w:jc w:val="center"/>
      <w:outlineLvl w:val="0"/>
    </w:pPr>
    <w:rPr>
      <w:b/>
    </w:rPr>
  </w:style>
  <w:style w:type="paragraph" w:styleId="Heading2">
    <w:name w:val="heading 2"/>
    <w:basedOn w:val="Normal"/>
    <w:next w:val="Normal"/>
    <w:uiPriority w:val="9"/>
    <w:unhideWhenUsed/>
    <w:qFormat/>
    <w:pPr>
      <w:keepNext/>
      <w:ind w:left="720"/>
      <w:jc w:val="right"/>
      <w:outlineLvl w:val="1"/>
    </w:pPr>
    <w:rPr>
      <w:rFonts w:ascii="Arial" w:hAnsi="Arial"/>
      <w:i/>
      <w:sz w:val="18"/>
    </w:rPr>
  </w:style>
  <w:style w:type="paragraph" w:styleId="Heading3">
    <w:name w:val="heading 3"/>
    <w:basedOn w:val="Normal"/>
    <w:next w:val="Normal"/>
    <w:uiPriority w:val="9"/>
    <w:unhideWhenUsed/>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Footer">
    <w:name w:val="footer"/>
    <w:basedOn w:val="Normal"/>
    <w:uiPriority w:val="99"/>
    <w:pPr>
      <w:widowControl/>
      <w:tabs>
        <w:tab w:val="center" w:pos="4320"/>
        <w:tab w:val="right" w:pos="8640"/>
      </w:tabs>
    </w:pPr>
    <w:rPr>
      <w:szCs w:val="24"/>
    </w:rPr>
  </w:style>
  <w:style w:type="character" w:customStyle="1" w:styleId="FooterChar">
    <w:name w:val="Footer Char"/>
    <w:basedOn w:val="DefaultParagraphFont"/>
    <w:uiPriority w:val="99"/>
    <w:rPr>
      <w:sz w:val="24"/>
      <w:szCs w:val="24"/>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sz w:val="24"/>
    </w:rPr>
  </w:style>
  <w:style w:type="character" w:styleId="Hyperlink">
    <w:name w:val="Hyperlink"/>
    <w:basedOn w:val="DefaultParagraphFont"/>
    <w:rPr>
      <w:color w:val="0000FF"/>
      <w:u w:val="single"/>
    </w:rPr>
  </w:style>
  <w:style w:type="paragraph" w:styleId="NoSpacing">
    <w:name w:val="No Spacing"/>
    <w:pPr>
      <w:suppressAutoHyphens/>
    </w:pPr>
    <w:rPr>
      <w:rFonts w:ascii="Calibri" w:eastAsia="Calibri" w:hAnsi="Calibri" w:cs="Arial"/>
      <w:sz w:val="22"/>
      <w:szCs w:val="22"/>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widowControl/>
      <w:ind w:left="720"/>
    </w:pPr>
    <w:rPr>
      <w:rFonts w:eastAsia="Calibri"/>
      <w:szCs w:val="24"/>
    </w:rPr>
  </w:style>
  <w:style w:type="character" w:customStyle="1" w:styleId="ListParagraphChar">
    <w:name w:val="List Paragraph Char"/>
    <w:basedOn w:val="DefaultParagraphFont"/>
    <w:rPr>
      <w:rFonts w:eastAsia="Calibri"/>
      <w:sz w:val="24"/>
      <w:szCs w:val="24"/>
    </w:rPr>
  </w:style>
  <w:style w:type="character" w:styleId="Strong">
    <w:name w:val="Strong"/>
    <w:basedOn w:val="DefaultParagraphFont"/>
    <w:rPr>
      <w:b/>
      <w:bCs/>
    </w:rPr>
  </w:style>
  <w:style w:type="character" w:styleId="Emphasis">
    <w:name w:val="Emphasis"/>
    <w:basedOn w:val="DefaultParagraphFont"/>
    <w:rPr>
      <w:i/>
      <w:iCs/>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styleId="FollowedHyperlink">
    <w:name w:val="FollowedHyperlink"/>
    <w:basedOn w:val="DefaultParagraphFont"/>
    <w:rPr>
      <w:color w:val="800080"/>
      <w:u w:val="single"/>
    </w:rPr>
  </w:style>
  <w:style w:type="paragraph" w:styleId="FootnoteText">
    <w:name w:val="footnote text"/>
    <w:basedOn w:val="Normal"/>
    <w:rPr>
      <w:sz w:val="20"/>
    </w:rPr>
  </w:style>
  <w:style w:type="character" w:customStyle="1" w:styleId="FootnoteTextChar">
    <w:name w:val="Footnote Text Char"/>
    <w:basedOn w:val="DefaultParagraphFont"/>
  </w:style>
  <w:style w:type="paragraph" w:styleId="NormalWeb">
    <w:name w:val="Normal (Web)"/>
    <w:basedOn w:val="Normal"/>
    <w:uiPriority w:val="99"/>
    <w:pPr>
      <w:widowControl/>
      <w:spacing w:before="100" w:after="100"/>
    </w:pPr>
    <w:rPr>
      <w:szCs w:val="24"/>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apple-converted-space">
    <w:name w:val="apple-converted-space"/>
    <w:basedOn w:val="DefaultParagraphFont"/>
    <w:rsid w:val="008E431B"/>
  </w:style>
  <w:style w:type="paragraph" w:customStyle="1" w:styleId="paragraph">
    <w:name w:val="paragraph"/>
    <w:basedOn w:val="Normal"/>
    <w:rsid w:val="0060203E"/>
    <w:pPr>
      <w:widowControl/>
      <w:suppressAutoHyphens w:val="0"/>
      <w:autoSpaceDN/>
      <w:spacing w:before="100" w:beforeAutospacing="1" w:after="100" w:afterAutospacing="1"/>
      <w:textAlignment w:val="auto"/>
    </w:pPr>
    <w:rPr>
      <w:szCs w:val="24"/>
      <w:lang w:eastAsia="zh-TW"/>
    </w:rPr>
  </w:style>
  <w:style w:type="character" w:customStyle="1" w:styleId="pagebreaktextspan">
    <w:name w:val="pagebreaktextspan"/>
    <w:basedOn w:val="DefaultParagraphFont"/>
    <w:rsid w:val="0060203E"/>
  </w:style>
  <w:style w:type="character" w:customStyle="1" w:styleId="spellingerror">
    <w:name w:val="spellingerror"/>
    <w:basedOn w:val="DefaultParagraphFont"/>
    <w:rsid w:val="00602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977544">
      <w:bodyDiv w:val="1"/>
      <w:marLeft w:val="0"/>
      <w:marRight w:val="0"/>
      <w:marTop w:val="0"/>
      <w:marBottom w:val="0"/>
      <w:divBdr>
        <w:top w:val="none" w:sz="0" w:space="0" w:color="auto"/>
        <w:left w:val="none" w:sz="0" w:space="0" w:color="auto"/>
        <w:bottom w:val="none" w:sz="0" w:space="0" w:color="auto"/>
        <w:right w:val="none" w:sz="0" w:space="0" w:color="auto"/>
      </w:divBdr>
      <w:divsChild>
        <w:div w:id="104355063">
          <w:marLeft w:val="0"/>
          <w:marRight w:val="0"/>
          <w:marTop w:val="0"/>
          <w:marBottom w:val="0"/>
          <w:divBdr>
            <w:top w:val="none" w:sz="0" w:space="0" w:color="auto"/>
            <w:left w:val="none" w:sz="0" w:space="0" w:color="auto"/>
            <w:bottom w:val="none" w:sz="0" w:space="0" w:color="auto"/>
            <w:right w:val="none" w:sz="0" w:space="0" w:color="auto"/>
          </w:divBdr>
        </w:div>
        <w:div w:id="284390966">
          <w:marLeft w:val="0"/>
          <w:marRight w:val="0"/>
          <w:marTop w:val="0"/>
          <w:marBottom w:val="0"/>
          <w:divBdr>
            <w:top w:val="none" w:sz="0" w:space="0" w:color="auto"/>
            <w:left w:val="none" w:sz="0" w:space="0" w:color="auto"/>
            <w:bottom w:val="none" w:sz="0" w:space="0" w:color="auto"/>
            <w:right w:val="none" w:sz="0" w:space="0" w:color="auto"/>
          </w:divBdr>
        </w:div>
        <w:div w:id="295912932">
          <w:marLeft w:val="0"/>
          <w:marRight w:val="0"/>
          <w:marTop w:val="0"/>
          <w:marBottom w:val="0"/>
          <w:divBdr>
            <w:top w:val="none" w:sz="0" w:space="0" w:color="auto"/>
            <w:left w:val="none" w:sz="0" w:space="0" w:color="auto"/>
            <w:bottom w:val="none" w:sz="0" w:space="0" w:color="auto"/>
            <w:right w:val="none" w:sz="0" w:space="0" w:color="auto"/>
          </w:divBdr>
          <w:divsChild>
            <w:div w:id="808669207">
              <w:marLeft w:val="0"/>
              <w:marRight w:val="0"/>
              <w:marTop w:val="0"/>
              <w:marBottom w:val="0"/>
              <w:divBdr>
                <w:top w:val="none" w:sz="0" w:space="0" w:color="auto"/>
                <w:left w:val="none" w:sz="0" w:space="0" w:color="auto"/>
                <w:bottom w:val="none" w:sz="0" w:space="0" w:color="auto"/>
                <w:right w:val="none" w:sz="0" w:space="0" w:color="auto"/>
              </w:divBdr>
            </w:div>
            <w:div w:id="1294478273">
              <w:marLeft w:val="0"/>
              <w:marRight w:val="0"/>
              <w:marTop w:val="0"/>
              <w:marBottom w:val="0"/>
              <w:divBdr>
                <w:top w:val="none" w:sz="0" w:space="0" w:color="auto"/>
                <w:left w:val="none" w:sz="0" w:space="0" w:color="auto"/>
                <w:bottom w:val="none" w:sz="0" w:space="0" w:color="auto"/>
                <w:right w:val="none" w:sz="0" w:space="0" w:color="auto"/>
              </w:divBdr>
            </w:div>
            <w:div w:id="1847600110">
              <w:marLeft w:val="0"/>
              <w:marRight w:val="0"/>
              <w:marTop w:val="0"/>
              <w:marBottom w:val="0"/>
              <w:divBdr>
                <w:top w:val="none" w:sz="0" w:space="0" w:color="auto"/>
                <w:left w:val="none" w:sz="0" w:space="0" w:color="auto"/>
                <w:bottom w:val="none" w:sz="0" w:space="0" w:color="auto"/>
                <w:right w:val="none" w:sz="0" w:space="0" w:color="auto"/>
              </w:divBdr>
            </w:div>
          </w:divsChild>
        </w:div>
        <w:div w:id="324018077">
          <w:marLeft w:val="0"/>
          <w:marRight w:val="0"/>
          <w:marTop w:val="0"/>
          <w:marBottom w:val="0"/>
          <w:divBdr>
            <w:top w:val="none" w:sz="0" w:space="0" w:color="auto"/>
            <w:left w:val="none" w:sz="0" w:space="0" w:color="auto"/>
            <w:bottom w:val="none" w:sz="0" w:space="0" w:color="auto"/>
            <w:right w:val="none" w:sz="0" w:space="0" w:color="auto"/>
          </w:divBdr>
          <w:divsChild>
            <w:div w:id="166673087">
              <w:marLeft w:val="0"/>
              <w:marRight w:val="0"/>
              <w:marTop w:val="0"/>
              <w:marBottom w:val="0"/>
              <w:divBdr>
                <w:top w:val="none" w:sz="0" w:space="0" w:color="auto"/>
                <w:left w:val="none" w:sz="0" w:space="0" w:color="auto"/>
                <w:bottom w:val="none" w:sz="0" w:space="0" w:color="auto"/>
                <w:right w:val="none" w:sz="0" w:space="0" w:color="auto"/>
              </w:divBdr>
            </w:div>
            <w:div w:id="706368175">
              <w:marLeft w:val="0"/>
              <w:marRight w:val="0"/>
              <w:marTop w:val="0"/>
              <w:marBottom w:val="0"/>
              <w:divBdr>
                <w:top w:val="none" w:sz="0" w:space="0" w:color="auto"/>
                <w:left w:val="none" w:sz="0" w:space="0" w:color="auto"/>
                <w:bottom w:val="none" w:sz="0" w:space="0" w:color="auto"/>
                <w:right w:val="none" w:sz="0" w:space="0" w:color="auto"/>
              </w:divBdr>
            </w:div>
            <w:div w:id="874853306">
              <w:marLeft w:val="0"/>
              <w:marRight w:val="0"/>
              <w:marTop w:val="0"/>
              <w:marBottom w:val="0"/>
              <w:divBdr>
                <w:top w:val="none" w:sz="0" w:space="0" w:color="auto"/>
                <w:left w:val="none" w:sz="0" w:space="0" w:color="auto"/>
                <w:bottom w:val="none" w:sz="0" w:space="0" w:color="auto"/>
                <w:right w:val="none" w:sz="0" w:space="0" w:color="auto"/>
              </w:divBdr>
            </w:div>
            <w:div w:id="1282808702">
              <w:marLeft w:val="0"/>
              <w:marRight w:val="0"/>
              <w:marTop w:val="0"/>
              <w:marBottom w:val="0"/>
              <w:divBdr>
                <w:top w:val="none" w:sz="0" w:space="0" w:color="auto"/>
                <w:left w:val="none" w:sz="0" w:space="0" w:color="auto"/>
                <w:bottom w:val="none" w:sz="0" w:space="0" w:color="auto"/>
                <w:right w:val="none" w:sz="0" w:space="0" w:color="auto"/>
              </w:divBdr>
            </w:div>
          </w:divsChild>
        </w:div>
        <w:div w:id="348335795">
          <w:marLeft w:val="0"/>
          <w:marRight w:val="0"/>
          <w:marTop w:val="0"/>
          <w:marBottom w:val="0"/>
          <w:divBdr>
            <w:top w:val="none" w:sz="0" w:space="0" w:color="auto"/>
            <w:left w:val="none" w:sz="0" w:space="0" w:color="auto"/>
            <w:bottom w:val="none" w:sz="0" w:space="0" w:color="auto"/>
            <w:right w:val="none" w:sz="0" w:space="0" w:color="auto"/>
          </w:divBdr>
        </w:div>
        <w:div w:id="351076433">
          <w:marLeft w:val="0"/>
          <w:marRight w:val="0"/>
          <w:marTop w:val="0"/>
          <w:marBottom w:val="0"/>
          <w:divBdr>
            <w:top w:val="none" w:sz="0" w:space="0" w:color="auto"/>
            <w:left w:val="none" w:sz="0" w:space="0" w:color="auto"/>
            <w:bottom w:val="none" w:sz="0" w:space="0" w:color="auto"/>
            <w:right w:val="none" w:sz="0" w:space="0" w:color="auto"/>
          </w:divBdr>
        </w:div>
        <w:div w:id="420492152">
          <w:marLeft w:val="0"/>
          <w:marRight w:val="0"/>
          <w:marTop w:val="0"/>
          <w:marBottom w:val="0"/>
          <w:divBdr>
            <w:top w:val="none" w:sz="0" w:space="0" w:color="auto"/>
            <w:left w:val="none" w:sz="0" w:space="0" w:color="auto"/>
            <w:bottom w:val="none" w:sz="0" w:space="0" w:color="auto"/>
            <w:right w:val="none" w:sz="0" w:space="0" w:color="auto"/>
          </w:divBdr>
        </w:div>
        <w:div w:id="473333660">
          <w:marLeft w:val="0"/>
          <w:marRight w:val="0"/>
          <w:marTop w:val="0"/>
          <w:marBottom w:val="0"/>
          <w:divBdr>
            <w:top w:val="none" w:sz="0" w:space="0" w:color="auto"/>
            <w:left w:val="none" w:sz="0" w:space="0" w:color="auto"/>
            <w:bottom w:val="none" w:sz="0" w:space="0" w:color="auto"/>
            <w:right w:val="none" w:sz="0" w:space="0" w:color="auto"/>
          </w:divBdr>
        </w:div>
        <w:div w:id="502084323">
          <w:marLeft w:val="0"/>
          <w:marRight w:val="0"/>
          <w:marTop w:val="0"/>
          <w:marBottom w:val="0"/>
          <w:divBdr>
            <w:top w:val="none" w:sz="0" w:space="0" w:color="auto"/>
            <w:left w:val="none" w:sz="0" w:space="0" w:color="auto"/>
            <w:bottom w:val="none" w:sz="0" w:space="0" w:color="auto"/>
            <w:right w:val="none" w:sz="0" w:space="0" w:color="auto"/>
          </w:divBdr>
          <w:divsChild>
            <w:div w:id="31882199">
              <w:marLeft w:val="0"/>
              <w:marRight w:val="0"/>
              <w:marTop w:val="0"/>
              <w:marBottom w:val="0"/>
              <w:divBdr>
                <w:top w:val="none" w:sz="0" w:space="0" w:color="auto"/>
                <w:left w:val="none" w:sz="0" w:space="0" w:color="auto"/>
                <w:bottom w:val="none" w:sz="0" w:space="0" w:color="auto"/>
                <w:right w:val="none" w:sz="0" w:space="0" w:color="auto"/>
              </w:divBdr>
            </w:div>
            <w:div w:id="217983773">
              <w:marLeft w:val="0"/>
              <w:marRight w:val="0"/>
              <w:marTop w:val="0"/>
              <w:marBottom w:val="0"/>
              <w:divBdr>
                <w:top w:val="none" w:sz="0" w:space="0" w:color="auto"/>
                <w:left w:val="none" w:sz="0" w:space="0" w:color="auto"/>
                <w:bottom w:val="none" w:sz="0" w:space="0" w:color="auto"/>
                <w:right w:val="none" w:sz="0" w:space="0" w:color="auto"/>
              </w:divBdr>
            </w:div>
            <w:div w:id="267809184">
              <w:marLeft w:val="0"/>
              <w:marRight w:val="0"/>
              <w:marTop w:val="0"/>
              <w:marBottom w:val="0"/>
              <w:divBdr>
                <w:top w:val="none" w:sz="0" w:space="0" w:color="auto"/>
                <w:left w:val="none" w:sz="0" w:space="0" w:color="auto"/>
                <w:bottom w:val="none" w:sz="0" w:space="0" w:color="auto"/>
                <w:right w:val="none" w:sz="0" w:space="0" w:color="auto"/>
              </w:divBdr>
            </w:div>
            <w:div w:id="1105810856">
              <w:marLeft w:val="0"/>
              <w:marRight w:val="0"/>
              <w:marTop w:val="0"/>
              <w:marBottom w:val="0"/>
              <w:divBdr>
                <w:top w:val="none" w:sz="0" w:space="0" w:color="auto"/>
                <w:left w:val="none" w:sz="0" w:space="0" w:color="auto"/>
                <w:bottom w:val="none" w:sz="0" w:space="0" w:color="auto"/>
                <w:right w:val="none" w:sz="0" w:space="0" w:color="auto"/>
              </w:divBdr>
            </w:div>
          </w:divsChild>
        </w:div>
        <w:div w:id="610206727">
          <w:marLeft w:val="0"/>
          <w:marRight w:val="0"/>
          <w:marTop w:val="0"/>
          <w:marBottom w:val="0"/>
          <w:divBdr>
            <w:top w:val="none" w:sz="0" w:space="0" w:color="auto"/>
            <w:left w:val="none" w:sz="0" w:space="0" w:color="auto"/>
            <w:bottom w:val="none" w:sz="0" w:space="0" w:color="auto"/>
            <w:right w:val="none" w:sz="0" w:space="0" w:color="auto"/>
          </w:divBdr>
        </w:div>
        <w:div w:id="671027127">
          <w:marLeft w:val="0"/>
          <w:marRight w:val="0"/>
          <w:marTop w:val="0"/>
          <w:marBottom w:val="0"/>
          <w:divBdr>
            <w:top w:val="none" w:sz="0" w:space="0" w:color="auto"/>
            <w:left w:val="none" w:sz="0" w:space="0" w:color="auto"/>
            <w:bottom w:val="none" w:sz="0" w:space="0" w:color="auto"/>
            <w:right w:val="none" w:sz="0" w:space="0" w:color="auto"/>
          </w:divBdr>
        </w:div>
        <w:div w:id="707297270">
          <w:marLeft w:val="0"/>
          <w:marRight w:val="0"/>
          <w:marTop w:val="0"/>
          <w:marBottom w:val="0"/>
          <w:divBdr>
            <w:top w:val="none" w:sz="0" w:space="0" w:color="auto"/>
            <w:left w:val="none" w:sz="0" w:space="0" w:color="auto"/>
            <w:bottom w:val="none" w:sz="0" w:space="0" w:color="auto"/>
            <w:right w:val="none" w:sz="0" w:space="0" w:color="auto"/>
          </w:divBdr>
        </w:div>
        <w:div w:id="795679185">
          <w:marLeft w:val="0"/>
          <w:marRight w:val="0"/>
          <w:marTop w:val="0"/>
          <w:marBottom w:val="0"/>
          <w:divBdr>
            <w:top w:val="none" w:sz="0" w:space="0" w:color="auto"/>
            <w:left w:val="none" w:sz="0" w:space="0" w:color="auto"/>
            <w:bottom w:val="none" w:sz="0" w:space="0" w:color="auto"/>
            <w:right w:val="none" w:sz="0" w:space="0" w:color="auto"/>
          </w:divBdr>
        </w:div>
        <w:div w:id="915211014">
          <w:marLeft w:val="0"/>
          <w:marRight w:val="0"/>
          <w:marTop w:val="0"/>
          <w:marBottom w:val="0"/>
          <w:divBdr>
            <w:top w:val="none" w:sz="0" w:space="0" w:color="auto"/>
            <w:left w:val="none" w:sz="0" w:space="0" w:color="auto"/>
            <w:bottom w:val="none" w:sz="0" w:space="0" w:color="auto"/>
            <w:right w:val="none" w:sz="0" w:space="0" w:color="auto"/>
          </w:divBdr>
        </w:div>
        <w:div w:id="963316851">
          <w:marLeft w:val="0"/>
          <w:marRight w:val="0"/>
          <w:marTop w:val="0"/>
          <w:marBottom w:val="0"/>
          <w:divBdr>
            <w:top w:val="none" w:sz="0" w:space="0" w:color="auto"/>
            <w:left w:val="none" w:sz="0" w:space="0" w:color="auto"/>
            <w:bottom w:val="none" w:sz="0" w:space="0" w:color="auto"/>
            <w:right w:val="none" w:sz="0" w:space="0" w:color="auto"/>
          </w:divBdr>
        </w:div>
        <w:div w:id="1035350020">
          <w:marLeft w:val="0"/>
          <w:marRight w:val="0"/>
          <w:marTop w:val="0"/>
          <w:marBottom w:val="0"/>
          <w:divBdr>
            <w:top w:val="none" w:sz="0" w:space="0" w:color="auto"/>
            <w:left w:val="none" w:sz="0" w:space="0" w:color="auto"/>
            <w:bottom w:val="none" w:sz="0" w:space="0" w:color="auto"/>
            <w:right w:val="none" w:sz="0" w:space="0" w:color="auto"/>
          </w:divBdr>
        </w:div>
        <w:div w:id="1038622789">
          <w:marLeft w:val="0"/>
          <w:marRight w:val="0"/>
          <w:marTop w:val="0"/>
          <w:marBottom w:val="0"/>
          <w:divBdr>
            <w:top w:val="none" w:sz="0" w:space="0" w:color="auto"/>
            <w:left w:val="none" w:sz="0" w:space="0" w:color="auto"/>
            <w:bottom w:val="none" w:sz="0" w:space="0" w:color="auto"/>
            <w:right w:val="none" w:sz="0" w:space="0" w:color="auto"/>
          </w:divBdr>
        </w:div>
        <w:div w:id="1053306844">
          <w:marLeft w:val="0"/>
          <w:marRight w:val="0"/>
          <w:marTop w:val="0"/>
          <w:marBottom w:val="0"/>
          <w:divBdr>
            <w:top w:val="none" w:sz="0" w:space="0" w:color="auto"/>
            <w:left w:val="none" w:sz="0" w:space="0" w:color="auto"/>
            <w:bottom w:val="none" w:sz="0" w:space="0" w:color="auto"/>
            <w:right w:val="none" w:sz="0" w:space="0" w:color="auto"/>
          </w:divBdr>
        </w:div>
        <w:div w:id="1070225415">
          <w:marLeft w:val="0"/>
          <w:marRight w:val="0"/>
          <w:marTop w:val="0"/>
          <w:marBottom w:val="0"/>
          <w:divBdr>
            <w:top w:val="none" w:sz="0" w:space="0" w:color="auto"/>
            <w:left w:val="none" w:sz="0" w:space="0" w:color="auto"/>
            <w:bottom w:val="none" w:sz="0" w:space="0" w:color="auto"/>
            <w:right w:val="none" w:sz="0" w:space="0" w:color="auto"/>
          </w:divBdr>
          <w:divsChild>
            <w:div w:id="863597397">
              <w:marLeft w:val="0"/>
              <w:marRight w:val="0"/>
              <w:marTop w:val="0"/>
              <w:marBottom w:val="0"/>
              <w:divBdr>
                <w:top w:val="none" w:sz="0" w:space="0" w:color="auto"/>
                <w:left w:val="none" w:sz="0" w:space="0" w:color="auto"/>
                <w:bottom w:val="none" w:sz="0" w:space="0" w:color="auto"/>
                <w:right w:val="none" w:sz="0" w:space="0" w:color="auto"/>
              </w:divBdr>
            </w:div>
            <w:div w:id="930358853">
              <w:marLeft w:val="0"/>
              <w:marRight w:val="0"/>
              <w:marTop w:val="0"/>
              <w:marBottom w:val="0"/>
              <w:divBdr>
                <w:top w:val="none" w:sz="0" w:space="0" w:color="auto"/>
                <w:left w:val="none" w:sz="0" w:space="0" w:color="auto"/>
                <w:bottom w:val="none" w:sz="0" w:space="0" w:color="auto"/>
                <w:right w:val="none" w:sz="0" w:space="0" w:color="auto"/>
              </w:divBdr>
            </w:div>
            <w:div w:id="1818185876">
              <w:marLeft w:val="0"/>
              <w:marRight w:val="0"/>
              <w:marTop w:val="0"/>
              <w:marBottom w:val="0"/>
              <w:divBdr>
                <w:top w:val="none" w:sz="0" w:space="0" w:color="auto"/>
                <w:left w:val="none" w:sz="0" w:space="0" w:color="auto"/>
                <w:bottom w:val="none" w:sz="0" w:space="0" w:color="auto"/>
                <w:right w:val="none" w:sz="0" w:space="0" w:color="auto"/>
              </w:divBdr>
            </w:div>
            <w:div w:id="1883785816">
              <w:marLeft w:val="0"/>
              <w:marRight w:val="0"/>
              <w:marTop w:val="0"/>
              <w:marBottom w:val="0"/>
              <w:divBdr>
                <w:top w:val="none" w:sz="0" w:space="0" w:color="auto"/>
                <w:left w:val="none" w:sz="0" w:space="0" w:color="auto"/>
                <w:bottom w:val="none" w:sz="0" w:space="0" w:color="auto"/>
                <w:right w:val="none" w:sz="0" w:space="0" w:color="auto"/>
              </w:divBdr>
            </w:div>
          </w:divsChild>
        </w:div>
        <w:div w:id="1192230976">
          <w:marLeft w:val="0"/>
          <w:marRight w:val="0"/>
          <w:marTop w:val="0"/>
          <w:marBottom w:val="0"/>
          <w:divBdr>
            <w:top w:val="none" w:sz="0" w:space="0" w:color="auto"/>
            <w:left w:val="none" w:sz="0" w:space="0" w:color="auto"/>
            <w:bottom w:val="none" w:sz="0" w:space="0" w:color="auto"/>
            <w:right w:val="none" w:sz="0" w:space="0" w:color="auto"/>
          </w:divBdr>
          <w:divsChild>
            <w:div w:id="958726473">
              <w:marLeft w:val="0"/>
              <w:marRight w:val="0"/>
              <w:marTop w:val="0"/>
              <w:marBottom w:val="0"/>
              <w:divBdr>
                <w:top w:val="none" w:sz="0" w:space="0" w:color="auto"/>
                <w:left w:val="none" w:sz="0" w:space="0" w:color="auto"/>
                <w:bottom w:val="none" w:sz="0" w:space="0" w:color="auto"/>
                <w:right w:val="none" w:sz="0" w:space="0" w:color="auto"/>
              </w:divBdr>
            </w:div>
          </w:divsChild>
        </w:div>
        <w:div w:id="1241210396">
          <w:marLeft w:val="0"/>
          <w:marRight w:val="0"/>
          <w:marTop w:val="0"/>
          <w:marBottom w:val="0"/>
          <w:divBdr>
            <w:top w:val="none" w:sz="0" w:space="0" w:color="auto"/>
            <w:left w:val="none" w:sz="0" w:space="0" w:color="auto"/>
            <w:bottom w:val="none" w:sz="0" w:space="0" w:color="auto"/>
            <w:right w:val="none" w:sz="0" w:space="0" w:color="auto"/>
          </w:divBdr>
        </w:div>
        <w:div w:id="1384676592">
          <w:marLeft w:val="0"/>
          <w:marRight w:val="0"/>
          <w:marTop w:val="0"/>
          <w:marBottom w:val="0"/>
          <w:divBdr>
            <w:top w:val="none" w:sz="0" w:space="0" w:color="auto"/>
            <w:left w:val="none" w:sz="0" w:space="0" w:color="auto"/>
            <w:bottom w:val="none" w:sz="0" w:space="0" w:color="auto"/>
            <w:right w:val="none" w:sz="0" w:space="0" w:color="auto"/>
          </w:divBdr>
        </w:div>
        <w:div w:id="1397167947">
          <w:marLeft w:val="0"/>
          <w:marRight w:val="0"/>
          <w:marTop w:val="0"/>
          <w:marBottom w:val="0"/>
          <w:divBdr>
            <w:top w:val="none" w:sz="0" w:space="0" w:color="auto"/>
            <w:left w:val="none" w:sz="0" w:space="0" w:color="auto"/>
            <w:bottom w:val="none" w:sz="0" w:space="0" w:color="auto"/>
            <w:right w:val="none" w:sz="0" w:space="0" w:color="auto"/>
          </w:divBdr>
        </w:div>
        <w:div w:id="1708679793">
          <w:marLeft w:val="0"/>
          <w:marRight w:val="0"/>
          <w:marTop w:val="0"/>
          <w:marBottom w:val="0"/>
          <w:divBdr>
            <w:top w:val="none" w:sz="0" w:space="0" w:color="auto"/>
            <w:left w:val="none" w:sz="0" w:space="0" w:color="auto"/>
            <w:bottom w:val="none" w:sz="0" w:space="0" w:color="auto"/>
            <w:right w:val="none" w:sz="0" w:space="0" w:color="auto"/>
          </w:divBdr>
        </w:div>
        <w:div w:id="1776906050">
          <w:marLeft w:val="0"/>
          <w:marRight w:val="0"/>
          <w:marTop w:val="0"/>
          <w:marBottom w:val="0"/>
          <w:divBdr>
            <w:top w:val="none" w:sz="0" w:space="0" w:color="auto"/>
            <w:left w:val="none" w:sz="0" w:space="0" w:color="auto"/>
            <w:bottom w:val="none" w:sz="0" w:space="0" w:color="auto"/>
            <w:right w:val="none" w:sz="0" w:space="0" w:color="auto"/>
          </w:divBdr>
        </w:div>
        <w:div w:id="2026128131">
          <w:marLeft w:val="0"/>
          <w:marRight w:val="0"/>
          <w:marTop w:val="0"/>
          <w:marBottom w:val="0"/>
          <w:divBdr>
            <w:top w:val="none" w:sz="0" w:space="0" w:color="auto"/>
            <w:left w:val="none" w:sz="0" w:space="0" w:color="auto"/>
            <w:bottom w:val="none" w:sz="0" w:space="0" w:color="auto"/>
            <w:right w:val="none" w:sz="0" w:space="0" w:color="auto"/>
          </w:divBdr>
        </w:div>
      </w:divsChild>
    </w:div>
    <w:div w:id="665593935">
      <w:bodyDiv w:val="1"/>
      <w:marLeft w:val="0"/>
      <w:marRight w:val="0"/>
      <w:marTop w:val="0"/>
      <w:marBottom w:val="0"/>
      <w:divBdr>
        <w:top w:val="none" w:sz="0" w:space="0" w:color="auto"/>
        <w:left w:val="none" w:sz="0" w:space="0" w:color="auto"/>
        <w:bottom w:val="none" w:sz="0" w:space="0" w:color="auto"/>
        <w:right w:val="none" w:sz="0" w:space="0" w:color="auto"/>
      </w:divBdr>
    </w:div>
    <w:div w:id="725026586">
      <w:bodyDiv w:val="1"/>
      <w:marLeft w:val="0"/>
      <w:marRight w:val="0"/>
      <w:marTop w:val="0"/>
      <w:marBottom w:val="0"/>
      <w:divBdr>
        <w:top w:val="none" w:sz="0" w:space="0" w:color="auto"/>
        <w:left w:val="none" w:sz="0" w:space="0" w:color="auto"/>
        <w:bottom w:val="none" w:sz="0" w:space="0" w:color="auto"/>
        <w:right w:val="none" w:sz="0" w:space="0" w:color="auto"/>
      </w:divBdr>
      <w:divsChild>
        <w:div w:id="47580901">
          <w:marLeft w:val="0"/>
          <w:marRight w:val="0"/>
          <w:marTop w:val="30"/>
          <w:marBottom w:val="60"/>
          <w:divBdr>
            <w:top w:val="none" w:sz="0" w:space="0" w:color="auto"/>
            <w:left w:val="none" w:sz="0" w:space="0" w:color="auto"/>
            <w:bottom w:val="none" w:sz="0" w:space="0" w:color="auto"/>
            <w:right w:val="none" w:sz="0" w:space="0" w:color="auto"/>
          </w:divBdr>
        </w:div>
        <w:div w:id="424350581">
          <w:marLeft w:val="0"/>
          <w:marRight w:val="0"/>
          <w:marTop w:val="30"/>
          <w:marBottom w:val="60"/>
          <w:divBdr>
            <w:top w:val="none" w:sz="0" w:space="0" w:color="auto"/>
            <w:left w:val="none" w:sz="0" w:space="0" w:color="auto"/>
            <w:bottom w:val="none" w:sz="0" w:space="0" w:color="auto"/>
            <w:right w:val="none" w:sz="0" w:space="0" w:color="auto"/>
          </w:divBdr>
        </w:div>
        <w:div w:id="430853669">
          <w:marLeft w:val="0"/>
          <w:marRight w:val="0"/>
          <w:marTop w:val="30"/>
          <w:marBottom w:val="60"/>
          <w:divBdr>
            <w:top w:val="none" w:sz="0" w:space="0" w:color="auto"/>
            <w:left w:val="none" w:sz="0" w:space="0" w:color="auto"/>
            <w:bottom w:val="none" w:sz="0" w:space="0" w:color="auto"/>
            <w:right w:val="none" w:sz="0" w:space="0" w:color="auto"/>
          </w:divBdr>
        </w:div>
        <w:div w:id="554586726">
          <w:marLeft w:val="0"/>
          <w:marRight w:val="0"/>
          <w:marTop w:val="30"/>
          <w:marBottom w:val="60"/>
          <w:divBdr>
            <w:top w:val="none" w:sz="0" w:space="0" w:color="auto"/>
            <w:left w:val="none" w:sz="0" w:space="0" w:color="auto"/>
            <w:bottom w:val="none" w:sz="0" w:space="0" w:color="auto"/>
            <w:right w:val="none" w:sz="0" w:space="0" w:color="auto"/>
          </w:divBdr>
        </w:div>
        <w:div w:id="649554942">
          <w:marLeft w:val="0"/>
          <w:marRight w:val="0"/>
          <w:marTop w:val="30"/>
          <w:marBottom w:val="60"/>
          <w:divBdr>
            <w:top w:val="none" w:sz="0" w:space="0" w:color="auto"/>
            <w:left w:val="none" w:sz="0" w:space="0" w:color="auto"/>
            <w:bottom w:val="none" w:sz="0" w:space="0" w:color="auto"/>
            <w:right w:val="none" w:sz="0" w:space="0" w:color="auto"/>
          </w:divBdr>
        </w:div>
        <w:div w:id="969437750">
          <w:marLeft w:val="0"/>
          <w:marRight w:val="0"/>
          <w:marTop w:val="30"/>
          <w:marBottom w:val="60"/>
          <w:divBdr>
            <w:top w:val="none" w:sz="0" w:space="0" w:color="auto"/>
            <w:left w:val="none" w:sz="0" w:space="0" w:color="auto"/>
            <w:bottom w:val="none" w:sz="0" w:space="0" w:color="auto"/>
            <w:right w:val="none" w:sz="0" w:space="0" w:color="auto"/>
          </w:divBdr>
        </w:div>
        <w:div w:id="1931812711">
          <w:marLeft w:val="0"/>
          <w:marRight w:val="0"/>
          <w:marTop w:val="30"/>
          <w:marBottom w:val="60"/>
          <w:divBdr>
            <w:top w:val="none" w:sz="0" w:space="0" w:color="auto"/>
            <w:left w:val="none" w:sz="0" w:space="0" w:color="auto"/>
            <w:bottom w:val="none" w:sz="0" w:space="0" w:color="auto"/>
            <w:right w:val="none" w:sz="0" w:space="0" w:color="auto"/>
          </w:divBdr>
        </w:div>
        <w:div w:id="1973362974">
          <w:marLeft w:val="0"/>
          <w:marRight w:val="0"/>
          <w:marTop w:val="30"/>
          <w:marBottom w:val="60"/>
          <w:divBdr>
            <w:top w:val="none" w:sz="0" w:space="0" w:color="auto"/>
            <w:left w:val="none" w:sz="0" w:space="0" w:color="auto"/>
            <w:bottom w:val="none" w:sz="0" w:space="0" w:color="auto"/>
            <w:right w:val="none" w:sz="0" w:space="0" w:color="auto"/>
          </w:divBdr>
        </w:div>
      </w:divsChild>
    </w:div>
    <w:div w:id="1089502959">
      <w:bodyDiv w:val="1"/>
      <w:marLeft w:val="0"/>
      <w:marRight w:val="0"/>
      <w:marTop w:val="0"/>
      <w:marBottom w:val="0"/>
      <w:divBdr>
        <w:top w:val="none" w:sz="0" w:space="0" w:color="auto"/>
        <w:left w:val="none" w:sz="0" w:space="0" w:color="auto"/>
        <w:bottom w:val="none" w:sz="0" w:space="0" w:color="auto"/>
        <w:right w:val="none" w:sz="0" w:space="0" w:color="auto"/>
      </w:divBdr>
      <w:divsChild>
        <w:div w:id="207423696">
          <w:marLeft w:val="0"/>
          <w:marRight w:val="0"/>
          <w:marTop w:val="0"/>
          <w:marBottom w:val="0"/>
          <w:divBdr>
            <w:top w:val="none" w:sz="0" w:space="0" w:color="auto"/>
            <w:left w:val="none" w:sz="0" w:space="0" w:color="auto"/>
            <w:bottom w:val="none" w:sz="0" w:space="0" w:color="auto"/>
            <w:right w:val="none" w:sz="0" w:space="0" w:color="auto"/>
          </w:divBdr>
          <w:divsChild>
            <w:div w:id="984553878">
              <w:marLeft w:val="0"/>
              <w:marRight w:val="0"/>
              <w:marTop w:val="0"/>
              <w:marBottom w:val="0"/>
              <w:divBdr>
                <w:top w:val="none" w:sz="0" w:space="0" w:color="auto"/>
                <w:left w:val="none" w:sz="0" w:space="0" w:color="auto"/>
                <w:bottom w:val="none" w:sz="0" w:space="0" w:color="auto"/>
                <w:right w:val="none" w:sz="0" w:space="0" w:color="auto"/>
              </w:divBdr>
            </w:div>
            <w:div w:id="1449734053">
              <w:marLeft w:val="0"/>
              <w:marRight w:val="0"/>
              <w:marTop w:val="0"/>
              <w:marBottom w:val="0"/>
              <w:divBdr>
                <w:top w:val="none" w:sz="0" w:space="0" w:color="auto"/>
                <w:left w:val="none" w:sz="0" w:space="0" w:color="auto"/>
                <w:bottom w:val="none" w:sz="0" w:space="0" w:color="auto"/>
                <w:right w:val="none" w:sz="0" w:space="0" w:color="auto"/>
              </w:divBdr>
            </w:div>
            <w:div w:id="1679387264">
              <w:marLeft w:val="0"/>
              <w:marRight w:val="0"/>
              <w:marTop w:val="0"/>
              <w:marBottom w:val="0"/>
              <w:divBdr>
                <w:top w:val="none" w:sz="0" w:space="0" w:color="auto"/>
                <w:left w:val="none" w:sz="0" w:space="0" w:color="auto"/>
                <w:bottom w:val="none" w:sz="0" w:space="0" w:color="auto"/>
                <w:right w:val="none" w:sz="0" w:space="0" w:color="auto"/>
              </w:divBdr>
            </w:div>
          </w:divsChild>
        </w:div>
        <w:div w:id="1324966006">
          <w:marLeft w:val="0"/>
          <w:marRight w:val="0"/>
          <w:marTop w:val="0"/>
          <w:marBottom w:val="0"/>
          <w:divBdr>
            <w:top w:val="none" w:sz="0" w:space="0" w:color="auto"/>
            <w:left w:val="none" w:sz="0" w:space="0" w:color="auto"/>
            <w:bottom w:val="none" w:sz="0" w:space="0" w:color="auto"/>
            <w:right w:val="none" w:sz="0" w:space="0" w:color="auto"/>
          </w:divBdr>
          <w:divsChild>
            <w:div w:id="1809515886">
              <w:marLeft w:val="0"/>
              <w:marRight w:val="0"/>
              <w:marTop w:val="0"/>
              <w:marBottom w:val="0"/>
              <w:divBdr>
                <w:top w:val="none" w:sz="0" w:space="0" w:color="auto"/>
                <w:left w:val="none" w:sz="0" w:space="0" w:color="auto"/>
                <w:bottom w:val="none" w:sz="0" w:space="0" w:color="auto"/>
                <w:right w:val="none" w:sz="0" w:space="0" w:color="auto"/>
              </w:divBdr>
            </w:div>
          </w:divsChild>
        </w:div>
        <w:div w:id="1462267101">
          <w:marLeft w:val="0"/>
          <w:marRight w:val="0"/>
          <w:marTop w:val="0"/>
          <w:marBottom w:val="0"/>
          <w:divBdr>
            <w:top w:val="none" w:sz="0" w:space="0" w:color="auto"/>
            <w:left w:val="none" w:sz="0" w:space="0" w:color="auto"/>
            <w:bottom w:val="none" w:sz="0" w:space="0" w:color="auto"/>
            <w:right w:val="none" w:sz="0" w:space="0" w:color="auto"/>
          </w:divBdr>
          <w:divsChild>
            <w:div w:id="564416456">
              <w:marLeft w:val="0"/>
              <w:marRight w:val="0"/>
              <w:marTop w:val="0"/>
              <w:marBottom w:val="0"/>
              <w:divBdr>
                <w:top w:val="none" w:sz="0" w:space="0" w:color="auto"/>
                <w:left w:val="none" w:sz="0" w:space="0" w:color="auto"/>
                <w:bottom w:val="none" w:sz="0" w:space="0" w:color="auto"/>
                <w:right w:val="none" w:sz="0" w:space="0" w:color="auto"/>
              </w:divBdr>
            </w:div>
            <w:div w:id="17013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492">
      <w:bodyDiv w:val="1"/>
      <w:marLeft w:val="0"/>
      <w:marRight w:val="0"/>
      <w:marTop w:val="0"/>
      <w:marBottom w:val="0"/>
      <w:divBdr>
        <w:top w:val="none" w:sz="0" w:space="0" w:color="auto"/>
        <w:left w:val="none" w:sz="0" w:space="0" w:color="auto"/>
        <w:bottom w:val="none" w:sz="0" w:space="0" w:color="auto"/>
        <w:right w:val="none" w:sz="0" w:space="0" w:color="auto"/>
      </w:divBdr>
      <w:divsChild>
        <w:div w:id="20977637">
          <w:marLeft w:val="0"/>
          <w:marRight w:val="0"/>
          <w:marTop w:val="0"/>
          <w:marBottom w:val="0"/>
          <w:divBdr>
            <w:top w:val="none" w:sz="0" w:space="0" w:color="auto"/>
            <w:left w:val="none" w:sz="0" w:space="0" w:color="auto"/>
            <w:bottom w:val="none" w:sz="0" w:space="0" w:color="auto"/>
            <w:right w:val="none" w:sz="0" w:space="0" w:color="auto"/>
          </w:divBdr>
          <w:divsChild>
            <w:div w:id="1250043166">
              <w:marLeft w:val="0"/>
              <w:marRight w:val="0"/>
              <w:marTop w:val="0"/>
              <w:marBottom w:val="0"/>
              <w:divBdr>
                <w:top w:val="none" w:sz="0" w:space="0" w:color="auto"/>
                <w:left w:val="none" w:sz="0" w:space="0" w:color="auto"/>
                <w:bottom w:val="none" w:sz="0" w:space="0" w:color="auto"/>
                <w:right w:val="none" w:sz="0" w:space="0" w:color="auto"/>
              </w:divBdr>
            </w:div>
            <w:div w:id="1306544159">
              <w:marLeft w:val="0"/>
              <w:marRight w:val="0"/>
              <w:marTop w:val="0"/>
              <w:marBottom w:val="0"/>
              <w:divBdr>
                <w:top w:val="none" w:sz="0" w:space="0" w:color="auto"/>
                <w:left w:val="none" w:sz="0" w:space="0" w:color="auto"/>
                <w:bottom w:val="none" w:sz="0" w:space="0" w:color="auto"/>
                <w:right w:val="none" w:sz="0" w:space="0" w:color="auto"/>
              </w:divBdr>
            </w:div>
            <w:div w:id="1383870019">
              <w:marLeft w:val="0"/>
              <w:marRight w:val="0"/>
              <w:marTop w:val="0"/>
              <w:marBottom w:val="0"/>
              <w:divBdr>
                <w:top w:val="none" w:sz="0" w:space="0" w:color="auto"/>
                <w:left w:val="none" w:sz="0" w:space="0" w:color="auto"/>
                <w:bottom w:val="none" w:sz="0" w:space="0" w:color="auto"/>
                <w:right w:val="none" w:sz="0" w:space="0" w:color="auto"/>
              </w:divBdr>
            </w:div>
            <w:div w:id="1586377787">
              <w:marLeft w:val="0"/>
              <w:marRight w:val="0"/>
              <w:marTop w:val="0"/>
              <w:marBottom w:val="0"/>
              <w:divBdr>
                <w:top w:val="none" w:sz="0" w:space="0" w:color="auto"/>
                <w:left w:val="none" w:sz="0" w:space="0" w:color="auto"/>
                <w:bottom w:val="none" w:sz="0" w:space="0" w:color="auto"/>
                <w:right w:val="none" w:sz="0" w:space="0" w:color="auto"/>
              </w:divBdr>
            </w:div>
          </w:divsChild>
        </w:div>
        <w:div w:id="105658235">
          <w:marLeft w:val="0"/>
          <w:marRight w:val="0"/>
          <w:marTop w:val="0"/>
          <w:marBottom w:val="0"/>
          <w:divBdr>
            <w:top w:val="none" w:sz="0" w:space="0" w:color="auto"/>
            <w:left w:val="none" w:sz="0" w:space="0" w:color="auto"/>
            <w:bottom w:val="none" w:sz="0" w:space="0" w:color="auto"/>
            <w:right w:val="none" w:sz="0" w:space="0" w:color="auto"/>
          </w:divBdr>
        </w:div>
        <w:div w:id="165826893">
          <w:marLeft w:val="0"/>
          <w:marRight w:val="0"/>
          <w:marTop w:val="0"/>
          <w:marBottom w:val="0"/>
          <w:divBdr>
            <w:top w:val="none" w:sz="0" w:space="0" w:color="auto"/>
            <w:left w:val="none" w:sz="0" w:space="0" w:color="auto"/>
            <w:bottom w:val="none" w:sz="0" w:space="0" w:color="auto"/>
            <w:right w:val="none" w:sz="0" w:space="0" w:color="auto"/>
          </w:divBdr>
        </w:div>
        <w:div w:id="214856322">
          <w:marLeft w:val="0"/>
          <w:marRight w:val="0"/>
          <w:marTop w:val="0"/>
          <w:marBottom w:val="0"/>
          <w:divBdr>
            <w:top w:val="none" w:sz="0" w:space="0" w:color="auto"/>
            <w:left w:val="none" w:sz="0" w:space="0" w:color="auto"/>
            <w:bottom w:val="none" w:sz="0" w:space="0" w:color="auto"/>
            <w:right w:val="none" w:sz="0" w:space="0" w:color="auto"/>
          </w:divBdr>
        </w:div>
        <w:div w:id="244726329">
          <w:marLeft w:val="0"/>
          <w:marRight w:val="0"/>
          <w:marTop w:val="0"/>
          <w:marBottom w:val="0"/>
          <w:divBdr>
            <w:top w:val="none" w:sz="0" w:space="0" w:color="auto"/>
            <w:left w:val="none" w:sz="0" w:space="0" w:color="auto"/>
            <w:bottom w:val="none" w:sz="0" w:space="0" w:color="auto"/>
            <w:right w:val="none" w:sz="0" w:space="0" w:color="auto"/>
          </w:divBdr>
        </w:div>
        <w:div w:id="392194294">
          <w:marLeft w:val="0"/>
          <w:marRight w:val="0"/>
          <w:marTop w:val="0"/>
          <w:marBottom w:val="0"/>
          <w:divBdr>
            <w:top w:val="none" w:sz="0" w:space="0" w:color="auto"/>
            <w:left w:val="none" w:sz="0" w:space="0" w:color="auto"/>
            <w:bottom w:val="none" w:sz="0" w:space="0" w:color="auto"/>
            <w:right w:val="none" w:sz="0" w:space="0" w:color="auto"/>
          </w:divBdr>
        </w:div>
        <w:div w:id="412706605">
          <w:marLeft w:val="0"/>
          <w:marRight w:val="0"/>
          <w:marTop w:val="0"/>
          <w:marBottom w:val="0"/>
          <w:divBdr>
            <w:top w:val="none" w:sz="0" w:space="0" w:color="auto"/>
            <w:left w:val="none" w:sz="0" w:space="0" w:color="auto"/>
            <w:bottom w:val="none" w:sz="0" w:space="0" w:color="auto"/>
            <w:right w:val="none" w:sz="0" w:space="0" w:color="auto"/>
          </w:divBdr>
        </w:div>
        <w:div w:id="428309930">
          <w:marLeft w:val="0"/>
          <w:marRight w:val="0"/>
          <w:marTop w:val="0"/>
          <w:marBottom w:val="0"/>
          <w:divBdr>
            <w:top w:val="none" w:sz="0" w:space="0" w:color="auto"/>
            <w:left w:val="none" w:sz="0" w:space="0" w:color="auto"/>
            <w:bottom w:val="none" w:sz="0" w:space="0" w:color="auto"/>
            <w:right w:val="none" w:sz="0" w:space="0" w:color="auto"/>
          </w:divBdr>
        </w:div>
        <w:div w:id="531115050">
          <w:marLeft w:val="0"/>
          <w:marRight w:val="0"/>
          <w:marTop w:val="0"/>
          <w:marBottom w:val="0"/>
          <w:divBdr>
            <w:top w:val="none" w:sz="0" w:space="0" w:color="auto"/>
            <w:left w:val="none" w:sz="0" w:space="0" w:color="auto"/>
            <w:bottom w:val="none" w:sz="0" w:space="0" w:color="auto"/>
            <w:right w:val="none" w:sz="0" w:space="0" w:color="auto"/>
          </w:divBdr>
          <w:divsChild>
            <w:div w:id="248927394">
              <w:marLeft w:val="0"/>
              <w:marRight w:val="0"/>
              <w:marTop w:val="0"/>
              <w:marBottom w:val="0"/>
              <w:divBdr>
                <w:top w:val="none" w:sz="0" w:space="0" w:color="auto"/>
                <w:left w:val="none" w:sz="0" w:space="0" w:color="auto"/>
                <w:bottom w:val="none" w:sz="0" w:space="0" w:color="auto"/>
                <w:right w:val="none" w:sz="0" w:space="0" w:color="auto"/>
              </w:divBdr>
            </w:div>
            <w:div w:id="771317306">
              <w:marLeft w:val="0"/>
              <w:marRight w:val="0"/>
              <w:marTop w:val="0"/>
              <w:marBottom w:val="0"/>
              <w:divBdr>
                <w:top w:val="none" w:sz="0" w:space="0" w:color="auto"/>
                <w:left w:val="none" w:sz="0" w:space="0" w:color="auto"/>
                <w:bottom w:val="none" w:sz="0" w:space="0" w:color="auto"/>
                <w:right w:val="none" w:sz="0" w:space="0" w:color="auto"/>
              </w:divBdr>
            </w:div>
            <w:div w:id="2054885828">
              <w:marLeft w:val="0"/>
              <w:marRight w:val="0"/>
              <w:marTop w:val="0"/>
              <w:marBottom w:val="0"/>
              <w:divBdr>
                <w:top w:val="none" w:sz="0" w:space="0" w:color="auto"/>
                <w:left w:val="none" w:sz="0" w:space="0" w:color="auto"/>
                <w:bottom w:val="none" w:sz="0" w:space="0" w:color="auto"/>
                <w:right w:val="none" w:sz="0" w:space="0" w:color="auto"/>
              </w:divBdr>
            </w:div>
          </w:divsChild>
        </w:div>
        <w:div w:id="884214541">
          <w:marLeft w:val="0"/>
          <w:marRight w:val="0"/>
          <w:marTop w:val="0"/>
          <w:marBottom w:val="0"/>
          <w:divBdr>
            <w:top w:val="none" w:sz="0" w:space="0" w:color="auto"/>
            <w:left w:val="none" w:sz="0" w:space="0" w:color="auto"/>
            <w:bottom w:val="none" w:sz="0" w:space="0" w:color="auto"/>
            <w:right w:val="none" w:sz="0" w:space="0" w:color="auto"/>
          </w:divBdr>
        </w:div>
        <w:div w:id="1068304333">
          <w:marLeft w:val="0"/>
          <w:marRight w:val="0"/>
          <w:marTop w:val="0"/>
          <w:marBottom w:val="0"/>
          <w:divBdr>
            <w:top w:val="none" w:sz="0" w:space="0" w:color="auto"/>
            <w:left w:val="none" w:sz="0" w:space="0" w:color="auto"/>
            <w:bottom w:val="none" w:sz="0" w:space="0" w:color="auto"/>
            <w:right w:val="none" w:sz="0" w:space="0" w:color="auto"/>
          </w:divBdr>
        </w:div>
        <w:div w:id="1116411570">
          <w:marLeft w:val="0"/>
          <w:marRight w:val="0"/>
          <w:marTop w:val="0"/>
          <w:marBottom w:val="0"/>
          <w:divBdr>
            <w:top w:val="none" w:sz="0" w:space="0" w:color="auto"/>
            <w:left w:val="none" w:sz="0" w:space="0" w:color="auto"/>
            <w:bottom w:val="none" w:sz="0" w:space="0" w:color="auto"/>
            <w:right w:val="none" w:sz="0" w:space="0" w:color="auto"/>
          </w:divBdr>
        </w:div>
        <w:div w:id="1145663649">
          <w:marLeft w:val="0"/>
          <w:marRight w:val="0"/>
          <w:marTop w:val="0"/>
          <w:marBottom w:val="0"/>
          <w:divBdr>
            <w:top w:val="none" w:sz="0" w:space="0" w:color="auto"/>
            <w:left w:val="none" w:sz="0" w:space="0" w:color="auto"/>
            <w:bottom w:val="none" w:sz="0" w:space="0" w:color="auto"/>
            <w:right w:val="none" w:sz="0" w:space="0" w:color="auto"/>
          </w:divBdr>
        </w:div>
        <w:div w:id="1150485975">
          <w:marLeft w:val="0"/>
          <w:marRight w:val="0"/>
          <w:marTop w:val="0"/>
          <w:marBottom w:val="0"/>
          <w:divBdr>
            <w:top w:val="none" w:sz="0" w:space="0" w:color="auto"/>
            <w:left w:val="none" w:sz="0" w:space="0" w:color="auto"/>
            <w:bottom w:val="none" w:sz="0" w:space="0" w:color="auto"/>
            <w:right w:val="none" w:sz="0" w:space="0" w:color="auto"/>
          </w:divBdr>
        </w:div>
        <w:div w:id="1154371767">
          <w:marLeft w:val="0"/>
          <w:marRight w:val="0"/>
          <w:marTop w:val="0"/>
          <w:marBottom w:val="0"/>
          <w:divBdr>
            <w:top w:val="none" w:sz="0" w:space="0" w:color="auto"/>
            <w:left w:val="none" w:sz="0" w:space="0" w:color="auto"/>
            <w:bottom w:val="none" w:sz="0" w:space="0" w:color="auto"/>
            <w:right w:val="none" w:sz="0" w:space="0" w:color="auto"/>
          </w:divBdr>
        </w:div>
        <w:div w:id="1259489270">
          <w:marLeft w:val="0"/>
          <w:marRight w:val="0"/>
          <w:marTop w:val="0"/>
          <w:marBottom w:val="0"/>
          <w:divBdr>
            <w:top w:val="none" w:sz="0" w:space="0" w:color="auto"/>
            <w:left w:val="none" w:sz="0" w:space="0" w:color="auto"/>
            <w:bottom w:val="none" w:sz="0" w:space="0" w:color="auto"/>
            <w:right w:val="none" w:sz="0" w:space="0" w:color="auto"/>
          </w:divBdr>
        </w:div>
        <w:div w:id="1516990807">
          <w:marLeft w:val="0"/>
          <w:marRight w:val="0"/>
          <w:marTop w:val="0"/>
          <w:marBottom w:val="0"/>
          <w:divBdr>
            <w:top w:val="none" w:sz="0" w:space="0" w:color="auto"/>
            <w:left w:val="none" w:sz="0" w:space="0" w:color="auto"/>
            <w:bottom w:val="none" w:sz="0" w:space="0" w:color="auto"/>
            <w:right w:val="none" w:sz="0" w:space="0" w:color="auto"/>
          </w:divBdr>
          <w:divsChild>
            <w:div w:id="1985617551">
              <w:marLeft w:val="0"/>
              <w:marRight w:val="0"/>
              <w:marTop w:val="0"/>
              <w:marBottom w:val="0"/>
              <w:divBdr>
                <w:top w:val="none" w:sz="0" w:space="0" w:color="auto"/>
                <w:left w:val="none" w:sz="0" w:space="0" w:color="auto"/>
                <w:bottom w:val="none" w:sz="0" w:space="0" w:color="auto"/>
                <w:right w:val="none" w:sz="0" w:space="0" w:color="auto"/>
              </w:divBdr>
            </w:div>
          </w:divsChild>
        </w:div>
        <w:div w:id="1634019571">
          <w:marLeft w:val="0"/>
          <w:marRight w:val="0"/>
          <w:marTop w:val="0"/>
          <w:marBottom w:val="0"/>
          <w:divBdr>
            <w:top w:val="none" w:sz="0" w:space="0" w:color="auto"/>
            <w:left w:val="none" w:sz="0" w:space="0" w:color="auto"/>
            <w:bottom w:val="none" w:sz="0" w:space="0" w:color="auto"/>
            <w:right w:val="none" w:sz="0" w:space="0" w:color="auto"/>
          </w:divBdr>
        </w:div>
        <w:div w:id="1768577717">
          <w:marLeft w:val="0"/>
          <w:marRight w:val="0"/>
          <w:marTop w:val="0"/>
          <w:marBottom w:val="0"/>
          <w:divBdr>
            <w:top w:val="none" w:sz="0" w:space="0" w:color="auto"/>
            <w:left w:val="none" w:sz="0" w:space="0" w:color="auto"/>
            <w:bottom w:val="none" w:sz="0" w:space="0" w:color="auto"/>
            <w:right w:val="none" w:sz="0" w:space="0" w:color="auto"/>
          </w:divBdr>
        </w:div>
        <w:div w:id="1840264842">
          <w:marLeft w:val="0"/>
          <w:marRight w:val="0"/>
          <w:marTop w:val="0"/>
          <w:marBottom w:val="0"/>
          <w:divBdr>
            <w:top w:val="none" w:sz="0" w:space="0" w:color="auto"/>
            <w:left w:val="none" w:sz="0" w:space="0" w:color="auto"/>
            <w:bottom w:val="none" w:sz="0" w:space="0" w:color="auto"/>
            <w:right w:val="none" w:sz="0" w:space="0" w:color="auto"/>
          </w:divBdr>
          <w:divsChild>
            <w:div w:id="578488985">
              <w:marLeft w:val="0"/>
              <w:marRight w:val="0"/>
              <w:marTop w:val="0"/>
              <w:marBottom w:val="0"/>
              <w:divBdr>
                <w:top w:val="none" w:sz="0" w:space="0" w:color="auto"/>
                <w:left w:val="none" w:sz="0" w:space="0" w:color="auto"/>
                <w:bottom w:val="none" w:sz="0" w:space="0" w:color="auto"/>
                <w:right w:val="none" w:sz="0" w:space="0" w:color="auto"/>
              </w:divBdr>
            </w:div>
            <w:div w:id="811871092">
              <w:marLeft w:val="0"/>
              <w:marRight w:val="0"/>
              <w:marTop w:val="0"/>
              <w:marBottom w:val="0"/>
              <w:divBdr>
                <w:top w:val="none" w:sz="0" w:space="0" w:color="auto"/>
                <w:left w:val="none" w:sz="0" w:space="0" w:color="auto"/>
                <w:bottom w:val="none" w:sz="0" w:space="0" w:color="auto"/>
                <w:right w:val="none" w:sz="0" w:space="0" w:color="auto"/>
              </w:divBdr>
            </w:div>
            <w:div w:id="1334340733">
              <w:marLeft w:val="0"/>
              <w:marRight w:val="0"/>
              <w:marTop w:val="0"/>
              <w:marBottom w:val="0"/>
              <w:divBdr>
                <w:top w:val="none" w:sz="0" w:space="0" w:color="auto"/>
                <w:left w:val="none" w:sz="0" w:space="0" w:color="auto"/>
                <w:bottom w:val="none" w:sz="0" w:space="0" w:color="auto"/>
                <w:right w:val="none" w:sz="0" w:space="0" w:color="auto"/>
              </w:divBdr>
            </w:div>
            <w:div w:id="1942058032">
              <w:marLeft w:val="0"/>
              <w:marRight w:val="0"/>
              <w:marTop w:val="0"/>
              <w:marBottom w:val="0"/>
              <w:divBdr>
                <w:top w:val="none" w:sz="0" w:space="0" w:color="auto"/>
                <w:left w:val="none" w:sz="0" w:space="0" w:color="auto"/>
                <w:bottom w:val="none" w:sz="0" w:space="0" w:color="auto"/>
                <w:right w:val="none" w:sz="0" w:space="0" w:color="auto"/>
              </w:divBdr>
            </w:div>
          </w:divsChild>
        </w:div>
        <w:div w:id="1911114085">
          <w:marLeft w:val="0"/>
          <w:marRight w:val="0"/>
          <w:marTop w:val="0"/>
          <w:marBottom w:val="0"/>
          <w:divBdr>
            <w:top w:val="none" w:sz="0" w:space="0" w:color="auto"/>
            <w:left w:val="none" w:sz="0" w:space="0" w:color="auto"/>
            <w:bottom w:val="none" w:sz="0" w:space="0" w:color="auto"/>
            <w:right w:val="none" w:sz="0" w:space="0" w:color="auto"/>
          </w:divBdr>
        </w:div>
        <w:div w:id="1987079129">
          <w:marLeft w:val="0"/>
          <w:marRight w:val="0"/>
          <w:marTop w:val="0"/>
          <w:marBottom w:val="0"/>
          <w:divBdr>
            <w:top w:val="none" w:sz="0" w:space="0" w:color="auto"/>
            <w:left w:val="none" w:sz="0" w:space="0" w:color="auto"/>
            <w:bottom w:val="none" w:sz="0" w:space="0" w:color="auto"/>
            <w:right w:val="none" w:sz="0" w:space="0" w:color="auto"/>
          </w:divBdr>
        </w:div>
        <w:div w:id="2049522763">
          <w:marLeft w:val="0"/>
          <w:marRight w:val="0"/>
          <w:marTop w:val="0"/>
          <w:marBottom w:val="0"/>
          <w:divBdr>
            <w:top w:val="none" w:sz="0" w:space="0" w:color="auto"/>
            <w:left w:val="none" w:sz="0" w:space="0" w:color="auto"/>
            <w:bottom w:val="none" w:sz="0" w:space="0" w:color="auto"/>
            <w:right w:val="none" w:sz="0" w:space="0" w:color="auto"/>
          </w:divBdr>
          <w:divsChild>
            <w:div w:id="413668905">
              <w:marLeft w:val="0"/>
              <w:marRight w:val="0"/>
              <w:marTop w:val="0"/>
              <w:marBottom w:val="0"/>
              <w:divBdr>
                <w:top w:val="none" w:sz="0" w:space="0" w:color="auto"/>
                <w:left w:val="none" w:sz="0" w:space="0" w:color="auto"/>
                <w:bottom w:val="none" w:sz="0" w:space="0" w:color="auto"/>
                <w:right w:val="none" w:sz="0" w:space="0" w:color="auto"/>
              </w:divBdr>
            </w:div>
            <w:div w:id="450825045">
              <w:marLeft w:val="0"/>
              <w:marRight w:val="0"/>
              <w:marTop w:val="0"/>
              <w:marBottom w:val="0"/>
              <w:divBdr>
                <w:top w:val="none" w:sz="0" w:space="0" w:color="auto"/>
                <w:left w:val="none" w:sz="0" w:space="0" w:color="auto"/>
                <w:bottom w:val="none" w:sz="0" w:space="0" w:color="auto"/>
                <w:right w:val="none" w:sz="0" w:space="0" w:color="auto"/>
              </w:divBdr>
            </w:div>
            <w:div w:id="847990226">
              <w:marLeft w:val="0"/>
              <w:marRight w:val="0"/>
              <w:marTop w:val="0"/>
              <w:marBottom w:val="0"/>
              <w:divBdr>
                <w:top w:val="none" w:sz="0" w:space="0" w:color="auto"/>
                <w:left w:val="none" w:sz="0" w:space="0" w:color="auto"/>
                <w:bottom w:val="none" w:sz="0" w:space="0" w:color="auto"/>
                <w:right w:val="none" w:sz="0" w:space="0" w:color="auto"/>
              </w:divBdr>
            </w:div>
            <w:div w:id="963315746">
              <w:marLeft w:val="0"/>
              <w:marRight w:val="0"/>
              <w:marTop w:val="0"/>
              <w:marBottom w:val="0"/>
              <w:divBdr>
                <w:top w:val="none" w:sz="0" w:space="0" w:color="auto"/>
                <w:left w:val="none" w:sz="0" w:space="0" w:color="auto"/>
                <w:bottom w:val="none" w:sz="0" w:space="0" w:color="auto"/>
                <w:right w:val="none" w:sz="0" w:space="0" w:color="auto"/>
              </w:divBdr>
            </w:div>
          </w:divsChild>
        </w:div>
        <w:div w:id="2071152914">
          <w:marLeft w:val="0"/>
          <w:marRight w:val="0"/>
          <w:marTop w:val="0"/>
          <w:marBottom w:val="0"/>
          <w:divBdr>
            <w:top w:val="none" w:sz="0" w:space="0" w:color="auto"/>
            <w:left w:val="none" w:sz="0" w:space="0" w:color="auto"/>
            <w:bottom w:val="none" w:sz="0" w:space="0" w:color="auto"/>
            <w:right w:val="none" w:sz="0" w:space="0" w:color="auto"/>
          </w:divBdr>
        </w:div>
        <w:div w:id="2073235723">
          <w:marLeft w:val="0"/>
          <w:marRight w:val="0"/>
          <w:marTop w:val="0"/>
          <w:marBottom w:val="0"/>
          <w:divBdr>
            <w:top w:val="none" w:sz="0" w:space="0" w:color="auto"/>
            <w:left w:val="none" w:sz="0" w:space="0" w:color="auto"/>
            <w:bottom w:val="none" w:sz="0" w:space="0" w:color="auto"/>
            <w:right w:val="none" w:sz="0" w:space="0" w:color="auto"/>
          </w:divBdr>
        </w:div>
        <w:div w:id="2101290650">
          <w:marLeft w:val="0"/>
          <w:marRight w:val="0"/>
          <w:marTop w:val="0"/>
          <w:marBottom w:val="0"/>
          <w:divBdr>
            <w:top w:val="none" w:sz="0" w:space="0" w:color="auto"/>
            <w:left w:val="none" w:sz="0" w:space="0" w:color="auto"/>
            <w:bottom w:val="none" w:sz="0" w:space="0" w:color="auto"/>
            <w:right w:val="none" w:sz="0" w:space="0" w:color="auto"/>
          </w:divBdr>
        </w:div>
      </w:divsChild>
    </w:div>
    <w:div w:id="1160392747">
      <w:bodyDiv w:val="1"/>
      <w:marLeft w:val="0"/>
      <w:marRight w:val="0"/>
      <w:marTop w:val="0"/>
      <w:marBottom w:val="0"/>
      <w:divBdr>
        <w:top w:val="none" w:sz="0" w:space="0" w:color="auto"/>
        <w:left w:val="none" w:sz="0" w:space="0" w:color="auto"/>
        <w:bottom w:val="none" w:sz="0" w:space="0" w:color="auto"/>
        <w:right w:val="none" w:sz="0" w:space="0" w:color="auto"/>
      </w:divBdr>
    </w:div>
    <w:div w:id="1313673964">
      <w:bodyDiv w:val="1"/>
      <w:marLeft w:val="0"/>
      <w:marRight w:val="0"/>
      <w:marTop w:val="0"/>
      <w:marBottom w:val="0"/>
      <w:divBdr>
        <w:top w:val="none" w:sz="0" w:space="0" w:color="auto"/>
        <w:left w:val="none" w:sz="0" w:space="0" w:color="auto"/>
        <w:bottom w:val="none" w:sz="0" w:space="0" w:color="auto"/>
        <w:right w:val="none" w:sz="0" w:space="0" w:color="auto"/>
      </w:divBdr>
    </w:div>
    <w:div w:id="1473523923">
      <w:bodyDiv w:val="1"/>
      <w:marLeft w:val="0"/>
      <w:marRight w:val="0"/>
      <w:marTop w:val="0"/>
      <w:marBottom w:val="0"/>
      <w:divBdr>
        <w:top w:val="none" w:sz="0" w:space="0" w:color="auto"/>
        <w:left w:val="none" w:sz="0" w:space="0" w:color="auto"/>
        <w:bottom w:val="none" w:sz="0" w:space="0" w:color="auto"/>
        <w:right w:val="none" w:sz="0" w:space="0" w:color="auto"/>
      </w:divBdr>
      <w:divsChild>
        <w:div w:id="122584028">
          <w:marLeft w:val="0"/>
          <w:marRight w:val="0"/>
          <w:marTop w:val="30"/>
          <w:marBottom w:val="60"/>
          <w:divBdr>
            <w:top w:val="none" w:sz="0" w:space="0" w:color="auto"/>
            <w:left w:val="none" w:sz="0" w:space="0" w:color="auto"/>
            <w:bottom w:val="none" w:sz="0" w:space="0" w:color="auto"/>
            <w:right w:val="none" w:sz="0" w:space="0" w:color="auto"/>
          </w:divBdr>
        </w:div>
        <w:div w:id="163933524">
          <w:marLeft w:val="0"/>
          <w:marRight w:val="0"/>
          <w:marTop w:val="30"/>
          <w:marBottom w:val="60"/>
          <w:divBdr>
            <w:top w:val="none" w:sz="0" w:space="0" w:color="auto"/>
            <w:left w:val="none" w:sz="0" w:space="0" w:color="auto"/>
            <w:bottom w:val="none" w:sz="0" w:space="0" w:color="auto"/>
            <w:right w:val="none" w:sz="0" w:space="0" w:color="auto"/>
          </w:divBdr>
        </w:div>
        <w:div w:id="614749544">
          <w:marLeft w:val="0"/>
          <w:marRight w:val="0"/>
          <w:marTop w:val="30"/>
          <w:marBottom w:val="60"/>
          <w:divBdr>
            <w:top w:val="none" w:sz="0" w:space="0" w:color="auto"/>
            <w:left w:val="none" w:sz="0" w:space="0" w:color="auto"/>
            <w:bottom w:val="none" w:sz="0" w:space="0" w:color="auto"/>
            <w:right w:val="none" w:sz="0" w:space="0" w:color="auto"/>
          </w:divBdr>
        </w:div>
        <w:div w:id="682786439">
          <w:marLeft w:val="0"/>
          <w:marRight w:val="0"/>
          <w:marTop w:val="30"/>
          <w:marBottom w:val="60"/>
          <w:divBdr>
            <w:top w:val="none" w:sz="0" w:space="0" w:color="auto"/>
            <w:left w:val="none" w:sz="0" w:space="0" w:color="auto"/>
            <w:bottom w:val="none" w:sz="0" w:space="0" w:color="auto"/>
            <w:right w:val="none" w:sz="0" w:space="0" w:color="auto"/>
          </w:divBdr>
        </w:div>
        <w:div w:id="957368407">
          <w:marLeft w:val="0"/>
          <w:marRight w:val="0"/>
          <w:marTop w:val="30"/>
          <w:marBottom w:val="60"/>
          <w:divBdr>
            <w:top w:val="none" w:sz="0" w:space="0" w:color="auto"/>
            <w:left w:val="none" w:sz="0" w:space="0" w:color="auto"/>
            <w:bottom w:val="none" w:sz="0" w:space="0" w:color="auto"/>
            <w:right w:val="none" w:sz="0" w:space="0" w:color="auto"/>
          </w:divBdr>
        </w:div>
        <w:div w:id="1238395301">
          <w:marLeft w:val="0"/>
          <w:marRight w:val="0"/>
          <w:marTop w:val="30"/>
          <w:marBottom w:val="60"/>
          <w:divBdr>
            <w:top w:val="none" w:sz="0" w:space="0" w:color="auto"/>
            <w:left w:val="none" w:sz="0" w:space="0" w:color="auto"/>
            <w:bottom w:val="none" w:sz="0" w:space="0" w:color="auto"/>
            <w:right w:val="none" w:sz="0" w:space="0" w:color="auto"/>
          </w:divBdr>
        </w:div>
        <w:div w:id="1489715045">
          <w:marLeft w:val="0"/>
          <w:marRight w:val="0"/>
          <w:marTop w:val="30"/>
          <w:marBottom w:val="60"/>
          <w:divBdr>
            <w:top w:val="none" w:sz="0" w:space="0" w:color="auto"/>
            <w:left w:val="none" w:sz="0" w:space="0" w:color="auto"/>
            <w:bottom w:val="none" w:sz="0" w:space="0" w:color="auto"/>
            <w:right w:val="none" w:sz="0" w:space="0" w:color="auto"/>
          </w:divBdr>
        </w:div>
        <w:div w:id="1659767781">
          <w:marLeft w:val="0"/>
          <w:marRight w:val="0"/>
          <w:marTop w:val="30"/>
          <w:marBottom w:val="60"/>
          <w:divBdr>
            <w:top w:val="none" w:sz="0" w:space="0" w:color="auto"/>
            <w:left w:val="none" w:sz="0" w:space="0" w:color="auto"/>
            <w:bottom w:val="none" w:sz="0" w:space="0" w:color="auto"/>
            <w:right w:val="none" w:sz="0" w:space="0" w:color="auto"/>
          </w:divBdr>
        </w:div>
      </w:divsChild>
    </w:div>
    <w:div w:id="2098748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doe.mass.edu/bese/docs/fy2021/2021-03/item2.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oe.mass.edu/ccte/cvte/afterdar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ccte/cvte/data/var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lawsregs/603cmr4.html?section=03" TargetMode="External"/><Relationship Id="rId20" Type="http://schemas.openxmlformats.org/officeDocument/2006/relationships/hyperlink" Target="https://www.mass.gov/orgs/workforce-skills-cabi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ccte/early-college/designees.html" TargetMode="External"/><Relationship Id="rId5" Type="http://schemas.openxmlformats.org/officeDocument/2006/relationships/customXml" Target="../customXml/item5.xml"/><Relationship Id="rId15" Type="http://schemas.openxmlformats.org/officeDocument/2006/relationships/hyperlink" Target="https://www.doe.mass.edu/lawsregs/603cmr4.html?section=03" TargetMode="External"/><Relationship Id="rId23" Type="http://schemas.openxmlformats.org/officeDocument/2006/relationships/hyperlink" Target="https://www.doe.mass.edu/ccte/innovation-pathways/designees.html" TargetMode="External"/><Relationship Id="rId10" Type="http://schemas.openxmlformats.org/officeDocument/2006/relationships/footnotes" Target="footnotes.xml"/><Relationship Id="rId19" Type="http://schemas.openxmlformats.org/officeDocument/2006/relationships/hyperlink" Target="https://profiles.doe.mass.edu/search/get_closest_org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mass.gov/news/the-workforce-skills-cabinet-announces-new-career-technical-initiative-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DESE-231-69725</_dlc_DocId>
    <_dlc_DocIdUrl xmlns="733efe1c-5bbe-4968-87dc-d400e65c879f">
      <Url>https://sharepoint.doemass.org/ese/webteam/cps/_layouts/DocIdRedir.aspx?ID=DESE-231-69725</Url>
      <Description>DESE-231-69725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CF11D-C171-4EF9-959A-B3CA99D78DC4}">
  <ds:schemaRefs>
    <ds:schemaRef ds:uri="http://schemas.microsoft.com/sharepoint/v3/contenttype/forms"/>
  </ds:schemaRefs>
</ds:datastoreItem>
</file>

<file path=customXml/itemProps2.xml><?xml version="1.0" encoding="utf-8"?>
<ds:datastoreItem xmlns:ds="http://schemas.openxmlformats.org/officeDocument/2006/customXml" ds:itemID="{89E8606C-0C94-4E69-BB74-9D7DDB9C5C4A}">
  <ds:schemaRefs>
    <ds:schemaRef ds:uri="http://schemas.microsoft.com/sharepoint/events"/>
  </ds:schemaRefs>
</ds:datastoreItem>
</file>

<file path=customXml/itemProps3.xml><?xml version="1.0" encoding="utf-8"?>
<ds:datastoreItem xmlns:ds="http://schemas.openxmlformats.org/officeDocument/2006/customXml" ds:itemID="{6D383884-D7A6-4915-B24D-3819A54F221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66A8256-39D6-4C14-A480-9E523584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A5E26E-211B-4828-9752-06683576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BESE April BESE Item 2 Memo - CVTE Admissions Regulations</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2021 Item 2 Memo: CVTE Admissions Regulations</dc:title>
  <dc:subject/>
  <dc:creator>DESE</dc:creator>
  <cp:keywords/>
  <cp:lastModifiedBy>Zou, Dong (EOE)</cp:lastModifiedBy>
  <cp:revision>6</cp:revision>
  <cp:lastPrinted>2008-03-05T21:17:00Z</cp:lastPrinted>
  <dcterms:created xsi:type="dcterms:W3CDTF">2021-04-05T15:34:00Z</dcterms:created>
  <dcterms:modified xsi:type="dcterms:W3CDTF">2021-04-12T15:51:00Z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12 2021</vt:lpwstr>
  </property>
</Properties>
</file>