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888A" w14:textId="77777777" w:rsidR="0096519B" w:rsidRPr="0096519B" w:rsidRDefault="0096519B" w:rsidP="0096519B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96519B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9264" behindDoc="0" locked="0" layoutInCell="0" allowOverlap="1" wp14:anchorId="78D9E193" wp14:editId="169E06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519B">
        <w:rPr>
          <w:rFonts w:ascii="Arial" w:hAnsi="Arial"/>
          <w:b/>
          <w:i/>
          <w:sz w:val="40"/>
        </w:rPr>
        <w:t>Massachusetts Department of</w:t>
      </w:r>
    </w:p>
    <w:p w14:paraId="7676C735" w14:textId="77777777" w:rsidR="0096519B" w:rsidRPr="0096519B" w:rsidRDefault="0096519B" w:rsidP="0096519B">
      <w:pPr>
        <w:ind w:left="-180"/>
        <w:outlineLvl w:val="0"/>
        <w:rPr>
          <w:rFonts w:ascii="Arial" w:hAnsi="Arial"/>
          <w:b/>
          <w:i/>
          <w:sz w:val="50"/>
        </w:rPr>
      </w:pPr>
      <w:r w:rsidRPr="0096519B">
        <w:rPr>
          <w:rFonts w:ascii="Arial" w:hAnsi="Arial"/>
          <w:b/>
          <w:i/>
          <w:sz w:val="40"/>
        </w:rPr>
        <w:t>Elementary and Secondary Education</w:t>
      </w:r>
    </w:p>
    <w:p w14:paraId="45C53B7B" w14:textId="77777777" w:rsidR="0096519B" w:rsidRPr="0096519B" w:rsidRDefault="0096519B" w:rsidP="0096519B">
      <w:pPr>
        <w:rPr>
          <w:rFonts w:ascii="Arial" w:hAnsi="Arial"/>
          <w:i/>
        </w:rPr>
      </w:pPr>
      <w:r w:rsidRPr="0096519B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8A00E43" wp14:editId="4776E958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D5C4B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3A87C802" w14:textId="77777777" w:rsidR="0096519B" w:rsidRPr="0096519B" w:rsidRDefault="0096519B" w:rsidP="0096519B">
      <w:pPr>
        <w:keepNext/>
        <w:tabs>
          <w:tab w:val="left" w:pos="5400"/>
          <w:tab w:val="right" w:pos="9000"/>
        </w:tabs>
        <w:ind w:left="720" w:right="360"/>
        <w:jc w:val="right"/>
        <w:outlineLvl w:val="2"/>
        <w:rPr>
          <w:rFonts w:ascii="Arial" w:hAnsi="Arial"/>
          <w:i/>
          <w:sz w:val="16"/>
          <w:szCs w:val="16"/>
        </w:rPr>
      </w:pPr>
      <w:r w:rsidRPr="0096519B">
        <w:rPr>
          <w:rFonts w:ascii="Arial" w:hAnsi="Arial"/>
          <w:i/>
          <w:sz w:val="16"/>
          <w:szCs w:val="16"/>
        </w:rPr>
        <w:t xml:space="preserve">75 Pleasant Street, Malden, Massachusetts 02148-4906 </w:t>
      </w:r>
      <w:r w:rsidRPr="0096519B">
        <w:rPr>
          <w:rFonts w:ascii="Arial" w:hAnsi="Arial"/>
          <w:i/>
          <w:sz w:val="16"/>
          <w:szCs w:val="16"/>
        </w:rPr>
        <w:tab/>
        <w:t xml:space="preserve">       Telephone: (781) 338-3000                                                                                                                 TTY: N.E.T. Relay 1-800-439-2370</w:t>
      </w:r>
    </w:p>
    <w:p w14:paraId="0610C4E7" w14:textId="77777777" w:rsidR="0096519B" w:rsidRPr="0096519B" w:rsidRDefault="0096519B" w:rsidP="0096519B">
      <w:pPr>
        <w:ind w:left="720"/>
        <w:rPr>
          <w:rFonts w:ascii="Arial" w:hAnsi="Arial"/>
          <w:i/>
          <w:sz w:val="16"/>
          <w:szCs w:val="16"/>
        </w:rPr>
      </w:pPr>
    </w:p>
    <w:p w14:paraId="4C5E9308" w14:textId="77777777" w:rsidR="0096519B" w:rsidRPr="0096519B" w:rsidRDefault="0096519B" w:rsidP="0096519B">
      <w:pPr>
        <w:ind w:left="720"/>
        <w:rPr>
          <w:rFonts w:ascii="Arial" w:hAnsi="Arial"/>
          <w:i/>
          <w:sz w:val="18"/>
        </w:rPr>
        <w:sectPr w:rsidR="0096519B" w:rsidRPr="0096519B" w:rsidSect="001469D8">
          <w:footerReference w:type="default" r:id="rId12"/>
          <w:endnotePr>
            <w:numFmt w:val="decimal"/>
          </w:endnotePr>
          <w:type w:val="continuous"/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633B6DD3" w14:textId="77777777" w:rsidR="0096519B" w:rsidRPr="0096519B" w:rsidRDefault="0096519B" w:rsidP="0096519B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96519B" w:rsidRPr="0096519B" w14:paraId="4332F039" w14:textId="77777777" w:rsidTr="00271714">
        <w:tc>
          <w:tcPr>
            <w:tcW w:w="2988" w:type="dxa"/>
          </w:tcPr>
          <w:p w14:paraId="79F12246" w14:textId="77777777" w:rsidR="0096519B" w:rsidRPr="0096519B" w:rsidRDefault="0096519B" w:rsidP="00965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19B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32BCC37A" w14:textId="77777777" w:rsidR="0096519B" w:rsidRPr="0096519B" w:rsidRDefault="0096519B" w:rsidP="0096519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6519B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0EA3F677" w14:textId="77777777" w:rsidR="0096519B" w:rsidRPr="0096519B" w:rsidRDefault="0096519B" w:rsidP="0096519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4368F01" w14:textId="77777777" w:rsidR="0096519B" w:rsidRPr="0096519B" w:rsidRDefault="0096519B" w:rsidP="0096519B">
      <w:pPr>
        <w:rPr>
          <w:rFonts w:ascii="Arial" w:hAnsi="Arial"/>
          <w:i/>
          <w:sz w:val="18"/>
        </w:rPr>
      </w:pPr>
    </w:p>
    <w:p w14:paraId="0C18DA1B" w14:textId="77777777" w:rsidR="0096519B" w:rsidRPr="0096519B" w:rsidRDefault="0096519B" w:rsidP="0096519B">
      <w:pPr>
        <w:sectPr w:rsidR="0096519B" w:rsidRPr="0096519B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073EEE3" w14:textId="77777777" w:rsidR="0096519B" w:rsidRPr="00B27951" w:rsidRDefault="0096519B" w:rsidP="0096519B">
      <w:pPr>
        <w:keepNext/>
        <w:jc w:val="center"/>
        <w:outlineLvl w:val="0"/>
        <w:rPr>
          <w:b/>
          <w:szCs w:val="24"/>
        </w:rPr>
      </w:pPr>
      <w:r w:rsidRPr="00B27951">
        <w:rPr>
          <w:b/>
          <w:szCs w:val="24"/>
        </w:rPr>
        <w:t>MEMORANDUM</w:t>
      </w:r>
    </w:p>
    <w:p w14:paraId="23A9A7B1" w14:textId="2DFD65DA" w:rsidR="0096519B" w:rsidRPr="00B27951" w:rsidRDefault="0096519B" w:rsidP="0096519B">
      <w:pPr>
        <w:rPr>
          <w:szCs w:val="24"/>
        </w:rPr>
      </w:pPr>
    </w:p>
    <w:p w14:paraId="6D393715" w14:textId="77777777" w:rsidR="00373D55" w:rsidRPr="00B27951" w:rsidRDefault="00373D55" w:rsidP="0096519B">
      <w:pPr>
        <w:rPr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84"/>
        <w:gridCol w:w="8176"/>
      </w:tblGrid>
      <w:tr w:rsidR="0096519B" w:rsidRPr="00961393" w14:paraId="59B99494" w14:textId="77777777" w:rsidTr="0003692A">
        <w:trPr>
          <w:jc w:val="center"/>
        </w:trPr>
        <w:tc>
          <w:tcPr>
            <w:tcW w:w="1184" w:type="dxa"/>
          </w:tcPr>
          <w:p w14:paraId="3E92F38A" w14:textId="77777777" w:rsidR="0096519B" w:rsidRPr="00961393" w:rsidRDefault="0096519B" w:rsidP="0096519B">
            <w:pPr>
              <w:rPr>
                <w:b/>
                <w:szCs w:val="24"/>
              </w:rPr>
            </w:pPr>
            <w:r w:rsidRPr="00961393">
              <w:rPr>
                <w:b/>
                <w:szCs w:val="24"/>
              </w:rPr>
              <w:t>To:</w:t>
            </w:r>
          </w:p>
        </w:tc>
        <w:tc>
          <w:tcPr>
            <w:tcW w:w="8176" w:type="dxa"/>
          </w:tcPr>
          <w:p w14:paraId="2695BE7D" w14:textId="77777777" w:rsidR="0096519B" w:rsidRPr="00961393" w:rsidRDefault="0096519B" w:rsidP="0096519B">
            <w:pPr>
              <w:rPr>
                <w:bCs/>
                <w:szCs w:val="24"/>
              </w:rPr>
            </w:pPr>
            <w:r w:rsidRPr="00961393">
              <w:rPr>
                <w:bCs/>
                <w:szCs w:val="24"/>
              </w:rPr>
              <w:t>Members of the Board of Elementary and Secondary Education</w:t>
            </w:r>
          </w:p>
        </w:tc>
      </w:tr>
      <w:tr w:rsidR="0096519B" w:rsidRPr="00961393" w14:paraId="684F61CD" w14:textId="77777777" w:rsidTr="0003692A">
        <w:trPr>
          <w:jc w:val="center"/>
        </w:trPr>
        <w:tc>
          <w:tcPr>
            <w:tcW w:w="1184" w:type="dxa"/>
          </w:tcPr>
          <w:p w14:paraId="3F85E36F" w14:textId="77777777" w:rsidR="0096519B" w:rsidRPr="00961393" w:rsidRDefault="0096519B" w:rsidP="0096519B">
            <w:pPr>
              <w:rPr>
                <w:b/>
                <w:szCs w:val="24"/>
              </w:rPr>
            </w:pPr>
            <w:r w:rsidRPr="00961393">
              <w:rPr>
                <w:b/>
                <w:szCs w:val="24"/>
              </w:rPr>
              <w:t>From:</w:t>
            </w:r>
            <w:r w:rsidRPr="00961393">
              <w:rPr>
                <w:szCs w:val="24"/>
              </w:rPr>
              <w:tab/>
            </w:r>
          </w:p>
        </w:tc>
        <w:tc>
          <w:tcPr>
            <w:tcW w:w="8176" w:type="dxa"/>
          </w:tcPr>
          <w:p w14:paraId="0E72E1DC" w14:textId="58486756" w:rsidR="00EF563E" w:rsidRPr="00961393" w:rsidRDefault="0096519B" w:rsidP="00D4747F">
            <w:pPr>
              <w:rPr>
                <w:bCs/>
                <w:szCs w:val="24"/>
              </w:rPr>
            </w:pPr>
            <w:r w:rsidRPr="00961393">
              <w:rPr>
                <w:bCs/>
                <w:szCs w:val="24"/>
              </w:rPr>
              <w:t>Jeffrey C. Riley, Commissioner</w:t>
            </w:r>
          </w:p>
        </w:tc>
      </w:tr>
      <w:tr w:rsidR="0096519B" w:rsidRPr="00961393" w14:paraId="1B2063C0" w14:textId="77777777" w:rsidTr="0003692A">
        <w:trPr>
          <w:jc w:val="center"/>
        </w:trPr>
        <w:tc>
          <w:tcPr>
            <w:tcW w:w="1184" w:type="dxa"/>
          </w:tcPr>
          <w:p w14:paraId="4867EE1B" w14:textId="77777777" w:rsidR="0096519B" w:rsidRPr="00961393" w:rsidRDefault="0096519B" w:rsidP="0096519B">
            <w:pPr>
              <w:rPr>
                <w:b/>
                <w:szCs w:val="24"/>
              </w:rPr>
            </w:pPr>
            <w:r w:rsidRPr="00961393">
              <w:rPr>
                <w:b/>
                <w:szCs w:val="24"/>
              </w:rPr>
              <w:t>Date:</w:t>
            </w:r>
            <w:r w:rsidRPr="00961393">
              <w:rPr>
                <w:szCs w:val="24"/>
              </w:rPr>
              <w:tab/>
            </w:r>
          </w:p>
        </w:tc>
        <w:tc>
          <w:tcPr>
            <w:tcW w:w="8176" w:type="dxa"/>
          </w:tcPr>
          <w:p w14:paraId="56266C95" w14:textId="264F1A15" w:rsidR="0096519B" w:rsidRPr="00961393" w:rsidRDefault="00D4747F" w:rsidP="0096519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May</w:t>
            </w:r>
            <w:r w:rsidR="004C00D0">
              <w:rPr>
                <w:bCs/>
                <w:szCs w:val="24"/>
              </w:rPr>
              <w:t xml:space="preserve"> </w:t>
            </w:r>
            <w:r w:rsidR="003815F6">
              <w:rPr>
                <w:bCs/>
                <w:szCs w:val="24"/>
              </w:rPr>
              <w:t>1</w:t>
            </w:r>
            <w:r w:rsidR="002414C4">
              <w:rPr>
                <w:bCs/>
                <w:szCs w:val="24"/>
              </w:rPr>
              <w:t>9</w:t>
            </w:r>
            <w:r w:rsidR="009168C1" w:rsidRPr="00961393">
              <w:rPr>
                <w:bCs/>
                <w:szCs w:val="24"/>
              </w:rPr>
              <w:t>, 2022</w:t>
            </w:r>
          </w:p>
        </w:tc>
      </w:tr>
      <w:tr w:rsidR="0096519B" w:rsidRPr="00961393" w14:paraId="16430C9E" w14:textId="77777777" w:rsidTr="0003692A">
        <w:trPr>
          <w:jc w:val="center"/>
        </w:trPr>
        <w:tc>
          <w:tcPr>
            <w:tcW w:w="1184" w:type="dxa"/>
          </w:tcPr>
          <w:p w14:paraId="449F8B80" w14:textId="77777777" w:rsidR="0096519B" w:rsidRPr="00961393" w:rsidRDefault="0096519B" w:rsidP="0096519B">
            <w:pPr>
              <w:rPr>
                <w:b/>
                <w:szCs w:val="24"/>
              </w:rPr>
            </w:pPr>
            <w:r w:rsidRPr="00961393">
              <w:rPr>
                <w:b/>
                <w:szCs w:val="24"/>
              </w:rPr>
              <w:t>Subject:</w:t>
            </w:r>
          </w:p>
        </w:tc>
        <w:tc>
          <w:tcPr>
            <w:tcW w:w="8176" w:type="dxa"/>
          </w:tcPr>
          <w:p w14:paraId="37B783AB" w14:textId="62AF8B84" w:rsidR="0096519B" w:rsidRPr="00961393" w:rsidRDefault="0096519B" w:rsidP="0096519B">
            <w:pPr>
              <w:rPr>
                <w:bCs/>
                <w:szCs w:val="24"/>
              </w:rPr>
            </w:pPr>
            <w:r w:rsidRPr="00961393">
              <w:rPr>
                <w:snapToGrid/>
                <w:szCs w:val="24"/>
              </w:rPr>
              <w:t>Grant Packages for the Board of Elementary and Secondary Education</w:t>
            </w:r>
            <w:r w:rsidR="00365B9C" w:rsidRPr="00961393">
              <w:rPr>
                <w:snapToGrid/>
                <w:szCs w:val="24"/>
              </w:rPr>
              <w:t xml:space="preserve"> </w:t>
            </w:r>
            <w:r w:rsidR="00A00FBB">
              <w:rPr>
                <w:snapToGrid/>
                <w:szCs w:val="24"/>
              </w:rPr>
              <w:t>(</w:t>
            </w:r>
            <w:r w:rsidR="00D4747F">
              <w:rPr>
                <w:snapToGrid/>
                <w:szCs w:val="24"/>
              </w:rPr>
              <w:t>May</w:t>
            </w:r>
            <w:r w:rsidR="00365B9C" w:rsidRPr="00961393">
              <w:rPr>
                <w:snapToGrid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43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5759"/>
        <w:gridCol w:w="2070"/>
        <w:gridCol w:w="1474"/>
      </w:tblGrid>
      <w:tr w:rsidR="008F2FF3" w:rsidRPr="001D621F" w14:paraId="4B44E741" w14:textId="77777777" w:rsidTr="005830FF">
        <w:trPr>
          <w:trHeight w:val="69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75621" w14:textId="77777777" w:rsidR="008F2FF3" w:rsidRPr="001D621F" w:rsidRDefault="008F2FF3" w:rsidP="00961393">
            <w:pPr>
              <w:jc w:val="center"/>
              <w:rPr>
                <w:b/>
                <w:szCs w:val="24"/>
              </w:rPr>
            </w:pPr>
            <w:bookmarkStart w:id="0" w:name="TO"/>
            <w:bookmarkStart w:id="1" w:name="FROM"/>
            <w:bookmarkStart w:id="2" w:name="DATE"/>
            <w:bookmarkStart w:id="3" w:name="RE"/>
            <w:bookmarkEnd w:id="0"/>
            <w:bookmarkEnd w:id="1"/>
            <w:bookmarkEnd w:id="2"/>
            <w:bookmarkEnd w:id="3"/>
            <w:r w:rsidRPr="001D621F">
              <w:rPr>
                <w:b/>
                <w:szCs w:val="24"/>
              </w:rPr>
              <w:t>Pursuant to the authority given to me by the Board of Elementary and Secondary Education at its</w:t>
            </w:r>
          </w:p>
          <w:p w14:paraId="4FF0283F" w14:textId="77777777" w:rsidR="008F2FF3" w:rsidRPr="001D621F" w:rsidRDefault="008F2FF3" w:rsidP="00961393">
            <w:pPr>
              <w:jc w:val="center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 xml:space="preserve"> October 21, 2008 meeting, I approved the following competitive grants.</w:t>
            </w:r>
          </w:p>
        </w:tc>
      </w:tr>
      <w:tr w:rsidR="008F2FF3" w:rsidRPr="001D621F" w14:paraId="08BB7213" w14:textId="77777777" w:rsidTr="005830FF">
        <w:trPr>
          <w:trHeight w:val="1212"/>
        </w:trPr>
        <w:tc>
          <w:tcPr>
            <w:tcW w:w="1407" w:type="dxa"/>
            <w:tcBorders>
              <w:bottom w:val="double" w:sz="4" w:space="0" w:color="auto"/>
            </w:tcBorders>
          </w:tcPr>
          <w:p w14:paraId="2D6897CF" w14:textId="77777777" w:rsidR="008F2FF3" w:rsidRPr="001D621F" w:rsidRDefault="008F2FF3" w:rsidP="00961393">
            <w:pPr>
              <w:jc w:val="center"/>
              <w:rPr>
                <w:b/>
                <w:szCs w:val="24"/>
              </w:rPr>
            </w:pPr>
          </w:p>
          <w:p w14:paraId="2094A8F5" w14:textId="77777777" w:rsidR="008F2FF3" w:rsidRPr="001D621F" w:rsidRDefault="008F2FF3" w:rsidP="00961393">
            <w:pPr>
              <w:jc w:val="center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 xml:space="preserve">FUND </w:t>
            </w:r>
          </w:p>
          <w:p w14:paraId="022280CC" w14:textId="77777777" w:rsidR="008F2FF3" w:rsidRPr="001D621F" w:rsidRDefault="008F2FF3" w:rsidP="00961393">
            <w:pPr>
              <w:jc w:val="center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>CODE</w:t>
            </w:r>
          </w:p>
        </w:tc>
        <w:tc>
          <w:tcPr>
            <w:tcW w:w="5759" w:type="dxa"/>
            <w:tcBorders>
              <w:bottom w:val="double" w:sz="4" w:space="0" w:color="auto"/>
            </w:tcBorders>
          </w:tcPr>
          <w:p w14:paraId="00B3B1A9" w14:textId="77777777" w:rsidR="008F2FF3" w:rsidRPr="001D621F" w:rsidRDefault="008F2FF3" w:rsidP="00961393">
            <w:pPr>
              <w:jc w:val="center"/>
              <w:rPr>
                <w:b/>
                <w:szCs w:val="24"/>
              </w:rPr>
            </w:pPr>
          </w:p>
          <w:p w14:paraId="08B33F92" w14:textId="77777777" w:rsidR="008F2FF3" w:rsidRPr="001D621F" w:rsidRDefault="008F2FF3" w:rsidP="00961393">
            <w:pPr>
              <w:keepNext/>
              <w:keepLines/>
              <w:jc w:val="center"/>
              <w:outlineLvl w:val="4"/>
              <w:rPr>
                <w:rFonts w:eastAsiaTheme="majorEastAsia"/>
                <w:b/>
                <w:i/>
                <w:szCs w:val="24"/>
              </w:rPr>
            </w:pPr>
            <w:r w:rsidRPr="001D621F">
              <w:rPr>
                <w:rFonts w:eastAsiaTheme="majorEastAsia"/>
                <w:b/>
                <w:szCs w:val="24"/>
              </w:rPr>
              <w:t>GRANT PROGRAM</w:t>
            </w: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5F9A7DBA" w14:textId="77777777" w:rsidR="008F2FF3" w:rsidRPr="001D621F" w:rsidRDefault="008F2FF3" w:rsidP="00961393">
            <w:pPr>
              <w:jc w:val="center"/>
              <w:rPr>
                <w:b/>
                <w:szCs w:val="24"/>
              </w:rPr>
            </w:pPr>
          </w:p>
          <w:p w14:paraId="44D63067" w14:textId="77777777" w:rsidR="008F2FF3" w:rsidRPr="001D621F" w:rsidRDefault="008F2FF3" w:rsidP="00961393">
            <w:pPr>
              <w:jc w:val="center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>NUMBER OF</w:t>
            </w:r>
          </w:p>
          <w:p w14:paraId="680BB7AE" w14:textId="77777777" w:rsidR="008F2FF3" w:rsidRPr="001D621F" w:rsidRDefault="008F2FF3" w:rsidP="00961393">
            <w:pPr>
              <w:jc w:val="center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 xml:space="preserve">PROPOSALS </w:t>
            </w:r>
          </w:p>
          <w:p w14:paraId="24928D5E" w14:textId="77777777" w:rsidR="008F2FF3" w:rsidRPr="001D621F" w:rsidRDefault="008F2FF3" w:rsidP="00961393">
            <w:pPr>
              <w:jc w:val="center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>APPROVED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0B46D5A2" w14:textId="77777777" w:rsidR="008F2FF3" w:rsidRPr="001D621F" w:rsidRDefault="008F2FF3" w:rsidP="00C26C76">
            <w:pPr>
              <w:rPr>
                <w:b/>
                <w:szCs w:val="24"/>
              </w:rPr>
            </w:pPr>
          </w:p>
          <w:p w14:paraId="377E70D5" w14:textId="77777777" w:rsidR="008F2FF3" w:rsidRPr="001D621F" w:rsidRDefault="008F2FF3" w:rsidP="00961393">
            <w:pPr>
              <w:jc w:val="center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>AMOUNT</w:t>
            </w:r>
          </w:p>
        </w:tc>
      </w:tr>
      <w:tr w:rsidR="00ED4849" w:rsidRPr="001D621F" w14:paraId="0E061637" w14:textId="77777777" w:rsidTr="00871FCE">
        <w:trPr>
          <w:trHeight w:val="393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4EA39B92" w14:textId="59147FC4" w:rsidR="00ED4849" w:rsidRPr="001D621F" w:rsidRDefault="001744C8" w:rsidP="00961393">
            <w:pPr>
              <w:jc w:val="center"/>
              <w:rPr>
                <w:szCs w:val="24"/>
              </w:rPr>
            </w:pPr>
            <w:r w:rsidRPr="001D621F">
              <w:rPr>
                <w:szCs w:val="24"/>
              </w:rPr>
              <w:t>1</w:t>
            </w:r>
            <w:r w:rsidR="002C2D40" w:rsidRPr="001D621F">
              <w:rPr>
                <w:szCs w:val="24"/>
              </w:rPr>
              <w:t>23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</w:tcPr>
          <w:p w14:paraId="2DB9F3A7" w14:textId="77777777" w:rsidR="00081435" w:rsidRPr="001D621F" w:rsidRDefault="00081435" w:rsidP="00081435">
            <w:pPr>
              <w:pStyle w:val="Heading1"/>
              <w:shd w:val="clear" w:color="auto" w:fill="FFFFFF"/>
              <w:jc w:val="left"/>
              <w:rPr>
                <w:b w:val="0"/>
                <w:bCs/>
                <w:szCs w:val="24"/>
              </w:rPr>
            </w:pPr>
            <w:r w:rsidRPr="001D621F">
              <w:rPr>
                <w:b w:val="0"/>
                <w:bCs/>
                <w:szCs w:val="24"/>
              </w:rPr>
              <w:t>SOA Rural Innovation and Efficiencies</w:t>
            </w:r>
          </w:p>
          <w:p w14:paraId="75940A53" w14:textId="4B80F814" w:rsidR="00ED4849" w:rsidRPr="001D621F" w:rsidRDefault="00ED4849" w:rsidP="00961393">
            <w:pPr>
              <w:pStyle w:val="NoSpacing"/>
              <w:rPr>
                <w:color w:val="333333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5D0DA2" w14:textId="5B5129D7" w:rsidR="00ED4849" w:rsidRPr="001D621F" w:rsidRDefault="00081435" w:rsidP="00961393">
            <w:pPr>
              <w:keepNext/>
              <w:keepLines/>
              <w:jc w:val="center"/>
              <w:outlineLvl w:val="3"/>
              <w:rPr>
                <w:rFonts w:eastAsiaTheme="majorEastAsia"/>
                <w:iCs/>
                <w:szCs w:val="24"/>
              </w:rPr>
            </w:pPr>
            <w:r w:rsidRPr="001D621F">
              <w:rPr>
                <w:rFonts w:eastAsiaTheme="majorEastAsia"/>
                <w:iCs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BE0E6E1" w14:textId="455900E2" w:rsidR="00ED4849" w:rsidRPr="001D621F" w:rsidRDefault="00E86A80" w:rsidP="00961393">
            <w:pPr>
              <w:keepNext/>
              <w:keepLines/>
              <w:jc w:val="right"/>
              <w:outlineLvl w:val="3"/>
              <w:rPr>
                <w:rFonts w:eastAsiaTheme="majorEastAsia"/>
                <w:iCs/>
                <w:szCs w:val="24"/>
              </w:rPr>
            </w:pPr>
            <w:r w:rsidRPr="001D621F">
              <w:rPr>
                <w:rFonts w:eastAsiaTheme="majorEastAsia"/>
                <w:iCs/>
                <w:szCs w:val="24"/>
              </w:rPr>
              <w:t>$</w:t>
            </w:r>
            <w:r w:rsidRPr="001D621F">
              <w:rPr>
                <w:szCs w:val="24"/>
              </w:rPr>
              <w:t>1,</w:t>
            </w:r>
            <w:r w:rsidR="002C67EE" w:rsidRPr="001D621F">
              <w:rPr>
                <w:szCs w:val="24"/>
              </w:rPr>
              <w:t>020,016</w:t>
            </w:r>
          </w:p>
        </w:tc>
      </w:tr>
      <w:tr w:rsidR="00ED4849" w:rsidRPr="001D621F" w14:paraId="48506421" w14:textId="77777777" w:rsidTr="005830FF">
        <w:trPr>
          <w:trHeight w:val="393"/>
        </w:trPr>
        <w:tc>
          <w:tcPr>
            <w:tcW w:w="1407" w:type="dxa"/>
            <w:tcBorders>
              <w:top w:val="double" w:sz="4" w:space="0" w:color="auto"/>
              <w:bottom w:val="single" w:sz="4" w:space="0" w:color="auto"/>
            </w:tcBorders>
          </w:tcPr>
          <w:p w14:paraId="7748CA32" w14:textId="77777777" w:rsidR="00ED4849" w:rsidRPr="001D621F" w:rsidRDefault="00ED4849" w:rsidP="00961393">
            <w:pPr>
              <w:jc w:val="center"/>
              <w:rPr>
                <w:szCs w:val="24"/>
              </w:rPr>
            </w:pPr>
            <w:r w:rsidRPr="001D621F">
              <w:rPr>
                <w:b/>
                <w:szCs w:val="24"/>
              </w:rPr>
              <w:t xml:space="preserve">TOTAL </w:t>
            </w:r>
          </w:p>
        </w:tc>
        <w:tc>
          <w:tcPr>
            <w:tcW w:w="5759" w:type="dxa"/>
            <w:tcBorders>
              <w:top w:val="double" w:sz="4" w:space="0" w:color="auto"/>
              <w:bottom w:val="single" w:sz="4" w:space="0" w:color="auto"/>
            </w:tcBorders>
          </w:tcPr>
          <w:p w14:paraId="3E81E2D7" w14:textId="77777777" w:rsidR="00ED4849" w:rsidRPr="001D621F" w:rsidRDefault="00ED4849" w:rsidP="00961393">
            <w:pPr>
              <w:pStyle w:val="Heading2"/>
              <w:ind w:left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</w:tcPr>
          <w:p w14:paraId="17E8238E" w14:textId="6AB2116E" w:rsidR="00ED4849" w:rsidRPr="001D621F" w:rsidRDefault="00ED4849" w:rsidP="00961393">
            <w:pPr>
              <w:keepNext/>
              <w:keepLines/>
              <w:jc w:val="center"/>
              <w:outlineLvl w:val="3"/>
              <w:rPr>
                <w:rFonts w:eastAsiaTheme="majorEastAsia"/>
                <w:b/>
                <w:iCs/>
                <w:szCs w:val="24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3FA8C312" w14:textId="29A2358C" w:rsidR="00ED4849" w:rsidRPr="001D621F" w:rsidRDefault="00196474" w:rsidP="00961393">
            <w:pPr>
              <w:jc w:val="right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>$</w:t>
            </w:r>
            <w:r w:rsidR="002C67EE" w:rsidRPr="001D621F">
              <w:rPr>
                <w:b/>
                <w:szCs w:val="24"/>
              </w:rPr>
              <w:t>1</w:t>
            </w:r>
            <w:r w:rsidRPr="001D621F">
              <w:rPr>
                <w:b/>
                <w:szCs w:val="24"/>
              </w:rPr>
              <w:t>,</w:t>
            </w:r>
            <w:r w:rsidR="002C67EE" w:rsidRPr="001D621F">
              <w:rPr>
                <w:b/>
                <w:szCs w:val="24"/>
              </w:rPr>
              <w:t>0</w:t>
            </w:r>
            <w:r w:rsidRPr="001D621F">
              <w:rPr>
                <w:b/>
                <w:szCs w:val="24"/>
              </w:rPr>
              <w:t>2</w:t>
            </w:r>
            <w:r w:rsidR="002C67EE" w:rsidRPr="001D621F">
              <w:rPr>
                <w:b/>
                <w:szCs w:val="24"/>
              </w:rPr>
              <w:t>0</w:t>
            </w:r>
            <w:r w:rsidRPr="001D621F">
              <w:rPr>
                <w:b/>
                <w:szCs w:val="24"/>
              </w:rPr>
              <w:t>,</w:t>
            </w:r>
            <w:r w:rsidR="002C67EE" w:rsidRPr="001D621F">
              <w:rPr>
                <w:b/>
                <w:szCs w:val="24"/>
              </w:rPr>
              <w:t>016</w:t>
            </w:r>
          </w:p>
        </w:tc>
      </w:tr>
    </w:tbl>
    <w:p w14:paraId="4EFC0354" w14:textId="5E36BF37" w:rsidR="007E16FA" w:rsidRPr="00B27951" w:rsidRDefault="005830FF" w:rsidP="0096519B">
      <w:pPr>
        <w:rPr>
          <w:szCs w:val="24"/>
        </w:rPr>
      </w:pPr>
      <w:r w:rsidRPr="00B27951">
        <w:rPr>
          <w:szCs w:val="24"/>
        </w:rPr>
        <w:t>______________________________________________________________________________</w:t>
      </w:r>
    </w:p>
    <w:p w14:paraId="4F7053F1" w14:textId="60844FF3" w:rsidR="007E16FA" w:rsidRPr="00B27951" w:rsidRDefault="007E16FA" w:rsidP="0096519B">
      <w:pPr>
        <w:rPr>
          <w:szCs w:val="24"/>
        </w:rPr>
        <w:sectPr w:rsidR="007E16FA" w:rsidRPr="00B27951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11429F" w:rsidRPr="001D621F" w14:paraId="338A3C57" w14:textId="77777777" w:rsidTr="00D46219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784A60C" w14:textId="77777777" w:rsidR="0011429F" w:rsidRPr="001D621F" w:rsidRDefault="0011429F" w:rsidP="001D621F">
            <w:pPr>
              <w:pStyle w:val="NoSpacing"/>
            </w:pPr>
            <w:r w:rsidRPr="001D621F">
              <w:rPr>
                <w:b/>
                <w:bCs/>
                <w:sz w:val="24"/>
                <w:szCs w:val="24"/>
              </w:rPr>
              <w:lastRenderedPageBreak/>
              <w:t>NAME OF GRANT PROGRAM</w:t>
            </w:r>
            <w:r w:rsidRPr="001D621F">
              <w:t xml:space="preserve">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31325" w14:textId="77777777" w:rsidR="0011429F" w:rsidRPr="001D621F" w:rsidRDefault="0011429F" w:rsidP="0011429F">
            <w:pPr>
              <w:pStyle w:val="Heading1"/>
              <w:shd w:val="clear" w:color="auto" w:fill="FFFFFF"/>
              <w:jc w:val="left"/>
              <w:rPr>
                <w:szCs w:val="24"/>
              </w:rPr>
            </w:pPr>
            <w:r w:rsidRPr="001D621F">
              <w:rPr>
                <w:szCs w:val="24"/>
              </w:rPr>
              <w:t>SOA Rural Innovation and Efficiencies</w:t>
            </w:r>
          </w:p>
          <w:p w14:paraId="406244CA" w14:textId="77777777" w:rsidR="0011429F" w:rsidRPr="001D621F" w:rsidRDefault="0011429F" w:rsidP="00D46219">
            <w:pPr>
              <w:pStyle w:val="Heading1"/>
              <w:jc w:val="both"/>
              <w:rPr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4F5C4C3" w14:textId="77777777" w:rsidR="0011429F" w:rsidRPr="001D621F" w:rsidRDefault="0011429F" w:rsidP="00D46219">
            <w:pPr>
              <w:spacing w:after="120"/>
              <w:jc w:val="both"/>
              <w:rPr>
                <w:szCs w:val="24"/>
              </w:rPr>
            </w:pPr>
            <w:r w:rsidRPr="001D621F">
              <w:rPr>
                <w:b/>
                <w:szCs w:val="24"/>
              </w:rPr>
              <w:t>FUND CODE:</w:t>
            </w:r>
            <w:r w:rsidRPr="001D621F">
              <w:rPr>
                <w:szCs w:val="24"/>
              </w:rPr>
              <w:t xml:space="preserve"> 123</w:t>
            </w:r>
          </w:p>
        </w:tc>
      </w:tr>
      <w:tr w:rsidR="0011429F" w:rsidRPr="001D621F" w14:paraId="015F5105" w14:textId="77777777" w:rsidTr="00D46219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5939A4BB" w14:textId="77777777" w:rsidR="0011429F" w:rsidRPr="001D621F" w:rsidRDefault="0011429F" w:rsidP="00D46219">
            <w:pPr>
              <w:spacing w:after="120"/>
              <w:jc w:val="both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16C95" w14:textId="67B1B5E3" w:rsidR="0011429F" w:rsidRPr="001D621F" w:rsidRDefault="0011429F" w:rsidP="00D46219">
            <w:pPr>
              <w:spacing w:after="120"/>
              <w:jc w:val="both"/>
              <w:rPr>
                <w:szCs w:val="24"/>
              </w:rPr>
            </w:pPr>
            <w:r w:rsidRPr="001D621F">
              <w:rPr>
                <w:szCs w:val="24"/>
              </w:rPr>
              <w:t>$5,000,000 (Trust)</w:t>
            </w:r>
          </w:p>
        </w:tc>
      </w:tr>
      <w:tr w:rsidR="0011429F" w:rsidRPr="001D621F" w14:paraId="14F7C564" w14:textId="77777777" w:rsidTr="00D46219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B3EBD5" w14:textId="77777777" w:rsidR="0011429F" w:rsidRPr="001D621F" w:rsidRDefault="0011429F" w:rsidP="00D46219">
            <w:pPr>
              <w:spacing w:after="120"/>
              <w:jc w:val="both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B1B01" w14:textId="005DD4B5" w:rsidR="0011429F" w:rsidRPr="001D621F" w:rsidRDefault="0011429F" w:rsidP="00D46219">
            <w:pPr>
              <w:spacing w:after="120"/>
              <w:jc w:val="both"/>
              <w:rPr>
                <w:szCs w:val="24"/>
              </w:rPr>
            </w:pPr>
            <w:r w:rsidRPr="001D621F">
              <w:rPr>
                <w:szCs w:val="24"/>
              </w:rPr>
              <w:t>$1,020,016</w:t>
            </w:r>
          </w:p>
        </w:tc>
      </w:tr>
      <w:tr w:rsidR="0011429F" w:rsidRPr="001D621F" w14:paraId="6E237106" w14:textId="77777777" w:rsidTr="00D46219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C4082" w14:textId="77777777" w:rsidR="0011429F" w:rsidRPr="001D621F" w:rsidRDefault="0011429F" w:rsidP="001D621F">
            <w:pPr>
              <w:pStyle w:val="NoSpacing"/>
              <w:rPr>
                <w:sz w:val="24"/>
                <w:szCs w:val="24"/>
              </w:rPr>
            </w:pPr>
            <w:r w:rsidRPr="001D621F">
              <w:rPr>
                <w:b/>
                <w:sz w:val="24"/>
                <w:szCs w:val="24"/>
              </w:rPr>
              <w:t xml:space="preserve">PURPOSE: </w:t>
            </w:r>
            <w:r w:rsidRPr="001D621F">
              <w:rPr>
                <w:sz w:val="24"/>
                <w:szCs w:val="24"/>
                <w:shd w:val="clear" w:color="auto" w:fill="FFFFFF"/>
              </w:rPr>
              <w:t>The purpose of this competitive grant program is to improve educational opportunities for all students by supporting increased efficiencies and educational program quality within and across rural school districts.</w:t>
            </w:r>
            <w:r w:rsidRPr="001D621F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1429F" w:rsidRPr="001D621F" w14:paraId="421F8271" w14:textId="77777777" w:rsidTr="00D46219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3DD0E" w14:textId="049896A7" w:rsidR="0011429F" w:rsidRPr="001D621F" w:rsidRDefault="0011429F" w:rsidP="00D46219">
            <w:pPr>
              <w:spacing w:after="120"/>
              <w:jc w:val="both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43D45" w14:textId="3C9C2C15" w:rsidR="0011429F" w:rsidRPr="001D621F" w:rsidRDefault="001D621F" w:rsidP="00D46219">
            <w:pPr>
              <w:spacing w:after="120"/>
              <w:jc w:val="both"/>
              <w:rPr>
                <w:b/>
                <w:bCs/>
                <w:szCs w:val="24"/>
              </w:rPr>
            </w:pPr>
            <w:r w:rsidRPr="001D621F">
              <w:rPr>
                <w:b/>
                <w:bCs/>
                <w:szCs w:val="24"/>
              </w:rPr>
              <w:t>19</w:t>
            </w:r>
          </w:p>
        </w:tc>
      </w:tr>
      <w:tr w:rsidR="0011429F" w:rsidRPr="001D621F" w14:paraId="1184BAD5" w14:textId="77777777" w:rsidTr="00D46219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C04FD" w14:textId="7FE64463" w:rsidR="0011429F" w:rsidRPr="001D621F" w:rsidRDefault="0011429F" w:rsidP="00D46219">
            <w:pPr>
              <w:spacing w:after="120"/>
              <w:jc w:val="both"/>
              <w:rPr>
                <w:b/>
                <w:szCs w:val="24"/>
              </w:rPr>
            </w:pPr>
            <w:r w:rsidRPr="001D621F">
              <w:rPr>
                <w:b/>
                <w:szCs w:val="24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832E2" w14:textId="6CD83465" w:rsidR="0011429F" w:rsidRPr="001D621F" w:rsidRDefault="001D621F" w:rsidP="00D46219">
            <w:pPr>
              <w:spacing w:after="120"/>
              <w:jc w:val="both"/>
              <w:rPr>
                <w:b/>
                <w:bCs/>
                <w:szCs w:val="24"/>
              </w:rPr>
            </w:pPr>
            <w:r w:rsidRPr="001D621F">
              <w:rPr>
                <w:b/>
                <w:bCs/>
                <w:szCs w:val="24"/>
              </w:rPr>
              <w:t>4</w:t>
            </w:r>
          </w:p>
        </w:tc>
      </w:tr>
      <w:tr w:rsidR="0011429F" w:rsidRPr="001D621F" w14:paraId="4A516376" w14:textId="77777777" w:rsidTr="00D46219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02FBB" w14:textId="77777777" w:rsidR="0011429F" w:rsidRPr="001D621F" w:rsidRDefault="0011429F" w:rsidP="001D621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1D621F">
              <w:rPr>
                <w:b/>
                <w:bCs/>
                <w:sz w:val="24"/>
                <w:szCs w:val="24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3F52C" w14:textId="77777777" w:rsidR="0011429F" w:rsidRPr="001D621F" w:rsidRDefault="0011429F" w:rsidP="00D46219">
            <w:pPr>
              <w:spacing w:after="120"/>
              <w:jc w:val="both"/>
              <w:rPr>
                <w:b/>
                <w:bCs/>
                <w:szCs w:val="24"/>
              </w:rPr>
            </w:pPr>
            <w:r w:rsidRPr="001D621F">
              <w:rPr>
                <w:b/>
                <w:bCs/>
                <w:szCs w:val="24"/>
              </w:rPr>
              <w:t>15</w:t>
            </w:r>
          </w:p>
        </w:tc>
      </w:tr>
      <w:tr w:rsidR="0011429F" w:rsidRPr="001D621F" w14:paraId="4D97AFF5" w14:textId="77777777" w:rsidTr="00D46219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194D6" w14:textId="77777777" w:rsidR="0011429F" w:rsidRPr="001D621F" w:rsidRDefault="0011429F" w:rsidP="00D46219">
            <w:pPr>
              <w:rPr>
                <w:szCs w:val="24"/>
              </w:rPr>
            </w:pPr>
            <w:r w:rsidRPr="001D621F">
              <w:rPr>
                <w:b/>
                <w:szCs w:val="24"/>
              </w:rPr>
              <w:t xml:space="preserve">RESULT OF FUNDING: </w:t>
            </w:r>
            <w:r w:rsidRPr="001D621F">
              <w:rPr>
                <w:szCs w:val="24"/>
              </w:rPr>
              <w:t>The intended result of funding is to improve educational opportunities for all students, with an emphasis on improving equity and racial equity, cross-district partnerships, coherent evidence-based programs, and opportunities for students in rural districts with a high percentage of low-income students and English learners and with low or declining enrollment.</w:t>
            </w:r>
          </w:p>
        </w:tc>
      </w:tr>
    </w:tbl>
    <w:p w14:paraId="4F461827" w14:textId="77777777" w:rsidR="0011429F" w:rsidRDefault="0011429F" w:rsidP="0011429F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11429F" w:rsidRPr="001D621F" w14:paraId="5713CF30" w14:textId="77777777" w:rsidTr="00D46219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F197B51" w14:textId="77777777" w:rsidR="0011429F" w:rsidRPr="001D621F" w:rsidRDefault="0011429F" w:rsidP="00D46219">
            <w:pPr>
              <w:spacing w:before="20" w:after="20"/>
              <w:jc w:val="center"/>
              <w:rPr>
                <w:b/>
                <w:color w:val="000000"/>
                <w:szCs w:val="24"/>
              </w:rPr>
            </w:pPr>
            <w:r w:rsidRPr="001D621F">
              <w:rPr>
                <w:b/>
                <w:color w:val="000000"/>
                <w:szCs w:val="24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9CA287" w14:textId="77777777" w:rsidR="0011429F" w:rsidRPr="001D621F" w:rsidRDefault="0011429F" w:rsidP="00D46219">
            <w:pPr>
              <w:spacing w:before="20" w:after="20"/>
              <w:jc w:val="center"/>
              <w:rPr>
                <w:b/>
                <w:color w:val="000000"/>
                <w:szCs w:val="24"/>
              </w:rPr>
            </w:pPr>
            <w:r w:rsidRPr="001D621F">
              <w:rPr>
                <w:b/>
                <w:color w:val="000000"/>
                <w:szCs w:val="24"/>
              </w:rPr>
              <w:t>AMOUNTS</w:t>
            </w:r>
          </w:p>
        </w:tc>
      </w:tr>
      <w:tr w:rsidR="0011429F" w:rsidRPr="001D621F" w14:paraId="255EF03F" w14:textId="77777777" w:rsidTr="00D46219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3C7B" w14:textId="77777777" w:rsidR="0011429F" w:rsidRPr="001D621F" w:rsidRDefault="0011429F" w:rsidP="00D46219">
            <w:pPr>
              <w:spacing w:before="20" w:after="20"/>
              <w:rPr>
                <w:bCs/>
                <w:szCs w:val="24"/>
              </w:rPr>
            </w:pPr>
            <w:r w:rsidRPr="001D621F">
              <w:rPr>
                <w:bCs/>
                <w:szCs w:val="24"/>
              </w:rPr>
              <w:t>Berkshire Community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CFE91" w14:textId="77777777" w:rsidR="0011429F" w:rsidRPr="001D621F" w:rsidRDefault="0011429F" w:rsidP="00D46219">
            <w:pPr>
              <w:spacing w:before="20" w:after="20"/>
              <w:jc w:val="right"/>
              <w:rPr>
                <w:szCs w:val="24"/>
              </w:rPr>
            </w:pPr>
            <w:r w:rsidRPr="001D621F">
              <w:rPr>
                <w:szCs w:val="24"/>
              </w:rPr>
              <w:t>$311,416</w:t>
            </w:r>
          </w:p>
        </w:tc>
      </w:tr>
      <w:tr w:rsidR="0011429F" w:rsidRPr="001D621F" w14:paraId="32FD7AFB" w14:textId="77777777" w:rsidTr="00D4621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661F" w14:textId="77777777" w:rsidR="0011429F" w:rsidRPr="001D621F" w:rsidRDefault="0011429F" w:rsidP="00D46219">
            <w:pPr>
              <w:spacing w:before="20" w:after="20"/>
              <w:rPr>
                <w:szCs w:val="24"/>
              </w:rPr>
            </w:pPr>
            <w:r w:rsidRPr="001D621F">
              <w:rPr>
                <w:szCs w:val="24"/>
              </w:rPr>
              <w:t>Collaborative for Educational Services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186CF" w14:textId="77777777" w:rsidR="0011429F" w:rsidRPr="001D621F" w:rsidRDefault="0011429F" w:rsidP="00D46219">
            <w:pPr>
              <w:spacing w:before="20" w:after="20"/>
              <w:jc w:val="right"/>
              <w:rPr>
                <w:szCs w:val="24"/>
              </w:rPr>
            </w:pPr>
            <w:r w:rsidRPr="001D621F">
              <w:rPr>
                <w:szCs w:val="24"/>
              </w:rPr>
              <w:t>$299,600</w:t>
            </w:r>
          </w:p>
        </w:tc>
      </w:tr>
      <w:tr w:rsidR="0011429F" w:rsidRPr="001D621F" w14:paraId="07B74BEF" w14:textId="77777777" w:rsidTr="00D4621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C979" w14:textId="77777777" w:rsidR="0011429F" w:rsidRPr="001D621F" w:rsidRDefault="0011429F" w:rsidP="00D46219">
            <w:pPr>
              <w:spacing w:before="20" w:after="20"/>
              <w:rPr>
                <w:szCs w:val="24"/>
              </w:rPr>
            </w:pPr>
            <w:r w:rsidRPr="001D621F">
              <w:rPr>
                <w:szCs w:val="24"/>
              </w:rPr>
              <w:t>Hampshire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FC14" w14:textId="77777777" w:rsidR="0011429F" w:rsidRPr="001D621F" w:rsidRDefault="0011429F" w:rsidP="00D46219">
            <w:pPr>
              <w:spacing w:before="20" w:after="20"/>
              <w:jc w:val="right"/>
              <w:rPr>
                <w:szCs w:val="24"/>
              </w:rPr>
            </w:pPr>
            <w:r w:rsidRPr="001D621F">
              <w:rPr>
                <w:szCs w:val="24"/>
              </w:rPr>
              <w:t>$209,000</w:t>
            </w:r>
          </w:p>
        </w:tc>
      </w:tr>
      <w:tr w:rsidR="0011429F" w:rsidRPr="001D621F" w14:paraId="08D70900" w14:textId="77777777" w:rsidTr="00D4621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B9F0" w14:textId="77777777" w:rsidR="0011429F" w:rsidRPr="001D621F" w:rsidRDefault="0011429F" w:rsidP="00D46219">
            <w:pPr>
              <w:spacing w:before="20" w:after="20"/>
              <w:rPr>
                <w:bCs/>
                <w:szCs w:val="24"/>
              </w:rPr>
            </w:pPr>
            <w:r w:rsidRPr="001D621F">
              <w:rPr>
                <w:bCs/>
                <w:szCs w:val="24"/>
              </w:rPr>
              <w:t>Quaboag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1E2D0" w14:textId="77777777" w:rsidR="0011429F" w:rsidRPr="001D621F" w:rsidRDefault="0011429F" w:rsidP="00D46219">
            <w:pPr>
              <w:spacing w:before="20" w:after="20"/>
              <w:jc w:val="right"/>
              <w:rPr>
                <w:szCs w:val="24"/>
              </w:rPr>
            </w:pPr>
            <w:r w:rsidRPr="001D621F">
              <w:rPr>
                <w:szCs w:val="24"/>
              </w:rPr>
              <w:t>$200,000</w:t>
            </w:r>
          </w:p>
        </w:tc>
      </w:tr>
      <w:tr w:rsidR="0011429F" w:rsidRPr="001D621F" w14:paraId="6EACA3FB" w14:textId="77777777" w:rsidTr="00D46219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10AC2" w14:textId="77777777" w:rsidR="0011429F" w:rsidRPr="001D621F" w:rsidRDefault="0011429F" w:rsidP="00B24FC5">
            <w:pPr>
              <w:pStyle w:val="Heading2"/>
              <w:spacing w:before="20" w:after="20"/>
              <w:ind w:left="0"/>
              <w:jc w:val="left"/>
              <w:rPr>
                <w:rFonts w:ascii="Times New Roman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1D621F">
              <w:rPr>
                <w:rFonts w:ascii="Times New Roman" w:hAnsi="Times New Roman"/>
                <w:b/>
                <w:bCs/>
                <w:i w:val="0"/>
                <w:iCs/>
                <w:sz w:val="24"/>
                <w:szCs w:val="24"/>
              </w:rPr>
              <w:t xml:space="preserve">TOTAL STATE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69270" w14:textId="77777777" w:rsidR="0011429F" w:rsidRPr="001D621F" w:rsidRDefault="0011429F" w:rsidP="00D46219">
            <w:pPr>
              <w:spacing w:before="20" w:after="20"/>
              <w:jc w:val="right"/>
              <w:rPr>
                <w:b/>
                <w:color w:val="000000"/>
                <w:szCs w:val="24"/>
              </w:rPr>
            </w:pPr>
            <w:r w:rsidRPr="001D621F">
              <w:rPr>
                <w:b/>
                <w:color w:val="000000"/>
                <w:szCs w:val="24"/>
              </w:rPr>
              <w:t>$1,020,016</w:t>
            </w:r>
          </w:p>
        </w:tc>
      </w:tr>
    </w:tbl>
    <w:p w14:paraId="701BD775" w14:textId="77777777" w:rsidR="0011429F" w:rsidRDefault="0011429F" w:rsidP="0011429F">
      <w:pPr>
        <w:spacing w:before="60" w:after="60"/>
        <w:jc w:val="both"/>
        <w:rPr>
          <w:sz w:val="22"/>
        </w:rPr>
      </w:pPr>
    </w:p>
    <w:p w14:paraId="14A68264" w14:textId="77777777" w:rsidR="00BB5405" w:rsidRPr="00B27951" w:rsidRDefault="00BB5405" w:rsidP="00DC10B6">
      <w:pPr>
        <w:rPr>
          <w:szCs w:val="24"/>
        </w:rPr>
      </w:pPr>
    </w:p>
    <w:sectPr w:rsidR="00BB5405" w:rsidRPr="00B27951" w:rsidSect="0011429F"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6493D" w14:textId="77777777" w:rsidR="00A82811" w:rsidRDefault="00A82811">
      <w:r>
        <w:separator/>
      </w:r>
    </w:p>
  </w:endnote>
  <w:endnote w:type="continuationSeparator" w:id="0">
    <w:p w14:paraId="0C828E09" w14:textId="77777777" w:rsidR="00A82811" w:rsidRDefault="00A8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6155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24CE2" w14:textId="37D8DC2C" w:rsidR="001469D8" w:rsidRDefault="001469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43D24" w14:textId="77777777" w:rsidR="001469D8" w:rsidRDefault="00146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AA6EB" w14:textId="77777777" w:rsidR="00A82811" w:rsidRDefault="00A82811">
      <w:r>
        <w:separator/>
      </w:r>
    </w:p>
  </w:footnote>
  <w:footnote w:type="continuationSeparator" w:id="0">
    <w:p w14:paraId="4E9C3FB0" w14:textId="77777777" w:rsidR="00A82811" w:rsidRDefault="00A8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B047A"/>
    <w:multiLevelType w:val="hybridMultilevel"/>
    <w:tmpl w:val="D9005D88"/>
    <w:lvl w:ilvl="0" w:tplc="C84EDF1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ADC04278">
      <w:start w:val="1"/>
      <w:numFmt w:val="lowerLetter"/>
      <w:lvlText w:val="%2."/>
      <w:lvlJc w:val="left"/>
      <w:pPr>
        <w:ind w:left="1440" w:hanging="360"/>
      </w:pPr>
    </w:lvl>
    <w:lvl w:ilvl="2" w:tplc="454CCEE2">
      <w:start w:val="1"/>
      <w:numFmt w:val="lowerRoman"/>
      <w:lvlText w:val="%3."/>
      <w:lvlJc w:val="right"/>
      <w:pPr>
        <w:ind w:left="2160" w:hanging="180"/>
      </w:pPr>
    </w:lvl>
    <w:lvl w:ilvl="3" w:tplc="6D92F70C">
      <w:start w:val="1"/>
      <w:numFmt w:val="decimal"/>
      <w:lvlText w:val="%4."/>
      <w:lvlJc w:val="left"/>
      <w:pPr>
        <w:ind w:left="2880" w:hanging="360"/>
      </w:pPr>
    </w:lvl>
    <w:lvl w:ilvl="4" w:tplc="162E5AAC">
      <w:start w:val="1"/>
      <w:numFmt w:val="lowerLetter"/>
      <w:lvlText w:val="%5."/>
      <w:lvlJc w:val="left"/>
      <w:pPr>
        <w:ind w:left="3600" w:hanging="360"/>
      </w:pPr>
    </w:lvl>
    <w:lvl w:ilvl="5" w:tplc="0CDA5848">
      <w:start w:val="1"/>
      <w:numFmt w:val="lowerRoman"/>
      <w:lvlText w:val="%6."/>
      <w:lvlJc w:val="right"/>
      <w:pPr>
        <w:ind w:left="4320" w:hanging="180"/>
      </w:pPr>
    </w:lvl>
    <w:lvl w:ilvl="6" w:tplc="336E5B1E">
      <w:start w:val="1"/>
      <w:numFmt w:val="decimal"/>
      <w:lvlText w:val="%7."/>
      <w:lvlJc w:val="left"/>
      <w:pPr>
        <w:ind w:left="5040" w:hanging="360"/>
      </w:pPr>
    </w:lvl>
    <w:lvl w:ilvl="7" w:tplc="ECE6E2CC">
      <w:start w:val="1"/>
      <w:numFmt w:val="lowerLetter"/>
      <w:lvlText w:val="%8."/>
      <w:lvlJc w:val="left"/>
      <w:pPr>
        <w:ind w:left="5760" w:hanging="360"/>
      </w:pPr>
    </w:lvl>
    <w:lvl w:ilvl="8" w:tplc="4FB2EB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16B0"/>
    <w:multiLevelType w:val="multilevel"/>
    <w:tmpl w:val="46C2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D41EF"/>
    <w:multiLevelType w:val="hybridMultilevel"/>
    <w:tmpl w:val="6102F9DE"/>
    <w:lvl w:ilvl="0" w:tplc="86166E5E">
      <w:start w:val="1"/>
      <w:numFmt w:val="decimal"/>
      <w:lvlText w:val="%1."/>
      <w:lvlJc w:val="left"/>
      <w:pPr>
        <w:ind w:left="720" w:hanging="360"/>
      </w:pPr>
    </w:lvl>
    <w:lvl w:ilvl="1" w:tplc="6958F0B0">
      <w:start w:val="1"/>
      <w:numFmt w:val="lowerLetter"/>
      <w:lvlText w:val="%2."/>
      <w:lvlJc w:val="left"/>
      <w:pPr>
        <w:ind w:left="1440" w:hanging="360"/>
      </w:pPr>
    </w:lvl>
    <w:lvl w:ilvl="2" w:tplc="3E944090">
      <w:start w:val="1"/>
      <w:numFmt w:val="lowerRoman"/>
      <w:lvlText w:val="%3."/>
      <w:lvlJc w:val="right"/>
      <w:pPr>
        <w:ind w:left="2160" w:hanging="180"/>
      </w:pPr>
    </w:lvl>
    <w:lvl w:ilvl="3" w:tplc="63148C20">
      <w:start w:val="1"/>
      <w:numFmt w:val="decimal"/>
      <w:lvlText w:val="%4."/>
      <w:lvlJc w:val="left"/>
      <w:pPr>
        <w:ind w:left="2880" w:hanging="360"/>
      </w:pPr>
    </w:lvl>
    <w:lvl w:ilvl="4" w:tplc="1840AD5E">
      <w:start w:val="1"/>
      <w:numFmt w:val="lowerLetter"/>
      <w:lvlText w:val="%5."/>
      <w:lvlJc w:val="left"/>
      <w:pPr>
        <w:ind w:left="3600" w:hanging="360"/>
      </w:pPr>
    </w:lvl>
    <w:lvl w:ilvl="5" w:tplc="A4583036">
      <w:start w:val="1"/>
      <w:numFmt w:val="lowerRoman"/>
      <w:lvlText w:val="%6."/>
      <w:lvlJc w:val="right"/>
      <w:pPr>
        <w:ind w:left="4320" w:hanging="180"/>
      </w:pPr>
    </w:lvl>
    <w:lvl w:ilvl="6" w:tplc="0C9654CA">
      <w:start w:val="1"/>
      <w:numFmt w:val="decimal"/>
      <w:lvlText w:val="%7."/>
      <w:lvlJc w:val="left"/>
      <w:pPr>
        <w:ind w:left="5040" w:hanging="360"/>
      </w:pPr>
    </w:lvl>
    <w:lvl w:ilvl="7" w:tplc="47AC1962">
      <w:start w:val="1"/>
      <w:numFmt w:val="lowerLetter"/>
      <w:lvlText w:val="%8."/>
      <w:lvlJc w:val="left"/>
      <w:pPr>
        <w:ind w:left="5760" w:hanging="360"/>
      </w:pPr>
    </w:lvl>
    <w:lvl w:ilvl="8" w:tplc="0A20E4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30645"/>
    <w:multiLevelType w:val="multilevel"/>
    <w:tmpl w:val="58B6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C6A5A"/>
    <w:multiLevelType w:val="multilevel"/>
    <w:tmpl w:val="05DC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264B2"/>
    <w:multiLevelType w:val="hybridMultilevel"/>
    <w:tmpl w:val="99E223CC"/>
    <w:lvl w:ilvl="0" w:tplc="9A26483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5E81D2">
      <w:start w:val="1"/>
      <w:numFmt w:val="lowerLetter"/>
      <w:lvlText w:val="%2."/>
      <w:lvlJc w:val="left"/>
      <w:pPr>
        <w:ind w:left="1440" w:hanging="360"/>
      </w:pPr>
    </w:lvl>
    <w:lvl w:ilvl="2" w:tplc="BFA0F888">
      <w:start w:val="1"/>
      <w:numFmt w:val="lowerRoman"/>
      <w:lvlText w:val="%3."/>
      <w:lvlJc w:val="right"/>
      <w:pPr>
        <w:ind w:left="2160" w:hanging="180"/>
      </w:pPr>
    </w:lvl>
    <w:lvl w:ilvl="3" w:tplc="456CC3C0">
      <w:start w:val="1"/>
      <w:numFmt w:val="decimal"/>
      <w:lvlText w:val="%4."/>
      <w:lvlJc w:val="left"/>
      <w:pPr>
        <w:ind w:left="2880" w:hanging="360"/>
      </w:pPr>
    </w:lvl>
    <w:lvl w:ilvl="4" w:tplc="28F21826">
      <w:start w:val="1"/>
      <w:numFmt w:val="lowerLetter"/>
      <w:lvlText w:val="%5."/>
      <w:lvlJc w:val="left"/>
      <w:pPr>
        <w:ind w:left="3600" w:hanging="360"/>
      </w:pPr>
    </w:lvl>
    <w:lvl w:ilvl="5" w:tplc="DB169A2A">
      <w:start w:val="1"/>
      <w:numFmt w:val="lowerRoman"/>
      <w:lvlText w:val="%6."/>
      <w:lvlJc w:val="right"/>
      <w:pPr>
        <w:ind w:left="4320" w:hanging="180"/>
      </w:pPr>
    </w:lvl>
    <w:lvl w:ilvl="6" w:tplc="BF4A1508">
      <w:start w:val="1"/>
      <w:numFmt w:val="decimal"/>
      <w:lvlText w:val="%7."/>
      <w:lvlJc w:val="left"/>
      <w:pPr>
        <w:ind w:left="5040" w:hanging="360"/>
      </w:pPr>
    </w:lvl>
    <w:lvl w:ilvl="7" w:tplc="4E60493A">
      <w:start w:val="1"/>
      <w:numFmt w:val="lowerLetter"/>
      <w:lvlText w:val="%8."/>
      <w:lvlJc w:val="left"/>
      <w:pPr>
        <w:ind w:left="5760" w:hanging="360"/>
      </w:pPr>
    </w:lvl>
    <w:lvl w:ilvl="8" w:tplc="9DDA1D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F7E91"/>
    <w:multiLevelType w:val="multilevel"/>
    <w:tmpl w:val="9E1A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MzU2MwUyTQwNTJR0lIJTi4sz8/NACsxqAcHJU7osAAAA"/>
  </w:docVars>
  <w:rsids>
    <w:rsidRoot w:val="00C241F9"/>
    <w:rsid w:val="00001329"/>
    <w:rsid w:val="00002DCA"/>
    <w:rsid w:val="0000554B"/>
    <w:rsid w:val="000063B9"/>
    <w:rsid w:val="000067D4"/>
    <w:rsid w:val="000072AA"/>
    <w:rsid w:val="00007503"/>
    <w:rsid w:val="0001182A"/>
    <w:rsid w:val="0001606C"/>
    <w:rsid w:val="000207FA"/>
    <w:rsid w:val="00021B5B"/>
    <w:rsid w:val="00026890"/>
    <w:rsid w:val="00027086"/>
    <w:rsid w:val="00030CAF"/>
    <w:rsid w:val="00030DD3"/>
    <w:rsid w:val="0003147A"/>
    <w:rsid w:val="00034C92"/>
    <w:rsid w:val="00035C2D"/>
    <w:rsid w:val="0003692A"/>
    <w:rsid w:val="00040D0A"/>
    <w:rsid w:val="00043474"/>
    <w:rsid w:val="0004557A"/>
    <w:rsid w:val="00047C1B"/>
    <w:rsid w:val="00053AA3"/>
    <w:rsid w:val="00055A3D"/>
    <w:rsid w:val="00056B96"/>
    <w:rsid w:val="00057AB2"/>
    <w:rsid w:val="00063782"/>
    <w:rsid w:val="000648A5"/>
    <w:rsid w:val="00065D74"/>
    <w:rsid w:val="000664DA"/>
    <w:rsid w:val="0007158E"/>
    <w:rsid w:val="00071900"/>
    <w:rsid w:val="0007250C"/>
    <w:rsid w:val="00074445"/>
    <w:rsid w:val="0007469C"/>
    <w:rsid w:val="00077595"/>
    <w:rsid w:val="00081435"/>
    <w:rsid w:val="00084BB2"/>
    <w:rsid w:val="000853D9"/>
    <w:rsid w:val="00090BBA"/>
    <w:rsid w:val="00092E2B"/>
    <w:rsid w:val="00097A70"/>
    <w:rsid w:val="000A0B86"/>
    <w:rsid w:val="000A0BC2"/>
    <w:rsid w:val="000A1302"/>
    <w:rsid w:val="000A3B14"/>
    <w:rsid w:val="000A5AA5"/>
    <w:rsid w:val="000A6F18"/>
    <w:rsid w:val="000B0DB2"/>
    <w:rsid w:val="000B2C99"/>
    <w:rsid w:val="000B6262"/>
    <w:rsid w:val="000B63DE"/>
    <w:rsid w:val="000B6697"/>
    <w:rsid w:val="000C3462"/>
    <w:rsid w:val="000C5C4A"/>
    <w:rsid w:val="000C60E3"/>
    <w:rsid w:val="000C6B33"/>
    <w:rsid w:val="000D052C"/>
    <w:rsid w:val="000D1060"/>
    <w:rsid w:val="000D3FF8"/>
    <w:rsid w:val="000E1961"/>
    <w:rsid w:val="000E1B88"/>
    <w:rsid w:val="000E1DFE"/>
    <w:rsid w:val="000E3F4E"/>
    <w:rsid w:val="000E3F88"/>
    <w:rsid w:val="000E4875"/>
    <w:rsid w:val="000E6832"/>
    <w:rsid w:val="000F1F92"/>
    <w:rsid w:val="000F2A10"/>
    <w:rsid w:val="000F7EAB"/>
    <w:rsid w:val="00102267"/>
    <w:rsid w:val="00103AB9"/>
    <w:rsid w:val="00104CE1"/>
    <w:rsid w:val="001059C5"/>
    <w:rsid w:val="00105C12"/>
    <w:rsid w:val="0011429F"/>
    <w:rsid w:val="001160EA"/>
    <w:rsid w:val="001167F1"/>
    <w:rsid w:val="00117A18"/>
    <w:rsid w:val="00121B6D"/>
    <w:rsid w:val="0012331D"/>
    <w:rsid w:val="00125E61"/>
    <w:rsid w:val="00126CF1"/>
    <w:rsid w:val="0013004D"/>
    <w:rsid w:val="00132C9F"/>
    <w:rsid w:val="00132F44"/>
    <w:rsid w:val="00133302"/>
    <w:rsid w:val="001362F3"/>
    <w:rsid w:val="00137AE2"/>
    <w:rsid w:val="00141A59"/>
    <w:rsid w:val="001469D8"/>
    <w:rsid w:val="00154608"/>
    <w:rsid w:val="00163664"/>
    <w:rsid w:val="00163AEA"/>
    <w:rsid w:val="00173F1B"/>
    <w:rsid w:val="001744C8"/>
    <w:rsid w:val="00176436"/>
    <w:rsid w:val="0017686B"/>
    <w:rsid w:val="0018051A"/>
    <w:rsid w:val="00181784"/>
    <w:rsid w:val="0018208E"/>
    <w:rsid w:val="00183DF0"/>
    <w:rsid w:val="001856F5"/>
    <w:rsid w:val="001925A3"/>
    <w:rsid w:val="00193BBC"/>
    <w:rsid w:val="00194C95"/>
    <w:rsid w:val="00195E0F"/>
    <w:rsid w:val="00196474"/>
    <w:rsid w:val="001A39B6"/>
    <w:rsid w:val="001A4CA9"/>
    <w:rsid w:val="001A6B74"/>
    <w:rsid w:val="001B3A5F"/>
    <w:rsid w:val="001B71EB"/>
    <w:rsid w:val="001B7EA6"/>
    <w:rsid w:val="001C2471"/>
    <w:rsid w:val="001C2712"/>
    <w:rsid w:val="001D621F"/>
    <w:rsid w:val="001D7ECC"/>
    <w:rsid w:val="001E0FC4"/>
    <w:rsid w:val="001E111C"/>
    <w:rsid w:val="001E4A62"/>
    <w:rsid w:val="001F1874"/>
    <w:rsid w:val="001F1EFE"/>
    <w:rsid w:val="001F26EB"/>
    <w:rsid w:val="001F3760"/>
    <w:rsid w:val="002004E8"/>
    <w:rsid w:val="0020100E"/>
    <w:rsid w:val="0020144D"/>
    <w:rsid w:val="00202DBD"/>
    <w:rsid w:val="002049E8"/>
    <w:rsid w:val="00205C20"/>
    <w:rsid w:val="00210B32"/>
    <w:rsid w:val="00211B43"/>
    <w:rsid w:val="002123AB"/>
    <w:rsid w:val="002150AA"/>
    <w:rsid w:val="00215989"/>
    <w:rsid w:val="00226754"/>
    <w:rsid w:val="0023149B"/>
    <w:rsid w:val="002329FB"/>
    <w:rsid w:val="00234275"/>
    <w:rsid w:val="002358CE"/>
    <w:rsid w:val="00235F32"/>
    <w:rsid w:val="00237924"/>
    <w:rsid w:val="002414C4"/>
    <w:rsid w:val="002425E3"/>
    <w:rsid w:val="00245517"/>
    <w:rsid w:val="00246035"/>
    <w:rsid w:val="0025000B"/>
    <w:rsid w:val="00253417"/>
    <w:rsid w:val="00261E31"/>
    <w:rsid w:val="00262458"/>
    <w:rsid w:val="0026636C"/>
    <w:rsid w:val="002673FE"/>
    <w:rsid w:val="00271714"/>
    <w:rsid w:val="0027262E"/>
    <w:rsid w:val="0027294B"/>
    <w:rsid w:val="002845F8"/>
    <w:rsid w:val="00287BC0"/>
    <w:rsid w:val="00290590"/>
    <w:rsid w:val="00291B14"/>
    <w:rsid w:val="00292168"/>
    <w:rsid w:val="002938FF"/>
    <w:rsid w:val="002A1F17"/>
    <w:rsid w:val="002A2AA6"/>
    <w:rsid w:val="002A70A7"/>
    <w:rsid w:val="002B014B"/>
    <w:rsid w:val="002B359D"/>
    <w:rsid w:val="002C2D40"/>
    <w:rsid w:val="002C2E4F"/>
    <w:rsid w:val="002C337A"/>
    <w:rsid w:val="002C67EE"/>
    <w:rsid w:val="002C7591"/>
    <w:rsid w:val="002D1039"/>
    <w:rsid w:val="002D3AE2"/>
    <w:rsid w:val="002D519B"/>
    <w:rsid w:val="002E102C"/>
    <w:rsid w:val="002E41B2"/>
    <w:rsid w:val="002E51BC"/>
    <w:rsid w:val="002E6EAD"/>
    <w:rsid w:val="002E72AC"/>
    <w:rsid w:val="002F061C"/>
    <w:rsid w:val="002F71C2"/>
    <w:rsid w:val="0030364F"/>
    <w:rsid w:val="00305463"/>
    <w:rsid w:val="00311D6A"/>
    <w:rsid w:val="003145C9"/>
    <w:rsid w:val="003149DE"/>
    <w:rsid w:val="00317064"/>
    <w:rsid w:val="00324261"/>
    <w:rsid w:val="00324E4C"/>
    <w:rsid w:val="0032596D"/>
    <w:rsid w:val="00327B64"/>
    <w:rsid w:val="00330A7E"/>
    <w:rsid w:val="00331760"/>
    <w:rsid w:val="00334D40"/>
    <w:rsid w:val="0034260D"/>
    <w:rsid w:val="00344239"/>
    <w:rsid w:val="00350EEB"/>
    <w:rsid w:val="00352C86"/>
    <w:rsid w:val="00353491"/>
    <w:rsid w:val="0035635A"/>
    <w:rsid w:val="00356545"/>
    <w:rsid w:val="0036130F"/>
    <w:rsid w:val="003620A5"/>
    <w:rsid w:val="003625A9"/>
    <w:rsid w:val="003641D0"/>
    <w:rsid w:val="00364FF1"/>
    <w:rsid w:val="00365B9C"/>
    <w:rsid w:val="00366046"/>
    <w:rsid w:val="00373D55"/>
    <w:rsid w:val="0037652A"/>
    <w:rsid w:val="00377906"/>
    <w:rsid w:val="0037790E"/>
    <w:rsid w:val="003815F6"/>
    <w:rsid w:val="00387541"/>
    <w:rsid w:val="003906C7"/>
    <w:rsid w:val="00391577"/>
    <w:rsid w:val="00391E0B"/>
    <w:rsid w:val="00392D61"/>
    <w:rsid w:val="00393D6E"/>
    <w:rsid w:val="003949AC"/>
    <w:rsid w:val="003950A5"/>
    <w:rsid w:val="003961CC"/>
    <w:rsid w:val="00396344"/>
    <w:rsid w:val="0039641D"/>
    <w:rsid w:val="003A17FE"/>
    <w:rsid w:val="003B077E"/>
    <w:rsid w:val="003B31F6"/>
    <w:rsid w:val="003B352B"/>
    <w:rsid w:val="003B4529"/>
    <w:rsid w:val="003C3421"/>
    <w:rsid w:val="003C7113"/>
    <w:rsid w:val="003D5981"/>
    <w:rsid w:val="003D6EBD"/>
    <w:rsid w:val="003E2E9E"/>
    <w:rsid w:val="003E543E"/>
    <w:rsid w:val="003E6B21"/>
    <w:rsid w:val="003F1347"/>
    <w:rsid w:val="003F1ED2"/>
    <w:rsid w:val="003F2098"/>
    <w:rsid w:val="003F45CB"/>
    <w:rsid w:val="003F6C5B"/>
    <w:rsid w:val="004047BB"/>
    <w:rsid w:val="004066EF"/>
    <w:rsid w:val="004117E5"/>
    <w:rsid w:val="0041778C"/>
    <w:rsid w:val="00422540"/>
    <w:rsid w:val="00427F39"/>
    <w:rsid w:val="00432013"/>
    <w:rsid w:val="004320BB"/>
    <w:rsid w:val="004323E2"/>
    <w:rsid w:val="00432CDF"/>
    <w:rsid w:val="00440E87"/>
    <w:rsid w:val="004412C3"/>
    <w:rsid w:val="0044226F"/>
    <w:rsid w:val="00444576"/>
    <w:rsid w:val="0044555E"/>
    <w:rsid w:val="004528BB"/>
    <w:rsid w:val="0046039F"/>
    <w:rsid w:val="004628FA"/>
    <w:rsid w:val="00467314"/>
    <w:rsid w:val="00472450"/>
    <w:rsid w:val="00481C50"/>
    <w:rsid w:val="00483A49"/>
    <w:rsid w:val="00483FC8"/>
    <w:rsid w:val="004864C6"/>
    <w:rsid w:val="00486520"/>
    <w:rsid w:val="00486EE3"/>
    <w:rsid w:val="0049108E"/>
    <w:rsid w:val="0049178A"/>
    <w:rsid w:val="00491797"/>
    <w:rsid w:val="00497E17"/>
    <w:rsid w:val="004A16E4"/>
    <w:rsid w:val="004A1B3C"/>
    <w:rsid w:val="004A2086"/>
    <w:rsid w:val="004A3523"/>
    <w:rsid w:val="004A46FF"/>
    <w:rsid w:val="004A5CA3"/>
    <w:rsid w:val="004B199D"/>
    <w:rsid w:val="004B1A61"/>
    <w:rsid w:val="004B454E"/>
    <w:rsid w:val="004C00D0"/>
    <w:rsid w:val="004C33BC"/>
    <w:rsid w:val="004C516F"/>
    <w:rsid w:val="004D18E2"/>
    <w:rsid w:val="004D1CC7"/>
    <w:rsid w:val="004D29BC"/>
    <w:rsid w:val="004D65F7"/>
    <w:rsid w:val="004D7E25"/>
    <w:rsid w:val="004E02B6"/>
    <w:rsid w:val="004E0840"/>
    <w:rsid w:val="004E295A"/>
    <w:rsid w:val="004E7FFB"/>
    <w:rsid w:val="004F098F"/>
    <w:rsid w:val="004F0C3E"/>
    <w:rsid w:val="004F377F"/>
    <w:rsid w:val="004F44BB"/>
    <w:rsid w:val="004F63ED"/>
    <w:rsid w:val="004F7EB2"/>
    <w:rsid w:val="005034B0"/>
    <w:rsid w:val="00504268"/>
    <w:rsid w:val="00505D47"/>
    <w:rsid w:val="005115B2"/>
    <w:rsid w:val="00512093"/>
    <w:rsid w:val="00512A29"/>
    <w:rsid w:val="005178BE"/>
    <w:rsid w:val="00522AFB"/>
    <w:rsid w:val="00526A04"/>
    <w:rsid w:val="00526BBE"/>
    <w:rsid w:val="00531C9F"/>
    <w:rsid w:val="005330DA"/>
    <w:rsid w:val="00534010"/>
    <w:rsid w:val="00535A6D"/>
    <w:rsid w:val="00540887"/>
    <w:rsid w:val="0054217D"/>
    <w:rsid w:val="0054266E"/>
    <w:rsid w:val="00552248"/>
    <w:rsid w:val="0055544C"/>
    <w:rsid w:val="00555582"/>
    <w:rsid w:val="005603C5"/>
    <w:rsid w:val="00561DC6"/>
    <w:rsid w:val="00561F0C"/>
    <w:rsid w:val="00561F32"/>
    <w:rsid w:val="005632C2"/>
    <w:rsid w:val="00564569"/>
    <w:rsid w:val="00564B21"/>
    <w:rsid w:val="005663DF"/>
    <w:rsid w:val="00566C6B"/>
    <w:rsid w:val="00572335"/>
    <w:rsid w:val="00574395"/>
    <w:rsid w:val="0057605F"/>
    <w:rsid w:val="0058020F"/>
    <w:rsid w:val="0058080F"/>
    <w:rsid w:val="00581828"/>
    <w:rsid w:val="005830FF"/>
    <w:rsid w:val="005849A5"/>
    <w:rsid w:val="00592F5E"/>
    <w:rsid w:val="00593B4D"/>
    <w:rsid w:val="00594483"/>
    <w:rsid w:val="00595806"/>
    <w:rsid w:val="005A2808"/>
    <w:rsid w:val="005A42B8"/>
    <w:rsid w:val="005A4DCE"/>
    <w:rsid w:val="005A56AA"/>
    <w:rsid w:val="005A6502"/>
    <w:rsid w:val="005A735C"/>
    <w:rsid w:val="005A77A3"/>
    <w:rsid w:val="005B1E54"/>
    <w:rsid w:val="005B269E"/>
    <w:rsid w:val="005B4615"/>
    <w:rsid w:val="005B6D5E"/>
    <w:rsid w:val="005B7436"/>
    <w:rsid w:val="005C2A6F"/>
    <w:rsid w:val="005C42DA"/>
    <w:rsid w:val="005D0A47"/>
    <w:rsid w:val="005D0F43"/>
    <w:rsid w:val="005D5C4C"/>
    <w:rsid w:val="005E0686"/>
    <w:rsid w:val="005E2191"/>
    <w:rsid w:val="005E4844"/>
    <w:rsid w:val="005E5D8E"/>
    <w:rsid w:val="005E6B52"/>
    <w:rsid w:val="005E7843"/>
    <w:rsid w:val="005F0501"/>
    <w:rsid w:val="005F1874"/>
    <w:rsid w:val="005F68BF"/>
    <w:rsid w:val="005F6D83"/>
    <w:rsid w:val="006050D9"/>
    <w:rsid w:val="00613BF0"/>
    <w:rsid w:val="00614DFA"/>
    <w:rsid w:val="00620B92"/>
    <w:rsid w:val="00621FA5"/>
    <w:rsid w:val="00622D0A"/>
    <w:rsid w:val="006345E9"/>
    <w:rsid w:val="00636AC7"/>
    <w:rsid w:val="0063780E"/>
    <w:rsid w:val="00641DFD"/>
    <w:rsid w:val="00644F45"/>
    <w:rsid w:val="0064531C"/>
    <w:rsid w:val="00645AC5"/>
    <w:rsid w:val="0064743D"/>
    <w:rsid w:val="006511F6"/>
    <w:rsid w:val="00653576"/>
    <w:rsid w:val="0066491A"/>
    <w:rsid w:val="0066511D"/>
    <w:rsid w:val="00666BEC"/>
    <w:rsid w:val="00666F93"/>
    <w:rsid w:val="00670709"/>
    <w:rsid w:val="006712A4"/>
    <w:rsid w:val="00672D08"/>
    <w:rsid w:val="00674E0E"/>
    <w:rsid w:val="006753ED"/>
    <w:rsid w:val="00675E97"/>
    <w:rsid w:val="00676217"/>
    <w:rsid w:val="00676769"/>
    <w:rsid w:val="00681DD3"/>
    <w:rsid w:val="006836D3"/>
    <w:rsid w:val="00685AD0"/>
    <w:rsid w:val="00690654"/>
    <w:rsid w:val="00692A67"/>
    <w:rsid w:val="00693BC1"/>
    <w:rsid w:val="00696E29"/>
    <w:rsid w:val="0069716C"/>
    <w:rsid w:val="006A004F"/>
    <w:rsid w:val="006A2D57"/>
    <w:rsid w:val="006A3BCD"/>
    <w:rsid w:val="006B5DD1"/>
    <w:rsid w:val="006B64F2"/>
    <w:rsid w:val="006B6DD5"/>
    <w:rsid w:val="006C3AED"/>
    <w:rsid w:val="006C3DDE"/>
    <w:rsid w:val="006C5EDF"/>
    <w:rsid w:val="006C60B0"/>
    <w:rsid w:val="006C7A19"/>
    <w:rsid w:val="006D0836"/>
    <w:rsid w:val="006D4CBC"/>
    <w:rsid w:val="006E0345"/>
    <w:rsid w:val="006E24C5"/>
    <w:rsid w:val="006E2A20"/>
    <w:rsid w:val="006E620A"/>
    <w:rsid w:val="006F09AF"/>
    <w:rsid w:val="006F5932"/>
    <w:rsid w:val="006F5CBC"/>
    <w:rsid w:val="00705EED"/>
    <w:rsid w:val="0070733C"/>
    <w:rsid w:val="00713163"/>
    <w:rsid w:val="00713E2E"/>
    <w:rsid w:val="00716F46"/>
    <w:rsid w:val="007176A4"/>
    <w:rsid w:val="00717A96"/>
    <w:rsid w:val="0072082D"/>
    <w:rsid w:val="007222D7"/>
    <w:rsid w:val="00723057"/>
    <w:rsid w:val="00723D53"/>
    <w:rsid w:val="0072430F"/>
    <w:rsid w:val="00730853"/>
    <w:rsid w:val="00731AE4"/>
    <w:rsid w:val="00731AF4"/>
    <w:rsid w:val="007358F4"/>
    <w:rsid w:val="00735907"/>
    <w:rsid w:val="00735D52"/>
    <w:rsid w:val="00737900"/>
    <w:rsid w:val="007379AC"/>
    <w:rsid w:val="00737F64"/>
    <w:rsid w:val="0074184A"/>
    <w:rsid w:val="00742D8B"/>
    <w:rsid w:val="00743AB6"/>
    <w:rsid w:val="00744496"/>
    <w:rsid w:val="0074778A"/>
    <w:rsid w:val="00753271"/>
    <w:rsid w:val="00754625"/>
    <w:rsid w:val="00766272"/>
    <w:rsid w:val="007709BB"/>
    <w:rsid w:val="00770F7B"/>
    <w:rsid w:val="007718AD"/>
    <w:rsid w:val="00773581"/>
    <w:rsid w:val="0078028D"/>
    <w:rsid w:val="00782DD1"/>
    <w:rsid w:val="00785573"/>
    <w:rsid w:val="00792C17"/>
    <w:rsid w:val="00795FC2"/>
    <w:rsid w:val="007965D9"/>
    <w:rsid w:val="007966DA"/>
    <w:rsid w:val="007A5099"/>
    <w:rsid w:val="007B3AA6"/>
    <w:rsid w:val="007B48FF"/>
    <w:rsid w:val="007B5B50"/>
    <w:rsid w:val="007B65CB"/>
    <w:rsid w:val="007B7FC8"/>
    <w:rsid w:val="007C165A"/>
    <w:rsid w:val="007C5222"/>
    <w:rsid w:val="007C5D40"/>
    <w:rsid w:val="007C6253"/>
    <w:rsid w:val="007C71E4"/>
    <w:rsid w:val="007D0007"/>
    <w:rsid w:val="007D61C4"/>
    <w:rsid w:val="007D6BF1"/>
    <w:rsid w:val="007E16FA"/>
    <w:rsid w:val="007E19B0"/>
    <w:rsid w:val="007E5344"/>
    <w:rsid w:val="007F2750"/>
    <w:rsid w:val="007F38DA"/>
    <w:rsid w:val="007F4FA1"/>
    <w:rsid w:val="007F6D30"/>
    <w:rsid w:val="007F7283"/>
    <w:rsid w:val="008011DD"/>
    <w:rsid w:val="00806779"/>
    <w:rsid w:val="00806E9D"/>
    <w:rsid w:val="00807214"/>
    <w:rsid w:val="00807804"/>
    <w:rsid w:val="00814B5D"/>
    <w:rsid w:val="008167A1"/>
    <w:rsid w:val="00820F63"/>
    <w:rsid w:val="00821C27"/>
    <w:rsid w:val="0082671A"/>
    <w:rsid w:val="0082730E"/>
    <w:rsid w:val="00830385"/>
    <w:rsid w:val="00833D4D"/>
    <w:rsid w:val="008361F3"/>
    <w:rsid w:val="00836425"/>
    <w:rsid w:val="00840681"/>
    <w:rsid w:val="00843516"/>
    <w:rsid w:val="0084404F"/>
    <w:rsid w:val="00845F88"/>
    <w:rsid w:val="0085432C"/>
    <w:rsid w:val="00856A08"/>
    <w:rsid w:val="0086353F"/>
    <w:rsid w:val="00863C03"/>
    <w:rsid w:val="00864909"/>
    <w:rsid w:val="00866455"/>
    <w:rsid w:val="00870DD5"/>
    <w:rsid w:val="00871C6C"/>
    <w:rsid w:val="00871FCE"/>
    <w:rsid w:val="008725ED"/>
    <w:rsid w:val="00873E2A"/>
    <w:rsid w:val="0088140A"/>
    <w:rsid w:val="00881B8C"/>
    <w:rsid w:val="00881D9A"/>
    <w:rsid w:val="0088225A"/>
    <w:rsid w:val="00884064"/>
    <w:rsid w:val="00892DD5"/>
    <w:rsid w:val="00893936"/>
    <w:rsid w:val="00895CB2"/>
    <w:rsid w:val="008971CF"/>
    <w:rsid w:val="008A0AD3"/>
    <w:rsid w:val="008A1373"/>
    <w:rsid w:val="008A17F2"/>
    <w:rsid w:val="008A2E0F"/>
    <w:rsid w:val="008A5C41"/>
    <w:rsid w:val="008A6332"/>
    <w:rsid w:val="008B4475"/>
    <w:rsid w:val="008B5610"/>
    <w:rsid w:val="008B6DCA"/>
    <w:rsid w:val="008B73D8"/>
    <w:rsid w:val="008C1C16"/>
    <w:rsid w:val="008C2BE1"/>
    <w:rsid w:val="008C327E"/>
    <w:rsid w:val="008C38E8"/>
    <w:rsid w:val="008C3D33"/>
    <w:rsid w:val="008C551B"/>
    <w:rsid w:val="008C69B4"/>
    <w:rsid w:val="008C6F95"/>
    <w:rsid w:val="008C7DAC"/>
    <w:rsid w:val="008D08BB"/>
    <w:rsid w:val="008D30C2"/>
    <w:rsid w:val="008E0175"/>
    <w:rsid w:val="008E1431"/>
    <w:rsid w:val="008E4572"/>
    <w:rsid w:val="008F032C"/>
    <w:rsid w:val="008F0A6A"/>
    <w:rsid w:val="008F2EC4"/>
    <w:rsid w:val="008F2FF3"/>
    <w:rsid w:val="008F7DF3"/>
    <w:rsid w:val="009020AC"/>
    <w:rsid w:val="009073FC"/>
    <w:rsid w:val="00907ED8"/>
    <w:rsid w:val="00911054"/>
    <w:rsid w:val="00915078"/>
    <w:rsid w:val="009168C1"/>
    <w:rsid w:val="0091782C"/>
    <w:rsid w:val="00920E7C"/>
    <w:rsid w:val="00921189"/>
    <w:rsid w:val="0092272F"/>
    <w:rsid w:val="0092579D"/>
    <w:rsid w:val="00926A22"/>
    <w:rsid w:val="00927714"/>
    <w:rsid w:val="00927DE2"/>
    <w:rsid w:val="00930EB6"/>
    <w:rsid w:val="00937A15"/>
    <w:rsid w:val="00941081"/>
    <w:rsid w:val="00941ED0"/>
    <w:rsid w:val="009424A8"/>
    <w:rsid w:val="00942697"/>
    <w:rsid w:val="00943163"/>
    <w:rsid w:val="00946642"/>
    <w:rsid w:val="009475FC"/>
    <w:rsid w:val="009502F5"/>
    <w:rsid w:val="00953A48"/>
    <w:rsid w:val="00953DA2"/>
    <w:rsid w:val="0095696F"/>
    <w:rsid w:val="00956C54"/>
    <w:rsid w:val="00957155"/>
    <w:rsid w:val="00960F01"/>
    <w:rsid w:val="00961393"/>
    <w:rsid w:val="009616A0"/>
    <w:rsid w:val="00963B70"/>
    <w:rsid w:val="0096519B"/>
    <w:rsid w:val="009668CF"/>
    <w:rsid w:val="00970D92"/>
    <w:rsid w:val="0097243C"/>
    <w:rsid w:val="0098069F"/>
    <w:rsid w:val="00980B43"/>
    <w:rsid w:val="0098297C"/>
    <w:rsid w:val="009870FF"/>
    <w:rsid w:val="009907F6"/>
    <w:rsid w:val="00991317"/>
    <w:rsid w:val="009917AF"/>
    <w:rsid w:val="00991B9B"/>
    <w:rsid w:val="00993552"/>
    <w:rsid w:val="009A30DE"/>
    <w:rsid w:val="009A3651"/>
    <w:rsid w:val="009A574B"/>
    <w:rsid w:val="009A68FA"/>
    <w:rsid w:val="009B3104"/>
    <w:rsid w:val="009B4876"/>
    <w:rsid w:val="009B55F2"/>
    <w:rsid w:val="009B5FD8"/>
    <w:rsid w:val="009B62DC"/>
    <w:rsid w:val="009C0754"/>
    <w:rsid w:val="009D0E22"/>
    <w:rsid w:val="009D1AF9"/>
    <w:rsid w:val="009D25AD"/>
    <w:rsid w:val="009D4372"/>
    <w:rsid w:val="009D559B"/>
    <w:rsid w:val="009D5A72"/>
    <w:rsid w:val="009D6479"/>
    <w:rsid w:val="009D6BF9"/>
    <w:rsid w:val="009D73AA"/>
    <w:rsid w:val="009E2720"/>
    <w:rsid w:val="009E2B40"/>
    <w:rsid w:val="009E3257"/>
    <w:rsid w:val="009E33BC"/>
    <w:rsid w:val="009E5D89"/>
    <w:rsid w:val="009E689A"/>
    <w:rsid w:val="009E74CB"/>
    <w:rsid w:val="009F0450"/>
    <w:rsid w:val="009F1E11"/>
    <w:rsid w:val="009F1F29"/>
    <w:rsid w:val="009F2694"/>
    <w:rsid w:val="009F37AE"/>
    <w:rsid w:val="009F3C73"/>
    <w:rsid w:val="009F4A17"/>
    <w:rsid w:val="009F64AE"/>
    <w:rsid w:val="00A00281"/>
    <w:rsid w:val="00A00FBB"/>
    <w:rsid w:val="00A0258F"/>
    <w:rsid w:val="00A0497D"/>
    <w:rsid w:val="00A049E8"/>
    <w:rsid w:val="00A07C6E"/>
    <w:rsid w:val="00A15085"/>
    <w:rsid w:val="00A20567"/>
    <w:rsid w:val="00A24C8B"/>
    <w:rsid w:val="00A27669"/>
    <w:rsid w:val="00A30C5B"/>
    <w:rsid w:val="00A31947"/>
    <w:rsid w:val="00A36AED"/>
    <w:rsid w:val="00A375F5"/>
    <w:rsid w:val="00A40123"/>
    <w:rsid w:val="00A4026B"/>
    <w:rsid w:val="00A420F8"/>
    <w:rsid w:val="00A42679"/>
    <w:rsid w:val="00A42F3D"/>
    <w:rsid w:val="00A43BA2"/>
    <w:rsid w:val="00A443D7"/>
    <w:rsid w:val="00A46795"/>
    <w:rsid w:val="00A477B0"/>
    <w:rsid w:val="00A50084"/>
    <w:rsid w:val="00A54848"/>
    <w:rsid w:val="00A57ACB"/>
    <w:rsid w:val="00A645C5"/>
    <w:rsid w:val="00A64683"/>
    <w:rsid w:val="00A64831"/>
    <w:rsid w:val="00A65A44"/>
    <w:rsid w:val="00A6610B"/>
    <w:rsid w:val="00A701B2"/>
    <w:rsid w:val="00A70BFE"/>
    <w:rsid w:val="00A72D38"/>
    <w:rsid w:val="00A74663"/>
    <w:rsid w:val="00A75214"/>
    <w:rsid w:val="00A76029"/>
    <w:rsid w:val="00A76FE1"/>
    <w:rsid w:val="00A82811"/>
    <w:rsid w:val="00A83364"/>
    <w:rsid w:val="00A925E5"/>
    <w:rsid w:val="00A95954"/>
    <w:rsid w:val="00A964AC"/>
    <w:rsid w:val="00AA0428"/>
    <w:rsid w:val="00AA0E4D"/>
    <w:rsid w:val="00AA1067"/>
    <w:rsid w:val="00AA2373"/>
    <w:rsid w:val="00AA2BA6"/>
    <w:rsid w:val="00AA3B95"/>
    <w:rsid w:val="00AB0230"/>
    <w:rsid w:val="00AB1F91"/>
    <w:rsid w:val="00AB3633"/>
    <w:rsid w:val="00AC07B4"/>
    <w:rsid w:val="00AC1060"/>
    <w:rsid w:val="00AC2B41"/>
    <w:rsid w:val="00AC2DBA"/>
    <w:rsid w:val="00AC3787"/>
    <w:rsid w:val="00AC48C5"/>
    <w:rsid w:val="00AD07E1"/>
    <w:rsid w:val="00AD11C2"/>
    <w:rsid w:val="00AD5162"/>
    <w:rsid w:val="00AD7DD5"/>
    <w:rsid w:val="00AD7FFB"/>
    <w:rsid w:val="00AE111E"/>
    <w:rsid w:val="00AE1D7A"/>
    <w:rsid w:val="00AE2039"/>
    <w:rsid w:val="00AE36AD"/>
    <w:rsid w:val="00AE6024"/>
    <w:rsid w:val="00AE708E"/>
    <w:rsid w:val="00AF2586"/>
    <w:rsid w:val="00AF411A"/>
    <w:rsid w:val="00AF72BB"/>
    <w:rsid w:val="00B031F3"/>
    <w:rsid w:val="00B04CB4"/>
    <w:rsid w:val="00B05EA3"/>
    <w:rsid w:val="00B102F4"/>
    <w:rsid w:val="00B10CD1"/>
    <w:rsid w:val="00B12122"/>
    <w:rsid w:val="00B14926"/>
    <w:rsid w:val="00B20A36"/>
    <w:rsid w:val="00B2150E"/>
    <w:rsid w:val="00B24FC5"/>
    <w:rsid w:val="00B254DD"/>
    <w:rsid w:val="00B25958"/>
    <w:rsid w:val="00B27951"/>
    <w:rsid w:val="00B27C2A"/>
    <w:rsid w:val="00B30C9B"/>
    <w:rsid w:val="00B31568"/>
    <w:rsid w:val="00B34436"/>
    <w:rsid w:val="00B346EC"/>
    <w:rsid w:val="00B35304"/>
    <w:rsid w:val="00B368C1"/>
    <w:rsid w:val="00B36CC5"/>
    <w:rsid w:val="00B410D5"/>
    <w:rsid w:val="00B440A5"/>
    <w:rsid w:val="00B445F3"/>
    <w:rsid w:val="00B47660"/>
    <w:rsid w:val="00B4785F"/>
    <w:rsid w:val="00B506C4"/>
    <w:rsid w:val="00B6078C"/>
    <w:rsid w:val="00B61678"/>
    <w:rsid w:val="00B64960"/>
    <w:rsid w:val="00B64E34"/>
    <w:rsid w:val="00B64FF0"/>
    <w:rsid w:val="00B678F6"/>
    <w:rsid w:val="00B70A5B"/>
    <w:rsid w:val="00B70C76"/>
    <w:rsid w:val="00B714CF"/>
    <w:rsid w:val="00B71DC2"/>
    <w:rsid w:val="00B720CE"/>
    <w:rsid w:val="00B736DE"/>
    <w:rsid w:val="00B76A63"/>
    <w:rsid w:val="00B82F0A"/>
    <w:rsid w:val="00B87612"/>
    <w:rsid w:val="00B91BD3"/>
    <w:rsid w:val="00B92842"/>
    <w:rsid w:val="00BA163B"/>
    <w:rsid w:val="00BA2356"/>
    <w:rsid w:val="00BA28EB"/>
    <w:rsid w:val="00BA3BBC"/>
    <w:rsid w:val="00BA3DED"/>
    <w:rsid w:val="00BA4316"/>
    <w:rsid w:val="00BB0169"/>
    <w:rsid w:val="00BB0A92"/>
    <w:rsid w:val="00BB21CB"/>
    <w:rsid w:val="00BB5405"/>
    <w:rsid w:val="00BB5EA5"/>
    <w:rsid w:val="00BB6D04"/>
    <w:rsid w:val="00BB795E"/>
    <w:rsid w:val="00BC01DC"/>
    <w:rsid w:val="00BC47EE"/>
    <w:rsid w:val="00BC7C35"/>
    <w:rsid w:val="00BD31C1"/>
    <w:rsid w:val="00BD52B8"/>
    <w:rsid w:val="00BD661D"/>
    <w:rsid w:val="00BE2AD9"/>
    <w:rsid w:val="00BE6925"/>
    <w:rsid w:val="00BF0531"/>
    <w:rsid w:val="00BF06B2"/>
    <w:rsid w:val="00C0071B"/>
    <w:rsid w:val="00C02C99"/>
    <w:rsid w:val="00C02E92"/>
    <w:rsid w:val="00C06A81"/>
    <w:rsid w:val="00C06E96"/>
    <w:rsid w:val="00C0735A"/>
    <w:rsid w:val="00C12A11"/>
    <w:rsid w:val="00C22699"/>
    <w:rsid w:val="00C241F9"/>
    <w:rsid w:val="00C24F86"/>
    <w:rsid w:val="00C26C76"/>
    <w:rsid w:val="00C2757E"/>
    <w:rsid w:val="00C372BA"/>
    <w:rsid w:val="00C3781D"/>
    <w:rsid w:val="00C414E3"/>
    <w:rsid w:val="00C43DA7"/>
    <w:rsid w:val="00C44992"/>
    <w:rsid w:val="00C460CB"/>
    <w:rsid w:val="00C46D42"/>
    <w:rsid w:val="00C47D91"/>
    <w:rsid w:val="00C521C8"/>
    <w:rsid w:val="00C528BD"/>
    <w:rsid w:val="00C566D5"/>
    <w:rsid w:val="00C57231"/>
    <w:rsid w:val="00C61D36"/>
    <w:rsid w:val="00C62DE5"/>
    <w:rsid w:val="00C637A2"/>
    <w:rsid w:val="00C63E93"/>
    <w:rsid w:val="00C73CC7"/>
    <w:rsid w:val="00C741FD"/>
    <w:rsid w:val="00C74B50"/>
    <w:rsid w:val="00C76ED7"/>
    <w:rsid w:val="00C77D06"/>
    <w:rsid w:val="00C8027C"/>
    <w:rsid w:val="00C827A2"/>
    <w:rsid w:val="00C82914"/>
    <w:rsid w:val="00C876DD"/>
    <w:rsid w:val="00C91411"/>
    <w:rsid w:val="00C9397B"/>
    <w:rsid w:val="00CA2D7A"/>
    <w:rsid w:val="00CA46AA"/>
    <w:rsid w:val="00CA57EB"/>
    <w:rsid w:val="00CA7396"/>
    <w:rsid w:val="00CA7533"/>
    <w:rsid w:val="00CB2A0A"/>
    <w:rsid w:val="00CB5098"/>
    <w:rsid w:val="00CB6E14"/>
    <w:rsid w:val="00CB7517"/>
    <w:rsid w:val="00CC06E8"/>
    <w:rsid w:val="00CC28F0"/>
    <w:rsid w:val="00CC4E25"/>
    <w:rsid w:val="00CC5C49"/>
    <w:rsid w:val="00CD107F"/>
    <w:rsid w:val="00CD27C1"/>
    <w:rsid w:val="00CD2E04"/>
    <w:rsid w:val="00CD3597"/>
    <w:rsid w:val="00CD3B2B"/>
    <w:rsid w:val="00CD6DF9"/>
    <w:rsid w:val="00CE0A55"/>
    <w:rsid w:val="00CE2B4B"/>
    <w:rsid w:val="00CE739F"/>
    <w:rsid w:val="00CE76B7"/>
    <w:rsid w:val="00CF4B25"/>
    <w:rsid w:val="00CF4F03"/>
    <w:rsid w:val="00CF5B2A"/>
    <w:rsid w:val="00CF73F5"/>
    <w:rsid w:val="00D017DE"/>
    <w:rsid w:val="00D07351"/>
    <w:rsid w:val="00D07B9A"/>
    <w:rsid w:val="00D14470"/>
    <w:rsid w:val="00D168C0"/>
    <w:rsid w:val="00D20206"/>
    <w:rsid w:val="00D229F5"/>
    <w:rsid w:val="00D22BBA"/>
    <w:rsid w:val="00D2338F"/>
    <w:rsid w:val="00D30764"/>
    <w:rsid w:val="00D31FCE"/>
    <w:rsid w:val="00D32426"/>
    <w:rsid w:val="00D34B7E"/>
    <w:rsid w:val="00D372F5"/>
    <w:rsid w:val="00D40BD2"/>
    <w:rsid w:val="00D424FF"/>
    <w:rsid w:val="00D4652F"/>
    <w:rsid w:val="00D46904"/>
    <w:rsid w:val="00D4747F"/>
    <w:rsid w:val="00D5037F"/>
    <w:rsid w:val="00D50885"/>
    <w:rsid w:val="00D5524E"/>
    <w:rsid w:val="00D67562"/>
    <w:rsid w:val="00D71AFA"/>
    <w:rsid w:val="00D736E7"/>
    <w:rsid w:val="00D8267B"/>
    <w:rsid w:val="00D84D0A"/>
    <w:rsid w:val="00D851D5"/>
    <w:rsid w:val="00D8733D"/>
    <w:rsid w:val="00D93C48"/>
    <w:rsid w:val="00DA0850"/>
    <w:rsid w:val="00DA0FF8"/>
    <w:rsid w:val="00DA11D4"/>
    <w:rsid w:val="00DA1EA8"/>
    <w:rsid w:val="00DA2496"/>
    <w:rsid w:val="00DA4912"/>
    <w:rsid w:val="00DA738C"/>
    <w:rsid w:val="00DB7F7C"/>
    <w:rsid w:val="00DC02AB"/>
    <w:rsid w:val="00DC10B6"/>
    <w:rsid w:val="00DC2CAE"/>
    <w:rsid w:val="00DC5246"/>
    <w:rsid w:val="00DD2B3B"/>
    <w:rsid w:val="00DD5420"/>
    <w:rsid w:val="00DD7CA4"/>
    <w:rsid w:val="00DE1489"/>
    <w:rsid w:val="00DE18A3"/>
    <w:rsid w:val="00DF1633"/>
    <w:rsid w:val="00E01EFC"/>
    <w:rsid w:val="00E13AFE"/>
    <w:rsid w:val="00E14E38"/>
    <w:rsid w:val="00E165C2"/>
    <w:rsid w:val="00E20783"/>
    <w:rsid w:val="00E31C76"/>
    <w:rsid w:val="00E361F6"/>
    <w:rsid w:val="00E36E23"/>
    <w:rsid w:val="00E4302D"/>
    <w:rsid w:val="00E43640"/>
    <w:rsid w:val="00E44774"/>
    <w:rsid w:val="00E45E92"/>
    <w:rsid w:val="00E45FAB"/>
    <w:rsid w:val="00E509C5"/>
    <w:rsid w:val="00E555BB"/>
    <w:rsid w:val="00E5661A"/>
    <w:rsid w:val="00E57A43"/>
    <w:rsid w:val="00E62921"/>
    <w:rsid w:val="00E6486D"/>
    <w:rsid w:val="00E708B6"/>
    <w:rsid w:val="00E72A50"/>
    <w:rsid w:val="00E76A0A"/>
    <w:rsid w:val="00E776A8"/>
    <w:rsid w:val="00E8146C"/>
    <w:rsid w:val="00E82C88"/>
    <w:rsid w:val="00E86A80"/>
    <w:rsid w:val="00E86F08"/>
    <w:rsid w:val="00E90AB5"/>
    <w:rsid w:val="00E90B3D"/>
    <w:rsid w:val="00E91C19"/>
    <w:rsid w:val="00E91FAA"/>
    <w:rsid w:val="00EA654A"/>
    <w:rsid w:val="00EA6B33"/>
    <w:rsid w:val="00EA6DD6"/>
    <w:rsid w:val="00EB28BB"/>
    <w:rsid w:val="00EB5128"/>
    <w:rsid w:val="00EB5D85"/>
    <w:rsid w:val="00EB65E2"/>
    <w:rsid w:val="00EC6614"/>
    <w:rsid w:val="00EC6B6F"/>
    <w:rsid w:val="00ED094C"/>
    <w:rsid w:val="00ED1458"/>
    <w:rsid w:val="00ED1D14"/>
    <w:rsid w:val="00ED4849"/>
    <w:rsid w:val="00ED63DF"/>
    <w:rsid w:val="00ED7C97"/>
    <w:rsid w:val="00EE11C8"/>
    <w:rsid w:val="00EE1AA3"/>
    <w:rsid w:val="00EE3A31"/>
    <w:rsid w:val="00EE4119"/>
    <w:rsid w:val="00EE5C4E"/>
    <w:rsid w:val="00EE64FC"/>
    <w:rsid w:val="00EE6A34"/>
    <w:rsid w:val="00EF2EE2"/>
    <w:rsid w:val="00EF2F5D"/>
    <w:rsid w:val="00EF3B89"/>
    <w:rsid w:val="00EF563E"/>
    <w:rsid w:val="00EF5DB0"/>
    <w:rsid w:val="00EF7250"/>
    <w:rsid w:val="00EF7985"/>
    <w:rsid w:val="00EF7A30"/>
    <w:rsid w:val="00F0048E"/>
    <w:rsid w:val="00F0180D"/>
    <w:rsid w:val="00F0252C"/>
    <w:rsid w:val="00F0432E"/>
    <w:rsid w:val="00F1120A"/>
    <w:rsid w:val="00F11967"/>
    <w:rsid w:val="00F11BC7"/>
    <w:rsid w:val="00F1429A"/>
    <w:rsid w:val="00F222D7"/>
    <w:rsid w:val="00F22F1A"/>
    <w:rsid w:val="00F30CCD"/>
    <w:rsid w:val="00F334B0"/>
    <w:rsid w:val="00F33734"/>
    <w:rsid w:val="00F35503"/>
    <w:rsid w:val="00F40087"/>
    <w:rsid w:val="00F4186B"/>
    <w:rsid w:val="00F47F6A"/>
    <w:rsid w:val="00F502A4"/>
    <w:rsid w:val="00F558D1"/>
    <w:rsid w:val="00F55CA3"/>
    <w:rsid w:val="00F5606C"/>
    <w:rsid w:val="00F56E73"/>
    <w:rsid w:val="00F606E8"/>
    <w:rsid w:val="00F60C57"/>
    <w:rsid w:val="00F61C39"/>
    <w:rsid w:val="00F64DB1"/>
    <w:rsid w:val="00F67A8F"/>
    <w:rsid w:val="00F75C76"/>
    <w:rsid w:val="00F76745"/>
    <w:rsid w:val="00F871B5"/>
    <w:rsid w:val="00F90F6B"/>
    <w:rsid w:val="00F95F6E"/>
    <w:rsid w:val="00F9630B"/>
    <w:rsid w:val="00F96CAB"/>
    <w:rsid w:val="00FA412C"/>
    <w:rsid w:val="00FA7E0D"/>
    <w:rsid w:val="00FB02F0"/>
    <w:rsid w:val="00FB577A"/>
    <w:rsid w:val="00FB6A4A"/>
    <w:rsid w:val="00FC0037"/>
    <w:rsid w:val="00FC100E"/>
    <w:rsid w:val="00FC1EF6"/>
    <w:rsid w:val="00FC2278"/>
    <w:rsid w:val="00FD13E5"/>
    <w:rsid w:val="00FD23FE"/>
    <w:rsid w:val="00FD69CB"/>
    <w:rsid w:val="00FE1348"/>
    <w:rsid w:val="00FE2208"/>
    <w:rsid w:val="00FE50F4"/>
    <w:rsid w:val="00FE5C08"/>
    <w:rsid w:val="00FF1D4C"/>
    <w:rsid w:val="00FF200D"/>
    <w:rsid w:val="00FF479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57C09"/>
  <w15:docId w15:val="{97E167DA-D33F-4F35-BD6F-A88106C3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4BB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44BB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4F44BB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4F44B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F44BB"/>
    <w:pPr>
      <w:keepNext/>
      <w:outlineLvl w:val="4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2921"/>
    <w:pPr>
      <w:keepNext/>
      <w:keepLines/>
      <w:widowControl/>
      <w:spacing w:before="40"/>
      <w:outlineLvl w:val="7"/>
    </w:pPr>
    <w:rPr>
      <w:rFonts w:asciiTheme="majorHAnsi" w:eastAsiaTheme="majorEastAsia" w:hAnsiTheme="majorHAnsi" w:cstheme="majorBidi"/>
      <w:snapToGrid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F44BB"/>
  </w:style>
  <w:style w:type="paragraph" w:styleId="Footer">
    <w:name w:val="footer"/>
    <w:basedOn w:val="Normal"/>
    <w:link w:val="FooterChar"/>
    <w:uiPriority w:val="99"/>
    <w:rsid w:val="004F44BB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rsid w:val="004F44BB"/>
    <w:pPr>
      <w:widowControl/>
    </w:pPr>
    <w:rPr>
      <w:rFonts w:ascii="Times" w:hAnsi="Times"/>
      <w:color w:val="000000"/>
    </w:rPr>
  </w:style>
  <w:style w:type="character" w:styleId="Hyperlink">
    <w:name w:val="Hyperlink"/>
    <w:uiPriority w:val="99"/>
    <w:rsid w:val="004F44BB"/>
    <w:rPr>
      <w:color w:val="0000FF"/>
      <w:u w:val="single"/>
    </w:rPr>
  </w:style>
  <w:style w:type="paragraph" w:styleId="BodyText2">
    <w:name w:val="Body Text 2"/>
    <w:basedOn w:val="Normal"/>
    <w:rsid w:val="004F44BB"/>
    <w:rPr>
      <w:i/>
      <w:iCs/>
    </w:rPr>
  </w:style>
  <w:style w:type="paragraph" w:styleId="BodyTextIndent">
    <w:name w:val="Body Text Indent"/>
    <w:basedOn w:val="Normal"/>
    <w:rsid w:val="004F44BB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  <w:rsid w:val="004F44BB"/>
  </w:style>
  <w:style w:type="paragraph" w:styleId="BodyTextIndent3">
    <w:name w:val="Body Text Indent 3"/>
    <w:basedOn w:val="Normal"/>
    <w:rsid w:val="004F44BB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rsid w:val="004F44BB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sid w:val="004F44BB"/>
    <w:rPr>
      <w:color w:val="800080"/>
      <w:u w:val="single"/>
    </w:rPr>
  </w:style>
  <w:style w:type="character" w:styleId="Strong">
    <w:name w:val="Strong"/>
    <w:qFormat/>
    <w:rsid w:val="004F44BB"/>
    <w:rPr>
      <w:b/>
      <w:bCs/>
    </w:rPr>
  </w:style>
  <w:style w:type="paragraph" w:styleId="NormalWeb">
    <w:name w:val="Normal (Web)"/>
    <w:basedOn w:val="Normal"/>
    <w:uiPriority w:val="99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uiPriority w:val="39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07351"/>
  </w:style>
  <w:style w:type="character" w:customStyle="1" w:styleId="em">
    <w:name w:val="em"/>
    <w:basedOn w:val="DefaultParagraphFont"/>
    <w:rsid w:val="00D07351"/>
  </w:style>
  <w:style w:type="paragraph" w:customStyle="1" w:styleId="Normal1">
    <w:name w:val="Normal1"/>
    <w:basedOn w:val="Normal"/>
    <w:rsid w:val="002938FF"/>
    <w:pPr>
      <w:widowControl/>
    </w:pPr>
    <w:rPr>
      <w:rFonts w:ascii="Calibri" w:eastAsia="MS PGothic" w:hAnsi="Calibri" w:cs="MS PGothic"/>
      <w:snapToGrid/>
      <w:color w:val="000000"/>
      <w:sz w:val="22"/>
      <w:szCs w:val="22"/>
      <w:lang w:eastAsia="ja-JP"/>
    </w:rPr>
  </w:style>
  <w:style w:type="paragraph" w:styleId="ListParagraph">
    <w:name w:val="List Paragraph"/>
    <w:basedOn w:val="Normal"/>
    <w:uiPriority w:val="99"/>
    <w:qFormat/>
    <w:rsid w:val="002938FF"/>
    <w:pPr>
      <w:widowControl/>
      <w:ind w:left="720"/>
      <w:contextualSpacing/>
    </w:pPr>
    <w:rPr>
      <w:snapToGrid/>
      <w:sz w:val="20"/>
    </w:rPr>
  </w:style>
  <w:style w:type="character" w:customStyle="1" w:styleId="lg1">
    <w:name w:val="lg1"/>
    <w:basedOn w:val="DefaultParagraphFont"/>
    <w:rsid w:val="000F1F92"/>
    <w:rPr>
      <w:rFonts w:ascii="Verdana" w:hAnsi="Verdana" w:hint="default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424FF"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Default0">
    <w:name w:val="Default"/>
    <w:rsid w:val="0059580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595806"/>
  </w:style>
  <w:style w:type="character" w:styleId="CommentReference">
    <w:name w:val="annotation reference"/>
    <w:basedOn w:val="DefaultParagraphFont"/>
    <w:rsid w:val="00A04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9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497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04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97D"/>
    <w:rPr>
      <w:b/>
      <w:bCs/>
      <w:snapToGrid w:val="0"/>
    </w:rPr>
  </w:style>
  <w:style w:type="character" w:customStyle="1" w:styleId="Heading1Char">
    <w:name w:val="Heading 1 Char"/>
    <w:basedOn w:val="DefaultParagraphFont"/>
    <w:link w:val="Heading1"/>
    <w:uiPriority w:val="99"/>
    <w:rsid w:val="00782DD1"/>
    <w:rPr>
      <w:b/>
      <w:snapToGrid w:val="0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048E"/>
  </w:style>
  <w:style w:type="paragraph" w:customStyle="1" w:styleId="faxheader">
    <w:name w:val="faxheader"/>
    <w:basedOn w:val="Normal"/>
    <w:rsid w:val="001A39B6"/>
    <w:pPr>
      <w:widowControl/>
      <w:spacing w:before="240" w:after="60"/>
    </w:pPr>
    <w:rPr>
      <w:rFonts w:eastAsia="Calibri"/>
      <w:snapToGrid/>
      <w:sz w:val="20"/>
    </w:rPr>
  </w:style>
  <w:style w:type="character" w:customStyle="1" w:styleId="bold">
    <w:name w:val="bold"/>
    <w:basedOn w:val="DefaultParagraphFont"/>
    <w:uiPriority w:val="99"/>
    <w:rsid w:val="001A39B6"/>
  </w:style>
  <w:style w:type="paragraph" w:styleId="Subtitle">
    <w:name w:val="Subtitle"/>
    <w:basedOn w:val="Normal"/>
    <w:next w:val="Normal"/>
    <w:link w:val="SubtitleChar"/>
    <w:uiPriority w:val="11"/>
    <w:qFormat/>
    <w:rsid w:val="009D1AF9"/>
    <w:pPr>
      <w:widowControl/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snapToGrid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1A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222D7"/>
    <w:pPr>
      <w:widowControl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D017DE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6E23"/>
    <w:rPr>
      <w:rFonts w:ascii="Arial" w:hAnsi="Arial"/>
      <w:i/>
      <w:snapToGrid w:val="0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E629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  <UserInfo>
        <DisplayName>Sullivan, Courtney (DESE)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E85BDB-216D-4900-876C-C06AFE777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477F1-DE22-4DA1-A53F-B49BB086D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A5F18-5F44-4C4C-93B8-EA4D8F58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E2DDE-D540-4A1D-BB59-D9426769E460}">
  <ds:schemaRefs>
    <ds:schemaRef ds:uri="http://schemas.microsoft.com/office/2006/metadata/properties"/>
    <ds:schemaRef ds:uri="http://schemas.microsoft.com/office/infopath/2007/PartnerControls"/>
    <ds:schemaRef ds:uri="7a12eb2f-f040-4639-9fb2-5a6588dc8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2022 Item 9: Report on Grants Approved by the Commissioner</dc:title>
  <dc:creator>DESE</dc:creator>
  <cp:lastModifiedBy>Zou, Dong (EOE)</cp:lastModifiedBy>
  <cp:revision>4</cp:revision>
  <cp:lastPrinted>2011-01-14T19:54:00Z</cp:lastPrinted>
  <dcterms:created xsi:type="dcterms:W3CDTF">2022-05-11T15:50:00Z</dcterms:created>
  <dcterms:modified xsi:type="dcterms:W3CDTF">2022-05-19T15:05:00Z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2022</vt:lpwstr>
  </property>
</Properties>
</file>