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F7A9"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26E0770" wp14:editId="4738113C">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64A2F87E" w14:textId="77777777" w:rsidR="00FD23FE" w:rsidRDefault="00FD23FE">
      <w:pPr>
        <w:outlineLvl w:val="0"/>
        <w:rPr>
          <w:rFonts w:ascii="Arial" w:hAnsi="Arial"/>
          <w:b/>
          <w:i/>
          <w:sz w:val="50"/>
        </w:rPr>
      </w:pPr>
      <w:r>
        <w:rPr>
          <w:rFonts w:ascii="Arial" w:hAnsi="Arial"/>
          <w:b/>
          <w:i/>
          <w:sz w:val="40"/>
        </w:rPr>
        <w:t>Elementary and Secondary Education</w:t>
      </w:r>
    </w:p>
    <w:p w14:paraId="5B23DB67"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9E68A09" wp14:editId="206B1602">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EA30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09A4F24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7EEA0C6"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389A9AC1" w14:textId="77777777" w:rsidR="00FD23FE" w:rsidRDefault="00FD23FE">
      <w:pPr>
        <w:ind w:left="720"/>
        <w:rPr>
          <w:rFonts w:ascii="Arial" w:hAnsi="Arial"/>
          <w:i/>
          <w:sz w:val="16"/>
          <w:szCs w:val="16"/>
        </w:rPr>
      </w:pPr>
    </w:p>
    <w:p w14:paraId="1E2FBB40" w14:textId="77777777" w:rsidR="00FD23FE" w:rsidRDefault="00FD23FE">
      <w:pPr>
        <w:ind w:left="720"/>
        <w:rPr>
          <w:rFonts w:ascii="Arial" w:hAnsi="Arial"/>
          <w:i/>
          <w:sz w:val="18"/>
        </w:rPr>
        <w:sectPr w:rsidR="00FD23FE">
          <w:footerReference w:type="even" r:id="rId11"/>
          <w:footerReference w:type="default" r:id="rId12"/>
          <w:endnotePr>
            <w:numFmt w:val="decimal"/>
          </w:endnotePr>
          <w:pgSz w:w="12240" w:h="15840"/>
          <w:pgMar w:top="864" w:right="1080" w:bottom="1440" w:left="1800" w:header="1440" w:footer="1440" w:gutter="0"/>
          <w:cols w:space="720"/>
          <w:noEndnote/>
          <w:titlePg/>
        </w:sectPr>
      </w:pPr>
    </w:p>
    <w:p w14:paraId="282F57A0"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480BF1C7" w14:textId="77777777">
        <w:tc>
          <w:tcPr>
            <w:tcW w:w="2988" w:type="dxa"/>
          </w:tcPr>
          <w:p w14:paraId="3B4152A4" w14:textId="77777777" w:rsidR="00FD23FE" w:rsidRDefault="00814D48">
            <w:pPr>
              <w:jc w:val="center"/>
              <w:rPr>
                <w:rFonts w:ascii="Arial" w:hAnsi="Arial" w:cs="Arial"/>
                <w:sz w:val="16"/>
                <w:szCs w:val="16"/>
              </w:rPr>
            </w:pPr>
            <w:r>
              <w:rPr>
                <w:rFonts w:ascii="Arial" w:hAnsi="Arial" w:cs="Arial"/>
                <w:sz w:val="16"/>
                <w:szCs w:val="16"/>
              </w:rPr>
              <w:t>Jeffrey C. Riley</w:t>
            </w:r>
          </w:p>
          <w:p w14:paraId="540C3C49"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7471AD22" w14:textId="77777777" w:rsidR="00FD23FE" w:rsidRDefault="00FD23FE">
            <w:pPr>
              <w:jc w:val="center"/>
              <w:rPr>
                <w:rFonts w:ascii="Arial" w:hAnsi="Arial"/>
                <w:i/>
                <w:sz w:val="16"/>
                <w:szCs w:val="16"/>
              </w:rPr>
            </w:pPr>
          </w:p>
        </w:tc>
      </w:tr>
    </w:tbl>
    <w:p w14:paraId="0D474606" w14:textId="77777777" w:rsidR="00FD23FE" w:rsidRDefault="00FD23FE">
      <w:pPr>
        <w:rPr>
          <w:rFonts w:ascii="Arial" w:hAnsi="Arial"/>
          <w:i/>
          <w:sz w:val="18"/>
        </w:rPr>
      </w:pPr>
    </w:p>
    <w:p w14:paraId="025608C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99BA7C4" w14:textId="77777777" w:rsidR="00FD23FE" w:rsidRDefault="00FD23FE">
      <w:pPr>
        <w:pStyle w:val="Heading1"/>
        <w:tabs>
          <w:tab w:val="clear" w:pos="4680"/>
        </w:tabs>
      </w:pPr>
      <w:r>
        <w:t>MEMORANDUM</w:t>
      </w:r>
    </w:p>
    <w:p w14:paraId="237FCC25" w14:textId="77777777" w:rsidR="00FD23FE" w:rsidRDefault="00FD23FE">
      <w:pPr>
        <w:pStyle w:val="Footer"/>
        <w:widowControl w:val="0"/>
        <w:tabs>
          <w:tab w:val="clear" w:pos="4320"/>
          <w:tab w:val="clear" w:pos="8640"/>
        </w:tabs>
        <w:rPr>
          <w:snapToGrid w:val="0"/>
          <w:szCs w:val="20"/>
        </w:rPr>
      </w:pPr>
    </w:p>
    <w:p w14:paraId="78C76BEC" w14:textId="77777777"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DD0224" w:rsidRPr="001E01F6" w14:paraId="51789817" w14:textId="77777777" w:rsidTr="00223A0F">
        <w:tc>
          <w:tcPr>
            <w:tcW w:w="1184" w:type="dxa"/>
          </w:tcPr>
          <w:p w14:paraId="15843DB0" w14:textId="77777777" w:rsidR="00DD0224" w:rsidRPr="001E01F6" w:rsidRDefault="00DD0224" w:rsidP="00DD0224">
            <w:pPr>
              <w:rPr>
                <w:b/>
                <w:szCs w:val="24"/>
              </w:rPr>
            </w:pPr>
            <w:r w:rsidRPr="001E01F6">
              <w:rPr>
                <w:b/>
                <w:szCs w:val="24"/>
              </w:rPr>
              <w:t>To:</w:t>
            </w:r>
          </w:p>
        </w:tc>
        <w:tc>
          <w:tcPr>
            <w:tcW w:w="8176" w:type="dxa"/>
          </w:tcPr>
          <w:p w14:paraId="0D3F53A5" w14:textId="264C4740" w:rsidR="00DD0224" w:rsidRPr="001E01F6" w:rsidRDefault="00DD0224" w:rsidP="00DD0224">
            <w:pPr>
              <w:rPr>
                <w:b/>
                <w:szCs w:val="24"/>
              </w:rPr>
            </w:pPr>
            <w:r w:rsidRPr="001E01F6">
              <w:rPr>
                <w:szCs w:val="24"/>
              </w:rPr>
              <w:t>Members of the Board of Elementary and Secondary Education</w:t>
            </w:r>
          </w:p>
        </w:tc>
      </w:tr>
      <w:tr w:rsidR="00DD0224" w:rsidRPr="001E01F6" w14:paraId="1B4813A1" w14:textId="77777777" w:rsidTr="00223A0F">
        <w:tc>
          <w:tcPr>
            <w:tcW w:w="1184" w:type="dxa"/>
          </w:tcPr>
          <w:p w14:paraId="1A6F7835" w14:textId="77777777" w:rsidR="00DD0224" w:rsidRPr="001E01F6" w:rsidRDefault="00DD0224" w:rsidP="00DD0224">
            <w:pPr>
              <w:rPr>
                <w:b/>
                <w:szCs w:val="24"/>
              </w:rPr>
            </w:pPr>
            <w:r w:rsidRPr="001E01F6">
              <w:rPr>
                <w:b/>
                <w:szCs w:val="24"/>
              </w:rPr>
              <w:t>From:</w:t>
            </w:r>
            <w:r w:rsidRPr="001E01F6">
              <w:rPr>
                <w:szCs w:val="24"/>
              </w:rPr>
              <w:tab/>
            </w:r>
          </w:p>
        </w:tc>
        <w:tc>
          <w:tcPr>
            <w:tcW w:w="8176" w:type="dxa"/>
          </w:tcPr>
          <w:p w14:paraId="41635887" w14:textId="6EF012ED" w:rsidR="00DD0224" w:rsidRPr="001E01F6" w:rsidRDefault="00DD0224" w:rsidP="00DD0224">
            <w:pPr>
              <w:rPr>
                <w:b/>
                <w:szCs w:val="24"/>
              </w:rPr>
            </w:pPr>
            <w:r w:rsidRPr="001E01F6">
              <w:rPr>
                <w:szCs w:val="24"/>
              </w:rPr>
              <w:t>Jeffrey C. Riley, Commissioner</w:t>
            </w:r>
          </w:p>
        </w:tc>
      </w:tr>
      <w:tr w:rsidR="00DD0224" w:rsidRPr="001E01F6" w14:paraId="07C03E44" w14:textId="77777777" w:rsidTr="00223A0F">
        <w:tc>
          <w:tcPr>
            <w:tcW w:w="1184" w:type="dxa"/>
          </w:tcPr>
          <w:p w14:paraId="3725C023" w14:textId="77777777" w:rsidR="00DD0224" w:rsidRPr="001E01F6" w:rsidRDefault="00DD0224" w:rsidP="00DD0224">
            <w:pPr>
              <w:rPr>
                <w:b/>
                <w:szCs w:val="24"/>
              </w:rPr>
            </w:pPr>
            <w:r w:rsidRPr="001E01F6">
              <w:rPr>
                <w:b/>
                <w:szCs w:val="24"/>
              </w:rPr>
              <w:t>Date:</w:t>
            </w:r>
            <w:r w:rsidRPr="001E01F6">
              <w:rPr>
                <w:szCs w:val="24"/>
              </w:rPr>
              <w:tab/>
            </w:r>
          </w:p>
        </w:tc>
        <w:tc>
          <w:tcPr>
            <w:tcW w:w="8176" w:type="dxa"/>
          </w:tcPr>
          <w:p w14:paraId="3E48BE7B" w14:textId="5927FDA8" w:rsidR="00DD0224" w:rsidRPr="001E01F6" w:rsidRDefault="008709EC" w:rsidP="00DD0224">
            <w:pPr>
              <w:rPr>
                <w:bCs/>
                <w:szCs w:val="24"/>
              </w:rPr>
            </w:pPr>
            <w:bookmarkStart w:id="0" w:name="Text4"/>
            <w:r w:rsidRPr="008709EC">
              <w:rPr>
                <w:bCs/>
                <w:szCs w:val="24"/>
              </w:rPr>
              <w:t>June 22, 2022</w:t>
            </w:r>
            <w:bookmarkEnd w:id="0"/>
          </w:p>
        </w:tc>
      </w:tr>
      <w:tr w:rsidR="00DD0224" w:rsidRPr="001E01F6" w14:paraId="6F097837" w14:textId="77777777" w:rsidTr="00223A0F">
        <w:tc>
          <w:tcPr>
            <w:tcW w:w="1184" w:type="dxa"/>
          </w:tcPr>
          <w:p w14:paraId="7521786A" w14:textId="77777777" w:rsidR="00DD0224" w:rsidRPr="001E01F6" w:rsidRDefault="00DD0224" w:rsidP="00DD0224">
            <w:pPr>
              <w:rPr>
                <w:b/>
                <w:szCs w:val="24"/>
              </w:rPr>
            </w:pPr>
            <w:r w:rsidRPr="001E01F6">
              <w:rPr>
                <w:b/>
                <w:szCs w:val="24"/>
              </w:rPr>
              <w:t>Subject:</w:t>
            </w:r>
          </w:p>
        </w:tc>
        <w:tc>
          <w:tcPr>
            <w:tcW w:w="8176" w:type="dxa"/>
          </w:tcPr>
          <w:p w14:paraId="20155FD0" w14:textId="4EF860BC" w:rsidR="00DD0224" w:rsidRPr="001E01F6" w:rsidRDefault="00DD0224" w:rsidP="00DD0224">
            <w:pPr>
              <w:rPr>
                <w:b/>
                <w:szCs w:val="24"/>
              </w:rPr>
            </w:pPr>
            <w:bookmarkStart w:id="1" w:name="Text5"/>
            <w:r w:rsidRPr="001E01F6">
              <w:rPr>
                <w:szCs w:val="24"/>
              </w:rPr>
              <w:t>Non-Operating/Tuition School Districts</w:t>
            </w:r>
            <w:bookmarkEnd w:id="1"/>
          </w:p>
        </w:tc>
      </w:tr>
    </w:tbl>
    <w:p w14:paraId="5955C506" w14:textId="77777777" w:rsidR="00FD23FE" w:rsidRDefault="00FD23FE">
      <w:pPr>
        <w:pBdr>
          <w:bottom w:val="single" w:sz="4" w:space="1" w:color="auto"/>
        </w:pBdr>
      </w:pPr>
      <w:bookmarkStart w:id="2" w:name="TO"/>
      <w:bookmarkStart w:id="3" w:name="FROM"/>
      <w:bookmarkStart w:id="4" w:name="DATE"/>
      <w:bookmarkStart w:id="5" w:name="RE"/>
      <w:bookmarkEnd w:id="2"/>
      <w:bookmarkEnd w:id="3"/>
      <w:bookmarkEnd w:id="4"/>
      <w:bookmarkEnd w:id="5"/>
    </w:p>
    <w:p w14:paraId="4A745883"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5AF36593" w14:textId="77777777" w:rsidR="00034D26" w:rsidRDefault="00034D26" w:rsidP="00034D26">
      <w:pPr>
        <w:rPr>
          <w:sz w:val="22"/>
          <w:szCs w:val="22"/>
        </w:rPr>
      </w:pPr>
    </w:p>
    <w:p w14:paraId="468CA44D" w14:textId="77777777" w:rsidR="00034D26" w:rsidRPr="001E01F6" w:rsidRDefault="00034D26" w:rsidP="00034D26">
      <w:pPr>
        <w:tabs>
          <w:tab w:val="left" w:pos="-1440"/>
        </w:tabs>
        <w:rPr>
          <w:szCs w:val="24"/>
        </w:rPr>
      </w:pPr>
      <w:r w:rsidRPr="001E01F6">
        <w:rPr>
          <w:szCs w:val="24"/>
        </w:rPr>
        <w:t xml:space="preserve">At its meeting in June 2009, the Board of Elementary and Secondary Education (Board) voted to authorize the Commissioner, in accordance with General Laws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 </w:t>
      </w:r>
    </w:p>
    <w:p w14:paraId="1C87E708" w14:textId="77777777" w:rsidR="00034D26" w:rsidRPr="001E01F6" w:rsidRDefault="00034D26" w:rsidP="00034D26">
      <w:pPr>
        <w:tabs>
          <w:tab w:val="left" w:pos="-1440"/>
        </w:tabs>
        <w:rPr>
          <w:szCs w:val="24"/>
        </w:rPr>
      </w:pPr>
    </w:p>
    <w:p w14:paraId="24B6D535" w14:textId="121BA5A0" w:rsidR="00034D26" w:rsidRPr="001E01F6" w:rsidRDefault="00034D26" w:rsidP="00034D26">
      <w:pPr>
        <w:rPr>
          <w:b/>
          <w:szCs w:val="24"/>
          <w:u w:val="single"/>
        </w:rPr>
      </w:pPr>
      <w:r w:rsidRPr="001E01F6">
        <w:rPr>
          <w:szCs w:val="24"/>
        </w:rPr>
        <w:t>Under this authority, I have approved the following tuition arrangements for the 2022-2023 school year:</w:t>
      </w:r>
    </w:p>
    <w:p w14:paraId="151E07AE" w14:textId="77777777" w:rsidR="00034D26" w:rsidRPr="001E01F6" w:rsidRDefault="00034D26" w:rsidP="00034D26">
      <w:pPr>
        <w:tabs>
          <w:tab w:val="left" w:pos="2160"/>
          <w:tab w:val="right" w:pos="6750"/>
        </w:tabs>
        <w:ind w:left="1440" w:hanging="360"/>
        <w:rPr>
          <w:b/>
          <w:szCs w:val="24"/>
          <w:u w:val="single"/>
        </w:rPr>
      </w:pPr>
    </w:p>
    <w:p w14:paraId="3C19653E" w14:textId="77777777" w:rsidR="00034D26" w:rsidRPr="001E01F6" w:rsidRDefault="00034D26" w:rsidP="00034D26">
      <w:pPr>
        <w:tabs>
          <w:tab w:val="left" w:pos="2160"/>
          <w:tab w:val="right" w:pos="6750"/>
        </w:tabs>
        <w:ind w:left="1440" w:hanging="360"/>
        <w:rPr>
          <w:szCs w:val="24"/>
        </w:rPr>
      </w:pPr>
      <w:r w:rsidRPr="001E01F6">
        <w:rPr>
          <w:b/>
          <w:szCs w:val="24"/>
          <w:u w:val="single"/>
        </w:rPr>
        <w:t>SCHOOL DISTRICT</w:t>
      </w:r>
      <w:r w:rsidRPr="001E01F6">
        <w:rPr>
          <w:szCs w:val="24"/>
        </w:rPr>
        <w:tab/>
      </w:r>
      <w:r w:rsidRPr="001E01F6">
        <w:rPr>
          <w:b/>
          <w:szCs w:val="24"/>
          <w:u w:val="single"/>
        </w:rPr>
        <w:t>GRADES</w:t>
      </w:r>
    </w:p>
    <w:p w14:paraId="354DDCDB" w14:textId="77777777" w:rsidR="00034D26" w:rsidRPr="001E01F6" w:rsidRDefault="00034D26" w:rsidP="00034D26">
      <w:pPr>
        <w:tabs>
          <w:tab w:val="left" w:pos="2160"/>
          <w:tab w:val="right" w:pos="6750"/>
        </w:tabs>
        <w:ind w:left="1440" w:hanging="360"/>
        <w:rPr>
          <w:szCs w:val="24"/>
        </w:rPr>
      </w:pPr>
      <w:r w:rsidRPr="001E01F6">
        <w:rPr>
          <w:szCs w:val="24"/>
        </w:rPr>
        <w:t>Acushnet</w:t>
      </w:r>
      <w:r w:rsidRPr="001E01F6">
        <w:rPr>
          <w:szCs w:val="24"/>
        </w:rPr>
        <w:tab/>
      </w:r>
      <w:r w:rsidRPr="001E01F6">
        <w:rPr>
          <w:szCs w:val="24"/>
        </w:rPr>
        <w:tab/>
        <w:t>9-12</w:t>
      </w:r>
    </w:p>
    <w:p w14:paraId="071E9587" w14:textId="77777777" w:rsidR="00034D26" w:rsidRPr="001E01F6" w:rsidRDefault="00034D26" w:rsidP="00034D26">
      <w:pPr>
        <w:tabs>
          <w:tab w:val="left" w:pos="2160"/>
          <w:tab w:val="right" w:pos="6750"/>
        </w:tabs>
        <w:ind w:left="1440" w:hanging="360"/>
        <w:rPr>
          <w:szCs w:val="24"/>
        </w:rPr>
      </w:pPr>
      <w:r w:rsidRPr="001E01F6">
        <w:rPr>
          <w:szCs w:val="24"/>
        </w:rPr>
        <w:t>Clarksburg</w:t>
      </w:r>
      <w:r w:rsidRPr="001E01F6">
        <w:rPr>
          <w:szCs w:val="24"/>
        </w:rPr>
        <w:tab/>
      </w:r>
      <w:r w:rsidRPr="001E01F6">
        <w:rPr>
          <w:szCs w:val="24"/>
        </w:rPr>
        <w:tab/>
        <w:t>9-12</w:t>
      </w:r>
    </w:p>
    <w:p w14:paraId="3B5B18F6" w14:textId="77777777" w:rsidR="00034D26" w:rsidRPr="001E01F6" w:rsidRDefault="00034D26" w:rsidP="00034D26">
      <w:pPr>
        <w:tabs>
          <w:tab w:val="left" w:pos="2160"/>
          <w:tab w:val="right" w:pos="6750"/>
        </w:tabs>
        <w:ind w:left="1440" w:hanging="360"/>
        <w:rPr>
          <w:szCs w:val="24"/>
        </w:rPr>
      </w:pPr>
      <w:r w:rsidRPr="001E01F6">
        <w:rPr>
          <w:szCs w:val="24"/>
        </w:rPr>
        <w:t>Devens</w:t>
      </w:r>
      <w:r w:rsidRPr="001E01F6">
        <w:rPr>
          <w:szCs w:val="24"/>
        </w:rPr>
        <w:tab/>
      </w:r>
      <w:r w:rsidRPr="001E01F6">
        <w:rPr>
          <w:szCs w:val="24"/>
        </w:rPr>
        <w:tab/>
        <w:t>PK-12</w:t>
      </w:r>
    </w:p>
    <w:p w14:paraId="30D962B2" w14:textId="77777777" w:rsidR="00034D26" w:rsidRPr="001E01F6" w:rsidRDefault="00034D26" w:rsidP="00034D26">
      <w:pPr>
        <w:tabs>
          <w:tab w:val="left" w:pos="2160"/>
          <w:tab w:val="right" w:pos="6750"/>
        </w:tabs>
        <w:ind w:left="1440" w:hanging="360"/>
        <w:rPr>
          <w:szCs w:val="24"/>
        </w:rPr>
      </w:pPr>
      <w:r w:rsidRPr="001E01F6">
        <w:rPr>
          <w:szCs w:val="24"/>
        </w:rPr>
        <w:t>Erving</w:t>
      </w:r>
      <w:r w:rsidRPr="001E01F6">
        <w:rPr>
          <w:szCs w:val="24"/>
        </w:rPr>
        <w:tab/>
      </w:r>
      <w:r w:rsidRPr="001E01F6">
        <w:rPr>
          <w:szCs w:val="24"/>
        </w:rPr>
        <w:tab/>
        <w:t>7-12</w:t>
      </w:r>
    </w:p>
    <w:p w14:paraId="1EAC0B87" w14:textId="77777777" w:rsidR="00034D26" w:rsidRPr="001E01F6" w:rsidRDefault="00034D26" w:rsidP="00034D26">
      <w:pPr>
        <w:tabs>
          <w:tab w:val="left" w:pos="2160"/>
          <w:tab w:val="right" w:pos="6750"/>
        </w:tabs>
        <w:ind w:left="1440" w:hanging="360"/>
        <w:rPr>
          <w:szCs w:val="24"/>
        </w:rPr>
      </w:pPr>
      <w:r w:rsidRPr="001E01F6">
        <w:rPr>
          <w:szCs w:val="24"/>
        </w:rPr>
        <w:t>Farmington River Regional (Otis/Sandisfield)</w:t>
      </w:r>
      <w:r w:rsidRPr="001E01F6">
        <w:rPr>
          <w:szCs w:val="24"/>
        </w:rPr>
        <w:tab/>
        <w:t>7-12</w:t>
      </w:r>
    </w:p>
    <w:p w14:paraId="4942EABF" w14:textId="77777777" w:rsidR="00034D26" w:rsidRPr="001E01F6" w:rsidRDefault="00034D26" w:rsidP="00034D26">
      <w:pPr>
        <w:tabs>
          <w:tab w:val="left" w:pos="2160"/>
          <w:tab w:val="right" w:pos="6750"/>
        </w:tabs>
        <w:ind w:left="1440" w:hanging="360"/>
        <w:rPr>
          <w:szCs w:val="24"/>
        </w:rPr>
      </w:pPr>
      <w:r w:rsidRPr="001E01F6">
        <w:rPr>
          <w:szCs w:val="24"/>
        </w:rPr>
        <w:t>Florida</w:t>
      </w:r>
      <w:r w:rsidRPr="001E01F6">
        <w:rPr>
          <w:szCs w:val="24"/>
        </w:rPr>
        <w:tab/>
      </w:r>
      <w:r w:rsidRPr="001E01F6">
        <w:rPr>
          <w:szCs w:val="24"/>
        </w:rPr>
        <w:tab/>
        <w:t>9-12</w:t>
      </w:r>
    </w:p>
    <w:p w14:paraId="27347DC6" w14:textId="44E585A5" w:rsidR="00034D26" w:rsidRPr="001E01F6" w:rsidRDefault="00034D26" w:rsidP="00034D26">
      <w:pPr>
        <w:tabs>
          <w:tab w:val="left" w:pos="1080"/>
          <w:tab w:val="right" w:pos="6750"/>
        </w:tabs>
        <w:rPr>
          <w:rFonts w:ascii="CG Times" w:hAnsi="CG Times"/>
          <w:szCs w:val="24"/>
        </w:rPr>
      </w:pPr>
      <w:r w:rsidRPr="001E01F6">
        <w:rPr>
          <w:rFonts w:ascii="CG Times" w:hAnsi="CG Times"/>
          <w:szCs w:val="24"/>
        </w:rPr>
        <w:tab/>
      </w:r>
      <w:proofErr w:type="spellStart"/>
      <w:r w:rsidRPr="001E01F6">
        <w:rPr>
          <w:rFonts w:ascii="CG Times" w:hAnsi="CG Times"/>
          <w:szCs w:val="24"/>
        </w:rPr>
        <w:t>Gosnold</w:t>
      </w:r>
      <w:proofErr w:type="spellEnd"/>
      <w:r w:rsidRPr="001E01F6">
        <w:rPr>
          <w:rFonts w:ascii="CG Times" w:hAnsi="CG Times"/>
          <w:szCs w:val="24"/>
        </w:rPr>
        <w:tab/>
        <w:t>K-12</w:t>
      </w:r>
    </w:p>
    <w:p w14:paraId="23C9ED59" w14:textId="77777777" w:rsidR="00034D26" w:rsidRPr="001E01F6" w:rsidRDefault="00034D26" w:rsidP="00034D26">
      <w:pPr>
        <w:tabs>
          <w:tab w:val="left" w:pos="1080"/>
          <w:tab w:val="right" w:pos="6750"/>
        </w:tabs>
        <w:rPr>
          <w:szCs w:val="24"/>
        </w:rPr>
      </w:pPr>
      <w:r w:rsidRPr="001E01F6">
        <w:rPr>
          <w:rFonts w:ascii="CG Times" w:hAnsi="CG Times"/>
          <w:szCs w:val="24"/>
        </w:rPr>
        <w:tab/>
      </w:r>
      <w:r w:rsidRPr="001E01F6">
        <w:rPr>
          <w:szCs w:val="24"/>
        </w:rPr>
        <w:t>Hancock</w:t>
      </w:r>
      <w:r w:rsidRPr="001E01F6">
        <w:rPr>
          <w:szCs w:val="24"/>
        </w:rPr>
        <w:tab/>
        <w:t>7-12</w:t>
      </w:r>
    </w:p>
    <w:p w14:paraId="14A32FB3" w14:textId="21DC731E" w:rsidR="00034D26" w:rsidRPr="001E01F6" w:rsidRDefault="00034D26" w:rsidP="00034D26">
      <w:pPr>
        <w:tabs>
          <w:tab w:val="left" w:pos="2160"/>
          <w:tab w:val="right" w:pos="6750"/>
        </w:tabs>
        <w:ind w:left="1440" w:hanging="360"/>
        <w:rPr>
          <w:szCs w:val="24"/>
        </w:rPr>
      </w:pPr>
      <w:r w:rsidRPr="001E01F6">
        <w:rPr>
          <w:szCs w:val="24"/>
        </w:rPr>
        <w:tab/>
        <w:t>South Hancock</w:t>
      </w:r>
      <w:r w:rsidRPr="001E01F6">
        <w:rPr>
          <w:szCs w:val="24"/>
        </w:rPr>
        <w:tab/>
        <w:t>K-12</w:t>
      </w:r>
    </w:p>
    <w:p w14:paraId="155DD999" w14:textId="77777777" w:rsidR="00034D26" w:rsidRPr="001E01F6" w:rsidRDefault="00034D26" w:rsidP="00034D26">
      <w:pPr>
        <w:tabs>
          <w:tab w:val="left" w:pos="2160"/>
          <w:tab w:val="right" w:pos="6750"/>
        </w:tabs>
        <w:ind w:left="1440" w:hanging="360"/>
        <w:rPr>
          <w:szCs w:val="24"/>
        </w:rPr>
      </w:pPr>
      <w:r w:rsidRPr="001E01F6">
        <w:rPr>
          <w:szCs w:val="24"/>
        </w:rPr>
        <w:t>Monroe</w:t>
      </w:r>
      <w:r w:rsidRPr="001E01F6">
        <w:rPr>
          <w:szCs w:val="24"/>
        </w:rPr>
        <w:tab/>
      </w:r>
      <w:r w:rsidRPr="001E01F6">
        <w:rPr>
          <w:szCs w:val="24"/>
        </w:rPr>
        <w:tab/>
        <w:t>PK-12</w:t>
      </w:r>
    </w:p>
    <w:p w14:paraId="4C718485" w14:textId="1A7ED8A0" w:rsidR="00034D26" w:rsidRPr="001E01F6" w:rsidRDefault="00034D26" w:rsidP="00034D26">
      <w:pPr>
        <w:tabs>
          <w:tab w:val="left" w:pos="2160"/>
          <w:tab w:val="right" w:pos="6750"/>
        </w:tabs>
        <w:ind w:left="1440" w:hanging="360"/>
        <w:rPr>
          <w:szCs w:val="24"/>
        </w:rPr>
      </w:pPr>
      <w:r w:rsidRPr="001E01F6">
        <w:rPr>
          <w:szCs w:val="24"/>
        </w:rPr>
        <w:t>Mount Washington</w:t>
      </w:r>
      <w:r w:rsidRPr="001E01F6">
        <w:rPr>
          <w:szCs w:val="24"/>
        </w:rPr>
        <w:tab/>
        <w:t>K-12</w:t>
      </w:r>
    </w:p>
    <w:p w14:paraId="39F5B629" w14:textId="77777777" w:rsidR="00034D26" w:rsidRPr="001E01F6" w:rsidRDefault="00034D26" w:rsidP="00034D26">
      <w:pPr>
        <w:tabs>
          <w:tab w:val="left" w:pos="2160"/>
          <w:tab w:val="right" w:pos="6750"/>
        </w:tabs>
        <w:ind w:left="1440" w:hanging="360"/>
        <w:rPr>
          <w:szCs w:val="24"/>
        </w:rPr>
      </w:pPr>
      <w:r w:rsidRPr="001E01F6">
        <w:rPr>
          <w:szCs w:val="24"/>
        </w:rPr>
        <w:t>Nahant</w:t>
      </w:r>
      <w:r w:rsidRPr="001E01F6">
        <w:rPr>
          <w:szCs w:val="24"/>
        </w:rPr>
        <w:tab/>
      </w:r>
      <w:r w:rsidRPr="001E01F6">
        <w:rPr>
          <w:szCs w:val="24"/>
        </w:rPr>
        <w:tab/>
        <w:t>7-12</w:t>
      </w:r>
    </w:p>
    <w:p w14:paraId="225A268D" w14:textId="77777777" w:rsidR="00034D26" w:rsidRPr="001E01F6" w:rsidRDefault="00034D26" w:rsidP="00034D26">
      <w:pPr>
        <w:tabs>
          <w:tab w:val="left" w:pos="2160"/>
          <w:tab w:val="right" w:pos="6750"/>
        </w:tabs>
        <w:ind w:left="1440" w:hanging="360"/>
        <w:rPr>
          <w:szCs w:val="24"/>
        </w:rPr>
      </w:pPr>
      <w:r w:rsidRPr="001E01F6">
        <w:rPr>
          <w:szCs w:val="24"/>
        </w:rPr>
        <w:t>New Ashford</w:t>
      </w:r>
      <w:r w:rsidRPr="001E01F6">
        <w:rPr>
          <w:szCs w:val="24"/>
        </w:rPr>
        <w:tab/>
        <w:t>K-12</w:t>
      </w:r>
    </w:p>
    <w:p w14:paraId="7785B906" w14:textId="77777777" w:rsidR="00034D26" w:rsidRPr="001E01F6" w:rsidRDefault="00034D26" w:rsidP="00034D26">
      <w:pPr>
        <w:tabs>
          <w:tab w:val="left" w:pos="2160"/>
          <w:tab w:val="right" w:pos="6750"/>
        </w:tabs>
        <w:ind w:left="1440" w:hanging="360"/>
        <w:rPr>
          <w:szCs w:val="24"/>
        </w:rPr>
      </w:pPr>
      <w:r w:rsidRPr="001E01F6">
        <w:rPr>
          <w:szCs w:val="24"/>
        </w:rPr>
        <w:t xml:space="preserve">Provincetown                                                           </w:t>
      </w:r>
      <w:r w:rsidRPr="001E01F6">
        <w:rPr>
          <w:szCs w:val="24"/>
        </w:rPr>
        <w:tab/>
        <w:t>9-12</w:t>
      </w:r>
    </w:p>
    <w:p w14:paraId="60181829" w14:textId="77777777" w:rsidR="00034D26" w:rsidRPr="001E01F6" w:rsidRDefault="00034D26" w:rsidP="00034D26">
      <w:pPr>
        <w:tabs>
          <w:tab w:val="left" w:pos="2160"/>
          <w:tab w:val="right" w:pos="6750"/>
        </w:tabs>
        <w:ind w:left="1440" w:hanging="360"/>
        <w:rPr>
          <w:szCs w:val="24"/>
        </w:rPr>
      </w:pPr>
      <w:r w:rsidRPr="001E01F6">
        <w:rPr>
          <w:szCs w:val="24"/>
        </w:rPr>
        <w:t>Richmond</w:t>
      </w:r>
      <w:r w:rsidRPr="001E01F6">
        <w:rPr>
          <w:szCs w:val="24"/>
        </w:rPr>
        <w:tab/>
      </w:r>
      <w:r w:rsidRPr="001E01F6">
        <w:rPr>
          <w:szCs w:val="24"/>
        </w:rPr>
        <w:tab/>
        <w:t>9-12</w:t>
      </w:r>
    </w:p>
    <w:p w14:paraId="1763B5D6" w14:textId="77777777" w:rsidR="00034D26" w:rsidRPr="001E01F6" w:rsidRDefault="00034D26" w:rsidP="00034D26">
      <w:pPr>
        <w:tabs>
          <w:tab w:val="left" w:pos="2160"/>
          <w:tab w:val="right" w:pos="6750"/>
        </w:tabs>
        <w:ind w:left="1440" w:hanging="360"/>
        <w:rPr>
          <w:szCs w:val="24"/>
        </w:rPr>
      </w:pPr>
      <w:r w:rsidRPr="001E01F6">
        <w:rPr>
          <w:szCs w:val="24"/>
        </w:rPr>
        <w:t>Rowe</w:t>
      </w:r>
      <w:r w:rsidRPr="001E01F6">
        <w:rPr>
          <w:szCs w:val="24"/>
        </w:rPr>
        <w:tab/>
      </w:r>
      <w:r w:rsidRPr="001E01F6">
        <w:rPr>
          <w:szCs w:val="24"/>
        </w:rPr>
        <w:tab/>
        <w:t>7-12</w:t>
      </w:r>
    </w:p>
    <w:p w14:paraId="67439D85" w14:textId="77777777" w:rsidR="00034D26" w:rsidRPr="001E01F6" w:rsidRDefault="00034D26" w:rsidP="00034D26">
      <w:pPr>
        <w:tabs>
          <w:tab w:val="left" w:pos="2160"/>
          <w:tab w:val="right" w:pos="6750"/>
        </w:tabs>
        <w:ind w:left="1440" w:hanging="360"/>
        <w:rPr>
          <w:szCs w:val="24"/>
        </w:rPr>
      </w:pPr>
      <w:r w:rsidRPr="001E01F6">
        <w:rPr>
          <w:szCs w:val="24"/>
        </w:rPr>
        <w:t>Savoy</w:t>
      </w:r>
      <w:r w:rsidRPr="001E01F6">
        <w:rPr>
          <w:szCs w:val="24"/>
        </w:rPr>
        <w:tab/>
      </w:r>
      <w:r w:rsidRPr="001E01F6">
        <w:rPr>
          <w:szCs w:val="24"/>
        </w:rPr>
        <w:tab/>
        <w:t>7-12</w:t>
      </w:r>
    </w:p>
    <w:p w14:paraId="27FEDBCC" w14:textId="77777777" w:rsidR="00034D26" w:rsidRPr="001E01F6" w:rsidRDefault="00034D26" w:rsidP="00034D26">
      <w:pPr>
        <w:tabs>
          <w:tab w:val="left" w:pos="2160"/>
          <w:tab w:val="right" w:pos="6750"/>
        </w:tabs>
        <w:ind w:left="1440" w:hanging="360"/>
        <w:rPr>
          <w:szCs w:val="24"/>
        </w:rPr>
      </w:pPr>
      <w:r w:rsidRPr="001E01F6">
        <w:rPr>
          <w:szCs w:val="24"/>
        </w:rPr>
        <w:t>Truro</w:t>
      </w:r>
      <w:r w:rsidRPr="001E01F6">
        <w:rPr>
          <w:szCs w:val="24"/>
        </w:rPr>
        <w:tab/>
      </w:r>
      <w:r w:rsidRPr="001E01F6">
        <w:rPr>
          <w:szCs w:val="24"/>
        </w:rPr>
        <w:tab/>
        <w:t>7-12</w:t>
      </w:r>
    </w:p>
    <w:p w14:paraId="7742EAD6" w14:textId="77777777" w:rsidR="00034D26" w:rsidRPr="001E01F6" w:rsidRDefault="00034D26" w:rsidP="00034D26">
      <w:pPr>
        <w:tabs>
          <w:tab w:val="left" w:pos="2160"/>
          <w:tab w:val="right" w:pos="6750"/>
        </w:tabs>
        <w:ind w:left="1440" w:hanging="360"/>
        <w:rPr>
          <w:szCs w:val="24"/>
        </w:rPr>
      </w:pPr>
      <w:proofErr w:type="spellStart"/>
      <w:r w:rsidRPr="001E01F6">
        <w:rPr>
          <w:szCs w:val="24"/>
        </w:rPr>
        <w:t>Tyringham</w:t>
      </w:r>
      <w:proofErr w:type="spellEnd"/>
      <w:r w:rsidRPr="001E01F6">
        <w:rPr>
          <w:szCs w:val="24"/>
        </w:rPr>
        <w:tab/>
      </w:r>
      <w:r w:rsidRPr="001E01F6">
        <w:rPr>
          <w:szCs w:val="24"/>
        </w:rPr>
        <w:tab/>
        <w:t>K-12</w:t>
      </w:r>
      <w:r w:rsidRPr="001E01F6">
        <w:rPr>
          <w:szCs w:val="24"/>
        </w:rPr>
        <w:tab/>
      </w:r>
    </w:p>
    <w:p w14:paraId="5D3809C1" w14:textId="77777777" w:rsidR="00034D26" w:rsidRPr="001E01F6" w:rsidRDefault="00034D26" w:rsidP="00034D26">
      <w:pPr>
        <w:tabs>
          <w:tab w:val="left" w:pos="2160"/>
          <w:tab w:val="right" w:pos="6750"/>
        </w:tabs>
        <w:ind w:left="1440" w:hanging="360"/>
        <w:rPr>
          <w:szCs w:val="24"/>
        </w:rPr>
      </w:pPr>
      <w:r w:rsidRPr="001E01F6">
        <w:rPr>
          <w:szCs w:val="24"/>
        </w:rPr>
        <w:t xml:space="preserve">Worthington                                                             </w:t>
      </w:r>
      <w:r w:rsidRPr="001E01F6">
        <w:rPr>
          <w:szCs w:val="24"/>
        </w:rPr>
        <w:tab/>
        <w:t>7-12</w:t>
      </w:r>
    </w:p>
    <w:p w14:paraId="49DB0E40" w14:textId="77777777" w:rsidR="00034D26" w:rsidRPr="001E01F6" w:rsidRDefault="00034D26" w:rsidP="00034D26">
      <w:pPr>
        <w:tabs>
          <w:tab w:val="left" w:pos="3600"/>
          <w:tab w:val="left" w:pos="4320"/>
          <w:tab w:val="left" w:pos="5040"/>
          <w:tab w:val="left" w:pos="5760"/>
          <w:tab w:val="left" w:pos="6480"/>
          <w:tab w:val="left" w:pos="7200"/>
          <w:tab w:val="left" w:pos="7920"/>
        </w:tabs>
        <w:ind w:left="7920" w:hanging="360"/>
        <w:rPr>
          <w:szCs w:val="24"/>
        </w:rPr>
      </w:pPr>
    </w:p>
    <w:p w14:paraId="73BE7E9F" w14:textId="77777777" w:rsidR="00034D26" w:rsidRPr="001E01F6" w:rsidRDefault="00034D26" w:rsidP="00034D26">
      <w:pPr>
        <w:rPr>
          <w:szCs w:val="24"/>
        </w:rPr>
      </w:pPr>
      <w:r w:rsidRPr="001E01F6">
        <w:rPr>
          <w:szCs w:val="24"/>
        </w:rPr>
        <w:t xml:space="preserve">If you have any questions regarding these approvals, please contact me or Michelle Griffin in our Office of Regional Governance.  </w:t>
      </w:r>
    </w:p>
    <w:sectPr w:rsidR="00034D26" w:rsidRPr="001E01F6"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0EA4" w14:textId="77777777" w:rsidR="00205B67" w:rsidRDefault="00205B67">
      <w:r>
        <w:separator/>
      </w:r>
    </w:p>
  </w:endnote>
  <w:endnote w:type="continuationSeparator" w:id="0">
    <w:p w14:paraId="16EC5EFB" w14:textId="77777777" w:rsidR="00205B67" w:rsidRDefault="0020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769A"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53E9BBC0"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E17" w14:textId="77777777" w:rsidR="004A16E4" w:rsidRDefault="0063563D">
    <w:pPr>
      <w:pStyle w:val="Footer"/>
      <w:jc w:val="right"/>
    </w:pPr>
    <w:r>
      <w:fldChar w:fldCharType="begin"/>
    </w:r>
    <w:r w:rsidR="004A16E4">
      <w:instrText xml:space="preserve"> PAGE   \* MERGEFORMAT </w:instrText>
    </w:r>
    <w:r>
      <w:fldChar w:fldCharType="separate"/>
    </w:r>
    <w:r w:rsidR="007379AC">
      <w:rPr>
        <w:noProof/>
      </w:rPr>
      <w:t>2</w:t>
    </w:r>
    <w:r>
      <w:rPr>
        <w:noProof/>
      </w:rPr>
      <w:fldChar w:fldCharType="end"/>
    </w:r>
  </w:p>
  <w:p w14:paraId="41D33322"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977B3" w14:textId="77777777" w:rsidR="00205B67" w:rsidRDefault="00205B67">
      <w:r>
        <w:separator/>
      </w:r>
    </w:p>
  </w:footnote>
  <w:footnote w:type="continuationSeparator" w:id="0">
    <w:p w14:paraId="731CD9F2" w14:textId="77777777" w:rsidR="00205B67" w:rsidRDefault="0020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6"/>
    <w:rsid w:val="00001329"/>
    <w:rsid w:val="000063B9"/>
    <w:rsid w:val="000072AA"/>
    <w:rsid w:val="0001606C"/>
    <w:rsid w:val="00027086"/>
    <w:rsid w:val="00030DD3"/>
    <w:rsid w:val="00034C92"/>
    <w:rsid w:val="00034D26"/>
    <w:rsid w:val="00043474"/>
    <w:rsid w:val="000443FE"/>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03A2"/>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1F6"/>
    <w:rsid w:val="001E0FC4"/>
    <w:rsid w:val="001E111C"/>
    <w:rsid w:val="001F1874"/>
    <w:rsid w:val="001F26EB"/>
    <w:rsid w:val="00202DBD"/>
    <w:rsid w:val="002049E8"/>
    <w:rsid w:val="00205B67"/>
    <w:rsid w:val="002123AB"/>
    <w:rsid w:val="002150AA"/>
    <w:rsid w:val="00215989"/>
    <w:rsid w:val="00223A0F"/>
    <w:rsid w:val="00226754"/>
    <w:rsid w:val="0023149B"/>
    <w:rsid w:val="002353F5"/>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2A20"/>
    <w:rsid w:val="00353491"/>
    <w:rsid w:val="00356545"/>
    <w:rsid w:val="003625A9"/>
    <w:rsid w:val="003641D0"/>
    <w:rsid w:val="00364FF1"/>
    <w:rsid w:val="0037790E"/>
    <w:rsid w:val="00387541"/>
    <w:rsid w:val="003906C7"/>
    <w:rsid w:val="00391E0B"/>
    <w:rsid w:val="0039536F"/>
    <w:rsid w:val="00396344"/>
    <w:rsid w:val="003A17FE"/>
    <w:rsid w:val="003A5331"/>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5D54"/>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43516"/>
    <w:rsid w:val="0084404F"/>
    <w:rsid w:val="0085432C"/>
    <w:rsid w:val="00856A08"/>
    <w:rsid w:val="008709EC"/>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E7B1B"/>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1FA4"/>
    <w:rsid w:val="00A72D38"/>
    <w:rsid w:val="00A74663"/>
    <w:rsid w:val="00A75214"/>
    <w:rsid w:val="00A76029"/>
    <w:rsid w:val="00A83364"/>
    <w:rsid w:val="00A925E5"/>
    <w:rsid w:val="00A964AC"/>
    <w:rsid w:val="00AA1067"/>
    <w:rsid w:val="00AA2373"/>
    <w:rsid w:val="00AA656C"/>
    <w:rsid w:val="00AB0230"/>
    <w:rsid w:val="00AC07B4"/>
    <w:rsid w:val="00AC1060"/>
    <w:rsid w:val="00AC2B41"/>
    <w:rsid w:val="00AC48C5"/>
    <w:rsid w:val="00AD11C2"/>
    <w:rsid w:val="00AD7FFB"/>
    <w:rsid w:val="00AE1D7A"/>
    <w:rsid w:val="00AE3E6F"/>
    <w:rsid w:val="00AE708E"/>
    <w:rsid w:val="00AF411A"/>
    <w:rsid w:val="00B04CB4"/>
    <w:rsid w:val="00B10CD1"/>
    <w:rsid w:val="00B12122"/>
    <w:rsid w:val="00B14926"/>
    <w:rsid w:val="00B31568"/>
    <w:rsid w:val="00B34436"/>
    <w:rsid w:val="00B346EC"/>
    <w:rsid w:val="00B36CC5"/>
    <w:rsid w:val="00B415A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5246"/>
    <w:rsid w:val="00DD0224"/>
    <w:rsid w:val="00DD5420"/>
    <w:rsid w:val="00DE18A3"/>
    <w:rsid w:val="00DF1633"/>
    <w:rsid w:val="00E01EFC"/>
    <w:rsid w:val="00E30B53"/>
    <w:rsid w:val="00E44774"/>
    <w:rsid w:val="00E45E92"/>
    <w:rsid w:val="00E45FAB"/>
    <w:rsid w:val="00E509C5"/>
    <w:rsid w:val="00E5661A"/>
    <w:rsid w:val="00E57A43"/>
    <w:rsid w:val="00E6486D"/>
    <w:rsid w:val="00E708B6"/>
    <w:rsid w:val="00E72A50"/>
    <w:rsid w:val="00E8146C"/>
    <w:rsid w:val="00E85598"/>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5E5A"/>
  <w15:docId w15:val="{D6E98C97-18F2-4AA2-B7AA-7923802B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54373025">
      <w:bodyDiv w:val="1"/>
      <w:marLeft w:val="0"/>
      <w:marRight w:val="0"/>
      <w:marTop w:val="0"/>
      <w:marBottom w:val="0"/>
      <w:divBdr>
        <w:top w:val="none" w:sz="0" w:space="0" w:color="auto"/>
        <w:left w:val="none" w:sz="0" w:space="0" w:color="auto"/>
        <w:bottom w:val="none" w:sz="0" w:space="0" w:color="auto"/>
        <w:right w:val="none" w:sz="0" w:space="0" w:color="auto"/>
      </w:divBdr>
    </w:div>
    <w:div w:id="585841867">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5239D-A989-428D-99B3-B12300B02C44}">
  <ds:schemaRefs>
    <ds:schemaRef ds:uri="http://schemas.microsoft.com/sharepoint/v3/contenttype/forms"/>
  </ds:schemaRefs>
</ds:datastoreItem>
</file>

<file path=customXml/itemProps2.xml><?xml version="1.0" encoding="utf-8"?>
<ds:datastoreItem xmlns:ds="http://schemas.openxmlformats.org/officeDocument/2006/customXml" ds:itemID="{31C4CAB4-4AA8-40E0-B1A7-327FC598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7AECD-AB7D-4084-85C0-90EC293EA3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11: Annual Report on Non-Operating School Districts Approved by the Commissioner</dc:title>
  <dc:creator>DESE</dc:creator>
  <cp:lastModifiedBy>Zou, Dong (EOE)</cp:lastModifiedBy>
  <cp:revision>4</cp:revision>
  <cp:lastPrinted>2011-01-14T19:54:00Z</cp:lastPrinted>
  <dcterms:created xsi:type="dcterms:W3CDTF">2022-06-17T17:16:00Z</dcterms:created>
  <dcterms:modified xsi:type="dcterms:W3CDTF">2022-06-23T16:50:00Z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