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0787FCFD">
            <wp:simplePos x="0" y="0"/>
            <wp:positionH relativeFrom="column">
              <wp:posOffset>-447675</wp:posOffset>
            </wp:positionH>
            <wp:positionV relativeFrom="page">
              <wp:posOffset>257175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62844640">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51BCE"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5B3E41">
          <w:footerReference w:type="default" r:id="rId11"/>
          <w:endnotePr>
            <w:numFmt w:val="decimal"/>
          </w:endnotePr>
          <w:pgSz w:w="12240" w:h="15840"/>
          <w:pgMar w:top="864" w:right="1080" w:bottom="1440" w:left="1800" w:header="1440" w:footer="144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DE25EB">
        <w:tc>
          <w:tcPr>
            <w:tcW w:w="1188" w:type="dxa"/>
          </w:tcPr>
          <w:p w14:paraId="7D763A9D" w14:textId="77777777" w:rsidR="0059178C" w:rsidRDefault="0059178C" w:rsidP="00DE25EB">
            <w:pPr>
              <w:rPr>
                <w:b/>
              </w:rPr>
            </w:pPr>
            <w:r>
              <w:rPr>
                <w:b/>
              </w:rPr>
              <w:t>To:</w:t>
            </w:r>
          </w:p>
        </w:tc>
        <w:tc>
          <w:tcPr>
            <w:tcW w:w="8388" w:type="dxa"/>
          </w:tcPr>
          <w:p w14:paraId="3BB38169"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00DE25EB">
        <w:tc>
          <w:tcPr>
            <w:tcW w:w="1188" w:type="dxa"/>
          </w:tcPr>
          <w:p w14:paraId="58083D68" w14:textId="77777777" w:rsidR="0059178C" w:rsidRDefault="0059178C" w:rsidP="00DE25EB">
            <w:pPr>
              <w:rPr>
                <w:b/>
              </w:rPr>
            </w:pPr>
            <w:r>
              <w:rPr>
                <w:b/>
              </w:rPr>
              <w:t>From:</w:t>
            </w:r>
            <w:r>
              <w:tab/>
            </w:r>
          </w:p>
        </w:tc>
        <w:tc>
          <w:tcPr>
            <w:tcW w:w="8388" w:type="dxa"/>
          </w:tcPr>
          <w:p w14:paraId="4F28AB34" w14:textId="05D406F0" w:rsidR="000D1E89"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00DE25EB">
        <w:tc>
          <w:tcPr>
            <w:tcW w:w="1188" w:type="dxa"/>
          </w:tcPr>
          <w:p w14:paraId="43395999" w14:textId="77777777" w:rsidR="0059178C" w:rsidRDefault="0059178C" w:rsidP="00DE25EB">
            <w:pPr>
              <w:rPr>
                <w:b/>
              </w:rPr>
            </w:pPr>
            <w:r>
              <w:rPr>
                <w:b/>
              </w:rPr>
              <w:t>Date:</w:t>
            </w:r>
            <w:r>
              <w:tab/>
            </w:r>
          </w:p>
        </w:tc>
        <w:tc>
          <w:tcPr>
            <w:tcW w:w="8388" w:type="dxa"/>
          </w:tcPr>
          <w:p w14:paraId="0A2F20FF" w14:textId="57667D71" w:rsidR="0059178C" w:rsidRDefault="0042511B" w:rsidP="00DE25EB">
            <w:pPr>
              <w:pStyle w:val="Footer"/>
              <w:widowControl w:val="0"/>
              <w:tabs>
                <w:tab w:val="clear" w:pos="4320"/>
                <w:tab w:val="clear" w:pos="8640"/>
              </w:tabs>
              <w:rPr>
                <w:bCs/>
                <w:snapToGrid w:val="0"/>
                <w:szCs w:val="20"/>
              </w:rPr>
            </w:pPr>
            <w:r>
              <w:rPr>
                <w:bCs/>
                <w:snapToGrid w:val="0"/>
                <w:szCs w:val="20"/>
              </w:rPr>
              <w:t>November</w:t>
            </w:r>
            <w:r w:rsidR="001D4FAC">
              <w:rPr>
                <w:bCs/>
                <w:snapToGrid w:val="0"/>
                <w:szCs w:val="20"/>
              </w:rPr>
              <w:t xml:space="preserve"> </w:t>
            </w:r>
            <w:r w:rsidR="001D4FAC" w:rsidRPr="001D4FAC">
              <w:rPr>
                <w:bCs/>
                <w:snapToGrid w:val="0"/>
                <w:szCs w:val="20"/>
              </w:rPr>
              <w:t>7</w:t>
            </w:r>
            <w:r w:rsidR="005B3E41" w:rsidRPr="001D4FAC">
              <w:rPr>
                <w:bCs/>
                <w:snapToGrid w:val="0"/>
                <w:szCs w:val="20"/>
              </w:rPr>
              <w:t>,</w:t>
            </w:r>
            <w:r w:rsidR="005B3E41">
              <w:rPr>
                <w:bCs/>
                <w:snapToGrid w:val="0"/>
                <w:szCs w:val="20"/>
              </w:rPr>
              <w:t xml:space="preserve"> 2022</w:t>
            </w:r>
          </w:p>
        </w:tc>
      </w:tr>
      <w:tr w:rsidR="0059178C" w14:paraId="5D0D4861" w14:textId="77777777" w:rsidTr="00DE25EB">
        <w:tc>
          <w:tcPr>
            <w:tcW w:w="1188" w:type="dxa"/>
          </w:tcPr>
          <w:p w14:paraId="3428D501" w14:textId="77777777" w:rsidR="0059178C" w:rsidRDefault="0059178C" w:rsidP="00DE25EB">
            <w:pPr>
              <w:rPr>
                <w:b/>
              </w:rPr>
            </w:pPr>
            <w:r>
              <w:rPr>
                <w:b/>
              </w:rPr>
              <w:t>Subject:</w:t>
            </w:r>
          </w:p>
        </w:tc>
        <w:tc>
          <w:tcPr>
            <w:tcW w:w="8388" w:type="dxa"/>
          </w:tcPr>
          <w:p w14:paraId="1D804615" w14:textId="06D404DC" w:rsidR="0059178C" w:rsidRPr="007A22FF" w:rsidRDefault="005B3E41" w:rsidP="00DE25EB">
            <w:pPr>
              <w:pStyle w:val="Footer"/>
              <w:widowControl w:val="0"/>
              <w:tabs>
                <w:tab w:val="clear" w:pos="4320"/>
                <w:tab w:val="clear" w:pos="8640"/>
              </w:tabs>
              <w:rPr>
                <w:bCs/>
                <w:snapToGrid w:val="0"/>
                <w:szCs w:val="20"/>
              </w:rPr>
            </w:pPr>
            <w:r w:rsidRPr="005B3E41">
              <w:rPr>
                <w:bCs/>
                <w:snapToGrid w:val="0"/>
                <w:szCs w:val="20"/>
              </w:rPr>
              <w:t>Briefing for the</w:t>
            </w:r>
            <w:r w:rsidR="00170E52">
              <w:rPr>
                <w:bCs/>
                <w:snapToGrid w:val="0"/>
                <w:szCs w:val="20"/>
              </w:rPr>
              <w:t xml:space="preserve"> </w:t>
            </w:r>
            <w:r w:rsidR="0042511B">
              <w:rPr>
                <w:bCs/>
                <w:snapToGrid w:val="0"/>
                <w:szCs w:val="20"/>
              </w:rPr>
              <w:t>November 15</w:t>
            </w:r>
            <w:r w:rsidRPr="005B3E41">
              <w:rPr>
                <w:bCs/>
                <w:snapToGrid w:val="0"/>
                <w:szCs w:val="20"/>
              </w:rPr>
              <w:t xml:space="preserve">, 2022 </w:t>
            </w:r>
            <w:r w:rsidR="00170E52">
              <w:rPr>
                <w:bCs/>
                <w:snapToGrid w:val="0"/>
                <w:szCs w:val="20"/>
              </w:rPr>
              <w:t xml:space="preserve">Regular </w:t>
            </w:r>
            <w:r w:rsidRPr="005B3E41">
              <w:rPr>
                <w:bCs/>
                <w:snapToGrid w:val="0"/>
                <w:szCs w:val="20"/>
              </w:rPr>
              <w:t>Meeting of the Board of Elementary and Secondary Education</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59558603" w14:textId="77777777" w:rsidR="0059178C" w:rsidRDefault="0059178C" w:rsidP="0059178C">
      <w:pPr>
        <w:widowControl/>
        <w:autoSpaceDE w:val="0"/>
        <w:autoSpaceDN w:val="0"/>
        <w:adjustRightInd w:val="0"/>
      </w:pPr>
    </w:p>
    <w:p w14:paraId="67EA4602" w14:textId="2024FA22" w:rsidR="00C22254" w:rsidRDefault="00C22254" w:rsidP="005B3E41">
      <w:pPr>
        <w:rPr>
          <w:snapToGrid/>
          <w:szCs w:val="24"/>
        </w:rPr>
      </w:pPr>
      <w:r w:rsidRPr="00E62008">
        <w:t xml:space="preserve">The Board of Elementary and Secondary Education will </w:t>
      </w:r>
      <w:r>
        <w:t xml:space="preserve">hold </w:t>
      </w:r>
      <w:r w:rsidR="00170E52">
        <w:t xml:space="preserve">its regular </w:t>
      </w:r>
      <w:r>
        <w:t xml:space="preserve">meeting </w:t>
      </w:r>
      <w:r w:rsidRPr="00E62008">
        <w:t xml:space="preserve">on </w:t>
      </w:r>
      <w:r w:rsidR="00170E52">
        <w:rPr>
          <w:b/>
        </w:rPr>
        <w:t>Tues</w:t>
      </w:r>
      <w:r w:rsidRPr="00E62008">
        <w:rPr>
          <w:b/>
        </w:rPr>
        <w:t xml:space="preserve">day, </w:t>
      </w:r>
      <w:r w:rsidR="0042511B">
        <w:rPr>
          <w:b/>
        </w:rPr>
        <w:t>Novem</w:t>
      </w:r>
      <w:r w:rsidR="00170E52">
        <w:rPr>
          <w:b/>
        </w:rPr>
        <w:t xml:space="preserve">ber </w:t>
      </w:r>
      <w:r w:rsidR="0042511B">
        <w:rPr>
          <w:b/>
        </w:rPr>
        <w:t>1</w:t>
      </w:r>
      <w:r w:rsidR="00D64715">
        <w:rPr>
          <w:b/>
        </w:rPr>
        <w:t>5</w:t>
      </w:r>
      <w:r w:rsidRPr="00E62008">
        <w:rPr>
          <w:b/>
        </w:rPr>
        <w:t>, 202</w:t>
      </w:r>
      <w:r>
        <w:rPr>
          <w:b/>
        </w:rPr>
        <w:t>2</w:t>
      </w:r>
      <w:r w:rsidRPr="00E62008">
        <w:rPr>
          <w:bCs/>
        </w:rPr>
        <w:t>, a</w:t>
      </w:r>
      <w:r>
        <w:rPr>
          <w:bCs/>
        </w:rPr>
        <w:t xml:space="preserve">t </w:t>
      </w:r>
      <w:r w:rsidRPr="00EE725C">
        <w:rPr>
          <w:bCs/>
        </w:rPr>
        <w:t xml:space="preserve">the </w:t>
      </w:r>
      <w:r w:rsidRPr="00471479">
        <w:rPr>
          <w:bCs/>
        </w:rPr>
        <w:t xml:space="preserve">Department of Elementary and Secondary Education in Malden. </w:t>
      </w:r>
      <w:r w:rsidRPr="00471479">
        <w:rPr>
          <w:szCs w:val="24"/>
        </w:rPr>
        <w:t xml:space="preserve">The meeting will start at </w:t>
      </w:r>
      <w:r w:rsidR="0077333B">
        <w:rPr>
          <w:b/>
          <w:bCs/>
          <w:szCs w:val="24"/>
        </w:rPr>
        <w:t>9</w:t>
      </w:r>
      <w:r w:rsidRPr="00471479">
        <w:rPr>
          <w:b/>
          <w:bCs/>
          <w:szCs w:val="24"/>
        </w:rPr>
        <w:t xml:space="preserve">:00 </w:t>
      </w:r>
      <w:r w:rsidR="0077333B">
        <w:rPr>
          <w:b/>
          <w:bCs/>
          <w:szCs w:val="24"/>
        </w:rPr>
        <w:t xml:space="preserve">a.m. </w:t>
      </w:r>
      <w:r w:rsidRPr="00471479">
        <w:rPr>
          <w:szCs w:val="24"/>
        </w:rPr>
        <w:t>and should adjourn by</w:t>
      </w:r>
      <w:r w:rsidRPr="00471479">
        <w:rPr>
          <w:b/>
          <w:bCs/>
          <w:szCs w:val="24"/>
        </w:rPr>
        <w:t xml:space="preserve"> </w:t>
      </w:r>
      <w:r w:rsidR="004D7A1F">
        <w:rPr>
          <w:b/>
          <w:bCs/>
          <w:szCs w:val="24"/>
        </w:rPr>
        <w:t>1</w:t>
      </w:r>
      <w:r w:rsidRPr="00471479">
        <w:rPr>
          <w:b/>
          <w:bCs/>
          <w:szCs w:val="24"/>
        </w:rPr>
        <w:t>:00 p.m.</w:t>
      </w:r>
      <w:r>
        <w:rPr>
          <w:szCs w:val="24"/>
        </w:rPr>
        <w:t xml:space="preserve"> </w:t>
      </w:r>
      <w:r>
        <w:rPr>
          <w:bCs/>
        </w:rPr>
        <w:t xml:space="preserve">The Board will meet in person, following the Commonwealth’s current health and safety guidelines, and the meeting will be live-streamed and recorded. </w:t>
      </w:r>
      <w:r>
        <w:rPr>
          <w:szCs w:val="24"/>
        </w:rPr>
        <w:t xml:space="preserve">Helene Bettencourt and Courtney Sullivan will assist with all arrangements; please email or call them if you have any questions. </w:t>
      </w:r>
    </w:p>
    <w:p w14:paraId="218CA580" w14:textId="77777777" w:rsidR="00C22254" w:rsidRPr="004A2171" w:rsidRDefault="00C22254" w:rsidP="005B3E41">
      <w:pPr>
        <w:widowControl/>
        <w:textAlignment w:val="baseline"/>
        <w:rPr>
          <w:snapToGrid/>
          <w:szCs w:val="24"/>
        </w:rPr>
      </w:pPr>
      <w:r w:rsidRPr="004A2171">
        <w:rPr>
          <w:snapToGrid/>
          <w:szCs w:val="24"/>
        </w:rPr>
        <w:t> </w:t>
      </w:r>
    </w:p>
    <w:p w14:paraId="2BB5F31F" w14:textId="77777777" w:rsidR="00C22254" w:rsidRDefault="00C22254" w:rsidP="005B3E41">
      <w:pPr>
        <w:jc w:val="center"/>
        <w:rPr>
          <w:b/>
          <w:bCs/>
          <w:szCs w:val="24"/>
        </w:rPr>
      </w:pPr>
      <w:r w:rsidRPr="007F3035">
        <w:rPr>
          <w:b/>
          <w:bCs/>
          <w:szCs w:val="24"/>
        </w:rPr>
        <w:t>OVERVIEW</w:t>
      </w:r>
    </w:p>
    <w:p w14:paraId="7E3CBB02" w14:textId="77777777" w:rsidR="00C22254" w:rsidRDefault="00C22254" w:rsidP="005B3E41">
      <w:pPr>
        <w:jc w:val="center"/>
        <w:rPr>
          <w:b/>
          <w:bCs/>
          <w:szCs w:val="24"/>
        </w:rPr>
      </w:pPr>
    </w:p>
    <w:p w14:paraId="5E16F3AB" w14:textId="5EB914B0" w:rsidR="00DC3B76" w:rsidRDefault="00A07002" w:rsidP="0072723A">
      <w:pPr>
        <w:widowControl/>
      </w:pPr>
      <w:r w:rsidRPr="00753D9A">
        <w:t xml:space="preserve">Our business agenda leads off with </w:t>
      </w:r>
      <w:r w:rsidR="00AD59EA">
        <w:t xml:space="preserve">a </w:t>
      </w:r>
      <w:r w:rsidR="00BC2A2C">
        <w:t xml:space="preserve">report on </w:t>
      </w:r>
      <w:r w:rsidR="00567317">
        <w:t xml:space="preserve">the </w:t>
      </w:r>
      <w:r w:rsidR="005A2F4F">
        <w:t xml:space="preserve">statewide </w:t>
      </w:r>
      <w:r w:rsidR="00567317">
        <w:t xml:space="preserve">family-school partnership </w:t>
      </w:r>
      <w:r w:rsidR="005A2F4F">
        <w:t xml:space="preserve">summit </w:t>
      </w:r>
      <w:r w:rsidR="00567317">
        <w:t xml:space="preserve">that the Department </w:t>
      </w:r>
      <w:r w:rsidR="007A3BA3">
        <w:t>sponsored on October 28</w:t>
      </w:r>
      <w:r w:rsidR="00BC2A2C">
        <w:t xml:space="preserve"> and a discussion of our ongoing work in this </w:t>
      </w:r>
      <w:r w:rsidR="004B0DB6">
        <w:t>vital area</w:t>
      </w:r>
      <w:r w:rsidR="007A3BA3">
        <w:t xml:space="preserve">. </w:t>
      </w:r>
      <w:r w:rsidR="004B0DB6">
        <w:t>The Board’s Budget Committee will present its recommendatio</w:t>
      </w:r>
      <w:r w:rsidR="00645466">
        <w:t xml:space="preserve">ns on priorities for the FY2024 state education budget, for discussion and vote. </w:t>
      </w:r>
      <w:r w:rsidR="003B4ABE">
        <w:t xml:space="preserve">The </w:t>
      </w:r>
      <w:r w:rsidR="004B6C27">
        <w:t xml:space="preserve">final </w:t>
      </w:r>
      <w:r w:rsidR="003B4ABE">
        <w:t xml:space="preserve">item on our business agenda </w:t>
      </w:r>
      <w:r w:rsidR="00DE3A00">
        <w:t xml:space="preserve">is </w:t>
      </w:r>
      <w:r w:rsidR="004B6C27">
        <w:t xml:space="preserve">a presentation </w:t>
      </w:r>
      <w:r w:rsidR="00F80973">
        <w:t xml:space="preserve">on a new data report </w:t>
      </w:r>
      <w:r w:rsidR="004B6C27">
        <w:rPr>
          <w:color w:val="000000"/>
        </w:rPr>
        <w:t>detailing the postsecondary enrollment and workforce earnings of Massachusetts public high school graduates</w:t>
      </w:r>
      <w:r w:rsidR="001736F4">
        <w:rPr>
          <w:color w:val="000000"/>
        </w:rPr>
        <w:t xml:space="preserve"> from the</w:t>
      </w:r>
      <w:r w:rsidR="004B6C27">
        <w:rPr>
          <w:color w:val="000000"/>
        </w:rPr>
        <w:t xml:space="preserve"> classes of 2010-2021. </w:t>
      </w:r>
    </w:p>
    <w:p w14:paraId="5B9EA289" w14:textId="77777777" w:rsidR="0072723A" w:rsidRDefault="0072723A" w:rsidP="0072723A">
      <w:pPr>
        <w:widowControl/>
        <w:rPr>
          <w:b/>
          <w:bCs/>
          <w:snapToGrid/>
          <w:color w:val="000000"/>
          <w:szCs w:val="24"/>
        </w:rPr>
      </w:pPr>
    </w:p>
    <w:p w14:paraId="3323F54F" w14:textId="58C3180E" w:rsidR="00C22254" w:rsidRPr="0048054B" w:rsidRDefault="00C22254" w:rsidP="0048054B">
      <w:pPr>
        <w:widowControl/>
        <w:autoSpaceDE w:val="0"/>
        <w:autoSpaceDN w:val="0"/>
        <w:adjustRightInd w:val="0"/>
        <w:jc w:val="center"/>
        <w:rPr>
          <w:b/>
          <w:bCs/>
          <w:snapToGrid/>
          <w:color w:val="000000"/>
          <w:szCs w:val="24"/>
        </w:rPr>
      </w:pPr>
      <w:r w:rsidRPr="008562BE">
        <w:rPr>
          <w:b/>
          <w:bCs/>
          <w:snapToGrid/>
          <w:color w:val="000000"/>
          <w:szCs w:val="24"/>
        </w:rPr>
        <w:t>REGULAR MEETING</w:t>
      </w:r>
    </w:p>
    <w:p w14:paraId="0185B1C6" w14:textId="77777777" w:rsidR="0048054B" w:rsidRPr="0048054B" w:rsidRDefault="0048054B" w:rsidP="00681743">
      <w:pPr>
        <w:pStyle w:val="NormalWeb"/>
        <w:spacing w:after="0" w:afterAutospacing="0"/>
        <w:rPr>
          <w:b/>
          <w:bCs/>
          <w:color w:val="000000"/>
        </w:rPr>
      </w:pPr>
      <w:r w:rsidRPr="0048054B">
        <w:rPr>
          <w:b/>
          <w:bCs/>
          <w:color w:val="000000"/>
        </w:rPr>
        <w:t>Comments from the Chair</w:t>
      </w:r>
    </w:p>
    <w:p w14:paraId="352C46E4" w14:textId="0B799ABA" w:rsidR="0048054B" w:rsidRDefault="0048054B" w:rsidP="008D014D">
      <w:pPr>
        <w:pStyle w:val="NormalWeb"/>
        <w:spacing w:before="0" w:beforeAutospacing="0" w:after="0" w:afterAutospacing="0"/>
        <w:rPr>
          <w:b/>
          <w:bCs/>
          <w:color w:val="000000"/>
        </w:rPr>
      </w:pPr>
      <w:r w:rsidRPr="0048054B">
        <w:rPr>
          <w:b/>
          <w:bCs/>
          <w:color w:val="000000"/>
        </w:rPr>
        <w:t>Comments from the Commissioner</w:t>
      </w:r>
    </w:p>
    <w:p w14:paraId="762117DA" w14:textId="77777777" w:rsidR="00193EE0" w:rsidRDefault="0048054B" w:rsidP="00B3078C">
      <w:pPr>
        <w:pStyle w:val="NormalWeb"/>
        <w:spacing w:before="0" w:beforeAutospacing="0" w:after="0" w:afterAutospacing="0"/>
        <w:rPr>
          <w:b/>
          <w:bCs/>
          <w:color w:val="000000"/>
        </w:rPr>
      </w:pPr>
      <w:r w:rsidRPr="0048054B">
        <w:rPr>
          <w:b/>
          <w:bCs/>
          <w:color w:val="000000"/>
        </w:rPr>
        <w:t>Comments from the Secretary</w:t>
      </w:r>
    </w:p>
    <w:p w14:paraId="49D328EE" w14:textId="7D763A64" w:rsidR="00193EE0" w:rsidRDefault="00193EE0" w:rsidP="00B3078C">
      <w:pPr>
        <w:pStyle w:val="NormalWeb"/>
        <w:spacing w:before="0" w:beforeAutospacing="0" w:after="0" w:afterAutospacing="0"/>
        <w:rPr>
          <w:b/>
          <w:bCs/>
          <w:color w:val="000000"/>
        </w:rPr>
      </w:pPr>
    </w:p>
    <w:p w14:paraId="3BAB06BD" w14:textId="7ADA2457" w:rsidR="00B83DD3" w:rsidRPr="00BC0509" w:rsidRDefault="00B83DD3" w:rsidP="00B3078C">
      <w:pPr>
        <w:pStyle w:val="NormalWeb"/>
        <w:spacing w:before="0" w:beforeAutospacing="0" w:after="0" w:afterAutospacing="0"/>
        <w:rPr>
          <w:color w:val="000000"/>
        </w:rPr>
      </w:pPr>
      <w:r w:rsidRPr="00BC0509">
        <w:rPr>
          <w:color w:val="000000"/>
        </w:rPr>
        <w:t xml:space="preserve">Chair Craven, Secretary </w:t>
      </w:r>
      <w:proofErr w:type="spellStart"/>
      <w:r w:rsidRPr="00BC0509">
        <w:rPr>
          <w:color w:val="000000"/>
        </w:rPr>
        <w:t>Peyser</w:t>
      </w:r>
      <w:proofErr w:type="spellEnd"/>
      <w:r w:rsidRPr="00BC0509">
        <w:rPr>
          <w:color w:val="000000"/>
        </w:rPr>
        <w:t>, and I will report on</w:t>
      </w:r>
      <w:r w:rsidR="00BC0509" w:rsidRPr="00BC0509">
        <w:rPr>
          <w:color w:val="000000"/>
        </w:rPr>
        <w:t xml:space="preserve"> current issues and activities.</w:t>
      </w:r>
    </w:p>
    <w:p w14:paraId="1DB10FE0" w14:textId="77777777" w:rsidR="00BC0509" w:rsidRDefault="00BC0509" w:rsidP="00B3078C">
      <w:pPr>
        <w:pStyle w:val="NormalWeb"/>
        <w:spacing w:before="0" w:beforeAutospacing="0" w:after="0" w:afterAutospacing="0"/>
        <w:rPr>
          <w:b/>
          <w:bCs/>
          <w:color w:val="000000"/>
        </w:rPr>
      </w:pPr>
    </w:p>
    <w:p w14:paraId="084C3690" w14:textId="3768C826" w:rsidR="00F02CD0" w:rsidRPr="0048054B" w:rsidRDefault="00193EE0" w:rsidP="00B3078C">
      <w:pPr>
        <w:pStyle w:val="NormalWeb"/>
        <w:spacing w:before="0" w:beforeAutospacing="0" w:after="0" w:afterAutospacing="0"/>
        <w:rPr>
          <w:b/>
          <w:bCs/>
          <w:color w:val="000000"/>
        </w:rPr>
      </w:pPr>
      <w:r>
        <w:rPr>
          <w:b/>
          <w:bCs/>
          <w:color w:val="000000"/>
        </w:rPr>
        <w:t>S</w:t>
      </w:r>
      <w:r w:rsidR="0048054B" w:rsidRPr="0048054B">
        <w:rPr>
          <w:b/>
          <w:bCs/>
          <w:color w:val="000000"/>
        </w:rPr>
        <w:t>tatements from the Public</w:t>
      </w:r>
    </w:p>
    <w:p w14:paraId="16B283E9" w14:textId="77777777" w:rsidR="00193EE0" w:rsidRDefault="00193EE0" w:rsidP="005B3E41">
      <w:pPr>
        <w:rPr>
          <w:b/>
          <w:bCs/>
          <w:szCs w:val="24"/>
        </w:rPr>
      </w:pPr>
    </w:p>
    <w:p w14:paraId="178F8D08" w14:textId="6E9CF6BC" w:rsidR="00C22254" w:rsidRDefault="00F02CD0" w:rsidP="005B3E41">
      <w:pPr>
        <w:rPr>
          <w:b/>
          <w:bCs/>
          <w:szCs w:val="24"/>
        </w:rPr>
      </w:pPr>
      <w:r>
        <w:rPr>
          <w:b/>
          <w:bCs/>
          <w:szCs w:val="24"/>
        </w:rPr>
        <w:t xml:space="preserve">Routine Business: </w:t>
      </w:r>
      <w:r w:rsidR="00FB6EEF">
        <w:rPr>
          <w:b/>
          <w:bCs/>
          <w:szCs w:val="24"/>
        </w:rPr>
        <w:t xml:space="preserve">Approval of the Minutes of the </w:t>
      </w:r>
      <w:r w:rsidR="000A2751">
        <w:rPr>
          <w:b/>
          <w:bCs/>
          <w:szCs w:val="24"/>
        </w:rPr>
        <w:t>October 25</w:t>
      </w:r>
      <w:r w:rsidR="00FB6EEF">
        <w:rPr>
          <w:b/>
          <w:bCs/>
          <w:szCs w:val="24"/>
        </w:rPr>
        <w:t xml:space="preserve">, 2022 Regular Meeting </w:t>
      </w:r>
    </w:p>
    <w:p w14:paraId="5E70B885" w14:textId="77777777" w:rsidR="00BC0509" w:rsidRDefault="00BC0509" w:rsidP="000D1E89">
      <w:pPr>
        <w:rPr>
          <w:b/>
        </w:rPr>
      </w:pPr>
    </w:p>
    <w:p w14:paraId="4CDC8D93" w14:textId="77777777" w:rsidR="00AE44F7" w:rsidRDefault="00AE44F7" w:rsidP="00812557">
      <w:pPr>
        <w:jc w:val="center"/>
        <w:rPr>
          <w:b/>
        </w:rPr>
      </w:pPr>
    </w:p>
    <w:p w14:paraId="03773931" w14:textId="77777777" w:rsidR="00AE44F7" w:rsidRDefault="00AE44F7" w:rsidP="00812557">
      <w:pPr>
        <w:jc w:val="center"/>
        <w:rPr>
          <w:b/>
        </w:rPr>
      </w:pPr>
    </w:p>
    <w:p w14:paraId="6ED08649" w14:textId="443013DF" w:rsidR="00C22254" w:rsidRDefault="00C22254" w:rsidP="00812557">
      <w:pPr>
        <w:jc w:val="center"/>
        <w:rPr>
          <w:b/>
        </w:rPr>
      </w:pPr>
      <w:r w:rsidRPr="48117106">
        <w:rPr>
          <w:b/>
        </w:rPr>
        <w:lastRenderedPageBreak/>
        <w:t>ITEMS FOR DISCUSSION AND ACTION</w:t>
      </w:r>
    </w:p>
    <w:p w14:paraId="7C72D472" w14:textId="77777777" w:rsidR="0049042A" w:rsidRPr="00EB2F42" w:rsidRDefault="0049042A" w:rsidP="00812557">
      <w:pPr>
        <w:jc w:val="center"/>
        <w:rPr>
          <w:b/>
          <w:bCs/>
          <w:snapToGrid/>
          <w:szCs w:val="24"/>
        </w:rPr>
      </w:pPr>
    </w:p>
    <w:p w14:paraId="5171C1C3" w14:textId="0398BA65" w:rsidR="001828C8" w:rsidRPr="00EB2F42" w:rsidRDefault="00D50073" w:rsidP="0049042A">
      <w:pPr>
        <w:pStyle w:val="ListParagraph"/>
        <w:numPr>
          <w:ilvl w:val="0"/>
          <w:numId w:val="2"/>
        </w:numPr>
        <w:snapToGrid w:val="0"/>
        <w:ind w:left="360" w:hanging="360"/>
        <w:contextualSpacing/>
        <w:rPr>
          <w:b/>
          <w:bCs/>
        </w:rPr>
      </w:pPr>
      <w:r w:rsidRPr="00EB2F42">
        <w:rPr>
          <w:b/>
          <w:bCs/>
        </w:rPr>
        <w:t xml:space="preserve">Family Engagement: Review of October 28, 2022 Summit and Next Steps </w:t>
      </w:r>
      <w:r w:rsidR="000311E1" w:rsidRPr="00EB2F42">
        <w:rPr>
          <w:b/>
          <w:bCs/>
        </w:rPr>
        <w:t xml:space="preserve">– Discussion </w:t>
      </w:r>
    </w:p>
    <w:p w14:paraId="40AF31F2" w14:textId="77777777" w:rsidR="00463B26" w:rsidRDefault="00463B26" w:rsidP="00463B26">
      <w:pPr>
        <w:rPr>
          <w:b/>
          <w:bCs/>
        </w:rPr>
      </w:pPr>
    </w:p>
    <w:p w14:paraId="23047FE1" w14:textId="3ADAB849" w:rsidR="00E4050E" w:rsidRDefault="005A2F4F" w:rsidP="00831E4B">
      <w:pPr>
        <w:tabs>
          <w:tab w:val="left" w:pos="5964"/>
        </w:tabs>
      </w:pPr>
      <w:r>
        <w:rPr>
          <w:szCs w:val="24"/>
        </w:rPr>
        <w:t>O</w:t>
      </w:r>
      <w:r w:rsidR="00B12BB4" w:rsidRPr="00CA7E9B">
        <w:rPr>
          <w:szCs w:val="24"/>
        </w:rPr>
        <w:t xml:space="preserve">n </w:t>
      </w:r>
      <w:r w:rsidR="00B12BB4" w:rsidRPr="00CA7E9B">
        <w:rPr>
          <w:color w:val="000000"/>
          <w:szCs w:val="24"/>
        </w:rPr>
        <w:t>October 28, 2022</w:t>
      </w:r>
      <w:r w:rsidR="00052E8B">
        <w:rPr>
          <w:color w:val="000000"/>
          <w:szCs w:val="24"/>
        </w:rPr>
        <w:t>,</w:t>
      </w:r>
      <w:r w:rsidR="00B12BB4" w:rsidRPr="00CA7E9B">
        <w:rPr>
          <w:color w:val="000000"/>
          <w:szCs w:val="24"/>
        </w:rPr>
        <w:t xml:space="preserve"> more than 400 </w:t>
      </w:r>
      <w:r w:rsidR="00E4050E">
        <w:rPr>
          <w:color w:val="000000"/>
          <w:szCs w:val="24"/>
        </w:rPr>
        <w:t xml:space="preserve">participants, including </w:t>
      </w:r>
      <w:r w:rsidR="00B12BB4" w:rsidRPr="00CA7E9B">
        <w:rPr>
          <w:color w:val="000000"/>
          <w:szCs w:val="24"/>
        </w:rPr>
        <w:t>family members, educators, administrators</w:t>
      </w:r>
      <w:r w:rsidR="00B12BB4">
        <w:rPr>
          <w:color w:val="000000"/>
          <w:szCs w:val="24"/>
        </w:rPr>
        <w:t>,</w:t>
      </w:r>
      <w:r w:rsidR="00B12BB4" w:rsidRPr="00CA7E9B">
        <w:rPr>
          <w:color w:val="000000"/>
          <w:szCs w:val="24"/>
        </w:rPr>
        <w:t xml:space="preserve"> and</w:t>
      </w:r>
      <w:r w:rsidR="00E4050E">
        <w:rPr>
          <w:color w:val="000000"/>
          <w:szCs w:val="24"/>
        </w:rPr>
        <w:t xml:space="preserve"> representatives from community</w:t>
      </w:r>
      <w:r w:rsidR="00B12BB4" w:rsidRPr="00CA7E9B">
        <w:rPr>
          <w:color w:val="000000"/>
          <w:szCs w:val="24"/>
        </w:rPr>
        <w:t xml:space="preserve"> organizations</w:t>
      </w:r>
      <w:r w:rsidR="00E4050E">
        <w:rPr>
          <w:color w:val="000000"/>
          <w:szCs w:val="24"/>
        </w:rPr>
        <w:t>,</w:t>
      </w:r>
      <w:r w:rsidR="00B12BB4" w:rsidRPr="00CA7E9B">
        <w:rPr>
          <w:color w:val="000000"/>
          <w:szCs w:val="24"/>
        </w:rPr>
        <w:t xml:space="preserve"> participated in the </w:t>
      </w:r>
      <w:r w:rsidR="00B12BB4" w:rsidRPr="00CA7E9B">
        <w:rPr>
          <w:i/>
          <w:iCs/>
          <w:color w:val="000000"/>
          <w:szCs w:val="24"/>
        </w:rPr>
        <w:t>Better Together:</w:t>
      </w:r>
      <w:r w:rsidR="00B32184">
        <w:rPr>
          <w:i/>
          <w:iCs/>
          <w:color w:val="000000"/>
          <w:szCs w:val="24"/>
        </w:rPr>
        <w:t xml:space="preserve"> </w:t>
      </w:r>
      <w:r w:rsidR="00B12BB4" w:rsidRPr="00CA7E9B">
        <w:rPr>
          <w:i/>
          <w:iCs/>
          <w:color w:val="000000"/>
          <w:szCs w:val="24"/>
        </w:rPr>
        <w:t xml:space="preserve">Strengthening Family School Partnership </w:t>
      </w:r>
      <w:r w:rsidR="00B12BB4" w:rsidRPr="00CA7E9B">
        <w:rPr>
          <w:color w:val="000000"/>
          <w:szCs w:val="24"/>
        </w:rPr>
        <w:t>summit in Sturbridge</w:t>
      </w:r>
      <w:r w:rsidR="00B12BB4">
        <w:rPr>
          <w:color w:val="000000"/>
          <w:szCs w:val="24"/>
        </w:rPr>
        <w:t>, organized by the Department and numerous partners</w:t>
      </w:r>
      <w:r w:rsidR="00B12BB4" w:rsidRPr="00CA7E9B">
        <w:rPr>
          <w:color w:val="000000"/>
          <w:szCs w:val="24"/>
        </w:rPr>
        <w:t xml:space="preserve">. </w:t>
      </w:r>
      <w:r w:rsidR="00B12BB4" w:rsidRPr="00CA7E9B">
        <w:rPr>
          <w:color w:val="000000"/>
        </w:rPr>
        <w:t xml:space="preserve">Deputy Commissioner Regina Robinson and </w:t>
      </w:r>
      <w:r w:rsidR="00B32184">
        <w:rPr>
          <w:color w:val="000000"/>
        </w:rPr>
        <w:t>I offered keynotes</w:t>
      </w:r>
      <w:r w:rsidR="00B12BB4" w:rsidRPr="00CA7E9B">
        <w:rPr>
          <w:color w:val="000000"/>
        </w:rPr>
        <w:t xml:space="preserve">, and </w:t>
      </w:r>
      <w:r w:rsidR="00B32184">
        <w:rPr>
          <w:color w:val="000000"/>
        </w:rPr>
        <w:t xml:space="preserve">the </w:t>
      </w:r>
      <w:r w:rsidR="00B12BB4" w:rsidRPr="00CA7E9B">
        <w:rPr>
          <w:color w:val="000000"/>
        </w:rPr>
        <w:t>workshop</w:t>
      </w:r>
      <w:r w:rsidR="00E877FD">
        <w:rPr>
          <w:color w:val="000000"/>
        </w:rPr>
        <w:t>s for participants</w:t>
      </w:r>
      <w:r w:rsidR="00B12BB4" w:rsidRPr="00CA7E9B">
        <w:rPr>
          <w:color w:val="000000"/>
        </w:rPr>
        <w:t xml:space="preserve"> </w:t>
      </w:r>
      <w:r w:rsidR="00B32184">
        <w:rPr>
          <w:color w:val="000000"/>
        </w:rPr>
        <w:t>included</w:t>
      </w:r>
      <w:r w:rsidR="00B12BB4" w:rsidRPr="00CA7E9B">
        <w:rPr>
          <w:color w:val="000000"/>
        </w:rPr>
        <w:t xml:space="preserve"> </w:t>
      </w:r>
      <w:r w:rsidR="00E877FD">
        <w:rPr>
          <w:color w:val="000000"/>
        </w:rPr>
        <w:t xml:space="preserve">a session </w:t>
      </w:r>
      <w:r w:rsidR="00B12BB4" w:rsidRPr="00CA7E9B">
        <w:rPr>
          <w:color w:val="000000"/>
        </w:rPr>
        <w:t xml:space="preserve">led by Board </w:t>
      </w:r>
      <w:r w:rsidR="000C4020">
        <w:rPr>
          <w:color w:val="000000"/>
        </w:rPr>
        <w:t>M</w:t>
      </w:r>
      <w:r w:rsidR="00B12BB4" w:rsidRPr="00CA7E9B">
        <w:rPr>
          <w:color w:val="000000"/>
        </w:rPr>
        <w:t xml:space="preserve">ember Mary Ann Stewart. </w:t>
      </w:r>
      <w:r w:rsidR="00831E4B">
        <w:rPr>
          <w:color w:val="000000"/>
        </w:rPr>
        <w:t xml:space="preserve">At our meeting on November 15, </w:t>
      </w:r>
      <w:r w:rsidR="009A799F">
        <w:rPr>
          <w:color w:val="000000"/>
        </w:rPr>
        <w:t xml:space="preserve">Member </w:t>
      </w:r>
      <w:proofErr w:type="gramStart"/>
      <w:r w:rsidR="009A799F">
        <w:rPr>
          <w:color w:val="000000"/>
        </w:rPr>
        <w:t>Stewart</w:t>
      </w:r>
      <w:proofErr w:type="gramEnd"/>
      <w:r w:rsidR="009A799F">
        <w:rPr>
          <w:color w:val="000000"/>
        </w:rPr>
        <w:t xml:space="preserve"> and </w:t>
      </w:r>
      <w:r w:rsidR="00AD59EA">
        <w:t xml:space="preserve">Department staff, including Deputy Commissioner Robinson and Family Engagement Specialist Olga Lopez, will provide more details and </w:t>
      </w:r>
      <w:r w:rsidR="00330E23">
        <w:t xml:space="preserve">we will </w:t>
      </w:r>
      <w:r w:rsidR="00AD59EA">
        <w:t>discuss</w:t>
      </w:r>
      <w:r w:rsidR="00812557">
        <w:t xml:space="preserve"> next steps in this ongoing initiative. </w:t>
      </w:r>
      <w:r w:rsidR="00AD59EA">
        <w:t xml:space="preserve"> </w:t>
      </w:r>
    </w:p>
    <w:p w14:paraId="3BEB90AE" w14:textId="77777777" w:rsidR="00AD59EA" w:rsidRPr="00EB2F42" w:rsidRDefault="00AD59EA" w:rsidP="00B12BB4">
      <w:pPr>
        <w:snapToGrid w:val="0"/>
        <w:contextualSpacing/>
        <w:rPr>
          <w:b/>
          <w:bCs/>
        </w:rPr>
      </w:pPr>
    </w:p>
    <w:p w14:paraId="3546D909" w14:textId="2DBB1E09" w:rsidR="00FF7599" w:rsidRPr="00EB2F42" w:rsidRDefault="00EA62DC" w:rsidP="005B3E41">
      <w:pPr>
        <w:pStyle w:val="ListParagraph"/>
        <w:numPr>
          <w:ilvl w:val="0"/>
          <w:numId w:val="2"/>
        </w:numPr>
        <w:snapToGrid w:val="0"/>
        <w:ind w:left="360" w:hanging="360"/>
        <w:contextualSpacing/>
        <w:rPr>
          <w:b/>
          <w:bCs/>
        </w:rPr>
      </w:pPr>
      <w:r w:rsidRPr="00EB2F42">
        <w:rPr>
          <w:b/>
          <w:bCs/>
        </w:rPr>
        <w:t>Board of Elementary and Secondary Education FY202</w:t>
      </w:r>
      <w:r w:rsidR="006A5C73" w:rsidRPr="00EB2F42">
        <w:rPr>
          <w:b/>
          <w:bCs/>
        </w:rPr>
        <w:t>4</w:t>
      </w:r>
      <w:r w:rsidRPr="00EB2F42">
        <w:rPr>
          <w:b/>
          <w:bCs/>
        </w:rPr>
        <w:t xml:space="preserve"> Budget Proposal and Report from the Board’s Budget Committee –</w:t>
      </w:r>
      <w:r w:rsidR="0090782A" w:rsidRPr="00EB2F42">
        <w:rPr>
          <w:b/>
          <w:bCs/>
        </w:rPr>
        <w:t xml:space="preserve"> </w:t>
      </w:r>
      <w:r w:rsidR="0042548A" w:rsidRPr="00EB2F42">
        <w:rPr>
          <w:b/>
          <w:bCs/>
        </w:rPr>
        <w:t>Discussion and Vote</w:t>
      </w:r>
      <w:r w:rsidRPr="00EB2F42">
        <w:rPr>
          <w:b/>
          <w:bCs/>
        </w:rPr>
        <w:t> </w:t>
      </w:r>
    </w:p>
    <w:p w14:paraId="51D0F86C" w14:textId="58C127BD" w:rsidR="00FF7599" w:rsidRDefault="00FF7599" w:rsidP="00FF7599">
      <w:pPr>
        <w:snapToGrid w:val="0"/>
        <w:contextualSpacing/>
        <w:rPr>
          <w:b/>
          <w:bCs/>
        </w:rPr>
      </w:pPr>
    </w:p>
    <w:p w14:paraId="58B8DA2A" w14:textId="34F1F336" w:rsidR="00FE0E65" w:rsidRDefault="00297028" w:rsidP="00FF7599">
      <w:pPr>
        <w:snapToGrid w:val="0"/>
        <w:contextualSpacing/>
        <w:rPr>
          <w:b/>
          <w:bCs/>
        </w:rPr>
      </w:pPr>
      <w:r>
        <w:t>T</w:t>
      </w:r>
      <w:r w:rsidR="00D61F8B">
        <w:t xml:space="preserve">he </w:t>
      </w:r>
      <w:r w:rsidR="00FE0E65">
        <w:t xml:space="preserve">Board’s </w:t>
      </w:r>
      <w:r w:rsidR="00214132">
        <w:t>Budget Committee, chaired by Farzana Mohamed, will report at our meeting</w:t>
      </w:r>
      <w:r w:rsidR="00894674">
        <w:t xml:space="preserve">. </w:t>
      </w:r>
      <w:r w:rsidR="000364FF" w:rsidRPr="00297028">
        <w:t xml:space="preserve">Senior Associate Commissioner/CFO Bill Bell will </w:t>
      </w:r>
      <w:r w:rsidR="000364FF">
        <w:t xml:space="preserve">provide context </w:t>
      </w:r>
      <w:r w:rsidR="00894674">
        <w:t>about</w:t>
      </w:r>
      <w:r w:rsidR="000364FF" w:rsidRPr="00297028">
        <w:t xml:space="preserve"> the </w:t>
      </w:r>
      <w:r w:rsidR="000364FF">
        <w:t>FY2024 budget process</w:t>
      </w:r>
      <w:r w:rsidR="00214132">
        <w:t xml:space="preserve">. </w:t>
      </w:r>
      <w:r w:rsidR="00C4523C">
        <w:t xml:space="preserve">Based on the </w:t>
      </w:r>
      <w:r w:rsidR="000364FF">
        <w:t>Budget C</w:t>
      </w:r>
      <w:r w:rsidR="00C4523C">
        <w:t>ommittee’s recommended priorities, the Board will discuss and vote on its FY</w:t>
      </w:r>
      <w:r w:rsidR="00D9185F">
        <w:t>20</w:t>
      </w:r>
      <w:r w:rsidR="00C4523C">
        <w:t xml:space="preserve">24 education budget proposal. Consistent with </w:t>
      </w:r>
      <w:r w:rsidR="00AB7DD0">
        <w:t xml:space="preserve">Mass. General Laws c. 69, § 1A, </w:t>
      </w:r>
      <w:r w:rsidR="00833BA2">
        <w:t xml:space="preserve">I will transmit the Board’s recommendations to the Secretary of Education, who “shall then </w:t>
      </w:r>
      <w:r w:rsidR="00D9185F">
        <w:t xml:space="preserve">prepare and submit a budget request on behalf of </w:t>
      </w:r>
      <w:r w:rsidR="0079635C">
        <w:t>the department to the house and senate committees on ways and means, the joint committee on education, and the secretary of administration and finance.”</w:t>
      </w:r>
    </w:p>
    <w:p w14:paraId="61E43A7E" w14:textId="77777777" w:rsidR="00FF7599" w:rsidRPr="00FF7599" w:rsidRDefault="00FF7599" w:rsidP="00FF7599">
      <w:pPr>
        <w:snapToGrid w:val="0"/>
        <w:contextualSpacing/>
        <w:rPr>
          <w:b/>
          <w:bCs/>
        </w:rPr>
      </w:pPr>
    </w:p>
    <w:p w14:paraId="6EE626EA" w14:textId="1780213D" w:rsidR="005175BF" w:rsidRPr="00A00F33" w:rsidRDefault="00A00F33" w:rsidP="00A00F33">
      <w:pPr>
        <w:textAlignment w:val="baseline"/>
        <w:rPr>
          <w:b/>
          <w:bCs/>
        </w:rPr>
      </w:pPr>
      <w:r>
        <w:rPr>
          <w:b/>
          <w:bCs/>
        </w:rPr>
        <w:t xml:space="preserve">3.    </w:t>
      </w:r>
      <w:r w:rsidR="00B52404" w:rsidRPr="00A00F33">
        <w:rPr>
          <w:b/>
          <w:bCs/>
        </w:rPr>
        <w:t>Post</w:t>
      </w:r>
      <w:r w:rsidR="00812557" w:rsidRPr="00A00F33">
        <w:rPr>
          <w:b/>
          <w:bCs/>
        </w:rPr>
        <w:t>s</w:t>
      </w:r>
      <w:r w:rsidR="00B52404" w:rsidRPr="00A00F33">
        <w:rPr>
          <w:b/>
          <w:bCs/>
        </w:rPr>
        <w:t xml:space="preserve">econdary Enrollment and </w:t>
      </w:r>
      <w:r w:rsidR="006E118A" w:rsidRPr="00A00F33">
        <w:rPr>
          <w:b/>
          <w:bCs/>
        </w:rPr>
        <w:t xml:space="preserve">Workforce Earnings Report </w:t>
      </w:r>
      <w:r w:rsidR="00B52404" w:rsidRPr="00A00F33">
        <w:rPr>
          <w:b/>
          <w:bCs/>
        </w:rPr>
        <w:t xml:space="preserve">– Discussion  </w:t>
      </w:r>
    </w:p>
    <w:p w14:paraId="3D911FDC" w14:textId="51F5CBCC" w:rsidR="0072723A" w:rsidRPr="0049042A" w:rsidRDefault="004C62DE" w:rsidP="0049042A">
      <w:pPr>
        <w:pStyle w:val="NormalWeb"/>
        <w:shd w:val="clear" w:color="auto" w:fill="FFFFFF" w:themeFill="background1"/>
        <w:rPr>
          <w:color w:val="000000"/>
        </w:rPr>
      </w:pPr>
      <w:r w:rsidRPr="0013511E">
        <w:rPr>
          <w:color w:val="000000"/>
        </w:rPr>
        <w:t>I will present a</w:t>
      </w:r>
      <w:r>
        <w:rPr>
          <w:color w:val="000000"/>
        </w:rPr>
        <w:t xml:space="preserve">n overview and demonstration of a new report that DESE released on October 29, detailing the postsecondary enrollment and workforce earnings of Massachusetts public high school graduates. The report allows users to access outcome information for the graduating classes of 2010-2021. </w:t>
      </w:r>
      <w:r w:rsidR="005C5A40">
        <w:rPr>
          <w:color w:val="333333"/>
          <w:shd w:val="clear" w:color="auto" w:fill="FFFFFF"/>
        </w:rPr>
        <w:t>T</w:t>
      </w:r>
      <w:r>
        <w:rPr>
          <w:color w:val="333333"/>
          <w:shd w:val="clear" w:color="auto" w:fill="FFFFFF"/>
        </w:rPr>
        <w:t xml:space="preserve">his report is the </w:t>
      </w:r>
      <w:r>
        <w:rPr>
          <w:color w:val="000000"/>
        </w:rPr>
        <w:t xml:space="preserve">first release of its kind by DESE. </w:t>
      </w:r>
      <w:r w:rsidR="00B52404">
        <w:rPr>
          <w:color w:val="000000"/>
        </w:rPr>
        <w:t xml:space="preserve">Rob Curtin, </w:t>
      </w:r>
      <w:r w:rsidR="005E1402">
        <w:rPr>
          <w:color w:val="000000"/>
        </w:rPr>
        <w:t>c</w:t>
      </w:r>
      <w:r w:rsidR="00B52404">
        <w:rPr>
          <w:color w:val="000000"/>
        </w:rPr>
        <w:t xml:space="preserve">hief </w:t>
      </w:r>
      <w:r w:rsidR="005E1402">
        <w:rPr>
          <w:color w:val="000000"/>
        </w:rPr>
        <w:t>o</w:t>
      </w:r>
      <w:r w:rsidR="00B52404">
        <w:rPr>
          <w:color w:val="000000"/>
        </w:rPr>
        <w:t xml:space="preserve">fficer for </w:t>
      </w:r>
      <w:r w:rsidR="005E1402">
        <w:rPr>
          <w:color w:val="000000"/>
        </w:rPr>
        <w:t>d</w:t>
      </w:r>
      <w:r w:rsidR="00B52404">
        <w:rPr>
          <w:color w:val="000000"/>
        </w:rPr>
        <w:t xml:space="preserve">ata, </w:t>
      </w:r>
      <w:r w:rsidR="005E1402">
        <w:rPr>
          <w:color w:val="000000"/>
        </w:rPr>
        <w:t>a</w:t>
      </w:r>
      <w:r w:rsidR="00B52404">
        <w:rPr>
          <w:color w:val="000000"/>
        </w:rPr>
        <w:t xml:space="preserve">ssessment, and </w:t>
      </w:r>
      <w:r w:rsidR="005E1402">
        <w:rPr>
          <w:color w:val="000000"/>
        </w:rPr>
        <w:t>a</w:t>
      </w:r>
      <w:r w:rsidR="00B52404">
        <w:rPr>
          <w:color w:val="000000"/>
        </w:rPr>
        <w:t>ccountability</w:t>
      </w:r>
      <w:r w:rsidR="005E1402">
        <w:rPr>
          <w:color w:val="000000"/>
        </w:rPr>
        <w:t>,</w:t>
      </w:r>
      <w:r w:rsidR="00B52404" w:rsidRPr="0013511E">
        <w:rPr>
          <w:color w:val="000000"/>
        </w:rPr>
        <w:t xml:space="preserve"> will </w:t>
      </w:r>
      <w:r w:rsidR="00805C7A">
        <w:rPr>
          <w:color w:val="000000"/>
        </w:rPr>
        <w:t xml:space="preserve">join us for the </w:t>
      </w:r>
      <w:r w:rsidR="00671062">
        <w:rPr>
          <w:color w:val="000000"/>
        </w:rPr>
        <w:t>present</w:t>
      </w:r>
      <w:r w:rsidR="00805C7A">
        <w:rPr>
          <w:color w:val="000000"/>
        </w:rPr>
        <w:t xml:space="preserve">ation and </w:t>
      </w:r>
      <w:r w:rsidR="00B52404" w:rsidRPr="0013511E">
        <w:rPr>
          <w:color w:val="000000"/>
        </w:rPr>
        <w:t>discussion</w:t>
      </w:r>
      <w:r w:rsidR="00B52404">
        <w:rPr>
          <w:color w:val="000000"/>
        </w:rPr>
        <w:t>.</w:t>
      </w:r>
    </w:p>
    <w:p w14:paraId="1284241B" w14:textId="5E2E9EDB" w:rsidR="00E57149" w:rsidRDefault="00E57149" w:rsidP="00E57149">
      <w:pPr>
        <w:snapToGrid w:val="0"/>
        <w:contextualSpacing/>
        <w:jc w:val="center"/>
        <w:rPr>
          <w:b/>
          <w:bCs/>
          <w:snapToGrid/>
        </w:rPr>
      </w:pPr>
      <w:r>
        <w:rPr>
          <w:b/>
          <w:bCs/>
          <w:snapToGrid/>
        </w:rPr>
        <w:t>OTHER ITEMS FOR INFORMATION</w:t>
      </w:r>
    </w:p>
    <w:p w14:paraId="15743302" w14:textId="25D5990A" w:rsidR="00E57149" w:rsidRDefault="00E57149" w:rsidP="005B3E41">
      <w:pPr>
        <w:snapToGrid w:val="0"/>
        <w:contextualSpacing/>
        <w:rPr>
          <w:b/>
          <w:bCs/>
          <w:snapToGrid/>
        </w:rPr>
      </w:pPr>
    </w:p>
    <w:p w14:paraId="0E5CDFCA" w14:textId="6CDAF081" w:rsidR="00E57149" w:rsidRDefault="00C851E0" w:rsidP="009E503F">
      <w:pPr>
        <w:pStyle w:val="ListParagraph"/>
        <w:numPr>
          <w:ilvl w:val="0"/>
          <w:numId w:val="27"/>
        </w:numPr>
        <w:snapToGrid w:val="0"/>
        <w:contextualSpacing/>
        <w:rPr>
          <w:b/>
          <w:bCs/>
        </w:rPr>
      </w:pPr>
      <w:r>
        <w:rPr>
          <w:b/>
          <w:bCs/>
        </w:rPr>
        <w:t>Report on Grants Approved by the Commissioner</w:t>
      </w:r>
    </w:p>
    <w:p w14:paraId="7985504A" w14:textId="5685214D" w:rsidR="00082E02" w:rsidRDefault="00082E02" w:rsidP="00082E02">
      <w:pPr>
        <w:snapToGrid w:val="0"/>
        <w:contextualSpacing/>
        <w:rPr>
          <w:b/>
          <w:bCs/>
        </w:rPr>
      </w:pPr>
    </w:p>
    <w:p w14:paraId="599C60E3" w14:textId="0AFEA2DF" w:rsidR="00D437B7" w:rsidRDefault="00082E02" w:rsidP="009C7C9E">
      <w:pPr>
        <w:snapToGrid w:val="0"/>
        <w:contextualSpacing/>
      </w:pPr>
      <w:r>
        <w:t xml:space="preserve">Enclosed is information on grants I have approved since the </w:t>
      </w:r>
      <w:r w:rsidR="000A2751">
        <w:t>Oct</w:t>
      </w:r>
      <w:r w:rsidR="00622979">
        <w:t>o</w:t>
      </w:r>
      <w:r w:rsidR="000D7903">
        <w:t xml:space="preserve">ber </w:t>
      </w:r>
      <w:r w:rsidR="005C5494">
        <w:t>meeting under the authority the Board has delegated to the Commissioner.</w:t>
      </w:r>
    </w:p>
    <w:p w14:paraId="24E3DAE1" w14:textId="77777777" w:rsidR="009F0C4D" w:rsidRDefault="009F0C4D"/>
    <w:p w14:paraId="41030E69" w14:textId="24F6A34F" w:rsidR="00201172" w:rsidRDefault="00C22254">
      <w:r w:rsidRPr="00C02F07">
        <w:t xml:space="preserve">If you have questions about any agenda items, please call me. I look forward to meeting with you </w:t>
      </w:r>
      <w:r>
        <w:t xml:space="preserve">on </w:t>
      </w:r>
      <w:r w:rsidR="00622979">
        <w:t>November 15</w:t>
      </w:r>
      <w:r w:rsidR="00B142FB">
        <w:t>.</w:t>
      </w:r>
    </w:p>
    <w:sectPr w:rsidR="00201172"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34709" w14:textId="77777777" w:rsidR="00FD5DA4" w:rsidRDefault="00FD5DA4" w:rsidP="005B3E41">
      <w:r>
        <w:separator/>
      </w:r>
    </w:p>
  </w:endnote>
  <w:endnote w:type="continuationSeparator" w:id="0">
    <w:p w14:paraId="23CACB49" w14:textId="77777777" w:rsidR="00FD5DA4" w:rsidRDefault="00FD5DA4" w:rsidP="005B3E41">
      <w:r>
        <w:continuationSeparator/>
      </w:r>
    </w:p>
  </w:endnote>
  <w:endnote w:type="continuationNotice" w:id="1">
    <w:p w14:paraId="3E0D8B8C" w14:textId="77777777" w:rsidR="00FD5DA4" w:rsidRDefault="00FD5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8516037"/>
      <w:docPartObj>
        <w:docPartGallery w:val="Page Numbers (Bottom of Page)"/>
        <w:docPartUnique/>
      </w:docPartObj>
    </w:sdtPr>
    <w:sdtEndPr>
      <w:rPr>
        <w:noProof/>
      </w:rPr>
    </w:sdtEndPr>
    <w:sdtContent>
      <w:p w14:paraId="34264796" w14:textId="7B2B4672" w:rsidR="005B3E41" w:rsidRDefault="005B3E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187891" w14:textId="77777777" w:rsidR="005B3E41" w:rsidRDefault="005B3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C179D" w14:textId="77777777" w:rsidR="00FD5DA4" w:rsidRDefault="00FD5DA4" w:rsidP="005B3E41">
      <w:r>
        <w:separator/>
      </w:r>
    </w:p>
  </w:footnote>
  <w:footnote w:type="continuationSeparator" w:id="0">
    <w:p w14:paraId="71BC9C98" w14:textId="77777777" w:rsidR="00FD5DA4" w:rsidRDefault="00FD5DA4" w:rsidP="005B3E41">
      <w:r>
        <w:continuationSeparator/>
      </w:r>
    </w:p>
  </w:footnote>
  <w:footnote w:type="continuationNotice" w:id="1">
    <w:p w14:paraId="330ED444" w14:textId="77777777" w:rsidR="00FD5DA4" w:rsidRDefault="00FD5D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9208D"/>
    <w:multiLevelType w:val="multilevel"/>
    <w:tmpl w:val="0DB2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464688"/>
    <w:multiLevelType w:val="hybridMultilevel"/>
    <w:tmpl w:val="A192E51A"/>
    <w:lvl w:ilvl="0" w:tplc="FFFFFFFF">
      <w:start w:val="1"/>
      <w:numFmt w:val="decimal"/>
      <w:lvlText w:val="%1."/>
      <w:lvlJc w:val="left"/>
      <w:pPr>
        <w:ind w:left="1440" w:hanging="720"/>
      </w:pPr>
      <w:rPr>
        <w:b w:val="0"/>
      </w:rPr>
    </w:lvl>
    <w:lvl w:ilvl="1" w:tplc="04090019">
      <w:start w:val="1"/>
      <w:numFmt w:val="lowerLetter"/>
      <w:lvlText w:val="%2."/>
      <w:lvlJc w:val="left"/>
      <w:pPr>
        <w:ind w:left="36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13F70DB8"/>
    <w:multiLevelType w:val="multilevel"/>
    <w:tmpl w:val="1360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9B6CB7"/>
    <w:multiLevelType w:val="hybridMultilevel"/>
    <w:tmpl w:val="655852B6"/>
    <w:lvl w:ilvl="0" w:tplc="04090001">
      <w:start w:val="1"/>
      <w:numFmt w:val="bullet"/>
      <w:lvlText w:val=""/>
      <w:lvlJc w:val="left"/>
      <w:pPr>
        <w:ind w:left="1080" w:hanging="720"/>
      </w:pPr>
      <w:rPr>
        <w:rFonts w:ascii="Symbol" w:hAnsi="Symbol" w:hint="default"/>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9B90F90"/>
    <w:multiLevelType w:val="hybridMultilevel"/>
    <w:tmpl w:val="6D0CFE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8173300"/>
    <w:multiLevelType w:val="multilevel"/>
    <w:tmpl w:val="835E16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9B2B61"/>
    <w:multiLevelType w:val="multilevel"/>
    <w:tmpl w:val="FDB6C2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2C5B2C"/>
    <w:multiLevelType w:val="hybridMultilevel"/>
    <w:tmpl w:val="63425B0C"/>
    <w:lvl w:ilvl="0" w:tplc="0254982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96442C"/>
    <w:multiLevelType w:val="multilevel"/>
    <w:tmpl w:val="1B084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8C67C0"/>
    <w:multiLevelType w:val="multilevel"/>
    <w:tmpl w:val="DD8E15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077D2F"/>
    <w:multiLevelType w:val="multilevel"/>
    <w:tmpl w:val="80362B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0459C3"/>
    <w:multiLevelType w:val="multilevel"/>
    <w:tmpl w:val="4D1C9C2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B67E2D"/>
    <w:multiLevelType w:val="multilevel"/>
    <w:tmpl w:val="AC9A2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9E1A9A"/>
    <w:multiLevelType w:val="hybridMultilevel"/>
    <w:tmpl w:val="C7964E20"/>
    <w:lvl w:ilvl="0" w:tplc="1766F3CC">
      <w:start w:val="1"/>
      <w:numFmt w:val="decimal"/>
      <w:lvlText w:val="%1."/>
      <w:lvlJc w:val="left"/>
      <w:pPr>
        <w:ind w:left="1440" w:hanging="720"/>
      </w:pPr>
      <w:rPr>
        <w:b w:val="0"/>
      </w:rPr>
    </w:lvl>
    <w:lvl w:ilvl="1" w:tplc="1766F3CC">
      <w:start w:val="1"/>
      <w:numFmt w:val="decimal"/>
      <w:lvlText w:val="%2."/>
      <w:lvlJc w:val="left"/>
      <w:pPr>
        <w:ind w:left="2160" w:hanging="72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C492921"/>
    <w:multiLevelType w:val="multilevel"/>
    <w:tmpl w:val="FD8E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5A2AE2"/>
    <w:multiLevelType w:val="multilevel"/>
    <w:tmpl w:val="D14E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024774"/>
    <w:multiLevelType w:val="multilevel"/>
    <w:tmpl w:val="E7EAC0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2A71E4"/>
    <w:multiLevelType w:val="multilevel"/>
    <w:tmpl w:val="0F5A3F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B62C5D"/>
    <w:multiLevelType w:val="multilevel"/>
    <w:tmpl w:val="411AFF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D2C7E27"/>
    <w:multiLevelType w:val="multilevel"/>
    <w:tmpl w:val="FDB6C2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6C630E"/>
    <w:multiLevelType w:val="multilevel"/>
    <w:tmpl w:val="C7F6B8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F568FC"/>
    <w:multiLevelType w:val="multilevel"/>
    <w:tmpl w:val="ACD296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9184DB9"/>
    <w:multiLevelType w:val="multilevel"/>
    <w:tmpl w:val="DD8E15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4D0BCA"/>
    <w:multiLevelType w:val="multilevel"/>
    <w:tmpl w:val="DF7886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647462"/>
    <w:multiLevelType w:val="hybridMultilevel"/>
    <w:tmpl w:val="363C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5"/>
  </w:num>
  <w:num w:numId="4">
    <w:abstractNumId w:val="14"/>
  </w:num>
  <w:num w:numId="5">
    <w:abstractNumId w:val="3"/>
  </w:num>
  <w:num w:numId="6">
    <w:abstractNumId w:val="13"/>
  </w:num>
  <w:num w:numId="7">
    <w:abstractNumId w:val="24"/>
  </w:num>
  <w:num w:numId="8">
    <w:abstractNumId w:val="20"/>
  </w:num>
  <w:num w:numId="9">
    <w:abstractNumId w:val="5"/>
  </w:num>
  <w:num w:numId="10">
    <w:abstractNumId w:val="19"/>
  </w:num>
  <w:num w:numId="11">
    <w:abstractNumId w:val="22"/>
  </w:num>
  <w:num w:numId="12">
    <w:abstractNumId w:val="17"/>
  </w:num>
  <w:num w:numId="13">
    <w:abstractNumId w:val="18"/>
  </w:num>
  <w:num w:numId="14">
    <w:abstractNumId w:val="11"/>
  </w:num>
  <w:num w:numId="15">
    <w:abstractNumId w:val="10"/>
  </w:num>
  <w:num w:numId="16">
    <w:abstractNumId w:val="15"/>
  </w:num>
  <w:num w:numId="17">
    <w:abstractNumId w:val="12"/>
  </w:num>
  <w:num w:numId="18">
    <w:abstractNumId w:val="6"/>
  </w:num>
  <w:num w:numId="19">
    <w:abstractNumId w:val="1"/>
  </w:num>
  <w:num w:numId="20">
    <w:abstractNumId w:val="23"/>
  </w:num>
  <w:num w:numId="21">
    <w:abstractNumId w:val="0"/>
  </w:num>
  <w:num w:numId="22">
    <w:abstractNumId w:val="2"/>
  </w:num>
  <w:num w:numId="23">
    <w:abstractNumId w:val="16"/>
  </w:num>
  <w:num w:numId="24">
    <w:abstractNumId w:val="8"/>
  </w:num>
  <w:num w:numId="25">
    <w:abstractNumId w:val="21"/>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035C"/>
    <w:rsid w:val="00004546"/>
    <w:rsid w:val="00016893"/>
    <w:rsid w:val="000210BA"/>
    <w:rsid w:val="00025507"/>
    <w:rsid w:val="00030D33"/>
    <w:rsid w:val="000311E1"/>
    <w:rsid w:val="000364FF"/>
    <w:rsid w:val="00041CA1"/>
    <w:rsid w:val="00047B30"/>
    <w:rsid w:val="00051CB0"/>
    <w:rsid w:val="0005200D"/>
    <w:rsid w:val="00052E8B"/>
    <w:rsid w:val="0005370F"/>
    <w:rsid w:val="000672F3"/>
    <w:rsid w:val="00075DE5"/>
    <w:rsid w:val="00082E02"/>
    <w:rsid w:val="000934E6"/>
    <w:rsid w:val="000A2751"/>
    <w:rsid w:val="000A3A26"/>
    <w:rsid w:val="000B1C0A"/>
    <w:rsid w:val="000B4CB5"/>
    <w:rsid w:val="000C4020"/>
    <w:rsid w:val="000D1D52"/>
    <w:rsid w:val="000D1E89"/>
    <w:rsid w:val="000D7903"/>
    <w:rsid w:val="000E0994"/>
    <w:rsid w:val="000E0A68"/>
    <w:rsid w:val="000E7709"/>
    <w:rsid w:val="000F16D5"/>
    <w:rsid w:val="000F1A66"/>
    <w:rsid w:val="000F508E"/>
    <w:rsid w:val="0010007E"/>
    <w:rsid w:val="00111CDD"/>
    <w:rsid w:val="00116557"/>
    <w:rsid w:val="00123E9C"/>
    <w:rsid w:val="001320C8"/>
    <w:rsid w:val="00136648"/>
    <w:rsid w:val="00145361"/>
    <w:rsid w:val="00163C0A"/>
    <w:rsid w:val="00170E52"/>
    <w:rsid w:val="001736F4"/>
    <w:rsid w:val="00176C46"/>
    <w:rsid w:val="001815B4"/>
    <w:rsid w:val="001828C8"/>
    <w:rsid w:val="0018458E"/>
    <w:rsid w:val="00191A1E"/>
    <w:rsid w:val="00193EE0"/>
    <w:rsid w:val="001957D4"/>
    <w:rsid w:val="00196C80"/>
    <w:rsid w:val="001B4904"/>
    <w:rsid w:val="001B4C43"/>
    <w:rsid w:val="001D0D67"/>
    <w:rsid w:val="001D3F15"/>
    <w:rsid w:val="001D4FAC"/>
    <w:rsid w:val="001D6001"/>
    <w:rsid w:val="001E38CB"/>
    <w:rsid w:val="001E433D"/>
    <w:rsid w:val="001E78EB"/>
    <w:rsid w:val="00201172"/>
    <w:rsid w:val="00212694"/>
    <w:rsid w:val="00213D2D"/>
    <w:rsid w:val="00213ED6"/>
    <w:rsid w:val="00214132"/>
    <w:rsid w:val="00221864"/>
    <w:rsid w:val="002332EF"/>
    <w:rsid w:val="00235AEA"/>
    <w:rsid w:val="00244088"/>
    <w:rsid w:val="0026782B"/>
    <w:rsid w:val="00282789"/>
    <w:rsid w:val="0028355D"/>
    <w:rsid w:val="00297028"/>
    <w:rsid w:val="002973D3"/>
    <w:rsid w:val="002A3E22"/>
    <w:rsid w:val="002B4B10"/>
    <w:rsid w:val="002B7B09"/>
    <w:rsid w:val="002C0CF9"/>
    <w:rsid w:val="002C340E"/>
    <w:rsid w:val="002D354C"/>
    <w:rsid w:val="002F5424"/>
    <w:rsid w:val="00305908"/>
    <w:rsid w:val="00316263"/>
    <w:rsid w:val="0031691A"/>
    <w:rsid w:val="00317723"/>
    <w:rsid w:val="00327AAB"/>
    <w:rsid w:val="00330E23"/>
    <w:rsid w:val="003313A6"/>
    <w:rsid w:val="00337341"/>
    <w:rsid w:val="003378B9"/>
    <w:rsid w:val="003462A0"/>
    <w:rsid w:val="00352D42"/>
    <w:rsid w:val="00362488"/>
    <w:rsid w:val="00371B64"/>
    <w:rsid w:val="00374209"/>
    <w:rsid w:val="00376A55"/>
    <w:rsid w:val="00381A72"/>
    <w:rsid w:val="00387B81"/>
    <w:rsid w:val="003941EE"/>
    <w:rsid w:val="003953C8"/>
    <w:rsid w:val="003B4ABE"/>
    <w:rsid w:val="003C4E63"/>
    <w:rsid w:val="003D7FF7"/>
    <w:rsid w:val="003E57F4"/>
    <w:rsid w:val="003F0922"/>
    <w:rsid w:val="003F10AA"/>
    <w:rsid w:val="003F1687"/>
    <w:rsid w:val="00411503"/>
    <w:rsid w:val="0041210C"/>
    <w:rsid w:val="004131F6"/>
    <w:rsid w:val="00422E65"/>
    <w:rsid w:val="00423573"/>
    <w:rsid w:val="0042511B"/>
    <w:rsid w:val="0042548A"/>
    <w:rsid w:val="0043581D"/>
    <w:rsid w:val="004474D3"/>
    <w:rsid w:val="0045414A"/>
    <w:rsid w:val="00454860"/>
    <w:rsid w:val="00463B26"/>
    <w:rsid w:val="00466D00"/>
    <w:rsid w:val="0048054B"/>
    <w:rsid w:val="004834B2"/>
    <w:rsid w:val="0048665B"/>
    <w:rsid w:val="0049042A"/>
    <w:rsid w:val="00492364"/>
    <w:rsid w:val="00494183"/>
    <w:rsid w:val="00496484"/>
    <w:rsid w:val="00496C3F"/>
    <w:rsid w:val="004B0DB6"/>
    <w:rsid w:val="004B1FD2"/>
    <w:rsid w:val="004B4E2D"/>
    <w:rsid w:val="004B6C27"/>
    <w:rsid w:val="004C62DE"/>
    <w:rsid w:val="004D1D81"/>
    <w:rsid w:val="004D4B5D"/>
    <w:rsid w:val="004D7A1F"/>
    <w:rsid w:val="004E19C2"/>
    <w:rsid w:val="004E1DC4"/>
    <w:rsid w:val="004E5697"/>
    <w:rsid w:val="00506262"/>
    <w:rsid w:val="00510388"/>
    <w:rsid w:val="0051166D"/>
    <w:rsid w:val="00512148"/>
    <w:rsid w:val="00515CAF"/>
    <w:rsid w:val="00516B5B"/>
    <w:rsid w:val="00516C7F"/>
    <w:rsid w:val="005175BF"/>
    <w:rsid w:val="00520867"/>
    <w:rsid w:val="00537BCD"/>
    <w:rsid w:val="005430E2"/>
    <w:rsid w:val="0054577B"/>
    <w:rsid w:val="00547770"/>
    <w:rsid w:val="0055223C"/>
    <w:rsid w:val="0055308F"/>
    <w:rsid w:val="00556193"/>
    <w:rsid w:val="005561A3"/>
    <w:rsid w:val="00561B70"/>
    <w:rsid w:val="00565E95"/>
    <w:rsid w:val="00567317"/>
    <w:rsid w:val="00571666"/>
    <w:rsid w:val="0057218D"/>
    <w:rsid w:val="005840DA"/>
    <w:rsid w:val="005852D9"/>
    <w:rsid w:val="00587043"/>
    <w:rsid w:val="0059178C"/>
    <w:rsid w:val="00591935"/>
    <w:rsid w:val="00591DED"/>
    <w:rsid w:val="005A2F4F"/>
    <w:rsid w:val="005A5F80"/>
    <w:rsid w:val="005B2B97"/>
    <w:rsid w:val="005B3E41"/>
    <w:rsid w:val="005B6F4B"/>
    <w:rsid w:val="005C1013"/>
    <w:rsid w:val="005C5494"/>
    <w:rsid w:val="005C5A40"/>
    <w:rsid w:val="005E1402"/>
    <w:rsid w:val="005E1A17"/>
    <w:rsid w:val="005E3535"/>
    <w:rsid w:val="005E3A97"/>
    <w:rsid w:val="005E3ADE"/>
    <w:rsid w:val="005E6033"/>
    <w:rsid w:val="00602863"/>
    <w:rsid w:val="00607C24"/>
    <w:rsid w:val="00611A33"/>
    <w:rsid w:val="006228AA"/>
    <w:rsid w:val="00622979"/>
    <w:rsid w:val="00632D8C"/>
    <w:rsid w:val="00635070"/>
    <w:rsid w:val="00641C14"/>
    <w:rsid w:val="00642F94"/>
    <w:rsid w:val="00643B37"/>
    <w:rsid w:val="00645466"/>
    <w:rsid w:val="00650F44"/>
    <w:rsid w:val="006534C9"/>
    <w:rsid w:val="0065493C"/>
    <w:rsid w:val="006550FF"/>
    <w:rsid w:val="00665E58"/>
    <w:rsid w:val="00671062"/>
    <w:rsid w:val="00673B6B"/>
    <w:rsid w:val="006802C4"/>
    <w:rsid w:val="00681743"/>
    <w:rsid w:val="00685891"/>
    <w:rsid w:val="006925C9"/>
    <w:rsid w:val="006A3EE8"/>
    <w:rsid w:val="006A5C73"/>
    <w:rsid w:val="006B234C"/>
    <w:rsid w:val="006C1620"/>
    <w:rsid w:val="006D51AE"/>
    <w:rsid w:val="006D5BFD"/>
    <w:rsid w:val="006D6AFD"/>
    <w:rsid w:val="006E118A"/>
    <w:rsid w:val="006E5989"/>
    <w:rsid w:val="007064DE"/>
    <w:rsid w:val="007121D4"/>
    <w:rsid w:val="00714CA9"/>
    <w:rsid w:val="00721724"/>
    <w:rsid w:val="007228D4"/>
    <w:rsid w:val="00723C51"/>
    <w:rsid w:val="00723CAA"/>
    <w:rsid w:val="0072656C"/>
    <w:rsid w:val="0072723A"/>
    <w:rsid w:val="0073544E"/>
    <w:rsid w:val="00753D9A"/>
    <w:rsid w:val="00757677"/>
    <w:rsid w:val="00757B77"/>
    <w:rsid w:val="00761BC0"/>
    <w:rsid w:val="00761FD8"/>
    <w:rsid w:val="0076285D"/>
    <w:rsid w:val="0076648C"/>
    <w:rsid w:val="007732FB"/>
    <w:rsid w:val="0077333B"/>
    <w:rsid w:val="007734BF"/>
    <w:rsid w:val="00790CDE"/>
    <w:rsid w:val="007942FE"/>
    <w:rsid w:val="0079635C"/>
    <w:rsid w:val="007A05CB"/>
    <w:rsid w:val="007A1133"/>
    <w:rsid w:val="007A3BA3"/>
    <w:rsid w:val="007A6682"/>
    <w:rsid w:val="007A6FCA"/>
    <w:rsid w:val="007B1CC4"/>
    <w:rsid w:val="007B2092"/>
    <w:rsid w:val="007B338B"/>
    <w:rsid w:val="007C5D6B"/>
    <w:rsid w:val="007C6638"/>
    <w:rsid w:val="007D10D0"/>
    <w:rsid w:val="007D76ED"/>
    <w:rsid w:val="007F0D6C"/>
    <w:rsid w:val="007F2B01"/>
    <w:rsid w:val="007F2B8D"/>
    <w:rsid w:val="00802CC0"/>
    <w:rsid w:val="00804440"/>
    <w:rsid w:val="00804C18"/>
    <w:rsid w:val="00805C7A"/>
    <w:rsid w:val="00807A4B"/>
    <w:rsid w:val="00812557"/>
    <w:rsid w:val="008126F8"/>
    <w:rsid w:val="00815E8C"/>
    <w:rsid w:val="00817423"/>
    <w:rsid w:val="00820589"/>
    <w:rsid w:val="00831B65"/>
    <w:rsid w:val="00831E4B"/>
    <w:rsid w:val="00833BA2"/>
    <w:rsid w:val="00840A2E"/>
    <w:rsid w:val="00847DE1"/>
    <w:rsid w:val="00851457"/>
    <w:rsid w:val="00874119"/>
    <w:rsid w:val="00875C5B"/>
    <w:rsid w:val="00894674"/>
    <w:rsid w:val="0089569A"/>
    <w:rsid w:val="008B4A95"/>
    <w:rsid w:val="008B702B"/>
    <w:rsid w:val="008B7C3E"/>
    <w:rsid w:val="008C0430"/>
    <w:rsid w:val="008C238A"/>
    <w:rsid w:val="008D014D"/>
    <w:rsid w:val="008D07C9"/>
    <w:rsid w:val="008D7D82"/>
    <w:rsid w:val="008E51D1"/>
    <w:rsid w:val="008E761A"/>
    <w:rsid w:val="008F4006"/>
    <w:rsid w:val="008F4846"/>
    <w:rsid w:val="008F6D3F"/>
    <w:rsid w:val="008F798C"/>
    <w:rsid w:val="008F7B5B"/>
    <w:rsid w:val="0090069B"/>
    <w:rsid w:val="00902EC4"/>
    <w:rsid w:val="00904809"/>
    <w:rsid w:val="00905098"/>
    <w:rsid w:val="0090782A"/>
    <w:rsid w:val="0091085C"/>
    <w:rsid w:val="009173FD"/>
    <w:rsid w:val="00922C9F"/>
    <w:rsid w:val="00931CEF"/>
    <w:rsid w:val="00933557"/>
    <w:rsid w:val="00936D0F"/>
    <w:rsid w:val="00941532"/>
    <w:rsid w:val="00951F94"/>
    <w:rsid w:val="00955B97"/>
    <w:rsid w:val="00956B39"/>
    <w:rsid w:val="009570DD"/>
    <w:rsid w:val="00960082"/>
    <w:rsid w:val="00960170"/>
    <w:rsid w:val="00961081"/>
    <w:rsid w:val="0096539B"/>
    <w:rsid w:val="0096759A"/>
    <w:rsid w:val="00972597"/>
    <w:rsid w:val="00975B6C"/>
    <w:rsid w:val="0098341F"/>
    <w:rsid w:val="00985067"/>
    <w:rsid w:val="009869AB"/>
    <w:rsid w:val="00995ADB"/>
    <w:rsid w:val="009A4E93"/>
    <w:rsid w:val="009A799F"/>
    <w:rsid w:val="009B3207"/>
    <w:rsid w:val="009C4FC3"/>
    <w:rsid w:val="009C7C9E"/>
    <w:rsid w:val="009D3165"/>
    <w:rsid w:val="009D6AA9"/>
    <w:rsid w:val="009D6AF9"/>
    <w:rsid w:val="009E0420"/>
    <w:rsid w:val="009E48E9"/>
    <w:rsid w:val="009E503F"/>
    <w:rsid w:val="009F0C4D"/>
    <w:rsid w:val="009F0D32"/>
    <w:rsid w:val="009F0DAD"/>
    <w:rsid w:val="009F4ECE"/>
    <w:rsid w:val="009F541C"/>
    <w:rsid w:val="00A0054B"/>
    <w:rsid w:val="00A00F33"/>
    <w:rsid w:val="00A04BA9"/>
    <w:rsid w:val="00A04D2E"/>
    <w:rsid w:val="00A07002"/>
    <w:rsid w:val="00A15BF7"/>
    <w:rsid w:val="00A20194"/>
    <w:rsid w:val="00A213B0"/>
    <w:rsid w:val="00A33C7C"/>
    <w:rsid w:val="00A4251A"/>
    <w:rsid w:val="00A66A55"/>
    <w:rsid w:val="00A703B2"/>
    <w:rsid w:val="00A70FE3"/>
    <w:rsid w:val="00A71B94"/>
    <w:rsid w:val="00A71B9E"/>
    <w:rsid w:val="00A7681B"/>
    <w:rsid w:val="00A829FA"/>
    <w:rsid w:val="00A87888"/>
    <w:rsid w:val="00A94400"/>
    <w:rsid w:val="00AA69D4"/>
    <w:rsid w:val="00AA7311"/>
    <w:rsid w:val="00AB7DD0"/>
    <w:rsid w:val="00AC0CC1"/>
    <w:rsid w:val="00AC31EA"/>
    <w:rsid w:val="00AD59EA"/>
    <w:rsid w:val="00AE44F7"/>
    <w:rsid w:val="00B020F5"/>
    <w:rsid w:val="00B07E03"/>
    <w:rsid w:val="00B12BB4"/>
    <w:rsid w:val="00B142FB"/>
    <w:rsid w:val="00B15E7C"/>
    <w:rsid w:val="00B164C5"/>
    <w:rsid w:val="00B217C2"/>
    <w:rsid w:val="00B2183C"/>
    <w:rsid w:val="00B276D0"/>
    <w:rsid w:val="00B3078C"/>
    <w:rsid w:val="00B32184"/>
    <w:rsid w:val="00B34968"/>
    <w:rsid w:val="00B41BBB"/>
    <w:rsid w:val="00B50040"/>
    <w:rsid w:val="00B51C1D"/>
    <w:rsid w:val="00B52404"/>
    <w:rsid w:val="00B55933"/>
    <w:rsid w:val="00B56BF0"/>
    <w:rsid w:val="00B602CF"/>
    <w:rsid w:val="00B60957"/>
    <w:rsid w:val="00B63C82"/>
    <w:rsid w:val="00B651DC"/>
    <w:rsid w:val="00B825CB"/>
    <w:rsid w:val="00B83DD3"/>
    <w:rsid w:val="00B8548D"/>
    <w:rsid w:val="00B85F03"/>
    <w:rsid w:val="00B9139C"/>
    <w:rsid w:val="00B95C16"/>
    <w:rsid w:val="00B97F23"/>
    <w:rsid w:val="00BA349B"/>
    <w:rsid w:val="00BA6EA0"/>
    <w:rsid w:val="00BB7D72"/>
    <w:rsid w:val="00BC0509"/>
    <w:rsid w:val="00BC0F61"/>
    <w:rsid w:val="00BC2A2C"/>
    <w:rsid w:val="00BC2F0A"/>
    <w:rsid w:val="00BC4210"/>
    <w:rsid w:val="00BD2523"/>
    <w:rsid w:val="00BD2885"/>
    <w:rsid w:val="00BD34F5"/>
    <w:rsid w:val="00BD3BEA"/>
    <w:rsid w:val="00BD4144"/>
    <w:rsid w:val="00BD7237"/>
    <w:rsid w:val="00BE10B5"/>
    <w:rsid w:val="00BE565E"/>
    <w:rsid w:val="00BF5BE2"/>
    <w:rsid w:val="00BF6ABB"/>
    <w:rsid w:val="00BF7D6F"/>
    <w:rsid w:val="00C0172D"/>
    <w:rsid w:val="00C12F31"/>
    <w:rsid w:val="00C14605"/>
    <w:rsid w:val="00C20C05"/>
    <w:rsid w:val="00C22254"/>
    <w:rsid w:val="00C34080"/>
    <w:rsid w:val="00C40FB7"/>
    <w:rsid w:val="00C424E7"/>
    <w:rsid w:val="00C4523C"/>
    <w:rsid w:val="00C652C9"/>
    <w:rsid w:val="00C81B1A"/>
    <w:rsid w:val="00C81C7D"/>
    <w:rsid w:val="00C851E0"/>
    <w:rsid w:val="00C94A16"/>
    <w:rsid w:val="00C974A6"/>
    <w:rsid w:val="00C97C20"/>
    <w:rsid w:val="00CA2490"/>
    <w:rsid w:val="00CB1007"/>
    <w:rsid w:val="00CB6EBF"/>
    <w:rsid w:val="00CB7A10"/>
    <w:rsid w:val="00CD3848"/>
    <w:rsid w:val="00CD78FC"/>
    <w:rsid w:val="00CE1595"/>
    <w:rsid w:val="00D0336A"/>
    <w:rsid w:val="00D1084A"/>
    <w:rsid w:val="00D1125F"/>
    <w:rsid w:val="00D12EBF"/>
    <w:rsid w:val="00D13B5C"/>
    <w:rsid w:val="00D15107"/>
    <w:rsid w:val="00D1782C"/>
    <w:rsid w:val="00D24206"/>
    <w:rsid w:val="00D275DA"/>
    <w:rsid w:val="00D32143"/>
    <w:rsid w:val="00D32A89"/>
    <w:rsid w:val="00D4248C"/>
    <w:rsid w:val="00D427C9"/>
    <w:rsid w:val="00D437B7"/>
    <w:rsid w:val="00D456B8"/>
    <w:rsid w:val="00D50073"/>
    <w:rsid w:val="00D61F8B"/>
    <w:rsid w:val="00D64715"/>
    <w:rsid w:val="00D66DE1"/>
    <w:rsid w:val="00D71258"/>
    <w:rsid w:val="00D7202D"/>
    <w:rsid w:val="00D735A7"/>
    <w:rsid w:val="00D73B50"/>
    <w:rsid w:val="00D73E2E"/>
    <w:rsid w:val="00D85D24"/>
    <w:rsid w:val="00D9185F"/>
    <w:rsid w:val="00DB1793"/>
    <w:rsid w:val="00DC3B76"/>
    <w:rsid w:val="00DC4363"/>
    <w:rsid w:val="00DE1572"/>
    <w:rsid w:val="00DE3A00"/>
    <w:rsid w:val="00E005B2"/>
    <w:rsid w:val="00E017B0"/>
    <w:rsid w:val="00E04255"/>
    <w:rsid w:val="00E05132"/>
    <w:rsid w:val="00E16991"/>
    <w:rsid w:val="00E16ADB"/>
    <w:rsid w:val="00E32CA3"/>
    <w:rsid w:val="00E4050E"/>
    <w:rsid w:val="00E41454"/>
    <w:rsid w:val="00E52574"/>
    <w:rsid w:val="00E57149"/>
    <w:rsid w:val="00E65156"/>
    <w:rsid w:val="00E73AFA"/>
    <w:rsid w:val="00E77FAD"/>
    <w:rsid w:val="00E877FD"/>
    <w:rsid w:val="00EA4036"/>
    <w:rsid w:val="00EA5801"/>
    <w:rsid w:val="00EA62DC"/>
    <w:rsid w:val="00EB017A"/>
    <w:rsid w:val="00EB2F42"/>
    <w:rsid w:val="00EB4000"/>
    <w:rsid w:val="00EC1B51"/>
    <w:rsid w:val="00EC4E5E"/>
    <w:rsid w:val="00ED286B"/>
    <w:rsid w:val="00ED605A"/>
    <w:rsid w:val="00EE0A55"/>
    <w:rsid w:val="00EE3633"/>
    <w:rsid w:val="00EF64A9"/>
    <w:rsid w:val="00EF7505"/>
    <w:rsid w:val="00F026E2"/>
    <w:rsid w:val="00F02CD0"/>
    <w:rsid w:val="00F22AEB"/>
    <w:rsid w:val="00F25097"/>
    <w:rsid w:val="00F25840"/>
    <w:rsid w:val="00F27EEA"/>
    <w:rsid w:val="00F31F4E"/>
    <w:rsid w:val="00F35D30"/>
    <w:rsid w:val="00F361BB"/>
    <w:rsid w:val="00F37F3B"/>
    <w:rsid w:val="00F41CAF"/>
    <w:rsid w:val="00F43917"/>
    <w:rsid w:val="00F55DD8"/>
    <w:rsid w:val="00F5618C"/>
    <w:rsid w:val="00F608E4"/>
    <w:rsid w:val="00F674B4"/>
    <w:rsid w:val="00F76E32"/>
    <w:rsid w:val="00F80973"/>
    <w:rsid w:val="00F858CF"/>
    <w:rsid w:val="00F878C5"/>
    <w:rsid w:val="00FA0FDF"/>
    <w:rsid w:val="00FA2235"/>
    <w:rsid w:val="00FB2AE2"/>
    <w:rsid w:val="00FB6EEF"/>
    <w:rsid w:val="00FC415C"/>
    <w:rsid w:val="00FC4F4F"/>
    <w:rsid w:val="00FD001F"/>
    <w:rsid w:val="00FD5DA4"/>
    <w:rsid w:val="00FE0114"/>
    <w:rsid w:val="00FE0E65"/>
    <w:rsid w:val="00FE449F"/>
    <w:rsid w:val="00FF7599"/>
    <w:rsid w:val="00FF7DBE"/>
    <w:rsid w:val="4A592C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D6EA6706-DEDA-4A84-84B1-8920C002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ListParagraph">
    <w:name w:val="List Paragraph"/>
    <w:basedOn w:val="Normal"/>
    <w:link w:val="ListParagraphChar"/>
    <w:uiPriority w:val="34"/>
    <w:qFormat/>
    <w:rsid w:val="00C22254"/>
    <w:pPr>
      <w:widowControl/>
      <w:ind w:left="720"/>
    </w:pPr>
    <w:rPr>
      <w:rFonts w:eastAsiaTheme="minorHAnsi"/>
      <w:snapToGrid/>
      <w:szCs w:val="24"/>
    </w:rPr>
  </w:style>
  <w:style w:type="character" w:customStyle="1" w:styleId="ListParagraphChar">
    <w:name w:val="List Paragraph Char"/>
    <w:basedOn w:val="DefaultParagraphFont"/>
    <w:link w:val="ListParagraph"/>
    <w:uiPriority w:val="34"/>
    <w:locked/>
    <w:rsid w:val="00C22254"/>
    <w:rPr>
      <w:rFonts w:eastAsiaTheme="minorHAnsi"/>
      <w:sz w:val="24"/>
      <w:szCs w:val="24"/>
    </w:rPr>
  </w:style>
  <w:style w:type="paragraph" w:customStyle="1" w:styleId="paragraph">
    <w:name w:val="paragraph"/>
    <w:basedOn w:val="Normal"/>
    <w:rsid w:val="00C22254"/>
    <w:pPr>
      <w:widowControl/>
    </w:pPr>
    <w:rPr>
      <w:snapToGrid/>
      <w:szCs w:val="24"/>
    </w:rPr>
  </w:style>
  <w:style w:type="character" w:customStyle="1" w:styleId="normaltextrun">
    <w:name w:val="normaltextrun"/>
    <w:basedOn w:val="DefaultParagraphFont"/>
    <w:rsid w:val="00C22254"/>
  </w:style>
  <w:style w:type="paragraph" w:styleId="Header">
    <w:name w:val="header"/>
    <w:basedOn w:val="Normal"/>
    <w:link w:val="HeaderChar"/>
    <w:unhideWhenUsed/>
    <w:rsid w:val="005B3E41"/>
    <w:pPr>
      <w:tabs>
        <w:tab w:val="center" w:pos="4680"/>
        <w:tab w:val="right" w:pos="9360"/>
      </w:tabs>
    </w:pPr>
  </w:style>
  <w:style w:type="character" w:customStyle="1" w:styleId="HeaderChar">
    <w:name w:val="Header Char"/>
    <w:basedOn w:val="DefaultParagraphFont"/>
    <w:link w:val="Header"/>
    <w:rsid w:val="005B3E41"/>
    <w:rPr>
      <w:snapToGrid w:val="0"/>
      <w:sz w:val="24"/>
    </w:rPr>
  </w:style>
  <w:style w:type="character" w:styleId="CommentReference">
    <w:name w:val="annotation reference"/>
    <w:basedOn w:val="DefaultParagraphFont"/>
    <w:semiHidden/>
    <w:unhideWhenUsed/>
    <w:rsid w:val="00FE449F"/>
    <w:rPr>
      <w:sz w:val="16"/>
      <w:szCs w:val="16"/>
    </w:rPr>
  </w:style>
  <w:style w:type="paragraph" w:styleId="CommentText">
    <w:name w:val="annotation text"/>
    <w:basedOn w:val="Normal"/>
    <w:link w:val="CommentTextChar"/>
    <w:unhideWhenUsed/>
    <w:rsid w:val="00FE449F"/>
    <w:rPr>
      <w:sz w:val="20"/>
    </w:rPr>
  </w:style>
  <w:style w:type="character" w:customStyle="1" w:styleId="CommentTextChar">
    <w:name w:val="Comment Text Char"/>
    <w:basedOn w:val="DefaultParagraphFont"/>
    <w:link w:val="CommentText"/>
    <w:rsid w:val="00FE449F"/>
    <w:rPr>
      <w:snapToGrid w:val="0"/>
    </w:rPr>
  </w:style>
  <w:style w:type="paragraph" w:styleId="CommentSubject">
    <w:name w:val="annotation subject"/>
    <w:basedOn w:val="CommentText"/>
    <w:next w:val="CommentText"/>
    <w:link w:val="CommentSubjectChar"/>
    <w:semiHidden/>
    <w:unhideWhenUsed/>
    <w:rsid w:val="00FE449F"/>
    <w:rPr>
      <w:b/>
      <w:bCs/>
    </w:rPr>
  </w:style>
  <w:style w:type="character" w:customStyle="1" w:styleId="CommentSubjectChar">
    <w:name w:val="Comment Subject Char"/>
    <w:basedOn w:val="CommentTextChar"/>
    <w:link w:val="CommentSubject"/>
    <w:semiHidden/>
    <w:rsid w:val="00FE449F"/>
    <w:rPr>
      <w:b/>
      <w:bCs/>
      <w:snapToGrid w:val="0"/>
    </w:rPr>
  </w:style>
  <w:style w:type="character" w:customStyle="1" w:styleId="eop">
    <w:name w:val="eop"/>
    <w:basedOn w:val="DefaultParagraphFont"/>
    <w:rsid w:val="00191A1E"/>
  </w:style>
  <w:style w:type="paragraph" w:styleId="NormalWeb">
    <w:name w:val="Normal (Web)"/>
    <w:basedOn w:val="Normal"/>
    <w:uiPriority w:val="99"/>
    <w:unhideWhenUsed/>
    <w:rsid w:val="00213ED6"/>
    <w:pPr>
      <w:widowControl/>
      <w:spacing w:before="100" w:beforeAutospacing="1" w:after="100" w:afterAutospacing="1"/>
    </w:pPr>
    <w:rPr>
      <w:snapToGrid/>
      <w:szCs w:val="24"/>
    </w:rPr>
  </w:style>
  <w:style w:type="character" w:customStyle="1" w:styleId="spellingerror">
    <w:name w:val="spellingerror"/>
    <w:basedOn w:val="DefaultParagraphFont"/>
    <w:rsid w:val="007121D4"/>
  </w:style>
  <w:style w:type="character" w:customStyle="1" w:styleId="contextualspellingandgrammarerror">
    <w:name w:val="contextualspellingandgrammarerror"/>
    <w:basedOn w:val="DefaultParagraphFont"/>
    <w:rsid w:val="005175BF"/>
  </w:style>
  <w:style w:type="character" w:customStyle="1" w:styleId="advancedproofingissue">
    <w:name w:val="advancedproofingissue"/>
    <w:basedOn w:val="DefaultParagraphFont"/>
    <w:rsid w:val="00804440"/>
  </w:style>
  <w:style w:type="character" w:customStyle="1" w:styleId="tabchar">
    <w:name w:val="tabchar"/>
    <w:basedOn w:val="DefaultParagraphFont"/>
    <w:rsid w:val="00802CC0"/>
  </w:style>
  <w:style w:type="paragraph" w:styleId="Revision">
    <w:name w:val="Revision"/>
    <w:hidden/>
    <w:uiPriority w:val="99"/>
    <w:semiHidden/>
    <w:rsid w:val="00C40FB7"/>
    <w:rPr>
      <w:snapToGrid w:val="0"/>
      <w:sz w:val="24"/>
    </w:rPr>
  </w:style>
  <w:style w:type="character" w:customStyle="1" w:styleId="contentpasted0">
    <w:name w:val="contentpasted0"/>
    <w:basedOn w:val="DefaultParagraphFont"/>
    <w:rsid w:val="00E4050E"/>
  </w:style>
  <w:style w:type="character" w:customStyle="1" w:styleId="contentpasted1">
    <w:name w:val="contentpasted1"/>
    <w:basedOn w:val="DefaultParagraphFont"/>
    <w:rsid w:val="00E4050E"/>
  </w:style>
  <w:style w:type="character" w:styleId="Hyperlink">
    <w:name w:val="Hyperlink"/>
    <w:basedOn w:val="DefaultParagraphFont"/>
    <w:unhideWhenUsed/>
    <w:rsid w:val="004C62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5341">
      <w:bodyDiv w:val="1"/>
      <w:marLeft w:val="0"/>
      <w:marRight w:val="0"/>
      <w:marTop w:val="0"/>
      <w:marBottom w:val="0"/>
      <w:divBdr>
        <w:top w:val="none" w:sz="0" w:space="0" w:color="auto"/>
        <w:left w:val="none" w:sz="0" w:space="0" w:color="auto"/>
        <w:bottom w:val="none" w:sz="0" w:space="0" w:color="auto"/>
        <w:right w:val="none" w:sz="0" w:space="0" w:color="auto"/>
      </w:divBdr>
    </w:div>
    <w:div w:id="335767686">
      <w:bodyDiv w:val="1"/>
      <w:marLeft w:val="0"/>
      <w:marRight w:val="0"/>
      <w:marTop w:val="0"/>
      <w:marBottom w:val="0"/>
      <w:divBdr>
        <w:top w:val="none" w:sz="0" w:space="0" w:color="auto"/>
        <w:left w:val="none" w:sz="0" w:space="0" w:color="auto"/>
        <w:bottom w:val="none" w:sz="0" w:space="0" w:color="auto"/>
        <w:right w:val="none" w:sz="0" w:space="0" w:color="auto"/>
      </w:divBdr>
    </w:div>
    <w:div w:id="593168600">
      <w:bodyDiv w:val="1"/>
      <w:marLeft w:val="0"/>
      <w:marRight w:val="0"/>
      <w:marTop w:val="0"/>
      <w:marBottom w:val="0"/>
      <w:divBdr>
        <w:top w:val="none" w:sz="0" w:space="0" w:color="auto"/>
        <w:left w:val="none" w:sz="0" w:space="0" w:color="auto"/>
        <w:bottom w:val="none" w:sz="0" w:space="0" w:color="auto"/>
        <w:right w:val="none" w:sz="0" w:space="0" w:color="auto"/>
      </w:divBdr>
      <w:divsChild>
        <w:div w:id="255525677">
          <w:marLeft w:val="0"/>
          <w:marRight w:val="0"/>
          <w:marTop w:val="0"/>
          <w:marBottom w:val="0"/>
          <w:divBdr>
            <w:top w:val="none" w:sz="0" w:space="0" w:color="auto"/>
            <w:left w:val="none" w:sz="0" w:space="0" w:color="auto"/>
            <w:bottom w:val="none" w:sz="0" w:space="0" w:color="auto"/>
            <w:right w:val="none" w:sz="0" w:space="0" w:color="auto"/>
          </w:divBdr>
        </w:div>
        <w:div w:id="1878198025">
          <w:marLeft w:val="0"/>
          <w:marRight w:val="0"/>
          <w:marTop w:val="0"/>
          <w:marBottom w:val="0"/>
          <w:divBdr>
            <w:top w:val="none" w:sz="0" w:space="0" w:color="auto"/>
            <w:left w:val="none" w:sz="0" w:space="0" w:color="auto"/>
            <w:bottom w:val="none" w:sz="0" w:space="0" w:color="auto"/>
            <w:right w:val="none" w:sz="0" w:space="0" w:color="auto"/>
          </w:divBdr>
        </w:div>
        <w:div w:id="2136635428">
          <w:marLeft w:val="0"/>
          <w:marRight w:val="0"/>
          <w:marTop w:val="0"/>
          <w:marBottom w:val="0"/>
          <w:divBdr>
            <w:top w:val="none" w:sz="0" w:space="0" w:color="auto"/>
            <w:left w:val="none" w:sz="0" w:space="0" w:color="auto"/>
            <w:bottom w:val="none" w:sz="0" w:space="0" w:color="auto"/>
            <w:right w:val="none" w:sz="0" w:space="0" w:color="auto"/>
          </w:divBdr>
        </w:div>
      </w:divsChild>
    </w:div>
    <w:div w:id="820314403">
      <w:bodyDiv w:val="1"/>
      <w:marLeft w:val="0"/>
      <w:marRight w:val="0"/>
      <w:marTop w:val="0"/>
      <w:marBottom w:val="0"/>
      <w:divBdr>
        <w:top w:val="none" w:sz="0" w:space="0" w:color="auto"/>
        <w:left w:val="none" w:sz="0" w:space="0" w:color="auto"/>
        <w:bottom w:val="none" w:sz="0" w:space="0" w:color="auto"/>
        <w:right w:val="none" w:sz="0" w:space="0" w:color="auto"/>
      </w:divBdr>
      <w:divsChild>
        <w:div w:id="107555508">
          <w:marLeft w:val="0"/>
          <w:marRight w:val="0"/>
          <w:marTop w:val="0"/>
          <w:marBottom w:val="0"/>
          <w:divBdr>
            <w:top w:val="none" w:sz="0" w:space="0" w:color="auto"/>
            <w:left w:val="none" w:sz="0" w:space="0" w:color="auto"/>
            <w:bottom w:val="none" w:sz="0" w:space="0" w:color="auto"/>
            <w:right w:val="none" w:sz="0" w:space="0" w:color="auto"/>
          </w:divBdr>
        </w:div>
        <w:div w:id="1094937344">
          <w:marLeft w:val="0"/>
          <w:marRight w:val="0"/>
          <w:marTop w:val="0"/>
          <w:marBottom w:val="0"/>
          <w:divBdr>
            <w:top w:val="none" w:sz="0" w:space="0" w:color="auto"/>
            <w:left w:val="none" w:sz="0" w:space="0" w:color="auto"/>
            <w:bottom w:val="none" w:sz="0" w:space="0" w:color="auto"/>
            <w:right w:val="none" w:sz="0" w:space="0" w:color="auto"/>
          </w:divBdr>
        </w:div>
        <w:div w:id="65811724">
          <w:marLeft w:val="0"/>
          <w:marRight w:val="0"/>
          <w:marTop w:val="0"/>
          <w:marBottom w:val="0"/>
          <w:divBdr>
            <w:top w:val="none" w:sz="0" w:space="0" w:color="auto"/>
            <w:left w:val="none" w:sz="0" w:space="0" w:color="auto"/>
            <w:bottom w:val="none" w:sz="0" w:space="0" w:color="auto"/>
            <w:right w:val="none" w:sz="0" w:space="0" w:color="auto"/>
          </w:divBdr>
        </w:div>
      </w:divsChild>
    </w:div>
    <w:div w:id="1046761388">
      <w:bodyDiv w:val="1"/>
      <w:marLeft w:val="0"/>
      <w:marRight w:val="0"/>
      <w:marTop w:val="0"/>
      <w:marBottom w:val="0"/>
      <w:divBdr>
        <w:top w:val="none" w:sz="0" w:space="0" w:color="auto"/>
        <w:left w:val="none" w:sz="0" w:space="0" w:color="auto"/>
        <w:bottom w:val="none" w:sz="0" w:space="0" w:color="auto"/>
        <w:right w:val="none" w:sz="0" w:space="0" w:color="auto"/>
      </w:divBdr>
      <w:divsChild>
        <w:div w:id="446698716">
          <w:marLeft w:val="0"/>
          <w:marRight w:val="0"/>
          <w:marTop w:val="0"/>
          <w:marBottom w:val="0"/>
          <w:divBdr>
            <w:top w:val="none" w:sz="0" w:space="0" w:color="auto"/>
            <w:left w:val="none" w:sz="0" w:space="0" w:color="auto"/>
            <w:bottom w:val="none" w:sz="0" w:space="0" w:color="auto"/>
            <w:right w:val="none" w:sz="0" w:space="0" w:color="auto"/>
          </w:divBdr>
        </w:div>
        <w:div w:id="1505584952">
          <w:marLeft w:val="0"/>
          <w:marRight w:val="0"/>
          <w:marTop w:val="0"/>
          <w:marBottom w:val="0"/>
          <w:divBdr>
            <w:top w:val="none" w:sz="0" w:space="0" w:color="auto"/>
            <w:left w:val="none" w:sz="0" w:space="0" w:color="auto"/>
            <w:bottom w:val="none" w:sz="0" w:space="0" w:color="auto"/>
            <w:right w:val="none" w:sz="0" w:space="0" w:color="auto"/>
          </w:divBdr>
        </w:div>
        <w:div w:id="98066831">
          <w:marLeft w:val="0"/>
          <w:marRight w:val="0"/>
          <w:marTop w:val="0"/>
          <w:marBottom w:val="0"/>
          <w:divBdr>
            <w:top w:val="none" w:sz="0" w:space="0" w:color="auto"/>
            <w:left w:val="none" w:sz="0" w:space="0" w:color="auto"/>
            <w:bottom w:val="none" w:sz="0" w:space="0" w:color="auto"/>
            <w:right w:val="none" w:sz="0" w:space="0" w:color="auto"/>
          </w:divBdr>
        </w:div>
        <w:div w:id="1500804693">
          <w:marLeft w:val="0"/>
          <w:marRight w:val="0"/>
          <w:marTop w:val="0"/>
          <w:marBottom w:val="0"/>
          <w:divBdr>
            <w:top w:val="none" w:sz="0" w:space="0" w:color="auto"/>
            <w:left w:val="none" w:sz="0" w:space="0" w:color="auto"/>
            <w:bottom w:val="none" w:sz="0" w:space="0" w:color="auto"/>
            <w:right w:val="none" w:sz="0" w:space="0" w:color="auto"/>
          </w:divBdr>
        </w:div>
        <w:div w:id="1406803083">
          <w:marLeft w:val="0"/>
          <w:marRight w:val="0"/>
          <w:marTop w:val="0"/>
          <w:marBottom w:val="0"/>
          <w:divBdr>
            <w:top w:val="none" w:sz="0" w:space="0" w:color="auto"/>
            <w:left w:val="none" w:sz="0" w:space="0" w:color="auto"/>
            <w:bottom w:val="none" w:sz="0" w:space="0" w:color="auto"/>
            <w:right w:val="none" w:sz="0" w:space="0" w:color="auto"/>
          </w:divBdr>
        </w:div>
        <w:div w:id="51008213">
          <w:marLeft w:val="0"/>
          <w:marRight w:val="0"/>
          <w:marTop w:val="0"/>
          <w:marBottom w:val="0"/>
          <w:divBdr>
            <w:top w:val="none" w:sz="0" w:space="0" w:color="auto"/>
            <w:left w:val="none" w:sz="0" w:space="0" w:color="auto"/>
            <w:bottom w:val="none" w:sz="0" w:space="0" w:color="auto"/>
            <w:right w:val="none" w:sz="0" w:space="0" w:color="auto"/>
          </w:divBdr>
        </w:div>
        <w:div w:id="1440175035">
          <w:marLeft w:val="0"/>
          <w:marRight w:val="0"/>
          <w:marTop w:val="0"/>
          <w:marBottom w:val="0"/>
          <w:divBdr>
            <w:top w:val="none" w:sz="0" w:space="0" w:color="auto"/>
            <w:left w:val="none" w:sz="0" w:space="0" w:color="auto"/>
            <w:bottom w:val="none" w:sz="0" w:space="0" w:color="auto"/>
            <w:right w:val="none" w:sz="0" w:space="0" w:color="auto"/>
          </w:divBdr>
        </w:div>
        <w:div w:id="1453091029">
          <w:marLeft w:val="0"/>
          <w:marRight w:val="0"/>
          <w:marTop w:val="0"/>
          <w:marBottom w:val="0"/>
          <w:divBdr>
            <w:top w:val="none" w:sz="0" w:space="0" w:color="auto"/>
            <w:left w:val="none" w:sz="0" w:space="0" w:color="auto"/>
            <w:bottom w:val="none" w:sz="0" w:space="0" w:color="auto"/>
            <w:right w:val="none" w:sz="0" w:space="0" w:color="auto"/>
          </w:divBdr>
          <w:divsChild>
            <w:div w:id="1628312389">
              <w:marLeft w:val="0"/>
              <w:marRight w:val="0"/>
              <w:marTop w:val="0"/>
              <w:marBottom w:val="0"/>
              <w:divBdr>
                <w:top w:val="none" w:sz="0" w:space="0" w:color="auto"/>
                <w:left w:val="none" w:sz="0" w:space="0" w:color="auto"/>
                <w:bottom w:val="none" w:sz="0" w:space="0" w:color="auto"/>
                <w:right w:val="none" w:sz="0" w:space="0" w:color="auto"/>
              </w:divBdr>
            </w:div>
            <w:div w:id="1102072232">
              <w:marLeft w:val="0"/>
              <w:marRight w:val="0"/>
              <w:marTop w:val="0"/>
              <w:marBottom w:val="0"/>
              <w:divBdr>
                <w:top w:val="none" w:sz="0" w:space="0" w:color="auto"/>
                <w:left w:val="none" w:sz="0" w:space="0" w:color="auto"/>
                <w:bottom w:val="none" w:sz="0" w:space="0" w:color="auto"/>
                <w:right w:val="none" w:sz="0" w:space="0" w:color="auto"/>
              </w:divBdr>
            </w:div>
            <w:div w:id="788549903">
              <w:marLeft w:val="0"/>
              <w:marRight w:val="0"/>
              <w:marTop w:val="0"/>
              <w:marBottom w:val="0"/>
              <w:divBdr>
                <w:top w:val="none" w:sz="0" w:space="0" w:color="auto"/>
                <w:left w:val="none" w:sz="0" w:space="0" w:color="auto"/>
                <w:bottom w:val="none" w:sz="0" w:space="0" w:color="auto"/>
                <w:right w:val="none" w:sz="0" w:space="0" w:color="auto"/>
              </w:divBdr>
            </w:div>
            <w:div w:id="975989285">
              <w:marLeft w:val="0"/>
              <w:marRight w:val="0"/>
              <w:marTop w:val="0"/>
              <w:marBottom w:val="0"/>
              <w:divBdr>
                <w:top w:val="none" w:sz="0" w:space="0" w:color="auto"/>
                <w:left w:val="none" w:sz="0" w:space="0" w:color="auto"/>
                <w:bottom w:val="none" w:sz="0" w:space="0" w:color="auto"/>
                <w:right w:val="none" w:sz="0" w:space="0" w:color="auto"/>
              </w:divBdr>
            </w:div>
            <w:div w:id="91440805">
              <w:marLeft w:val="0"/>
              <w:marRight w:val="0"/>
              <w:marTop w:val="0"/>
              <w:marBottom w:val="0"/>
              <w:divBdr>
                <w:top w:val="none" w:sz="0" w:space="0" w:color="auto"/>
                <w:left w:val="none" w:sz="0" w:space="0" w:color="auto"/>
                <w:bottom w:val="none" w:sz="0" w:space="0" w:color="auto"/>
                <w:right w:val="none" w:sz="0" w:space="0" w:color="auto"/>
              </w:divBdr>
            </w:div>
          </w:divsChild>
        </w:div>
        <w:div w:id="280385821">
          <w:marLeft w:val="0"/>
          <w:marRight w:val="0"/>
          <w:marTop w:val="0"/>
          <w:marBottom w:val="0"/>
          <w:divBdr>
            <w:top w:val="none" w:sz="0" w:space="0" w:color="auto"/>
            <w:left w:val="none" w:sz="0" w:space="0" w:color="auto"/>
            <w:bottom w:val="none" w:sz="0" w:space="0" w:color="auto"/>
            <w:right w:val="none" w:sz="0" w:space="0" w:color="auto"/>
          </w:divBdr>
          <w:divsChild>
            <w:div w:id="1666467591">
              <w:marLeft w:val="0"/>
              <w:marRight w:val="0"/>
              <w:marTop w:val="0"/>
              <w:marBottom w:val="0"/>
              <w:divBdr>
                <w:top w:val="none" w:sz="0" w:space="0" w:color="auto"/>
                <w:left w:val="none" w:sz="0" w:space="0" w:color="auto"/>
                <w:bottom w:val="none" w:sz="0" w:space="0" w:color="auto"/>
                <w:right w:val="none" w:sz="0" w:space="0" w:color="auto"/>
              </w:divBdr>
            </w:div>
            <w:div w:id="1437672440">
              <w:marLeft w:val="0"/>
              <w:marRight w:val="0"/>
              <w:marTop w:val="0"/>
              <w:marBottom w:val="0"/>
              <w:divBdr>
                <w:top w:val="none" w:sz="0" w:space="0" w:color="auto"/>
                <w:left w:val="none" w:sz="0" w:space="0" w:color="auto"/>
                <w:bottom w:val="none" w:sz="0" w:space="0" w:color="auto"/>
                <w:right w:val="none" w:sz="0" w:space="0" w:color="auto"/>
              </w:divBdr>
            </w:div>
            <w:div w:id="1938633124">
              <w:marLeft w:val="0"/>
              <w:marRight w:val="0"/>
              <w:marTop w:val="0"/>
              <w:marBottom w:val="0"/>
              <w:divBdr>
                <w:top w:val="none" w:sz="0" w:space="0" w:color="auto"/>
                <w:left w:val="none" w:sz="0" w:space="0" w:color="auto"/>
                <w:bottom w:val="none" w:sz="0" w:space="0" w:color="auto"/>
                <w:right w:val="none" w:sz="0" w:space="0" w:color="auto"/>
              </w:divBdr>
            </w:div>
            <w:div w:id="2052529230">
              <w:marLeft w:val="0"/>
              <w:marRight w:val="0"/>
              <w:marTop w:val="0"/>
              <w:marBottom w:val="0"/>
              <w:divBdr>
                <w:top w:val="none" w:sz="0" w:space="0" w:color="auto"/>
                <w:left w:val="none" w:sz="0" w:space="0" w:color="auto"/>
                <w:bottom w:val="none" w:sz="0" w:space="0" w:color="auto"/>
                <w:right w:val="none" w:sz="0" w:space="0" w:color="auto"/>
              </w:divBdr>
            </w:div>
            <w:div w:id="1679574568">
              <w:marLeft w:val="0"/>
              <w:marRight w:val="0"/>
              <w:marTop w:val="0"/>
              <w:marBottom w:val="0"/>
              <w:divBdr>
                <w:top w:val="none" w:sz="0" w:space="0" w:color="auto"/>
                <w:left w:val="none" w:sz="0" w:space="0" w:color="auto"/>
                <w:bottom w:val="none" w:sz="0" w:space="0" w:color="auto"/>
                <w:right w:val="none" w:sz="0" w:space="0" w:color="auto"/>
              </w:divBdr>
            </w:div>
          </w:divsChild>
        </w:div>
        <w:div w:id="1484614402">
          <w:marLeft w:val="0"/>
          <w:marRight w:val="0"/>
          <w:marTop w:val="0"/>
          <w:marBottom w:val="0"/>
          <w:divBdr>
            <w:top w:val="none" w:sz="0" w:space="0" w:color="auto"/>
            <w:left w:val="none" w:sz="0" w:space="0" w:color="auto"/>
            <w:bottom w:val="none" w:sz="0" w:space="0" w:color="auto"/>
            <w:right w:val="none" w:sz="0" w:space="0" w:color="auto"/>
          </w:divBdr>
        </w:div>
        <w:div w:id="1703242624">
          <w:marLeft w:val="0"/>
          <w:marRight w:val="0"/>
          <w:marTop w:val="0"/>
          <w:marBottom w:val="0"/>
          <w:divBdr>
            <w:top w:val="none" w:sz="0" w:space="0" w:color="auto"/>
            <w:left w:val="none" w:sz="0" w:space="0" w:color="auto"/>
            <w:bottom w:val="none" w:sz="0" w:space="0" w:color="auto"/>
            <w:right w:val="none" w:sz="0" w:space="0" w:color="auto"/>
          </w:divBdr>
        </w:div>
      </w:divsChild>
    </w:div>
    <w:div w:id="1089817457">
      <w:bodyDiv w:val="1"/>
      <w:marLeft w:val="0"/>
      <w:marRight w:val="0"/>
      <w:marTop w:val="0"/>
      <w:marBottom w:val="0"/>
      <w:divBdr>
        <w:top w:val="none" w:sz="0" w:space="0" w:color="auto"/>
        <w:left w:val="none" w:sz="0" w:space="0" w:color="auto"/>
        <w:bottom w:val="none" w:sz="0" w:space="0" w:color="auto"/>
        <w:right w:val="none" w:sz="0" w:space="0" w:color="auto"/>
      </w:divBdr>
      <w:divsChild>
        <w:div w:id="161508854">
          <w:marLeft w:val="0"/>
          <w:marRight w:val="0"/>
          <w:marTop w:val="0"/>
          <w:marBottom w:val="0"/>
          <w:divBdr>
            <w:top w:val="none" w:sz="0" w:space="0" w:color="auto"/>
            <w:left w:val="none" w:sz="0" w:space="0" w:color="auto"/>
            <w:bottom w:val="none" w:sz="0" w:space="0" w:color="auto"/>
            <w:right w:val="none" w:sz="0" w:space="0" w:color="auto"/>
          </w:divBdr>
          <w:divsChild>
            <w:div w:id="2055084272">
              <w:marLeft w:val="0"/>
              <w:marRight w:val="0"/>
              <w:marTop w:val="0"/>
              <w:marBottom w:val="0"/>
              <w:divBdr>
                <w:top w:val="none" w:sz="0" w:space="0" w:color="auto"/>
                <w:left w:val="none" w:sz="0" w:space="0" w:color="auto"/>
                <w:bottom w:val="none" w:sz="0" w:space="0" w:color="auto"/>
                <w:right w:val="none" w:sz="0" w:space="0" w:color="auto"/>
              </w:divBdr>
            </w:div>
            <w:div w:id="846362419">
              <w:marLeft w:val="0"/>
              <w:marRight w:val="0"/>
              <w:marTop w:val="0"/>
              <w:marBottom w:val="0"/>
              <w:divBdr>
                <w:top w:val="none" w:sz="0" w:space="0" w:color="auto"/>
                <w:left w:val="none" w:sz="0" w:space="0" w:color="auto"/>
                <w:bottom w:val="none" w:sz="0" w:space="0" w:color="auto"/>
                <w:right w:val="none" w:sz="0" w:space="0" w:color="auto"/>
              </w:divBdr>
            </w:div>
            <w:div w:id="460850620">
              <w:marLeft w:val="0"/>
              <w:marRight w:val="0"/>
              <w:marTop w:val="0"/>
              <w:marBottom w:val="0"/>
              <w:divBdr>
                <w:top w:val="none" w:sz="0" w:space="0" w:color="auto"/>
                <w:left w:val="none" w:sz="0" w:space="0" w:color="auto"/>
                <w:bottom w:val="none" w:sz="0" w:space="0" w:color="auto"/>
                <w:right w:val="none" w:sz="0" w:space="0" w:color="auto"/>
              </w:divBdr>
            </w:div>
            <w:div w:id="637078712">
              <w:marLeft w:val="0"/>
              <w:marRight w:val="0"/>
              <w:marTop w:val="0"/>
              <w:marBottom w:val="0"/>
              <w:divBdr>
                <w:top w:val="none" w:sz="0" w:space="0" w:color="auto"/>
                <w:left w:val="none" w:sz="0" w:space="0" w:color="auto"/>
                <w:bottom w:val="none" w:sz="0" w:space="0" w:color="auto"/>
                <w:right w:val="none" w:sz="0" w:space="0" w:color="auto"/>
              </w:divBdr>
            </w:div>
          </w:divsChild>
        </w:div>
        <w:div w:id="1082412826">
          <w:marLeft w:val="0"/>
          <w:marRight w:val="0"/>
          <w:marTop w:val="0"/>
          <w:marBottom w:val="0"/>
          <w:divBdr>
            <w:top w:val="none" w:sz="0" w:space="0" w:color="auto"/>
            <w:left w:val="none" w:sz="0" w:space="0" w:color="auto"/>
            <w:bottom w:val="none" w:sz="0" w:space="0" w:color="auto"/>
            <w:right w:val="none" w:sz="0" w:space="0" w:color="auto"/>
          </w:divBdr>
          <w:divsChild>
            <w:div w:id="680012701">
              <w:marLeft w:val="0"/>
              <w:marRight w:val="0"/>
              <w:marTop w:val="0"/>
              <w:marBottom w:val="0"/>
              <w:divBdr>
                <w:top w:val="none" w:sz="0" w:space="0" w:color="auto"/>
                <w:left w:val="none" w:sz="0" w:space="0" w:color="auto"/>
                <w:bottom w:val="none" w:sz="0" w:space="0" w:color="auto"/>
                <w:right w:val="none" w:sz="0" w:space="0" w:color="auto"/>
              </w:divBdr>
            </w:div>
            <w:div w:id="10487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4982">
      <w:bodyDiv w:val="1"/>
      <w:marLeft w:val="0"/>
      <w:marRight w:val="0"/>
      <w:marTop w:val="0"/>
      <w:marBottom w:val="0"/>
      <w:divBdr>
        <w:top w:val="none" w:sz="0" w:space="0" w:color="auto"/>
        <w:left w:val="none" w:sz="0" w:space="0" w:color="auto"/>
        <w:bottom w:val="none" w:sz="0" w:space="0" w:color="auto"/>
        <w:right w:val="none" w:sz="0" w:space="0" w:color="auto"/>
      </w:divBdr>
      <w:divsChild>
        <w:div w:id="1213493286">
          <w:marLeft w:val="0"/>
          <w:marRight w:val="0"/>
          <w:marTop w:val="0"/>
          <w:marBottom w:val="0"/>
          <w:divBdr>
            <w:top w:val="none" w:sz="0" w:space="0" w:color="auto"/>
            <w:left w:val="none" w:sz="0" w:space="0" w:color="auto"/>
            <w:bottom w:val="none" w:sz="0" w:space="0" w:color="auto"/>
            <w:right w:val="none" w:sz="0" w:space="0" w:color="auto"/>
          </w:divBdr>
          <w:divsChild>
            <w:div w:id="1165246712">
              <w:marLeft w:val="0"/>
              <w:marRight w:val="0"/>
              <w:marTop w:val="0"/>
              <w:marBottom w:val="0"/>
              <w:divBdr>
                <w:top w:val="none" w:sz="0" w:space="0" w:color="auto"/>
                <w:left w:val="none" w:sz="0" w:space="0" w:color="auto"/>
                <w:bottom w:val="none" w:sz="0" w:space="0" w:color="auto"/>
                <w:right w:val="none" w:sz="0" w:space="0" w:color="auto"/>
              </w:divBdr>
            </w:div>
            <w:div w:id="2142653651">
              <w:marLeft w:val="0"/>
              <w:marRight w:val="0"/>
              <w:marTop w:val="0"/>
              <w:marBottom w:val="0"/>
              <w:divBdr>
                <w:top w:val="none" w:sz="0" w:space="0" w:color="auto"/>
                <w:left w:val="none" w:sz="0" w:space="0" w:color="auto"/>
                <w:bottom w:val="none" w:sz="0" w:space="0" w:color="auto"/>
                <w:right w:val="none" w:sz="0" w:space="0" w:color="auto"/>
              </w:divBdr>
            </w:div>
            <w:div w:id="323707149">
              <w:marLeft w:val="0"/>
              <w:marRight w:val="0"/>
              <w:marTop w:val="0"/>
              <w:marBottom w:val="0"/>
              <w:divBdr>
                <w:top w:val="none" w:sz="0" w:space="0" w:color="auto"/>
                <w:left w:val="none" w:sz="0" w:space="0" w:color="auto"/>
                <w:bottom w:val="none" w:sz="0" w:space="0" w:color="auto"/>
                <w:right w:val="none" w:sz="0" w:space="0" w:color="auto"/>
              </w:divBdr>
            </w:div>
            <w:div w:id="1277953943">
              <w:marLeft w:val="0"/>
              <w:marRight w:val="0"/>
              <w:marTop w:val="0"/>
              <w:marBottom w:val="0"/>
              <w:divBdr>
                <w:top w:val="none" w:sz="0" w:space="0" w:color="auto"/>
                <w:left w:val="none" w:sz="0" w:space="0" w:color="auto"/>
                <w:bottom w:val="none" w:sz="0" w:space="0" w:color="auto"/>
                <w:right w:val="none" w:sz="0" w:space="0" w:color="auto"/>
              </w:divBdr>
            </w:div>
          </w:divsChild>
        </w:div>
        <w:div w:id="1661348122">
          <w:marLeft w:val="0"/>
          <w:marRight w:val="0"/>
          <w:marTop w:val="0"/>
          <w:marBottom w:val="0"/>
          <w:divBdr>
            <w:top w:val="none" w:sz="0" w:space="0" w:color="auto"/>
            <w:left w:val="none" w:sz="0" w:space="0" w:color="auto"/>
            <w:bottom w:val="none" w:sz="0" w:space="0" w:color="auto"/>
            <w:right w:val="none" w:sz="0" w:space="0" w:color="auto"/>
          </w:divBdr>
          <w:divsChild>
            <w:div w:id="117452991">
              <w:marLeft w:val="0"/>
              <w:marRight w:val="0"/>
              <w:marTop w:val="0"/>
              <w:marBottom w:val="0"/>
              <w:divBdr>
                <w:top w:val="none" w:sz="0" w:space="0" w:color="auto"/>
                <w:left w:val="none" w:sz="0" w:space="0" w:color="auto"/>
                <w:bottom w:val="none" w:sz="0" w:space="0" w:color="auto"/>
                <w:right w:val="none" w:sz="0" w:space="0" w:color="auto"/>
              </w:divBdr>
            </w:div>
            <w:div w:id="452939397">
              <w:marLeft w:val="0"/>
              <w:marRight w:val="0"/>
              <w:marTop w:val="0"/>
              <w:marBottom w:val="0"/>
              <w:divBdr>
                <w:top w:val="none" w:sz="0" w:space="0" w:color="auto"/>
                <w:left w:val="none" w:sz="0" w:space="0" w:color="auto"/>
                <w:bottom w:val="none" w:sz="0" w:space="0" w:color="auto"/>
                <w:right w:val="none" w:sz="0" w:space="0" w:color="auto"/>
              </w:divBdr>
            </w:div>
            <w:div w:id="910890200">
              <w:marLeft w:val="0"/>
              <w:marRight w:val="0"/>
              <w:marTop w:val="0"/>
              <w:marBottom w:val="0"/>
              <w:divBdr>
                <w:top w:val="none" w:sz="0" w:space="0" w:color="auto"/>
                <w:left w:val="none" w:sz="0" w:space="0" w:color="auto"/>
                <w:bottom w:val="none" w:sz="0" w:space="0" w:color="auto"/>
                <w:right w:val="none" w:sz="0" w:space="0" w:color="auto"/>
              </w:divBdr>
            </w:div>
            <w:div w:id="844247962">
              <w:marLeft w:val="0"/>
              <w:marRight w:val="0"/>
              <w:marTop w:val="0"/>
              <w:marBottom w:val="0"/>
              <w:divBdr>
                <w:top w:val="none" w:sz="0" w:space="0" w:color="auto"/>
                <w:left w:val="none" w:sz="0" w:space="0" w:color="auto"/>
                <w:bottom w:val="none" w:sz="0" w:space="0" w:color="auto"/>
                <w:right w:val="none" w:sz="0" w:space="0" w:color="auto"/>
              </w:divBdr>
            </w:div>
            <w:div w:id="1638027562">
              <w:marLeft w:val="0"/>
              <w:marRight w:val="0"/>
              <w:marTop w:val="0"/>
              <w:marBottom w:val="0"/>
              <w:divBdr>
                <w:top w:val="none" w:sz="0" w:space="0" w:color="auto"/>
                <w:left w:val="none" w:sz="0" w:space="0" w:color="auto"/>
                <w:bottom w:val="none" w:sz="0" w:space="0" w:color="auto"/>
                <w:right w:val="none" w:sz="0" w:space="0" w:color="auto"/>
              </w:divBdr>
            </w:div>
          </w:divsChild>
        </w:div>
        <w:div w:id="424150192">
          <w:marLeft w:val="0"/>
          <w:marRight w:val="0"/>
          <w:marTop w:val="0"/>
          <w:marBottom w:val="0"/>
          <w:divBdr>
            <w:top w:val="none" w:sz="0" w:space="0" w:color="auto"/>
            <w:left w:val="none" w:sz="0" w:space="0" w:color="auto"/>
            <w:bottom w:val="none" w:sz="0" w:space="0" w:color="auto"/>
            <w:right w:val="none" w:sz="0" w:space="0" w:color="auto"/>
          </w:divBdr>
          <w:divsChild>
            <w:div w:id="313875425">
              <w:marLeft w:val="0"/>
              <w:marRight w:val="0"/>
              <w:marTop w:val="0"/>
              <w:marBottom w:val="0"/>
              <w:divBdr>
                <w:top w:val="none" w:sz="0" w:space="0" w:color="auto"/>
                <w:left w:val="none" w:sz="0" w:space="0" w:color="auto"/>
                <w:bottom w:val="none" w:sz="0" w:space="0" w:color="auto"/>
                <w:right w:val="none" w:sz="0" w:space="0" w:color="auto"/>
              </w:divBdr>
            </w:div>
            <w:div w:id="1932929306">
              <w:marLeft w:val="0"/>
              <w:marRight w:val="0"/>
              <w:marTop w:val="0"/>
              <w:marBottom w:val="0"/>
              <w:divBdr>
                <w:top w:val="none" w:sz="0" w:space="0" w:color="auto"/>
                <w:left w:val="none" w:sz="0" w:space="0" w:color="auto"/>
                <w:bottom w:val="none" w:sz="0" w:space="0" w:color="auto"/>
                <w:right w:val="none" w:sz="0" w:space="0" w:color="auto"/>
              </w:divBdr>
            </w:div>
            <w:div w:id="1612980746">
              <w:marLeft w:val="0"/>
              <w:marRight w:val="0"/>
              <w:marTop w:val="0"/>
              <w:marBottom w:val="0"/>
              <w:divBdr>
                <w:top w:val="none" w:sz="0" w:space="0" w:color="auto"/>
                <w:left w:val="none" w:sz="0" w:space="0" w:color="auto"/>
                <w:bottom w:val="none" w:sz="0" w:space="0" w:color="auto"/>
                <w:right w:val="none" w:sz="0" w:space="0" w:color="auto"/>
              </w:divBdr>
            </w:div>
            <w:div w:id="1147360257">
              <w:marLeft w:val="0"/>
              <w:marRight w:val="0"/>
              <w:marTop w:val="0"/>
              <w:marBottom w:val="0"/>
              <w:divBdr>
                <w:top w:val="none" w:sz="0" w:space="0" w:color="auto"/>
                <w:left w:val="none" w:sz="0" w:space="0" w:color="auto"/>
                <w:bottom w:val="none" w:sz="0" w:space="0" w:color="auto"/>
                <w:right w:val="none" w:sz="0" w:space="0" w:color="auto"/>
              </w:divBdr>
            </w:div>
            <w:div w:id="1047149162">
              <w:marLeft w:val="0"/>
              <w:marRight w:val="0"/>
              <w:marTop w:val="0"/>
              <w:marBottom w:val="0"/>
              <w:divBdr>
                <w:top w:val="none" w:sz="0" w:space="0" w:color="auto"/>
                <w:left w:val="none" w:sz="0" w:space="0" w:color="auto"/>
                <w:bottom w:val="none" w:sz="0" w:space="0" w:color="auto"/>
                <w:right w:val="none" w:sz="0" w:space="0" w:color="auto"/>
              </w:divBdr>
            </w:div>
          </w:divsChild>
        </w:div>
        <w:div w:id="1634484158">
          <w:marLeft w:val="0"/>
          <w:marRight w:val="0"/>
          <w:marTop w:val="0"/>
          <w:marBottom w:val="0"/>
          <w:divBdr>
            <w:top w:val="none" w:sz="0" w:space="0" w:color="auto"/>
            <w:left w:val="none" w:sz="0" w:space="0" w:color="auto"/>
            <w:bottom w:val="none" w:sz="0" w:space="0" w:color="auto"/>
            <w:right w:val="none" w:sz="0" w:space="0" w:color="auto"/>
          </w:divBdr>
          <w:divsChild>
            <w:div w:id="1870995263">
              <w:marLeft w:val="0"/>
              <w:marRight w:val="0"/>
              <w:marTop w:val="0"/>
              <w:marBottom w:val="0"/>
              <w:divBdr>
                <w:top w:val="none" w:sz="0" w:space="0" w:color="auto"/>
                <w:left w:val="none" w:sz="0" w:space="0" w:color="auto"/>
                <w:bottom w:val="none" w:sz="0" w:space="0" w:color="auto"/>
                <w:right w:val="none" w:sz="0" w:space="0" w:color="auto"/>
              </w:divBdr>
            </w:div>
            <w:div w:id="998456760">
              <w:marLeft w:val="0"/>
              <w:marRight w:val="0"/>
              <w:marTop w:val="0"/>
              <w:marBottom w:val="0"/>
              <w:divBdr>
                <w:top w:val="none" w:sz="0" w:space="0" w:color="auto"/>
                <w:left w:val="none" w:sz="0" w:space="0" w:color="auto"/>
                <w:bottom w:val="none" w:sz="0" w:space="0" w:color="auto"/>
                <w:right w:val="none" w:sz="0" w:space="0" w:color="auto"/>
              </w:divBdr>
            </w:div>
            <w:div w:id="1322347743">
              <w:marLeft w:val="0"/>
              <w:marRight w:val="0"/>
              <w:marTop w:val="0"/>
              <w:marBottom w:val="0"/>
              <w:divBdr>
                <w:top w:val="none" w:sz="0" w:space="0" w:color="auto"/>
                <w:left w:val="none" w:sz="0" w:space="0" w:color="auto"/>
                <w:bottom w:val="none" w:sz="0" w:space="0" w:color="auto"/>
                <w:right w:val="none" w:sz="0" w:space="0" w:color="auto"/>
              </w:divBdr>
            </w:div>
            <w:div w:id="1258055773">
              <w:marLeft w:val="0"/>
              <w:marRight w:val="0"/>
              <w:marTop w:val="0"/>
              <w:marBottom w:val="0"/>
              <w:divBdr>
                <w:top w:val="none" w:sz="0" w:space="0" w:color="auto"/>
                <w:left w:val="none" w:sz="0" w:space="0" w:color="auto"/>
                <w:bottom w:val="none" w:sz="0" w:space="0" w:color="auto"/>
                <w:right w:val="none" w:sz="0" w:space="0" w:color="auto"/>
              </w:divBdr>
            </w:div>
            <w:div w:id="83576322">
              <w:marLeft w:val="0"/>
              <w:marRight w:val="0"/>
              <w:marTop w:val="0"/>
              <w:marBottom w:val="0"/>
              <w:divBdr>
                <w:top w:val="none" w:sz="0" w:space="0" w:color="auto"/>
                <w:left w:val="none" w:sz="0" w:space="0" w:color="auto"/>
                <w:bottom w:val="none" w:sz="0" w:space="0" w:color="auto"/>
                <w:right w:val="none" w:sz="0" w:space="0" w:color="auto"/>
              </w:divBdr>
            </w:div>
          </w:divsChild>
        </w:div>
        <w:div w:id="1546985598">
          <w:marLeft w:val="0"/>
          <w:marRight w:val="0"/>
          <w:marTop w:val="0"/>
          <w:marBottom w:val="0"/>
          <w:divBdr>
            <w:top w:val="none" w:sz="0" w:space="0" w:color="auto"/>
            <w:left w:val="none" w:sz="0" w:space="0" w:color="auto"/>
            <w:bottom w:val="none" w:sz="0" w:space="0" w:color="auto"/>
            <w:right w:val="none" w:sz="0" w:space="0" w:color="auto"/>
          </w:divBdr>
          <w:divsChild>
            <w:div w:id="2001419083">
              <w:marLeft w:val="0"/>
              <w:marRight w:val="0"/>
              <w:marTop w:val="0"/>
              <w:marBottom w:val="0"/>
              <w:divBdr>
                <w:top w:val="none" w:sz="0" w:space="0" w:color="auto"/>
                <w:left w:val="none" w:sz="0" w:space="0" w:color="auto"/>
                <w:bottom w:val="none" w:sz="0" w:space="0" w:color="auto"/>
                <w:right w:val="none" w:sz="0" w:space="0" w:color="auto"/>
              </w:divBdr>
            </w:div>
            <w:div w:id="1273708371">
              <w:marLeft w:val="0"/>
              <w:marRight w:val="0"/>
              <w:marTop w:val="0"/>
              <w:marBottom w:val="0"/>
              <w:divBdr>
                <w:top w:val="none" w:sz="0" w:space="0" w:color="auto"/>
                <w:left w:val="none" w:sz="0" w:space="0" w:color="auto"/>
                <w:bottom w:val="none" w:sz="0" w:space="0" w:color="auto"/>
                <w:right w:val="none" w:sz="0" w:space="0" w:color="auto"/>
              </w:divBdr>
            </w:div>
            <w:div w:id="1897205352">
              <w:marLeft w:val="0"/>
              <w:marRight w:val="0"/>
              <w:marTop w:val="0"/>
              <w:marBottom w:val="0"/>
              <w:divBdr>
                <w:top w:val="none" w:sz="0" w:space="0" w:color="auto"/>
                <w:left w:val="none" w:sz="0" w:space="0" w:color="auto"/>
                <w:bottom w:val="none" w:sz="0" w:space="0" w:color="auto"/>
                <w:right w:val="none" w:sz="0" w:space="0" w:color="auto"/>
              </w:divBdr>
            </w:div>
            <w:div w:id="636373193">
              <w:marLeft w:val="0"/>
              <w:marRight w:val="0"/>
              <w:marTop w:val="0"/>
              <w:marBottom w:val="0"/>
              <w:divBdr>
                <w:top w:val="none" w:sz="0" w:space="0" w:color="auto"/>
                <w:left w:val="none" w:sz="0" w:space="0" w:color="auto"/>
                <w:bottom w:val="none" w:sz="0" w:space="0" w:color="auto"/>
                <w:right w:val="none" w:sz="0" w:space="0" w:color="auto"/>
              </w:divBdr>
            </w:div>
            <w:div w:id="930047919">
              <w:marLeft w:val="0"/>
              <w:marRight w:val="0"/>
              <w:marTop w:val="0"/>
              <w:marBottom w:val="0"/>
              <w:divBdr>
                <w:top w:val="none" w:sz="0" w:space="0" w:color="auto"/>
                <w:left w:val="none" w:sz="0" w:space="0" w:color="auto"/>
                <w:bottom w:val="none" w:sz="0" w:space="0" w:color="auto"/>
                <w:right w:val="none" w:sz="0" w:space="0" w:color="auto"/>
              </w:divBdr>
            </w:div>
          </w:divsChild>
        </w:div>
        <w:div w:id="1787309629">
          <w:marLeft w:val="0"/>
          <w:marRight w:val="0"/>
          <w:marTop w:val="0"/>
          <w:marBottom w:val="0"/>
          <w:divBdr>
            <w:top w:val="none" w:sz="0" w:space="0" w:color="auto"/>
            <w:left w:val="none" w:sz="0" w:space="0" w:color="auto"/>
            <w:bottom w:val="none" w:sz="0" w:space="0" w:color="auto"/>
            <w:right w:val="none" w:sz="0" w:space="0" w:color="auto"/>
          </w:divBdr>
          <w:divsChild>
            <w:div w:id="208224037">
              <w:marLeft w:val="0"/>
              <w:marRight w:val="0"/>
              <w:marTop w:val="0"/>
              <w:marBottom w:val="0"/>
              <w:divBdr>
                <w:top w:val="none" w:sz="0" w:space="0" w:color="auto"/>
                <w:left w:val="none" w:sz="0" w:space="0" w:color="auto"/>
                <w:bottom w:val="none" w:sz="0" w:space="0" w:color="auto"/>
                <w:right w:val="none" w:sz="0" w:space="0" w:color="auto"/>
              </w:divBdr>
            </w:div>
            <w:div w:id="373239583">
              <w:marLeft w:val="0"/>
              <w:marRight w:val="0"/>
              <w:marTop w:val="0"/>
              <w:marBottom w:val="0"/>
              <w:divBdr>
                <w:top w:val="none" w:sz="0" w:space="0" w:color="auto"/>
                <w:left w:val="none" w:sz="0" w:space="0" w:color="auto"/>
                <w:bottom w:val="none" w:sz="0" w:space="0" w:color="auto"/>
                <w:right w:val="none" w:sz="0" w:space="0" w:color="auto"/>
              </w:divBdr>
            </w:div>
            <w:div w:id="206528468">
              <w:marLeft w:val="0"/>
              <w:marRight w:val="0"/>
              <w:marTop w:val="0"/>
              <w:marBottom w:val="0"/>
              <w:divBdr>
                <w:top w:val="none" w:sz="0" w:space="0" w:color="auto"/>
                <w:left w:val="none" w:sz="0" w:space="0" w:color="auto"/>
                <w:bottom w:val="none" w:sz="0" w:space="0" w:color="auto"/>
                <w:right w:val="none" w:sz="0" w:space="0" w:color="auto"/>
              </w:divBdr>
            </w:div>
          </w:divsChild>
        </w:div>
        <w:div w:id="2021814285">
          <w:marLeft w:val="0"/>
          <w:marRight w:val="0"/>
          <w:marTop w:val="0"/>
          <w:marBottom w:val="0"/>
          <w:divBdr>
            <w:top w:val="none" w:sz="0" w:space="0" w:color="auto"/>
            <w:left w:val="none" w:sz="0" w:space="0" w:color="auto"/>
            <w:bottom w:val="none" w:sz="0" w:space="0" w:color="auto"/>
            <w:right w:val="none" w:sz="0" w:space="0" w:color="auto"/>
          </w:divBdr>
        </w:div>
      </w:divsChild>
    </w:div>
    <w:div w:id="1536044161">
      <w:bodyDiv w:val="1"/>
      <w:marLeft w:val="0"/>
      <w:marRight w:val="0"/>
      <w:marTop w:val="0"/>
      <w:marBottom w:val="0"/>
      <w:divBdr>
        <w:top w:val="none" w:sz="0" w:space="0" w:color="auto"/>
        <w:left w:val="none" w:sz="0" w:space="0" w:color="auto"/>
        <w:bottom w:val="none" w:sz="0" w:space="0" w:color="auto"/>
        <w:right w:val="none" w:sz="0" w:space="0" w:color="auto"/>
      </w:divBdr>
    </w:div>
    <w:div w:id="1796563460">
      <w:bodyDiv w:val="1"/>
      <w:marLeft w:val="0"/>
      <w:marRight w:val="0"/>
      <w:marTop w:val="0"/>
      <w:marBottom w:val="0"/>
      <w:divBdr>
        <w:top w:val="none" w:sz="0" w:space="0" w:color="auto"/>
        <w:left w:val="none" w:sz="0" w:space="0" w:color="auto"/>
        <w:bottom w:val="none" w:sz="0" w:space="0" w:color="auto"/>
        <w:right w:val="none" w:sz="0" w:space="0" w:color="auto"/>
      </w:divBdr>
    </w:div>
    <w:div w:id="203496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24406-0612-40A4-A371-D750C6CA5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8531BC-865D-4429-8545-96FE7E096F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BESE November 2022 Commissioner's Notes</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 2022 Commissioner's Notes</dc:title>
  <dc:subject/>
  <dc:creator>DESE</dc:creator>
  <cp:keywords/>
  <cp:lastModifiedBy>Zou, Dong (EOE)</cp:lastModifiedBy>
  <cp:revision>4</cp:revision>
  <cp:lastPrinted>2008-03-05T18:17:00Z</cp:lastPrinted>
  <dcterms:created xsi:type="dcterms:W3CDTF">2022-11-07T17:56:00Z</dcterms:created>
  <dcterms:modified xsi:type="dcterms:W3CDTF">2022-11-07T22:34:00Z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7 2022 12:00AM</vt:lpwstr>
  </property>
</Properties>
</file>