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84888A" w14:textId="77777777" w:rsidR="0096519B" w:rsidRPr="0096519B" w:rsidRDefault="0096519B" w:rsidP="0096519B">
      <w:pPr>
        <w:spacing w:line="192" w:lineRule="auto"/>
        <w:outlineLvl w:val="0"/>
        <w:rPr>
          <w:rFonts w:ascii="Arial" w:hAnsi="Arial"/>
          <w:b/>
          <w:i/>
          <w:sz w:val="40"/>
        </w:rPr>
      </w:pPr>
      <w:r w:rsidRPr="0096519B">
        <w:rPr>
          <w:rFonts w:ascii="Arial" w:hAnsi="Arial"/>
          <w:i/>
          <w:noProof/>
          <w:snapToGrid/>
          <w:sz w:val="40"/>
        </w:rPr>
        <w:drawing>
          <wp:anchor distT="0" distB="0" distL="114300" distR="274320" simplePos="0" relativeHeight="251658240" behindDoc="0" locked="0" layoutInCell="0" allowOverlap="1" wp14:anchorId="78D9E193" wp14:editId="5517A552">
            <wp:simplePos x="0" y="0"/>
            <wp:positionH relativeFrom="column">
              <wp:posOffset>-447675</wp:posOffset>
            </wp:positionH>
            <wp:positionV relativeFrom="page">
              <wp:posOffset>314325</wp:posOffset>
            </wp:positionV>
            <wp:extent cx="1090930" cy="1371600"/>
            <wp:effectExtent l="0" t="0" r="0" b="0"/>
            <wp:wrapThrough wrapText="right">
              <wp:wrapPolygon edited="0">
                <wp:start x="0" y="0"/>
                <wp:lineTo x="0" y="21300"/>
                <wp:lineTo x="21122" y="21300"/>
                <wp:lineTo x="21122" y="0"/>
                <wp:lineTo x="0" y="0"/>
              </wp:wrapPolygon>
            </wp:wrapThrough>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ssachusetts State Seal"/>
                    <pic:cNvPicPr>
                      <a:picLocks noChangeAspect="1" noChangeArrowheads="1"/>
                    </pic:cNvPicPr>
                  </pic:nvPicPr>
                  <pic:blipFill>
                    <a:blip r:embed="rId11" cstate="print">
                      <a:lum bright="18000"/>
                      <a:extLst>
                        <a:ext uri="{28A0092B-C50C-407E-A947-70E740481C1C}">
                          <a14:useLocalDpi xmlns:a14="http://schemas.microsoft.com/office/drawing/2010/main" val="0"/>
                        </a:ext>
                      </a:extLst>
                    </a:blip>
                    <a:srcRect/>
                    <a:stretch>
                      <a:fillRect/>
                    </a:stretch>
                  </pic:blipFill>
                  <pic:spPr bwMode="auto">
                    <a:xfrm>
                      <a:off x="0" y="0"/>
                      <a:ext cx="1090930" cy="1371600"/>
                    </a:xfrm>
                    <a:prstGeom prst="rect">
                      <a:avLst/>
                    </a:prstGeom>
                    <a:noFill/>
                    <a:ln>
                      <a:noFill/>
                    </a:ln>
                  </pic:spPr>
                </pic:pic>
              </a:graphicData>
            </a:graphic>
          </wp:anchor>
        </w:drawing>
      </w:r>
      <w:r w:rsidRPr="0096519B">
        <w:rPr>
          <w:rFonts w:ascii="Arial" w:hAnsi="Arial"/>
          <w:b/>
          <w:i/>
          <w:sz w:val="40"/>
        </w:rPr>
        <w:t>Massachusetts Department of</w:t>
      </w:r>
    </w:p>
    <w:p w14:paraId="7676C735" w14:textId="77777777" w:rsidR="0096519B" w:rsidRPr="0096519B" w:rsidRDefault="0096519B" w:rsidP="0096519B">
      <w:pPr>
        <w:ind w:left="-180"/>
        <w:outlineLvl w:val="0"/>
        <w:rPr>
          <w:rFonts w:ascii="Arial" w:hAnsi="Arial"/>
          <w:b/>
          <w:i/>
          <w:sz w:val="50"/>
        </w:rPr>
      </w:pPr>
      <w:r w:rsidRPr="0096519B">
        <w:rPr>
          <w:rFonts w:ascii="Arial" w:hAnsi="Arial"/>
          <w:b/>
          <w:i/>
          <w:sz w:val="40"/>
        </w:rPr>
        <w:t>Elementary and Secondary Education</w:t>
      </w:r>
    </w:p>
    <w:p w14:paraId="45C53B7B" w14:textId="77777777" w:rsidR="0096519B" w:rsidRPr="0096519B" w:rsidRDefault="0096519B" w:rsidP="0096519B">
      <w:pPr>
        <w:rPr>
          <w:rFonts w:ascii="Arial" w:hAnsi="Arial"/>
          <w:i/>
        </w:rPr>
      </w:pPr>
      <w:r w:rsidRPr="0096519B">
        <w:rPr>
          <w:rFonts w:ascii="Arial" w:hAnsi="Arial"/>
          <w:i/>
          <w:noProof/>
          <w:snapToGrid/>
        </w:rPr>
        <mc:AlternateContent>
          <mc:Choice Requires="wps">
            <w:drawing>
              <wp:anchor distT="4294967295" distB="4294967295" distL="114300" distR="114300" simplePos="0" relativeHeight="251658241" behindDoc="0" locked="0" layoutInCell="0" allowOverlap="1" wp14:anchorId="48A00E43" wp14:editId="7ED1E3A8">
                <wp:simplePos x="0" y="0"/>
                <wp:positionH relativeFrom="column">
                  <wp:posOffset>914400</wp:posOffset>
                </wp:positionH>
                <wp:positionV relativeFrom="paragraph">
                  <wp:posOffset>68580</wp:posOffset>
                </wp:positionV>
                <wp:extent cx="4800600" cy="0"/>
                <wp:effectExtent l="0" t="0" r="19050" b="19050"/>
                <wp:wrapNone/>
                <wp:docPr id="1" name="Lin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1BA471" id="Line 3" o:spid="_x0000_s1026" style="position:absolute;z-index:251658241;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in,5.4pt" to="450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" o:allowincell="f" strokeweight="1pt"/>
            </w:pict>
          </mc:Fallback>
        </mc:AlternateContent>
      </w:r>
    </w:p>
    <w:p w14:paraId="3A87C802" w14:textId="77777777" w:rsidR="0096519B" w:rsidRPr="0096519B" w:rsidRDefault="0096519B" w:rsidP="0096519B">
      <w:pPr>
        <w:keepNext/>
        <w:tabs>
          <w:tab w:val="left" w:pos="5400"/>
          <w:tab w:val="right" w:pos="9000"/>
        </w:tabs>
        <w:ind w:left="720" w:right="360"/>
        <w:jc w:val="right"/>
        <w:outlineLvl w:val="2"/>
        <w:rPr>
          <w:rFonts w:ascii="Arial" w:hAnsi="Arial"/>
          <w:i/>
          <w:sz w:val="16"/>
          <w:szCs w:val="16"/>
        </w:rPr>
      </w:pPr>
      <w:r w:rsidRPr="0096519B">
        <w:rPr>
          <w:rFonts w:ascii="Arial" w:hAnsi="Arial"/>
          <w:i/>
          <w:sz w:val="16"/>
          <w:szCs w:val="16"/>
        </w:rPr>
        <w:t xml:space="preserve">75 Pleasant Street, Malden, Massachusetts 02148-4906 </w:t>
      </w:r>
      <w:r w:rsidRPr="0096519B">
        <w:rPr>
          <w:rFonts w:ascii="Arial" w:hAnsi="Arial"/>
          <w:i/>
          <w:sz w:val="16"/>
          <w:szCs w:val="16"/>
        </w:rPr>
        <w:tab/>
        <w:t xml:space="preserve">       Telephone: (781) 338-3000                                                                                                                 TTY: N.E.T. Relay 1-800-439-2370</w:t>
      </w:r>
    </w:p>
    <w:p w14:paraId="0610C4E7" w14:textId="77777777" w:rsidR="0096519B" w:rsidRPr="0096519B" w:rsidRDefault="0096519B" w:rsidP="0096519B">
      <w:pPr>
        <w:ind w:left="720"/>
        <w:rPr>
          <w:rFonts w:ascii="Arial" w:hAnsi="Arial"/>
          <w:i/>
          <w:sz w:val="16"/>
          <w:szCs w:val="16"/>
        </w:rPr>
      </w:pPr>
    </w:p>
    <w:p w14:paraId="4C5E9308" w14:textId="77777777" w:rsidR="0096519B" w:rsidRPr="0096519B" w:rsidRDefault="0096519B" w:rsidP="0096519B">
      <w:pPr>
        <w:ind w:left="720"/>
        <w:rPr>
          <w:rFonts w:ascii="Arial" w:hAnsi="Arial"/>
          <w:i/>
          <w:sz w:val="18"/>
        </w:rPr>
        <w:sectPr w:rsidR="0096519B" w:rsidRPr="0096519B" w:rsidSect="001469D8">
          <w:footerReference w:type="default" r:id="rId12"/>
          <w:endnotePr>
            <w:numFmt w:val="decimal"/>
          </w:endnotePr>
          <w:type w:val="continuous"/>
          <w:pgSz w:w="12240" w:h="15840"/>
          <w:pgMar w:top="864" w:right="1080" w:bottom="1440" w:left="1800" w:header="1440" w:footer="1440" w:gutter="0"/>
          <w:cols w:space="720"/>
          <w:noEndnote/>
          <w:titlePg/>
          <w:docGrid w:linePitch="326"/>
        </w:sectPr>
      </w:pPr>
    </w:p>
    <w:p w14:paraId="633B6DD3" w14:textId="77777777" w:rsidR="0096519B" w:rsidRPr="0096519B" w:rsidRDefault="0096519B" w:rsidP="0096519B">
      <w:pPr>
        <w:ind w:left="720"/>
        <w:jc w:val="center"/>
        <w:rPr>
          <w:rFonts w:ascii="Arial" w:hAnsi="Arial"/>
          <w:i/>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951"/>
        <w:gridCol w:w="8425"/>
      </w:tblGrid>
      <w:tr w:rsidR="0096519B" w:rsidRPr="0096519B" w14:paraId="4332F039" w14:textId="77777777" w:rsidTr="00271714">
        <w:tc>
          <w:tcPr>
            <w:tcW w:w="2988" w:type="dxa"/>
          </w:tcPr>
          <w:p w14:paraId="79F12246" w14:textId="77777777" w:rsidR="0096519B" w:rsidRPr="0096519B" w:rsidRDefault="0096519B" w:rsidP="0096519B">
            <w:pPr>
              <w:jc w:val="center"/>
              <w:rPr>
                <w:rFonts w:ascii="Arial" w:hAnsi="Arial" w:cs="Arial"/>
                <w:sz w:val="16"/>
                <w:szCs w:val="16"/>
              </w:rPr>
            </w:pPr>
            <w:r w:rsidRPr="0096519B">
              <w:rPr>
                <w:rFonts w:ascii="Arial" w:hAnsi="Arial" w:cs="Arial"/>
                <w:sz w:val="16"/>
                <w:szCs w:val="16"/>
              </w:rPr>
              <w:t>Jeffrey C. Riley</w:t>
            </w:r>
          </w:p>
          <w:p w14:paraId="32BCC37A" w14:textId="77777777" w:rsidR="0096519B" w:rsidRPr="0096519B" w:rsidRDefault="0096519B" w:rsidP="0096519B">
            <w:pPr>
              <w:jc w:val="center"/>
              <w:rPr>
                <w:rFonts w:ascii="Arial" w:hAnsi="Arial"/>
                <w:i/>
                <w:sz w:val="16"/>
                <w:szCs w:val="16"/>
              </w:rPr>
            </w:pPr>
            <w:r w:rsidRPr="0096519B">
              <w:rPr>
                <w:rFonts w:ascii="Arial" w:hAnsi="Arial"/>
                <w:i/>
                <w:sz w:val="16"/>
                <w:szCs w:val="16"/>
              </w:rPr>
              <w:t>Commissioner</w:t>
            </w:r>
          </w:p>
        </w:tc>
        <w:tc>
          <w:tcPr>
            <w:tcW w:w="8604" w:type="dxa"/>
          </w:tcPr>
          <w:p w14:paraId="0EA3F677" w14:textId="77777777" w:rsidR="0096519B" w:rsidRPr="0096519B" w:rsidRDefault="0096519B" w:rsidP="0096519B">
            <w:pPr>
              <w:jc w:val="center"/>
              <w:rPr>
                <w:rFonts w:ascii="Arial" w:hAnsi="Arial"/>
                <w:i/>
                <w:sz w:val="16"/>
                <w:szCs w:val="16"/>
              </w:rPr>
            </w:pPr>
          </w:p>
        </w:tc>
      </w:tr>
    </w:tbl>
    <w:p w14:paraId="14368F01" w14:textId="77777777" w:rsidR="0096519B" w:rsidRPr="0096519B" w:rsidRDefault="0096519B" w:rsidP="0096519B">
      <w:pPr>
        <w:rPr>
          <w:rFonts w:ascii="Arial" w:hAnsi="Arial"/>
          <w:i/>
          <w:sz w:val="18"/>
        </w:rPr>
      </w:pPr>
    </w:p>
    <w:p w14:paraId="0C18DA1B" w14:textId="77777777" w:rsidR="0096519B" w:rsidRPr="0096519B" w:rsidRDefault="0096519B" w:rsidP="0096519B">
      <w:pPr>
        <w:sectPr w:rsidR="0096519B" w:rsidRPr="0096519B">
          <w:endnotePr>
            <w:numFmt w:val="decimal"/>
          </w:endnotePr>
          <w:type w:val="continuous"/>
          <w:pgSz w:w="12240" w:h="15840"/>
          <w:pgMar w:top="864" w:right="432" w:bottom="1440" w:left="432" w:header="1440" w:footer="1440" w:gutter="0"/>
          <w:cols w:space="720"/>
          <w:noEndnote/>
        </w:sectPr>
      </w:pPr>
    </w:p>
    <w:p w14:paraId="3073EEE3" w14:textId="77777777" w:rsidR="0096519B" w:rsidRPr="00B27951" w:rsidRDefault="0096519B" w:rsidP="0096519B">
      <w:pPr>
        <w:keepNext/>
        <w:jc w:val="center"/>
        <w:outlineLvl w:val="0"/>
        <w:rPr>
          <w:b/>
          <w:szCs w:val="24"/>
        </w:rPr>
      </w:pPr>
      <w:r w:rsidRPr="00B27951">
        <w:rPr>
          <w:b/>
          <w:szCs w:val="24"/>
        </w:rPr>
        <w:t>MEMORANDUM</w:t>
      </w:r>
    </w:p>
    <w:p w14:paraId="23A9A7B1" w14:textId="2DFD65DA" w:rsidR="0096519B" w:rsidRPr="00B27951" w:rsidRDefault="0096519B" w:rsidP="0096519B">
      <w:pPr>
        <w:rPr>
          <w:szCs w:val="24"/>
        </w:rPr>
      </w:pPr>
    </w:p>
    <w:p w14:paraId="6D393715" w14:textId="77777777" w:rsidR="00373D55" w:rsidRPr="00B27951" w:rsidRDefault="00373D55" w:rsidP="0096519B">
      <w:pPr>
        <w:rPr>
          <w:szCs w:val="24"/>
        </w:rPr>
      </w:pPr>
    </w:p>
    <w:tbl>
      <w:tblPr>
        <w:tblW w:w="0" w:type="auto"/>
        <w:jc w:val="center"/>
        <w:tblLook w:val="01E0" w:firstRow="1" w:lastRow="1" w:firstColumn="1" w:lastColumn="1" w:noHBand="0" w:noVBand="0"/>
      </w:tblPr>
      <w:tblGrid>
        <w:gridCol w:w="1184"/>
        <w:gridCol w:w="8176"/>
      </w:tblGrid>
      <w:tr w:rsidR="0096519B" w:rsidRPr="00961393" w14:paraId="59B99494" w14:textId="77777777" w:rsidTr="0003692A">
        <w:trPr>
          <w:jc w:val="center"/>
        </w:trPr>
        <w:tc>
          <w:tcPr>
            <w:tcW w:w="1184" w:type="dxa"/>
          </w:tcPr>
          <w:p w14:paraId="3E92F38A" w14:textId="77777777" w:rsidR="0096519B" w:rsidRPr="00961393" w:rsidRDefault="0096519B" w:rsidP="0096519B">
            <w:pPr>
              <w:rPr>
                <w:b/>
                <w:szCs w:val="24"/>
              </w:rPr>
            </w:pPr>
            <w:r w:rsidRPr="00961393">
              <w:rPr>
                <w:b/>
                <w:szCs w:val="24"/>
              </w:rPr>
              <w:t>To:</w:t>
            </w:r>
          </w:p>
        </w:tc>
        <w:tc>
          <w:tcPr>
            <w:tcW w:w="8176" w:type="dxa"/>
          </w:tcPr>
          <w:p w14:paraId="2695BE7D" w14:textId="77777777" w:rsidR="0096519B" w:rsidRPr="00961393" w:rsidRDefault="0096519B" w:rsidP="0096519B">
            <w:pPr>
              <w:rPr>
                <w:bCs/>
                <w:szCs w:val="24"/>
              </w:rPr>
            </w:pPr>
            <w:r w:rsidRPr="00961393">
              <w:rPr>
                <w:bCs/>
                <w:szCs w:val="24"/>
              </w:rPr>
              <w:t>Members of the Board of Elementary and Secondary Education</w:t>
            </w:r>
          </w:p>
        </w:tc>
      </w:tr>
      <w:tr w:rsidR="0096519B" w:rsidRPr="00961393" w14:paraId="684F61CD" w14:textId="77777777" w:rsidTr="0003692A">
        <w:trPr>
          <w:jc w:val="center"/>
        </w:trPr>
        <w:tc>
          <w:tcPr>
            <w:tcW w:w="1184" w:type="dxa"/>
          </w:tcPr>
          <w:p w14:paraId="3F85E36F" w14:textId="77777777" w:rsidR="0096519B" w:rsidRPr="00961393" w:rsidRDefault="0096519B" w:rsidP="0096519B">
            <w:pPr>
              <w:rPr>
                <w:b/>
                <w:szCs w:val="24"/>
              </w:rPr>
            </w:pPr>
            <w:r w:rsidRPr="00961393">
              <w:rPr>
                <w:b/>
                <w:szCs w:val="24"/>
              </w:rPr>
              <w:t>From:</w:t>
            </w:r>
            <w:r w:rsidRPr="00961393">
              <w:rPr>
                <w:szCs w:val="24"/>
              </w:rPr>
              <w:tab/>
            </w:r>
          </w:p>
        </w:tc>
        <w:tc>
          <w:tcPr>
            <w:tcW w:w="8176" w:type="dxa"/>
          </w:tcPr>
          <w:p w14:paraId="0E72E1DC" w14:textId="5DC828D8" w:rsidR="00447311" w:rsidRPr="00961393" w:rsidRDefault="0096519B" w:rsidP="00D4747F">
            <w:pPr>
              <w:rPr>
                <w:bCs/>
                <w:szCs w:val="24"/>
              </w:rPr>
            </w:pPr>
            <w:r w:rsidRPr="00961393">
              <w:rPr>
                <w:bCs/>
                <w:szCs w:val="24"/>
              </w:rPr>
              <w:t>Jeffrey C. Riley, Commissioner</w:t>
            </w:r>
          </w:p>
        </w:tc>
      </w:tr>
      <w:tr w:rsidR="0096519B" w:rsidRPr="00961393" w14:paraId="1B2063C0" w14:textId="77777777" w:rsidTr="0003692A">
        <w:trPr>
          <w:jc w:val="center"/>
        </w:trPr>
        <w:tc>
          <w:tcPr>
            <w:tcW w:w="1184" w:type="dxa"/>
          </w:tcPr>
          <w:p w14:paraId="4867EE1B" w14:textId="77777777" w:rsidR="0096519B" w:rsidRPr="00961393" w:rsidRDefault="0096519B" w:rsidP="0096519B">
            <w:pPr>
              <w:rPr>
                <w:b/>
                <w:szCs w:val="24"/>
              </w:rPr>
            </w:pPr>
            <w:r w:rsidRPr="00961393">
              <w:rPr>
                <w:b/>
                <w:szCs w:val="24"/>
              </w:rPr>
              <w:t>Date:</w:t>
            </w:r>
            <w:r w:rsidRPr="00961393">
              <w:rPr>
                <w:szCs w:val="24"/>
              </w:rPr>
              <w:tab/>
            </w:r>
          </w:p>
        </w:tc>
        <w:tc>
          <w:tcPr>
            <w:tcW w:w="8176" w:type="dxa"/>
          </w:tcPr>
          <w:p w14:paraId="56266C95" w14:textId="0A3619FE" w:rsidR="0096519B" w:rsidRPr="00961393" w:rsidRDefault="00B6733F" w:rsidP="0096519B">
            <w:pPr>
              <w:rPr>
                <w:bCs/>
                <w:szCs w:val="24"/>
              </w:rPr>
            </w:pPr>
            <w:r>
              <w:rPr>
                <w:bCs/>
                <w:szCs w:val="24"/>
              </w:rPr>
              <w:t>Decembe</w:t>
            </w:r>
            <w:r w:rsidR="00A27F95">
              <w:rPr>
                <w:bCs/>
                <w:szCs w:val="24"/>
              </w:rPr>
              <w:t>r</w:t>
            </w:r>
            <w:r w:rsidR="004C00D0">
              <w:rPr>
                <w:bCs/>
                <w:szCs w:val="24"/>
              </w:rPr>
              <w:t xml:space="preserve"> </w:t>
            </w:r>
            <w:r w:rsidR="007A7A73">
              <w:rPr>
                <w:bCs/>
                <w:szCs w:val="24"/>
              </w:rPr>
              <w:t>1</w:t>
            </w:r>
            <w:r w:rsidR="006B6432">
              <w:rPr>
                <w:bCs/>
                <w:szCs w:val="24"/>
              </w:rPr>
              <w:t>3</w:t>
            </w:r>
            <w:r w:rsidR="009168C1" w:rsidRPr="00961393">
              <w:rPr>
                <w:bCs/>
                <w:szCs w:val="24"/>
              </w:rPr>
              <w:t>, 2022</w:t>
            </w:r>
          </w:p>
        </w:tc>
      </w:tr>
      <w:tr w:rsidR="0096519B" w:rsidRPr="00961393" w14:paraId="16430C9E" w14:textId="77777777" w:rsidTr="0003692A">
        <w:trPr>
          <w:jc w:val="center"/>
        </w:trPr>
        <w:tc>
          <w:tcPr>
            <w:tcW w:w="1184" w:type="dxa"/>
          </w:tcPr>
          <w:p w14:paraId="449F8B80" w14:textId="77777777" w:rsidR="0096519B" w:rsidRPr="00961393" w:rsidRDefault="0096519B" w:rsidP="0096519B">
            <w:pPr>
              <w:rPr>
                <w:b/>
                <w:szCs w:val="24"/>
              </w:rPr>
            </w:pPr>
            <w:r w:rsidRPr="00961393">
              <w:rPr>
                <w:b/>
                <w:szCs w:val="24"/>
              </w:rPr>
              <w:t>Subject:</w:t>
            </w:r>
          </w:p>
        </w:tc>
        <w:tc>
          <w:tcPr>
            <w:tcW w:w="8176" w:type="dxa"/>
          </w:tcPr>
          <w:p w14:paraId="37B783AB" w14:textId="6479EA19" w:rsidR="0096519B" w:rsidRPr="00961393" w:rsidRDefault="0096519B" w:rsidP="0096519B">
            <w:pPr>
              <w:rPr>
                <w:bCs/>
                <w:szCs w:val="24"/>
              </w:rPr>
            </w:pPr>
            <w:r w:rsidRPr="00961393">
              <w:rPr>
                <w:snapToGrid/>
                <w:szCs w:val="24"/>
              </w:rPr>
              <w:t>Grant Packages for the Board of Elementary and Secondary Education</w:t>
            </w:r>
            <w:r w:rsidR="00365B9C" w:rsidRPr="00961393">
              <w:rPr>
                <w:snapToGrid/>
                <w:szCs w:val="24"/>
              </w:rPr>
              <w:t xml:space="preserve"> </w:t>
            </w:r>
            <w:r w:rsidR="00A00FBB">
              <w:rPr>
                <w:snapToGrid/>
                <w:szCs w:val="24"/>
              </w:rPr>
              <w:t>(</w:t>
            </w:r>
            <w:r w:rsidR="00A27F95">
              <w:rPr>
                <w:snapToGrid/>
                <w:szCs w:val="24"/>
              </w:rPr>
              <w:t>December</w:t>
            </w:r>
            <w:r w:rsidR="00365B9C" w:rsidRPr="00961393">
              <w:rPr>
                <w:snapToGrid/>
                <w:szCs w:val="24"/>
              </w:rPr>
              <w:t>)</w:t>
            </w:r>
          </w:p>
        </w:tc>
      </w:tr>
    </w:tbl>
    <w:tbl>
      <w:tblPr>
        <w:tblpPr w:leftFromText="180" w:rightFromText="180" w:vertAnchor="text" w:horzAnchor="margin" w:tblpXSpec="center" w:tblpY="431"/>
        <w:tblW w:w="10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07"/>
        <w:gridCol w:w="5759"/>
        <w:gridCol w:w="2070"/>
        <w:gridCol w:w="1474"/>
      </w:tblGrid>
      <w:tr w:rsidR="008F2FF3" w:rsidRPr="00CA29DB" w14:paraId="4B44E741" w14:textId="77777777" w:rsidTr="005830FF">
        <w:trPr>
          <w:trHeight w:val="690"/>
        </w:trPr>
        <w:tc>
          <w:tcPr>
            <w:tcW w:w="10710" w:type="dxa"/>
            <w:gridSpan w:val="4"/>
            <w:tcBorders>
              <w:top w:val="double" w:sz="4" w:space="0" w:color="auto"/>
              <w:left w:val="double" w:sz="4" w:space="0" w:color="auto"/>
              <w:bottom w:val="double" w:sz="4" w:space="0" w:color="auto"/>
              <w:right w:val="double" w:sz="4" w:space="0" w:color="auto"/>
            </w:tcBorders>
          </w:tcPr>
          <w:p w14:paraId="72375621" w14:textId="77777777" w:rsidR="008F2FF3" w:rsidRPr="00CA29DB" w:rsidRDefault="008F2FF3" w:rsidP="00961393">
            <w:pPr>
              <w:jc w:val="center"/>
              <w:rPr>
                <w:b/>
                <w:szCs w:val="24"/>
              </w:rPr>
            </w:pPr>
            <w:bookmarkStart w:id="0" w:name="TO"/>
            <w:bookmarkStart w:id="1" w:name="FROM"/>
            <w:bookmarkStart w:id="2" w:name="DATE"/>
            <w:bookmarkStart w:id="3" w:name="RE"/>
            <w:bookmarkEnd w:id="0"/>
            <w:bookmarkEnd w:id="1"/>
            <w:bookmarkEnd w:id="2"/>
            <w:bookmarkEnd w:id="3"/>
            <w:r w:rsidRPr="00CA29DB">
              <w:rPr>
                <w:b/>
                <w:szCs w:val="24"/>
              </w:rPr>
              <w:t>Pursuant to the authority given to me by the Board of Elementary and Secondary Education at its</w:t>
            </w:r>
          </w:p>
          <w:p w14:paraId="4FF0283F" w14:textId="77777777" w:rsidR="008F2FF3" w:rsidRPr="00CA29DB" w:rsidRDefault="008F2FF3" w:rsidP="00961393">
            <w:pPr>
              <w:jc w:val="center"/>
              <w:rPr>
                <w:b/>
                <w:szCs w:val="24"/>
              </w:rPr>
            </w:pPr>
            <w:r w:rsidRPr="00CA29DB">
              <w:rPr>
                <w:b/>
                <w:szCs w:val="24"/>
              </w:rPr>
              <w:t xml:space="preserve"> October 21, 2008 meeting, I approved the following competitive grants.</w:t>
            </w:r>
          </w:p>
        </w:tc>
      </w:tr>
      <w:tr w:rsidR="008F2FF3" w:rsidRPr="00CA29DB" w14:paraId="08BB7213" w14:textId="77777777" w:rsidTr="005830FF">
        <w:trPr>
          <w:trHeight w:val="1212"/>
        </w:trPr>
        <w:tc>
          <w:tcPr>
            <w:tcW w:w="1407" w:type="dxa"/>
            <w:tcBorders>
              <w:bottom w:val="double" w:sz="4" w:space="0" w:color="auto"/>
            </w:tcBorders>
          </w:tcPr>
          <w:p w14:paraId="2D6897CF" w14:textId="77777777" w:rsidR="008F2FF3" w:rsidRPr="00CA29DB" w:rsidRDefault="008F2FF3" w:rsidP="00961393">
            <w:pPr>
              <w:jc w:val="center"/>
              <w:rPr>
                <w:b/>
                <w:szCs w:val="24"/>
              </w:rPr>
            </w:pPr>
          </w:p>
          <w:p w14:paraId="2094A8F5" w14:textId="77777777" w:rsidR="008F2FF3" w:rsidRPr="00CA29DB" w:rsidRDefault="008F2FF3" w:rsidP="00961393">
            <w:pPr>
              <w:jc w:val="center"/>
              <w:rPr>
                <w:b/>
                <w:szCs w:val="24"/>
              </w:rPr>
            </w:pPr>
            <w:r w:rsidRPr="00CA29DB">
              <w:rPr>
                <w:b/>
                <w:szCs w:val="24"/>
              </w:rPr>
              <w:t xml:space="preserve">FUND </w:t>
            </w:r>
          </w:p>
          <w:p w14:paraId="022280CC" w14:textId="77777777" w:rsidR="008F2FF3" w:rsidRPr="00CA29DB" w:rsidRDefault="008F2FF3" w:rsidP="00961393">
            <w:pPr>
              <w:jc w:val="center"/>
              <w:rPr>
                <w:b/>
                <w:szCs w:val="24"/>
              </w:rPr>
            </w:pPr>
            <w:r w:rsidRPr="00CA29DB">
              <w:rPr>
                <w:b/>
                <w:szCs w:val="24"/>
              </w:rPr>
              <w:t>CODE</w:t>
            </w:r>
          </w:p>
        </w:tc>
        <w:tc>
          <w:tcPr>
            <w:tcW w:w="5759" w:type="dxa"/>
            <w:tcBorders>
              <w:bottom w:val="double" w:sz="4" w:space="0" w:color="auto"/>
            </w:tcBorders>
          </w:tcPr>
          <w:p w14:paraId="00B3B1A9" w14:textId="77777777" w:rsidR="008F2FF3" w:rsidRPr="00CA29DB" w:rsidRDefault="008F2FF3" w:rsidP="00961393">
            <w:pPr>
              <w:jc w:val="center"/>
              <w:rPr>
                <w:b/>
                <w:szCs w:val="24"/>
              </w:rPr>
            </w:pPr>
          </w:p>
          <w:p w14:paraId="08B33F92" w14:textId="77777777" w:rsidR="008F2FF3" w:rsidRPr="00CA29DB" w:rsidRDefault="008F2FF3" w:rsidP="00961393">
            <w:pPr>
              <w:keepNext/>
              <w:keepLines/>
              <w:jc w:val="center"/>
              <w:outlineLvl w:val="4"/>
              <w:rPr>
                <w:rFonts w:eastAsiaTheme="majorEastAsia"/>
                <w:b/>
                <w:i/>
                <w:szCs w:val="24"/>
              </w:rPr>
            </w:pPr>
            <w:r w:rsidRPr="00CA29DB">
              <w:rPr>
                <w:rFonts w:eastAsiaTheme="majorEastAsia"/>
                <w:b/>
                <w:szCs w:val="24"/>
              </w:rPr>
              <w:t>GRANT PROGRAM</w:t>
            </w:r>
          </w:p>
        </w:tc>
        <w:tc>
          <w:tcPr>
            <w:tcW w:w="2070" w:type="dxa"/>
            <w:tcBorders>
              <w:bottom w:val="double" w:sz="4" w:space="0" w:color="auto"/>
            </w:tcBorders>
          </w:tcPr>
          <w:p w14:paraId="5F9A7DBA" w14:textId="77777777" w:rsidR="008F2FF3" w:rsidRPr="00CA29DB" w:rsidRDefault="008F2FF3" w:rsidP="00961393">
            <w:pPr>
              <w:jc w:val="center"/>
              <w:rPr>
                <w:b/>
                <w:szCs w:val="24"/>
              </w:rPr>
            </w:pPr>
          </w:p>
          <w:p w14:paraId="44D63067" w14:textId="77777777" w:rsidR="008F2FF3" w:rsidRPr="00CA29DB" w:rsidRDefault="008F2FF3" w:rsidP="00961393">
            <w:pPr>
              <w:jc w:val="center"/>
              <w:rPr>
                <w:b/>
                <w:szCs w:val="24"/>
              </w:rPr>
            </w:pPr>
            <w:r w:rsidRPr="00CA29DB">
              <w:rPr>
                <w:b/>
                <w:szCs w:val="24"/>
              </w:rPr>
              <w:t>NUMBER OF</w:t>
            </w:r>
          </w:p>
          <w:p w14:paraId="680BB7AE" w14:textId="77777777" w:rsidR="008F2FF3" w:rsidRPr="00CA29DB" w:rsidRDefault="008F2FF3" w:rsidP="00961393">
            <w:pPr>
              <w:jc w:val="center"/>
              <w:rPr>
                <w:b/>
                <w:szCs w:val="24"/>
              </w:rPr>
            </w:pPr>
            <w:r w:rsidRPr="00CA29DB">
              <w:rPr>
                <w:b/>
                <w:szCs w:val="24"/>
              </w:rPr>
              <w:t xml:space="preserve">PROPOSALS </w:t>
            </w:r>
          </w:p>
          <w:p w14:paraId="24928D5E" w14:textId="77777777" w:rsidR="008F2FF3" w:rsidRPr="00CA29DB" w:rsidRDefault="008F2FF3" w:rsidP="00961393">
            <w:pPr>
              <w:jc w:val="center"/>
              <w:rPr>
                <w:b/>
                <w:szCs w:val="24"/>
              </w:rPr>
            </w:pPr>
            <w:r w:rsidRPr="00CA29DB">
              <w:rPr>
                <w:b/>
                <w:szCs w:val="24"/>
              </w:rPr>
              <w:t>APPROVED</w:t>
            </w:r>
          </w:p>
        </w:tc>
        <w:tc>
          <w:tcPr>
            <w:tcW w:w="1474" w:type="dxa"/>
            <w:tcBorders>
              <w:bottom w:val="double" w:sz="4" w:space="0" w:color="auto"/>
            </w:tcBorders>
          </w:tcPr>
          <w:p w14:paraId="0B46D5A2" w14:textId="77777777" w:rsidR="008F2FF3" w:rsidRPr="00CA29DB" w:rsidRDefault="008F2FF3" w:rsidP="00C26C76">
            <w:pPr>
              <w:rPr>
                <w:b/>
                <w:szCs w:val="24"/>
              </w:rPr>
            </w:pPr>
          </w:p>
          <w:p w14:paraId="377E70D5" w14:textId="77777777" w:rsidR="008F2FF3" w:rsidRPr="00CA29DB" w:rsidRDefault="008F2FF3" w:rsidP="00961393">
            <w:pPr>
              <w:jc w:val="center"/>
              <w:rPr>
                <w:b/>
                <w:szCs w:val="24"/>
              </w:rPr>
            </w:pPr>
            <w:r w:rsidRPr="00CA29DB">
              <w:rPr>
                <w:b/>
                <w:szCs w:val="24"/>
              </w:rPr>
              <w:t>AMOUNT</w:t>
            </w:r>
          </w:p>
        </w:tc>
      </w:tr>
      <w:tr w:rsidR="00ED4849" w:rsidRPr="00CA29DB" w14:paraId="0E061637" w14:textId="77777777" w:rsidTr="00871FCE">
        <w:trPr>
          <w:trHeight w:val="393"/>
        </w:trPr>
        <w:tc>
          <w:tcPr>
            <w:tcW w:w="1407" w:type="dxa"/>
            <w:tcBorders>
              <w:top w:val="single" w:sz="4" w:space="0" w:color="auto"/>
              <w:bottom w:val="single" w:sz="4" w:space="0" w:color="auto"/>
            </w:tcBorders>
          </w:tcPr>
          <w:p w14:paraId="4EA39B92" w14:textId="326BD241" w:rsidR="00ED4849" w:rsidRPr="00CA29DB" w:rsidRDefault="00D452B5" w:rsidP="00961393">
            <w:pPr>
              <w:jc w:val="center"/>
              <w:rPr>
                <w:szCs w:val="24"/>
              </w:rPr>
            </w:pPr>
            <w:r w:rsidRPr="00CA29DB">
              <w:rPr>
                <w:szCs w:val="24"/>
              </w:rPr>
              <w:t>528/530</w:t>
            </w:r>
          </w:p>
        </w:tc>
        <w:tc>
          <w:tcPr>
            <w:tcW w:w="5759" w:type="dxa"/>
            <w:tcBorders>
              <w:top w:val="single" w:sz="4" w:space="0" w:color="auto"/>
              <w:bottom w:val="single" w:sz="4" w:space="0" w:color="auto"/>
            </w:tcBorders>
          </w:tcPr>
          <w:p w14:paraId="75940A53" w14:textId="65705C71" w:rsidR="00ED4849" w:rsidRPr="00CA29DB" w:rsidRDefault="007C41B6" w:rsidP="00961393">
            <w:pPr>
              <w:pStyle w:val="NoSpacing"/>
              <w:rPr>
                <w:color w:val="333333"/>
                <w:sz w:val="24"/>
                <w:szCs w:val="24"/>
              </w:rPr>
            </w:pPr>
            <w:r w:rsidRPr="00CA29DB">
              <w:rPr>
                <w:bCs/>
                <w:sz w:val="24"/>
                <w:szCs w:val="24"/>
              </w:rPr>
              <w:t>Afterschool and Out-of-School Time (ASOST)</w:t>
            </w:r>
          </w:p>
        </w:tc>
        <w:tc>
          <w:tcPr>
            <w:tcW w:w="2070" w:type="dxa"/>
            <w:tcBorders>
              <w:top w:val="single" w:sz="4" w:space="0" w:color="auto"/>
              <w:bottom w:val="single" w:sz="4" w:space="0" w:color="auto"/>
            </w:tcBorders>
          </w:tcPr>
          <w:p w14:paraId="4B5D0DA2" w14:textId="0C0FFBEC" w:rsidR="00ED4849" w:rsidRPr="00CA29DB" w:rsidRDefault="007C41B6" w:rsidP="00961393">
            <w:pPr>
              <w:keepNext/>
              <w:keepLines/>
              <w:jc w:val="center"/>
              <w:outlineLvl w:val="3"/>
              <w:rPr>
                <w:rFonts w:eastAsiaTheme="majorEastAsia"/>
                <w:szCs w:val="24"/>
              </w:rPr>
            </w:pPr>
            <w:r w:rsidRPr="00CA29DB">
              <w:rPr>
                <w:rFonts w:eastAsiaTheme="majorEastAsia"/>
                <w:szCs w:val="24"/>
              </w:rPr>
              <w:t>140</w:t>
            </w:r>
          </w:p>
        </w:tc>
        <w:tc>
          <w:tcPr>
            <w:tcW w:w="1474" w:type="dxa"/>
            <w:tcBorders>
              <w:top w:val="single" w:sz="4" w:space="0" w:color="auto"/>
              <w:bottom w:val="single" w:sz="4" w:space="0" w:color="auto"/>
            </w:tcBorders>
          </w:tcPr>
          <w:p w14:paraId="4BE0E6E1" w14:textId="25A8DC72" w:rsidR="00ED4849" w:rsidRPr="00CA29DB" w:rsidRDefault="00957D5D" w:rsidP="00961393">
            <w:pPr>
              <w:keepNext/>
              <w:keepLines/>
              <w:jc w:val="right"/>
              <w:outlineLvl w:val="3"/>
              <w:rPr>
                <w:rFonts w:eastAsiaTheme="majorEastAsia"/>
                <w:szCs w:val="24"/>
              </w:rPr>
            </w:pPr>
            <w:r w:rsidRPr="00CA29DB">
              <w:rPr>
                <w:color w:val="000000"/>
                <w:szCs w:val="24"/>
              </w:rPr>
              <w:t>$10,295,000</w:t>
            </w:r>
          </w:p>
        </w:tc>
      </w:tr>
      <w:tr w:rsidR="00F00341" w:rsidRPr="00CA29DB" w14:paraId="7D9CAC7F" w14:textId="77777777" w:rsidTr="00871FCE">
        <w:trPr>
          <w:trHeight w:val="393"/>
        </w:trPr>
        <w:tc>
          <w:tcPr>
            <w:tcW w:w="1407" w:type="dxa"/>
            <w:tcBorders>
              <w:top w:val="single" w:sz="4" w:space="0" w:color="auto"/>
              <w:bottom w:val="single" w:sz="4" w:space="0" w:color="auto"/>
            </w:tcBorders>
          </w:tcPr>
          <w:p w14:paraId="58BD5251" w14:textId="556A2EE2" w:rsidR="00F00341" w:rsidRPr="00CA29DB" w:rsidRDefault="00D452B5" w:rsidP="00961393">
            <w:pPr>
              <w:jc w:val="center"/>
              <w:rPr>
                <w:szCs w:val="24"/>
              </w:rPr>
            </w:pPr>
            <w:r w:rsidRPr="00CA29DB">
              <w:rPr>
                <w:szCs w:val="24"/>
              </w:rPr>
              <w:t>574</w:t>
            </w:r>
          </w:p>
        </w:tc>
        <w:tc>
          <w:tcPr>
            <w:tcW w:w="5759" w:type="dxa"/>
            <w:tcBorders>
              <w:top w:val="single" w:sz="4" w:space="0" w:color="auto"/>
              <w:bottom w:val="single" w:sz="4" w:space="0" w:color="auto"/>
            </w:tcBorders>
          </w:tcPr>
          <w:p w14:paraId="720BCBE8" w14:textId="72BCDDC1" w:rsidR="00F00341" w:rsidRPr="00CA29DB" w:rsidRDefault="002021EE" w:rsidP="00081435">
            <w:pPr>
              <w:pStyle w:val="Heading1"/>
              <w:shd w:val="clear" w:color="auto" w:fill="FFFFFF"/>
              <w:jc w:val="left"/>
              <w:rPr>
                <w:b w:val="0"/>
                <w:bCs/>
                <w:szCs w:val="24"/>
              </w:rPr>
            </w:pPr>
            <w:r w:rsidRPr="00CA29DB">
              <w:rPr>
                <w:b w:val="0"/>
                <w:bCs/>
                <w:szCs w:val="24"/>
              </w:rPr>
              <w:t>Reading Recovery</w:t>
            </w:r>
          </w:p>
        </w:tc>
        <w:tc>
          <w:tcPr>
            <w:tcW w:w="2070" w:type="dxa"/>
            <w:tcBorders>
              <w:top w:val="single" w:sz="4" w:space="0" w:color="auto"/>
              <w:bottom w:val="single" w:sz="4" w:space="0" w:color="auto"/>
            </w:tcBorders>
          </w:tcPr>
          <w:p w14:paraId="499A855B" w14:textId="73D59C2A" w:rsidR="00F00341" w:rsidRPr="00CA29DB" w:rsidRDefault="00197D0D" w:rsidP="00961393">
            <w:pPr>
              <w:keepNext/>
              <w:keepLines/>
              <w:jc w:val="center"/>
              <w:outlineLvl w:val="3"/>
              <w:rPr>
                <w:rFonts w:eastAsiaTheme="majorEastAsia"/>
                <w:szCs w:val="24"/>
              </w:rPr>
            </w:pPr>
            <w:r w:rsidRPr="00CA29DB">
              <w:rPr>
                <w:rFonts w:eastAsiaTheme="majorEastAsia"/>
                <w:szCs w:val="24"/>
              </w:rPr>
              <w:t>3</w:t>
            </w:r>
          </w:p>
        </w:tc>
        <w:tc>
          <w:tcPr>
            <w:tcW w:w="1474" w:type="dxa"/>
            <w:tcBorders>
              <w:top w:val="single" w:sz="4" w:space="0" w:color="auto"/>
              <w:bottom w:val="single" w:sz="4" w:space="0" w:color="auto"/>
            </w:tcBorders>
          </w:tcPr>
          <w:p w14:paraId="47FADA7C" w14:textId="34E68574" w:rsidR="00F00341" w:rsidRPr="00CA29DB" w:rsidRDefault="00E725F9" w:rsidP="00961393">
            <w:pPr>
              <w:keepNext/>
              <w:keepLines/>
              <w:jc w:val="right"/>
              <w:outlineLvl w:val="3"/>
              <w:rPr>
                <w:rFonts w:eastAsiaTheme="majorEastAsia"/>
                <w:bCs/>
                <w:szCs w:val="24"/>
              </w:rPr>
            </w:pPr>
            <w:r w:rsidRPr="00CA29DB">
              <w:rPr>
                <w:bCs/>
                <w:color w:val="000000"/>
                <w:szCs w:val="24"/>
              </w:rPr>
              <w:t>$</w:t>
            </w:r>
            <w:r w:rsidR="00197D0D" w:rsidRPr="00CA29DB">
              <w:rPr>
                <w:bCs/>
                <w:color w:val="000000"/>
                <w:szCs w:val="24"/>
              </w:rPr>
              <w:t>600,000</w:t>
            </w:r>
          </w:p>
        </w:tc>
      </w:tr>
      <w:tr w:rsidR="00ED4849" w:rsidRPr="00CA29DB" w14:paraId="48506421" w14:textId="77777777" w:rsidTr="005830FF">
        <w:trPr>
          <w:trHeight w:val="393"/>
        </w:trPr>
        <w:tc>
          <w:tcPr>
            <w:tcW w:w="1407" w:type="dxa"/>
            <w:tcBorders>
              <w:top w:val="double" w:sz="4" w:space="0" w:color="auto"/>
              <w:bottom w:val="single" w:sz="4" w:space="0" w:color="auto"/>
            </w:tcBorders>
          </w:tcPr>
          <w:p w14:paraId="7748CA32" w14:textId="77777777" w:rsidR="00ED4849" w:rsidRPr="00CA29DB" w:rsidRDefault="00ED4849" w:rsidP="00961393">
            <w:pPr>
              <w:jc w:val="center"/>
              <w:rPr>
                <w:szCs w:val="24"/>
              </w:rPr>
            </w:pPr>
            <w:r w:rsidRPr="00CA29DB">
              <w:rPr>
                <w:b/>
                <w:szCs w:val="24"/>
              </w:rPr>
              <w:t xml:space="preserve">TOTAL </w:t>
            </w:r>
          </w:p>
        </w:tc>
        <w:tc>
          <w:tcPr>
            <w:tcW w:w="5759" w:type="dxa"/>
            <w:tcBorders>
              <w:top w:val="double" w:sz="4" w:space="0" w:color="auto"/>
              <w:bottom w:val="single" w:sz="4" w:space="0" w:color="auto"/>
            </w:tcBorders>
          </w:tcPr>
          <w:p w14:paraId="3E81E2D7" w14:textId="77777777" w:rsidR="00ED4849" w:rsidRPr="00CA29DB" w:rsidRDefault="00ED4849" w:rsidP="00961393">
            <w:pPr>
              <w:pStyle w:val="Heading2"/>
              <w:ind w:left="0"/>
              <w:jc w:val="left"/>
              <w:rPr>
                <w:rFonts w:ascii="Times New Roman" w:hAnsi="Times New Roman"/>
                <w:i w:val="0"/>
                <w:sz w:val="24"/>
                <w:szCs w:val="24"/>
              </w:rPr>
            </w:pPr>
          </w:p>
        </w:tc>
        <w:tc>
          <w:tcPr>
            <w:tcW w:w="2070" w:type="dxa"/>
            <w:tcBorders>
              <w:top w:val="double" w:sz="4" w:space="0" w:color="auto"/>
              <w:bottom w:val="single" w:sz="4" w:space="0" w:color="auto"/>
            </w:tcBorders>
          </w:tcPr>
          <w:p w14:paraId="17E8238E" w14:textId="36952C6B" w:rsidR="00ED4849" w:rsidRPr="00CA29DB" w:rsidRDefault="00197D0D" w:rsidP="00961393">
            <w:pPr>
              <w:keepNext/>
              <w:keepLines/>
              <w:jc w:val="center"/>
              <w:outlineLvl w:val="3"/>
              <w:rPr>
                <w:rFonts w:eastAsiaTheme="majorEastAsia"/>
                <w:b/>
                <w:iCs/>
                <w:szCs w:val="24"/>
              </w:rPr>
            </w:pPr>
            <w:r w:rsidRPr="00CA29DB">
              <w:rPr>
                <w:rFonts w:eastAsiaTheme="majorEastAsia"/>
                <w:b/>
                <w:iCs/>
                <w:szCs w:val="24"/>
              </w:rPr>
              <w:t>143</w:t>
            </w:r>
          </w:p>
        </w:tc>
        <w:tc>
          <w:tcPr>
            <w:tcW w:w="1474" w:type="dxa"/>
            <w:tcBorders>
              <w:top w:val="double" w:sz="4" w:space="0" w:color="auto"/>
            </w:tcBorders>
          </w:tcPr>
          <w:p w14:paraId="3FA8C312" w14:textId="59DB315E" w:rsidR="00ED4849" w:rsidRPr="00CA29DB" w:rsidRDefault="002021EE" w:rsidP="00CB39BE">
            <w:pPr>
              <w:widowControl/>
              <w:jc w:val="right"/>
              <w:rPr>
                <w:b/>
                <w:bCs/>
                <w:snapToGrid/>
                <w:color w:val="000000"/>
                <w:szCs w:val="24"/>
              </w:rPr>
            </w:pPr>
            <w:r w:rsidRPr="00CA29DB">
              <w:rPr>
                <w:b/>
                <w:bCs/>
                <w:color w:val="000000"/>
                <w:szCs w:val="24"/>
              </w:rPr>
              <w:t>$10,895,000</w:t>
            </w:r>
          </w:p>
        </w:tc>
      </w:tr>
    </w:tbl>
    <w:p w14:paraId="4EFC0354" w14:textId="5E36BF37" w:rsidR="007E16FA" w:rsidRPr="00B27951" w:rsidRDefault="005830FF" w:rsidP="0096519B">
      <w:pPr>
        <w:rPr>
          <w:szCs w:val="24"/>
        </w:rPr>
      </w:pPr>
      <w:r w:rsidRPr="00B27951">
        <w:rPr>
          <w:szCs w:val="24"/>
        </w:rPr>
        <w:t>______________________________________________________________________________</w:t>
      </w:r>
    </w:p>
    <w:p w14:paraId="4F7053F1" w14:textId="60844FF3" w:rsidR="007E16FA" w:rsidRPr="00B27951" w:rsidRDefault="007E16FA" w:rsidP="0096519B">
      <w:pPr>
        <w:rPr>
          <w:szCs w:val="24"/>
        </w:rPr>
        <w:sectPr w:rsidR="007E16FA" w:rsidRPr="00B27951">
          <w:endnotePr>
            <w:numFmt w:val="decimal"/>
          </w:endnotePr>
          <w:type w:val="continuous"/>
          <w:pgSz w:w="12240" w:h="15840"/>
          <w:pgMar w:top="1440" w:right="1440" w:bottom="1440" w:left="1440" w:header="1440" w:footer="1440" w:gutter="0"/>
          <w:cols w:space="720"/>
          <w:noEndnote/>
        </w:sectPr>
      </w:pPr>
    </w:p>
    <w:tbl>
      <w:tblPr>
        <w:tblW w:w="113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38"/>
        <w:gridCol w:w="2430"/>
        <w:gridCol w:w="2682"/>
        <w:gridCol w:w="2808"/>
      </w:tblGrid>
      <w:tr w:rsidR="008F7E0F" w:rsidRPr="00CA29DB" w14:paraId="4F20FE1C" w14:textId="77777777" w:rsidTr="00CA29DB">
        <w:trPr>
          <w:cantSplit/>
          <w:jc w:val="center"/>
        </w:trPr>
        <w:tc>
          <w:tcPr>
            <w:tcW w:w="3438" w:type="dxa"/>
            <w:tcBorders>
              <w:top w:val="nil"/>
              <w:left w:val="nil"/>
              <w:bottom w:val="nil"/>
              <w:right w:val="nil"/>
            </w:tcBorders>
          </w:tcPr>
          <w:p w14:paraId="5340388F" w14:textId="77777777" w:rsidR="008F7E0F" w:rsidRPr="00CA29DB" w:rsidRDefault="008F7E0F" w:rsidP="00CA29DB">
            <w:pPr>
              <w:pStyle w:val="NoSpacing"/>
              <w:rPr>
                <w:b/>
                <w:bCs/>
                <w:sz w:val="24"/>
                <w:szCs w:val="24"/>
              </w:rPr>
            </w:pPr>
            <w:r w:rsidRPr="00CA29DB">
              <w:rPr>
                <w:b/>
                <w:bCs/>
                <w:sz w:val="24"/>
                <w:szCs w:val="24"/>
              </w:rPr>
              <w:lastRenderedPageBreak/>
              <w:t xml:space="preserve">NAME OF GRANT PROGRAM:   </w:t>
            </w:r>
          </w:p>
        </w:tc>
        <w:tc>
          <w:tcPr>
            <w:tcW w:w="5112" w:type="dxa"/>
            <w:gridSpan w:val="2"/>
            <w:tcBorders>
              <w:top w:val="nil"/>
              <w:left w:val="nil"/>
              <w:bottom w:val="nil"/>
              <w:right w:val="nil"/>
            </w:tcBorders>
          </w:tcPr>
          <w:p w14:paraId="61C69512" w14:textId="77777777" w:rsidR="008F7E0F" w:rsidRPr="00CA29DB" w:rsidRDefault="008F7E0F" w:rsidP="008F7E0F">
            <w:pPr>
              <w:pStyle w:val="Heading1"/>
              <w:jc w:val="left"/>
              <w:rPr>
                <w:bCs/>
                <w:szCs w:val="24"/>
              </w:rPr>
            </w:pPr>
            <w:r w:rsidRPr="00CA29DB">
              <w:rPr>
                <w:bCs/>
                <w:szCs w:val="24"/>
              </w:rPr>
              <w:t xml:space="preserve">Afterschool and Out-of-School Time (ASOST) </w:t>
            </w:r>
          </w:p>
        </w:tc>
        <w:tc>
          <w:tcPr>
            <w:tcW w:w="2808" w:type="dxa"/>
            <w:tcBorders>
              <w:top w:val="nil"/>
              <w:left w:val="nil"/>
              <w:bottom w:val="nil"/>
              <w:right w:val="nil"/>
            </w:tcBorders>
          </w:tcPr>
          <w:p w14:paraId="1A51CC8D" w14:textId="77777777" w:rsidR="008F7E0F" w:rsidRPr="00CA29DB" w:rsidRDefault="008F7E0F" w:rsidP="00BB377E">
            <w:pPr>
              <w:spacing w:after="120"/>
              <w:jc w:val="both"/>
              <w:rPr>
                <w:szCs w:val="24"/>
              </w:rPr>
            </w:pPr>
            <w:r w:rsidRPr="00CA29DB">
              <w:rPr>
                <w:b/>
                <w:szCs w:val="24"/>
              </w:rPr>
              <w:t xml:space="preserve">FUND CODE: </w:t>
            </w:r>
            <w:r w:rsidRPr="00CA29DB">
              <w:rPr>
                <w:szCs w:val="24"/>
              </w:rPr>
              <w:t>528/530</w:t>
            </w:r>
          </w:p>
        </w:tc>
      </w:tr>
      <w:tr w:rsidR="008F7E0F" w:rsidRPr="00CA29DB" w14:paraId="33C2DB64" w14:textId="77777777" w:rsidTr="00CA29DB">
        <w:trPr>
          <w:cantSplit/>
          <w:jc w:val="center"/>
        </w:trPr>
        <w:tc>
          <w:tcPr>
            <w:tcW w:w="3438" w:type="dxa"/>
            <w:tcBorders>
              <w:top w:val="nil"/>
              <w:left w:val="nil"/>
              <w:bottom w:val="nil"/>
              <w:right w:val="nil"/>
            </w:tcBorders>
          </w:tcPr>
          <w:p w14:paraId="3FC15D8D" w14:textId="77777777" w:rsidR="008F7E0F" w:rsidRPr="00CA29DB" w:rsidRDefault="008F7E0F" w:rsidP="00BB377E">
            <w:pPr>
              <w:spacing w:after="120"/>
              <w:jc w:val="both"/>
              <w:rPr>
                <w:b/>
                <w:szCs w:val="24"/>
              </w:rPr>
            </w:pPr>
            <w:r w:rsidRPr="00CA29DB">
              <w:rPr>
                <w:b/>
                <w:szCs w:val="24"/>
              </w:rPr>
              <w:t xml:space="preserve">FUNDS ALLOCATED:     </w:t>
            </w:r>
          </w:p>
        </w:tc>
        <w:tc>
          <w:tcPr>
            <w:tcW w:w="7920" w:type="dxa"/>
            <w:gridSpan w:val="3"/>
            <w:tcBorders>
              <w:top w:val="nil"/>
              <w:left w:val="nil"/>
              <w:bottom w:val="nil"/>
              <w:right w:val="nil"/>
            </w:tcBorders>
          </w:tcPr>
          <w:p w14:paraId="782EBAD8" w14:textId="77777777" w:rsidR="008F7E0F" w:rsidRPr="00CA29DB" w:rsidRDefault="008F7E0F" w:rsidP="00BB377E">
            <w:pPr>
              <w:spacing w:after="120"/>
              <w:jc w:val="both"/>
              <w:rPr>
                <w:szCs w:val="24"/>
              </w:rPr>
            </w:pPr>
            <w:r w:rsidRPr="00CA29DB">
              <w:rPr>
                <w:szCs w:val="24"/>
              </w:rPr>
              <w:t>$10,295,000 (State)</w:t>
            </w:r>
          </w:p>
        </w:tc>
      </w:tr>
      <w:tr w:rsidR="008F7E0F" w:rsidRPr="00CA29DB" w14:paraId="5863BF43" w14:textId="77777777" w:rsidTr="00CA29DB">
        <w:trPr>
          <w:cantSplit/>
          <w:jc w:val="center"/>
        </w:trPr>
        <w:tc>
          <w:tcPr>
            <w:tcW w:w="3438" w:type="dxa"/>
            <w:tcBorders>
              <w:top w:val="nil"/>
              <w:left w:val="nil"/>
              <w:bottom w:val="nil"/>
              <w:right w:val="nil"/>
            </w:tcBorders>
          </w:tcPr>
          <w:p w14:paraId="55676CF5" w14:textId="77777777" w:rsidR="008F7E0F" w:rsidRPr="00CA29DB" w:rsidRDefault="008F7E0F" w:rsidP="00BB377E">
            <w:pPr>
              <w:spacing w:after="120"/>
              <w:jc w:val="both"/>
              <w:rPr>
                <w:b/>
                <w:szCs w:val="24"/>
              </w:rPr>
            </w:pPr>
            <w:r w:rsidRPr="00CA29DB">
              <w:rPr>
                <w:b/>
                <w:szCs w:val="24"/>
              </w:rPr>
              <w:t>FUNDS REQUESTED:</w:t>
            </w:r>
          </w:p>
        </w:tc>
        <w:tc>
          <w:tcPr>
            <w:tcW w:w="7920" w:type="dxa"/>
            <w:gridSpan w:val="3"/>
            <w:tcBorders>
              <w:top w:val="nil"/>
              <w:left w:val="nil"/>
              <w:bottom w:val="nil"/>
              <w:right w:val="nil"/>
            </w:tcBorders>
          </w:tcPr>
          <w:p w14:paraId="7BCBE6D7" w14:textId="77777777" w:rsidR="008F7E0F" w:rsidRPr="00CA29DB" w:rsidRDefault="008F7E0F" w:rsidP="00BB377E">
            <w:pPr>
              <w:jc w:val="both"/>
              <w:rPr>
                <w:szCs w:val="24"/>
              </w:rPr>
            </w:pPr>
            <w:r w:rsidRPr="00CA29DB">
              <w:rPr>
                <w:bCs/>
                <w:szCs w:val="24"/>
              </w:rPr>
              <w:t>$19,191,396</w:t>
            </w:r>
          </w:p>
        </w:tc>
      </w:tr>
      <w:tr w:rsidR="008F7E0F" w:rsidRPr="00CA29DB" w14:paraId="67AC920C" w14:textId="77777777" w:rsidTr="00CA29DB">
        <w:trPr>
          <w:cantSplit/>
          <w:trHeight w:val="945"/>
          <w:jc w:val="center"/>
        </w:trPr>
        <w:tc>
          <w:tcPr>
            <w:tcW w:w="11358" w:type="dxa"/>
            <w:gridSpan w:val="4"/>
            <w:tcBorders>
              <w:top w:val="nil"/>
              <w:left w:val="nil"/>
              <w:bottom w:val="nil"/>
              <w:right w:val="nil"/>
            </w:tcBorders>
          </w:tcPr>
          <w:p w14:paraId="05AD629B" w14:textId="69C1B1D0" w:rsidR="008F7E0F" w:rsidRPr="00CA29DB" w:rsidRDefault="008F7E0F" w:rsidP="00BB377E">
            <w:pPr>
              <w:rPr>
                <w:szCs w:val="24"/>
              </w:rPr>
            </w:pPr>
            <w:r w:rsidRPr="00CA29DB">
              <w:rPr>
                <w:b/>
                <w:szCs w:val="24"/>
              </w:rPr>
              <w:t xml:space="preserve">PURPOSE: </w:t>
            </w:r>
            <w:r w:rsidRPr="00CA29DB">
              <w:rPr>
                <w:szCs w:val="24"/>
              </w:rPr>
              <w:t xml:space="preserve">The purpose of this competitive grant is to </w:t>
            </w:r>
            <w:r w:rsidRPr="00CA29DB">
              <w:rPr>
                <w:color w:val="222222"/>
                <w:szCs w:val="24"/>
                <w:shd w:val="clear" w:color="auto" w:fill="FFFFFF"/>
              </w:rPr>
              <w:t>enhance the quality of and increase access to afterschool and out-of-school time (ASOST) programs in order to improve the academic, physical, social, and emotional wellness of school-age youth during the school year and the summer months.</w:t>
            </w:r>
            <w:r w:rsidRPr="00CA29DB">
              <w:rPr>
                <w:szCs w:val="24"/>
              </w:rPr>
              <w:t xml:space="preserve"> </w:t>
            </w:r>
          </w:p>
        </w:tc>
      </w:tr>
      <w:tr w:rsidR="008F7E0F" w:rsidRPr="00CA29DB" w14:paraId="4122D64E" w14:textId="77777777" w:rsidTr="00CA29DB">
        <w:trPr>
          <w:jc w:val="center"/>
        </w:trPr>
        <w:tc>
          <w:tcPr>
            <w:tcW w:w="5868" w:type="dxa"/>
            <w:gridSpan w:val="2"/>
            <w:tcBorders>
              <w:top w:val="nil"/>
              <w:left w:val="nil"/>
              <w:bottom w:val="nil"/>
              <w:right w:val="nil"/>
            </w:tcBorders>
          </w:tcPr>
          <w:p w14:paraId="626BC9F9" w14:textId="77777777" w:rsidR="008F7E0F" w:rsidRPr="00CA29DB" w:rsidRDefault="008F7E0F" w:rsidP="00BB377E">
            <w:pPr>
              <w:spacing w:after="120"/>
              <w:rPr>
                <w:b/>
                <w:szCs w:val="24"/>
              </w:rPr>
            </w:pPr>
            <w:r w:rsidRPr="00CA29DB">
              <w:rPr>
                <w:b/>
                <w:szCs w:val="24"/>
              </w:rPr>
              <w:t xml:space="preserve">NUMBER OF PROPOSALS RECEIVED: </w:t>
            </w:r>
          </w:p>
        </w:tc>
        <w:tc>
          <w:tcPr>
            <w:tcW w:w="5490" w:type="dxa"/>
            <w:gridSpan w:val="2"/>
            <w:tcBorders>
              <w:top w:val="nil"/>
              <w:left w:val="nil"/>
              <w:bottom w:val="nil"/>
              <w:right w:val="nil"/>
            </w:tcBorders>
          </w:tcPr>
          <w:p w14:paraId="5C3039B6" w14:textId="77777777" w:rsidR="008F7E0F" w:rsidRPr="00CA29DB" w:rsidRDefault="008F7E0F" w:rsidP="00BB377E">
            <w:pPr>
              <w:spacing w:after="120"/>
              <w:jc w:val="both"/>
              <w:rPr>
                <w:szCs w:val="24"/>
              </w:rPr>
            </w:pPr>
            <w:r w:rsidRPr="00CA29DB">
              <w:rPr>
                <w:szCs w:val="24"/>
              </w:rPr>
              <w:t>191</w:t>
            </w:r>
          </w:p>
        </w:tc>
      </w:tr>
      <w:tr w:rsidR="008F7E0F" w:rsidRPr="00CA29DB" w14:paraId="0F87701D" w14:textId="77777777" w:rsidTr="00CA29DB">
        <w:trPr>
          <w:trHeight w:val="224"/>
          <w:jc w:val="center"/>
        </w:trPr>
        <w:tc>
          <w:tcPr>
            <w:tcW w:w="5868" w:type="dxa"/>
            <w:gridSpan w:val="2"/>
            <w:tcBorders>
              <w:top w:val="nil"/>
              <w:left w:val="nil"/>
              <w:bottom w:val="nil"/>
              <w:right w:val="nil"/>
            </w:tcBorders>
          </w:tcPr>
          <w:p w14:paraId="70844A58" w14:textId="77777777" w:rsidR="008F7E0F" w:rsidRPr="00CA29DB" w:rsidRDefault="008F7E0F" w:rsidP="00BB377E">
            <w:pPr>
              <w:spacing w:after="120"/>
              <w:jc w:val="both"/>
              <w:rPr>
                <w:b/>
                <w:szCs w:val="24"/>
              </w:rPr>
            </w:pPr>
            <w:r w:rsidRPr="00CA29DB">
              <w:rPr>
                <w:b/>
                <w:szCs w:val="24"/>
              </w:rPr>
              <w:t xml:space="preserve">NUMBER OF PROPOSALS RECOMMENDED: </w:t>
            </w:r>
          </w:p>
        </w:tc>
        <w:tc>
          <w:tcPr>
            <w:tcW w:w="5490" w:type="dxa"/>
            <w:gridSpan w:val="2"/>
            <w:tcBorders>
              <w:top w:val="nil"/>
              <w:left w:val="nil"/>
              <w:bottom w:val="nil"/>
              <w:right w:val="nil"/>
            </w:tcBorders>
          </w:tcPr>
          <w:p w14:paraId="1E251445" w14:textId="77777777" w:rsidR="008F7E0F" w:rsidRPr="00CA29DB" w:rsidRDefault="008F7E0F" w:rsidP="00BB377E">
            <w:pPr>
              <w:spacing w:after="120"/>
              <w:jc w:val="both"/>
              <w:rPr>
                <w:szCs w:val="24"/>
              </w:rPr>
            </w:pPr>
            <w:r w:rsidRPr="00CA29DB">
              <w:rPr>
                <w:szCs w:val="24"/>
              </w:rPr>
              <w:t>140</w:t>
            </w:r>
          </w:p>
        </w:tc>
      </w:tr>
      <w:tr w:rsidR="008F7E0F" w:rsidRPr="00CA29DB" w14:paraId="5F4BB727" w14:textId="77777777" w:rsidTr="00CA29DB">
        <w:trPr>
          <w:jc w:val="center"/>
        </w:trPr>
        <w:tc>
          <w:tcPr>
            <w:tcW w:w="5868" w:type="dxa"/>
            <w:gridSpan w:val="2"/>
            <w:tcBorders>
              <w:top w:val="nil"/>
              <w:left w:val="nil"/>
              <w:bottom w:val="nil"/>
              <w:right w:val="nil"/>
            </w:tcBorders>
          </w:tcPr>
          <w:p w14:paraId="59E4C23B" w14:textId="77777777" w:rsidR="008F7E0F" w:rsidRPr="00CA29DB" w:rsidRDefault="008F7E0F" w:rsidP="00BB377E">
            <w:pPr>
              <w:spacing w:after="120"/>
              <w:jc w:val="both"/>
              <w:rPr>
                <w:b/>
                <w:szCs w:val="24"/>
              </w:rPr>
            </w:pPr>
            <w:r w:rsidRPr="00CA29DB">
              <w:rPr>
                <w:b/>
                <w:szCs w:val="24"/>
              </w:rPr>
              <w:t xml:space="preserve">NUMBER OF PROPOSALS NOT RECOMMENDED: </w:t>
            </w:r>
          </w:p>
        </w:tc>
        <w:tc>
          <w:tcPr>
            <w:tcW w:w="5490" w:type="dxa"/>
            <w:gridSpan w:val="2"/>
            <w:tcBorders>
              <w:top w:val="nil"/>
              <w:left w:val="nil"/>
              <w:bottom w:val="nil"/>
              <w:right w:val="nil"/>
            </w:tcBorders>
          </w:tcPr>
          <w:p w14:paraId="37FC2607" w14:textId="77777777" w:rsidR="008F7E0F" w:rsidRPr="00CA29DB" w:rsidRDefault="008F7E0F" w:rsidP="00BB377E">
            <w:pPr>
              <w:spacing w:after="120"/>
              <w:jc w:val="both"/>
              <w:rPr>
                <w:szCs w:val="24"/>
              </w:rPr>
            </w:pPr>
            <w:r w:rsidRPr="00CA29DB">
              <w:rPr>
                <w:szCs w:val="24"/>
              </w:rPr>
              <w:t>51</w:t>
            </w:r>
          </w:p>
        </w:tc>
      </w:tr>
      <w:tr w:rsidR="008F7E0F" w:rsidRPr="00CA29DB" w14:paraId="7BBCD5C5" w14:textId="77777777" w:rsidTr="00CA29DB">
        <w:trPr>
          <w:cantSplit/>
          <w:trHeight w:val="873"/>
          <w:jc w:val="center"/>
        </w:trPr>
        <w:tc>
          <w:tcPr>
            <w:tcW w:w="11358" w:type="dxa"/>
            <w:gridSpan w:val="4"/>
            <w:tcBorders>
              <w:top w:val="nil"/>
              <w:left w:val="nil"/>
              <w:bottom w:val="nil"/>
              <w:right w:val="nil"/>
            </w:tcBorders>
          </w:tcPr>
          <w:p w14:paraId="76BE407C" w14:textId="77777777" w:rsidR="008F7E0F" w:rsidRPr="00CA29DB" w:rsidRDefault="008F7E0F" w:rsidP="00BB377E">
            <w:pPr>
              <w:rPr>
                <w:szCs w:val="24"/>
              </w:rPr>
            </w:pPr>
            <w:r w:rsidRPr="00CA29DB">
              <w:rPr>
                <w:b/>
                <w:szCs w:val="24"/>
              </w:rPr>
              <w:t xml:space="preserve">RESULT OF FUNDING: </w:t>
            </w:r>
            <w:r w:rsidRPr="00CA29DB">
              <w:rPr>
                <w:szCs w:val="24"/>
              </w:rPr>
              <w:t xml:space="preserve">A total of 140 organizations will receive funds to support quality enhancements and/or increased access activities. Grant awards range from $20,000 to $130,000, depending on the category and number of sites or increased number of students funded. Approximately 35,000 students and 900 educators will benefit from these grants. </w:t>
            </w:r>
            <w:r w:rsidRPr="00CA29DB">
              <w:rPr>
                <w:b/>
                <w:szCs w:val="24"/>
              </w:rPr>
              <w:t>Regional or Statewide Professional Development:</w:t>
            </w:r>
            <w:r w:rsidRPr="00CA29DB">
              <w:rPr>
                <w:szCs w:val="24"/>
              </w:rPr>
              <w:t xml:space="preserve"> Five (5) of these organizations </w:t>
            </w:r>
            <w:r w:rsidRPr="00CA29DB">
              <w:rPr>
                <w:i/>
                <w:szCs w:val="24"/>
              </w:rPr>
              <w:t xml:space="preserve">(*indicated in the list below in italics and with an asterisk) </w:t>
            </w:r>
            <w:r w:rsidRPr="00CA29DB">
              <w:rPr>
                <w:szCs w:val="24"/>
              </w:rPr>
              <w:t>will offer regional or statewide professional development to more than 900 ASOST educators and staff.</w:t>
            </w:r>
          </w:p>
        </w:tc>
      </w:tr>
    </w:tbl>
    <w:p w14:paraId="1661E92B" w14:textId="77777777" w:rsidR="008F7E0F" w:rsidRDefault="008F7E0F" w:rsidP="008F7E0F">
      <w:pPr>
        <w:jc w:val="both"/>
        <w:rPr>
          <w:sz w:val="22"/>
          <w:szCs w:val="22"/>
        </w:rPr>
      </w:pPr>
    </w:p>
    <w:tbl>
      <w:tblPr>
        <w:tblW w:w="11363" w:type="dxa"/>
        <w:tblInd w:w="-275" w:type="dxa"/>
        <w:tblLayout w:type="fixed"/>
        <w:tblLook w:val="04A0" w:firstRow="1" w:lastRow="0" w:firstColumn="1" w:lastColumn="0" w:noHBand="0" w:noVBand="1"/>
      </w:tblPr>
      <w:tblGrid>
        <w:gridCol w:w="9630"/>
        <w:gridCol w:w="1733"/>
      </w:tblGrid>
      <w:tr w:rsidR="008F7E0F" w:rsidRPr="00A61753" w14:paraId="0A9015D5" w14:textId="77777777" w:rsidTr="00A61753">
        <w:trPr>
          <w:trHeight w:val="330"/>
          <w:tblHeader/>
        </w:trPr>
        <w:tc>
          <w:tcPr>
            <w:tcW w:w="9630" w:type="dxa"/>
            <w:tcBorders>
              <w:top w:val="single" w:sz="4" w:space="0" w:color="auto"/>
              <w:left w:val="single" w:sz="4" w:space="0" w:color="auto"/>
              <w:bottom w:val="double" w:sz="6" w:space="0" w:color="auto"/>
              <w:right w:val="single" w:sz="4" w:space="0" w:color="auto"/>
            </w:tcBorders>
            <w:shd w:val="clear" w:color="auto" w:fill="auto"/>
            <w:vAlign w:val="bottom"/>
            <w:hideMark/>
          </w:tcPr>
          <w:p w14:paraId="453AE12D" w14:textId="77777777" w:rsidR="008F7E0F" w:rsidRPr="00A61753" w:rsidRDefault="008F7E0F" w:rsidP="00BB377E">
            <w:pPr>
              <w:jc w:val="center"/>
              <w:rPr>
                <w:b/>
                <w:bCs/>
                <w:color w:val="000000"/>
                <w:szCs w:val="24"/>
              </w:rPr>
            </w:pPr>
            <w:r w:rsidRPr="00A61753">
              <w:rPr>
                <w:b/>
                <w:bCs/>
                <w:color w:val="000000"/>
                <w:szCs w:val="24"/>
              </w:rPr>
              <w:t>RECIPIENTS</w:t>
            </w:r>
          </w:p>
        </w:tc>
        <w:tc>
          <w:tcPr>
            <w:tcW w:w="1733" w:type="dxa"/>
            <w:tcBorders>
              <w:top w:val="single" w:sz="4" w:space="0" w:color="auto"/>
              <w:left w:val="nil"/>
              <w:bottom w:val="double" w:sz="6" w:space="0" w:color="auto"/>
              <w:right w:val="single" w:sz="4" w:space="0" w:color="auto"/>
            </w:tcBorders>
            <w:shd w:val="clear" w:color="auto" w:fill="auto"/>
            <w:vAlign w:val="bottom"/>
            <w:hideMark/>
          </w:tcPr>
          <w:p w14:paraId="7EDD4AEB" w14:textId="77777777" w:rsidR="008F7E0F" w:rsidRPr="00A61753" w:rsidRDefault="008F7E0F" w:rsidP="00BB377E">
            <w:pPr>
              <w:jc w:val="center"/>
              <w:rPr>
                <w:b/>
                <w:bCs/>
                <w:color w:val="000000"/>
                <w:szCs w:val="24"/>
              </w:rPr>
            </w:pPr>
            <w:r w:rsidRPr="00A61753">
              <w:rPr>
                <w:b/>
                <w:bCs/>
                <w:color w:val="000000"/>
                <w:szCs w:val="24"/>
              </w:rPr>
              <w:t>AMOUNTS</w:t>
            </w:r>
          </w:p>
        </w:tc>
      </w:tr>
      <w:tr w:rsidR="008F7E0F" w:rsidRPr="00A61753" w14:paraId="60805339" w14:textId="77777777" w:rsidTr="00A61753">
        <w:trPr>
          <w:trHeight w:val="315"/>
        </w:trPr>
        <w:tc>
          <w:tcPr>
            <w:tcW w:w="9630" w:type="dxa"/>
            <w:tcBorders>
              <w:top w:val="nil"/>
              <w:left w:val="single" w:sz="4" w:space="0" w:color="auto"/>
              <w:bottom w:val="single" w:sz="4" w:space="0" w:color="auto"/>
              <w:right w:val="single" w:sz="4" w:space="0" w:color="auto"/>
            </w:tcBorders>
            <w:shd w:val="clear" w:color="auto" w:fill="auto"/>
            <w:noWrap/>
            <w:vAlign w:val="bottom"/>
          </w:tcPr>
          <w:p w14:paraId="54A2349D" w14:textId="77777777" w:rsidR="008F7E0F" w:rsidRPr="00A61753" w:rsidRDefault="008F7E0F" w:rsidP="00BB377E">
            <w:pPr>
              <w:rPr>
                <w:b/>
                <w:bCs/>
                <w:color w:val="000000"/>
                <w:szCs w:val="24"/>
              </w:rPr>
            </w:pPr>
            <w:r w:rsidRPr="00A61753">
              <w:rPr>
                <w:szCs w:val="24"/>
              </w:rPr>
              <w:t>African Community Education (Worcester)</w:t>
            </w:r>
          </w:p>
        </w:tc>
        <w:tc>
          <w:tcPr>
            <w:tcW w:w="1733" w:type="dxa"/>
            <w:tcBorders>
              <w:top w:val="nil"/>
              <w:left w:val="nil"/>
              <w:bottom w:val="single" w:sz="4" w:space="0" w:color="auto"/>
              <w:right w:val="single" w:sz="4" w:space="0" w:color="auto"/>
            </w:tcBorders>
            <w:shd w:val="clear" w:color="auto" w:fill="auto"/>
            <w:noWrap/>
            <w:vAlign w:val="bottom"/>
          </w:tcPr>
          <w:p w14:paraId="6DC959A0" w14:textId="77777777" w:rsidR="008F7E0F" w:rsidRPr="00A61753" w:rsidRDefault="008F7E0F" w:rsidP="00BB377E">
            <w:pPr>
              <w:jc w:val="right"/>
              <w:rPr>
                <w:b/>
                <w:bCs/>
                <w:color w:val="000000"/>
                <w:szCs w:val="24"/>
              </w:rPr>
            </w:pPr>
            <w:r w:rsidRPr="00A61753">
              <w:rPr>
                <w:szCs w:val="24"/>
              </w:rPr>
              <w:t xml:space="preserve">       $100,000 </w:t>
            </w:r>
          </w:p>
        </w:tc>
      </w:tr>
      <w:tr w:rsidR="008F7E0F" w:rsidRPr="00A61753" w14:paraId="62AB1CAC" w14:textId="77777777" w:rsidTr="00A61753">
        <w:trPr>
          <w:trHeight w:val="315"/>
        </w:trPr>
        <w:tc>
          <w:tcPr>
            <w:tcW w:w="9630" w:type="dxa"/>
            <w:tcBorders>
              <w:top w:val="nil"/>
              <w:left w:val="single" w:sz="4" w:space="0" w:color="auto"/>
              <w:bottom w:val="single" w:sz="4" w:space="0" w:color="auto"/>
              <w:right w:val="single" w:sz="4" w:space="0" w:color="auto"/>
            </w:tcBorders>
            <w:shd w:val="clear" w:color="auto" w:fill="auto"/>
            <w:noWrap/>
            <w:vAlign w:val="bottom"/>
          </w:tcPr>
          <w:p w14:paraId="3605948A" w14:textId="77777777" w:rsidR="008F7E0F" w:rsidRPr="00A61753" w:rsidRDefault="008F7E0F" w:rsidP="00BB377E">
            <w:pPr>
              <w:rPr>
                <w:b/>
                <w:bCs/>
                <w:color w:val="000000"/>
                <w:szCs w:val="24"/>
              </w:rPr>
            </w:pPr>
            <w:r w:rsidRPr="00A61753">
              <w:rPr>
                <w:szCs w:val="24"/>
              </w:rPr>
              <w:t>Artists for Humanity (Boston)</w:t>
            </w:r>
          </w:p>
        </w:tc>
        <w:tc>
          <w:tcPr>
            <w:tcW w:w="1733" w:type="dxa"/>
            <w:tcBorders>
              <w:top w:val="nil"/>
              <w:left w:val="nil"/>
              <w:bottom w:val="single" w:sz="4" w:space="0" w:color="auto"/>
              <w:right w:val="single" w:sz="4" w:space="0" w:color="auto"/>
            </w:tcBorders>
            <w:shd w:val="clear" w:color="auto" w:fill="auto"/>
            <w:noWrap/>
            <w:vAlign w:val="bottom"/>
          </w:tcPr>
          <w:p w14:paraId="0F203C04" w14:textId="77777777" w:rsidR="008F7E0F" w:rsidRPr="00A61753" w:rsidRDefault="008F7E0F" w:rsidP="00BB377E">
            <w:pPr>
              <w:jc w:val="right"/>
              <w:rPr>
                <w:b/>
                <w:bCs/>
                <w:color w:val="000000"/>
                <w:szCs w:val="24"/>
              </w:rPr>
            </w:pPr>
            <w:r w:rsidRPr="00A61753">
              <w:rPr>
                <w:szCs w:val="24"/>
              </w:rPr>
              <w:t xml:space="preserve">         $30,000 </w:t>
            </w:r>
          </w:p>
        </w:tc>
      </w:tr>
      <w:tr w:rsidR="008F7E0F" w:rsidRPr="00A61753" w14:paraId="48105263" w14:textId="77777777" w:rsidTr="00A61753">
        <w:trPr>
          <w:trHeight w:val="315"/>
        </w:trPr>
        <w:tc>
          <w:tcPr>
            <w:tcW w:w="9630" w:type="dxa"/>
            <w:tcBorders>
              <w:top w:val="nil"/>
              <w:left w:val="single" w:sz="4" w:space="0" w:color="auto"/>
              <w:bottom w:val="single" w:sz="4" w:space="0" w:color="auto"/>
              <w:right w:val="single" w:sz="4" w:space="0" w:color="auto"/>
            </w:tcBorders>
            <w:shd w:val="clear" w:color="auto" w:fill="auto"/>
            <w:noWrap/>
            <w:vAlign w:val="bottom"/>
          </w:tcPr>
          <w:p w14:paraId="5977EDAA" w14:textId="77777777" w:rsidR="008F7E0F" w:rsidRPr="00A61753" w:rsidRDefault="008F7E0F" w:rsidP="00BB377E">
            <w:pPr>
              <w:rPr>
                <w:b/>
                <w:bCs/>
                <w:color w:val="000000"/>
                <w:szCs w:val="24"/>
              </w:rPr>
            </w:pPr>
            <w:r w:rsidRPr="00A61753">
              <w:rPr>
                <w:szCs w:val="24"/>
              </w:rPr>
              <w:t>Athol Area YMCA</w:t>
            </w:r>
          </w:p>
        </w:tc>
        <w:tc>
          <w:tcPr>
            <w:tcW w:w="1733" w:type="dxa"/>
            <w:tcBorders>
              <w:top w:val="nil"/>
              <w:left w:val="nil"/>
              <w:bottom w:val="single" w:sz="4" w:space="0" w:color="auto"/>
              <w:right w:val="single" w:sz="4" w:space="0" w:color="auto"/>
            </w:tcBorders>
            <w:shd w:val="clear" w:color="auto" w:fill="auto"/>
            <w:noWrap/>
            <w:vAlign w:val="bottom"/>
          </w:tcPr>
          <w:p w14:paraId="68E58446" w14:textId="77777777" w:rsidR="008F7E0F" w:rsidRPr="00A61753" w:rsidRDefault="008F7E0F" w:rsidP="00BB377E">
            <w:pPr>
              <w:jc w:val="right"/>
              <w:rPr>
                <w:b/>
                <w:bCs/>
                <w:color w:val="000000"/>
                <w:szCs w:val="24"/>
              </w:rPr>
            </w:pPr>
            <w:r w:rsidRPr="00A61753">
              <w:rPr>
                <w:szCs w:val="24"/>
              </w:rPr>
              <w:t xml:space="preserve">         $60,000 </w:t>
            </w:r>
          </w:p>
        </w:tc>
      </w:tr>
      <w:tr w:rsidR="008F7E0F" w:rsidRPr="00A61753" w14:paraId="787D5F35" w14:textId="77777777" w:rsidTr="00A61753">
        <w:trPr>
          <w:trHeight w:val="315"/>
        </w:trPr>
        <w:tc>
          <w:tcPr>
            <w:tcW w:w="9630" w:type="dxa"/>
            <w:tcBorders>
              <w:top w:val="nil"/>
              <w:left w:val="single" w:sz="4" w:space="0" w:color="auto"/>
              <w:bottom w:val="single" w:sz="4" w:space="0" w:color="auto"/>
              <w:right w:val="single" w:sz="4" w:space="0" w:color="auto"/>
            </w:tcBorders>
            <w:shd w:val="clear" w:color="auto" w:fill="auto"/>
            <w:noWrap/>
            <w:vAlign w:val="bottom"/>
          </w:tcPr>
          <w:p w14:paraId="35357B74" w14:textId="77777777" w:rsidR="008F7E0F" w:rsidRPr="00A61753" w:rsidRDefault="008F7E0F" w:rsidP="00BB377E">
            <w:pPr>
              <w:rPr>
                <w:b/>
                <w:bCs/>
                <w:color w:val="000000"/>
                <w:szCs w:val="24"/>
              </w:rPr>
            </w:pPr>
            <w:r w:rsidRPr="00A61753">
              <w:rPr>
                <w:szCs w:val="24"/>
              </w:rPr>
              <w:t>Ayer Shirley Regional School District</w:t>
            </w:r>
          </w:p>
        </w:tc>
        <w:tc>
          <w:tcPr>
            <w:tcW w:w="1733" w:type="dxa"/>
            <w:tcBorders>
              <w:top w:val="nil"/>
              <w:left w:val="nil"/>
              <w:bottom w:val="single" w:sz="4" w:space="0" w:color="auto"/>
              <w:right w:val="single" w:sz="4" w:space="0" w:color="auto"/>
            </w:tcBorders>
            <w:shd w:val="clear" w:color="auto" w:fill="auto"/>
            <w:noWrap/>
            <w:vAlign w:val="bottom"/>
          </w:tcPr>
          <w:p w14:paraId="5FCDE2A9" w14:textId="77777777" w:rsidR="008F7E0F" w:rsidRPr="00A61753" w:rsidRDefault="008F7E0F" w:rsidP="00BB377E">
            <w:pPr>
              <w:jc w:val="right"/>
              <w:rPr>
                <w:b/>
                <w:bCs/>
                <w:color w:val="000000"/>
                <w:szCs w:val="24"/>
              </w:rPr>
            </w:pPr>
            <w:r w:rsidRPr="00A61753">
              <w:rPr>
                <w:szCs w:val="24"/>
              </w:rPr>
              <w:t xml:space="preserve">         $50,000 </w:t>
            </w:r>
          </w:p>
        </w:tc>
      </w:tr>
      <w:tr w:rsidR="008F7E0F" w:rsidRPr="00A61753" w14:paraId="36248079" w14:textId="77777777" w:rsidTr="00A61753">
        <w:trPr>
          <w:trHeight w:val="315"/>
        </w:trPr>
        <w:tc>
          <w:tcPr>
            <w:tcW w:w="9630" w:type="dxa"/>
            <w:tcBorders>
              <w:top w:val="nil"/>
              <w:left w:val="single" w:sz="4" w:space="0" w:color="auto"/>
              <w:bottom w:val="single" w:sz="4" w:space="0" w:color="auto"/>
              <w:right w:val="single" w:sz="4" w:space="0" w:color="auto"/>
            </w:tcBorders>
            <w:shd w:val="clear" w:color="auto" w:fill="auto"/>
            <w:noWrap/>
            <w:vAlign w:val="bottom"/>
          </w:tcPr>
          <w:p w14:paraId="7CBA7115" w14:textId="77777777" w:rsidR="008F7E0F" w:rsidRPr="00A61753" w:rsidRDefault="008F7E0F" w:rsidP="00BB377E">
            <w:pPr>
              <w:rPr>
                <w:b/>
                <w:bCs/>
                <w:color w:val="000000"/>
                <w:szCs w:val="24"/>
              </w:rPr>
            </w:pPr>
            <w:r w:rsidRPr="00A61753">
              <w:rPr>
                <w:szCs w:val="24"/>
              </w:rPr>
              <w:t>Berkshire Art Center (formerly IS183 Art School)</w:t>
            </w:r>
          </w:p>
        </w:tc>
        <w:tc>
          <w:tcPr>
            <w:tcW w:w="1733" w:type="dxa"/>
            <w:tcBorders>
              <w:top w:val="nil"/>
              <w:left w:val="nil"/>
              <w:bottom w:val="single" w:sz="4" w:space="0" w:color="auto"/>
              <w:right w:val="single" w:sz="4" w:space="0" w:color="auto"/>
            </w:tcBorders>
            <w:shd w:val="clear" w:color="auto" w:fill="auto"/>
            <w:noWrap/>
            <w:vAlign w:val="bottom"/>
          </w:tcPr>
          <w:p w14:paraId="17912426" w14:textId="77777777" w:rsidR="008F7E0F" w:rsidRPr="00A61753" w:rsidRDefault="008F7E0F" w:rsidP="00BB377E">
            <w:pPr>
              <w:jc w:val="right"/>
              <w:rPr>
                <w:b/>
                <w:bCs/>
                <w:color w:val="000000"/>
                <w:szCs w:val="24"/>
              </w:rPr>
            </w:pPr>
            <w:r w:rsidRPr="00A61753">
              <w:rPr>
                <w:szCs w:val="24"/>
              </w:rPr>
              <w:t xml:space="preserve">         $30,000 </w:t>
            </w:r>
          </w:p>
        </w:tc>
      </w:tr>
      <w:tr w:rsidR="008F7E0F" w:rsidRPr="00A61753" w14:paraId="7699ED78" w14:textId="77777777" w:rsidTr="00A61753">
        <w:trPr>
          <w:trHeight w:val="315"/>
        </w:trPr>
        <w:tc>
          <w:tcPr>
            <w:tcW w:w="9630" w:type="dxa"/>
            <w:tcBorders>
              <w:top w:val="nil"/>
              <w:left w:val="single" w:sz="4" w:space="0" w:color="auto"/>
              <w:bottom w:val="single" w:sz="4" w:space="0" w:color="auto"/>
              <w:right w:val="single" w:sz="4" w:space="0" w:color="auto"/>
            </w:tcBorders>
            <w:shd w:val="clear" w:color="auto" w:fill="auto"/>
            <w:noWrap/>
            <w:vAlign w:val="bottom"/>
          </w:tcPr>
          <w:p w14:paraId="3161846A" w14:textId="77777777" w:rsidR="008F7E0F" w:rsidRPr="00A61753" w:rsidRDefault="008F7E0F" w:rsidP="00BB377E">
            <w:pPr>
              <w:rPr>
                <w:b/>
                <w:bCs/>
                <w:color w:val="000000"/>
                <w:szCs w:val="24"/>
              </w:rPr>
            </w:pPr>
            <w:r w:rsidRPr="00A61753">
              <w:rPr>
                <w:szCs w:val="24"/>
              </w:rPr>
              <w:t>Berkshire Arts and Technology Charter Public School</w:t>
            </w:r>
          </w:p>
        </w:tc>
        <w:tc>
          <w:tcPr>
            <w:tcW w:w="1733" w:type="dxa"/>
            <w:tcBorders>
              <w:top w:val="nil"/>
              <w:left w:val="nil"/>
              <w:bottom w:val="single" w:sz="4" w:space="0" w:color="auto"/>
              <w:right w:val="single" w:sz="4" w:space="0" w:color="auto"/>
            </w:tcBorders>
            <w:shd w:val="clear" w:color="auto" w:fill="auto"/>
            <w:noWrap/>
            <w:vAlign w:val="bottom"/>
          </w:tcPr>
          <w:p w14:paraId="0521A3EA" w14:textId="77777777" w:rsidR="008F7E0F" w:rsidRPr="00A61753" w:rsidRDefault="008F7E0F" w:rsidP="00BB377E">
            <w:pPr>
              <w:jc w:val="right"/>
              <w:rPr>
                <w:b/>
                <w:bCs/>
                <w:color w:val="000000"/>
                <w:szCs w:val="24"/>
              </w:rPr>
            </w:pPr>
            <w:r w:rsidRPr="00A61753">
              <w:rPr>
                <w:szCs w:val="24"/>
              </w:rPr>
              <w:t xml:space="preserve">         $50,000 </w:t>
            </w:r>
          </w:p>
        </w:tc>
      </w:tr>
      <w:tr w:rsidR="008F7E0F" w:rsidRPr="00A61753" w14:paraId="22204EFA" w14:textId="77777777" w:rsidTr="00A61753">
        <w:trPr>
          <w:trHeight w:val="315"/>
        </w:trPr>
        <w:tc>
          <w:tcPr>
            <w:tcW w:w="9630" w:type="dxa"/>
            <w:tcBorders>
              <w:top w:val="nil"/>
              <w:left w:val="single" w:sz="4" w:space="0" w:color="auto"/>
              <w:bottom w:val="single" w:sz="4" w:space="0" w:color="auto"/>
              <w:right w:val="single" w:sz="4" w:space="0" w:color="auto"/>
            </w:tcBorders>
            <w:shd w:val="clear" w:color="auto" w:fill="auto"/>
            <w:noWrap/>
            <w:vAlign w:val="bottom"/>
          </w:tcPr>
          <w:p w14:paraId="0A380DE8" w14:textId="77777777" w:rsidR="008F7E0F" w:rsidRPr="00A61753" w:rsidRDefault="008F7E0F" w:rsidP="00BB377E">
            <w:pPr>
              <w:rPr>
                <w:b/>
                <w:bCs/>
                <w:color w:val="000000"/>
                <w:szCs w:val="24"/>
              </w:rPr>
            </w:pPr>
            <w:r w:rsidRPr="00A61753">
              <w:rPr>
                <w:szCs w:val="24"/>
              </w:rPr>
              <w:t>Berkshire Health Systems (Operation Better Start) (Pittsfield)</w:t>
            </w:r>
          </w:p>
        </w:tc>
        <w:tc>
          <w:tcPr>
            <w:tcW w:w="1733" w:type="dxa"/>
            <w:tcBorders>
              <w:top w:val="nil"/>
              <w:left w:val="nil"/>
              <w:bottom w:val="single" w:sz="4" w:space="0" w:color="auto"/>
              <w:right w:val="single" w:sz="4" w:space="0" w:color="auto"/>
            </w:tcBorders>
            <w:shd w:val="clear" w:color="auto" w:fill="auto"/>
            <w:noWrap/>
            <w:vAlign w:val="bottom"/>
          </w:tcPr>
          <w:p w14:paraId="237A33C2" w14:textId="77777777" w:rsidR="008F7E0F" w:rsidRPr="00A61753" w:rsidRDefault="008F7E0F" w:rsidP="00BB377E">
            <w:pPr>
              <w:jc w:val="right"/>
              <w:rPr>
                <w:b/>
                <w:bCs/>
                <w:color w:val="000000"/>
                <w:szCs w:val="24"/>
              </w:rPr>
            </w:pPr>
            <w:r w:rsidRPr="00A61753">
              <w:rPr>
                <w:szCs w:val="24"/>
              </w:rPr>
              <w:t xml:space="preserve">         $20,000 </w:t>
            </w:r>
          </w:p>
        </w:tc>
      </w:tr>
      <w:tr w:rsidR="008F7E0F" w:rsidRPr="00A61753" w14:paraId="7315D1D6" w14:textId="77777777" w:rsidTr="00A61753">
        <w:trPr>
          <w:trHeight w:val="315"/>
        </w:trPr>
        <w:tc>
          <w:tcPr>
            <w:tcW w:w="9630" w:type="dxa"/>
            <w:tcBorders>
              <w:top w:val="nil"/>
              <w:left w:val="single" w:sz="4" w:space="0" w:color="auto"/>
              <w:bottom w:val="single" w:sz="4" w:space="0" w:color="auto"/>
              <w:right w:val="single" w:sz="4" w:space="0" w:color="auto"/>
            </w:tcBorders>
            <w:shd w:val="clear" w:color="auto" w:fill="auto"/>
            <w:noWrap/>
            <w:vAlign w:val="bottom"/>
          </w:tcPr>
          <w:p w14:paraId="4C829AD2" w14:textId="77777777" w:rsidR="008F7E0F" w:rsidRPr="00A61753" w:rsidRDefault="008F7E0F" w:rsidP="00BB377E">
            <w:pPr>
              <w:rPr>
                <w:b/>
                <w:bCs/>
                <w:color w:val="000000"/>
                <w:szCs w:val="24"/>
              </w:rPr>
            </w:pPr>
            <w:r w:rsidRPr="00A61753">
              <w:rPr>
                <w:szCs w:val="24"/>
              </w:rPr>
              <w:t>Berkshire Hills Regional School District</w:t>
            </w:r>
          </w:p>
        </w:tc>
        <w:tc>
          <w:tcPr>
            <w:tcW w:w="1733" w:type="dxa"/>
            <w:tcBorders>
              <w:top w:val="nil"/>
              <w:left w:val="nil"/>
              <w:bottom w:val="single" w:sz="4" w:space="0" w:color="auto"/>
              <w:right w:val="single" w:sz="4" w:space="0" w:color="auto"/>
            </w:tcBorders>
            <w:shd w:val="clear" w:color="auto" w:fill="auto"/>
            <w:noWrap/>
            <w:vAlign w:val="bottom"/>
          </w:tcPr>
          <w:p w14:paraId="497A4780" w14:textId="77777777" w:rsidR="008F7E0F" w:rsidRPr="00A61753" w:rsidRDefault="008F7E0F" w:rsidP="00BB377E">
            <w:pPr>
              <w:jc w:val="right"/>
              <w:rPr>
                <w:b/>
                <w:bCs/>
                <w:color w:val="000000"/>
                <w:szCs w:val="24"/>
              </w:rPr>
            </w:pPr>
            <w:r w:rsidRPr="00A61753">
              <w:rPr>
                <w:szCs w:val="24"/>
              </w:rPr>
              <w:t xml:space="preserve">       $120,000 </w:t>
            </w:r>
          </w:p>
        </w:tc>
      </w:tr>
      <w:tr w:rsidR="008F7E0F" w:rsidRPr="00A61753" w14:paraId="257ACFFD" w14:textId="77777777" w:rsidTr="00A61753">
        <w:trPr>
          <w:trHeight w:val="315"/>
        </w:trPr>
        <w:tc>
          <w:tcPr>
            <w:tcW w:w="9630" w:type="dxa"/>
            <w:tcBorders>
              <w:top w:val="nil"/>
              <w:left w:val="single" w:sz="4" w:space="0" w:color="auto"/>
              <w:bottom w:val="single" w:sz="4" w:space="0" w:color="auto"/>
              <w:right w:val="single" w:sz="4" w:space="0" w:color="auto"/>
            </w:tcBorders>
            <w:shd w:val="clear" w:color="auto" w:fill="auto"/>
            <w:noWrap/>
            <w:vAlign w:val="bottom"/>
          </w:tcPr>
          <w:p w14:paraId="272004DE" w14:textId="77777777" w:rsidR="008F7E0F" w:rsidRPr="00A61753" w:rsidRDefault="008F7E0F" w:rsidP="00BB377E">
            <w:pPr>
              <w:rPr>
                <w:b/>
                <w:bCs/>
                <w:color w:val="000000"/>
                <w:szCs w:val="24"/>
              </w:rPr>
            </w:pPr>
            <w:r w:rsidRPr="00A61753">
              <w:rPr>
                <w:szCs w:val="24"/>
              </w:rPr>
              <w:t>Berkshire South Regional Community Center</w:t>
            </w:r>
          </w:p>
        </w:tc>
        <w:tc>
          <w:tcPr>
            <w:tcW w:w="1733" w:type="dxa"/>
            <w:tcBorders>
              <w:top w:val="nil"/>
              <w:left w:val="nil"/>
              <w:bottom w:val="single" w:sz="4" w:space="0" w:color="auto"/>
              <w:right w:val="single" w:sz="4" w:space="0" w:color="auto"/>
            </w:tcBorders>
            <w:shd w:val="clear" w:color="auto" w:fill="auto"/>
            <w:noWrap/>
            <w:vAlign w:val="bottom"/>
          </w:tcPr>
          <w:p w14:paraId="12677186" w14:textId="77777777" w:rsidR="008F7E0F" w:rsidRPr="00A61753" w:rsidRDefault="008F7E0F" w:rsidP="00BB377E">
            <w:pPr>
              <w:jc w:val="right"/>
              <w:rPr>
                <w:b/>
                <w:bCs/>
                <w:color w:val="000000"/>
                <w:szCs w:val="24"/>
              </w:rPr>
            </w:pPr>
            <w:r w:rsidRPr="00A61753">
              <w:rPr>
                <w:szCs w:val="24"/>
              </w:rPr>
              <w:t xml:space="preserve">         $40,000 </w:t>
            </w:r>
          </w:p>
        </w:tc>
      </w:tr>
      <w:tr w:rsidR="008F7E0F" w:rsidRPr="00A61753" w14:paraId="34810764" w14:textId="77777777" w:rsidTr="00A61753">
        <w:trPr>
          <w:trHeight w:val="315"/>
        </w:trPr>
        <w:tc>
          <w:tcPr>
            <w:tcW w:w="9630" w:type="dxa"/>
            <w:tcBorders>
              <w:top w:val="nil"/>
              <w:left w:val="single" w:sz="4" w:space="0" w:color="auto"/>
              <w:bottom w:val="single" w:sz="4" w:space="0" w:color="auto"/>
              <w:right w:val="single" w:sz="4" w:space="0" w:color="auto"/>
            </w:tcBorders>
            <w:shd w:val="clear" w:color="auto" w:fill="auto"/>
            <w:noWrap/>
            <w:vAlign w:val="bottom"/>
          </w:tcPr>
          <w:p w14:paraId="7389DA20" w14:textId="77777777" w:rsidR="008F7E0F" w:rsidRPr="00A61753" w:rsidRDefault="008F7E0F" w:rsidP="00BB377E">
            <w:pPr>
              <w:rPr>
                <w:b/>
                <w:bCs/>
                <w:color w:val="000000"/>
                <w:szCs w:val="24"/>
              </w:rPr>
            </w:pPr>
            <w:r w:rsidRPr="00A61753">
              <w:rPr>
                <w:szCs w:val="24"/>
              </w:rPr>
              <w:t>Bethel Institute for Community Development (BICD) (Boston)</w:t>
            </w:r>
          </w:p>
        </w:tc>
        <w:tc>
          <w:tcPr>
            <w:tcW w:w="1733" w:type="dxa"/>
            <w:tcBorders>
              <w:top w:val="nil"/>
              <w:left w:val="nil"/>
              <w:bottom w:val="single" w:sz="4" w:space="0" w:color="auto"/>
              <w:right w:val="single" w:sz="4" w:space="0" w:color="auto"/>
            </w:tcBorders>
            <w:shd w:val="clear" w:color="auto" w:fill="auto"/>
            <w:noWrap/>
            <w:vAlign w:val="bottom"/>
          </w:tcPr>
          <w:p w14:paraId="0A81E6D4" w14:textId="77777777" w:rsidR="008F7E0F" w:rsidRPr="00A61753" w:rsidRDefault="008F7E0F" w:rsidP="00BB377E">
            <w:pPr>
              <w:jc w:val="right"/>
              <w:rPr>
                <w:b/>
                <w:bCs/>
                <w:color w:val="000000"/>
                <w:szCs w:val="24"/>
              </w:rPr>
            </w:pPr>
            <w:r w:rsidRPr="00A61753">
              <w:rPr>
                <w:szCs w:val="24"/>
              </w:rPr>
              <w:t xml:space="preserve">         $25,000 </w:t>
            </w:r>
          </w:p>
        </w:tc>
      </w:tr>
      <w:tr w:rsidR="008F7E0F" w:rsidRPr="00A61753" w14:paraId="13328E7F" w14:textId="77777777" w:rsidTr="00A61753">
        <w:trPr>
          <w:trHeight w:val="315"/>
        </w:trPr>
        <w:tc>
          <w:tcPr>
            <w:tcW w:w="9630" w:type="dxa"/>
            <w:tcBorders>
              <w:top w:val="nil"/>
              <w:left w:val="single" w:sz="4" w:space="0" w:color="auto"/>
              <w:bottom w:val="single" w:sz="4" w:space="0" w:color="auto"/>
              <w:right w:val="single" w:sz="4" w:space="0" w:color="auto"/>
            </w:tcBorders>
            <w:shd w:val="clear" w:color="auto" w:fill="auto"/>
            <w:noWrap/>
            <w:vAlign w:val="bottom"/>
          </w:tcPr>
          <w:p w14:paraId="55055FE4" w14:textId="77777777" w:rsidR="008F7E0F" w:rsidRPr="00A61753" w:rsidRDefault="008F7E0F" w:rsidP="00BB377E">
            <w:pPr>
              <w:rPr>
                <w:b/>
                <w:bCs/>
                <w:color w:val="000000"/>
                <w:szCs w:val="24"/>
              </w:rPr>
            </w:pPr>
            <w:r w:rsidRPr="00A61753">
              <w:rPr>
                <w:szCs w:val="24"/>
              </w:rPr>
              <w:t>Boston Chinatown Neighborhood Center</w:t>
            </w:r>
          </w:p>
        </w:tc>
        <w:tc>
          <w:tcPr>
            <w:tcW w:w="1733" w:type="dxa"/>
            <w:tcBorders>
              <w:top w:val="nil"/>
              <w:left w:val="nil"/>
              <w:bottom w:val="single" w:sz="4" w:space="0" w:color="auto"/>
              <w:right w:val="single" w:sz="4" w:space="0" w:color="auto"/>
            </w:tcBorders>
            <w:shd w:val="clear" w:color="auto" w:fill="auto"/>
            <w:noWrap/>
            <w:vAlign w:val="bottom"/>
          </w:tcPr>
          <w:p w14:paraId="4A3CA27E" w14:textId="77777777" w:rsidR="008F7E0F" w:rsidRPr="00A61753" w:rsidRDefault="008F7E0F" w:rsidP="00BB377E">
            <w:pPr>
              <w:jc w:val="right"/>
              <w:rPr>
                <w:b/>
                <w:bCs/>
                <w:color w:val="000000"/>
                <w:szCs w:val="24"/>
              </w:rPr>
            </w:pPr>
            <w:r w:rsidRPr="00A61753">
              <w:rPr>
                <w:szCs w:val="24"/>
              </w:rPr>
              <w:t xml:space="preserve">         $40,000 </w:t>
            </w:r>
          </w:p>
        </w:tc>
      </w:tr>
      <w:tr w:rsidR="008F7E0F" w:rsidRPr="00A61753" w14:paraId="2E220C68" w14:textId="77777777" w:rsidTr="00A61753">
        <w:trPr>
          <w:trHeight w:val="315"/>
        </w:trPr>
        <w:tc>
          <w:tcPr>
            <w:tcW w:w="9630" w:type="dxa"/>
            <w:tcBorders>
              <w:top w:val="nil"/>
              <w:left w:val="single" w:sz="4" w:space="0" w:color="auto"/>
              <w:bottom w:val="single" w:sz="4" w:space="0" w:color="auto"/>
              <w:right w:val="single" w:sz="4" w:space="0" w:color="auto"/>
            </w:tcBorders>
            <w:shd w:val="clear" w:color="auto" w:fill="auto"/>
            <w:noWrap/>
            <w:vAlign w:val="bottom"/>
          </w:tcPr>
          <w:p w14:paraId="159165FF" w14:textId="77777777" w:rsidR="008F7E0F" w:rsidRPr="00A61753" w:rsidRDefault="008F7E0F" w:rsidP="00BB377E">
            <w:pPr>
              <w:rPr>
                <w:b/>
                <w:bCs/>
                <w:color w:val="000000"/>
                <w:szCs w:val="24"/>
              </w:rPr>
            </w:pPr>
            <w:r w:rsidRPr="00A61753">
              <w:rPr>
                <w:szCs w:val="24"/>
              </w:rPr>
              <w:t>Boston Music Project</w:t>
            </w:r>
          </w:p>
        </w:tc>
        <w:tc>
          <w:tcPr>
            <w:tcW w:w="1733" w:type="dxa"/>
            <w:tcBorders>
              <w:top w:val="nil"/>
              <w:left w:val="nil"/>
              <w:bottom w:val="single" w:sz="4" w:space="0" w:color="auto"/>
              <w:right w:val="single" w:sz="4" w:space="0" w:color="auto"/>
            </w:tcBorders>
            <w:shd w:val="clear" w:color="auto" w:fill="auto"/>
            <w:noWrap/>
            <w:vAlign w:val="bottom"/>
          </w:tcPr>
          <w:p w14:paraId="0602A289" w14:textId="77777777" w:rsidR="008F7E0F" w:rsidRPr="00A61753" w:rsidRDefault="008F7E0F" w:rsidP="00BB377E">
            <w:pPr>
              <w:jc w:val="right"/>
              <w:rPr>
                <w:b/>
                <w:bCs/>
                <w:color w:val="000000"/>
                <w:szCs w:val="24"/>
              </w:rPr>
            </w:pPr>
            <w:r w:rsidRPr="00A61753">
              <w:rPr>
                <w:szCs w:val="24"/>
              </w:rPr>
              <w:t xml:space="preserve">       $125,000 </w:t>
            </w:r>
          </w:p>
        </w:tc>
      </w:tr>
      <w:tr w:rsidR="008F7E0F" w:rsidRPr="00A61753" w14:paraId="4F30E5FA" w14:textId="77777777" w:rsidTr="00A61753">
        <w:trPr>
          <w:trHeight w:val="315"/>
        </w:trPr>
        <w:tc>
          <w:tcPr>
            <w:tcW w:w="9630" w:type="dxa"/>
            <w:tcBorders>
              <w:top w:val="nil"/>
              <w:left w:val="single" w:sz="4" w:space="0" w:color="auto"/>
              <w:bottom w:val="single" w:sz="4" w:space="0" w:color="auto"/>
              <w:right w:val="single" w:sz="4" w:space="0" w:color="auto"/>
            </w:tcBorders>
            <w:shd w:val="clear" w:color="auto" w:fill="auto"/>
            <w:noWrap/>
            <w:vAlign w:val="bottom"/>
          </w:tcPr>
          <w:p w14:paraId="6B42B2D1" w14:textId="77777777" w:rsidR="008F7E0F" w:rsidRPr="00A61753" w:rsidRDefault="008F7E0F" w:rsidP="00BB377E">
            <w:pPr>
              <w:rPr>
                <w:b/>
                <w:bCs/>
                <w:color w:val="000000"/>
                <w:szCs w:val="24"/>
              </w:rPr>
            </w:pPr>
            <w:r w:rsidRPr="00A61753">
              <w:rPr>
                <w:szCs w:val="24"/>
              </w:rPr>
              <w:t>Boston Preparatory Foundation (Young Man with a Plan)</w:t>
            </w:r>
          </w:p>
        </w:tc>
        <w:tc>
          <w:tcPr>
            <w:tcW w:w="1733" w:type="dxa"/>
            <w:tcBorders>
              <w:top w:val="nil"/>
              <w:left w:val="nil"/>
              <w:bottom w:val="single" w:sz="4" w:space="0" w:color="auto"/>
              <w:right w:val="single" w:sz="4" w:space="0" w:color="auto"/>
            </w:tcBorders>
            <w:shd w:val="clear" w:color="auto" w:fill="auto"/>
            <w:noWrap/>
            <w:vAlign w:val="bottom"/>
          </w:tcPr>
          <w:p w14:paraId="78D2EF3D" w14:textId="77777777" w:rsidR="008F7E0F" w:rsidRPr="00A61753" w:rsidRDefault="008F7E0F" w:rsidP="00BB377E">
            <w:pPr>
              <w:jc w:val="right"/>
              <w:rPr>
                <w:b/>
                <w:bCs/>
                <w:color w:val="000000"/>
                <w:szCs w:val="24"/>
              </w:rPr>
            </w:pPr>
            <w:r w:rsidRPr="00A61753">
              <w:rPr>
                <w:szCs w:val="24"/>
              </w:rPr>
              <w:t xml:space="preserve">       $100,000 </w:t>
            </w:r>
          </w:p>
        </w:tc>
      </w:tr>
      <w:tr w:rsidR="008F7E0F" w:rsidRPr="00A61753" w14:paraId="52277344" w14:textId="77777777" w:rsidTr="00A61753">
        <w:trPr>
          <w:trHeight w:val="315"/>
        </w:trPr>
        <w:tc>
          <w:tcPr>
            <w:tcW w:w="9630" w:type="dxa"/>
            <w:tcBorders>
              <w:top w:val="nil"/>
              <w:left w:val="single" w:sz="4" w:space="0" w:color="auto"/>
              <w:bottom w:val="single" w:sz="4" w:space="0" w:color="auto"/>
              <w:right w:val="single" w:sz="4" w:space="0" w:color="auto"/>
            </w:tcBorders>
            <w:shd w:val="clear" w:color="auto" w:fill="auto"/>
            <w:noWrap/>
            <w:vAlign w:val="bottom"/>
          </w:tcPr>
          <w:p w14:paraId="21F39A8A" w14:textId="77777777" w:rsidR="008F7E0F" w:rsidRPr="00A61753" w:rsidRDefault="008F7E0F" w:rsidP="00BB377E">
            <w:pPr>
              <w:rPr>
                <w:b/>
                <w:bCs/>
                <w:color w:val="000000"/>
                <w:szCs w:val="24"/>
              </w:rPr>
            </w:pPr>
            <w:r w:rsidRPr="00A61753">
              <w:rPr>
                <w:szCs w:val="24"/>
              </w:rPr>
              <w:t>Boston's Higher Ground (One Bead)</w:t>
            </w:r>
          </w:p>
        </w:tc>
        <w:tc>
          <w:tcPr>
            <w:tcW w:w="1733" w:type="dxa"/>
            <w:tcBorders>
              <w:top w:val="nil"/>
              <w:left w:val="nil"/>
              <w:bottom w:val="single" w:sz="4" w:space="0" w:color="auto"/>
              <w:right w:val="single" w:sz="4" w:space="0" w:color="auto"/>
            </w:tcBorders>
            <w:shd w:val="clear" w:color="auto" w:fill="auto"/>
            <w:noWrap/>
            <w:vAlign w:val="bottom"/>
          </w:tcPr>
          <w:p w14:paraId="197C5722" w14:textId="77777777" w:rsidR="008F7E0F" w:rsidRPr="00A61753" w:rsidRDefault="008F7E0F" w:rsidP="00BB377E">
            <w:pPr>
              <w:jc w:val="right"/>
              <w:rPr>
                <w:b/>
                <w:bCs/>
                <w:color w:val="000000"/>
                <w:szCs w:val="24"/>
              </w:rPr>
            </w:pPr>
            <w:r w:rsidRPr="00A61753">
              <w:rPr>
                <w:szCs w:val="24"/>
              </w:rPr>
              <w:t xml:space="preserve">         $50,000 </w:t>
            </w:r>
          </w:p>
        </w:tc>
      </w:tr>
      <w:tr w:rsidR="008F7E0F" w:rsidRPr="00A61753" w14:paraId="0D7FDF67" w14:textId="77777777" w:rsidTr="00A61753">
        <w:trPr>
          <w:trHeight w:val="315"/>
        </w:trPr>
        <w:tc>
          <w:tcPr>
            <w:tcW w:w="9630" w:type="dxa"/>
            <w:tcBorders>
              <w:top w:val="nil"/>
              <w:left w:val="single" w:sz="4" w:space="0" w:color="auto"/>
              <w:bottom w:val="single" w:sz="4" w:space="0" w:color="auto"/>
              <w:right w:val="single" w:sz="4" w:space="0" w:color="auto"/>
            </w:tcBorders>
            <w:shd w:val="clear" w:color="auto" w:fill="auto"/>
            <w:noWrap/>
            <w:vAlign w:val="bottom"/>
          </w:tcPr>
          <w:p w14:paraId="4E7DCF38" w14:textId="77777777" w:rsidR="008F7E0F" w:rsidRPr="00A61753" w:rsidRDefault="008F7E0F" w:rsidP="00BB377E">
            <w:pPr>
              <w:rPr>
                <w:b/>
                <w:bCs/>
                <w:color w:val="000000"/>
                <w:szCs w:val="24"/>
              </w:rPr>
            </w:pPr>
            <w:r w:rsidRPr="00A61753">
              <w:rPr>
                <w:szCs w:val="24"/>
              </w:rPr>
              <w:t>Boys &amp; Girls Club of Greater Holyoke</w:t>
            </w:r>
          </w:p>
        </w:tc>
        <w:tc>
          <w:tcPr>
            <w:tcW w:w="1733" w:type="dxa"/>
            <w:tcBorders>
              <w:top w:val="nil"/>
              <w:left w:val="nil"/>
              <w:bottom w:val="single" w:sz="4" w:space="0" w:color="auto"/>
              <w:right w:val="single" w:sz="4" w:space="0" w:color="auto"/>
            </w:tcBorders>
            <w:shd w:val="clear" w:color="auto" w:fill="auto"/>
            <w:noWrap/>
            <w:vAlign w:val="bottom"/>
          </w:tcPr>
          <w:p w14:paraId="4B83772D" w14:textId="77777777" w:rsidR="008F7E0F" w:rsidRPr="00A61753" w:rsidRDefault="008F7E0F" w:rsidP="00BB377E">
            <w:pPr>
              <w:jc w:val="right"/>
              <w:rPr>
                <w:b/>
                <w:bCs/>
                <w:color w:val="000000"/>
                <w:szCs w:val="24"/>
              </w:rPr>
            </w:pPr>
            <w:r w:rsidRPr="00A61753">
              <w:rPr>
                <w:szCs w:val="24"/>
              </w:rPr>
              <w:t xml:space="preserve">       $100,000 </w:t>
            </w:r>
          </w:p>
        </w:tc>
      </w:tr>
      <w:tr w:rsidR="008F7E0F" w:rsidRPr="00A61753" w14:paraId="60D0EC96" w14:textId="77777777" w:rsidTr="00A61753">
        <w:trPr>
          <w:trHeight w:val="315"/>
        </w:trPr>
        <w:tc>
          <w:tcPr>
            <w:tcW w:w="9630" w:type="dxa"/>
            <w:tcBorders>
              <w:top w:val="nil"/>
              <w:left w:val="single" w:sz="4" w:space="0" w:color="auto"/>
              <w:bottom w:val="single" w:sz="4" w:space="0" w:color="auto"/>
              <w:right w:val="single" w:sz="4" w:space="0" w:color="auto"/>
            </w:tcBorders>
            <w:shd w:val="clear" w:color="auto" w:fill="auto"/>
            <w:noWrap/>
            <w:vAlign w:val="bottom"/>
          </w:tcPr>
          <w:p w14:paraId="7DAA3507" w14:textId="77777777" w:rsidR="008F7E0F" w:rsidRPr="00A61753" w:rsidRDefault="008F7E0F" w:rsidP="00BB377E">
            <w:pPr>
              <w:rPr>
                <w:b/>
                <w:bCs/>
                <w:color w:val="000000"/>
                <w:szCs w:val="24"/>
              </w:rPr>
            </w:pPr>
            <w:r w:rsidRPr="00A61753">
              <w:rPr>
                <w:szCs w:val="24"/>
              </w:rPr>
              <w:t>Boys &amp; Girls Club of Greater Lowell</w:t>
            </w:r>
          </w:p>
        </w:tc>
        <w:tc>
          <w:tcPr>
            <w:tcW w:w="1733" w:type="dxa"/>
            <w:tcBorders>
              <w:top w:val="nil"/>
              <w:left w:val="nil"/>
              <w:bottom w:val="single" w:sz="4" w:space="0" w:color="auto"/>
              <w:right w:val="single" w:sz="4" w:space="0" w:color="auto"/>
            </w:tcBorders>
            <w:shd w:val="clear" w:color="auto" w:fill="auto"/>
            <w:noWrap/>
            <w:vAlign w:val="bottom"/>
          </w:tcPr>
          <w:p w14:paraId="05C139BE" w14:textId="77777777" w:rsidR="008F7E0F" w:rsidRPr="00A61753" w:rsidRDefault="008F7E0F" w:rsidP="00BB377E">
            <w:pPr>
              <w:jc w:val="right"/>
              <w:rPr>
                <w:b/>
                <w:bCs/>
                <w:color w:val="000000"/>
                <w:szCs w:val="24"/>
              </w:rPr>
            </w:pPr>
            <w:r w:rsidRPr="00A61753">
              <w:rPr>
                <w:szCs w:val="24"/>
              </w:rPr>
              <w:t xml:space="preserve">         $50,000 </w:t>
            </w:r>
          </w:p>
        </w:tc>
      </w:tr>
      <w:tr w:rsidR="008F7E0F" w:rsidRPr="00A61753" w14:paraId="2F0C011C" w14:textId="77777777" w:rsidTr="00A61753">
        <w:trPr>
          <w:trHeight w:val="315"/>
        </w:trPr>
        <w:tc>
          <w:tcPr>
            <w:tcW w:w="9630" w:type="dxa"/>
            <w:tcBorders>
              <w:top w:val="nil"/>
              <w:left w:val="single" w:sz="4" w:space="0" w:color="auto"/>
              <w:bottom w:val="single" w:sz="4" w:space="0" w:color="auto"/>
              <w:right w:val="single" w:sz="4" w:space="0" w:color="auto"/>
            </w:tcBorders>
            <w:shd w:val="clear" w:color="auto" w:fill="auto"/>
            <w:noWrap/>
            <w:vAlign w:val="bottom"/>
          </w:tcPr>
          <w:p w14:paraId="4A112A08" w14:textId="77777777" w:rsidR="008F7E0F" w:rsidRPr="00A61753" w:rsidRDefault="008F7E0F" w:rsidP="00BB377E">
            <w:pPr>
              <w:rPr>
                <w:b/>
                <w:bCs/>
                <w:color w:val="000000"/>
                <w:szCs w:val="24"/>
              </w:rPr>
            </w:pPr>
            <w:r w:rsidRPr="00A61753">
              <w:rPr>
                <w:szCs w:val="24"/>
              </w:rPr>
              <w:t>Boys &amp; Girls Club of Greater Salem</w:t>
            </w:r>
          </w:p>
        </w:tc>
        <w:tc>
          <w:tcPr>
            <w:tcW w:w="1733" w:type="dxa"/>
            <w:tcBorders>
              <w:top w:val="nil"/>
              <w:left w:val="nil"/>
              <w:bottom w:val="single" w:sz="4" w:space="0" w:color="auto"/>
              <w:right w:val="single" w:sz="4" w:space="0" w:color="auto"/>
            </w:tcBorders>
            <w:shd w:val="clear" w:color="auto" w:fill="auto"/>
            <w:noWrap/>
            <w:vAlign w:val="bottom"/>
          </w:tcPr>
          <w:p w14:paraId="0F865232" w14:textId="77777777" w:rsidR="008F7E0F" w:rsidRPr="00A61753" w:rsidRDefault="008F7E0F" w:rsidP="00BB377E">
            <w:pPr>
              <w:jc w:val="right"/>
              <w:rPr>
                <w:b/>
                <w:bCs/>
                <w:color w:val="000000"/>
                <w:szCs w:val="24"/>
              </w:rPr>
            </w:pPr>
            <w:r w:rsidRPr="00A61753">
              <w:rPr>
                <w:szCs w:val="24"/>
              </w:rPr>
              <w:t xml:space="preserve">         $60,000 </w:t>
            </w:r>
          </w:p>
        </w:tc>
      </w:tr>
      <w:tr w:rsidR="008F7E0F" w:rsidRPr="00A61753" w14:paraId="26F024C2" w14:textId="77777777" w:rsidTr="00A61753">
        <w:trPr>
          <w:trHeight w:val="315"/>
        </w:trPr>
        <w:tc>
          <w:tcPr>
            <w:tcW w:w="9630" w:type="dxa"/>
            <w:tcBorders>
              <w:top w:val="nil"/>
              <w:left w:val="single" w:sz="4" w:space="0" w:color="auto"/>
              <w:bottom w:val="single" w:sz="4" w:space="0" w:color="auto"/>
              <w:right w:val="single" w:sz="4" w:space="0" w:color="auto"/>
            </w:tcBorders>
            <w:shd w:val="clear" w:color="auto" w:fill="auto"/>
            <w:noWrap/>
            <w:vAlign w:val="bottom"/>
          </w:tcPr>
          <w:p w14:paraId="7A936ACE" w14:textId="77777777" w:rsidR="008F7E0F" w:rsidRPr="00A61753" w:rsidRDefault="008F7E0F" w:rsidP="00BB377E">
            <w:pPr>
              <w:rPr>
                <w:b/>
                <w:bCs/>
                <w:color w:val="000000"/>
                <w:szCs w:val="24"/>
              </w:rPr>
            </w:pPr>
            <w:r w:rsidRPr="00A61753">
              <w:rPr>
                <w:szCs w:val="24"/>
              </w:rPr>
              <w:t>Boys &amp; Girls Club of Greater Westfield</w:t>
            </w:r>
          </w:p>
        </w:tc>
        <w:tc>
          <w:tcPr>
            <w:tcW w:w="1733" w:type="dxa"/>
            <w:tcBorders>
              <w:top w:val="nil"/>
              <w:left w:val="nil"/>
              <w:bottom w:val="single" w:sz="4" w:space="0" w:color="auto"/>
              <w:right w:val="single" w:sz="4" w:space="0" w:color="auto"/>
            </w:tcBorders>
            <w:shd w:val="clear" w:color="auto" w:fill="auto"/>
            <w:noWrap/>
            <w:vAlign w:val="bottom"/>
          </w:tcPr>
          <w:p w14:paraId="047566A9" w14:textId="77777777" w:rsidR="008F7E0F" w:rsidRPr="00A61753" w:rsidRDefault="008F7E0F" w:rsidP="00BB377E">
            <w:pPr>
              <w:jc w:val="right"/>
              <w:rPr>
                <w:b/>
                <w:bCs/>
                <w:color w:val="000000"/>
                <w:szCs w:val="24"/>
              </w:rPr>
            </w:pPr>
            <w:r w:rsidRPr="00A61753">
              <w:rPr>
                <w:szCs w:val="24"/>
              </w:rPr>
              <w:t xml:space="preserve">         $80,000 </w:t>
            </w:r>
          </w:p>
        </w:tc>
      </w:tr>
      <w:tr w:rsidR="008F7E0F" w:rsidRPr="00A61753" w14:paraId="0C2B46F2" w14:textId="77777777" w:rsidTr="00A61753">
        <w:trPr>
          <w:trHeight w:val="315"/>
        </w:trPr>
        <w:tc>
          <w:tcPr>
            <w:tcW w:w="9630" w:type="dxa"/>
            <w:tcBorders>
              <w:top w:val="nil"/>
              <w:left w:val="single" w:sz="4" w:space="0" w:color="auto"/>
              <w:bottom w:val="single" w:sz="4" w:space="0" w:color="auto"/>
              <w:right w:val="single" w:sz="4" w:space="0" w:color="auto"/>
            </w:tcBorders>
            <w:shd w:val="clear" w:color="auto" w:fill="auto"/>
            <w:noWrap/>
            <w:vAlign w:val="bottom"/>
          </w:tcPr>
          <w:p w14:paraId="65BEE544" w14:textId="77777777" w:rsidR="008F7E0F" w:rsidRPr="00A61753" w:rsidRDefault="008F7E0F" w:rsidP="00BB377E">
            <w:pPr>
              <w:rPr>
                <w:b/>
                <w:bCs/>
                <w:color w:val="000000"/>
                <w:szCs w:val="24"/>
              </w:rPr>
            </w:pPr>
            <w:r w:rsidRPr="00A61753">
              <w:rPr>
                <w:szCs w:val="24"/>
              </w:rPr>
              <w:t>Boys &amp; Girls Club of Woburn</w:t>
            </w:r>
          </w:p>
        </w:tc>
        <w:tc>
          <w:tcPr>
            <w:tcW w:w="1733" w:type="dxa"/>
            <w:tcBorders>
              <w:top w:val="nil"/>
              <w:left w:val="nil"/>
              <w:bottom w:val="single" w:sz="4" w:space="0" w:color="auto"/>
              <w:right w:val="single" w:sz="4" w:space="0" w:color="auto"/>
            </w:tcBorders>
            <w:shd w:val="clear" w:color="auto" w:fill="auto"/>
            <w:noWrap/>
            <w:vAlign w:val="bottom"/>
          </w:tcPr>
          <w:p w14:paraId="676E43C8" w14:textId="77777777" w:rsidR="008F7E0F" w:rsidRPr="00A61753" w:rsidRDefault="008F7E0F" w:rsidP="00BB377E">
            <w:pPr>
              <w:jc w:val="right"/>
              <w:rPr>
                <w:b/>
                <w:bCs/>
                <w:color w:val="000000"/>
                <w:szCs w:val="24"/>
              </w:rPr>
            </w:pPr>
            <w:r w:rsidRPr="00A61753">
              <w:rPr>
                <w:szCs w:val="24"/>
              </w:rPr>
              <w:t xml:space="preserve">       $100,000 </w:t>
            </w:r>
          </w:p>
        </w:tc>
      </w:tr>
      <w:tr w:rsidR="008F7E0F" w:rsidRPr="00A61753" w14:paraId="034462EC" w14:textId="77777777" w:rsidTr="00A61753">
        <w:trPr>
          <w:trHeight w:val="315"/>
        </w:trPr>
        <w:tc>
          <w:tcPr>
            <w:tcW w:w="9630" w:type="dxa"/>
            <w:tcBorders>
              <w:top w:val="nil"/>
              <w:left w:val="single" w:sz="4" w:space="0" w:color="auto"/>
              <w:bottom w:val="single" w:sz="4" w:space="0" w:color="auto"/>
              <w:right w:val="single" w:sz="4" w:space="0" w:color="auto"/>
            </w:tcBorders>
            <w:shd w:val="clear" w:color="auto" w:fill="auto"/>
            <w:noWrap/>
            <w:vAlign w:val="bottom"/>
          </w:tcPr>
          <w:p w14:paraId="734D6BFB" w14:textId="77777777" w:rsidR="008F7E0F" w:rsidRPr="00A61753" w:rsidRDefault="008F7E0F" w:rsidP="00BB377E">
            <w:pPr>
              <w:rPr>
                <w:b/>
                <w:bCs/>
                <w:color w:val="000000"/>
                <w:szCs w:val="24"/>
              </w:rPr>
            </w:pPr>
            <w:r w:rsidRPr="00A61753">
              <w:rPr>
                <w:szCs w:val="24"/>
              </w:rPr>
              <w:t>Boys &amp; Girls Clubs of Dorchester</w:t>
            </w:r>
          </w:p>
        </w:tc>
        <w:tc>
          <w:tcPr>
            <w:tcW w:w="1733" w:type="dxa"/>
            <w:tcBorders>
              <w:top w:val="nil"/>
              <w:left w:val="nil"/>
              <w:bottom w:val="single" w:sz="4" w:space="0" w:color="auto"/>
              <w:right w:val="single" w:sz="4" w:space="0" w:color="auto"/>
            </w:tcBorders>
            <w:shd w:val="clear" w:color="auto" w:fill="auto"/>
            <w:noWrap/>
            <w:vAlign w:val="bottom"/>
          </w:tcPr>
          <w:p w14:paraId="7C34739E" w14:textId="77777777" w:rsidR="008F7E0F" w:rsidRPr="00A61753" w:rsidRDefault="008F7E0F" w:rsidP="00BB377E">
            <w:pPr>
              <w:jc w:val="right"/>
              <w:rPr>
                <w:b/>
                <w:bCs/>
                <w:color w:val="000000"/>
                <w:szCs w:val="24"/>
              </w:rPr>
            </w:pPr>
            <w:r w:rsidRPr="00A61753">
              <w:rPr>
                <w:szCs w:val="24"/>
              </w:rPr>
              <w:t xml:space="preserve">       $100,000 </w:t>
            </w:r>
          </w:p>
        </w:tc>
      </w:tr>
      <w:tr w:rsidR="008F7E0F" w:rsidRPr="00A61753" w14:paraId="187663BA" w14:textId="77777777" w:rsidTr="00A61753">
        <w:trPr>
          <w:trHeight w:val="315"/>
        </w:trPr>
        <w:tc>
          <w:tcPr>
            <w:tcW w:w="9630" w:type="dxa"/>
            <w:tcBorders>
              <w:top w:val="nil"/>
              <w:left w:val="single" w:sz="4" w:space="0" w:color="auto"/>
              <w:bottom w:val="single" w:sz="4" w:space="0" w:color="auto"/>
              <w:right w:val="single" w:sz="4" w:space="0" w:color="auto"/>
            </w:tcBorders>
            <w:shd w:val="clear" w:color="auto" w:fill="auto"/>
            <w:noWrap/>
            <w:vAlign w:val="bottom"/>
          </w:tcPr>
          <w:p w14:paraId="7193A836" w14:textId="77777777" w:rsidR="008F7E0F" w:rsidRPr="00A61753" w:rsidRDefault="008F7E0F" w:rsidP="00BB377E">
            <w:pPr>
              <w:rPr>
                <w:b/>
                <w:bCs/>
                <w:color w:val="000000"/>
                <w:szCs w:val="24"/>
              </w:rPr>
            </w:pPr>
            <w:r w:rsidRPr="00A61753">
              <w:rPr>
                <w:szCs w:val="24"/>
              </w:rPr>
              <w:t>Breakthrough Greater Boston (Boston/Cambridge/Somerville)</w:t>
            </w:r>
          </w:p>
        </w:tc>
        <w:tc>
          <w:tcPr>
            <w:tcW w:w="1733" w:type="dxa"/>
            <w:tcBorders>
              <w:top w:val="nil"/>
              <w:left w:val="nil"/>
              <w:bottom w:val="single" w:sz="4" w:space="0" w:color="auto"/>
              <w:right w:val="single" w:sz="4" w:space="0" w:color="auto"/>
            </w:tcBorders>
            <w:shd w:val="clear" w:color="auto" w:fill="auto"/>
            <w:noWrap/>
            <w:vAlign w:val="bottom"/>
          </w:tcPr>
          <w:p w14:paraId="48A90D77" w14:textId="77777777" w:rsidR="008F7E0F" w:rsidRPr="00A61753" w:rsidRDefault="008F7E0F" w:rsidP="00BB377E">
            <w:pPr>
              <w:jc w:val="right"/>
              <w:rPr>
                <w:b/>
                <w:bCs/>
                <w:color w:val="000000"/>
                <w:szCs w:val="24"/>
              </w:rPr>
            </w:pPr>
            <w:r w:rsidRPr="00A61753">
              <w:rPr>
                <w:szCs w:val="24"/>
              </w:rPr>
              <w:t xml:space="preserve">         $60,000 </w:t>
            </w:r>
          </w:p>
        </w:tc>
      </w:tr>
      <w:tr w:rsidR="008F7E0F" w:rsidRPr="00A61753" w14:paraId="31572831" w14:textId="77777777" w:rsidTr="00A61753">
        <w:trPr>
          <w:trHeight w:val="315"/>
        </w:trPr>
        <w:tc>
          <w:tcPr>
            <w:tcW w:w="9630" w:type="dxa"/>
            <w:tcBorders>
              <w:top w:val="nil"/>
              <w:left w:val="single" w:sz="4" w:space="0" w:color="auto"/>
              <w:bottom w:val="single" w:sz="4" w:space="0" w:color="auto"/>
              <w:right w:val="single" w:sz="4" w:space="0" w:color="auto"/>
            </w:tcBorders>
            <w:shd w:val="clear" w:color="auto" w:fill="auto"/>
            <w:noWrap/>
            <w:vAlign w:val="bottom"/>
          </w:tcPr>
          <w:p w14:paraId="10DC93B7" w14:textId="77777777" w:rsidR="008F7E0F" w:rsidRPr="00A61753" w:rsidRDefault="008F7E0F" w:rsidP="00BB377E">
            <w:pPr>
              <w:rPr>
                <w:b/>
                <w:bCs/>
                <w:color w:val="000000"/>
                <w:szCs w:val="24"/>
              </w:rPr>
            </w:pPr>
            <w:r w:rsidRPr="00A61753">
              <w:rPr>
                <w:szCs w:val="24"/>
              </w:rPr>
              <w:t>Building Bridges Through Music (Lynn)</w:t>
            </w:r>
          </w:p>
        </w:tc>
        <w:tc>
          <w:tcPr>
            <w:tcW w:w="1733" w:type="dxa"/>
            <w:tcBorders>
              <w:top w:val="nil"/>
              <w:left w:val="nil"/>
              <w:bottom w:val="single" w:sz="4" w:space="0" w:color="auto"/>
              <w:right w:val="single" w:sz="4" w:space="0" w:color="auto"/>
            </w:tcBorders>
            <w:shd w:val="clear" w:color="auto" w:fill="auto"/>
            <w:noWrap/>
            <w:vAlign w:val="bottom"/>
          </w:tcPr>
          <w:p w14:paraId="791B8F58" w14:textId="77777777" w:rsidR="008F7E0F" w:rsidRPr="00A61753" w:rsidRDefault="008F7E0F" w:rsidP="00BB377E">
            <w:pPr>
              <w:jc w:val="right"/>
              <w:rPr>
                <w:b/>
                <w:bCs/>
                <w:color w:val="000000"/>
                <w:szCs w:val="24"/>
              </w:rPr>
            </w:pPr>
            <w:r w:rsidRPr="00A61753">
              <w:rPr>
                <w:szCs w:val="24"/>
              </w:rPr>
              <w:t xml:space="preserve">       $100,000 </w:t>
            </w:r>
          </w:p>
        </w:tc>
      </w:tr>
      <w:tr w:rsidR="008F7E0F" w:rsidRPr="00A61753" w14:paraId="27251CFA" w14:textId="77777777" w:rsidTr="00A61753">
        <w:trPr>
          <w:trHeight w:val="315"/>
        </w:trPr>
        <w:tc>
          <w:tcPr>
            <w:tcW w:w="9630" w:type="dxa"/>
            <w:tcBorders>
              <w:top w:val="nil"/>
              <w:left w:val="single" w:sz="4" w:space="0" w:color="auto"/>
              <w:bottom w:val="single" w:sz="4" w:space="0" w:color="auto"/>
              <w:right w:val="single" w:sz="4" w:space="0" w:color="auto"/>
            </w:tcBorders>
            <w:shd w:val="clear" w:color="auto" w:fill="auto"/>
            <w:noWrap/>
            <w:vAlign w:val="bottom"/>
          </w:tcPr>
          <w:p w14:paraId="77ADB823" w14:textId="77777777" w:rsidR="008F7E0F" w:rsidRPr="00A61753" w:rsidRDefault="008F7E0F" w:rsidP="00BB377E">
            <w:pPr>
              <w:rPr>
                <w:b/>
                <w:bCs/>
                <w:color w:val="000000"/>
                <w:szCs w:val="24"/>
              </w:rPr>
            </w:pPr>
            <w:r w:rsidRPr="00A61753">
              <w:rPr>
                <w:szCs w:val="24"/>
              </w:rPr>
              <w:t>Buzzards Bay Coalition</w:t>
            </w:r>
          </w:p>
        </w:tc>
        <w:tc>
          <w:tcPr>
            <w:tcW w:w="1733" w:type="dxa"/>
            <w:tcBorders>
              <w:top w:val="nil"/>
              <w:left w:val="nil"/>
              <w:bottom w:val="single" w:sz="4" w:space="0" w:color="auto"/>
              <w:right w:val="single" w:sz="4" w:space="0" w:color="auto"/>
            </w:tcBorders>
            <w:shd w:val="clear" w:color="auto" w:fill="auto"/>
            <w:noWrap/>
            <w:vAlign w:val="bottom"/>
          </w:tcPr>
          <w:p w14:paraId="5E7E1CD6" w14:textId="77777777" w:rsidR="008F7E0F" w:rsidRPr="00A61753" w:rsidRDefault="008F7E0F" w:rsidP="00BB377E">
            <w:pPr>
              <w:jc w:val="right"/>
              <w:rPr>
                <w:b/>
                <w:bCs/>
                <w:color w:val="000000"/>
                <w:szCs w:val="24"/>
              </w:rPr>
            </w:pPr>
            <w:r w:rsidRPr="00A61753">
              <w:rPr>
                <w:szCs w:val="24"/>
              </w:rPr>
              <w:t xml:space="preserve">         $50,000 </w:t>
            </w:r>
          </w:p>
        </w:tc>
      </w:tr>
      <w:tr w:rsidR="008F7E0F" w:rsidRPr="00A61753" w14:paraId="6D98A81B" w14:textId="77777777" w:rsidTr="00A61753">
        <w:trPr>
          <w:trHeight w:val="315"/>
        </w:trPr>
        <w:tc>
          <w:tcPr>
            <w:tcW w:w="9630" w:type="dxa"/>
            <w:tcBorders>
              <w:top w:val="nil"/>
              <w:left w:val="single" w:sz="4" w:space="0" w:color="auto"/>
              <w:bottom w:val="single" w:sz="4" w:space="0" w:color="auto"/>
              <w:right w:val="single" w:sz="4" w:space="0" w:color="auto"/>
            </w:tcBorders>
            <w:shd w:val="clear" w:color="auto" w:fill="auto"/>
            <w:noWrap/>
            <w:vAlign w:val="bottom"/>
          </w:tcPr>
          <w:p w14:paraId="55D5777D" w14:textId="77777777" w:rsidR="008F7E0F" w:rsidRPr="00A61753" w:rsidRDefault="008F7E0F" w:rsidP="00BB377E">
            <w:pPr>
              <w:rPr>
                <w:b/>
                <w:bCs/>
                <w:color w:val="000000"/>
                <w:szCs w:val="24"/>
              </w:rPr>
            </w:pPr>
            <w:r w:rsidRPr="00A61753">
              <w:rPr>
                <w:szCs w:val="24"/>
              </w:rPr>
              <w:t>Cambridge Camping Association</w:t>
            </w:r>
          </w:p>
        </w:tc>
        <w:tc>
          <w:tcPr>
            <w:tcW w:w="1733" w:type="dxa"/>
            <w:tcBorders>
              <w:top w:val="nil"/>
              <w:left w:val="nil"/>
              <w:bottom w:val="single" w:sz="4" w:space="0" w:color="auto"/>
              <w:right w:val="single" w:sz="4" w:space="0" w:color="auto"/>
            </w:tcBorders>
            <w:shd w:val="clear" w:color="auto" w:fill="auto"/>
            <w:noWrap/>
            <w:vAlign w:val="bottom"/>
          </w:tcPr>
          <w:p w14:paraId="7955D9FD" w14:textId="77777777" w:rsidR="008F7E0F" w:rsidRPr="00A61753" w:rsidRDefault="008F7E0F" w:rsidP="00BB377E">
            <w:pPr>
              <w:jc w:val="right"/>
              <w:rPr>
                <w:b/>
                <w:bCs/>
                <w:color w:val="000000"/>
                <w:szCs w:val="24"/>
              </w:rPr>
            </w:pPr>
            <w:r w:rsidRPr="00A61753">
              <w:rPr>
                <w:szCs w:val="24"/>
              </w:rPr>
              <w:t xml:space="preserve">       $125,000 </w:t>
            </w:r>
          </w:p>
        </w:tc>
      </w:tr>
      <w:tr w:rsidR="008F7E0F" w:rsidRPr="00A61753" w14:paraId="3BDD50CA" w14:textId="77777777" w:rsidTr="00A61753">
        <w:trPr>
          <w:trHeight w:val="315"/>
        </w:trPr>
        <w:tc>
          <w:tcPr>
            <w:tcW w:w="9630" w:type="dxa"/>
            <w:tcBorders>
              <w:top w:val="nil"/>
              <w:left w:val="single" w:sz="4" w:space="0" w:color="auto"/>
              <w:bottom w:val="single" w:sz="4" w:space="0" w:color="auto"/>
              <w:right w:val="single" w:sz="4" w:space="0" w:color="auto"/>
            </w:tcBorders>
            <w:shd w:val="clear" w:color="auto" w:fill="auto"/>
            <w:noWrap/>
            <w:vAlign w:val="bottom"/>
          </w:tcPr>
          <w:p w14:paraId="147614EA" w14:textId="77777777" w:rsidR="008F7E0F" w:rsidRPr="00A61753" w:rsidRDefault="008F7E0F" w:rsidP="00BB377E">
            <w:pPr>
              <w:rPr>
                <w:b/>
                <w:bCs/>
                <w:color w:val="000000"/>
                <w:szCs w:val="24"/>
              </w:rPr>
            </w:pPr>
            <w:r w:rsidRPr="00A61753">
              <w:rPr>
                <w:szCs w:val="24"/>
              </w:rPr>
              <w:lastRenderedPageBreak/>
              <w:t>Cambridge Health Alliance</w:t>
            </w:r>
          </w:p>
        </w:tc>
        <w:tc>
          <w:tcPr>
            <w:tcW w:w="1733" w:type="dxa"/>
            <w:tcBorders>
              <w:top w:val="nil"/>
              <w:left w:val="nil"/>
              <w:bottom w:val="single" w:sz="4" w:space="0" w:color="auto"/>
              <w:right w:val="single" w:sz="4" w:space="0" w:color="auto"/>
            </w:tcBorders>
            <w:shd w:val="clear" w:color="auto" w:fill="auto"/>
            <w:noWrap/>
            <w:vAlign w:val="bottom"/>
          </w:tcPr>
          <w:p w14:paraId="110D074A" w14:textId="77777777" w:rsidR="008F7E0F" w:rsidRPr="00A61753" w:rsidRDefault="008F7E0F" w:rsidP="00BB377E">
            <w:pPr>
              <w:jc w:val="right"/>
              <w:rPr>
                <w:b/>
                <w:bCs/>
                <w:color w:val="000000"/>
                <w:szCs w:val="24"/>
              </w:rPr>
            </w:pPr>
            <w:r w:rsidRPr="00A61753">
              <w:rPr>
                <w:szCs w:val="24"/>
              </w:rPr>
              <w:t xml:space="preserve">         $60,000 </w:t>
            </w:r>
          </w:p>
        </w:tc>
      </w:tr>
      <w:tr w:rsidR="008F7E0F" w:rsidRPr="00A61753" w14:paraId="4DD4AA07" w14:textId="77777777" w:rsidTr="00A61753">
        <w:trPr>
          <w:trHeight w:val="315"/>
        </w:trPr>
        <w:tc>
          <w:tcPr>
            <w:tcW w:w="9630" w:type="dxa"/>
            <w:tcBorders>
              <w:top w:val="nil"/>
              <w:left w:val="single" w:sz="4" w:space="0" w:color="auto"/>
              <w:bottom w:val="single" w:sz="4" w:space="0" w:color="auto"/>
              <w:right w:val="single" w:sz="4" w:space="0" w:color="auto"/>
            </w:tcBorders>
            <w:shd w:val="clear" w:color="auto" w:fill="auto"/>
            <w:noWrap/>
            <w:vAlign w:val="bottom"/>
          </w:tcPr>
          <w:p w14:paraId="347123FC" w14:textId="77777777" w:rsidR="008F7E0F" w:rsidRPr="00A61753" w:rsidRDefault="008F7E0F" w:rsidP="00BB377E">
            <w:pPr>
              <w:rPr>
                <w:b/>
                <w:bCs/>
                <w:color w:val="000000"/>
                <w:szCs w:val="24"/>
              </w:rPr>
            </w:pPr>
            <w:r w:rsidRPr="00A61753">
              <w:rPr>
                <w:szCs w:val="24"/>
              </w:rPr>
              <w:t>Cambridge Housing Authority</w:t>
            </w:r>
          </w:p>
        </w:tc>
        <w:tc>
          <w:tcPr>
            <w:tcW w:w="1733" w:type="dxa"/>
            <w:tcBorders>
              <w:top w:val="nil"/>
              <w:left w:val="nil"/>
              <w:bottom w:val="single" w:sz="4" w:space="0" w:color="auto"/>
              <w:right w:val="single" w:sz="4" w:space="0" w:color="auto"/>
            </w:tcBorders>
            <w:shd w:val="clear" w:color="auto" w:fill="auto"/>
            <w:noWrap/>
            <w:vAlign w:val="bottom"/>
          </w:tcPr>
          <w:p w14:paraId="737E42C6" w14:textId="77777777" w:rsidR="008F7E0F" w:rsidRPr="00A61753" w:rsidRDefault="008F7E0F" w:rsidP="00BB377E">
            <w:pPr>
              <w:jc w:val="right"/>
              <w:rPr>
                <w:b/>
                <w:bCs/>
                <w:color w:val="000000"/>
                <w:szCs w:val="24"/>
              </w:rPr>
            </w:pPr>
            <w:r w:rsidRPr="00A61753">
              <w:rPr>
                <w:szCs w:val="24"/>
              </w:rPr>
              <w:t xml:space="preserve">         $60,000 </w:t>
            </w:r>
          </w:p>
        </w:tc>
      </w:tr>
      <w:tr w:rsidR="008F7E0F" w:rsidRPr="00A61753" w14:paraId="1CEBBEDA" w14:textId="77777777" w:rsidTr="00A61753">
        <w:trPr>
          <w:trHeight w:val="315"/>
        </w:trPr>
        <w:tc>
          <w:tcPr>
            <w:tcW w:w="9630" w:type="dxa"/>
            <w:tcBorders>
              <w:top w:val="nil"/>
              <w:left w:val="single" w:sz="4" w:space="0" w:color="auto"/>
              <w:bottom w:val="single" w:sz="4" w:space="0" w:color="auto"/>
              <w:right w:val="single" w:sz="4" w:space="0" w:color="auto"/>
            </w:tcBorders>
            <w:shd w:val="clear" w:color="auto" w:fill="auto"/>
            <w:noWrap/>
            <w:vAlign w:val="bottom"/>
          </w:tcPr>
          <w:p w14:paraId="728BB15F" w14:textId="77777777" w:rsidR="008F7E0F" w:rsidRPr="00A61753" w:rsidRDefault="008F7E0F" w:rsidP="00BB377E">
            <w:pPr>
              <w:rPr>
                <w:b/>
                <w:bCs/>
                <w:color w:val="000000"/>
                <w:szCs w:val="24"/>
              </w:rPr>
            </w:pPr>
            <w:r w:rsidRPr="00A61753">
              <w:rPr>
                <w:szCs w:val="24"/>
              </w:rPr>
              <w:t>Cambridge School Volunteers</w:t>
            </w:r>
          </w:p>
        </w:tc>
        <w:tc>
          <w:tcPr>
            <w:tcW w:w="1733" w:type="dxa"/>
            <w:tcBorders>
              <w:top w:val="nil"/>
              <w:left w:val="nil"/>
              <w:bottom w:val="single" w:sz="4" w:space="0" w:color="auto"/>
              <w:right w:val="single" w:sz="4" w:space="0" w:color="auto"/>
            </w:tcBorders>
            <w:shd w:val="clear" w:color="auto" w:fill="auto"/>
            <w:noWrap/>
            <w:vAlign w:val="bottom"/>
          </w:tcPr>
          <w:p w14:paraId="742079C0" w14:textId="77777777" w:rsidR="008F7E0F" w:rsidRPr="00A61753" w:rsidRDefault="008F7E0F" w:rsidP="00BB377E">
            <w:pPr>
              <w:jc w:val="right"/>
              <w:rPr>
                <w:b/>
                <w:bCs/>
                <w:color w:val="000000"/>
                <w:szCs w:val="24"/>
              </w:rPr>
            </w:pPr>
            <w:r w:rsidRPr="00A61753">
              <w:rPr>
                <w:szCs w:val="24"/>
              </w:rPr>
              <w:t xml:space="preserve">         $60,000 </w:t>
            </w:r>
          </w:p>
        </w:tc>
      </w:tr>
      <w:tr w:rsidR="008F7E0F" w:rsidRPr="00A61753" w14:paraId="31B936CD" w14:textId="77777777" w:rsidTr="00A61753">
        <w:trPr>
          <w:trHeight w:val="315"/>
        </w:trPr>
        <w:tc>
          <w:tcPr>
            <w:tcW w:w="9630" w:type="dxa"/>
            <w:tcBorders>
              <w:top w:val="nil"/>
              <w:left w:val="single" w:sz="4" w:space="0" w:color="auto"/>
              <w:bottom w:val="single" w:sz="4" w:space="0" w:color="auto"/>
              <w:right w:val="single" w:sz="4" w:space="0" w:color="auto"/>
            </w:tcBorders>
            <w:shd w:val="clear" w:color="auto" w:fill="auto"/>
            <w:noWrap/>
            <w:vAlign w:val="bottom"/>
          </w:tcPr>
          <w:p w14:paraId="1B056DAA" w14:textId="77777777" w:rsidR="008F7E0F" w:rsidRPr="00A61753" w:rsidRDefault="008F7E0F" w:rsidP="00BB377E">
            <w:pPr>
              <w:rPr>
                <w:b/>
                <w:bCs/>
                <w:color w:val="000000"/>
                <w:szCs w:val="24"/>
              </w:rPr>
            </w:pPr>
            <w:r w:rsidRPr="00A61753">
              <w:rPr>
                <w:szCs w:val="24"/>
              </w:rPr>
              <w:t>Camp Fire North Shore (Lynn)</w:t>
            </w:r>
          </w:p>
        </w:tc>
        <w:tc>
          <w:tcPr>
            <w:tcW w:w="1733" w:type="dxa"/>
            <w:tcBorders>
              <w:top w:val="nil"/>
              <w:left w:val="nil"/>
              <w:bottom w:val="single" w:sz="4" w:space="0" w:color="auto"/>
              <w:right w:val="single" w:sz="4" w:space="0" w:color="auto"/>
            </w:tcBorders>
            <w:shd w:val="clear" w:color="auto" w:fill="auto"/>
            <w:noWrap/>
            <w:vAlign w:val="bottom"/>
          </w:tcPr>
          <w:p w14:paraId="3A4CDCA3" w14:textId="77777777" w:rsidR="008F7E0F" w:rsidRPr="00A61753" w:rsidRDefault="008F7E0F" w:rsidP="00BB377E">
            <w:pPr>
              <w:jc w:val="right"/>
              <w:rPr>
                <w:b/>
                <w:bCs/>
                <w:color w:val="000000"/>
                <w:szCs w:val="24"/>
              </w:rPr>
            </w:pPr>
            <w:r w:rsidRPr="00A61753">
              <w:rPr>
                <w:szCs w:val="24"/>
              </w:rPr>
              <w:t xml:space="preserve">       $100,000 </w:t>
            </w:r>
          </w:p>
        </w:tc>
      </w:tr>
      <w:tr w:rsidR="008F7E0F" w:rsidRPr="00A61753" w14:paraId="601FD503" w14:textId="77777777" w:rsidTr="00A61753">
        <w:trPr>
          <w:trHeight w:val="315"/>
        </w:trPr>
        <w:tc>
          <w:tcPr>
            <w:tcW w:w="9630" w:type="dxa"/>
            <w:tcBorders>
              <w:top w:val="nil"/>
              <w:left w:val="single" w:sz="4" w:space="0" w:color="auto"/>
              <w:bottom w:val="single" w:sz="4" w:space="0" w:color="auto"/>
              <w:right w:val="single" w:sz="4" w:space="0" w:color="auto"/>
            </w:tcBorders>
            <w:shd w:val="clear" w:color="auto" w:fill="auto"/>
            <w:noWrap/>
            <w:vAlign w:val="bottom"/>
          </w:tcPr>
          <w:p w14:paraId="29782B4B" w14:textId="77777777" w:rsidR="008F7E0F" w:rsidRPr="00A61753" w:rsidRDefault="008F7E0F" w:rsidP="00BB377E">
            <w:pPr>
              <w:rPr>
                <w:b/>
                <w:bCs/>
                <w:color w:val="000000"/>
                <w:szCs w:val="24"/>
              </w:rPr>
            </w:pPr>
            <w:r w:rsidRPr="00A61753">
              <w:rPr>
                <w:szCs w:val="24"/>
              </w:rPr>
              <w:t>Canton Public Schools</w:t>
            </w:r>
          </w:p>
        </w:tc>
        <w:tc>
          <w:tcPr>
            <w:tcW w:w="1733" w:type="dxa"/>
            <w:tcBorders>
              <w:top w:val="nil"/>
              <w:left w:val="nil"/>
              <w:bottom w:val="single" w:sz="4" w:space="0" w:color="auto"/>
              <w:right w:val="single" w:sz="4" w:space="0" w:color="auto"/>
            </w:tcBorders>
            <w:shd w:val="clear" w:color="auto" w:fill="auto"/>
            <w:noWrap/>
            <w:vAlign w:val="bottom"/>
          </w:tcPr>
          <w:p w14:paraId="0221A767" w14:textId="77777777" w:rsidR="008F7E0F" w:rsidRPr="00A61753" w:rsidRDefault="008F7E0F" w:rsidP="00BB377E">
            <w:pPr>
              <w:jc w:val="right"/>
              <w:rPr>
                <w:b/>
                <w:bCs/>
                <w:color w:val="000000"/>
                <w:szCs w:val="24"/>
              </w:rPr>
            </w:pPr>
            <w:r w:rsidRPr="00A61753">
              <w:rPr>
                <w:szCs w:val="24"/>
              </w:rPr>
              <w:t xml:space="preserve">         $85,000 </w:t>
            </w:r>
          </w:p>
        </w:tc>
      </w:tr>
      <w:tr w:rsidR="008F7E0F" w:rsidRPr="00A61753" w14:paraId="3C2A64A2" w14:textId="77777777" w:rsidTr="00A61753">
        <w:trPr>
          <w:trHeight w:val="315"/>
        </w:trPr>
        <w:tc>
          <w:tcPr>
            <w:tcW w:w="9630" w:type="dxa"/>
            <w:tcBorders>
              <w:top w:val="nil"/>
              <w:left w:val="single" w:sz="4" w:space="0" w:color="auto"/>
              <w:bottom w:val="single" w:sz="4" w:space="0" w:color="auto"/>
              <w:right w:val="single" w:sz="4" w:space="0" w:color="auto"/>
            </w:tcBorders>
            <w:shd w:val="clear" w:color="auto" w:fill="auto"/>
            <w:noWrap/>
            <w:vAlign w:val="bottom"/>
          </w:tcPr>
          <w:p w14:paraId="403BAF94" w14:textId="77777777" w:rsidR="008F7E0F" w:rsidRPr="00A61753" w:rsidRDefault="008F7E0F" w:rsidP="00BB377E">
            <w:pPr>
              <w:rPr>
                <w:b/>
                <w:bCs/>
                <w:color w:val="000000"/>
                <w:szCs w:val="24"/>
              </w:rPr>
            </w:pPr>
            <w:r w:rsidRPr="00A61753">
              <w:rPr>
                <w:szCs w:val="24"/>
              </w:rPr>
              <w:t>Child Care of the Berkshires (North Adams)</w:t>
            </w:r>
          </w:p>
        </w:tc>
        <w:tc>
          <w:tcPr>
            <w:tcW w:w="1733" w:type="dxa"/>
            <w:tcBorders>
              <w:top w:val="nil"/>
              <w:left w:val="nil"/>
              <w:bottom w:val="single" w:sz="4" w:space="0" w:color="auto"/>
              <w:right w:val="single" w:sz="4" w:space="0" w:color="auto"/>
            </w:tcBorders>
            <w:shd w:val="clear" w:color="auto" w:fill="auto"/>
            <w:noWrap/>
            <w:vAlign w:val="bottom"/>
          </w:tcPr>
          <w:p w14:paraId="4CCBA94A" w14:textId="77777777" w:rsidR="008F7E0F" w:rsidRPr="00A61753" w:rsidRDefault="008F7E0F" w:rsidP="00BB377E">
            <w:pPr>
              <w:jc w:val="right"/>
              <w:rPr>
                <w:b/>
                <w:bCs/>
                <w:color w:val="000000"/>
                <w:szCs w:val="24"/>
              </w:rPr>
            </w:pPr>
            <w:r w:rsidRPr="00A61753">
              <w:rPr>
                <w:szCs w:val="24"/>
              </w:rPr>
              <w:t xml:space="preserve">         $75,000 </w:t>
            </w:r>
          </w:p>
        </w:tc>
      </w:tr>
      <w:tr w:rsidR="008F7E0F" w:rsidRPr="00A61753" w14:paraId="79C6C890" w14:textId="77777777" w:rsidTr="00A61753">
        <w:trPr>
          <w:trHeight w:val="315"/>
        </w:trPr>
        <w:tc>
          <w:tcPr>
            <w:tcW w:w="9630" w:type="dxa"/>
            <w:tcBorders>
              <w:top w:val="nil"/>
              <w:left w:val="single" w:sz="4" w:space="0" w:color="auto"/>
              <w:bottom w:val="single" w:sz="4" w:space="0" w:color="auto"/>
              <w:right w:val="single" w:sz="4" w:space="0" w:color="auto"/>
            </w:tcBorders>
            <w:shd w:val="clear" w:color="auto" w:fill="auto"/>
            <w:noWrap/>
            <w:vAlign w:val="center"/>
          </w:tcPr>
          <w:p w14:paraId="41637225" w14:textId="77777777" w:rsidR="008F7E0F" w:rsidRPr="00A61753" w:rsidRDefault="008F7E0F" w:rsidP="00BB377E">
            <w:pPr>
              <w:rPr>
                <w:b/>
                <w:bCs/>
                <w:color w:val="000000"/>
                <w:szCs w:val="24"/>
              </w:rPr>
            </w:pPr>
            <w:r w:rsidRPr="00A61753">
              <w:rPr>
                <w:szCs w:val="24"/>
              </w:rPr>
              <w:t>City of New Bedford (Department of Community Services)</w:t>
            </w:r>
          </w:p>
        </w:tc>
        <w:tc>
          <w:tcPr>
            <w:tcW w:w="1733" w:type="dxa"/>
            <w:tcBorders>
              <w:top w:val="nil"/>
              <w:left w:val="nil"/>
              <w:bottom w:val="single" w:sz="4" w:space="0" w:color="auto"/>
              <w:right w:val="single" w:sz="4" w:space="0" w:color="auto"/>
            </w:tcBorders>
            <w:shd w:val="clear" w:color="auto" w:fill="auto"/>
            <w:noWrap/>
            <w:vAlign w:val="bottom"/>
          </w:tcPr>
          <w:p w14:paraId="1F1EC05F" w14:textId="77777777" w:rsidR="008F7E0F" w:rsidRPr="00A61753" w:rsidRDefault="008F7E0F" w:rsidP="00BB377E">
            <w:pPr>
              <w:jc w:val="right"/>
              <w:rPr>
                <w:b/>
                <w:bCs/>
                <w:color w:val="000000"/>
                <w:szCs w:val="24"/>
              </w:rPr>
            </w:pPr>
            <w:r w:rsidRPr="00A61753">
              <w:rPr>
                <w:szCs w:val="24"/>
              </w:rPr>
              <w:t xml:space="preserve">         $50,000 </w:t>
            </w:r>
          </w:p>
        </w:tc>
      </w:tr>
      <w:tr w:rsidR="008F7E0F" w:rsidRPr="00A61753" w14:paraId="13DFD5CB" w14:textId="77777777" w:rsidTr="00A61753">
        <w:trPr>
          <w:trHeight w:val="315"/>
        </w:trPr>
        <w:tc>
          <w:tcPr>
            <w:tcW w:w="9630" w:type="dxa"/>
            <w:tcBorders>
              <w:top w:val="nil"/>
              <w:left w:val="single" w:sz="4" w:space="0" w:color="auto"/>
              <w:bottom w:val="single" w:sz="4" w:space="0" w:color="auto"/>
              <w:right w:val="single" w:sz="4" w:space="0" w:color="auto"/>
            </w:tcBorders>
            <w:shd w:val="clear" w:color="auto" w:fill="auto"/>
            <w:noWrap/>
            <w:vAlign w:val="bottom"/>
          </w:tcPr>
          <w:p w14:paraId="5A092429" w14:textId="77777777" w:rsidR="008F7E0F" w:rsidRPr="00A61753" w:rsidRDefault="008F7E0F" w:rsidP="00BB377E">
            <w:pPr>
              <w:rPr>
                <w:b/>
                <w:bCs/>
                <w:color w:val="000000"/>
                <w:szCs w:val="24"/>
              </w:rPr>
            </w:pPr>
            <w:proofErr w:type="spellStart"/>
            <w:r w:rsidRPr="00A61753">
              <w:rPr>
                <w:szCs w:val="24"/>
              </w:rPr>
              <w:t>CitySprouts</w:t>
            </w:r>
            <w:proofErr w:type="spellEnd"/>
            <w:r w:rsidRPr="00A61753">
              <w:rPr>
                <w:szCs w:val="24"/>
              </w:rPr>
              <w:t xml:space="preserve"> (Boston/Cambridge)</w:t>
            </w:r>
          </w:p>
        </w:tc>
        <w:tc>
          <w:tcPr>
            <w:tcW w:w="1733" w:type="dxa"/>
            <w:tcBorders>
              <w:top w:val="nil"/>
              <w:left w:val="nil"/>
              <w:bottom w:val="single" w:sz="4" w:space="0" w:color="auto"/>
              <w:right w:val="single" w:sz="4" w:space="0" w:color="auto"/>
            </w:tcBorders>
            <w:shd w:val="clear" w:color="auto" w:fill="auto"/>
            <w:noWrap/>
            <w:vAlign w:val="bottom"/>
          </w:tcPr>
          <w:p w14:paraId="2BBD2FCF" w14:textId="77777777" w:rsidR="008F7E0F" w:rsidRPr="00A61753" w:rsidRDefault="008F7E0F" w:rsidP="00BB377E">
            <w:pPr>
              <w:jc w:val="right"/>
              <w:rPr>
                <w:b/>
                <w:bCs/>
                <w:color w:val="000000"/>
                <w:szCs w:val="24"/>
              </w:rPr>
            </w:pPr>
            <w:r w:rsidRPr="00A61753">
              <w:rPr>
                <w:szCs w:val="24"/>
              </w:rPr>
              <w:t xml:space="preserve">         $60,000 </w:t>
            </w:r>
          </w:p>
        </w:tc>
      </w:tr>
      <w:tr w:rsidR="008F7E0F" w:rsidRPr="00A61753" w14:paraId="4980A95A" w14:textId="77777777" w:rsidTr="00A61753">
        <w:trPr>
          <w:trHeight w:val="315"/>
        </w:trPr>
        <w:tc>
          <w:tcPr>
            <w:tcW w:w="9630" w:type="dxa"/>
            <w:tcBorders>
              <w:top w:val="nil"/>
              <w:left w:val="single" w:sz="4" w:space="0" w:color="auto"/>
              <w:bottom w:val="single" w:sz="4" w:space="0" w:color="auto"/>
              <w:right w:val="single" w:sz="4" w:space="0" w:color="auto"/>
            </w:tcBorders>
            <w:shd w:val="clear" w:color="auto" w:fill="auto"/>
            <w:noWrap/>
            <w:vAlign w:val="bottom"/>
          </w:tcPr>
          <w:p w14:paraId="0D198C10" w14:textId="77777777" w:rsidR="008F7E0F" w:rsidRPr="00A61753" w:rsidRDefault="008F7E0F" w:rsidP="00BB377E">
            <w:pPr>
              <w:rPr>
                <w:b/>
                <w:bCs/>
                <w:color w:val="000000"/>
                <w:szCs w:val="24"/>
              </w:rPr>
            </w:pPr>
            <w:r w:rsidRPr="00A61753">
              <w:rPr>
                <w:szCs w:val="24"/>
              </w:rPr>
              <w:t>Clark YMCA (Winchendon)</w:t>
            </w:r>
          </w:p>
        </w:tc>
        <w:tc>
          <w:tcPr>
            <w:tcW w:w="1733" w:type="dxa"/>
            <w:tcBorders>
              <w:top w:val="nil"/>
              <w:left w:val="nil"/>
              <w:bottom w:val="single" w:sz="4" w:space="0" w:color="auto"/>
              <w:right w:val="single" w:sz="4" w:space="0" w:color="auto"/>
            </w:tcBorders>
            <w:shd w:val="clear" w:color="auto" w:fill="auto"/>
            <w:noWrap/>
            <w:vAlign w:val="bottom"/>
          </w:tcPr>
          <w:p w14:paraId="281F07F2" w14:textId="77777777" w:rsidR="008F7E0F" w:rsidRPr="00A61753" w:rsidRDefault="008F7E0F" w:rsidP="00BB377E">
            <w:pPr>
              <w:jc w:val="right"/>
              <w:rPr>
                <w:b/>
                <w:bCs/>
                <w:color w:val="000000"/>
                <w:szCs w:val="24"/>
              </w:rPr>
            </w:pPr>
            <w:r w:rsidRPr="00A61753">
              <w:rPr>
                <w:szCs w:val="24"/>
              </w:rPr>
              <w:t xml:space="preserve">         $75,000 </w:t>
            </w:r>
          </w:p>
        </w:tc>
      </w:tr>
      <w:tr w:rsidR="008F7E0F" w:rsidRPr="00A61753" w14:paraId="06FCD0FF" w14:textId="77777777" w:rsidTr="00A61753">
        <w:trPr>
          <w:trHeight w:val="315"/>
        </w:trPr>
        <w:tc>
          <w:tcPr>
            <w:tcW w:w="9630" w:type="dxa"/>
            <w:tcBorders>
              <w:top w:val="nil"/>
              <w:left w:val="single" w:sz="4" w:space="0" w:color="auto"/>
              <w:bottom w:val="single" w:sz="4" w:space="0" w:color="auto"/>
              <w:right w:val="single" w:sz="4" w:space="0" w:color="auto"/>
            </w:tcBorders>
            <w:shd w:val="clear" w:color="auto" w:fill="auto"/>
            <w:noWrap/>
            <w:vAlign w:val="bottom"/>
          </w:tcPr>
          <w:p w14:paraId="67EDC4C0" w14:textId="77777777" w:rsidR="008F7E0F" w:rsidRPr="00A61753" w:rsidRDefault="008F7E0F" w:rsidP="00BB377E">
            <w:pPr>
              <w:rPr>
                <w:b/>
                <w:bCs/>
                <w:color w:val="000000"/>
                <w:szCs w:val="24"/>
              </w:rPr>
            </w:pPr>
            <w:r w:rsidRPr="00A61753">
              <w:rPr>
                <w:szCs w:val="24"/>
              </w:rPr>
              <w:t>Coaching4Change (Taunton)</w:t>
            </w:r>
          </w:p>
        </w:tc>
        <w:tc>
          <w:tcPr>
            <w:tcW w:w="1733" w:type="dxa"/>
            <w:tcBorders>
              <w:top w:val="nil"/>
              <w:left w:val="nil"/>
              <w:bottom w:val="single" w:sz="4" w:space="0" w:color="auto"/>
              <w:right w:val="single" w:sz="4" w:space="0" w:color="auto"/>
            </w:tcBorders>
            <w:shd w:val="clear" w:color="auto" w:fill="auto"/>
            <w:noWrap/>
            <w:vAlign w:val="bottom"/>
          </w:tcPr>
          <w:p w14:paraId="27A1D889" w14:textId="77777777" w:rsidR="008F7E0F" w:rsidRPr="00A61753" w:rsidRDefault="008F7E0F" w:rsidP="00BB377E">
            <w:pPr>
              <w:jc w:val="right"/>
              <w:rPr>
                <w:b/>
                <w:bCs/>
                <w:color w:val="000000"/>
                <w:szCs w:val="24"/>
              </w:rPr>
            </w:pPr>
            <w:r w:rsidRPr="00A61753">
              <w:rPr>
                <w:szCs w:val="24"/>
              </w:rPr>
              <w:t xml:space="preserve">       $100,000 </w:t>
            </w:r>
          </w:p>
        </w:tc>
      </w:tr>
      <w:tr w:rsidR="008F7E0F" w:rsidRPr="00A61753" w14:paraId="336B5454" w14:textId="77777777" w:rsidTr="00A61753">
        <w:trPr>
          <w:trHeight w:val="315"/>
        </w:trPr>
        <w:tc>
          <w:tcPr>
            <w:tcW w:w="9630" w:type="dxa"/>
            <w:tcBorders>
              <w:top w:val="nil"/>
              <w:left w:val="single" w:sz="4" w:space="0" w:color="auto"/>
              <w:bottom w:val="single" w:sz="4" w:space="0" w:color="auto"/>
              <w:right w:val="single" w:sz="4" w:space="0" w:color="auto"/>
            </w:tcBorders>
            <w:shd w:val="clear" w:color="auto" w:fill="auto"/>
            <w:noWrap/>
            <w:vAlign w:val="bottom"/>
          </w:tcPr>
          <w:p w14:paraId="2BEA7638" w14:textId="77777777" w:rsidR="008F7E0F" w:rsidRPr="00A61753" w:rsidRDefault="008F7E0F" w:rsidP="00BB377E">
            <w:pPr>
              <w:rPr>
                <w:b/>
                <w:bCs/>
                <w:color w:val="000000"/>
                <w:szCs w:val="24"/>
              </w:rPr>
            </w:pPr>
            <w:r w:rsidRPr="00A61753">
              <w:rPr>
                <w:szCs w:val="24"/>
              </w:rPr>
              <w:t>Collaborative for Educational Services (Greenfield/Palmer)</w:t>
            </w:r>
          </w:p>
        </w:tc>
        <w:tc>
          <w:tcPr>
            <w:tcW w:w="1733" w:type="dxa"/>
            <w:tcBorders>
              <w:top w:val="nil"/>
              <w:left w:val="nil"/>
              <w:bottom w:val="single" w:sz="4" w:space="0" w:color="auto"/>
              <w:right w:val="single" w:sz="4" w:space="0" w:color="auto"/>
            </w:tcBorders>
            <w:shd w:val="clear" w:color="auto" w:fill="auto"/>
            <w:noWrap/>
            <w:vAlign w:val="bottom"/>
          </w:tcPr>
          <w:p w14:paraId="5CC602EE" w14:textId="77777777" w:rsidR="008F7E0F" w:rsidRPr="00A61753" w:rsidRDefault="008F7E0F" w:rsidP="00BB377E">
            <w:pPr>
              <w:jc w:val="right"/>
              <w:rPr>
                <w:b/>
                <w:bCs/>
                <w:color w:val="000000"/>
                <w:szCs w:val="24"/>
              </w:rPr>
            </w:pPr>
            <w:r w:rsidRPr="00A61753">
              <w:rPr>
                <w:szCs w:val="24"/>
              </w:rPr>
              <w:t xml:space="preserve">         $50,000 </w:t>
            </w:r>
          </w:p>
        </w:tc>
      </w:tr>
      <w:tr w:rsidR="008F7E0F" w:rsidRPr="00A61753" w14:paraId="5F0CB6B7" w14:textId="77777777" w:rsidTr="00A61753">
        <w:trPr>
          <w:trHeight w:val="315"/>
        </w:trPr>
        <w:tc>
          <w:tcPr>
            <w:tcW w:w="9630" w:type="dxa"/>
            <w:tcBorders>
              <w:top w:val="nil"/>
              <w:left w:val="single" w:sz="4" w:space="0" w:color="auto"/>
              <w:bottom w:val="single" w:sz="4" w:space="0" w:color="auto"/>
              <w:right w:val="single" w:sz="4" w:space="0" w:color="auto"/>
            </w:tcBorders>
            <w:shd w:val="clear" w:color="auto" w:fill="auto"/>
            <w:noWrap/>
            <w:vAlign w:val="bottom"/>
          </w:tcPr>
          <w:p w14:paraId="378EFBA0" w14:textId="77777777" w:rsidR="008F7E0F" w:rsidRPr="00A61753" w:rsidRDefault="008F7E0F" w:rsidP="00BB377E">
            <w:pPr>
              <w:rPr>
                <w:b/>
                <w:bCs/>
                <w:color w:val="000000"/>
                <w:szCs w:val="24"/>
              </w:rPr>
            </w:pPr>
            <w:r w:rsidRPr="00A61753">
              <w:rPr>
                <w:szCs w:val="24"/>
              </w:rPr>
              <w:t>Communities Together (Lawrence)</w:t>
            </w:r>
          </w:p>
        </w:tc>
        <w:tc>
          <w:tcPr>
            <w:tcW w:w="1733" w:type="dxa"/>
            <w:tcBorders>
              <w:top w:val="nil"/>
              <w:left w:val="nil"/>
              <w:bottom w:val="single" w:sz="4" w:space="0" w:color="auto"/>
              <w:right w:val="single" w:sz="4" w:space="0" w:color="auto"/>
            </w:tcBorders>
            <w:shd w:val="clear" w:color="auto" w:fill="auto"/>
            <w:noWrap/>
            <w:vAlign w:val="bottom"/>
          </w:tcPr>
          <w:p w14:paraId="0357EC31" w14:textId="77777777" w:rsidR="008F7E0F" w:rsidRPr="00A61753" w:rsidRDefault="008F7E0F" w:rsidP="00BB377E">
            <w:pPr>
              <w:jc w:val="right"/>
              <w:rPr>
                <w:b/>
                <w:bCs/>
                <w:color w:val="000000"/>
                <w:szCs w:val="24"/>
              </w:rPr>
            </w:pPr>
            <w:r w:rsidRPr="00A61753">
              <w:rPr>
                <w:szCs w:val="24"/>
              </w:rPr>
              <w:t xml:space="preserve">         $20,000 </w:t>
            </w:r>
          </w:p>
        </w:tc>
      </w:tr>
      <w:tr w:rsidR="008F7E0F" w:rsidRPr="00A61753" w14:paraId="67C05B2C" w14:textId="77777777" w:rsidTr="00A61753">
        <w:trPr>
          <w:trHeight w:val="315"/>
        </w:trPr>
        <w:tc>
          <w:tcPr>
            <w:tcW w:w="9630" w:type="dxa"/>
            <w:tcBorders>
              <w:top w:val="nil"/>
              <w:left w:val="single" w:sz="4" w:space="0" w:color="auto"/>
              <w:bottom w:val="single" w:sz="4" w:space="0" w:color="auto"/>
              <w:right w:val="single" w:sz="4" w:space="0" w:color="auto"/>
            </w:tcBorders>
            <w:shd w:val="clear" w:color="auto" w:fill="auto"/>
            <w:noWrap/>
            <w:vAlign w:val="bottom"/>
          </w:tcPr>
          <w:p w14:paraId="05CA7D0D" w14:textId="77777777" w:rsidR="008F7E0F" w:rsidRPr="00A61753" w:rsidRDefault="008F7E0F" w:rsidP="00BB377E">
            <w:pPr>
              <w:rPr>
                <w:b/>
                <w:bCs/>
                <w:color w:val="000000"/>
                <w:szCs w:val="24"/>
              </w:rPr>
            </w:pPr>
            <w:r w:rsidRPr="00A61753">
              <w:rPr>
                <w:szCs w:val="24"/>
              </w:rPr>
              <w:t>Community Action for Safe Alternatives (CASA) (Winthrop)</w:t>
            </w:r>
          </w:p>
        </w:tc>
        <w:tc>
          <w:tcPr>
            <w:tcW w:w="1733" w:type="dxa"/>
            <w:tcBorders>
              <w:top w:val="nil"/>
              <w:left w:val="nil"/>
              <w:bottom w:val="single" w:sz="4" w:space="0" w:color="auto"/>
              <w:right w:val="single" w:sz="4" w:space="0" w:color="auto"/>
            </w:tcBorders>
            <w:shd w:val="clear" w:color="auto" w:fill="auto"/>
            <w:noWrap/>
            <w:vAlign w:val="bottom"/>
          </w:tcPr>
          <w:p w14:paraId="442C04C9" w14:textId="77777777" w:rsidR="008F7E0F" w:rsidRPr="00A61753" w:rsidRDefault="008F7E0F" w:rsidP="00BB377E">
            <w:pPr>
              <w:jc w:val="right"/>
              <w:rPr>
                <w:b/>
                <w:bCs/>
                <w:color w:val="000000"/>
                <w:szCs w:val="24"/>
              </w:rPr>
            </w:pPr>
            <w:r w:rsidRPr="00A61753">
              <w:rPr>
                <w:szCs w:val="24"/>
              </w:rPr>
              <w:t xml:space="preserve">         $60,000 </w:t>
            </w:r>
          </w:p>
        </w:tc>
      </w:tr>
      <w:tr w:rsidR="008F7E0F" w:rsidRPr="00A61753" w14:paraId="30F54C0C" w14:textId="77777777" w:rsidTr="00A61753">
        <w:trPr>
          <w:trHeight w:val="315"/>
        </w:trPr>
        <w:tc>
          <w:tcPr>
            <w:tcW w:w="9630" w:type="dxa"/>
            <w:tcBorders>
              <w:top w:val="nil"/>
              <w:left w:val="single" w:sz="4" w:space="0" w:color="auto"/>
              <w:bottom w:val="single" w:sz="4" w:space="0" w:color="auto"/>
              <w:right w:val="single" w:sz="4" w:space="0" w:color="auto"/>
            </w:tcBorders>
            <w:shd w:val="clear" w:color="auto" w:fill="auto"/>
            <w:noWrap/>
            <w:vAlign w:val="bottom"/>
          </w:tcPr>
          <w:p w14:paraId="5976A41D" w14:textId="77777777" w:rsidR="008F7E0F" w:rsidRPr="00A61753" w:rsidRDefault="008F7E0F" w:rsidP="00BB377E">
            <w:pPr>
              <w:rPr>
                <w:b/>
                <w:bCs/>
                <w:color w:val="000000"/>
                <w:szCs w:val="24"/>
              </w:rPr>
            </w:pPr>
            <w:r w:rsidRPr="00A61753">
              <w:rPr>
                <w:szCs w:val="24"/>
              </w:rPr>
              <w:t>Courageous Sailing for Youth (Boston)</w:t>
            </w:r>
          </w:p>
        </w:tc>
        <w:tc>
          <w:tcPr>
            <w:tcW w:w="1733" w:type="dxa"/>
            <w:tcBorders>
              <w:top w:val="nil"/>
              <w:left w:val="nil"/>
              <w:bottom w:val="single" w:sz="4" w:space="0" w:color="auto"/>
              <w:right w:val="single" w:sz="4" w:space="0" w:color="auto"/>
            </w:tcBorders>
            <w:shd w:val="clear" w:color="auto" w:fill="auto"/>
            <w:noWrap/>
            <w:vAlign w:val="bottom"/>
          </w:tcPr>
          <w:p w14:paraId="3782D36A" w14:textId="77777777" w:rsidR="008F7E0F" w:rsidRPr="00A61753" w:rsidRDefault="008F7E0F" w:rsidP="00BB377E">
            <w:pPr>
              <w:jc w:val="right"/>
              <w:rPr>
                <w:b/>
                <w:bCs/>
                <w:color w:val="000000"/>
                <w:szCs w:val="24"/>
              </w:rPr>
            </w:pPr>
            <w:r w:rsidRPr="00A61753">
              <w:rPr>
                <w:szCs w:val="24"/>
              </w:rPr>
              <w:t xml:space="preserve">         $30,000 </w:t>
            </w:r>
          </w:p>
        </w:tc>
      </w:tr>
      <w:tr w:rsidR="008F7E0F" w:rsidRPr="00A61753" w14:paraId="0D3B4548" w14:textId="77777777" w:rsidTr="00A61753">
        <w:trPr>
          <w:trHeight w:val="315"/>
        </w:trPr>
        <w:tc>
          <w:tcPr>
            <w:tcW w:w="9630" w:type="dxa"/>
            <w:tcBorders>
              <w:top w:val="nil"/>
              <w:left w:val="single" w:sz="4" w:space="0" w:color="auto"/>
              <w:bottom w:val="single" w:sz="4" w:space="0" w:color="auto"/>
              <w:right w:val="single" w:sz="4" w:space="0" w:color="auto"/>
            </w:tcBorders>
            <w:shd w:val="clear" w:color="auto" w:fill="auto"/>
            <w:noWrap/>
            <w:vAlign w:val="bottom"/>
          </w:tcPr>
          <w:p w14:paraId="4D732739" w14:textId="77777777" w:rsidR="008F7E0F" w:rsidRPr="00A61753" w:rsidRDefault="008F7E0F" w:rsidP="00BB377E">
            <w:pPr>
              <w:rPr>
                <w:b/>
                <w:bCs/>
                <w:color w:val="000000"/>
                <w:szCs w:val="24"/>
              </w:rPr>
            </w:pPr>
            <w:r w:rsidRPr="00A61753">
              <w:rPr>
                <w:szCs w:val="24"/>
              </w:rPr>
              <w:t>Crossroads for Kids (Boston)</w:t>
            </w:r>
          </w:p>
        </w:tc>
        <w:tc>
          <w:tcPr>
            <w:tcW w:w="1733" w:type="dxa"/>
            <w:tcBorders>
              <w:top w:val="nil"/>
              <w:left w:val="nil"/>
              <w:bottom w:val="single" w:sz="4" w:space="0" w:color="auto"/>
              <w:right w:val="single" w:sz="4" w:space="0" w:color="auto"/>
            </w:tcBorders>
            <w:shd w:val="clear" w:color="auto" w:fill="auto"/>
            <w:noWrap/>
            <w:vAlign w:val="bottom"/>
          </w:tcPr>
          <w:p w14:paraId="55B49EC1" w14:textId="77777777" w:rsidR="008F7E0F" w:rsidRPr="00A61753" w:rsidRDefault="008F7E0F" w:rsidP="00BB377E">
            <w:pPr>
              <w:jc w:val="right"/>
              <w:rPr>
                <w:b/>
                <w:bCs/>
                <w:color w:val="000000"/>
                <w:szCs w:val="24"/>
              </w:rPr>
            </w:pPr>
            <w:r w:rsidRPr="00A61753">
              <w:rPr>
                <w:szCs w:val="24"/>
              </w:rPr>
              <w:t xml:space="preserve">         $70,000 </w:t>
            </w:r>
          </w:p>
        </w:tc>
      </w:tr>
      <w:tr w:rsidR="008F7E0F" w:rsidRPr="00A61753" w14:paraId="57899BE6" w14:textId="77777777" w:rsidTr="00A61753">
        <w:trPr>
          <w:trHeight w:val="315"/>
        </w:trPr>
        <w:tc>
          <w:tcPr>
            <w:tcW w:w="9630" w:type="dxa"/>
            <w:tcBorders>
              <w:top w:val="nil"/>
              <w:left w:val="single" w:sz="4" w:space="0" w:color="auto"/>
              <w:bottom w:val="single" w:sz="4" w:space="0" w:color="auto"/>
              <w:right w:val="single" w:sz="4" w:space="0" w:color="auto"/>
            </w:tcBorders>
            <w:shd w:val="clear" w:color="auto" w:fill="auto"/>
            <w:noWrap/>
            <w:vAlign w:val="bottom"/>
          </w:tcPr>
          <w:p w14:paraId="35DD959A" w14:textId="77777777" w:rsidR="008F7E0F" w:rsidRPr="00A61753" w:rsidRDefault="008F7E0F" w:rsidP="00BB377E">
            <w:pPr>
              <w:rPr>
                <w:b/>
                <w:bCs/>
                <w:color w:val="000000"/>
                <w:szCs w:val="24"/>
              </w:rPr>
            </w:pPr>
            <w:r w:rsidRPr="00A61753">
              <w:rPr>
                <w:szCs w:val="24"/>
              </w:rPr>
              <w:t>Digital Ready (Boston)</w:t>
            </w:r>
          </w:p>
        </w:tc>
        <w:tc>
          <w:tcPr>
            <w:tcW w:w="1733" w:type="dxa"/>
            <w:tcBorders>
              <w:top w:val="nil"/>
              <w:left w:val="nil"/>
              <w:bottom w:val="single" w:sz="4" w:space="0" w:color="auto"/>
              <w:right w:val="single" w:sz="4" w:space="0" w:color="auto"/>
            </w:tcBorders>
            <w:shd w:val="clear" w:color="auto" w:fill="auto"/>
            <w:noWrap/>
            <w:vAlign w:val="bottom"/>
          </w:tcPr>
          <w:p w14:paraId="10C10280" w14:textId="77777777" w:rsidR="008F7E0F" w:rsidRPr="00A61753" w:rsidRDefault="008F7E0F" w:rsidP="00BB377E">
            <w:pPr>
              <w:jc w:val="right"/>
              <w:rPr>
                <w:b/>
                <w:bCs/>
                <w:color w:val="000000"/>
                <w:szCs w:val="24"/>
              </w:rPr>
            </w:pPr>
            <w:r w:rsidRPr="00A61753">
              <w:rPr>
                <w:szCs w:val="24"/>
              </w:rPr>
              <w:t xml:space="preserve">       $100,000 </w:t>
            </w:r>
          </w:p>
        </w:tc>
      </w:tr>
      <w:tr w:rsidR="008F7E0F" w:rsidRPr="00A61753" w14:paraId="517A4748" w14:textId="77777777" w:rsidTr="00A61753">
        <w:trPr>
          <w:trHeight w:val="315"/>
        </w:trPr>
        <w:tc>
          <w:tcPr>
            <w:tcW w:w="9630" w:type="dxa"/>
            <w:tcBorders>
              <w:top w:val="nil"/>
              <w:left w:val="single" w:sz="4" w:space="0" w:color="auto"/>
              <w:bottom w:val="single" w:sz="4" w:space="0" w:color="auto"/>
              <w:right w:val="single" w:sz="4" w:space="0" w:color="auto"/>
            </w:tcBorders>
            <w:shd w:val="clear" w:color="auto" w:fill="auto"/>
            <w:noWrap/>
            <w:vAlign w:val="bottom"/>
          </w:tcPr>
          <w:p w14:paraId="552EB79F" w14:textId="77777777" w:rsidR="008F7E0F" w:rsidRPr="00A61753" w:rsidRDefault="008F7E0F" w:rsidP="00BB377E">
            <w:pPr>
              <w:rPr>
                <w:b/>
                <w:bCs/>
                <w:color w:val="000000"/>
                <w:szCs w:val="24"/>
              </w:rPr>
            </w:pPr>
            <w:r w:rsidRPr="00A61753">
              <w:rPr>
                <w:szCs w:val="24"/>
              </w:rPr>
              <w:t>Discovering Justice (James D St Clair Court Public Education Project)</w:t>
            </w:r>
          </w:p>
        </w:tc>
        <w:tc>
          <w:tcPr>
            <w:tcW w:w="1733" w:type="dxa"/>
            <w:tcBorders>
              <w:top w:val="nil"/>
              <w:left w:val="nil"/>
              <w:bottom w:val="single" w:sz="4" w:space="0" w:color="auto"/>
              <w:right w:val="single" w:sz="4" w:space="0" w:color="auto"/>
            </w:tcBorders>
            <w:shd w:val="clear" w:color="auto" w:fill="auto"/>
            <w:noWrap/>
            <w:vAlign w:val="bottom"/>
          </w:tcPr>
          <w:p w14:paraId="7C472C45" w14:textId="77777777" w:rsidR="008F7E0F" w:rsidRPr="00A61753" w:rsidRDefault="008F7E0F" w:rsidP="00BB377E">
            <w:pPr>
              <w:jc w:val="right"/>
              <w:rPr>
                <w:b/>
                <w:bCs/>
                <w:color w:val="000000"/>
                <w:szCs w:val="24"/>
              </w:rPr>
            </w:pPr>
            <w:r w:rsidRPr="00A61753">
              <w:rPr>
                <w:szCs w:val="24"/>
              </w:rPr>
              <w:t xml:space="preserve">         $50,000 </w:t>
            </w:r>
          </w:p>
        </w:tc>
      </w:tr>
      <w:tr w:rsidR="008F7E0F" w:rsidRPr="00A61753" w14:paraId="3B120D65" w14:textId="77777777" w:rsidTr="00A61753">
        <w:trPr>
          <w:trHeight w:val="315"/>
        </w:trPr>
        <w:tc>
          <w:tcPr>
            <w:tcW w:w="9630" w:type="dxa"/>
            <w:tcBorders>
              <w:top w:val="nil"/>
              <w:left w:val="single" w:sz="4" w:space="0" w:color="auto"/>
              <w:bottom w:val="single" w:sz="4" w:space="0" w:color="auto"/>
              <w:right w:val="single" w:sz="4" w:space="0" w:color="auto"/>
            </w:tcBorders>
            <w:shd w:val="clear" w:color="auto" w:fill="auto"/>
            <w:noWrap/>
            <w:vAlign w:val="bottom"/>
          </w:tcPr>
          <w:p w14:paraId="5B0D6481" w14:textId="77777777" w:rsidR="008F7E0F" w:rsidRPr="00A61753" w:rsidRDefault="008F7E0F" w:rsidP="00BB377E">
            <w:pPr>
              <w:rPr>
                <w:b/>
                <w:bCs/>
                <w:color w:val="000000"/>
                <w:szCs w:val="24"/>
              </w:rPr>
            </w:pPr>
            <w:r w:rsidRPr="00A61753">
              <w:rPr>
                <w:szCs w:val="24"/>
              </w:rPr>
              <w:t>East End House (Cambridge)</w:t>
            </w:r>
          </w:p>
        </w:tc>
        <w:tc>
          <w:tcPr>
            <w:tcW w:w="1733" w:type="dxa"/>
            <w:tcBorders>
              <w:top w:val="nil"/>
              <w:left w:val="nil"/>
              <w:bottom w:val="single" w:sz="4" w:space="0" w:color="auto"/>
              <w:right w:val="single" w:sz="4" w:space="0" w:color="auto"/>
            </w:tcBorders>
            <w:shd w:val="clear" w:color="auto" w:fill="auto"/>
            <w:noWrap/>
            <w:vAlign w:val="bottom"/>
          </w:tcPr>
          <w:p w14:paraId="2BD5906A" w14:textId="77777777" w:rsidR="008F7E0F" w:rsidRPr="00A61753" w:rsidRDefault="008F7E0F" w:rsidP="00BB377E">
            <w:pPr>
              <w:jc w:val="right"/>
              <w:rPr>
                <w:b/>
                <w:bCs/>
                <w:color w:val="000000"/>
                <w:szCs w:val="24"/>
              </w:rPr>
            </w:pPr>
            <w:r w:rsidRPr="00A61753">
              <w:rPr>
                <w:szCs w:val="24"/>
              </w:rPr>
              <w:t xml:space="preserve">       $100,000 </w:t>
            </w:r>
          </w:p>
        </w:tc>
      </w:tr>
      <w:tr w:rsidR="008F7E0F" w:rsidRPr="00A61753" w14:paraId="1EB4642E" w14:textId="77777777" w:rsidTr="00A61753">
        <w:trPr>
          <w:trHeight w:val="315"/>
        </w:trPr>
        <w:tc>
          <w:tcPr>
            <w:tcW w:w="9630" w:type="dxa"/>
            <w:tcBorders>
              <w:top w:val="nil"/>
              <w:left w:val="single" w:sz="4" w:space="0" w:color="auto"/>
              <w:bottom w:val="single" w:sz="4" w:space="0" w:color="auto"/>
              <w:right w:val="single" w:sz="4" w:space="0" w:color="auto"/>
            </w:tcBorders>
            <w:shd w:val="clear" w:color="auto" w:fill="auto"/>
            <w:noWrap/>
            <w:vAlign w:val="bottom"/>
          </w:tcPr>
          <w:p w14:paraId="3E98C232" w14:textId="77777777" w:rsidR="008F7E0F" w:rsidRPr="00A61753" w:rsidRDefault="008F7E0F" w:rsidP="00BB377E">
            <w:pPr>
              <w:rPr>
                <w:b/>
                <w:bCs/>
                <w:color w:val="000000"/>
                <w:szCs w:val="24"/>
              </w:rPr>
            </w:pPr>
            <w:r w:rsidRPr="00A61753">
              <w:rPr>
                <w:szCs w:val="24"/>
              </w:rPr>
              <w:t>Educational Divide Reform (Brockton/Chelsea)</w:t>
            </w:r>
          </w:p>
        </w:tc>
        <w:tc>
          <w:tcPr>
            <w:tcW w:w="1733" w:type="dxa"/>
            <w:tcBorders>
              <w:top w:val="nil"/>
              <w:left w:val="nil"/>
              <w:bottom w:val="single" w:sz="4" w:space="0" w:color="auto"/>
              <w:right w:val="single" w:sz="4" w:space="0" w:color="auto"/>
            </w:tcBorders>
            <w:shd w:val="clear" w:color="auto" w:fill="auto"/>
            <w:noWrap/>
            <w:vAlign w:val="bottom"/>
          </w:tcPr>
          <w:p w14:paraId="055EBE3A" w14:textId="77777777" w:rsidR="008F7E0F" w:rsidRPr="00A61753" w:rsidRDefault="008F7E0F" w:rsidP="00BB377E">
            <w:pPr>
              <w:jc w:val="right"/>
              <w:rPr>
                <w:b/>
                <w:bCs/>
                <w:color w:val="000000"/>
                <w:szCs w:val="24"/>
              </w:rPr>
            </w:pPr>
            <w:r w:rsidRPr="00A61753">
              <w:rPr>
                <w:szCs w:val="24"/>
              </w:rPr>
              <w:t xml:space="preserve">       $100,000 </w:t>
            </w:r>
          </w:p>
        </w:tc>
      </w:tr>
      <w:tr w:rsidR="008F7E0F" w:rsidRPr="00A61753" w14:paraId="2BFE0F1A" w14:textId="77777777" w:rsidTr="00A61753">
        <w:trPr>
          <w:trHeight w:val="315"/>
        </w:trPr>
        <w:tc>
          <w:tcPr>
            <w:tcW w:w="9630" w:type="dxa"/>
            <w:tcBorders>
              <w:top w:val="nil"/>
              <w:left w:val="single" w:sz="4" w:space="0" w:color="auto"/>
              <w:bottom w:val="single" w:sz="4" w:space="0" w:color="auto"/>
              <w:right w:val="single" w:sz="4" w:space="0" w:color="auto"/>
            </w:tcBorders>
            <w:shd w:val="clear" w:color="auto" w:fill="auto"/>
            <w:noWrap/>
            <w:vAlign w:val="bottom"/>
          </w:tcPr>
          <w:p w14:paraId="0973F987" w14:textId="77777777" w:rsidR="008F7E0F" w:rsidRPr="00A61753" w:rsidRDefault="008F7E0F" w:rsidP="00BB377E">
            <w:pPr>
              <w:rPr>
                <w:b/>
                <w:bCs/>
                <w:color w:val="000000"/>
                <w:szCs w:val="24"/>
              </w:rPr>
            </w:pPr>
            <w:r w:rsidRPr="00A61753">
              <w:rPr>
                <w:szCs w:val="24"/>
              </w:rPr>
              <w:t>Essex North Shore Agricultural &amp; Technical School</w:t>
            </w:r>
          </w:p>
        </w:tc>
        <w:tc>
          <w:tcPr>
            <w:tcW w:w="1733" w:type="dxa"/>
            <w:tcBorders>
              <w:top w:val="nil"/>
              <w:left w:val="nil"/>
              <w:bottom w:val="single" w:sz="4" w:space="0" w:color="auto"/>
              <w:right w:val="single" w:sz="4" w:space="0" w:color="auto"/>
            </w:tcBorders>
            <w:shd w:val="clear" w:color="auto" w:fill="auto"/>
            <w:noWrap/>
            <w:vAlign w:val="bottom"/>
          </w:tcPr>
          <w:p w14:paraId="41386817" w14:textId="77777777" w:rsidR="008F7E0F" w:rsidRPr="00A61753" w:rsidRDefault="008F7E0F" w:rsidP="00BB377E">
            <w:pPr>
              <w:jc w:val="right"/>
              <w:rPr>
                <w:b/>
                <w:bCs/>
                <w:color w:val="000000"/>
                <w:szCs w:val="24"/>
              </w:rPr>
            </w:pPr>
            <w:r w:rsidRPr="00A61753">
              <w:rPr>
                <w:szCs w:val="24"/>
              </w:rPr>
              <w:t xml:space="preserve">       $120,000 </w:t>
            </w:r>
          </w:p>
        </w:tc>
      </w:tr>
      <w:tr w:rsidR="008F7E0F" w:rsidRPr="00A61753" w14:paraId="4EDB62CA" w14:textId="77777777" w:rsidTr="00A61753">
        <w:trPr>
          <w:trHeight w:val="315"/>
        </w:trPr>
        <w:tc>
          <w:tcPr>
            <w:tcW w:w="9630" w:type="dxa"/>
            <w:tcBorders>
              <w:top w:val="nil"/>
              <w:left w:val="single" w:sz="4" w:space="0" w:color="auto"/>
              <w:bottom w:val="single" w:sz="4" w:space="0" w:color="auto"/>
              <w:right w:val="single" w:sz="4" w:space="0" w:color="auto"/>
            </w:tcBorders>
            <w:shd w:val="clear" w:color="auto" w:fill="auto"/>
            <w:noWrap/>
            <w:vAlign w:val="bottom"/>
          </w:tcPr>
          <w:p w14:paraId="4C961CA1" w14:textId="77777777" w:rsidR="008F7E0F" w:rsidRPr="00A61753" w:rsidRDefault="008F7E0F" w:rsidP="00BB377E">
            <w:pPr>
              <w:rPr>
                <w:b/>
                <w:bCs/>
                <w:color w:val="000000"/>
                <w:szCs w:val="24"/>
              </w:rPr>
            </w:pPr>
            <w:proofErr w:type="spellStart"/>
            <w:r w:rsidRPr="00A61753">
              <w:rPr>
                <w:szCs w:val="24"/>
              </w:rPr>
              <w:t>EVKids</w:t>
            </w:r>
            <w:proofErr w:type="spellEnd"/>
            <w:r w:rsidRPr="00A61753">
              <w:rPr>
                <w:szCs w:val="24"/>
              </w:rPr>
              <w:t xml:space="preserve"> (Boston)</w:t>
            </w:r>
          </w:p>
        </w:tc>
        <w:tc>
          <w:tcPr>
            <w:tcW w:w="1733" w:type="dxa"/>
            <w:tcBorders>
              <w:top w:val="nil"/>
              <w:left w:val="nil"/>
              <w:bottom w:val="single" w:sz="4" w:space="0" w:color="auto"/>
              <w:right w:val="single" w:sz="4" w:space="0" w:color="auto"/>
            </w:tcBorders>
            <w:shd w:val="clear" w:color="auto" w:fill="auto"/>
            <w:noWrap/>
            <w:vAlign w:val="bottom"/>
          </w:tcPr>
          <w:p w14:paraId="35D53191" w14:textId="77777777" w:rsidR="008F7E0F" w:rsidRPr="00A61753" w:rsidRDefault="008F7E0F" w:rsidP="00BB377E">
            <w:pPr>
              <w:jc w:val="right"/>
              <w:rPr>
                <w:b/>
                <w:bCs/>
                <w:color w:val="000000"/>
                <w:szCs w:val="24"/>
              </w:rPr>
            </w:pPr>
            <w:r w:rsidRPr="00A61753">
              <w:rPr>
                <w:szCs w:val="24"/>
              </w:rPr>
              <w:t xml:space="preserve">         $60,000 </w:t>
            </w:r>
          </w:p>
        </w:tc>
      </w:tr>
      <w:tr w:rsidR="008F7E0F" w:rsidRPr="00A61753" w14:paraId="0C8296A1" w14:textId="77777777" w:rsidTr="00A61753">
        <w:trPr>
          <w:trHeight w:val="315"/>
        </w:trPr>
        <w:tc>
          <w:tcPr>
            <w:tcW w:w="9630" w:type="dxa"/>
            <w:tcBorders>
              <w:top w:val="nil"/>
              <w:left w:val="single" w:sz="4" w:space="0" w:color="auto"/>
              <w:bottom w:val="single" w:sz="4" w:space="0" w:color="auto"/>
              <w:right w:val="single" w:sz="4" w:space="0" w:color="auto"/>
            </w:tcBorders>
            <w:shd w:val="clear" w:color="auto" w:fill="auto"/>
            <w:noWrap/>
            <w:vAlign w:val="bottom"/>
          </w:tcPr>
          <w:p w14:paraId="5169B46D" w14:textId="77777777" w:rsidR="008F7E0F" w:rsidRPr="00A61753" w:rsidRDefault="008F7E0F" w:rsidP="00BB377E">
            <w:pPr>
              <w:rPr>
                <w:b/>
                <w:bCs/>
                <w:color w:val="000000"/>
                <w:szCs w:val="24"/>
              </w:rPr>
            </w:pPr>
            <w:r w:rsidRPr="00A61753">
              <w:rPr>
                <w:szCs w:val="24"/>
              </w:rPr>
              <w:t>Fall River Public Schools</w:t>
            </w:r>
          </w:p>
        </w:tc>
        <w:tc>
          <w:tcPr>
            <w:tcW w:w="1733" w:type="dxa"/>
            <w:tcBorders>
              <w:top w:val="nil"/>
              <w:left w:val="nil"/>
              <w:bottom w:val="single" w:sz="4" w:space="0" w:color="auto"/>
              <w:right w:val="single" w:sz="4" w:space="0" w:color="auto"/>
            </w:tcBorders>
            <w:shd w:val="clear" w:color="auto" w:fill="auto"/>
            <w:noWrap/>
            <w:vAlign w:val="bottom"/>
          </w:tcPr>
          <w:p w14:paraId="5F3B99A7" w14:textId="77777777" w:rsidR="008F7E0F" w:rsidRPr="00A61753" w:rsidRDefault="008F7E0F" w:rsidP="00BB377E">
            <w:pPr>
              <w:jc w:val="right"/>
              <w:rPr>
                <w:b/>
                <w:bCs/>
                <w:color w:val="000000"/>
                <w:szCs w:val="24"/>
              </w:rPr>
            </w:pPr>
            <w:r w:rsidRPr="00A61753">
              <w:rPr>
                <w:szCs w:val="24"/>
              </w:rPr>
              <w:t xml:space="preserve">         $75,000 </w:t>
            </w:r>
          </w:p>
        </w:tc>
      </w:tr>
      <w:tr w:rsidR="008F7E0F" w:rsidRPr="00A61753" w14:paraId="246F90C4" w14:textId="77777777" w:rsidTr="00A61753">
        <w:trPr>
          <w:trHeight w:val="315"/>
        </w:trPr>
        <w:tc>
          <w:tcPr>
            <w:tcW w:w="9630" w:type="dxa"/>
            <w:tcBorders>
              <w:top w:val="nil"/>
              <w:left w:val="single" w:sz="4" w:space="0" w:color="auto"/>
              <w:bottom w:val="single" w:sz="4" w:space="0" w:color="auto"/>
              <w:right w:val="single" w:sz="4" w:space="0" w:color="auto"/>
            </w:tcBorders>
            <w:shd w:val="clear" w:color="auto" w:fill="auto"/>
            <w:noWrap/>
            <w:vAlign w:val="bottom"/>
          </w:tcPr>
          <w:p w14:paraId="08D954BD" w14:textId="77777777" w:rsidR="008F7E0F" w:rsidRPr="00A61753" w:rsidRDefault="008F7E0F" w:rsidP="00BB377E">
            <w:pPr>
              <w:rPr>
                <w:b/>
                <w:bCs/>
                <w:color w:val="000000"/>
                <w:szCs w:val="24"/>
              </w:rPr>
            </w:pPr>
            <w:r w:rsidRPr="00A61753">
              <w:rPr>
                <w:szCs w:val="24"/>
              </w:rPr>
              <w:t>Family Service Association (Fall River)</w:t>
            </w:r>
          </w:p>
        </w:tc>
        <w:tc>
          <w:tcPr>
            <w:tcW w:w="1733" w:type="dxa"/>
            <w:tcBorders>
              <w:top w:val="nil"/>
              <w:left w:val="nil"/>
              <w:bottom w:val="single" w:sz="4" w:space="0" w:color="auto"/>
              <w:right w:val="single" w:sz="4" w:space="0" w:color="auto"/>
            </w:tcBorders>
            <w:shd w:val="clear" w:color="auto" w:fill="auto"/>
            <w:noWrap/>
            <w:vAlign w:val="bottom"/>
          </w:tcPr>
          <w:p w14:paraId="14949D9F" w14:textId="77777777" w:rsidR="008F7E0F" w:rsidRPr="00A61753" w:rsidRDefault="008F7E0F" w:rsidP="00BB377E">
            <w:pPr>
              <w:jc w:val="right"/>
              <w:rPr>
                <w:b/>
                <w:bCs/>
                <w:color w:val="000000"/>
                <w:szCs w:val="24"/>
              </w:rPr>
            </w:pPr>
            <w:r w:rsidRPr="00A61753">
              <w:rPr>
                <w:szCs w:val="24"/>
              </w:rPr>
              <w:t xml:space="preserve">         $60,000 </w:t>
            </w:r>
          </w:p>
        </w:tc>
      </w:tr>
      <w:tr w:rsidR="008F7E0F" w:rsidRPr="00A61753" w14:paraId="0A67E637" w14:textId="77777777" w:rsidTr="00A61753">
        <w:trPr>
          <w:trHeight w:val="315"/>
        </w:trPr>
        <w:tc>
          <w:tcPr>
            <w:tcW w:w="9630" w:type="dxa"/>
            <w:tcBorders>
              <w:top w:val="nil"/>
              <w:left w:val="single" w:sz="4" w:space="0" w:color="auto"/>
              <w:bottom w:val="single" w:sz="4" w:space="0" w:color="auto"/>
              <w:right w:val="single" w:sz="4" w:space="0" w:color="auto"/>
            </w:tcBorders>
            <w:shd w:val="clear" w:color="auto" w:fill="auto"/>
            <w:noWrap/>
            <w:vAlign w:val="bottom"/>
          </w:tcPr>
          <w:p w14:paraId="671164ED" w14:textId="77777777" w:rsidR="008F7E0F" w:rsidRPr="00A61753" w:rsidRDefault="008F7E0F" w:rsidP="00BB377E">
            <w:pPr>
              <w:rPr>
                <w:b/>
                <w:bCs/>
                <w:color w:val="000000"/>
                <w:szCs w:val="24"/>
              </w:rPr>
            </w:pPr>
            <w:r w:rsidRPr="00A61753">
              <w:rPr>
                <w:szCs w:val="24"/>
              </w:rPr>
              <w:t>Family Services of the Merrimack Valley (Lawrence)</w:t>
            </w:r>
          </w:p>
        </w:tc>
        <w:tc>
          <w:tcPr>
            <w:tcW w:w="1733" w:type="dxa"/>
            <w:tcBorders>
              <w:top w:val="nil"/>
              <w:left w:val="nil"/>
              <w:bottom w:val="single" w:sz="4" w:space="0" w:color="auto"/>
              <w:right w:val="single" w:sz="4" w:space="0" w:color="auto"/>
            </w:tcBorders>
            <w:shd w:val="clear" w:color="auto" w:fill="auto"/>
            <w:noWrap/>
            <w:vAlign w:val="bottom"/>
          </w:tcPr>
          <w:p w14:paraId="2159BB01" w14:textId="77777777" w:rsidR="008F7E0F" w:rsidRPr="00A61753" w:rsidRDefault="008F7E0F" w:rsidP="00BB377E">
            <w:pPr>
              <w:jc w:val="right"/>
              <w:rPr>
                <w:b/>
                <w:bCs/>
                <w:color w:val="000000"/>
                <w:szCs w:val="24"/>
              </w:rPr>
            </w:pPr>
            <w:r w:rsidRPr="00A61753">
              <w:rPr>
                <w:szCs w:val="24"/>
              </w:rPr>
              <w:t xml:space="preserve">         $50,000 </w:t>
            </w:r>
          </w:p>
        </w:tc>
      </w:tr>
      <w:tr w:rsidR="008F7E0F" w:rsidRPr="00A61753" w14:paraId="492BEF49" w14:textId="77777777" w:rsidTr="00A61753">
        <w:trPr>
          <w:trHeight w:val="315"/>
        </w:trPr>
        <w:tc>
          <w:tcPr>
            <w:tcW w:w="9630" w:type="dxa"/>
            <w:tcBorders>
              <w:top w:val="nil"/>
              <w:left w:val="single" w:sz="4" w:space="0" w:color="auto"/>
              <w:bottom w:val="single" w:sz="4" w:space="0" w:color="auto"/>
              <w:right w:val="single" w:sz="4" w:space="0" w:color="auto"/>
            </w:tcBorders>
            <w:shd w:val="clear" w:color="auto" w:fill="auto"/>
            <w:noWrap/>
            <w:vAlign w:val="bottom"/>
          </w:tcPr>
          <w:p w14:paraId="4EF77F15" w14:textId="77777777" w:rsidR="008F7E0F" w:rsidRPr="00A61753" w:rsidRDefault="008F7E0F" w:rsidP="00BB377E">
            <w:pPr>
              <w:rPr>
                <w:b/>
                <w:bCs/>
                <w:color w:val="000000"/>
                <w:szCs w:val="24"/>
              </w:rPr>
            </w:pPr>
            <w:r w:rsidRPr="00A61753">
              <w:rPr>
                <w:szCs w:val="24"/>
              </w:rPr>
              <w:t>Farrington Memorial (Farrington Nature Linc) (Cambridge/Malden/Somerville)</w:t>
            </w:r>
          </w:p>
        </w:tc>
        <w:tc>
          <w:tcPr>
            <w:tcW w:w="1733" w:type="dxa"/>
            <w:tcBorders>
              <w:top w:val="nil"/>
              <w:left w:val="nil"/>
              <w:bottom w:val="single" w:sz="4" w:space="0" w:color="auto"/>
              <w:right w:val="single" w:sz="4" w:space="0" w:color="auto"/>
            </w:tcBorders>
            <w:shd w:val="clear" w:color="auto" w:fill="auto"/>
            <w:noWrap/>
            <w:vAlign w:val="bottom"/>
          </w:tcPr>
          <w:p w14:paraId="07D31DD3" w14:textId="77777777" w:rsidR="008F7E0F" w:rsidRPr="00A61753" w:rsidRDefault="008F7E0F" w:rsidP="00BB377E">
            <w:pPr>
              <w:jc w:val="right"/>
              <w:rPr>
                <w:b/>
                <w:bCs/>
                <w:color w:val="000000"/>
                <w:szCs w:val="24"/>
              </w:rPr>
            </w:pPr>
            <w:r w:rsidRPr="00A61753">
              <w:rPr>
                <w:szCs w:val="24"/>
              </w:rPr>
              <w:t xml:space="preserve">         $75,000 </w:t>
            </w:r>
          </w:p>
        </w:tc>
      </w:tr>
      <w:tr w:rsidR="008F7E0F" w:rsidRPr="00A61753" w14:paraId="269D91CA" w14:textId="77777777" w:rsidTr="00A61753">
        <w:trPr>
          <w:trHeight w:val="315"/>
        </w:trPr>
        <w:tc>
          <w:tcPr>
            <w:tcW w:w="9630" w:type="dxa"/>
            <w:tcBorders>
              <w:top w:val="nil"/>
              <w:left w:val="single" w:sz="4" w:space="0" w:color="auto"/>
              <w:bottom w:val="single" w:sz="4" w:space="0" w:color="auto"/>
              <w:right w:val="single" w:sz="4" w:space="0" w:color="auto"/>
            </w:tcBorders>
            <w:shd w:val="clear" w:color="auto" w:fill="auto"/>
            <w:noWrap/>
            <w:vAlign w:val="bottom"/>
          </w:tcPr>
          <w:p w14:paraId="35878FDF" w14:textId="77777777" w:rsidR="008F7E0F" w:rsidRPr="00A61753" w:rsidRDefault="008F7E0F" w:rsidP="00BB377E">
            <w:pPr>
              <w:rPr>
                <w:b/>
                <w:bCs/>
                <w:color w:val="000000"/>
                <w:szCs w:val="24"/>
              </w:rPr>
            </w:pPr>
            <w:r w:rsidRPr="00A61753">
              <w:rPr>
                <w:szCs w:val="24"/>
              </w:rPr>
              <w:t>For Kids Only Afterschool (Everett/Revere)</w:t>
            </w:r>
          </w:p>
        </w:tc>
        <w:tc>
          <w:tcPr>
            <w:tcW w:w="1733" w:type="dxa"/>
            <w:tcBorders>
              <w:top w:val="nil"/>
              <w:left w:val="nil"/>
              <w:bottom w:val="single" w:sz="4" w:space="0" w:color="auto"/>
              <w:right w:val="single" w:sz="4" w:space="0" w:color="auto"/>
            </w:tcBorders>
            <w:shd w:val="clear" w:color="auto" w:fill="auto"/>
            <w:noWrap/>
            <w:vAlign w:val="bottom"/>
          </w:tcPr>
          <w:p w14:paraId="2CA73B60" w14:textId="77777777" w:rsidR="008F7E0F" w:rsidRPr="00A61753" w:rsidRDefault="008F7E0F" w:rsidP="00BB377E">
            <w:pPr>
              <w:jc w:val="right"/>
              <w:rPr>
                <w:b/>
                <w:bCs/>
                <w:color w:val="000000"/>
                <w:szCs w:val="24"/>
              </w:rPr>
            </w:pPr>
            <w:r w:rsidRPr="00A61753">
              <w:rPr>
                <w:szCs w:val="24"/>
              </w:rPr>
              <w:t xml:space="preserve">       $100,000 </w:t>
            </w:r>
          </w:p>
        </w:tc>
      </w:tr>
      <w:tr w:rsidR="008F7E0F" w:rsidRPr="00A61753" w14:paraId="6C192804" w14:textId="77777777" w:rsidTr="00A61753">
        <w:trPr>
          <w:trHeight w:val="315"/>
        </w:trPr>
        <w:tc>
          <w:tcPr>
            <w:tcW w:w="9630" w:type="dxa"/>
            <w:tcBorders>
              <w:top w:val="nil"/>
              <w:left w:val="single" w:sz="4" w:space="0" w:color="auto"/>
              <w:bottom w:val="single" w:sz="4" w:space="0" w:color="auto"/>
              <w:right w:val="single" w:sz="4" w:space="0" w:color="auto"/>
            </w:tcBorders>
            <w:shd w:val="clear" w:color="auto" w:fill="auto"/>
            <w:noWrap/>
            <w:vAlign w:val="bottom"/>
          </w:tcPr>
          <w:p w14:paraId="05EEC9E7" w14:textId="77777777" w:rsidR="008F7E0F" w:rsidRPr="00A61753" w:rsidRDefault="008F7E0F" w:rsidP="00BB377E">
            <w:pPr>
              <w:rPr>
                <w:b/>
                <w:bCs/>
                <w:color w:val="000000"/>
                <w:szCs w:val="24"/>
              </w:rPr>
            </w:pPr>
            <w:r w:rsidRPr="00A61753">
              <w:rPr>
                <w:szCs w:val="24"/>
              </w:rPr>
              <w:t>Friends of the Rafael Hernandez School (Boston)</w:t>
            </w:r>
          </w:p>
        </w:tc>
        <w:tc>
          <w:tcPr>
            <w:tcW w:w="1733" w:type="dxa"/>
            <w:tcBorders>
              <w:top w:val="nil"/>
              <w:left w:val="nil"/>
              <w:bottom w:val="single" w:sz="4" w:space="0" w:color="auto"/>
              <w:right w:val="single" w:sz="4" w:space="0" w:color="auto"/>
            </w:tcBorders>
            <w:shd w:val="clear" w:color="auto" w:fill="auto"/>
            <w:noWrap/>
            <w:vAlign w:val="bottom"/>
          </w:tcPr>
          <w:p w14:paraId="34C45C64" w14:textId="77777777" w:rsidR="008F7E0F" w:rsidRPr="00A61753" w:rsidRDefault="008F7E0F" w:rsidP="00BB377E">
            <w:pPr>
              <w:jc w:val="right"/>
              <w:rPr>
                <w:b/>
                <w:bCs/>
                <w:color w:val="000000"/>
                <w:szCs w:val="24"/>
              </w:rPr>
            </w:pPr>
            <w:r w:rsidRPr="00A61753">
              <w:rPr>
                <w:szCs w:val="24"/>
              </w:rPr>
              <w:t xml:space="preserve">       $120,000 </w:t>
            </w:r>
          </w:p>
        </w:tc>
      </w:tr>
      <w:tr w:rsidR="008F7E0F" w:rsidRPr="00A61753" w14:paraId="3CC7A78C" w14:textId="77777777" w:rsidTr="00A61753">
        <w:trPr>
          <w:trHeight w:val="315"/>
        </w:trPr>
        <w:tc>
          <w:tcPr>
            <w:tcW w:w="9630" w:type="dxa"/>
            <w:tcBorders>
              <w:top w:val="nil"/>
              <w:left w:val="single" w:sz="4" w:space="0" w:color="auto"/>
              <w:bottom w:val="single" w:sz="4" w:space="0" w:color="auto"/>
              <w:right w:val="single" w:sz="4" w:space="0" w:color="auto"/>
            </w:tcBorders>
            <w:shd w:val="clear" w:color="auto" w:fill="auto"/>
            <w:noWrap/>
            <w:vAlign w:val="bottom"/>
          </w:tcPr>
          <w:p w14:paraId="1C210A6E" w14:textId="77777777" w:rsidR="008F7E0F" w:rsidRPr="00A61753" w:rsidRDefault="008F7E0F" w:rsidP="00BB377E">
            <w:pPr>
              <w:rPr>
                <w:b/>
                <w:bCs/>
                <w:color w:val="000000"/>
                <w:szCs w:val="24"/>
              </w:rPr>
            </w:pPr>
            <w:r w:rsidRPr="00A61753">
              <w:rPr>
                <w:szCs w:val="24"/>
              </w:rPr>
              <w:t>Future Chefs (Boston)</w:t>
            </w:r>
          </w:p>
        </w:tc>
        <w:tc>
          <w:tcPr>
            <w:tcW w:w="1733" w:type="dxa"/>
            <w:tcBorders>
              <w:top w:val="nil"/>
              <w:left w:val="nil"/>
              <w:bottom w:val="single" w:sz="4" w:space="0" w:color="auto"/>
              <w:right w:val="single" w:sz="4" w:space="0" w:color="auto"/>
            </w:tcBorders>
            <w:shd w:val="clear" w:color="auto" w:fill="auto"/>
            <w:noWrap/>
            <w:vAlign w:val="bottom"/>
          </w:tcPr>
          <w:p w14:paraId="3A99E3DF" w14:textId="77777777" w:rsidR="008F7E0F" w:rsidRPr="00A61753" w:rsidRDefault="008F7E0F" w:rsidP="00BB377E">
            <w:pPr>
              <w:jc w:val="right"/>
              <w:rPr>
                <w:b/>
                <w:bCs/>
                <w:color w:val="000000"/>
                <w:szCs w:val="24"/>
              </w:rPr>
            </w:pPr>
            <w:r w:rsidRPr="00A61753">
              <w:rPr>
                <w:szCs w:val="24"/>
              </w:rPr>
              <w:t xml:space="preserve">         $20,000 </w:t>
            </w:r>
          </w:p>
        </w:tc>
      </w:tr>
      <w:tr w:rsidR="008F7E0F" w:rsidRPr="00A61753" w14:paraId="1FBB4FE9" w14:textId="77777777" w:rsidTr="00A61753">
        <w:trPr>
          <w:trHeight w:val="315"/>
        </w:trPr>
        <w:tc>
          <w:tcPr>
            <w:tcW w:w="9630" w:type="dxa"/>
            <w:tcBorders>
              <w:top w:val="nil"/>
              <w:left w:val="single" w:sz="4" w:space="0" w:color="auto"/>
              <w:bottom w:val="single" w:sz="4" w:space="0" w:color="auto"/>
              <w:right w:val="single" w:sz="4" w:space="0" w:color="auto"/>
            </w:tcBorders>
            <w:shd w:val="clear" w:color="auto" w:fill="auto"/>
            <w:noWrap/>
            <w:vAlign w:val="bottom"/>
          </w:tcPr>
          <w:p w14:paraId="52736EEA" w14:textId="77777777" w:rsidR="008F7E0F" w:rsidRPr="00A61753" w:rsidRDefault="008F7E0F" w:rsidP="00BB377E">
            <w:pPr>
              <w:rPr>
                <w:b/>
                <w:bCs/>
                <w:color w:val="000000"/>
                <w:szCs w:val="24"/>
              </w:rPr>
            </w:pPr>
            <w:r w:rsidRPr="00A61753">
              <w:rPr>
                <w:szCs w:val="24"/>
              </w:rPr>
              <w:t>Gateway Regional School District (Huntington)</w:t>
            </w:r>
          </w:p>
        </w:tc>
        <w:tc>
          <w:tcPr>
            <w:tcW w:w="1733" w:type="dxa"/>
            <w:tcBorders>
              <w:top w:val="nil"/>
              <w:left w:val="nil"/>
              <w:bottom w:val="single" w:sz="4" w:space="0" w:color="auto"/>
              <w:right w:val="single" w:sz="4" w:space="0" w:color="auto"/>
            </w:tcBorders>
            <w:shd w:val="clear" w:color="auto" w:fill="auto"/>
            <w:noWrap/>
            <w:vAlign w:val="bottom"/>
          </w:tcPr>
          <w:p w14:paraId="3172E4AB" w14:textId="77777777" w:rsidR="008F7E0F" w:rsidRPr="00A61753" w:rsidRDefault="008F7E0F" w:rsidP="00BB377E">
            <w:pPr>
              <w:jc w:val="right"/>
              <w:rPr>
                <w:b/>
                <w:bCs/>
                <w:color w:val="000000"/>
                <w:szCs w:val="24"/>
              </w:rPr>
            </w:pPr>
            <w:r w:rsidRPr="00A61753">
              <w:rPr>
                <w:szCs w:val="24"/>
              </w:rPr>
              <w:t xml:space="preserve">         $80,000 </w:t>
            </w:r>
          </w:p>
        </w:tc>
      </w:tr>
      <w:tr w:rsidR="008F7E0F" w:rsidRPr="00A61753" w14:paraId="694016C0" w14:textId="77777777" w:rsidTr="00A61753">
        <w:trPr>
          <w:trHeight w:val="315"/>
        </w:trPr>
        <w:tc>
          <w:tcPr>
            <w:tcW w:w="9630" w:type="dxa"/>
            <w:tcBorders>
              <w:top w:val="nil"/>
              <w:left w:val="single" w:sz="4" w:space="0" w:color="auto"/>
              <w:bottom w:val="single" w:sz="4" w:space="0" w:color="auto"/>
              <w:right w:val="single" w:sz="4" w:space="0" w:color="auto"/>
            </w:tcBorders>
            <w:shd w:val="clear" w:color="auto" w:fill="auto"/>
            <w:noWrap/>
            <w:vAlign w:val="bottom"/>
          </w:tcPr>
          <w:p w14:paraId="6FF564AD" w14:textId="77777777" w:rsidR="008F7E0F" w:rsidRPr="00A61753" w:rsidRDefault="008F7E0F" w:rsidP="00BB377E">
            <w:pPr>
              <w:rPr>
                <w:b/>
                <w:bCs/>
                <w:color w:val="000000"/>
                <w:szCs w:val="24"/>
              </w:rPr>
            </w:pPr>
            <w:r w:rsidRPr="00A61753">
              <w:rPr>
                <w:szCs w:val="24"/>
              </w:rPr>
              <w:t>Gateways to Jewish Education (Torah Academy)</w:t>
            </w:r>
          </w:p>
        </w:tc>
        <w:tc>
          <w:tcPr>
            <w:tcW w:w="1733" w:type="dxa"/>
            <w:tcBorders>
              <w:top w:val="nil"/>
              <w:left w:val="nil"/>
              <w:bottom w:val="single" w:sz="4" w:space="0" w:color="auto"/>
              <w:right w:val="single" w:sz="4" w:space="0" w:color="auto"/>
            </w:tcBorders>
            <w:shd w:val="clear" w:color="auto" w:fill="auto"/>
            <w:noWrap/>
            <w:vAlign w:val="bottom"/>
          </w:tcPr>
          <w:p w14:paraId="3424222E" w14:textId="77777777" w:rsidR="008F7E0F" w:rsidRPr="00A61753" w:rsidRDefault="008F7E0F" w:rsidP="00BB377E">
            <w:pPr>
              <w:jc w:val="right"/>
              <w:rPr>
                <w:b/>
                <w:bCs/>
                <w:color w:val="000000"/>
                <w:szCs w:val="24"/>
              </w:rPr>
            </w:pPr>
            <w:r w:rsidRPr="00A61753">
              <w:rPr>
                <w:szCs w:val="24"/>
              </w:rPr>
              <w:t xml:space="preserve">       $120,000 </w:t>
            </w:r>
          </w:p>
        </w:tc>
      </w:tr>
      <w:tr w:rsidR="008F7E0F" w:rsidRPr="00A61753" w14:paraId="00AB597E" w14:textId="77777777" w:rsidTr="00A61753">
        <w:trPr>
          <w:trHeight w:val="315"/>
        </w:trPr>
        <w:tc>
          <w:tcPr>
            <w:tcW w:w="9630" w:type="dxa"/>
            <w:tcBorders>
              <w:top w:val="nil"/>
              <w:left w:val="single" w:sz="4" w:space="0" w:color="auto"/>
              <w:bottom w:val="single" w:sz="4" w:space="0" w:color="auto"/>
              <w:right w:val="single" w:sz="4" w:space="0" w:color="auto"/>
            </w:tcBorders>
            <w:shd w:val="clear" w:color="auto" w:fill="auto"/>
            <w:noWrap/>
            <w:vAlign w:val="bottom"/>
          </w:tcPr>
          <w:p w14:paraId="5AB5ADFF" w14:textId="77777777" w:rsidR="008F7E0F" w:rsidRPr="00A61753" w:rsidRDefault="008F7E0F" w:rsidP="00BB377E">
            <w:pPr>
              <w:rPr>
                <w:b/>
                <w:bCs/>
                <w:color w:val="000000"/>
                <w:szCs w:val="24"/>
              </w:rPr>
            </w:pPr>
            <w:r w:rsidRPr="00A61753">
              <w:rPr>
                <w:szCs w:val="24"/>
              </w:rPr>
              <w:t>Girl Scouts of Eastern MA (Waltham/Andover/Reading/Plymouth)</w:t>
            </w:r>
          </w:p>
        </w:tc>
        <w:tc>
          <w:tcPr>
            <w:tcW w:w="1733" w:type="dxa"/>
            <w:tcBorders>
              <w:top w:val="nil"/>
              <w:left w:val="nil"/>
              <w:bottom w:val="single" w:sz="4" w:space="0" w:color="auto"/>
              <w:right w:val="single" w:sz="4" w:space="0" w:color="auto"/>
            </w:tcBorders>
            <w:shd w:val="clear" w:color="auto" w:fill="auto"/>
            <w:noWrap/>
            <w:vAlign w:val="bottom"/>
          </w:tcPr>
          <w:p w14:paraId="06E0FF35" w14:textId="77777777" w:rsidR="008F7E0F" w:rsidRPr="00A61753" w:rsidRDefault="008F7E0F" w:rsidP="00BB377E">
            <w:pPr>
              <w:jc w:val="right"/>
              <w:rPr>
                <w:b/>
                <w:bCs/>
                <w:color w:val="000000"/>
                <w:szCs w:val="24"/>
              </w:rPr>
            </w:pPr>
            <w:r w:rsidRPr="00A61753">
              <w:rPr>
                <w:szCs w:val="24"/>
              </w:rPr>
              <w:t xml:space="preserve">       $120,000 </w:t>
            </w:r>
          </w:p>
        </w:tc>
      </w:tr>
      <w:tr w:rsidR="008F7E0F" w:rsidRPr="00A61753" w14:paraId="1A5705C6" w14:textId="77777777" w:rsidTr="00A61753">
        <w:trPr>
          <w:trHeight w:val="315"/>
        </w:trPr>
        <w:tc>
          <w:tcPr>
            <w:tcW w:w="9630" w:type="dxa"/>
            <w:tcBorders>
              <w:top w:val="nil"/>
              <w:left w:val="single" w:sz="4" w:space="0" w:color="auto"/>
              <w:bottom w:val="single" w:sz="4" w:space="0" w:color="auto"/>
              <w:right w:val="single" w:sz="4" w:space="0" w:color="auto"/>
            </w:tcBorders>
            <w:shd w:val="clear" w:color="auto" w:fill="auto"/>
            <w:noWrap/>
            <w:vAlign w:val="bottom"/>
          </w:tcPr>
          <w:p w14:paraId="4894E3F4" w14:textId="77777777" w:rsidR="008F7E0F" w:rsidRPr="00A61753" w:rsidRDefault="008F7E0F" w:rsidP="00BB377E">
            <w:pPr>
              <w:rPr>
                <w:b/>
                <w:bCs/>
                <w:color w:val="000000"/>
                <w:szCs w:val="24"/>
              </w:rPr>
            </w:pPr>
            <w:r w:rsidRPr="00A61753">
              <w:rPr>
                <w:szCs w:val="24"/>
              </w:rPr>
              <w:t>Girls Inc of Lynn</w:t>
            </w:r>
          </w:p>
        </w:tc>
        <w:tc>
          <w:tcPr>
            <w:tcW w:w="1733" w:type="dxa"/>
            <w:tcBorders>
              <w:top w:val="nil"/>
              <w:left w:val="nil"/>
              <w:bottom w:val="single" w:sz="4" w:space="0" w:color="auto"/>
              <w:right w:val="single" w:sz="4" w:space="0" w:color="auto"/>
            </w:tcBorders>
            <w:shd w:val="clear" w:color="auto" w:fill="auto"/>
            <w:noWrap/>
            <w:vAlign w:val="bottom"/>
          </w:tcPr>
          <w:p w14:paraId="12F9F5CA" w14:textId="77777777" w:rsidR="008F7E0F" w:rsidRPr="00A61753" w:rsidRDefault="008F7E0F" w:rsidP="00BB377E">
            <w:pPr>
              <w:jc w:val="right"/>
              <w:rPr>
                <w:b/>
                <w:bCs/>
                <w:color w:val="000000"/>
                <w:szCs w:val="24"/>
              </w:rPr>
            </w:pPr>
            <w:r w:rsidRPr="00A61753">
              <w:rPr>
                <w:szCs w:val="24"/>
              </w:rPr>
              <w:t xml:space="preserve">         $55,000 </w:t>
            </w:r>
          </w:p>
        </w:tc>
      </w:tr>
      <w:tr w:rsidR="008F7E0F" w:rsidRPr="00A61753" w14:paraId="19CDCD24" w14:textId="77777777" w:rsidTr="00A61753">
        <w:trPr>
          <w:trHeight w:val="315"/>
        </w:trPr>
        <w:tc>
          <w:tcPr>
            <w:tcW w:w="9630" w:type="dxa"/>
            <w:tcBorders>
              <w:top w:val="nil"/>
              <w:left w:val="single" w:sz="4" w:space="0" w:color="auto"/>
              <w:bottom w:val="single" w:sz="4" w:space="0" w:color="auto"/>
              <w:right w:val="single" w:sz="4" w:space="0" w:color="auto"/>
            </w:tcBorders>
            <w:shd w:val="clear" w:color="auto" w:fill="auto"/>
            <w:noWrap/>
            <w:vAlign w:val="bottom"/>
          </w:tcPr>
          <w:p w14:paraId="17854A09" w14:textId="77777777" w:rsidR="008F7E0F" w:rsidRPr="00A61753" w:rsidRDefault="008F7E0F" w:rsidP="00BB377E">
            <w:pPr>
              <w:rPr>
                <w:b/>
                <w:bCs/>
                <w:color w:val="000000"/>
                <w:szCs w:val="24"/>
              </w:rPr>
            </w:pPr>
            <w:r w:rsidRPr="00A61753">
              <w:rPr>
                <w:szCs w:val="24"/>
              </w:rPr>
              <w:t>Girls Inc of the Valley (Holyoke)</w:t>
            </w:r>
          </w:p>
        </w:tc>
        <w:tc>
          <w:tcPr>
            <w:tcW w:w="1733" w:type="dxa"/>
            <w:tcBorders>
              <w:top w:val="nil"/>
              <w:left w:val="nil"/>
              <w:bottom w:val="single" w:sz="4" w:space="0" w:color="auto"/>
              <w:right w:val="single" w:sz="4" w:space="0" w:color="auto"/>
            </w:tcBorders>
            <w:shd w:val="clear" w:color="auto" w:fill="auto"/>
            <w:noWrap/>
            <w:vAlign w:val="bottom"/>
          </w:tcPr>
          <w:p w14:paraId="6F75EB39" w14:textId="77777777" w:rsidR="008F7E0F" w:rsidRPr="00A61753" w:rsidRDefault="008F7E0F" w:rsidP="00BB377E">
            <w:pPr>
              <w:jc w:val="right"/>
              <w:rPr>
                <w:b/>
                <w:bCs/>
                <w:color w:val="000000"/>
                <w:szCs w:val="24"/>
              </w:rPr>
            </w:pPr>
            <w:r w:rsidRPr="00A61753">
              <w:rPr>
                <w:szCs w:val="24"/>
              </w:rPr>
              <w:t xml:space="preserve">       $120,000 </w:t>
            </w:r>
          </w:p>
        </w:tc>
      </w:tr>
      <w:tr w:rsidR="008F7E0F" w:rsidRPr="00A61753" w14:paraId="68C9F12D" w14:textId="77777777" w:rsidTr="00A61753">
        <w:trPr>
          <w:trHeight w:val="315"/>
        </w:trPr>
        <w:tc>
          <w:tcPr>
            <w:tcW w:w="9630" w:type="dxa"/>
            <w:tcBorders>
              <w:top w:val="nil"/>
              <w:left w:val="single" w:sz="4" w:space="0" w:color="auto"/>
              <w:bottom w:val="single" w:sz="4" w:space="0" w:color="auto"/>
              <w:right w:val="single" w:sz="4" w:space="0" w:color="auto"/>
            </w:tcBorders>
            <w:shd w:val="clear" w:color="auto" w:fill="auto"/>
            <w:noWrap/>
            <w:vAlign w:val="bottom"/>
          </w:tcPr>
          <w:p w14:paraId="0743930E" w14:textId="77777777" w:rsidR="008F7E0F" w:rsidRPr="00A61753" w:rsidRDefault="008F7E0F" w:rsidP="00BB377E">
            <w:pPr>
              <w:rPr>
                <w:b/>
                <w:bCs/>
                <w:color w:val="000000"/>
                <w:szCs w:val="24"/>
              </w:rPr>
            </w:pPr>
            <w:r w:rsidRPr="00A61753">
              <w:rPr>
                <w:szCs w:val="24"/>
              </w:rPr>
              <w:t>Greater Lawrence Technical School</w:t>
            </w:r>
          </w:p>
        </w:tc>
        <w:tc>
          <w:tcPr>
            <w:tcW w:w="1733" w:type="dxa"/>
            <w:tcBorders>
              <w:top w:val="nil"/>
              <w:left w:val="nil"/>
              <w:bottom w:val="single" w:sz="4" w:space="0" w:color="auto"/>
              <w:right w:val="single" w:sz="4" w:space="0" w:color="auto"/>
            </w:tcBorders>
            <w:shd w:val="clear" w:color="auto" w:fill="auto"/>
            <w:noWrap/>
            <w:vAlign w:val="bottom"/>
          </w:tcPr>
          <w:p w14:paraId="466D43AC" w14:textId="77777777" w:rsidR="008F7E0F" w:rsidRPr="00A61753" w:rsidRDefault="008F7E0F" w:rsidP="00BB377E">
            <w:pPr>
              <w:jc w:val="right"/>
              <w:rPr>
                <w:b/>
                <w:bCs/>
                <w:color w:val="000000"/>
                <w:szCs w:val="24"/>
              </w:rPr>
            </w:pPr>
            <w:r w:rsidRPr="00A61753">
              <w:rPr>
                <w:szCs w:val="24"/>
              </w:rPr>
              <w:t xml:space="preserve">         $75,000 </w:t>
            </w:r>
          </w:p>
        </w:tc>
      </w:tr>
      <w:tr w:rsidR="008F7E0F" w:rsidRPr="00A61753" w14:paraId="5A4F3798" w14:textId="77777777" w:rsidTr="00A61753">
        <w:trPr>
          <w:trHeight w:val="315"/>
        </w:trPr>
        <w:tc>
          <w:tcPr>
            <w:tcW w:w="9630" w:type="dxa"/>
            <w:tcBorders>
              <w:top w:val="nil"/>
              <w:left w:val="single" w:sz="4" w:space="0" w:color="auto"/>
              <w:bottom w:val="single" w:sz="4" w:space="0" w:color="auto"/>
              <w:right w:val="single" w:sz="4" w:space="0" w:color="auto"/>
            </w:tcBorders>
            <w:shd w:val="clear" w:color="auto" w:fill="auto"/>
            <w:noWrap/>
            <w:vAlign w:val="bottom"/>
          </w:tcPr>
          <w:p w14:paraId="2636476E" w14:textId="77777777" w:rsidR="008F7E0F" w:rsidRPr="00A61753" w:rsidRDefault="008F7E0F" w:rsidP="00BB377E">
            <w:pPr>
              <w:rPr>
                <w:b/>
                <w:bCs/>
                <w:color w:val="000000"/>
                <w:szCs w:val="24"/>
              </w:rPr>
            </w:pPr>
            <w:r w:rsidRPr="00A61753">
              <w:rPr>
                <w:szCs w:val="24"/>
              </w:rPr>
              <w:t>Groundwork Lawrence</w:t>
            </w:r>
          </w:p>
        </w:tc>
        <w:tc>
          <w:tcPr>
            <w:tcW w:w="1733" w:type="dxa"/>
            <w:tcBorders>
              <w:top w:val="nil"/>
              <w:left w:val="nil"/>
              <w:bottom w:val="single" w:sz="4" w:space="0" w:color="auto"/>
              <w:right w:val="single" w:sz="4" w:space="0" w:color="auto"/>
            </w:tcBorders>
            <w:shd w:val="clear" w:color="auto" w:fill="auto"/>
            <w:noWrap/>
            <w:vAlign w:val="bottom"/>
          </w:tcPr>
          <w:p w14:paraId="0B5F1903" w14:textId="77777777" w:rsidR="008F7E0F" w:rsidRPr="00A61753" w:rsidRDefault="008F7E0F" w:rsidP="00BB377E">
            <w:pPr>
              <w:jc w:val="right"/>
              <w:rPr>
                <w:b/>
                <w:bCs/>
                <w:color w:val="000000"/>
                <w:szCs w:val="24"/>
              </w:rPr>
            </w:pPr>
            <w:r w:rsidRPr="00A61753">
              <w:rPr>
                <w:szCs w:val="24"/>
              </w:rPr>
              <w:t xml:space="preserve">         $80,000 </w:t>
            </w:r>
          </w:p>
        </w:tc>
      </w:tr>
      <w:tr w:rsidR="008F7E0F" w:rsidRPr="00A61753" w14:paraId="35F912B0" w14:textId="77777777" w:rsidTr="00A61753">
        <w:trPr>
          <w:trHeight w:val="315"/>
        </w:trPr>
        <w:tc>
          <w:tcPr>
            <w:tcW w:w="9630" w:type="dxa"/>
            <w:tcBorders>
              <w:top w:val="nil"/>
              <w:left w:val="single" w:sz="4" w:space="0" w:color="auto"/>
              <w:bottom w:val="single" w:sz="4" w:space="0" w:color="auto"/>
              <w:right w:val="single" w:sz="4" w:space="0" w:color="auto"/>
            </w:tcBorders>
            <w:shd w:val="clear" w:color="auto" w:fill="auto"/>
            <w:noWrap/>
            <w:vAlign w:val="bottom"/>
          </w:tcPr>
          <w:p w14:paraId="2C14A234" w14:textId="77777777" w:rsidR="008F7E0F" w:rsidRPr="00A61753" w:rsidRDefault="008F7E0F" w:rsidP="00BB377E">
            <w:pPr>
              <w:rPr>
                <w:b/>
                <w:bCs/>
                <w:color w:val="000000"/>
                <w:szCs w:val="24"/>
              </w:rPr>
            </w:pPr>
            <w:r w:rsidRPr="00A61753">
              <w:rPr>
                <w:szCs w:val="24"/>
              </w:rPr>
              <w:t>Haverhill Public Schools</w:t>
            </w:r>
          </w:p>
        </w:tc>
        <w:tc>
          <w:tcPr>
            <w:tcW w:w="1733" w:type="dxa"/>
            <w:tcBorders>
              <w:top w:val="nil"/>
              <w:left w:val="nil"/>
              <w:bottom w:val="single" w:sz="4" w:space="0" w:color="auto"/>
              <w:right w:val="single" w:sz="4" w:space="0" w:color="auto"/>
            </w:tcBorders>
            <w:shd w:val="clear" w:color="auto" w:fill="auto"/>
            <w:noWrap/>
            <w:vAlign w:val="bottom"/>
          </w:tcPr>
          <w:p w14:paraId="2E9F7285" w14:textId="77777777" w:rsidR="008F7E0F" w:rsidRPr="00A61753" w:rsidRDefault="008F7E0F" w:rsidP="00BB377E">
            <w:pPr>
              <w:jc w:val="right"/>
              <w:rPr>
                <w:b/>
                <w:bCs/>
                <w:color w:val="000000"/>
                <w:szCs w:val="24"/>
              </w:rPr>
            </w:pPr>
            <w:r w:rsidRPr="00A61753">
              <w:rPr>
                <w:szCs w:val="24"/>
              </w:rPr>
              <w:t xml:space="preserve">       $120,000 </w:t>
            </w:r>
          </w:p>
        </w:tc>
      </w:tr>
      <w:tr w:rsidR="008F7E0F" w:rsidRPr="00A61753" w14:paraId="60FEE138" w14:textId="77777777" w:rsidTr="00A61753">
        <w:trPr>
          <w:trHeight w:val="315"/>
        </w:trPr>
        <w:tc>
          <w:tcPr>
            <w:tcW w:w="9630" w:type="dxa"/>
            <w:tcBorders>
              <w:top w:val="nil"/>
              <w:left w:val="single" w:sz="4" w:space="0" w:color="auto"/>
              <w:bottom w:val="single" w:sz="4" w:space="0" w:color="auto"/>
              <w:right w:val="single" w:sz="4" w:space="0" w:color="auto"/>
            </w:tcBorders>
            <w:shd w:val="clear" w:color="auto" w:fill="auto"/>
            <w:noWrap/>
            <w:vAlign w:val="bottom"/>
          </w:tcPr>
          <w:p w14:paraId="2F4EB085" w14:textId="77777777" w:rsidR="008F7E0F" w:rsidRPr="00A61753" w:rsidRDefault="008F7E0F" w:rsidP="00BB377E">
            <w:pPr>
              <w:rPr>
                <w:b/>
                <w:bCs/>
                <w:color w:val="000000"/>
                <w:szCs w:val="24"/>
              </w:rPr>
            </w:pPr>
            <w:r w:rsidRPr="00A61753">
              <w:rPr>
                <w:szCs w:val="24"/>
              </w:rPr>
              <w:t>Health Resources in Action (The LEAH Project) (Boston/Cambridge)</w:t>
            </w:r>
          </w:p>
        </w:tc>
        <w:tc>
          <w:tcPr>
            <w:tcW w:w="1733" w:type="dxa"/>
            <w:tcBorders>
              <w:top w:val="nil"/>
              <w:left w:val="nil"/>
              <w:bottom w:val="single" w:sz="4" w:space="0" w:color="auto"/>
              <w:right w:val="single" w:sz="4" w:space="0" w:color="auto"/>
            </w:tcBorders>
            <w:shd w:val="clear" w:color="auto" w:fill="auto"/>
            <w:noWrap/>
            <w:vAlign w:val="bottom"/>
          </w:tcPr>
          <w:p w14:paraId="78D6BC33" w14:textId="77777777" w:rsidR="008F7E0F" w:rsidRPr="00A61753" w:rsidRDefault="008F7E0F" w:rsidP="00BB377E">
            <w:pPr>
              <w:jc w:val="right"/>
              <w:rPr>
                <w:b/>
                <w:bCs/>
                <w:color w:val="000000"/>
                <w:szCs w:val="24"/>
              </w:rPr>
            </w:pPr>
            <w:r w:rsidRPr="00A61753">
              <w:rPr>
                <w:szCs w:val="24"/>
              </w:rPr>
              <w:t xml:space="preserve">         $50,000 </w:t>
            </w:r>
          </w:p>
        </w:tc>
      </w:tr>
      <w:tr w:rsidR="008F7E0F" w:rsidRPr="00A61753" w14:paraId="6AA62D47" w14:textId="77777777" w:rsidTr="00A61753">
        <w:trPr>
          <w:trHeight w:val="315"/>
        </w:trPr>
        <w:tc>
          <w:tcPr>
            <w:tcW w:w="9630" w:type="dxa"/>
            <w:tcBorders>
              <w:top w:val="nil"/>
              <w:left w:val="single" w:sz="4" w:space="0" w:color="auto"/>
              <w:bottom w:val="single" w:sz="4" w:space="0" w:color="auto"/>
              <w:right w:val="single" w:sz="4" w:space="0" w:color="auto"/>
            </w:tcBorders>
            <w:shd w:val="clear" w:color="auto" w:fill="auto"/>
            <w:noWrap/>
            <w:vAlign w:val="bottom"/>
          </w:tcPr>
          <w:p w14:paraId="2D130261" w14:textId="77777777" w:rsidR="008F7E0F" w:rsidRPr="00A61753" w:rsidRDefault="008F7E0F" w:rsidP="00BB377E">
            <w:pPr>
              <w:rPr>
                <w:b/>
                <w:bCs/>
                <w:color w:val="000000"/>
                <w:szCs w:val="24"/>
              </w:rPr>
            </w:pPr>
            <w:r w:rsidRPr="00A61753">
              <w:rPr>
                <w:szCs w:val="24"/>
              </w:rPr>
              <w:t>Holyoke Public Schools</w:t>
            </w:r>
          </w:p>
        </w:tc>
        <w:tc>
          <w:tcPr>
            <w:tcW w:w="1733" w:type="dxa"/>
            <w:tcBorders>
              <w:top w:val="nil"/>
              <w:left w:val="nil"/>
              <w:bottom w:val="single" w:sz="4" w:space="0" w:color="auto"/>
              <w:right w:val="single" w:sz="4" w:space="0" w:color="auto"/>
            </w:tcBorders>
            <w:shd w:val="clear" w:color="auto" w:fill="auto"/>
            <w:noWrap/>
            <w:vAlign w:val="bottom"/>
          </w:tcPr>
          <w:p w14:paraId="4D4EFF55" w14:textId="77777777" w:rsidR="008F7E0F" w:rsidRPr="00A61753" w:rsidRDefault="008F7E0F" w:rsidP="00BB377E">
            <w:pPr>
              <w:jc w:val="right"/>
              <w:rPr>
                <w:b/>
                <w:bCs/>
                <w:color w:val="000000"/>
                <w:szCs w:val="24"/>
              </w:rPr>
            </w:pPr>
            <w:r w:rsidRPr="00A61753">
              <w:rPr>
                <w:szCs w:val="24"/>
              </w:rPr>
              <w:t xml:space="preserve">       $125,000 </w:t>
            </w:r>
          </w:p>
        </w:tc>
      </w:tr>
      <w:tr w:rsidR="008F7E0F" w:rsidRPr="00A61753" w14:paraId="57B01A89" w14:textId="77777777" w:rsidTr="00A61753">
        <w:trPr>
          <w:trHeight w:val="315"/>
        </w:trPr>
        <w:tc>
          <w:tcPr>
            <w:tcW w:w="9630" w:type="dxa"/>
            <w:tcBorders>
              <w:top w:val="nil"/>
              <w:left w:val="single" w:sz="4" w:space="0" w:color="auto"/>
              <w:bottom w:val="single" w:sz="4" w:space="0" w:color="auto"/>
              <w:right w:val="single" w:sz="4" w:space="0" w:color="auto"/>
            </w:tcBorders>
            <w:shd w:val="clear" w:color="auto" w:fill="auto"/>
            <w:noWrap/>
            <w:vAlign w:val="bottom"/>
          </w:tcPr>
          <w:p w14:paraId="0423EEFD" w14:textId="77777777" w:rsidR="008F7E0F" w:rsidRPr="00A61753" w:rsidRDefault="008F7E0F" w:rsidP="00BB377E">
            <w:pPr>
              <w:rPr>
                <w:b/>
                <w:bCs/>
                <w:color w:val="000000"/>
                <w:szCs w:val="24"/>
              </w:rPr>
            </w:pPr>
            <w:r w:rsidRPr="00A61753">
              <w:rPr>
                <w:szCs w:val="24"/>
              </w:rPr>
              <w:t>Homework House (Holyoke)</w:t>
            </w:r>
          </w:p>
        </w:tc>
        <w:tc>
          <w:tcPr>
            <w:tcW w:w="1733" w:type="dxa"/>
            <w:tcBorders>
              <w:top w:val="nil"/>
              <w:left w:val="nil"/>
              <w:bottom w:val="single" w:sz="4" w:space="0" w:color="auto"/>
              <w:right w:val="single" w:sz="4" w:space="0" w:color="auto"/>
            </w:tcBorders>
            <w:shd w:val="clear" w:color="auto" w:fill="auto"/>
            <w:noWrap/>
            <w:vAlign w:val="bottom"/>
          </w:tcPr>
          <w:p w14:paraId="71940C7D" w14:textId="77777777" w:rsidR="008F7E0F" w:rsidRPr="00A61753" w:rsidRDefault="008F7E0F" w:rsidP="00BB377E">
            <w:pPr>
              <w:jc w:val="right"/>
              <w:rPr>
                <w:b/>
                <w:bCs/>
                <w:color w:val="000000"/>
                <w:szCs w:val="24"/>
              </w:rPr>
            </w:pPr>
            <w:r w:rsidRPr="00A61753">
              <w:rPr>
                <w:szCs w:val="24"/>
              </w:rPr>
              <w:t xml:space="preserve">       $100,000 </w:t>
            </w:r>
          </w:p>
        </w:tc>
      </w:tr>
      <w:tr w:rsidR="008F7E0F" w:rsidRPr="00A61753" w14:paraId="4EA4655B" w14:textId="77777777" w:rsidTr="00A61753">
        <w:trPr>
          <w:trHeight w:val="315"/>
        </w:trPr>
        <w:tc>
          <w:tcPr>
            <w:tcW w:w="9630" w:type="dxa"/>
            <w:tcBorders>
              <w:top w:val="nil"/>
              <w:left w:val="single" w:sz="4" w:space="0" w:color="auto"/>
              <w:bottom w:val="single" w:sz="4" w:space="0" w:color="auto"/>
              <w:right w:val="single" w:sz="4" w:space="0" w:color="auto"/>
            </w:tcBorders>
            <w:shd w:val="clear" w:color="auto" w:fill="auto"/>
            <w:noWrap/>
            <w:vAlign w:val="bottom"/>
          </w:tcPr>
          <w:p w14:paraId="19F6CED1" w14:textId="77777777" w:rsidR="008F7E0F" w:rsidRPr="00A61753" w:rsidRDefault="008F7E0F" w:rsidP="00BB377E">
            <w:pPr>
              <w:rPr>
                <w:b/>
                <w:bCs/>
                <w:color w:val="000000"/>
                <w:szCs w:val="24"/>
              </w:rPr>
            </w:pPr>
            <w:r w:rsidRPr="00A61753">
              <w:rPr>
                <w:szCs w:val="24"/>
              </w:rPr>
              <w:t>Hoops &amp; Homework (Framingham)</w:t>
            </w:r>
          </w:p>
        </w:tc>
        <w:tc>
          <w:tcPr>
            <w:tcW w:w="1733" w:type="dxa"/>
            <w:tcBorders>
              <w:top w:val="nil"/>
              <w:left w:val="nil"/>
              <w:bottom w:val="single" w:sz="4" w:space="0" w:color="auto"/>
              <w:right w:val="single" w:sz="4" w:space="0" w:color="auto"/>
            </w:tcBorders>
            <w:shd w:val="clear" w:color="auto" w:fill="auto"/>
            <w:noWrap/>
            <w:vAlign w:val="bottom"/>
          </w:tcPr>
          <w:p w14:paraId="2C68E19F" w14:textId="77777777" w:rsidR="008F7E0F" w:rsidRPr="00A61753" w:rsidRDefault="008F7E0F" w:rsidP="00BB377E">
            <w:pPr>
              <w:jc w:val="right"/>
              <w:rPr>
                <w:b/>
                <w:bCs/>
                <w:color w:val="000000"/>
                <w:szCs w:val="24"/>
              </w:rPr>
            </w:pPr>
            <w:r w:rsidRPr="00A61753">
              <w:rPr>
                <w:szCs w:val="24"/>
              </w:rPr>
              <w:t xml:space="preserve">         $75,000 </w:t>
            </w:r>
          </w:p>
        </w:tc>
      </w:tr>
      <w:tr w:rsidR="008F7E0F" w:rsidRPr="00A61753" w14:paraId="00BBB26B" w14:textId="77777777" w:rsidTr="00A61753">
        <w:trPr>
          <w:trHeight w:val="315"/>
        </w:trPr>
        <w:tc>
          <w:tcPr>
            <w:tcW w:w="9630" w:type="dxa"/>
            <w:tcBorders>
              <w:top w:val="nil"/>
              <w:left w:val="single" w:sz="4" w:space="0" w:color="auto"/>
              <w:bottom w:val="single" w:sz="4" w:space="0" w:color="auto"/>
              <w:right w:val="single" w:sz="4" w:space="0" w:color="auto"/>
            </w:tcBorders>
            <w:shd w:val="clear" w:color="auto" w:fill="auto"/>
            <w:noWrap/>
            <w:vAlign w:val="bottom"/>
          </w:tcPr>
          <w:p w14:paraId="13D130AC" w14:textId="77777777" w:rsidR="008F7E0F" w:rsidRPr="00A61753" w:rsidRDefault="008F7E0F" w:rsidP="00BB377E">
            <w:pPr>
              <w:rPr>
                <w:b/>
                <w:bCs/>
                <w:color w:val="000000"/>
                <w:szCs w:val="24"/>
              </w:rPr>
            </w:pPr>
            <w:proofErr w:type="spellStart"/>
            <w:r w:rsidRPr="00A61753">
              <w:rPr>
                <w:szCs w:val="24"/>
              </w:rPr>
              <w:t>Hoosac</w:t>
            </w:r>
            <w:proofErr w:type="spellEnd"/>
            <w:r w:rsidRPr="00A61753">
              <w:rPr>
                <w:szCs w:val="24"/>
              </w:rPr>
              <w:t xml:space="preserve"> Valley Regional School District (Cheshire)</w:t>
            </w:r>
          </w:p>
        </w:tc>
        <w:tc>
          <w:tcPr>
            <w:tcW w:w="1733" w:type="dxa"/>
            <w:tcBorders>
              <w:top w:val="nil"/>
              <w:left w:val="nil"/>
              <w:bottom w:val="single" w:sz="4" w:space="0" w:color="auto"/>
              <w:right w:val="single" w:sz="4" w:space="0" w:color="auto"/>
            </w:tcBorders>
            <w:shd w:val="clear" w:color="auto" w:fill="auto"/>
            <w:noWrap/>
            <w:vAlign w:val="bottom"/>
          </w:tcPr>
          <w:p w14:paraId="5B44FD71" w14:textId="77777777" w:rsidR="008F7E0F" w:rsidRPr="00A61753" w:rsidRDefault="008F7E0F" w:rsidP="00BB377E">
            <w:pPr>
              <w:jc w:val="right"/>
              <w:rPr>
                <w:b/>
                <w:bCs/>
                <w:color w:val="000000"/>
                <w:szCs w:val="24"/>
              </w:rPr>
            </w:pPr>
            <w:r w:rsidRPr="00A61753">
              <w:rPr>
                <w:szCs w:val="24"/>
              </w:rPr>
              <w:t xml:space="preserve">         $90,000 </w:t>
            </w:r>
          </w:p>
        </w:tc>
      </w:tr>
      <w:tr w:rsidR="008F7E0F" w:rsidRPr="00A61753" w14:paraId="62D411EF" w14:textId="77777777" w:rsidTr="00A61753">
        <w:trPr>
          <w:trHeight w:val="315"/>
        </w:trPr>
        <w:tc>
          <w:tcPr>
            <w:tcW w:w="9630" w:type="dxa"/>
            <w:tcBorders>
              <w:top w:val="nil"/>
              <w:left w:val="single" w:sz="4" w:space="0" w:color="auto"/>
              <w:bottom w:val="single" w:sz="4" w:space="0" w:color="auto"/>
              <w:right w:val="single" w:sz="4" w:space="0" w:color="auto"/>
            </w:tcBorders>
            <w:shd w:val="clear" w:color="auto" w:fill="auto"/>
            <w:noWrap/>
            <w:vAlign w:val="bottom"/>
          </w:tcPr>
          <w:p w14:paraId="3BB86898" w14:textId="77777777" w:rsidR="008F7E0F" w:rsidRPr="00A61753" w:rsidRDefault="008F7E0F" w:rsidP="00BB377E">
            <w:pPr>
              <w:rPr>
                <w:b/>
                <w:bCs/>
                <w:color w:val="000000"/>
                <w:szCs w:val="24"/>
              </w:rPr>
            </w:pPr>
            <w:r w:rsidRPr="00A61753">
              <w:rPr>
                <w:szCs w:val="24"/>
              </w:rPr>
              <w:lastRenderedPageBreak/>
              <w:t>House of Peace &amp; Education (HOPE) (Gardner)</w:t>
            </w:r>
          </w:p>
        </w:tc>
        <w:tc>
          <w:tcPr>
            <w:tcW w:w="1733" w:type="dxa"/>
            <w:tcBorders>
              <w:top w:val="nil"/>
              <w:left w:val="nil"/>
              <w:bottom w:val="single" w:sz="4" w:space="0" w:color="auto"/>
              <w:right w:val="single" w:sz="4" w:space="0" w:color="auto"/>
            </w:tcBorders>
            <w:shd w:val="clear" w:color="auto" w:fill="auto"/>
            <w:noWrap/>
            <w:vAlign w:val="bottom"/>
          </w:tcPr>
          <w:p w14:paraId="2C917220" w14:textId="77777777" w:rsidR="008F7E0F" w:rsidRPr="00A61753" w:rsidRDefault="008F7E0F" w:rsidP="00BB377E">
            <w:pPr>
              <w:jc w:val="right"/>
              <w:rPr>
                <w:b/>
                <w:bCs/>
                <w:color w:val="000000"/>
                <w:szCs w:val="24"/>
              </w:rPr>
            </w:pPr>
            <w:r w:rsidRPr="00A61753">
              <w:rPr>
                <w:szCs w:val="24"/>
              </w:rPr>
              <w:t xml:space="preserve">       $125,000 </w:t>
            </w:r>
          </w:p>
        </w:tc>
      </w:tr>
      <w:tr w:rsidR="008F7E0F" w:rsidRPr="00A61753" w14:paraId="3051D7C4" w14:textId="77777777" w:rsidTr="00A61753">
        <w:trPr>
          <w:trHeight w:val="315"/>
        </w:trPr>
        <w:tc>
          <w:tcPr>
            <w:tcW w:w="9630" w:type="dxa"/>
            <w:tcBorders>
              <w:top w:val="nil"/>
              <w:left w:val="single" w:sz="4" w:space="0" w:color="auto"/>
              <w:bottom w:val="single" w:sz="4" w:space="0" w:color="auto"/>
              <w:right w:val="single" w:sz="4" w:space="0" w:color="auto"/>
            </w:tcBorders>
            <w:shd w:val="clear" w:color="auto" w:fill="auto"/>
            <w:noWrap/>
            <w:vAlign w:val="bottom"/>
          </w:tcPr>
          <w:p w14:paraId="7CC0F5A2" w14:textId="77777777" w:rsidR="008F7E0F" w:rsidRPr="00A61753" w:rsidRDefault="008F7E0F" w:rsidP="00BB377E">
            <w:pPr>
              <w:rPr>
                <w:b/>
                <w:bCs/>
                <w:color w:val="000000"/>
                <w:szCs w:val="24"/>
              </w:rPr>
            </w:pPr>
            <w:r w:rsidRPr="00A61753">
              <w:rPr>
                <w:szCs w:val="24"/>
              </w:rPr>
              <w:t>Housing Families (Malden/Chelsea)</w:t>
            </w:r>
          </w:p>
        </w:tc>
        <w:tc>
          <w:tcPr>
            <w:tcW w:w="1733" w:type="dxa"/>
            <w:tcBorders>
              <w:top w:val="nil"/>
              <w:left w:val="nil"/>
              <w:bottom w:val="single" w:sz="4" w:space="0" w:color="auto"/>
              <w:right w:val="single" w:sz="4" w:space="0" w:color="auto"/>
            </w:tcBorders>
            <w:shd w:val="clear" w:color="auto" w:fill="auto"/>
            <w:noWrap/>
            <w:vAlign w:val="bottom"/>
          </w:tcPr>
          <w:p w14:paraId="119C32B4" w14:textId="77777777" w:rsidR="008F7E0F" w:rsidRPr="00A61753" w:rsidRDefault="008F7E0F" w:rsidP="00BB377E">
            <w:pPr>
              <w:jc w:val="right"/>
              <w:rPr>
                <w:b/>
                <w:bCs/>
                <w:color w:val="000000"/>
                <w:szCs w:val="24"/>
              </w:rPr>
            </w:pPr>
            <w:r w:rsidRPr="00A61753">
              <w:rPr>
                <w:szCs w:val="24"/>
              </w:rPr>
              <w:t xml:space="preserve">       $110,000 </w:t>
            </w:r>
          </w:p>
        </w:tc>
      </w:tr>
      <w:tr w:rsidR="008F7E0F" w:rsidRPr="00A61753" w14:paraId="6031A05E" w14:textId="77777777" w:rsidTr="00A61753">
        <w:trPr>
          <w:trHeight w:val="315"/>
        </w:trPr>
        <w:tc>
          <w:tcPr>
            <w:tcW w:w="9630" w:type="dxa"/>
            <w:tcBorders>
              <w:top w:val="nil"/>
              <w:left w:val="single" w:sz="4" w:space="0" w:color="auto"/>
              <w:bottom w:val="single" w:sz="4" w:space="0" w:color="auto"/>
              <w:right w:val="single" w:sz="4" w:space="0" w:color="auto"/>
            </w:tcBorders>
            <w:shd w:val="clear" w:color="auto" w:fill="auto"/>
            <w:noWrap/>
            <w:vAlign w:val="bottom"/>
          </w:tcPr>
          <w:p w14:paraId="4ECF52C5" w14:textId="77777777" w:rsidR="008F7E0F" w:rsidRPr="00A61753" w:rsidRDefault="008F7E0F" w:rsidP="00BB377E">
            <w:pPr>
              <w:rPr>
                <w:b/>
                <w:bCs/>
                <w:color w:val="000000"/>
                <w:szCs w:val="24"/>
              </w:rPr>
            </w:pPr>
            <w:r w:rsidRPr="00A61753">
              <w:rPr>
                <w:szCs w:val="24"/>
              </w:rPr>
              <w:t>Innovation Academy Charter School (</w:t>
            </w:r>
            <w:proofErr w:type="spellStart"/>
            <w:r w:rsidRPr="00A61753">
              <w:rPr>
                <w:szCs w:val="24"/>
              </w:rPr>
              <w:t>Tyngsborough</w:t>
            </w:r>
            <w:proofErr w:type="spellEnd"/>
            <w:r w:rsidRPr="00A61753">
              <w:rPr>
                <w:szCs w:val="24"/>
              </w:rPr>
              <w:t>)</w:t>
            </w:r>
          </w:p>
        </w:tc>
        <w:tc>
          <w:tcPr>
            <w:tcW w:w="1733" w:type="dxa"/>
            <w:tcBorders>
              <w:top w:val="nil"/>
              <w:left w:val="nil"/>
              <w:bottom w:val="single" w:sz="4" w:space="0" w:color="auto"/>
              <w:right w:val="single" w:sz="4" w:space="0" w:color="auto"/>
            </w:tcBorders>
            <w:shd w:val="clear" w:color="auto" w:fill="auto"/>
            <w:noWrap/>
            <w:vAlign w:val="bottom"/>
          </w:tcPr>
          <w:p w14:paraId="02A71DDF" w14:textId="77777777" w:rsidR="008F7E0F" w:rsidRPr="00A61753" w:rsidRDefault="008F7E0F" w:rsidP="00BB377E">
            <w:pPr>
              <w:jc w:val="right"/>
              <w:rPr>
                <w:b/>
                <w:bCs/>
                <w:color w:val="000000"/>
                <w:szCs w:val="24"/>
              </w:rPr>
            </w:pPr>
            <w:r w:rsidRPr="00A61753">
              <w:rPr>
                <w:szCs w:val="24"/>
              </w:rPr>
              <w:t xml:space="preserve">       $100,000 </w:t>
            </w:r>
          </w:p>
        </w:tc>
      </w:tr>
      <w:tr w:rsidR="008F7E0F" w:rsidRPr="00A61753" w14:paraId="3426DE27" w14:textId="77777777" w:rsidTr="00A61753">
        <w:trPr>
          <w:trHeight w:val="315"/>
        </w:trPr>
        <w:tc>
          <w:tcPr>
            <w:tcW w:w="9630" w:type="dxa"/>
            <w:tcBorders>
              <w:top w:val="nil"/>
              <w:left w:val="single" w:sz="4" w:space="0" w:color="auto"/>
              <w:bottom w:val="single" w:sz="4" w:space="0" w:color="auto"/>
              <w:right w:val="single" w:sz="4" w:space="0" w:color="auto"/>
            </w:tcBorders>
            <w:shd w:val="clear" w:color="auto" w:fill="auto"/>
            <w:noWrap/>
            <w:vAlign w:val="bottom"/>
          </w:tcPr>
          <w:p w14:paraId="6AE2245E" w14:textId="77777777" w:rsidR="008F7E0F" w:rsidRPr="00A61753" w:rsidRDefault="008F7E0F" w:rsidP="00BB377E">
            <w:pPr>
              <w:rPr>
                <w:b/>
                <w:bCs/>
                <w:color w:val="000000"/>
                <w:szCs w:val="24"/>
              </w:rPr>
            </w:pPr>
            <w:r w:rsidRPr="00A61753">
              <w:rPr>
                <w:szCs w:val="24"/>
              </w:rPr>
              <w:t>Kids in Tech (KIT) (Lowell)</w:t>
            </w:r>
          </w:p>
        </w:tc>
        <w:tc>
          <w:tcPr>
            <w:tcW w:w="1733" w:type="dxa"/>
            <w:tcBorders>
              <w:top w:val="nil"/>
              <w:left w:val="nil"/>
              <w:bottom w:val="single" w:sz="4" w:space="0" w:color="auto"/>
              <w:right w:val="single" w:sz="4" w:space="0" w:color="auto"/>
            </w:tcBorders>
            <w:shd w:val="clear" w:color="auto" w:fill="auto"/>
            <w:noWrap/>
            <w:vAlign w:val="bottom"/>
          </w:tcPr>
          <w:p w14:paraId="009A226A" w14:textId="77777777" w:rsidR="008F7E0F" w:rsidRPr="00A61753" w:rsidRDefault="008F7E0F" w:rsidP="00BB377E">
            <w:pPr>
              <w:jc w:val="right"/>
              <w:rPr>
                <w:b/>
                <w:bCs/>
                <w:color w:val="000000"/>
                <w:szCs w:val="24"/>
              </w:rPr>
            </w:pPr>
            <w:r w:rsidRPr="00A61753">
              <w:rPr>
                <w:szCs w:val="24"/>
              </w:rPr>
              <w:t xml:space="preserve">       $100,000 </w:t>
            </w:r>
          </w:p>
        </w:tc>
      </w:tr>
      <w:tr w:rsidR="008F7E0F" w:rsidRPr="00A61753" w14:paraId="53E77773" w14:textId="77777777" w:rsidTr="00A61753">
        <w:trPr>
          <w:trHeight w:val="315"/>
        </w:trPr>
        <w:tc>
          <w:tcPr>
            <w:tcW w:w="9630" w:type="dxa"/>
            <w:tcBorders>
              <w:top w:val="nil"/>
              <w:left w:val="single" w:sz="4" w:space="0" w:color="auto"/>
              <w:bottom w:val="single" w:sz="4" w:space="0" w:color="auto"/>
              <w:right w:val="single" w:sz="4" w:space="0" w:color="auto"/>
            </w:tcBorders>
            <w:shd w:val="clear" w:color="auto" w:fill="auto"/>
            <w:noWrap/>
            <w:vAlign w:val="bottom"/>
          </w:tcPr>
          <w:p w14:paraId="52254700" w14:textId="77777777" w:rsidR="008F7E0F" w:rsidRPr="00A61753" w:rsidRDefault="008F7E0F" w:rsidP="00BB377E">
            <w:pPr>
              <w:rPr>
                <w:b/>
                <w:bCs/>
                <w:color w:val="000000"/>
                <w:szCs w:val="24"/>
              </w:rPr>
            </w:pPr>
            <w:r w:rsidRPr="00A61753">
              <w:rPr>
                <w:szCs w:val="24"/>
              </w:rPr>
              <w:t>Latino Education Institute - Worcester State Foundation</w:t>
            </w:r>
          </w:p>
        </w:tc>
        <w:tc>
          <w:tcPr>
            <w:tcW w:w="1733" w:type="dxa"/>
            <w:tcBorders>
              <w:top w:val="nil"/>
              <w:left w:val="nil"/>
              <w:bottom w:val="single" w:sz="4" w:space="0" w:color="auto"/>
              <w:right w:val="single" w:sz="4" w:space="0" w:color="auto"/>
            </w:tcBorders>
            <w:shd w:val="clear" w:color="auto" w:fill="auto"/>
            <w:noWrap/>
            <w:vAlign w:val="bottom"/>
          </w:tcPr>
          <w:p w14:paraId="7B219F41" w14:textId="77777777" w:rsidR="008F7E0F" w:rsidRPr="00A61753" w:rsidRDefault="008F7E0F" w:rsidP="00BB377E">
            <w:pPr>
              <w:jc w:val="right"/>
              <w:rPr>
                <w:b/>
                <w:bCs/>
                <w:color w:val="000000"/>
                <w:szCs w:val="24"/>
              </w:rPr>
            </w:pPr>
            <w:r w:rsidRPr="00A61753">
              <w:rPr>
                <w:szCs w:val="24"/>
              </w:rPr>
              <w:t xml:space="preserve">         $60,000 </w:t>
            </w:r>
          </w:p>
        </w:tc>
      </w:tr>
      <w:tr w:rsidR="008F7E0F" w:rsidRPr="00A61753" w14:paraId="0EE2B245" w14:textId="77777777" w:rsidTr="00A61753">
        <w:trPr>
          <w:trHeight w:val="315"/>
        </w:trPr>
        <w:tc>
          <w:tcPr>
            <w:tcW w:w="9630" w:type="dxa"/>
            <w:tcBorders>
              <w:top w:val="nil"/>
              <w:left w:val="single" w:sz="4" w:space="0" w:color="auto"/>
              <w:bottom w:val="single" w:sz="4" w:space="0" w:color="auto"/>
              <w:right w:val="single" w:sz="4" w:space="0" w:color="auto"/>
            </w:tcBorders>
            <w:shd w:val="clear" w:color="auto" w:fill="auto"/>
            <w:noWrap/>
            <w:vAlign w:val="bottom"/>
          </w:tcPr>
          <w:p w14:paraId="71DE53E9" w14:textId="77777777" w:rsidR="008F7E0F" w:rsidRPr="00A61753" w:rsidRDefault="008F7E0F" w:rsidP="00BB377E">
            <w:pPr>
              <w:rPr>
                <w:b/>
                <w:bCs/>
                <w:color w:val="000000"/>
                <w:szCs w:val="24"/>
              </w:rPr>
            </w:pPr>
            <w:r w:rsidRPr="00A61753">
              <w:rPr>
                <w:szCs w:val="24"/>
              </w:rPr>
              <w:t>LEAP for Education (Lynn/Salem)</w:t>
            </w:r>
          </w:p>
        </w:tc>
        <w:tc>
          <w:tcPr>
            <w:tcW w:w="1733" w:type="dxa"/>
            <w:tcBorders>
              <w:top w:val="nil"/>
              <w:left w:val="nil"/>
              <w:bottom w:val="single" w:sz="4" w:space="0" w:color="auto"/>
              <w:right w:val="single" w:sz="4" w:space="0" w:color="auto"/>
            </w:tcBorders>
            <w:shd w:val="clear" w:color="auto" w:fill="auto"/>
            <w:noWrap/>
            <w:vAlign w:val="bottom"/>
          </w:tcPr>
          <w:p w14:paraId="79460960" w14:textId="77777777" w:rsidR="008F7E0F" w:rsidRPr="00A61753" w:rsidRDefault="008F7E0F" w:rsidP="00BB377E">
            <w:pPr>
              <w:jc w:val="right"/>
              <w:rPr>
                <w:b/>
                <w:bCs/>
                <w:color w:val="000000"/>
                <w:szCs w:val="24"/>
              </w:rPr>
            </w:pPr>
            <w:r w:rsidRPr="00A61753">
              <w:rPr>
                <w:szCs w:val="24"/>
              </w:rPr>
              <w:t xml:space="preserve">       $120,000 </w:t>
            </w:r>
          </w:p>
        </w:tc>
      </w:tr>
      <w:tr w:rsidR="008F7E0F" w:rsidRPr="00A61753" w14:paraId="5B372975" w14:textId="77777777" w:rsidTr="00A61753">
        <w:trPr>
          <w:trHeight w:val="315"/>
        </w:trPr>
        <w:tc>
          <w:tcPr>
            <w:tcW w:w="9630" w:type="dxa"/>
            <w:tcBorders>
              <w:top w:val="nil"/>
              <w:left w:val="single" w:sz="4" w:space="0" w:color="auto"/>
              <w:bottom w:val="single" w:sz="4" w:space="0" w:color="auto"/>
              <w:right w:val="single" w:sz="4" w:space="0" w:color="auto"/>
            </w:tcBorders>
            <w:shd w:val="clear" w:color="auto" w:fill="auto"/>
            <w:noWrap/>
            <w:vAlign w:val="bottom"/>
          </w:tcPr>
          <w:p w14:paraId="29DDC76D" w14:textId="77777777" w:rsidR="008F7E0F" w:rsidRPr="00A61753" w:rsidRDefault="008F7E0F" w:rsidP="00BB377E">
            <w:pPr>
              <w:rPr>
                <w:b/>
                <w:bCs/>
                <w:color w:val="000000"/>
                <w:szCs w:val="24"/>
              </w:rPr>
            </w:pPr>
            <w:r w:rsidRPr="00A61753">
              <w:rPr>
                <w:szCs w:val="24"/>
              </w:rPr>
              <w:t>Lee Public Schools</w:t>
            </w:r>
          </w:p>
        </w:tc>
        <w:tc>
          <w:tcPr>
            <w:tcW w:w="1733" w:type="dxa"/>
            <w:tcBorders>
              <w:top w:val="nil"/>
              <w:left w:val="nil"/>
              <w:bottom w:val="single" w:sz="4" w:space="0" w:color="auto"/>
              <w:right w:val="single" w:sz="4" w:space="0" w:color="auto"/>
            </w:tcBorders>
            <w:shd w:val="clear" w:color="auto" w:fill="auto"/>
            <w:noWrap/>
            <w:vAlign w:val="bottom"/>
          </w:tcPr>
          <w:p w14:paraId="3C386994" w14:textId="77777777" w:rsidR="008F7E0F" w:rsidRPr="00A61753" w:rsidRDefault="008F7E0F" w:rsidP="00BB377E">
            <w:pPr>
              <w:jc w:val="right"/>
              <w:rPr>
                <w:b/>
                <w:bCs/>
                <w:color w:val="000000"/>
                <w:szCs w:val="24"/>
              </w:rPr>
            </w:pPr>
            <w:r w:rsidRPr="00A61753">
              <w:rPr>
                <w:szCs w:val="24"/>
              </w:rPr>
              <w:t xml:space="preserve">         $35,000 </w:t>
            </w:r>
          </w:p>
        </w:tc>
      </w:tr>
      <w:tr w:rsidR="008F7E0F" w:rsidRPr="00A61753" w14:paraId="36560A30" w14:textId="77777777" w:rsidTr="00A61753">
        <w:trPr>
          <w:trHeight w:val="315"/>
        </w:trPr>
        <w:tc>
          <w:tcPr>
            <w:tcW w:w="9630" w:type="dxa"/>
            <w:tcBorders>
              <w:top w:val="nil"/>
              <w:left w:val="single" w:sz="4" w:space="0" w:color="auto"/>
              <w:bottom w:val="single" w:sz="4" w:space="0" w:color="auto"/>
              <w:right w:val="single" w:sz="4" w:space="0" w:color="auto"/>
            </w:tcBorders>
            <w:shd w:val="clear" w:color="auto" w:fill="auto"/>
            <w:noWrap/>
            <w:vAlign w:val="bottom"/>
          </w:tcPr>
          <w:p w14:paraId="6E3E4D69" w14:textId="77777777" w:rsidR="008F7E0F" w:rsidRPr="00A61753" w:rsidRDefault="008F7E0F" w:rsidP="00BB377E">
            <w:pPr>
              <w:rPr>
                <w:b/>
                <w:bCs/>
                <w:color w:val="000000"/>
                <w:szCs w:val="24"/>
              </w:rPr>
            </w:pPr>
            <w:r w:rsidRPr="00A61753">
              <w:rPr>
                <w:szCs w:val="24"/>
              </w:rPr>
              <w:t>Lee Youth Association</w:t>
            </w:r>
          </w:p>
        </w:tc>
        <w:tc>
          <w:tcPr>
            <w:tcW w:w="1733" w:type="dxa"/>
            <w:tcBorders>
              <w:top w:val="nil"/>
              <w:left w:val="nil"/>
              <w:bottom w:val="single" w:sz="4" w:space="0" w:color="auto"/>
              <w:right w:val="single" w:sz="4" w:space="0" w:color="auto"/>
            </w:tcBorders>
            <w:shd w:val="clear" w:color="auto" w:fill="auto"/>
            <w:noWrap/>
            <w:vAlign w:val="bottom"/>
          </w:tcPr>
          <w:p w14:paraId="672CA22A" w14:textId="77777777" w:rsidR="008F7E0F" w:rsidRPr="00A61753" w:rsidRDefault="008F7E0F" w:rsidP="00BB377E">
            <w:pPr>
              <w:jc w:val="right"/>
              <w:rPr>
                <w:b/>
                <w:bCs/>
                <w:color w:val="000000"/>
                <w:szCs w:val="24"/>
              </w:rPr>
            </w:pPr>
            <w:r w:rsidRPr="00A61753">
              <w:rPr>
                <w:szCs w:val="24"/>
              </w:rPr>
              <w:t xml:space="preserve">         $40,000 </w:t>
            </w:r>
          </w:p>
        </w:tc>
      </w:tr>
      <w:tr w:rsidR="008F7E0F" w:rsidRPr="00A61753" w14:paraId="6AE01D18" w14:textId="77777777" w:rsidTr="00A61753">
        <w:trPr>
          <w:trHeight w:val="315"/>
        </w:trPr>
        <w:tc>
          <w:tcPr>
            <w:tcW w:w="9630" w:type="dxa"/>
            <w:tcBorders>
              <w:top w:val="nil"/>
              <w:left w:val="single" w:sz="4" w:space="0" w:color="auto"/>
              <w:bottom w:val="single" w:sz="4" w:space="0" w:color="auto"/>
              <w:right w:val="single" w:sz="4" w:space="0" w:color="auto"/>
            </w:tcBorders>
            <w:shd w:val="clear" w:color="auto" w:fill="auto"/>
            <w:noWrap/>
            <w:vAlign w:val="bottom"/>
          </w:tcPr>
          <w:p w14:paraId="1DD1A09E" w14:textId="77777777" w:rsidR="008F7E0F" w:rsidRPr="00A61753" w:rsidRDefault="008F7E0F" w:rsidP="00BB377E">
            <w:pPr>
              <w:rPr>
                <w:b/>
                <w:bCs/>
                <w:color w:val="000000"/>
                <w:szCs w:val="24"/>
              </w:rPr>
            </w:pPr>
            <w:r w:rsidRPr="00A61753">
              <w:rPr>
                <w:szCs w:val="24"/>
              </w:rPr>
              <w:t>Lowell Public Schools</w:t>
            </w:r>
          </w:p>
        </w:tc>
        <w:tc>
          <w:tcPr>
            <w:tcW w:w="1733" w:type="dxa"/>
            <w:tcBorders>
              <w:top w:val="nil"/>
              <w:left w:val="nil"/>
              <w:bottom w:val="single" w:sz="4" w:space="0" w:color="auto"/>
              <w:right w:val="single" w:sz="4" w:space="0" w:color="auto"/>
            </w:tcBorders>
            <w:shd w:val="clear" w:color="auto" w:fill="auto"/>
            <w:noWrap/>
            <w:vAlign w:val="bottom"/>
          </w:tcPr>
          <w:p w14:paraId="0E0B8453" w14:textId="77777777" w:rsidR="008F7E0F" w:rsidRPr="00A61753" w:rsidRDefault="008F7E0F" w:rsidP="00BB377E">
            <w:pPr>
              <w:jc w:val="right"/>
              <w:rPr>
                <w:b/>
                <w:bCs/>
                <w:color w:val="000000"/>
                <w:szCs w:val="24"/>
              </w:rPr>
            </w:pPr>
            <w:r w:rsidRPr="00A61753">
              <w:rPr>
                <w:szCs w:val="24"/>
              </w:rPr>
              <w:t xml:space="preserve">       $130,000 </w:t>
            </w:r>
          </w:p>
        </w:tc>
      </w:tr>
      <w:tr w:rsidR="008F7E0F" w:rsidRPr="00A61753" w14:paraId="757C386A" w14:textId="77777777" w:rsidTr="00A61753">
        <w:trPr>
          <w:trHeight w:val="315"/>
        </w:trPr>
        <w:tc>
          <w:tcPr>
            <w:tcW w:w="9630" w:type="dxa"/>
            <w:tcBorders>
              <w:top w:val="nil"/>
              <w:left w:val="single" w:sz="4" w:space="0" w:color="auto"/>
              <w:bottom w:val="single" w:sz="4" w:space="0" w:color="auto"/>
              <w:right w:val="single" w:sz="4" w:space="0" w:color="auto"/>
            </w:tcBorders>
            <w:shd w:val="clear" w:color="auto" w:fill="auto"/>
            <w:noWrap/>
            <w:vAlign w:val="bottom"/>
          </w:tcPr>
          <w:p w14:paraId="32C923B8" w14:textId="77777777" w:rsidR="008F7E0F" w:rsidRPr="00A61753" w:rsidRDefault="008F7E0F" w:rsidP="00BB377E">
            <w:pPr>
              <w:rPr>
                <w:b/>
                <w:bCs/>
                <w:color w:val="000000"/>
                <w:szCs w:val="24"/>
              </w:rPr>
            </w:pPr>
            <w:r w:rsidRPr="00A61753">
              <w:rPr>
                <w:szCs w:val="24"/>
              </w:rPr>
              <w:t>LUK Crisis Center (Fitchburg)</w:t>
            </w:r>
          </w:p>
        </w:tc>
        <w:tc>
          <w:tcPr>
            <w:tcW w:w="1733" w:type="dxa"/>
            <w:tcBorders>
              <w:top w:val="nil"/>
              <w:left w:val="nil"/>
              <w:bottom w:val="single" w:sz="4" w:space="0" w:color="auto"/>
              <w:right w:val="single" w:sz="4" w:space="0" w:color="auto"/>
            </w:tcBorders>
            <w:shd w:val="clear" w:color="auto" w:fill="auto"/>
            <w:noWrap/>
            <w:vAlign w:val="bottom"/>
          </w:tcPr>
          <w:p w14:paraId="696C2960" w14:textId="77777777" w:rsidR="008F7E0F" w:rsidRPr="00A61753" w:rsidRDefault="008F7E0F" w:rsidP="00BB377E">
            <w:pPr>
              <w:jc w:val="right"/>
              <w:rPr>
                <w:b/>
                <w:bCs/>
                <w:color w:val="000000"/>
                <w:szCs w:val="24"/>
              </w:rPr>
            </w:pPr>
            <w:r w:rsidRPr="00A61753">
              <w:rPr>
                <w:szCs w:val="24"/>
              </w:rPr>
              <w:t xml:space="preserve">         $50,000 </w:t>
            </w:r>
          </w:p>
        </w:tc>
      </w:tr>
      <w:tr w:rsidR="008F7E0F" w:rsidRPr="00A61753" w14:paraId="611BA97B" w14:textId="77777777" w:rsidTr="00A61753">
        <w:trPr>
          <w:trHeight w:val="315"/>
        </w:trPr>
        <w:tc>
          <w:tcPr>
            <w:tcW w:w="9630" w:type="dxa"/>
            <w:tcBorders>
              <w:top w:val="nil"/>
              <w:left w:val="single" w:sz="4" w:space="0" w:color="auto"/>
              <w:bottom w:val="single" w:sz="4" w:space="0" w:color="auto"/>
              <w:right w:val="single" w:sz="4" w:space="0" w:color="auto"/>
            </w:tcBorders>
            <w:shd w:val="clear" w:color="auto" w:fill="auto"/>
            <w:noWrap/>
            <w:vAlign w:val="bottom"/>
          </w:tcPr>
          <w:p w14:paraId="398D33F8" w14:textId="77777777" w:rsidR="008F7E0F" w:rsidRPr="00A61753" w:rsidRDefault="008F7E0F" w:rsidP="00BB377E">
            <w:pPr>
              <w:rPr>
                <w:b/>
                <w:bCs/>
                <w:color w:val="000000"/>
                <w:szCs w:val="24"/>
              </w:rPr>
            </w:pPr>
            <w:r w:rsidRPr="00A61753">
              <w:rPr>
                <w:szCs w:val="24"/>
              </w:rPr>
              <w:t>Lunenburg Public Schools</w:t>
            </w:r>
          </w:p>
        </w:tc>
        <w:tc>
          <w:tcPr>
            <w:tcW w:w="1733" w:type="dxa"/>
            <w:tcBorders>
              <w:top w:val="nil"/>
              <w:left w:val="nil"/>
              <w:bottom w:val="single" w:sz="4" w:space="0" w:color="auto"/>
              <w:right w:val="single" w:sz="4" w:space="0" w:color="auto"/>
            </w:tcBorders>
            <w:shd w:val="clear" w:color="auto" w:fill="auto"/>
            <w:noWrap/>
            <w:vAlign w:val="bottom"/>
          </w:tcPr>
          <w:p w14:paraId="790F7580" w14:textId="77777777" w:rsidR="008F7E0F" w:rsidRPr="00A61753" w:rsidRDefault="008F7E0F" w:rsidP="00BB377E">
            <w:pPr>
              <w:jc w:val="right"/>
              <w:rPr>
                <w:b/>
                <w:bCs/>
                <w:color w:val="000000"/>
                <w:szCs w:val="24"/>
              </w:rPr>
            </w:pPr>
            <w:r w:rsidRPr="00A61753">
              <w:rPr>
                <w:szCs w:val="24"/>
              </w:rPr>
              <w:t xml:space="preserve">         $25,000 </w:t>
            </w:r>
          </w:p>
        </w:tc>
      </w:tr>
      <w:tr w:rsidR="008F7E0F" w:rsidRPr="00A61753" w14:paraId="0C9A4971" w14:textId="77777777" w:rsidTr="00A61753">
        <w:trPr>
          <w:trHeight w:val="315"/>
        </w:trPr>
        <w:tc>
          <w:tcPr>
            <w:tcW w:w="9630" w:type="dxa"/>
            <w:tcBorders>
              <w:top w:val="nil"/>
              <w:left w:val="single" w:sz="4" w:space="0" w:color="auto"/>
              <w:bottom w:val="single" w:sz="4" w:space="0" w:color="auto"/>
              <w:right w:val="single" w:sz="4" w:space="0" w:color="auto"/>
            </w:tcBorders>
            <w:shd w:val="clear" w:color="auto" w:fill="auto"/>
            <w:noWrap/>
            <w:vAlign w:val="bottom"/>
          </w:tcPr>
          <w:p w14:paraId="7D41C8CB" w14:textId="77777777" w:rsidR="008F7E0F" w:rsidRPr="00A61753" w:rsidRDefault="008F7E0F" w:rsidP="00BB377E">
            <w:pPr>
              <w:rPr>
                <w:b/>
                <w:bCs/>
                <w:color w:val="000000"/>
                <w:szCs w:val="24"/>
              </w:rPr>
            </w:pPr>
            <w:r w:rsidRPr="00A61753">
              <w:rPr>
                <w:szCs w:val="24"/>
              </w:rPr>
              <w:t>Martha's Vineyard Boys &amp; Girls Club</w:t>
            </w:r>
          </w:p>
        </w:tc>
        <w:tc>
          <w:tcPr>
            <w:tcW w:w="1733" w:type="dxa"/>
            <w:tcBorders>
              <w:top w:val="nil"/>
              <w:left w:val="nil"/>
              <w:bottom w:val="single" w:sz="4" w:space="0" w:color="auto"/>
              <w:right w:val="single" w:sz="4" w:space="0" w:color="auto"/>
            </w:tcBorders>
            <w:shd w:val="clear" w:color="auto" w:fill="auto"/>
            <w:noWrap/>
            <w:vAlign w:val="bottom"/>
          </w:tcPr>
          <w:p w14:paraId="5FC11046" w14:textId="77777777" w:rsidR="008F7E0F" w:rsidRPr="00A61753" w:rsidRDefault="008F7E0F" w:rsidP="00BB377E">
            <w:pPr>
              <w:jc w:val="right"/>
              <w:rPr>
                <w:b/>
                <w:bCs/>
                <w:color w:val="000000"/>
                <w:szCs w:val="24"/>
              </w:rPr>
            </w:pPr>
            <w:r w:rsidRPr="00A61753">
              <w:rPr>
                <w:szCs w:val="24"/>
              </w:rPr>
              <w:t xml:space="preserve">         $80,000 </w:t>
            </w:r>
          </w:p>
        </w:tc>
      </w:tr>
      <w:tr w:rsidR="008F7E0F" w:rsidRPr="00A61753" w14:paraId="7DABC468" w14:textId="77777777" w:rsidTr="00A61753">
        <w:trPr>
          <w:trHeight w:val="315"/>
        </w:trPr>
        <w:tc>
          <w:tcPr>
            <w:tcW w:w="9630" w:type="dxa"/>
            <w:tcBorders>
              <w:top w:val="nil"/>
              <w:left w:val="single" w:sz="4" w:space="0" w:color="auto"/>
              <w:bottom w:val="single" w:sz="4" w:space="0" w:color="auto"/>
              <w:right w:val="single" w:sz="4" w:space="0" w:color="auto"/>
            </w:tcBorders>
            <w:shd w:val="clear" w:color="auto" w:fill="auto"/>
            <w:noWrap/>
            <w:vAlign w:val="bottom"/>
          </w:tcPr>
          <w:p w14:paraId="160018C5" w14:textId="77777777" w:rsidR="008F7E0F" w:rsidRPr="00A61753" w:rsidRDefault="008F7E0F" w:rsidP="00BB377E">
            <w:pPr>
              <w:rPr>
                <w:b/>
                <w:bCs/>
                <w:color w:val="000000"/>
                <w:szCs w:val="24"/>
              </w:rPr>
            </w:pPr>
            <w:r w:rsidRPr="00A61753">
              <w:rPr>
                <w:i/>
                <w:iCs/>
                <w:szCs w:val="24"/>
              </w:rPr>
              <w:t>Mass Audubon (Lowell/Statewide)*</w:t>
            </w:r>
          </w:p>
        </w:tc>
        <w:tc>
          <w:tcPr>
            <w:tcW w:w="1733" w:type="dxa"/>
            <w:tcBorders>
              <w:top w:val="nil"/>
              <w:left w:val="nil"/>
              <w:bottom w:val="single" w:sz="4" w:space="0" w:color="auto"/>
              <w:right w:val="single" w:sz="4" w:space="0" w:color="auto"/>
            </w:tcBorders>
            <w:shd w:val="clear" w:color="auto" w:fill="auto"/>
            <w:noWrap/>
            <w:vAlign w:val="bottom"/>
          </w:tcPr>
          <w:p w14:paraId="1CC2F132" w14:textId="77777777" w:rsidR="008F7E0F" w:rsidRPr="00A61753" w:rsidRDefault="008F7E0F" w:rsidP="00BB377E">
            <w:pPr>
              <w:jc w:val="right"/>
              <w:rPr>
                <w:b/>
                <w:bCs/>
                <w:color w:val="000000"/>
                <w:szCs w:val="24"/>
              </w:rPr>
            </w:pPr>
            <w:r w:rsidRPr="00A61753">
              <w:rPr>
                <w:szCs w:val="24"/>
              </w:rPr>
              <w:t xml:space="preserve">         $60,000 </w:t>
            </w:r>
          </w:p>
        </w:tc>
      </w:tr>
      <w:tr w:rsidR="008F7E0F" w:rsidRPr="00A61753" w14:paraId="469B1449" w14:textId="77777777" w:rsidTr="00A61753">
        <w:trPr>
          <w:trHeight w:val="315"/>
        </w:trPr>
        <w:tc>
          <w:tcPr>
            <w:tcW w:w="9630" w:type="dxa"/>
            <w:tcBorders>
              <w:top w:val="nil"/>
              <w:left w:val="single" w:sz="4" w:space="0" w:color="auto"/>
              <w:bottom w:val="single" w:sz="4" w:space="0" w:color="auto"/>
              <w:right w:val="single" w:sz="4" w:space="0" w:color="auto"/>
            </w:tcBorders>
            <w:shd w:val="clear" w:color="auto" w:fill="auto"/>
            <w:noWrap/>
            <w:vAlign w:val="bottom"/>
          </w:tcPr>
          <w:p w14:paraId="419AC14B" w14:textId="77777777" w:rsidR="008F7E0F" w:rsidRPr="00A61753" w:rsidRDefault="008F7E0F" w:rsidP="00BB377E">
            <w:pPr>
              <w:rPr>
                <w:b/>
                <w:bCs/>
                <w:color w:val="000000"/>
                <w:szCs w:val="24"/>
              </w:rPr>
            </w:pPr>
            <w:r w:rsidRPr="00A61753">
              <w:rPr>
                <w:i/>
                <w:iCs/>
                <w:szCs w:val="24"/>
              </w:rPr>
              <w:t>Mass Mentoring Partnership (Statewide)*</w:t>
            </w:r>
          </w:p>
        </w:tc>
        <w:tc>
          <w:tcPr>
            <w:tcW w:w="1733" w:type="dxa"/>
            <w:tcBorders>
              <w:top w:val="nil"/>
              <w:left w:val="nil"/>
              <w:bottom w:val="single" w:sz="4" w:space="0" w:color="auto"/>
              <w:right w:val="single" w:sz="4" w:space="0" w:color="auto"/>
            </w:tcBorders>
            <w:shd w:val="clear" w:color="auto" w:fill="auto"/>
            <w:noWrap/>
            <w:vAlign w:val="bottom"/>
          </w:tcPr>
          <w:p w14:paraId="68F6294B" w14:textId="77777777" w:rsidR="008F7E0F" w:rsidRPr="00A61753" w:rsidRDefault="008F7E0F" w:rsidP="00BB377E">
            <w:pPr>
              <w:jc w:val="right"/>
              <w:rPr>
                <w:b/>
                <w:bCs/>
                <w:color w:val="000000"/>
                <w:szCs w:val="24"/>
              </w:rPr>
            </w:pPr>
            <w:r w:rsidRPr="00A61753">
              <w:rPr>
                <w:szCs w:val="24"/>
              </w:rPr>
              <w:t xml:space="preserve">         $30,000 </w:t>
            </w:r>
          </w:p>
        </w:tc>
      </w:tr>
      <w:tr w:rsidR="008F7E0F" w:rsidRPr="00A61753" w14:paraId="43908986" w14:textId="77777777" w:rsidTr="00A61753">
        <w:trPr>
          <w:trHeight w:val="315"/>
        </w:trPr>
        <w:tc>
          <w:tcPr>
            <w:tcW w:w="9630" w:type="dxa"/>
            <w:tcBorders>
              <w:top w:val="nil"/>
              <w:left w:val="single" w:sz="4" w:space="0" w:color="auto"/>
              <w:bottom w:val="single" w:sz="4" w:space="0" w:color="auto"/>
              <w:right w:val="single" w:sz="4" w:space="0" w:color="auto"/>
            </w:tcBorders>
            <w:shd w:val="clear" w:color="auto" w:fill="auto"/>
            <w:noWrap/>
            <w:vAlign w:val="bottom"/>
          </w:tcPr>
          <w:p w14:paraId="46661FE4" w14:textId="77777777" w:rsidR="008F7E0F" w:rsidRPr="00A61753" w:rsidRDefault="008F7E0F" w:rsidP="00BB377E">
            <w:pPr>
              <w:rPr>
                <w:b/>
                <w:bCs/>
                <w:color w:val="000000"/>
                <w:szCs w:val="24"/>
              </w:rPr>
            </w:pPr>
            <w:r w:rsidRPr="00A61753">
              <w:rPr>
                <w:i/>
                <w:iCs/>
                <w:szCs w:val="24"/>
              </w:rPr>
              <w:t>Massachusetts Afterschool Partnership (MAP) (Statewide)*</w:t>
            </w:r>
          </w:p>
        </w:tc>
        <w:tc>
          <w:tcPr>
            <w:tcW w:w="1733" w:type="dxa"/>
            <w:tcBorders>
              <w:top w:val="nil"/>
              <w:left w:val="nil"/>
              <w:bottom w:val="single" w:sz="4" w:space="0" w:color="auto"/>
              <w:right w:val="single" w:sz="4" w:space="0" w:color="auto"/>
            </w:tcBorders>
            <w:shd w:val="clear" w:color="auto" w:fill="auto"/>
            <w:noWrap/>
            <w:vAlign w:val="bottom"/>
          </w:tcPr>
          <w:p w14:paraId="56E252D5" w14:textId="77777777" w:rsidR="008F7E0F" w:rsidRPr="00A61753" w:rsidRDefault="008F7E0F" w:rsidP="00BB377E">
            <w:pPr>
              <w:jc w:val="right"/>
              <w:rPr>
                <w:b/>
                <w:bCs/>
                <w:color w:val="000000"/>
                <w:szCs w:val="24"/>
              </w:rPr>
            </w:pPr>
            <w:r w:rsidRPr="00A61753">
              <w:rPr>
                <w:szCs w:val="24"/>
              </w:rPr>
              <w:t xml:space="preserve">         $30,000 </w:t>
            </w:r>
          </w:p>
        </w:tc>
      </w:tr>
      <w:tr w:rsidR="008F7E0F" w:rsidRPr="00A61753" w14:paraId="4863F849" w14:textId="77777777" w:rsidTr="00A61753">
        <w:trPr>
          <w:trHeight w:val="315"/>
        </w:trPr>
        <w:tc>
          <w:tcPr>
            <w:tcW w:w="9630" w:type="dxa"/>
            <w:tcBorders>
              <w:top w:val="nil"/>
              <w:left w:val="single" w:sz="4" w:space="0" w:color="auto"/>
              <w:bottom w:val="single" w:sz="4" w:space="0" w:color="auto"/>
              <w:right w:val="single" w:sz="4" w:space="0" w:color="auto"/>
            </w:tcBorders>
            <w:shd w:val="clear" w:color="auto" w:fill="auto"/>
            <w:noWrap/>
            <w:vAlign w:val="bottom"/>
          </w:tcPr>
          <w:p w14:paraId="1AF8B2D9" w14:textId="77777777" w:rsidR="008F7E0F" w:rsidRPr="00A61753" w:rsidRDefault="008F7E0F" w:rsidP="00BB377E">
            <w:pPr>
              <w:rPr>
                <w:b/>
                <w:bCs/>
                <w:color w:val="000000"/>
                <w:szCs w:val="24"/>
              </w:rPr>
            </w:pPr>
            <w:r w:rsidRPr="00A61753">
              <w:rPr>
                <w:szCs w:val="24"/>
              </w:rPr>
              <w:t xml:space="preserve">Massachusetts College of Art &amp; Design - </w:t>
            </w:r>
            <w:proofErr w:type="spellStart"/>
            <w:r w:rsidRPr="00A61753">
              <w:rPr>
                <w:szCs w:val="24"/>
              </w:rPr>
              <w:t>Artward</w:t>
            </w:r>
            <w:proofErr w:type="spellEnd"/>
            <w:r w:rsidRPr="00A61753">
              <w:rPr>
                <w:szCs w:val="24"/>
              </w:rPr>
              <w:t xml:space="preserve"> Bound (Boston)</w:t>
            </w:r>
          </w:p>
        </w:tc>
        <w:tc>
          <w:tcPr>
            <w:tcW w:w="1733" w:type="dxa"/>
            <w:tcBorders>
              <w:top w:val="nil"/>
              <w:left w:val="nil"/>
              <w:bottom w:val="single" w:sz="4" w:space="0" w:color="auto"/>
              <w:right w:val="single" w:sz="4" w:space="0" w:color="auto"/>
            </w:tcBorders>
            <w:shd w:val="clear" w:color="auto" w:fill="auto"/>
            <w:noWrap/>
            <w:vAlign w:val="bottom"/>
          </w:tcPr>
          <w:p w14:paraId="51F1E827" w14:textId="77777777" w:rsidR="008F7E0F" w:rsidRPr="00A61753" w:rsidRDefault="008F7E0F" w:rsidP="00BB377E">
            <w:pPr>
              <w:jc w:val="right"/>
              <w:rPr>
                <w:b/>
                <w:bCs/>
                <w:color w:val="000000"/>
                <w:szCs w:val="24"/>
              </w:rPr>
            </w:pPr>
            <w:r w:rsidRPr="00A61753">
              <w:rPr>
                <w:szCs w:val="24"/>
              </w:rPr>
              <w:t xml:space="preserve">         $40,000 </w:t>
            </w:r>
          </w:p>
        </w:tc>
      </w:tr>
      <w:tr w:rsidR="008F7E0F" w:rsidRPr="00A61753" w14:paraId="373D78FA" w14:textId="77777777" w:rsidTr="00A61753">
        <w:trPr>
          <w:trHeight w:val="315"/>
        </w:trPr>
        <w:tc>
          <w:tcPr>
            <w:tcW w:w="9630" w:type="dxa"/>
            <w:tcBorders>
              <w:top w:val="nil"/>
              <w:left w:val="single" w:sz="4" w:space="0" w:color="auto"/>
              <w:bottom w:val="single" w:sz="4" w:space="0" w:color="auto"/>
              <w:right w:val="single" w:sz="4" w:space="0" w:color="auto"/>
            </w:tcBorders>
            <w:shd w:val="clear" w:color="auto" w:fill="auto"/>
            <w:noWrap/>
            <w:vAlign w:val="bottom"/>
          </w:tcPr>
          <w:p w14:paraId="3E38D360" w14:textId="77777777" w:rsidR="008F7E0F" w:rsidRPr="00A61753" w:rsidRDefault="008F7E0F" w:rsidP="00BB377E">
            <w:pPr>
              <w:rPr>
                <w:b/>
                <w:bCs/>
                <w:color w:val="000000"/>
                <w:szCs w:val="24"/>
              </w:rPr>
            </w:pPr>
            <w:r w:rsidRPr="00A61753">
              <w:rPr>
                <w:szCs w:val="24"/>
              </w:rPr>
              <w:t>Merrimack Valley YMCA (Lawrence/Methuen/Andover)</w:t>
            </w:r>
          </w:p>
        </w:tc>
        <w:tc>
          <w:tcPr>
            <w:tcW w:w="1733" w:type="dxa"/>
            <w:tcBorders>
              <w:top w:val="nil"/>
              <w:left w:val="nil"/>
              <w:bottom w:val="single" w:sz="4" w:space="0" w:color="auto"/>
              <w:right w:val="single" w:sz="4" w:space="0" w:color="auto"/>
            </w:tcBorders>
            <w:shd w:val="clear" w:color="auto" w:fill="auto"/>
            <w:noWrap/>
            <w:vAlign w:val="bottom"/>
          </w:tcPr>
          <w:p w14:paraId="2511CEF6" w14:textId="77777777" w:rsidR="008F7E0F" w:rsidRPr="00A61753" w:rsidRDefault="008F7E0F" w:rsidP="00BB377E">
            <w:pPr>
              <w:jc w:val="right"/>
              <w:rPr>
                <w:b/>
                <w:bCs/>
                <w:color w:val="000000"/>
                <w:szCs w:val="24"/>
              </w:rPr>
            </w:pPr>
            <w:r w:rsidRPr="00A61753">
              <w:rPr>
                <w:szCs w:val="24"/>
              </w:rPr>
              <w:t xml:space="preserve">       $100,000 </w:t>
            </w:r>
          </w:p>
        </w:tc>
      </w:tr>
      <w:tr w:rsidR="008F7E0F" w:rsidRPr="00A61753" w14:paraId="64E4CEE3" w14:textId="77777777" w:rsidTr="00A61753">
        <w:trPr>
          <w:trHeight w:val="315"/>
        </w:trPr>
        <w:tc>
          <w:tcPr>
            <w:tcW w:w="9630" w:type="dxa"/>
            <w:tcBorders>
              <w:top w:val="nil"/>
              <w:left w:val="single" w:sz="4" w:space="0" w:color="auto"/>
              <w:bottom w:val="single" w:sz="4" w:space="0" w:color="auto"/>
              <w:right w:val="single" w:sz="4" w:space="0" w:color="auto"/>
            </w:tcBorders>
            <w:shd w:val="clear" w:color="auto" w:fill="auto"/>
            <w:noWrap/>
            <w:vAlign w:val="bottom"/>
          </w:tcPr>
          <w:p w14:paraId="4C56DED8" w14:textId="77777777" w:rsidR="008F7E0F" w:rsidRPr="00A61753" w:rsidRDefault="008F7E0F" w:rsidP="00BB377E">
            <w:pPr>
              <w:rPr>
                <w:b/>
                <w:bCs/>
                <w:color w:val="000000"/>
                <w:szCs w:val="24"/>
              </w:rPr>
            </w:pPr>
            <w:r w:rsidRPr="00A61753">
              <w:rPr>
                <w:szCs w:val="24"/>
              </w:rPr>
              <w:t>MetroWest YMCA (Framingham)</w:t>
            </w:r>
          </w:p>
        </w:tc>
        <w:tc>
          <w:tcPr>
            <w:tcW w:w="1733" w:type="dxa"/>
            <w:tcBorders>
              <w:top w:val="nil"/>
              <w:left w:val="nil"/>
              <w:bottom w:val="single" w:sz="4" w:space="0" w:color="auto"/>
              <w:right w:val="single" w:sz="4" w:space="0" w:color="auto"/>
            </w:tcBorders>
            <w:shd w:val="clear" w:color="auto" w:fill="auto"/>
            <w:noWrap/>
            <w:vAlign w:val="bottom"/>
          </w:tcPr>
          <w:p w14:paraId="3BAFDE02" w14:textId="77777777" w:rsidR="008F7E0F" w:rsidRPr="00A61753" w:rsidRDefault="008F7E0F" w:rsidP="00BB377E">
            <w:pPr>
              <w:jc w:val="right"/>
              <w:rPr>
                <w:b/>
                <w:bCs/>
                <w:color w:val="000000"/>
                <w:szCs w:val="24"/>
              </w:rPr>
            </w:pPr>
            <w:r w:rsidRPr="00A61753">
              <w:rPr>
                <w:szCs w:val="24"/>
              </w:rPr>
              <w:t xml:space="preserve">       $125,000 </w:t>
            </w:r>
          </w:p>
        </w:tc>
      </w:tr>
      <w:tr w:rsidR="008F7E0F" w:rsidRPr="00A61753" w14:paraId="5C3738B7" w14:textId="77777777" w:rsidTr="00A61753">
        <w:trPr>
          <w:trHeight w:val="315"/>
        </w:trPr>
        <w:tc>
          <w:tcPr>
            <w:tcW w:w="9630" w:type="dxa"/>
            <w:tcBorders>
              <w:top w:val="nil"/>
              <w:left w:val="single" w:sz="4" w:space="0" w:color="auto"/>
              <w:bottom w:val="single" w:sz="4" w:space="0" w:color="auto"/>
              <w:right w:val="single" w:sz="4" w:space="0" w:color="auto"/>
            </w:tcBorders>
            <w:shd w:val="clear" w:color="auto" w:fill="auto"/>
            <w:noWrap/>
            <w:vAlign w:val="bottom"/>
          </w:tcPr>
          <w:p w14:paraId="38E1C457" w14:textId="77777777" w:rsidR="008F7E0F" w:rsidRPr="00A61753" w:rsidRDefault="008F7E0F" w:rsidP="00BB377E">
            <w:pPr>
              <w:rPr>
                <w:b/>
                <w:bCs/>
                <w:color w:val="000000"/>
                <w:szCs w:val="24"/>
              </w:rPr>
            </w:pPr>
            <w:r w:rsidRPr="00A61753">
              <w:rPr>
                <w:szCs w:val="24"/>
              </w:rPr>
              <w:t>Minuteman Regional Vocational Technical High School (Lexington)</w:t>
            </w:r>
          </w:p>
        </w:tc>
        <w:tc>
          <w:tcPr>
            <w:tcW w:w="1733" w:type="dxa"/>
            <w:tcBorders>
              <w:top w:val="nil"/>
              <w:left w:val="nil"/>
              <w:bottom w:val="single" w:sz="4" w:space="0" w:color="auto"/>
              <w:right w:val="single" w:sz="4" w:space="0" w:color="auto"/>
            </w:tcBorders>
            <w:shd w:val="clear" w:color="auto" w:fill="auto"/>
            <w:noWrap/>
            <w:vAlign w:val="bottom"/>
          </w:tcPr>
          <w:p w14:paraId="48360A55" w14:textId="77777777" w:rsidR="008F7E0F" w:rsidRPr="00A61753" w:rsidRDefault="008F7E0F" w:rsidP="00BB377E">
            <w:pPr>
              <w:jc w:val="right"/>
              <w:rPr>
                <w:b/>
                <w:bCs/>
                <w:color w:val="000000"/>
                <w:szCs w:val="24"/>
              </w:rPr>
            </w:pPr>
            <w:r w:rsidRPr="00A61753">
              <w:rPr>
                <w:szCs w:val="24"/>
              </w:rPr>
              <w:t xml:space="preserve">         $75,000 </w:t>
            </w:r>
          </w:p>
        </w:tc>
      </w:tr>
      <w:tr w:rsidR="008F7E0F" w:rsidRPr="00A61753" w14:paraId="27391732" w14:textId="77777777" w:rsidTr="00A61753">
        <w:trPr>
          <w:trHeight w:val="315"/>
        </w:trPr>
        <w:tc>
          <w:tcPr>
            <w:tcW w:w="9630" w:type="dxa"/>
            <w:tcBorders>
              <w:top w:val="nil"/>
              <w:left w:val="single" w:sz="4" w:space="0" w:color="auto"/>
              <w:bottom w:val="single" w:sz="4" w:space="0" w:color="auto"/>
              <w:right w:val="single" w:sz="4" w:space="0" w:color="auto"/>
            </w:tcBorders>
            <w:shd w:val="clear" w:color="auto" w:fill="auto"/>
            <w:noWrap/>
            <w:vAlign w:val="bottom"/>
          </w:tcPr>
          <w:p w14:paraId="4D87BC84" w14:textId="77777777" w:rsidR="008F7E0F" w:rsidRPr="00A61753" w:rsidRDefault="008F7E0F" w:rsidP="00BB377E">
            <w:pPr>
              <w:rPr>
                <w:b/>
                <w:bCs/>
                <w:color w:val="000000"/>
                <w:szCs w:val="24"/>
              </w:rPr>
            </w:pPr>
            <w:r w:rsidRPr="00A61753">
              <w:rPr>
                <w:szCs w:val="24"/>
              </w:rPr>
              <w:t>Mothers for Justice &amp; Equality (Boston)</w:t>
            </w:r>
          </w:p>
        </w:tc>
        <w:tc>
          <w:tcPr>
            <w:tcW w:w="1733" w:type="dxa"/>
            <w:tcBorders>
              <w:top w:val="nil"/>
              <w:left w:val="nil"/>
              <w:bottom w:val="single" w:sz="4" w:space="0" w:color="auto"/>
              <w:right w:val="single" w:sz="4" w:space="0" w:color="auto"/>
            </w:tcBorders>
            <w:shd w:val="clear" w:color="auto" w:fill="auto"/>
            <w:noWrap/>
            <w:vAlign w:val="bottom"/>
          </w:tcPr>
          <w:p w14:paraId="6B57ED57" w14:textId="77777777" w:rsidR="008F7E0F" w:rsidRPr="00A61753" w:rsidRDefault="008F7E0F" w:rsidP="00BB377E">
            <w:pPr>
              <w:jc w:val="right"/>
              <w:rPr>
                <w:b/>
                <w:bCs/>
                <w:color w:val="000000"/>
                <w:szCs w:val="24"/>
              </w:rPr>
            </w:pPr>
            <w:r w:rsidRPr="00A61753">
              <w:rPr>
                <w:szCs w:val="24"/>
              </w:rPr>
              <w:t xml:space="preserve">         $60,000 </w:t>
            </w:r>
          </w:p>
        </w:tc>
      </w:tr>
      <w:tr w:rsidR="008F7E0F" w:rsidRPr="00A61753" w14:paraId="22E51237" w14:textId="77777777" w:rsidTr="00A61753">
        <w:trPr>
          <w:trHeight w:val="315"/>
        </w:trPr>
        <w:tc>
          <w:tcPr>
            <w:tcW w:w="9630" w:type="dxa"/>
            <w:tcBorders>
              <w:top w:val="nil"/>
              <w:left w:val="single" w:sz="4" w:space="0" w:color="auto"/>
              <w:bottom w:val="single" w:sz="4" w:space="0" w:color="auto"/>
              <w:right w:val="single" w:sz="4" w:space="0" w:color="auto"/>
            </w:tcBorders>
            <w:shd w:val="clear" w:color="auto" w:fill="auto"/>
            <w:noWrap/>
            <w:vAlign w:val="bottom"/>
          </w:tcPr>
          <w:p w14:paraId="543BA4EA" w14:textId="77777777" w:rsidR="008F7E0F" w:rsidRPr="00A61753" w:rsidRDefault="008F7E0F" w:rsidP="00BB377E">
            <w:pPr>
              <w:rPr>
                <w:b/>
                <w:bCs/>
                <w:color w:val="000000"/>
                <w:szCs w:val="24"/>
              </w:rPr>
            </w:pPr>
            <w:r w:rsidRPr="00A61753">
              <w:rPr>
                <w:szCs w:val="24"/>
              </w:rPr>
              <w:t>Música Franklin (Greenfield/Turners Falls)</w:t>
            </w:r>
          </w:p>
        </w:tc>
        <w:tc>
          <w:tcPr>
            <w:tcW w:w="1733" w:type="dxa"/>
            <w:tcBorders>
              <w:top w:val="nil"/>
              <w:left w:val="nil"/>
              <w:bottom w:val="single" w:sz="4" w:space="0" w:color="auto"/>
              <w:right w:val="single" w:sz="4" w:space="0" w:color="auto"/>
            </w:tcBorders>
            <w:shd w:val="clear" w:color="auto" w:fill="auto"/>
            <w:noWrap/>
            <w:vAlign w:val="bottom"/>
          </w:tcPr>
          <w:p w14:paraId="0F32975A" w14:textId="77777777" w:rsidR="008F7E0F" w:rsidRPr="00A61753" w:rsidRDefault="008F7E0F" w:rsidP="00BB377E">
            <w:pPr>
              <w:jc w:val="right"/>
              <w:rPr>
                <w:b/>
                <w:bCs/>
                <w:color w:val="000000"/>
                <w:szCs w:val="24"/>
              </w:rPr>
            </w:pPr>
            <w:r w:rsidRPr="00A61753">
              <w:rPr>
                <w:szCs w:val="24"/>
              </w:rPr>
              <w:t xml:space="preserve">         $70,000 </w:t>
            </w:r>
          </w:p>
        </w:tc>
      </w:tr>
      <w:tr w:rsidR="008F7E0F" w:rsidRPr="00A61753" w14:paraId="70AA4684" w14:textId="77777777" w:rsidTr="00A61753">
        <w:trPr>
          <w:trHeight w:val="315"/>
        </w:trPr>
        <w:tc>
          <w:tcPr>
            <w:tcW w:w="9630" w:type="dxa"/>
            <w:tcBorders>
              <w:top w:val="nil"/>
              <w:left w:val="single" w:sz="4" w:space="0" w:color="auto"/>
              <w:bottom w:val="single" w:sz="4" w:space="0" w:color="auto"/>
              <w:right w:val="single" w:sz="4" w:space="0" w:color="auto"/>
            </w:tcBorders>
            <w:shd w:val="clear" w:color="auto" w:fill="auto"/>
            <w:noWrap/>
            <w:vAlign w:val="bottom"/>
          </w:tcPr>
          <w:p w14:paraId="48F89C80" w14:textId="77777777" w:rsidR="008F7E0F" w:rsidRPr="00A61753" w:rsidRDefault="008F7E0F" w:rsidP="00BB377E">
            <w:pPr>
              <w:rPr>
                <w:b/>
                <w:bCs/>
                <w:color w:val="000000"/>
                <w:szCs w:val="24"/>
              </w:rPr>
            </w:pPr>
            <w:r w:rsidRPr="00A61753">
              <w:rPr>
                <w:szCs w:val="24"/>
              </w:rPr>
              <w:t>Mystic Learning Center (Somerville)</w:t>
            </w:r>
          </w:p>
        </w:tc>
        <w:tc>
          <w:tcPr>
            <w:tcW w:w="1733" w:type="dxa"/>
            <w:tcBorders>
              <w:top w:val="nil"/>
              <w:left w:val="nil"/>
              <w:bottom w:val="single" w:sz="4" w:space="0" w:color="auto"/>
              <w:right w:val="single" w:sz="4" w:space="0" w:color="auto"/>
            </w:tcBorders>
            <w:shd w:val="clear" w:color="auto" w:fill="auto"/>
            <w:noWrap/>
            <w:vAlign w:val="bottom"/>
          </w:tcPr>
          <w:p w14:paraId="0498B026" w14:textId="77777777" w:rsidR="008F7E0F" w:rsidRPr="00A61753" w:rsidRDefault="008F7E0F" w:rsidP="00BB377E">
            <w:pPr>
              <w:jc w:val="right"/>
              <w:rPr>
                <w:b/>
                <w:bCs/>
                <w:color w:val="000000"/>
                <w:szCs w:val="24"/>
              </w:rPr>
            </w:pPr>
            <w:r w:rsidRPr="00A61753">
              <w:rPr>
                <w:szCs w:val="24"/>
              </w:rPr>
              <w:t xml:space="preserve">       $100,000 </w:t>
            </w:r>
          </w:p>
        </w:tc>
      </w:tr>
      <w:tr w:rsidR="008F7E0F" w:rsidRPr="00A61753" w14:paraId="3CC24DEF" w14:textId="77777777" w:rsidTr="00A61753">
        <w:trPr>
          <w:trHeight w:val="315"/>
        </w:trPr>
        <w:tc>
          <w:tcPr>
            <w:tcW w:w="9630" w:type="dxa"/>
            <w:tcBorders>
              <w:top w:val="nil"/>
              <w:left w:val="single" w:sz="4" w:space="0" w:color="auto"/>
              <w:bottom w:val="single" w:sz="4" w:space="0" w:color="auto"/>
              <w:right w:val="single" w:sz="4" w:space="0" w:color="auto"/>
            </w:tcBorders>
            <w:shd w:val="clear" w:color="auto" w:fill="auto"/>
            <w:noWrap/>
            <w:vAlign w:val="bottom"/>
          </w:tcPr>
          <w:p w14:paraId="4F60364E" w14:textId="77777777" w:rsidR="008F7E0F" w:rsidRPr="00A61753" w:rsidRDefault="008F7E0F" w:rsidP="00BB377E">
            <w:pPr>
              <w:rPr>
                <w:b/>
                <w:bCs/>
                <w:color w:val="000000"/>
                <w:szCs w:val="24"/>
              </w:rPr>
            </w:pPr>
            <w:r w:rsidRPr="00A61753">
              <w:rPr>
                <w:szCs w:val="24"/>
              </w:rPr>
              <w:t>Mystic Valley YMCA (Malden/Medford)</w:t>
            </w:r>
          </w:p>
        </w:tc>
        <w:tc>
          <w:tcPr>
            <w:tcW w:w="1733" w:type="dxa"/>
            <w:tcBorders>
              <w:top w:val="nil"/>
              <w:left w:val="nil"/>
              <w:bottom w:val="single" w:sz="4" w:space="0" w:color="auto"/>
              <w:right w:val="single" w:sz="4" w:space="0" w:color="auto"/>
            </w:tcBorders>
            <w:shd w:val="clear" w:color="auto" w:fill="auto"/>
            <w:noWrap/>
            <w:vAlign w:val="bottom"/>
          </w:tcPr>
          <w:p w14:paraId="39102E05" w14:textId="77777777" w:rsidR="008F7E0F" w:rsidRPr="00A61753" w:rsidRDefault="008F7E0F" w:rsidP="00BB377E">
            <w:pPr>
              <w:jc w:val="right"/>
              <w:rPr>
                <w:b/>
                <w:bCs/>
                <w:color w:val="000000"/>
                <w:szCs w:val="24"/>
              </w:rPr>
            </w:pPr>
            <w:r w:rsidRPr="00A61753">
              <w:rPr>
                <w:szCs w:val="24"/>
              </w:rPr>
              <w:t xml:space="preserve">         $60,000 </w:t>
            </w:r>
          </w:p>
        </w:tc>
      </w:tr>
      <w:tr w:rsidR="008F7E0F" w:rsidRPr="00A61753" w14:paraId="0FD0D539" w14:textId="77777777" w:rsidTr="00A61753">
        <w:trPr>
          <w:trHeight w:val="315"/>
        </w:trPr>
        <w:tc>
          <w:tcPr>
            <w:tcW w:w="9630" w:type="dxa"/>
            <w:tcBorders>
              <w:top w:val="nil"/>
              <w:left w:val="single" w:sz="4" w:space="0" w:color="auto"/>
              <w:bottom w:val="single" w:sz="4" w:space="0" w:color="auto"/>
              <w:right w:val="single" w:sz="4" w:space="0" w:color="auto"/>
            </w:tcBorders>
            <w:shd w:val="clear" w:color="auto" w:fill="auto"/>
            <w:noWrap/>
            <w:vAlign w:val="bottom"/>
          </w:tcPr>
          <w:p w14:paraId="053494AE" w14:textId="77777777" w:rsidR="008F7E0F" w:rsidRPr="00A61753" w:rsidRDefault="008F7E0F" w:rsidP="00BB377E">
            <w:pPr>
              <w:rPr>
                <w:b/>
                <w:bCs/>
                <w:color w:val="000000"/>
                <w:szCs w:val="24"/>
              </w:rPr>
            </w:pPr>
            <w:r w:rsidRPr="00A61753">
              <w:rPr>
                <w:szCs w:val="24"/>
              </w:rPr>
              <w:t>Nauset Regional School District</w:t>
            </w:r>
          </w:p>
        </w:tc>
        <w:tc>
          <w:tcPr>
            <w:tcW w:w="1733" w:type="dxa"/>
            <w:tcBorders>
              <w:top w:val="nil"/>
              <w:left w:val="nil"/>
              <w:bottom w:val="single" w:sz="4" w:space="0" w:color="auto"/>
              <w:right w:val="single" w:sz="4" w:space="0" w:color="auto"/>
            </w:tcBorders>
            <w:shd w:val="clear" w:color="auto" w:fill="auto"/>
            <w:noWrap/>
            <w:vAlign w:val="bottom"/>
          </w:tcPr>
          <w:p w14:paraId="4D389C4B" w14:textId="77777777" w:rsidR="008F7E0F" w:rsidRPr="00A61753" w:rsidRDefault="008F7E0F" w:rsidP="00BB377E">
            <w:pPr>
              <w:jc w:val="right"/>
              <w:rPr>
                <w:b/>
                <w:bCs/>
                <w:color w:val="000000"/>
                <w:szCs w:val="24"/>
              </w:rPr>
            </w:pPr>
            <w:r w:rsidRPr="00A61753">
              <w:rPr>
                <w:szCs w:val="24"/>
              </w:rPr>
              <w:t xml:space="preserve">         $75,000 </w:t>
            </w:r>
          </w:p>
        </w:tc>
      </w:tr>
      <w:tr w:rsidR="008F7E0F" w:rsidRPr="00A61753" w14:paraId="2EF00C1A" w14:textId="77777777" w:rsidTr="00A61753">
        <w:trPr>
          <w:trHeight w:val="315"/>
        </w:trPr>
        <w:tc>
          <w:tcPr>
            <w:tcW w:w="9630" w:type="dxa"/>
            <w:tcBorders>
              <w:top w:val="nil"/>
              <w:left w:val="single" w:sz="4" w:space="0" w:color="auto"/>
              <w:bottom w:val="single" w:sz="4" w:space="0" w:color="auto"/>
              <w:right w:val="single" w:sz="4" w:space="0" w:color="auto"/>
            </w:tcBorders>
            <w:shd w:val="clear" w:color="auto" w:fill="auto"/>
            <w:noWrap/>
            <w:vAlign w:val="bottom"/>
          </w:tcPr>
          <w:p w14:paraId="5990955E" w14:textId="77777777" w:rsidR="008F7E0F" w:rsidRPr="00A61753" w:rsidRDefault="008F7E0F" w:rsidP="00BB377E">
            <w:pPr>
              <w:rPr>
                <w:b/>
                <w:bCs/>
                <w:color w:val="000000"/>
                <w:szCs w:val="24"/>
              </w:rPr>
            </w:pPr>
            <w:r w:rsidRPr="00A61753">
              <w:rPr>
                <w:szCs w:val="24"/>
              </w:rPr>
              <w:t>New American Association of MA (Lynn/Lowell)</w:t>
            </w:r>
          </w:p>
        </w:tc>
        <w:tc>
          <w:tcPr>
            <w:tcW w:w="1733" w:type="dxa"/>
            <w:tcBorders>
              <w:top w:val="nil"/>
              <w:left w:val="nil"/>
              <w:bottom w:val="single" w:sz="4" w:space="0" w:color="auto"/>
              <w:right w:val="single" w:sz="4" w:space="0" w:color="auto"/>
            </w:tcBorders>
            <w:shd w:val="clear" w:color="auto" w:fill="auto"/>
            <w:noWrap/>
            <w:vAlign w:val="bottom"/>
          </w:tcPr>
          <w:p w14:paraId="1ABF10B1" w14:textId="77777777" w:rsidR="008F7E0F" w:rsidRPr="00A61753" w:rsidRDefault="008F7E0F" w:rsidP="00BB377E">
            <w:pPr>
              <w:jc w:val="right"/>
              <w:rPr>
                <w:b/>
                <w:bCs/>
                <w:color w:val="000000"/>
                <w:szCs w:val="24"/>
              </w:rPr>
            </w:pPr>
            <w:r w:rsidRPr="00A61753">
              <w:rPr>
                <w:szCs w:val="24"/>
              </w:rPr>
              <w:t xml:space="preserve">       $100,000 </w:t>
            </w:r>
          </w:p>
        </w:tc>
      </w:tr>
      <w:tr w:rsidR="008F7E0F" w:rsidRPr="00A61753" w14:paraId="11C39AC7" w14:textId="77777777" w:rsidTr="00A61753">
        <w:trPr>
          <w:trHeight w:val="315"/>
        </w:trPr>
        <w:tc>
          <w:tcPr>
            <w:tcW w:w="9630" w:type="dxa"/>
            <w:tcBorders>
              <w:top w:val="nil"/>
              <w:left w:val="single" w:sz="4" w:space="0" w:color="auto"/>
              <w:bottom w:val="single" w:sz="4" w:space="0" w:color="auto"/>
              <w:right w:val="single" w:sz="4" w:space="0" w:color="auto"/>
            </w:tcBorders>
            <w:shd w:val="clear" w:color="auto" w:fill="auto"/>
            <w:noWrap/>
            <w:vAlign w:val="bottom"/>
          </w:tcPr>
          <w:p w14:paraId="4A0D04F5" w14:textId="77777777" w:rsidR="008F7E0F" w:rsidRPr="00A61753" w:rsidRDefault="008F7E0F" w:rsidP="00BB377E">
            <w:pPr>
              <w:rPr>
                <w:b/>
                <w:bCs/>
                <w:color w:val="000000"/>
                <w:szCs w:val="24"/>
              </w:rPr>
            </w:pPr>
            <w:r w:rsidRPr="00A61753">
              <w:rPr>
                <w:szCs w:val="24"/>
              </w:rPr>
              <w:t>New Bedford Art Museum/</w:t>
            </w:r>
            <w:proofErr w:type="spellStart"/>
            <w:r w:rsidRPr="00A61753">
              <w:rPr>
                <w:szCs w:val="24"/>
              </w:rPr>
              <w:t>ArtWorks</w:t>
            </w:r>
            <w:proofErr w:type="spellEnd"/>
            <w:r w:rsidRPr="00A61753">
              <w:rPr>
                <w:szCs w:val="24"/>
              </w:rPr>
              <w:t>!</w:t>
            </w:r>
          </w:p>
        </w:tc>
        <w:tc>
          <w:tcPr>
            <w:tcW w:w="1733" w:type="dxa"/>
            <w:tcBorders>
              <w:top w:val="nil"/>
              <w:left w:val="nil"/>
              <w:bottom w:val="single" w:sz="4" w:space="0" w:color="auto"/>
              <w:right w:val="single" w:sz="4" w:space="0" w:color="auto"/>
            </w:tcBorders>
            <w:shd w:val="clear" w:color="auto" w:fill="auto"/>
            <w:noWrap/>
            <w:vAlign w:val="bottom"/>
          </w:tcPr>
          <w:p w14:paraId="7083F7BA" w14:textId="77777777" w:rsidR="008F7E0F" w:rsidRPr="00A61753" w:rsidRDefault="008F7E0F" w:rsidP="00BB377E">
            <w:pPr>
              <w:jc w:val="right"/>
              <w:rPr>
                <w:b/>
                <w:bCs/>
                <w:color w:val="000000"/>
                <w:szCs w:val="24"/>
              </w:rPr>
            </w:pPr>
            <w:r w:rsidRPr="00A61753">
              <w:rPr>
                <w:szCs w:val="24"/>
              </w:rPr>
              <w:t xml:space="preserve">         $20,000 </w:t>
            </w:r>
          </w:p>
        </w:tc>
      </w:tr>
      <w:tr w:rsidR="008F7E0F" w:rsidRPr="00A61753" w14:paraId="47625B5C" w14:textId="77777777" w:rsidTr="00A61753">
        <w:trPr>
          <w:trHeight w:val="315"/>
        </w:trPr>
        <w:tc>
          <w:tcPr>
            <w:tcW w:w="9630" w:type="dxa"/>
            <w:tcBorders>
              <w:top w:val="nil"/>
              <w:left w:val="single" w:sz="4" w:space="0" w:color="auto"/>
              <w:bottom w:val="single" w:sz="4" w:space="0" w:color="auto"/>
              <w:right w:val="single" w:sz="4" w:space="0" w:color="auto"/>
            </w:tcBorders>
            <w:shd w:val="clear" w:color="auto" w:fill="auto"/>
            <w:noWrap/>
            <w:vAlign w:val="bottom"/>
          </w:tcPr>
          <w:p w14:paraId="18156FAE" w14:textId="77777777" w:rsidR="008F7E0F" w:rsidRPr="00A61753" w:rsidRDefault="008F7E0F" w:rsidP="00BB377E">
            <w:pPr>
              <w:rPr>
                <w:b/>
                <w:bCs/>
                <w:color w:val="000000"/>
                <w:szCs w:val="24"/>
              </w:rPr>
            </w:pPr>
            <w:r w:rsidRPr="00A61753">
              <w:rPr>
                <w:szCs w:val="24"/>
              </w:rPr>
              <w:t>New Bedford Public Schools</w:t>
            </w:r>
          </w:p>
        </w:tc>
        <w:tc>
          <w:tcPr>
            <w:tcW w:w="1733" w:type="dxa"/>
            <w:tcBorders>
              <w:top w:val="nil"/>
              <w:left w:val="nil"/>
              <w:bottom w:val="single" w:sz="4" w:space="0" w:color="auto"/>
              <w:right w:val="single" w:sz="4" w:space="0" w:color="auto"/>
            </w:tcBorders>
            <w:shd w:val="clear" w:color="auto" w:fill="auto"/>
            <w:noWrap/>
            <w:vAlign w:val="bottom"/>
          </w:tcPr>
          <w:p w14:paraId="096A2036" w14:textId="77777777" w:rsidR="008F7E0F" w:rsidRPr="00A61753" w:rsidRDefault="008F7E0F" w:rsidP="00BB377E">
            <w:pPr>
              <w:jc w:val="right"/>
              <w:rPr>
                <w:b/>
                <w:bCs/>
                <w:color w:val="000000"/>
                <w:szCs w:val="24"/>
              </w:rPr>
            </w:pPr>
            <w:r w:rsidRPr="00A61753">
              <w:rPr>
                <w:szCs w:val="24"/>
              </w:rPr>
              <w:t xml:space="preserve">       $130,000 </w:t>
            </w:r>
          </w:p>
        </w:tc>
      </w:tr>
      <w:tr w:rsidR="008F7E0F" w:rsidRPr="00A61753" w14:paraId="4EF2487D" w14:textId="77777777" w:rsidTr="00A61753">
        <w:trPr>
          <w:trHeight w:val="315"/>
        </w:trPr>
        <w:tc>
          <w:tcPr>
            <w:tcW w:w="9630" w:type="dxa"/>
            <w:tcBorders>
              <w:top w:val="nil"/>
              <w:left w:val="single" w:sz="4" w:space="0" w:color="auto"/>
              <w:bottom w:val="single" w:sz="4" w:space="0" w:color="auto"/>
              <w:right w:val="single" w:sz="4" w:space="0" w:color="auto"/>
            </w:tcBorders>
            <w:shd w:val="clear" w:color="auto" w:fill="auto"/>
            <w:noWrap/>
            <w:vAlign w:val="bottom"/>
          </w:tcPr>
          <w:p w14:paraId="2357A48D" w14:textId="77777777" w:rsidR="008F7E0F" w:rsidRPr="00A61753" w:rsidRDefault="008F7E0F" w:rsidP="00BB377E">
            <w:pPr>
              <w:rPr>
                <w:b/>
                <w:bCs/>
                <w:color w:val="000000"/>
                <w:szCs w:val="24"/>
              </w:rPr>
            </w:pPr>
            <w:r w:rsidRPr="00A61753">
              <w:rPr>
                <w:szCs w:val="24"/>
              </w:rPr>
              <w:t>North Adams Public Schools</w:t>
            </w:r>
          </w:p>
        </w:tc>
        <w:tc>
          <w:tcPr>
            <w:tcW w:w="1733" w:type="dxa"/>
            <w:tcBorders>
              <w:top w:val="nil"/>
              <w:left w:val="nil"/>
              <w:bottom w:val="single" w:sz="4" w:space="0" w:color="auto"/>
              <w:right w:val="single" w:sz="4" w:space="0" w:color="auto"/>
            </w:tcBorders>
            <w:shd w:val="clear" w:color="auto" w:fill="auto"/>
            <w:noWrap/>
            <w:vAlign w:val="bottom"/>
          </w:tcPr>
          <w:p w14:paraId="74507DAD" w14:textId="77777777" w:rsidR="008F7E0F" w:rsidRPr="00A61753" w:rsidRDefault="008F7E0F" w:rsidP="00BB377E">
            <w:pPr>
              <w:jc w:val="right"/>
              <w:rPr>
                <w:b/>
                <w:bCs/>
                <w:color w:val="000000"/>
                <w:szCs w:val="24"/>
              </w:rPr>
            </w:pPr>
            <w:r w:rsidRPr="00A61753">
              <w:rPr>
                <w:szCs w:val="24"/>
              </w:rPr>
              <w:t xml:space="preserve">         $80,000 </w:t>
            </w:r>
          </w:p>
        </w:tc>
      </w:tr>
      <w:tr w:rsidR="008F7E0F" w:rsidRPr="00A61753" w14:paraId="447230EF" w14:textId="77777777" w:rsidTr="00A61753">
        <w:trPr>
          <w:trHeight w:val="315"/>
        </w:trPr>
        <w:tc>
          <w:tcPr>
            <w:tcW w:w="9630" w:type="dxa"/>
            <w:tcBorders>
              <w:top w:val="nil"/>
              <w:left w:val="single" w:sz="4" w:space="0" w:color="auto"/>
              <w:bottom w:val="single" w:sz="4" w:space="0" w:color="auto"/>
              <w:right w:val="single" w:sz="4" w:space="0" w:color="auto"/>
            </w:tcBorders>
            <w:shd w:val="clear" w:color="auto" w:fill="auto"/>
            <w:noWrap/>
            <w:vAlign w:val="center"/>
          </w:tcPr>
          <w:p w14:paraId="3FD3B9F4" w14:textId="77777777" w:rsidR="008F7E0F" w:rsidRPr="00A61753" w:rsidRDefault="008F7E0F" w:rsidP="00BB377E">
            <w:pPr>
              <w:rPr>
                <w:b/>
                <w:bCs/>
                <w:color w:val="000000"/>
                <w:szCs w:val="24"/>
              </w:rPr>
            </w:pPr>
            <w:r w:rsidRPr="00A61753">
              <w:rPr>
                <w:szCs w:val="24"/>
              </w:rPr>
              <w:t>Norwood Public Schools</w:t>
            </w:r>
          </w:p>
        </w:tc>
        <w:tc>
          <w:tcPr>
            <w:tcW w:w="1733" w:type="dxa"/>
            <w:tcBorders>
              <w:top w:val="nil"/>
              <w:left w:val="nil"/>
              <w:bottom w:val="single" w:sz="4" w:space="0" w:color="auto"/>
              <w:right w:val="single" w:sz="4" w:space="0" w:color="auto"/>
            </w:tcBorders>
            <w:shd w:val="clear" w:color="auto" w:fill="auto"/>
            <w:noWrap/>
            <w:vAlign w:val="bottom"/>
          </w:tcPr>
          <w:p w14:paraId="3891979D" w14:textId="77777777" w:rsidR="008F7E0F" w:rsidRPr="00A61753" w:rsidRDefault="008F7E0F" w:rsidP="00BB377E">
            <w:pPr>
              <w:jc w:val="right"/>
              <w:rPr>
                <w:b/>
                <w:bCs/>
                <w:color w:val="000000"/>
                <w:szCs w:val="24"/>
              </w:rPr>
            </w:pPr>
            <w:r w:rsidRPr="00A61753">
              <w:rPr>
                <w:szCs w:val="24"/>
              </w:rPr>
              <w:t xml:space="preserve">       $100,000 </w:t>
            </w:r>
          </w:p>
        </w:tc>
      </w:tr>
      <w:tr w:rsidR="008F7E0F" w:rsidRPr="00A61753" w14:paraId="6349A972" w14:textId="77777777" w:rsidTr="00A61753">
        <w:trPr>
          <w:trHeight w:val="315"/>
        </w:trPr>
        <w:tc>
          <w:tcPr>
            <w:tcW w:w="9630" w:type="dxa"/>
            <w:tcBorders>
              <w:top w:val="nil"/>
              <w:left w:val="single" w:sz="4" w:space="0" w:color="auto"/>
              <w:bottom w:val="single" w:sz="4" w:space="0" w:color="auto"/>
              <w:right w:val="single" w:sz="4" w:space="0" w:color="auto"/>
            </w:tcBorders>
            <w:shd w:val="clear" w:color="auto" w:fill="auto"/>
            <w:noWrap/>
            <w:vAlign w:val="bottom"/>
          </w:tcPr>
          <w:p w14:paraId="6BCC24ED" w14:textId="77777777" w:rsidR="008F7E0F" w:rsidRPr="00A61753" w:rsidRDefault="008F7E0F" w:rsidP="00BB377E">
            <w:pPr>
              <w:rPr>
                <w:b/>
                <w:bCs/>
                <w:color w:val="000000"/>
                <w:szCs w:val="24"/>
              </w:rPr>
            </w:pPr>
            <w:r w:rsidRPr="00A61753">
              <w:rPr>
                <w:szCs w:val="24"/>
              </w:rPr>
              <w:t>Old Colony YMCA (Brockton)</w:t>
            </w:r>
          </w:p>
        </w:tc>
        <w:tc>
          <w:tcPr>
            <w:tcW w:w="1733" w:type="dxa"/>
            <w:tcBorders>
              <w:top w:val="nil"/>
              <w:left w:val="nil"/>
              <w:bottom w:val="single" w:sz="4" w:space="0" w:color="auto"/>
              <w:right w:val="single" w:sz="4" w:space="0" w:color="auto"/>
            </w:tcBorders>
            <w:shd w:val="clear" w:color="auto" w:fill="auto"/>
            <w:noWrap/>
            <w:vAlign w:val="bottom"/>
          </w:tcPr>
          <w:p w14:paraId="11B18BB7" w14:textId="77777777" w:rsidR="008F7E0F" w:rsidRPr="00A61753" w:rsidRDefault="008F7E0F" w:rsidP="00BB377E">
            <w:pPr>
              <w:jc w:val="right"/>
              <w:rPr>
                <w:b/>
                <w:bCs/>
                <w:color w:val="000000"/>
                <w:szCs w:val="24"/>
              </w:rPr>
            </w:pPr>
            <w:r w:rsidRPr="00A61753">
              <w:rPr>
                <w:szCs w:val="24"/>
              </w:rPr>
              <w:t xml:space="preserve">       $100,000 </w:t>
            </w:r>
          </w:p>
        </w:tc>
      </w:tr>
      <w:tr w:rsidR="008F7E0F" w:rsidRPr="00A61753" w14:paraId="18779AC6" w14:textId="77777777" w:rsidTr="00A61753">
        <w:trPr>
          <w:trHeight w:val="315"/>
        </w:trPr>
        <w:tc>
          <w:tcPr>
            <w:tcW w:w="9630" w:type="dxa"/>
            <w:tcBorders>
              <w:top w:val="nil"/>
              <w:left w:val="single" w:sz="4" w:space="0" w:color="auto"/>
              <w:bottom w:val="single" w:sz="4" w:space="0" w:color="auto"/>
              <w:right w:val="single" w:sz="4" w:space="0" w:color="auto"/>
            </w:tcBorders>
            <w:shd w:val="clear" w:color="auto" w:fill="auto"/>
            <w:noWrap/>
            <w:vAlign w:val="bottom"/>
          </w:tcPr>
          <w:p w14:paraId="1BF65C93" w14:textId="77777777" w:rsidR="008F7E0F" w:rsidRPr="00A61753" w:rsidRDefault="008F7E0F" w:rsidP="00BB377E">
            <w:pPr>
              <w:rPr>
                <w:b/>
                <w:bCs/>
                <w:color w:val="000000"/>
                <w:szCs w:val="24"/>
              </w:rPr>
            </w:pPr>
            <w:r w:rsidRPr="00A61753">
              <w:rPr>
                <w:szCs w:val="24"/>
              </w:rPr>
              <w:t>Old Sturbridge Village (Sturbridge)</w:t>
            </w:r>
          </w:p>
        </w:tc>
        <w:tc>
          <w:tcPr>
            <w:tcW w:w="1733" w:type="dxa"/>
            <w:tcBorders>
              <w:top w:val="nil"/>
              <w:left w:val="nil"/>
              <w:bottom w:val="single" w:sz="4" w:space="0" w:color="auto"/>
              <w:right w:val="single" w:sz="4" w:space="0" w:color="auto"/>
            </w:tcBorders>
            <w:shd w:val="clear" w:color="auto" w:fill="auto"/>
            <w:noWrap/>
            <w:vAlign w:val="bottom"/>
          </w:tcPr>
          <w:p w14:paraId="554A24EE" w14:textId="77777777" w:rsidR="008F7E0F" w:rsidRPr="00A61753" w:rsidRDefault="008F7E0F" w:rsidP="00BB377E">
            <w:pPr>
              <w:jc w:val="right"/>
              <w:rPr>
                <w:b/>
                <w:bCs/>
                <w:color w:val="000000"/>
                <w:szCs w:val="24"/>
              </w:rPr>
            </w:pPr>
            <w:r w:rsidRPr="00A61753">
              <w:rPr>
                <w:szCs w:val="24"/>
              </w:rPr>
              <w:t xml:space="preserve">         $40,000 </w:t>
            </w:r>
          </w:p>
        </w:tc>
      </w:tr>
      <w:tr w:rsidR="008F7E0F" w:rsidRPr="00A61753" w14:paraId="4FCCB3CB" w14:textId="77777777" w:rsidTr="00A61753">
        <w:trPr>
          <w:trHeight w:val="315"/>
        </w:trPr>
        <w:tc>
          <w:tcPr>
            <w:tcW w:w="9630" w:type="dxa"/>
            <w:tcBorders>
              <w:top w:val="nil"/>
              <w:left w:val="single" w:sz="4" w:space="0" w:color="auto"/>
              <w:bottom w:val="single" w:sz="4" w:space="0" w:color="auto"/>
              <w:right w:val="single" w:sz="4" w:space="0" w:color="auto"/>
            </w:tcBorders>
            <w:shd w:val="clear" w:color="auto" w:fill="auto"/>
            <w:noWrap/>
            <w:vAlign w:val="bottom"/>
          </w:tcPr>
          <w:p w14:paraId="3F796F61" w14:textId="77777777" w:rsidR="008F7E0F" w:rsidRPr="00A61753" w:rsidRDefault="008F7E0F" w:rsidP="00BB377E">
            <w:pPr>
              <w:rPr>
                <w:b/>
                <w:bCs/>
                <w:color w:val="000000"/>
                <w:szCs w:val="24"/>
              </w:rPr>
            </w:pPr>
            <w:r w:rsidRPr="00A61753">
              <w:rPr>
                <w:szCs w:val="24"/>
              </w:rPr>
              <w:t>Partners for Youth with Disabilities (Somerville)</w:t>
            </w:r>
          </w:p>
        </w:tc>
        <w:tc>
          <w:tcPr>
            <w:tcW w:w="1733" w:type="dxa"/>
            <w:tcBorders>
              <w:top w:val="nil"/>
              <w:left w:val="nil"/>
              <w:bottom w:val="single" w:sz="4" w:space="0" w:color="auto"/>
              <w:right w:val="single" w:sz="4" w:space="0" w:color="auto"/>
            </w:tcBorders>
            <w:shd w:val="clear" w:color="auto" w:fill="auto"/>
            <w:noWrap/>
            <w:vAlign w:val="bottom"/>
          </w:tcPr>
          <w:p w14:paraId="30B2A0B9" w14:textId="77777777" w:rsidR="008F7E0F" w:rsidRPr="00A61753" w:rsidRDefault="008F7E0F" w:rsidP="00BB377E">
            <w:pPr>
              <w:jc w:val="right"/>
              <w:rPr>
                <w:b/>
                <w:bCs/>
                <w:color w:val="000000"/>
                <w:szCs w:val="24"/>
              </w:rPr>
            </w:pPr>
            <w:r w:rsidRPr="00A61753">
              <w:rPr>
                <w:szCs w:val="24"/>
              </w:rPr>
              <w:t xml:space="preserve">       $100,000 </w:t>
            </w:r>
          </w:p>
        </w:tc>
      </w:tr>
      <w:tr w:rsidR="008F7E0F" w:rsidRPr="00A61753" w14:paraId="14ED3CF1" w14:textId="77777777" w:rsidTr="00A61753">
        <w:trPr>
          <w:trHeight w:val="315"/>
        </w:trPr>
        <w:tc>
          <w:tcPr>
            <w:tcW w:w="9630" w:type="dxa"/>
            <w:tcBorders>
              <w:top w:val="nil"/>
              <w:left w:val="single" w:sz="4" w:space="0" w:color="auto"/>
              <w:bottom w:val="single" w:sz="4" w:space="0" w:color="auto"/>
              <w:right w:val="single" w:sz="4" w:space="0" w:color="auto"/>
            </w:tcBorders>
            <w:shd w:val="clear" w:color="auto" w:fill="auto"/>
            <w:noWrap/>
            <w:vAlign w:val="bottom"/>
          </w:tcPr>
          <w:p w14:paraId="7B1A63BC" w14:textId="77777777" w:rsidR="008F7E0F" w:rsidRPr="00A61753" w:rsidRDefault="008F7E0F" w:rsidP="00BB377E">
            <w:pPr>
              <w:rPr>
                <w:b/>
                <w:bCs/>
                <w:color w:val="000000"/>
                <w:szCs w:val="24"/>
              </w:rPr>
            </w:pPr>
            <w:r w:rsidRPr="00A61753">
              <w:rPr>
                <w:szCs w:val="24"/>
              </w:rPr>
              <w:t>Pathways for Children (Gloucester)</w:t>
            </w:r>
          </w:p>
        </w:tc>
        <w:tc>
          <w:tcPr>
            <w:tcW w:w="1733" w:type="dxa"/>
            <w:tcBorders>
              <w:top w:val="nil"/>
              <w:left w:val="nil"/>
              <w:bottom w:val="single" w:sz="4" w:space="0" w:color="auto"/>
              <w:right w:val="single" w:sz="4" w:space="0" w:color="auto"/>
            </w:tcBorders>
            <w:shd w:val="clear" w:color="auto" w:fill="auto"/>
            <w:noWrap/>
            <w:vAlign w:val="bottom"/>
          </w:tcPr>
          <w:p w14:paraId="3E712034" w14:textId="77777777" w:rsidR="008F7E0F" w:rsidRPr="00A61753" w:rsidRDefault="008F7E0F" w:rsidP="00BB377E">
            <w:pPr>
              <w:jc w:val="right"/>
              <w:rPr>
                <w:b/>
                <w:bCs/>
                <w:color w:val="000000"/>
                <w:szCs w:val="24"/>
              </w:rPr>
            </w:pPr>
            <w:r w:rsidRPr="00A61753">
              <w:rPr>
                <w:szCs w:val="24"/>
              </w:rPr>
              <w:t xml:space="preserve">         $40,000 </w:t>
            </w:r>
          </w:p>
        </w:tc>
      </w:tr>
      <w:tr w:rsidR="008F7E0F" w:rsidRPr="00A61753" w14:paraId="2FA2163E" w14:textId="77777777" w:rsidTr="00A61753">
        <w:trPr>
          <w:trHeight w:val="315"/>
        </w:trPr>
        <w:tc>
          <w:tcPr>
            <w:tcW w:w="9630" w:type="dxa"/>
            <w:tcBorders>
              <w:top w:val="nil"/>
              <w:left w:val="single" w:sz="4" w:space="0" w:color="auto"/>
              <w:bottom w:val="single" w:sz="4" w:space="0" w:color="auto"/>
              <w:right w:val="single" w:sz="4" w:space="0" w:color="auto"/>
            </w:tcBorders>
            <w:shd w:val="clear" w:color="auto" w:fill="auto"/>
            <w:noWrap/>
            <w:vAlign w:val="bottom"/>
          </w:tcPr>
          <w:p w14:paraId="6C47990E" w14:textId="77777777" w:rsidR="008F7E0F" w:rsidRPr="00A61753" w:rsidRDefault="008F7E0F" w:rsidP="00BB377E">
            <w:pPr>
              <w:rPr>
                <w:b/>
                <w:bCs/>
                <w:color w:val="000000"/>
                <w:szCs w:val="24"/>
              </w:rPr>
            </w:pPr>
            <w:r w:rsidRPr="00A61753">
              <w:rPr>
                <w:szCs w:val="24"/>
              </w:rPr>
              <w:t>Phillips Brooks House Association (PBHA) (Boston/Cambridge)</w:t>
            </w:r>
          </w:p>
        </w:tc>
        <w:tc>
          <w:tcPr>
            <w:tcW w:w="1733" w:type="dxa"/>
            <w:tcBorders>
              <w:top w:val="nil"/>
              <w:left w:val="nil"/>
              <w:bottom w:val="single" w:sz="4" w:space="0" w:color="auto"/>
              <w:right w:val="single" w:sz="4" w:space="0" w:color="auto"/>
            </w:tcBorders>
            <w:shd w:val="clear" w:color="auto" w:fill="auto"/>
            <w:noWrap/>
            <w:vAlign w:val="bottom"/>
          </w:tcPr>
          <w:p w14:paraId="11C78E12" w14:textId="77777777" w:rsidR="008F7E0F" w:rsidRPr="00A61753" w:rsidRDefault="008F7E0F" w:rsidP="00BB377E">
            <w:pPr>
              <w:jc w:val="right"/>
              <w:rPr>
                <w:b/>
                <w:bCs/>
                <w:color w:val="000000"/>
                <w:szCs w:val="24"/>
              </w:rPr>
            </w:pPr>
            <w:r w:rsidRPr="00A61753">
              <w:rPr>
                <w:szCs w:val="24"/>
              </w:rPr>
              <w:t xml:space="preserve">         $40,000 </w:t>
            </w:r>
          </w:p>
        </w:tc>
      </w:tr>
      <w:tr w:rsidR="008F7E0F" w:rsidRPr="00A61753" w14:paraId="3ADBEEB9" w14:textId="77777777" w:rsidTr="00A61753">
        <w:trPr>
          <w:trHeight w:val="315"/>
        </w:trPr>
        <w:tc>
          <w:tcPr>
            <w:tcW w:w="9630" w:type="dxa"/>
            <w:tcBorders>
              <w:top w:val="nil"/>
              <w:left w:val="single" w:sz="4" w:space="0" w:color="auto"/>
              <w:bottom w:val="single" w:sz="4" w:space="0" w:color="auto"/>
              <w:right w:val="single" w:sz="4" w:space="0" w:color="auto"/>
            </w:tcBorders>
            <w:shd w:val="clear" w:color="auto" w:fill="auto"/>
            <w:noWrap/>
            <w:vAlign w:val="bottom"/>
          </w:tcPr>
          <w:p w14:paraId="783C09DC" w14:textId="77777777" w:rsidR="008F7E0F" w:rsidRPr="00A61753" w:rsidRDefault="008F7E0F" w:rsidP="00BB377E">
            <w:pPr>
              <w:rPr>
                <w:b/>
                <w:bCs/>
                <w:color w:val="000000"/>
                <w:szCs w:val="24"/>
              </w:rPr>
            </w:pPr>
            <w:r w:rsidRPr="00A61753">
              <w:rPr>
                <w:szCs w:val="24"/>
              </w:rPr>
              <w:t>Piers Park Sailing Center (Boston)</w:t>
            </w:r>
          </w:p>
        </w:tc>
        <w:tc>
          <w:tcPr>
            <w:tcW w:w="1733" w:type="dxa"/>
            <w:tcBorders>
              <w:top w:val="nil"/>
              <w:left w:val="nil"/>
              <w:bottom w:val="single" w:sz="4" w:space="0" w:color="auto"/>
              <w:right w:val="single" w:sz="4" w:space="0" w:color="auto"/>
            </w:tcBorders>
            <w:shd w:val="clear" w:color="auto" w:fill="auto"/>
            <w:noWrap/>
            <w:vAlign w:val="bottom"/>
          </w:tcPr>
          <w:p w14:paraId="325325BF" w14:textId="77777777" w:rsidR="008F7E0F" w:rsidRPr="00A61753" w:rsidRDefault="008F7E0F" w:rsidP="00BB377E">
            <w:pPr>
              <w:jc w:val="right"/>
              <w:rPr>
                <w:b/>
                <w:bCs/>
                <w:color w:val="000000"/>
                <w:szCs w:val="24"/>
              </w:rPr>
            </w:pPr>
            <w:r w:rsidRPr="00A61753">
              <w:rPr>
                <w:szCs w:val="24"/>
              </w:rPr>
              <w:t xml:space="preserve">       $125,000 </w:t>
            </w:r>
          </w:p>
        </w:tc>
      </w:tr>
      <w:tr w:rsidR="008F7E0F" w:rsidRPr="00A61753" w14:paraId="5726EAE6" w14:textId="77777777" w:rsidTr="00A61753">
        <w:trPr>
          <w:trHeight w:val="315"/>
        </w:trPr>
        <w:tc>
          <w:tcPr>
            <w:tcW w:w="9630" w:type="dxa"/>
            <w:tcBorders>
              <w:top w:val="nil"/>
              <w:left w:val="single" w:sz="4" w:space="0" w:color="auto"/>
              <w:bottom w:val="single" w:sz="4" w:space="0" w:color="auto"/>
              <w:right w:val="single" w:sz="4" w:space="0" w:color="auto"/>
            </w:tcBorders>
            <w:shd w:val="clear" w:color="auto" w:fill="auto"/>
            <w:noWrap/>
            <w:vAlign w:val="bottom"/>
          </w:tcPr>
          <w:p w14:paraId="2261FCFC" w14:textId="77777777" w:rsidR="008F7E0F" w:rsidRPr="00A61753" w:rsidRDefault="008F7E0F" w:rsidP="00BB377E">
            <w:pPr>
              <w:rPr>
                <w:b/>
                <w:bCs/>
                <w:color w:val="000000"/>
                <w:szCs w:val="24"/>
              </w:rPr>
            </w:pPr>
            <w:r w:rsidRPr="00A61753">
              <w:rPr>
                <w:szCs w:val="24"/>
              </w:rPr>
              <w:t>Positive Action Against Chemical Addiction (PAACA) (New Bedford)</w:t>
            </w:r>
          </w:p>
        </w:tc>
        <w:tc>
          <w:tcPr>
            <w:tcW w:w="1733" w:type="dxa"/>
            <w:tcBorders>
              <w:top w:val="nil"/>
              <w:left w:val="nil"/>
              <w:bottom w:val="single" w:sz="4" w:space="0" w:color="auto"/>
              <w:right w:val="single" w:sz="4" w:space="0" w:color="auto"/>
            </w:tcBorders>
            <w:shd w:val="clear" w:color="auto" w:fill="auto"/>
            <w:noWrap/>
            <w:vAlign w:val="bottom"/>
          </w:tcPr>
          <w:p w14:paraId="243317DB" w14:textId="77777777" w:rsidR="008F7E0F" w:rsidRPr="00A61753" w:rsidRDefault="008F7E0F" w:rsidP="00BB377E">
            <w:pPr>
              <w:jc w:val="right"/>
              <w:rPr>
                <w:b/>
                <w:bCs/>
                <w:color w:val="000000"/>
                <w:szCs w:val="24"/>
              </w:rPr>
            </w:pPr>
            <w:r w:rsidRPr="00A61753">
              <w:rPr>
                <w:szCs w:val="24"/>
              </w:rPr>
              <w:t xml:space="preserve">         $20,000 </w:t>
            </w:r>
          </w:p>
        </w:tc>
      </w:tr>
      <w:tr w:rsidR="008F7E0F" w:rsidRPr="00A61753" w14:paraId="5A9B112D" w14:textId="77777777" w:rsidTr="00A61753">
        <w:trPr>
          <w:trHeight w:val="315"/>
        </w:trPr>
        <w:tc>
          <w:tcPr>
            <w:tcW w:w="9630" w:type="dxa"/>
            <w:tcBorders>
              <w:top w:val="nil"/>
              <w:left w:val="single" w:sz="4" w:space="0" w:color="auto"/>
              <w:bottom w:val="single" w:sz="4" w:space="0" w:color="auto"/>
              <w:right w:val="single" w:sz="4" w:space="0" w:color="auto"/>
            </w:tcBorders>
            <w:shd w:val="clear" w:color="auto" w:fill="auto"/>
            <w:noWrap/>
            <w:vAlign w:val="bottom"/>
          </w:tcPr>
          <w:p w14:paraId="0B0E5831" w14:textId="77777777" w:rsidR="008F7E0F" w:rsidRPr="00A61753" w:rsidRDefault="008F7E0F" w:rsidP="00BB377E">
            <w:pPr>
              <w:rPr>
                <w:b/>
                <w:bCs/>
                <w:color w:val="000000"/>
                <w:szCs w:val="24"/>
              </w:rPr>
            </w:pPr>
            <w:r w:rsidRPr="00A61753">
              <w:rPr>
                <w:i/>
                <w:iCs/>
                <w:szCs w:val="24"/>
              </w:rPr>
              <w:t>Project Adventure (Statewide)*</w:t>
            </w:r>
          </w:p>
        </w:tc>
        <w:tc>
          <w:tcPr>
            <w:tcW w:w="1733" w:type="dxa"/>
            <w:tcBorders>
              <w:top w:val="nil"/>
              <w:left w:val="nil"/>
              <w:bottom w:val="single" w:sz="4" w:space="0" w:color="auto"/>
              <w:right w:val="single" w:sz="4" w:space="0" w:color="auto"/>
            </w:tcBorders>
            <w:shd w:val="clear" w:color="auto" w:fill="auto"/>
            <w:noWrap/>
            <w:vAlign w:val="bottom"/>
          </w:tcPr>
          <w:p w14:paraId="405A1316" w14:textId="77777777" w:rsidR="008F7E0F" w:rsidRPr="00A61753" w:rsidRDefault="008F7E0F" w:rsidP="00BB377E">
            <w:pPr>
              <w:jc w:val="right"/>
              <w:rPr>
                <w:b/>
                <w:bCs/>
                <w:color w:val="000000"/>
                <w:szCs w:val="24"/>
              </w:rPr>
            </w:pPr>
            <w:r w:rsidRPr="00A61753">
              <w:rPr>
                <w:szCs w:val="24"/>
              </w:rPr>
              <w:t xml:space="preserve">         $25,000 </w:t>
            </w:r>
          </w:p>
        </w:tc>
      </w:tr>
      <w:tr w:rsidR="008F7E0F" w:rsidRPr="00A61753" w14:paraId="0C140F86" w14:textId="77777777" w:rsidTr="00A61753">
        <w:trPr>
          <w:trHeight w:val="315"/>
        </w:trPr>
        <w:tc>
          <w:tcPr>
            <w:tcW w:w="9630" w:type="dxa"/>
            <w:tcBorders>
              <w:top w:val="nil"/>
              <w:left w:val="single" w:sz="4" w:space="0" w:color="auto"/>
              <w:bottom w:val="single" w:sz="4" w:space="0" w:color="auto"/>
              <w:right w:val="single" w:sz="4" w:space="0" w:color="auto"/>
            </w:tcBorders>
            <w:shd w:val="clear" w:color="auto" w:fill="auto"/>
            <w:noWrap/>
            <w:vAlign w:val="bottom"/>
          </w:tcPr>
          <w:p w14:paraId="09EED18E" w14:textId="77777777" w:rsidR="008F7E0F" w:rsidRPr="00A61753" w:rsidRDefault="008F7E0F" w:rsidP="00BB377E">
            <w:pPr>
              <w:rPr>
                <w:b/>
                <w:bCs/>
                <w:color w:val="000000"/>
                <w:szCs w:val="24"/>
              </w:rPr>
            </w:pPr>
            <w:r w:rsidRPr="00A61753">
              <w:rPr>
                <w:szCs w:val="24"/>
              </w:rPr>
              <w:t>Quaboag Regional School District</w:t>
            </w:r>
          </w:p>
        </w:tc>
        <w:tc>
          <w:tcPr>
            <w:tcW w:w="1733" w:type="dxa"/>
            <w:tcBorders>
              <w:top w:val="nil"/>
              <w:left w:val="nil"/>
              <w:bottom w:val="single" w:sz="4" w:space="0" w:color="auto"/>
              <w:right w:val="single" w:sz="4" w:space="0" w:color="auto"/>
            </w:tcBorders>
            <w:shd w:val="clear" w:color="auto" w:fill="auto"/>
            <w:noWrap/>
            <w:vAlign w:val="bottom"/>
          </w:tcPr>
          <w:p w14:paraId="29E9DEC6" w14:textId="77777777" w:rsidR="008F7E0F" w:rsidRPr="00A61753" w:rsidRDefault="008F7E0F" w:rsidP="00BB377E">
            <w:pPr>
              <w:jc w:val="right"/>
              <w:rPr>
                <w:b/>
                <w:bCs/>
                <w:color w:val="000000"/>
                <w:szCs w:val="24"/>
              </w:rPr>
            </w:pPr>
            <w:r w:rsidRPr="00A61753">
              <w:rPr>
                <w:szCs w:val="24"/>
              </w:rPr>
              <w:t xml:space="preserve">       $100,000 </w:t>
            </w:r>
          </w:p>
        </w:tc>
      </w:tr>
      <w:tr w:rsidR="008F7E0F" w:rsidRPr="00A61753" w14:paraId="48C0E201" w14:textId="77777777" w:rsidTr="00A61753">
        <w:trPr>
          <w:trHeight w:val="315"/>
        </w:trPr>
        <w:tc>
          <w:tcPr>
            <w:tcW w:w="9630" w:type="dxa"/>
            <w:tcBorders>
              <w:top w:val="nil"/>
              <w:left w:val="single" w:sz="4" w:space="0" w:color="auto"/>
              <w:bottom w:val="single" w:sz="4" w:space="0" w:color="auto"/>
              <w:right w:val="single" w:sz="4" w:space="0" w:color="auto"/>
            </w:tcBorders>
            <w:shd w:val="clear" w:color="auto" w:fill="auto"/>
            <w:noWrap/>
            <w:vAlign w:val="bottom"/>
          </w:tcPr>
          <w:p w14:paraId="78A446FE" w14:textId="77777777" w:rsidR="008F7E0F" w:rsidRPr="00A61753" w:rsidRDefault="008F7E0F" w:rsidP="00BB377E">
            <w:pPr>
              <w:rPr>
                <w:b/>
                <w:bCs/>
                <w:color w:val="000000"/>
                <w:szCs w:val="24"/>
              </w:rPr>
            </w:pPr>
            <w:r w:rsidRPr="00A61753">
              <w:rPr>
                <w:szCs w:val="24"/>
              </w:rPr>
              <w:t>Rainbow Child Development Center (Worcester)</w:t>
            </w:r>
          </w:p>
        </w:tc>
        <w:tc>
          <w:tcPr>
            <w:tcW w:w="1733" w:type="dxa"/>
            <w:tcBorders>
              <w:top w:val="nil"/>
              <w:left w:val="nil"/>
              <w:bottom w:val="single" w:sz="4" w:space="0" w:color="auto"/>
              <w:right w:val="single" w:sz="4" w:space="0" w:color="auto"/>
            </w:tcBorders>
            <w:shd w:val="clear" w:color="auto" w:fill="auto"/>
            <w:noWrap/>
            <w:vAlign w:val="bottom"/>
          </w:tcPr>
          <w:p w14:paraId="51446AC5" w14:textId="77777777" w:rsidR="008F7E0F" w:rsidRPr="00A61753" w:rsidRDefault="008F7E0F" w:rsidP="00BB377E">
            <w:pPr>
              <w:jc w:val="right"/>
              <w:rPr>
                <w:b/>
                <w:bCs/>
                <w:color w:val="000000"/>
                <w:szCs w:val="24"/>
              </w:rPr>
            </w:pPr>
            <w:r w:rsidRPr="00A61753">
              <w:rPr>
                <w:szCs w:val="24"/>
              </w:rPr>
              <w:t xml:space="preserve">         $35,000 </w:t>
            </w:r>
          </w:p>
        </w:tc>
      </w:tr>
      <w:tr w:rsidR="008F7E0F" w:rsidRPr="00A61753" w14:paraId="35256441" w14:textId="77777777" w:rsidTr="00A61753">
        <w:trPr>
          <w:trHeight w:val="315"/>
        </w:trPr>
        <w:tc>
          <w:tcPr>
            <w:tcW w:w="9630" w:type="dxa"/>
            <w:tcBorders>
              <w:top w:val="nil"/>
              <w:left w:val="single" w:sz="4" w:space="0" w:color="auto"/>
              <w:bottom w:val="single" w:sz="4" w:space="0" w:color="auto"/>
              <w:right w:val="single" w:sz="4" w:space="0" w:color="auto"/>
            </w:tcBorders>
            <w:shd w:val="clear" w:color="auto" w:fill="auto"/>
            <w:noWrap/>
            <w:vAlign w:val="bottom"/>
          </w:tcPr>
          <w:p w14:paraId="2AAB236C" w14:textId="77777777" w:rsidR="008F7E0F" w:rsidRPr="00A61753" w:rsidRDefault="008F7E0F" w:rsidP="00BB377E">
            <w:pPr>
              <w:rPr>
                <w:b/>
                <w:bCs/>
                <w:color w:val="000000"/>
                <w:szCs w:val="24"/>
              </w:rPr>
            </w:pPr>
            <w:r w:rsidRPr="00A61753">
              <w:rPr>
                <w:szCs w:val="24"/>
              </w:rPr>
              <w:t>Ralph C Mahar Regional Schools</w:t>
            </w:r>
          </w:p>
        </w:tc>
        <w:tc>
          <w:tcPr>
            <w:tcW w:w="1733" w:type="dxa"/>
            <w:tcBorders>
              <w:top w:val="nil"/>
              <w:left w:val="nil"/>
              <w:bottom w:val="single" w:sz="4" w:space="0" w:color="auto"/>
              <w:right w:val="single" w:sz="4" w:space="0" w:color="auto"/>
            </w:tcBorders>
            <w:shd w:val="clear" w:color="auto" w:fill="auto"/>
            <w:noWrap/>
            <w:vAlign w:val="bottom"/>
          </w:tcPr>
          <w:p w14:paraId="027A9EA9" w14:textId="77777777" w:rsidR="008F7E0F" w:rsidRPr="00A61753" w:rsidRDefault="008F7E0F" w:rsidP="00BB377E">
            <w:pPr>
              <w:jc w:val="right"/>
              <w:rPr>
                <w:b/>
                <w:bCs/>
                <w:color w:val="000000"/>
                <w:szCs w:val="24"/>
              </w:rPr>
            </w:pPr>
            <w:r w:rsidRPr="00A61753">
              <w:rPr>
                <w:szCs w:val="24"/>
              </w:rPr>
              <w:t xml:space="preserve">         $40,000 </w:t>
            </w:r>
          </w:p>
        </w:tc>
      </w:tr>
      <w:tr w:rsidR="008F7E0F" w:rsidRPr="00A61753" w14:paraId="54EE0502" w14:textId="77777777" w:rsidTr="00A61753">
        <w:trPr>
          <w:trHeight w:val="315"/>
        </w:trPr>
        <w:tc>
          <w:tcPr>
            <w:tcW w:w="9630" w:type="dxa"/>
            <w:tcBorders>
              <w:top w:val="nil"/>
              <w:left w:val="single" w:sz="4" w:space="0" w:color="auto"/>
              <w:bottom w:val="single" w:sz="4" w:space="0" w:color="auto"/>
              <w:right w:val="single" w:sz="4" w:space="0" w:color="auto"/>
            </w:tcBorders>
            <w:shd w:val="clear" w:color="auto" w:fill="auto"/>
            <w:noWrap/>
            <w:vAlign w:val="bottom"/>
          </w:tcPr>
          <w:p w14:paraId="7683E78E" w14:textId="77777777" w:rsidR="008F7E0F" w:rsidRPr="00A61753" w:rsidRDefault="008F7E0F" w:rsidP="00BB377E">
            <w:pPr>
              <w:rPr>
                <w:b/>
                <w:bCs/>
                <w:color w:val="000000"/>
                <w:szCs w:val="24"/>
              </w:rPr>
            </w:pPr>
            <w:r w:rsidRPr="00A61753">
              <w:rPr>
                <w:szCs w:val="24"/>
              </w:rPr>
              <w:t>Raw Art Works</w:t>
            </w:r>
          </w:p>
        </w:tc>
        <w:tc>
          <w:tcPr>
            <w:tcW w:w="1733" w:type="dxa"/>
            <w:tcBorders>
              <w:top w:val="nil"/>
              <w:left w:val="nil"/>
              <w:bottom w:val="single" w:sz="4" w:space="0" w:color="auto"/>
              <w:right w:val="single" w:sz="4" w:space="0" w:color="auto"/>
            </w:tcBorders>
            <w:shd w:val="clear" w:color="auto" w:fill="auto"/>
            <w:noWrap/>
            <w:vAlign w:val="bottom"/>
          </w:tcPr>
          <w:p w14:paraId="3D57308A" w14:textId="77777777" w:rsidR="008F7E0F" w:rsidRPr="00A61753" w:rsidRDefault="008F7E0F" w:rsidP="00BB377E">
            <w:pPr>
              <w:jc w:val="right"/>
              <w:rPr>
                <w:b/>
                <w:bCs/>
                <w:color w:val="000000"/>
                <w:szCs w:val="24"/>
              </w:rPr>
            </w:pPr>
            <w:r w:rsidRPr="00A61753">
              <w:rPr>
                <w:szCs w:val="24"/>
              </w:rPr>
              <w:t xml:space="preserve">       $120,000 </w:t>
            </w:r>
          </w:p>
        </w:tc>
      </w:tr>
      <w:tr w:rsidR="008F7E0F" w:rsidRPr="00A61753" w14:paraId="34A71EBF" w14:textId="77777777" w:rsidTr="00A61753">
        <w:trPr>
          <w:trHeight w:val="315"/>
        </w:trPr>
        <w:tc>
          <w:tcPr>
            <w:tcW w:w="9630" w:type="dxa"/>
            <w:tcBorders>
              <w:top w:val="nil"/>
              <w:left w:val="single" w:sz="4" w:space="0" w:color="auto"/>
              <w:bottom w:val="single" w:sz="4" w:space="0" w:color="auto"/>
              <w:right w:val="single" w:sz="4" w:space="0" w:color="auto"/>
            </w:tcBorders>
            <w:shd w:val="clear" w:color="auto" w:fill="auto"/>
            <w:noWrap/>
            <w:vAlign w:val="bottom"/>
          </w:tcPr>
          <w:p w14:paraId="4A4306A0" w14:textId="77777777" w:rsidR="008F7E0F" w:rsidRPr="00A61753" w:rsidRDefault="008F7E0F" w:rsidP="00BB377E">
            <w:pPr>
              <w:rPr>
                <w:b/>
                <w:bCs/>
                <w:color w:val="000000"/>
                <w:szCs w:val="24"/>
              </w:rPr>
            </w:pPr>
            <w:r w:rsidRPr="00A61753">
              <w:rPr>
                <w:i/>
                <w:iCs/>
                <w:szCs w:val="24"/>
              </w:rPr>
              <w:lastRenderedPageBreak/>
              <w:t>Rehearsal for Life (Boston)*</w:t>
            </w:r>
          </w:p>
        </w:tc>
        <w:tc>
          <w:tcPr>
            <w:tcW w:w="1733" w:type="dxa"/>
            <w:tcBorders>
              <w:top w:val="nil"/>
              <w:left w:val="nil"/>
              <w:bottom w:val="single" w:sz="4" w:space="0" w:color="auto"/>
              <w:right w:val="single" w:sz="4" w:space="0" w:color="auto"/>
            </w:tcBorders>
            <w:shd w:val="clear" w:color="auto" w:fill="auto"/>
            <w:noWrap/>
            <w:vAlign w:val="bottom"/>
          </w:tcPr>
          <w:p w14:paraId="08620D5B" w14:textId="77777777" w:rsidR="008F7E0F" w:rsidRPr="00A61753" w:rsidRDefault="008F7E0F" w:rsidP="00BB377E">
            <w:pPr>
              <w:jc w:val="right"/>
              <w:rPr>
                <w:b/>
                <w:bCs/>
                <w:color w:val="000000"/>
                <w:szCs w:val="24"/>
              </w:rPr>
            </w:pPr>
            <w:r w:rsidRPr="00A61753">
              <w:rPr>
                <w:szCs w:val="24"/>
              </w:rPr>
              <w:t xml:space="preserve">         $60,000 </w:t>
            </w:r>
          </w:p>
        </w:tc>
      </w:tr>
      <w:tr w:rsidR="008F7E0F" w:rsidRPr="00A61753" w14:paraId="39022A70" w14:textId="77777777" w:rsidTr="00A61753">
        <w:trPr>
          <w:trHeight w:val="315"/>
        </w:trPr>
        <w:tc>
          <w:tcPr>
            <w:tcW w:w="9630" w:type="dxa"/>
            <w:tcBorders>
              <w:top w:val="nil"/>
              <w:left w:val="single" w:sz="4" w:space="0" w:color="auto"/>
              <w:bottom w:val="single" w:sz="4" w:space="0" w:color="auto"/>
              <w:right w:val="single" w:sz="4" w:space="0" w:color="auto"/>
            </w:tcBorders>
            <w:shd w:val="clear" w:color="auto" w:fill="auto"/>
            <w:noWrap/>
            <w:vAlign w:val="bottom"/>
          </w:tcPr>
          <w:p w14:paraId="0A535231" w14:textId="77777777" w:rsidR="008F7E0F" w:rsidRPr="00A61753" w:rsidRDefault="008F7E0F" w:rsidP="00BB377E">
            <w:pPr>
              <w:rPr>
                <w:b/>
                <w:bCs/>
                <w:color w:val="000000"/>
                <w:szCs w:val="24"/>
              </w:rPr>
            </w:pPr>
            <w:r w:rsidRPr="00A61753">
              <w:rPr>
                <w:szCs w:val="24"/>
              </w:rPr>
              <w:t>Robbins Children's Programs (Attleboro)</w:t>
            </w:r>
          </w:p>
        </w:tc>
        <w:tc>
          <w:tcPr>
            <w:tcW w:w="1733" w:type="dxa"/>
            <w:tcBorders>
              <w:top w:val="nil"/>
              <w:left w:val="nil"/>
              <w:bottom w:val="single" w:sz="4" w:space="0" w:color="auto"/>
              <w:right w:val="single" w:sz="4" w:space="0" w:color="auto"/>
            </w:tcBorders>
            <w:shd w:val="clear" w:color="auto" w:fill="auto"/>
            <w:noWrap/>
            <w:vAlign w:val="bottom"/>
          </w:tcPr>
          <w:p w14:paraId="3984DC3F" w14:textId="77777777" w:rsidR="008F7E0F" w:rsidRPr="00A61753" w:rsidRDefault="008F7E0F" w:rsidP="00BB377E">
            <w:pPr>
              <w:jc w:val="right"/>
              <w:rPr>
                <w:b/>
                <w:bCs/>
                <w:color w:val="000000"/>
                <w:szCs w:val="24"/>
              </w:rPr>
            </w:pPr>
            <w:r w:rsidRPr="00A61753">
              <w:rPr>
                <w:szCs w:val="24"/>
              </w:rPr>
              <w:t xml:space="preserve">         $50,000 </w:t>
            </w:r>
          </w:p>
        </w:tc>
      </w:tr>
      <w:tr w:rsidR="008F7E0F" w:rsidRPr="00A61753" w14:paraId="64643BFA" w14:textId="77777777" w:rsidTr="00A61753">
        <w:trPr>
          <w:trHeight w:val="315"/>
        </w:trPr>
        <w:tc>
          <w:tcPr>
            <w:tcW w:w="9630" w:type="dxa"/>
            <w:tcBorders>
              <w:top w:val="nil"/>
              <w:left w:val="single" w:sz="4" w:space="0" w:color="auto"/>
              <w:bottom w:val="single" w:sz="4" w:space="0" w:color="auto"/>
              <w:right w:val="single" w:sz="4" w:space="0" w:color="auto"/>
            </w:tcBorders>
            <w:shd w:val="clear" w:color="auto" w:fill="auto"/>
            <w:noWrap/>
            <w:vAlign w:val="bottom"/>
          </w:tcPr>
          <w:p w14:paraId="2322E474" w14:textId="77777777" w:rsidR="008F7E0F" w:rsidRPr="00A61753" w:rsidRDefault="008F7E0F" w:rsidP="00BB377E">
            <w:pPr>
              <w:rPr>
                <w:b/>
                <w:bCs/>
                <w:color w:val="000000"/>
                <w:szCs w:val="24"/>
              </w:rPr>
            </w:pPr>
            <w:r w:rsidRPr="00A61753">
              <w:rPr>
                <w:szCs w:val="24"/>
              </w:rPr>
              <w:t>Salem Public Schools</w:t>
            </w:r>
          </w:p>
        </w:tc>
        <w:tc>
          <w:tcPr>
            <w:tcW w:w="1733" w:type="dxa"/>
            <w:tcBorders>
              <w:top w:val="nil"/>
              <w:left w:val="nil"/>
              <w:bottom w:val="single" w:sz="4" w:space="0" w:color="auto"/>
              <w:right w:val="single" w:sz="4" w:space="0" w:color="auto"/>
            </w:tcBorders>
            <w:shd w:val="clear" w:color="auto" w:fill="auto"/>
            <w:noWrap/>
            <w:vAlign w:val="bottom"/>
          </w:tcPr>
          <w:p w14:paraId="0CA300D9" w14:textId="77777777" w:rsidR="008F7E0F" w:rsidRPr="00A61753" w:rsidRDefault="008F7E0F" w:rsidP="00BB377E">
            <w:pPr>
              <w:jc w:val="right"/>
              <w:rPr>
                <w:b/>
                <w:bCs/>
                <w:color w:val="000000"/>
                <w:szCs w:val="24"/>
              </w:rPr>
            </w:pPr>
            <w:r w:rsidRPr="00A61753">
              <w:rPr>
                <w:szCs w:val="24"/>
              </w:rPr>
              <w:t xml:space="preserve">         $70,000 </w:t>
            </w:r>
          </w:p>
        </w:tc>
      </w:tr>
      <w:tr w:rsidR="008F7E0F" w:rsidRPr="00A61753" w14:paraId="56D8673A" w14:textId="77777777" w:rsidTr="00A61753">
        <w:trPr>
          <w:trHeight w:val="315"/>
        </w:trPr>
        <w:tc>
          <w:tcPr>
            <w:tcW w:w="9630" w:type="dxa"/>
            <w:tcBorders>
              <w:top w:val="nil"/>
              <w:left w:val="single" w:sz="4" w:space="0" w:color="auto"/>
              <w:bottom w:val="single" w:sz="4" w:space="0" w:color="auto"/>
              <w:right w:val="single" w:sz="4" w:space="0" w:color="auto"/>
            </w:tcBorders>
            <w:shd w:val="clear" w:color="auto" w:fill="auto"/>
            <w:noWrap/>
            <w:vAlign w:val="bottom"/>
          </w:tcPr>
          <w:p w14:paraId="745DDA08" w14:textId="77777777" w:rsidR="008F7E0F" w:rsidRPr="00A61753" w:rsidRDefault="008F7E0F" w:rsidP="00BB377E">
            <w:pPr>
              <w:rPr>
                <w:b/>
                <w:bCs/>
                <w:color w:val="000000"/>
                <w:szCs w:val="24"/>
              </w:rPr>
            </w:pPr>
            <w:r w:rsidRPr="00A61753">
              <w:rPr>
                <w:szCs w:val="24"/>
              </w:rPr>
              <w:t>School on Wheels of MA (Bridgewater)</w:t>
            </w:r>
          </w:p>
        </w:tc>
        <w:tc>
          <w:tcPr>
            <w:tcW w:w="1733" w:type="dxa"/>
            <w:tcBorders>
              <w:top w:val="nil"/>
              <w:left w:val="nil"/>
              <w:bottom w:val="single" w:sz="4" w:space="0" w:color="auto"/>
              <w:right w:val="single" w:sz="4" w:space="0" w:color="auto"/>
            </w:tcBorders>
            <w:shd w:val="clear" w:color="auto" w:fill="auto"/>
            <w:noWrap/>
            <w:vAlign w:val="bottom"/>
          </w:tcPr>
          <w:p w14:paraId="4F825A8B" w14:textId="77777777" w:rsidR="008F7E0F" w:rsidRPr="00A61753" w:rsidRDefault="008F7E0F" w:rsidP="00BB377E">
            <w:pPr>
              <w:jc w:val="right"/>
              <w:rPr>
                <w:b/>
                <w:bCs/>
                <w:color w:val="000000"/>
                <w:szCs w:val="24"/>
              </w:rPr>
            </w:pPr>
            <w:r w:rsidRPr="00A61753">
              <w:rPr>
                <w:szCs w:val="24"/>
              </w:rPr>
              <w:t xml:space="preserve">       $100,000 </w:t>
            </w:r>
          </w:p>
        </w:tc>
      </w:tr>
      <w:tr w:rsidR="008F7E0F" w:rsidRPr="00A61753" w14:paraId="31F91FEF" w14:textId="77777777" w:rsidTr="00A61753">
        <w:trPr>
          <w:trHeight w:val="315"/>
        </w:trPr>
        <w:tc>
          <w:tcPr>
            <w:tcW w:w="9630" w:type="dxa"/>
            <w:tcBorders>
              <w:top w:val="nil"/>
              <w:left w:val="single" w:sz="4" w:space="0" w:color="auto"/>
              <w:bottom w:val="single" w:sz="4" w:space="0" w:color="auto"/>
              <w:right w:val="single" w:sz="4" w:space="0" w:color="auto"/>
            </w:tcBorders>
            <w:shd w:val="clear" w:color="auto" w:fill="auto"/>
            <w:noWrap/>
            <w:vAlign w:val="bottom"/>
          </w:tcPr>
          <w:p w14:paraId="46FD0904" w14:textId="77777777" w:rsidR="008F7E0F" w:rsidRPr="00A61753" w:rsidRDefault="008F7E0F" w:rsidP="00BB377E">
            <w:pPr>
              <w:rPr>
                <w:b/>
                <w:bCs/>
                <w:color w:val="000000"/>
                <w:szCs w:val="24"/>
              </w:rPr>
            </w:pPr>
            <w:proofErr w:type="spellStart"/>
            <w:r w:rsidRPr="00A61753">
              <w:rPr>
                <w:szCs w:val="24"/>
              </w:rPr>
              <w:t>Shaloh</w:t>
            </w:r>
            <w:proofErr w:type="spellEnd"/>
            <w:r w:rsidRPr="00A61753">
              <w:rPr>
                <w:szCs w:val="24"/>
              </w:rPr>
              <w:t xml:space="preserve"> School (Boston)</w:t>
            </w:r>
          </w:p>
        </w:tc>
        <w:tc>
          <w:tcPr>
            <w:tcW w:w="1733" w:type="dxa"/>
            <w:tcBorders>
              <w:top w:val="nil"/>
              <w:left w:val="nil"/>
              <w:bottom w:val="single" w:sz="4" w:space="0" w:color="auto"/>
              <w:right w:val="single" w:sz="4" w:space="0" w:color="auto"/>
            </w:tcBorders>
            <w:shd w:val="clear" w:color="auto" w:fill="auto"/>
            <w:noWrap/>
            <w:vAlign w:val="bottom"/>
          </w:tcPr>
          <w:p w14:paraId="744FBC56" w14:textId="77777777" w:rsidR="008F7E0F" w:rsidRPr="00A61753" w:rsidRDefault="008F7E0F" w:rsidP="00BB377E">
            <w:pPr>
              <w:jc w:val="right"/>
              <w:rPr>
                <w:b/>
                <w:bCs/>
                <w:color w:val="000000"/>
                <w:szCs w:val="24"/>
              </w:rPr>
            </w:pPr>
            <w:r w:rsidRPr="00A61753">
              <w:rPr>
                <w:szCs w:val="24"/>
              </w:rPr>
              <w:t xml:space="preserve">         $70,000 </w:t>
            </w:r>
          </w:p>
        </w:tc>
      </w:tr>
      <w:tr w:rsidR="008F7E0F" w:rsidRPr="00A61753" w14:paraId="455D5EDB" w14:textId="77777777" w:rsidTr="00A61753">
        <w:trPr>
          <w:trHeight w:val="315"/>
        </w:trPr>
        <w:tc>
          <w:tcPr>
            <w:tcW w:w="9630" w:type="dxa"/>
            <w:tcBorders>
              <w:top w:val="nil"/>
              <w:left w:val="single" w:sz="4" w:space="0" w:color="auto"/>
              <w:bottom w:val="single" w:sz="4" w:space="0" w:color="auto"/>
              <w:right w:val="single" w:sz="4" w:space="0" w:color="auto"/>
            </w:tcBorders>
            <w:shd w:val="clear" w:color="auto" w:fill="auto"/>
            <w:noWrap/>
            <w:vAlign w:val="bottom"/>
          </w:tcPr>
          <w:p w14:paraId="3D4AF4DB" w14:textId="77777777" w:rsidR="008F7E0F" w:rsidRPr="00A61753" w:rsidRDefault="008F7E0F" w:rsidP="00BB377E">
            <w:pPr>
              <w:rPr>
                <w:b/>
                <w:bCs/>
                <w:color w:val="000000"/>
                <w:szCs w:val="24"/>
              </w:rPr>
            </w:pPr>
            <w:r w:rsidRPr="00A61753">
              <w:rPr>
                <w:szCs w:val="24"/>
              </w:rPr>
              <w:t>Somerville YMCA</w:t>
            </w:r>
          </w:p>
        </w:tc>
        <w:tc>
          <w:tcPr>
            <w:tcW w:w="1733" w:type="dxa"/>
            <w:tcBorders>
              <w:top w:val="nil"/>
              <w:left w:val="nil"/>
              <w:bottom w:val="single" w:sz="4" w:space="0" w:color="auto"/>
              <w:right w:val="single" w:sz="4" w:space="0" w:color="auto"/>
            </w:tcBorders>
            <w:shd w:val="clear" w:color="auto" w:fill="auto"/>
            <w:noWrap/>
            <w:vAlign w:val="bottom"/>
          </w:tcPr>
          <w:p w14:paraId="7FA05803" w14:textId="77777777" w:rsidR="008F7E0F" w:rsidRPr="00A61753" w:rsidRDefault="008F7E0F" w:rsidP="00BB377E">
            <w:pPr>
              <w:jc w:val="right"/>
              <w:rPr>
                <w:b/>
                <w:bCs/>
                <w:color w:val="000000"/>
                <w:szCs w:val="24"/>
              </w:rPr>
            </w:pPr>
            <w:r w:rsidRPr="00A61753">
              <w:rPr>
                <w:szCs w:val="24"/>
              </w:rPr>
              <w:t xml:space="preserve">         $75,000 </w:t>
            </w:r>
          </w:p>
        </w:tc>
      </w:tr>
      <w:tr w:rsidR="008F7E0F" w:rsidRPr="00A61753" w14:paraId="6A6E544B" w14:textId="77777777" w:rsidTr="00A61753">
        <w:trPr>
          <w:trHeight w:val="315"/>
        </w:trPr>
        <w:tc>
          <w:tcPr>
            <w:tcW w:w="9630" w:type="dxa"/>
            <w:tcBorders>
              <w:top w:val="nil"/>
              <w:left w:val="single" w:sz="4" w:space="0" w:color="auto"/>
              <w:bottom w:val="single" w:sz="4" w:space="0" w:color="auto"/>
              <w:right w:val="single" w:sz="4" w:space="0" w:color="auto"/>
            </w:tcBorders>
            <w:shd w:val="clear" w:color="auto" w:fill="auto"/>
            <w:noWrap/>
            <w:vAlign w:val="bottom"/>
          </w:tcPr>
          <w:p w14:paraId="2A0CC376" w14:textId="77777777" w:rsidR="008F7E0F" w:rsidRPr="00A61753" w:rsidRDefault="008F7E0F" w:rsidP="00BB377E">
            <w:pPr>
              <w:rPr>
                <w:b/>
                <w:bCs/>
                <w:color w:val="000000"/>
                <w:szCs w:val="24"/>
              </w:rPr>
            </w:pPr>
            <w:r w:rsidRPr="00A61753">
              <w:rPr>
                <w:szCs w:val="24"/>
              </w:rPr>
              <w:t>South Boston Neighborhood House</w:t>
            </w:r>
          </w:p>
        </w:tc>
        <w:tc>
          <w:tcPr>
            <w:tcW w:w="1733" w:type="dxa"/>
            <w:tcBorders>
              <w:top w:val="nil"/>
              <w:left w:val="nil"/>
              <w:bottom w:val="single" w:sz="4" w:space="0" w:color="auto"/>
              <w:right w:val="single" w:sz="4" w:space="0" w:color="auto"/>
            </w:tcBorders>
            <w:shd w:val="clear" w:color="auto" w:fill="auto"/>
            <w:noWrap/>
            <w:vAlign w:val="bottom"/>
          </w:tcPr>
          <w:p w14:paraId="46B35FC8" w14:textId="77777777" w:rsidR="008F7E0F" w:rsidRPr="00A61753" w:rsidRDefault="008F7E0F" w:rsidP="00BB377E">
            <w:pPr>
              <w:jc w:val="right"/>
              <w:rPr>
                <w:b/>
                <w:bCs/>
                <w:color w:val="000000"/>
                <w:szCs w:val="24"/>
              </w:rPr>
            </w:pPr>
            <w:r w:rsidRPr="00A61753">
              <w:rPr>
                <w:szCs w:val="24"/>
              </w:rPr>
              <w:t xml:space="preserve">         $50,000 </w:t>
            </w:r>
          </w:p>
        </w:tc>
      </w:tr>
      <w:tr w:rsidR="008F7E0F" w:rsidRPr="00A61753" w14:paraId="54081BD6" w14:textId="77777777" w:rsidTr="00A61753">
        <w:trPr>
          <w:trHeight w:val="315"/>
        </w:trPr>
        <w:tc>
          <w:tcPr>
            <w:tcW w:w="9630" w:type="dxa"/>
            <w:tcBorders>
              <w:top w:val="nil"/>
              <w:left w:val="single" w:sz="4" w:space="0" w:color="auto"/>
              <w:bottom w:val="single" w:sz="4" w:space="0" w:color="auto"/>
              <w:right w:val="single" w:sz="4" w:space="0" w:color="auto"/>
            </w:tcBorders>
            <w:shd w:val="clear" w:color="auto" w:fill="auto"/>
            <w:noWrap/>
            <w:vAlign w:val="bottom"/>
          </w:tcPr>
          <w:p w14:paraId="25A4BCE1" w14:textId="77777777" w:rsidR="008F7E0F" w:rsidRPr="00A61753" w:rsidRDefault="008F7E0F" w:rsidP="00BB377E">
            <w:pPr>
              <w:rPr>
                <w:b/>
                <w:bCs/>
                <w:color w:val="000000"/>
                <w:szCs w:val="24"/>
              </w:rPr>
            </w:pPr>
            <w:r w:rsidRPr="00A61753">
              <w:rPr>
                <w:szCs w:val="24"/>
              </w:rPr>
              <w:t>South Shore STARS (Randolph)</w:t>
            </w:r>
          </w:p>
        </w:tc>
        <w:tc>
          <w:tcPr>
            <w:tcW w:w="1733" w:type="dxa"/>
            <w:tcBorders>
              <w:top w:val="nil"/>
              <w:left w:val="nil"/>
              <w:bottom w:val="single" w:sz="4" w:space="0" w:color="auto"/>
              <w:right w:val="single" w:sz="4" w:space="0" w:color="auto"/>
            </w:tcBorders>
            <w:shd w:val="clear" w:color="auto" w:fill="auto"/>
            <w:noWrap/>
            <w:vAlign w:val="bottom"/>
          </w:tcPr>
          <w:p w14:paraId="3BEED257" w14:textId="77777777" w:rsidR="008F7E0F" w:rsidRPr="00A61753" w:rsidRDefault="008F7E0F" w:rsidP="00BB377E">
            <w:pPr>
              <w:jc w:val="right"/>
              <w:rPr>
                <w:b/>
                <w:bCs/>
                <w:color w:val="000000"/>
                <w:szCs w:val="24"/>
              </w:rPr>
            </w:pPr>
            <w:r w:rsidRPr="00A61753">
              <w:rPr>
                <w:szCs w:val="24"/>
              </w:rPr>
              <w:t xml:space="preserve">         $90,000 </w:t>
            </w:r>
          </w:p>
        </w:tc>
      </w:tr>
      <w:tr w:rsidR="008F7E0F" w:rsidRPr="00A61753" w14:paraId="23BF8F2E" w14:textId="77777777" w:rsidTr="00A61753">
        <w:trPr>
          <w:trHeight w:val="315"/>
        </w:trPr>
        <w:tc>
          <w:tcPr>
            <w:tcW w:w="9630" w:type="dxa"/>
            <w:tcBorders>
              <w:top w:val="nil"/>
              <w:left w:val="single" w:sz="4" w:space="0" w:color="auto"/>
              <w:bottom w:val="single" w:sz="4" w:space="0" w:color="auto"/>
              <w:right w:val="single" w:sz="4" w:space="0" w:color="auto"/>
            </w:tcBorders>
            <w:shd w:val="clear" w:color="auto" w:fill="auto"/>
            <w:noWrap/>
            <w:vAlign w:val="bottom"/>
          </w:tcPr>
          <w:p w14:paraId="5620BE7A" w14:textId="77777777" w:rsidR="008F7E0F" w:rsidRPr="00A61753" w:rsidRDefault="008F7E0F" w:rsidP="00BB377E">
            <w:pPr>
              <w:rPr>
                <w:b/>
                <w:bCs/>
                <w:color w:val="000000"/>
                <w:szCs w:val="24"/>
              </w:rPr>
            </w:pPr>
            <w:r w:rsidRPr="00A61753">
              <w:rPr>
                <w:szCs w:val="24"/>
              </w:rPr>
              <w:t>Sportsmen's Tennis &amp; Enrichment Center (Boston)</w:t>
            </w:r>
          </w:p>
        </w:tc>
        <w:tc>
          <w:tcPr>
            <w:tcW w:w="1733" w:type="dxa"/>
            <w:tcBorders>
              <w:top w:val="nil"/>
              <w:left w:val="nil"/>
              <w:bottom w:val="single" w:sz="4" w:space="0" w:color="auto"/>
              <w:right w:val="single" w:sz="4" w:space="0" w:color="auto"/>
            </w:tcBorders>
            <w:shd w:val="clear" w:color="auto" w:fill="auto"/>
            <w:noWrap/>
            <w:vAlign w:val="bottom"/>
          </w:tcPr>
          <w:p w14:paraId="41383113" w14:textId="77777777" w:rsidR="008F7E0F" w:rsidRPr="00A61753" w:rsidRDefault="008F7E0F" w:rsidP="00BB377E">
            <w:pPr>
              <w:jc w:val="right"/>
              <w:rPr>
                <w:b/>
                <w:bCs/>
                <w:color w:val="000000"/>
                <w:szCs w:val="24"/>
              </w:rPr>
            </w:pPr>
            <w:r w:rsidRPr="00A61753">
              <w:rPr>
                <w:szCs w:val="24"/>
              </w:rPr>
              <w:t xml:space="preserve">         $60,000 </w:t>
            </w:r>
          </w:p>
        </w:tc>
      </w:tr>
      <w:tr w:rsidR="008F7E0F" w:rsidRPr="00A61753" w14:paraId="7DB9B414" w14:textId="77777777" w:rsidTr="00A61753">
        <w:trPr>
          <w:trHeight w:val="315"/>
        </w:trPr>
        <w:tc>
          <w:tcPr>
            <w:tcW w:w="9630" w:type="dxa"/>
            <w:tcBorders>
              <w:top w:val="nil"/>
              <w:left w:val="single" w:sz="4" w:space="0" w:color="auto"/>
              <w:bottom w:val="single" w:sz="4" w:space="0" w:color="auto"/>
              <w:right w:val="single" w:sz="4" w:space="0" w:color="auto"/>
            </w:tcBorders>
            <w:shd w:val="clear" w:color="auto" w:fill="auto"/>
            <w:noWrap/>
            <w:vAlign w:val="bottom"/>
          </w:tcPr>
          <w:p w14:paraId="06E4930F" w14:textId="77777777" w:rsidR="008F7E0F" w:rsidRPr="00A61753" w:rsidRDefault="008F7E0F" w:rsidP="00BB377E">
            <w:pPr>
              <w:rPr>
                <w:b/>
                <w:bCs/>
                <w:color w:val="000000"/>
                <w:szCs w:val="24"/>
              </w:rPr>
            </w:pPr>
            <w:r w:rsidRPr="00A61753">
              <w:rPr>
                <w:szCs w:val="24"/>
              </w:rPr>
              <w:t>Steps to Success (Brookline)</w:t>
            </w:r>
          </w:p>
        </w:tc>
        <w:tc>
          <w:tcPr>
            <w:tcW w:w="1733" w:type="dxa"/>
            <w:tcBorders>
              <w:top w:val="nil"/>
              <w:left w:val="nil"/>
              <w:bottom w:val="single" w:sz="4" w:space="0" w:color="auto"/>
              <w:right w:val="single" w:sz="4" w:space="0" w:color="auto"/>
            </w:tcBorders>
            <w:shd w:val="clear" w:color="auto" w:fill="auto"/>
            <w:noWrap/>
            <w:vAlign w:val="bottom"/>
          </w:tcPr>
          <w:p w14:paraId="09EA5489" w14:textId="77777777" w:rsidR="008F7E0F" w:rsidRPr="00A61753" w:rsidRDefault="008F7E0F" w:rsidP="00BB377E">
            <w:pPr>
              <w:jc w:val="right"/>
              <w:rPr>
                <w:b/>
                <w:bCs/>
                <w:color w:val="000000"/>
                <w:szCs w:val="24"/>
              </w:rPr>
            </w:pPr>
            <w:r w:rsidRPr="00A61753">
              <w:rPr>
                <w:szCs w:val="24"/>
              </w:rPr>
              <w:t xml:space="preserve">         $65,000 </w:t>
            </w:r>
          </w:p>
        </w:tc>
      </w:tr>
      <w:tr w:rsidR="008F7E0F" w:rsidRPr="00A61753" w14:paraId="11BC617E" w14:textId="77777777" w:rsidTr="00A61753">
        <w:trPr>
          <w:trHeight w:val="315"/>
        </w:trPr>
        <w:tc>
          <w:tcPr>
            <w:tcW w:w="9630" w:type="dxa"/>
            <w:tcBorders>
              <w:top w:val="nil"/>
              <w:left w:val="single" w:sz="4" w:space="0" w:color="auto"/>
              <w:bottom w:val="single" w:sz="4" w:space="0" w:color="auto"/>
              <w:right w:val="single" w:sz="4" w:space="0" w:color="auto"/>
            </w:tcBorders>
            <w:shd w:val="clear" w:color="auto" w:fill="auto"/>
            <w:noWrap/>
            <w:vAlign w:val="bottom"/>
          </w:tcPr>
          <w:p w14:paraId="583E58D4" w14:textId="77777777" w:rsidR="008F7E0F" w:rsidRPr="00A61753" w:rsidRDefault="008F7E0F" w:rsidP="00BB377E">
            <w:pPr>
              <w:rPr>
                <w:b/>
                <w:bCs/>
                <w:color w:val="000000"/>
                <w:szCs w:val="24"/>
              </w:rPr>
            </w:pPr>
            <w:r w:rsidRPr="00A61753">
              <w:rPr>
                <w:szCs w:val="24"/>
              </w:rPr>
              <w:t>Sutton Public Schools</w:t>
            </w:r>
          </w:p>
        </w:tc>
        <w:tc>
          <w:tcPr>
            <w:tcW w:w="1733" w:type="dxa"/>
            <w:tcBorders>
              <w:top w:val="nil"/>
              <w:left w:val="nil"/>
              <w:bottom w:val="single" w:sz="4" w:space="0" w:color="auto"/>
              <w:right w:val="single" w:sz="4" w:space="0" w:color="auto"/>
            </w:tcBorders>
            <w:shd w:val="clear" w:color="auto" w:fill="auto"/>
            <w:noWrap/>
            <w:vAlign w:val="bottom"/>
          </w:tcPr>
          <w:p w14:paraId="6AE296B4" w14:textId="77777777" w:rsidR="008F7E0F" w:rsidRPr="00A61753" w:rsidRDefault="008F7E0F" w:rsidP="00BB377E">
            <w:pPr>
              <w:jc w:val="right"/>
              <w:rPr>
                <w:b/>
                <w:bCs/>
                <w:color w:val="000000"/>
                <w:szCs w:val="24"/>
              </w:rPr>
            </w:pPr>
            <w:r w:rsidRPr="00A61753">
              <w:rPr>
                <w:szCs w:val="24"/>
              </w:rPr>
              <w:t xml:space="preserve">         $50,000 </w:t>
            </w:r>
          </w:p>
        </w:tc>
      </w:tr>
      <w:tr w:rsidR="008F7E0F" w:rsidRPr="00A61753" w14:paraId="51A1E5C1" w14:textId="77777777" w:rsidTr="00A61753">
        <w:trPr>
          <w:trHeight w:val="315"/>
        </w:trPr>
        <w:tc>
          <w:tcPr>
            <w:tcW w:w="9630" w:type="dxa"/>
            <w:tcBorders>
              <w:top w:val="nil"/>
              <w:left w:val="single" w:sz="4" w:space="0" w:color="auto"/>
              <w:bottom w:val="single" w:sz="4" w:space="0" w:color="auto"/>
              <w:right w:val="single" w:sz="4" w:space="0" w:color="auto"/>
            </w:tcBorders>
            <w:shd w:val="clear" w:color="auto" w:fill="auto"/>
            <w:noWrap/>
            <w:vAlign w:val="bottom"/>
          </w:tcPr>
          <w:p w14:paraId="02F4DA0C" w14:textId="77777777" w:rsidR="008F7E0F" w:rsidRPr="00A61753" w:rsidRDefault="008F7E0F" w:rsidP="00BB377E">
            <w:pPr>
              <w:rPr>
                <w:b/>
                <w:bCs/>
                <w:color w:val="000000"/>
                <w:szCs w:val="24"/>
              </w:rPr>
            </w:pPr>
            <w:r w:rsidRPr="00A61753">
              <w:rPr>
                <w:szCs w:val="24"/>
              </w:rPr>
              <w:t>Tewksbury Public Schools</w:t>
            </w:r>
          </w:p>
        </w:tc>
        <w:tc>
          <w:tcPr>
            <w:tcW w:w="1733" w:type="dxa"/>
            <w:tcBorders>
              <w:top w:val="nil"/>
              <w:left w:val="nil"/>
              <w:bottom w:val="single" w:sz="4" w:space="0" w:color="auto"/>
              <w:right w:val="single" w:sz="4" w:space="0" w:color="auto"/>
            </w:tcBorders>
            <w:shd w:val="clear" w:color="auto" w:fill="auto"/>
            <w:noWrap/>
            <w:vAlign w:val="bottom"/>
          </w:tcPr>
          <w:p w14:paraId="065DA57A" w14:textId="77777777" w:rsidR="008F7E0F" w:rsidRPr="00A61753" w:rsidRDefault="008F7E0F" w:rsidP="00BB377E">
            <w:pPr>
              <w:jc w:val="right"/>
              <w:rPr>
                <w:b/>
                <w:bCs/>
                <w:color w:val="000000"/>
                <w:szCs w:val="24"/>
              </w:rPr>
            </w:pPr>
            <w:r w:rsidRPr="00A61753">
              <w:rPr>
                <w:szCs w:val="24"/>
              </w:rPr>
              <w:t xml:space="preserve">       $100,000 </w:t>
            </w:r>
          </w:p>
        </w:tc>
      </w:tr>
      <w:tr w:rsidR="008F7E0F" w:rsidRPr="00A61753" w14:paraId="261BE3C6" w14:textId="77777777" w:rsidTr="00A61753">
        <w:trPr>
          <w:trHeight w:val="315"/>
        </w:trPr>
        <w:tc>
          <w:tcPr>
            <w:tcW w:w="9630" w:type="dxa"/>
            <w:tcBorders>
              <w:top w:val="nil"/>
              <w:left w:val="single" w:sz="4" w:space="0" w:color="auto"/>
              <w:bottom w:val="single" w:sz="4" w:space="0" w:color="auto"/>
              <w:right w:val="single" w:sz="4" w:space="0" w:color="auto"/>
            </w:tcBorders>
            <w:shd w:val="clear" w:color="auto" w:fill="auto"/>
            <w:noWrap/>
            <w:vAlign w:val="bottom"/>
          </w:tcPr>
          <w:p w14:paraId="4AF802EE" w14:textId="77777777" w:rsidR="008F7E0F" w:rsidRPr="00A61753" w:rsidRDefault="008F7E0F" w:rsidP="00BB377E">
            <w:pPr>
              <w:rPr>
                <w:b/>
                <w:bCs/>
                <w:color w:val="000000"/>
                <w:szCs w:val="24"/>
              </w:rPr>
            </w:pPr>
            <w:r w:rsidRPr="00A61753">
              <w:rPr>
                <w:szCs w:val="24"/>
              </w:rPr>
              <w:t>The Care Center (Holyoke)</w:t>
            </w:r>
          </w:p>
        </w:tc>
        <w:tc>
          <w:tcPr>
            <w:tcW w:w="1733" w:type="dxa"/>
            <w:tcBorders>
              <w:top w:val="nil"/>
              <w:left w:val="nil"/>
              <w:bottom w:val="single" w:sz="4" w:space="0" w:color="auto"/>
              <w:right w:val="single" w:sz="4" w:space="0" w:color="auto"/>
            </w:tcBorders>
            <w:shd w:val="clear" w:color="auto" w:fill="auto"/>
            <w:noWrap/>
            <w:vAlign w:val="bottom"/>
          </w:tcPr>
          <w:p w14:paraId="27954F9C" w14:textId="77777777" w:rsidR="008F7E0F" w:rsidRPr="00A61753" w:rsidRDefault="008F7E0F" w:rsidP="00BB377E">
            <w:pPr>
              <w:jc w:val="right"/>
              <w:rPr>
                <w:b/>
                <w:bCs/>
                <w:color w:val="000000"/>
                <w:szCs w:val="24"/>
              </w:rPr>
            </w:pPr>
            <w:r w:rsidRPr="00A61753">
              <w:rPr>
                <w:szCs w:val="24"/>
              </w:rPr>
              <w:t xml:space="preserve">       $100,000 </w:t>
            </w:r>
          </w:p>
        </w:tc>
      </w:tr>
      <w:tr w:rsidR="008F7E0F" w:rsidRPr="00A61753" w14:paraId="207F7CCD" w14:textId="77777777" w:rsidTr="00A61753">
        <w:trPr>
          <w:trHeight w:val="315"/>
        </w:trPr>
        <w:tc>
          <w:tcPr>
            <w:tcW w:w="9630" w:type="dxa"/>
            <w:tcBorders>
              <w:top w:val="nil"/>
              <w:left w:val="single" w:sz="4" w:space="0" w:color="auto"/>
              <w:bottom w:val="single" w:sz="4" w:space="0" w:color="auto"/>
              <w:right w:val="single" w:sz="4" w:space="0" w:color="auto"/>
            </w:tcBorders>
            <w:shd w:val="clear" w:color="auto" w:fill="auto"/>
            <w:noWrap/>
            <w:vAlign w:val="bottom"/>
          </w:tcPr>
          <w:p w14:paraId="16FDDD14" w14:textId="77777777" w:rsidR="008F7E0F" w:rsidRPr="00A61753" w:rsidRDefault="008F7E0F" w:rsidP="00BB377E">
            <w:pPr>
              <w:rPr>
                <w:b/>
                <w:bCs/>
                <w:color w:val="000000"/>
                <w:szCs w:val="24"/>
              </w:rPr>
            </w:pPr>
            <w:r w:rsidRPr="00A61753">
              <w:rPr>
                <w:szCs w:val="24"/>
              </w:rPr>
              <w:t>The Community Group (Community Day Care)</w:t>
            </w:r>
          </w:p>
        </w:tc>
        <w:tc>
          <w:tcPr>
            <w:tcW w:w="1733" w:type="dxa"/>
            <w:tcBorders>
              <w:top w:val="nil"/>
              <w:left w:val="nil"/>
              <w:bottom w:val="single" w:sz="4" w:space="0" w:color="auto"/>
              <w:right w:val="single" w:sz="4" w:space="0" w:color="auto"/>
            </w:tcBorders>
            <w:shd w:val="clear" w:color="auto" w:fill="auto"/>
            <w:noWrap/>
            <w:vAlign w:val="bottom"/>
          </w:tcPr>
          <w:p w14:paraId="2416F9F2" w14:textId="77777777" w:rsidR="008F7E0F" w:rsidRPr="00A61753" w:rsidRDefault="008F7E0F" w:rsidP="00BB377E">
            <w:pPr>
              <w:jc w:val="right"/>
              <w:rPr>
                <w:b/>
                <w:bCs/>
                <w:color w:val="000000"/>
                <w:szCs w:val="24"/>
              </w:rPr>
            </w:pPr>
            <w:r w:rsidRPr="00A61753">
              <w:rPr>
                <w:szCs w:val="24"/>
              </w:rPr>
              <w:t xml:space="preserve">         $60,000 </w:t>
            </w:r>
          </w:p>
        </w:tc>
      </w:tr>
      <w:tr w:rsidR="008F7E0F" w:rsidRPr="00A61753" w14:paraId="5E0D15F5" w14:textId="77777777" w:rsidTr="00A61753">
        <w:trPr>
          <w:trHeight w:val="315"/>
        </w:trPr>
        <w:tc>
          <w:tcPr>
            <w:tcW w:w="9630" w:type="dxa"/>
            <w:tcBorders>
              <w:top w:val="nil"/>
              <w:left w:val="single" w:sz="4" w:space="0" w:color="auto"/>
              <w:bottom w:val="single" w:sz="4" w:space="0" w:color="auto"/>
              <w:right w:val="single" w:sz="4" w:space="0" w:color="auto"/>
            </w:tcBorders>
            <w:shd w:val="clear" w:color="auto" w:fill="auto"/>
            <w:noWrap/>
            <w:vAlign w:val="bottom"/>
          </w:tcPr>
          <w:p w14:paraId="55E38DAD" w14:textId="77777777" w:rsidR="008F7E0F" w:rsidRPr="00A61753" w:rsidRDefault="008F7E0F" w:rsidP="00BB377E">
            <w:pPr>
              <w:rPr>
                <w:b/>
                <w:bCs/>
                <w:color w:val="000000"/>
                <w:szCs w:val="24"/>
              </w:rPr>
            </w:pPr>
            <w:r w:rsidRPr="00A61753">
              <w:rPr>
                <w:szCs w:val="24"/>
              </w:rPr>
              <w:t>The Performance Project (Northampton)</w:t>
            </w:r>
          </w:p>
        </w:tc>
        <w:tc>
          <w:tcPr>
            <w:tcW w:w="1733" w:type="dxa"/>
            <w:tcBorders>
              <w:top w:val="nil"/>
              <w:left w:val="nil"/>
              <w:bottom w:val="single" w:sz="4" w:space="0" w:color="auto"/>
              <w:right w:val="single" w:sz="4" w:space="0" w:color="auto"/>
            </w:tcBorders>
            <w:shd w:val="clear" w:color="auto" w:fill="auto"/>
            <w:noWrap/>
            <w:vAlign w:val="bottom"/>
          </w:tcPr>
          <w:p w14:paraId="15BF1173" w14:textId="77777777" w:rsidR="008F7E0F" w:rsidRPr="00A61753" w:rsidRDefault="008F7E0F" w:rsidP="00BB377E">
            <w:pPr>
              <w:jc w:val="right"/>
              <w:rPr>
                <w:b/>
                <w:bCs/>
                <w:color w:val="000000"/>
                <w:szCs w:val="24"/>
              </w:rPr>
            </w:pPr>
            <w:r w:rsidRPr="00A61753">
              <w:rPr>
                <w:szCs w:val="24"/>
              </w:rPr>
              <w:t xml:space="preserve">         $75,000 </w:t>
            </w:r>
          </w:p>
        </w:tc>
      </w:tr>
      <w:tr w:rsidR="008F7E0F" w:rsidRPr="00A61753" w14:paraId="2B0A3FD7" w14:textId="77777777" w:rsidTr="00A61753">
        <w:trPr>
          <w:trHeight w:val="315"/>
        </w:trPr>
        <w:tc>
          <w:tcPr>
            <w:tcW w:w="9630" w:type="dxa"/>
            <w:tcBorders>
              <w:top w:val="nil"/>
              <w:left w:val="single" w:sz="4" w:space="0" w:color="auto"/>
              <w:bottom w:val="single" w:sz="4" w:space="0" w:color="auto"/>
              <w:right w:val="single" w:sz="4" w:space="0" w:color="auto"/>
            </w:tcBorders>
            <w:shd w:val="clear" w:color="auto" w:fill="auto"/>
            <w:noWrap/>
            <w:vAlign w:val="bottom"/>
          </w:tcPr>
          <w:p w14:paraId="37104626" w14:textId="77777777" w:rsidR="008F7E0F" w:rsidRPr="00A61753" w:rsidRDefault="008F7E0F" w:rsidP="00BB377E">
            <w:pPr>
              <w:rPr>
                <w:b/>
                <w:bCs/>
                <w:color w:val="000000"/>
                <w:szCs w:val="24"/>
              </w:rPr>
            </w:pPr>
            <w:r w:rsidRPr="00A61753">
              <w:rPr>
                <w:szCs w:val="24"/>
              </w:rPr>
              <w:t>The Possible Zone (Boston)</w:t>
            </w:r>
          </w:p>
        </w:tc>
        <w:tc>
          <w:tcPr>
            <w:tcW w:w="1733" w:type="dxa"/>
            <w:tcBorders>
              <w:top w:val="nil"/>
              <w:left w:val="nil"/>
              <w:bottom w:val="single" w:sz="4" w:space="0" w:color="auto"/>
              <w:right w:val="single" w:sz="4" w:space="0" w:color="auto"/>
            </w:tcBorders>
            <w:shd w:val="clear" w:color="auto" w:fill="auto"/>
            <w:noWrap/>
            <w:vAlign w:val="bottom"/>
          </w:tcPr>
          <w:p w14:paraId="065FFA19" w14:textId="77777777" w:rsidR="008F7E0F" w:rsidRPr="00A61753" w:rsidRDefault="008F7E0F" w:rsidP="00BB377E">
            <w:pPr>
              <w:jc w:val="right"/>
              <w:rPr>
                <w:b/>
                <w:bCs/>
                <w:color w:val="000000"/>
                <w:szCs w:val="24"/>
              </w:rPr>
            </w:pPr>
            <w:r w:rsidRPr="00A61753">
              <w:rPr>
                <w:szCs w:val="24"/>
              </w:rPr>
              <w:t xml:space="preserve">       $100,000 </w:t>
            </w:r>
          </w:p>
        </w:tc>
      </w:tr>
      <w:tr w:rsidR="008F7E0F" w:rsidRPr="00A61753" w14:paraId="19058D9F" w14:textId="77777777" w:rsidTr="00A61753">
        <w:trPr>
          <w:trHeight w:val="315"/>
        </w:trPr>
        <w:tc>
          <w:tcPr>
            <w:tcW w:w="9630" w:type="dxa"/>
            <w:tcBorders>
              <w:top w:val="nil"/>
              <w:left w:val="single" w:sz="4" w:space="0" w:color="auto"/>
              <w:bottom w:val="single" w:sz="4" w:space="0" w:color="auto"/>
              <w:right w:val="single" w:sz="4" w:space="0" w:color="auto"/>
            </w:tcBorders>
            <w:shd w:val="clear" w:color="auto" w:fill="auto"/>
            <w:noWrap/>
            <w:vAlign w:val="bottom"/>
          </w:tcPr>
          <w:p w14:paraId="433FDBC5" w14:textId="77777777" w:rsidR="008F7E0F" w:rsidRPr="00A61753" w:rsidRDefault="008F7E0F" w:rsidP="00BB377E">
            <w:pPr>
              <w:rPr>
                <w:b/>
                <w:bCs/>
                <w:color w:val="000000"/>
                <w:szCs w:val="24"/>
              </w:rPr>
            </w:pPr>
            <w:r w:rsidRPr="00A61753">
              <w:rPr>
                <w:szCs w:val="24"/>
              </w:rPr>
              <w:t>Treehouse Foundation (Greenfield/Easthampton/Holyoke)</w:t>
            </w:r>
          </w:p>
        </w:tc>
        <w:tc>
          <w:tcPr>
            <w:tcW w:w="1733" w:type="dxa"/>
            <w:tcBorders>
              <w:top w:val="nil"/>
              <w:left w:val="nil"/>
              <w:bottom w:val="single" w:sz="4" w:space="0" w:color="auto"/>
              <w:right w:val="single" w:sz="4" w:space="0" w:color="auto"/>
            </w:tcBorders>
            <w:shd w:val="clear" w:color="auto" w:fill="auto"/>
            <w:noWrap/>
            <w:vAlign w:val="bottom"/>
          </w:tcPr>
          <w:p w14:paraId="03DEE50B" w14:textId="77777777" w:rsidR="008F7E0F" w:rsidRPr="00A61753" w:rsidRDefault="008F7E0F" w:rsidP="00BB377E">
            <w:pPr>
              <w:jc w:val="right"/>
              <w:rPr>
                <w:b/>
                <w:bCs/>
                <w:color w:val="000000"/>
                <w:szCs w:val="24"/>
              </w:rPr>
            </w:pPr>
            <w:r w:rsidRPr="00A61753">
              <w:rPr>
                <w:szCs w:val="24"/>
              </w:rPr>
              <w:t xml:space="preserve">       $100,000 </w:t>
            </w:r>
          </w:p>
        </w:tc>
      </w:tr>
      <w:tr w:rsidR="008F7E0F" w:rsidRPr="00A61753" w14:paraId="7FB7A07A" w14:textId="77777777" w:rsidTr="00A61753">
        <w:trPr>
          <w:trHeight w:val="315"/>
        </w:trPr>
        <w:tc>
          <w:tcPr>
            <w:tcW w:w="9630" w:type="dxa"/>
            <w:tcBorders>
              <w:top w:val="nil"/>
              <w:left w:val="single" w:sz="4" w:space="0" w:color="auto"/>
              <w:bottom w:val="single" w:sz="4" w:space="0" w:color="auto"/>
              <w:right w:val="single" w:sz="4" w:space="0" w:color="auto"/>
            </w:tcBorders>
            <w:shd w:val="clear" w:color="auto" w:fill="auto"/>
            <w:noWrap/>
            <w:vAlign w:val="bottom"/>
          </w:tcPr>
          <w:p w14:paraId="0516D033" w14:textId="77777777" w:rsidR="008F7E0F" w:rsidRPr="00A61753" w:rsidRDefault="008F7E0F" w:rsidP="00BB377E">
            <w:pPr>
              <w:rPr>
                <w:b/>
                <w:bCs/>
                <w:color w:val="000000"/>
                <w:szCs w:val="24"/>
              </w:rPr>
            </w:pPr>
            <w:r w:rsidRPr="00A61753">
              <w:rPr>
                <w:szCs w:val="24"/>
              </w:rPr>
              <w:t>Triton Regional School District</w:t>
            </w:r>
          </w:p>
        </w:tc>
        <w:tc>
          <w:tcPr>
            <w:tcW w:w="1733" w:type="dxa"/>
            <w:tcBorders>
              <w:top w:val="nil"/>
              <w:left w:val="nil"/>
              <w:bottom w:val="single" w:sz="4" w:space="0" w:color="auto"/>
              <w:right w:val="single" w:sz="4" w:space="0" w:color="auto"/>
            </w:tcBorders>
            <w:shd w:val="clear" w:color="auto" w:fill="auto"/>
            <w:noWrap/>
            <w:vAlign w:val="bottom"/>
          </w:tcPr>
          <w:p w14:paraId="573DFA49" w14:textId="77777777" w:rsidR="008F7E0F" w:rsidRPr="00A61753" w:rsidRDefault="008F7E0F" w:rsidP="00BB377E">
            <w:pPr>
              <w:jc w:val="right"/>
              <w:rPr>
                <w:b/>
                <w:bCs/>
                <w:color w:val="000000"/>
                <w:szCs w:val="24"/>
              </w:rPr>
            </w:pPr>
            <w:r w:rsidRPr="00A61753">
              <w:rPr>
                <w:szCs w:val="24"/>
              </w:rPr>
              <w:t xml:space="preserve">       $100,000 </w:t>
            </w:r>
          </w:p>
        </w:tc>
      </w:tr>
      <w:tr w:rsidR="008F7E0F" w:rsidRPr="00A61753" w14:paraId="2C27446C" w14:textId="77777777" w:rsidTr="00A61753">
        <w:trPr>
          <w:trHeight w:val="315"/>
        </w:trPr>
        <w:tc>
          <w:tcPr>
            <w:tcW w:w="9630" w:type="dxa"/>
            <w:tcBorders>
              <w:top w:val="nil"/>
              <w:left w:val="single" w:sz="4" w:space="0" w:color="auto"/>
              <w:bottom w:val="single" w:sz="4" w:space="0" w:color="auto"/>
              <w:right w:val="single" w:sz="4" w:space="0" w:color="auto"/>
            </w:tcBorders>
            <w:shd w:val="clear" w:color="auto" w:fill="auto"/>
            <w:noWrap/>
            <w:vAlign w:val="bottom"/>
          </w:tcPr>
          <w:p w14:paraId="42945FFB" w14:textId="77777777" w:rsidR="008F7E0F" w:rsidRPr="00A61753" w:rsidRDefault="008F7E0F" w:rsidP="00BB377E">
            <w:pPr>
              <w:rPr>
                <w:b/>
                <w:bCs/>
                <w:color w:val="000000"/>
                <w:szCs w:val="24"/>
              </w:rPr>
            </w:pPr>
            <w:r w:rsidRPr="00A61753">
              <w:rPr>
                <w:szCs w:val="24"/>
              </w:rPr>
              <w:t>University of Massachusetts Foundation (UMass Boston - Urban Scholars)</w:t>
            </w:r>
          </w:p>
        </w:tc>
        <w:tc>
          <w:tcPr>
            <w:tcW w:w="1733" w:type="dxa"/>
            <w:tcBorders>
              <w:top w:val="nil"/>
              <w:left w:val="nil"/>
              <w:bottom w:val="single" w:sz="4" w:space="0" w:color="auto"/>
              <w:right w:val="single" w:sz="4" w:space="0" w:color="auto"/>
            </w:tcBorders>
            <w:shd w:val="clear" w:color="auto" w:fill="auto"/>
            <w:noWrap/>
            <w:vAlign w:val="bottom"/>
          </w:tcPr>
          <w:p w14:paraId="5132FD2B" w14:textId="77777777" w:rsidR="008F7E0F" w:rsidRPr="00A61753" w:rsidRDefault="008F7E0F" w:rsidP="00BB377E">
            <w:pPr>
              <w:jc w:val="right"/>
              <w:rPr>
                <w:b/>
                <w:bCs/>
                <w:color w:val="000000"/>
                <w:szCs w:val="24"/>
              </w:rPr>
            </w:pPr>
            <w:r w:rsidRPr="00A61753">
              <w:rPr>
                <w:szCs w:val="24"/>
              </w:rPr>
              <w:t xml:space="preserve">         $55,000 </w:t>
            </w:r>
          </w:p>
        </w:tc>
      </w:tr>
      <w:tr w:rsidR="008F7E0F" w:rsidRPr="00A61753" w14:paraId="57AE2D3E" w14:textId="77777777" w:rsidTr="00A61753">
        <w:trPr>
          <w:trHeight w:val="315"/>
        </w:trPr>
        <w:tc>
          <w:tcPr>
            <w:tcW w:w="9630" w:type="dxa"/>
            <w:tcBorders>
              <w:top w:val="nil"/>
              <w:left w:val="single" w:sz="4" w:space="0" w:color="auto"/>
              <w:bottom w:val="single" w:sz="4" w:space="0" w:color="auto"/>
              <w:right w:val="single" w:sz="4" w:space="0" w:color="auto"/>
            </w:tcBorders>
            <w:shd w:val="clear" w:color="auto" w:fill="auto"/>
            <w:noWrap/>
            <w:vAlign w:val="bottom"/>
          </w:tcPr>
          <w:p w14:paraId="7978A8FD" w14:textId="77777777" w:rsidR="008F7E0F" w:rsidRPr="00A61753" w:rsidRDefault="008F7E0F" w:rsidP="00BB377E">
            <w:pPr>
              <w:rPr>
                <w:b/>
                <w:bCs/>
                <w:color w:val="000000"/>
                <w:szCs w:val="24"/>
              </w:rPr>
            </w:pPr>
            <w:r w:rsidRPr="00A61753">
              <w:rPr>
                <w:szCs w:val="24"/>
              </w:rPr>
              <w:t>Waltham Boys &amp; Girls Club</w:t>
            </w:r>
          </w:p>
        </w:tc>
        <w:tc>
          <w:tcPr>
            <w:tcW w:w="1733" w:type="dxa"/>
            <w:tcBorders>
              <w:top w:val="nil"/>
              <w:left w:val="nil"/>
              <w:bottom w:val="single" w:sz="4" w:space="0" w:color="auto"/>
              <w:right w:val="single" w:sz="4" w:space="0" w:color="auto"/>
            </w:tcBorders>
            <w:shd w:val="clear" w:color="auto" w:fill="auto"/>
            <w:noWrap/>
            <w:vAlign w:val="bottom"/>
          </w:tcPr>
          <w:p w14:paraId="24F7F63C" w14:textId="77777777" w:rsidR="008F7E0F" w:rsidRPr="00A61753" w:rsidRDefault="008F7E0F" w:rsidP="00BB377E">
            <w:pPr>
              <w:jc w:val="right"/>
              <w:rPr>
                <w:b/>
                <w:bCs/>
                <w:color w:val="000000"/>
                <w:szCs w:val="24"/>
              </w:rPr>
            </w:pPr>
            <w:r w:rsidRPr="00A61753">
              <w:rPr>
                <w:szCs w:val="24"/>
              </w:rPr>
              <w:t xml:space="preserve">       $100,000 </w:t>
            </w:r>
          </w:p>
        </w:tc>
      </w:tr>
      <w:tr w:rsidR="008F7E0F" w:rsidRPr="00A61753" w14:paraId="0E718914" w14:textId="77777777" w:rsidTr="00A61753">
        <w:trPr>
          <w:trHeight w:val="315"/>
        </w:trPr>
        <w:tc>
          <w:tcPr>
            <w:tcW w:w="9630" w:type="dxa"/>
            <w:tcBorders>
              <w:top w:val="nil"/>
              <w:left w:val="single" w:sz="4" w:space="0" w:color="auto"/>
              <w:bottom w:val="single" w:sz="4" w:space="0" w:color="auto"/>
              <w:right w:val="single" w:sz="4" w:space="0" w:color="auto"/>
            </w:tcBorders>
            <w:shd w:val="clear" w:color="auto" w:fill="auto"/>
            <w:noWrap/>
            <w:vAlign w:val="bottom"/>
          </w:tcPr>
          <w:p w14:paraId="500A8E5F" w14:textId="77777777" w:rsidR="008F7E0F" w:rsidRPr="00A61753" w:rsidRDefault="008F7E0F" w:rsidP="00BB377E">
            <w:pPr>
              <w:rPr>
                <w:b/>
                <w:bCs/>
                <w:color w:val="000000"/>
                <w:szCs w:val="24"/>
              </w:rPr>
            </w:pPr>
            <w:r w:rsidRPr="00A61753">
              <w:rPr>
                <w:szCs w:val="24"/>
              </w:rPr>
              <w:t>Ware Public Schools</w:t>
            </w:r>
          </w:p>
        </w:tc>
        <w:tc>
          <w:tcPr>
            <w:tcW w:w="1733" w:type="dxa"/>
            <w:tcBorders>
              <w:top w:val="nil"/>
              <w:left w:val="nil"/>
              <w:bottom w:val="single" w:sz="4" w:space="0" w:color="auto"/>
              <w:right w:val="single" w:sz="4" w:space="0" w:color="auto"/>
            </w:tcBorders>
            <w:shd w:val="clear" w:color="auto" w:fill="auto"/>
            <w:noWrap/>
            <w:vAlign w:val="bottom"/>
          </w:tcPr>
          <w:p w14:paraId="4004AD1A" w14:textId="77777777" w:rsidR="008F7E0F" w:rsidRPr="00A61753" w:rsidRDefault="008F7E0F" w:rsidP="00BB377E">
            <w:pPr>
              <w:jc w:val="right"/>
              <w:rPr>
                <w:b/>
                <w:bCs/>
                <w:color w:val="000000"/>
                <w:szCs w:val="24"/>
              </w:rPr>
            </w:pPr>
            <w:r w:rsidRPr="00A61753">
              <w:rPr>
                <w:szCs w:val="24"/>
              </w:rPr>
              <w:t xml:space="preserve">         $50,000 </w:t>
            </w:r>
          </w:p>
        </w:tc>
      </w:tr>
      <w:tr w:rsidR="008F7E0F" w:rsidRPr="00A61753" w14:paraId="3005A3DE" w14:textId="77777777" w:rsidTr="00A61753">
        <w:trPr>
          <w:trHeight w:val="315"/>
        </w:trPr>
        <w:tc>
          <w:tcPr>
            <w:tcW w:w="9630" w:type="dxa"/>
            <w:tcBorders>
              <w:top w:val="nil"/>
              <w:left w:val="single" w:sz="4" w:space="0" w:color="auto"/>
              <w:bottom w:val="single" w:sz="4" w:space="0" w:color="auto"/>
              <w:right w:val="single" w:sz="4" w:space="0" w:color="auto"/>
            </w:tcBorders>
            <w:shd w:val="clear" w:color="auto" w:fill="auto"/>
            <w:noWrap/>
            <w:vAlign w:val="bottom"/>
          </w:tcPr>
          <w:p w14:paraId="34A47472" w14:textId="77777777" w:rsidR="008F7E0F" w:rsidRPr="00A61753" w:rsidRDefault="008F7E0F" w:rsidP="00BB377E">
            <w:pPr>
              <w:rPr>
                <w:b/>
                <w:bCs/>
                <w:color w:val="000000"/>
                <w:szCs w:val="24"/>
              </w:rPr>
            </w:pPr>
            <w:r w:rsidRPr="00A61753">
              <w:rPr>
                <w:szCs w:val="24"/>
              </w:rPr>
              <w:t>Wareham Public Schools</w:t>
            </w:r>
          </w:p>
        </w:tc>
        <w:tc>
          <w:tcPr>
            <w:tcW w:w="1733" w:type="dxa"/>
            <w:tcBorders>
              <w:top w:val="nil"/>
              <w:left w:val="nil"/>
              <w:bottom w:val="single" w:sz="4" w:space="0" w:color="auto"/>
              <w:right w:val="single" w:sz="4" w:space="0" w:color="auto"/>
            </w:tcBorders>
            <w:shd w:val="clear" w:color="auto" w:fill="auto"/>
            <w:noWrap/>
            <w:vAlign w:val="bottom"/>
          </w:tcPr>
          <w:p w14:paraId="24140B63" w14:textId="77777777" w:rsidR="008F7E0F" w:rsidRPr="00A61753" w:rsidRDefault="008F7E0F" w:rsidP="00BB377E">
            <w:pPr>
              <w:jc w:val="right"/>
              <w:rPr>
                <w:b/>
                <w:bCs/>
                <w:color w:val="000000"/>
                <w:szCs w:val="24"/>
              </w:rPr>
            </w:pPr>
            <w:r w:rsidRPr="00A61753">
              <w:rPr>
                <w:szCs w:val="24"/>
              </w:rPr>
              <w:t xml:space="preserve">       $100,000 </w:t>
            </w:r>
          </w:p>
        </w:tc>
      </w:tr>
      <w:tr w:rsidR="008F7E0F" w:rsidRPr="00A61753" w14:paraId="111ED806" w14:textId="77777777" w:rsidTr="00A61753">
        <w:trPr>
          <w:trHeight w:val="315"/>
        </w:trPr>
        <w:tc>
          <w:tcPr>
            <w:tcW w:w="9630" w:type="dxa"/>
            <w:tcBorders>
              <w:top w:val="nil"/>
              <w:left w:val="single" w:sz="4" w:space="0" w:color="auto"/>
              <w:bottom w:val="single" w:sz="4" w:space="0" w:color="auto"/>
              <w:right w:val="single" w:sz="4" w:space="0" w:color="auto"/>
            </w:tcBorders>
            <w:shd w:val="clear" w:color="auto" w:fill="auto"/>
            <w:noWrap/>
            <w:vAlign w:val="bottom"/>
          </w:tcPr>
          <w:p w14:paraId="636C3963" w14:textId="77777777" w:rsidR="008F7E0F" w:rsidRPr="00A61753" w:rsidRDefault="008F7E0F" w:rsidP="00BB377E">
            <w:pPr>
              <w:rPr>
                <w:b/>
                <w:bCs/>
                <w:color w:val="000000"/>
                <w:szCs w:val="24"/>
              </w:rPr>
            </w:pPr>
            <w:r w:rsidRPr="00A61753">
              <w:rPr>
                <w:szCs w:val="24"/>
              </w:rPr>
              <w:t>West End House (Boston)</w:t>
            </w:r>
          </w:p>
        </w:tc>
        <w:tc>
          <w:tcPr>
            <w:tcW w:w="1733" w:type="dxa"/>
            <w:tcBorders>
              <w:top w:val="nil"/>
              <w:left w:val="nil"/>
              <w:bottom w:val="single" w:sz="4" w:space="0" w:color="auto"/>
              <w:right w:val="single" w:sz="4" w:space="0" w:color="auto"/>
            </w:tcBorders>
            <w:shd w:val="clear" w:color="auto" w:fill="auto"/>
            <w:noWrap/>
            <w:vAlign w:val="bottom"/>
          </w:tcPr>
          <w:p w14:paraId="49E27E94" w14:textId="77777777" w:rsidR="008F7E0F" w:rsidRPr="00A61753" w:rsidRDefault="008F7E0F" w:rsidP="00BB377E">
            <w:pPr>
              <w:jc w:val="right"/>
              <w:rPr>
                <w:b/>
                <w:bCs/>
                <w:color w:val="000000"/>
                <w:szCs w:val="24"/>
              </w:rPr>
            </w:pPr>
            <w:r w:rsidRPr="00A61753">
              <w:rPr>
                <w:szCs w:val="24"/>
              </w:rPr>
              <w:t xml:space="preserve">       $100,000 </w:t>
            </w:r>
          </w:p>
        </w:tc>
      </w:tr>
      <w:tr w:rsidR="008F7E0F" w:rsidRPr="00A61753" w14:paraId="4198E3D0" w14:textId="77777777" w:rsidTr="00A61753">
        <w:trPr>
          <w:trHeight w:val="315"/>
        </w:trPr>
        <w:tc>
          <w:tcPr>
            <w:tcW w:w="9630" w:type="dxa"/>
            <w:tcBorders>
              <w:top w:val="nil"/>
              <w:left w:val="single" w:sz="4" w:space="0" w:color="auto"/>
              <w:bottom w:val="single" w:sz="4" w:space="0" w:color="auto"/>
              <w:right w:val="single" w:sz="4" w:space="0" w:color="auto"/>
            </w:tcBorders>
            <w:shd w:val="clear" w:color="auto" w:fill="auto"/>
            <w:noWrap/>
            <w:vAlign w:val="bottom"/>
          </w:tcPr>
          <w:p w14:paraId="67521301" w14:textId="77777777" w:rsidR="008F7E0F" w:rsidRPr="00A61753" w:rsidRDefault="008F7E0F" w:rsidP="00BB377E">
            <w:pPr>
              <w:rPr>
                <w:b/>
                <w:bCs/>
                <w:color w:val="000000"/>
                <w:szCs w:val="24"/>
              </w:rPr>
            </w:pPr>
            <w:r w:rsidRPr="00A61753">
              <w:rPr>
                <w:szCs w:val="24"/>
              </w:rPr>
              <w:t>Whitman-Hanson Regional School District</w:t>
            </w:r>
          </w:p>
        </w:tc>
        <w:tc>
          <w:tcPr>
            <w:tcW w:w="1733" w:type="dxa"/>
            <w:tcBorders>
              <w:top w:val="nil"/>
              <w:left w:val="nil"/>
              <w:bottom w:val="single" w:sz="4" w:space="0" w:color="auto"/>
              <w:right w:val="single" w:sz="4" w:space="0" w:color="auto"/>
            </w:tcBorders>
            <w:shd w:val="clear" w:color="auto" w:fill="auto"/>
            <w:noWrap/>
            <w:vAlign w:val="bottom"/>
          </w:tcPr>
          <w:p w14:paraId="52AFE960" w14:textId="77777777" w:rsidR="008F7E0F" w:rsidRPr="00A61753" w:rsidRDefault="008F7E0F" w:rsidP="00BB377E">
            <w:pPr>
              <w:jc w:val="right"/>
              <w:rPr>
                <w:b/>
                <w:bCs/>
                <w:color w:val="000000"/>
                <w:szCs w:val="24"/>
              </w:rPr>
            </w:pPr>
            <w:r w:rsidRPr="00A61753">
              <w:rPr>
                <w:szCs w:val="24"/>
              </w:rPr>
              <w:t xml:space="preserve">         $50,000 </w:t>
            </w:r>
          </w:p>
        </w:tc>
      </w:tr>
      <w:tr w:rsidR="008F7E0F" w:rsidRPr="00A61753" w14:paraId="08AE61DB" w14:textId="77777777" w:rsidTr="00A61753">
        <w:trPr>
          <w:trHeight w:val="315"/>
        </w:trPr>
        <w:tc>
          <w:tcPr>
            <w:tcW w:w="9630" w:type="dxa"/>
            <w:tcBorders>
              <w:top w:val="nil"/>
              <w:left w:val="single" w:sz="4" w:space="0" w:color="auto"/>
              <w:bottom w:val="single" w:sz="4" w:space="0" w:color="auto"/>
              <w:right w:val="single" w:sz="4" w:space="0" w:color="auto"/>
            </w:tcBorders>
            <w:shd w:val="clear" w:color="auto" w:fill="auto"/>
            <w:noWrap/>
            <w:vAlign w:val="bottom"/>
          </w:tcPr>
          <w:p w14:paraId="21687789" w14:textId="77777777" w:rsidR="008F7E0F" w:rsidRPr="00A61753" w:rsidRDefault="008F7E0F" w:rsidP="00BB377E">
            <w:pPr>
              <w:rPr>
                <w:b/>
                <w:bCs/>
                <w:color w:val="000000"/>
                <w:szCs w:val="24"/>
              </w:rPr>
            </w:pPr>
            <w:r w:rsidRPr="00A61753">
              <w:rPr>
                <w:szCs w:val="24"/>
              </w:rPr>
              <w:t>Winthrop Public Schools</w:t>
            </w:r>
          </w:p>
        </w:tc>
        <w:tc>
          <w:tcPr>
            <w:tcW w:w="1733" w:type="dxa"/>
            <w:tcBorders>
              <w:top w:val="nil"/>
              <w:left w:val="nil"/>
              <w:bottom w:val="single" w:sz="4" w:space="0" w:color="auto"/>
              <w:right w:val="single" w:sz="4" w:space="0" w:color="auto"/>
            </w:tcBorders>
            <w:shd w:val="clear" w:color="auto" w:fill="auto"/>
            <w:noWrap/>
            <w:vAlign w:val="bottom"/>
          </w:tcPr>
          <w:p w14:paraId="3FBE757F" w14:textId="77777777" w:rsidR="008F7E0F" w:rsidRPr="00A61753" w:rsidRDefault="008F7E0F" w:rsidP="00BB377E">
            <w:pPr>
              <w:jc w:val="right"/>
              <w:rPr>
                <w:b/>
                <w:bCs/>
                <w:color w:val="000000"/>
                <w:szCs w:val="24"/>
              </w:rPr>
            </w:pPr>
            <w:r w:rsidRPr="00A61753">
              <w:rPr>
                <w:szCs w:val="24"/>
              </w:rPr>
              <w:t xml:space="preserve">         $60,000 </w:t>
            </w:r>
          </w:p>
        </w:tc>
      </w:tr>
      <w:tr w:rsidR="008F7E0F" w:rsidRPr="00A61753" w14:paraId="597DC771" w14:textId="77777777" w:rsidTr="00A61753">
        <w:trPr>
          <w:trHeight w:val="315"/>
        </w:trPr>
        <w:tc>
          <w:tcPr>
            <w:tcW w:w="9630" w:type="dxa"/>
            <w:tcBorders>
              <w:top w:val="nil"/>
              <w:left w:val="single" w:sz="4" w:space="0" w:color="auto"/>
              <w:bottom w:val="single" w:sz="4" w:space="0" w:color="auto"/>
              <w:right w:val="single" w:sz="4" w:space="0" w:color="auto"/>
            </w:tcBorders>
            <w:shd w:val="clear" w:color="auto" w:fill="auto"/>
            <w:noWrap/>
            <w:vAlign w:val="bottom"/>
          </w:tcPr>
          <w:p w14:paraId="24ECC46F" w14:textId="77777777" w:rsidR="008F7E0F" w:rsidRPr="00A61753" w:rsidRDefault="008F7E0F" w:rsidP="00BB377E">
            <w:pPr>
              <w:rPr>
                <w:b/>
                <w:bCs/>
                <w:color w:val="000000"/>
                <w:szCs w:val="24"/>
              </w:rPr>
            </w:pPr>
            <w:r w:rsidRPr="00A61753">
              <w:rPr>
                <w:szCs w:val="24"/>
              </w:rPr>
              <w:t>Worthington Public Schools</w:t>
            </w:r>
          </w:p>
        </w:tc>
        <w:tc>
          <w:tcPr>
            <w:tcW w:w="1733" w:type="dxa"/>
            <w:tcBorders>
              <w:top w:val="nil"/>
              <w:left w:val="nil"/>
              <w:bottom w:val="single" w:sz="4" w:space="0" w:color="auto"/>
              <w:right w:val="single" w:sz="4" w:space="0" w:color="auto"/>
            </w:tcBorders>
            <w:shd w:val="clear" w:color="auto" w:fill="auto"/>
            <w:noWrap/>
            <w:vAlign w:val="bottom"/>
          </w:tcPr>
          <w:p w14:paraId="2A38A0CE" w14:textId="77777777" w:rsidR="008F7E0F" w:rsidRPr="00A61753" w:rsidRDefault="008F7E0F" w:rsidP="00BB377E">
            <w:pPr>
              <w:jc w:val="right"/>
              <w:rPr>
                <w:b/>
                <w:bCs/>
                <w:color w:val="000000"/>
                <w:szCs w:val="24"/>
              </w:rPr>
            </w:pPr>
            <w:r w:rsidRPr="00A61753">
              <w:rPr>
                <w:szCs w:val="24"/>
              </w:rPr>
              <w:t xml:space="preserve">         $20,000 </w:t>
            </w:r>
          </w:p>
        </w:tc>
      </w:tr>
      <w:tr w:rsidR="008F7E0F" w:rsidRPr="00A61753" w14:paraId="22F09058" w14:textId="77777777" w:rsidTr="00A61753">
        <w:trPr>
          <w:trHeight w:val="315"/>
        </w:trPr>
        <w:tc>
          <w:tcPr>
            <w:tcW w:w="9630" w:type="dxa"/>
            <w:tcBorders>
              <w:top w:val="nil"/>
              <w:left w:val="single" w:sz="4" w:space="0" w:color="auto"/>
              <w:bottom w:val="single" w:sz="4" w:space="0" w:color="auto"/>
              <w:right w:val="single" w:sz="4" w:space="0" w:color="auto"/>
            </w:tcBorders>
            <w:shd w:val="clear" w:color="auto" w:fill="auto"/>
            <w:noWrap/>
            <w:vAlign w:val="bottom"/>
          </w:tcPr>
          <w:p w14:paraId="49591444" w14:textId="77777777" w:rsidR="008F7E0F" w:rsidRPr="00A61753" w:rsidRDefault="008F7E0F" w:rsidP="00BB377E">
            <w:pPr>
              <w:rPr>
                <w:b/>
                <w:bCs/>
                <w:color w:val="000000"/>
                <w:szCs w:val="24"/>
              </w:rPr>
            </w:pPr>
            <w:r w:rsidRPr="00A61753">
              <w:rPr>
                <w:szCs w:val="24"/>
              </w:rPr>
              <w:t>YMCA of Greater Boston</w:t>
            </w:r>
          </w:p>
        </w:tc>
        <w:tc>
          <w:tcPr>
            <w:tcW w:w="1733" w:type="dxa"/>
            <w:tcBorders>
              <w:top w:val="nil"/>
              <w:left w:val="nil"/>
              <w:bottom w:val="single" w:sz="4" w:space="0" w:color="auto"/>
              <w:right w:val="single" w:sz="4" w:space="0" w:color="auto"/>
            </w:tcBorders>
            <w:shd w:val="clear" w:color="auto" w:fill="auto"/>
            <w:noWrap/>
            <w:vAlign w:val="bottom"/>
          </w:tcPr>
          <w:p w14:paraId="796B42DA" w14:textId="77777777" w:rsidR="008F7E0F" w:rsidRPr="00A61753" w:rsidRDefault="008F7E0F" w:rsidP="00BB377E">
            <w:pPr>
              <w:jc w:val="right"/>
              <w:rPr>
                <w:b/>
                <w:bCs/>
                <w:color w:val="000000"/>
                <w:szCs w:val="24"/>
              </w:rPr>
            </w:pPr>
            <w:r w:rsidRPr="00A61753">
              <w:rPr>
                <w:szCs w:val="24"/>
              </w:rPr>
              <w:t xml:space="preserve">         $50,000 </w:t>
            </w:r>
          </w:p>
        </w:tc>
      </w:tr>
      <w:tr w:rsidR="008F7E0F" w:rsidRPr="00A61753" w14:paraId="5EF2F166" w14:textId="77777777" w:rsidTr="00A61753">
        <w:trPr>
          <w:trHeight w:val="315"/>
        </w:trPr>
        <w:tc>
          <w:tcPr>
            <w:tcW w:w="9630" w:type="dxa"/>
            <w:tcBorders>
              <w:top w:val="nil"/>
              <w:left w:val="single" w:sz="4" w:space="0" w:color="auto"/>
              <w:bottom w:val="single" w:sz="4" w:space="0" w:color="auto"/>
              <w:right w:val="single" w:sz="4" w:space="0" w:color="auto"/>
            </w:tcBorders>
            <w:shd w:val="clear" w:color="auto" w:fill="auto"/>
            <w:noWrap/>
            <w:vAlign w:val="bottom"/>
          </w:tcPr>
          <w:p w14:paraId="01DE5039" w14:textId="77777777" w:rsidR="008F7E0F" w:rsidRPr="00A61753" w:rsidRDefault="008F7E0F" w:rsidP="00BB377E">
            <w:pPr>
              <w:rPr>
                <w:b/>
                <w:bCs/>
                <w:color w:val="000000"/>
                <w:szCs w:val="24"/>
              </w:rPr>
            </w:pPr>
            <w:r w:rsidRPr="00A61753">
              <w:rPr>
                <w:szCs w:val="24"/>
              </w:rPr>
              <w:t>YMCA of Metro North (Peabody/Saugus/Lynn)</w:t>
            </w:r>
          </w:p>
        </w:tc>
        <w:tc>
          <w:tcPr>
            <w:tcW w:w="1733" w:type="dxa"/>
            <w:tcBorders>
              <w:top w:val="nil"/>
              <w:left w:val="nil"/>
              <w:bottom w:val="single" w:sz="4" w:space="0" w:color="auto"/>
              <w:right w:val="single" w:sz="4" w:space="0" w:color="auto"/>
            </w:tcBorders>
            <w:shd w:val="clear" w:color="auto" w:fill="auto"/>
            <w:noWrap/>
            <w:vAlign w:val="bottom"/>
          </w:tcPr>
          <w:p w14:paraId="48B83C6D" w14:textId="77777777" w:rsidR="008F7E0F" w:rsidRPr="00A61753" w:rsidRDefault="008F7E0F" w:rsidP="00BB377E">
            <w:pPr>
              <w:jc w:val="right"/>
              <w:rPr>
                <w:b/>
                <w:bCs/>
                <w:color w:val="000000"/>
                <w:szCs w:val="24"/>
              </w:rPr>
            </w:pPr>
            <w:r w:rsidRPr="00A61753">
              <w:rPr>
                <w:szCs w:val="24"/>
              </w:rPr>
              <w:t xml:space="preserve">       $100,000 </w:t>
            </w:r>
          </w:p>
        </w:tc>
      </w:tr>
      <w:tr w:rsidR="008F7E0F" w:rsidRPr="00A61753" w14:paraId="072AA60E" w14:textId="77777777" w:rsidTr="00A61753">
        <w:trPr>
          <w:trHeight w:val="315"/>
        </w:trPr>
        <w:tc>
          <w:tcPr>
            <w:tcW w:w="9630" w:type="dxa"/>
            <w:tcBorders>
              <w:top w:val="nil"/>
              <w:left w:val="single" w:sz="4" w:space="0" w:color="auto"/>
              <w:bottom w:val="single" w:sz="4" w:space="0" w:color="auto"/>
              <w:right w:val="single" w:sz="4" w:space="0" w:color="auto"/>
            </w:tcBorders>
            <w:shd w:val="clear" w:color="auto" w:fill="auto"/>
            <w:noWrap/>
            <w:vAlign w:val="bottom"/>
          </w:tcPr>
          <w:p w14:paraId="2923B1B2" w14:textId="77777777" w:rsidR="008F7E0F" w:rsidRPr="00A61753" w:rsidRDefault="008F7E0F" w:rsidP="00BB377E">
            <w:pPr>
              <w:rPr>
                <w:b/>
                <w:bCs/>
                <w:color w:val="000000"/>
                <w:szCs w:val="24"/>
              </w:rPr>
            </w:pPr>
            <w:r w:rsidRPr="00A61753">
              <w:rPr>
                <w:szCs w:val="24"/>
              </w:rPr>
              <w:t>YMCA of the North Shore (Salem/Haverhill)</w:t>
            </w:r>
          </w:p>
        </w:tc>
        <w:tc>
          <w:tcPr>
            <w:tcW w:w="1733" w:type="dxa"/>
            <w:tcBorders>
              <w:top w:val="nil"/>
              <w:left w:val="nil"/>
              <w:bottom w:val="single" w:sz="4" w:space="0" w:color="auto"/>
              <w:right w:val="single" w:sz="4" w:space="0" w:color="auto"/>
            </w:tcBorders>
            <w:shd w:val="clear" w:color="auto" w:fill="auto"/>
            <w:noWrap/>
            <w:vAlign w:val="bottom"/>
          </w:tcPr>
          <w:p w14:paraId="5964B2C2" w14:textId="77777777" w:rsidR="008F7E0F" w:rsidRPr="00A61753" w:rsidRDefault="008F7E0F" w:rsidP="00BB377E">
            <w:pPr>
              <w:jc w:val="right"/>
              <w:rPr>
                <w:b/>
                <w:bCs/>
                <w:color w:val="000000"/>
                <w:szCs w:val="24"/>
              </w:rPr>
            </w:pPr>
            <w:r w:rsidRPr="00A61753">
              <w:rPr>
                <w:szCs w:val="24"/>
              </w:rPr>
              <w:t xml:space="preserve">       $100,000 </w:t>
            </w:r>
          </w:p>
        </w:tc>
      </w:tr>
      <w:tr w:rsidR="008F7E0F" w:rsidRPr="00A61753" w14:paraId="24CE3DC4" w14:textId="77777777" w:rsidTr="00A61753">
        <w:trPr>
          <w:trHeight w:val="315"/>
        </w:trPr>
        <w:tc>
          <w:tcPr>
            <w:tcW w:w="9630" w:type="dxa"/>
            <w:tcBorders>
              <w:top w:val="nil"/>
              <w:left w:val="single" w:sz="4" w:space="0" w:color="auto"/>
              <w:bottom w:val="single" w:sz="4" w:space="0" w:color="auto"/>
              <w:right w:val="single" w:sz="4" w:space="0" w:color="auto"/>
            </w:tcBorders>
            <w:shd w:val="clear" w:color="auto" w:fill="auto"/>
            <w:noWrap/>
            <w:vAlign w:val="bottom"/>
          </w:tcPr>
          <w:p w14:paraId="0A3117F1" w14:textId="77777777" w:rsidR="008F7E0F" w:rsidRPr="00A61753" w:rsidRDefault="008F7E0F" w:rsidP="00BB377E">
            <w:pPr>
              <w:rPr>
                <w:b/>
                <w:bCs/>
                <w:color w:val="000000"/>
                <w:szCs w:val="24"/>
              </w:rPr>
            </w:pPr>
            <w:proofErr w:type="gramStart"/>
            <w:r w:rsidRPr="00A61753">
              <w:rPr>
                <w:szCs w:val="24"/>
              </w:rPr>
              <w:t>You're</w:t>
            </w:r>
            <w:proofErr w:type="gramEnd"/>
            <w:r w:rsidRPr="00A61753">
              <w:rPr>
                <w:szCs w:val="24"/>
              </w:rPr>
              <w:t xml:space="preserve"> With Us (Salem/Tyngsboro)</w:t>
            </w:r>
          </w:p>
        </w:tc>
        <w:tc>
          <w:tcPr>
            <w:tcW w:w="1733" w:type="dxa"/>
            <w:tcBorders>
              <w:top w:val="nil"/>
              <w:left w:val="nil"/>
              <w:bottom w:val="single" w:sz="4" w:space="0" w:color="auto"/>
              <w:right w:val="single" w:sz="4" w:space="0" w:color="auto"/>
            </w:tcBorders>
            <w:shd w:val="clear" w:color="auto" w:fill="auto"/>
            <w:noWrap/>
            <w:vAlign w:val="bottom"/>
          </w:tcPr>
          <w:p w14:paraId="18703C83" w14:textId="77777777" w:rsidR="008F7E0F" w:rsidRPr="00A61753" w:rsidRDefault="008F7E0F" w:rsidP="00BB377E">
            <w:pPr>
              <w:jc w:val="right"/>
              <w:rPr>
                <w:b/>
                <w:bCs/>
                <w:color w:val="000000"/>
                <w:szCs w:val="24"/>
              </w:rPr>
            </w:pPr>
            <w:r w:rsidRPr="00A61753">
              <w:rPr>
                <w:szCs w:val="24"/>
              </w:rPr>
              <w:t xml:space="preserve">       $100,000 </w:t>
            </w:r>
          </w:p>
        </w:tc>
      </w:tr>
      <w:tr w:rsidR="008F7E0F" w:rsidRPr="00A61753" w14:paraId="14382698" w14:textId="77777777" w:rsidTr="00A61753">
        <w:trPr>
          <w:trHeight w:val="315"/>
        </w:trPr>
        <w:tc>
          <w:tcPr>
            <w:tcW w:w="9630" w:type="dxa"/>
            <w:tcBorders>
              <w:top w:val="nil"/>
              <w:left w:val="single" w:sz="4" w:space="0" w:color="auto"/>
              <w:bottom w:val="single" w:sz="4" w:space="0" w:color="auto"/>
              <w:right w:val="single" w:sz="4" w:space="0" w:color="auto"/>
            </w:tcBorders>
            <w:shd w:val="clear" w:color="auto" w:fill="auto"/>
            <w:noWrap/>
            <w:vAlign w:val="bottom"/>
          </w:tcPr>
          <w:p w14:paraId="17244952" w14:textId="77777777" w:rsidR="008F7E0F" w:rsidRPr="00A61753" w:rsidRDefault="008F7E0F" w:rsidP="00BB377E">
            <w:pPr>
              <w:rPr>
                <w:b/>
                <w:bCs/>
                <w:color w:val="000000"/>
                <w:szCs w:val="24"/>
              </w:rPr>
            </w:pPr>
            <w:r w:rsidRPr="00A61753">
              <w:rPr>
                <w:szCs w:val="24"/>
              </w:rPr>
              <w:t>Youth Development Organization (YDO) (Lawrence)</w:t>
            </w:r>
          </w:p>
        </w:tc>
        <w:tc>
          <w:tcPr>
            <w:tcW w:w="1733" w:type="dxa"/>
            <w:tcBorders>
              <w:top w:val="nil"/>
              <w:left w:val="nil"/>
              <w:bottom w:val="single" w:sz="4" w:space="0" w:color="auto"/>
              <w:right w:val="single" w:sz="4" w:space="0" w:color="auto"/>
            </w:tcBorders>
            <w:shd w:val="clear" w:color="auto" w:fill="auto"/>
            <w:noWrap/>
            <w:vAlign w:val="bottom"/>
          </w:tcPr>
          <w:p w14:paraId="661D7C58" w14:textId="77777777" w:rsidR="008F7E0F" w:rsidRPr="00A61753" w:rsidRDefault="008F7E0F" w:rsidP="00BB377E">
            <w:pPr>
              <w:jc w:val="right"/>
              <w:rPr>
                <w:b/>
                <w:bCs/>
                <w:color w:val="000000"/>
                <w:szCs w:val="24"/>
              </w:rPr>
            </w:pPr>
            <w:r w:rsidRPr="00A61753">
              <w:rPr>
                <w:szCs w:val="24"/>
              </w:rPr>
              <w:t xml:space="preserve">         $25,000 </w:t>
            </w:r>
          </w:p>
        </w:tc>
      </w:tr>
      <w:tr w:rsidR="008F7E0F" w:rsidRPr="00A61753" w14:paraId="1CB28E11" w14:textId="77777777" w:rsidTr="00A61753">
        <w:trPr>
          <w:trHeight w:val="315"/>
        </w:trPr>
        <w:tc>
          <w:tcPr>
            <w:tcW w:w="9630" w:type="dxa"/>
            <w:tcBorders>
              <w:top w:val="nil"/>
              <w:left w:val="single" w:sz="4" w:space="0" w:color="auto"/>
              <w:bottom w:val="single" w:sz="4" w:space="0" w:color="auto"/>
              <w:right w:val="single" w:sz="4" w:space="0" w:color="auto"/>
            </w:tcBorders>
            <w:shd w:val="clear" w:color="auto" w:fill="auto"/>
            <w:noWrap/>
            <w:vAlign w:val="bottom"/>
          </w:tcPr>
          <w:p w14:paraId="492D5AE7" w14:textId="77777777" w:rsidR="008F7E0F" w:rsidRPr="00A61753" w:rsidRDefault="008F7E0F" w:rsidP="00BB377E">
            <w:pPr>
              <w:rPr>
                <w:b/>
                <w:bCs/>
                <w:color w:val="000000"/>
                <w:szCs w:val="24"/>
              </w:rPr>
            </w:pPr>
            <w:proofErr w:type="spellStart"/>
            <w:r w:rsidRPr="00A61753">
              <w:rPr>
                <w:szCs w:val="24"/>
              </w:rPr>
              <w:t>YouthBuild</w:t>
            </w:r>
            <w:proofErr w:type="spellEnd"/>
            <w:r w:rsidRPr="00A61753">
              <w:rPr>
                <w:szCs w:val="24"/>
              </w:rPr>
              <w:t xml:space="preserve"> Boston</w:t>
            </w:r>
          </w:p>
        </w:tc>
        <w:tc>
          <w:tcPr>
            <w:tcW w:w="1733" w:type="dxa"/>
            <w:tcBorders>
              <w:top w:val="nil"/>
              <w:left w:val="nil"/>
              <w:bottom w:val="single" w:sz="4" w:space="0" w:color="auto"/>
              <w:right w:val="single" w:sz="4" w:space="0" w:color="auto"/>
            </w:tcBorders>
            <w:shd w:val="clear" w:color="auto" w:fill="auto"/>
            <w:noWrap/>
            <w:vAlign w:val="bottom"/>
          </w:tcPr>
          <w:p w14:paraId="6C0526E8" w14:textId="77777777" w:rsidR="008F7E0F" w:rsidRPr="00A61753" w:rsidRDefault="008F7E0F" w:rsidP="00BB377E">
            <w:pPr>
              <w:jc w:val="right"/>
              <w:rPr>
                <w:b/>
                <w:bCs/>
                <w:color w:val="000000"/>
                <w:szCs w:val="24"/>
              </w:rPr>
            </w:pPr>
            <w:r w:rsidRPr="00A61753">
              <w:rPr>
                <w:szCs w:val="24"/>
              </w:rPr>
              <w:t xml:space="preserve">         $40,000 </w:t>
            </w:r>
          </w:p>
        </w:tc>
      </w:tr>
      <w:tr w:rsidR="008F7E0F" w:rsidRPr="00A61753" w14:paraId="31B87C0F" w14:textId="77777777" w:rsidTr="00A61753">
        <w:trPr>
          <w:trHeight w:val="315"/>
        </w:trPr>
        <w:tc>
          <w:tcPr>
            <w:tcW w:w="9630" w:type="dxa"/>
            <w:tcBorders>
              <w:top w:val="nil"/>
              <w:left w:val="single" w:sz="4" w:space="0" w:color="auto"/>
              <w:bottom w:val="single" w:sz="4" w:space="0" w:color="auto"/>
              <w:right w:val="single" w:sz="4" w:space="0" w:color="auto"/>
            </w:tcBorders>
            <w:shd w:val="clear" w:color="auto" w:fill="auto"/>
            <w:noWrap/>
            <w:vAlign w:val="bottom"/>
          </w:tcPr>
          <w:p w14:paraId="0900D85A" w14:textId="77777777" w:rsidR="008F7E0F" w:rsidRPr="00A61753" w:rsidRDefault="008F7E0F" w:rsidP="00BB377E">
            <w:pPr>
              <w:rPr>
                <w:b/>
                <w:bCs/>
                <w:color w:val="000000"/>
                <w:szCs w:val="24"/>
              </w:rPr>
            </w:pPr>
            <w:r w:rsidRPr="00A61753">
              <w:rPr>
                <w:szCs w:val="24"/>
              </w:rPr>
              <w:t>YWCA Central MA (Worcester)</w:t>
            </w:r>
          </w:p>
        </w:tc>
        <w:tc>
          <w:tcPr>
            <w:tcW w:w="1733" w:type="dxa"/>
            <w:tcBorders>
              <w:top w:val="nil"/>
              <w:left w:val="nil"/>
              <w:bottom w:val="single" w:sz="4" w:space="0" w:color="auto"/>
              <w:right w:val="single" w:sz="4" w:space="0" w:color="auto"/>
            </w:tcBorders>
            <w:shd w:val="clear" w:color="auto" w:fill="auto"/>
            <w:noWrap/>
            <w:vAlign w:val="bottom"/>
          </w:tcPr>
          <w:p w14:paraId="0078B4B0" w14:textId="77777777" w:rsidR="008F7E0F" w:rsidRPr="00A61753" w:rsidRDefault="008F7E0F" w:rsidP="00BB377E">
            <w:pPr>
              <w:jc w:val="right"/>
              <w:rPr>
                <w:b/>
                <w:bCs/>
                <w:color w:val="000000"/>
                <w:szCs w:val="24"/>
              </w:rPr>
            </w:pPr>
            <w:r w:rsidRPr="00A61753">
              <w:rPr>
                <w:szCs w:val="24"/>
              </w:rPr>
              <w:t xml:space="preserve">         $60,000 </w:t>
            </w:r>
          </w:p>
        </w:tc>
      </w:tr>
      <w:tr w:rsidR="008F7E0F" w:rsidRPr="00A61753" w14:paraId="1EA50965" w14:textId="77777777" w:rsidTr="00A61753">
        <w:trPr>
          <w:trHeight w:val="315"/>
        </w:trPr>
        <w:tc>
          <w:tcPr>
            <w:tcW w:w="9630" w:type="dxa"/>
            <w:tcBorders>
              <w:top w:val="nil"/>
              <w:left w:val="single" w:sz="4" w:space="0" w:color="auto"/>
              <w:bottom w:val="single" w:sz="4" w:space="0" w:color="auto"/>
              <w:right w:val="single" w:sz="4" w:space="0" w:color="auto"/>
            </w:tcBorders>
            <w:shd w:val="clear" w:color="auto" w:fill="auto"/>
            <w:noWrap/>
            <w:vAlign w:val="bottom"/>
          </w:tcPr>
          <w:p w14:paraId="0D7C272B" w14:textId="77777777" w:rsidR="008F7E0F" w:rsidRPr="00A61753" w:rsidRDefault="008F7E0F" w:rsidP="00BB377E">
            <w:pPr>
              <w:rPr>
                <w:b/>
                <w:bCs/>
                <w:color w:val="000000"/>
                <w:szCs w:val="24"/>
              </w:rPr>
            </w:pPr>
            <w:r w:rsidRPr="00A61753">
              <w:rPr>
                <w:szCs w:val="24"/>
              </w:rPr>
              <w:t>YWCA Malden</w:t>
            </w:r>
          </w:p>
        </w:tc>
        <w:tc>
          <w:tcPr>
            <w:tcW w:w="1733" w:type="dxa"/>
            <w:tcBorders>
              <w:top w:val="nil"/>
              <w:left w:val="nil"/>
              <w:bottom w:val="single" w:sz="4" w:space="0" w:color="auto"/>
              <w:right w:val="single" w:sz="4" w:space="0" w:color="auto"/>
            </w:tcBorders>
            <w:shd w:val="clear" w:color="auto" w:fill="auto"/>
            <w:noWrap/>
            <w:vAlign w:val="bottom"/>
          </w:tcPr>
          <w:p w14:paraId="6EF741D2" w14:textId="77777777" w:rsidR="008F7E0F" w:rsidRPr="00A61753" w:rsidRDefault="008F7E0F" w:rsidP="00BB377E">
            <w:pPr>
              <w:jc w:val="right"/>
              <w:rPr>
                <w:b/>
                <w:bCs/>
                <w:color w:val="000000"/>
                <w:szCs w:val="24"/>
              </w:rPr>
            </w:pPr>
            <w:r w:rsidRPr="00A61753">
              <w:rPr>
                <w:szCs w:val="24"/>
              </w:rPr>
              <w:t xml:space="preserve">         $35,000 </w:t>
            </w:r>
          </w:p>
        </w:tc>
      </w:tr>
      <w:tr w:rsidR="008F7E0F" w:rsidRPr="00A61753" w14:paraId="6989B342" w14:textId="77777777" w:rsidTr="00A61753">
        <w:trPr>
          <w:trHeight w:val="315"/>
        </w:trPr>
        <w:tc>
          <w:tcPr>
            <w:tcW w:w="9630" w:type="dxa"/>
            <w:tcBorders>
              <w:top w:val="nil"/>
              <w:left w:val="single" w:sz="4" w:space="0" w:color="auto"/>
              <w:bottom w:val="single" w:sz="4" w:space="0" w:color="auto"/>
              <w:right w:val="single" w:sz="4" w:space="0" w:color="auto"/>
            </w:tcBorders>
            <w:shd w:val="clear" w:color="auto" w:fill="auto"/>
            <w:noWrap/>
            <w:vAlign w:val="bottom"/>
            <w:hideMark/>
          </w:tcPr>
          <w:p w14:paraId="3C66195F" w14:textId="77777777" w:rsidR="008F7E0F" w:rsidRPr="00A61753" w:rsidRDefault="008F7E0F" w:rsidP="00BB377E">
            <w:pPr>
              <w:rPr>
                <w:b/>
                <w:bCs/>
                <w:color w:val="000000"/>
                <w:szCs w:val="24"/>
              </w:rPr>
            </w:pPr>
            <w:r w:rsidRPr="00A61753">
              <w:rPr>
                <w:b/>
                <w:bCs/>
                <w:color w:val="000000"/>
                <w:szCs w:val="24"/>
              </w:rPr>
              <w:t xml:space="preserve">TOTAL STATE FUNDS </w:t>
            </w:r>
          </w:p>
        </w:tc>
        <w:tc>
          <w:tcPr>
            <w:tcW w:w="1733" w:type="dxa"/>
            <w:tcBorders>
              <w:top w:val="nil"/>
              <w:left w:val="nil"/>
              <w:bottom w:val="single" w:sz="4" w:space="0" w:color="auto"/>
              <w:right w:val="single" w:sz="4" w:space="0" w:color="auto"/>
            </w:tcBorders>
            <w:shd w:val="clear" w:color="auto" w:fill="auto"/>
            <w:noWrap/>
            <w:vAlign w:val="bottom"/>
            <w:hideMark/>
          </w:tcPr>
          <w:p w14:paraId="33E81566" w14:textId="77777777" w:rsidR="008F7E0F" w:rsidRPr="00A61753" w:rsidRDefault="008F7E0F" w:rsidP="00BB377E">
            <w:pPr>
              <w:jc w:val="right"/>
              <w:rPr>
                <w:b/>
                <w:bCs/>
                <w:color w:val="000000"/>
                <w:szCs w:val="24"/>
              </w:rPr>
            </w:pPr>
            <w:r w:rsidRPr="00A61753">
              <w:rPr>
                <w:b/>
                <w:bCs/>
                <w:color w:val="000000"/>
                <w:szCs w:val="24"/>
              </w:rPr>
              <w:t>$10,295,000</w:t>
            </w:r>
          </w:p>
        </w:tc>
      </w:tr>
    </w:tbl>
    <w:p w14:paraId="62AED692" w14:textId="77777777" w:rsidR="008F7E0F" w:rsidRPr="00534196" w:rsidRDefault="008F7E0F" w:rsidP="008F7E0F">
      <w:pPr>
        <w:jc w:val="both"/>
        <w:rPr>
          <w:sz w:val="22"/>
          <w:szCs w:val="22"/>
        </w:rPr>
      </w:pPr>
    </w:p>
    <w:p w14:paraId="747DBE00" w14:textId="77777777" w:rsidR="00BA515C" w:rsidRDefault="00BA515C" w:rsidP="00DC10B6">
      <w:pPr>
        <w:rPr>
          <w:szCs w:val="24"/>
        </w:rPr>
      </w:pPr>
    </w:p>
    <w:p w14:paraId="253C69D6" w14:textId="77777777" w:rsidR="00894456" w:rsidRDefault="00894456" w:rsidP="00DC10B6">
      <w:pPr>
        <w:rPr>
          <w:szCs w:val="24"/>
        </w:rPr>
      </w:pPr>
    </w:p>
    <w:p w14:paraId="4CB27634" w14:textId="77777777" w:rsidR="00894456" w:rsidRDefault="00894456" w:rsidP="00DC10B6">
      <w:pPr>
        <w:rPr>
          <w:szCs w:val="24"/>
        </w:rPr>
      </w:pPr>
    </w:p>
    <w:p w14:paraId="0805F189" w14:textId="77777777" w:rsidR="00894456" w:rsidRDefault="00894456" w:rsidP="00DC10B6">
      <w:pPr>
        <w:rPr>
          <w:szCs w:val="24"/>
        </w:rPr>
      </w:pPr>
    </w:p>
    <w:p w14:paraId="65875347" w14:textId="77777777" w:rsidR="00894456" w:rsidRDefault="00894456" w:rsidP="00DC10B6">
      <w:pPr>
        <w:rPr>
          <w:szCs w:val="24"/>
        </w:rPr>
      </w:pPr>
    </w:p>
    <w:p w14:paraId="6DDA2061" w14:textId="77777777" w:rsidR="00894456" w:rsidRDefault="00894456" w:rsidP="00DC10B6">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38"/>
        <w:gridCol w:w="1980"/>
        <w:gridCol w:w="3060"/>
        <w:gridCol w:w="2430"/>
      </w:tblGrid>
      <w:tr w:rsidR="00894456" w:rsidRPr="00A61753" w14:paraId="074AA68F" w14:textId="77777777" w:rsidTr="00BB377E">
        <w:trPr>
          <w:cantSplit/>
        </w:trPr>
        <w:tc>
          <w:tcPr>
            <w:tcW w:w="3438" w:type="dxa"/>
            <w:tcBorders>
              <w:top w:val="nil"/>
              <w:left w:val="nil"/>
              <w:bottom w:val="nil"/>
              <w:right w:val="nil"/>
            </w:tcBorders>
          </w:tcPr>
          <w:p w14:paraId="0295AE06" w14:textId="77777777" w:rsidR="00894456" w:rsidRPr="00A61753" w:rsidRDefault="00894456" w:rsidP="00BB377E">
            <w:pPr>
              <w:spacing w:after="120"/>
              <w:rPr>
                <w:b/>
                <w:bCs/>
                <w:szCs w:val="24"/>
              </w:rPr>
            </w:pPr>
            <w:r w:rsidRPr="00A61753">
              <w:rPr>
                <w:b/>
                <w:bCs/>
                <w:szCs w:val="24"/>
              </w:rPr>
              <w:lastRenderedPageBreak/>
              <w:t xml:space="preserve">NAME OF GRANT PROGRAM:   </w:t>
            </w:r>
          </w:p>
        </w:tc>
        <w:tc>
          <w:tcPr>
            <w:tcW w:w="5040" w:type="dxa"/>
            <w:gridSpan w:val="2"/>
            <w:tcBorders>
              <w:top w:val="nil"/>
              <w:left w:val="nil"/>
              <w:bottom w:val="nil"/>
              <w:right w:val="nil"/>
            </w:tcBorders>
          </w:tcPr>
          <w:p w14:paraId="4341BCA0" w14:textId="77777777" w:rsidR="00894456" w:rsidRPr="00A61753" w:rsidRDefault="00894456" w:rsidP="00BB377E">
            <w:pPr>
              <w:pStyle w:val="Heading1"/>
              <w:jc w:val="both"/>
              <w:rPr>
                <w:szCs w:val="24"/>
              </w:rPr>
            </w:pPr>
            <w:r w:rsidRPr="00A61753">
              <w:rPr>
                <w:szCs w:val="24"/>
              </w:rPr>
              <w:t>Reading Recovery</w:t>
            </w:r>
          </w:p>
        </w:tc>
        <w:tc>
          <w:tcPr>
            <w:tcW w:w="2430" w:type="dxa"/>
            <w:tcBorders>
              <w:top w:val="nil"/>
              <w:left w:val="nil"/>
              <w:bottom w:val="nil"/>
              <w:right w:val="nil"/>
            </w:tcBorders>
          </w:tcPr>
          <w:p w14:paraId="4BEE128E" w14:textId="77777777" w:rsidR="00894456" w:rsidRPr="00A61753" w:rsidRDefault="00894456" w:rsidP="00BB377E">
            <w:pPr>
              <w:spacing w:after="120"/>
              <w:jc w:val="both"/>
              <w:rPr>
                <w:szCs w:val="24"/>
              </w:rPr>
            </w:pPr>
            <w:r w:rsidRPr="00A61753">
              <w:rPr>
                <w:b/>
                <w:szCs w:val="24"/>
              </w:rPr>
              <w:t>FUND CODE:</w:t>
            </w:r>
            <w:r w:rsidRPr="00A61753">
              <w:rPr>
                <w:szCs w:val="24"/>
              </w:rPr>
              <w:t xml:space="preserve"> 574</w:t>
            </w:r>
          </w:p>
        </w:tc>
      </w:tr>
      <w:tr w:rsidR="00894456" w:rsidRPr="00A61753" w14:paraId="61065F8C" w14:textId="77777777" w:rsidTr="00BB377E">
        <w:trPr>
          <w:cantSplit/>
        </w:trPr>
        <w:tc>
          <w:tcPr>
            <w:tcW w:w="3438" w:type="dxa"/>
            <w:tcBorders>
              <w:top w:val="nil"/>
              <w:left w:val="nil"/>
              <w:bottom w:val="nil"/>
              <w:right w:val="nil"/>
            </w:tcBorders>
          </w:tcPr>
          <w:p w14:paraId="55E46EAD" w14:textId="77777777" w:rsidR="00894456" w:rsidRPr="00A61753" w:rsidRDefault="00894456" w:rsidP="00BB377E">
            <w:pPr>
              <w:spacing w:after="120"/>
              <w:jc w:val="both"/>
              <w:rPr>
                <w:b/>
                <w:szCs w:val="24"/>
              </w:rPr>
            </w:pPr>
            <w:r w:rsidRPr="00A61753">
              <w:rPr>
                <w:b/>
                <w:szCs w:val="24"/>
              </w:rPr>
              <w:t xml:space="preserve">FUNDS ALLOCATED:     </w:t>
            </w:r>
          </w:p>
        </w:tc>
        <w:tc>
          <w:tcPr>
            <w:tcW w:w="7470" w:type="dxa"/>
            <w:gridSpan w:val="3"/>
            <w:tcBorders>
              <w:top w:val="nil"/>
              <w:left w:val="nil"/>
              <w:bottom w:val="nil"/>
              <w:right w:val="nil"/>
            </w:tcBorders>
          </w:tcPr>
          <w:p w14:paraId="3776BB90" w14:textId="77777777" w:rsidR="00894456" w:rsidRPr="00A61753" w:rsidRDefault="00894456" w:rsidP="00BB377E">
            <w:pPr>
              <w:spacing w:after="120"/>
              <w:jc w:val="both"/>
              <w:rPr>
                <w:szCs w:val="24"/>
              </w:rPr>
            </w:pPr>
            <w:r w:rsidRPr="00A61753">
              <w:rPr>
                <w:szCs w:val="24"/>
              </w:rPr>
              <w:t>$ 600,000 (State)</w:t>
            </w:r>
          </w:p>
        </w:tc>
      </w:tr>
      <w:tr w:rsidR="00894456" w:rsidRPr="00A61753" w14:paraId="38C28BDA" w14:textId="77777777" w:rsidTr="00BB377E">
        <w:trPr>
          <w:cantSplit/>
        </w:trPr>
        <w:tc>
          <w:tcPr>
            <w:tcW w:w="3438" w:type="dxa"/>
            <w:tcBorders>
              <w:top w:val="nil"/>
              <w:left w:val="nil"/>
              <w:bottom w:val="nil"/>
              <w:right w:val="nil"/>
            </w:tcBorders>
          </w:tcPr>
          <w:p w14:paraId="4C8C6EB3" w14:textId="77777777" w:rsidR="00894456" w:rsidRPr="00A61753" w:rsidRDefault="00894456" w:rsidP="00BB377E">
            <w:pPr>
              <w:spacing w:after="120"/>
              <w:jc w:val="both"/>
              <w:rPr>
                <w:b/>
                <w:szCs w:val="24"/>
              </w:rPr>
            </w:pPr>
            <w:r w:rsidRPr="00A61753">
              <w:rPr>
                <w:b/>
                <w:szCs w:val="24"/>
              </w:rPr>
              <w:t>FUNDS REQUESTED:</w:t>
            </w:r>
          </w:p>
        </w:tc>
        <w:tc>
          <w:tcPr>
            <w:tcW w:w="7470" w:type="dxa"/>
            <w:gridSpan w:val="3"/>
            <w:tcBorders>
              <w:top w:val="nil"/>
              <w:left w:val="nil"/>
              <w:bottom w:val="nil"/>
              <w:right w:val="nil"/>
            </w:tcBorders>
          </w:tcPr>
          <w:p w14:paraId="427FB7FF" w14:textId="77777777" w:rsidR="00894456" w:rsidRPr="00A61753" w:rsidRDefault="00894456" w:rsidP="00BB377E">
            <w:pPr>
              <w:spacing w:after="120"/>
              <w:jc w:val="both"/>
              <w:rPr>
                <w:szCs w:val="24"/>
              </w:rPr>
            </w:pPr>
            <w:r w:rsidRPr="00A61753">
              <w:rPr>
                <w:szCs w:val="24"/>
              </w:rPr>
              <w:t>$ 600,000</w:t>
            </w:r>
          </w:p>
        </w:tc>
      </w:tr>
      <w:tr w:rsidR="00894456" w:rsidRPr="00A61753" w14:paraId="20F3331E" w14:textId="77777777" w:rsidTr="00BB377E">
        <w:trPr>
          <w:cantSplit/>
        </w:trPr>
        <w:tc>
          <w:tcPr>
            <w:tcW w:w="10908" w:type="dxa"/>
            <w:gridSpan w:val="4"/>
            <w:tcBorders>
              <w:top w:val="nil"/>
              <w:left w:val="nil"/>
              <w:bottom w:val="nil"/>
              <w:right w:val="nil"/>
            </w:tcBorders>
          </w:tcPr>
          <w:p w14:paraId="1A7BF859" w14:textId="77777777" w:rsidR="00894456" w:rsidRPr="00A61753" w:rsidRDefault="00894456" w:rsidP="00BB377E">
            <w:pPr>
              <w:spacing w:after="120"/>
              <w:jc w:val="both"/>
              <w:rPr>
                <w:szCs w:val="24"/>
              </w:rPr>
            </w:pPr>
            <w:r w:rsidRPr="00A61753">
              <w:rPr>
                <w:b/>
                <w:bCs/>
                <w:szCs w:val="24"/>
              </w:rPr>
              <w:t xml:space="preserve">PURPOSE: </w:t>
            </w:r>
            <w:r w:rsidRPr="00A61753">
              <w:rPr>
                <w:szCs w:val="24"/>
              </w:rPr>
              <w:t>This state-funded competitive grant program provides funds to support the operation of Reading Recovery training sites.</w:t>
            </w:r>
          </w:p>
        </w:tc>
      </w:tr>
      <w:tr w:rsidR="00894456" w:rsidRPr="00A61753" w14:paraId="78CFFB7B" w14:textId="77777777" w:rsidTr="00BB377E">
        <w:tc>
          <w:tcPr>
            <w:tcW w:w="5418" w:type="dxa"/>
            <w:gridSpan w:val="2"/>
            <w:tcBorders>
              <w:top w:val="nil"/>
              <w:left w:val="nil"/>
              <w:bottom w:val="nil"/>
              <w:right w:val="nil"/>
            </w:tcBorders>
          </w:tcPr>
          <w:p w14:paraId="2CFCD600" w14:textId="77777777" w:rsidR="00894456" w:rsidRPr="00A61753" w:rsidRDefault="00894456" w:rsidP="00BB377E">
            <w:pPr>
              <w:spacing w:after="120"/>
              <w:jc w:val="both"/>
              <w:rPr>
                <w:b/>
                <w:szCs w:val="24"/>
              </w:rPr>
            </w:pPr>
            <w:r w:rsidRPr="00A61753">
              <w:rPr>
                <w:b/>
                <w:szCs w:val="24"/>
              </w:rPr>
              <w:t xml:space="preserve">NUMBER OF PROPOSALS RECEIVED: </w:t>
            </w:r>
          </w:p>
        </w:tc>
        <w:tc>
          <w:tcPr>
            <w:tcW w:w="5490" w:type="dxa"/>
            <w:gridSpan w:val="2"/>
            <w:tcBorders>
              <w:top w:val="nil"/>
              <w:left w:val="nil"/>
              <w:bottom w:val="nil"/>
              <w:right w:val="nil"/>
            </w:tcBorders>
          </w:tcPr>
          <w:p w14:paraId="7AAA7824" w14:textId="77777777" w:rsidR="00894456" w:rsidRPr="00A61753" w:rsidRDefault="00894456" w:rsidP="00BB377E">
            <w:pPr>
              <w:spacing w:after="120"/>
              <w:jc w:val="both"/>
              <w:rPr>
                <w:szCs w:val="24"/>
              </w:rPr>
            </w:pPr>
            <w:r w:rsidRPr="00A61753">
              <w:rPr>
                <w:szCs w:val="24"/>
              </w:rPr>
              <w:t>3</w:t>
            </w:r>
          </w:p>
        </w:tc>
      </w:tr>
      <w:tr w:rsidR="00894456" w:rsidRPr="00A61753" w14:paraId="719732E6" w14:textId="77777777" w:rsidTr="00BB377E">
        <w:trPr>
          <w:trHeight w:val="224"/>
        </w:trPr>
        <w:tc>
          <w:tcPr>
            <w:tcW w:w="5418" w:type="dxa"/>
            <w:gridSpan w:val="2"/>
            <w:tcBorders>
              <w:top w:val="nil"/>
              <w:left w:val="nil"/>
              <w:bottom w:val="nil"/>
              <w:right w:val="nil"/>
            </w:tcBorders>
          </w:tcPr>
          <w:p w14:paraId="5DEF8801" w14:textId="77777777" w:rsidR="00894456" w:rsidRPr="00A61753" w:rsidRDefault="00894456" w:rsidP="00BB377E">
            <w:pPr>
              <w:spacing w:after="120"/>
              <w:jc w:val="both"/>
              <w:rPr>
                <w:b/>
                <w:bCs/>
                <w:szCs w:val="24"/>
              </w:rPr>
            </w:pPr>
            <w:r w:rsidRPr="00A61753">
              <w:rPr>
                <w:b/>
                <w:bCs/>
                <w:szCs w:val="24"/>
              </w:rPr>
              <w:t xml:space="preserve">NUMBER OF PROPOSALS RECOMMENDED: </w:t>
            </w:r>
          </w:p>
        </w:tc>
        <w:tc>
          <w:tcPr>
            <w:tcW w:w="5490" w:type="dxa"/>
            <w:gridSpan w:val="2"/>
            <w:tcBorders>
              <w:top w:val="nil"/>
              <w:left w:val="nil"/>
              <w:bottom w:val="nil"/>
              <w:right w:val="nil"/>
            </w:tcBorders>
          </w:tcPr>
          <w:p w14:paraId="494184F9" w14:textId="77777777" w:rsidR="00894456" w:rsidRPr="00A61753" w:rsidRDefault="00894456" w:rsidP="00BB377E">
            <w:pPr>
              <w:spacing w:after="120"/>
              <w:jc w:val="both"/>
              <w:rPr>
                <w:szCs w:val="24"/>
              </w:rPr>
            </w:pPr>
            <w:r w:rsidRPr="00A61753">
              <w:rPr>
                <w:szCs w:val="24"/>
              </w:rPr>
              <w:t>3</w:t>
            </w:r>
          </w:p>
        </w:tc>
      </w:tr>
      <w:tr w:rsidR="00894456" w:rsidRPr="00A61753" w14:paraId="316D3AB8" w14:textId="77777777" w:rsidTr="00BB377E">
        <w:trPr>
          <w:trHeight w:val="117"/>
        </w:trPr>
        <w:tc>
          <w:tcPr>
            <w:tcW w:w="5418" w:type="dxa"/>
            <w:gridSpan w:val="2"/>
            <w:tcBorders>
              <w:top w:val="nil"/>
              <w:left w:val="nil"/>
              <w:bottom w:val="nil"/>
              <w:right w:val="nil"/>
            </w:tcBorders>
          </w:tcPr>
          <w:p w14:paraId="508897B7" w14:textId="77777777" w:rsidR="00894456" w:rsidRPr="00A61753" w:rsidRDefault="00894456" w:rsidP="00BB377E">
            <w:pPr>
              <w:spacing w:after="120"/>
              <w:rPr>
                <w:b/>
                <w:bCs/>
                <w:szCs w:val="24"/>
              </w:rPr>
            </w:pPr>
            <w:r w:rsidRPr="00A61753">
              <w:rPr>
                <w:b/>
                <w:bCs/>
                <w:szCs w:val="24"/>
              </w:rPr>
              <w:t>NUMBER OF PROPOSALS NOT RECOMMENDED:</w:t>
            </w:r>
          </w:p>
        </w:tc>
        <w:tc>
          <w:tcPr>
            <w:tcW w:w="5490" w:type="dxa"/>
            <w:gridSpan w:val="2"/>
            <w:tcBorders>
              <w:top w:val="nil"/>
              <w:left w:val="nil"/>
              <w:bottom w:val="nil"/>
              <w:right w:val="nil"/>
            </w:tcBorders>
          </w:tcPr>
          <w:p w14:paraId="2331328E" w14:textId="77777777" w:rsidR="00894456" w:rsidRPr="00A61753" w:rsidRDefault="00894456" w:rsidP="00BB377E">
            <w:pPr>
              <w:spacing w:after="120"/>
              <w:jc w:val="both"/>
              <w:rPr>
                <w:szCs w:val="24"/>
              </w:rPr>
            </w:pPr>
            <w:r w:rsidRPr="00A61753">
              <w:rPr>
                <w:szCs w:val="24"/>
              </w:rPr>
              <w:t>0</w:t>
            </w:r>
          </w:p>
        </w:tc>
      </w:tr>
      <w:tr w:rsidR="00894456" w:rsidRPr="00A61753" w14:paraId="09EC2267" w14:textId="77777777" w:rsidTr="00BB377E">
        <w:trPr>
          <w:cantSplit/>
          <w:trHeight w:val="828"/>
        </w:trPr>
        <w:tc>
          <w:tcPr>
            <w:tcW w:w="10908" w:type="dxa"/>
            <w:gridSpan w:val="4"/>
            <w:tcBorders>
              <w:top w:val="nil"/>
              <w:left w:val="nil"/>
              <w:bottom w:val="nil"/>
              <w:right w:val="nil"/>
            </w:tcBorders>
          </w:tcPr>
          <w:p w14:paraId="1799FF84" w14:textId="2BBC6363" w:rsidR="00894456" w:rsidRPr="00D83B51" w:rsidRDefault="00894456" w:rsidP="00BB377E">
            <w:pPr>
              <w:rPr>
                <w:b/>
                <w:bCs/>
                <w:szCs w:val="24"/>
              </w:rPr>
            </w:pPr>
            <w:r w:rsidRPr="00A61753">
              <w:rPr>
                <w:b/>
                <w:bCs/>
                <w:szCs w:val="24"/>
              </w:rPr>
              <w:t xml:space="preserve">RESULT OF FUNDING: </w:t>
            </w:r>
            <w:r w:rsidRPr="00A61753">
              <w:rPr>
                <w:color w:val="000000" w:themeColor="text1"/>
                <w:szCs w:val="24"/>
              </w:rPr>
              <w:t>This grant supports the training of Reading Recovery teachers and teacher leaders. Through Reading Recovery Training Sites as defined by the Reading Recovery Council of North America, Reading Recovery teachers and teacher leaders receive training in the Reading Recovery method in order to provide Reading Recovery intervention services to students in first grade.</w:t>
            </w:r>
          </w:p>
        </w:tc>
      </w:tr>
    </w:tbl>
    <w:p w14:paraId="42F08CC7" w14:textId="77777777" w:rsidR="00894456" w:rsidRDefault="00894456" w:rsidP="00894456">
      <w:pPr>
        <w:jc w:val="both"/>
        <w:rPr>
          <w:sz w:val="22"/>
        </w:rPr>
      </w:pPr>
      <w:r>
        <w:rPr>
          <w:sz w:val="22"/>
        </w:rPr>
        <w:tab/>
      </w:r>
    </w:p>
    <w:tbl>
      <w:tblPr>
        <w:tblW w:w="10830" w:type="dxa"/>
        <w:jc w:val="center"/>
        <w:tblLayout w:type="fixed"/>
        <w:tblCellMar>
          <w:left w:w="30" w:type="dxa"/>
          <w:right w:w="30" w:type="dxa"/>
        </w:tblCellMar>
        <w:tblLook w:val="0000" w:firstRow="0" w:lastRow="0" w:firstColumn="0" w:lastColumn="0" w:noHBand="0" w:noVBand="0"/>
      </w:tblPr>
      <w:tblGrid>
        <w:gridCol w:w="9390"/>
        <w:gridCol w:w="1440"/>
      </w:tblGrid>
      <w:tr w:rsidR="00894456" w:rsidRPr="00D83B51" w14:paraId="6E63FF0F" w14:textId="77777777" w:rsidTr="00D83B51">
        <w:trPr>
          <w:cantSplit/>
          <w:trHeight w:val="264"/>
          <w:jc w:val="center"/>
        </w:trPr>
        <w:tc>
          <w:tcPr>
            <w:tcW w:w="9390" w:type="dxa"/>
            <w:tcBorders>
              <w:top w:val="single" w:sz="6" w:space="0" w:color="auto"/>
              <w:left w:val="single" w:sz="6" w:space="0" w:color="auto"/>
              <w:bottom w:val="double" w:sz="4" w:space="0" w:color="auto"/>
              <w:right w:val="single" w:sz="6" w:space="0" w:color="auto"/>
            </w:tcBorders>
          </w:tcPr>
          <w:p w14:paraId="21559373" w14:textId="77777777" w:rsidR="00894456" w:rsidRPr="00D83B51" w:rsidRDefault="00894456" w:rsidP="00BB377E">
            <w:pPr>
              <w:spacing w:before="20" w:after="20"/>
              <w:jc w:val="center"/>
              <w:rPr>
                <w:b/>
                <w:color w:val="000000"/>
                <w:szCs w:val="24"/>
              </w:rPr>
            </w:pPr>
            <w:r w:rsidRPr="00D83B51">
              <w:rPr>
                <w:b/>
                <w:color w:val="000000"/>
                <w:szCs w:val="24"/>
              </w:rPr>
              <w:t>RECIPIENTS</w:t>
            </w:r>
          </w:p>
        </w:tc>
        <w:tc>
          <w:tcPr>
            <w:tcW w:w="1440" w:type="dxa"/>
            <w:tcBorders>
              <w:top w:val="single" w:sz="6" w:space="0" w:color="auto"/>
              <w:left w:val="single" w:sz="6" w:space="0" w:color="auto"/>
              <w:bottom w:val="double" w:sz="4" w:space="0" w:color="auto"/>
              <w:right w:val="single" w:sz="6" w:space="0" w:color="auto"/>
            </w:tcBorders>
          </w:tcPr>
          <w:p w14:paraId="6B065E7E" w14:textId="77777777" w:rsidR="00894456" w:rsidRPr="00D83B51" w:rsidRDefault="00894456" w:rsidP="00BB377E">
            <w:pPr>
              <w:spacing w:before="20" w:after="20"/>
              <w:jc w:val="center"/>
              <w:rPr>
                <w:b/>
                <w:color w:val="000000"/>
                <w:szCs w:val="24"/>
              </w:rPr>
            </w:pPr>
            <w:r w:rsidRPr="00D83B51">
              <w:rPr>
                <w:b/>
                <w:color w:val="000000"/>
                <w:szCs w:val="24"/>
              </w:rPr>
              <w:t>AMOUNTS</w:t>
            </w:r>
          </w:p>
        </w:tc>
      </w:tr>
      <w:tr w:rsidR="00894456" w:rsidRPr="00D83B51" w14:paraId="66F44B39" w14:textId="77777777" w:rsidTr="00D83B51">
        <w:trPr>
          <w:cantSplit/>
          <w:trHeight w:val="50"/>
          <w:jc w:val="center"/>
        </w:trPr>
        <w:tc>
          <w:tcPr>
            <w:tcW w:w="9390" w:type="dxa"/>
            <w:tcBorders>
              <w:top w:val="single" w:sz="6" w:space="0" w:color="auto"/>
              <w:left w:val="single" w:sz="6" w:space="0" w:color="auto"/>
              <w:bottom w:val="single" w:sz="6" w:space="0" w:color="auto"/>
              <w:right w:val="single" w:sz="6" w:space="0" w:color="auto"/>
            </w:tcBorders>
            <w:vAlign w:val="center"/>
          </w:tcPr>
          <w:p w14:paraId="0D3CC2E3" w14:textId="77777777" w:rsidR="00894456" w:rsidRPr="00D83B51" w:rsidRDefault="00894456" w:rsidP="00BB377E">
            <w:pPr>
              <w:spacing w:before="20" w:after="20"/>
              <w:rPr>
                <w:bCs/>
                <w:szCs w:val="24"/>
              </w:rPr>
            </w:pPr>
            <w:r w:rsidRPr="00D83B51">
              <w:rPr>
                <w:bCs/>
                <w:szCs w:val="24"/>
              </w:rPr>
              <w:t>Cambridge Public Schools</w:t>
            </w:r>
          </w:p>
        </w:tc>
        <w:tc>
          <w:tcPr>
            <w:tcW w:w="1440" w:type="dxa"/>
            <w:tcBorders>
              <w:top w:val="single" w:sz="6" w:space="0" w:color="auto"/>
              <w:left w:val="single" w:sz="6" w:space="0" w:color="auto"/>
              <w:bottom w:val="single" w:sz="6" w:space="0" w:color="auto"/>
              <w:right w:val="single" w:sz="6" w:space="0" w:color="auto"/>
            </w:tcBorders>
            <w:vAlign w:val="center"/>
          </w:tcPr>
          <w:p w14:paraId="6F0D293F" w14:textId="77777777" w:rsidR="00894456" w:rsidRPr="00D83B51" w:rsidRDefault="00894456" w:rsidP="00BB377E">
            <w:pPr>
              <w:spacing w:before="20" w:after="20"/>
              <w:jc w:val="right"/>
              <w:rPr>
                <w:szCs w:val="24"/>
              </w:rPr>
            </w:pPr>
            <w:r w:rsidRPr="00D83B51">
              <w:rPr>
                <w:szCs w:val="24"/>
              </w:rPr>
              <w:t>$240,000</w:t>
            </w:r>
          </w:p>
        </w:tc>
      </w:tr>
      <w:tr w:rsidR="00894456" w:rsidRPr="00D83B51" w14:paraId="437D486E" w14:textId="77777777" w:rsidTr="00D83B51">
        <w:trPr>
          <w:cantSplit/>
          <w:trHeight w:val="65"/>
          <w:jc w:val="center"/>
        </w:trPr>
        <w:tc>
          <w:tcPr>
            <w:tcW w:w="9390" w:type="dxa"/>
            <w:tcBorders>
              <w:top w:val="single" w:sz="6" w:space="0" w:color="auto"/>
              <w:left w:val="single" w:sz="6" w:space="0" w:color="auto"/>
              <w:bottom w:val="single" w:sz="6" w:space="0" w:color="auto"/>
              <w:right w:val="single" w:sz="6" w:space="0" w:color="auto"/>
            </w:tcBorders>
            <w:vAlign w:val="center"/>
          </w:tcPr>
          <w:p w14:paraId="44F6B4EE" w14:textId="77777777" w:rsidR="00894456" w:rsidRPr="00D83B51" w:rsidRDefault="00894456" w:rsidP="00BB377E">
            <w:pPr>
              <w:spacing w:before="20" w:after="20"/>
              <w:rPr>
                <w:szCs w:val="24"/>
              </w:rPr>
            </w:pPr>
            <w:r w:rsidRPr="00D83B51">
              <w:rPr>
                <w:szCs w:val="24"/>
              </w:rPr>
              <w:t>Collaborative for Educational Services</w:t>
            </w:r>
          </w:p>
        </w:tc>
        <w:tc>
          <w:tcPr>
            <w:tcW w:w="1440" w:type="dxa"/>
            <w:tcBorders>
              <w:top w:val="single" w:sz="6" w:space="0" w:color="auto"/>
              <w:left w:val="single" w:sz="6" w:space="0" w:color="auto"/>
              <w:bottom w:val="single" w:sz="6" w:space="0" w:color="auto"/>
              <w:right w:val="single" w:sz="6" w:space="0" w:color="auto"/>
            </w:tcBorders>
            <w:vAlign w:val="center"/>
          </w:tcPr>
          <w:p w14:paraId="4787E587" w14:textId="77777777" w:rsidR="00894456" w:rsidRPr="00D83B51" w:rsidRDefault="00894456" w:rsidP="00BB377E">
            <w:pPr>
              <w:spacing w:before="20" w:after="20"/>
              <w:jc w:val="right"/>
              <w:rPr>
                <w:szCs w:val="24"/>
              </w:rPr>
            </w:pPr>
            <w:r w:rsidRPr="00D83B51">
              <w:rPr>
                <w:szCs w:val="24"/>
              </w:rPr>
              <w:t>$120,000</w:t>
            </w:r>
          </w:p>
        </w:tc>
      </w:tr>
      <w:tr w:rsidR="00894456" w:rsidRPr="00D83B51" w14:paraId="27A0CFE9" w14:textId="77777777" w:rsidTr="00D83B51">
        <w:trPr>
          <w:cantSplit/>
          <w:trHeight w:val="65"/>
          <w:jc w:val="center"/>
        </w:trPr>
        <w:tc>
          <w:tcPr>
            <w:tcW w:w="9390" w:type="dxa"/>
            <w:tcBorders>
              <w:top w:val="single" w:sz="6" w:space="0" w:color="auto"/>
              <w:left w:val="single" w:sz="6" w:space="0" w:color="auto"/>
              <w:bottom w:val="single" w:sz="6" w:space="0" w:color="auto"/>
              <w:right w:val="single" w:sz="6" w:space="0" w:color="auto"/>
            </w:tcBorders>
            <w:vAlign w:val="center"/>
          </w:tcPr>
          <w:p w14:paraId="38507C61" w14:textId="77777777" w:rsidR="00894456" w:rsidRPr="00D83B51" w:rsidRDefault="00894456" w:rsidP="00BB377E">
            <w:pPr>
              <w:spacing w:before="20" w:after="20"/>
              <w:rPr>
                <w:szCs w:val="24"/>
              </w:rPr>
            </w:pPr>
            <w:r w:rsidRPr="00D83B51">
              <w:rPr>
                <w:szCs w:val="24"/>
              </w:rPr>
              <w:t>Dennis-Yarmouth Regional School District</w:t>
            </w:r>
          </w:p>
        </w:tc>
        <w:tc>
          <w:tcPr>
            <w:tcW w:w="1440" w:type="dxa"/>
            <w:tcBorders>
              <w:top w:val="single" w:sz="6" w:space="0" w:color="auto"/>
              <w:left w:val="single" w:sz="6" w:space="0" w:color="auto"/>
              <w:bottom w:val="single" w:sz="6" w:space="0" w:color="auto"/>
              <w:right w:val="single" w:sz="6" w:space="0" w:color="auto"/>
            </w:tcBorders>
            <w:vAlign w:val="center"/>
          </w:tcPr>
          <w:p w14:paraId="02C0559B" w14:textId="77777777" w:rsidR="00894456" w:rsidRPr="00D83B51" w:rsidRDefault="00894456" w:rsidP="00BB377E">
            <w:pPr>
              <w:spacing w:before="20" w:after="20"/>
              <w:jc w:val="right"/>
              <w:rPr>
                <w:szCs w:val="24"/>
              </w:rPr>
            </w:pPr>
            <w:r w:rsidRPr="00D83B51">
              <w:rPr>
                <w:szCs w:val="24"/>
              </w:rPr>
              <w:t>$240,000</w:t>
            </w:r>
          </w:p>
        </w:tc>
      </w:tr>
      <w:tr w:rsidR="00894456" w:rsidRPr="00D83B51" w14:paraId="4E7478DD" w14:textId="77777777" w:rsidTr="00D83B51">
        <w:trPr>
          <w:cantSplit/>
          <w:trHeight w:val="138"/>
          <w:jc w:val="center"/>
        </w:trPr>
        <w:tc>
          <w:tcPr>
            <w:tcW w:w="9390" w:type="dxa"/>
            <w:tcBorders>
              <w:top w:val="double" w:sz="6" w:space="0" w:color="auto"/>
              <w:left w:val="single" w:sz="6" w:space="0" w:color="auto"/>
              <w:bottom w:val="single" w:sz="4" w:space="0" w:color="auto"/>
              <w:right w:val="single" w:sz="6" w:space="0" w:color="auto"/>
            </w:tcBorders>
          </w:tcPr>
          <w:p w14:paraId="5F54E4C1" w14:textId="77777777" w:rsidR="00894456" w:rsidRPr="00D83B51" w:rsidRDefault="00894456" w:rsidP="00894456">
            <w:pPr>
              <w:pStyle w:val="Heading2"/>
              <w:spacing w:before="20" w:after="20"/>
              <w:ind w:left="0"/>
              <w:jc w:val="both"/>
              <w:rPr>
                <w:rFonts w:ascii="Times New Roman" w:hAnsi="Times New Roman"/>
                <w:b/>
                <w:bCs/>
                <w:i w:val="0"/>
                <w:iCs/>
                <w:sz w:val="24"/>
                <w:szCs w:val="24"/>
              </w:rPr>
            </w:pPr>
            <w:r w:rsidRPr="00D83B51">
              <w:rPr>
                <w:rFonts w:ascii="Times New Roman" w:hAnsi="Times New Roman"/>
                <w:b/>
                <w:bCs/>
                <w:i w:val="0"/>
                <w:iCs/>
                <w:sz w:val="24"/>
                <w:szCs w:val="24"/>
              </w:rPr>
              <w:t>TOTAL STATE FUNDS</w:t>
            </w:r>
          </w:p>
        </w:tc>
        <w:tc>
          <w:tcPr>
            <w:tcW w:w="1440" w:type="dxa"/>
            <w:tcBorders>
              <w:top w:val="double" w:sz="6" w:space="0" w:color="auto"/>
              <w:left w:val="single" w:sz="6" w:space="0" w:color="auto"/>
              <w:bottom w:val="single" w:sz="4" w:space="0" w:color="auto"/>
              <w:right w:val="single" w:sz="6" w:space="0" w:color="auto"/>
            </w:tcBorders>
            <w:vAlign w:val="center"/>
          </w:tcPr>
          <w:p w14:paraId="56D8990D" w14:textId="77777777" w:rsidR="00894456" w:rsidRPr="00D83B51" w:rsidRDefault="00894456" w:rsidP="00BB377E">
            <w:pPr>
              <w:spacing w:before="20" w:after="20"/>
              <w:jc w:val="right"/>
              <w:rPr>
                <w:b/>
                <w:bCs/>
                <w:color w:val="000000"/>
                <w:szCs w:val="24"/>
              </w:rPr>
            </w:pPr>
            <w:r w:rsidRPr="00D83B51">
              <w:rPr>
                <w:b/>
                <w:bCs/>
                <w:color w:val="000000"/>
                <w:szCs w:val="24"/>
              </w:rPr>
              <w:t>$600,000</w:t>
            </w:r>
          </w:p>
        </w:tc>
      </w:tr>
    </w:tbl>
    <w:p w14:paraId="654D9AC3" w14:textId="77777777" w:rsidR="00894456" w:rsidRDefault="00894456" w:rsidP="00894456">
      <w:pPr>
        <w:spacing w:before="60" w:after="60"/>
        <w:jc w:val="both"/>
        <w:rPr>
          <w:sz w:val="22"/>
        </w:rPr>
      </w:pPr>
    </w:p>
    <w:p w14:paraId="30CB4EAA" w14:textId="77777777" w:rsidR="00894456" w:rsidRPr="00B27951" w:rsidRDefault="00894456" w:rsidP="00DC10B6">
      <w:pPr>
        <w:rPr>
          <w:szCs w:val="24"/>
        </w:rPr>
      </w:pPr>
    </w:p>
    <w:sectPr w:rsidR="00894456" w:rsidRPr="00B27951" w:rsidSect="008F7E0F">
      <w:pgSz w:w="12240" w:h="15840"/>
      <w:pgMar w:top="720" w:right="720" w:bottom="432" w:left="720"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B580AF" w14:textId="77777777" w:rsidR="00BD709D" w:rsidRDefault="00BD709D">
      <w:r>
        <w:separator/>
      </w:r>
    </w:p>
  </w:endnote>
  <w:endnote w:type="continuationSeparator" w:id="0">
    <w:p w14:paraId="2495C40C" w14:textId="77777777" w:rsidR="00BD709D" w:rsidRDefault="00BD709D">
      <w:r>
        <w:continuationSeparator/>
      </w:r>
    </w:p>
  </w:endnote>
  <w:endnote w:type="continuationNotice" w:id="1">
    <w:p w14:paraId="22F3EC99" w14:textId="77777777" w:rsidR="00BD709D" w:rsidRDefault="00BD70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Geneva">
    <w:panose1 w:val="00000000000000000000"/>
    <w:charset w:val="00"/>
    <w:family w:val="swiss"/>
    <w:notTrueType/>
    <w:pitch w:val="variable"/>
    <w:sig w:usb0="E00002FF" w:usb1="5200205F" w:usb2="00A0C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86155731"/>
      <w:docPartObj>
        <w:docPartGallery w:val="Page Numbers (Bottom of Page)"/>
        <w:docPartUnique/>
      </w:docPartObj>
    </w:sdtPr>
    <w:sdtEndPr>
      <w:rPr>
        <w:noProof/>
      </w:rPr>
    </w:sdtEndPr>
    <w:sdtContent>
      <w:p w14:paraId="45224CE2" w14:textId="37D8DC2C" w:rsidR="001469D8" w:rsidRDefault="001469D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CA43D24" w14:textId="77777777" w:rsidR="001469D8" w:rsidRDefault="001469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7CECDF" w14:textId="77777777" w:rsidR="00BD709D" w:rsidRDefault="00BD709D">
      <w:r>
        <w:separator/>
      </w:r>
    </w:p>
  </w:footnote>
  <w:footnote w:type="continuationSeparator" w:id="0">
    <w:p w14:paraId="5C9CF3F5" w14:textId="77777777" w:rsidR="00BD709D" w:rsidRDefault="00BD709D">
      <w:r>
        <w:continuationSeparator/>
      </w:r>
    </w:p>
  </w:footnote>
  <w:footnote w:type="continuationNotice" w:id="1">
    <w:p w14:paraId="3F80197B" w14:textId="77777777" w:rsidR="00BD709D" w:rsidRDefault="00BD709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6504A3"/>
    <w:multiLevelType w:val="hybridMultilevel"/>
    <w:tmpl w:val="0CA68AE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3D33F52"/>
    <w:multiLevelType w:val="hybridMultilevel"/>
    <w:tmpl w:val="DEFE4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F34ECD"/>
    <w:multiLevelType w:val="hybridMultilevel"/>
    <w:tmpl w:val="A5BE1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3B047A"/>
    <w:multiLevelType w:val="hybridMultilevel"/>
    <w:tmpl w:val="D9005D88"/>
    <w:lvl w:ilvl="0" w:tplc="C84EDF1A">
      <w:start w:val="1"/>
      <w:numFmt w:val="lowerLetter"/>
      <w:lvlText w:val="%1."/>
      <w:lvlJc w:val="left"/>
      <w:pPr>
        <w:ind w:left="720" w:hanging="360"/>
      </w:pPr>
      <w:rPr>
        <w:rFonts w:ascii="Times New Roman" w:hAnsi="Times New Roman" w:cs="Times New Roman" w:hint="default"/>
        <w:sz w:val="22"/>
        <w:szCs w:val="22"/>
      </w:rPr>
    </w:lvl>
    <w:lvl w:ilvl="1" w:tplc="ADC04278">
      <w:start w:val="1"/>
      <w:numFmt w:val="lowerLetter"/>
      <w:lvlText w:val="%2."/>
      <w:lvlJc w:val="left"/>
      <w:pPr>
        <w:ind w:left="1440" w:hanging="360"/>
      </w:pPr>
    </w:lvl>
    <w:lvl w:ilvl="2" w:tplc="454CCEE2">
      <w:start w:val="1"/>
      <w:numFmt w:val="lowerRoman"/>
      <w:lvlText w:val="%3."/>
      <w:lvlJc w:val="right"/>
      <w:pPr>
        <w:ind w:left="2160" w:hanging="180"/>
      </w:pPr>
    </w:lvl>
    <w:lvl w:ilvl="3" w:tplc="6D92F70C">
      <w:start w:val="1"/>
      <w:numFmt w:val="decimal"/>
      <w:lvlText w:val="%4."/>
      <w:lvlJc w:val="left"/>
      <w:pPr>
        <w:ind w:left="2880" w:hanging="360"/>
      </w:pPr>
    </w:lvl>
    <w:lvl w:ilvl="4" w:tplc="162E5AAC">
      <w:start w:val="1"/>
      <w:numFmt w:val="lowerLetter"/>
      <w:lvlText w:val="%5."/>
      <w:lvlJc w:val="left"/>
      <w:pPr>
        <w:ind w:left="3600" w:hanging="360"/>
      </w:pPr>
    </w:lvl>
    <w:lvl w:ilvl="5" w:tplc="0CDA5848">
      <w:start w:val="1"/>
      <w:numFmt w:val="lowerRoman"/>
      <w:lvlText w:val="%6."/>
      <w:lvlJc w:val="right"/>
      <w:pPr>
        <w:ind w:left="4320" w:hanging="180"/>
      </w:pPr>
    </w:lvl>
    <w:lvl w:ilvl="6" w:tplc="336E5B1E">
      <w:start w:val="1"/>
      <w:numFmt w:val="decimal"/>
      <w:lvlText w:val="%7."/>
      <w:lvlJc w:val="left"/>
      <w:pPr>
        <w:ind w:left="5040" w:hanging="360"/>
      </w:pPr>
    </w:lvl>
    <w:lvl w:ilvl="7" w:tplc="ECE6E2CC">
      <w:start w:val="1"/>
      <w:numFmt w:val="lowerLetter"/>
      <w:lvlText w:val="%8."/>
      <w:lvlJc w:val="left"/>
      <w:pPr>
        <w:ind w:left="5760" w:hanging="360"/>
      </w:pPr>
    </w:lvl>
    <w:lvl w:ilvl="8" w:tplc="4FB2EB70">
      <w:start w:val="1"/>
      <w:numFmt w:val="lowerRoman"/>
      <w:lvlText w:val="%9."/>
      <w:lvlJc w:val="right"/>
      <w:pPr>
        <w:ind w:left="6480" w:hanging="180"/>
      </w:pPr>
    </w:lvl>
  </w:abstractNum>
  <w:abstractNum w:abstractNumId="4" w15:restartNumberingAfterBreak="0">
    <w:nsid w:val="422016B0"/>
    <w:multiLevelType w:val="multilevel"/>
    <w:tmpl w:val="46C20C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75B399C"/>
    <w:multiLevelType w:val="hybridMultilevel"/>
    <w:tmpl w:val="EF262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C14CB6"/>
    <w:multiLevelType w:val="hybridMultilevel"/>
    <w:tmpl w:val="928EB3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28D41EF"/>
    <w:multiLevelType w:val="hybridMultilevel"/>
    <w:tmpl w:val="6102F9DE"/>
    <w:lvl w:ilvl="0" w:tplc="86166E5E">
      <w:start w:val="1"/>
      <w:numFmt w:val="decimal"/>
      <w:lvlText w:val="%1."/>
      <w:lvlJc w:val="left"/>
      <w:pPr>
        <w:ind w:left="720" w:hanging="360"/>
      </w:pPr>
    </w:lvl>
    <w:lvl w:ilvl="1" w:tplc="6958F0B0">
      <w:start w:val="1"/>
      <w:numFmt w:val="lowerLetter"/>
      <w:lvlText w:val="%2."/>
      <w:lvlJc w:val="left"/>
      <w:pPr>
        <w:ind w:left="1440" w:hanging="360"/>
      </w:pPr>
    </w:lvl>
    <w:lvl w:ilvl="2" w:tplc="3E944090">
      <w:start w:val="1"/>
      <w:numFmt w:val="lowerRoman"/>
      <w:lvlText w:val="%3."/>
      <w:lvlJc w:val="right"/>
      <w:pPr>
        <w:ind w:left="2160" w:hanging="180"/>
      </w:pPr>
    </w:lvl>
    <w:lvl w:ilvl="3" w:tplc="63148C20">
      <w:start w:val="1"/>
      <w:numFmt w:val="decimal"/>
      <w:lvlText w:val="%4."/>
      <w:lvlJc w:val="left"/>
      <w:pPr>
        <w:ind w:left="2880" w:hanging="360"/>
      </w:pPr>
    </w:lvl>
    <w:lvl w:ilvl="4" w:tplc="1840AD5E">
      <w:start w:val="1"/>
      <w:numFmt w:val="lowerLetter"/>
      <w:lvlText w:val="%5."/>
      <w:lvlJc w:val="left"/>
      <w:pPr>
        <w:ind w:left="3600" w:hanging="360"/>
      </w:pPr>
    </w:lvl>
    <w:lvl w:ilvl="5" w:tplc="A4583036">
      <w:start w:val="1"/>
      <w:numFmt w:val="lowerRoman"/>
      <w:lvlText w:val="%6."/>
      <w:lvlJc w:val="right"/>
      <w:pPr>
        <w:ind w:left="4320" w:hanging="180"/>
      </w:pPr>
    </w:lvl>
    <w:lvl w:ilvl="6" w:tplc="0C9654CA">
      <w:start w:val="1"/>
      <w:numFmt w:val="decimal"/>
      <w:lvlText w:val="%7."/>
      <w:lvlJc w:val="left"/>
      <w:pPr>
        <w:ind w:left="5040" w:hanging="360"/>
      </w:pPr>
    </w:lvl>
    <w:lvl w:ilvl="7" w:tplc="47AC1962">
      <w:start w:val="1"/>
      <w:numFmt w:val="lowerLetter"/>
      <w:lvlText w:val="%8."/>
      <w:lvlJc w:val="left"/>
      <w:pPr>
        <w:ind w:left="5760" w:hanging="360"/>
      </w:pPr>
    </w:lvl>
    <w:lvl w:ilvl="8" w:tplc="0A20E48A">
      <w:start w:val="1"/>
      <w:numFmt w:val="lowerRoman"/>
      <w:lvlText w:val="%9."/>
      <w:lvlJc w:val="right"/>
      <w:pPr>
        <w:ind w:left="6480" w:hanging="180"/>
      </w:pPr>
    </w:lvl>
  </w:abstractNum>
  <w:abstractNum w:abstractNumId="8" w15:restartNumberingAfterBreak="0">
    <w:nsid w:val="55A30645"/>
    <w:multiLevelType w:val="multilevel"/>
    <w:tmpl w:val="58B694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95729CB"/>
    <w:multiLevelType w:val="hybridMultilevel"/>
    <w:tmpl w:val="16726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7D7BA7"/>
    <w:multiLevelType w:val="hybridMultilevel"/>
    <w:tmpl w:val="FED84406"/>
    <w:lvl w:ilvl="0" w:tplc="9F840410">
      <w:start w:val="1"/>
      <w:numFmt w:val="bullet"/>
      <w:lvlText w:val=""/>
      <w:lvlJc w:val="left"/>
      <w:pPr>
        <w:tabs>
          <w:tab w:val="num" w:pos="720"/>
        </w:tabs>
        <w:ind w:left="720" w:hanging="360"/>
      </w:pPr>
      <w:rPr>
        <w:rFonts w:ascii="Symbol" w:hAnsi="Symbol" w:hint="default"/>
        <w:sz w:val="20"/>
      </w:rPr>
    </w:lvl>
    <w:lvl w:ilvl="1" w:tplc="4156EC2E" w:tentative="1">
      <w:start w:val="1"/>
      <w:numFmt w:val="bullet"/>
      <w:lvlText w:val="o"/>
      <w:lvlJc w:val="left"/>
      <w:pPr>
        <w:tabs>
          <w:tab w:val="num" w:pos="1440"/>
        </w:tabs>
        <w:ind w:left="1440" w:hanging="360"/>
      </w:pPr>
      <w:rPr>
        <w:rFonts w:ascii="Courier New" w:hAnsi="Courier New" w:hint="default"/>
        <w:sz w:val="20"/>
      </w:rPr>
    </w:lvl>
    <w:lvl w:ilvl="2" w:tplc="53E28C2C" w:tentative="1">
      <w:start w:val="1"/>
      <w:numFmt w:val="bullet"/>
      <w:lvlText w:val=""/>
      <w:lvlJc w:val="left"/>
      <w:pPr>
        <w:tabs>
          <w:tab w:val="num" w:pos="2160"/>
        </w:tabs>
        <w:ind w:left="2160" w:hanging="360"/>
      </w:pPr>
      <w:rPr>
        <w:rFonts w:ascii="Wingdings" w:hAnsi="Wingdings" w:hint="default"/>
        <w:sz w:val="20"/>
      </w:rPr>
    </w:lvl>
    <w:lvl w:ilvl="3" w:tplc="D6C8445C" w:tentative="1">
      <w:start w:val="1"/>
      <w:numFmt w:val="bullet"/>
      <w:lvlText w:val=""/>
      <w:lvlJc w:val="left"/>
      <w:pPr>
        <w:tabs>
          <w:tab w:val="num" w:pos="2880"/>
        </w:tabs>
        <w:ind w:left="2880" w:hanging="360"/>
      </w:pPr>
      <w:rPr>
        <w:rFonts w:ascii="Wingdings" w:hAnsi="Wingdings" w:hint="default"/>
        <w:sz w:val="20"/>
      </w:rPr>
    </w:lvl>
    <w:lvl w:ilvl="4" w:tplc="E164622E" w:tentative="1">
      <w:start w:val="1"/>
      <w:numFmt w:val="bullet"/>
      <w:lvlText w:val=""/>
      <w:lvlJc w:val="left"/>
      <w:pPr>
        <w:tabs>
          <w:tab w:val="num" w:pos="3600"/>
        </w:tabs>
        <w:ind w:left="3600" w:hanging="360"/>
      </w:pPr>
      <w:rPr>
        <w:rFonts w:ascii="Wingdings" w:hAnsi="Wingdings" w:hint="default"/>
        <w:sz w:val="20"/>
      </w:rPr>
    </w:lvl>
    <w:lvl w:ilvl="5" w:tplc="EB803D80" w:tentative="1">
      <w:start w:val="1"/>
      <w:numFmt w:val="bullet"/>
      <w:lvlText w:val=""/>
      <w:lvlJc w:val="left"/>
      <w:pPr>
        <w:tabs>
          <w:tab w:val="num" w:pos="4320"/>
        </w:tabs>
        <w:ind w:left="4320" w:hanging="360"/>
      </w:pPr>
      <w:rPr>
        <w:rFonts w:ascii="Wingdings" w:hAnsi="Wingdings" w:hint="default"/>
        <w:sz w:val="20"/>
      </w:rPr>
    </w:lvl>
    <w:lvl w:ilvl="6" w:tplc="AC8C138E" w:tentative="1">
      <w:start w:val="1"/>
      <w:numFmt w:val="bullet"/>
      <w:lvlText w:val=""/>
      <w:lvlJc w:val="left"/>
      <w:pPr>
        <w:tabs>
          <w:tab w:val="num" w:pos="5040"/>
        </w:tabs>
        <w:ind w:left="5040" w:hanging="360"/>
      </w:pPr>
      <w:rPr>
        <w:rFonts w:ascii="Wingdings" w:hAnsi="Wingdings" w:hint="default"/>
        <w:sz w:val="20"/>
      </w:rPr>
    </w:lvl>
    <w:lvl w:ilvl="7" w:tplc="95963A7C" w:tentative="1">
      <w:start w:val="1"/>
      <w:numFmt w:val="bullet"/>
      <w:lvlText w:val=""/>
      <w:lvlJc w:val="left"/>
      <w:pPr>
        <w:tabs>
          <w:tab w:val="num" w:pos="5760"/>
        </w:tabs>
        <w:ind w:left="5760" w:hanging="360"/>
      </w:pPr>
      <w:rPr>
        <w:rFonts w:ascii="Wingdings" w:hAnsi="Wingdings" w:hint="default"/>
        <w:sz w:val="20"/>
      </w:rPr>
    </w:lvl>
    <w:lvl w:ilvl="8" w:tplc="29C03184"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FC6A5A"/>
    <w:multiLevelType w:val="multilevel"/>
    <w:tmpl w:val="05DC381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3264B2"/>
    <w:multiLevelType w:val="hybridMultilevel"/>
    <w:tmpl w:val="99E223CC"/>
    <w:lvl w:ilvl="0" w:tplc="9A26483E">
      <w:start w:val="1"/>
      <w:numFmt w:val="upperLetter"/>
      <w:lvlText w:val="%1."/>
      <w:lvlJc w:val="left"/>
      <w:pPr>
        <w:ind w:left="720" w:hanging="360"/>
      </w:pPr>
      <w:rPr>
        <w:rFonts w:ascii="Times New Roman" w:hAnsi="Times New Roman" w:cs="Times New Roman" w:hint="default"/>
      </w:rPr>
    </w:lvl>
    <w:lvl w:ilvl="1" w:tplc="345E81D2">
      <w:start w:val="1"/>
      <w:numFmt w:val="lowerLetter"/>
      <w:lvlText w:val="%2."/>
      <w:lvlJc w:val="left"/>
      <w:pPr>
        <w:ind w:left="1440" w:hanging="360"/>
      </w:pPr>
    </w:lvl>
    <w:lvl w:ilvl="2" w:tplc="BFA0F888">
      <w:start w:val="1"/>
      <w:numFmt w:val="lowerRoman"/>
      <w:lvlText w:val="%3."/>
      <w:lvlJc w:val="right"/>
      <w:pPr>
        <w:ind w:left="2160" w:hanging="180"/>
      </w:pPr>
    </w:lvl>
    <w:lvl w:ilvl="3" w:tplc="456CC3C0">
      <w:start w:val="1"/>
      <w:numFmt w:val="decimal"/>
      <w:lvlText w:val="%4."/>
      <w:lvlJc w:val="left"/>
      <w:pPr>
        <w:ind w:left="2880" w:hanging="360"/>
      </w:pPr>
    </w:lvl>
    <w:lvl w:ilvl="4" w:tplc="28F21826">
      <w:start w:val="1"/>
      <w:numFmt w:val="lowerLetter"/>
      <w:lvlText w:val="%5."/>
      <w:lvlJc w:val="left"/>
      <w:pPr>
        <w:ind w:left="3600" w:hanging="360"/>
      </w:pPr>
    </w:lvl>
    <w:lvl w:ilvl="5" w:tplc="DB169A2A">
      <w:start w:val="1"/>
      <w:numFmt w:val="lowerRoman"/>
      <w:lvlText w:val="%6."/>
      <w:lvlJc w:val="right"/>
      <w:pPr>
        <w:ind w:left="4320" w:hanging="180"/>
      </w:pPr>
    </w:lvl>
    <w:lvl w:ilvl="6" w:tplc="BF4A1508">
      <w:start w:val="1"/>
      <w:numFmt w:val="decimal"/>
      <w:lvlText w:val="%7."/>
      <w:lvlJc w:val="left"/>
      <w:pPr>
        <w:ind w:left="5040" w:hanging="360"/>
      </w:pPr>
    </w:lvl>
    <w:lvl w:ilvl="7" w:tplc="4E60493A">
      <w:start w:val="1"/>
      <w:numFmt w:val="lowerLetter"/>
      <w:lvlText w:val="%8."/>
      <w:lvlJc w:val="left"/>
      <w:pPr>
        <w:ind w:left="5760" w:hanging="360"/>
      </w:pPr>
    </w:lvl>
    <w:lvl w:ilvl="8" w:tplc="9DDA1DE0">
      <w:start w:val="1"/>
      <w:numFmt w:val="lowerRoman"/>
      <w:lvlText w:val="%9."/>
      <w:lvlJc w:val="right"/>
      <w:pPr>
        <w:ind w:left="6480" w:hanging="180"/>
      </w:pPr>
    </w:lvl>
  </w:abstractNum>
  <w:abstractNum w:abstractNumId="13" w15:restartNumberingAfterBreak="0">
    <w:nsid w:val="6C0308C2"/>
    <w:multiLevelType w:val="multilevel"/>
    <w:tmpl w:val="50206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DBF7E91"/>
    <w:multiLevelType w:val="multilevel"/>
    <w:tmpl w:val="9E1ACB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8"/>
  </w:num>
  <w:num w:numId="3">
    <w:abstractNumId w:val="14"/>
  </w:num>
  <w:num w:numId="4">
    <w:abstractNumId w:val="4"/>
  </w:num>
  <w:num w:numId="5">
    <w:abstractNumId w:val="7"/>
  </w:num>
  <w:num w:numId="6">
    <w:abstractNumId w:val="3"/>
  </w:num>
  <w:num w:numId="7">
    <w:abstractNumId w:val="12"/>
  </w:num>
  <w:num w:numId="8">
    <w:abstractNumId w:val="10"/>
  </w:num>
  <w:num w:numId="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1"/>
  </w:num>
  <w:num w:numId="12">
    <w:abstractNumId w:val="9"/>
  </w:num>
  <w:num w:numId="13">
    <w:abstractNumId w:val="5"/>
  </w:num>
  <w:num w:numId="14">
    <w:abstractNumId w:val="2"/>
  </w:num>
  <w:num w:numId="15">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QyMzU2MwUyTQwNTJR0lIJTi4sz8/NACsxqAcHJU7osAAAA"/>
  </w:docVars>
  <w:rsids>
    <w:rsidRoot w:val="00C241F9"/>
    <w:rsid w:val="00001329"/>
    <w:rsid w:val="00002DCA"/>
    <w:rsid w:val="0000554B"/>
    <w:rsid w:val="000063B9"/>
    <w:rsid w:val="000067D4"/>
    <w:rsid w:val="000072AA"/>
    <w:rsid w:val="00007503"/>
    <w:rsid w:val="0001182A"/>
    <w:rsid w:val="0001606C"/>
    <w:rsid w:val="000207FA"/>
    <w:rsid w:val="00021B5B"/>
    <w:rsid w:val="00026890"/>
    <w:rsid w:val="00027086"/>
    <w:rsid w:val="00030CAF"/>
    <w:rsid w:val="00030DD3"/>
    <w:rsid w:val="0003147A"/>
    <w:rsid w:val="00034C92"/>
    <w:rsid w:val="00035C2D"/>
    <w:rsid w:val="0003692A"/>
    <w:rsid w:val="00040D0A"/>
    <w:rsid w:val="00043474"/>
    <w:rsid w:val="0004557A"/>
    <w:rsid w:val="00047530"/>
    <w:rsid w:val="00047C1B"/>
    <w:rsid w:val="00053AA3"/>
    <w:rsid w:val="00055A3D"/>
    <w:rsid w:val="00056B96"/>
    <w:rsid w:val="00057AB2"/>
    <w:rsid w:val="00063782"/>
    <w:rsid w:val="000648A5"/>
    <w:rsid w:val="000664DA"/>
    <w:rsid w:val="0007158E"/>
    <w:rsid w:val="00071900"/>
    <w:rsid w:val="0007250C"/>
    <w:rsid w:val="00074445"/>
    <w:rsid w:val="0007469C"/>
    <w:rsid w:val="00077595"/>
    <w:rsid w:val="00081435"/>
    <w:rsid w:val="00084BB2"/>
    <w:rsid w:val="000853D9"/>
    <w:rsid w:val="00090BBA"/>
    <w:rsid w:val="00092E2B"/>
    <w:rsid w:val="00097A70"/>
    <w:rsid w:val="000A0B86"/>
    <w:rsid w:val="000A0BC2"/>
    <w:rsid w:val="000A1302"/>
    <w:rsid w:val="000A3B14"/>
    <w:rsid w:val="000A5AA5"/>
    <w:rsid w:val="000A6F18"/>
    <w:rsid w:val="000B0DB2"/>
    <w:rsid w:val="000B2C99"/>
    <w:rsid w:val="000B6262"/>
    <w:rsid w:val="000B63DE"/>
    <w:rsid w:val="000B6697"/>
    <w:rsid w:val="000B687D"/>
    <w:rsid w:val="000C3462"/>
    <w:rsid w:val="000C5C4A"/>
    <w:rsid w:val="000C60E3"/>
    <w:rsid w:val="000C6B33"/>
    <w:rsid w:val="000D052C"/>
    <w:rsid w:val="000D1060"/>
    <w:rsid w:val="000D3FF8"/>
    <w:rsid w:val="000E1961"/>
    <w:rsid w:val="000E1B88"/>
    <w:rsid w:val="000E1DFE"/>
    <w:rsid w:val="000E3F4E"/>
    <w:rsid w:val="000E3F88"/>
    <w:rsid w:val="000E4875"/>
    <w:rsid w:val="000E6832"/>
    <w:rsid w:val="000F1F92"/>
    <w:rsid w:val="000F2A10"/>
    <w:rsid w:val="000F7EAB"/>
    <w:rsid w:val="00102267"/>
    <w:rsid w:val="00103AB9"/>
    <w:rsid w:val="00104CE1"/>
    <w:rsid w:val="001059C5"/>
    <w:rsid w:val="00105C12"/>
    <w:rsid w:val="0011429F"/>
    <w:rsid w:val="001160EA"/>
    <w:rsid w:val="001167F1"/>
    <w:rsid w:val="00117A18"/>
    <w:rsid w:val="00121B6D"/>
    <w:rsid w:val="0012331D"/>
    <w:rsid w:val="00125E61"/>
    <w:rsid w:val="00126CF1"/>
    <w:rsid w:val="0013004D"/>
    <w:rsid w:val="00132C9F"/>
    <w:rsid w:val="00132F44"/>
    <w:rsid w:val="00133302"/>
    <w:rsid w:val="001362F3"/>
    <w:rsid w:val="00137AE2"/>
    <w:rsid w:val="00141A59"/>
    <w:rsid w:val="001469D8"/>
    <w:rsid w:val="00163664"/>
    <w:rsid w:val="00163AEA"/>
    <w:rsid w:val="00173F1B"/>
    <w:rsid w:val="001744C8"/>
    <w:rsid w:val="00176436"/>
    <w:rsid w:val="0017686B"/>
    <w:rsid w:val="0018051A"/>
    <w:rsid w:val="00181784"/>
    <w:rsid w:val="0018208E"/>
    <w:rsid w:val="00183DF0"/>
    <w:rsid w:val="001856F5"/>
    <w:rsid w:val="001925A3"/>
    <w:rsid w:val="00193BBC"/>
    <w:rsid w:val="00194C95"/>
    <w:rsid w:val="00195E0F"/>
    <w:rsid w:val="00196474"/>
    <w:rsid w:val="00197D0D"/>
    <w:rsid w:val="001A39B6"/>
    <w:rsid w:val="001A4CA9"/>
    <w:rsid w:val="001A6B74"/>
    <w:rsid w:val="001B3A5F"/>
    <w:rsid w:val="001B71EB"/>
    <w:rsid w:val="001C2471"/>
    <w:rsid w:val="001C2712"/>
    <w:rsid w:val="001D7ECC"/>
    <w:rsid w:val="001E0FC4"/>
    <w:rsid w:val="001E111C"/>
    <w:rsid w:val="001E4A62"/>
    <w:rsid w:val="001F1874"/>
    <w:rsid w:val="001F1EFE"/>
    <w:rsid w:val="001F26EB"/>
    <w:rsid w:val="001F3760"/>
    <w:rsid w:val="0020100E"/>
    <w:rsid w:val="0020144D"/>
    <w:rsid w:val="002021EE"/>
    <w:rsid w:val="00202DBD"/>
    <w:rsid w:val="002049E8"/>
    <w:rsid w:val="00205C20"/>
    <w:rsid w:val="00210B32"/>
    <w:rsid w:val="002123AB"/>
    <w:rsid w:val="002150AA"/>
    <w:rsid w:val="00215989"/>
    <w:rsid w:val="00226754"/>
    <w:rsid w:val="0023149B"/>
    <w:rsid w:val="002329FB"/>
    <w:rsid w:val="00234275"/>
    <w:rsid w:val="002358CE"/>
    <w:rsid w:val="00235F32"/>
    <w:rsid w:val="00237924"/>
    <w:rsid w:val="002405A5"/>
    <w:rsid w:val="002425E3"/>
    <w:rsid w:val="00245517"/>
    <w:rsid w:val="00246035"/>
    <w:rsid w:val="0025000B"/>
    <w:rsid w:val="00253417"/>
    <w:rsid w:val="00261E31"/>
    <w:rsid w:val="00262458"/>
    <w:rsid w:val="0026636C"/>
    <w:rsid w:val="002673FE"/>
    <w:rsid w:val="00271714"/>
    <w:rsid w:val="0027262E"/>
    <w:rsid w:val="0027294B"/>
    <w:rsid w:val="002845F8"/>
    <w:rsid w:val="00287BC0"/>
    <w:rsid w:val="00290590"/>
    <w:rsid w:val="00291B14"/>
    <w:rsid w:val="00292168"/>
    <w:rsid w:val="002938FF"/>
    <w:rsid w:val="00295767"/>
    <w:rsid w:val="002A1F17"/>
    <w:rsid w:val="002A2AA6"/>
    <w:rsid w:val="002A70A7"/>
    <w:rsid w:val="002B014B"/>
    <w:rsid w:val="002B359D"/>
    <w:rsid w:val="002C2D40"/>
    <w:rsid w:val="002C2E4F"/>
    <w:rsid w:val="002C337A"/>
    <w:rsid w:val="002C67EE"/>
    <w:rsid w:val="002C7591"/>
    <w:rsid w:val="002D1039"/>
    <w:rsid w:val="002D3AE2"/>
    <w:rsid w:val="002D519B"/>
    <w:rsid w:val="002E102C"/>
    <w:rsid w:val="002E41B2"/>
    <w:rsid w:val="002E51BC"/>
    <w:rsid w:val="002E6EAD"/>
    <w:rsid w:val="002E72AC"/>
    <w:rsid w:val="002F061C"/>
    <w:rsid w:val="002F71C2"/>
    <w:rsid w:val="0030364F"/>
    <w:rsid w:val="00305463"/>
    <w:rsid w:val="00311D6A"/>
    <w:rsid w:val="003145C9"/>
    <w:rsid w:val="003149DE"/>
    <w:rsid w:val="00317064"/>
    <w:rsid w:val="00324261"/>
    <w:rsid w:val="00324E4C"/>
    <w:rsid w:val="0032596D"/>
    <w:rsid w:val="00327B64"/>
    <w:rsid w:val="00330A7E"/>
    <w:rsid w:val="00331760"/>
    <w:rsid w:val="00334D40"/>
    <w:rsid w:val="0034260D"/>
    <w:rsid w:val="00343F3A"/>
    <w:rsid w:val="00344239"/>
    <w:rsid w:val="0035020F"/>
    <w:rsid w:val="00350EEB"/>
    <w:rsid w:val="00352C86"/>
    <w:rsid w:val="00353491"/>
    <w:rsid w:val="0035635A"/>
    <w:rsid w:val="00356545"/>
    <w:rsid w:val="0036130F"/>
    <w:rsid w:val="003620A5"/>
    <w:rsid w:val="003625A9"/>
    <w:rsid w:val="003641D0"/>
    <w:rsid w:val="00364FF1"/>
    <w:rsid w:val="00365B9C"/>
    <w:rsid w:val="00366046"/>
    <w:rsid w:val="00373D55"/>
    <w:rsid w:val="0037652A"/>
    <w:rsid w:val="00377906"/>
    <w:rsid w:val="0037790E"/>
    <w:rsid w:val="00387541"/>
    <w:rsid w:val="003906C7"/>
    <w:rsid w:val="00391577"/>
    <w:rsid w:val="00391E0B"/>
    <w:rsid w:val="00392D61"/>
    <w:rsid w:val="00393D6E"/>
    <w:rsid w:val="003949AC"/>
    <w:rsid w:val="003950A5"/>
    <w:rsid w:val="003961CC"/>
    <w:rsid w:val="00396344"/>
    <w:rsid w:val="0039641D"/>
    <w:rsid w:val="003A17FE"/>
    <w:rsid w:val="003B077E"/>
    <w:rsid w:val="003B31F6"/>
    <w:rsid w:val="003B352B"/>
    <w:rsid w:val="003B4529"/>
    <w:rsid w:val="003C08E9"/>
    <w:rsid w:val="003C3421"/>
    <w:rsid w:val="003C7113"/>
    <w:rsid w:val="003D5981"/>
    <w:rsid w:val="003D6EBD"/>
    <w:rsid w:val="003E2E9E"/>
    <w:rsid w:val="003E543E"/>
    <w:rsid w:val="003F1347"/>
    <w:rsid w:val="003F1ED2"/>
    <w:rsid w:val="003F2098"/>
    <w:rsid w:val="003F45CB"/>
    <w:rsid w:val="003F6C5B"/>
    <w:rsid w:val="00400502"/>
    <w:rsid w:val="004047BB"/>
    <w:rsid w:val="004066EF"/>
    <w:rsid w:val="004117E5"/>
    <w:rsid w:val="0041778C"/>
    <w:rsid w:val="00422540"/>
    <w:rsid w:val="00427F39"/>
    <w:rsid w:val="00432013"/>
    <w:rsid w:val="004320BB"/>
    <w:rsid w:val="004323E2"/>
    <w:rsid w:val="00432CDF"/>
    <w:rsid w:val="00440E87"/>
    <w:rsid w:val="004412C3"/>
    <w:rsid w:val="0044226F"/>
    <w:rsid w:val="00444576"/>
    <w:rsid w:val="0044555E"/>
    <w:rsid w:val="00447311"/>
    <w:rsid w:val="004522A6"/>
    <w:rsid w:val="004528BB"/>
    <w:rsid w:val="0046039F"/>
    <w:rsid w:val="004628FA"/>
    <w:rsid w:val="00467314"/>
    <w:rsid w:val="00472450"/>
    <w:rsid w:val="00481C50"/>
    <w:rsid w:val="00483A49"/>
    <w:rsid w:val="004864C6"/>
    <w:rsid w:val="00486520"/>
    <w:rsid w:val="00486EE3"/>
    <w:rsid w:val="0049108E"/>
    <w:rsid w:val="0049178A"/>
    <w:rsid w:val="00491797"/>
    <w:rsid w:val="00497E17"/>
    <w:rsid w:val="004A16E4"/>
    <w:rsid w:val="004A1B3C"/>
    <w:rsid w:val="004A2086"/>
    <w:rsid w:val="004A3523"/>
    <w:rsid w:val="004A46FF"/>
    <w:rsid w:val="004A5CA3"/>
    <w:rsid w:val="004B199D"/>
    <w:rsid w:val="004B1A61"/>
    <w:rsid w:val="004B2B5E"/>
    <w:rsid w:val="004B454E"/>
    <w:rsid w:val="004C00D0"/>
    <w:rsid w:val="004C33BC"/>
    <w:rsid w:val="004C516F"/>
    <w:rsid w:val="004D18E2"/>
    <w:rsid w:val="004D1CC7"/>
    <w:rsid w:val="004D29BC"/>
    <w:rsid w:val="004D65F7"/>
    <w:rsid w:val="004D7E25"/>
    <w:rsid w:val="004E02B6"/>
    <w:rsid w:val="004E0840"/>
    <w:rsid w:val="004E295A"/>
    <w:rsid w:val="004E7FFB"/>
    <w:rsid w:val="004F098F"/>
    <w:rsid w:val="004F0C3E"/>
    <w:rsid w:val="004F377F"/>
    <w:rsid w:val="004F44BB"/>
    <w:rsid w:val="004F63ED"/>
    <w:rsid w:val="004F7EB2"/>
    <w:rsid w:val="005034B0"/>
    <w:rsid w:val="00504268"/>
    <w:rsid w:val="005045E2"/>
    <w:rsid w:val="00505D47"/>
    <w:rsid w:val="005115B2"/>
    <w:rsid w:val="00512093"/>
    <w:rsid w:val="00512A29"/>
    <w:rsid w:val="005178BE"/>
    <w:rsid w:val="00522AFB"/>
    <w:rsid w:val="005269A0"/>
    <w:rsid w:val="00526A04"/>
    <w:rsid w:val="00526BBE"/>
    <w:rsid w:val="00531C9F"/>
    <w:rsid w:val="005330DA"/>
    <w:rsid w:val="00534010"/>
    <w:rsid w:val="00535A6D"/>
    <w:rsid w:val="00540887"/>
    <w:rsid w:val="0054217D"/>
    <w:rsid w:val="0054266E"/>
    <w:rsid w:val="00552248"/>
    <w:rsid w:val="0055544C"/>
    <w:rsid w:val="00555582"/>
    <w:rsid w:val="005603C5"/>
    <w:rsid w:val="00561DC6"/>
    <w:rsid w:val="00561F0C"/>
    <w:rsid w:val="00561F32"/>
    <w:rsid w:val="005632C2"/>
    <w:rsid w:val="00564569"/>
    <w:rsid w:val="00564B21"/>
    <w:rsid w:val="00565388"/>
    <w:rsid w:val="005663DF"/>
    <w:rsid w:val="00566C6B"/>
    <w:rsid w:val="00572335"/>
    <w:rsid w:val="00574395"/>
    <w:rsid w:val="0057605F"/>
    <w:rsid w:val="005774F2"/>
    <w:rsid w:val="0058020F"/>
    <w:rsid w:val="0058080F"/>
    <w:rsid w:val="00581828"/>
    <w:rsid w:val="005830FF"/>
    <w:rsid w:val="005849A5"/>
    <w:rsid w:val="00592F5E"/>
    <w:rsid w:val="00593B4D"/>
    <w:rsid w:val="00594483"/>
    <w:rsid w:val="00595806"/>
    <w:rsid w:val="005960A6"/>
    <w:rsid w:val="005A2808"/>
    <w:rsid w:val="005A42B8"/>
    <w:rsid w:val="005A4DCE"/>
    <w:rsid w:val="005A56AA"/>
    <w:rsid w:val="005A6502"/>
    <w:rsid w:val="005A735C"/>
    <w:rsid w:val="005A77A3"/>
    <w:rsid w:val="005A7A19"/>
    <w:rsid w:val="005B0D2F"/>
    <w:rsid w:val="005B1E54"/>
    <w:rsid w:val="005B269E"/>
    <w:rsid w:val="005B4615"/>
    <w:rsid w:val="005B6D5E"/>
    <w:rsid w:val="005B7436"/>
    <w:rsid w:val="005C2A6F"/>
    <w:rsid w:val="005C42DA"/>
    <w:rsid w:val="005C4671"/>
    <w:rsid w:val="005D0A47"/>
    <w:rsid w:val="005D0F43"/>
    <w:rsid w:val="005D5C4C"/>
    <w:rsid w:val="005E0686"/>
    <w:rsid w:val="005E2191"/>
    <w:rsid w:val="005E4844"/>
    <w:rsid w:val="005E5D8E"/>
    <w:rsid w:val="005E6B52"/>
    <w:rsid w:val="005E7843"/>
    <w:rsid w:val="005F1874"/>
    <w:rsid w:val="005F68BF"/>
    <w:rsid w:val="005F6D83"/>
    <w:rsid w:val="006050D9"/>
    <w:rsid w:val="00613BF0"/>
    <w:rsid w:val="00614DFA"/>
    <w:rsid w:val="00620B92"/>
    <w:rsid w:val="00621FA5"/>
    <w:rsid w:val="00622D0A"/>
    <w:rsid w:val="00622DB4"/>
    <w:rsid w:val="006345E9"/>
    <w:rsid w:val="00636AC7"/>
    <w:rsid w:val="0063780E"/>
    <w:rsid w:val="00641DFD"/>
    <w:rsid w:val="00644F45"/>
    <w:rsid w:val="0064531C"/>
    <w:rsid w:val="00645AC5"/>
    <w:rsid w:val="0064743D"/>
    <w:rsid w:val="006511F6"/>
    <w:rsid w:val="00653576"/>
    <w:rsid w:val="0066491A"/>
    <w:rsid w:val="0066511D"/>
    <w:rsid w:val="00666BEC"/>
    <w:rsid w:val="00666F93"/>
    <w:rsid w:val="00670709"/>
    <w:rsid w:val="006712A4"/>
    <w:rsid w:val="00672D08"/>
    <w:rsid w:val="00674E0E"/>
    <w:rsid w:val="006753ED"/>
    <w:rsid w:val="00675E97"/>
    <w:rsid w:val="00676217"/>
    <w:rsid w:val="00676769"/>
    <w:rsid w:val="00681DD3"/>
    <w:rsid w:val="006836D3"/>
    <w:rsid w:val="00685AD0"/>
    <w:rsid w:val="00690654"/>
    <w:rsid w:val="00692A67"/>
    <w:rsid w:val="00693BC1"/>
    <w:rsid w:val="00696E29"/>
    <w:rsid w:val="0069716C"/>
    <w:rsid w:val="006A004F"/>
    <w:rsid w:val="006A2D57"/>
    <w:rsid w:val="006A3BCD"/>
    <w:rsid w:val="006A6A21"/>
    <w:rsid w:val="006B5DD1"/>
    <w:rsid w:val="006B6432"/>
    <w:rsid w:val="006B64F2"/>
    <w:rsid w:val="006B6DD5"/>
    <w:rsid w:val="006C3AED"/>
    <w:rsid w:val="006C3DDE"/>
    <w:rsid w:val="006C5EDF"/>
    <w:rsid w:val="006C60B0"/>
    <w:rsid w:val="006C7A19"/>
    <w:rsid w:val="006D0836"/>
    <w:rsid w:val="006D4CBC"/>
    <w:rsid w:val="006E0345"/>
    <w:rsid w:val="006E24C5"/>
    <w:rsid w:val="006E2A20"/>
    <w:rsid w:val="006E620A"/>
    <w:rsid w:val="006F09AF"/>
    <w:rsid w:val="006F5932"/>
    <w:rsid w:val="006F5CBC"/>
    <w:rsid w:val="00700B0D"/>
    <w:rsid w:val="00701895"/>
    <w:rsid w:val="00705EED"/>
    <w:rsid w:val="0070733C"/>
    <w:rsid w:val="00713147"/>
    <w:rsid w:val="00713163"/>
    <w:rsid w:val="00713E2E"/>
    <w:rsid w:val="00716F46"/>
    <w:rsid w:val="007176A4"/>
    <w:rsid w:val="00717A96"/>
    <w:rsid w:val="0072082D"/>
    <w:rsid w:val="007222D7"/>
    <w:rsid w:val="00723057"/>
    <w:rsid w:val="00723D53"/>
    <w:rsid w:val="0072430F"/>
    <w:rsid w:val="007276DF"/>
    <w:rsid w:val="00730853"/>
    <w:rsid w:val="00731AE4"/>
    <w:rsid w:val="00731AF4"/>
    <w:rsid w:val="007358F4"/>
    <w:rsid w:val="00735907"/>
    <w:rsid w:val="00735D52"/>
    <w:rsid w:val="00737900"/>
    <w:rsid w:val="007379AC"/>
    <w:rsid w:val="00737F64"/>
    <w:rsid w:val="0074184A"/>
    <w:rsid w:val="00742D8B"/>
    <w:rsid w:val="00743AB6"/>
    <w:rsid w:val="00744496"/>
    <w:rsid w:val="0074778A"/>
    <w:rsid w:val="00753271"/>
    <w:rsid w:val="00754625"/>
    <w:rsid w:val="00766272"/>
    <w:rsid w:val="007709BB"/>
    <w:rsid w:val="00770F7B"/>
    <w:rsid w:val="007718AD"/>
    <w:rsid w:val="0077656E"/>
    <w:rsid w:val="0078028D"/>
    <w:rsid w:val="00782DD1"/>
    <w:rsid w:val="00785573"/>
    <w:rsid w:val="00792C17"/>
    <w:rsid w:val="00795FC2"/>
    <w:rsid w:val="007965D9"/>
    <w:rsid w:val="007966DA"/>
    <w:rsid w:val="007A1188"/>
    <w:rsid w:val="007A1ADD"/>
    <w:rsid w:val="007A5099"/>
    <w:rsid w:val="007A7A73"/>
    <w:rsid w:val="007B1C9D"/>
    <w:rsid w:val="007B3AA6"/>
    <w:rsid w:val="007B48FF"/>
    <w:rsid w:val="007B5B50"/>
    <w:rsid w:val="007B65CB"/>
    <w:rsid w:val="007B7FC8"/>
    <w:rsid w:val="007C165A"/>
    <w:rsid w:val="007C41B6"/>
    <w:rsid w:val="007C5222"/>
    <w:rsid w:val="007C5D40"/>
    <w:rsid w:val="007C6253"/>
    <w:rsid w:val="007C71E4"/>
    <w:rsid w:val="007D0007"/>
    <w:rsid w:val="007D61C4"/>
    <w:rsid w:val="007D6BF1"/>
    <w:rsid w:val="007E16FA"/>
    <w:rsid w:val="007E19B0"/>
    <w:rsid w:val="007E5344"/>
    <w:rsid w:val="007F2750"/>
    <w:rsid w:val="007F38DA"/>
    <w:rsid w:val="007F4FA1"/>
    <w:rsid w:val="007F6D30"/>
    <w:rsid w:val="007F7283"/>
    <w:rsid w:val="008011DD"/>
    <w:rsid w:val="00806779"/>
    <w:rsid w:val="00806E9D"/>
    <w:rsid w:val="00807214"/>
    <w:rsid w:val="00807804"/>
    <w:rsid w:val="00814B5D"/>
    <w:rsid w:val="008164DE"/>
    <w:rsid w:val="008167A1"/>
    <w:rsid w:val="00820F63"/>
    <w:rsid w:val="00821C27"/>
    <w:rsid w:val="0082671A"/>
    <w:rsid w:val="0082730E"/>
    <w:rsid w:val="00830385"/>
    <w:rsid w:val="00833D4D"/>
    <w:rsid w:val="008361F3"/>
    <w:rsid w:val="00836425"/>
    <w:rsid w:val="00840681"/>
    <w:rsid w:val="0084224F"/>
    <w:rsid w:val="00843516"/>
    <w:rsid w:val="0084404F"/>
    <w:rsid w:val="00845F88"/>
    <w:rsid w:val="0085432C"/>
    <w:rsid w:val="00856A08"/>
    <w:rsid w:val="0086353F"/>
    <w:rsid w:val="00863C03"/>
    <w:rsid w:val="00864909"/>
    <w:rsid w:val="00866455"/>
    <w:rsid w:val="00870DD5"/>
    <w:rsid w:val="00871C6C"/>
    <w:rsid w:val="00871FCE"/>
    <w:rsid w:val="008725ED"/>
    <w:rsid w:val="00873E2A"/>
    <w:rsid w:val="0088140A"/>
    <w:rsid w:val="00881B8C"/>
    <w:rsid w:val="00881D9A"/>
    <w:rsid w:val="0088225A"/>
    <w:rsid w:val="00884064"/>
    <w:rsid w:val="00892DD5"/>
    <w:rsid w:val="00893936"/>
    <w:rsid w:val="00894456"/>
    <w:rsid w:val="00895CB2"/>
    <w:rsid w:val="008971CF"/>
    <w:rsid w:val="008A0AD3"/>
    <w:rsid w:val="008A1373"/>
    <w:rsid w:val="008A2E0F"/>
    <w:rsid w:val="008A5C41"/>
    <w:rsid w:val="008A6332"/>
    <w:rsid w:val="008B4475"/>
    <w:rsid w:val="008B5610"/>
    <w:rsid w:val="008B6DCA"/>
    <w:rsid w:val="008B73D8"/>
    <w:rsid w:val="008C1C16"/>
    <w:rsid w:val="008C2BE1"/>
    <w:rsid w:val="008C327E"/>
    <w:rsid w:val="008C38E8"/>
    <w:rsid w:val="008C3D33"/>
    <w:rsid w:val="008C551B"/>
    <w:rsid w:val="008C69B4"/>
    <w:rsid w:val="008C6F95"/>
    <w:rsid w:val="008C7DAC"/>
    <w:rsid w:val="008D08BB"/>
    <w:rsid w:val="008D30C2"/>
    <w:rsid w:val="008E0175"/>
    <w:rsid w:val="008E1431"/>
    <w:rsid w:val="008E4572"/>
    <w:rsid w:val="008F032C"/>
    <w:rsid w:val="008F0A6A"/>
    <w:rsid w:val="008F2EC4"/>
    <w:rsid w:val="008F2FF3"/>
    <w:rsid w:val="008F7DF3"/>
    <w:rsid w:val="008F7E0F"/>
    <w:rsid w:val="00900BCD"/>
    <w:rsid w:val="009020AC"/>
    <w:rsid w:val="009073FC"/>
    <w:rsid w:val="00907ED8"/>
    <w:rsid w:val="00911054"/>
    <w:rsid w:val="00915078"/>
    <w:rsid w:val="009168C1"/>
    <w:rsid w:val="0091782C"/>
    <w:rsid w:val="00920E7C"/>
    <w:rsid w:val="00921189"/>
    <w:rsid w:val="0092272F"/>
    <w:rsid w:val="0092579D"/>
    <w:rsid w:val="00926A22"/>
    <w:rsid w:val="00927714"/>
    <w:rsid w:val="00927DE2"/>
    <w:rsid w:val="00930EB6"/>
    <w:rsid w:val="00937A15"/>
    <w:rsid w:val="00941081"/>
    <w:rsid w:val="00941ED0"/>
    <w:rsid w:val="009424A8"/>
    <w:rsid w:val="00942697"/>
    <w:rsid w:val="00943163"/>
    <w:rsid w:val="00946642"/>
    <w:rsid w:val="009475FC"/>
    <w:rsid w:val="009502F5"/>
    <w:rsid w:val="00953A48"/>
    <w:rsid w:val="00953DA2"/>
    <w:rsid w:val="0095696F"/>
    <w:rsid w:val="00956C54"/>
    <w:rsid w:val="00957155"/>
    <w:rsid w:val="00957D5D"/>
    <w:rsid w:val="00960F01"/>
    <w:rsid w:val="00961393"/>
    <w:rsid w:val="009616A0"/>
    <w:rsid w:val="009619AE"/>
    <w:rsid w:val="00963B70"/>
    <w:rsid w:val="00965114"/>
    <w:rsid w:val="0096519B"/>
    <w:rsid w:val="009668CF"/>
    <w:rsid w:val="00970D92"/>
    <w:rsid w:val="0097243C"/>
    <w:rsid w:val="0098069F"/>
    <w:rsid w:val="00980B43"/>
    <w:rsid w:val="0098297C"/>
    <w:rsid w:val="009870FF"/>
    <w:rsid w:val="009907F6"/>
    <w:rsid w:val="00991317"/>
    <w:rsid w:val="009917AF"/>
    <w:rsid w:val="00991B9B"/>
    <w:rsid w:val="00993552"/>
    <w:rsid w:val="00997715"/>
    <w:rsid w:val="009A30DE"/>
    <w:rsid w:val="009A3651"/>
    <w:rsid w:val="009A574B"/>
    <w:rsid w:val="009A68FA"/>
    <w:rsid w:val="009B3104"/>
    <w:rsid w:val="009B4876"/>
    <w:rsid w:val="009B55F2"/>
    <w:rsid w:val="009B5FD8"/>
    <w:rsid w:val="009B62DC"/>
    <w:rsid w:val="009C0754"/>
    <w:rsid w:val="009C0D07"/>
    <w:rsid w:val="009C46E4"/>
    <w:rsid w:val="009D0E22"/>
    <w:rsid w:val="009D1AF9"/>
    <w:rsid w:val="009D25AD"/>
    <w:rsid w:val="009D4372"/>
    <w:rsid w:val="009D559B"/>
    <w:rsid w:val="009D5A72"/>
    <w:rsid w:val="009D6479"/>
    <w:rsid w:val="009D6BF9"/>
    <w:rsid w:val="009D73AA"/>
    <w:rsid w:val="009E2720"/>
    <w:rsid w:val="009E2B40"/>
    <w:rsid w:val="009E3257"/>
    <w:rsid w:val="009E33BC"/>
    <w:rsid w:val="009E5D89"/>
    <w:rsid w:val="009E689A"/>
    <w:rsid w:val="009E74CB"/>
    <w:rsid w:val="009F0450"/>
    <w:rsid w:val="009F1E11"/>
    <w:rsid w:val="009F1F29"/>
    <w:rsid w:val="009F2694"/>
    <w:rsid w:val="009F3C73"/>
    <w:rsid w:val="009F4A17"/>
    <w:rsid w:val="009F64AE"/>
    <w:rsid w:val="00A00281"/>
    <w:rsid w:val="00A00FBB"/>
    <w:rsid w:val="00A0258F"/>
    <w:rsid w:val="00A0497D"/>
    <w:rsid w:val="00A049E8"/>
    <w:rsid w:val="00A07C6E"/>
    <w:rsid w:val="00A15085"/>
    <w:rsid w:val="00A159FA"/>
    <w:rsid w:val="00A20567"/>
    <w:rsid w:val="00A24C8B"/>
    <w:rsid w:val="00A27669"/>
    <w:rsid w:val="00A27F95"/>
    <w:rsid w:val="00A30C5B"/>
    <w:rsid w:val="00A31947"/>
    <w:rsid w:val="00A36AED"/>
    <w:rsid w:val="00A375F5"/>
    <w:rsid w:val="00A40123"/>
    <w:rsid w:val="00A4026B"/>
    <w:rsid w:val="00A420F8"/>
    <w:rsid w:val="00A42679"/>
    <w:rsid w:val="00A42F3D"/>
    <w:rsid w:val="00A43BA2"/>
    <w:rsid w:val="00A443D7"/>
    <w:rsid w:val="00A46795"/>
    <w:rsid w:val="00A477B0"/>
    <w:rsid w:val="00A50084"/>
    <w:rsid w:val="00A54848"/>
    <w:rsid w:val="00A57ACB"/>
    <w:rsid w:val="00A607CE"/>
    <w:rsid w:val="00A61753"/>
    <w:rsid w:val="00A645C5"/>
    <w:rsid w:val="00A64683"/>
    <w:rsid w:val="00A64831"/>
    <w:rsid w:val="00A65A44"/>
    <w:rsid w:val="00A6610B"/>
    <w:rsid w:val="00A701B2"/>
    <w:rsid w:val="00A70BFE"/>
    <w:rsid w:val="00A72D38"/>
    <w:rsid w:val="00A74663"/>
    <w:rsid w:val="00A75214"/>
    <w:rsid w:val="00A76029"/>
    <w:rsid w:val="00A76FE1"/>
    <w:rsid w:val="00A83364"/>
    <w:rsid w:val="00A925E5"/>
    <w:rsid w:val="00A95954"/>
    <w:rsid w:val="00A964AC"/>
    <w:rsid w:val="00AA0428"/>
    <w:rsid w:val="00AA0E4D"/>
    <w:rsid w:val="00AA1067"/>
    <w:rsid w:val="00AA2373"/>
    <w:rsid w:val="00AA2BA6"/>
    <w:rsid w:val="00AA3B95"/>
    <w:rsid w:val="00AA47B1"/>
    <w:rsid w:val="00AB0230"/>
    <w:rsid w:val="00AB1F91"/>
    <w:rsid w:val="00AB3633"/>
    <w:rsid w:val="00AC07B4"/>
    <w:rsid w:val="00AC1060"/>
    <w:rsid w:val="00AC2B41"/>
    <w:rsid w:val="00AC2DBA"/>
    <w:rsid w:val="00AC3787"/>
    <w:rsid w:val="00AC48C5"/>
    <w:rsid w:val="00AD07E1"/>
    <w:rsid w:val="00AD11C2"/>
    <w:rsid w:val="00AD5162"/>
    <w:rsid w:val="00AD77F2"/>
    <w:rsid w:val="00AD7DD5"/>
    <w:rsid w:val="00AD7FFB"/>
    <w:rsid w:val="00AE111E"/>
    <w:rsid w:val="00AE1D7A"/>
    <w:rsid w:val="00AE2039"/>
    <w:rsid w:val="00AE36AD"/>
    <w:rsid w:val="00AE6024"/>
    <w:rsid w:val="00AE708E"/>
    <w:rsid w:val="00AF2586"/>
    <w:rsid w:val="00AF411A"/>
    <w:rsid w:val="00AF72BB"/>
    <w:rsid w:val="00B031F3"/>
    <w:rsid w:val="00B04CB4"/>
    <w:rsid w:val="00B05EA3"/>
    <w:rsid w:val="00B102F4"/>
    <w:rsid w:val="00B10CD1"/>
    <w:rsid w:val="00B12122"/>
    <w:rsid w:val="00B13345"/>
    <w:rsid w:val="00B14926"/>
    <w:rsid w:val="00B20A36"/>
    <w:rsid w:val="00B2150E"/>
    <w:rsid w:val="00B24FC5"/>
    <w:rsid w:val="00B254DD"/>
    <w:rsid w:val="00B25958"/>
    <w:rsid w:val="00B27951"/>
    <w:rsid w:val="00B27C2A"/>
    <w:rsid w:val="00B30C9B"/>
    <w:rsid w:val="00B31568"/>
    <w:rsid w:val="00B34436"/>
    <w:rsid w:val="00B346EC"/>
    <w:rsid w:val="00B35304"/>
    <w:rsid w:val="00B368C1"/>
    <w:rsid w:val="00B36CC5"/>
    <w:rsid w:val="00B410D5"/>
    <w:rsid w:val="00B440A5"/>
    <w:rsid w:val="00B445F3"/>
    <w:rsid w:val="00B47660"/>
    <w:rsid w:val="00B4785F"/>
    <w:rsid w:val="00B506C4"/>
    <w:rsid w:val="00B6078C"/>
    <w:rsid w:val="00B61678"/>
    <w:rsid w:val="00B64960"/>
    <w:rsid w:val="00B64E34"/>
    <w:rsid w:val="00B64FF0"/>
    <w:rsid w:val="00B6733F"/>
    <w:rsid w:val="00B678F6"/>
    <w:rsid w:val="00B70A5B"/>
    <w:rsid w:val="00B70C76"/>
    <w:rsid w:val="00B714CF"/>
    <w:rsid w:val="00B71DC2"/>
    <w:rsid w:val="00B720CE"/>
    <w:rsid w:val="00B736DE"/>
    <w:rsid w:val="00B76A63"/>
    <w:rsid w:val="00B8050B"/>
    <w:rsid w:val="00B82F0A"/>
    <w:rsid w:val="00B87612"/>
    <w:rsid w:val="00B91BD3"/>
    <w:rsid w:val="00B92842"/>
    <w:rsid w:val="00BA163B"/>
    <w:rsid w:val="00BA2356"/>
    <w:rsid w:val="00BA28EB"/>
    <w:rsid w:val="00BA3BBC"/>
    <w:rsid w:val="00BA3DED"/>
    <w:rsid w:val="00BA4316"/>
    <w:rsid w:val="00BA515C"/>
    <w:rsid w:val="00BB0169"/>
    <w:rsid w:val="00BB0A92"/>
    <w:rsid w:val="00BB21CB"/>
    <w:rsid w:val="00BB5405"/>
    <w:rsid w:val="00BB5EA5"/>
    <w:rsid w:val="00BB6D04"/>
    <w:rsid w:val="00BB795E"/>
    <w:rsid w:val="00BC01DC"/>
    <w:rsid w:val="00BC47EE"/>
    <w:rsid w:val="00BC7C35"/>
    <w:rsid w:val="00BD03DE"/>
    <w:rsid w:val="00BD31C1"/>
    <w:rsid w:val="00BD52B8"/>
    <w:rsid w:val="00BD661D"/>
    <w:rsid w:val="00BD709D"/>
    <w:rsid w:val="00BE2AD9"/>
    <w:rsid w:val="00BE6925"/>
    <w:rsid w:val="00BF0531"/>
    <w:rsid w:val="00BF06B2"/>
    <w:rsid w:val="00C0071B"/>
    <w:rsid w:val="00C02C99"/>
    <w:rsid w:val="00C02E92"/>
    <w:rsid w:val="00C06A81"/>
    <w:rsid w:val="00C06E96"/>
    <w:rsid w:val="00C0735A"/>
    <w:rsid w:val="00C12A11"/>
    <w:rsid w:val="00C143E9"/>
    <w:rsid w:val="00C22699"/>
    <w:rsid w:val="00C241F9"/>
    <w:rsid w:val="00C24F86"/>
    <w:rsid w:val="00C26C76"/>
    <w:rsid w:val="00C2757E"/>
    <w:rsid w:val="00C372BA"/>
    <w:rsid w:val="00C3781D"/>
    <w:rsid w:val="00C414E3"/>
    <w:rsid w:val="00C43DA7"/>
    <w:rsid w:val="00C44992"/>
    <w:rsid w:val="00C460CB"/>
    <w:rsid w:val="00C46D42"/>
    <w:rsid w:val="00C47D91"/>
    <w:rsid w:val="00C521C8"/>
    <w:rsid w:val="00C528BD"/>
    <w:rsid w:val="00C566D5"/>
    <w:rsid w:val="00C57231"/>
    <w:rsid w:val="00C61D36"/>
    <w:rsid w:val="00C62DE5"/>
    <w:rsid w:val="00C637A2"/>
    <w:rsid w:val="00C63E93"/>
    <w:rsid w:val="00C741FD"/>
    <w:rsid w:val="00C746F8"/>
    <w:rsid w:val="00C74B50"/>
    <w:rsid w:val="00C76ED7"/>
    <w:rsid w:val="00C7710D"/>
    <w:rsid w:val="00C77D06"/>
    <w:rsid w:val="00C8027C"/>
    <w:rsid w:val="00C827A2"/>
    <w:rsid w:val="00C82914"/>
    <w:rsid w:val="00C876DD"/>
    <w:rsid w:val="00C91411"/>
    <w:rsid w:val="00C9397B"/>
    <w:rsid w:val="00CA29DB"/>
    <w:rsid w:val="00CA2B36"/>
    <w:rsid w:val="00CA2D7A"/>
    <w:rsid w:val="00CA46AA"/>
    <w:rsid w:val="00CA57EB"/>
    <w:rsid w:val="00CA7396"/>
    <w:rsid w:val="00CA7533"/>
    <w:rsid w:val="00CB2A0A"/>
    <w:rsid w:val="00CB39BE"/>
    <w:rsid w:val="00CB5098"/>
    <w:rsid w:val="00CB6E14"/>
    <w:rsid w:val="00CB7517"/>
    <w:rsid w:val="00CC28F0"/>
    <w:rsid w:val="00CC4E25"/>
    <w:rsid w:val="00CC5C49"/>
    <w:rsid w:val="00CD107F"/>
    <w:rsid w:val="00CD27C1"/>
    <w:rsid w:val="00CD2E04"/>
    <w:rsid w:val="00CD3597"/>
    <w:rsid w:val="00CD3B2B"/>
    <w:rsid w:val="00CD6DF9"/>
    <w:rsid w:val="00CE0A55"/>
    <w:rsid w:val="00CE2B4B"/>
    <w:rsid w:val="00CE739F"/>
    <w:rsid w:val="00CE76B7"/>
    <w:rsid w:val="00CF4B25"/>
    <w:rsid w:val="00CF4F03"/>
    <w:rsid w:val="00CF5B2A"/>
    <w:rsid w:val="00CF73F5"/>
    <w:rsid w:val="00D017DE"/>
    <w:rsid w:val="00D07351"/>
    <w:rsid w:val="00D07B9A"/>
    <w:rsid w:val="00D14470"/>
    <w:rsid w:val="00D168C0"/>
    <w:rsid w:val="00D20206"/>
    <w:rsid w:val="00D229F5"/>
    <w:rsid w:val="00D22BBA"/>
    <w:rsid w:val="00D2338F"/>
    <w:rsid w:val="00D30764"/>
    <w:rsid w:val="00D31FCE"/>
    <w:rsid w:val="00D32426"/>
    <w:rsid w:val="00D34B7E"/>
    <w:rsid w:val="00D372F5"/>
    <w:rsid w:val="00D40BD2"/>
    <w:rsid w:val="00D424FF"/>
    <w:rsid w:val="00D452B5"/>
    <w:rsid w:val="00D4652F"/>
    <w:rsid w:val="00D46904"/>
    <w:rsid w:val="00D4747F"/>
    <w:rsid w:val="00D5037F"/>
    <w:rsid w:val="00D50885"/>
    <w:rsid w:val="00D5524E"/>
    <w:rsid w:val="00D67562"/>
    <w:rsid w:val="00D71AFA"/>
    <w:rsid w:val="00D736E7"/>
    <w:rsid w:val="00D73A7E"/>
    <w:rsid w:val="00D8267B"/>
    <w:rsid w:val="00D83B51"/>
    <w:rsid w:val="00D84D0A"/>
    <w:rsid w:val="00D851D5"/>
    <w:rsid w:val="00D8733D"/>
    <w:rsid w:val="00D93C48"/>
    <w:rsid w:val="00DA0850"/>
    <w:rsid w:val="00DA0FF8"/>
    <w:rsid w:val="00DA11D4"/>
    <w:rsid w:val="00DA1EA8"/>
    <w:rsid w:val="00DA2496"/>
    <w:rsid w:val="00DA4912"/>
    <w:rsid w:val="00DA5635"/>
    <w:rsid w:val="00DA5ECC"/>
    <w:rsid w:val="00DA738C"/>
    <w:rsid w:val="00DB7F7C"/>
    <w:rsid w:val="00DC02AB"/>
    <w:rsid w:val="00DC10B6"/>
    <w:rsid w:val="00DC2CAE"/>
    <w:rsid w:val="00DC5246"/>
    <w:rsid w:val="00DD2B3B"/>
    <w:rsid w:val="00DD47AF"/>
    <w:rsid w:val="00DD5420"/>
    <w:rsid w:val="00DD7CA4"/>
    <w:rsid w:val="00DE1489"/>
    <w:rsid w:val="00DE18A3"/>
    <w:rsid w:val="00DF1633"/>
    <w:rsid w:val="00E01EFC"/>
    <w:rsid w:val="00E13AFE"/>
    <w:rsid w:val="00E14E38"/>
    <w:rsid w:val="00E165C2"/>
    <w:rsid w:val="00E20783"/>
    <w:rsid w:val="00E31C76"/>
    <w:rsid w:val="00E361F6"/>
    <w:rsid w:val="00E36E23"/>
    <w:rsid w:val="00E4302D"/>
    <w:rsid w:val="00E43640"/>
    <w:rsid w:val="00E44774"/>
    <w:rsid w:val="00E45E92"/>
    <w:rsid w:val="00E45FAB"/>
    <w:rsid w:val="00E509C5"/>
    <w:rsid w:val="00E555BB"/>
    <w:rsid w:val="00E5661A"/>
    <w:rsid w:val="00E57A43"/>
    <w:rsid w:val="00E62921"/>
    <w:rsid w:val="00E6486D"/>
    <w:rsid w:val="00E708B6"/>
    <w:rsid w:val="00E725F9"/>
    <w:rsid w:val="00E72A50"/>
    <w:rsid w:val="00E76A0A"/>
    <w:rsid w:val="00E776A8"/>
    <w:rsid w:val="00E8146C"/>
    <w:rsid w:val="00E82C88"/>
    <w:rsid w:val="00E86A80"/>
    <w:rsid w:val="00E86F08"/>
    <w:rsid w:val="00E90AB5"/>
    <w:rsid w:val="00E90B3D"/>
    <w:rsid w:val="00E91C19"/>
    <w:rsid w:val="00E91FAA"/>
    <w:rsid w:val="00E922A9"/>
    <w:rsid w:val="00E94CC6"/>
    <w:rsid w:val="00EA654A"/>
    <w:rsid w:val="00EA6B33"/>
    <w:rsid w:val="00EA6DD6"/>
    <w:rsid w:val="00EB28BB"/>
    <w:rsid w:val="00EB5128"/>
    <w:rsid w:val="00EB5D85"/>
    <w:rsid w:val="00EB65E2"/>
    <w:rsid w:val="00EC6614"/>
    <w:rsid w:val="00EC6B6F"/>
    <w:rsid w:val="00ED094C"/>
    <w:rsid w:val="00ED1458"/>
    <w:rsid w:val="00ED1D14"/>
    <w:rsid w:val="00ED4849"/>
    <w:rsid w:val="00ED63DF"/>
    <w:rsid w:val="00ED7C97"/>
    <w:rsid w:val="00EE11C8"/>
    <w:rsid w:val="00EE1AA3"/>
    <w:rsid w:val="00EE3A31"/>
    <w:rsid w:val="00EE4119"/>
    <w:rsid w:val="00EE5C4E"/>
    <w:rsid w:val="00EE64FC"/>
    <w:rsid w:val="00EE6A34"/>
    <w:rsid w:val="00EF2EE2"/>
    <w:rsid w:val="00EF2F5D"/>
    <w:rsid w:val="00EF3B89"/>
    <w:rsid w:val="00EF563E"/>
    <w:rsid w:val="00EF5DB0"/>
    <w:rsid w:val="00EF7250"/>
    <w:rsid w:val="00EF7985"/>
    <w:rsid w:val="00EF7A30"/>
    <w:rsid w:val="00F00341"/>
    <w:rsid w:val="00F0048E"/>
    <w:rsid w:val="00F014B1"/>
    <w:rsid w:val="00F0180D"/>
    <w:rsid w:val="00F0252C"/>
    <w:rsid w:val="00F0432E"/>
    <w:rsid w:val="00F1120A"/>
    <w:rsid w:val="00F11967"/>
    <w:rsid w:val="00F11BC7"/>
    <w:rsid w:val="00F1429A"/>
    <w:rsid w:val="00F222D7"/>
    <w:rsid w:val="00F22F1A"/>
    <w:rsid w:val="00F2309A"/>
    <w:rsid w:val="00F30CCD"/>
    <w:rsid w:val="00F334B0"/>
    <w:rsid w:val="00F33734"/>
    <w:rsid w:val="00F35503"/>
    <w:rsid w:val="00F40087"/>
    <w:rsid w:val="00F4186B"/>
    <w:rsid w:val="00F47F6A"/>
    <w:rsid w:val="00F502A4"/>
    <w:rsid w:val="00F558D1"/>
    <w:rsid w:val="00F55CA3"/>
    <w:rsid w:val="00F5606C"/>
    <w:rsid w:val="00F56E73"/>
    <w:rsid w:val="00F606E8"/>
    <w:rsid w:val="00F60C57"/>
    <w:rsid w:val="00F61C39"/>
    <w:rsid w:val="00F64DB1"/>
    <w:rsid w:val="00F67A8F"/>
    <w:rsid w:val="00F75C76"/>
    <w:rsid w:val="00F76745"/>
    <w:rsid w:val="00F871B5"/>
    <w:rsid w:val="00F90F6B"/>
    <w:rsid w:val="00F95F6E"/>
    <w:rsid w:val="00F9630B"/>
    <w:rsid w:val="00F96CAB"/>
    <w:rsid w:val="00FA412C"/>
    <w:rsid w:val="00FA7E0D"/>
    <w:rsid w:val="00FB02F0"/>
    <w:rsid w:val="00FB577A"/>
    <w:rsid w:val="00FB6A4A"/>
    <w:rsid w:val="00FC0037"/>
    <w:rsid w:val="00FC100E"/>
    <w:rsid w:val="00FC1EF6"/>
    <w:rsid w:val="00FC2278"/>
    <w:rsid w:val="00FD13E5"/>
    <w:rsid w:val="00FD23FE"/>
    <w:rsid w:val="00FD69CB"/>
    <w:rsid w:val="00FD74E6"/>
    <w:rsid w:val="00FE1348"/>
    <w:rsid w:val="00FE2208"/>
    <w:rsid w:val="00FE50F4"/>
    <w:rsid w:val="00FE5C08"/>
    <w:rsid w:val="00FF1D4C"/>
    <w:rsid w:val="00FF200D"/>
    <w:rsid w:val="00FF4665"/>
    <w:rsid w:val="00FF4791"/>
    <w:rsid w:val="00FF7189"/>
    <w:rsid w:val="00FF7BF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157C09"/>
  <w15:docId w15:val="{B887D9C0-505D-4444-8FAC-6240F69FA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2F3D"/>
    <w:pPr>
      <w:widowControl w:val="0"/>
    </w:pPr>
    <w:rPr>
      <w:snapToGrid w:val="0"/>
      <w:sz w:val="24"/>
    </w:rPr>
  </w:style>
  <w:style w:type="paragraph" w:styleId="Heading1">
    <w:name w:val="heading 1"/>
    <w:basedOn w:val="Normal"/>
    <w:next w:val="Normal"/>
    <w:link w:val="Heading1Char"/>
    <w:uiPriority w:val="99"/>
    <w:qFormat/>
    <w:rsid w:val="004F44BB"/>
    <w:pPr>
      <w:keepNext/>
      <w:tabs>
        <w:tab w:val="center" w:pos="4680"/>
      </w:tabs>
      <w:jc w:val="center"/>
      <w:outlineLvl w:val="0"/>
    </w:pPr>
    <w:rPr>
      <w:b/>
    </w:rPr>
  </w:style>
  <w:style w:type="paragraph" w:styleId="Heading2">
    <w:name w:val="heading 2"/>
    <w:basedOn w:val="Normal"/>
    <w:next w:val="Normal"/>
    <w:link w:val="Heading2Char"/>
    <w:uiPriority w:val="99"/>
    <w:qFormat/>
    <w:rsid w:val="004F44BB"/>
    <w:pPr>
      <w:keepNext/>
      <w:ind w:left="720"/>
      <w:jc w:val="right"/>
      <w:outlineLvl w:val="1"/>
    </w:pPr>
    <w:rPr>
      <w:rFonts w:ascii="Arial" w:hAnsi="Arial"/>
      <w:i/>
      <w:sz w:val="18"/>
    </w:rPr>
  </w:style>
  <w:style w:type="paragraph" w:styleId="Heading3">
    <w:name w:val="heading 3"/>
    <w:basedOn w:val="Normal"/>
    <w:next w:val="Normal"/>
    <w:qFormat/>
    <w:rsid w:val="004F44BB"/>
    <w:pPr>
      <w:keepNext/>
      <w:tabs>
        <w:tab w:val="left" w:pos="5400"/>
      </w:tabs>
      <w:ind w:left="720"/>
      <w:outlineLvl w:val="2"/>
    </w:pPr>
    <w:rPr>
      <w:rFonts w:ascii="Arial" w:hAnsi="Arial"/>
      <w:i/>
      <w:sz w:val="18"/>
    </w:rPr>
  </w:style>
  <w:style w:type="paragraph" w:styleId="Heading4">
    <w:name w:val="heading 4"/>
    <w:basedOn w:val="Normal"/>
    <w:next w:val="Normal"/>
    <w:qFormat/>
    <w:rsid w:val="004F44BB"/>
    <w:pPr>
      <w:keepNext/>
      <w:outlineLvl w:val="3"/>
    </w:pPr>
    <w:rPr>
      <w:b/>
      <w:bCs/>
    </w:rPr>
  </w:style>
  <w:style w:type="paragraph" w:styleId="Heading5">
    <w:name w:val="heading 5"/>
    <w:basedOn w:val="Normal"/>
    <w:next w:val="Normal"/>
    <w:qFormat/>
    <w:rsid w:val="004F44BB"/>
    <w:pPr>
      <w:keepNext/>
      <w:outlineLvl w:val="4"/>
    </w:pPr>
    <w:rPr>
      <w:i/>
      <w:iCs/>
    </w:rPr>
  </w:style>
  <w:style w:type="paragraph" w:styleId="Heading8">
    <w:name w:val="heading 8"/>
    <w:basedOn w:val="Normal"/>
    <w:next w:val="Normal"/>
    <w:link w:val="Heading8Char"/>
    <w:uiPriority w:val="9"/>
    <w:unhideWhenUsed/>
    <w:qFormat/>
    <w:rsid w:val="00E62921"/>
    <w:pPr>
      <w:keepNext/>
      <w:keepLines/>
      <w:widowControl/>
      <w:spacing w:before="40"/>
      <w:outlineLvl w:val="7"/>
    </w:pPr>
    <w:rPr>
      <w:rFonts w:asciiTheme="majorHAnsi" w:eastAsiaTheme="majorEastAsia" w:hAnsiTheme="majorHAnsi" w:cstheme="majorBidi"/>
      <w:snapToGrid/>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4F44BB"/>
  </w:style>
  <w:style w:type="paragraph" w:styleId="Footer">
    <w:name w:val="footer"/>
    <w:basedOn w:val="Normal"/>
    <w:link w:val="FooterChar"/>
    <w:uiPriority w:val="99"/>
    <w:rsid w:val="004F44BB"/>
    <w:pPr>
      <w:widowControl/>
      <w:tabs>
        <w:tab w:val="center" w:pos="4320"/>
        <w:tab w:val="right" w:pos="8640"/>
      </w:tabs>
    </w:pPr>
    <w:rPr>
      <w:snapToGrid/>
      <w:szCs w:val="24"/>
    </w:rPr>
  </w:style>
  <w:style w:type="paragraph" w:styleId="BodyText">
    <w:name w:val="Body Text"/>
    <w:basedOn w:val="Normal"/>
    <w:rsid w:val="004F44BB"/>
    <w:pPr>
      <w:widowControl/>
    </w:pPr>
    <w:rPr>
      <w:rFonts w:ascii="Times" w:hAnsi="Times"/>
      <w:color w:val="000000"/>
    </w:rPr>
  </w:style>
  <w:style w:type="character" w:styleId="Hyperlink">
    <w:name w:val="Hyperlink"/>
    <w:uiPriority w:val="99"/>
    <w:rsid w:val="004F44BB"/>
    <w:rPr>
      <w:color w:val="0000FF"/>
      <w:u w:val="single"/>
    </w:rPr>
  </w:style>
  <w:style w:type="paragraph" w:styleId="BodyText2">
    <w:name w:val="Body Text 2"/>
    <w:basedOn w:val="Normal"/>
    <w:rsid w:val="004F44BB"/>
    <w:rPr>
      <w:i/>
      <w:iCs/>
    </w:rPr>
  </w:style>
  <w:style w:type="paragraph" w:styleId="BodyTextIndent">
    <w:name w:val="Body Text Indent"/>
    <w:basedOn w:val="Normal"/>
    <w:rsid w:val="004F44BB"/>
    <w:pPr>
      <w:autoSpaceDE w:val="0"/>
      <w:autoSpaceDN w:val="0"/>
      <w:adjustRightInd w:val="0"/>
      <w:ind w:left="-360"/>
    </w:pPr>
    <w:rPr>
      <w:snapToGrid/>
      <w:szCs w:val="24"/>
    </w:rPr>
  </w:style>
  <w:style w:type="character" w:styleId="PageNumber">
    <w:name w:val="page number"/>
    <w:basedOn w:val="DefaultParagraphFont"/>
    <w:rsid w:val="004F44BB"/>
  </w:style>
  <w:style w:type="paragraph" w:styleId="BodyTextIndent3">
    <w:name w:val="Body Text Indent 3"/>
    <w:basedOn w:val="Normal"/>
    <w:rsid w:val="004F44BB"/>
    <w:pPr>
      <w:widowControl/>
      <w:ind w:left="360" w:hanging="360"/>
    </w:pPr>
    <w:rPr>
      <w:szCs w:val="24"/>
    </w:rPr>
  </w:style>
  <w:style w:type="paragraph" w:styleId="BodyText3">
    <w:name w:val="Body Text 3"/>
    <w:basedOn w:val="Normal"/>
    <w:rsid w:val="004F44BB"/>
    <w:pPr>
      <w:autoSpaceDE w:val="0"/>
      <w:autoSpaceDN w:val="0"/>
      <w:adjustRightInd w:val="0"/>
    </w:pPr>
    <w:rPr>
      <w:b/>
      <w:bCs/>
    </w:rPr>
  </w:style>
  <w:style w:type="character" w:styleId="FollowedHyperlink">
    <w:name w:val="FollowedHyperlink"/>
    <w:rsid w:val="004F44BB"/>
    <w:rPr>
      <w:color w:val="800080"/>
      <w:u w:val="single"/>
    </w:rPr>
  </w:style>
  <w:style w:type="character" w:styleId="Strong">
    <w:name w:val="Strong"/>
    <w:qFormat/>
    <w:rsid w:val="004F44BB"/>
    <w:rPr>
      <w:b/>
      <w:bCs/>
    </w:rPr>
  </w:style>
  <w:style w:type="paragraph" w:styleId="NormalWeb">
    <w:name w:val="Normal (Web)"/>
    <w:basedOn w:val="Normal"/>
    <w:uiPriority w:val="99"/>
    <w:rsid w:val="00305463"/>
    <w:pPr>
      <w:widowControl/>
      <w:spacing w:before="100" w:beforeAutospacing="1" w:after="100" w:afterAutospacing="1"/>
    </w:pPr>
    <w:rPr>
      <w:snapToGrid/>
      <w:szCs w:val="24"/>
    </w:rPr>
  </w:style>
  <w:style w:type="character" w:styleId="Emphasis">
    <w:name w:val="Emphasis"/>
    <w:qFormat/>
    <w:rsid w:val="009D6479"/>
    <w:rPr>
      <w:i/>
      <w:iCs/>
    </w:rPr>
  </w:style>
  <w:style w:type="paragraph" w:customStyle="1" w:styleId="WPDefaults">
    <w:name w:val="WP Defaults"/>
    <w:rsid w:val="00AD7FF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rFonts w:ascii="Geneva" w:hAnsi="Geneva"/>
      <w:sz w:val="24"/>
    </w:rPr>
  </w:style>
  <w:style w:type="paragraph" w:styleId="PlainText">
    <w:name w:val="Plain Text"/>
    <w:basedOn w:val="Normal"/>
    <w:rsid w:val="006B5DD1"/>
    <w:pPr>
      <w:widowControl/>
    </w:pPr>
    <w:rPr>
      <w:rFonts w:ascii="Courier New" w:hAnsi="Courier New" w:cs="Courier New"/>
      <w:snapToGrid/>
      <w:sz w:val="20"/>
    </w:rPr>
  </w:style>
  <w:style w:type="paragraph" w:styleId="BalloonText">
    <w:name w:val="Balloon Text"/>
    <w:basedOn w:val="Normal"/>
    <w:semiHidden/>
    <w:rsid w:val="00B70C76"/>
    <w:rPr>
      <w:rFonts w:ascii="Tahoma" w:hAnsi="Tahoma" w:cs="Tahoma"/>
      <w:sz w:val="16"/>
      <w:szCs w:val="16"/>
    </w:rPr>
  </w:style>
  <w:style w:type="character" w:customStyle="1" w:styleId="bold1">
    <w:name w:val="bold1"/>
    <w:rsid w:val="00D07B9A"/>
    <w:rPr>
      <w:b/>
      <w:bCs/>
    </w:rPr>
  </w:style>
  <w:style w:type="paragraph" w:customStyle="1" w:styleId="nav">
    <w:name w:val="nav"/>
    <w:basedOn w:val="Normal"/>
    <w:rsid w:val="00F61C39"/>
    <w:pPr>
      <w:widowControl/>
      <w:spacing w:before="100" w:beforeAutospacing="1" w:after="100" w:afterAutospacing="1"/>
    </w:pPr>
    <w:rPr>
      <w:rFonts w:ascii="Verdana" w:hAnsi="Verdana"/>
      <w:snapToGrid/>
      <w:sz w:val="13"/>
      <w:szCs w:val="13"/>
    </w:rPr>
  </w:style>
  <w:style w:type="character" w:customStyle="1" w:styleId="em1">
    <w:name w:val="em1"/>
    <w:rsid w:val="007F38DA"/>
    <w:rPr>
      <w:i/>
      <w:iCs/>
    </w:rPr>
  </w:style>
  <w:style w:type="paragraph" w:customStyle="1" w:styleId="default">
    <w:name w:val="default"/>
    <w:basedOn w:val="Normal"/>
    <w:rsid w:val="000E6832"/>
    <w:pPr>
      <w:widowControl/>
      <w:autoSpaceDE w:val="0"/>
      <w:autoSpaceDN w:val="0"/>
    </w:pPr>
    <w:rPr>
      <w:snapToGrid/>
      <w:color w:val="000000"/>
      <w:szCs w:val="24"/>
    </w:rPr>
  </w:style>
  <w:style w:type="character" w:customStyle="1" w:styleId="subcontent1">
    <w:name w:val="subcontent1"/>
    <w:rsid w:val="0078028D"/>
    <w:rPr>
      <w:b/>
      <w:bCs/>
      <w:color w:val="443718"/>
      <w:sz w:val="20"/>
      <w:szCs w:val="20"/>
    </w:rPr>
  </w:style>
  <w:style w:type="table" w:styleId="TableGrid">
    <w:name w:val="Table Grid"/>
    <w:basedOn w:val="TableNormal"/>
    <w:uiPriority w:val="39"/>
    <w:rsid w:val="00963B7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5B269E"/>
    <w:pPr>
      <w:widowControl/>
    </w:pPr>
    <w:rPr>
      <w:snapToGrid/>
      <w:sz w:val="20"/>
    </w:rPr>
  </w:style>
  <w:style w:type="character" w:styleId="HTMLCite">
    <w:name w:val="HTML Cite"/>
    <w:rsid w:val="005B269E"/>
    <w:rPr>
      <w:i/>
      <w:iCs/>
    </w:rPr>
  </w:style>
  <w:style w:type="paragraph" w:customStyle="1" w:styleId="margin40em">
    <w:name w:val="margin40 em"/>
    <w:basedOn w:val="Normal"/>
    <w:rsid w:val="003F45CB"/>
    <w:pPr>
      <w:widowControl/>
      <w:spacing w:before="100" w:beforeAutospacing="1" w:after="100" w:afterAutospacing="1"/>
    </w:pPr>
    <w:rPr>
      <w:rFonts w:ascii="Georgia" w:hAnsi="Georgia"/>
      <w:snapToGrid/>
      <w:sz w:val="23"/>
      <w:szCs w:val="23"/>
    </w:rPr>
  </w:style>
  <w:style w:type="paragraph" w:styleId="Header">
    <w:name w:val="header"/>
    <w:basedOn w:val="Normal"/>
    <w:link w:val="HeaderChar"/>
    <w:rsid w:val="004E02B6"/>
    <w:pPr>
      <w:tabs>
        <w:tab w:val="center" w:pos="4680"/>
        <w:tab w:val="right" w:pos="9360"/>
      </w:tabs>
    </w:pPr>
  </w:style>
  <w:style w:type="character" w:customStyle="1" w:styleId="HeaderChar">
    <w:name w:val="Header Char"/>
    <w:link w:val="Header"/>
    <w:rsid w:val="004E02B6"/>
    <w:rPr>
      <w:snapToGrid w:val="0"/>
      <w:sz w:val="24"/>
    </w:rPr>
  </w:style>
  <w:style w:type="character" w:customStyle="1" w:styleId="FooterChar">
    <w:name w:val="Footer Char"/>
    <w:link w:val="Footer"/>
    <w:uiPriority w:val="99"/>
    <w:rsid w:val="004E02B6"/>
    <w:rPr>
      <w:sz w:val="24"/>
      <w:szCs w:val="24"/>
    </w:rPr>
  </w:style>
  <w:style w:type="character" w:customStyle="1" w:styleId="apple-converted-space">
    <w:name w:val="apple-converted-space"/>
    <w:basedOn w:val="DefaultParagraphFont"/>
    <w:rsid w:val="00D07351"/>
  </w:style>
  <w:style w:type="character" w:customStyle="1" w:styleId="em">
    <w:name w:val="em"/>
    <w:basedOn w:val="DefaultParagraphFont"/>
    <w:rsid w:val="00D07351"/>
  </w:style>
  <w:style w:type="paragraph" w:customStyle="1" w:styleId="Normal1">
    <w:name w:val="Normal1"/>
    <w:basedOn w:val="Normal"/>
    <w:rsid w:val="002938FF"/>
    <w:pPr>
      <w:widowControl/>
    </w:pPr>
    <w:rPr>
      <w:rFonts w:ascii="Calibri" w:eastAsia="MS PGothic" w:hAnsi="Calibri" w:cs="MS PGothic"/>
      <w:snapToGrid/>
      <w:color w:val="000000"/>
      <w:sz w:val="22"/>
      <w:szCs w:val="22"/>
      <w:lang w:eastAsia="ja-JP"/>
    </w:rPr>
  </w:style>
  <w:style w:type="paragraph" w:styleId="ListParagraph">
    <w:name w:val="List Paragraph"/>
    <w:basedOn w:val="Normal"/>
    <w:link w:val="ListParagraphChar"/>
    <w:uiPriority w:val="99"/>
    <w:qFormat/>
    <w:rsid w:val="002938FF"/>
    <w:pPr>
      <w:widowControl/>
      <w:ind w:left="720"/>
      <w:contextualSpacing/>
    </w:pPr>
    <w:rPr>
      <w:snapToGrid/>
      <w:sz w:val="20"/>
    </w:rPr>
  </w:style>
  <w:style w:type="character" w:customStyle="1" w:styleId="lg1">
    <w:name w:val="lg1"/>
    <w:basedOn w:val="DefaultParagraphFont"/>
    <w:rsid w:val="000F1F92"/>
    <w:rPr>
      <w:rFonts w:ascii="Verdana" w:hAnsi="Verdana" w:hint="default"/>
      <w:b/>
      <w:bCs/>
      <w:sz w:val="18"/>
      <w:szCs w:val="18"/>
    </w:rPr>
  </w:style>
  <w:style w:type="paragraph" w:customStyle="1" w:styleId="TableParagraph">
    <w:name w:val="Table Paragraph"/>
    <w:basedOn w:val="Normal"/>
    <w:uiPriority w:val="1"/>
    <w:qFormat/>
    <w:rsid w:val="00D424FF"/>
    <w:rPr>
      <w:rFonts w:asciiTheme="minorHAnsi" w:eastAsiaTheme="minorHAnsi" w:hAnsiTheme="minorHAnsi" w:cstheme="minorBidi"/>
      <w:snapToGrid/>
      <w:sz w:val="22"/>
      <w:szCs w:val="22"/>
    </w:rPr>
  </w:style>
  <w:style w:type="paragraph" w:customStyle="1" w:styleId="Default0">
    <w:name w:val="Default"/>
    <w:rsid w:val="00595806"/>
    <w:pPr>
      <w:autoSpaceDE w:val="0"/>
      <w:autoSpaceDN w:val="0"/>
      <w:adjustRightInd w:val="0"/>
    </w:pPr>
    <w:rPr>
      <w:rFonts w:ascii="Georgia" w:hAnsi="Georgia" w:cs="Georgia"/>
      <w:color w:val="000000"/>
      <w:sz w:val="24"/>
      <w:szCs w:val="24"/>
    </w:rPr>
  </w:style>
  <w:style w:type="paragraph" w:styleId="NoSpacing">
    <w:name w:val="No Spacing"/>
    <w:uiPriority w:val="1"/>
    <w:qFormat/>
    <w:rsid w:val="00595806"/>
  </w:style>
  <w:style w:type="character" w:styleId="CommentReference">
    <w:name w:val="annotation reference"/>
    <w:basedOn w:val="DefaultParagraphFont"/>
    <w:rsid w:val="00A0497D"/>
    <w:rPr>
      <w:sz w:val="16"/>
      <w:szCs w:val="16"/>
    </w:rPr>
  </w:style>
  <w:style w:type="paragraph" w:styleId="CommentText">
    <w:name w:val="annotation text"/>
    <w:basedOn w:val="Normal"/>
    <w:link w:val="CommentTextChar"/>
    <w:rsid w:val="00A0497D"/>
    <w:rPr>
      <w:sz w:val="20"/>
    </w:rPr>
  </w:style>
  <w:style w:type="character" w:customStyle="1" w:styleId="CommentTextChar">
    <w:name w:val="Comment Text Char"/>
    <w:basedOn w:val="DefaultParagraphFont"/>
    <w:link w:val="CommentText"/>
    <w:rsid w:val="00A0497D"/>
    <w:rPr>
      <w:snapToGrid w:val="0"/>
    </w:rPr>
  </w:style>
  <w:style w:type="paragraph" w:styleId="CommentSubject">
    <w:name w:val="annotation subject"/>
    <w:basedOn w:val="CommentText"/>
    <w:next w:val="CommentText"/>
    <w:link w:val="CommentSubjectChar"/>
    <w:rsid w:val="00A0497D"/>
    <w:rPr>
      <w:b/>
      <w:bCs/>
    </w:rPr>
  </w:style>
  <w:style w:type="character" w:customStyle="1" w:styleId="CommentSubjectChar">
    <w:name w:val="Comment Subject Char"/>
    <w:basedOn w:val="CommentTextChar"/>
    <w:link w:val="CommentSubject"/>
    <w:rsid w:val="00A0497D"/>
    <w:rPr>
      <w:b/>
      <w:bCs/>
      <w:snapToGrid w:val="0"/>
    </w:rPr>
  </w:style>
  <w:style w:type="character" w:customStyle="1" w:styleId="Heading1Char">
    <w:name w:val="Heading 1 Char"/>
    <w:basedOn w:val="DefaultParagraphFont"/>
    <w:link w:val="Heading1"/>
    <w:uiPriority w:val="99"/>
    <w:rsid w:val="00782DD1"/>
    <w:rPr>
      <w:b/>
      <w:snapToGrid w:val="0"/>
      <w:sz w:val="24"/>
    </w:rPr>
  </w:style>
  <w:style w:type="character" w:customStyle="1" w:styleId="FootnoteTextChar">
    <w:name w:val="Footnote Text Char"/>
    <w:basedOn w:val="DefaultParagraphFont"/>
    <w:link w:val="FootnoteText"/>
    <w:uiPriority w:val="99"/>
    <w:rsid w:val="00F0048E"/>
  </w:style>
  <w:style w:type="paragraph" w:customStyle="1" w:styleId="faxheader">
    <w:name w:val="faxheader"/>
    <w:basedOn w:val="Normal"/>
    <w:rsid w:val="001A39B6"/>
    <w:pPr>
      <w:widowControl/>
      <w:spacing w:before="240" w:after="60"/>
    </w:pPr>
    <w:rPr>
      <w:rFonts w:eastAsia="Calibri"/>
      <w:snapToGrid/>
      <w:sz w:val="20"/>
    </w:rPr>
  </w:style>
  <w:style w:type="character" w:customStyle="1" w:styleId="bold">
    <w:name w:val="bold"/>
    <w:basedOn w:val="DefaultParagraphFont"/>
    <w:uiPriority w:val="99"/>
    <w:rsid w:val="001A39B6"/>
  </w:style>
  <w:style w:type="paragraph" w:styleId="Subtitle">
    <w:name w:val="Subtitle"/>
    <w:basedOn w:val="Normal"/>
    <w:next w:val="Normal"/>
    <w:link w:val="SubtitleChar"/>
    <w:uiPriority w:val="11"/>
    <w:qFormat/>
    <w:rsid w:val="009D1AF9"/>
    <w:pPr>
      <w:widowControl/>
      <w:numPr>
        <w:ilvl w:val="1"/>
      </w:numPr>
      <w:spacing w:after="160" w:line="259" w:lineRule="auto"/>
    </w:pPr>
    <w:rPr>
      <w:rFonts w:asciiTheme="minorHAnsi" w:eastAsiaTheme="minorEastAsia" w:hAnsiTheme="minorHAnsi" w:cstheme="minorBidi"/>
      <w:snapToGrid/>
      <w:color w:val="5A5A5A" w:themeColor="text1" w:themeTint="A5"/>
      <w:spacing w:val="15"/>
      <w:sz w:val="22"/>
      <w:szCs w:val="22"/>
    </w:rPr>
  </w:style>
  <w:style w:type="character" w:customStyle="1" w:styleId="SubtitleChar">
    <w:name w:val="Subtitle Char"/>
    <w:basedOn w:val="DefaultParagraphFont"/>
    <w:link w:val="Subtitle"/>
    <w:uiPriority w:val="11"/>
    <w:rsid w:val="009D1AF9"/>
    <w:rPr>
      <w:rFonts w:asciiTheme="minorHAnsi" w:eastAsiaTheme="minorEastAsia" w:hAnsiTheme="minorHAnsi" w:cstheme="minorBidi"/>
      <w:color w:val="5A5A5A" w:themeColor="text1" w:themeTint="A5"/>
      <w:spacing w:val="15"/>
      <w:sz w:val="22"/>
      <w:szCs w:val="22"/>
    </w:rPr>
  </w:style>
  <w:style w:type="paragraph" w:styleId="Title">
    <w:name w:val="Title"/>
    <w:basedOn w:val="Normal"/>
    <w:next w:val="Normal"/>
    <w:link w:val="TitleChar"/>
    <w:uiPriority w:val="10"/>
    <w:qFormat/>
    <w:rsid w:val="007222D7"/>
    <w:pPr>
      <w:widowControl/>
      <w:contextualSpacing/>
    </w:pPr>
    <w:rPr>
      <w:rFonts w:asciiTheme="majorHAnsi" w:eastAsiaTheme="majorEastAsia" w:hAnsiTheme="majorHAnsi" w:cstheme="majorBidi"/>
      <w:snapToGrid/>
      <w:spacing w:val="-10"/>
      <w:kern w:val="28"/>
      <w:sz w:val="56"/>
      <w:szCs w:val="56"/>
    </w:rPr>
  </w:style>
  <w:style w:type="character" w:customStyle="1" w:styleId="TitleChar">
    <w:name w:val="Title Char"/>
    <w:basedOn w:val="DefaultParagraphFont"/>
    <w:link w:val="Title"/>
    <w:uiPriority w:val="10"/>
    <w:rsid w:val="007222D7"/>
    <w:rPr>
      <w:rFonts w:asciiTheme="majorHAnsi" w:eastAsiaTheme="majorEastAsia" w:hAnsiTheme="majorHAnsi" w:cstheme="majorBidi"/>
      <w:spacing w:val="-10"/>
      <w:kern w:val="28"/>
      <w:sz w:val="56"/>
      <w:szCs w:val="56"/>
    </w:rPr>
  </w:style>
  <w:style w:type="paragraph" w:styleId="Revision">
    <w:name w:val="Revision"/>
    <w:hidden/>
    <w:uiPriority w:val="99"/>
    <w:semiHidden/>
    <w:rsid w:val="00D017DE"/>
    <w:rPr>
      <w:snapToGrid w:val="0"/>
      <w:sz w:val="24"/>
    </w:rPr>
  </w:style>
  <w:style w:type="character" w:customStyle="1" w:styleId="Heading2Char">
    <w:name w:val="Heading 2 Char"/>
    <w:basedOn w:val="DefaultParagraphFont"/>
    <w:link w:val="Heading2"/>
    <w:uiPriority w:val="99"/>
    <w:locked/>
    <w:rsid w:val="00E36E23"/>
    <w:rPr>
      <w:rFonts w:ascii="Arial" w:hAnsi="Arial"/>
      <w:i/>
      <w:snapToGrid w:val="0"/>
      <w:sz w:val="18"/>
    </w:rPr>
  </w:style>
  <w:style w:type="character" w:customStyle="1" w:styleId="Heading8Char">
    <w:name w:val="Heading 8 Char"/>
    <w:basedOn w:val="DefaultParagraphFont"/>
    <w:link w:val="Heading8"/>
    <w:uiPriority w:val="9"/>
    <w:rsid w:val="00E62921"/>
    <w:rPr>
      <w:rFonts w:asciiTheme="majorHAnsi" w:eastAsiaTheme="majorEastAsia" w:hAnsiTheme="majorHAnsi" w:cstheme="majorBidi"/>
      <w:color w:val="272727" w:themeColor="text1" w:themeTint="D8"/>
      <w:sz w:val="21"/>
      <w:szCs w:val="21"/>
    </w:rPr>
  </w:style>
  <w:style w:type="character" w:customStyle="1" w:styleId="ListParagraphChar">
    <w:name w:val="List Paragraph Char"/>
    <w:link w:val="ListParagraph"/>
    <w:uiPriority w:val="34"/>
    <w:locked/>
    <w:rsid w:val="006A6A21"/>
  </w:style>
  <w:style w:type="character" w:customStyle="1" w:styleId="cf01">
    <w:name w:val="cf01"/>
    <w:basedOn w:val="DefaultParagraphFont"/>
    <w:rsid w:val="006A6A21"/>
    <w:rPr>
      <w:rFonts w:ascii="Segoe UI" w:hAnsi="Segoe UI" w:cs="Segoe UI" w:hint="default"/>
      <w:sz w:val="18"/>
      <w:szCs w:val="18"/>
    </w:rPr>
  </w:style>
  <w:style w:type="character" w:customStyle="1" w:styleId="cf11">
    <w:name w:val="cf11"/>
    <w:basedOn w:val="DefaultParagraphFont"/>
    <w:rsid w:val="006A6A21"/>
    <w:rPr>
      <w:rFonts w:ascii="Segoe UI" w:hAnsi="Segoe UI" w:cs="Segoe UI" w:hint="default"/>
      <w:color w:val="22222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29952">
      <w:bodyDiv w:val="1"/>
      <w:marLeft w:val="0"/>
      <w:marRight w:val="0"/>
      <w:marTop w:val="0"/>
      <w:marBottom w:val="0"/>
      <w:divBdr>
        <w:top w:val="none" w:sz="0" w:space="0" w:color="auto"/>
        <w:left w:val="none" w:sz="0" w:space="0" w:color="auto"/>
        <w:bottom w:val="none" w:sz="0" w:space="0" w:color="auto"/>
        <w:right w:val="none" w:sz="0" w:space="0" w:color="auto"/>
      </w:divBdr>
    </w:div>
    <w:div w:id="79304061">
      <w:bodyDiv w:val="1"/>
      <w:marLeft w:val="0"/>
      <w:marRight w:val="0"/>
      <w:marTop w:val="0"/>
      <w:marBottom w:val="0"/>
      <w:divBdr>
        <w:top w:val="none" w:sz="0" w:space="0" w:color="auto"/>
        <w:left w:val="none" w:sz="0" w:space="0" w:color="auto"/>
        <w:bottom w:val="none" w:sz="0" w:space="0" w:color="auto"/>
        <w:right w:val="none" w:sz="0" w:space="0" w:color="auto"/>
      </w:divBdr>
    </w:div>
    <w:div w:id="80025473">
      <w:bodyDiv w:val="1"/>
      <w:marLeft w:val="0"/>
      <w:marRight w:val="0"/>
      <w:marTop w:val="0"/>
      <w:marBottom w:val="0"/>
      <w:divBdr>
        <w:top w:val="none" w:sz="0" w:space="0" w:color="auto"/>
        <w:left w:val="none" w:sz="0" w:space="0" w:color="auto"/>
        <w:bottom w:val="none" w:sz="0" w:space="0" w:color="auto"/>
        <w:right w:val="none" w:sz="0" w:space="0" w:color="auto"/>
      </w:divBdr>
    </w:div>
    <w:div w:id="98643092">
      <w:bodyDiv w:val="1"/>
      <w:marLeft w:val="0"/>
      <w:marRight w:val="0"/>
      <w:marTop w:val="0"/>
      <w:marBottom w:val="0"/>
      <w:divBdr>
        <w:top w:val="none" w:sz="0" w:space="0" w:color="auto"/>
        <w:left w:val="none" w:sz="0" w:space="0" w:color="auto"/>
        <w:bottom w:val="none" w:sz="0" w:space="0" w:color="auto"/>
        <w:right w:val="none" w:sz="0" w:space="0" w:color="auto"/>
      </w:divBdr>
    </w:div>
    <w:div w:id="103966499">
      <w:bodyDiv w:val="1"/>
      <w:marLeft w:val="0"/>
      <w:marRight w:val="0"/>
      <w:marTop w:val="0"/>
      <w:marBottom w:val="0"/>
      <w:divBdr>
        <w:top w:val="none" w:sz="0" w:space="0" w:color="auto"/>
        <w:left w:val="none" w:sz="0" w:space="0" w:color="auto"/>
        <w:bottom w:val="none" w:sz="0" w:space="0" w:color="auto"/>
        <w:right w:val="none" w:sz="0" w:space="0" w:color="auto"/>
      </w:divBdr>
    </w:div>
    <w:div w:id="118688600">
      <w:bodyDiv w:val="1"/>
      <w:marLeft w:val="0"/>
      <w:marRight w:val="0"/>
      <w:marTop w:val="0"/>
      <w:marBottom w:val="0"/>
      <w:divBdr>
        <w:top w:val="none" w:sz="0" w:space="0" w:color="auto"/>
        <w:left w:val="none" w:sz="0" w:space="0" w:color="auto"/>
        <w:bottom w:val="none" w:sz="0" w:space="0" w:color="auto"/>
        <w:right w:val="none" w:sz="0" w:space="0" w:color="auto"/>
      </w:divBdr>
    </w:div>
    <w:div w:id="156649695">
      <w:bodyDiv w:val="1"/>
      <w:marLeft w:val="0"/>
      <w:marRight w:val="0"/>
      <w:marTop w:val="0"/>
      <w:marBottom w:val="0"/>
      <w:divBdr>
        <w:top w:val="none" w:sz="0" w:space="0" w:color="auto"/>
        <w:left w:val="none" w:sz="0" w:space="0" w:color="auto"/>
        <w:bottom w:val="none" w:sz="0" w:space="0" w:color="auto"/>
        <w:right w:val="none" w:sz="0" w:space="0" w:color="auto"/>
      </w:divBdr>
    </w:div>
    <w:div w:id="340619880">
      <w:bodyDiv w:val="1"/>
      <w:marLeft w:val="0"/>
      <w:marRight w:val="0"/>
      <w:marTop w:val="0"/>
      <w:marBottom w:val="0"/>
      <w:divBdr>
        <w:top w:val="none" w:sz="0" w:space="0" w:color="auto"/>
        <w:left w:val="none" w:sz="0" w:space="0" w:color="auto"/>
        <w:bottom w:val="none" w:sz="0" w:space="0" w:color="auto"/>
        <w:right w:val="none" w:sz="0" w:space="0" w:color="auto"/>
      </w:divBdr>
    </w:div>
    <w:div w:id="351028892">
      <w:bodyDiv w:val="1"/>
      <w:marLeft w:val="0"/>
      <w:marRight w:val="0"/>
      <w:marTop w:val="0"/>
      <w:marBottom w:val="0"/>
      <w:divBdr>
        <w:top w:val="none" w:sz="0" w:space="0" w:color="auto"/>
        <w:left w:val="none" w:sz="0" w:space="0" w:color="auto"/>
        <w:bottom w:val="none" w:sz="0" w:space="0" w:color="auto"/>
        <w:right w:val="none" w:sz="0" w:space="0" w:color="auto"/>
      </w:divBdr>
    </w:div>
    <w:div w:id="377898932">
      <w:bodyDiv w:val="1"/>
      <w:marLeft w:val="0"/>
      <w:marRight w:val="0"/>
      <w:marTop w:val="0"/>
      <w:marBottom w:val="0"/>
      <w:divBdr>
        <w:top w:val="none" w:sz="0" w:space="0" w:color="auto"/>
        <w:left w:val="none" w:sz="0" w:space="0" w:color="auto"/>
        <w:bottom w:val="none" w:sz="0" w:space="0" w:color="auto"/>
        <w:right w:val="none" w:sz="0" w:space="0" w:color="auto"/>
      </w:divBdr>
    </w:div>
    <w:div w:id="382407542">
      <w:bodyDiv w:val="1"/>
      <w:marLeft w:val="0"/>
      <w:marRight w:val="0"/>
      <w:marTop w:val="0"/>
      <w:marBottom w:val="0"/>
      <w:divBdr>
        <w:top w:val="none" w:sz="0" w:space="0" w:color="auto"/>
        <w:left w:val="none" w:sz="0" w:space="0" w:color="auto"/>
        <w:bottom w:val="none" w:sz="0" w:space="0" w:color="auto"/>
        <w:right w:val="none" w:sz="0" w:space="0" w:color="auto"/>
      </w:divBdr>
      <w:divsChild>
        <w:div w:id="85001904">
          <w:marLeft w:val="0"/>
          <w:marRight w:val="0"/>
          <w:marTop w:val="0"/>
          <w:marBottom w:val="0"/>
          <w:divBdr>
            <w:top w:val="none" w:sz="0" w:space="0" w:color="auto"/>
            <w:left w:val="none" w:sz="0" w:space="0" w:color="auto"/>
            <w:bottom w:val="none" w:sz="0" w:space="0" w:color="auto"/>
            <w:right w:val="none" w:sz="0" w:space="0" w:color="auto"/>
          </w:divBdr>
        </w:div>
        <w:div w:id="705788341">
          <w:marLeft w:val="0"/>
          <w:marRight w:val="0"/>
          <w:marTop w:val="0"/>
          <w:marBottom w:val="0"/>
          <w:divBdr>
            <w:top w:val="none" w:sz="0" w:space="0" w:color="auto"/>
            <w:left w:val="none" w:sz="0" w:space="0" w:color="auto"/>
            <w:bottom w:val="none" w:sz="0" w:space="0" w:color="auto"/>
            <w:right w:val="none" w:sz="0" w:space="0" w:color="auto"/>
          </w:divBdr>
        </w:div>
        <w:div w:id="1133207135">
          <w:marLeft w:val="0"/>
          <w:marRight w:val="0"/>
          <w:marTop w:val="0"/>
          <w:marBottom w:val="0"/>
          <w:divBdr>
            <w:top w:val="none" w:sz="0" w:space="0" w:color="auto"/>
            <w:left w:val="none" w:sz="0" w:space="0" w:color="auto"/>
            <w:bottom w:val="none" w:sz="0" w:space="0" w:color="auto"/>
            <w:right w:val="none" w:sz="0" w:space="0" w:color="auto"/>
          </w:divBdr>
        </w:div>
        <w:div w:id="1202087334">
          <w:marLeft w:val="0"/>
          <w:marRight w:val="0"/>
          <w:marTop w:val="0"/>
          <w:marBottom w:val="0"/>
          <w:divBdr>
            <w:top w:val="none" w:sz="0" w:space="0" w:color="auto"/>
            <w:left w:val="none" w:sz="0" w:space="0" w:color="auto"/>
            <w:bottom w:val="none" w:sz="0" w:space="0" w:color="auto"/>
            <w:right w:val="none" w:sz="0" w:space="0" w:color="auto"/>
          </w:divBdr>
        </w:div>
        <w:div w:id="1792897359">
          <w:marLeft w:val="0"/>
          <w:marRight w:val="0"/>
          <w:marTop w:val="0"/>
          <w:marBottom w:val="0"/>
          <w:divBdr>
            <w:top w:val="none" w:sz="0" w:space="0" w:color="auto"/>
            <w:left w:val="none" w:sz="0" w:space="0" w:color="auto"/>
            <w:bottom w:val="none" w:sz="0" w:space="0" w:color="auto"/>
            <w:right w:val="none" w:sz="0" w:space="0" w:color="auto"/>
          </w:divBdr>
        </w:div>
      </w:divsChild>
    </w:div>
    <w:div w:id="419059312">
      <w:bodyDiv w:val="1"/>
      <w:marLeft w:val="0"/>
      <w:marRight w:val="0"/>
      <w:marTop w:val="0"/>
      <w:marBottom w:val="0"/>
      <w:divBdr>
        <w:top w:val="none" w:sz="0" w:space="0" w:color="auto"/>
        <w:left w:val="none" w:sz="0" w:space="0" w:color="auto"/>
        <w:bottom w:val="none" w:sz="0" w:space="0" w:color="auto"/>
        <w:right w:val="none" w:sz="0" w:space="0" w:color="auto"/>
      </w:divBdr>
    </w:div>
    <w:div w:id="446700476">
      <w:bodyDiv w:val="1"/>
      <w:marLeft w:val="0"/>
      <w:marRight w:val="0"/>
      <w:marTop w:val="0"/>
      <w:marBottom w:val="0"/>
      <w:divBdr>
        <w:top w:val="none" w:sz="0" w:space="0" w:color="auto"/>
        <w:left w:val="none" w:sz="0" w:space="0" w:color="auto"/>
        <w:bottom w:val="none" w:sz="0" w:space="0" w:color="auto"/>
        <w:right w:val="none" w:sz="0" w:space="0" w:color="auto"/>
      </w:divBdr>
      <w:divsChild>
        <w:div w:id="1535384632">
          <w:marLeft w:val="0"/>
          <w:marRight w:val="0"/>
          <w:marTop w:val="0"/>
          <w:marBottom w:val="0"/>
          <w:divBdr>
            <w:top w:val="none" w:sz="0" w:space="0" w:color="auto"/>
            <w:left w:val="none" w:sz="0" w:space="0" w:color="auto"/>
            <w:bottom w:val="none" w:sz="0" w:space="0" w:color="auto"/>
            <w:right w:val="none" w:sz="0" w:space="0" w:color="auto"/>
          </w:divBdr>
        </w:div>
      </w:divsChild>
    </w:div>
    <w:div w:id="549267576">
      <w:bodyDiv w:val="1"/>
      <w:marLeft w:val="0"/>
      <w:marRight w:val="0"/>
      <w:marTop w:val="0"/>
      <w:marBottom w:val="0"/>
      <w:divBdr>
        <w:top w:val="none" w:sz="0" w:space="0" w:color="auto"/>
        <w:left w:val="none" w:sz="0" w:space="0" w:color="auto"/>
        <w:bottom w:val="none" w:sz="0" w:space="0" w:color="auto"/>
        <w:right w:val="none" w:sz="0" w:space="0" w:color="auto"/>
      </w:divBdr>
    </w:div>
    <w:div w:id="660625996">
      <w:bodyDiv w:val="1"/>
      <w:marLeft w:val="0"/>
      <w:marRight w:val="0"/>
      <w:marTop w:val="0"/>
      <w:marBottom w:val="0"/>
      <w:divBdr>
        <w:top w:val="none" w:sz="0" w:space="0" w:color="auto"/>
        <w:left w:val="none" w:sz="0" w:space="0" w:color="auto"/>
        <w:bottom w:val="none" w:sz="0" w:space="0" w:color="auto"/>
        <w:right w:val="none" w:sz="0" w:space="0" w:color="auto"/>
      </w:divBdr>
    </w:div>
    <w:div w:id="773013821">
      <w:bodyDiv w:val="1"/>
      <w:marLeft w:val="0"/>
      <w:marRight w:val="0"/>
      <w:marTop w:val="0"/>
      <w:marBottom w:val="0"/>
      <w:divBdr>
        <w:top w:val="none" w:sz="0" w:space="0" w:color="auto"/>
        <w:left w:val="none" w:sz="0" w:space="0" w:color="auto"/>
        <w:bottom w:val="none" w:sz="0" w:space="0" w:color="auto"/>
        <w:right w:val="none" w:sz="0" w:space="0" w:color="auto"/>
      </w:divBdr>
    </w:div>
    <w:div w:id="840702849">
      <w:bodyDiv w:val="1"/>
      <w:marLeft w:val="0"/>
      <w:marRight w:val="0"/>
      <w:marTop w:val="0"/>
      <w:marBottom w:val="0"/>
      <w:divBdr>
        <w:top w:val="none" w:sz="0" w:space="0" w:color="auto"/>
        <w:left w:val="none" w:sz="0" w:space="0" w:color="auto"/>
        <w:bottom w:val="none" w:sz="0" w:space="0" w:color="auto"/>
        <w:right w:val="none" w:sz="0" w:space="0" w:color="auto"/>
      </w:divBdr>
    </w:div>
    <w:div w:id="855654835">
      <w:bodyDiv w:val="1"/>
      <w:marLeft w:val="0"/>
      <w:marRight w:val="0"/>
      <w:marTop w:val="0"/>
      <w:marBottom w:val="0"/>
      <w:divBdr>
        <w:top w:val="none" w:sz="0" w:space="0" w:color="auto"/>
        <w:left w:val="none" w:sz="0" w:space="0" w:color="auto"/>
        <w:bottom w:val="none" w:sz="0" w:space="0" w:color="auto"/>
        <w:right w:val="none" w:sz="0" w:space="0" w:color="auto"/>
      </w:divBdr>
    </w:div>
    <w:div w:id="889153957">
      <w:bodyDiv w:val="1"/>
      <w:marLeft w:val="0"/>
      <w:marRight w:val="0"/>
      <w:marTop w:val="0"/>
      <w:marBottom w:val="0"/>
      <w:divBdr>
        <w:top w:val="none" w:sz="0" w:space="0" w:color="auto"/>
        <w:left w:val="none" w:sz="0" w:space="0" w:color="auto"/>
        <w:bottom w:val="none" w:sz="0" w:space="0" w:color="auto"/>
        <w:right w:val="none" w:sz="0" w:space="0" w:color="auto"/>
      </w:divBdr>
    </w:div>
    <w:div w:id="960108891">
      <w:bodyDiv w:val="1"/>
      <w:marLeft w:val="0"/>
      <w:marRight w:val="0"/>
      <w:marTop w:val="0"/>
      <w:marBottom w:val="0"/>
      <w:divBdr>
        <w:top w:val="none" w:sz="0" w:space="0" w:color="auto"/>
        <w:left w:val="none" w:sz="0" w:space="0" w:color="auto"/>
        <w:bottom w:val="none" w:sz="0" w:space="0" w:color="auto"/>
        <w:right w:val="none" w:sz="0" w:space="0" w:color="auto"/>
      </w:divBdr>
      <w:divsChild>
        <w:div w:id="1211069106">
          <w:marLeft w:val="0"/>
          <w:marRight w:val="0"/>
          <w:marTop w:val="0"/>
          <w:marBottom w:val="0"/>
          <w:divBdr>
            <w:top w:val="none" w:sz="0" w:space="0" w:color="auto"/>
            <w:left w:val="none" w:sz="0" w:space="0" w:color="auto"/>
            <w:bottom w:val="none" w:sz="0" w:space="0" w:color="auto"/>
            <w:right w:val="none" w:sz="0" w:space="0" w:color="auto"/>
          </w:divBdr>
        </w:div>
      </w:divsChild>
    </w:div>
    <w:div w:id="973096235">
      <w:bodyDiv w:val="1"/>
      <w:marLeft w:val="0"/>
      <w:marRight w:val="0"/>
      <w:marTop w:val="0"/>
      <w:marBottom w:val="0"/>
      <w:divBdr>
        <w:top w:val="none" w:sz="0" w:space="0" w:color="auto"/>
        <w:left w:val="none" w:sz="0" w:space="0" w:color="auto"/>
        <w:bottom w:val="none" w:sz="0" w:space="0" w:color="auto"/>
        <w:right w:val="none" w:sz="0" w:space="0" w:color="auto"/>
      </w:divBdr>
      <w:divsChild>
        <w:div w:id="917136916">
          <w:marLeft w:val="0"/>
          <w:marRight w:val="0"/>
          <w:marTop w:val="0"/>
          <w:marBottom w:val="0"/>
          <w:divBdr>
            <w:top w:val="none" w:sz="0" w:space="0" w:color="auto"/>
            <w:left w:val="none" w:sz="0" w:space="0" w:color="auto"/>
            <w:bottom w:val="none" w:sz="0" w:space="0" w:color="auto"/>
            <w:right w:val="none" w:sz="0" w:space="0" w:color="auto"/>
          </w:divBdr>
        </w:div>
      </w:divsChild>
    </w:div>
    <w:div w:id="973756438">
      <w:bodyDiv w:val="1"/>
      <w:marLeft w:val="0"/>
      <w:marRight w:val="0"/>
      <w:marTop w:val="0"/>
      <w:marBottom w:val="0"/>
      <w:divBdr>
        <w:top w:val="none" w:sz="0" w:space="0" w:color="auto"/>
        <w:left w:val="none" w:sz="0" w:space="0" w:color="auto"/>
        <w:bottom w:val="none" w:sz="0" w:space="0" w:color="auto"/>
        <w:right w:val="none" w:sz="0" w:space="0" w:color="auto"/>
      </w:divBdr>
    </w:div>
    <w:div w:id="1163813592">
      <w:bodyDiv w:val="1"/>
      <w:marLeft w:val="0"/>
      <w:marRight w:val="0"/>
      <w:marTop w:val="0"/>
      <w:marBottom w:val="0"/>
      <w:divBdr>
        <w:top w:val="none" w:sz="0" w:space="0" w:color="auto"/>
        <w:left w:val="none" w:sz="0" w:space="0" w:color="auto"/>
        <w:bottom w:val="none" w:sz="0" w:space="0" w:color="auto"/>
        <w:right w:val="none" w:sz="0" w:space="0" w:color="auto"/>
      </w:divBdr>
    </w:div>
    <w:div w:id="1209879328">
      <w:bodyDiv w:val="1"/>
      <w:marLeft w:val="0"/>
      <w:marRight w:val="0"/>
      <w:marTop w:val="0"/>
      <w:marBottom w:val="0"/>
      <w:divBdr>
        <w:top w:val="none" w:sz="0" w:space="0" w:color="auto"/>
        <w:left w:val="none" w:sz="0" w:space="0" w:color="auto"/>
        <w:bottom w:val="none" w:sz="0" w:space="0" w:color="auto"/>
        <w:right w:val="none" w:sz="0" w:space="0" w:color="auto"/>
      </w:divBdr>
      <w:divsChild>
        <w:div w:id="843323322">
          <w:marLeft w:val="0"/>
          <w:marRight w:val="0"/>
          <w:marTop w:val="0"/>
          <w:marBottom w:val="0"/>
          <w:divBdr>
            <w:top w:val="none" w:sz="0" w:space="0" w:color="auto"/>
            <w:left w:val="none" w:sz="0" w:space="0" w:color="auto"/>
            <w:bottom w:val="none" w:sz="0" w:space="0" w:color="auto"/>
            <w:right w:val="none" w:sz="0" w:space="0" w:color="auto"/>
          </w:divBdr>
        </w:div>
        <w:div w:id="1439645288">
          <w:marLeft w:val="0"/>
          <w:marRight w:val="0"/>
          <w:marTop w:val="0"/>
          <w:marBottom w:val="0"/>
          <w:divBdr>
            <w:top w:val="none" w:sz="0" w:space="0" w:color="auto"/>
            <w:left w:val="none" w:sz="0" w:space="0" w:color="auto"/>
            <w:bottom w:val="none" w:sz="0" w:space="0" w:color="auto"/>
            <w:right w:val="none" w:sz="0" w:space="0" w:color="auto"/>
          </w:divBdr>
        </w:div>
      </w:divsChild>
    </w:div>
    <w:div w:id="1367372224">
      <w:bodyDiv w:val="1"/>
      <w:marLeft w:val="0"/>
      <w:marRight w:val="0"/>
      <w:marTop w:val="0"/>
      <w:marBottom w:val="0"/>
      <w:divBdr>
        <w:top w:val="none" w:sz="0" w:space="0" w:color="auto"/>
        <w:left w:val="none" w:sz="0" w:space="0" w:color="auto"/>
        <w:bottom w:val="none" w:sz="0" w:space="0" w:color="auto"/>
        <w:right w:val="none" w:sz="0" w:space="0" w:color="auto"/>
      </w:divBdr>
    </w:div>
    <w:div w:id="1491797933">
      <w:bodyDiv w:val="1"/>
      <w:marLeft w:val="0"/>
      <w:marRight w:val="0"/>
      <w:marTop w:val="0"/>
      <w:marBottom w:val="0"/>
      <w:divBdr>
        <w:top w:val="none" w:sz="0" w:space="0" w:color="auto"/>
        <w:left w:val="none" w:sz="0" w:space="0" w:color="auto"/>
        <w:bottom w:val="none" w:sz="0" w:space="0" w:color="auto"/>
        <w:right w:val="none" w:sz="0" w:space="0" w:color="auto"/>
      </w:divBdr>
    </w:div>
    <w:div w:id="1600675101">
      <w:bodyDiv w:val="1"/>
      <w:marLeft w:val="0"/>
      <w:marRight w:val="0"/>
      <w:marTop w:val="0"/>
      <w:marBottom w:val="0"/>
      <w:divBdr>
        <w:top w:val="none" w:sz="0" w:space="0" w:color="auto"/>
        <w:left w:val="none" w:sz="0" w:space="0" w:color="auto"/>
        <w:bottom w:val="none" w:sz="0" w:space="0" w:color="auto"/>
        <w:right w:val="none" w:sz="0" w:space="0" w:color="auto"/>
      </w:divBdr>
    </w:div>
    <w:div w:id="1945645566">
      <w:bodyDiv w:val="1"/>
      <w:marLeft w:val="0"/>
      <w:marRight w:val="0"/>
      <w:marTop w:val="0"/>
      <w:marBottom w:val="0"/>
      <w:divBdr>
        <w:top w:val="none" w:sz="0" w:space="0" w:color="auto"/>
        <w:left w:val="none" w:sz="0" w:space="0" w:color="auto"/>
        <w:bottom w:val="none" w:sz="0" w:space="0" w:color="auto"/>
        <w:right w:val="none" w:sz="0" w:space="0" w:color="auto"/>
      </w:divBdr>
    </w:div>
    <w:div w:id="2002082136">
      <w:bodyDiv w:val="1"/>
      <w:marLeft w:val="0"/>
      <w:marRight w:val="0"/>
      <w:marTop w:val="0"/>
      <w:marBottom w:val="0"/>
      <w:divBdr>
        <w:top w:val="none" w:sz="0" w:space="0" w:color="auto"/>
        <w:left w:val="none" w:sz="0" w:space="0" w:color="auto"/>
        <w:bottom w:val="none" w:sz="0" w:space="0" w:color="auto"/>
        <w:right w:val="none" w:sz="0" w:space="0" w:color="auto"/>
      </w:divBdr>
    </w:div>
    <w:div w:id="2094741057">
      <w:bodyDiv w:val="1"/>
      <w:marLeft w:val="0"/>
      <w:marRight w:val="0"/>
      <w:marTop w:val="0"/>
      <w:marBottom w:val="0"/>
      <w:divBdr>
        <w:top w:val="none" w:sz="0" w:space="0" w:color="auto"/>
        <w:left w:val="none" w:sz="0" w:space="0" w:color="auto"/>
        <w:bottom w:val="none" w:sz="0" w:space="0" w:color="auto"/>
        <w:right w:val="none" w:sz="0" w:space="0" w:color="auto"/>
      </w:divBdr>
    </w:div>
    <w:div w:id="2145267172">
      <w:bodyDiv w:val="1"/>
      <w:marLeft w:val="0"/>
      <w:marRight w:val="0"/>
      <w:marTop w:val="0"/>
      <w:marBottom w:val="0"/>
      <w:divBdr>
        <w:top w:val="none" w:sz="0" w:space="0" w:color="auto"/>
        <w:left w:val="none" w:sz="0" w:space="0" w:color="auto"/>
        <w:bottom w:val="none" w:sz="0" w:space="0" w:color="auto"/>
        <w:right w:val="none" w:sz="0" w:space="0" w:color="auto"/>
      </w:divBdr>
      <w:divsChild>
        <w:div w:id="280192290">
          <w:marLeft w:val="150"/>
          <w:marRight w:val="150"/>
          <w:marTop w:val="240"/>
          <w:marBottom w:val="240"/>
          <w:divBdr>
            <w:top w:val="single" w:sz="6" w:space="0" w:color="B4C4D3"/>
            <w:left w:val="none" w:sz="0" w:space="0" w:color="auto"/>
            <w:bottom w:val="none" w:sz="0" w:space="0" w:color="auto"/>
            <w:right w:val="none" w:sz="0" w:space="0" w:color="auto"/>
          </w:divBdr>
          <w:divsChild>
            <w:div w:id="363480293">
              <w:marLeft w:val="0"/>
              <w:marRight w:val="150"/>
              <w:marTop w:val="0"/>
              <w:marBottom w:val="0"/>
              <w:divBdr>
                <w:top w:val="none" w:sz="0" w:space="0" w:color="auto"/>
                <w:left w:val="none" w:sz="0" w:space="0" w:color="auto"/>
                <w:bottom w:val="none" w:sz="0" w:space="0" w:color="auto"/>
                <w:right w:val="none" w:sz="0" w:space="0" w:color="auto"/>
              </w:divBdr>
              <w:divsChild>
                <w:div w:id="1672442668">
                  <w:marLeft w:val="300"/>
                  <w:marRight w:val="0"/>
                  <w:marTop w:val="0"/>
                  <w:marBottom w:val="0"/>
                  <w:divBdr>
                    <w:top w:val="none" w:sz="0" w:space="0" w:color="auto"/>
                    <w:left w:val="none" w:sz="0" w:space="0" w:color="auto"/>
                    <w:bottom w:val="none" w:sz="0" w:space="0" w:color="auto"/>
                    <w:right w:val="none" w:sz="0" w:space="0" w:color="auto"/>
                  </w:divBdr>
                  <w:divsChild>
                    <w:div w:id="8018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a12eb2f-f040-4639-9fb2-5a6588dc8035">
      <UserInfo>
        <DisplayName>Schneider, Rhoda E (DESE)</DisplayName>
        <AccountId>29</AccountId>
        <AccountType/>
      </UserInfo>
      <UserInfo>
        <DisplayName>Sullivan, Courtney (DESE)</DisplayName>
        <AccountId>20</AccountId>
        <AccountType/>
      </UserInfo>
    </SharedWithUsers>
    <TaxCatchAll xmlns="7a12eb2f-f040-4639-9fb2-5a6588dc8035" xsi:nil="true"/>
    <lcf76f155ced4ddcb4097134ff3c332f xmlns="0128f6a2-0fe6-40ac-973e-bb0bf351512f">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C0EA0BB4E6A684694772750B001C800" ma:contentTypeVersion="12" ma:contentTypeDescription="Create a new document." ma:contentTypeScope="" ma:versionID="2b00b25b6a0c24770d11ff8e0b91dd63">
  <xsd:schema xmlns:xsd="http://www.w3.org/2001/XMLSchema" xmlns:xs="http://www.w3.org/2001/XMLSchema" xmlns:p="http://schemas.microsoft.com/office/2006/metadata/properties" xmlns:ns2="0128f6a2-0fe6-40ac-973e-bb0bf351512f" xmlns:ns3="7a12eb2f-f040-4639-9fb2-5a6588dc8035" targetNamespace="http://schemas.microsoft.com/office/2006/metadata/properties" ma:root="true" ma:fieldsID="9414872fc25ff6077bb8e45e150f2286" ns2:_="" ns3:_="">
    <xsd:import namespace="0128f6a2-0fe6-40ac-973e-bb0bf351512f"/>
    <xsd:import namespace="7a12eb2f-f040-4639-9fb2-5a6588dc80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28f6a2-0fe6-40ac-973e-bb0bf35151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12eb2f-f040-4639-9fb2-5a6588dc80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7bb8feb-9677-4bc1-b64f-9fa6907871bd}" ma:internalName="TaxCatchAll" ma:showField="CatchAllData" ma:web="7a12eb2f-f040-4639-9fb2-5a6588dc80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8E2DDE-D540-4A1D-BB59-D9426769E460}">
  <ds:schemaRefs>
    <ds:schemaRef ds:uri="http://schemas.microsoft.com/office/2006/metadata/properties"/>
    <ds:schemaRef ds:uri="http://schemas.microsoft.com/office/infopath/2007/PartnerControls"/>
    <ds:schemaRef ds:uri="7a12eb2f-f040-4639-9fb2-5a6588dc8035"/>
    <ds:schemaRef ds:uri="0128f6a2-0fe6-40ac-973e-bb0bf351512f"/>
  </ds:schemaRefs>
</ds:datastoreItem>
</file>

<file path=customXml/itemProps2.xml><?xml version="1.0" encoding="utf-8"?>
<ds:datastoreItem xmlns:ds="http://schemas.openxmlformats.org/officeDocument/2006/customXml" ds:itemID="{A2E85BDB-216D-4900-876C-C06AFE7776FA}">
  <ds:schemaRefs>
    <ds:schemaRef ds:uri="http://schemas.openxmlformats.org/officeDocument/2006/bibliography"/>
  </ds:schemaRefs>
</ds:datastoreItem>
</file>

<file path=customXml/itemProps3.xml><?xml version="1.0" encoding="utf-8"?>
<ds:datastoreItem xmlns:ds="http://schemas.openxmlformats.org/officeDocument/2006/customXml" ds:itemID="{732477F1-DE22-4DA1-A53F-B49BB086DE9C}">
  <ds:schemaRefs>
    <ds:schemaRef ds:uri="http://schemas.microsoft.com/sharepoint/v3/contenttype/forms"/>
  </ds:schemaRefs>
</ds:datastoreItem>
</file>

<file path=customXml/itemProps4.xml><?xml version="1.0" encoding="utf-8"?>
<ds:datastoreItem xmlns:ds="http://schemas.openxmlformats.org/officeDocument/2006/customXml" ds:itemID="{C57650F1-4B75-4DBB-9EA1-DFD6A1E194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28f6a2-0fe6-40ac-973e-bb0bf351512f"/>
    <ds:schemaRef ds:uri="7a12eb2f-f040-4639-9fb2-5a6588dc8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1620</Words>
  <Characters>9239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BESE December 2022 Regular Meeting Item 5: Report on Grants Approved by the Commissioner</vt:lpstr>
    </vt:vector>
  </TitlesOfParts>
  <Company/>
  <LinksUpToDate>false</LinksUpToDate>
  <CharactersWithSpaces>10838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BESE December 2022 Regular Meeting Item 5: Report on Grants Approved by the Commissioner</dc:title>
  <dc:subject/>
  <dc:creator>DESE</dc:creator>
  <cp:keywords/>
  <cp:lastModifiedBy>Zou, Dong (EOE)</cp:lastModifiedBy>
  <cp:revision>4</cp:revision>
  <cp:lastPrinted>2011-01-14T19:54:00Z</cp:lastPrinted>
  <dcterms:created xsi:type="dcterms:W3CDTF">2022-12-05T17:03:00Z</dcterms:created>
  <dcterms:modified xsi:type="dcterms:W3CDTF">2022-12-13T21:06:00Z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Dec 13 2022 12:00AM</vt:lpwstr>
  </property>
</Properties>
</file>