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8D877"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rsidRPr="00362759" w14:paraId="70787408" w14:textId="77777777" w:rsidTr="01955878">
        <w:tc>
          <w:tcPr>
            <w:tcW w:w="1184" w:type="dxa"/>
          </w:tcPr>
          <w:p w14:paraId="7D763A9D" w14:textId="77777777" w:rsidR="0059178C" w:rsidRPr="00362759" w:rsidRDefault="0059178C" w:rsidP="001F1BC3">
            <w:pPr>
              <w:rPr>
                <w:b/>
                <w:szCs w:val="24"/>
              </w:rPr>
            </w:pPr>
            <w:r w:rsidRPr="00362759">
              <w:rPr>
                <w:b/>
                <w:szCs w:val="24"/>
              </w:rPr>
              <w:t>To:</w:t>
            </w:r>
          </w:p>
        </w:tc>
        <w:tc>
          <w:tcPr>
            <w:tcW w:w="8176" w:type="dxa"/>
          </w:tcPr>
          <w:p w14:paraId="3BB38169" w14:textId="6858FCB5" w:rsidR="0059178C" w:rsidRPr="00362759" w:rsidRDefault="002C2CDF" w:rsidP="001F1BC3">
            <w:pPr>
              <w:pStyle w:val="Footer"/>
              <w:widowControl w:val="0"/>
              <w:tabs>
                <w:tab w:val="clear" w:pos="4320"/>
                <w:tab w:val="clear" w:pos="8640"/>
              </w:tabs>
              <w:rPr>
                <w:bCs/>
                <w:snapToGrid w:val="0"/>
              </w:rPr>
            </w:pPr>
            <w:r w:rsidRPr="00362759">
              <w:rPr>
                <w:bCs/>
                <w:snapToGrid w:val="0"/>
              </w:rPr>
              <w:t xml:space="preserve">Members of the Board of </w:t>
            </w:r>
            <w:bookmarkStart w:id="0" w:name="_Hlk43449165"/>
            <w:r w:rsidRPr="00362759">
              <w:rPr>
                <w:bCs/>
                <w:snapToGrid w:val="0"/>
              </w:rPr>
              <w:t>Elementary and Secondary Education</w:t>
            </w:r>
            <w:bookmarkEnd w:id="0"/>
          </w:p>
        </w:tc>
      </w:tr>
      <w:tr w:rsidR="000E5E95" w:rsidRPr="00362759" w14:paraId="663CBD5C" w14:textId="77777777" w:rsidTr="01955878">
        <w:tc>
          <w:tcPr>
            <w:tcW w:w="1184" w:type="dxa"/>
          </w:tcPr>
          <w:p w14:paraId="58083D68" w14:textId="77777777" w:rsidR="000E5E95" w:rsidRPr="00362759" w:rsidRDefault="000E5E95" w:rsidP="000E5E95">
            <w:pPr>
              <w:rPr>
                <w:b/>
                <w:szCs w:val="24"/>
              </w:rPr>
            </w:pPr>
            <w:r w:rsidRPr="00362759">
              <w:rPr>
                <w:b/>
                <w:szCs w:val="24"/>
              </w:rPr>
              <w:t>From:</w:t>
            </w:r>
            <w:r w:rsidRPr="00362759">
              <w:rPr>
                <w:szCs w:val="24"/>
              </w:rPr>
              <w:tab/>
            </w:r>
          </w:p>
        </w:tc>
        <w:tc>
          <w:tcPr>
            <w:tcW w:w="8176" w:type="dxa"/>
          </w:tcPr>
          <w:p w14:paraId="4F28AB34" w14:textId="21E7C45A" w:rsidR="005F25BD" w:rsidRPr="00362759" w:rsidRDefault="000E5E95" w:rsidP="000E5E95">
            <w:pPr>
              <w:pStyle w:val="Footer"/>
              <w:widowControl w:val="0"/>
              <w:tabs>
                <w:tab w:val="clear" w:pos="4320"/>
                <w:tab w:val="clear" w:pos="8640"/>
              </w:tabs>
              <w:rPr>
                <w:bCs/>
                <w:snapToGrid w:val="0"/>
              </w:rPr>
            </w:pPr>
            <w:r w:rsidRPr="00362759">
              <w:rPr>
                <w:bCs/>
                <w:snapToGrid w:val="0"/>
              </w:rPr>
              <w:t>Jeffrey C. Riley, Commissioner</w:t>
            </w:r>
          </w:p>
        </w:tc>
      </w:tr>
      <w:tr w:rsidR="000E5E95" w:rsidRPr="00362759" w14:paraId="4D118504" w14:textId="77777777" w:rsidTr="01955878">
        <w:tc>
          <w:tcPr>
            <w:tcW w:w="1184" w:type="dxa"/>
          </w:tcPr>
          <w:p w14:paraId="43395999" w14:textId="77777777" w:rsidR="000E5E95" w:rsidRPr="00362759" w:rsidRDefault="000E5E95" w:rsidP="000E5E95">
            <w:pPr>
              <w:rPr>
                <w:b/>
                <w:szCs w:val="24"/>
              </w:rPr>
            </w:pPr>
            <w:r w:rsidRPr="00362759">
              <w:rPr>
                <w:b/>
                <w:szCs w:val="24"/>
              </w:rPr>
              <w:t>Date:</w:t>
            </w:r>
            <w:r w:rsidRPr="00362759">
              <w:rPr>
                <w:szCs w:val="24"/>
              </w:rPr>
              <w:tab/>
            </w:r>
          </w:p>
        </w:tc>
        <w:tc>
          <w:tcPr>
            <w:tcW w:w="8176" w:type="dxa"/>
          </w:tcPr>
          <w:p w14:paraId="0A2F20FF" w14:textId="4D0F2F54" w:rsidR="000E5E95" w:rsidRPr="00362759" w:rsidRDefault="005C1074" w:rsidP="000E5E95">
            <w:pPr>
              <w:pStyle w:val="Footer"/>
              <w:widowControl w:val="0"/>
              <w:tabs>
                <w:tab w:val="clear" w:pos="4320"/>
                <w:tab w:val="clear" w:pos="8640"/>
              </w:tabs>
            </w:pPr>
            <w:r w:rsidRPr="00362759">
              <w:t xml:space="preserve">March </w:t>
            </w:r>
            <w:r w:rsidR="00EE5C31" w:rsidRPr="005F25BD">
              <w:t>20</w:t>
            </w:r>
            <w:r w:rsidR="00AE2533" w:rsidRPr="00362759">
              <w:t>, 202</w:t>
            </w:r>
            <w:r w:rsidRPr="00362759">
              <w:t>3</w:t>
            </w:r>
          </w:p>
        </w:tc>
      </w:tr>
      <w:tr w:rsidR="000E5E95" w:rsidRPr="00362759" w14:paraId="5D0D4861" w14:textId="77777777" w:rsidTr="01955878">
        <w:tc>
          <w:tcPr>
            <w:tcW w:w="1184" w:type="dxa"/>
          </w:tcPr>
          <w:p w14:paraId="3428D501" w14:textId="77777777" w:rsidR="000E5E95" w:rsidRPr="00362759" w:rsidRDefault="000E5E95" w:rsidP="000E5E95">
            <w:pPr>
              <w:rPr>
                <w:b/>
                <w:szCs w:val="24"/>
              </w:rPr>
            </w:pPr>
            <w:r w:rsidRPr="00362759">
              <w:rPr>
                <w:b/>
                <w:szCs w:val="24"/>
              </w:rPr>
              <w:t>Subject:</w:t>
            </w:r>
          </w:p>
        </w:tc>
        <w:tc>
          <w:tcPr>
            <w:tcW w:w="8176" w:type="dxa"/>
          </w:tcPr>
          <w:p w14:paraId="1D804615" w14:textId="30392092" w:rsidR="000E5E95" w:rsidRPr="00362759" w:rsidRDefault="00AE2533" w:rsidP="54415296">
            <w:pPr>
              <w:pStyle w:val="Footer"/>
              <w:widowControl w:val="0"/>
              <w:tabs>
                <w:tab w:val="clear" w:pos="4320"/>
                <w:tab w:val="clear" w:pos="8640"/>
              </w:tabs>
            </w:pPr>
            <w:r w:rsidRPr="00362759">
              <w:rPr>
                <w:snapToGrid w:val="0"/>
              </w:rPr>
              <w:t>202</w:t>
            </w:r>
            <w:r w:rsidR="005C1074" w:rsidRPr="00362759">
              <w:rPr>
                <w:snapToGrid w:val="0"/>
              </w:rPr>
              <w:t>3</w:t>
            </w:r>
            <w:r w:rsidRPr="00362759">
              <w:rPr>
                <w:snapToGrid w:val="0"/>
              </w:rPr>
              <w:t xml:space="preserve"> Massachusetts School Counselor of </w:t>
            </w:r>
            <w:r w:rsidR="00D770B4" w:rsidRPr="00362759">
              <w:rPr>
                <w:snapToGrid w:val="0"/>
              </w:rPr>
              <w:t xml:space="preserve">the </w:t>
            </w:r>
            <w:r w:rsidRPr="00362759">
              <w:rPr>
                <w:snapToGrid w:val="0"/>
              </w:rPr>
              <w:t>Year,</w:t>
            </w:r>
            <w:r w:rsidR="00530047" w:rsidRPr="00362759">
              <w:rPr>
                <w:snapToGrid w:val="0"/>
              </w:rPr>
              <w:t xml:space="preserve"> Andrea Encarnacao </w:t>
            </w:r>
            <w:r w:rsidRPr="00362759">
              <w:rPr>
                <w:snapToGrid w:val="0"/>
              </w:rPr>
              <w:t>– Presentation to Board</w:t>
            </w:r>
          </w:p>
        </w:tc>
      </w:tr>
    </w:tbl>
    <w:p w14:paraId="492E234D" w14:textId="77777777" w:rsidR="00362759" w:rsidRPr="00362759" w:rsidRDefault="00362759" w:rsidP="00362759">
      <w:pPr>
        <w:widowControl/>
        <w:pBdr>
          <w:bottom w:val="single" w:sz="4" w:space="1" w:color="auto"/>
        </w:pBdr>
        <w:rPr>
          <w:snapToGrid/>
          <w:sz w:val="22"/>
          <w:szCs w:val="22"/>
        </w:rPr>
      </w:pPr>
      <w:bookmarkStart w:id="1" w:name="TO"/>
      <w:bookmarkStart w:id="2" w:name="FROM"/>
      <w:bookmarkStart w:id="3" w:name="DATE"/>
      <w:bookmarkStart w:id="4" w:name="RE"/>
      <w:bookmarkEnd w:id="1"/>
      <w:bookmarkEnd w:id="2"/>
      <w:bookmarkEnd w:id="3"/>
      <w:bookmarkEnd w:id="4"/>
    </w:p>
    <w:p w14:paraId="19925838" w14:textId="23C23B0A" w:rsidR="0059178C" w:rsidRPr="00362759" w:rsidRDefault="0059178C" w:rsidP="01955878">
      <w:pPr>
        <w:rPr>
          <w:szCs w:val="24"/>
        </w:rPr>
        <w:sectPr w:rsidR="0059178C" w:rsidRPr="00362759">
          <w:endnotePr>
            <w:numFmt w:val="decimal"/>
          </w:endnotePr>
          <w:type w:val="continuous"/>
          <w:pgSz w:w="12240" w:h="15840"/>
          <w:pgMar w:top="1440" w:right="1440" w:bottom="1440" w:left="1440" w:header="1440" w:footer="1440" w:gutter="0"/>
          <w:cols w:space="720"/>
          <w:noEndnote/>
        </w:sectPr>
      </w:pPr>
    </w:p>
    <w:p w14:paraId="61D68B6C" w14:textId="5BCE5B37" w:rsidR="00A1538E" w:rsidRPr="00362759" w:rsidRDefault="00D770B4" w:rsidP="00401012">
      <w:pPr>
        <w:widowControl/>
        <w:shd w:val="clear" w:color="auto" w:fill="FFFFFF" w:themeFill="background1"/>
        <w:spacing w:before="240" w:after="100" w:afterAutospacing="1"/>
        <w:rPr>
          <w:szCs w:val="24"/>
        </w:rPr>
      </w:pPr>
      <w:r w:rsidRPr="00362759">
        <w:rPr>
          <w:szCs w:val="24"/>
        </w:rPr>
        <w:t>S</w:t>
      </w:r>
      <w:r w:rsidR="00DA598C" w:rsidRPr="00362759">
        <w:rPr>
          <w:szCs w:val="24"/>
        </w:rPr>
        <w:t>chool counselors</w:t>
      </w:r>
      <w:r w:rsidRPr="00362759">
        <w:rPr>
          <w:szCs w:val="24"/>
        </w:rPr>
        <w:t xml:space="preserve"> play an</w:t>
      </w:r>
      <w:r w:rsidR="00DA598C" w:rsidRPr="00362759">
        <w:rPr>
          <w:szCs w:val="24"/>
        </w:rPr>
        <w:t xml:space="preserve"> essential </w:t>
      </w:r>
      <w:r w:rsidRPr="00362759">
        <w:rPr>
          <w:szCs w:val="24"/>
        </w:rPr>
        <w:t xml:space="preserve">role in </w:t>
      </w:r>
      <w:r w:rsidR="00DA598C" w:rsidRPr="00362759">
        <w:rPr>
          <w:szCs w:val="24"/>
        </w:rPr>
        <w:t>preparing students to be college</w:t>
      </w:r>
      <w:r w:rsidRPr="00362759">
        <w:rPr>
          <w:szCs w:val="24"/>
        </w:rPr>
        <w:t>-</w:t>
      </w:r>
      <w:r w:rsidR="00DA598C" w:rsidRPr="00362759">
        <w:rPr>
          <w:szCs w:val="24"/>
        </w:rPr>
        <w:t xml:space="preserve"> and career</w:t>
      </w:r>
      <w:r w:rsidRPr="00362759">
        <w:rPr>
          <w:szCs w:val="24"/>
        </w:rPr>
        <w:t>-</w:t>
      </w:r>
      <w:r w:rsidR="00DA598C" w:rsidRPr="00362759">
        <w:rPr>
          <w:szCs w:val="24"/>
        </w:rPr>
        <w:t>ready</w:t>
      </w:r>
      <w:r w:rsidR="00A409A2" w:rsidRPr="00362759">
        <w:rPr>
          <w:szCs w:val="24"/>
        </w:rPr>
        <w:t xml:space="preserve"> </w:t>
      </w:r>
      <w:r w:rsidR="0018048A" w:rsidRPr="00362759">
        <w:rPr>
          <w:szCs w:val="24"/>
        </w:rPr>
        <w:t>and</w:t>
      </w:r>
      <w:r w:rsidR="00680E65" w:rsidRPr="00362759">
        <w:rPr>
          <w:szCs w:val="24"/>
        </w:rPr>
        <w:t xml:space="preserve"> </w:t>
      </w:r>
      <w:r w:rsidR="00A409A2" w:rsidRPr="00362759">
        <w:rPr>
          <w:szCs w:val="24"/>
        </w:rPr>
        <w:t xml:space="preserve">helping </w:t>
      </w:r>
      <w:r w:rsidR="00680E65" w:rsidRPr="00362759">
        <w:rPr>
          <w:szCs w:val="24"/>
        </w:rPr>
        <w:t xml:space="preserve">meet their social </w:t>
      </w:r>
      <w:r w:rsidR="00A409A2" w:rsidRPr="00362759">
        <w:rPr>
          <w:szCs w:val="24"/>
        </w:rPr>
        <w:t xml:space="preserve">and emotional </w:t>
      </w:r>
      <w:r w:rsidR="00680E65" w:rsidRPr="00362759">
        <w:rPr>
          <w:szCs w:val="24"/>
        </w:rPr>
        <w:t>needs</w:t>
      </w:r>
      <w:r w:rsidR="00DA598C" w:rsidRPr="00362759">
        <w:rPr>
          <w:szCs w:val="24"/>
        </w:rPr>
        <w:t>.</w:t>
      </w:r>
      <w:r w:rsidR="00A409A2" w:rsidRPr="00362759">
        <w:rPr>
          <w:szCs w:val="24"/>
        </w:rPr>
        <w:t xml:space="preserve"> During the pandemic</w:t>
      </w:r>
      <w:r w:rsidR="00530047" w:rsidRPr="00362759">
        <w:rPr>
          <w:szCs w:val="24"/>
        </w:rPr>
        <w:t xml:space="preserve"> and beyond</w:t>
      </w:r>
      <w:r w:rsidR="00165FB3" w:rsidRPr="00362759">
        <w:rPr>
          <w:szCs w:val="24"/>
        </w:rPr>
        <w:t xml:space="preserve">, </w:t>
      </w:r>
      <w:r w:rsidR="00530047" w:rsidRPr="00362759">
        <w:rPr>
          <w:szCs w:val="24"/>
        </w:rPr>
        <w:t xml:space="preserve">the </w:t>
      </w:r>
      <w:r w:rsidR="00165FB3" w:rsidRPr="00362759">
        <w:rPr>
          <w:szCs w:val="24"/>
        </w:rPr>
        <w:t>school counselor</w:t>
      </w:r>
      <w:r w:rsidR="00465948">
        <w:rPr>
          <w:szCs w:val="24"/>
        </w:rPr>
        <w:t>’</w:t>
      </w:r>
      <w:r w:rsidR="00165FB3" w:rsidRPr="00362759">
        <w:rPr>
          <w:szCs w:val="24"/>
        </w:rPr>
        <w:t xml:space="preserve">s role has </w:t>
      </w:r>
      <w:r w:rsidR="00680E65" w:rsidRPr="00362759">
        <w:rPr>
          <w:szCs w:val="24"/>
        </w:rPr>
        <w:t>greatly</w:t>
      </w:r>
      <w:r w:rsidR="00165FB3" w:rsidRPr="00362759">
        <w:rPr>
          <w:szCs w:val="24"/>
        </w:rPr>
        <w:t xml:space="preserve"> </w:t>
      </w:r>
      <w:r w:rsidR="0018048A" w:rsidRPr="00362759">
        <w:rPr>
          <w:szCs w:val="24"/>
        </w:rPr>
        <w:t>expanded</w:t>
      </w:r>
      <w:r w:rsidR="00165FB3" w:rsidRPr="00362759">
        <w:rPr>
          <w:szCs w:val="24"/>
        </w:rPr>
        <w:t xml:space="preserve">. This spring, we celebrate and honor the work of all school counselors, </w:t>
      </w:r>
      <w:r w:rsidR="00B44FAF" w:rsidRPr="00362759">
        <w:rPr>
          <w:szCs w:val="24"/>
        </w:rPr>
        <w:t xml:space="preserve">exemplified by </w:t>
      </w:r>
      <w:r w:rsidR="00165FB3" w:rsidRPr="00362759">
        <w:rPr>
          <w:szCs w:val="24"/>
        </w:rPr>
        <w:t>the Massachusetts School Counselor of the Year,</w:t>
      </w:r>
      <w:r w:rsidR="00530047" w:rsidRPr="00362759">
        <w:rPr>
          <w:color w:val="0E101A"/>
          <w:szCs w:val="24"/>
        </w:rPr>
        <w:t xml:space="preserve"> </w:t>
      </w:r>
      <w:r w:rsidR="00530047" w:rsidRPr="00362759">
        <w:rPr>
          <w:szCs w:val="24"/>
        </w:rPr>
        <w:t>Andrea Encarnacao,</w:t>
      </w:r>
      <w:r w:rsidR="00165FB3" w:rsidRPr="00362759">
        <w:rPr>
          <w:szCs w:val="24"/>
        </w:rPr>
        <w:t xml:space="preserve"> </w:t>
      </w:r>
      <w:r w:rsidR="00530047" w:rsidRPr="00362759">
        <w:rPr>
          <w:rStyle w:val="Strong"/>
          <w:b w:val="0"/>
          <w:bCs w:val="0"/>
          <w:color w:val="0E101A"/>
          <w:szCs w:val="24"/>
        </w:rPr>
        <w:t>school counselor at the Boston Latin School</w:t>
      </w:r>
      <w:r w:rsidR="00362759">
        <w:rPr>
          <w:rStyle w:val="Strong"/>
          <w:b w:val="0"/>
          <w:bCs w:val="0"/>
          <w:color w:val="0E101A"/>
          <w:szCs w:val="24"/>
        </w:rPr>
        <w:t xml:space="preserve"> (BLS)</w:t>
      </w:r>
      <w:r w:rsidR="00680E65" w:rsidRPr="00362759">
        <w:rPr>
          <w:szCs w:val="24"/>
        </w:rPr>
        <w:t xml:space="preserve">. </w:t>
      </w:r>
      <w:r w:rsidR="00A409A2" w:rsidRPr="00362759">
        <w:rPr>
          <w:szCs w:val="24"/>
        </w:rPr>
        <w:t xml:space="preserve">I am delighted that Ms. </w:t>
      </w:r>
      <w:r w:rsidR="00530047" w:rsidRPr="00362759">
        <w:rPr>
          <w:szCs w:val="24"/>
        </w:rPr>
        <w:t>Encarnacao</w:t>
      </w:r>
      <w:r w:rsidR="00A409A2" w:rsidRPr="00362759">
        <w:rPr>
          <w:szCs w:val="24"/>
        </w:rPr>
        <w:t xml:space="preserve"> will join us at the Board of Elementary and Secondary Education meeting on Ma</w:t>
      </w:r>
      <w:r w:rsidR="00530047" w:rsidRPr="00362759">
        <w:rPr>
          <w:szCs w:val="24"/>
        </w:rPr>
        <w:t>rch</w:t>
      </w:r>
      <w:r w:rsidR="00A409A2" w:rsidRPr="00362759">
        <w:rPr>
          <w:szCs w:val="24"/>
        </w:rPr>
        <w:t xml:space="preserve"> 2</w:t>
      </w:r>
      <w:r w:rsidR="00530047" w:rsidRPr="00362759">
        <w:rPr>
          <w:szCs w:val="24"/>
        </w:rPr>
        <w:t>8.</w:t>
      </w:r>
    </w:p>
    <w:p w14:paraId="3CACDC55" w14:textId="05298543" w:rsidR="00530047" w:rsidRPr="00362759" w:rsidRDefault="00E04BC0" w:rsidP="00530047">
      <w:pPr>
        <w:pStyle w:val="NormalWeb"/>
        <w:shd w:val="clear" w:color="auto" w:fill="FFFFFF"/>
        <w:rPr>
          <w:color w:val="333333"/>
        </w:rPr>
      </w:pPr>
      <w:r w:rsidRPr="009B76F9">
        <w:rPr>
          <w:color w:val="202124"/>
          <w:shd w:val="clear" w:color="auto" w:fill="FFFFFF"/>
        </w:rPr>
        <w:t>The Massachusetts School Counselor Association (MASCA)</w:t>
      </w:r>
      <w:r>
        <w:rPr>
          <w:color w:val="202124"/>
          <w:shd w:val="clear" w:color="auto" w:fill="FFFFFF"/>
        </w:rPr>
        <w:t xml:space="preserve"> selected </w:t>
      </w:r>
      <w:r w:rsidR="000D5280" w:rsidRPr="00362759">
        <w:t>Ms. Encarnacao</w:t>
      </w:r>
      <w:r w:rsidR="000D5280" w:rsidRPr="00362759" w:rsidDel="000D5280">
        <w:rPr>
          <w:rStyle w:val="Strong"/>
          <w:b w:val="0"/>
          <w:bCs w:val="0"/>
          <w:color w:val="0E101A"/>
        </w:rPr>
        <w:t xml:space="preserve"> </w:t>
      </w:r>
      <w:r w:rsidR="000B6A97">
        <w:rPr>
          <w:rStyle w:val="Strong"/>
          <w:b w:val="0"/>
          <w:bCs w:val="0"/>
          <w:color w:val="0E101A"/>
        </w:rPr>
        <w:t xml:space="preserve">as the 2023 </w:t>
      </w:r>
      <w:r w:rsidR="000B6A97" w:rsidRPr="00362759">
        <w:t>Massachusetts School Counselor of the Year</w:t>
      </w:r>
      <w:r w:rsidR="00F369F5">
        <w:t xml:space="preserve">. </w:t>
      </w:r>
      <w:r w:rsidR="00F369F5">
        <w:rPr>
          <w:rStyle w:val="Strong"/>
          <w:b w:val="0"/>
          <w:bCs w:val="0"/>
          <w:color w:val="0E101A"/>
        </w:rPr>
        <w:t xml:space="preserve">She </w:t>
      </w:r>
      <w:r w:rsidR="00D87CA7">
        <w:rPr>
          <w:rStyle w:val="Strong"/>
          <w:b w:val="0"/>
          <w:bCs w:val="0"/>
          <w:color w:val="0E101A"/>
        </w:rPr>
        <w:t xml:space="preserve">was honored at a school assembly at BLS in January and </w:t>
      </w:r>
      <w:r w:rsidR="00530047" w:rsidRPr="00362759">
        <w:rPr>
          <w:rStyle w:val="Strong"/>
          <w:b w:val="0"/>
          <w:bCs w:val="0"/>
          <w:color w:val="0E101A"/>
        </w:rPr>
        <w:t>represent</w:t>
      </w:r>
      <w:r w:rsidR="00362759" w:rsidRPr="00362759">
        <w:rPr>
          <w:rStyle w:val="Strong"/>
          <w:b w:val="0"/>
          <w:bCs w:val="0"/>
          <w:color w:val="0E101A"/>
        </w:rPr>
        <w:t>ed</w:t>
      </w:r>
      <w:r w:rsidR="00530047" w:rsidRPr="00362759">
        <w:rPr>
          <w:rStyle w:val="Strong"/>
          <w:b w:val="0"/>
          <w:bCs w:val="0"/>
          <w:color w:val="0E101A"/>
        </w:rPr>
        <w:t xml:space="preserve"> Massachusetts in Washington, D.C. at the National School Counselor of the Year Gala in February 2023</w:t>
      </w:r>
      <w:r w:rsidR="00D87CA7">
        <w:rPr>
          <w:rStyle w:val="Strong"/>
          <w:b w:val="0"/>
          <w:bCs w:val="0"/>
          <w:color w:val="0E101A"/>
        </w:rPr>
        <w:t>.</w:t>
      </w:r>
    </w:p>
    <w:p w14:paraId="4E8D8C29" w14:textId="2708BAE7" w:rsidR="00530047" w:rsidRPr="00362759" w:rsidRDefault="0066007E" w:rsidP="00530047">
      <w:pPr>
        <w:pStyle w:val="NormalWeb"/>
        <w:shd w:val="clear" w:color="auto" w:fill="FFFFFF"/>
        <w:rPr>
          <w:color w:val="333333"/>
        </w:rPr>
      </w:pPr>
      <w:r>
        <w:rPr>
          <w:rStyle w:val="Strong"/>
          <w:b w:val="0"/>
          <w:bCs w:val="0"/>
          <w:color w:val="0E101A"/>
        </w:rPr>
        <w:t>Ms. Encarnacao</w:t>
      </w:r>
      <w:r w:rsidRPr="00362759" w:rsidDel="0066007E">
        <w:rPr>
          <w:color w:val="0E101A"/>
        </w:rPr>
        <w:t xml:space="preserve"> </w:t>
      </w:r>
      <w:r w:rsidR="00362759">
        <w:rPr>
          <w:color w:val="0E101A"/>
        </w:rPr>
        <w:t>was a</w:t>
      </w:r>
      <w:r w:rsidR="00530047" w:rsidRPr="00362759">
        <w:rPr>
          <w:color w:val="0E101A"/>
        </w:rPr>
        <w:t>n early pioneer in the design and delivery of BLS's Comprehensive School Counseling Progra</w:t>
      </w:r>
      <w:r w:rsidR="00362759">
        <w:rPr>
          <w:color w:val="0E101A"/>
        </w:rPr>
        <w:t>m</w:t>
      </w:r>
      <w:r w:rsidR="00E23233">
        <w:rPr>
          <w:color w:val="0E101A"/>
        </w:rPr>
        <w:t>,</w:t>
      </w:r>
      <w:r w:rsidR="00362759">
        <w:rPr>
          <w:color w:val="0E101A"/>
        </w:rPr>
        <w:t xml:space="preserve"> through which</w:t>
      </w:r>
      <w:r w:rsidR="00530047" w:rsidRPr="00362759">
        <w:rPr>
          <w:color w:val="0E101A"/>
        </w:rPr>
        <w:t xml:space="preserve"> she implements a comprehensive school counseling program that includes advocacy, leadership, systemic change, and collaboration. </w:t>
      </w:r>
      <w:r w:rsidR="006B5B54">
        <w:rPr>
          <w:color w:val="0E101A"/>
        </w:rPr>
        <w:t xml:space="preserve">She </w:t>
      </w:r>
      <w:r w:rsidR="003A167F">
        <w:rPr>
          <w:color w:val="0E101A"/>
        </w:rPr>
        <w:t xml:space="preserve">has </w:t>
      </w:r>
      <w:r w:rsidR="00530047" w:rsidRPr="00362759">
        <w:rPr>
          <w:color w:val="0E101A"/>
        </w:rPr>
        <w:t>create</w:t>
      </w:r>
      <w:r w:rsidR="003A167F">
        <w:rPr>
          <w:color w:val="0E101A"/>
        </w:rPr>
        <w:t>d</w:t>
      </w:r>
      <w:r w:rsidR="006B5B54">
        <w:rPr>
          <w:color w:val="0E101A"/>
        </w:rPr>
        <w:t xml:space="preserve"> notable</w:t>
      </w:r>
      <w:r w:rsidR="00530047" w:rsidRPr="00362759">
        <w:rPr>
          <w:color w:val="0E101A"/>
        </w:rPr>
        <w:t xml:space="preserve"> programs to build and strengthen student-alumni connections</w:t>
      </w:r>
      <w:r w:rsidR="003A167F">
        <w:rPr>
          <w:color w:val="0E101A"/>
        </w:rPr>
        <w:t>, including</w:t>
      </w:r>
      <w:r w:rsidR="00530047" w:rsidRPr="00362759">
        <w:rPr>
          <w:color w:val="0E101A"/>
        </w:rPr>
        <w:t xml:space="preserve"> the BLS Career Day, a platform where graduates provide junior class members with academic and professional advice about life after BLS. Career Day brings hundreds of alums together to discuss their careers and educational paths with the junior class.  </w:t>
      </w:r>
      <w:r w:rsidR="009D15D9">
        <w:rPr>
          <w:color w:val="0E101A"/>
        </w:rPr>
        <w:t xml:space="preserve">More than </w:t>
      </w:r>
      <w:r w:rsidR="00530047" w:rsidRPr="00362759">
        <w:rPr>
          <w:color w:val="0E101A"/>
        </w:rPr>
        <w:t xml:space="preserve">1,200 </w:t>
      </w:r>
      <w:r w:rsidR="004877E4">
        <w:rPr>
          <w:color w:val="0E101A"/>
        </w:rPr>
        <w:t xml:space="preserve">BLS </w:t>
      </w:r>
      <w:r w:rsidR="00530047" w:rsidRPr="00362759">
        <w:rPr>
          <w:color w:val="0E101A"/>
        </w:rPr>
        <w:t xml:space="preserve">alums </w:t>
      </w:r>
      <w:r w:rsidR="004877E4">
        <w:rPr>
          <w:color w:val="0E101A"/>
        </w:rPr>
        <w:t xml:space="preserve">have </w:t>
      </w:r>
      <w:r w:rsidR="00530047" w:rsidRPr="00362759">
        <w:rPr>
          <w:color w:val="0E101A"/>
        </w:rPr>
        <w:t>participat</w:t>
      </w:r>
      <w:r w:rsidR="004877E4">
        <w:rPr>
          <w:color w:val="0E101A"/>
        </w:rPr>
        <w:t>ed</w:t>
      </w:r>
      <w:r w:rsidR="00530047" w:rsidRPr="00362759">
        <w:rPr>
          <w:color w:val="0E101A"/>
        </w:rPr>
        <w:t xml:space="preserve"> over the last ten years.</w:t>
      </w:r>
    </w:p>
    <w:p w14:paraId="2746CE39" w14:textId="7A7C539B" w:rsidR="00530047" w:rsidRPr="00362759" w:rsidRDefault="00530047" w:rsidP="00530047">
      <w:pPr>
        <w:pStyle w:val="NormalWeb"/>
        <w:shd w:val="clear" w:color="auto" w:fill="FFFFFF"/>
        <w:rPr>
          <w:color w:val="333333"/>
        </w:rPr>
      </w:pPr>
      <w:r w:rsidRPr="00362759">
        <w:rPr>
          <w:color w:val="0E101A"/>
        </w:rPr>
        <w:t xml:space="preserve">As a </w:t>
      </w:r>
      <w:r w:rsidR="00362759">
        <w:rPr>
          <w:color w:val="0E101A"/>
        </w:rPr>
        <w:t>s</w:t>
      </w:r>
      <w:r w:rsidRPr="00362759">
        <w:rPr>
          <w:color w:val="0E101A"/>
        </w:rPr>
        <w:t xml:space="preserve">chool </w:t>
      </w:r>
      <w:r w:rsidR="00362759">
        <w:rPr>
          <w:color w:val="0E101A"/>
        </w:rPr>
        <w:t>c</w:t>
      </w:r>
      <w:r w:rsidRPr="00362759">
        <w:rPr>
          <w:color w:val="0E101A"/>
        </w:rPr>
        <w:t xml:space="preserve">ounselor embracing leadership opportunities, </w:t>
      </w:r>
      <w:r w:rsidR="00F014EA">
        <w:rPr>
          <w:rStyle w:val="Strong"/>
          <w:b w:val="0"/>
          <w:bCs w:val="0"/>
          <w:color w:val="0E101A"/>
        </w:rPr>
        <w:t>Ms. Encarnacao</w:t>
      </w:r>
      <w:r w:rsidR="00F014EA" w:rsidRPr="00362759" w:rsidDel="00F014EA">
        <w:rPr>
          <w:color w:val="0E101A"/>
        </w:rPr>
        <w:t xml:space="preserve"> </w:t>
      </w:r>
      <w:r w:rsidRPr="00362759">
        <w:rPr>
          <w:color w:val="0E101A"/>
        </w:rPr>
        <w:t xml:space="preserve">is </w:t>
      </w:r>
      <w:r w:rsidR="00362759">
        <w:rPr>
          <w:color w:val="0E101A"/>
        </w:rPr>
        <w:t xml:space="preserve">a </w:t>
      </w:r>
      <w:r w:rsidRPr="00362759">
        <w:rPr>
          <w:color w:val="0E101A"/>
        </w:rPr>
        <w:t xml:space="preserve">passionate and skilled professional in all areas of diversity, equity, and inclusion. She leads this work in her school </w:t>
      </w:r>
      <w:r w:rsidR="00E11817">
        <w:rPr>
          <w:color w:val="0E101A"/>
        </w:rPr>
        <w:t xml:space="preserve">by </w:t>
      </w:r>
      <w:r w:rsidRPr="00362759">
        <w:rPr>
          <w:color w:val="0E101A"/>
        </w:rPr>
        <w:t>creating teacher professional development, forums, and student advocacy opportunities, while simultaneously developing and organizing anti-racist events in the school and the greater Boston community.</w:t>
      </w:r>
      <w:r w:rsidRPr="00362759">
        <w:rPr>
          <w:color w:val="000000"/>
        </w:rPr>
        <w:t> </w:t>
      </w:r>
      <w:r w:rsidR="00657111">
        <w:rPr>
          <w:color w:val="000000"/>
        </w:rPr>
        <w:t>She is involved</w:t>
      </w:r>
      <w:r w:rsidRPr="00362759">
        <w:rPr>
          <w:color w:val="222222"/>
        </w:rPr>
        <w:t xml:space="preserve"> with several interdisciplinary teams at </w:t>
      </w:r>
      <w:r w:rsidR="00657111">
        <w:rPr>
          <w:color w:val="222222"/>
        </w:rPr>
        <w:t xml:space="preserve">BLS </w:t>
      </w:r>
      <w:r w:rsidRPr="00362759">
        <w:rPr>
          <w:color w:val="222222"/>
        </w:rPr>
        <w:t>including the IDEAL (Identity, Diversity, Equity, Action, &amp; Love) Team, Peer Mentoring Leadership Team, the Instructional Leadership Team, and the School Site Council.  </w:t>
      </w:r>
    </w:p>
    <w:p w14:paraId="6A4802BD" w14:textId="19D5B5AC" w:rsidR="00530047" w:rsidRPr="00362759" w:rsidRDefault="0073596D" w:rsidP="00530047">
      <w:pPr>
        <w:pStyle w:val="NormalWeb"/>
        <w:shd w:val="clear" w:color="auto" w:fill="FFFFFF"/>
        <w:rPr>
          <w:color w:val="333333"/>
        </w:rPr>
      </w:pPr>
      <w:r>
        <w:rPr>
          <w:rStyle w:val="Strong"/>
          <w:b w:val="0"/>
          <w:bCs w:val="0"/>
          <w:color w:val="0E101A"/>
        </w:rPr>
        <w:lastRenderedPageBreak/>
        <w:t>Ms. Encarnacao</w:t>
      </w:r>
      <w:r w:rsidRPr="00362759">
        <w:rPr>
          <w:color w:val="000000"/>
        </w:rPr>
        <w:t xml:space="preserve"> </w:t>
      </w:r>
      <w:r w:rsidR="00530047" w:rsidRPr="00362759">
        <w:rPr>
          <w:color w:val="0E101A"/>
        </w:rPr>
        <w:t xml:space="preserve">has worked hard to ensure that all </w:t>
      </w:r>
      <w:r>
        <w:rPr>
          <w:color w:val="0E101A"/>
        </w:rPr>
        <w:t xml:space="preserve">BLS students </w:t>
      </w:r>
      <w:r w:rsidR="00530047" w:rsidRPr="00362759">
        <w:rPr>
          <w:color w:val="0E101A"/>
        </w:rPr>
        <w:t>receive the support</w:t>
      </w:r>
      <w:r w:rsidR="00312548">
        <w:rPr>
          <w:color w:val="0E101A"/>
        </w:rPr>
        <w:t xml:space="preserve"> they need</w:t>
      </w:r>
      <w:r w:rsidR="00530047" w:rsidRPr="00362759">
        <w:rPr>
          <w:color w:val="0E101A"/>
        </w:rPr>
        <w:t>, and</w:t>
      </w:r>
      <w:r w:rsidR="00151FA0">
        <w:rPr>
          <w:color w:val="0E101A"/>
        </w:rPr>
        <w:t xml:space="preserve"> she is known </w:t>
      </w:r>
      <w:r w:rsidR="00351391">
        <w:rPr>
          <w:color w:val="0E101A"/>
        </w:rPr>
        <w:t xml:space="preserve">for </w:t>
      </w:r>
      <w:r w:rsidR="00312548">
        <w:rPr>
          <w:color w:val="0E101A"/>
        </w:rPr>
        <w:t>collaborat</w:t>
      </w:r>
      <w:r w:rsidR="00351391">
        <w:rPr>
          <w:color w:val="0E101A"/>
        </w:rPr>
        <w:t>ing</w:t>
      </w:r>
      <w:r w:rsidR="00312548">
        <w:rPr>
          <w:color w:val="0E101A"/>
        </w:rPr>
        <w:t xml:space="preserve"> and </w:t>
      </w:r>
      <w:r w:rsidR="00530047" w:rsidRPr="00362759">
        <w:rPr>
          <w:color w:val="0E101A"/>
        </w:rPr>
        <w:t>shar</w:t>
      </w:r>
      <w:r w:rsidR="00351391">
        <w:rPr>
          <w:color w:val="0E101A"/>
        </w:rPr>
        <w:t>ing</w:t>
      </w:r>
      <w:r w:rsidR="00530047" w:rsidRPr="00362759">
        <w:rPr>
          <w:color w:val="0E101A"/>
        </w:rPr>
        <w:t xml:space="preserve"> her ideas</w:t>
      </w:r>
      <w:r w:rsidR="00351391">
        <w:rPr>
          <w:color w:val="0E101A"/>
        </w:rPr>
        <w:t xml:space="preserve"> with colleagues. </w:t>
      </w:r>
      <w:r w:rsidR="001D7B0D">
        <w:rPr>
          <w:color w:val="0E101A"/>
        </w:rPr>
        <w:t xml:space="preserve">She </w:t>
      </w:r>
      <w:r w:rsidR="007B1231">
        <w:rPr>
          <w:color w:val="0E101A"/>
        </w:rPr>
        <w:t xml:space="preserve">is a leader recognized for </w:t>
      </w:r>
      <w:r w:rsidR="006019C0">
        <w:rPr>
          <w:color w:val="0E101A"/>
        </w:rPr>
        <w:t>h</w:t>
      </w:r>
      <w:r w:rsidR="00530047" w:rsidRPr="00362759">
        <w:rPr>
          <w:color w:val="0E101A"/>
        </w:rPr>
        <w:t xml:space="preserve">er ability to meet young people where they are in their lives, </w:t>
      </w:r>
      <w:r w:rsidR="00975DD7">
        <w:rPr>
          <w:color w:val="0E101A"/>
        </w:rPr>
        <w:t xml:space="preserve">her </w:t>
      </w:r>
      <w:r w:rsidR="00530047" w:rsidRPr="00362759">
        <w:rPr>
          <w:color w:val="0E101A"/>
        </w:rPr>
        <w:t xml:space="preserve">genuine interest in helping </w:t>
      </w:r>
      <w:r w:rsidR="00A91B2C">
        <w:rPr>
          <w:color w:val="0E101A"/>
        </w:rPr>
        <w:t xml:space="preserve">everyone be </w:t>
      </w:r>
      <w:r w:rsidR="00530047" w:rsidRPr="00362759">
        <w:rPr>
          <w:color w:val="0E101A"/>
        </w:rPr>
        <w:t xml:space="preserve">the best versions of themselves, and her </w:t>
      </w:r>
      <w:r w:rsidR="00D67FE8">
        <w:rPr>
          <w:color w:val="0E101A"/>
        </w:rPr>
        <w:t xml:space="preserve">drive to </w:t>
      </w:r>
      <w:r w:rsidR="003F7AFB">
        <w:rPr>
          <w:color w:val="0E101A"/>
        </w:rPr>
        <w:t xml:space="preserve">improve </w:t>
      </w:r>
      <w:r w:rsidR="00D67FE8">
        <w:rPr>
          <w:color w:val="0E101A"/>
        </w:rPr>
        <w:t xml:space="preserve">the </w:t>
      </w:r>
      <w:r w:rsidR="003F7AFB">
        <w:rPr>
          <w:color w:val="0E101A"/>
        </w:rPr>
        <w:t>education</w:t>
      </w:r>
      <w:r w:rsidR="00D67FE8">
        <w:rPr>
          <w:color w:val="0E101A"/>
        </w:rPr>
        <w:t xml:space="preserve">al experience for </w:t>
      </w:r>
      <w:r w:rsidR="00DB3DEF">
        <w:rPr>
          <w:color w:val="0E101A"/>
        </w:rPr>
        <w:t>every student</w:t>
      </w:r>
      <w:r w:rsidR="00933F90">
        <w:rPr>
          <w:color w:val="0E101A"/>
        </w:rPr>
        <w:t xml:space="preserve">. I know you will enjoy meeting </w:t>
      </w:r>
      <w:r w:rsidR="00EA18BA">
        <w:rPr>
          <w:color w:val="0E101A"/>
        </w:rPr>
        <w:t xml:space="preserve">the </w:t>
      </w:r>
      <w:r w:rsidR="00530047" w:rsidRPr="00362759">
        <w:rPr>
          <w:color w:val="0E101A"/>
        </w:rPr>
        <w:t>MASCA 2023 School Counselor of the Year</w:t>
      </w:r>
      <w:r w:rsidR="00A92DF0">
        <w:rPr>
          <w:color w:val="0E101A"/>
        </w:rPr>
        <w:t xml:space="preserve">, Andrea </w:t>
      </w:r>
      <w:r w:rsidR="009B76F9">
        <w:rPr>
          <w:color w:val="0E101A"/>
        </w:rPr>
        <w:t>Encarnacao</w:t>
      </w:r>
      <w:r w:rsidR="00530047" w:rsidRPr="00362759">
        <w:rPr>
          <w:color w:val="0E101A"/>
        </w:rPr>
        <w:t>.</w:t>
      </w:r>
    </w:p>
    <w:p w14:paraId="1FA174EB" w14:textId="2EB075E0" w:rsidR="0039533A" w:rsidRPr="00362759" w:rsidRDefault="0039533A" w:rsidP="00401012">
      <w:pPr>
        <w:spacing w:before="240"/>
        <w:rPr>
          <w:szCs w:val="24"/>
        </w:rPr>
      </w:pPr>
    </w:p>
    <w:sectPr w:rsidR="0039533A" w:rsidRPr="00362759" w:rsidSect="007B3EE1">
      <w:footerReference w:type="default" r:id="rId12"/>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9F4B8" w14:textId="77777777" w:rsidR="00836AA3" w:rsidRDefault="00836AA3">
      <w:r>
        <w:separator/>
      </w:r>
    </w:p>
  </w:endnote>
  <w:endnote w:type="continuationSeparator" w:id="0">
    <w:p w14:paraId="726C37A0" w14:textId="77777777" w:rsidR="00836AA3" w:rsidRDefault="00836AA3">
      <w:r>
        <w:continuationSeparator/>
      </w:r>
    </w:p>
  </w:endnote>
  <w:endnote w:type="continuationNotice" w:id="1">
    <w:p w14:paraId="36762906" w14:textId="77777777" w:rsidR="00836AA3" w:rsidRDefault="00836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Cambria"/>
    <w:panose1 w:val="02020502060506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8B05F" w14:textId="77777777" w:rsidR="00836AA3" w:rsidRDefault="00836AA3">
      <w:r>
        <w:separator/>
      </w:r>
    </w:p>
  </w:footnote>
  <w:footnote w:type="continuationSeparator" w:id="0">
    <w:p w14:paraId="2B44D890" w14:textId="77777777" w:rsidR="00836AA3" w:rsidRDefault="00836AA3">
      <w:r>
        <w:continuationSeparator/>
      </w:r>
    </w:p>
  </w:footnote>
  <w:footnote w:type="continuationNotice" w:id="1">
    <w:p w14:paraId="04045F29" w14:textId="77777777" w:rsidR="00836AA3" w:rsidRDefault="00836A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D70BF"/>
    <w:multiLevelType w:val="hybridMultilevel"/>
    <w:tmpl w:val="28C0DA1C"/>
    <w:lvl w:ilvl="0" w:tplc="CA68732C">
      <w:start w:val="1"/>
      <w:numFmt w:val="bullet"/>
      <w:lvlText w:val=""/>
      <w:lvlJc w:val="left"/>
      <w:pPr>
        <w:tabs>
          <w:tab w:val="num" w:pos="720"/>
        </w:tabs>
        <w:ind w:left="720" w:hanging="360"/>
      </w:pPr>
      <w:rPr>
        <w:rFonts w:ascii="Symbol" w:hAnsi="Symbol" w:hint="default"/>
        <w:sz w:val="20"/>
      </w:rPr>
    </w:lvl>
    <w:lvl w:ilvl="1" w:tplc="F69C6A40" w:tentative="1">
      <w:start w:val="1"/>
      <w:numFmt w:val="bullet"/>
      <w:lvlText w:val="o"/>
      <w:lvlJc w:val="left"/>
      <w:pPr>
        <w:tabs>
          <w:tab w:val="num" w:pos="1440"/>
        </w:tabs>
        <w:ind w:left="1440" w:hanging="360"/>
      </w:pPr>
      <w:rPr>
        <w:rFonts w:ascii="Courier New" w:hAnsi="Courier New" w:hint="default"/>
        <w:sz w:val="20"/>
      </w:rPr>
    </w:lvl>
    <w:lvl w:ilvl="2" w:tplc="9BBAA624" w:tentative="1">
      <w:start w:val="1"/>
      <w:numFmt w:val="bullet"/>
      <w:lvlText w:val=""/>
      <w:lvlJc w:val="left"/>
      <w:pPr>
        <w:tabs>
          <w:tab w:val="num" w:pos="2160"/>
        </w:tabs>
        <w:ind w:left="2160" w:hanging="360"/>
      </w:pPr>
      <w:rPr>
        <w:rFonts w:ascii="Wingdings" w:hAnsi="Wingdings" w:hint="default"/>
        <w:sz w:val="20"/>
      </w:rPr>
    </w:lvl>
    <w:lvl w:ilvl="3" w:tplc="3A7C1BE8" w:tentative="1">
      <w:start w:val="1"/>
      <w:numFmt w:val="bullet"/>
      <w:lvlText w:val=""/>
      <w:lvlJc w:val="left"/>
      <w:pPr>
        <w:tabs>
          <w:tab w:val="num" w:pos="2880"/>
        </w:tabs>
        <w:ind w:left="2880" w:hanging="360"/>
      </w:pPr>
      <w:rPr>
        <w:rFonts w:ascii="Wingdings" w:hAnsi="Wingdings" w:hint="default"/>
        <w:sz w:val="20"/>
      </w:rPr>
    </w:lvl>
    <w:lvl w:ilvl="4" w:tplc="0448C064" w:tentative="1">
      <w:start w:val="1"/>
      <w:numFmt w:val="bullet"/>
      <w:lvlText w:val=""/>
      <w:lvlJc w:val="left"/>
      <w:pPr>
        <w:tabs>
          <w:tab w:val="num" w:pos="3600"/>
        </w:tabs>
        <w:ind w:left="3600" w:hanging="360"/>
      </w:pPr>
      <w:rPr>
        <w:rFonts w:ascii="Wingdings" w:hAnsi="Wingdings" w:hint="default"/>
        <w:sz w:val="20"/>
      </w:rPr>
    </w:lvl>
    <w:lvl w:ilvl="5" w:tplc="5BA415CC" w:tentative="1">
      <w:start w:val="1"/>
      <w:numFmt w:val="bullet"/>
      <w:lvlText w:val=""/>
      <w:lvlJc w:val="left"/>
      <w:pPr>
        <w:tabs>
          <w:tab w:val="num" w:pos="4320"/>
        </w:tabs>
        <w:ind w:left="4320" w:hanging="360"/>
      </w:pPr>
      <w:rPr>
        <w:rFonts w:ascii="Wingdings" w:hAnsi="Wingdings" w:hint="default"/>
        <w:sz w:val="20"/>
      </w:rPr>
    </w:lvl>
    <w:lvl w:ilvl="6" w:tplc="AA54FCD2" w:tentative="1">
      <w:start w:val="1"/>
      <w:numFmt w:val="bullet"/>
      <w:lvlText w:val=""/>
      <w:lvlJc w:val="left"/>
      <w:pPr>
        <w:tabs>
          <w:tab w:val="num" w:pos="5040"/>
        </w:tabs>
        <w:ind w:left="5040" w:hanging="360"/>
      </w:pPr>
      <w:rPr>
        <w:rFonts w:ascii="Wingdings" w:hAnsi="Wingdings" w:hint="default"/>
        <w:sz w:val="20"/>
      </w:rPr>
    </w:lvl>
    <w:lvl w:ilvl="7" w:tplc="A10492B0" w:tentative="1">
      <w:start w:val="1"/>
      <w:numFmt w:val="bullet"/>
      <w:lvlText w:val=""/>
      <w:lvlJc w:val="left"/>
      <w:pPr>
        <w:tabs>
          <w:tab w:val="num" w:pos="5760"/>
        </w:tabs>
        <w:ind w:left="5760" w:hanging="360"/>
      </w:pPr>
      <w:rPr>
        <w:rFonts w:ascii="Wingdings" w:hAnsi="Wingdings" w:hint="default"/>
        <w:sz w:val="20"/>
      </w:rPr>
    </w:lvl>
    <w:lvl w:ilvl="8" w:tplc="120E15A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5"/>
  </w:num>
  <w:num w:numId="5">
    <w:abstractNumId w:val="6"/>
  </w:num>
  <w:num w:numId="6">
    <w:abstractNumId w:val="13"/>
  </w:num>
  <w:num w:numId="7">
    <w:abstractNumId w:val="8"/>
  </w:num>
  <w:num w:numId="8">
    <w:abstractNumId w:val="2"/>
  </w:num>
  <w:num w:numId="9">
    <w:abstractNumId w:val="1"/>
  </w:num>
  <w:num w:numId="10">
    <w:abstractNumId w:val="0"/>
  </w:num>
  <w:num w:numId="11">
    <w:abstractNumId w:val="16"/>
  </w:num>
  <w:num w:numId="12">
    <w:abstractNumId w:val="9"/>
  </w:num>
  <w:num w:numId="13">
    <w:abstractNumId w:val="19"/>
  </w:num>
  <w:num w:numId="14">
    <w:abstractNumId w:val="12"/>
  </w:num>
  <w:num w:numId="15">
    <w:abstractNumId w:val="4"/>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06E03"/>
    <w:rsid w:val="00012F0E"/>
    <w:rsid w:val="00021821"/>
    <w:rsid w:val="00025507"/>
    <w:rsid w:val="00031907"/>
    <w:rsid w:val="0004066E"/>
    <w:rsid w:val="00041CA1"/>
    <w:rsid w:val="00043ADE"/>
    <w:rsid w:val="000457B9"/>
    <w:rsid w:val="00046685"/>
    <w:rsid w:val="000475B1"/>
    <w:rsid w:val="00052EFE"/>
    <w:rsid w:val="000556C1"/>
    <w:rsid w:val="000576C5"/>
    <w:rsid w:val="00062FA8"/>
    <w:rsid w:val="00064857"/>
    <w:rsid w:val="00074ABB"/>
    <w:rsid w:val="000823DB"/>
    <w:rsid w:val="0008284F"/>
    <w:rsid w:val="00085950"/>
    <w:rsid w:val="000A065E"/>
    <w:rsid w:val="000A0D6A"/>
    <w:rsid w:val="000A0F1D"/>
    <w:rsid w:val="000A59A0"/>
    <w:rsid w:val="000B1C0A"/>
    <w:rsid w:val="000B6A97"/>
    <w:rsid w:val="000B726B"/>
    <w:rsid w:val="000C2726"/>
    <w:rsid w:val="000C2BCD"/>
    <w:rsid w:val="000D0DB3"/>
    <w:rsid w:val="000D1D52"/>
    <w:rsid w:val="000D23B5"/>
    <w:rsid w:val="000D5280"/>
    <w:rsid w:val="000E0994"/>
    <w:rsid w:val="000E4591"/>
    <w:rsid w:val="000E49AC"/>
    <w:rsid w:val="000E5E95"/>
    <w:rsid w:val="000F4D5B"/>
    <w:rsid w:val="0010052A"/>
    <w:rsid w:val="0010114E"/>
    <w:rsid w:val="00102369"/>
    <w:rsid w:val="00102882"/>
    <w:rsid w:val="00103975"/>
    <w:rsid w:val="0011409B"/>
    <w:rsid w:val="001144C3"/>
    <w:rsid w:val="001258EC"/>
    <w:rsid w:val="00126D37"/>
    <w:rsid w:val="00134901"/>
    <w:rsid w:val="00136904"/>
    <w:rsid w:val="001449CB"/>
    <w:rsid w:val="001511A4"/>
    <w:rsid w:val="00151FA0"/>
    <w:rsid w:val="0015328C"/>
    <w:rsid w:val="001579CF"/>
    <w:rsid w:val="00160AB2"/>
    <w:rsid w:val="00164507"/>
    <w:rsid w:val="001652E5"/>
    <w:rsid w:val="00165FB3"/>
    <w:rsid w:val="00167E8F"/>
    <w:rsid w:val="00170340"/>
    <w:rsid w:val="001710B3"/>
    <w:rsid w:val="001718EC"/>
    <w:rsid w:val="0018048A"/>
    <w:rsid w:val="00185E9E"/>
    <w:rsid w:val="00190AEB"/>
    <w:rsid w:val="00196311"/>
    <w:rsid w:val="001A3384"/>
    <w:rsid w:val="001B64DB"/>
    <w:rsid w:val="001C0E08"/>
    <w:rsid w:val="001D2934"/>
    <w:rsid w:val="001D4709"/>
    <w:rsid w:val="001D4F6E"/>
    <w:rsid w:val="001D7B0D"/>
    <w:rsid w:val="001E57B5"/>
    <w:rsid w:val="001F1BC3"/>
    <w:rsid w:val="001F5005"/>
    <w:rsid w:val="001F56D8"/>
    <w:rsid w:val="001F5825"/>
    <w:rsid w:val="00200F90"/>
    <w:rsid w:val="00201172"/>
    <w:rsid w:val="00210C78"/>
    <w:rsid w:val="002111CB"/>
    <w:rsid w:val="00213420"/>
    <w:rsid w:val="00213560"/>
    <w:rsid w:val="00213AD5"/>
    <w:rsid w:val="00215FA9"/>
    <w:rsid w:val="002163A1"/>
    <w:rsid w:val="00220491"/>
    <w:rsid w:val="00225CAB"/>
    <w:rsid w:val="00225EEB"/>
    <w:rsid w:val="002308C1"/>
    <w:rsid w:val="002416E7"/>
    <w:rsid w:val="00241A1F"/>
    <w:rsid w:val="0024347D"/>
    <w:rsid w:val="00243A55"/>
    <w:rsid w:val="00244414"/>
    <w:rsid w:val="002502CB"/>
    <w:rsid w:val="00261BFC"/>
    <w:rsid w:val="002654B4"/>
    <w:rsid w:val="00271228"/>
    <w:rsid w:val="002713FC"/>
    <w:rsid w:val="00273152"/>
    <w:rsid w:val="00274C38"/>
    <w:rsid w:val="00275639"/>
    <w:rsid w:val="002813B0"/>
    <w:rsid w:val="002844E9"/>
    <w:rsid w:val="00291F01"/>
    <w:rsid w:val="002A0EF6"/>
    <w:rsid w:val="002A3E22"/>
    <w:rsid w:val="002A68B5"/>
    <w:rsid w:val="002B030B"/>
    <w:rsid w:val="002B09A2"/>
    <w:rsid w:val="002B1689"/>
    <w:rsid w:val="002B48F5"/>
    <w:rsid w:val="002B4B10"/>
    <w:rsid w:val="002B722A"/>
    <w:rsid w:val="002C0CF9"/>
    <w:rsid w:val="002C2CDF"/>
    <w:rsid w:val="002C56BD"/>
    <w:rsid w:val="002C622E"/>
    <w:rsid w:val="002D308E"/>
    <w:rsid w:val="002D49DB"/>
    <w:rsid w:val="002D4EB8"/>
    <w:rsid w:val="002D6DA3"/>
    <w:rsid w:val="002F3534"/>
    <w:rsid w:val="002F5424"/>
    <w:rsid w:val="002F6457"/>
    <w:rsid w:val="00306095"/>
    <w:rsid w:val="00307FDD"/>
    <w:rsid w:val="0031011A"/>
    <w:rsid w:val="00312548"/>
    <w:rsid w:val="00315230"/>
    <w:rsid w:val="003166C8"/>
    <w:rsid w:val="00316F05"/>
    <w:rsid w:val="00322EBF"/>
    <w:rsid w:val="00329642"/>
    <w:rsid w:val="003300A8"/>
    <w:rsid w:val="00330D15"/>
    <w:rsid w:val="0033690E"/>
    <w:rsid w:val="00341984"/>
    <w:rsid w:val="003432BB"/>
    <w:rsid w:val="00351391"/>
    <w:rsid w:val="0035445A"/>
    <w:rsid w:val="00354C15"/>
    <w:rsid w:val="003550DC"/>
    <w:rsid w:val="00357EED"/>
    <w:rsid w:val="00360559"/>
    <w:rsid w:val="00361467"/>
    <w:rsid w:val="00362759"/>
    <w:rsid w:val="00363A77"/>
    <w:rsid w:val="00363EC5"/>
    <w:rsid w:val="00365703"/>
    <w:rsid w:val="00365F2F"/>
    <w:rsid w:val="003855F5"/>
    <w:rsid w:val="0039194F"/>
    <w:rsid w:val="0039533A"/>
    <w:rsid w:val="003953C8"/>
    <w:rsid w:val="003A0F51"/>
    <w:rsid w:val="003A167F"/>
    <w:rsid w:val="003A2F60"/>
    <w:rsid w:val="003B43E3"/>
    <w:rsid w:val="003C4139"/>
    <w:rsid w:val="003C43AC"/>
    <w:rsid w:val="003D0F91"/>
    <w:rsid w:val="003D25FA"/>
    <w:rsid w:val="003D335F"/>
    <w:rsid w:val="003D64A5"/>
    <w:rsid w:val="003F7AFB"/>
    <w:rsid w:val="00401012"/>
    <w:rsid w:val="00404B36"/>
    <w:rsid w:val="00405677"/>
    <w:rsid w:val="0040659C"/>
    <w:rsid w:val="0041210C"/>
    <w:rsid w:val="0041462C"/>
    <w:rsid w:val="004159AD"/>
    <w:rsid w:val="004162AF"/>
    <w:rsid w:val="004173F3"/>
    <w:rsid w:val="004202BA"/>
    <w:rsid w:val="004233C3"/>
    <w:rsid w:val="004242A3"/>
    <w:rsid w:val="00435E8F"/>
    <w:rsid w:val="0043792A"/>
    <w:rsid w:val="00442409"/>
    <w:rsid w:val="00442F66"/>
    <w:rsid w:val="00446F02"/>
    <w:rsid w:val="004621DF"/>
    <w:rsid w:val="00465948"/>
    <w:rsid w:val="00466D00"/>
    <w:rsid w:val="00471607"/>
    <w:rsid w:val="00473F1D"/>
    <w:rsid w:val="004778E6"/>
    <w:rsid w:val="00481D9E"/>
    <w:rsid w:val="00484D70"/>
    <w:rsid w:val="00485687"/>
    <w:rsid w:val="004877E4"/>
    <w:rsid w:val="00487EF3"/>
    <w:rsid w:val="0049325F"/>
    <w:rsid w:val="00493CB7"/>
    <w:rsid w:val="004A33E4"/>
    <w:rsid w:val="004A4B97"/>
    <w:rsid w:val="004A669E"/>
    <w:rsid w:val="004A7C2E"/>
    <w:rsid w:val="004B2D72"/>
    <w:rsid w:val="004B3C8A"/>
    <w:rsid w:val="004B4DC3"/>
    <w:rsid w:val="004C011F"/>
    <w:rsid w:val="004D040A"/>
    <w:rsid w:val="004D2264"/>
    <w:rsid w:val="004D4CF2"/>
    <w:rsid w:val="004E060F"/>
    <w:rsid w:val="004E44CF"/>
    <w:rsid w:val="004E5697"/>
    <w:rsid w:val="004F2ACF"/>
    <w:rsid w:val="005002A8"/>
    <w:rsid w:val="00501082"/>
    <w:rsid w:val="00507BF7"/>
    <w:rsid w:val="00511E41"/>
    <w:rsid w:val="005135B4"/>
    <w:rsid w:val="005143DE"/>
    <w:rsid w:val="00516A0F"/>
    <w:rsid w:val="005217FC"/>
    <w:rsid w:val="00530047"/>
    <w:rsid w:val="00534FF2"/>
    <w:rsid w:val="00536648"/>
    <w:rsid w:val="005430E2"/>
    <w:rsid w:val="005463E4"/>
    <w:rsid w:val="0055308F"/>
    <w:rsid w:val="00554B85"/>
    <w:rsid w:val="00554C3B"/>
    <w:rsid w:val="00554F3B"/>
    <w:rsid w:val="00555019"/>
    <w:rsid w:val="00571660"/>
    <w:rsid w:val="00571666"/>
    <w:rsid w:val="005724AA"/>
    <w:rsid w:val="00580DFA"/>
    <w:rsid w:val="0058702A"/>
    <w:rsid w:val="0059178C"/>
    <w:rsid w:val="00594F39"/>
    <w:rsid w:val="00595D74"/>
    <w:rsid w:val="00596375"/>
    <w:rsid w:val="005A3DFB"/>
    <w:rsid w:val="005A4C11"/>
    <w:rsid w:val="005B0BFF"/>
    <w:rsid w:val="005B0DAB"/>
    <w:rsid w:val="005B7345"/>
    <w:rsid w:val="005C1013"/>
    <w:rsid w:val="005C1074"/>
    <w:rsid w:val="005D013E"/>
    <w:rsid w:val="005D1011"/>
    <w:rsid w:val="005D439A"/>
    <w:rsid w:val="005E3535"/>
    <w:rsid w:val="005E4C60"/>
    <w:rsid w:val="005E5C82"/>
    <w:rsid w:val="005F25BD"/>
    <w:rsid w:val="005F2DD8"/>
    <w:rsid w:val="005F4333"/>
    <w:rsid w:val="006019C0"/>
    <w:rsid w:val="00603C4D"/>
    <w:rsid w:val="00603CA0"/>
    <w:rsid w:val="0060700C"/>
    <w:rsid w:val="00607C24"/>
    <w:rsid w:val="00616E24"/>
    <w:rsid w:val="00620208"/>
    <w:rsid w:val="00622645"/>
    <w:rsid w:val="0062290C"/>
    <w:rsid w:val="00630B70"/>
    <w:rsid w:val="00634EB6"/>
    <w:rsid w:val="00635070"/>
    <w:rsid w:val="006375F6"/>
    <w:rsid w:val="0064770F"/>
    <w:rsid w:val="00647C62"/>
    <w:rsid w:val="00653DA3"/>
    <w:rsid w:val="00656E10"/>
    <w:rsid w:val="00657111"/>
    <w:rsid w:val="0066007E"/>
    <w:rsid w:val="0066458A"/>
    <w:rsid w:val="006646C8"/>
    <w:rsid w:val="00666136"/>
    <w:rsid w:val="006667C0"/>
    <w:rsid w:val="0066789B"/>
    <w:rsid w:val="00680CCF"/>
    <w:rsid w:val="00680E65"/>
    <w:rsid w:val="00681C2D"/>
    <w:rsid w:val="00691197"/>
    <w:rsid w:val="006925C9"/>
    <w:rsid w:val="006A0F24"/>
    <w:rsid w:val="006A36DE"/>
    <w:rsid w:val="006A3D35"/>
    <w:rsid w:val="006A5EC7"/>
    <w:rsid w:val="006B5B54"/>
    <w:rsid w:val="006B7540"/>
    <w:rsid w:val="006C0F45"/>
    <w:rsid w:val="006C32D4"/>
    <w:rsid w:val="006D4674"/>
    <w:rsid w:val="006D4E62"/>
    <w:rsid w:val="006F339C"/>
    <w:rsid w:val="006F5210"/>
    <w:rsid w:val="006F57AE"/>
    <w:rsid w:val="00702687"/>
    <w:rsid w:val="0070548F"/>
    <w:rsid w:val="007072FB"/>
    <w:rsid w:val="00711AB6"/>
    <w:rsid w:val="00713DC9"/>
    <w:rsid w:val="00714801"/>
    <w:rsid w:val="007155C0"/>
    <w:rsid w:val="007256AB"/>
    <w:rsid w:val="0073596D"/>
    <w:rsid w:val="007374CB"/>
    <w:rsid w:val="00741038"/>
    <w:rsid w:val="00743F47"/>
    <w:rsid w:val="0074422E"/>
    <w:rsid w:val="00750959"/>
    <w:rsid w:val="00750D49"/>
    <w:rsid w:val="00754859"/>
    <w:rsid w:val="00755C81"/>
    <w:rsid w:val="007569B3"/>
    <w:rsid w:val="00756A9C"/>
    <w:rsid w:val="00761FD8"/>
    <w:rsid w:val="00763B5B"/>
    <w:rsid w:val="00763C00"/>
    <w:rsid w:val="007665E9"/>
    <w:rsid w:val="0077043F"/>
    <w:rsid w:val="00772D73"/>
    <w:rsid w:val="007732FB"/>
    <w:rsid w:val="00774BD3"/>
    <w:rsid w:val="00776BBC"/>
    <w:rsid w:val="00782178"/>
    <w:rsid w:val="00784ACC"/>
    <w:rsid w:val="00785F0D"/>
    <w:rsid w:val="00787E2D"/>
    <w:rsid w:val="00791578"/>
    <w:rsid w:val="00793595"/>
    <w:rsid w:val="007B0B9C"/>
    <w:rsid w:val="007B1231"/>
    <w:rsid w:val="007B3EE1"/>
    <w:rsid w:val="007B5827"/>
    <w:rsid w:val="007B6E90"/>
    <w:rsid w:val="007C6735"/>
    <w:rsid w:val="007D2CAF"/>
    <w:rsid w:val="007E2623"/>
    <w:rsid w:val="007E2E1E"/>
    <w:rsid w:val="007E62A6"/>
    <w:rsid w:val="007E76A9"/>
    <w:rsid w:val="00803008"/>
    <w:rsid w:val="00805051"/>
    <w:rsid w:val="00807EBF"/>
    <w:rsid w:val="00811845"/>
    <w:rsid w:val="008126E8"/>
    <w:rsid w:val="008163FF"/>
    <w:rsid w:val="00824A61"/>
    <w:rsid w:val="0083108B"/>
    <w:rsid w:val="00831CE9"/>
    <w:rsid w:val="008328AC"/>
    <w:rsid w:val="00832A24"/>
    <w:rsid w:val="0083611B"/>
    <w:rsid w:val="00836AA3"/>
    <w:rsid w:val="00841589"/>
    <w:rsid w:val="00843308"/>
    <w:rsid w:val="00844114"/>
    <w:rsid w:val="00844780"/>
    <w:rsid w:val="00844D0E"/>
    <w:rsid w:val="008475E5"/>
    <w:rsid w:val="00850684"/>
    <w:rsid w:val="008551A3"/>
    <w:rsid w:val="00856EA1"/>
    <w:rsid w:val="00865C47"/>
    <w:rsid w:val="00867C54"/>
    <w:rsid w:val="008862AD"/>
    <w:rsid w:val="00892EB2"/>
    <w:rsid w:val="0089434C"/>
    <w:rsid w:val="00896E27"/>
    <w:rsid w:val="008A07BF"/>
    <w:rsid w:val="008A5685"/>
    <w:rsid w:val="008A6FE5"/>
    <w:rsid w:val="008B14B1"/>
    <w:rsid w:val="008C238A"/>
    <w:rsid w:val="008C2F66"/>
    <w:rsid w:val="008C5534"/>
    <w:rsid w:val="008C6578"/>
    <w:rsid w:val="008C6F0E"/>
    <w:rsid w:val="008D0443"/>
    <w:rsid w:val="008D1C58"/>
    <w:rsid w:val="008D470F"/>
    <w:rsid w:val="008D5853"/>
    <w:rsid w:val="008E53BD"/>
    <w:rsid w:val="008E70A2"/>
    <w:rsid w:val="008E732C"/>
    <w:rsid w:val="008F006C"/>
    <w:rsid w:val="008F18E7"/>
    <w:rsid w:val="008F57DA"/>
    <w:rsid w:val="008FD222"/>
    <w:rsid w:val="009005EB"/>
    <w:rsid w:val="009006C4"/>
    <w:rsid w:val="00901C88"/>
    <w:rsid w:val="009048AD"/>
    <w:rsid w:val="00917F9D"/>
    <w:rsid w:val="00917FC7"/>
    <w:rsid w:val="009203C8"/>
    <w:rsid w:val="00932810"/>
    <w:rsid w:val="00932C66"/>
    <w:rsid w:val="00933170"/>
    <w:rsid w:val="00933F90"/>
    <w:rsid w:val="00936F13"/>
    <w:rsid w:val="00937BC3"/>
    <w:rsid w:val="00946156"/>
    <w:rsid w:val="009468E4"/>
    <w:rsid w:val="00947C0C"/>
    <w:rsid w:val="00955888"/>
    <w:rsid w:val="00963364"/>
    <w:rsid w:val="0096377A"/>
    <w:rsid w:val="0097067C"/>
    <w:rsid w:val="00972AD9"/>
    <w:rsid w:val="00975DD7"/>
    <w:rsid w:val="00976F4C"/>
    <w:rsid w:val="009775D3"/>
    <w:rsid w:val="0097772F"/>
    <w:rsid w:val="009778D0"/>
    <w:rsid w:val="00986649"/>
    <w:rsid w:val="009948D1"/>
    <w:rsid w:val="00996805"/>
    <w:rsid w:val="009A3F37"/>
    <w:rsid w:val="009A76CD"/>
    <w:rsid w:val="009B3502"/>
    <w:rsid w:val="009B4B18"/>
    <w:rsid w:val="009B76F9"/>
    <w:rsid w:val="009C1350"/>
    <w:rsid w:val="009D11E3"/>
    <w:rsid w:val="009D15D9"/>
    <w:rsid w:val="009D33D1"/>
    <w:rsid w:val="009D638D"/>
    <w:rsid w:val="009E48AC"/>
    <w:rsid w:val="009E5DE8"/>
    <w:rsid w:val="009E713C"/>
    <w:rsid w:val="009F5663"/>
    <w:rsid w:val="009F5C1D"/>
    <w:rsid w:val="009F7A16"/>
    <w:rsid w:val="00A02608"/>
    <w:rsid w:val="00A1538E"/>
    <w:rsid w:val="00A20194"/>
    <w:rsid w:val="00A22E98"/>
    <w:rsid w:val="00A327E4"/>
    <w:rsid w:val="00A37BA6"/>
    <w:rsid w:val="00A37CC3"/>
    <w:rsid w:val="00A409A2"/>
    <w:rsid w:val="00A4251A"/>
    <w:rsid w:val="00A4297E"/>
    <w:rsid w:val="00A464FB"/>
    <w:rsid w:val="00A555FD"/>
    <w:rsid w:val="00A6362A"/>
    <w:rsid w:val="00A64182"/>
    <w:rsid w:val="00A669F1"/>
    <w:rsid w:val="00A70FE3"/>
    <w:rsid w:val="00A73C30"/>
    <w:rsid w:val="00A751CD"/>
    <w:rsid w:val="00A76105"/>
    <w:rsid w:val="00A7681B"/>
    <w:rsid w:val="00A86A7D"/>
    <w:rsid w:val="00A9121F"/>
    <w:rsid w:val="00A91B2C"/>
    <w:rsid w:val="00A91FF8"/>
    <w:rsid w:val="00A925C1"/>
    <w:rsid w:val="00A92DF0"/>
    <w:rsid w:val="00A93A5E"/>
    <w:rsid w:val="00A94F83"/>
    <w:rsid w:val="00A954F1"/>
    <w:rsid w:val="00AA1A48"/>
    <w:rsid w:val="00AA2C45"/>
    <w:rsid w:val="00AA46CF"/>
    <w:rsid w:val="00AA4D66"/>
    <w:rsid w:val="00AA5288"/>
    <w:rsid w:val="00AA53EA"/>
    <w:rsid w:val="00AB5330"/>
    <w:rsid w:val="00AC1A57"/>
    <w:rsid w:val="00AC1C82"/>
    <w:rsid w:val="00AC355B"/>
    <w:rsid w:val="00AD3989"/>
    <w:rsid w:val="00AD461E"/>
    <w:rsid w:val="00AD58F2"/>
    <w:rsid w:val="00AE2533"/>
    <w:rsid w:val="00AE40B7"/>
    <w:rsid w:val="00AF0A91"/>
    <w:rsid w:val="00AF2E1F"/>
    <w:rsid w:val="00AF406C"/>
    <w:rsid w:val="00AF6352"/>
    <w:rsid w:val="00B03361"/>
    <w:rsid w:val="00B0351F"/>
    <w:rsid w:val="00B10B56"/>
    <w:rsid w:val="00B13D27"/>
    <w:rsid w:val="00B15E7C"/>
    <w:rsid w:val="00B20D7F"/>
    <w:rsid w:val="00B23AD1"/>
    <w:rsid w:val="00B26E87"/>
    <w:rsid w:val="00B34968"/>
    <w:rsid w:val="00B3741A"/>
    <w:rsid w:val="00B37922"/>
    <w:rsid w:val="00B406F4"/>
    <w:rsid w:val="00B44FAF"/>
    <w:rsid w:val="00B46222"/>
    <w:rsid w:val="00B5368D"/>
    <w:rsid w:val="00B6230A"/>
    <w:rsid w:val="00B635F9"/>
    <w:rsid w:val="00B81971"/>
    <w:rsid w:val="00B836AF"/>
    <w:rsid w:val="00B83F08"/>
    <w:rsid w:val="00B84176"/>
    <w:rsid w:val="00B86E89"/>
    <w:rsid w:val="00B93A59"/>
    <w:rsid w:val="00B9714D"/>
    <w:rsid w:val="00BA1BA6"/>
    <w:rsid w:val="00BA6910"/>
    <w:rsid w:val="00BA7399"/>
    <w:rsid w:val="00BB208C"/>
    <w:rsid w:val="00BB31FB"/>
    <w:rsid w:val="00BB496A"/>
    <w:rsid w:val="00BB5D8F"/>
    <w:rsid w:val="00BB7BB2"/>
    <w:rsid w:val="00BC0B4A"/>
    <w:rsid w:val="00BD1117"/>
    <w:rsid w:val="00BD2885"/>
    <w:rsid w:val="00BD7402"/>
    <w:rsid w:val="00BE2178"/>
    <w:rsid w:val="00BF4ECA"/>
    <w:rsid w:val="00BF65B8"/>
    <w:rsid w:val="00C003E1"/>
    <w:rsid w:val="00C0269E"/>
    <w:rsid w:val="00C20A80"/>
    <w:rsid w:val="00C23936"/>
    <w:rsid w:val="00C24857"/>
    <w:rsid w:val="00C3204E"/>
    <w:rsid w:val="00C34091"/>
    <w:rsid w:val="00C35831"/>
    <w:rsid w:val="00C37E40"/>
    <w:rsid w:val="00C41BE1"/>
    <w:rsid w:val="00C46D5F"/>
    <w:rsid w:val="00C47D72"/>
    <w:rsid w:val="00C57023"/>
    <w:rsid w:val="00C62459"/>
    <w:rsid w:val="00C65880"/>
    <w:rsid w:val="00C67032"/>
    <w:rsid w:val="00C6729D"/>
    <w:rsid w:val="00C7397D"/>
    <w:rsid w:val="00C750B5"/>
    <w:rsid w:val="00C81340"/>
    <w:rsid w:val="00C87116"/>
    <w:rsid w:val="00C8776E"/>
    <w:rsid w:val="00C87AEF"/>
    <w:rsid w:val="00C974A6"/>
    <w:rsid w:val="00CB0D38"/>
    <w:rsid w:val="00CB3E17"/>
    <w:rsid w:val="00CB70FF"/>
    <w:rsid w:val="00CC0D5A"/>
    <w:rsid w:val="00CC62B2"/>
    <w:rsid w:val="00CC66FF"/>
    <w:rsid w:val="00CC6C12"/>
    <w:rsid w:val="00CC756F"/>
    <w:rsid w:val="00CD6BD9"/>
    <w:rsid w:val="00CE5315"/>
    <w:rsid w:val="00CF66F0"/>
    <w:rsid w:val="00D00F0A"/>
    <w:rsid w:val="00D0526F"/>
    <w:rsid w:val="00D135F0"/>
    <w:rsid w:val="00D1782C"/>
    <w:rsid w:val="00D21283"/>
    <w:rsid w:val="00D21D82"/>
    <w:rsid w:val="00D2509D"/>
    <w:rsid w:val="00D329FB"/>
    <w:rsid w:val="00D34360"/>
    <w:rsid w:val="00D4427E"/>
    <w:rsid w:val="00D456B8"/>
    <w:rsid w:val="00D54AED"/>
    <w:rsid w:val="00D67FE8"/>
    <w:rsid w:val="00D7063B"/>
    <w:rsid w:val="00D73B50"/>
    <w:rsid w:val="00D73C51"/>
    <w:rsid w:val="00D744BC"/>
    <w:rsid w:val="00D770B4"/>
    <w:rsid w:val="00D854CB"/>
    <w:rsid w:val="00D875E3"/>
    <w:rsid w:val="00D87AA2"/>
    <w:rsid w:val="00D87CA7"/>
    <w:rsid w:val="00D93DB6"/>
    <w:rsid w:val="00D9488D"/>
    <w:rsid w:val="00DA1886"/>
    <w:rsid w:val="00DA3157"/>
    <w:rsid w:val="00DA598C"/>
    <w:rsid w:val="00DA6385"/>
    <w:rsid w:val="00DB3DEF"/>
    <w:rsid w:val="00DB4613"/>
    <w:rsid w:val="00DB542F"/>
    <w:rsid w:val="00DB5CD8"/>
    <w:rsid w:val="00DB5DFB"/>
    <w:rsid w:val="00DC10F4"/>
    <w:rsid w:val="00DD1603"/>
    <w:rsid w:val="00DD1E7A"/>
    <w:rsid w:val="00DE4929"/>
    <w:rsid w:val="00DE73A8"/>
    <w:rsid w:val="00DF544F"/>
    <w:rsid w:val="00E00E93"/>
    <w:rsid w:val="00E01297"/>
    <w:rsid w:val="00E01CEE"/>
    <w:rsid w:val="00E03D02"/>
    <w:rsid w:val="00E04BC0"/>
    <w:rsid w:val="00E06DAC"/>
    <w:rsid w:val="00E11817"/>
    <w:rsid w:val="00E11954"/>
    <w:rsid w:val="00E23233"/>
    <w:rsid w:val="00E25398"/>
    <w:rsid w:val="00E3387C"/>
    <w:rsid w:val="00E429C8"/>
    <w:rsid w:val="00E43496"/>
    <w:rsid w:val="00E43720"/>
    <w:rsid w:val="00E466AE"/>
    <w:rsid w:val="00E47D6B"/>
    <w:rsid w:val="00E520CA"/>
    <w:rsid w:val="00E555C3"/>
    <w:rsid w:val="00E609E5"/>
    <w:rsid w:val="00E66BD9"/>
    <w:rsid w:val="00E730C5"/>
    <w:rsid w:val="00E76581"/>
    <w:rsid w:val="00E77FAD"/>
    <w:rsid w:val="00E91B1E"/>
    <w:rsid w:val="00E93CFB"/>
    <w:rsid w:val="00E95F74"/>
    <w:rsid w:val="00E961C6"/>
    <w:rsid w:val="00EA1134"/>
    <w:rsid w:val="00EA1367"/>
    <w:rsid w:val="00EA18BA"/>
    <w:rsid w:val="00EA3D31"/>
    <w:rsid w:val="00EB17D8"/>
    <w:rsid w:val="00EC112C"/>
    <w:rsid w:val="00EC2F8B"/>
    <w:rsid w:val="00EC3C27"/>
    <w:rsid w:val="00EC6991"/>
    <w:rsid w:val="00EC7A18"/>
    <w:rsid w:val="00ED7240"/>
    <w:rsid w:val="00ED7872"/>
    <w:rsid w:val="00EE0A55"/>
    <w:rsid w:val="00EE24FC"/>
    <w:rsid w:val="00EE5C31"/>
    <w:rsid w:val="00EF3C80"/>
    <w:rsid w:val="00F014EA"/>
    <w:rsid w:val="00F01D55"/>
    <w:rsid w:val="00F04445"/>
    <w:rsid w:val="00F071C7"/>
    <w:rsid w:val="00F0768F"/>
    <w:rsid w:val="00F12B42"/>
    <w:rsid w:val="00F1469B"/>
    <w:rsid w:val="00F15A05"/>
    <w:rsid w:val="00F2396B"/>
    <w:rsid w:val="00F25840"/>
    <w:rsid w:val="00F259BE"/>
    <w:rsid w:val="00F26989"/>
    <w:rsid w:val="00F26C65"/>
    <w:rsid w:val="00F27F99"/>
    <w:rsid w:val="00F30A81"/>
    <w:rsid w:val="00F321E4"/>
    <w:rsid w:val="00F32727"/>
    <w:rsid w:val="00F369F5"/>
    <w:rsid w:val="00F46C8E"/>
    <w:rsid w:val="00F47B52"/>
    <w:rsid w:val="00F55CDD"/>
    <w:rsid w:val="00F56B5C"/>
    <w:rsid w:val="00F56BD3"/>
    <w:rsid w:val="00F635EF"/>
    <w:rsid w:val="00F64018"/>
    <w:rsid w:val="00F66B73"/>
    <w:rsid w:val="00F71DB4"/>
    <w:rsid w:val="00F74AEF"/>
    <w:rsid w:val="00F7557C"/>
    <w:rsid w:val="00F76E32"/>
    <w:rsid w:val="00F878C5"/>
    <w:rsid w:val="00FA4B46"/>
    <w:rsid w:val="00FB00E8"/>
    <w:rsid w:val="00FB0D18"/>
    <w:rsid w:val="00FB1F4A"/>
    <w:rsid w:val="00FB46CC"/>
    <w:rsid w:val="00FB640A"/>
    <w:rsid w:val="00FB7A44"/>
    <w:rsid w:val="00FC4494"/>
    <w:rsid w:val="00FC4C0A"/>
    <w:rsid w:val="00FD5A0C"/>
    <w:rsid w:val="00FE2FAA"/>
    <w:rsid w:val="00FE68FB"/>
    <w:rsid w:val="00FF111F"/>
    <w:rsid w:val="00FF543C"/>
    <w:rsid w:val="00FF57C8"/>
    <w:rsid w:val="00FF7398"/>
    <w:rsid w:val="01955878"/>
    <w:rsid w:val="01EC8A0A"/>
    <w:rsid w:val="02C016FF"/>
    <w:rsid w:val="02F28CA2"/>
    <w:rsid w:val="03AE2B7E"/>
    <w:rsid w:val="050F613C"/>
    <w:rsid w:val="0790AA65"/>
    <w:rsid w:val="082127B9"/>
    <w:rsid w:val="088ED091"/>
    <w:rsid w:val="0E7F6FF3"/>
    <w:rsid w:val="0EEB9268"/>
    <w:rsid w:val="0EF1877E"/>
    <w:rsid w:val="0FD1FE34"/>
    <w:rsid w:val="10580767"/>
    <w:rsid w:val="10A7A5FB"/>
    <w:rsid w:val="1132B30F"/>
    <w:rsid w:val="1481E315"/>
    <w:rsid w:val="182EFA2E"/>
    <w:rsid w:val="18706EF6"/>
    <w:rsid w:val="18E1FE6F"/>
    <w:rsid w:val="1BCA3719"/>
    <w:rsid w:val="1C1BB75C"/>
    <w:rsid w:val="1C4EAFF4"/>
    <w:rsid w:val="1CD4F7E2"/>
    <w:rsid w:val="201228C8"/>
    <w:rsid w:val="21891B03"/>
    <w:rsid w:val="231B5614"/>
    <w:rsid w:val="2398721C"/>
    <w:rsid w:val="2411AF6E"/>
    <w:rsid w:val="24307993"/>
    <w:rsid w:val="246A0156"/>
    <w:rsid w:val="24B76A14"/>
    <w:rsid w:val="24D8CA00"/>
    <w:rsid w:val="24EC997E"/>
    <w:rsid w:val="268869DF"/>
    <w:rsid w:val="2CE303D2"/>
    <w:rsid w:val="2E3D2DBC"/>
    <w:rsid w:val="2EBA04B8"/>
    <w:rsid w:val="328A067C"/>
    <w:rsid w:val="34161E5B"/>
    <w:rsid w:val="36EB56B1"/>
    <w:rsid w:val="3D5D5370"/>
    <w:rsid w:val="3DD8A1C0"/>
    <w:rsid w:val="3E81E31A"/>
    <w:rsid w:val="3EB0F859"/>
    <w:rsid w:val="41804814"/>
    <w:rsid w:val="41CB6526"/>
    <w:rsid w:val="427F0353"/>
    <w:rsid w:val="436BD5DA"/>
    <w:rsid w:val="45DA2DCD"/>
    <w:rsid w:val="460E8BA0"/>
    <w:rsid w:val="46504967"/>
    <w:rsid w:val="46588BA9"/>
    <w:rsid w:val="47537190"/>
    <w:rsid w:val="48BB463C"/>
    <w:rsid w:val="491F7BF4"/>
    <w:rsid w:val="49238267"/>
    <w:rsid w:val="4943F54D"/>
    <w:rsid w:val="4ABB23AD"/>
    <w:rsid w:val="4BDC181E"/>
    <w:rsid w:val="4BE1EE95"/>
    <w:rsid w:val="4CED0F87"/>
    <w:rsid w:val="4D9B52E8"/>
    <w:rsid w:val="4DA581DC"/>
    <w:rsid w:val="4E1EDA2C"/>
    <w:rsid w:val="4EC76164"/>
    <w:rsid w:val="4F3F1CB2"/>
    <w:rsid w:val="4FA24B74"/>
    <w:rsid w:val="4FCBC7B6"/>
    <w:rsid w:val="4FE4B27B"/>
    <w:rsid w:val="51178AD4"/>
    <w:rsid w:val="54415296"/>
    <w:rsid w:val="55E28FDB"/>
    <w:rsid w:val="56FA61F5"/>
    <w:rsid w:val="5A4DDC0A"/>
    <w:rsid w:val="5E6B50C5"/>
    <w:rsid w:val="601B6914"/>
    <w:rsid w:val="60E6B398"/>
    <w:rsid w:val="6143E696"/>
    <w:rsid w:val="62DE264D"/>
    <w:rsid w:val="64CF4C6D"/>
    <w:rsid w:val="65B35EAC"/>
    <w:rsid w:val="6640D2FB"/>
    <w:rsid w:val="66DB3849"/>
    <w:rsid w:val="67AD1EFD"/>
    <w:rsid w:val="67DAE318"/>
    <w:rsid w:val="67EE20C5"/>
    <w:rsid w:val="6A39229A"/>
    <w:rsid w:val="6D7E2725"/>
    <w:rsid w:val="6E4B0412"/>
    <w:rsid w:val="6FDE6E80"/>
    <w:rsid w:val="700F65AF"/>
    <w:rsid w:val="72497569"/>
    <w:rsid w:val="7324E5B6"/>
    <w:rsid w:val="753E4786"/>
    <w:rsid w:val="7739446D"/>
    <w:rsid w:val="77778E8F"/>
    <w:rsid w:val="77D6145F"/>
    <w:rsid w:val="78F80782"/>
    <w:rsid w:val="7C2FA90D"/>
    <w:rsid w:val="7CC63E4F"/>
    <w:rsid w:val="7E7BFF39"/>
    <w:rsid w:val="7F7D7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41E4A9CB-D955-49DA-8FBC-933E8A97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40101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635838658">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24449546">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UserInfo>
        <DisplayName>Chuang, Cliff (DESE)</DisplayName>
        <AccountId>73</AccountId>
        <AccountType/>
      </UserInfo>
      <UserInfo>
        <DisplayName>Fuentes, Nyal (DESE)</DisplayName>
        <AccountId>330</AccountId>
        <AccountType/>
      </UserInfo>
      <UserInfo>
        <DisplayName>Harney, Lisa (DESE)</DisplayName>
        <AccountId>430</AccountId>
        <AccountType/>
      </UserInfo>
      <UserInfo>
        <DisplayName>Robinson, Regina M. (DESE)</DisplayName>
        <AccountId>1153</AccountId>
        <AccountType/>
      </UserInfo>
      <UserInfo>
        <DisplayName>Sullivan, Courtney (DESE)</DisplayName>
        <AccountId>20</AccountId>
        <AccountType/>
      </UserInfo>
    </SharedWithUsers>
  </documentManagement>
</p:properties>
</file>

<file path=customXml/itemProps1.xml><?xml version="1.0" encoding="utf-8"?>
<ds:datastoreItem xmlns:ds="http://schemas.openxmlformats.org/officeDocument/2006/customXml" ds:itemID="{8DBFDBE8-D9E2-4667-9999-A6E6D0275FB1}">
  <ds:schemaRefs>
    <ds:schemaRef ds:uri="http://schemas.microsoft.com/sharepoint/v3/contenttype/forms"/>
  </ds:schemaRefs>
</ds:datastoreItem>
</file>

<file path=customXml/itemProps2.xml><?xml version="1.0" encoding="utf-8"?>
<ds:datastoreItem xmlns:ds="http://schemas.openxmlformats.org/officeDocument/2006/customXml" ds:itemID="{C04B25D0-0CD0-4C00-B899-779DD103B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BESE March 2023 Item 1: School Counselor of the Year: Andrea Encarnacao</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2023 Regular Meeting Item 1: School Counselor of the Year: Andrea Encarnacao</dc:title>
  <dc:subject/>
  <dc:creator>DESE</dc:creator>
  <cp:keywords/>
  <cp:lastModifiedBy>Zou, Dong (EOE)</cp:lastModifiedBy>
  <cp:revision>7</cp:revision>
  <cp:lastPrinted>2008-03-05T18:17:00Z</cp:lastPrinted>
  <dcterms:created xsi:type="dcterms:W3CDTF">2023-03-16T19:09:00Z</dcterms:created>
  <dcterms:modified xsi:type="dcterms:W3CDTF">2023-03-20T20:33:00Z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2023 12:00AM</vt:lpwstr>
  </property>
</Properties>
</file>