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77777777" w:rsidR="00A20194" w:rsidRDefault="004E5697" w:rsidP="00AE6E2A">
      <w:pPr>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AE6E2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rsidP="00AE6E2A">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419C9"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AE6E2A">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rsidP="00AE6E2A">
      <w:pPr>
        <w:ind w:left="720"/>
        <w:rPr>
          <w:rFonts w:ascii="Arial" w:hAnsi="Arial"/>
          <w:i/>
          <w:sz w:val="16"/>
          <w:szCs w:val="16"/>
        </w:rPr>
      </w:pPr>
    </w:p>
    <w:p w14:paraId="1A9C9E0C" w14:textId="77777777" w:rsidR="00A20194" w:rsidRDefault="00A20194" w:rsidP="00AE6E2A">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AE6E2A">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AE6E2A">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AE6E2A">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AE6E2A">
            <w:pPr>
              <w:jc w:val="center"/>
              <w:rPr>
                <w:rFonts w:ascii="Arial" w:hAnsi="Arial"/>
                <w:i/>
                <w:sz w:val="16"/>
                <w:szCs w:val="16"/>
              </w:rPr>
            </w:pPr>
          </w:p>
        </w:tc>
      </w:tr>
    </w:tbl>
    <w:p w14:paraId="1C56BDD7" w14:textId="77777777" w:rsidR="00A20194" w:rsidRDefault="00A20194" w:rsidP="00AE6E2A">
      <w:pPr>
        <w:rPr>
          <w:rFonts w:ascii="Arial" w:hAnsi="Arial"/>
          <w:i/>
          <w:sz w:val="18"/>
        </w:rPr>
      </w:pPr>
    </w:p>
    <w:p w14:paraId="46BD98ED" w14:textId="77777777" w:rsidR="00A20194" w:rsidRDefault="00A20194" w:rsidP="00AE6E2A">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AE6E2A">
      <w:pPr>
        <w:pStyle w:val="Heading1"/>
        <w:tabs>
          <w:tab w:val="clear" w:pos="4680"/>
        </w:tabs>
      </w:pPr>
      <w:r>
        <w:t>MEMORANDUM</w:t>
      </w:r>
    </w:p>
    <w:p w14:paraId="177F3486" w14:textId="77777777" w:rsidR="0059178C" w:rsidRDefault="0059178C" w:rsidP="00AE6E2A">
      <w:pPr>
        <w:pStyle w:val="Footer"/>
        <w:widowControl w:val="0"/>
        <w:tabs>
          <w:tab w:val="clear" w:pos="4320"/>
          <w:tab w:val="clear" w:pos="8640"/>
        </w:tabs>
        <w:rPr>
          <w:snapToGrid w:val="0"/>
          <w:szCs w:val="20"/>
        </w:rPr>
      </w:pPr>
    </w:p>
    <w:p w14:paraId="060EB659" w14:textId="77777777" w:rsidR="0059178C" w:rsidRDefault="0059178C" w:rsidP="00AE6E2A">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AE6E2A">
            <w:pPr>
              <w:rPr>
                <w:b/>
              </w:rPr>
            </w:pPr>
            <w:r>
              <w:rPr>
                <w:b/>
              </w:rPr>
              <w:t>To:</w:t>
            </w:r>
          </w:p>
        </w:tc>
        <w:tc>
          <w:tcPr>
            <w:tcW w:w="8176" w:type="dxa"/>
          </w:tcPr>
          <w:p w14:paraId="3BB38169" w14:textId="6858FCB5" w:rsidR="0059178C" w:rsidRDefault="002C2CDF" w:rsidP="00AE6E2A">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AE6E2A">
            <w:pPr>
              <w:rPr>
                <w:b/>
              </w:rPr>
            </w:pPr>
            <w:r>
              <w:rPr>
                <w:b/>
              </w:rPr>
              <w:t>From:</w:t>
            </w:r>
            <w:r>
              <w:tab/>
            </w:r>
          </w:p>
        </w:tc>
        <w:tc>
          <w:tcPr>
            <w:tcW w:w="8176" w:type="dxa"/>
          </w:tcPr>
          <w:p w14:paraId="4F28AB34" w14:textId="23A307B5" w:rsidR="00FD1F26" w:rsidRPr="00947C0C" w:rsidRDefault="000E5E95" w:rsidP="00AE6E2A">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AE6E2A">
            <w:pPr>
              <w:rPr>
                <w:b/>
              </w:rPr>
            </w:pPr>
            <w:r>
              <w:rPr>
                <w:b/>
              </w:rPr>
              <w:t>Date:</w:t>
            </w:r>
            <w:r>
              <w:tab/>
            </w:r>
          </w:p>
        </w:tc>
        <w:tc>
          <w:tcPr>
            <w:tcW w:w="8176" w:type="dxa"/>
          </w:tcPr>
          <w:p w14:paraId="0A2F20FF" w14:textId="7A14DF5A" w:rsidR="000E5E95" w:rsidRDefault="00BC0C69" w:rsidP="00AE6E2A">
            <w:pPr>
              <w:pStyle w:val="Footer"/>
              <w:widowControl w:val="0"/>
              <w:tabs>
                <w:tab w:val="clear" w:pos="4320"/>
                <w:tab w:val="clear" w:pos="8640"/>
              </w:tabs>
            </w:pPr>
            <w:r>
              <w:t xml:space="preserve">October </w:t>
            </w:r>
            <w:r w:rsidR="002A024C">
              <w:t>17</w:t>
            </w:r>
            <w:r>
              <w:t>, 2023</w:t>
            </w:r>
          </w:p>
        </w:tc>
      </w:tr>
      <w:tr w:rsidR="000E5E95" w14:paraId="5D0D4861" w14:textId="77777777" w:rsidTr="3DD8A1C0">
        <w:tc>
          <w:tcPr>
            <w:tcW w:w="1184" w:type="dxa"/>
          </w:tcPr>
          <w:p w14:paraId="3428D501" w14:textId="77777777" w:rsidR="000E5E95" w:rsidRDefault="000E5E95" w:rsidP="00AE6E2A">
            <w:pPr>
              <w:rPr>
                <w:b/>
              </w:rPr>
            </w:pPr>
            <w:r>
              <w:rPr>
                <w:b/>
              </w:rPr>
              <w:t>Subject:</w:t>
            </w:r>
          </w:p>
        </w:tc>
        <w:tc>
          <w:tcPr>
            <w:tcW w:w="8176" w:type="dxa"/>
          </w:tcPr>
          <w:p w14:paraId="1D804615" w14:textId="03FE1CEF" w:rsidR="000E5E95" w:rsidRPr="007A22FF" w:rsidRDefault="00BE7BD7" w:rsidP="00AE6E2A">
            <w:pPr>
              <w:pStyle w:val="Footer"/>
              <w:widowControl w:val="0"/>
              <w:tabs>
                <w:tab w:val="clear" w:pos="4320"/>
                <w:tab w:val="clear" w:pos="8640"/>
              </w:tabs>
              <w:rPr>
                <w:snapToGrid w:val="0"/>
              </w:rPr>
            </w:pPr>
            <w:r>
              <w:t>Civics Update</w:t>
            </w:r>
          </w:p>
        </w:tc>
      </w:tr>
    </w:tbl>
    <w:p w14:paraId="619E8648" w14:textId="77777777" w:rsidR="0059178C" w:rsidRDefault="0059178C" w:rsidP="00AE6E2A">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AE6E2A">
      <w:pPr>
        <w:rPr>
          <w:sz w:val="16"/>
        </w:rPr>
        <w:sectPr w:rsidR="0059178C">
          <w:endnotePr>
            <w:numFmt w:val="decimal"/>
          </w:endnotePr>
          <w:type w:val="continuous"/>
          <w:pgSz w:w="12240" w:h="15840"/>
          <w:pgMar w:top="1440" w:right="1440" w:bottom="1440" w:left="1440" w:header="1440" w:footer="1440" w:gutter="0"/>
          <w:cols w:space="720"/>
          <w:noEndnote/>
        </w:sectPr>
      </w:pPr>
    </w:p>
    <w:p w14:paraId="27BDB54D" w14:textId="77777777" w:rsidR="001F28F0" w:rsidRPr="00276CB1" w:rsidRDefault="001F28F0" w:rsidP="00AE6E2A">
      <w:pPr>
        <w:rPr>
          <w:color w:val="FF0000"/>
        </w:rPr>
      </w:pPr>
    </w:p>
    <w:p w14:paraId="7FB5C6B7" w14:textId="7913C667" w:rsidR="000B327B" w:rsidRDefault="00892963" w:rsidP="000B327B">
      <w:pPr>
        <w:rPr>
          <w:rFonts w:eastAsia="Calibri Light"/>
        </w:rPr>
      </w:pPr>
      <w:r>
        <w:rPr>
          <w:rFonts w:eastAsia="Calibri Light"/>
        </w:rPr>
        <w:t>T</w:t>
      </w:r>
      <w:r w:rsidR="00F768A6">
        <w:rPr>
          <w:rFonts w:eastAsia="Calibri Light"/>
        </w:rPr>
        <w:t xml:space="preserve">he importance of high-quality, equitable civics education </w:t>
      </w:r>
      <w:r w:rsidR="00CF45EA">
        <w:rPr>
          <w:rFonts w:eastAsia="Calibri Light"/>
        </w:rPr>
        <w:t xml:space="preserve">today </w:t>
      </w:r>
      <w:r w:rsidR="00F768A6">
        <w:rPr>
          <w:rFonts w:eastAsia="Calibri Light"/>
        </w:rPr>
        <w:t>is widely recognized</w:t>
      </w:r>
      <w:r w:rsidR="7AF86F69">
        <w:rPr>
          <w:rFonts w:eastAsia="Calibri Light"/>
        </w:rPr>
        <w:t xml:space="preserve">. </w:t>
      </w:r>
      <w:r w:rsidR="00814FC4">
        <w:rPr>
          <w:rFonts w:eastAsia="Calibri Light"/>
        </w:rPr>
        <w:t xml:space="preserve">The Department </w:t>
      </w:r>
      <w:r w:rsidR="00A51CEB">
        <w:rPr>
          <w:rFonts w:eastAsia="Calibri Light"/>
        </w:rPr>
        <w:t>of Elementary and Secondary Education (D</w:t>
      </w:r>
      <w:r w:rsidR="00983E59">
        <w:rPr>
          <w:rFonts w:eastAsia="Calibri Light"/>
        </w:rPr>
        <w:t>epartment</w:t>
      </w:r>
      <w:r w:rsidR="00490E6D">
        <w:rPr>
          <w:rFonts w:eastAsia="Calibri Light"/>
        </w:rPr>
        <w:t xml:space="preserve"> or DESE</w:t>
      </w:r>
      <w:r w:rsidR="00A51CEB">
        <w:rPr>
          <w:rFonts w:eastAsia="Calibri Light"/>
        </w:rPr>
        <w:t xml:space="preserve">) </w:t>
      </w:r>
      <w:r w:rsidR="00814FC4">
        <w:rPr>
          <w:rFonts w:eastAsia="Calibri Light"/>
        </w:rPr>
        <w:t xml:space="preserve">is </w:t>
      </w:r>
      <w:r w:rsidR="007827B5">
        <w:rPr>
          <w:rFonts w:eastAsia="Calibri Light"/>
        </w:rPr>
        <w:t>i</w:t>
      </w:r>
      <w:r w:rsidR="00221F5A">
        <w:rPr>
          <w:rFonts w:eastAsia="Calibri Light"/>
        </w:rPr>
        <w:t>n</w:t>
      </w:r>
      <w:r w:rsidR="007827B5">
        <w:rPr>
          <w:rFonts w:eastAsia="Calibri Light"/>
        </w:rPr>
        <w:t xml:space="preserve">vesting in a range of initiatives to </w:t>
      </w:r>
      <w:r w:rsidR="00A51CEB">
        <w:rPr>
          <w:rFonts w:eastAsia="Calibri Light"/>
        </w:rPr>
        <w:t xml:space="preserve">provide </w:t>
      </w:r>
      <w:r w:rsidR="007827B5">
        <w:rPr>
          <w:rFonts w:eastAsia="Calibri Light"/>
        </w:rPr>
        <w:t xml:space="preserve">all students </w:t>
      </w:r>
      <w:r w:rsidR="00A51CEB">
        <w:rPr>
          <w:rFonts w:eastAsia="Calibri Light"/>
        </w:rPr>
        <w:t xml:space="preserve">with </w:t>
      </w:r>
      <w:r w:rsidR="007827B5">
        <w:rPr>
          <w:rFonts w:eastAsia="Calibri Light"/>
        </w:rPr>
        <w:t>access to high-quality civics education t</w:t>
      </w:r>
      <w:r w:rsidR="00221F5A">
        <w:rPr>
          <w:rFonts w:eastAsia="Calibri Light"/>
        </w:rPr>
        <w:t>hat nurtures their civic knowledge, skills, and disposition</w:t>
      </w:r>
      <w:r w:rsidR="00CF45EA">
        <w:rPr>
          <w:rFonts w:eastAsia="Calibri Light"/>
        </w:rPr>
        <w:t>s</w:t>
      </w:r>
      <w:r w:rsidR="00221F5A">
        <w:rPr>
          <w:rFonts w:eastAsia="Calibri Light"/>
        </w:rPr>
        <w:t xml:space="preserve">. </w:t>
      </w:r>
      <w:r w:rsidR="005B2571">
        <w:rPr>
          <w:rFonts w:eastAsia="Calibri Light"/>
        </w:rPr>
        <w:t xml:space="preserve">We will have a presentation and discussion of </w:t>
      </w:r>
      <w:r w:rsidR="00824AB1">
        <w:rPr>
          <w:rFonts w:eastAsia="Calibri Light"/>
        </w:rPr>
        <w:t xml:space="preserve">these initiatives at the </w:t>
      </w:r>
      <w:r w:rsidR="005B2571" w:rsidRPr="545AB9AE">
        <w:rPr>
          <w:rFonts w:eastAsia="Calibri Light"/>
        </w:rPr>
        <w:t xml:space="preserve">Board of Elementary and Secondary Education </w:t>
      </w:r>
      <w:r w:rsidR="005B2571">
        <w:rPr>
          <w:rFonts w:eastAsia="Calibri Light"/>
        </w:rPr>
        <w:t xml:space="preserve">(Board) </w:t>
      </w:r>
      <w:r w:rsidR="005B2571" w:rsidRPr="545AB9AE">
        <w:rPr>
          <w:rFonts w:eastAsia="Calibri Light"/>
        </w:rPr>
        <w:t>meeting on October 24</w:t>
      </w:r>
      <w:r w:rsidR="005B2571">
        <w:rPr>
          <w:rFonts w:eastAsia="Calibri Light"/>
        </w:rPr>
        <w:t xml:space="preserve">. </w:t>
      </w:r>
      <w:r w:rsidR="1E024212" w:rsidRPr="545AB9AE">
        <w:rPr>
          <w:rFonts w:eastAsia="Calibri Light"/>
        </w:rPr>
        <w:t>This memo</w:t>
      </w:r>
      <w:r w:rsidR="00A51CEB">
        <w:rPr>
          <w:rFonts w:eastAsia="Calibri Light"/>
        </w:rPr>
        <w:t>randum</w:t>
      </w:r>
      <w:r w:rsidR="1E024212" w:rsidRPr="545AB9AE">
        <w:rPr>
          <w:rFonts w:eastAsia="Calibri Light"/>
        </w:rPr>
        <w:t xml:space="preserve"> provides an overview</w:t>
      </w:r>
      <w:r w:rsidR="48429482" w:rsidRPr="545AB9AE">
        <w:rPr>
          <w:rFonts w:eastAsia="Calibri Light"/>
        </w:rPr>
        <w:t>.</w:t>
      </w:r>
    </w:p>
    <w:p w14:paraId="02D2293B" w14:textId="1ED24CF5" w:rsidR="00B10AC3" w:rsidRDefault="00B10AC3" w:rsidP="00AE6E2A">
      <w:pPr>
        <w:rPr>
          <w:rStyle w:val="normaltextrun"/>
          <w:color w:val="000000"/>
          <w:shd w:val="clear" w:color="auto" w:fill="FFFFFF"/>
        </w:rPr>
      </w:pPr>
    </w:p>
    <w:p w14:paraId="2F47287E" w14:textId="04BC1190" w:rsidR="00DF5387" w:rsidRPr="0090350B" w:rsidRDefault="00DF5387" w:rsidP="008A01AF">
      <w:r w:rsidRPr="1AA71404">
        <w:rPr>
          <w:b/>
          <w:bCs/>
          <w:i/>
          <w:iCs/>
        </w:rPr>
        <w:t>Background</w:t>
      </w:r>
      <w:r>
        <w:br/>
      </w:r>
      <w:r w:rsidR="008A01AF">
        <w:rPr>
          <w:rStyle w:val="normaltextrun"/>
          <w:color w:val="000000"/>
          <w:shd w:val="clear" w:color="auto" w:fill="FFFFFF"/>
        </w:rPr>
        <w:t xml:space="preserve">2018 marked a milestone after years of Board and legislative effort to strengthen history and civics education in Massachusetts. </w:t>
      </w:r>
      <w:r w:rsidR="00192EB5">
        <w:rPr>
          <w:rStyle w:val="normaltextrun"/>
          <w:color w:val="000000"/>
          <w:shd w:val="clear" w:color="auto" w:fill="FFFFFF"/>
        </w:rPr>
        <w:t xml:space="preserve">In </w:t>
      </w:r>
      <w:r w:rsidR="008A01AF">
        <w:rPr>
          <w:rStyle w:val="normaltextrun"/>
          <w:color w:val="000000"/>
          <w:shd w:val="clear" w:color="auto" w:fill="FFFFFF"/>
        </w:rPr>
        <w:t xml:space="preserve">June 2018, the Board adopted </w:t>
      </w:r>
      <w:r w:rsidR="00192EB5">
        <w:rPr>
          <w:rStyle w:val="normaltextrun"/>
          <w:color w:val="000000"/>
          <w:shd w:val="clear" w:color="auto" w:fill="FFFFFF"/>
        </w:rPr>
        <w:t>a revised</w:t>
      </w:r>
      <w:r w:rsidR="008A01AF">
        <w:rPr>
          <w:rStyle w:val="normaltextrun"/>
          <w:color w:val="000000"/>
          <w:shd w:val="clear" w:color="auto" w:fill="FFFFFF"/>
        </w:rPr>
        <w:t xml:space="preserve"> History and Social Science Framework, which included a stronger focus on civics at all grade levels </w:t>
      </w:r>
      <w:r w:rsidR="006B4717">
        <w:rPr>
          <w:rStyle w:val="normaltextrun"/>
          <w:color w:val="000000"/>
          <w:shd w:val="clear" w:color="auto" w:fill="FFFFFF"/>
        </w:rPr>
        <w:t>and an emphasis on historical inquiry and critical thinking skills</w:t>
      </w:r>
      <w:r w:rsidR="008A01AF">
        <w:rPr>
          <w:rStyle w:val="normaltextrun"/>
          <w:color w:val="000000"/>
          <w:shd w:val="clear" w:color="auto" w:fill="FFFFFF"/>
        </w:rPr>
        <w:t xml:space="preserve">. </w:t>
      </w:r>
      <w:hyperlink r:id="rId13" w:tgtFrame="_blank" w:history="1">
        <w:r w:rsidR="008A01AF">
          <w:rPr>
            <w:rStyle w:val="normaltextrun"/>
            <w:i/>
            <w:iCs/>
            <w:color w:val="0000FF"/>
            <w:u w:val="single"/>
            <w:shd w:val="clear" w:color="auto" w:fill="FFFFFF"/>
          </w:rPr>
          <w:t>An act to promote and enhance civic engagement</w:t>
        </w:r>
      </w:hyperlink>
      <w:r w:rsidR="001F20F4">
        <w:t xml:space="preserve"> </w:t>
      </w:r>
      <w:r w:rsidR="005D199E">
        <w:t xml:space="preserve">was enacted </w:t>
      </w:r>
      <w:r w:rsidR="001F20F4">
        <w:t xml:space="preserve">in the </w:t>
      </w:r>
      <w:r w:rsidR="008926F2">
        <w:t>same year</w:t>
      </w:r>
      <w:r w:rsidR="00CC12FD">
        <w:t xml:space="preserve">, as Chapter </w:t>
      </w:r>
      <w:r w:rsidR="00B55F53">
        <w:t>296 of the A</w:t>
      </w:r>
      <w:r w:rsidR="008919E2">
        <w:t>c</w:t>
      </w:r>
      <w:r w:rsidR="00B55F53">
        <w:t>ts of 2018</w:t>
      </w:r>
      <w:r w:rsidR="008926F2">
        <w:t xml:space="preserve">. </w:t>
      </w:r>
      <w:r w:rsidR="00B55F53">
        <w:rPr>
          <w:rStyle w:val="normaltextrun"/>
          <w:color w:val="000000"/>
          <w:shd w:val="clear" w:color="auto" w:fill="FFFFFF"/>
        </w:rPr>
        <w:t>A</w:t>
      </w:r>
      <w:r w:rsidR="008A01AF">
        <w:rPr>
          <w:rStyle w:val="normaltextrun"/>
          <w:color w:val="000000"/>
          <w:shd w:val="clear" w:color="auto" w:fill="FFFFFF"/>
        </w:rPr>
        <w:t xml:space="preserve">mong other provisions, </w:t>
      </w:r>
      <w:r w:rsidR="00B55F53">
        <w:rPr>
          <w:rStyle w:val="normaltextrun"/>
          <w:color w:val="000000"/>
          <w:shd w:val="clear" w:color="auto" w:fill="FFFFFF"/>
        </w:rPr>
        <w:t xml:space="preserve">the legislation </w:t>
      </w:r>
      <w:r w:rsidR="008A01AF">
        <w:rPr>
          <w:rStyle w:val="normaltextrun"/>
          <w:color w:val="000000"/>
          <w:shd w:val="clear" w:color="auto" w:fill="FFFFFF"/>
        </w:rPr>
        <w:t>established a requirement that all public high schools and school districts serving eighth-grade students provide at least one student-led, non-partisan civics project for each student</w:t>
      </w:r>
      <w:r w:rsidR="008A01AF">
        <w:rPr>
          <w:rStyle w:val="eop"/>
          <w:color w:val="000000"/>
          <w:shd w:val="clear" w:color="auto" w:fill="FFFFFF"/>
        </w:rPr>
        <w:t> </w:t>
      </w:r>
      <w:r w:rsidR="000B7EE0">
        <w:rPr>
          <w:rStyle w:val="eop"/>
          <w:color w:val="000000"/>
          <w:shd w:val="clear" w:color="auto" w:fill="FFFFFF"/>
        </w:rPr>
        <w:t>(</w:t>
      </w:r>
      <w:hyperlink r:id="rId14" w:history="1">
        <w:r w:rsidR="0033466F" w:rsidRPr="00F428D6">
          <w:rPr>
            <w:rStyle w:val="Hyperlink"/>
            <w:shd w:val="clear" w:color="auto" w:fill="FFFFFF"/>
          </w:rPr>
          <w:t>Mass. Gen</w:t>
        </w:r>
        <w:r w:rsidR="000A1EF4" w:rsidRPr="00F428D6">
          <w:rPr>
            <w:rStyle w:val="Hyperlink"/>
            <w:shd w:val="clear" w:color="auto" w:fill="FFFFFF"/>
          </w:rPr>
          <w:t>eral Laws c. 71, s. 2.</w:t>
        </w:r>
        <w:r w:rsidR="00F428D6" w:rsidRPr="00F428D6">
          <w:rPr>
            <w:rStyle w:val="Hyperlink"/>
            <w:shd w:val="clear" w:color="auto" w:fill="FFFFFF"/>
          </w:rPr>
          <w:t>)</w:t>
        </w:r>
      </w:hyperlink>
      <w:r w:rsidR="00F22003">
        <w:rPr>
          <w:rStyle w:val="eop"/>
          <w:color w:val="000000"/>
          <w:shd w:val="clear" w:color="auto" w:fill="FFFFFF"/>
        </w:rPr>
        <w:t xml:space="preserve"> </w:t>
      </w:r>
      <w:r w:rsidR="00132DBD">
        <w:rPr>
          <w:rStyle w:val="eop"/>
          <w:color w:val="000000"/>
          <w:shd w:val="clear" w:color="auto" w:fill="FFFFFF"/>
        </w:rPr>
        <w:t xml:space="preserve">This legislation also </w:t>
      </w:r>
      <w:r w:rsidR="00253D17">
        <w:rPr>
          <w:rStyle w:val="eop"/>
          <w:color w:val="000000"/>
          <w:shd w:val="clear" w:color="auto" w:fill="FFFFFF"/>
        </w:rPr>
        <w:t xml:space="preserve">created a Civics </w:t>
      </w:r>
      <w:r w:rsidR="0079207B">
        <w:rPr>
          <w:rStyle w:val="eop"/>
          <w:color w:val="000000"/>
          <w:shd w:val="clear" w:color="auto" w:fill="FFFFFF"/>
        </w:rPr>
        <w:t xml:space="preserve">Project </w:t>
      </w:r>
      <w:r w:rsidR="00253D17">
        <w:rPr>
          <w:rStyle w:val="eop"/>
          <w:color w:val="000000"/>
          <w:shd w:val="clear" w:color="auto" w:fill="FFFFFF"/>
        </w:rPr>
        <w:t>Trust Fund which, pending annual allocation, provides funding to DESE to support civics education initiatives</w:t>
      </w:r>
      <w:r w:rsidR="00BA122C">
        <w:rPr>
          <w:rStyle w:val="eop"/>
          <w:color w:val="000000"/>
          <w:shd w:val="clear" w:color="auto" w:fill="FFFFFF"/>
        </w:rPr>
        <w:t>.</w:t>
      </w:r>
    </w:p>
    <w:p w14:paraId="324BBE8F" w14:textId="3E885ACA" w:rsidR="00D8735B" w:rsidRDefault="00D8735B" w:rsidP="00AE6E2A"/>
    <w:p w14:paraId="72FAE06F" w14:textId="61B107C2" w:rsidR="002D3AF5" w:rsidRDefault="002A5242" w:rsidP="00AE6E2A">
      <w:pPr>
        <w:rPr>
          <w:b/>
          <w:bCs/>
          <w:i/>
          <w:iCs/>
        </w:rPr>
      </w:pPr>
      <w:r>
        <w:rPr>
          <w:b/>
          <w:bCs/>
          <w:i/>
          <w:iCs/>
        </w:rPr>
        <w:t>Civic Learning is Deeper Learning</w:t>
      </w:r>
    </w:p>
    <w:p w14:paraId="1F99817C" w14:textId="292CEE68" w:rsidR="00296869" w:rsidRPr="00202288" w:rsidRDefault="008F5322" w:rsidP="00AE6E2A">
      <w:r>
        <w:rPr>
          <w:rFonts w:eastAsia="Calibri Light"/>
        </w:rPr>
        <w:t>High-quality c</w:t>
      </w:r>
      <w:r w:rsidR="23E01213" w:rsidRPr="3823D7F4">
        <w:rPr>
          <w:rFonts w:eastAsia="Calibri Light"/>
        </w:rPr>
        <w:t xml:space="preserve">ivics </w:t>
      </w:r>
      <w:r w:rsidR="2DBE91C5" w:rsidRPr="3823D7F4">
        <w:rPr>
          <w:rFonts w:eastAsia="Calibri Light"/>
        </w:rPr>
        <w:t>e</w:t>
      </w:r>
      <w:r w:rsidR="23E01213" w:rsidRPr="3823D7F4">
        <w:rPr>
          <w:rFonts w:eastAsia="Calibri Light"/>
        </w:rPr>
        <w:t>ducation prepare</w:t>
      </w:r>
      <w:r w:rsidR="2DBE91C5" w:rsidRPr="3823D7F4">
        <w:rPr>
          <w:rFonts w:eastAsia="Calibri Light"/>
        </w:rPr>
        <w:t>s</w:t>
      </w:r>
      <w:r w:rsidR="23E01213" w:rsidRPr="3823D7F4">
        <w:rPr>
          <w:rFonts w:eastAsia="Calibri Light"/>
        </w:rPr>
        <w:t xml:space="preserve"> students to </w:t>
      </w:r>
      <w:r w:rsidR="23E01213">
        <w:t>become thoughtful and active participants in a democratic society and a complex world.</w:t>
      </w:r>
      <w:r w:rsidR="250018B1">
        <w:t xml:space="preserve"> </w:t>
      </w:r>
      <w:r w:rsidR="56D963BC">
        <w:t>Beginning in kindergarten and continuing through high school, s</w:t>
      </w:r>
      <w:r w:rsidR="250018B1">
        <w:t xml:space="preserve">tudents develop </w:t>
      </w:r>
      <w:r w:rsidR="77C59F94">
        <w:t xml:space="preserve">their civic capacity </w:t>
      </w:r>
      <w:r w:rsidR="250018B1">
        <w:t>along three dimensions</w:t>
      </w:r>
      <w:r w:rsidR="00156EC2">
        <w:t xml:space="preserve">, articulated in the </w:t>
      </w:r>
      <w:r w:rsidR="003150F4">
        <w:rPr>
          <w:rStyle w:val="normaltextrun"/>
          <w:color w:val="000000"/>
          <w:shd w:val="clear" w:color="auto" w:fill="FFFFFF"/>
        </w:rPr>
        <w:t xml:space="preserve">History and Social Science </w:t>
      </w:r>
      <w:r w:rsidR="00156EC2">
        <w:t>Framework</w:t>
      </w:r>
      <w:r w:rsidR="250018B1">
        <w:t>:</w:t>
      </w:r>
    </w:p>
    <w:p w14:paraId="376B3027" w14:textId="0EA2214A" w:rsidR="002952ED" w:rsidRPr="00202288" w:rsidRDefault="002952ED" w:rsidP="002952ED">
      <w:pPr>
        <w:pStyle w:val="ListParagraph"/>
        <w:numPr>
          <w:ilvl w:val="0"/>
          <w:numId w:val="36"/>
        </w:numPr>
        <w:rPr>
          <w:rFonts w:eastAsia="Calibri Light"/>
        </w:rPr>
      </w:pPr>
      <w:r w:rsidRPr="00202288">
        <w:rPr>
          <w:rFonts w:eastAsia="Calibri Light"/>
          <w:i/>
          <w:iCs/>
        </w:rPr>
        <w:t>Civic knowledge</w:t>
      </w:r>
      <w:r w:rsidRPr="00202288">
        <w:rPr>
          <w:rFonts w:eastAsia="Calibri Light"/>
        </w:rPr>
        <w:t xml:space="preserve">. </w:t>
      </w:r>
      <w:r w:rsidR="004D1B01" w:rsidRPr="00202288">
        <w:rPr>
          <w:shd w:val="clear" w:color="auto" w:fill="FFFFFF"/>
        </w:rPr>
        <w:t>This is core knowledge related to government, economics, geography, and history, including the rights and responsibilities established by the Constitution and how to exercise them in local, state, and national government.</w:t>
      </w:r>
    </w:p>
    <w:p w14:paraId="11655295" w14:textId="52380959" w:rsidR="004D1B01" w:rsidRPr="00202288" w:rsidRDefault="56D963BC" w:rsidP="002952ED">
      <w:pPr>
        <w:pStyle w:val="ListParagraph"/>
        <w:numPr>
          <w:ilvl w:val="0"/>
          <w:numId w:val="36"/>
        </w:numPr>
        <w:rPr>
          <w:rFonts w:eastAsia="Calibri Light"/>
        </w:rPr>
      </w:pPr>
      <w:r w:rsidRPr="3823D7F4">
        <w:rPr>
          <w:i/>
          <w:iCs/>
          <w:shd w:val="clear" w:color="auto" w:fill="FFFFFF"/>
        </w:rPr>
        <w:t xml:space="preserve">Civic </w:t>
      </w:r>
      <w:r w:rsidR="0D1AD2EC" w:rsidRPr="3823D7F4">
        <w:rPr>
          <w:i/>
          <w:iCs/>
          <w:shd w:val="clear" w:color="auto" w:fill="FFFFFF"/>
        </w:rPr>
        <w:t>s</w:t>
      </w:r>
      <w:r w:rsidRPr="3823D7F4">
        <w:rPr>
          <w:i/>
          <w:iCs/>
          <w:shd w:val="clear" w:color="auto" w:fill="FFFFFF"/>
        </w:rPr>
        <w:t>kills</w:t>
      </w:r>
      <w:r w:rsidRPr="00202288">
        <w:rPr>
          <w:shd w:val="clear" w:color="auto" w:fill="FFFFFF"/>
        </w:rPr>
        <w:t xml:space="preserve">. These are intellectual and participatory skills that encompass the ability to assess, describe, and explain matters relating to civic life, knowing how to make and </w:t>
      </w:r>
      <w:r w:rsidRPr="00202288">
        <w:rPr>
          <w:shd w:val="clear" w:color="auto" w:fill="FFFFFF"/>
        </w:rPr>
        <w:lastRenderedPageBreak/>
        <w:t>support arguments using logical reasoning, and the ability to use the political process to take </w:t>
      </w:r>
      <w:r w:rsidRPr="3823D7F4">
        <w:rPr>
          <w:rStyle w:val="Emphasis"/>
          <w:i w:val="0"/>
          <w:iCs w:val="0"/>
          <w:bdr w:val="none" w:sz="0" w:space="0" w:color="auto" w:frame="1"/>
          <w:shd w:val="clear" w:color="auto" w:fill="FFFFFF"/>
        </w:rPr>
        <w:t>informed action</w:t>
      </w:r>
      <w:r w:rsidRPr="00202288">
        <w:rPr>
          <w:shd w:val="clear" w:color="auto" w:fill="FFFFFF"/>
        </w:rPr>
        <w:t>.</w:t>
      </w:r>
    </w:p>
    <w:p w14:paraId="741F6E04" w14:textId="5F83810E" w:rsidR="004D1B01" w:rsidRPr="00202288" w:rsidRDefault="004D1B01" w:rsidP="002952ED">
      <w:pPr>
        <w:pStyle w:val="ListParagraph"/>
        <w:numPr>
          <w:ilvl w:val="0"/>
          <w:numId w:val="36"/>
        </w:numPr>
        <w:rPr>
          <w:rFonts w:eastAsia="Calibri Light"/>
        </w:rPr>
      </w:pPr>
      <w:r w:rsidRPr="00202288">
        <w:rPr>
          <w:i/>
          <w:iCs/>
          <w:shd w:val="clear" w:color="auto" w:fill="FFFFFF"/>
        </w:rPr>
        <w:t>Civic dispositions</w:t>
      </w:r>
      <w:r w:rsidRPr="00202288">
        <w:rPr>
          <w:shd w:val="clear" w:color="auto" w:fill="FFFFFF"/>
        </w:rPr>
        <w:t xml:space="preserve">. </w:t>
      </w:r>
      <w:r w:rsidR="00F37CB9" w:rsidRPr="00202288">
        <w:rPr>
          <w:shd w:val="clear" w:color="auto" w:fill="FFFFFF"/>
        </w:rPr>
        <w:t>These are v</w:t>
      </w:r>
      <w:r w:rsidRPr="00202288">
        <w:rPr>
          <w:shd w:val="clear" w:color="auto" w:fill="FFFFFF"/>
        </w:rPr>
        <w:t>alues, virtues, and behaviors, such as respect for others, commitment to equality, capacity for listening, and capacity for communicating in ways accessible to others, including engaging with varying points of view and ideas in civil discourse.</w:t>
      </w:r>
    </w:p>
    <w:p w14:paraId="52FADF49" w14:textId="07996677" w:rsidR="002A5242" w:rsidRPr="00202288" w:rsidRDefault="002A5242" w:rsidP="002A5242">
      <w:pPr>
        <w:rPr>
          <w:rFonts w:eastAsia="Calibri Light"/>
        </w:rPr>
      </w:pPr>
    </w:p>
    <w:p w14:paraId="119B9E29" w14:textId="77777777" w:rsidR="00F215F1" w:rsidRDefault="7BCE3F08" w:rsidP="002A5242">
      <w:pPr>
        <w:rPr>
          <w:rFonts w:eastAsia="Calibri Light"/>
        </w:rPr>
      </w:pPr>
      <w:r w:rsidRPr="02C3B2E9">
        <w:rPr>
          <w:rFonts w:eastAsia="Calibri Light"/>
        </w:rPr>
        <w:t xml:space="preserve">At its best, civic learning is </w:t>
      </w:r>
      <w:r w:rsidR="44CC639A" w:rsidRPr="02C3B2E9">
        <w:rPr>
          <w:rFonts w:eastAsia="Calibri Light"/>
        </w:rPr>
        <w:t>intertwined with students’ every</w:t>
      </w:r>
      <w:r w:rsidR="5317449E" w:rsidRPr="02C3B2E9">
        <w:rPr>
          <w:rFonts w:eastAsia="Calibri Light"/>
        </w:rPr>
        <w:t>day</w:t>
      </w:r>
      <w:r w:rsidR="44CC639A" w:rsidRPr="02C3B2E9">
        <w:rPr>
          <w:rFonts w:eastAsia="Calibri Light"/>
        </w:rPr>
        <w:t xml:space="preserve"> lives and experiences. </w:t>
      </w:r>
      <w:r w:rsidR="69B11C69" w:rsidRPr="02C3B2E9">
        <w:rPr>
          <w:rFonts w:eastAsia="Calibri Light"/>
        </w:rPr>
        <w:t>At every leve</w:t>
      </w:r>
      <w:r w:rsidR="5317449E" w:rsidRPr="02C3B2E9">
        <w:rPr>
          <w:rFonts w:eastAsia="Calibri Light"/>
        </w:rPr>
        <w:t>l</w:t>
      </w:r>
      <w:r w:rsidR="69B11C69" w:rsidRPr="02C3B2E9">
        <w:rPr>
          <w:rFonts w:eastAsia="Calibri Light"/>
        </w:rPr>
        <w:t xml:space="preserve">, civic knowledge can be tied back to local governmental </w:t>
      </w:r>
      <w:r w:rsidR="5317449E" w:rsidRPr="02C3B2E9">
        <w:rPr>
          <w:rFonts w:eastAsia="Calibri Light"/>
        </w:rPr>
        <w:t>structures</w:t>
      </w:r>
      <w:r w:rsidR="69B11C69" w:rsidRPr="02C3B2E9">
        <w:rPr>
          <w:rFonts w:eastAsia="Calibri Light"/>
        </w:rPr>
        <w:t xml:space="preserve">, people, and issues students know and care about. The culmination of </w:t>
      </w:r>
      <w:r w:rsidR="58C0A57F" w:rsidRPr="02C3B2E9">
        <w:rPr>
          <w:rFonts w:eastAsia="Calibri Light"/>
        </w:rPr>
        <w:t xml:space="preserve">active civic learning is the </w:t>
      </w:r>
      <w:hyperlink r:id="rId15" w:anchor="/">
        <w:r w:rsidR="28257F4E" w:rsidRPr="02C3B2E9">
          <w:rPr>
            <w:rStyle w:val="Hyperlink"/>
            <w:rFonts w:eastAsia="Calibri Light"/>
          </w:rPr>
          <w:t>student-led civic action project</w:t>
        </w:r>
      </w:hyperlink>
      <w:r w:rsidR="28257F4E" w:rsidRPr="02C3B2E9">
        <w:rPr>
          <w:rFonts w:eastAsia="Calibri Light"/>
        </w:rPr>
        <w:t xml:space="preserve">, which </w:t>
      </w:r>
      <w:r w:rsidR="008F5322" w:rsidRPr="02C3B2E9">
        <w:rPr>
          <w:rFonts w:eastAsia="Calibri Light"/>
        </w:rPr>
        <w:t xml:space="preserve">by </w:t>
      </w:r>
      <w:r w:rsidR="08471F00" w:rsidRPr="02C3B2E9">
        <w:rPr>
          <w:rFonts w:eastAsia="Calibri Light"/>
        </w:rPr>
        <w:t xml:space="preserve">state </w:t>
      </w:r>
      <w:r w:rsidR="008F5322" w:rsidRPr="02C3B2E9">
        <w:rPr>
          <w:rFonts w:eastAsia="Calibri Light"/>
        </w:rPr>
        <w:t xml:space="preserve">law </w:t>
      </w:r>
      <w:r w:rsidR="001F4A6D" w:rsidRPr="02C3B2E9">
        <w:rPr>
          <w:rFonts w:eastAsia="Calibri Light"/>
        </w:rPr>
        <w:t xml:space="preserve">must be assigned </w:t>
      </w:r>
      <w:r w:rsidR="28257F4E" w:rsidRPr="02C3B2E9">
        <w:rPr>
          <w:rFonts w:eastAsia="Calibri Light"/>
        </w:rPr>
        <w:t>to every</w:t>
      </w:r>
      <w:r w:rsidR="16829C10" w:rsidRPr="02C3B2E9">
        <w:rPr>
          <w:rFonts w:eastAsia="Calibri Light"/>
        </w:rPr>
        <w:t xml:space="preserve"> Massachusetts</w:t>
      </w:r>
      <w:r w:rsidR="28257F4E" w:rsidRPr="02C3B2E9">
        <w:rPr>
          <w:rFonts w:eastAsia="Calibri Light"/>
        </w:rPr>
        <w:t xml:space="preserve"> </w:t>
      </w:r>
      <w:r w:rsidR="00754765">
        <w:rPr>
          <w:rFonts w:eastAsia="Calibri Light"/>
        </w:rPr>
        <w:t xml:space="preserve">public school </w:t>
      </w:r>
      <w:r w:rsidR="28257F4E" w:rsidRPr="02C3B2E9">
        <w:rPr>
          <w:rFonts w:eastAsia="Calibri Light"/>
        </w:rPr>
        <w:t>student in eighth grade and again in high school</w:t>
      </w:r>
      <w:r w:rsidR="00F215F1">
        <w:rPr>
          <w:rFonts w:eastAsia="Calibri Light"/>
        </w:rPr>
        <w:t>.</w:t>
      </w:r>
      <w:r w:rsidR="00681DA4" w:rsidRPr="008919E2">
        <w:rPr>
          <w:rStyle w:val="FootnoteReference"/>
          <w:rFonts w:eastAsia="Calibri Light"/>
          <w:vertAlign w:val="superscript"/>
        </w:rPr>
        <w:footnoteReference w:id="2"/>
      </w:r>
      <w:r w:rsidR="28257F4E" w:rsidRPr="02C3B2E9">
        <w:rPr>
          <w:rFonts w:eastAsia="Calibri Light"/>
        </w:rPr>
        <w:t xml:space="preserve"> </w:t>
      </w:r>
      <w:r w:rsidR="58C0A57F" w:rsidRPr="02C3B2E9">
        <w:rPr>
          <w:rFonts w:eastAsia="Calibri Light"/>
        </w:rPr>
        <w:t xml:space="preserve">This project allows students to select an issue that </w:t>
      </w:r>
      <w:r w:rsidR="195A87FD" w:rsidRPr="02C3B2E9">
        <w:rPr>
          <w:rFonts w:eastAsia="Calibri Light"/>
        </w:rPr>
        <w:t xml:space="preserve">is </w:t>
      </w:r>
      <w:r w:rsidR="44A0EED3" w:rsidRPr="02C3B2E9">
        <w:rPr>
          <w:rFonts w:eastAsia="Calibri Light"/>
        </w:rPr>
        <w:t>relevant to them and their community</w:t>
      </w:r>
      <w:r w:rsidR="5317449E" w:rsidRPr="02C3B2E9">
        <w:rPr>
          <w:rFonts w:eastAsia="Calibri Light"/>
        </w:rPr>
        <w:t xml:space="preserve">; to study and discuss it with peers and community members; to </w:t>
      </w:r>
      <w:r w:rsidR="7F495588" w:rsidRPr="02C3B2E9">
        <w:rPr>
          <w:rFonts w:eastAsia="Calibri Light"/>
        </w:rPr>
        <w:t xml:space="preserve">identify and </w:t>
      </w:r>
      <w:r w:rsidR="6D672ADD" w:rsidRPr="02C3B2E9">
        <w:rPr>
          <w:rFonts w:eastAsia="Calibri Light"/>
        </w:rPr>
        <w:t xml:space="preserve">analyze </w:t>
      </w:r>
      <w:r w:rsidR="5317449E" w:rsidRPr="02C3B2E9">
        <w:rPr>
          <w:rFonts w:eastAsia="Calibri Light"/>
        </w:rPr>
        <w:t xml:space="preserve">root causes and what impacts the issue; to </w:t>
      </w:r>
      <w:r w:rsidR="0C24A733" w:rsidRPr="02C3B2E9">
        <w:rPr>
          <w:rFonts w:eastAsia="Calibri Light"/>
        </w:rPr>
        <w:t xml:space="preserve">plan and </w:t>
      </w:r>
      <w:r w:rsidR="5317449E" w:rsidRPr="02C3B2E9">
        <w:rPr>
          <w:rFonts w:eastAsia="Calibri Light"/>
        </w:rPr>
        <w:t>take real</w:t>
      </w:r>
      <w:r w:rsidR="075F1E69" w:rsidRPr="02C3B2E9">
        <w:rPr>
          <w:rFonts w:eastAsia="Calibri Light"/>
        </w:rPr>
        <w:t>-world</w:t>
      </w:r>
      <w:r w:rsidR="5317449E" w:rsidRPr="02C3B2E9">
        <w:rPr>
          <w:rFonts w:eastAsia="Calibri Light"/>
        </w:rPr>
        <w:t xml:space="preserve"> civic action in an attempt to influence the issue</w:t>
      </w:r>
      <w:r w:rsidR="6B318791" w:rsidRPr="02C3B2E9">
        <w:rPr>
          <w:rFonts w:eastAsia="Calibri Light"/>
        </w:rPr>
        <w:t xml:space="preserve">; and to showcase their learning to others and reflect </w:t>
      </w:r>
      <w:r w:rsidR="18822696" w:rsidRPr="02C3B2E9">
        <w:rPr>
          <w:rFonts w:eastAsia="Calibri Light"/>
        </w:rPr>
        <w:t xml:space="preserve">on </w:t>
      </w:r>
      <w:r w:rsidR="6B318791" w:rsidRPr="02C3B2E9">
        <w:rPr>
          <w:rFonts w:eastAsia="Calibri Light"/>
        </w:rPr>
        <w:t>what they have learned that might impact their future civic advocacy</w:t>
      </w:r>
      <w:r w:rsidR="5317449E" w:rsidRPr="02C3B2E9">
        <w:rPr>
          <w:rFonts w:eastAsia="Calibri Light"/>
        </w:rPr>
        <w:t xml:space="preserve">. </w:t>
      </w:r>
    </w:p>
    <w:p w14:paraId="545A4562" w14:textId="77777777" w:rsidR="00F215F1" w:rsidRDefault="00F215F1" w:rsidP="002A5242">
      <w:pPr>
        <w:rPr>
          <w:rFonts w:eastAsia="Calibri Light"/>
        </w:rPr>
      </w:pPr>
    </w:p>
    <w:p w14:paraId="22FC86D3" w14:textId="2725DC06" w:rsidR="002A5242" w:rsidRPr="002A5242" w:rsidRDefault="6DA2BEA6" w:rsidP="002A5242">
      <w:pPr>
        <w:rPr>
          <w:rFonts w:eastAsia="Calibri Light"/>
        </w:rPr>
      </w:pPr>
      <w:r w:rsidRPr="02C3B2E9">
        <w:rPr>
          <w:rFonts w:eastAsia="Calibri Light"/>
        </w:rPr>
        <w:t xml:space="preserve">In alignment with </w:t>
      </w:r>
      <w:r w:rsidR="72FF616C" w:rsidRPr="02C3B2E9">
        <w:rPr>
          <w:rFonts w:eastAsia="Calibri Light"/>
        </w:rPr>
        <w:t>the Department’s</w:t>
      </w:r>
      <w:r w:rsidRPr="02C3B2E9">
        <w:rPr>
          <w:rFonts w:eastAsia="Calibri Light"/>
        </w:rPr>
        <w:t xml:space="preserve"> </w:t>
      </w:r>
      <w:hyperlink r:id="rId16">
        <w:r w:rsidR="72FDD49C" w:rsidRPr="02C3B2E9">
          <w:rPr>
            <w:rStyle w:val="Hyperlink"/>
            <w:rFonts w:eastAsia="Calibri Light"/>
          </w:rPr>
          <w:t>Educational Vision</w:t>
        </w:r>
      </w:hyperlink>
      <w:r w:rsidRPr="02C3B2E9">
        <w:rPr>
          <w:rFonts w:eastAsia="Calibri Light"/>
        </w:rPr>
        <w:t xml:space="preserve">, these relevant and real-world learning experiences </w:t>
      </w:r>
      <w:r w:rsidR="5317449E" w:rsidRPr="02C3B2E9">
        <w:rPr>
          <w:rFonts w:eastAsia="Calibri Light"/>
        </w:rPr>
        <w:t xml:space="preserve">can set students on a path to lifelong civic action. As one student </w:t>
      </w:r>
      <w:r w:rsidR="004D2735">
        <w:rPr>
          <w:rFonts w:eastAsia="Calibri Light"/>
        </w:rPr>
        <w:t xml:space="preserve">stated </w:t>
      </w:r>
      <w:r w:rsidR="5317449E" w:rsidRPr="02C3B2E9">
        <w:rPr>
          <w:rFonts w:eastAsia="Calibri Light"/>
        </w:rPr>
        <w:t xml:space="preserve">at </w:t>
      </w:r>
      <w:r w:rsidR="5238CABF" w:rsidRPr="02C3B2E9">
        <w:rPr>
          <w:rFonts w:eastAsia="Calibri Light"/>
        </w:rPr>
        <w:t>DESE’s</w:t>
      </w:r>
      <w:r w:rsidR="5317449E" w:rsidRPr="02C3B2E9">
        <w:rPr>
          <w:rFonts w:eastAsia="Calibri Light"/>
        </w:rPr>
        <w:t xml:space="preserve"> Civics Project Showcase</w:t>
      </w:r>
      <w:r w:rsidR="00F0303A" w:rsidRPr="02C3B2E9">
        <w:rPr>
          <w:rFonts w:eastAsia="Calibri Light"/>
        </w:rPr>
        <w:t xml:space="preserve"> this past June</w:t>
      </w:r>
      <w:r w:rsidR="09C216D1" w:rsidRPr="02C3B2E9">
        <w:rPr>
          <w:rFonts w:eastAsia="Calibri Light"/>
        </w:rPr>
        <w:t>, “</w:t>
      </w:r>
      <w:r w:rsidR="7AA6EF34" w:rsidRPr="02C3B2E9">
        <w:rPr>
          <w:rFonts w:eastAsia="Calibri Light"/>
        </w:rPr>
        <w:t>I</w:t>
      </w:r>
      <w:r w:rsidR="7236EAF1" w:rsidRPr="02C3B2E9">
        <w:rPr>
          <w:rFonts w:eastAsia="Calibri Light"/>
        </w:rPr>
        <w:t xml:space="preserve"> </w:t>
      </w:r>
      <w:r w:rsidR="7AA6EF34">
        <w:t>loved advocating for my project and the importance of it and spreading awareness about my topic. I fully believe I can make a huge impact on my school as well as all the schools in Massachusetts and hopefully, in the United States.</w:t>
      </w:r>
      <w:r w:rsidR="7236EAF1">
        <w:t>”</w:t>
      </w:r>
    </w:p>
    <w:p w14:paraId="483D1B7A" w14:textId="5C076EE8" w:rsidR="007D2F14" w:rsidRDefault="007D2F14" w:rsidP="007D2F14">
      <w:pPr>
        <w:rPr>
          <w:rFonts w:eastAsia="Calibri Light"/>
        </w:rPr>
      </w:pPr>
    </w:p>
    <w:p w14:paraId="03906F26" w14:textId="72769071" w:rsidR="0097626B" w:rsidRDefault="0014215C" w:rsidP="00362B59">
      <w:pPr>
        <w:rPr>
          <w:rFonts w:eastAsia="Calibri Light"/>
        </w:rPr>
      </w:pPr>
      <w:r>
        <w:rPr>
          <w:rFonts w:eastAsia="Calibri Light"/>
        </w:rPr>
        <w:t>T</w:t>
      </w:r>
      <w:r w:rsidR="4A57F031" w:rsidRPr="3823D7F4">
        <w:rPr>
          <w:rFonts w:eastAsia="Calibri Light"/>
        </w:rPr>
        <w:t>he</w:t>
      </w:r>
      <w:r w:rsidR="4428465A" w:rsidRPr="3823D7F4" w:rsidDel="0014215C">
        <w:rPr>
          <w:rFonts w:eastAsia="Calibri Light"/>
        </w:rPr>
        <w:t xml:space="preserve"> </w:t>
      </w:r>
      <w:r>
        <w:rPr>
          <w:rFonts w:eastAsia="Calibri Light"/>
        </w:rPr>
        <w:t xml:space="preserve">2018 </w:t>
      </w:r>
      <w:r>
        <w:rPr>
          <w:rStyle w:val="normaltextrun"/>
          <w:color w:val="000000"/>
          <w:shd w:val="clear" w:color="auto" w:fill="FFFFFF"/>
        </w:rPr>
        <w:t>History and Social Science</w:t>
      </w:r>
      <w:r>
        <w:rPr>
          <w:rStyle w:val="normaltextrun"/>
          <w:rFonts w:eastAsia="Calibri Light"/>
          <w:color w:val="000000"/>
          <w:shd w:val="clear" w:color="auto" w:fill="FFFFFF"/>
        </w:rPr>
        <w:t xml:space="preserve"> </w:t>
      </w:r>
      <w:r w:rsidR="4A57F031" w:rsidRPr="3823D7F4">
        <w:rPr>
          <w:rFonts w:eastAsia="Calibri Light"/>
        </w:rPr>
        <w:t xml:space="preserve">Framework and </w:t>
      </w:r>
      <w:r w:rsidR="00453E1E">
        <w:rPr>
          <w:rFonts w:eastAsia="Calibri Light"/>
        </w:rPr>
        <w:t>the civics project requirement</w:t>
      </w:r>
      <w:r w:rsidR="4428465A" w:rsidRPr="3823D7F4">
        <w:rPr>
          <w:rFonts w:eastAsia="Calibri Light"/>
        </w:rPr>
        <w:t xml:space="preserve"> shift</w:t>
      </w:r>
      <w:r w:rsidR="4428465A" w:rsidRPr="3823D7F4" w:rsidDel="0014215C">
        <w:rPr>
          <w:rFonts w:eastAsia="Calibri Light"/>
        </w:rPr>
        <w:t xml:space="preserve"> </w:t>
      </w:r>
      <w:r w:rsidR="4428465A" w:rsidRPr="3823D7F4">
        <w:rPr>
          <w:rFonts w:eastAsia="Calibri Light"/>
        </w:rPr>
        <w:t>teaching methods</w:t>
      </w:r>
      <w:r w:rsidR="4A57F031" w:rsidRPr="3823D7F4">
        <w:rPr>
          <w:rFonts w:eastAsia="Calibri Light"/>
        </w:rPr>
        <w:t xml:space="preserve"> away</w:t>
      </w:r>
      <w:r w:rsidR="4428465A" w:rsidRPr="3823D7F4">
        <w:rPr>
          <w:rFonts w:eastAsia="Calibri Light"/>
        </w:rPr>
        <w:t xml:space="preserve"> from traditional lecture</w:t>
      </w:r>
      <w:r w:rsidR="73D06152" w:rsidRPr="3823D7F4">
        <w:rPr>
          <w:rFonts w:eastAsia="Calibri Light"/>
        </w:rPr>
        <w:t>-based teaching</w:t>
      </w:r>
      <w:r w:rsidR="4A57F031" w:rsidRPr="3823D7F4">
        <w:rPr>
          <w:rFonts w:eastAsia="Calibri Light"/>
        </w:rPr>
        <w:t xml:space="preserve"> and towards</w:t>
      </w:r>
      <w:r w:rsidR="73D06152" w:rsidRPr="3823D7F4">
        <w:rPr>
          <w:rFonts w:eastAsia="Calibri Light"/>
        </w:rPr>
        <w:t xml:space="preserve"> a student-led inquiry </w:t>
      </w:r>
      <w:r w:rsidR="4A57F031" w:rsidRPr="3823D7F4">
        <w:rPr>
          <w:rFonts w:eastAsia="Calibri Light"/>
        </w:rPr>
        <w:t>approach</w:t>
      </w:r>
      <w:r w:rsidR="73D06152" w:rsidRPr="3823D7F4">
        <w:rPr>
          <w:rFonts w:eastAsia="Calibri Light"/>
        </w:rPr>
        <w:t xml:space="preserve">. In addition, </w:t>
      </w:r>
      <w:r w:rsidR="49127DE6" w:rsidRPr="3823D7F4">
        <w:rPr>
          <w:rFonts w:eastAsia="Calibri Light"/>
        </w:rPr>
        <w:t>providing students with</w:t>
      </w:r>
      <w:r w:rsidR="10C05A78" w:rsidRPr="3823D7F4">
        <w:rPr>
          <w:rFonts w:eastAsia="Calibri Light"/>
        </w:rPr>
        <w:t xml:space="preserve"> a meaningful civic action project experience requires </w:t>
      </w:r>
      <w:r w:rsidR="7236EAF1" w:rsidRPr="3823D7F4">
        <w:rPr>
          <w:rFonts w:eastAsia="Calibri Light"/>
        </w:rPr>
        <w:t xml:space="preserve">middle and high school teachers to </w:t>
      </w:r>
      <w:r w:rsidR="58C60C58" w:rsidRPr="3823D7F4">
        <w:rPr>
          <w:rFonts w:eastAsia="Calibri Light"/>
        </w:rPr>
        <w:t>develop new</w:t>
      </w:r>
      <w:r w:rsidR="10C05A78" w:rsidRPr="3823D7F4">
        <w:rPr>
          <w:rFonts w:eastAsia="Calibri Light"/>
        </w:rPr>
        <w:t xml:space="preserve"> instructional skills</w:t>
      </w:r>
      <w:r w:rsidR="5F2B1299" w:rsidRPr="3823D7F4">
        <w:rPr>
          <w:rFonts w:eastAsia="Calibri Light"/>
        </w:rPr>
        <w:t xml:space="preserve"> </w:t>
      </w:r>
      <w:r w:rsidR="1301240E" w:rsidRPr="3823D7F4">
        <w:rPr>
          <w:rFonts w:eastAsia="Calibri Light"/>
        </w:rPr>
        <w:t>for</w:t>
      </w:r>
      <w:r w:rsidR="5F2B1299" w:rsidRPr="3823D7F4">
        <w:rPr>
          <w:rFonts w:eastAsia="Calibri Light"/>
        </w:rPr>
        <w:t xml:space="preserve"> real-world, </w:t>
      </w:r>
      <w:proofErr w:type="gramStart"/>
      <w:r w:rsidR="5F2B1299" w:rsidRPr="3823D7F4">
        <w:rPr>
          <w:rFonts w:eastAsia="Calibri Light"/>
        </w:rPr>
        <w:t>project based</w:t>
      </w:r>
      <w:proofErr w:type="gramEnd"/>
      <w:r w:rsidR="5F2B1299" w:rsidRPr="3823D7F4">
        <w:rPr>
          <w:rFonts w:eastAsia="Calibri Light"/>
        </w:rPr>
        <w:t xml:space="preserve"> learning</w:t>
      </w:r>
      <w:r w:rsidR="1194A221" w:rsidRPr="3823D7F4">
        <w:rPr>
          <w:rFonts w:eastAsia="Calibri Light"/>
        </w:rPr>
        <w:t>.</w:t>
      </w:r>
      <w:r w:rsidR="4428465A" w:rsidRPr="3823D7F4">
        <w:rPr>
          <w:rFonts w:eastAsia="Calibri Light"/>
        </w:rPr>
        <w:t xml:space="preserve"> </w:t>
      </w:r>
      <w:hyperlink r:id="rId17">
        <w:r w:rsidR="39AA3182" w:rsidRPr="3823D7F4">
          <w:rPr>
            <w:rStyle w:val="Hyperlink"/>
            <w:rFonts w:eastAsia="Calibri Light"/>
          </w:rPr>
          <w:t xml:space="preserve">A </w:t>
        </w:r>
        <w:r w:rsidR="0498E84E" w:rsidRPr="3823D7F4">
          <w:rPr>
            <w:rStyle w:val="Hyperlink"/>
            <w:rFonts w:eastAsia="Calibri Light"/>
          </w:rPr>
          <w:t>2020</w:t>
        </w:r>
        <w:r w:rsidR="39AA3182" w:rsidRPr="3823D7F4">
          <w:rPr>
            <w:rStyle w:val="Hyperlink"/>
            <w:rFonts w:eastAsia="Calibri Light"/>
          </w:rPr>
          <w:t xml:space="preserve"> study</w:t>
        </w:r>
      </w:hyperlink>
      <w:r w:rsidR="39AA3182" w:rsidRPr="3823D7F4">
        <w:rPr>
          <w:rFonts w:eastAsia="Calibri Light"/>
        </w:rPr>
        <w:t xml:space="preserve"> found that </w:t>
      </w:r>
      <w:r w:rsidR="1194A221" w:rsidRPr="3823D7F4">
        <w:rPr>
          <w:rFonts w:eastAsia="Calibri Light"/>
        </w:rPr>
        <w:t xml:space="preserve">educators still needed </w:t>
      </w:r>
      <w:r w:rsidR="3E6A8174" w:rsidRPr="3823D7F4">
        <w:rPr>
          <w:rFonts w:eastAsia="Calibri Light"/>
        </w:rPr>
        <w:t>significant</w:t>
      </w:r>
      <w:r w:rsidR="1194A221" w:rsidRPr="3823D7F4">
        <w:rPr>
          <w:rFonts w:eastAsia="Calibri Light"/>
        </w:rPr>
        <w:t xml:space="preserve"> support to </w:t>
      </w:r>
      <w:r w:rsidR="3E6A8174" w:rsidRPr="3823D7F4">
        <w:rPr>
          <w:rFonts w:eastAsia="Calibri Light"/>
        </w:rPr>
        <w:t>update their practice in alignment with these expectations</w:t>
      </w:r>
      <w:r w:rsidR="1194A221" w:rsidRPr="3823D7F4">
        <w:rPr>
          <w:rFonts w:eastAsia="Calibri Light"/>
        </w:rPr>
        <w:t xml:space="preserve">. </w:t>
      </w:r>
      <w:r w:rsidR="007352C4">
        <w:rPr>
          <w:rFonts w:eastAsia="Calibri Light"/>
        </w:rPr>
        <w:t>At that time, o</w:t>
      </w:r>
      <w:r w:rsidR="0498E84E" w:rsidRPr="3823D7F4">
        <w:rPr>
          <w:rFonts w:eastAsia="Calibri Light"/>
        </w:rPr>
        <w:t xml:space="preserve">nly 44% of teachers </w:t>
      </w:r>
      <w:r w:rsidR="6E764887" w:rsidRPr="3823D7F4">
        <w:rPr>
          <w:rFonts w:eastAsia="Calibri Light"/>
        </w:rPr>
        <w:t xml:space="preserve">reported knowing how the </w:t>
      </w:r>
      <w:r w:rsidR="009028A8">
        <w:rPr>
          <w:rFonts w:eastAsia="Calibri Light"/>
        </w:rPr>
        <w:t>2018</w:t>
      </w:r>
      <w:r w:rsidR="6E764887" w:rsidRPr="3823D7F4">
        <w:rPr>
          <w:rFonts w:eastAsia="Calibri Light"/>
        </w:rPr>
        <w:t xml:space="preserve"> </w:t>
      </w:r>
      <w:r w:rsidR="00D2617D">
        <w:rPr>
          <w:rFonts w:eastAsia="Calibri Light"/>
        </w:rPr>
        <w:t>f</w:t>
      </w:r>
      <w:r w:rsidR="6E764887" w:rsidRPr="3823D7F4">
        <w:rPr>
          <w:rFonts w:eastAsia="Calibri Light"/>
        </w:rPr>
        <w:t xml:space="preserve">ramework should impact their instruction. </w:t>
      </w:r>
      <w:r w:rsidR="001671AD">
        <w:rPr>
          <w:rFonts w:eastAsia="Calibri Light"/>
        </w:rPr>
        <w:t>Additionally, a majority</w:t>
      </w:r>
      <w:r w:rsidR="7E7C7CEB" w:rsidRPr="3823D7F4">
        <w:rPr>
          <w:rFonts w:eastAsia="Calibri Light"/>
        </w:rPr>
        <w:t xml:space="preserve"> of middle and high school teachers reported </w:t>
      </w:r>
      <w:r w:rsidR="001671AD">
        <w:rPr>
          <w:rFonts w:eastAsia="Calibri Light"/>
        </w:rPr>
        <w:t xml:space="preserve">either </w:t>
      </w:r>
      <w:r w:rsidR="00251996">
        <w:rPr>
          <w:rFonts w:eastAsia="Calibri Light"/>
        </w:rPr>
        <w:t>that</w:t>
      </w:r>
      <w:r w:rsidR="32A66AAB" w:rsidRPr="3823D7F4">
        <w:rPr>
          <w:rFonts w:eastAsia="Calibri Light"/>
        </w:rPr>
        <w:t xml:space="preserve"> they had never heard of the civics project</w:t>
      </w:r>
      <w:r w:rsidR="00251996">
        <w:rPr>
          <w:rFonts w:eastAsia="Calibri Light"/>
        </w:rPr>
        <w:t xml:space="preserve"> or did not know </w:t>
      </w:r>
      <w:r w:rsidR="7E7C7CEB" w:rsidRPr="3823D7F4">
        <w:rPr>
          <w:rFonts w:eastAsia="Calibri Light"/>
        </w:rPr>
        <w:t>how to</w:t>
      </w:r>
      <w:r w:rsidR="32A66AAB" w:rsidRPr="3823D7F4">
        <w:rPr>
          <w:rFonts w:eastAsia="Calibri Light"/>
        </w:rPr>
        <w:t xml:space="preserve"> incorporate a civics projec</w:t>
      </w:r>
      <w:r w:rsidR="00251996">
        <w:rPr>
          <w:rFonts w:eastAsia="Calibri Light"/>
        </w:rPr>
        <w:t>t</w:t>
      </w:r>
      <w:r w:rsidR="32A66AAB" w:rsidRPr="3823D7F4">
        <w:rPr>
          <w:rFonts w:eastAsia="Calibri Light"/>
        </w:rPr>
        <w:t>.</w:t>
      </w:r>
    </w:p>
    <w:p w14:paraId="6CA2825E" w14:textId="77777777" w:rsidR="0097626B" w:rsidRDefault="0097626B" w:rsidP="00362B59">
      <w:pPr>
        <w:rPr>
          <w:rFonts w:eastAsia="Calibri Light"/>
        </w:rPr>
      </w:pPr>
    </w:p>
    <w:p w14:paraId="332479B5" w14:textId="77777777" w:rsidR="00273C83" w:rsidRPr="00956994" w:rsidRDefault="00273C83" w:rsidP="00273C83">
      <w:pPr>
        <w:rPr>
          <w:rFonts w:eastAsia="Calibri Light"/>
          <w:b/>
          <w:bCs/>
          <w:i/>
          <w:iCs/>
          <w:szCs w:val="24"/>
        </w:rPr>
      </w:pPr>
      <w:r w:rsidRPr="00956994">
        <w:rPr>
          <w:rFonts w:eastAsia="Calibri Light"/>
          <w:b/>
          <w:bCs/>
          <w:i/>
          <w:iCs/>
          <w:szCs w:val="24"/>
        </w:rPr>
        <w:t>Progress since 2018</w:t>
      </w:r>
    </w:p>
    <w:p w14:paraId="2C1888E2" w14:textId="62FC3F2F" w:rsidR="00362B59" w:rsidRDefault="5DA39F8C" w:rsidP="3823D7F4">
      <w:pPr>
        <w:rPr>
          <w:color w:val="000000" w:themeColor="text1"/>
        </w:rPr>
      </w:pPr>
      <w:r w:rsidRPr="3823D7F4">
        <w:rPr>
          <w:rFonts w:eastAsia="Calibri Light"/>
        </w:rPr>
        <w:t xml:space="preserve">With the funding support of the Civics Trust Fund, </w:t>
      </w:r>
      <w:r w:rsidR="6BDD40AF" w:rsidRPr="3823D7F4">
        <w:rPr>
          <w:rFonts w:eastAsia="Calibri Light"/>
        </w:rPr>
        <w:t xml:space="preserve">the Department has offered a range of resources to schools and districts to </w:t>
      </w:r>
      <w:r w:rsidR="043B0B0A" w:rsidRPr="3823D7F4">
        <w:rPr>
          <w:rFonts w:eastAsia="Calibri Light"/>
        </w:rPr>
        <w:t xml:space="preserve">meet these needs and </w:t>
      </w:r>
      <w:r w:rsidR="6BDD40AF" w:rsidRPr="3823D7F4">
        <w:rPr>
          <w:rFonts w:eastAsia="Calibri Light"/>
        </w:rPr>
        <w:t>advance quality and access in civics education. Since FY20</w:t>
      </w:r>
      <w:r w:rsidR="67D4AECD" w:rsidRPr="3823D7F4">
        <w:rPr>
          <w:rFonts w:eastAsia="Calibri Light"/>
        </w:rPr>
        <w:t>21</w:t>
      </w:r>
      <w:r w:rsidR="6BDD40AF" w:rsidRPr="3823D7F4">
        <w:rPr>
          <w:rFonts w:eastAsia="Calibri Light"/>
        </w:rPr>
        <w:t xml:space="preserve">, the Department has </w:t>
      </w:r>
      <w:proofErr w:type="gramStart"/>
      <w:r w:rsidR="6BDD40AF" w:rsidRPr="3823D7F4">
        <w:rPr>
          <w:rFonts w:eastAsia="Calibri Light"/>
        </w:rPr>
        <w:t>award</w:t>
      </w:r>
      <w:r w:rsidR="781526EB" w:rsidRPr="3823D7F4">
        <w:rPr>
          <w:color w:val="000000" w:themeColor="text1"/>
        </w:rPr>
        <w:t>ed</w:t>
      </w:r>
      <w:proofErr w:type="gramEnd"/>
      <w:r w:rsidR="781526EB" w:rsidRPr="3823D7F4">
        <w:rPr>
          <w:color w:val="000000" w:themeColor="text1"/>
        </w:rPr>
        <w:t xml:space="preserve"> </w:t>
      </w:r>
      <w:r w:rsidR="52F2FD17" w:rsidRPr="3823D7F4">
        <w:rPr>
          <w:color w:val="000000" w:themeColor="text1"/>
        </w:rPr>
        <w:t xml:space="preserve">nearly $3.7 million </w:t>
      </w:r>
      <w:r w:rsidR="781526EB" w:rsidRPr="3823D7F4">
        <w:rPr>
          <w:color w:val="000000" w:themeColor="text1"/>
        </w:rPr>
        <w:t xml:space="preserve">in </w:t>
      </w:r>
      <w:r w:rsidR="6BDD40AF" w:rsidRPr="3823D7F4">
        <w:rPr>
          <w:color w:val="000000" w:themeColor="text1"/>
        </w:rPr>
        <w:t xml:space="preserve">competitive grants for civics education. This funding supports </w:t>
      </w:r>
      <w:r w:rsidR="1C90CD66" w:rsidRPr="3823D7F4">
        <w:rPr>
          <w:color w:val="000000" w:themeColor="text1"/>
        </w:rPr>
        <w:t xml:space="preserve">initiatives such as </w:t>
      </w:r>
      <w:r w:rsidR="6BDD40AF" w:rsidRPr="3823D7F4">
        <w:rPr>
          <w:color w:val="000000" w:themeColor="text1"/>
        </w:rPr>
        <w:t xml:space="preserve">in-district professional </w:t>
      </w:r>
      <w:r w:rsidR="6BDD40AF" w:rsidRPr="3823D7F4">
        <w:rPr>
          <w:color w:val="000000" w:themeColor="text1"/>
        </w:rPr>
        <w:lastRenderedPageBreak/>
        <w:t>development for educators</w:t>
      </w:r>
      <w:r w:rsidR="186B9512" w:rsidRPr="3823D7F4">
        <w:rPr>
          <w:color w:val="000000" w:themeColor="text1"/>
        </w:rPr>
        <w:t xml:space="preserve"> targeted at civics knowledge, skills, and civic action projects;</w:t>
      </w:r>
      <w:r w:rsidR="6BDD40AF" w:rsidRPr="3823D7F4">
        <w:rPr>
          <w:color w:val="000000" w:themeColor="text1"/>
        </w:rPr>
        <w:t xml:space="preserve"> </w:t>
      </w:r>
      <w:r w:rsidR="1C90CD66" w:rsidRPr="3823D7F4">
        <w:rPr>
          <w:color w:val="000000" w:themeColor="text1"/>
        </w:rPr>
        <w:t>purchase of curricular materials for civics</w:t>
      </w:r>
      <w:r w:rsidR="00FE1B44">
        <w:rPr>
          <w:color w:val="000000" w:themeColor="text1"/>
        </w:rPr>
        <w:t>;</w:t>
      </w:r>
      <w:r w:rsidR="1C90CD66" w:rsidRPr="3823D7F4">
        <w:rPr>
          <w:color w:val="000000" w:themeColor="text1"/>
        </w:rPr>
        <w:t xml:space="preserve"> and experiential civics learning through field trips and special programs.</w:t>
      </w:r>
      <w:r w:rsidR="2B72D427" w:rsidRPr="3823D7F4">
        <w:rPr>
          <w:color w:val="000000" w:themeColor="text1"/>
        </w:rPr>
        <w:t xml:space="preserve"> </w:t>
      </w:r>
      <w:r w:rsidR="00DB45A0">
        <w:rPr>
          <w:color w:val="000000" w:themeColor="text1"/>
        </w:rPr>
        <w:t>School</w:t>
      </w:r>
      <w:r w:rsidR="002B35B4">
        <w:rPr>
          <w:color w:val="000000" w:themeColor="text1"/>
        </w:rPr>
        <w:t>s and</w:t>
      </w:r>
      <w:r w:rsidR="00DB45A0">
        <w:rPr>
          <w:color w:val="000000" w:themeColor="text1"/>
        </w:rPr>
        <w:t xml:space="preserve"> districts </w:t>
      </w:r>
      <w:r w:rsidR="00EA71C4">
        <w:rPr>
          <w:color w:val="000000" w:themeColor="text1"/>
        </w:rPr>
        <w:t>have demonstrated strong d</w:t>
      </w:r>
      <w:r w:rsidR="000B5C1E">
        <w:rPr>
          <w:color w:val="000000" w:themeColor="text1"/>
        </w:rPr>
        <w:t>emand for t</w:t>
      </w:r>
      <w:r w:rsidR="2B72D427" w:rsidRPr="3823D7F4">
        <w:rPr>
          <w:color w:val="000000" w:themeColor="text1"/>
        </w:rPr>
        <w:t>he Civics Teaching &amp; Learning grant</w:t>
      </w:r>
      <w:r w:rsidR="00157A63">
        <w:rPr>
          <w:color w:val="000000" w:themeColor="text1"/>
        </w:rPr>
        <w:t xml:space="preserve">, resulting in a competitive process for </w:t>
      </w:r>
      <w:r w:rsidR="79F32878" w:rsidRPr="3823D7F4">
        <w:rPr>
          <w:color w:val="000000" w:themeColor="text1"/>
        </w:rPr>
        <w:t>allocated funds.</w:t>
      </w:r>
    </w:p>
    <w:p w14:paraId="4BC2B894" w14:textId="77777777" w:rsidR="00D261CD" w:rsidRPr="00956994" w:rsidRDefault="00D261CD" w:rsidP="3823D7F4">
      <w:pPr>
        <w:rPr>
          <w:color w:val="000000"/>
        </w:rPr>
      </w:pPr>
    </w:p>
    <w:p w14:paraId="5AF14D0D" w14:textId="31586461" w:rsidR="005C3432" w:rsidRPr="00956994" w:rsidRDefault="006F0790" w:rsidP="00362B59">
      <w:pPr>
        <w:rPr>
          <w:color w:val="000000"/>
          <w:szCs w:val="24"/>
        </w:rPr>
      </w:pPr>
      <w:r w:rsidRPr="00956994">
        <w:rPr>
          <w:color w:val="000000"/>
          <w:szCs w:val="24"/>
        </w:rPr>
        <w:t xml:space="preserve">In addition to grants, the Department has also provided </w:t>
      </w:r>
      <w:r w:rsidR="005C3432" w:rsidRPr="00956994">
        <w:rPr>
          <w:color w:val="000000"/>
          <w:szCs w:val="24"/>
        </w:rPr>
        <w:t>direct support through programming and resources</w:t>
      </w:r>
      <w:r w:rsidR="00627150" w:rsidRPr="00956994">
        <w:rPr>
          <w:color w:val="000000"/>
          <w:szCs w:val="24"/>
        </w:rPr>
        <w:t>, including:</w:t>
      </w:r>
    </w:p>
    <w:p w14:paraId="270FA34C" w14:textId="0B00573C" w:rsidR="00627150" w:rsidRPr="00956994" w:rsidRDefault="00000000" w:rsidP="00E10824">
      <w:pPr>
        <w:pStyle w:val="NormalWeb"/>
        <w:numPr>
          <w:ilvl w:val="0"/>
          <w:numId w:val="38"/>
        </w:numPr>
        <w:spacing w:before="0" w:beforeAutospacing="0" w:after="0" w:afterAutospacing="0"/>
      </w:pPr>
      <w:hyperlink r:id="rId18" w:history="1">
        <w:r w:rsidR="00627150" w:rsidRPr="00956994">
          <w:rPr>
            <w:rStyle w:val="Hyperlink"/>
          </w:rPr>
          <w:t>Investigating History</w:t>
        </w:r>
      </w:hyperlink>
      <w:r w:rsidR="00E10824" w:rsidRPr="00956994">
        <w:t>, a DESE-developed, comprehensive curriculum for history and social science in grades 5-7. This curriculum is openly available for any school to use</w:t>
      </w:r>
      <w:r w:rsidR="003B3815" w:rsidRPr="00956994">
        <w:t xml:space="preserve"> and will provide a solid foundation for students leading up to a full-year course of civics in grade 8. </w:t>
      </w:r>
      <w:r w:rsidR="00C50E86">
        <w:t xml:space="preserve">In the 2023-2024 school year, DESE </w:t>
      </w:r>
      <w:r w:rsidR="000F4F8C">
        <w:t xml:space="preserve">has </w:t>
      </w:r>
      <w:r w:rsidR="00C50E86">
        <w:t xml:space="preserve">awarded $1.2 million in grant funding to support </w:t>
      </w:r>
      <w:r w:rsidR="00D865B1">
        <w:t xml:space="preserve">38 districts’ adoption of this curriculum. </w:t>
      </w:r>
      <w:r w:rsidR="006C7559" w:rsidRPr="00956994">
        <w:t>Schools and districts have expressed high demand for access to Investigating History and related support programs, outstripping availability.</w:t>
      </w:r>
    </w:p>
    <w:p w14:paraId="53C55606" w14:textId="754B539A" w:rsidR="00F64AA6" w:rsidRPr="00956994" w:rsidRDefault="00000000" w:rsidP="00FA4862">
      <w:pPr>
        <w:pStyle w:val="ListParagraph"/>
        <w:numPr>
          <w:ilvl w:val="0"/>
          <w:numId w:val="37"/>
        </w:numPr>
      </w:pPr>
      <w:hyperlink r:id="rId19" w:anchor="/" w:history="1">
        <w:r w:rsidR="00F64AA6" w:rsidRPr="00956994">
          <w:rPr>
            <w:rStyle w:val="Hyperlink"/>
          </w:rPr>
          <w:t>Grade 8 Civics: Cu</w:t>
        </w:r>
        <w:r w:rsidR="00B629A5" w:rsidRPr="00956994">
          <w:rPr>
            <w:rStyle w:val="Hyperlink"/>
          </w:rPr>
          <w:t>rricular Materials Guide</w:t>
        </w:r>
      </w:hyperlink>
      <w:r w:rsidR="00B629A5" w:rsidRPr="00956994">
        <w:t>, an</w:t>
      </w:r>
      <w:r w:rsidR="00956994" w:rsidRPr="00956994">
        <w:t xml:space="preserve">d </w:t>
      </w:r>
      <w:hyperlink r:id="rId20" w:anchor="/" w:history="1">
        <w:r w:rsidR="00FA4862" w:rsidRPr="00956994">
          <w:rPr>
            <w:rStyle w:val="Hyperlink"/>
          </w:rPr>
          <w:t>K-5 Curricular Materials Guide</w:t>
        </w:r>
      </w:hyperlink>
      <w:r w:rsidR="00B629A5" w:rsidRPr="00956994">
        <w:t xml:space="preserve">, online </w:t>
      </w:r>
      <w:r w:rsidR="00956994" w:rsidRPr="00956994">
        <w:t xml:space="preserve">guides </w:t>
      </w:r>
      <w:r w:rsidR="00B629A5" w:rsidRPr="00956994">
        <w:t xml:space="preserve">to available materials that </w:t>
      </w:r>
      <w:r w:rsidR="00193191" w:rsidRPr="00956994">
        <w:t xml:space="preserve">align to </w:t>
      </w:r>
      <w:r w:rsidR="004708FC">
        <w:t>Massachusetts</w:t>
      </w:r>
      <w:r w:rsidR="00193191" w:rsidRPr="00956994">
        <w:t xml:space="preserve"> standards, to assist schools and districts in selecting high-quality materials</w:t>
      </w:r>
      <w:r w:rsidR="00FA4862" w:rsidRPr="00956994">
        <w:t xml:space="preserve"> </w:t>
      </w:r>
      <w:r w:rsidR="00956994" w:rsidRPr="00956994">
        <w:t>by grade.</w:t>
      </w:r>
    </w:p>
    <w:p w14:paraId="57E3D127" w14:textId="59D1808B" w:rsidR="005C3432" w:rsidRPr="00956994" w:rsidRDefault="00000000" w:rsidP="00B454E0">
      <w:pPr>
        <w:pStyle w:val="ListParagraph"/>
        <w:numPr>
          <w:ilvl w:val="0"/>
          <w:numId w:val="37"/>
        </w:numPr>
      </w:pPr>
      <w:hyperlink r:id="rId21" w:anchor="/" w:history="1">
        <w:r w:rsidR="005C3432" w:rsidRPr="00956994">
          <w:rPr>
            <w:rStyle w:val="Hyperlink"/>
          </w:rPr>
          <w:t>Civics Project Guidebook</w:t>
        </w:r>
      </w:hyperlink>
      <w:r w:rsidR="00FA4862" w:rsidRPr="00956994">
        <w:t xml:space="preserve">, a detailed handbook to assist teachers in </w:t>
      </w:r>
      <w:r w:rsidR="009A4E48" w:rsidRPr="00956994">
        <w:t>providing a high-quality civics project experience for students in grade 8 and high school</w:t>
      </w:r>
      <w:r w:rsidR="003820FA">
        <w:t>.</w:t>
      </w:r>
    </w:p>
    <w:p w14:paraId="59DBB868" w14:textId="62640CC1" w:rsidR="005C3432" w:rsidRDefault="00000000" w:rsidP="3823D7F4">
      <w:pPr>
        <w:pStyle w:val="NormalWeb"/>
        <w:numPr>
          <w:ilvl w:val="0"/>
          <w:numId w:val="34"/>
        </w:numPr>
        <w:spacing w:before="0" w:beforeAutospacing="0" w:after="0" w:afterAutospacing="0"/>
        <w:textAlignment w:val="baseline"/>
      </w:pPr>
      <w:hyperlink r:id="rId22">
        <w:r w:rsidR="79F32878" w:rsidRPr="3823D7F4">
          <w:rPr>
            <w:rStyle w:val="Hyperlink"/>
          </w:rPr>
          <w:t>Civics Project Showcase</w:t>
        </w:r>
      </w:hyperlink>
      <w:r w:rsidR="1BE0CE43">
        <w:t xml:space="preserve">, </w:t>
      </w:r>
      <w:r w:rsidR="4891F66E">
        <w:t>a</w:t>
      </w:r>
      <w:r w:rsidR="7236EAF1">
        <w:t xml:space="preserve"> </w:t>
      </w:r>
      <w:r w:rsidR="43C555EE">
        <w:t xml:space="preserve">“science fair style” </w:t>
      </w:r>
      <w:r w:rsidR="7236EAF1">
        <w:t xml:space="preserve">event </w:t>
      </w:r>
      <w:r w:rsidR="003E3004">
        <w:t xml:space="preserve">that </w:t>
      </w:r>
      <w:r w:rsidR="00A46504">
        <w:t xml:space="preserve">DESE </w:t>
      </w:r>
      <w:r w:rsidR="00E218C6">
        <w:t>organize</w:t>
      </w:r>
      <w:r w:rsidR="003E3004">
        <w:t>s</w:t>
      </w:r>
      <w:r w:rsidR="00097DCE">
        <w:t>,</w:t>
      </w:r>
      <w:r w:rsidR="00E218C6">
        <w:t xml:space="preserve"> </w:t>
      </w:r>
      <w:r w:rsidR="00F64693">
        <w:t xml:space="preserve">as provided in </w:t>
      </w:r>
      <w:r w:rsidR="00F64693">
        <w:rPr>
          <w:color w:val="333333"/>
          <w:shd w:val="clear" w:color="auto" w:fill="FFFFFF"/>
        </w:rPr>
        <w:t>Mass. Gen</w:t>
      </w:r>
      <w:r w:rsidR="005C1BBB">
        <w:rPr>
          <w:color w:val="333333"/>
          <w:shd w:val="clear" w:color="auto" w:fill="FFFFFF"/>
        </w:rPr>
        <w:t>eral</w:t>
      </w:r>
      <w:r w:rsidR="00F64693">
        <w:rPr>
          <w:color w:val="333333"/>
          <w:shd w:val="clear" w:color="auto" w:fill="FFFFFF"/>
        </w:rPr>
        <w:t xml:space="preserve"> Laws c. 71, s. 2(d)</w:t>
      </w:r>
      <w:r w:rsidR="005F2006">
        <w:rPr>
          <w:color w:val="333333"/>
          <w:shd w:val="clear" w:color="auto" w:fill="FFFFFF"/>
        </w:rPr>
        <w:t xml:space="preserve">, enabling </w:t>
      </w:r>
      <w:r w:rsidR="7236EAF1">
        <w:t xml:space="preserve">students </w:t>
      </w:r>
      <w:r w:rsidR="005F2006">
        <w:t xml:space="preserve">to </w:t>
      </w:r>
      <w:r w:rsidR="7236EAF1">
        <w:t>showcase their student-led civics action projects</w:t>
      </w:r>
      <w:r w:rsidR="00343D3A">
        <w:t xml:space="preserve">. The </w:t>
      </w:r>
      <w:r w:rsidR="0094720D">
        <w:t xml:space="preserve">first </w:t>
      </w:r>
      <w:r w:rsidR="00B5321D">
        <w:t>Civics Project S</w:t>
      </w:r>
      <w:r w:rsidR="0059012C">
        <w:t xml:space="preserve">howcase </w:t>
      </w:r>
      <w:r w:rsidR="0094720D">
        <w:t xml:space="preserve">took place </w:t>
      </w:r>
      <w:r w:rsidR="1B1C6AEA">
        <w:t>in June 2023</w:t>
      </w:r>
      <w:r w:rsidR="7236EAF1">
        <w:t xml:space="preserve">. </w:t>
      </w:r>
    </w:p>
    <w:p w14:paraId="4D89AEAD" w14:textId="664C615D" w:rsidR="763639ED" w:rsidRDefault="00000000" w:rsidP="545AB9AE">
      <w:pPr>
        <w:pStyle w:val="NormalWeb"/>
        <w:numPr>
          <w:ilvl w:val="0"/>
          <w:numId w:val="34"/>
        </w:numPr>
        <w:spacing w:before="0" w:beforeAutospacing="0" w:after="0" w:afterAutospacing="0"/>
      </w:pPr>
      <w:hyperlink r:id="rId23">
        <w:r w:rsidR="763639ED" w:rsidRPr="545AB9AE">
          <w:rPr>
            <w:rStyle w:val="Hyperlink"/>
          </w:rPr>
          <w:t>Civics Professional Learning Pathways</w:t>
        </w:r>
      </w:hyperlink>
      <w:r w:rsidR="763639ED" w:rsidRPr="545AB9AE">
        <w:rPr>
          <w:color w:val="000000" w:themeColor="text1"/>
        </w:rPr>
        <w:t xml:space="preserve">: In partnership with Harvard University’s Democratic Knowledge Project and Project Zero, </w:t>
      </w:r>
      <w:r w:rsidR="00097DCE">
        <w:rPr>
          <w:color w:val="000000" w:themeColor="text1"/>
        </w:rPr>
        <w:t>DESE</w:t>
      </w:r>
      <w:r w:rsidR="763639ED" w:rsidRPr="545AB9AE">
        <w:rPr>
          <w:color w:val="000000" w:themeColor="text1"/>
        </w:rPr>
        <w:t xml:space="preserve"> has </w:t>
      </w:r>
      <w:r w:rsidR="00E11A6B">
        <w:rPr>
          <w:color w:val="000000" w:themeColor="text1"/>
        </w:rPr>
        <w:t xml:space="preserve">launched </w:t>
      </w:r>
      <w:r w:rsidR="763639ED" w:rsidRPr="545AB9AE">
        <w:rPr>
          <w:color w:val="000000" w:themeColor="text1"/>
        </w:rPr>
        <w:t xml:space="preserve">a diverse range of professional learning opportunities in civics, both in person and online beginning </w:t>
      </w:r>
      <w:r w:rsidR="006B7C15">
        <w:rPr>
          <w:color w:val="000000" w:themeColor="text1"/>
        </w:rPr>
        <w:t xml:space="preserve">this </w:t>
      </w:r>
      <w:r w:rsidR="763639ED" w:rsidRPr="545AB9AE">
        <w:rPr>
          <w:color w:val="000000" w:themeColor="text1"/>
        </w:rPr>
        <w:t>school year. Eventually, these Civics Pathways aim to serve 400 teachers annually.</w:t>
      </w:r>
    </w:p>
    <w:p w14:paraId="28228D7A" w14:textId="77777777" w:rsidR="00DA0AE3" w:rsidRPr="00956994" w:rsidRDefault="00DA0AE3" w:rsidP="00AE6E2A">
      <w:pPr>
        <w:rPr>
          <w:b/>
          <w:bCs/>
          <w:i/>
          <w:iCs/>
          <w:szCs w:val="24"/>
        </w:rPr>
      </w:pPr>
    </w:p>
    <w:p w14:paraId="4A635FB1" w14:textId="3A145B31" w:rsidR="00DA0AE3" w:rsidRPr="00956994" w:rsidRDefault="00A1030D" w:rsidP="00AE6E2A">
      <w:pPr>
        <w:rPr>
          <w:b/>
          <w:bCs/>
          <w:i/>
          <w:iCs/>
          <w:szCs w:val="24"/>
        </w:rPr>
      </w:pPr>
      <w:r w:rsidRPr="00956994">
        <w:rPr>
          <w:b/>
          <w:bCs/>
          <w:i/>
          <w:iCs/>
          <w:szCs w:val="24"/>
        </w:rPr>
        <w:t>On the Horizon</w:t>
      </w:r>
    </w:p>
    <w:p w14:paraId="382BEB1A" w14:textId="28E36FBE" w:rsidR="00242339" w:rsidRPr="00956994" w:rsidRDefault="00AD6750" w:rsidP="004F5EA2">
      <w:pPr>
        <w:widowControl/>
        <w:textAlignment w:val="baseline"/>
        <w:rPr>
          <w:snapToGrid/>
          <w:color w:val="000000"/>
        </w:rPr>
      </w:pPr>
      <w:r>
        <w:rPr>
          <w:snapToGrid/>
          <w:color w:val="000000"/>
        </w:rPr>
        <w:t xml:space="preserve">DESE </w:t>
      </w:r>
      <w:r w:rsidR="00222A19" w:rsidRPr="2A0091F3">
        <w:rPr>
          <w:snapToGrid/>
          <w:color w:val="000000"/>
        </w:rPr>
        <w:t xml:space="preserve">will continue to </w:t>
      </w:r>
      <w:r w:rsidR="70564682" w:rsidRPr="2A0091F3">
        <w:rPr>
          <w:snapToGrid/>
          <w:color w:val="000000"/>
        </w:rPr>
        <w:t>provide leadership with</w:t>
      </w:r>
      <w:r w:rsidR="008346D0" w:rsidRPr="2A0091F3">
        <w:rPr>
          <w:snapToGrid/>
          <w:color w:val="000000"/>
        </w:rPr>
        <w:t xml:space="preserve"> </w:t>
      </w:r>
      <w:r w:rsidR="00242339" w:rsidRPr="2A0091F3">
        <w:rPr>
          <w:snapToGrid/>
          <w:color w:val="000000"/>
        </w:rPr>
        <w:t xml:space="preserve">civics </w:t>
      </w:r>
      <w:r w:rsidR="64D15B16" w:rsidRPr="2A0091F3">
        <w:rPr>
          <w:snapToGrid/>
          <w:color w:val="000000"/>
        </w:rPr>
        <w:t>education</w:t>
      </w:r>
      <w:r w:rsidR="00242339" w:rsidRPr="2A0091F3">
        <w:rPr>
          <w:snapToGrid/>
          <w:color w:val="000000"/>
        </w:rPr>
        <w:t xml:space="preserve"> across K-12 for all students</w:t>
      </w:r>
      <w:r w:rsidR="00035DBD" w:rsidRPr="2A0091F3">
        <w:rPr>
          <w:snapToGrid/>
          <w:color w:val="000000"/>
        </w:rPr>
        <w:t xml:space="preserve">. The following initiatives </w:t>
      </w:r>
      <w:r w:rsidR="002536E9" w:rsidRPr="2A0091F3">
        <w:rPr>
          <w:snapToGrid/>
          <w:color w:val="000000"/>
        </w:rPr>
        <w:t>for the 2023-2024 school year</w:t>
      </w:r>
      <w:r w:rsidR="00035DBD" w:rsidRPr="2A0091F3">
        <w:rPr>
          <w:snapToGrid/>
          <w:color w:val="000000"/>
        </w:rPr>
        <w:t xml:space="preserve"> </w:t>
      </w:r>
      <w:r w:rsidR="007C1172">
        <w:rPr>
          <w:snapToGrid/>
          <w:color w:val="000000"/>
        </w:rPr>
        <w:t xml:space="preserve">will </w:t>
      </w:r>
      <w:r w:rsidR="00B62775">
        <w:rPr>
          <w:snapToGrid/>
          <w:color w:val="000000"/>
        </w:rPr>
        <w:t xml:space="preserve">expand our </w:t>
      </w:r>
      <w:r w:rsidR="00035DBD" w:rsidRPr="2A0091F3">
        <w:rPr>
          <w:snapToGrid/>
          <w:color w:val="000000"/>
        </w:rPr>
        <w:t xml:space="preserve">support </w:t>
      </w:r>
      <w:r w:rsidR="00B62775">
        <w:rPr>
          <w:snapToGrid/>
          <w:color w:val="000000"/>
        </w:rPr>
        <w:t xml:space="preserve">for </w:t>
      </w:r>
      <w:r w:rsidR="00035DBD" w:rsidRPr="2A0091F3">
        <w:rPr>
          <w:snapToGrid/>
          <w:color w:val="000000"/>
        </w:rPr>
        <w:t xml:space="preserve">schools and districts to align curriculum and instruction with </w:t>
      </w:r>
      <w:r w:rsidR="00A1030D" w:rsidRPr="2A0091F3">
        <w:rPr>
          <w:snapToGrid/>
          <w:color w:val="000000"/>
        </w:rPr>
        <w:t>a vision of equitable, high-quality civic learning experiences for all students.</w:t>
      </w:r>
    </w:p>
    <w:p w14:paraId="07E7209C" w14:textId="73E4A6DB" w:rsidR="00242339" w:rsidRPr="00956994" w:rsidRDefault="1B2F040D" w:rsidP="00A1030D">
      <w:pPr>
        <w:pStyle w:val="ListParagraph"/>
        <w:numPr>
          <w:ilvl w:val="0"/>
          <w:numId w:val="34"/>
        </w:numPr>
        <w:rPr>
          <w:color w:val="000000"/>
        </w:rPr>
      </w:pPr>
      <w:r w:rsidRPr="3823D7F4">
        <w:rPr>
          <w:color w:val="000000" w:themeColor="text1"/>
        </w:rPr>
        <w:t xml:space="preserve">Further reviews of </w:t>
      </w:r>
      <w:r w:rsidR="1EC7E6FB" w:rsidRPr="3823D7F4">
        <w:rPr>
          <w:color w:val="000000" w:themeColor="text1"/>
        </w:rPr>
        <w:t xml:space="preserve">curricular materials: Building off prior reviews, the Department will </w:t>
      </w:r>
      <w:r w:rsidR="003D770A">
        <w:rPr>
          <w:color w:val="000000" w:themeColor="text1"/>
        </w:rPr>
        <w:t>publish a guide that provides</w:t>
      </w:r>
      <w:r w:rsidR="00D14C50">
        <w:rPr>
          <w:color w:val="000000" w:themeColor="text1"/>
        </w:rPr>
        <w:t xml:space="preserve"> additional</w:t>
      </w:r>
      <w:r w:rsidR="1EC7E6FB" w:rsidRPr="3823D7F4">
        <w:rPr>
          <w:color w:val="000000" w:themeColor="text1"/>
        </w:rPr>
        <w:t xml:space="preserve"> information to help high schools select high-quality curricular materials</w:t>
      </w:r>
      <w:r w:rsidR="6A0D0E2F" w:rsidRPr="3823D7F4">
        <w:rPr>
          <w:color w:val="000000" w:themeColor="text1"/>
        </w:rPr>
        <w:t xml:space="preserve"> and update</w:t>
      </w:r>
      <w:r w:rsidR="003D770A">
        <w:rPr>
          <w:color w:val="000000" w:themeColor="text1"/>
        </w:rPr>
        <w:t>s</w:t>
      </w:r>
      <w:r w:rsidR="6A0D0E2F" w:rsidRPr="3823D7F4">
        <w:rPr>
          <w:color w:val="000000" w:themeColor="text1"/>
        </w:rPr>
        <w:t xml:space="preserve"> and expand the reviews for </w:t>
      </w:r>
      <w:r w:rsidR="00ED7FD0">
        <w:rPr>
          <w:color w:val="000000" w:themeColor="text1"/>
        </w:rPr>
        <w:t>g</w:t>
      </w:r>
      <w:r w:rsidR="6A0D0E2F" w:rsidRPr="3823D7F4">
        <w:rPr>
          <w:color w:val="000000" w:themeColor="text1"/>
        </w:rPr>
        <w:t xml:space="preserve">rades K-5 and </w:t>
      </w:r>
      <w:r w:rsidR="00ED7FD0">
        <w:rPr>
          <w:color w:val="000000" w:themeColor="text1"/>
        </w:rPr>
        <w:t>g</w:t>
      </w:r>
      <w:r w:rsidR="6A0D0E2F" w:rsidRPr="3823D7F4">
        <w:rPr>
          <w:color w:val="000000" w:themeColor="text1"/>
        </w:rPr>
        <w:t>rade 8 to include additional materials</w:t>
      </w:r>
      <w:r w:rsidR="1EC7E6FB" w:rsidRPr="3823D7F4">
        <w:rPr>
          <w:color w:val="000000" w:themeColor="text1"/>
        </w:rPr>
        <w:t>.</w:t>
      </w:r>
    </w:p>
    <w:p w14:paraId="5A75FF0C" w14:textId="603CFC8E" w:rsidR="00497DE2" w:rsidRPr="00956994" w:rsidRDefault="686A9252" w:rsidP="00497DE2">
      <w:pPr>
        <w:pStyle w:val="ListParagraph"/>
        <w:numPr>
          <w:ilvl w:val="0"/>
          <w:numId w:val="34"/>
        </w:numPr>
      </w:pPr>
      <w:r>
        <w:t>I</w:t>
      </w:r>
      <w:r w:rsidR="1EC7E6FB">
        <w:t>nvestigating History</w:t>
      </w:r>
      <w:r w:rsidR="4E38D8E1">
        <w:t xml:space="preserve"> for</w:t>
      </w:r>
      <w:r w:rsidR="1EC7E6FB">
        <w:t xml:space="preserve"> elementary </w:t>
      </w:r>
      <w:r w:rsidR="5C327487">
        <w:t>grades</w:t>
      </w:r>
      <w:r w:rsidR="1EC7E6FB">
        <w:t xml:space="preserve">: Driven by the success of and demand for Investigating History in grades 5-7, the Department </w:t>
      </w:r>
      <w:r w:rsidR="1AE3E7FA">
        <w:t xml:space="preserve">has </w:t>
      </w:r>
      <w:r w:rsidR="1EC7E6FB">
        <w:t>initiated development of curriculum materials for grades 3-4</w:t>
      </w:r>
      <w:r w:rsidR="37A5F8AE">
        <w:t xml:space="preserve">; these materials </w:t>
      </w:r>
      <w:r w:rsidR="002536E9">
        <w:t>are</w:t>
      </w:r>
      <w:r w:rsidR="37A5F8AE">
        <w:t xml:space="preserve"> be</w:t>
      </w:r>
      <w:r w:rsidR="002536E9">
        <w:t>ing</w:t>
      </w:r>
      <w:r w:rsidR="37A5F8AE">
        <w:t xml:space="preserve"> field tested in the 2023-2024 school year</w:t>
      </w:r>
      <w:r w:rsidR="003D770A">
        <w:t xml:space="preserve"> with anticipated broader availability in </w:t>
      </w:r>
      <w:r w:rsidR="005D0D86">
        <w:t>f</w:t>
      </w:r>
      <w:r w:rsidR="003D770A">
        <w:t>all 2024</w:t>
      </w:r>
      <w:r w:rsidR="1EC7E6FB">
        <w:t>.</w:t>
      </w:r>
    </w:p>
    <w:p w14:paraId="1BBEE4F3" w14:textId="14B3C9ED" w:rsidR="00497DE2" w:rsidRPr="00956994" w:rsidRDefault="5F46E34B" w:rsidP="00242339">
      <w:pPr>
        <w:pStyle w:val="ListParagraph"/>
        <w:numPr>
          <w:ilvl w:val="0"/>
          <w:numId w:val="34"/>
        </w:numPr>
      </w:pPr>
      <w:r w:rsidRPr="3823D7F4">
        <w:rPr>
          <w:color w:val="000000" w:themeColor="text1"/>
        </w:rPr>
        <w:t xml:space="preserve">Expansion of </w:t>
      </w:r>
      <w:r w:rsidR="562ECE82" w:rsidRPr="3823D7F4">
        <w:rPr>
          <w:color w:val="000000" w:themeColor="text1"/>
        </w:rPr>
        <w:t xml:space="preserve">Civics Project </w:t>
      </w:r>
      <w:r w:rsidR="58F0C1F1" w:rsidRPr="3823D7F4">
        <w:rPr>
          <w:color w:val="000000" w:themeColor="text1"/>
        </w:rPr>
        <w:t>Showcases</w:t>
      </w:r>
      <w:r w:rsidR="562ECE82" w:rsidRPr="3823D7F4">
        <w:rPr>
          <w:color w:val="000000" w:themeColor="text1"/>
        </w:rPr>
        <w:t xml:space="preserve">: </w:t>
      </w:r>
      <w:r w:rsidR="00F729B6">
        <w:rPr>
          <w:color w:val="000000" w:themeColor="text1"/>
        </w:rPr>
        <w:t>B</w:t>
      </w:r>
      <w:r w:rsidR="562ECE82" w:rsidRPr="3823D7F4">
        <w:rPr>
          <w:color w:val="000000" w:themeColor="text1"/>
        </w:rPr>
        <w:t xml:space="preserve">uilding on the success of </w:t>
      </w:r>
      <w:r w:rsidR="005D0D86">
        <w:rPr>
          <w:color w:val="000000" w:themeColor="text1"/>
        </w:rPr>
        <w:t xml:space="preserve">the June 2023 </w:t>
      </w:r>
      <w:r w:rsidR="562ECE82" w:rsidRPr="3823D7F4">
        <w:rPr>
          <w:color w:val="000000" w:themeColor="text1"/>
        </w:rPr>
        <w:t xml:space="preserve">inaugural event, </w:t>
      </w:r>
      <w:r w:rsidR="009111F0">
        <w:rPr>
          <w:color w:val="000000" w:themeColor="text1"/>
        </w:rPr>
        <w:t xml:space="preserve">the Department </w:t>
      </w:r>
      <w:r w:rsidR="002757DF">
        <w:rPr>
          <w:color w:val="000000" w:themeColor="text1"/>
        </w:rPr>
        <w:t xml:space="preserve">plans </w:t>
      </w:r>
      <w:r w:rsidR="562ECE82" w:rsidRPr="3823D7F4">
        <w:rPr>
          <w:color w:val="000000" w:themeColor="text1"/>
        </w:rPr>
        <w:t xml:space="preserve">to </w:t>
      </w:r>
      <w:r w:rsidR="009111F0">
        <w:rPr>
          <w:color w:val="000000" w:themeColor="text1"/>
        </w:rPr>
        <w:t xml:space="preserve">offer the event annually at </w:t>
      </w:r>
      <w:r w:rsidR="00D865B1">
        <w:rPr>
          <w:color w:val="000000" w:themeColor="text1"/>
        </w:rPr>
        <w:t xml:space="preserve">multiple </w:t>
      </w:r>
      <w:r w:rsidR="009111F0">
        <w:rPr>
          <w:color w:val="000000" w:themeColor="text1"/>
        </w:rPr>
        <w:t>locations</w:t>
      </w:r>
      <w:r w:rsidR="58F0C1F1" w:rsidRPr="3823D7F4">
        <w:rPr>
          <w:color w:val="000000" w:themeColor="text1"/>
        </w:rPr>
        <w:t xml:space="preserve"> </w:t>
      </w:r>
      <w:r w:rsidR="008234DB">
        <w:rPr>
          <w:color w:val="000000" w:themeColor="text1"/>
        </w:rPr>
        <w:t xml:space="preserve">across </w:t>
      </w:r>
      <w:r w:rsidR="58F0C1F1" w:rsidRPr="3823D7F4">
        <w:rPr>
          <w:color w:val="000000" w:themeColor="text1"/>
        </w:rPr>
        <w:t xml:space="preserve">Massachusetts </w:t>
      </w:r>
      <w:r w:rsidR="562ECE82" w:rsidRPr="3823D7F4">
        <w:rPr>
          <w:color w:val="000000" w:themeColor="text1"/>
        </w:rPr>
        <w:t>to</w:t>
      </w:r>
      <w:r w:rsidR="58F0C1F1" w:rsidRPr="3823D7F4">
        <w:rPr>
          <w:color w:val="000000" w:themeColor="text1"/>
        </w:rPr>
        <w:t xml:space="preserve"> elevate the </w:t>
      </w:r>
      <w:r w:rsidR="562ECE82" w:rsidRPr="3823D7F4">
        <w:rPr>
          <w:color w:val="000000" w:themeColor="text1"/>
        </w:rPr>
        <w:t xml:space="preserve">civic engagement and learning </w:t>
      </w:r>
      <w:r w:rsidR="58F0C1F1" w:rsidRPr="3823D7F4">
        <w:rPr>
          <w:color w:val="000000" w:themeColor="text1"/>
        </w:rPr>
        <w:t xml:space="preserve">of </w:t>
      </w:r>
      <w:r w:rsidR="7FFA9926" w:rsidRPr="3823D7F4">
        <w:rPr>
          <w:color w:val="000000" w:themeColor="text1"/>
        </w:rPr>
        <w:t xml:space="preserve">hundreds more </w:t>
      </w:r>
      <w:r w:rsidR="58F0C1F1" w:rsidRPr="3823D7F4">
        <w:rPr>
          <w:color w:val="000000" w:themeColor="text1"/>
        </w:rPr>
        <w:t>students</w:t>
      </w:r>
      <w:r w:rsidR="562ECE82" w:rsidRPr="3823D7F4">
        <w:rPr>
          <w:color w:val="000000" w:themeColor="text1"/>
        </w:rPr>
        <w:t>.</w:t>
      </w:r>
    </w:p>
    <w:p w14:paraId="74FCC270" w14:textId="48426514" w:rsidR="00DA0AE3" w:rsidRPr="00BB5D8A" w:rsidRDefault="00B4168C" w:rsidP="3823D7F4">
      <w:pPr>
        <w:pStyle w:val="ListParagraph"/>
        <w:numPr>
          <w:ilvl w:val="0"/>
          <w:numId w:val="34"/>
        </w:numPr>
        <w:rPr>
          <w:color w:val="000000" w:themeColor="text1"/>
        </w:rPr>
      </w:pPr>
      <w:r w:rsidRPr="613CBD57">
        <w:rPr>
          <w:color w:val="000000" w:themeColor="text1"/>
        </w:rPr>
        <w:t>MCAS Grade 8 Civics Field Test</w:t>
      </w:r>
      <w:r w:rsidR="00F729B6" w:rsidRPr="613CBD57">
        <w:rPr>
          <w:color w:val="000000" w:themeColor="text1"/>
        </w:rPr>
        <w:t>:</w:t>
      </w:r>
      <w:r w:rsidR="58F0C1F1" w:rsidRPr="613CBD57">
        <w:rPr>
          <w:color w:val="000000" w:themeColor="text1"/>
        </w:rPr>
        <w:t xml:space="preserve"> </w:t>
      </w:r>
      <w:r w:rsidR="00FF7F5E" w:rsidRPr="613CBD57">
        <w:rPr>
          <w:color w:val="000000" w:themeColor="text1"/>
        </w:rPr>
        <w:t xml:space="preserve">In </w:t>
      </w:r>
      <w:r w:rsidR="00911E65">
        <w:rPr>
          <w:color w:val="000000" w:themeColor="text1"/>
        </w:rPr>
        <w:t>s</w:t>
      </w:r>
      <w:r w:rsidR="00FF7F5E" w:rsidRPr="613CBD57">
        <w:rPr>
          <w:color w:val="000000" w:themeColor="text1"/>
        </w:rPr>
        <w:t xml:space="preserve">pring 2024, DESE plans to conduct a required field test of a new MCAS grade 8 civics assessment across all schools enrolling grade 8 students. </w:t>
      </w:r>
      <w:r w:rsidR="00883C24" w:rsidRPr="613CBD57">
        <w:rPr>
          <w:color w:val="000000" w:themeColor="text1"/>
        </w:rPr>
        <w:t xml:space="preserve">The </w:t>
      </w:r>
      <w:r w:rsidR="00754703" w:rsidRPr="613CBD57">
        <w:rPr>
          <w:color w:val="000000" w:themeColor="text1"/>
        </w:rPr>
        <w:t>assessment</w:t>
      </w:r>
      <w:r w:rsidR="00883C24" w:rsidRPr="613CBD57">
        <w:rPr>
          <w:color w:val="000000" w:themeColor="text1"/>
        </w:rPr>
        <w:t xml:space="preserve"> design provides opportunities for students to demonstrate their civic knowledge and skills through </w:t>
      </w:r>
      <w:r w:rsidR="007170C2" w:rsidRPr="613CBD57">
        <w:rPr>
          <w:color w:val="000000" w:themeColor="text1"/>
        </w:rPr>
        <w:t xml:space="preserve">an in-depth performance task and </w:t>
      </w:r>
      <w:r w:rsidR="00D714EB" w:rsidRPr="613CBD57">
        <w:rPr>
          <w:color w:val="000000" w:themeColor="text1"/>
        </w:rPr>
        <w:t xml:space="preserve">an end-of-course </w:t>
      </w:r>
      <w:r w:rsidR="00D714EB" w:rsidRPr="613CBD57">
        <w:rPr>
          <w:color w:val="000000" w:themeColor="text1"/>
        </w:rPr>
        <w:lastRenderedPageBreak/>
        <w:t>test.</w:t>
      </w:r>
      <w:r w:rsidR="00C9168C" w:rsidRPr="613CBD57">
        <w:rPr>
          <w:color w:val="000000" w:themeColor="text1"/>
        </w:rPr>
        <w:t xml:space="preserve"> This fall, DESE will conduct in-person and virtual informational sessions </w:t>
      </w:r>
      <w:r w:rsidR="00754703" w:rsidRPr="613CBD57">
        <w:rPr>
          <w:color w:val="000000" w:themeColor="text1"/>
        </w:rPr>
        <w:t xml:space="preserve">to support schools’ preparation </w:t>
      </w:r>
      <w:r w:rsidR="00C9168C" w:rsidRPr="613CBD57">
        <w:rPr>
          <w:color w:val="000000" w:themeColor="text1"/>
        </w:rPr>
        <w:t>for the field test.</w:t>
      </w:r>
    </w:p>
    <w:p w14:paraId="01D15024" w14:textId="34F38FF2" w:rsidR="00242339" w:rsidRDefault="00242339" w:rsidP="00AE6E2A">
      <w:pPr>
        <w:rPr>
          <w:b/>
          <w:i/>
        </w:rPr>
      </w:pPr>
    </w:p>
    <w:p w14:paraId="56A83E89" w14:textId="0D44E131" w:rsidR="5741C4C5" w:rsidRDefault="5741C4C5" w:rsidP="2A0091F3">
      <w:pPr>
        <w:rPr>
          <w:rFonts w:eastAsia="Calibri"/>
        </w:rPr>
      </w:pPr>
      <w:r w:rsidRPr="2A0091F3">
        <w:rPr>
          <w:rStyle w:val="normaltextrun"/>
          <w:color w:val="000000" w:themeColor="text1"/>
        </w:rPr>
        <w:t xml:space="preserve">At the </w:t>
      </w:r>
      <w:r w:rsidR="002757DF">
        <w:rPr>
          <w:rStyle w:val="normaltextrun"/>
          <w:color w:val="000000" w:themeColor="text1"/>
        </w:rPr>
        <w:t xml:space="preserve">Board meeting on </w:t>
      </w:r>
      <w:r w:rsidRPr="2A0091F3">
        <w:rPr>
          <w:rStyle w:val="normaltextrun"/>
          <w:color w:val="000000" w:themeColor="text1"/>
        </w:rPr>
        <w:t xml:space="preserve">October 24, Department staff including Erin Hashimoto-Martell, Associate Commissioner of Instructional Support, Katherine Tarca, Director of Literacy and Humanities, and Reuben Henriques, History and Social Science Content Support Lead, joined by </w:t>
      </w:r>
      <w:r w:rsidR="7679284C" w:rsidRPr="114B51B3">
        <w:rPr>
          <w:rStyle w:val="normaltextrun"/>
          <w:color w:val="000000" w:themeColor="text1"/>
        </w:rPr>
        <w:t>Dave Buchanan</w:t>
      </w:r>
      <w:r w:rsidRPr="2A0091F3">
        <w:rPr>
          <w:rStyle w:val="normaltextrun"/>
          <w:color w:val="000000" w:themeColor="text1"/>
        </w:rPr>
        <w:t xml:space="preserve">, representing the </w:t>
      </w:r>
      <w:hyperlink r:id="rId24">
        <w:r>
          <w:t>Massachusetts Civic Learning Coalition</w:t>
        </w:r>
      </w:hyperlink>
      <w:r w:rsidRPr="2A0091F3">
        <w:rPr>
          <w:rStyle w:val="normaltextrun"/>
          <w:color w:val="000000" w:themeColor="text1"/>
        </w:rPr>
        <w:t xml:space="preserve">, will provide additional information about the state of civics education in Massachusetts and answer </w:t>
      </w:r>
      <w:r w:rsidR="00C27D8A">
        <w:rPr>
          <w:rStyle w:val="normaltextrun"/>
          <w:color w:val="000000" w:themeColor="text1"/>
        </w:rPr>
        <w:t xml:space="preserve">your </w:t>
      </w:r>
      <w:r w:rsidRPr="2A0091F3">
        <w:rPr>
          <w:rStyle w:val="normaltextrun"/>
          <w:color w:val="000000" w:themeColor="text1"/>
        </w:rPr>
        <w:t>questions.</w:t>
      </w:r>
    </w:p>
    <w:p w14:paraId="644C4C75" w14:textId="37095A1B" w:rsidR="00430C6E" w:rsidRDefault="00430C6E" w:rsidP="00AE6E2A">
      <w:pPr>
        <w:rPr>
          <w:rFonts w:eastAsia="Calibri"/>
        </w:rPr>
      </w:pPr>
    </w:p>
    <w:sectPr w:rsidR="00430C6E" w:rsidSect="00D261CD">
      <w:footerReference w:type="default" r:id="rId25"/>
      <w:endnotePr>
        <w:numFmt w:val="decimal"/>
      </w:endnotePr>
      <w:type w:val="continuous"/>
      <w:pgSz w:w="12240" w:h="15840"/>
      <w:pgMar w:top="1170" w:right="1440" w:bottom="126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D0B9" w14:textId="77777777" w:rsidR="008E2708" w:rsidRDefault="008E2708">
      <w:r>
        <w:separator/>
      </w:r>
    </w:p>
  </w:endnote>
  <w:endnote w:type="continuationSeparator" w:id="0">
    <w:p w14:paraId="747EB885" w14:textId="77777777" w:rsidR="008E2708" w:rsidRDefault="008E2708">
      <w:r>
        <w:continuationSeparator/>
      </w:r>
    </w:p>
  </w:endnote>
  <w:endnote w:type="continuationNotice" w:id="1">
    <w:p w14:paraId="261DE0E7" w14:textId="77777777" w:rsidR="008E2708" w:rsidRDefault="008E2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2428"/>
      <w:docPartObj>
        <w:docPartGallery w:val="Page Numbers (Bottom of Page)"/>
        <w:docPartUnique/>
      </w:docPartObj>
    </w:sdt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35D1" w14:textId="77777777" w:rsidR="008E2708" w:rsidRDefault="008E2708">
      <w:r>
        <w:separator/>
      </w:r>
    </w:p>
  </w:footnote>
  <w:footnote w:type="continuationSeparator" w:id="0">
    <w:p w14:paraId="7169ED55" w14:textId="77777777" w:rsidR="008E2708" w:rsidRDefault="008E2708">
      <w:r>
        <w:continuationSeparator/>
      </w:r>
    </w:p>
  </w:footnote>
  <w:footnote w:type="continuationNotice" w:id="1">
    <w:p w14:paraId="5853D8AF" w14:textId="77777777" w:rsidR="008E2708" w:rsidRDefault="008E2708"/>
  </w:footnote>
  <w:footnote w:id="2">
    <w:p w14:paraId="39B2DCC6" w14:textId="2695A535" w:rsidR="00681DA4" w:rsidRPr="00681DA4" w:rsidRDefault="00681DA4">
      <w:pPr>
        <w:pStyle w:val="FootnoteText"/>
      </w:pPr>
      <w:r w:rsidRPr="000B7EE0">
        <w:rPr>
          <w:rStyle w:val="FootnoteReference"/>
          <w:vertAlign w:val="superscript"/>
        </w:rPr>
        <w:footnoteRef/>
      </w:r>
      <w:r w:rsidRPr="000B7EE0">
        <w:rPr>
          <w:vertAlign w:val="superscript"/>
        </w:rPr>
        <w:t xml:space="preserve"> </w:t>
      </w:r>
      <w:r w:rsidRPr="000B7EE0">
        <w:rPr>
          <w:color w:val="333333"/>
          <w:shd w:val="clear" w:color="auto" w:fill="FFFFFF"/>
        </w:rPr>
        <w:t>(c) Each public school serving students in the eighth grade and each public high school shall provide not less than 1 student-led, non-partisan civics project for each student; provided, however, that each such project shall be consistent with the history and social science curriculum frameworks adopted by the board pursuant to </w:t>
      </w:r>
      <w:hyperlink r:id="rId1" w:history="1">
        <w:r w:rsidRPr="000B7EE0">
          <w:rPr>
            <w:rStyle w:val="Hyperlink"/>
            <w:color w:val="0D32B6"/>
            <w:shd w:val="clear" w:color="auto" w:fill="FFFFFF"/>
          </w:rPr>
          <w:t>section 1E of chapter 69</w:t>
        </w:r>
      </w:hyperlink>
      <w:r w:rsidRPr="000B7EE0">
        <w:rPr>
          <w:color w:val="333333"/>
          <w:shd w:val="clear" w:color="auto" w:fill="FFFFFF"/>
        </w:rPr>
        <w:t> and with structured learning time requirements as required under regulations promulgated by the board of elementary and secondary education. Civics projects may be individual, small group or class wide, and designed to promote a student’s ability to: (i) analyze complex issues; (ii) consider differing points of view; (iii) reason, make logical arguments and support claims using valid evidence; (iv) engage in civil discourse with those who hold opposing positions; and (v) demonstrate an understanding of the connections between federal, state and local policies, including issues that may impact the student’s school or community. Any student choosing not to participate in a particular group or class-wide project shall be offered the opportunity to develop an individual civics project, with approval by the principal.</w:t>
      </w:r>
      <w:r>
        <w:rPr>
          <w:color w:val="333333"/>
          <w:shd w:val="clear" w:color="auto" w:fill="FFFFFF"/>
        </w:rPr>
        <w:t xml:space="preserve"> Mass. Gen. Laws c. 71, s. 2(c).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9E3D5C"/>
    <w:multiLevelType w:val="hybridMultilevel"/>
    <w:tmpl w:val="6D0E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15:restartNumberingAfterBreak="0">
    <w:nsid w:val="0FFF6F3B"/>
    <w:multiLevelType w:val="hybridMultilevel"/>
    <w:tmpl w:val="DA7C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38353C"/>
    <w:multiLevelType w:val="hybridMultilevel"/>
    <w:tmpl w:val="1548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F4D5EE"/>
    <w:multiLevelType w:val="hybridMultilevel"/>
    <w:tmpl w:val="FFFFFFFF"/>
    <w:lvl w:ilvl="0" w:tplc="800242BE">
      <w:start w:val="1"/>
      <w:numFmt w:val="bullet"/>
      <w:lvlText w:val="-"/>
      <w:lvlJc w:val="left"/>
      <w:pPr>
        <w:ind w:left="720" w:hanging="360"/>
      </w:pPr>
      <w:rPr>
        <w:rFonts w:ascii="Calibri" w:hAnsi="Calibri" w:hint="default"/>
      </w:rPr>
    </w:lvl>
    <w:lvl w:ilvl="1" w:tplc="D602C5F6">
      <w:start w:val="1"/>
      <w:numFmt w:val="bullet"/>
      <w:lvlText w:val="o"/>
      <w:lvlJc w:val="left"/>
      <w:pPr>
        <w:ind w:left="1440" w:hanging="360"/>
      </w:pPr>
      <w:rPr>
        <w:rFonts w:ascii="Courier New" w:hAnsi="Courier New" w:hint="default"/>
      </w:rPr>
    </w:lvl>
    <w:lvl w:ilvl="2" w:tplc="E97E397A">
      <w:start w:val="1"/>
      <w:numFmt w:val="bullet"/>
      <w:lvlText w:val=""/>
      <w:lvlJc w:val="left"/>
      <w:pPr>
        <w:ind w:left="2160" w:hanging="360"/>
      </w:pPr>
      <w:rPr>
        <w:rFonts w:ascii="Wingdings" w:hAnsi="Wingdings" w:hint="default"/>
      </w:rPr>
    </w:lvl>
    <w:lvl w:ilvl="3" w:tplc="51708B7E">
      <w:start w:val="1"/>
      <w:numFmt w:val="bullet"/>
      <w:lvlText w:val=""/>
      <w:lvlJc w:val="left"/>
      <w:pPr>
        <w:ind w:left="2880" w:hanging="360"/>
      </w:pPr>
      <w:rPr>
        <w:rFonts w:ascii="Symbol" w:hAnsi="Symbol" w:hint="default"/>
      </w:rPr>
    </w:lvl>
    <w:lvl w:ilvl="4" w:tplc="ED38365C">
      <w:start w:val="1"/>
      <w:numFmt w:val="bullet"/>
      <w:lvlText w:val="o"/>
      <w:lvlJc w:val="left"/>
      <w:pPr>
        <w:ind w:left="3600" w:hanging="360"/>
      </w:pPr>
      <w:rPr>
        <w:rFonts w:ascii="Courier New" w:hAnsi="Courier New" w:hint="default"/>
      </w:rPr>
    </w:lvl>
    <w:lvl w:ilvl="5" w:tplc="AE36FF24">
      <w:start w:val="1"/>
      <w:numFmt w:val="bullet"/>
      <w:lvlText w:val=""/>
      <w:lvlJc w:val="left"/>
      <w:pPr>
        <w:ind w:left="4320" w:hanging="360"/>
      </w:pPr>
      <w:rPr>
        <w:rFonts w:ascii="Wingdings" w:hAnsi="Wingdings" w:hint="default"/>
      </w:rPr>
    </w:lvl>
    <w:lvl w:ilvl="6" w:tplc="935CB6E4">
      <w:start w:val="1"/>
      <w:numFmt w:val="bullet"/>
      <w:lvlText w:val=""/>
      <w:lvlJc w:val="left"/>
      <w:pPr>
        <w:ind w:left="5040" w:hanging="360"/>
      </w:pPr>
      <w:rPr>
        <w:rFonts w:ascii="Symbol" w:hAnsi="Symbol" w:hint="default"/>
      </w:rPr>
    </w:lvl>
    <w:lvl w:ilvl="7" w:tplc="CDCE1614">
      <w:start w:val="1"/>
      <w:numFmt w:val="bullet"/>
      <w:lvlText w:val="o"/>
      <w:lvlJc w:val="left"/>
      <w:pPr>
        <w:ind w:left="5760" w:hanging="360"/>
      </w:pPr>
      <w:rPr>
        <w:rFonts w:ascii="Courier New" w:hAnsi="Courier New" w:hint="default"/>
      </w:rPr>
    </w:lvl>
    <w:lvl w:ilvl="8" w:tplc="6EF07604">
      <w:start w:val="1"/>
      <w:numFmt w:val="bullet"/>
      <w:lvlText w:val=""/>
      <w:lvlJc w:val="left"/>
      <w:pPr>
        <w:ind w:left="6480" w:hanging="360"/>
      </w:pPr>
      <w:rPr>
        <w:rFonts w:ascii="Wingdings" w:hAnsi="Wingdings" w:hint="default"/>
      </w:rPr>
    </w:lvl>
  </w:abstractNum>
  <w:abstractNum w:abstractNumId="9" w15:restartNumberingAfterBreak="0">
    <w:nsid w:val="214FACC3"/>
    <w:multiLevelType w:val="hybridMultilevel"/>
    <w:tmpl w:val="FFFFFFFF"/>
    <w:lvl w:ilvl="0" w:tplc="B6462516">
      <w:start w:val="1"/>
      <w:numFmt w:val="bullet"/>
      <w:lvlText w:val="-"/>
      <w:lvlJc w:val="left"/>
      <w:pPr>
        <w:ind w:left="720" w:hanging="360"/>
      </w:pPr>
      <w:rPr>
        <w:rFonts w:ascii="Calibri" w:hAnsi="Calibri" w:hint="default"/>
      </w:rPr>
    </w:lvl>
    <w:lvl w:ilvl="1" w:tplc="1E2CDF22">
      <w:start w:val="1"/>
      <w:numFmt w:val="bullet"/>
      <w:lvlText w:val="o"/>
      <w:lvlJc w:val="left"/>
      <w:pPr>
        <w:ind w:left="1440" w:hanging="360"/>
      </w:pPr>
      <w:rPr>
        <w:rFonts w:ascii="Courier New" w:hAnsi="Courier New" w:hint="default"/>
      </w:rPr>
    </w:lvl>
    <w:lvl w:ilvl="2" w:tplc="BB6A53F0">
      <w:start w:val="1"/>
      <w:numFmt w:val="bullet"/>
      <w:lvlText w:val=""/>
      <w:lvlJc w:val="left"/>
      <w:pPr>
        <w:ind w:left="2160" w:hanging="360"/>
      </w:pPr>
      <w:rPr>
        <w:rFonts w:ascii="Wingdings" w:hAnsi="Wingdings" w:hint="default"/>
      </w:rPr>
    </w:lvl>
    <w:lvl w:ilvl="3" w:tplc="95426F04">
      <w:start w:val="1"/>
      <w:numFmt w:val="bullet"/>
      <w:lvlText w:val=""/>
      <w:lvlJc w:val="left"/>
      <w:pPr>
        <w:ind w:left="2880" w:hanging="360"/>
      </w:pPr>
      <w:rPr>
        <w:rFonts w:ascii="Symbol" w:hAnsi="Symbol" w:hint="default"/>
      </w:rPr>
    </w:lvl>
    <w:lvl w:ilvl="4" w:tplc="7E064CC8">
      <w:start w:val="1"/>
      <w:numFmt w:val="bullet"/>
      <w:lvlText w:val="o"/>
      <w:lvlJc w:val="left"/>
      <w:pPr>
        <w:ind w:left="3600" w:hanging="360"/>
      </w:pPr>
      <w:rPr>
        <w:rFonts w:ascii="Courier New" w:hAnsi="Courier New" w:hint="default"/>
      </w:rPr>
    </w:lvl>
    <w:lvl w:ilvl="5" w:tplc="22209F2E">
      <w:start w:val="1"/>
      <w:numFmt w:val="bullet"/>
      <w:lvlText w:val=""/>
      <w:lvlJc w:val="left"/>
      <w:pPr>
        <w:ind w:left="4320" w:hanging="360"/>
      </w:pPr>
      <w:rPr>
        <w:rFonts w:ascii="Wingdings" w:hAnsi="Wingdings" w:hint="default"/>
      </w:rPr>
    </w:lvl>
    <w:lvl w:ilvl="6" w:tplc="23FE26D8">
      <w:start w:val="1"/>
      <w:numFmt w:val="bullet"/>
      <w:lvlText w:val=""/>
      <w:lvlJc w:val="left"/>
      <w:pPr>
        <w:ind w:left="5040" w:hanging="360"/>
      </w:pPr>
      <w:rPr>
        <w:rFonts w:ascii="Symbol" w:hAnsi="Symbol" w:hint="default"/>
      </w:rPr>
    </w:lvl>
    <w:lvl w:ilvl="7" w:tplc="8440FC92">
      <w:start w:val="1"/>
      <w:numFmt w:val="bullet"/>
      <w:lvlText w:val="o"/>
      <w:lvlJc w:val="left"/>
      <w:pPr>
        <w:ind w:left="5760" w:hanging="360"/>
      </w:pPr>
      <w:rPr>
        <w:rFonts w:ascii="Courier New" w:hAnsi="Courier New" w:hint="default"/>
      </w:rPr>
    </w:lvl>
    <w:lvl w:ilvl="8" w:tplc="20F0191E">
      <w:start w:val="1"/>
      <w:numFmt w:val="bullet"/>
      <w:lvlText w:val=""/>
      <w:lvlJc w:val="left"/>
      <w:pPr>
        <w:ind w:left="6480" w:hanging="360"/>
      </w:pPr>
      <w:rPr>
        <w:rFonts w:ascii="Wingdings" w:hAnsi="Wingdings" w:hint="default"/>
      </w:rPr>
    </w:lvl>
  </w:abstractNum>
  <w:abstractNum w:abstractNumId="10"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11"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045E10"/>
    <w:multiLevelType w:val="multilevel"/>
    <w:tmpl w:val="8A2A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8630CB"/>
    <w:multiLevelType w:val="hybridMultilevel"/>
    <w:tmpl w:val="32B8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CC794D"/>
    <w:multiLevelType w:val="hybridMultilevel"/>
    <w:tmpl w:val="FFFFFFFF"/>
    <w:lvl w:ilvl="0" w:tplc="27D2F952">
      <w:start w:val="1"/>
      <w:numFmt w:val="bullet"/>
      <w:lvlText w:val="-"/>
      <w:lvlJc w:val="left"/>
      <w:pPr>
        <w:ind w:left="720" w:hanging="360"/>
      </w:pPr>
      <w:rPr>
        <w:rFonts w:ascii="Calibri" w:hAnsi="Calibri" w:hint="default"/>
      </w:rPr>
    </w:lvl>
    <w:lvl w:ilvl="1" w:tplc="55842F52">
      <w:start w:val="1"/>
      <w:numFmt w:val="bullet"/>
      <w:lvlText w:val="o"/>
      <w:lvlJc w:val="left"/>
      <w:pPr>
        <w:ind w:left="1440" w:hanging="360"/>
      </w:pPr>
      <w:rPr>
        <w:rFonts w:ascii="Courier New" w:hAnsi="Courier New" w:hint="default"/>
      </w:rPr>
    </w:lvl>
    <w:lvl w:ilvl="2" w:tplc="E522E9D6">
      <w:start w:val="1"/>
      <w:numFmt w:val="bullet"/>
      <w:lvlText w:val=""/>
      <w:lvlJc w:val="left"/>
      <w:pPr>
        <w:ind w:left="2160" w:hanging="360"/>
      </w:pPr>
      <w:rPr>
        <w:rFonts w:ascii="Wingdings" w:hAnsi="Wingdings" w:hint="default"/>
      </w:rPr>
    </w:lvl>
    <w:lvl w:ilvl="3" w:tplc="765055A0">
      <w:start w:val="1"/>
      <w:numFmt w:val="bullet"/>
      <w:lvlText w:val=""/>
      <w:lvlJc w:val="left"/>
      <w:pPr>
        <w:ind w:left="2880" w:hanging="360"/>
      </w:pPr>
      <w:rPr>
        <w:rFonts w:ascii="Symbol" w:hAnsi="Symbol" w:hint="default"/>
      </w:rPr>
    </w:lvl>
    <w:lvl w:ilvl="4" w:tplc="6E02BC3C">
      <w:start w:val="1"/>
      <w:numFmt w:val="bullet"/>
      <w:lvlText w:val="o"/>
      <w:lvlJc w:val="left"/>
      <w:pPr>
        <w:ind w:left="3600" w:hanging="360"/>
      </w:pPr>
      <w:rPr>
        <w:rFonts w:ascii="Courier New" w:hAnsi="Courier New" w:hint="default"/>
      </w:rPr>
    </w:lvl>
    <w:lvl w:ilvl="5" w:tplc="D0886D6C">
      <w:start w:val="1"/>
      <w:numFmt w:val="bullet"/>
      <w:lvlText w:val=""/>
      <w:lvlJc w:val="left"/>
      <w:pPr>
        <w:ind w:left="4320" w:hanging="360"/>
      </w:pPr>
      <w:rPr>
        <w:rFonts w:ascii="Wingdings" w:hAnsi="Wingdings" w:hint="default"/>
      </w:rPr>
    </w:lvl>
    <w:lvl w:ilvl="6" w:tplc="318AC6A0">
      <w:start w:val="1"/>
      <w:numFmt w:val="bullet"/>
      <w:lvlText w:val=""/>
      <w:lvlJc w:val="left"/>
      <w:pPr>
        <w:ind w:left="5040" w:hanging="360"/>
      </w:pPr>
      <w:rPr>
        <w:rFonts w:ascii="Symbol" w:hAnsi="Symbol" w:hint="default"/>
      </w:rPr>
    </w:lvl>
    <w:lvl w:ilvl="7" w:tplc="8482F4DC">
      <w:start w:val="1"/>
      <w:numFmt w:val="bullet"/>
      <w:lvlText w:val="o"/>
      <w:lvlJc w:val="left"/>
      <w:pPr>
        <w:ind w:left="5760" w:hanging="360"/>
      </w:pPr>
      <w:rPr>
        <w:rFonts w:ascii="Courier New" w:hAnsi="Courier New" w:hint="default"/>
      </w:rPr>
    </w:lvl>
    <w:lvl w:ilvl="8" w:tplc="2F764E8C">
      <w:start w:val="1"/>
      <w:numFmt w:val="bullet"/>
      <w:lvlText w:val=""/>
      <w:lvlJc w:val="left"/>
      <w:pPr>
        <w:ind w:left="6480" w:hanging="360"/>
      </w:pPr>
      <w:rPr>
        <w:rFonts w:ascii="Wingdings" w:hAnsi="Wingdings" w:hint="default"/>
      </w:rPr>
    </w:lvl>
  </w:abstractNum>
  <w:abstractNum w:abstractNumId="17"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15FDD"/>
    <w:multiLevelType w:val="multilevel"/>
    <w:tmpl w:val="FBB2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4F7109B8"/>
    <w:multiLevelType w:val="hybridMultilevel"/>
    <w:tmpl w:val="FFFFFFFF"/>
    <w:lvl w:ilvl="0" w:tplc="2A8CA07A">
      <w:start w:val="1"/>
      <w:numFmt w:val="bullet"/>
      <w:lvlText w:val="-"/>
      <w:lvlJc w:val="left"/>
      <w:pPr>
        <w:ind w:left="720" w:hanging="360"/>
      </w:pPr>
      <w:rPr>
        <w:rFonts w:ascii="Calibri" w:hAnsi="Calibri" w:hint="default"/>
      </w:rPr>
    </w:lvl>
    <w:lvl w:ilvl="1" w:tplc="D54C62A2">
      <w:start w:val="1"/>
      <w:numFmt w:val="bullet"/>
      <w:lvlText w:val="o"/>
      <w:lvlJc w:val="left"/>
      <w:pPr>
        <w:ind w:left="1440" w:hanging="360"/>
      </w:pPr>
      <w:rPr>
        <w:rFonts w:ascii="Courier New" w:hAnsi="Courier New" w:hint="default"/>
      </w:rPr>
    </w:lvl>
    <w:lvl w:ilvl="2" w:tplc="4796B19A">
      <w:start w:val="1"/>
      <w:numFmt w:val="bullet"/>
      <w:lvlText w:val=""/>
      <w:lvlJc w:val="left"/>
      <w:pPr>
        <w:ind w:left="2160" w:hanging="360"/>
      </w:pPr>
      <w:rPr>
        <w:rFonts w:ascii="Wingdings" w:hAnsi="Wingdings" w:hint="default"/>
      </w:rPr>
    </w:lvl>
    <w:lvl w:ilvl="3" w:tplc="1008492A">
      <w:start w:val="1"/>
      <w:numFmt w:val="bullet"/>
      <w:lvlText w:val=""/>
      <w:lvlJc w:val="left"/>
      <w:pPr>
        <w:ind w:left="2880" w:hanging="360"/>
      </w:pPr>
      <w:rPr>
        <w:rFonts w:ascii="Symbol" w:hAnsi="Symbol" w:hint="default"/>
      </w:rPr>
    </w:lvl>
    <w:lvl w:ilvl="4" w:tplc="3ED0299A">
      <w:start w:val="1"/>
      <w:numFmt w:val="bullet"/>
      <w:lvlText w:val="o"/>
      <w:lvlJc w:val="left"/>
      <w:pPr>
        <w:ind w:left="3600" w:hanging="360"/>
      </w:pPr>
      <w:rPr>
        <w:rFonts w:ascii="Courier New" w:hAnsi="Courier New" w:hint="default"/>
      </w:rPr>
    </w:lvl>
    <w:lvl w:ilvl="5" w:tplc="827668AE">
      <w:start w:val="1"/>
      <w:numFmt w:val="bullet"/>
      <w:lvlText w:val=""/>
      <w:lvlJc w:val="left"/>
      <w:pPr>
        <w:ind w:left="4320" w:hanging="360"/>
      </w:pPr>
      <w:rPr>
        <w:rFonts w:ascii="Wingdings" w:hAnsi="Wingdings" w:hint="default"/>
      </w:rPr>
    </w:lvl>
    <w:lvl w:ilvl="6" w:tplc="71682A3A">
      <w:start w:val="1"/>
      <w:numFmt w:val="bullet"/>
      <w:lvlText w:val=""/>
      <w:lvlJc w:val="left"/>
      <w:pPr>
        <w:ind w:left="5040" w:hanging="360"/>
      </w:pPr>
      <w:rPr>
        <w:rFonts w:ascii="Symbol" w:hAnsi="Symbol" w:hint="default"/>
      </w:rPr>
    </w:lvl>
    <w:lvl w:ilvl="7" w:tplc="52A4CC94">
      <w:start w:val="1"/>
      <w:numFmt w:val="bullet"/>
      <w:lvlText w:val="o"/>
      <w:lvlJc w:val="left"/>
      <w:pPr>
        <w:ind w:left="5760" w:hanging="360"/>
      </w:pPr>
      <w:rPr>
        <w:rFonts w:ascii="Courier New" w:hAnsi="Courier New" w:hint="default"/>
      </w:rPr>
    </w:lvl>
    <w:lvl w:ilvl="8" w:tplc="CC8E0064">
      <w:start w:val="1"/>
      <w:numFmt w:val="bullet"/>
      <w:lvlText w:val=""/>
      <w:lvlJc w:val="left"/>
      <w:pPr>
        <w:ind w:left="6480" w:hanging="360"/>
      </w:pPr>
      <w:rPr>
        <w:rFonts w:ascii="Wingdings" w:hAnsi="Wingdings" w:hint="default"/>
      </w:rPr>
    </w:lvl>
  </w:abstractNum>
  <w:abstractNum w:abstractNumId="24"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00450"/>
    <w:multiLevelType w:val="hybridMultilevel"/>
    <w:tmpl w:val="53AC5AF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60D822DD"/>
    <w:multiLevelType w:val="hybridMultilevel"/>
    <w:tmpl w:val="FFFFFFFF"/>
    <w:lvl w:ilvl="0" w:tplc="87AC6AAE">
      <w:start w:val="1"/>
      <w:numFmt w:val="bullet"/>
      <w:lvlText w:val="-"/>
      <w:lvlJc w:val="left"/>
      <w:pPr>
        <w:ind w:left="720" w:hanging="360"/>
      </w:pPr>
      <w:rPr>
        <w:rFonts w:ascii="Calibri" w:hAnsi="Calibri" w:hint="default"/>
      </w:rPr>
    </w:lvl>
    <w:lvl w:ilvl="1" w:tplc="261AF6A6">
      <w:start w:val="1"/>
      <w:numFmt w:val="bullet"/>
      <w:lvlText w:val="o"/>
      <w:lvlJc w:val="left"/>
      <w:pPr>
        <w:ind w:left="1440" w:hanging="360"/>
      </w:pPr>
      <w:rPr>
        <w:rFonts w:ascii="Courier New" w:hAnsi="Courier New" w:hint="default"/>
      </w:rPr>
    </w:lvl>
    <w:lvl w:ilvl="2" w:tplc="FCAE693A">
      <w:start w:val="1"/>
      <w:numFmt w:val="bullet"/>
      <w:lvlText w:val=""/>
      <w:lvlJc w:val="left"/>
      <w:pPr>
        <w:ind w:left="2160" w:hanging="360"/>
      </w:pPr>
      <w:rPr>
        <w:rFonts w:ascii="Wingdings" w:hAnsi="Wingdings" w:hint="default"/>
      </w:rPr>
    </w:lvl>
    <w:lvl w:ilvl="3" w:tplc="45AAEB16">
      <w:start w:val="1"/>
      <w:numFmt w:val="bullet"/>
      <w:lvlText w:val=""/>
      <w:lvlJc w:val="left"/>
      <w:pPr>
        <w:ind w:left="2880" w:hanging="360"/>
      </w:pPr>
      <w:rPr>
        <w:rFonts w:ascii="Symbol" w:hAnsi="Symbol" w:hint="default"/>
      </w:rPr>
    </w:lvl>
    <w:lvl w:ilvl="4" w:tplc="32AC451E">
      <w:start w:val="1"/>
      <w:numFmt w:val="bullet"/>
      <w:lvlText w:val="o"/>
      <w:lvlJc w:val="left"/>
      <w:pPr>
        <w:ind w:left="3600" w:hanging="360"/>
      </w:pPr>
      <w:rPr>
        <w:rFonts w:ascii="Courier New" w:hAnsi="Courier New" w:hint="default"/>
      </w:rPr>
    </w:lvl>
    <w:lvl w:ilvl="5" w:tplc="05EC76E0">
      <w:start w:val="1"/>
      <w:numFmt w:val="bullet"/>
      <w:lvlText w:val=""/>
      <w:lvlJc w:val="left"/>
      <w:pPr>
        <w:ind w:left="4320" w:hanging="360"/>
      </w:pPr>
      <w:rPr>
        <w:rFonts w:ascii="Wingdings" w:hAnsi="Wingdings" w:hint="default"/>
      </w:rPr>
    </w:lvl>
    <w:lvl w:ilvl="6" w:tplc="F14A5384">
      <w:start w:val="1"/>
      <w:numFmt w:val="bullet"/>
      <w:lvlText w:val=""/>
      <w:lvlJc w:val="left"/>
      <w:pPr>
        <w:ind w:left="5040" w:hanging="360"/>
      </w:pPr>
      <w:rPr>
        <w:rFonts w:ascii="Symbol" w:hAnsi="Symbol" w:hint="default"/>
      </w:rPr>
    </w:lvl>
    <w:lvl w:ilvl="7" w:tplc="4E1E2FE6">
      <w:start w:val="1"/>
      <w:numFmt w:val="bullet"/>
      <w:lvlText w:val="o"/>
      <w:lvlJc w:val="left"/>
      <w:pPr>
        <w:ind w:left="5760" w:hanging="360"/>
      </w:pPr>
      <w:rPr>
        <w:rFonts w:ascii="Courier New" w:hAnsi="Courier New" w:hint="default"/>
      </w:rPr>
    </w:lvl>
    <w:lvl w:ilvl="8" w:tplc="E348CA56">
      <w:start w:val="1"/>
      <w:numFmt w:val="bullet"/>
      <w:lvlText w:val=""/>
      <w:lvlJc w:val="left"/>
      <w:pPr>
        <w:ind w:left="6480" w:hanging="360"/>
      </w:pPr>
      <w:rPr>
        <w:rFonts w:ascii="Wingdings" w:hAnsi="Wingdings" w:hint="default"/>
      </w:rPr>
    </w:lvl>
  </w:abstractNum>
  <w:abstractNum w:abstractNumId="27"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A91EDF"/>
    <w:multiLevelType w:val="hybridMultilevel"/>
    <w:tmpl w:val="34B45D06"/>
    <w:lvl w:ilvl="0" w:tplc="91A4D7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31" w15:restartNumberingAfterBreak="0">
    <w:nsid w:val="692086BF"/>
    <w:multiLevelType w:val="hybridMultilevel"/>
    <w:tmpl w:val="FFFFFFFF"/>
    <w:lvl w:ilvl="0" w:tplc="71FAE218">
      <w:start w:val="1"/>
      <w:numFmt w:val="bullet"/>
      <w:lvlText w:val="-"/>
      <w:lvlJc w:val="left"/>
      <w:pPr>
        <w:ind w:left="720" w:hanging="360"/>
      </w:pPr>
      <w:rPr>
        <w:rFonts w:ascii="Calibri" w:hAnsi="Calibri" w:hint="default"/>
      </w:rPr>
    </w:lvl>
    <w:lvl w:ilvl="1" w:tplc="50A65CD0">
      <w:start w:val="1"/>
      <w:numFmt w:val="bullet"/>
      <w:lvlText w:val="o"/>
      <w:lvlJc w:val="left"/>
      <w:pPr>
        <w:ind w:left="1440" w:hanging="360"/>
      </w:pPr>
      <w:rPr>
        <w:rFonts w:ascii="Courier New" w:hAnsi="Courier New" w:hint="default"/>
      </w:rPr>
    </w:lvl>
    <w:lvl w:ilvl="2" w:tplc="1D328964">
      <w:start w:val="1"/>
      <w:numFmt w:val="bullet"/>
      <w:lvlText w:val=""/>
      <w:lvlJc w:val="left"/>
      <w:pPr>
        <w:ind w:left="2160" w:hanging="360"/>
      </w:pPr>
      <w:rPr>
        <w:rFonts w:ascii="Wingdings" w:hAnsi="Wingdings" w:hint="default"/>
      </w:rPr>
    </w:lvl>
    <w:lvl w:ilvl="3" w:tplc="3BF0D3C6">
      <w:start w:val="1"/>
      <w:numFmt w:val="bullet"/>
      <w:lvlText w:val=""/>
      <w:lvlJc w:val="left"/>
      <w:pPr>
        <w:ind w:left="2880" w:hanging="360"/>
      </w:pPr>
      <w:rPr>
        <w:rFonts w:ascii="Symbol" w:hAnsi="Symbol" w:hint="default"/>
      </w:rPr>
    </w:lvl>
    <w:lvl w:ilvl="4" w:tplc="FB14D9A0">
      <w:start w:val="1"/>
      <w:numFmt w:val="bullet"/>
      <w:lvlText w:val="o"/>
      <w:lvlJc w:val="left"/>
      <w:pPr>
        <w:ind w:left="3600" w:hanging="360"/>
      </w:pPr>
      <w:rPr>
        <w:rFonts w:ascii="Courier New" w:hAnsi="Courier New" w:hint="default"/>
      </w:rPr>
    </w:lvl>
    <w:lvl w:ilvl="5" w:tplc="5382094E">
      <w:start w:val="1"/>
      <w:numFmt w:val="bullet"/>
      <w:lvlText w:val=""/>
      <w:lvlJc w:val="left"/>
      <w:pPr>
        <w:ind w:left="4320" w:hanging="360"/>
      </w:pPr>
      <w:rPr>
        <w:rFonts w:ascii="Wingdings" w:hAnsi="Wingdings" w:hint="default"/>
      </w:rPr>
    </w:lvl>
    <w:lvl w:ilvl="6" w:tplc="67E8C458">
      <w:start w:val="1"/>
      <w:numFmt w:val="bullet"/>
      <w:lvlText w:val=""/>
      <w:lvlJc w:val="left"/>
      <w:pPr>
        <w:ind w:left="5040" w:hanging="360"/>
      </w:pPr>
      <w:rPr>
        <w:rFonts w:ascii="Symbol" w:hAnsi="Symbol" w:hint="default"/>
      </w:rPr>
    </w:lvl>
    <w:lvl w:ilvl="7" w:tplc="F22044A2">
      <w:start w:val="1"/>
      <w:numFmt w:val="bullet"/>
      <w:lvlText w:val="o"/>
      <w:lvlJc w:val="left"/>
      <w:pPr>
        <w:ind w:left="5760" w:hanging="360"/>
      </w:pPr>
      <w:rPr>
        <w:rFonts w:ascii="Courier New" w:hAnsi="Courier New" w:hint="default"/>
      </w:rPr>
    </w:lvl>
    <w:lvl w:ilvl="8" w:tplc="5ABC4228">
      <w:start w:val="1"/>
      <w:numFmt w:val="bullet"/>
      <w:lvlText w:val=""/>
      <w:lvlJc w:val="left"/>
      <w:pPr>
        <w:ind w:left="6480" w:hanging="360"/>
      </w:pPr>
      <w:rPr>
        <w:rFonts w:ascii="Wingdings" w:hAnsi="Wingdings" w:hint="default"/>
      </w:rPr>
    </w:lvl>
  </w:abstractNum>
  <w:abstractNum w:abstractNumId="32"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33"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3826C0"/>
    <w:multiLevelType w:val="hybridMultilevel"/>
    <w:tmpl w:val="C184579A"/>
    <w:lvl w:ilvl="0" w:tplc="91A4D7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EC6669"/>
    <w:multiLevelType w:val="hybridMultilevel"/>
    <w:tmpl w:val="FFFFFFFF"/>
    <w:lvl w:ilvl="0" w:tplc="8D36C4CA">
      <w:start w:val="1"/>
      <w:numFmt w:val="bullet"/>
      <w:lvlText w:val=""/>
      <w:lvlJc w:val="left"/>
      <w:pPr>
        <w:ind w:left="720" w:hanging="360"/>
      </w:pPr>
      <w:rPr>
        <w:rFonts w:ascii="Symbol" w:hAnsi="Symbol" w:hint="default"/>
      </w:rPr>
    </w:lvl>
    <w:lvl w:ilvl="1" w:tplc="F4FAB218">
      <w:start w:val="1"/>
      <w:numFmt w:val="bullet"/>
      <w:lvlText w:val="o"/>
      <w:lvlJc w:val="left"/>
      <w:pPr>
        <w:ind w:left="1440" w:hanging="360"/>
      </w:pPr>
      <w:rPr>
        <w:rFonts w:ascii="Courier New" w:hAnsi="Courier New" w:hint="default"/>
      </w:rPr>
    </w:lvl>
    <w:lvl w:ilvl="2" w:tplc="F1886EC2">
      <w:start w:val="1"/>
      <w:numFmt w:val="bullet"/>
      <w:lvlText w:val=""/>
      <w:lvlJc w:val="left"/>
      <w:pPr>
        <w:ind w:left="2160" w:hanging="360"/>
      </w:pPr>
      <w:rPr>
        <w:rFonts w:ascii="Wingdings" w:hAnsi="Wingdings" w:hint="default"/>
      </w:rPr>
    </w:lvl>
    <w:lvl w:ilvl="3" w:tplc="921CBEF8">
      <w:start w:val="1"/>
      <w:numFmt w:val="bullet"/>
      <w:lvlText w:val=""/>
      <w:lvlJc w:val="left"/>
      <w:pPr>
        <w:ind w:left="2880" w:hanging="360"/>
      </w:pPr>
      <w:rPr>
        <w:rFonts w:ascii="Symbol" w:hAnsi="Symbol" w:hint="default"/>
      </w:rPr>
    </w:lvl>
    <w:lvl w:ilvl="4" w:tplc="DCC2A5B4">
      <w:start w:val="1"/>
      <w:numFmt w:val="bullet"/>
      <w:lvlText w:val="o"/>
      <w:lvlJc w:val="left"/>
      <w:pPr>
        <w:ind w:left="3600" w:hanging="360"/>
      </w:pPr>
      <w:rPr>
        <w:rFonts w:ascii="Courier New" w:hAnsi="Courier New" w:hint="default"/>
      </w:rPr>
    </w:lvl>
    <w:lvl w:ilvl="5" w:tplc="75E2C76E">
      <w:start w:val="1"/>
      <w:numFmt w:val="bullet"/>
      <w:lvlText w:val=""/>
      <w:lvlJc w:val="left"/>
      <w:pPr>
        <w:ind w:left="4320" w:hanging="360"/>
      </w:pPr>
      <w:rPr>
        <w:rFonts w:ascii="Wingdings" w:hAnsi="Wingdings" w:hint="default"/>
      </w:rPr>
    </w:lvl>
    <w:lvl w:ilvl="6" w:tplc="3E967708">
      <w:start w:val="1"/>
      <w:numFmt w:val="bullet"/>
      <w:lvlText w:val=""/>
      <w:lvlJc w:val="left"/>
      <w:pPr>
        <w:ind w:left="5040" w:hanging="360"/>
      </w:pPr>
      <w:rPr>
        <w:rFonts w:ascii="Symbol" w:hAnsi="Symbol" w:hint="default"/>
      </w:rPr>
    </w:lvl>
    <w:lvl w:ilvl="7" w:tplc="C9A2FF26">
      <w:start w:val="1"/>
      <w:numFmt w:val="bullet"/>
      <w:lvlText w:val="o"/>
      <w:lvlJc w:val="left"/>
      <w:pPr>
        <w:ind w:left="5760" w:hanging="360"/>
      </w:pPr>
      <w:rPr>
        <w:rFonts w:ascii="Courier New" w:hAnsi="Courier New" w:hint="default"/>
      </w:rPr>
    </w:lvl>
    <w:lvl w:ilvl="8" w:tplc="F6887B20">
      <w:start w:val="1"/>
      <w:numFmt w:val="bullet"/>
      <w:lvlText w:val=""/>
      <w:lvlJc w:val="left"/>
      <w:pPr>
        <w:ind w:left="6480" w:hanging="360"/>
      </w:pPr>
      <w:rPr>
        <w:rFonts w:ascii="Wingdings" w:hAnsi="Wingdings" w:hint="default"/>
      </w:rPr>
    </w:lvl>
  </w:abstractNum>
  <w:num w:numId="1" w16cid:durableId="638727412">
    <w:abstractNumId w:val="16"/>
  </w:num>
  <w:num w:numId="2" w16cid:durableId="698508773">
    <w:abstractNumId w:val="31"/>
  </w:num>
  <w:num w:numId="3" w16cid:durableId="1622227991">
    <w:abstractNumId w:val="37"/>
  </w:num>
  <w:num w:numId="4" w16cid:durableId="2036686378">
    <w:abstractNumId w:val="9"/>
  </w:num>
  <w:num w:numId="5" w16cid:durableId="759058561">
    <w:abstractNumId w:val="8"/>
  </w:num>
  <w:num w:numId="6" w16cid:durableId="603264121">
    <w:abstractNumId w:val="23"/>
  </w:num>
  <w:num w:numId="7" w16cid:durableId="718555460">
    <w:abstractNumId w:val="26"/>
  </w:num>
  <w:num w:numId="8" w16cid:durableId="1897541827">
    <w:abstractNumId w:val="10"/>
  </w:num>
  <w:num w:numId="9" w16cid:durableId="1981373520">
    <w:abstractNumId w:val="18"/>
  </w:num>
  <w:num w:numId="10" w16cid:durableId="562759975">
    <w:abstractNumId w:val="6"/>
  </w:num>
  <w:num w:numId="11" w16cid:durableId="1057166922">
    <w:abstractNumId w:val="27"/>
  </w:num>
  <w:num w:numId="12" w16cid:durableId="1245412931">
    <w:abstractNumId w:val="11"/>
  </w:num>
  <w:num w:numId="13" w16cid:durableId="511914668">
    <w:abstractNumId w:val="22"/>
  </w:num>
  <w:num w:numId="14" w16cid:durableId="541788501">
    <w:abstractNumId w:val="15"/>
  </w:num>
  <w:num w:numId="15" w16cid:durableId="988752845">
    <w:abstractNumId w:val="4"/>
  </w:num>
  <w:num w:numId="16" w16cid:durableId="289747066">
    <w:abstractNumId w:val="2"/>
  </w:num>
  <w:num w:numId="17" w16cid:durableId="1976370204">
    <w:abstractNumId w:val="0"/>
  </w:num>
  <w:num w:numId="18" w16cid:durableId="1528063908">
    <w:abstractNumId w:val="29"/>
  </w:num>
  <w:num w:numId="19" w16cid:durableId="1199507417">
    <w:abstractNumId w:val="17"/>
  </w:num>
  <w:num w:numId="20" w16cid:durableId="926233157">
    <w:abstractNumId w:val="33"/>
  </w:num>
  <w:num w:numId="21" w16cid:durableId="738552821">
    <w:abstractNumId w:val="21"/>
  </w:num>
  <w:num w:numId="22" w16cid:durableId="1554661176">
    <w:abstractNumId w:val="7"/>
  </w:num>
  <w:num w:numId="23" w16cid:durableId="200050159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86038">
    <w:abstractNumId w:val="36"/>
  </w:num>
  <w:num w:numId="25" w16cid:durableId="2034066846">
    <w:abstractNumId w:val="14"/>
  </w:num>
  <w:num w:numId="26" w16cid:durableId="666638680">
    <w:abstractNumId w:val="24"/>
  </w:num>
  <w:num w:numId="27" w16cid:durableId="19582958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2299223">
    <w:abstractNumId w:val="34"/>
  </w:num>
  <w:num w:numId="29" w16cid:durableId="486213444">
    <w:abstractNumId w:val="19"/>
  </w:num>
  <w:num w:numId="30" w16cid:durableId="1847942671">
    <w:abstractNumId w:val="25"/>
  </w:num>
  <w:num w:numId="31" w16cid:durableId="911236078">
    <w:abstractNumId w:val="3"/>
  </w:num>
  <w:num w:numId="32" w16cid:durableId="2125688015">
    <w:abstractNumId w:val="35"/>
  </w:num>
  <w:num w:numId="33" w16cid:durableId="404769618">
    <w:abstractNumId w:val="28"/>
  </w:num>
  <w:num w:numId="34" w16cid:durableId="1597667079">
    <w:abstractNumId w:val="12"/>
  </w:num>
  <w:num w:numId="35" w16cid:durableId="559243101">
    <w:abstractNumId w:val="20"/>
  </w:num>
  <w:num w:numId="36" w16cid:durableId="751856705">
    <w:abstractNumId w:val="1"/>
  </w:num>
  <w:num w:numId="37" w16cid:durableId="1132750314">
    <w:abstractNumId w:val="13"/>
  </w:num>
  <w:num w:numId="38" w16cid:durableId="330451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0BF5"/>
    <w:rsid w:val="000012C7"/>
    <w:rsid w:val="00001C6F"/>
    <w:rsid w:val="000022A8"/>
    <w:rsid w:val="00002AE4"/>
    <w:rsid w:val="00002F09"/>
    <w:rsid w:val="00005D37"/>
    <w:rsid w:val="00006E03"/>
    <w:rsid w:val="0001036F"/>
    <w:rsid w:val="00012F0E"/>
    <w:rsid w:val="00014321"/>
    <w:rsid w:val="00016097"/>
    <w:rsid w:val="00021085"/>
    <w:rsid w:val="000216CB"/>
    <w:rsid w:val="00021821"/>
    <w:rsid w:val="00023724"/>
    <w:rsid w:val="00025507"/>
    <w:rsid w:val="00025F19"/>
    <w:rsid w:val="00032EAD"/>
    <w:rsid w:val="00035DBD"/>
    <w:rsid w:val="0003741D"/>
    <w:rsid w:val="0004066E"/>
    <w:rsid w:val="00041CA1"/>
    <w:rsid w:val="00043ADE"/>
    <w:rsid w:val="000443CD"/>
    <w:rsid w:val="00044784"/>
    <w:rsid w:val="000457B9"/>
    <w:rsid w:val="00046685"/>
    <w:rsid w:val="000475B1"/>
    <w:rsid w:val="00052EFE"/>
    <w:rsid w:val="0005309E"/>
    <w:rsid w:val="00053A22"/>
    <w:rsid w:val="000556C1"/>
    <w:rsid w:val="00055D2D"/>
    <w:rsid w:val="00057271"/>
    <w:rsid w:val="000576C5"/>
    <w:rsid w:val="00062FA8"/>
    <w:rsid w:val="00064857"/>
    <w:rsid w:val="0006566E"/>
    <w:rsid w:val="00071254"/>
    <w:rsid w:val="00074FBA"/>
    <w:rsid w:val="00077DFF"/>
    <w:rsid w:val="00082659"/>
    <w:rsid w:val="00085950"/>
    <w:rsid w:val="0008636F"/>
    <w:rsid w:val="0009017A"/>
    <w:rsid w:val="00090C87"/>
    <w:rsid w:val="00091007"/>
    <w:rsid w:val="00097DCE"/>
    <w:rsid w:val="000A065E"/>
    <w:rsid w:val="000A0D6A"/>
    <w:rsid w:val="000A0F1D"/>
    <w:rsid w:val="000A1EF4"/>
    <w:rsid w:val="000A59A0"/>
    <w:rsid w:val="000B1C0A"/>
    <w:rsid w:val="000B2E1F"/>
    <w:rsid w:val="000B327B"/>
    <w:rsid w:val="000B3721"/>
    <w:rsid w:val="000B482A"/>
    <w:rsid w:val="000B5C1E"/>
    <w:rsid w:val="000B726B"/>
    <w:rsid w:val="000B7EE0"/>
    <w:rsid w:val="000C2726"/>
    <w:rsid w:val="000C2BCD"/>
    <w:rsid w:val="000C2D64"/>
    <w:rsid w:val="000C64A4"/>
    <w:rsid w:val="000D0DB3"/>
    <w:rsid w:val="000D1D52"/>
    <w:rsid w:val="000D23B5"/>
    <w:rsid w:val="000D265F"/>
    <w:rsid w:val="000D2E2F"/>
    <w:rsid w:val="000E0994"/>
    <w:rsid w:val="000E0E6E"/>
    <w:rsid w:val="000E49AC"/>
    <w:rsid w:val="000E5E61"/>
    <w:rsid w:val="000E5E95"/>
    <w:rsid w:val="000F23D3"/>
    <w:rsid w:val="000F34B9"/>
    <w:rsid w:val="000F4D5B"/>
    <w:rsid w:val="000F4F8C"/>
    <w:rsid w:val="000F76A6"/>
    <w:rsid w:val="001003A2"/>
    <w:rsid w:val="0010052A"/>
    <w:rsid w:val="0010114E"/>
    <w:rsid w:val="00102369"/>
    <w:rsid w:val="0011409B"/>
    <w:rsid w:val="001144C3"/>
    <w:rsid w:val="00115081"/>
    <w:rsid w:val="00116D08"/>
    <w:rsid w:val="001235E6"/>
    <w:rsid w:val="001258EC"/>
    <w:rsid w:val="00132DBD"/>
    <w:rsid w:val="00134901"/>
    <w:rsid w:val="00136904"/>
    <w:rsid w:val="00141602"/>
    <w:rsid w:val="0014215C"/>
    <w:rsid w:val="001449CB"/>
    <w:rsid w:val="001511A4"/>
    <w:rsid w:val="0015239A"/>
    <w:rsid w:val="0015328C"/>
    <w:rsid w:val="001562F9"/>
    <w:rsid w:val="001569D4"/>
    <w:rsid w:val="00156EC2"/>
    <w:rsid w:val="001579CF"/>
    <w:rsid w:val="00157A63"/>
    <w:rsid w:val="00162F56"/>
    <w:rsid w:val="00164507"/>
    <w:rsid w:val="001652E5"/>
    <w:rsid w:val="001671AD"/>
    <w:rsid w:val="00167E8F"/>
    <w:rsid w:val="00170340"/>
    <w:rsid w:val="001710B3"/>
    <w:rsid w:val="00177130"/>
    <w:rsid w:val="00185E9E"/>
    <w:rsid w:val="001871DB"/>
    <w:rsid w:val="00190AEB"/>
    <w:rsid w:val="00191BF3"/>
    <w:rsid w:val="00192EB5"/>
    <w:rsid w:val="00193191"/>
    <w:rsid w:val="00196311"/>
    <w:rsid w:val="001A3384"/>
    <w:rsid w:val="001A5C9B"/>
    <w:rsid w:val="001B0AF9"/>
    <w:rsid w:val="001B2BC2"/>
    <w:rsid w:val="001B5F5D"/>
    <w:rsid w:val="001C0506"/>
    <w:rsid w:val="001C0E08"/>
    <w:rsid w:val="001C219C"/>
    <w:rsid w:val="001C269F"/>
    <w:rsid w:val="001C2F7A"/>
    <w:rsid w:val="001C55C0"/>
    <w:rsid w:val="001D15E1"/>
    <w:rsid w:val="001D2934"/>
    <w:rsid w:val="001D3CA1"/>
    <w:rsid w:val="001D4709"/>
    <w:rsid w:val="001D4F6E"/>
    <w:rsid w:val="001E1151"/>
    <w:rsid w:val="001E2313"/>
    <w:rsid w:val="001E37EF"/>
    <w:rsid w:val="001E3948"/>
    <w:rsid w:val="001E4F79"/>
    <w:rsid w:val="001E57B5"/>
    <w:rsid w:val="001E7B38"/>
    <w:rsid w:val="001F1BC3"/>
    <w:rsid w:val="001F20F4"/>
    <w:rsid w:val="001F2688"/>
    <w:rsid w:val="001F28F0"/>
    <w:rsid w:val="001F2ED5"/>
    <w:rsid w:val="001F37C3"/>
    <w:rsid w:val="001F4A6D"/>
    <w:rsid w:val="001F5005"/>
    <w:rsid w:val="001F56D8"/>
    <w:rsid w:val="001F5825"/>
    <w:rsid w:val="00200F90"/>
    <w:rsid w:val="00201172"/>
    <w:rsid w:val="00201D0B"/>
    <w:rsid w:val="00202288"/>
    <w:rsid w:val="00203113"/>
    <w:rsid w:val="00205576"/>
    <w:rsid w:val="00206AC1"/>
    <w:rsid w:val="00210C78"/>
    <w:rsid w:val="002111CB"/>
    <w:rsid w:val="00211DF4"/>
    <w:rsid w:val="00213AD5"/>
    <w:rsid w:val="00215B48"/>
    <w:rsid w:val="00215FA9"/>
    <w:rsid w:val="002163A1"/>
    <w:rsid w:val="00216EE6"/>
    <w:rsid w:val="00220743"/>
    <w:rsid w:val="00221F5A"/>
    <w:rsid w:val="002227B4"/>
    <w:rsid w:val="00222A19"/>
    <w:rsid w:val="002308C1"/>
    <w:rsid w:val="002331F8"/>
    <w:rsid w:val="0024046E"/>
    <w:rsid w:val="002416E7"/>
    <w:rsid w:val="00241A1F"/>
    <w:rsid w:val="00242339"/>
    <w:rsid w:val="00243A55"/>
    <w:rsid w:val="00246B1C"/>
    <w:rsid w:val="002502CB"/>
    <w:rsid w:val="00251996"/>
    <w:rsid w:val="002536E9"/>
    <w:rsid w:val="00253D17"/>
    <w:rsid w:val="002556C0"/>
    <w:rsid w:val="00256AFC"/>
    <w:rsid w:val="00261BFC"/>
    <w:rsid w:val="002654B4"/>
    <w:rsid w:val="00271228"/>
    <w:rsid w:val="002713FC"/>
    <w:rsid w:val="00273152"/>
    <w:rsid w:val="002739FA"/>
    <w:rsid w:val="00273C83"/>
    <w:rsid w:val="00274C88"/>
    <w:rsid w:val="002757DF"/>
    <w:rsid w:val="00276918"/>
    <w:rsid w:val="00276CB1"/>
    <w:rsid w:val="002813B0"/>
    <w:rsid w:val="00281FD9"/>
    <w:rsid w:val="002847EE"/>
    <w:rsid w:val="00291F01"/>
    <w:rsid w:val="00294F8E"/>
    <w:rsid w:val="002952ED"/>
    <w:rsid w:val="002958FC"/>
    <w:rsid w:val="00295DC9"/>
    <w:rsid w:val="00296869"/>
    <w:rsid w:val="002A024C"/>
    <w:rsid w:val="002A0EF6"/>
    <w:rsid w:val="002A39B8"/>
    <w:rsid w:val="002A3E22"/>
    <w:rsid w:val="002A5140"/>
    <w:rsid w:val="002A5242"/>
    <w:rsid w:val="002A68B5"/>
    <w:rsid w:val="002B030B"/>
    <w:rsid w:val="002B09A2"/>
    <w:rsid w:val="002B1689"/>
    <w:rsid w:val="002B35B4"/>
    <w:rsid w:val="002B3789"/>
    <w:rsid w:val="002B48F5"/>
    <w:rsid w:val="002B4974"/>
    <w:rsid w:val="002B4B10"/>
    <w:rsid w:val="002C0CF9"/>
    <w:rsid w:val="002C23DF"/>
    <w:rsid w:val="002C2CDF"/>
    <w:rsid w:val="002C56BD"/>
    <w:rsid w:val="002C622E"/>
    <w:rsid w:val="002D2023"/>
    <w:rsid w:val="002D3AF5"/>
    <w:rsid w:val="002D4EB8"/>
    <w:rsid w:val="002D6DA3"/>
    <w:rsid w:val="002D7927"/>
    <w:rsid w:val="002F2A5C"/>
    <w:rsid w:val="002F3359"/>
    <w:rsid w:val="002F3534"/>
    <w:rsid w:val="002F5424"/>
    <w:rsid w:val="002F676A"/>
    <w:rsid w:val="003013FA"/>
    <w:rsid w:val="00306095"/>
    <w:rsid w:val="00307BE2"/>
    <w:rsid w:val="00307FDD"/>
    <w:rsid w:val="0031023A"/>
    <w:rsid w:val="00310314"/>
    <w:rsid w:val="00313323"/>
    <w:rsid w:val="00314DB1"/>
    <w:rsid w:val="003150F4"/>
    <w:rsid w:val="00315230"/>
    <w:rsid w:val="00316561"/>
    <w:rsid w:val="003166C8"/>
    <w:rsid w:val="00316F05"/>
    <w:rsid w:val="00317A9C"/>
    <w:rsid w:val="003216AE"/>
    <w:rsid w:val="003237F9"/>
    <w:rsid w:val="003238DB"/>
    <w:rsid w:val="003249C4"/>
    <w:rsid w:val="00325696"/>
    <w:rsid w:val="00326319"/>
    <w:rsid w:val="00329642"/>
    <w:rsid w:val="003300A8"/>
    <w:rsid w:val="00330377"/>
    <w:rsid w:val="00330D15"/>
    <w:rsid w:val="00331D72"/>
    <w:rsid w:val="00334239"/>
    <w:rsid w:val="0033466F"/>
    <w:rsid w:val="00337B37"/>
    <w:rsid w:val="00341984"/>
    <w:rsid w:val="00342B05"/>
    <w:rsid w:val="00343D3A"/>
    <w:rsid w:val="0035445A"/>
    <w:rsid w:val="00354C15"/>
    <w:rsid w:val="003550DC"/>
    <w:rsid w:val="00360559"/>
    <w:rsid w:val="00361467"/>
    <w:rsid w:val="00362B59"/>
    <w:rsid w:val="00363A77"/>
    <w:rsid w:val="00363EC5"/>
    <w:rsid w:val="00365F2F"/>
    <w:rsid w:val="003728EA"/>
    <w:rsid w:val="00373FA1"/>
    <w:rsid w:val="0037D96B"/>
    <w:rsid w:val="003820FA"/>
    <w:rsid w:val="00383526"/>
    <w:rsid w:val="00386090"/>
    <w:rsid w:val="0039194F"/>
    <w:rsid w:val="0039533A"/>
    <w:rsid w:val="003953C8"/>
    <w:rsid w:val="003A2F60"/>
    <w:rsid w:val="003A4294"/>
    <w:rsid w:val="003A4C4A"/>
    <w:rsid w:val="003A5022"/>
    <w:rsid w:val="003A512D"/>
    <w:rsid w:val="003A53A5"/>
    <w:rsid w:val="003B03BF"/>
    <w:rsid w:val="003B3815"/>
    <w:rsid w:val="003B43E3"/>
    <w:rsid w:val="003B70FF"/>
    <w:rsid w:val="003C4139"/>
    <w:rsid w:val="003D0804"/>
    <w:rsid w:val="003D0F91"/>
    <w:rsid w:val="003D25FA"/>
    <w:rsid w:val="003D335F"/>
    <w:rsid w:val="003D5330"/>
    <w:rsid w:val="003D6B09"/>
    <w:rsid w:val="003D770A"/>
    <w:rsid w:val="003E3004"/>
    <w:rsid w:val="003E64C2"/>
    <w:rsid w:val="003E7E2D"/>
    <w:rsid w:val="003F0BF3"/>
    <w:rsid w:val="003F6159"/>
    <w:rsid w:val="00400B33"/>
    <w:rsid w:val="004017E0"/>
    <w:rsid w:val="00404AE5"/>
    <w:rsid w:val="00404B36"/>
    <w:rsid w:val="00405677"/>
    <w:rsid w:val="0040659C"/>
    <w:rsid w:val="0041210C"/>
    <w:rsid w:val="00413D1D"/>
    <w:rsid w:val="004159AD"/>
    <w:rsid w:val="00415AAD"/>
    <w:rsid w:val="004173F3"/>
    <w:rsid w:val="004202BA"/>
    <w:rsid w:val="00420832"/>
    <w:rsid w:val="004233C3"/>
    <w:rsid w:val="004242A3"/>
    <w:rsid w:val="004267B6"/>
    <w:rsid w:val="00430C6E"/>
    <w:rsid w:val="00435E8F"/>
    <w:rsid w:val="00436D25"/>
    <w:rsid w:val="00437646"/>
    <w:rsid w:val="00437B7F"/>
    <w:rsid w:val="00442409"/>
    <w:rsid w:val="00442F66"/>
    <w:rsid w:val="004469F6"/>
    <w:rsid w:val="004523CF"/>
    <w:rsid w:val="00453E1E"/>
    <w:rsid w:val="00454FA4"/>
    <w:rsid w:val="00460CAF"/>
    <w:rsid w:val="004614AE"/>
    <w:rsid w:val="00461591"/>
    <w:rsid w:val="00461747"/>
    <w:rsid w:val="004621DF"/>
    <w:rsid w:val="004630CC"/>
    <w:rsid w:val="00464043"/>
    <w:rsid w:val="00466C9F"/>
    <w:rsid w:val="00466D00"/>
    <w:rsid w:val="004708FC"/>
    <w:rsid w:val="00471607"/>
    <w:rsid w:val="00472C01"/>
    <w:rsid w:val="00473F1D"/>
    <w:rsid w:val="0047425B"/>
    <w:rsid w:val="004745B6"/>
    <w:rsid w:val="00481D9E"/>
    <w:rsid w:val="004837D2"/>
    <w:rsid w:val="00484D70"/>
    <w:rsid w:val="00484DEB"/>
    <w:rsid w:val="00485687"/>
    <w:rsid w:val="004865CA"/>
    <w:rsid w:val="00487EF3"/>
    <w:rsid w:val="00490E6D"/>
    <w:rsid w:val="00491A61"/>
    <w:rsid w:val="00492195"/>
    <w:rsid w:val="0049325F"/>
    <w:rsid w:val="00493CB7"/>
    <w:rsid w:val="00497DE2"/>
    <w:rsid w:val="004A33E4"/>
    <w:rsid w:val="004A3976"/>
    <w:rsid w:val="004A42B4"/>
    <w:rsid w:val="004A4B97"/>
    <w:rsid w:val="004A669E"/>
    <w:rsid w:val="004A7C2E"/>
    <w:rsid w:val="004B2D72"/>
    <w:rsid w:val="004B3C8A"/>
    <w:rsid w:val="004B509C"/>
    <w:rsid w:val="004B730B"/>
    <w:rsid w:val="004C1F6A"/>
    <w:rsid w:val="004C63CA"/>
    <w:rsid w:val="004D040A"/>
    <w:rsid w:val="004D1B01"/>
    <w:rsid w:val="004D2264"/>
    <w:rsid w:val="004D258E"/>
    <w:rsid w:val="004D2735"/>
    <w:rsid w:val="004D4CF2"/>
    <w:rsid w:val="004D78F3"/>
    <w:rsid w:val="004E060F"/>
    <w:rsid w:val="004E5697"/>
    <w:rsid w:val="004E5AFC"/>
    <w:rsid w:val="004E69DA"/>
    <w:rsid w:val="004E6BE3"/>
    <w:rsid w:val="004E74DC"/>
    <w:rsid w:val="004F2ACF"/>
    <w:rsid w:val="004F5EA2"/>
    <w:rsid w:val="004F66B5"/>
    <w:rsid w:val="004F6C42"/>
    <w:rsid w:val="005002A8"/>
    <w:rsid w:val="00501082"/>
    <w:rsid w:val="005013E7"/>
    <w:rsid w:val="00502023"/>
    <w:rsid w:val="00502863"/>
    <w:rsid w:val="00505C44"/>
    <w:rsid w:val="00506419"/>
    <w:rsid w:val="00507BF7"/>
    <w:rsid w:val="00511E41"/>
    <w:rsid w:val="005124D3"/>
    <w:rsid w:val="005135B4"/>
    <w:rsid w:val="00513B57"/>
    <w:rsid w:val="00516A0F"/>
    <w:rsid w:val="005217FC"/>
    <w:rsid w:val="00532F17"/>
    <w:rsid w:val="00534FF2"/>
    <w:rsid w:val="00536648"/>
    <w:rsid w:val="00541451"/>
    <w:rsid w:val="005430E2"/>
    <w:rsid w:val="00546138"/>
    <w:rsid w:val="005463E4"/>
    <w:rsid w:val="005474E0"/>
    <w:rsid w:val="0055308F"/>
    <w:rsid w:val="00553316"/>
    <w:rsid w:val="00554B85"/>
    <w:rsid w:val="00554F3B"/>
    <w:rsid w:val="00555019"/>
    <w:rsid w:val="00555DE8"/>
    <w:rsid w:val="00565182"/>
    <w:rsid w:val="00571660"/>
    <w:rsid w:val="00571666"/>
    <w:rsid w:val="00572DE7"/>
    <w:rsid w:val="005730D1"/>
    <w:rsid w:val="005731E7"/>
    <w:rsid w:val="0058016B"/>
    <w:rsid w:val="00580C2F"/>
    <w:rsid w:val="00580DFA"/>
    <w:rsid w:val="005866C9"/>
    <w:rsid w:val="0058702A"/>
    <w:rsid w:val="0059012C"/>
    <w:rsid w:val="0059178C"/>
    <w:rsid w:val="005922A9"/>
    <w:rsid w:val="005934F0"/>
    <w:rsid w:val="005939A8"/>
    <w:rsid w:val="00595D74"/>
    <w:rsid w:val="00596375"/>
    <w:rsid w:val="005A3DFB"/>
    <w:rsid w:val="005A4C11"/>
    <w:rsid w:val="005A6B66"/>
    <w:rsid w:val="005B0DAB"/>
    <w:rsid w:val="005B2571"/>
    <w:rsid w:val="005B635B"/>
    <w:rsid w:val="005C1013"/>
    <w:rsid w:val="005C1BBB"/>
    <w:rsid w:val="005C3432"/>
    <w:rsid w:val="005C3714"/>
    <w:rsid w:val="005D013E"/>
    <w:rsid w:val="005D0D86"/>
    <w:rsid w:val="005D1011"/>
    <w:rsid w:val="005D199E"/>
    <w:rsid w:val="005E3535"/>
    <w:rsid w:val="005E4C60"/>
    <w:rsid w:val="005E5C82"/>
    <w:rsid w:val="005E66BF"/>
    <w:rsid w:val="005E6B07"/>
    <w:rsid w:val="005F1DD4"/>
    <w:rsid w:val="005F1E5A"/>
    <w:rsid w:val="005F2006"/>
    <w:rsid w:val="005F2DD8"/>
    <w:rsid w:val="005F4333"/>
    <w:rsid w:val="005F4F44"/>
    <w:rsid w:val="005F6A3C"/>
    <w:rsid w:val="005F7CAD"/>
    <w:rsid w:val="00603C4D"/>
    <w:rsid w:val="00603CA0"/>
    <w:rsid w:val="006056AB"/>
    <w:rsid w:val="006064EB"/>
    <w:rsid w:val="00607C24"/>
    <w:rsid w:val="00616367"/>
    <w:rsid w:val="00616E24"/>
    <w:rsid w:val="00620208"/>
    <w:rsid w:val="00621F65"/>
    <w:rsid w:val="00622645"/>
    <w:rsid w:val="00627150"/>
    <w:rsid w:val="00630B70"/>
    <w:rsid w:val="00633130"/>
    <w:rsid w:val="00634EB6"/>
    <w:rsid w:val="00635070"/>
    <w:rsid w:val="006375F6"/>
    <w:rsid w:val="00637B34"/>
    <w:rsid w:val="006419DF"/>
    <w:rsid w:val="0064770F"/>
    <w:rsid w:val="006526E8"/>
    <w:rsid w:val="00653DA3"/>
    <w:rsid w:val="00654F93"/>
    <w:rsid w:val="00656E10"/>
    <w:rsid w:val="0066018D"/>
    <w:rsid w:val="006610E6"/>
    <w:rsid w:val="00664093"/>
    <w:rsid w:val="0066458A"/>
    <w:rsid w:val="006646C8"/>
    <w:rsid w:val="00666136"/>
    <w:rsid w:val="006667C0"/>
    <w:rsid w:val="006671BD"/>
    <w:rsid w:val="0066789B"/>
    <w:rsid w:val="00680CCF"/>
    <w:rsid w:val="00680DB2"/>
    <w:rsid w:val="00681C2D"/>
    <w:rsid w:val="00681DA4"/>
    <w:rsid w:val="00683C78"/>
    <w:rsid w:val="00684984"/>
    <w:rsid w:val="00685332"/>
    <w:rsid w:val="006861E8"/>
    <w:rsid w:val="00690969"/>
    <w:rsid w:val="00690B9A"/>
    <w:rsid w:val="00690DC7"/>
    <w:rsid w:val="00691197"/>
    <w:rsid w:val="006925C9"/>
    <w:rsid w:val="006A0F24"/>
    <w:rsid w:val="006A31A0"/>
    <w:rsid w:val="006A3D35"/>
    <w:rsid w:val="006A5EC7"/>
    <w:rsid w:val="006A7038"/>
    <w:rsid w:val="006B03FC"/>
    <w:rsid w:val="006B082E"/>
    <w:rsid w:val="006B4717"/>
    <w:rsid w:val="006B50F9"/>
    <w:rsid w:val="006B7C15"/>
    <w:rsid w:val="006C0F45"/>
    <w:rsid w:val="006C22E7"/>
    <w:rsid w:val="006C32D4"/>
    <w:rsid w:val="006C7282"/>
    <w:rsid w:val="006C7559"/>
    <w:rsid w:val="006D37AF"/>
    <w:rsid w:val="006D497E"/>
    <w:rsid w:val="006D4C1A"/>
    <w:rsid w:val="006D4E62"/>
    <w:rsid w:val="006F0790"/>
    <w:rsid w:val="006F1773"/>
    <w:rsid w:val="006F339C"/>
    <w:rsid w:val="006F5210"/>
    <w:rsid w:val="006F57AE"/>
    <w:rsid w:val="00700D5D"/>
    <w:rsid w:val="0070548F"/>
    <w:rsid w:val="0070623F"/>
    <w:rsid w:val="007072FB"/>
    <w:rsid w:val="00711867"/>
    <w:rsid w:val="00711AB6"/>
    <w:rsid w:val="00713DC9"/>
    <w:rsid w:val="00714801"/>
    <w:rsid w:val="007155C0"/>
    <w:rsid w:val="007160EA"/>
    <w:rsid w:val="007170C2"/>
    <w:rsid w:val="0072043B"/>
    <w:rsid w:val="00722AD1"/>
    <w:rsid w:val="00723BA7"/>
    <w:rsid w:val="007255A4"/>
    <w:rsid w:val="007256AB"/>
    <w:rsid w:val="007259FB"/>
    <w:rsid w:val="0072661E"/>
    <w:rsid w:val="00731C00"/>
    <w:rsid w:val="007340A1"/>
    <w:rsid w:val="007352C4"/>
    <w:rsid w:val="007374CB"/>
    <w:rsid w:val="00741038"/>
    <w:rsid w:val="00743A60"/>
    <w:rsid w:val="0074422E"/>
    <w:rsid w:val="00750959"/>
    <w:rsid w:val="00750D49"/>
    <w:rsid w:val="00754703"/>
    <w:rsid w:val="00754765"/>
    <w:rsid w:val="00754BF0"/>
    <w:rsid w:val="00755793"/>
    <w:rsid w:val="00755C81"/>
    <w:rsid w:val="007569B3"/>
    <w:rsid w:val="00761C64"/>
    <w:rsid w:val="00761FD8"/>
    <w:rsid w:val="00763B5B"/>
    <w:rsid w:val="00763C00"/>
    <w:rsid w:val="007665E9"/>
    <w:rsid w:val="00767435"/>
    <w:rsid w:val="0077043F"/>
    <w:rsid w:val="007732FB"/>
    <w:rsid w:val="00774BD3"/>
    <w:rsid w:val="00776747"/>
    <w:rsid w:val="00776BBC"/>
    <w:rsid w:val="007827B5"/>
    <w:rsid w:val="00783ABD"/>
    <w:rsid w:val="00784ACC"/>
    <w:rsid w:val="00785DA6"/>
    <w:rsid w:val="00785F0D"/>
    <w:rsid w:val="00787E2D"/>
    <w:rsid w:val="00791578"/>
    <w:rsid w:val="0079207B"/>
    <w:rsid w:val="00793595"/>
    <w:rsid w:val="00793E4B"/>
    <w:rsid w:val="007A0403"/>
    <w:rsid w:val="007B3EE1"/>
    <w:rsid w:val="007B5827"/>
    <w:rsid w:val="007B797F"/>
    <w:rsid w:val="007C1172"/>
    <w:rsid w:val="007C6735"/>
    <w:rsid w:val="007C6C7E"/>
    <w:rsid w:val="007D0A84"/>
    <w:rsid w:val="007D2CAF"/>
    <w:rsid w:val="007D2F14"/>
    <w:rsid w:val="007D399A"/>
    <w:rsid w:val="007D5D8F"/>
    <w:rsid w:val="007E2623"/>
    <w:rsid w:val="007E2E1E"/>
    <w:rsid w:val="007E33CA"/>
    <w:rsid w:val="007E62A6"/>
    <w:rsid w:val="007F1413"/>
    <w:rsid w:val="007F5B83"/>
    <w:rsid w:val="008020BF"/>
    <w:rsid w:val="00803008"/>
    <w:rsid w:val="00807EBF"/>
    <w:rsid w:val="008126E8"/>
    <w:rsid w:val="00814FC4"/>
    <w:rsid w:val="008163FF"/>
    <w:rsid w:val="0082337B"/>
    <w:rsid w:val="008234DB"/>
    <w:rsid w:val="00823B52"/>
    <w:rsid w:val="00824A61"/>
    <w:rsid w:val="00824AB1"/>
    <w:rsid w:val="0083108B"/>
    <w:rsid w:val="00831CE9"/>
    <w:rsid w:val="00832A24"/>
    <w:rsid w:val="00833B9E"/>
    <w:rsid w:val="008346D0"/>
    <w:rsid w:val="00835224"/>
    <w:rsid w:val="0083611B"/>
    <w:rsid w:val="00841589"/>
    <w:rsid w:val="00843308"/>
    <w:rsid w:val="00844114"/>
    <w:rsid w:val="00844D0E"/>
    <w:rsid w:val="008475E5"/>
    <w:rsid w:val="008551A3"/>
    <w:rsid w:val="00856EA1"/>
    <w:rsid w:val="00862ADC"/>
    <w:rsid w:val="008651B1"/>
    <w:rsid w:val="00865C47"/>
    <w:rsid w:val="00867C54"/>
    <w:rsid w:val="00877E9F"/>
    <w:rsid w:val="008829BF"/>
    <w:rsid w:val="00883C24"/>
    <w:rsid w:val="008862AD"/>
    <w:rsid w:val="00886CA4"/>
    <w:rsid w:val="008919E2"/>
    <w:rsid w:val="008926F2"/>
    <w:rsid w:val="00892963"/>
    <w:rsid w:val="008941F6"/>
    <w:rsid w:val="0089434C"/>
    <w:rsid w:val="00895062"/>
    <w:rsid w:val="00896E27"/>
    <w:rsid w:val="008A01AF"/>
    <w:rsid w:val="008A07BF"/>
    <w:rsid w:val="008A5685"/>
    <w:rsid w:val="008A6FE5"/>
    <w:rsid w:val="008B14B1"/>
    <w:rsid w:val="008B496C"/>
    <w:rsid w:val="008B4A58"/>
    <w:rsid w:val="008B4F0D"/>
    <w:rsid w:val="008B57EA"/>
    <w:rsid w:val="008B7C49"/>
    <w:rsid w:val="008C238A"/>
    <w:rsid w:val="008C5534"/>
    <w:rsid w:val="008C5D65"/>
    <w:rsid w:val="008C6578"/>
    <w:rsid w:val="008C6F0E"/>
    <w:rsid w:val="008D0443"/>
    <w:rsid w:val="008D1C58"/>
    <w:rsid w:val="008D234B"/>
    <w:rsid w:val="008D470F"/>
    <w:rsid w:val="008D5853"/>
    <w:rsid w:val="008D5FFC"/>
    <w:rsid w:val="008E1EE7"/>
    <w:rsid w:val="008E237B"/>
    <w:rsid w:val="008E2431"/>
    <w:rsid w:val="008E2708"/>
    <w:rsid w:val="008E53BD"/>
    <w:rsid w:val="008E732C"/>
    <w:rsid w:val="008E7F88"/>
    <w:rsid w:val="008F0046"/>
    <w:rsid w:val="008F18E7"/>
    <w:rsid w:val="008F5322"/>
    <w:rsid w:val="008F57DA"/>
    <w:rsid w:val="008FD222"/>
    <w:rsid w:val="009005EB"/>
    <w:rsid w:val="00901C88"/>
    <w:rsid w:val="009028A8"/>
    <w:rsid w:val="0090350B"/>
    <w:rsid w:val="0090476C"/>
    <w:rsid w:val="009048AD"/>
    <w:rsid w:val="0090664C"/>
    <w:rsid w:val="009111F0"/>
    <w:rsid w:val="00911E65"/>
    <w:rsid w:val="00914EDB"/>
    <w:rsid w:val="00917F9D"/>
    <w:rsid w:val="00917FC7"/>
    <w:rsid w:val="00922745"/>
    <w:rsid w:val="00926A63"/>
    <w:rsid w:val="00927215"/>
    <w:rsid w:val="009273DD"/>
    <w:rsid w:val="009326AF"/>
    <w:rsid w:val="00932810"/>
    <w:rsid w:val="00932C66"/>
    <w:rsid w:val="00935F63"/>
    <w:rsid w:val="00936F13"/>
    <w:rsid w:val="00937BC3"/>
    <w:rsid w:val="00943D53"/>
    <w:rsid w:val="009460BC"/>
    <w:rsid w:val="00946156"/>
    <w:rsid w:val="009468E4"/>
    <w:rsid w:val="0094720D"/>
    <w:rsid w:val="00947C0C"/>
    <w:rsid w:val="0095166C"/>
    <w:rsid w:val="00951F0C"/>
    <w:rsid w:val="00955888"/>
    <w:rsid w:val="00956994"/>
    <w:rsid w:val="0096377A"/>
    <w:rsid w:val="00965DAB"/>
    <w:rsid w:val="0097067C"/>
    <w:rsid w:val="00972074"/>
    <w:rsid w:val="00972AD9"/>
    <w:rsid w:val="0097626B"/>
    <w:rsid w:val="00976F4C"/>
    <w:rsid w:val="009778D0"/>
    <w:rsid w:val="00981768"/>
    <w:rsid w:val="00983781"/>
    <w:rsid w:val="00983B21"/>
    <w:rsid w:val="00983E59"/>
    <w:rsid w:val="00986649"/>
    <w:rsid w:val="00986986"/>
    <w:rsid w:val="00994067"/>
    <w:rsid w:val="009948D1"/>
    <w:rsid w:val="0099563E"/>
    <w:rsid w:val="00996805"/>
    <w:rsid w:val="009970C1"/>
    <w:rsid w:val="009A0AAD"/>
    <w:rsid w:val="009A3F37"/>
    <w:rsid w:val="009A4E48"/>
    <w:rsid w:val="009A76CD"/>
    <w:rsid w:val="009A7A9C"/>
    <w:rsid w:val="009B3502"/>
    <w:rsid w:val="009B4B18"/>
    <w:rsid w:val="009B5BAB"/>
    <w:rsid w:val="009B7BD1"/>
    <w:rsid w:val="009B7FC1"/>
    <w:rsid w:val="009C1350"/>
    <w:rsid w:val="009C1AA1"/>
    <w:rsid w:val="009C4F0E"/>
    <w:rsid w:val="009D11E3"/>
    <w:rsid w:val="009D50D7"/>
    <w:rsid w:val="009D638D"/>
    <w:rsid w:val="009E1ED6"/>
    <w:rsid w:val="009E48AC"/>
    <w:rsid w:val="009E5AAE"/>
    <w:rsid w:val="009E5DE8"/>
    <w:rsid w:val="009F5663"/>
    <w:rsid w:val="009F7A16"/>
    <w:rsid w:val="00A02608"/>
    <w:rsid w:val="00A02769"/>
    <w:rsid w:val="00A1030D"/>
    <w:rsid w:val="00A12DB6"/>
    <w:rsid w:val="00A15E2C"/>
    <w:rsid w:val="00A20194"/>
    <w:rsid w:val="00A21C83"/>
    <w:rsid w:val="00A26E76"/>
    <w:rsid w:val="00A327E4"/>
    <w:rsid w:val="00A34BF6"/>
    <w:rsid w:val="00A37BA6"/>
    <w:rsid w:val="00A37CC3"/>
    <w:rsid w:val="00A4001E"/>
    <w:rsid w:val="00A4251A"/>
    <w:rsid w:val="00A4297E"/>
    <w:rsid w:val="00A42C9F"/>
    <w:rsid w:val="00A464E2"/>
    <w:rsid w:val="00A464FB"/>
    <w:rsid w:val="00A46504"/>
    <w:rsid w:val="00A4739E"/>
    <w:rsid w:val="00A51CEB"/>
    <w:rsid w:val="00A53C0D"/>
    <w:rsid w:val="00A555FD"/>
    <w:rsid w:val="00A55C79"/>
    <w:rsid w:val="00A64182"/>
    <w:rsid w:val="00A658DE"/>
    <w:rsid w:val="00A669F1"/>
    <w:rsid w:val="00A70FE3"/>
    <w:rsid w:val="00A71A38"/>
    <w:rsid w:val="00A73173"/>
    <w:rsid w:val="00A73C30"/>
    <w:rsid w:val="00A75F8D"/>
    <w:rsid w:val="00A76105"/>
    <w:rsid w:val="00A76441"/>
    <w:rsid w:val="00A7681B"/>
    <w:rsid w:val="00A76BE9"/>
    <w:rsid w:val="00A86A7D"/>
    <w:rsid w:val="00A874E2"/>
    <w:rsid w:val="00A9121F"/>
    <w:rsid w:val="00A91FF8"/>
    <w:rsid w:val="00A925C1"/>
    <w:rsid w:val="00A93A5E"/>
    <w:rsid w:val="00A94B7C"/>
    <w:rsid w:val="00A94F83"/>
    <w:rsid w:val="00A954F1"/>
    <w:rsid w:val="00AA2C45"/>
    <w:rsid w:val="00AA46CF"/>
    <w:rsid w:val="00AA4D66"/>
    <w:rsid w:val="00AA53EA"/>
    <w:rsid w:val="00AB290B"/>
    <w:rsid w:val="00AB5330"/>
    <w:rsid w:val="00AB6D88"/>
    <w:rsid w:val="00AC0E75"/>
    <w:rsid w:val="00AC1A57"/>
    <w:rsid w:val="00AC1C82"/>
    <w:rsid w:val="00AC355B"/>
    <w:rsid w:val="00AC7505"/>
    <w:rsid w:val="00AD3989"/>
    <w:rsid w:val="00AD461E"/>
    <w:rsid w:val="00AD58F2"/>
    <w:rsid w:val="00AD6750"/>
    <w:rsid w:val="00AE2E27"/>
    <w:rsid w:val="00AE3A8D"/>
    <w:rsid w:val="00AE40B7"/>
    <w:rsid w:val="00AE6E2A"/>
    <w:rsid w:val="00AE785A"/>
    <w:rsid w:val="00AF07F4"/>
    <w:rsid w:val="00AF0A91"/>
    <w:rsid w:val="00AF2E1F"/>
    <w:rsid w:val="00AF406C"/>
    <w:rsid w:val="00AF6352"/>
    <w:rsid w:val="00AF6C6C"/>
    <w:rsid w:val="00AF75F5"/>
    <w:rsid w:val="00B020AE"/>
    <w:rsid w:val="00B0351F"/>
    <w:rsid w:val="00B04EED"/>
    <w:rsid w:val="00B0768D"/>
    <w:rsid w:val="00B10AC3"/>
    <w:rsid w:val="00B10B56"/>
    <w:rsid w:val="00B13D27"/>
    <w:rsid w:val="00B15E7C"/>
    <w:rsid w:val="00B163ED"/>
    <w:rsid w:val="00B20D7F"/>
    <w:rsid w:val="00B22325"/>
    <w:rsid w:val="00B23AD1"/>
    <w:rsid w:val="00B26E87"/>
    <w:rsid w:val="00B32B09"/>
    <w:rsid w:val="00B34968"/>
    <w:rsid w:val="00B36041"/>
    <w:rsid w:val="00B3741A"/>
    <w:rsid w:val="00B3764F"/>
    <w:rsid w:val="00B37922"/>
    <w:rsid w:val="00B406F4"/>
    <w:rsid w:val="00B4168C"/>
    <w:rsid w:val="00B454E0"/>
    <w:rsid w:val="00B46222"/>
    <w:rsid w:val="00B50594"/>
    <w:rsid w:val="00B5321D"/>
    <w:rsid w:val="00B557EE"/>
    <w:rsid w:val="00B55F53"/>
    <w:rsid w:val="00B6230A"/>
    <w:rsid w:val="00B62775"/>
    <w:rsid w:val="00B629A5"/>
    <w:rsid w:val="00B63BF4"/>
    <w:rsid w:val="00B657D9"/>
    <w:rsid w:val="00B743AF"/>
    <w:rsid w:val="00B75450"/>
    <w:rsid w:val="00B81971"/>
    <w:rsid w:val="00B836AF"/>
    <w:rsid w:val="00B83F08"/>
    <w:rsid w:val="00B84176"/>
    <w:rsid w:val="00B85DE5"/>
    <w:rsid w:val="00B902D9"/>
    <w:rsid w:val="00B918EE"/>
    <w:rsid w:val="00B93167"/>
    <w:rsid w:val="00B9714D"/>
    <w:rsid w:val="00BA122C"/>
    <w:rsid w:val="00BA14E7"/>
    <w:rsid w:val="00BA1BA6"/>
    <w:rsid w:val="00BA6910"/>
    <w:rsid w:val="00BA7399"/>
    <w:rsid w:val="00BB194D"/>
    <w:rsid w:val="00BB208C"/>
    <w:rsid w:val="00BB31FB"/>
    <w:rsid w:val="00BB38BB"/>
    <w:rsid w:val="00BB5D8A"/>
    <w:rsid w:val="00BB5D8F"/>
    <w:rsid w:val="00BB7BB2"/>
    <w:rsid w:val="00BB7DF9"/>
    <w:rsid w:val="00BC0B4A"/>
    <w:rsid w:val="00BC0C69"/>
    <w:rsid w:val="00BC721E"/>
    <w:rsid w:val="00BD267D"/>
    <w:rsid w:val="00BD2885"/>
    <w:rsid w:val="00BD7015"/>
    <w:rsid w:val="00BD7402"/>
    <w:rsid w:val="00BE2178"/>
    <w:rsid w:val="00BE344D"/>
    <w:rsid w:val="00BE7A44"/>
    <w:rsid w:val="00BE7BD7"/>
    <w:rsid w:val="00BF01B7"/>
    <w:rsid w:val="00BF23A4"/>
    <w:rsid w:val="00BF4ECA"/>
    <w:rsid w:val="00BF518D"/>
    <w:rsid w:val="00BF65B8"/>
    <w:rsid w:val="00C003E1"/>
    <w:rsid w:val="00C02961"/>
    <w:rsid w:val="00C0638D"/>
    <w:rsid w:val="00C11EA5"/>
    <w:rsid w:val="00C13106"/>
    <w:rsid w:val="00C20A80"/>
    <w:rsid w:val="00C24857"/>
    <w:rsid w:val="00C249EA"/>
    <w:rsid w:val="00C27D8A"/>
    <w:rsid w:val="00C30D18"/>
    <w:rsid w:val="00C34091"/>
    <w:rsid w:val="00C35831"/>
    <w:rsid w:val="00C35E6D"/>
    <w:rsid w:val="00C37E40"/>
    <w:rsid w:val="00C402D6"/>
    <w:rsid w:val="00C41BE1"/>
    <w:rsid w:val="00C45E37"/>
    <w:rsid w:val="00C460FD"/>
    <w:rsid w:val="00C46D5F"/>
    <w:rsid w:val="00C47D72"/>
    <w:rsid w:val="00C50E86"/>
    <w:rsid w:val="00C55C4C"/>
    <w:rsid w:val="00C57023"/>
    <w:rsid w:val="00C65880"/>
    <w:rsid w:val="00C67032"/>
    <w:rsid w:val="00C72D50"/>
    <w:rsid w:val="00C7397D"/>
    <w:rsid w:val="00C750B5"/>
    <w:rsid w:val="00C76664"/>
    <w:rsid w:val="00C77317"/>
    <w:rsid w:val="00C773F6"/>
    <w:rsid w:val="00C77430"/>
    <w:rsid w:val="00C81340"/>
    <w:rsid w:val="00C821D1"/>
    <w:rsid w:val="00C8394C"/>
    <w:rsid w:val="00C86190"/>
    <w:rsid w:val="00C87116"/>
    <w:rsid w:val="00C8776E"/>
    <w:rsid w:val="00C9168C"/>
    <w:rsid w:val="00C974A6"/>
    <w:rsid w:val="00CA0EF1"/>
    <w:rsid w:val="00CA4176"/>
    <w:rsid w:val="00CA7C2B"/>
    <w:rsid w:val="00CB0D38"/>
    <w:rsid w:val="00CB3E17"/>
    <w:rsid w:val="00CB70FF"/>
    <w:rsid w:val="00CB73C1"/>
    <w:rsid w:val="00CC0D5A"/>
    <w:rsid w:val="00CC12FD"/>
    <w:rsid w:val="00CC62B2"/>
    <w:rsid w:val="00CC66FF"/>
    <w:rsid w:val="00CC6C12"/>
    <w:rsid w:val="00CC7215"/>
    <w:rsid w:val="00CC756F"/>
    <w:rsid w:val="00CD07BB"/>
    <w:rsid w:val="00CD4659"/>
    <w:rsid w:val="00CD6BD9"/>
    <w:rsid w:val="00CE07DC"/>
    <w:rsid w:val="00CE20D4"/>
    <w:rsid w:val="00CE252D"/>
    <w:rsid w:val="00CE2962"/>
    <w:rsid w:val="00CE5315"/>
    <w:rsid w:val="00CF45EA"/>
    <w:rsid w:val="00CF4D91"/>
    <w:rsid w:val="00CF66F0"/>
    <w:rsid w:val="00D00F0A"/>
    <w:rsid w:val="00D0526F"/>
    <w:rsid w:val="00D0686F"/>
    <w:rsid w:val="00D135F0"/>
    <w:rsid w:val="00D14C50"/>
    <w:rsid w:val="00D1782C"/>
    <w:rsid w:val="00D21283"/>
    <w:rsid w:val="00D21D82"/>
    <w:rsid w:val="00D2509D"/>
    <w:rsid w:val="00D25567"/>
    <w:rsid w:val="00D2617D"/>
    <w:rsid w:val="00D261CD"/>
    <w:rsid w:val="00D332E5"/>
    <w:rsid w:val="00D359AA"/>
    <w:rsid w:val="00D36453"/>
    <w:rsid w:val="00D408C1"/>
    <w:rsid w:val="00D44256"/>
    <w:rsid w:val="00D456B8"/>
    <w:rsid w:val="00D4647C"/>
    <w:rsid w:val="00D521FD"/>
    <w:rsid w:val="00D541B4"/>
    <w:rsid w:val="00D54AED"/>
    <w:rsid w:val="00D62071"/>
    <w:rsid w:val="00D70A1D"/>
    <w:rsid w:val="00D714EB"/>
    <w:rsid w:val="00D73B50"/>
    <w:rsid w:val="00D73C51"/>
    <w:rsid w:val="00D744BC"/>
    <w:rsid w:val="00D75F5F"/>
    <w:rsid w:val="00D80416"/>
    <w:rsid w:val="00D8106D"/>
    <w:rsid w:val="00D854CB"/>
    <w:rsid w:val="00D862AE"/>
    <w:rsid w:val="00D865B1"/>
    <w:rsid w:val="00D86A64"/>
    <w:rsid w:val="00D8735B"/>
    <w:rsid w:val="00D875E3"/>
    <w:rsid w:val="00D87AA2"/>
    <w:rsid w:val="00D93DB6"/>
    <w:rsid w:val="00D9488D"/>
    <w:rsid w:val="00D957E3"/>
    <w:rsid w:val="00DA0AE3"/>
    <w:rsid w:val="00DA1886"/>
    <w:rsid w:val="00DA2C0F"/>
    <w:rsid w:val="00DA368E"/>
    <w:rsid w:val="00DA380B"/>
    <w:rsid w:val="00DA4C40"/>
    <w:rsid w:val="00DA510D"/>
    <w:rsid w:val="00DA58A9"/>
    <w:rsid w:val="00DA6385"/>
    <w:rsid w:val="00DB03FE"/>
    <w:rsid w:val="00DB0E41"/>
    <w:rsid w:val="00DB45A0"/>
    <w:rsid w:val="00DB4613"/>
    <w:rsid w:val="00DB5C39"/>
    <w:rsid w:val="00DB5DFB"/>
    <w:rsid w:val="00DC10F4"/>
    <w:rsid w:val="00DC37D0"/>
    <w:rsid w:val="00DC4BC9"/>
    <w:rsid w:val="00DC65C6"/>
    <w:rsid w:val="00DD1603"/>
    <w:rsid w:val="00DD1E7A"/>
    <w:rsid w:val="00DD3665"/>
    <w:rsid w:val="00DD4489"/>
    <w:rsid w:val="00DD552C"/>
    <w:rsid w:val="00DE73A8"/>
    <w:rsid w:val="00DF390D"/>
    <w:rsid w:val="00DF4A65"/>
    <w:rsid w:val="00DF5387"/>
    <w:rsid w:val="00DF544F"/>
    <w:rsid w:val="00DF6FA1"/>
    <w:rsid w:val="00E00E93"/>
    <w:rsid w:val="00E01297"/>
    <w:rsid w:val="00E03D02"/>
    <w:rsid w:val="00E06DAC"/>
    <w:rsid w:val="00E10824"/>
    <w:rsid w:val="00E111A9"/>
    <w:rsid w:val="00E11954"/>
    <w:rsid w:val="00E11A6B"/>
    <w:rsid w:val="00E218C6"/>
    <w:rsid w:val="00E25398"/>
    <w:rsid w:val="00E3387C"/>
    <w:rsid w:val="00E36566"/>
    <w:rsid w:val="00E41FCD"/>
    <w:rsid w:val="00E429C8"/>
    <w:rsid w:val="00E42F44"/>
    <w:rsid w:val="00E43496"/>
    <w:rsid w:val="00E43720"/>
    <w:rsid w:val="00E45F14"/>
    <w:rsid w:val="00E466AE"/>
    <w:rsid w:val="00E47D6B"/>
    <w:rsid w:val="00E520CA"/>
    <w:rsid w:val="00E555C3"/>
    <w:rsid w:val="00E609E5"/>
    <w:rsid w:val="00E60E9C"/>
    <w:rsid w:val="00E61861"/>
    <w:rsid w:val="00E730C5"/>
    <w:rsid w:val="00E76581"/>
    <w:rsid w:val="00E77FAD"/>
    <w:rsid w:val="00E77FCA"/>
    <w:rsid w:val="00E80D9F"/>
    <w:rsid w:val="00E826E5"/>
    <w:rsid w:val="00E8384C"/>
    <w:rsid w:val="00E91B1E"/>
    <w:rsid w:val="00E92BD4"/>
    <w:rsid w:val="00E93A0E"/>
    <w:rsid w:val="00E93CFB"/>
    <w:rsid w:val="00E93FB7"/>
    <w:rsid w:val="00E95F74"/>
    <w:rsid w:val="00E961C6"/>
    <w:rsid w:val="00E9622A"/>
    <w:rsid w:val="00E976A8"/>
    <w:rsid w:val="00EA1318"/>
    <w:rsid w:val="00EA1367"/>
    <w:rsid w:val="00EA2FD2"/>
    <w:rsid w:val="00EA71C4"/>
    <w:rsid w:val="00EB17D8"/>
    <w:rsid w:val="00EB4CAF"/>
    <w:rsid w:val="00EC112C"/>
    <w:rsid w:val="00EC1FC2"/>
    <w:rsid w:val="00EC2F8B"/>
    <w:rsid w:val="00EC3C27"/>
    <w:rsid w:val="00EC4CD9"/>
    <w:rsid w:val="00EC541D"/>
    <w:rsid w:val="00EC6991"/>
    <w:rsid w:val="00EC69BC"/>
    <w:rsid w:val="00EC7A18"/>
    <w:rsid w:val="00ED7240"/>
    <w:rsid w:val="00ED7872"/>
    <w:rsid w:val="00ED7FD0"/>
    <w:rsid w:val="00EE07E1"/>
    <w:rsid w:val="00EE0A55"/>
    <w:rsid w:val="00EE14E0"/>
    <w:rsid w:val="00EE24FC"/>
    <w:rsid w:val="00EF04B3"/>
    <w:rsid w:val="00EF2FB8"/>
    <w:rsid w:val="00EF3A92"/>
    <w:rsid w:val="00EF3C4D"/>
    <w:rsid w:val="00EF3C80"/>
    <w:rsid w:val="00EF70B0"/>
    <w:rsid w:val="00F01D55"/>
    <w:rsid w:val="00F01F7F"/>
    <w:rsid w:val="00F0303A"/>
    <w:rsid w:val="00F04445"/>
    <w:rsid w:val="00F04700"/>
    <w:rsid w:val="00F071C7"/>
    <w:rsid w:val="00F0768F"/>
    <w:rsid w:val="00F1080E"/>
    <w:rsid w:val="00F109D0"/>
    <w:rsid w:val="00F12B42"/>
    <w:rsid w:val="00F1469B"/>
    <w:rsid w:val="00F146B0"/>
    <w:rsid w:val="00F15A05"/>
    <w:rsid w:val="00F215F1"/>
    <w:rsid w:val="00F22003"/>
    <w:rsid w:val="00F233FE"/>
    <w:rsid w:val="00F2396B"/>
    <w:rsid w:val="00F248F1"/>
    <w:rsid w:val="00F25840"/>
    <w:rsid w:val="00F259BE"/>
    <w:rsid w:val="00F26989"/>
    <w:rsid w:val="00F2764C"/>
    <w:rsid w:val="00F27F99"/>
    <w:rsid w:val="00F30A81"/>
    <w:rsid w:val="00F321E4"/>
    <w:rsid w:val="00F334E2"/>
    <w:rsid w:val="00F36C36"/>
    <w:rsid w:val="00F37CB9"/>
    <w:rsid w:val="00F421E4"/>
    <w:rsid w:val="00F428D6"/>
    <w:rsid w:val="00F44C33"/>
    <w:rsid w:val="00F47B52"/>
    <w:rsid w:val="00F5202E"/>
    <w:rsid w:val="00F52FB3"/>
    <w:rsid w:val="00F55CDD"/>
    <w:rsid w:val="00F56A6F"/>
    <w:rsid w:val="00F56B5C"/>
    <w:rsid w:val="00F56BD3"/>
    <w:rsid w:val="00F571BB"/>
    <w:rsid w:val="00F610C9"/>
    <w:rsid w:val="00F616BD"/>
    <w:rsid w:val="00F632CF"/>
    <w:rsid w:val="00F635EF"/>
    <w:rsid w:val="00F64018"/>
    <w:rsid w:val="00F64693"/>
    <w:rsid w:val="00F64AA6"/>
    <w:rsid w:val="00F667F9"/>
    <w:rsid w:val="00F66B73"/>
    <w:rsid w:val="00F6756E"/>
    <w:rsid w:val="00F71DB4"/>
    <w:rsid w:val="00F729B6"/>
    <w:rsid w:val="00F74AEF"/>
    <w:rsid w:val="00F7557C"/>
    <w:rsid w:val="00F768A6"/>
    <w:rsid w:val="00F76E32"/>
    <w:rsid w:val="00F807E8"/>
    <w:rsid w:val="00F87532"/>
    <w:rsid w:val="00F878C5"/>
    <w:rsid w:val="00F90658"/>
    <w:rsid w:val="00F90763"/>
    <w:rsid w:val="00F956B2"/>
    <w:rsid w:val="00FA0D9C"/>
    <w:rsid w:val="00FA2161"/>
    <w:rsid w:val="00FA4862"/>
    <w:rsid w:val="00FA4B46"/>
    <w:rsid w:val="00FA5B68"/>
    <w:rsid w:val="00FB0D18"/>
    <w:rsid w:val="00FB1F4A"/>
    <w:rsid w:val="00FB26F5"/>
    <w:rsid w:val="00FB3D41"/>
    <w:rsid w:val="00FB46CC"/>
    <w:rsid w:val="00FB5CDF"/>
    <w:rsid w:val="00FB640A"/>
    <w:rsid w:val="00FB6FFA"/>
    <w:rsid w:val="00FB7A44"/>
    <w:rsid w:val="00FC3AF4"/>
    <w:rsid w:val="00FC4C0A"/>
    <w:rsid w:val="00FD1F26"/>
    <w:rsid w:val="00FD5A0C"/>
    <w:rsid w:val="00FD5DE3"/>
    <w:rsid w:val="00FE1B44"/>
    <w:rsid w:val="00FF111F"/>
    <w:rsid w:val="00FF251F"/>
    <w:rsid w:val="00FF31C5"/>
    <w:rsid w:val="00FF4A5A"/>
    <w:rsid w:val="00FF4EE6"/>
    <w:rsid w:val="00FF543C"/>
    <w:rsid w:val="00FF7398"/>
    <w:rsid w:val="00FF7F5E"/>
    <w:rsid w:val="012F78CD"/>
    <w:rsid w:val="01C56679"/>
    <w:rsid w:val="01EC8A0A"/>
    <w:rsid w:val="02C016FF"/>
    <w:rsid w:val="02C3B2E9"/>
    <w:rsid w:val="02F28CA2"/>
    <w:rsid w:val="03447EC0"/>
    <w:rsid w:val="03AE2B7E"/>
    <w:rsid w:val="03C08BCA"/>
    <w:rsid w:val="04070251"/>
    <w:rsid w:val="043B0B0A"/>
    <w:rsid w:val="0498E84E"/>
    <w:rsid w:val="04E52CBF"/>
    <w:rsid w:val="050F613C"/>
    <w:rsid w:val="05337552"/>
    <w:rsid w:val="05E1B3E6"/>
    <w:rsid w:val="06061DC7"/>
    <w:rsid w:val="0619D1D0"/>
    <w:rsid w:val="0694658B"/>
    <w:rsid w:val="075F1E69"/>
    <w:rsid w:val="07C4F3B8"/>
    <w:rsid w:val="082127B9"/>
    <w:rsid w:val="08471F00"/>
    <w:rsid w:val="08506243"/>
    <w:rsid w:val="08FBAE2D"/>
    <w:rsid w:val="09575E95"/>
    <w:rsid w:val="09C216D1"/>
    <w:rsid w:val="0A3520CC"/>
    <w:rsid w:val="0B3BDD1C"/>
    <w:rsid w:val="0C24A733"/>
    <w:rsid w:val="0C31508B"/>
    <w:rsid w:val="0D1AD2EC"/>
    <w:rsid w:val="0E739E46"/>
    <w:rsid w:val="0E7F6FF3"/>
    <w:rsid w:val="0EF1877E"/>
    <w:rsid w:val="0FD1FE34"/>
    <w:rsid w:val="10A7A5FB"/>
    <w:rsid w:val="10C05A78"/>
    <w:rsid w:val="1132B30F"/>
    <w:rsid w:val="114B51B3"/>
    <w:rsid w:val="11593267"/>
    <w:rsid w:val="1194A221"/>
    <w:rsid w:val="12ADCCE9"/>
    <w:rsid w:val="1301240E"/>
    <w:rsid w:val="143AD055"/>
    <w:rsid w:val="147F257A"/>
    <w:rsid w:val="1529A94B"/>
    <w:rsid w:val="15404A16"/>
    <w:rsid w:val="15E6A9F7"/>
    <w:rsid w:val="16829C10"/>
    <w:rsid w:val="182EFA2E"/>
    <w:rsid w:val="186B9512"/>
    <w:rsid w:val="18706EF6"/>
    <w:rsid w:val="18822696"/>
    <w:rsid w:val="18A3AA9C"/>
    <w:rsid w:val="18B727A9"/>
    <w:rsid w:val="18E1FE6F"/>
    <w:rsid w:val="191E630B"/>
    <w:rsid w:val="19256A15"/>
    <w:rsid w:val="195A87FD"/>
    <w:rsid w:val="196C8FC8"/>
    <w:rsid w:val="19BA4079"/>
    <w:rsid w:val="19E46C62"/>
    <w:rsid w:val="1A042D10"/>
    <w:rsid w:val="1AE3E7FA"/>
    <w:rsid w:val="1B1C6AEA"/>
    <w:rsid w:val="1B2F040D"/>
    <w:rsid w:val="1BE0CE43"/>
    <w:rsid w:val="1C1BB75C"/>
    <w:rsid w:val="1C4EAFF4"/>
    <w:rsid w:val="1C90CD66"/>
    <w:rsid w:val="1CD4F7E2"/>
    <w:rsid w:val="1E024212"/>
    <w:rsid w:val="1E386AA7"/>
    <w:rsid w:val="1EBD88C0"/>
    <w:rsid w:val="1EC7E6FB"/>
    <w:rsid w:val="201228C8"/>
    <w:rsid w:val="21002D07"/>
    <w:rsid w:val="21891B03"/>
    <w:rsid w:val="21BCBC6E"/>
    <w:rsid w:val="223516D3"/>
    <w:rsid w:val="2317FF8B"/>
    <w:rsid w:val="236CEFBC"/>
    <w:rsid w:val="2398721C"/>
    <w:rsid w:val="23E01213"/>
    <w:rsid w:val="24307993"/>
    <w:rsid w:val="24548A74"/>
    <w:rsid w:val="248760D7"/>
    <w:rsid w:val="248CC5DA"/>
    <w:rsid w:val="249435B1"/>
    <w:rsid w:val="24B76A14"/>
    <w:rsid w:val="250018B1"/>
    <w:rsid w:val="2508C01D"/>
    <w:rsid w:val="25130996"/>
    <w:rsid w:val="2532BC95"/>
    <w:rsid w:val="2582661A"/>
    <w:rsid w:val="280DC63B"/>
    <w:rsid w:val="28257F4E"/>
    <w:rsid w:val="2842552B"/>
    <w:rsid w:val="2864C192"/>
    <w:rsid w:val="2A0091F3"/>
    <w:rsid w:val="2A30A251"/>
    <w:rsid w:val="2AFC12EF"/>
    <w:rsid w:val="2B72D427"/>
    <w:rsid w:val="2B96D9AA"/>
    <w:rsid w:val="2C5CFC40"/>
    <w:rsid w:val="2CE303D2"/>
    <w:rsid w:val="2DB15BC8"/>
    <w:rsid w:val="2DBE91C5"/>
    <w:rsid w:val="2E3D2DBC"/>
    <w:rsid w:val="2E45E482"/>
    <w:rsid w:val="2EBA04B8"/>
    <w:rsid w:val="30354AFD"/>
    <w:rsid w:val="314A1781"/>
    <w:rsid w:val="323E4D54"/>
    <w:rsid w:val="327B77DB"/>
    <w:rsid w:val="328A067C"/>
    <w:rsid w:val="32A66AAB"/>
    <w:rsid w:val="32B9BEE0"/>
    <w:rsid w:val="32E5E7E2"/>
    <w:rsid w:val="338789F4"/>
    <w:rsid w:val="340E29A0"/>
    <w:rsid w:val="34161E5B"/>
    <w:rsid w:val="3435C8A3"/>
    <w:rsid w:val="34C71D84"/>
    <w:rsid w:val="35FACC1C"/>
    <w:rsid w:val="361D88A4"/>
    <w:rsid w:val="36EB56B1"/>
    <w:rsid w:val="37A5F8AE"/>
    <w:rsid w:val="3823D7F4"/>
    <w:rsid w:val="38FE2EC9"/>
    <w:rsid w:val="399780D2"/>
    <w:rsid w:val="39AA3182"/>
    <w:rsid w:val="3AA0494A"/>
    <w:rsid w:val="3AA35D12"/>
    <w:rsid w:val="3B78E728"/>
    <w:rsid w:val="3C8D20B4"/>
    <w:rsid w:val="3CC498DF"/>
    <w:rsid w:val="3D5D5370"/>
    <w:rsid w:val="3DD8A1C0"/>
    <w:rsid w:val="3E63CF11"/>
    <w:rsid w:val="3E6A8174"/>
    <w:rsid w:val="3E81E31A"/>
    <w:rsid w:val="3F721DFC"/>
    <w:rsid w:val="3FC4C176"/>
    <w:rsid w:val="40088C32"/>
    <w:rsid w:val="40821244"/>
    <w:rsid w:val="41804814"/>
    <w:rsid w:val="41CB6526"/>
    <w:rsid w:val="43C555EE"/>
    <w:rsid w:val="4428465A"/>
    <w:rsid w:val="445B52F2"/>
    <w:rsid w:val="44A0EED3"/>
    <w:rsid w:val="44CC639A"/>
    <w:rsid w:val="4589C865"/>
    <w:rsid w:val="45DA2DCD"/>
    <w:rsid w:val="45EE8451"/>
    <w:rsid w:val="46588BA9"/>
    <w:rsid w:val="468CEA87"/>
    <w:rsid w:val="46A618E3"/>
    <w:rsid w:val="4726E783"/>
    <w:rsid w:val="48429482"/>
    <w:rsid w:val="4891F66E"/>
    <w:rsid w:val="48BB463C"/>
    <w:rsid w:val="49127DE6"/>
    <w:rsid w:val="491F7BF4"/>
    <w:rsid w:val="49238267"/>
    <w:rsid w:val="49E09AAB"/>
    <w:rsid w:val="4A57F031"/>
    <w:rsid w:val="4A6C7C21"/>
    <w:rsid w:val="4ABB23AD"/>
    <w:rsid w:val="4B6A8437"/>
    <w:rsid w:val="4B798A06"/>
    <w:rsid w:val="4BE1EE95"/>
    <w:rsid w:val="4CD91779"/>
    <w:rsid w:val="4CED0F87"/>
    <w:rsid w:val="4CF2B691"/>
    <w:rsid w:val="4D9B52E8"/>
    <w:rsid w:val="4DA581DC"/>
    <w:rsid w:val="4E1EDA2C"/>
    <w:rsid w:val="4E38D8E1"/>
    <w:rsid w:val="4F3F1CB2"/>
    <w:rsid w:val="4FE4B27B"/>
    <w:rsid w:val="5006857F"/>
    <w:rsid w:val="5033D2CC"/>
    <w:rsid w:val="510592CD"/>
    <w:rsid w:val="51178AD4"/>
    <w:rsid w:val="51E05919"/>
    <w:rsid w:val="5238CABF"/>
    <w:rsid w:val="5253AF4A"/>
    <w:rsid w:val="52BEE94D"/>
    <w:rsid w:val="52CB3016"/>
    <w:rsid w:val="52F2FD17"/>
    <w:rsid w:val="5317449E"/>
    <w:rsid w:val="53BD4960"/>
    <w:rsid w:val="54415296"/>
    <w:rsid w:val="54470463"/>
    <w:rsid w:val="54568EEE"/>
    <w:rsid w:val="545AB9AE"/>
    <w:rsid w:val="55E28FDB"/>
    <w:rsid w:val="562ECE82"/>
    <w:rsid w:val="5643D284"/>
    <w:rsid w:val="56D963BC"/>
    <w:rsid w:val="56FA61F5"/>
    <w:rsid w:val="5741C4C5"/>
    <w:rsid w:val="57CB3EB4"/>
    <w:rsid w:val="57FAEFB2"/>
    <w:rsid w:val="5850BD7B"/>
    <w:rsid w:val="58C0A57F"/>
    <w:rsid w:val="58C60C58"/>
    <w:rsid w:val="58F0C1F1"/>
    <w:rsid w:val="58F89A00"/>
    <w:rsid w:val="593251EB"/>
    <w:rsid w:val="5ABBF5C4"/>
    <w:rsid w:val="5B00A978"/>
    <w:rsid w:val="5BF1AD0C"/>
    <w:rsid w:val="5C327487"/>
    <w:rsid w:val="5CA541DE"/>
    <w:rsid w:val="5D0AE2CC"/>
    <w:rsid w:val="5DA39F8C"/>
    <w:rsid w:val="5E475319"/>
    <w:rsid w:val="5E4DA27F"/>
    <w:rsid w:val="5E6B50C5"/>
    <w:rsid w:val="5F2B1299"/>
    <w:rsid w:val="5F46E34B"/>
    <w:rsid w:val="602237F4"/>
    <w:rsid w:val="6039D9D7"/>
    <w:rsid w:val="60E6B398"/>
    <w:rsid w:val="613CBD57"/>
    <w:rsid w:val="613DB989"/>
    <w:rsid w:val="6143E696"/>
    <w:rsid w:val="62D989EA"/>
    <w:rsid w:val="62DE264D"/>
    <w:rsid w:val="63092AF2"/>
    <w:rsid w:val="635974E9"/>
    <w:rsid w:val="64CF4C6D"/>
    <w:rsid w:val="64D15B16"/>
    <w:rsid w:val="65A3D020"/>
    <w:rsid w:val="6640D2FB"/>
    <w:rsid w:val="66DB3849"/>
    <w:rsid w:val="67127911"/>
    <w:rsid w:val="67AD1EFD"/>
    <w:rsid w:val="67D4AECD"/>
    <w:rsid w:val="682BF0DF"/>
    <w:rsid w:val="683AD627"/>
    <w:rsid w:val="686A9252"/>
    <w:rsid w:val="69852065"/>
    <w:rsid w:val="69B11C69"/>
    <w:rsid w:val="6A0D0E2F"/>
    <w:rsid w:val="6A2DA7C3"/>
    <w:rsid w:val="6A39229A"/>
    <w:rsid w:val="6A7C1483"/>
    <w:rsid w:val="6B20F0C6"/>
    <w:rsid w:val="6B318791"/>
    <w:rsid w:val="6BDD40AF"/>
    <w:rsid w:val="6D672ADD"/>
    <w:rsid w:val="6D7E2725"/>
    <w:rsid w:val="6DA2BEA6"/>
    <w:rsid w:val="6E5CDE4A"/>
    <w:rsid w:val="6E703FF7"/>
    <w:rsid w:val="6E764887"/>
    <w:rsid w:val="6F932411"/>
    <w:rsid w:val="6FDE6E80"/>
    <w:rsid w:val="70564682"/>
    <w:rsid w:val="70D5606B"/>
    <w:rsid w:val="7236EAF1"/>
    <w:rsid w:val="72497569"/>
    <w:rsid w:val="72D5D7D9"/>
    <w:rsid w:val="72FDD49C"/>
    <w:rsid w:val="72FF616C"/>
    <w:rsid w:val="7324E5B6"/>
    <w:rsid w:val="73749F6A"/>
    <w:rsid w:val="73D06152"/>
    <w:rsid w:val="74552363"/>
    <w:rsid w:val="75278F6F"/>
    <w:rsid w:val="75BE52D9"/>
    <w:rsid w:val="763639ED"/>
    <w:rsid w:val="7679284C"/>
    <w:rsid w:val="77263ACE"/>
    <w:rsid w:val="7739446D"/>
    <w:rsid w:val="777CA6B1"/>
    <w:rsid w:val="77C59F94"/>
    <w:rsid w:val="77CBB17D"/>
    <w:rsid w:val="77D6145F"/>
    <w:rsid w:val="781526EB"/>
    <w:rsid w:val="784CAE85"/>
    <w:rsid w:val="78BD6E67"/>
    <w:rsid w:val="79F32878"/>
    <w:rsid w:val="7A747368"/>
    <w:rsid w:val="7AA6EF34"/>
    <w:rsid w:val="7AF86F69"/>
    <w:rsid w:val="7BCE3F08"/>
    <w:rsid w:val="7C2FA90D"/>
    <w:rsid w:val="7C8CA258"/>
    <w:rsid w:val="7C9B2044"/>
    <w:rsid w:val="7CC63E4F"/>
    <w:rsid w:val="7DA88270"/>
    <w:rsid w:val="7DC18ED2"/>
    <w:rsid w:val="7E7BFF39"/>
    <w:rsid w:val="7E7C7CEB"/>
    <w:rsid w:val="7ECD47F3"/>
    <w:rsid w:val="7F0118D2"/>
    <w:rsid w:val="7F495588"/>
    <w:rsid w:val="7FFA99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9D4EF"/>
  <w15:docId w15:val="{052AED59-48ED-49A7-A97E-A9837253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styleId="Revision">
    <w:name w:val="Revision"/>
    <w:hidden/>
    <w:uiPriority w:val="99"/>
    <w:semiHidden/>
    <w:rsid w:val="009E5AAE"/>
    <w:rPr>
      <w:snapToGrid w:val="0"/>
      <w:sz w:val="24"/>
    </w:rPr>
  </w:style>
  <w:style w:type="character" w:customStyle="1" w:styleId="jpfdse">
    <w:name w:val="jpfdse"/>
    <w:basedOn w:val="DefaultParagraphFont"/>
    <w:rsid w:val="00B020AE"/>
  </w:style>
  <w:style w:type="character" w:customStyle="1" w:styleId="contextualspellingandgrammarerror">
    <w:name w:val="contextualspellingandgrammarerror"/>
    <w:basedOn w:val="DefaultParagraphFont"/>
    <w:rsid w:val="00211DF4"/>
  </w:style>
  <w:style w:type="character" w:styleId="Emphasis">
    <w:name w:val="Emphasis"/>
    <w:basedOn w:val="DefaultParagraphFont"/>
    <w:uiPriority w:val="20"/>
    <w:qFormat/>
    <w:rsid w:val="004D1B01"/>
    <w:rPr>
      <w:i/>
      <w:iCs/>
    </w:rPr>
  </w:style>
  <w:style w:type="character" w:styleId="Mention">
    <w:name w:val="Mention"/>
    <w:basedOn w:val="DefaultParagraphFont"/>
    <w:uiPriority w:val="99"/>
    <w:unhideWhenUsed/>
    <w:rsid w:val="008B49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327951780">
      <w:bodyDiv w:val="1"/>
      <w:marLeft w:val="0"/>
      <w:marRight w:val="0"/>
      <w:marTop w:val="0"/>
      <w:marBottom w:val="0"/>
      <w:divBdr>
        <w:top w:val="none" w:sz="0" w:space="0" w:color="auto"/>
        <w:left w:val="none" w:sz="0" w:space="0" w:color="auto"/>
        <w:bottom w:val="none" w:sz="0" w:space="0" w:color="auto"/>
        <w:right w:val="none" w:sz="0" w:space="0" w:color="auto"/>
      </w:divBdr>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842282582">
      <w:bodyDiv w:val="1"/>
      <w:marLeft w:val="0"/>
      <w:marRight w:val="0"/>
      <w:marTop w:val="0"/>
      <w:marBottom w:val="0"/>
      <w:divBdr>
        <w:top w:val="none" w:sz="0" w:space="0" w:color="auto"/>
        <w:left w:val="none" w:sz="0" w:space="0" w:color="auto"/>
        <w:bottom w:val="none" w:sz="0" w:space="0" w:color="auto"/>
        <w:right w:val="none" w:sz="0" w:space="0" w:color="auto"/>
      </w:divBdr>
    </w:div>
    <w:div w:id="1015962881">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589728526">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027511111">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sessionlaws/acts/2018/chapter296" TargetMode="External"/><Relationship Id="rId18" Type="http://schemas.openxmlformats.org/officeDocument/2006/relationships/hyperlink" Target="http://www.mass.gov/investigatinghistor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oe.mass.edu/rlo/instruction/civics-project-guidebook/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research/reports/2020/12civics-report.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oe.mass.edu/commissioner/vision/" TargetMode="External"/><Relationship Id="rId20" Type="http://schemas.openxmlformats.org/officeDocument/2006/relationships/hyperlink" Target="https://www.doe.mass.edu/rlo/instruction/k-5-social-studies/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acivicsforall.org" TargetMode="External"/><Relationship Id="rId5" Type="http://schemas.openxmlformats.org/officeDocument/2006/relationships/numbering" Target="numbering.xml"/><Relationship Id="rId15" Type="http://schemas.openxmlformats.org/officeDocument/2006/relationships/hyperlink" Target="https://www.doe.mass.edu/rlo/instruction/civics-project-guidebook/index.html" TargetMode="External"/><Relationship Id="rId23" Type="http://schemas.openxmlformats.org/officeDocument/2006/relationships/hyperlink" Target="https://pz.harvard.edu/professional-development/events-institutes/civics-pathways-event"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doe.mass.edu/rlo/instruction/grade-8-civics/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GeneralLaws/PartI/TitleXII/Chapter71/Section2" TargetMode="External"/><Relationship Id="rId22" Type="http://schemas.openxmlformats.org/officeDocument/2006/relationships/hyperlink" Target="https://www.doe.mass.edu/instruction/hss/civics/showcase.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GeneralLaws/PartI/TitleXII/Chapter69/Section1e" TargetMode="External"/></Relationships>
</file>

<file path=word/documenttasks/documenttasks1.xml><?xml version="1.0" encoding="utf-8"?>
<t:Tasks xmlns:t="http://schemas.microsoft.com/office/tasks/2019/documenttasks" xmlns:oel="http://schemas.microsoft.com/office/2019/extlst">
  <t:Task id="{F1893899-A461-44A8-A4F6-3C89896A800A}">
    <t:Anchor>
      <t:Comment id="696389318"/>
    </t:Anchor>
    <t:History>
      <t:Event id="{E7FF5E54-71DC-4595-AE39-68FAF90F6594}" time="2023-06-07T12:52:59.788Z">
        <t:Attribution userId="S::katherine.tarca@mass.gov::19130e79-1b78-4f60-a0a5-8511ea9cc8b6" userProvider="AD" userName="Tarca, Katherine (DESE)"/>
        <t:Anchor>
          <t:Comment id="696389318"/>
        </t:Anchor>
        <t:Create/>
      </t:Event>
      <t:Event id="{64E91ABF-EF8A-4008-ACFE-3ADD35CE6248}" time="2023-06-07T12:52:59.788Z">
        <t:Attribution userId="S::katherine.tarca@mass.gov::19130e79-1b78-4f60-a0a5-8511ea9cc8b6" userProvider="AD" userName="Tarca, Katherine (DESE)"/>
        <t:Anchor>
          <t:Comment id="696389318"/>
        </t:Anchor>
        <t:Assign userId="S::Kathryn.R.Gabriele@mass.gov::580ae36d-741a-43f9-97e7-52dc0f31b012" userProvider="AD" userName="Gabriele, Kathryn R. (DESE)"/>
      </t:Event>
      <t:Event id="{BCE4AD7D-EC05-4343-AD49-34261E7068E9}" time="2023-06-07T12:52:59.788Z">
        <t:Attribution userId="S::katherine.tarca@mass.gov::19130e79-1b78-4f60-a0a5-8511ea9cc8b6" userProvider="AD" userName="Tarca, Katherine (DESE)"/>
        <t:Anchor>
          <t:Comment id="696389318"/>
        </t:Anchor>
        <t:SetTitle title="@Gabriele, Kathryn R. (DESE) Thanks for the helpful comments on this memo. Do we have a number we can state here?"/>
      </t:Event>
      <t:Event id="{5C9B9F41-D0D1-4FDE-90B0-FD4710544143}" time="2023-06-07T19:34:36.706Z">
        <t:Attribution userId="S::kathryn.r.gabriele@mass.gov::580ae36d-741a-43f9-97e7-52dc0f31b012" userProvider="AD" userName="Gabriele, Kathryn R.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Tarca, Katherine (DESE)</DisplayName>
        <AccountId>333</AccountId>
        <AccountType/>
      </UserInfo>
      <UserInfo>
        <DisplayName>Hashimoto-Martell, Erin (DESE)</DisplayName>
        <AccountId>315</AccountId>
        <AccountType/>
      </UserInfo>
      <UserInfo>
        <DisplayName>Abbott, Claire (DESE)</DisplayName>
        <AccountId>39</AccountId>
        <AccountType/>
      </UserInfo>
      <UserInfo>
        <DisplayName>Sullivan, Courtney (DESE)</DisplayName>
        <AccountId>20</AccountId>
        <AccountType/>
      </UserInfo>
      <UserInfo>
        <DisplayName>Melaragni, Robert W. (EOTSS)</DisplayName>
        <AccountId>14</AccountId>
        <AccountType/>
      </UserInfo>
      <UserInfo>
        <DisplayName>Gonzales, Erica (DESE)</DisplayName>
        <AccountId>22</AccountId>
        <AccountType/>
      </UserInfo>
      <UserInfo>
        <DisplayName>zzGreen, Amanda (DESE)</DisplayName>
        <AccountId>48</AccountId>
        <AccountType/>
      </UserInfo>
      <UserInfo>
        <DisplayName>Federico, Tricia (DESE)</DisplayName>
        <AccountId>380</AccountId>
        <AccountType/>
      </UserInfo>
      <UserInfo>
        <DisplayName>Maynard, Llama (DESE)</DisplayName>
        <AccountId>859</AccountId>
        <AccountType/>
      </UserInfo>
      <UserInfo>
        <DisplayName>Peric, Nermina (DESE)</DisplayName>
        <AccountId>41</AccountId>
        <AccountType/>
      </UserInfo>
      <UserInfo>
        <DisplayName>Ellers, Zachary R. (DESE)</DisplayName>
        <AccountId>860</AccountId>
        <AccountType/>
      </UserInfo>
      <UserInfo>
        <DisplayName>Schneider, Rhoda E (DESE)</DisplayName>
        <AccountId>29</AccountId>
        <AccountType/>
      </UserInfo>
      <UserInfo>
        <DisplayName>Henriques, Reuben F. (DESE)</DisplayName>
        <AccountId>732</AccountId>
        <AccountType/>
      </UserInfo>
      <UserInfo>
        <DisplayName>Alvarez, Iraida (DESE)</DisplayName>
        <AccountId>583</AccountId>
        <AccountType/>
      </UserInfo>
      <UserInfo>
        <DisplayName>Sahni, Amrita D. (DESE)</DisplayName>
        <AccountId>1476</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61F4FC-322F-495B-A1C5-D02C4903C70A}">
  <ds:schemaRefs>
    <ds:schemaRef ds:uri="http://schemas.microsoft.com/sharepoint/v3/contenttype/forms"/>
  </ds:schemaRefs>
</ds:datastoreItem>
</file>

<file path=customXml/itemProps2.xml><?xml version="1.0" encoding="utf-8"?>
<ds:datastoreItem xmlns:ds="http://schemas.openxmlformats.org/officeDocument/2006/customXml" ds:itemID="{3C3C6A92-AF15-41ED-B133-FDD6877A2F8B}">
  <ds:schemaRefs>
    <ds:schemaRef ds:uri="http://schemas.openxmlformats.org/officeDocument/2006/bibliography"/>
  </ds:schemaRefs>
</ds:datastoreItem>
</file>

<file path=customXml/itemProps3.xml><?xml version="1.0" encoding="utf-8"?>
<ds:datastoreItem xmlns:ds="http://schemas.openxmlformats.org/officeDocument/2006/customXml" ds:itemID="{63DDC6FE-C63B-4E9B-8D4B-EE3AAFFBB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BESE October 2023 Regular Meeting Item 1: Civics Update</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2023 Regular Meeting Item 2: Civics Update</dc:title>
  <dc:subject/>
  <dc:creator>DESE</dc:creator>
  <cp:keywords/>
  <cp:lastModifiedBy>Zou, Dong (EOE)</cp:lastModifiedBy>
  <cp:revision>9</cp:revision>
  <cp:lastPrinted>2023-05-17T00:49:00Z</cp:lastPrinted>
  <dcterms:created xsi:type="dcterms:W3CDTF">2023-10-16T17:30:00Z</dcterms:created>
  <dcterms:modified xsi:type="dcterms:W3CDTF">2023-10-19T17:28:00Z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2023 12:00AM</vt:lpwstr>
  </property>
</Properties>
</file>