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D2912" w14:textId="77777777" w:rsidR="00776514" w:rsidRPr="004D14D1" w:rsidRDefault="00776514" w:rsidP="004D14D1">
      <w:pPr>
        <w:pStyle w:val="Heading1"/>
        <w:jc w:val="center"/>
      </w:pPr>
      <w:r w:rsidRPr="004D14D1">
        <w:rPr>
          <w:rStyle w:val="normaltextrun1"/>
        </w:rPr>
        <w:t>Minutes of the Regular Meeting</w:t>
      </w:r>
    </w:p>
    <w:p w14:paraId="5B6D78CB" w14:textId="77777777" w:rsidR="00776514" w:rsidRPr="00340935" w:rsidRDefault="00776514" w:rsidP="00776514">
      <w:pPr>
        <w:pStyle w:val="NoSpacing"/>
        <w:jc w:val="center"/>
        <w:rPr>
          <w:rStyle w:val="normaltextrun1"/>
          <w:rFonts w:ascii="Times New Roman" w:hAnsi="Times New Roman" w:cs="Times New Roman"/>
          <w:b/>
        </w:rPr>
      </w:pPr>
      <w:r w:rsidRPr="00340935">
        <w:rPr>
          <w:rStyle w:val="normaltextrun1"/>
          <w:rFonts w:ascii="Times New Roman" w:hAnsi="Times New Roman" w:cs="Times New Roman"/>
          <w:b/>
        </w:rPr>
        <w:t xml:space="preserve">of the Massachusetts Board of Elementary and Secondary Education </w:t>
      </w:r>
    </w:p>
    <w:p w14:paraId="29200A85" w14:textId="77777777" w:rsidR="00107E19" w:rsidRDefault="00776514" w:rsidP="00776514">
      <w:pPr>
        <w:pStyle w:val="NoSpacing"/>
        <w:jc w:val="center"/>
        <w:rPr>
          <w:rStyle w:val="normaltextrun1"/>
          <w:rFonts w:ascii="Times New Roman" w:hAnsi="Times New Roman" w:cs="Times New Roman"/>
          <w:b/>
        </w:rPr>
      </w:pPr>
      <w:r w:rsidRPr="00340935">
        <w:rPr>
          <w:rStyle w:val="normaltextrun1"/>
          <w:rFonts w:ascii="Times New Roman" w:hAnsi="Times New Roman" w:cs="Times New Roman"/>
          <w:b/>
        </w:rPr>
        <w:t>Department of Elementary and Secondary Education (DESE)</w:t>
      </w:r>
    </w:p>
    <w:p w14:paraId="11BFFB43" w14:textId="5AEA63B7" w:rsidR="00776514" w:rsidRPr="00340935" w:rsidRDefault="00107E19" w:rsidP="00776514">
      <w:pPr>
        <w:pStyle w:val="NoSpacing"/>
        <w:jc w:val="center"/>
        <w:rPr>
          <w:rFonts w:ascii="Times New Roman" w:eastAsia="Times New Roman" w:hAnsi="Times New Roman" w:cs="Times New Roman"/>
          <w:b/>
          <w:bCs/>
          <w:color w:val="222222"/>
        </w:rPr>
      </w:pPr>
      <w:r>
        <w:rPr>
          <w:rStyle w:val="normaltextrun1"/>
          <w:rFonts w:ascii="Times New Roman" w:hAnsi="Times New Roman" w:cs="Times New Roman"/>
          <w:b/>
        </w:rPr>
        <w:t>135 Santilli Highway, Everett, MA 0214</w:t>
      </w:r>
      <w:r w:rsidR="003D2DA7">
        <w:rPr>
          <w:rStyle w:val="normaltextrun1"/>
          <w:rFonts w:ascii="Times New Roman" w:hAnsi="Times New Roman" w:cs="Times New Roman"/>
          <w:b/>
        </w:rPr>
        <w:t>9</w:t>
      </w:r>
      <w:r w:rsidR="00776514" w:rsidRPr="00340935">
        <w:rPr>
          <w:rFonts w:ascii="Times New Roman" w:eastAsia="Times New Roman" w:hAnsi="Times New Roman" w:cs="Times New Roman"/>
          <w:b/>
          <w:bCs/>
          <w:color w:val="222222"/>
        </w:rPr>
        <w:br/>
        <w:t xml:space="preserve">Tuesday, </w:t>
      </w:r>
      <w:r w:rsidR="00846C87" w:rsidRPr="00340935">
        <w:rPr>
          <w:rFonts w:ascii="Times New Roman" w:eastAsia="Times New Roman" w:hAnsi="Times New Roman" w:cs="Times New Roman"/>
          <w:b/>
          <w:bCs/>
          <w:color w:val="222222"/>
        </w:rPr>
        <w:t>Febr</w:t>
      </w:r>
      <w:r w:rsidR="00776514" w:rsidRPr="00340935">
        <w:rPr>
          <w:rFonts w:ascii="Times New Roman" w:eastAsia="Times New Roman" w:hAnsi="Times New Roman" w:cs="Times New Roman"/>
          <w:b/>
          <w:bCs/>
          <w:color w:val="222222"/>
        </w:rPr>
        <w:t>uary 2</w:t>
      </w:r>
      <w:r w:rsidR="00846C87" w:rsidRPr="00340935">
        <w:rPr>
          <w:rFonts w:ascii="Times New Roman" w:eastAsia="Times New Roman" w:hAnsi="Times New Roman" w:cs="Times New Roman"/>
          <w:b/>
          <w:bCs/>
          <w:color w:val="222222"/>
        </w:rPr>
        <w:t>7</w:t>
      </w:r>
      <w:r w:rsidR="00776514" w:rsidRPr="00340935">
        <w:rPr>
          <w:rFonts w:ascii="Times New Roman" w:eastAsia="Times New Roman" w:hAnsi="Times New Roman" w:cs="Times New Roman"/>
          <w:b/>
          <w:bCs/>
          <w:color w:val="222222"/>
        </w:rPr>
        <w:t>, 2024, 9:</w:t>
      </w:r>
      <w:r w:rsidR="00846C87" w:rsidRPr="00340935">
        <w:rPr>
          <w:rFonts w:ascii="Times New Roman" w:eastAsia="Times New Roman" w:hAnsi="Times New Roman" w:cs="Times New Roman"/>
          <w:b/>
          <w:bCs/>
          <w:color w:val="222222"/>
        </w:rPr>
        <w:t>10</w:t>
      </w:r>
      <w:r w:rsidR="00776514" w:rsidRPr="00340935">
        <w:rPr>
          <w:rFonts w:ascii="Times New Roman" w:eastAsia="Times New Roman" w:hAnsi="Times New Roman" w:cs="Times New Roman"/>
          <w:b/>
          <w:bCs/>
          <w:color w:val="222222"/>
        </w:rPr>
        <w:t xml:space="preserve"> a.m. – </w:t>
      </w:r>
      <w:r w:rsidR="00515713" w:rsidRPr="00340935">
        <w:rPr>
          <w:rFonts w:ascii="Times New Roman" w:eastAsia="Times New Roman" w:hAnsi="Times New Roman" w:cs="Times New Roman"/>
          <w:b/>
          <w:bCs/>
          <w:color w:val="222222"/>
        </w:rPr>
        <w:t>12:20</w:t>
      </w:r>
      <w:r w:rsidR="00776514" w:rsidRPr="00340935">
        <w:rPr>
          <w:rFonts w:ascii="Times New Roman" w:eastAsia="Times New Roman" w:hAnsi="Times New Roman" w:cs="Times New Roman"/>
          <w:b/>
          <w:bCs/>
          <w:color w:val="222222"/>
        </w:rPr>
        <w:t xml:space="preserve"> p.m.</w:t>
      </w:r>
    </w:p>
    <w:p w14:paraId="0D16E1F4" w14:textId="77777777" w:rsidR="00776514" w:rsidRPr="00340935" w:rsidRDefault="00776514" w:rsidP="00776514">
      <w:pPr>
        <w:pStyle w:val="NoSpacing"/>
        <w:jc w:val="center"/>
        <w:rPr>
          <w:rFonts w:ascii="Times New Roman" w:hAnsi="Times New Roman" w:cs="Times New Roman"/>
          <w:b/>
        </w:rPr>
      </w:pPr>
    </w:p>
    <w:p w14:paraId="41E7125A" w14:textId="77777777" w:rsidR="00776514" w:rsidRPr="00340935" w:rsidRDefault="00776514" w:rsidP="00776514">
      <w:pPr>
        <w:pStyle w:val="NoSpacing"/>
        <w:rPr>
          <w:rFonts w:ascii="Times New Roman" w:hAnsi="Times New Roman" w:cs="Times New Roman"/>
          <w:b/>
        </w:rPr>
      </w:pPr>
    </w:p>
    <w:p w14:paraId="58B7CFD3" w14:textId="77777777" w:rsidR="00776514" w:rsidRPr="00340935" w:rsidRDefault="00776514" w:rsidP="00776514">
      <w:pPr>
        <w:pStyle w:val="paragraph"/>
        <w:textAlignment w:val="baseline"/>
        <w:rPr>
          <w:color w:val="000000"/>
          <w:sz w:val="22"/>
          <w:szCs w:val="22"/>
        </w:rPr>
      </w:pPr>
      <w:bookmarkStart w:id="0" w:name="_Hlk131590043"/>
      <w:r w:rsidRPr="00340935">
        <w:rPr>
          <w:rStyle w:val="normaltextrun1"/>
          <w:rFonts w:eastAsiaTheme="majorEastAsia"/>
          <w:b/>
          <w:color w:val="000000"/>
          <w:sz w:val="22"/>
          <w:szCs w:val="22"/>
        </w:rPr>
        <w:t>Members of the Board of Elementary and Secondary Education Present: </w:t>
      </w:r>
      <w:r w:rsidRPr="00340935">
        <w:rPr>
          <w:rStyle w:val="eop"/>
          <w:rFonts w:eastAsiaTheme="majorEastAsia"/>
          <w:color w:val="000000"/>
          <w:sz w:val="22"/>
          <w:szCs w:val="22"/>
        </w:rPr>
        <w:t> </w:t>
      </w:r>
    </w:p>
    <w:bookmarkEnd w:id="0"/>
    <w:p w14:paraId="1EACB649" w14:textId="77777777" w:rsidR="00776514" w:rsidRPr="00340935" w:rsidRDefault="00776514" w:rsidP="00776514">
      <w:pPr>
        <w:pStyle w:val="paragraph"/>
        <w:textAlignment w:val="baseline"/>
        <w:rPr>
          <w:rStyle w:val="normaltextrun1"/>
          <w:rFonts w:eastAsiaTheme="majorEastAsia"/>
          <w:color w:val="000000"/>
          <w:sz w:val="22"/>
          <w:szCs w:val="22"/>
        </w:rPr>
      </w:pPr>
      <w:r w:rsidRPr="00340935">
        <w:rPr>
          <w:rStyle w:val="normaltextrun1"/>
          <w:rFonts w:eastAsiaTheme="majorEastAsia"/>
          <w:b/>
          <w:color w:val="000000"/>
          <w:sz w:val="22"/>
          <w:szCs w:val="22"/>
        </w:rPr>
        <w:t>Katherine Craven</w:t>
      </w:r>
      <w:r w:rsidRPr="00340935">
        <w:rPr>
          <w:rStyle w:val="normaltextrun1"/>
          <w:rFonts w:eastAsiaTheme="majorEastAsia"/>
          <w:color w:val="000000"/>
          <w:sz w:val="22"/>
          <w:szCs w:val="22"/>
        </w:rPr>
        <w:t>,</w:t>
      </w:r>
      <w:r w:rsidRPr="00340935">
        <w:rPr>
          <w:rStyle w:val="normaltextrun1"/>
          <w:rFonts w:eastAsiaTheme="majorEastAsia"/>
          <w:b/>
          <w:color w:val="000000"/>
          <w:sz w:val="22"/>
          <w:szCs w:val="22"/>
        </w:rPr>
        <w:t xml:space="preserve"> </w:t>
      </w:r>
      <w:r w:rsidRPr="00340935">
        <w:rPr>
          <w:rStyle w:val="normaltextrun1"/>
          <w:rFonts w:eastAsiaTheme="majorEastAsia"/>
          <w:color w:val="000000"/>
          <w:sz w:val="22"/>
          <w:szCs w:val="22"/>
        </w:rPr>
        <w:t>Chair,</w:t>
      </w:r>
      <w:r w:rsidRPr="00340935">
        <w:rPr>
          <w:rStyle w:val="normaltextrun1"/>
          <w:rFonts w:eastAsiaTheme="majorEastAsia"/>
          <w:b/>
          <w:color w:val="000000"/>
          <w:sz w:val="22"/>
          <w:szCs w:val="22"/>
        </w:rPr>
        <w:t xml:space="preserve"> </w:t>
      </w:r>
      <w:r w:rsidRPr="00340935">
        <w:rPr>
          <w:rStyle w:val="normaltextrun1"/>
          <w:rFonts w:eastAsiaTheme="majorEastAsia"/>
          <w:color w:val="000000"/>
          <w:sz w:val="22"/>
          <w:szCs w:val="22"/>
        </w:rPr>
        <w:t xml:space="preserve">Brookline </w:t>
      </w:r>
    </w:p>
    <w:p w14:paraId="62D9BFD2" w14:textId="77777777" w:rsidR="00776514" w:rsidRPr="00340935" w:rsidRDefault="00776514" w:rsidP="00776514">
      <w:pPr>
        <w:pStyle w:val="paragraph"/>
        <w:textAlignment w:val="baseline"/>
        <w:rPr>
          <w:rStyle w:val="normaltextrun1"/>
          <w:rFonts w:eastAsiaTheme="majorEastAsia"/>
          <w:color w:val="000000"/>
          <w:sz w:val="22"/>
          <w:szCs w:val="22"/>
        </w:rPr>
      </w:pPr>
      <w:r w:rsidRPr="00340935">
        <w:rPr>
          <w:rStyle w:val="normaltextrun1"/>
          <w:rFonts w:eastAsiaTheme="majorEastAsia"/>
          <w:b/>
          <w:color w:val="000000"/>
          <w:sz w:val="22"/>
          <w:szCs w:val="22"/>
        </w:rPr>
        <w:t>Matthew Hills</w:t>
      </w:r>
      <w:r w:rsidRPr="00340935">
        <w:rPr>
          <w:rStyle w:val="normaltextrun1"/>
          <w:rFonts w:eastAsiaTheme="majorEastAsia"/>
          <w:color w:val="000000"/>
          <w:sz w:val="22"/>
          <w:szCs w:val="22"/>
        </w:rPr>
        <w:t>, Vice-Chair, Newton</w:t>
      </w:r>
    </w:p>
    <w:p w14:paraId="56A0C90F" w14:textId="77777777" w:rsidR="00776514" w:rsidRPr="00340935" w:rsidRDefault="00776514" w:rsidP="00776514">
      <w:pPr>
        <w:pStyle w:val="paragraph"/>
        <w:textAlignment w:val="baseline"/>
        <w:rPr>
          <w:rStyle w:val="normaltextrun1"/>
          <w:rFonts w:eastAsiaTheme="majorEastAsia"/>
          <w:color w:val="000000"/>
          <w:sz w:val="22"/>
          <w:szCs w:val="22"/>
        </w:rPr>
      </w:pPr>
      <w:r w:rsidRPr="00340935">
        <w:rPr>
          <w:rStyle w:val="normaltextrun1"/>
          <w:rFonts w:eastAsiaTheme="majorEastAsia"/>
          <w:b/>
          <w:color w:val="000000"/>
          <w:sz w:val="22"/>
          <w:szCs w:val="22"/>
        </w:rPr>
        <w:t xml:space="preserve">Ericka Fisher, </w:t>
      </w:r>
      <w:r w:rsidRPr="00340935">
        <w:rPr>
          <w:rStyle w:val="normaltextrun1"/>
          <w:rFonts w:eastAsiaTheme="majorEastAsia"/>
          <w:color w:val="000000"/>
          <w:sz w:val="22"/>
          <w:szCs w:val="22"/>
        </w:rPr>
        <w:t>Worcester</w:t>
      </w:r>
    </w:p>
    <w:p w14:paraId="714E2242" w14:textId="77777777" w:rsidR="00776514" w:rsidRPr="00340935" w:rsidRDefault="00776514" w:rsidP="00776514">
      <w:pPr>
        <w:pStyle w:val="paragraph"/>
        <w:textAlignment w:val="baseline"/>
        <w:rPr>
          <w:rStyle w:val="normaltextrun1"/>
          <w:rFonts w:eastAsiaTheme="majorEastAsia"/>
          <w:color w:val="000000"/>
          <w:sz w:val="22"/>
          <w:szCs w:val="22"/>
        </w:rPr>
      </w:pPr>
      <w:r w:rsidRPr="00340935">
        <w:rPr>
          <w:rStyle w:val="normaltextrun1"/>
          <w:rFonts w:eastAsiaTheme="majorEastAsia"/>
          <w:b/>
          <w:color w:val="000000"/>
          <w:sz w:val="22"/>
          <w:szCs w:val="22"/>
        </w:rPr>
        <w:t xml:space="preserve">Ela Gardiner, </w:t>
      </w:r>
      <w:r w:rsidRPr="00340935">
        <w:rPr>
          <w:rStyle w:val="normaltextrun1"/>
          <w:rFonts w:eastAsiaTheme="majorEastAsia"/>
          <w:color w:val="000000"/>
          <w:sz w:val="22"/>
          <w:szCs w:val="22"/>
        </w:rPr>
        <w:t>Wellesley, Student Member</w:t>
      </w:r>
    </w:p>
    <w:p w14:paraId="5D8527B3" w14:textId="77777777" w:rsidR="00776514" w:rsidRPr="00340935" w:rsidRDefault="00776514" w:rsidP="00776514">
      <w:pPr>
        <w:pStyle w:val="paragraph"/>
        <w:textAlignment w:val="baseline"/>
        <w:rPr>
          <w:rStyle w:val="normaltextrun1"/>
          <w:rFonts w:eastAsiaTheme="majorEastAsia"/>
          <w:color w:val="000000"/>
          <w:sz w:val="22"/>
          <w:szCs w:val="22"/>
        </w:rPr>
      </w:pPr>
      <w:r w:rsidRPr="00340935">
        <w:rPr>
          <w:rStyle w:val="normaltextrun1"/>
          <w:rFonts w:eastAsiaTheme="majorEastAsia"/>
          <w:b/>
          <w:color w:val="000000"/>
          <w:sz w:val="22"/>
          <w:szCs w:val="22"/>
        </w:rPr>
        <w:t xml:space="preserve">Farzana Mohamed, </w:t>
      </w:r>
      <w:r w:rsidRPr="00340935">
        <w:rPr>
          <w:rStyle w:val="normaltextrun1"/>
          <w:rFonts w:eastAsiaTheme="majorEastAsia"/>
          <w:color w:val="000000"/>
          <w:sz w:val="22"/>
          <w:szCs w:val="22"/>
        </w:rPr>
        <w:t>Newton (participated remotely)</w:t>
      </w:r>
    </w:p>
    <w:p w14:paraId="5850E341" w14:textId="77777777" w:rsidR="00776514" w:rsidRPr="00340935" w:rsidRDefault="00776514" w:rsidP="00776514">
      <w:pPr>
        <w:pStyle w:val="paragraph"/>
        <w:textAlignment w:val="baseline"/>
        <w:rPr>
          <w:rStyle w:val="normaltextrun1"/>
          <w:rFonts w:eastAsiaTheme="majorEastAsia"/>
          <w:color w:val="000000"/>
          <w:sz w:val="22"/>
          <w:szCs w:val="22"/>
        </w:rPr>
      </w:pPr>
      <w:r w:rsidRPr="00340935">
        <w:rPr>
          <w:rStyle w:val="normaltextrun1"/>
          <w:rFonts w:eastAsiaTheme="majorEastAsia"/>
          <w:b/>
          <w:color w:val="000000"/>
          <w:sz w:val="22"/>
          <w:szCs w:val="22"/>
        </w:rPr>
        <w:t xml:space="preserve">Michael Moriarty, </w:t>
      </w:r>
      <w:r w:rsidRPr="00340935">
        <w:rPr>
          <w:rStyle w:val="normaltextrun1"/>
          <w:rFonts w:eastAsiaTheme="majorEastAsia"/>
          <w:color w:val="000000"/>
          <w:sz w:val="22"/>
          <w:szCs w:val="22"/>
        </w:rPr>
        <w:t xml:space="preserve">Holyoke </w:t>
      </w:r>
    </w:p>
    <w:p w14:paraId="322B1DAA" w14:textId="77777777" w:rsidR="00776514" w:rsidRPr="00340935" w:rsidRDefault="00776514" w:rsidP="00776514">
      <w:pPr>
        <w:pStyle w:val="paragraph"/>
        <w:rPr>
          <w:rStyle w:val="normaltextrun1"/>
          <w:rFonts w:eastAsiaTheme="majorEastAsia"/>
          <w:b/>
          <w:color w:val="000000" w:themeColor="text1"/>
          <w:sz w:val="22"/>
          <w:szCs w:val="22"/>
        </w:rPr>
      </w:pPr>
      <w:r w:rsidRPr="00340935">
        <w:rPr>
          <w:rStyle w:val="normaltextrun"/>
          <w:b/>
          <w:bCs/>
          <w:color w:val="000000"/>
          <w:sz w:val="22"/>
          <w:szCs w:val="22"/>
          <w:shd w:val="clear" w:color="auto" w:fill="FFFFFF"/>
        </w:rPr>
        <w:t>Patrick Tutwiler</w:t>
      </w:r>
      <w:r w:rsidRPr="00340935">
        <w:rPr>
          <w:rStyle w:val="normaltextrun"/>
          <w:color w:val="000000"/>
          <w:sz w:val="22"/>
          <w:szCs w:val="22"/>
          <w:shd w:val="clear" w:color="auto" w:fill="FFFFFF"/>
        </w:rPr>
        <w:t>, Secretary of Education, Andover</w:t>
      </w:r>
      <w:r w:rsidRPr="00340935">
        <w:rPr>
          <w:rStyle w:val="eop"/>
          <w:rFonts w:eastAsiaTheme="majorEastAsia"/>
          <w:color w:val="000000"/>
          <w:sz w:val="22"/>
          <w:szCs w:val="22"/>
          <w:shd w:val="clear" w:color="auto" w:fill="FFFFFF"/>
        </w:rPr>
        <w:t> </w:t>
      </w:r>
    </w:p>
    <w:p w14:paraId="3B1DCF8F" w14:textId="77777777" w:rsidR="00776514" w:rsidRPr="00340935" w:rsidRDefault="00776514" w:rsidP="00776514">
      <w:pPr>
        <w:pStyle w:val="paragraph"/>
        <w:rPr>
          <w:rStyle w:val="normaltextrun1"/>
          <w:rFonts w:eastAsiaTheme="majorEastAsia"/>
          <w:b/>
          <w:bCs/>
          <w:color w:val="000000" w:themeColor="text1"/>
          <w:sz w:val="22"/>
          <w:szCs w:val="22"/>
        </w:rPr>
      </w:pPr>
      <w:proofErr w:type="spellStart"/>
      <w:r w:rsidRPr="00340935">
        <w:rPr>
          <w:b/>
          <w:sz w:val="22"/>
          <w:szCs w:val="22"/>
        </w:rPr>
        <w:t>Dálida</w:t>
      </w:r>
      <w:proofErr w:type="spellEnd"/>
      <w:r w:rsidRPr="00340935">
        <w:rPr>
          <w:rStyle w:val="normaltextrun1"/>
          <w:rFonts w:eastAsiaTheme="majorEastAsia"/>
          <w:b/>
          <w:sz w:val="22"/>
          <w:szCs w:val="22"/>
        </w:rPr>
        <w:t xml:space="preserve"> </w:t>
      </w:r>
      <w:r w:rsidRPr="00340935">
        <w:rPr>
          <w:rStyle w:val="normaltextrun1"/>
          <w:rFonts w:eastAsiaTheme="majorEastAsia"/>
          <w:b/>
          <w:bCs/>
          <w:color w:val="000000" w:themeColor="text1"/>
          <w:sz w:val="22"/>
          <w:szCs w:val="22"/>
        </w:rPr>
        <w:t xml:space="preserve">Rocha, </w:t>
      </w:r>
      <w:r w:rsidRPr="00340935">
        <w:rPr>
          <w:rStyle w:val="normaltextrun1"/>
          <w:rFonts w:eastAsiaTheme="majorEastAsia"/>
          <w:color w:val="000000" w:themeColor="text1"/>
          <w:sz w:val="22"/>
          <w:szCs w:val="22"/>
        </w:rPr>
        <w:t>Worcester</w:t>
      </w:r>
      <w:r w:rsidRPr="00340935">
        <w:rPr>
          <w:rStyle w:val="normaltextrun1"/>
          <w:rFonts w:eastAsiaTheme="majorEastAsia"/>
          <w:b/>
          <w:bCs/>
          <w:color w:val="000000" w:themeColor="text1"/>
          <w:sz w:val="22"/>
          <w:szCs w:val="22"/>
        </w:rPr>
        <w:t xml:space="preserve">   </w:t>
      </w:r>
    </w:p>
    <w:p w14:paraId="29CF70A9" w14:textId="1C617C4C" w:rsidR="00A31167" w:rsidRPr="00340935" w:rsidRDefault="00A31167" w:rsidP="00A31167">
      <w:pPr>
        <w:pStyle w:val="paragraph"/>
        <w:rPr>
          <w:rStyle w:val="normaltextrun1"/>
          <w:rFonts w:eastAsiaTheme="majorEastAsia"/>
          <w:color w:val="000000" w:themeColor="text1"/>
          <w:sz w:val="22"/>
          <w:szCs w:val="22"/>
        </w:rPr>
      </w:pPr>
      <w:r w:rsidRPr="00340935">
        <w:rPr>
          <w:rStyle w:val="eop"/>
          <w:rFonts w:eastAsiaTheme="majorEastAsia"/>
          <w:b/>
          <w:bCs/>
          <w:color w:val="000000" w:themeColor="text1"/>
          <w:sz w:val="22"/>
          <w:szCs w:val="22"/>
        </w:rPr>
        <w:t>Paymon Rouhanifard</w:t>
      </w:r>
      <w:r w:rsidRPr="00340935">
        <w:rPr>
          <w:rStyle w:val="eop"/>
          <w:rFonts w:eastAsiaTheme="majorEastAsia"/>
          <w:color w:val="000000" w:themeColor="text1"/>
          <w:sz w:val="22"/>
          <w:szCs w:val="22"/>
        </w:rPr>
        <w:t>, Brookline (participated remotely)</w:t>
      </w:r>
    </w:p>
    <w:p w14:paraId="6B6EBD06" w14:textId="77777777" w:rsidR="00776514" w:rsidRPr="00340935" w:rsidRDefault="00776514" w:rsidP="00776514">
      <w:pPr>
        <w:pStyle w:val="paragraph"/>
        <w:rPr>
          <w:rStyle w:val="normaltextrun1"/>
          <w:rFonts w:eastAsiaTheme="majorEastAsia"/>
          <w:color w:val="000000" w:themeColor="text1"/>
          <w:sz w:val="22"/>
          <w:szCs w:val="22"/>
        </w:rPr>
      </w:pPr>
      <w:r w:rsidRPr="00340935">
        <w:rPr>
          <w:rStyle w:val="normaltextrun1"/>
          <w:rFonts w:eastAsiaTheme="majorEastAsia"/>
          <w:b/>
          <w:color w:val="000000" w:themeColor="text1"/>
          <w:sz w:val="22"/>
          <w:szCs w:val="22"/>
        </w:rPr>
        <w:t xml:space="preserve">Martin West, </w:t>
      </w:r>
      <w:r w:rsidRPr="00340935">
        <w:rPr>
          <w:rStyle w:val="normaltextrun1"/>
          <w:rFonts w:eastAsiaTheme="majorEastAsia"/>
          <w:color w:val="000000" w:themeColor="text1"/>
          <w:sz w:val="22"/>
          <w:szCs w:val="22"/>
        </w:rPr>
        <w:t xml:space="preserve">Newton </w:t>
      </w:r>
    </w:p>
    <w:p w14:paraId="12568F50" w14:textId="77777777" w:rsidR="00776514" w:rsidRPr="00340935" w:rsidRDefault="00776514" w:rsidP="00776514">
      <w:pPr>
        <w:pStyle w:val="paragraph"/>
        <w:rPr>
          <w:rStyle w:val="normaltextrun1"/>
          <w:rFonts w:eastAsiaTheme="majorEastAsia"/>
          <w:color w:val="000000" w:themeColor="text1"/>
          <w:sz w:val="22"/>
          <w:szCs w:val="22"/>
        </w:rPr>
      </w:pPr>
    </w:p>
    <w:p w14:paraId="5D67263A" w14:textId="77777777" w:rsidR="00BC055C" w:rsidRPr="00340935" w:rsidRDefault="00BC055C" w:rsidP="00BC055C">
      <w:pPr>
        <w:pStyle w:val="paragraph"/>
        <w:textAlignment w:val="baseline"/>
        <w:rPr>
          <w:rStyle w:val="normaltextrun1"/>
          <w:rFonts w:eastAsiaTheme="majorEastAsia"/>
          <w:b/>
          <w:color w:val="000000"/>
          <w:sz w:val="22"/>
          <w:szCs w:val="22"/>
        </w:rPr>
      </w:pPr>
      <w:r w:rsidRPr="00340935">
        <w:rPr>
          <w:rStyle w:val="normaltextrun1"/>
          <w:rFonts w:eastAsiaTheme="majorEastAsia"/>
          <w:b/>
          <w:color w:val="000000"/>
          <w:sz w:val="22"/>
          <w:szCs w:val="22"/>
        </w:rPr>
        <w:t>Member of the Board of Elementary and Secondary Education Absent:</w:t>
      </w:r>
    </w:p>
    <w:p w14:paraId="59325F34" w14:textId="77777777" w:rsidR="00BC055C" w:rsidRPr="00340935" w:rsidRDefault="00BC055C" w:rsidP="00BC055C">
      <w:pPr>
        <w:pStyle w:val="paragraph"/>
        <w:textAlignment w:val="baseline"/>
        <w:rPr>
          <w:color w:val="000000"/>
          <w:sz w:val="22"/>
          <w:szCs w:val="22"/>
        </w:rPr>
      </w:pPr>
      <w:r w:rsidRPr="00340935">
        <w:rPr>
          <w:rStyle w:val="normaltextrun1"/>
          <w:rFonts w:eastAsiaTheme="majorEastAsia"/>
          <w:b/>
          <w:color w:val="000000"/>
          <w:sz w:val="22"/>
          <w:szCs w:val="22"/>
        </w:rPr>
        <w:t xml:space="preserve">Mary Ann Stewart, </w:t>
      </w:r>
      <w:r w:rsidRPr="00340935">
        <w:rPr>
          <w:rStyle w:val="normaltextrun1"/>
          <w:rFonts w:eastAsiaTheme="majorEastAsia"/>
          <w:color w:val="000000"/>
          <w:sz w:val="22"/>
          <w:szCs w:val="22"/>
        </w:rPr>
        <w:t>Lexington</w:t>
      </w:r>
      <w:r w:rsidRPr="00340935">
        <w:rPr>
          <w:rStyle w:val="normaltextrun1"/>
          <w:rFonts w:eastAsiaTheme="majorEastAsia"/>
          <w:b/>
          <w:color w:val="000000"/>
          <w:sz w:val="22"/>
          <w:szCs w:val="22"/>
        </w:rPr>
        <w:t> </w:t>
      </w:r>
      <w:r w:rsidRPr="00340935">
        <w:rPr>
          <w:rStyle w:val="eop"/>
          <w:rFonts w:eastAsiaTheme="majorEastAsia"/>
          <w:color w:val="000000"/>
          <w:sz w:val="22"/>
          <w:szCs w:val="22"/>
        </w:rPr>
        <w:t> </w:t>
      </w:r>
    </w:p>
    <w:p w14:paraId="32B45142" w14:textId="77777777" w:rsidR="00BC055C" w:rsidRPr="00340935" w:rsidRDefault="00BC055C" w:rsidP="00776514">
      <w:pPr>
        <w:pStyle w:val="paragraph"/>
        <w:rPr>
          <w:rStyle w:val="normaltextrun1"/>
          <w:rFonts w:eastAsiaTheme="majorEastAsia"/>
          <w:b/>
          <w:color w:val="000000" w:themeColor="text1"/>
          <w:sz w:val="22"/>
          <w:szCs w:val="22"/>
        </w:rPr>
      </w:pPr>
    </w:p>
    <w:p w14:paraId="1DC4AB7C" w14:textId="1BF21FA2" w:rsidR="00776514" w:rsidRPr="00340935" w:rsidRDefault="00776514" w:rsidP="00776514">
      <w:pPr>
        <w:pStyle w:val="paragraph"/>
        <w:rPr>
          <w:rStyle w:val="normaltextrun1"/>
          <w:rFonts w:eastAsiaTheme="majorEastAsia"/>
          <w:color w:val="000000" w:themeColor="text1"/>
          <w:sz w:val="22"/>
          <w:szCs w:val="22"/>
        </w:rPr>
      </w:pPr>
      <w:r w:rsidRPr="00340935">
        <w:rPr>
          <w:rStyle w:val="normaltextrun1"/>
          <w:rFonts w:eastAsiaTheme="majorEastAsia"/>
          <w:b/>
          <w:color w:val="000000" w:themeColor="text1"/>
          <w:sz w:val="22"/>
          <w:szCs w:val="22"/>
        </w:rPr>
        <w:t xml:space="preserve">Jeffrey C. Riley, </w:t>
      </w:r>
      <w:r w:rsidRPr="00340935">
        <w:rPr>
          <w:rStyle w:val="normaltextrun1"/>
          <w:rFonts w:eastAsiaTheme="majorEastAsia"/>
          <w:color w:val="000000" w:themeColor="text1"/>
          <w:sz w:val="22"/>
          <w:szCs w:val="22"/>
        </w:rPr>
        <w:t>Commissioner of Elementary and Secondary Education</w:t>
      </w:r>
    </w:p>
    <w:p w14:paraId="70838579" w14:textId="77777777" w:rsidR="00776514" w:rsidRPr="00340935" w:rsidRDefault="00776514" w:rsidP="00776514">
      <w:pPr>
        <w:pStyle w:val="paragraph"/>
        <w:textAlignment w:val="baseline"/>
        <w:rPr>
          <w:rStyle w:val="normaltextrun1"/>
          <w:rFonts w:eastAsiaTheme="majorEastAsia"/>
          <w:color w:val="000000" w:themeColor="text1"/>
          <w:sz w:val="22"/>
          <w:szCs w:val="22"/>
        </w:rPr>
      </w:pPr>
      <w:r w:rsidRPr="00340935">
        <w:rPr>
          <w:rStyle w:val="normaltextrun1"/>
          <w:rFonts w:eastAsiaTheme="majorEastAsia"/>
          <w:color w:val="000000" w:themeColor="text1"/>
          <w:sz w:val="22"/>
          <w:szCs w:val="22"/>
        </w:rPr>
        <w:t>******************************************************************************</w:t>
      </w:r>
    </w:p>
    <w:p w14:paraId="00A467D9" w14:textId="77777777" w:rsidR="00776514" w:rsidRPr="00340935" w:rsidRDefault="00776514" w:rsidP="00776514">
      <w:pPr>
        <w:pStyle w:val="paragraph"/>
        <w:textAlignment w:val="baseline"/>
        <w:rPr>
          <w:rStyle w:val="normaltextrun1"/>
          <w:rFonts w:eastAsiaTheme="majorEastAsia"/>
          <w:b/>
          <w:sz w:val="22"/>
          <w:szCs w:val="22"/>
        </w:rPr>
      </w:pPr>
    </w:p>
    <w:p w14:paraId="3E30B118" w14:textId="3FA47A79" w:rsidR="00776514" w:rsidRPr="00340935" w:rsidRDefault="00776514" w:rsidP="00776514">
      <w:pPr>
        <w:pStyle w:val="paragraph"/>
        <w:rPr>
          <w:rStyle w:val="normaltextrun1"/>
          <w:rFonts w:eastAsiaTheme="majorEastAsia"/>
          <w:color w:val="000000" w:themeColor="text1"/>
          <w:sz w:val="22"/>
          <w:szCs w:val="22"/>
        </w:rPr>
      </w:pPr>
      <w:r w:rsidRPr="00340935">
        <w:rPr>
          <w:rStyle w:val="normaltextrun1"/>
          <w:rFonts w:eastAsiaTheme="majorEastAsia"/>
          <w:color w:val="000000" w:themeColor="text1"/>
          <w:sz w:val="22"/>
          <w:szCs w:val="22"/>
        </w:rPr>
        <w:t>Chair Craven called the meeting to order at 9:</w:t>
      </w:r>
      <w:r w:rsidR="002D64E5" w:rsidRPr="00340935">
        <w:rPr>
          <w:rStyle w:val="normaltextrun1"/>
          <w:rFonts w:eastAsiaTheme="majorEastAsia"/>
          <w:color w:val="000000" w:themeColor="text1"/>
          <w:sz w:val="22"/>
          <w:szCs w:val="22"/>
        </w:rPr>
        <w:t>10</w:t>
      </w:r>
      <w:r w:rsidRPr="00340935">
        <w:rPr>
          <w:rStyle w:val="normaltextrun1"/>
          <w:rFonts w:eastAsiaTheme="majorEastAsia"/>
          <w:color w:val="000000" w:themeColor="text1"/>
          <w:sz w:val="22"/>
          <w:szCs w:val="22"/>
        </w:rPr>
        <w:t xml:space="preserve"> a.m., and members introduced themselves. She noted that Member Mohamed </w:t>
      </w:r>
      <w:r w:rsidR="002D64E5" w:rsidRPr="00340935">
        <w:rPr>
          <w:rStyle w:val="normaltextrun1"/>
          <w:rFonts w:eastAsiaTheme="majorEastAsia"/>
          <w:color w:val="000000" w:themeColor="text1"/>
          <w:sz w:val="22"/>
          <w:szCs w:val="22"/>
        </w:rPr>
        <w:t>and Member</w:t>
      </w:r>
      <w:r w:rsidR="001A2CA3" w:rsidRPr="00340935">
        <w:rPr>
          <w:rStyle w:val="normaltextrun1"/>
          <w:rFonts w:eastAsiaTheme="majorEastAsia"/>
          <w:color w:val="000000" w:themeColor="text1"/>
          <w:sz w:val="22"/>
          <w:szCs w:val="22"/>
        </w:rPr>
        <w:t xml:space="preserve"> Rouhanifard are</w:t>
      </w:r>
      <w:r w:rsidRPr="00340935">
        <w:rPr>
          <w:rStyle w:val="normaltextrun1"/>
          <w:rFonts w:eastAsiaTheme="majorEastAsia"/>
          <w:color w:val="000000" w:themeColor="text1"/>
          <w:sz w:val="22"/>
          <w:szCs w:val="22"/>
        </w:rPr>
        <w:t xml:space="preserve"> participating remotely</w:t>
      </w:r>
      <w:r w:rsidR="00577395" w:rsidRPr="00340935">
        <w:rPr>
          <w:rStyle w:val="normaltextrun1"/>
          <w:rFonts w:eastAsiaTheme="majorEastAsia"/>
          <w:color w:val="000000" w:themeColor="text1"/>
          <w:sz w:val="22"/>
          <w:szCs w:val="22"/>
        </w:rPr>
        <w:t xml:space="preserve"> and all votes would be taken by roll call</w:t>
      </w:r>
      <w:r w:rsidRPr="00340935">
        <w:rPr>
          <w:rStyle w:val="normaltextrun1"/>
          <w:rFonts w:eastAsiaTheme="majorEastAsia"/>
          <w:color w:val="000000" w:themeColor="text1"/>
          <w:sz w:val="22"/>
          <w:szCs w:val="22"/>
        </w:rPr>
        <w:t xml:space="preserve">. </w:t>
      </w:r>
      <w:bookmarkStart w:id="1" w:name="_Hlk159274019"/>
      <w:r w:rsidRPr="00340935">
        <w:rPr>
          <w:rStyle w:val="normaltextrun1"/>
          <w:rFonts w:eastAsiaTheme="majorEastAsia"/>
          <w:color w:val="000000" w:themeColor="text1"/>
          <w:sz w:val="22"/>
          <w:szCs w:val="22"/>
        </w:rPr>
        <w:t xml:space="preserve">Chair Craven </w:t>
      </w:r>
      <w:bookmarkEnd w:id="1"/>
      <w:r w:rsidRPr="00340935">
        <w:rPr>
          <w:rStyle w:val="normaltextrun1"/>
          <w:rFonts w:eastAsiaTheme="majorEastAsia"/>
          <w:color w:val="000000" w:themeColor="text1"/>
          <w:sz w:val="22"/>
          <w:szCs w:val="22"/>
        </w:rPr>
        <w:t xml:space="preserve">announced that today’s Board of Elementary and Secondary Education (Board/BESE) meeting, like all regular meetings of the Board, is being </w:t>
      </w:r>
      <w:hyperlink r:id="rId10" w:history="1">
        <w:r w:rsidRPr="00340935">
          <w:rPr>
            <w:rStyle w:val="Hyperlink"/>
            <w:sz w:val="22"/>
            <w:szCs w:val="22"/>
          </w:rPr>
          <w:t>livestreamed and recorded</w:t>
        </w:r>
      </w:hyperlink>
      <w:r w:rsidRPr="00340935">
        <w:rPr>
          <w:rStyle w:val="normaltextrun1"/>
          <w:rFonts w:eastAsiaTheme="majorEastAsia"/>
          <w:color w:val="000000" w:themeColor="text1"/>
          <w:sz w:val="22"/>
          <w:szCs w:val="22"/>
        </w:rPr>
        <w:t xml:space="preserve">. </w:t>
      </w:r>
    </w:p>
    <w:p w14:paraId="6D06C793" w14:textId="77777777" w:rsidR="00776514" w:rsidRPr="00340935" w:rsidRDefault="00776514" w:rsidP="00776514">
      <w:pPr>
        <w:pStyle w:val="paragraph"/>
        <w:textAlignment w:val="baseline"/>
        <w:rPr>
          <w:rStyle w:val="normaltextrun1"/>
          <w:rFonts w:eastAsiaTheme="majorEastAsia"/>
          <w:b/>
          <w:sz w:val="22"/>
          <w:szCs w:val="22"/>
        </w:rPr>
      </w:pPr>
    </w:p>
    <w:p w14:paraId="3823403F" w14:textId="77777777" w:rsidR="00776514" w:rsidRPr="00340935" w:rsidRDefault="00776514" w:rsidP="00776514">
      <w:pPr>
        <w:pStyle w:val="paragraph"/>
        <w:textAlignment w:val="baseline"/>
        <w:rPr>
          <w:rStyle w:val="normaltextrun1"/>
          <w:rFonts w:eastAsiaTheme="majorEastAsia"/>
          <w:b/>
          <w:sz w:val="22"/>
          <w:szCs w:val="22"/>
        </w:rPr>
      </w:pPr>
      <w:r w:rsidRPr="00340935">
        <w:rPr>
          <w:rStyle w:val="normaltextrun1"/>
          <w:rFonts w:eastAsiaTheme="majorEastAsia"/>
          <w:b/>
          <w:sz w:val="22"/>
          <w:szCs w:val="22"/>
        </w:rPr>
        <w:t>Statements from the Public</w:t>
      </w:r>
    </w:p>
    <w:p w14:paraId="3B6495D1" w14:textId="77777777" w:rsidR="00776514" w:rsidRPr="00340935" w:rsidRDefault="00776514" w:rsidP="00776514">
      <w:pPr>
        <w:pStyle w:val="paragraph"/>
        <w:textAlignment w:val="baseline"/>
        <w:rPr>
          <w:rStyle w:val="normaltextrun1"/>
          <w:rFonts w:eastAsiaTheme="majorEastAsia"/>
          <w:b/>
          <w:sz w:val="22"/>
          <w:szCs w:val="22"/>
        </w:rPr>
      </w:pPr>
    </w:p>
    <w:p w14:paraId="6E992087" w14:textId="77777777" w:rsidR="005923DF" w:rsidRPr="00340935" w:rsidRDefault="0029351A" w:rsidP="008D0106">
      <w:pPr>
        <w:pStyle w:val="paragraph"/>
        <w:numPr>
          <w:ilvl w:val="0"/>
          <w:numId w:val="3"/>
        </w:numPr>
        <w:textAlignment w:val="baseline"/>
        <w:rPr>
          <w:b/>
          <w:bCs/>
          <w:sz w:val="22"/>
          <w:szCs w:val="22"/>
        </w:rPr>
      </w:pPr>
      <w:r w:rsidRPr="00340935">
        <w:rPr>
          <w:rFonts w:eastAsia="DengXian"/>
          <w:b/>
          <w:bCs/>
          <w:sz w:val="22"/>
          <w:szCs w:val="22"/>
        </w:rPr>
        <w:t xml:space="preserve">Keri Rodrigues, </w:t>
      </w:r>
      <w:r w:rsidR="00013DC9" w:rsidRPr="00340935">
        <w:rPr>
          <w:rFonts w:eastAsia="DengXian"/>
          <w:sz w:val="22"/>
          <w:szCs w:val="22"/>
        </w:rPr>
        <w:t xml:space="preserve">National Parents Union, </w:t>
      </w:r>
      <w:r w:rsidR="008D0106" w:rsidRPr="00340935">
        <w:rPr>
          <w:rFonts w:eastAsia="DengXian"/>
          <w:sz w:val="22"/>
          <w:szCs w:val="22"/>
        </w:rPr>
        <w:t>addressed the Board on</w:t>
      </w:r>
      <w:r w:rsidR="00B05F3A" w:rsidRPr="00340935">
        <w:rPr>
          <w:rFonts w:eastAsia="DengXian"/>
          <w:sz w:val="22"/>
          <w:szCs w:val="22"/>
        </w:rPr>
        <w:t xml:space="preserve"> Brockton High School</w:t>
      </w:r>
    </w:p>
    <w:p w14:paraId="7CB67B1F" w14:textId="77777777" w:rsidR="00F71005" w:rsidRDefault="008D0106">
      <w:pPr>
        <w:pStyle w:val="paragraph"/>
        <w:numPr>
          <w:ilvl w:val="0"/>
          <w:numId w:val="3"/>
        </w:numPr>
        <w:rPr>
          <w:rFonts w:eastAsia="DengXian"/>
          <w:sz w:val="22"/>
          <w:szCs w:val="22"/>
        </w:rPr>
      </w:pPr>
      <w:r w:rsidRPr="2056C793">
        <w:rPr>
          <w:rFonts w:eastAsia="DengXian"/>
          <w:b/>
          <w:bCs/>
          <w:sz w:val="22"/>
          <w:szCs w:val="22"/>
        </w:rPr>
        <w:t>Sana Fadel,</w:t>
      </w:r>
      <w:r w:rsidRPr="2056C793">
        <w:rPr>
          <w:rFonts w:eastAsia="DengXian"/>
          <w:sz w:val="22"/>
          <w:szCs w:val="22"/>
        </w:rPr>
        <w:t xml:space="preserve"> Newton, addressed the Board </w:t>
      </w:r>
      <w:r w:rsidR="00A72FA2" w:rsidRPr="2056C793">
        <w:rPr>
          <w:rFonts w:eastAsia="DengXian"/>
          <w:sz w:val="22"/>
          <w:szCs w:val="22"/>
        </w:rPr>
        <w:t xml:space="preserve">on </w:t>
      </w:r>
      <w:r w:rsidR="76DF21BB" w:rsidRPr="2056C793">
        <w:rPr>
          <w:rFonts w:eastAsia="DengXian"/>
          <w:sz w:val="22"/>
          <w:szCs w:val="22"/>
        </w:rPr>
        <w:t xml:space="preserve">anti-Palestinian racism in schools and rejecting the </w:t>
      </w:r>
      <w:r w:rsidR="3CFF2168" w:rsidRPr="2056C793">
        <w:rPr>
          <w:rFonts w:eastAsia="DengXian"/>
          <w:sz w:val="22"/>
          <w:szCs w:val="22"/>
        </w:rPr>
        <w:t xml:space="preserve">International Holocaust </w:t>
      </w:r>
      <w:r w:rsidR="4EB90319" w:rsidRPr="2056C793">
        <w:rPr>
          <w:rFonts w:eastAsia="DengXian"/>
          <w:sz w:val="22"/>
          <w:szCs w:val="22"/>
        </w:rPr>
        <w:t>Remembrance</w:t>
      </w:r>
      <w:r w:rsidR="3CFF2168" w:rsidRPr="2056C793">
        <w:rPr>
          <w:rFonts w:eastAsia="DengXian"/>
          <w:sz w:val="22"/>
          <w:szCs w:val="22"/>
        </w:rPr>
        <w:t xml:space="preserve"> Alliance (IHRA) definition of </w:t>
      </w:r>
      <w:proofErr w:type="gramStart"/>
      <w:r w:rsidR="3CFF2168" w:rsidRPr="2056C793">
        <w:rPr>
          <w:rFonts w:eastAsia="DengXian"/>
          <w:sz w:val="22"/>
          <w:szCs w:val="22"/>
        </w:rPr>
        <w:t>antisemitism</w:t>
      </w:r>
      <w:proofErr w:type="gramEnd"/>
      <w:r w:rsidR="3CFF2168" w:rsidRPr="2056C793">
        <w:rPr>
          <w:rFonts w:eastAsia="DengXian"/>
          <w:sz w:val="22"/>
          <w:szCs w:val="22"/>
        </w:rPr>
        <w:t xml:space="preserve"> </w:t>
      </w:r>
    </w:p>
    <w:p w14:paraId="08B2BE9B" w14:textId="3E98BA9D" w:rsidR="008D0106" w:rsidRPr="00340935" w:rsidRDefault="008D0106">
      <w:pPr>
        <w:pStyle w:val="paragraph"/>
        <w:numPr>
          <w:ilvl w:val="0"/>
          <w:numId w:val="3"/>
        </w:numPr>
        <w:rPr>
          <w:rFonts w:eastAsia="DengXian"/>
          <w:sz w:val="22"/>
          <w:szCs w:val="22"/>
        </w:rPr>
      </w:pPr>
      <w:r w:rsidRPr="2056C793">
        <w:rPr>
          <w:b/>
          <w:bCs/>
          <w:sz w:val="22"/>
          <w:szCs w:val="22"/>
        </w:rPr>
        <w:t>Faiza K</w:t>
      </w:r>
      <w:r w:rsidR="009F43E6" w:rsidRPr="2056C793">
        <w:rPr>
          <w:b/>
          <w:bCs/>
          <w:sz w:val="22"/>
          <w:szCs w:val="22"/>
        </w:rPr>
        <w:t>ha</w:t>
      </w:r>
      <w:r w:rsidRPr="2056C793">
        <w:rPr>
          <w:b/>
          <w:bCs/>
          <w:sz w:val="22"/>
          <w:szCs w:val="22"/>
        </w:rPr>
        <w:t xml:space="preserve">n, </w:t>
      </w:r>
      <w:r w:rsidR="00A72FA2" w:rsidRPr="2056C793">
        <w:rPr>
          <w:sz w:val="22"/>
          <w:szCs w:val="22"/>
        </w:rPr>
        <w:t>Brookline</w:t>
      </w:r>
      <w:r w:rsidR="009F43E6" w:rsidRPr="2056C793">
        <w:rPr>
          <w:sz w:val="22"/>
          <w:szCs w:val="22"/>
        </w:rPr>
        <w:t xml:space="preserve">, </w:t>
      </w:r>
      <w:r w:rsidRPr="2056C793">
        <w:rPr>
          <w:rFonts w:eastAsia="DengXian"/>
          <w:sz w:val="22"/>
          <w:szCs w:val="22"/>
        </w:rPr>
        <w:t xml:space="preserve">addressed the Board </w:t>
      </w:r>
      <w:r w:rsidR="004369B0" w:rsidRPr="2056C793">
        <w:rPr>
          <w:rFonts w:eastAsia="DengXian"/>
          <w:sz w:val="22"/>
          <w:szCs w:val="22"/>
        </w:rPr>
        <w:t xml:space="preserve">on </w:t>
      </w:r>
      <w:r w:rsidR="00426A58" w:rsidRPr="2056C793">
        <w:rPr>
          <w:rFonts w:eastAsia="DengXian"/>
          <w:sz w:val="22"/>
          <w:szCs w:val="22"/>
        </w:rPr>
        <w:t xml:space="preserve">broadening perspectives on antisemitism and Islamophobia </w:t>
      </w:r>
      <w:r w:rsidR="05C924A0" w:rsidRPr="2056C793">
        <w:rPr>
          <w:rFonts w:eastAsia="DengXian"/>
          <w:sz w:val="22"/>
          <w:szCs w:val="22"/>
        </w:rPr>
        <w:t xml:space="preserve">and rejecting the IHRA definition of </w:t>
      </w:r>
      <w:proofErr w:type="gramStart"/>
      <w:r w:rsidR="05C924A0" w:rsidRPr="2056C793">
        <w:rPr>
          <w:rFonts w:eastAsia="DengXian"/>
          <w:sz w:val="22"/>
          <w:szCs w:val="22"/>
        </w:rPr>
        <w:t>antisemitism</w:t>
      </w:r>
      <w:proofErr w:type="gramEnd"/>
    </w:p>
    <w:p w14:paraId="4C46FBE0" w14:textId="29FD0C8D" w:rsidR="008D0106" w:rsidRPr="00340935" w:rsidRDefault="008D0106" w:rsidP="008D0106">
      <w:pPr>
        <w:pStyle w:val="paragraph"/>
        <w:numPr>
          <w:ilvl w:val="0"/>
          <w:numId w:val="3"/>
        </w:numPr>
        <w:textAlignment w:val="baseline"/>
        <w:rPr>
          <w:b/>
          <w:bCs/>
          <w:sz w:val="22"/>
          <w:szCs w:val="22"/>
        </w:rPr>
      </w:pPr>
      <w:r w:rsidRPr="2056C793">
        <w:rPr>
          <w:rFonts w:eastAsia="DengXian"/>
          <w:b/>
          <w:bCs/>
          <w:sz w:val="22"/>
          <w:szCs w:val="22"/>
        </w:rPr>
        <w:t>Nora Lester Murad,</w:t>
      </w:r>
      <w:r w:rsidRPr="2056C793">
        <w:rPr>
          <w:rFonts w:eastAsia="DengXian"/>
          <w:sz w:val="22"/>
          <w:szCs w:val="22"/>
        </w:rPr>
        <w:t xml:space="preserve"> </w:t>
      </w:r>
      <w:r w:rsidR="002B3299" w:rsidRPr="2056C793">
        <w:rPr>
          <w:rFonts w:eastAsia="DengXian"/>
          <w:sz w:val="22"/>
          <w:szCs w:val="22"/>
        </w:rPr>
        <w:t xml:space="preserve">Newton, </w:t>
      </w:r>
      <w:r w:rsidRPr="2056C793">
        <w:rPr>
          <w:rFonts w:eastAsia="DengXian"/>
          <w:sz w:val="22"/>
          <w:szCs w:val="22"/>
        </w:rPr>
        <w:t>addressed the Board</w:t>
      </w:r>
      <w:r w:rsidR="00426A58" w:rsidRPr="2056C793">
        <w:rPr>
          <w:rFonts w:eastAsia="DengXian"/>
          <w:sz w:val="22"/>
          <w:szCs w:val="22"/>
        </w:rPr>
        <w:t xml:space="preserve"> on </w:t>
      </w:r>
      <w:r w:rsidR="32513A1A" w:rsidRPr="2056C793">
        <w:rPr>
          <w:rFonts w:eastAsia="DengXian"/>
          <w:sz w:val="22"/>
          <w:szCs w:val="22"/>
        </w:rPr>
        <w:t xml:space="preserve">bullying </w:t>
      </w:r>
      <w:r w:rsidR="00A6777A">
        <w:rPr>
          <w:rFonts w:eastAsia="DengXian"/>
          <w:sz w:val="22"/>
          <w:szCs w:val="22"/>
        </w:rPr>
        <w:t xml:space="preserve">in schools </w:t>
      </w:r>
      <w:r w:rsidR="32513A1A" w:rsidRPr="2056C793">
        <w:rPr>
          <w:rFonts w:eastAsia="DengXian"/>
          <w:sz w:val="22"/>
          <w:szCs w:val="22"/>
        </w:rPr>
        <w:t xml:space="preserve">and rejecting the IHRA definition of </w:t>
      </w:r>
      <w:proofErr w:type="gramStart"/>
      <w:r w:rsidR="32513A1A" w:rsidRPr="2056C793">
        <w:rPr>
          <w:rFonts w:eastAsia="DengXian"/>
          <w:sz w:val="22"/>
          <w:szCs w:val="22"/>
        </w:rPr>
        <w:t>antisemitism</w:t>
      </w:r>
      <w:proofErr w:type="gramEnd"/>
      <w:r w:rsidRPr="2056C793">
        <w:rPr>
          <w:rFonts w:eastAsia="DengXian"/>
          <w:sz w:val="22"/>
          <w:szCs w:val="22"/>
        </w:rPr>
        <w:t xml:space="preserve"> </w:t>
      </w:r>
    </w:p>
    <w:p w14:paraId="5A39A9B9" w14:textId="10C04E26" w:rsidR="008D0106" w:rsidRPr="00340935" w:rsidRDefault="008D0106" w:rsidP="008D0106">
      <w:pPr>
        <w:pStyle w:val="paragraph"/>
        <w:numPr>
          <w:ilvl w:val="0"/>
          <w:numId w:val="3"/>
        </w:numPr>
        <w:textAlignment w:val="baseline"/>
        <w:rPr>
          <w:b/>
          <w:bCs/>
          <w:sz w:val="22"/>
          <w:szCs w:val="22"/>
        </w:rPr>
      </w:pPr>
      <w:r w:rsidRPr="00FF0653">
        <w:rPr>
          <w:rFonts w:eastAsia="DengXian"/>
          <w:b/>
          <w:bCs/>
          <w:sz w:val="22"/>
          <w:szCs w:val="22"/>
        </w:rPr>
        <w:t>Max Page,</w:t>
      </w:r>
      <w:r w:rsidRPr="00FF0653">
        <w:rPr>
          <w:rFonts w:eastAsia="DengXian"/>
          <w:sz w:val="22"/>
          <w:szCs w:val="22"/>
        </w:rPr>
        <w:t xml:space="preserve"> </w:t>
      </w:r>
      <w:r w:rsidR="00DD3136" w:rsidRPr="00FF0653">
        <w:rPr>
          <w:rFonts w:eastAsia="DengXian"/>
          <w:sz w:val="22"/>
          <w:szCs w:val="22"/>
        </w:rPr>
        <w:t xml:space="preserve">president, </w:t>
      </w:r>
      <w:r w:rsidR="007F6D4C" w:rsidRPr="00FF0653">
        <w:rPr>
          <w:rFonts w:eastAsia="DengXian"/>
          <w:sz w:val="22"/>
          <w:szCs w:val="22"/>
        </w:rPr>
        <w:t xml:space="preserve">Massachusetts Teachers Association, </w:t>
      </w:r>
      <w:r w:rsidRPr="00FF0653">
        <w:rPr>
          <w:rFonts w:eastAsia="DengXian"/>
          <w:sz w:val="22"/>
          <w:szCs w:val="22"/>
        </w:rPr>
        <w:t xml:space="preserve">addressed the Board on the FY 25 </w:t>
      </w:r>
      <w:r w:rsidR="00FD203A" w:rsidRPr="00FF0653">
        <w:rPr>
          <w:rFonts w:eastAsia="DengXian"/>
          <w:sz w:val="22"/>
          <w:szCs w:val="22"/>
        </w:rPr>
        <w:t xml:space="preserve">state education </w:t>
      </w:r>
      <w:r w:rsidRPr="00FF0653">
        <w:rPr>
          <w:rFonts w:eastAsia="DengXian"/>
          <w:sz w:val="22"/>
          <w:szCs w:val="22"/>
        </w:rPr>
        <w:t>budget</w:t>
      </w:r>
    </w:p>
    <w:p w14:paraId="713106E1" w14:textId="1A9B3141" w:rsidR="008D0106" w:rsidRPr="00340935" w:rsidRDefault="008D0106" w:rsidP="008D0106">
      <w:pPr>
        <w:pStyle w:val="paragraph"/>
        <w:numPr>
          <w:ilvl w:val="0"/>
          <w:numId w:val="3"/>
        </w:numPr>
        <w:textAlignment w:val="baseline"/>
        <w:rPr>
          <w:b/>
          <w:bCs/>
          <w:sz w:val="22"/>
          <w:szCs w:val="22"/>
        </w:rPr>
      </w:pPr>
      <w:r w:rsidRPr="00340935">
        <w:rPr>
          <w:b/>
          <w:bCs/>
          <w:sz w:val="22"/>
          <w:szCs w:val="22"/>
        </w:rPr>
        <w:t>Sonya Pratt,</w:t>
      </w:r>
      <w:r w:rsidRPr="00340935">
        <w:rPr>
          <w:sz w:val="22"/>
          <w:szCs w:val="22"/>
        </w:rPr>
        <w:t xml:space="preserve"> </w:t>
      </w:r>
      <w:r w:rsidR="00AB784B" w:rsidRPr="00340935">
        <w:rPr>
          <w:sz w:val="22"/>
          <w:szCs w:val="22"/>
        </w:rPr>
        <w:t xml:space="preserve">executive director, City on a Hill Charter School, </w:t>
      </w:r>
      <w:r w:rsidRPr="00340935">
        <w:rPr>
          <w:sz w:val="22"/>
          <w:szCs w:val="22"/>
        </w:rPr>
        <w:t>addressed the Board regarding City on a Hill C</w:t>
      </w:r>
      <w:r w:rsidR="00AB784B" w:rsidRPr="00340935">
        <w:rPr>
          <w:sz w:val="22"/>
          <w:szCs w:val="22"/>
        </w:rPr>
        <w:t>harter School</w:t>
      </w:r>
    </w:p>
    <w:p w14:paraId="00E1DC6E" w14:textId="557076FB" w:rsidR="008D0106" w:rsidRPr="00340935" w:rsidRDefault="008D0106" w:rsidP="008D0106">
      <w:pPr>
        <w:pStyle w:val="paragraph"/>
        <w:numPr>
          <w:ilvl w:val="0"/>
          <w:numId w:val="3"/>
        </w:numPr>
        <w:textAlignment w:val="baseline"/>
        <w:rPr>
          <w:b/>
          <w:bCs/>
          <w:sz w:val="22"/>
          <w:szCs w:val="22"/>
        </w:rPr>
      </w:pPr>
      <w:r w:rsidRPr="00340935">
        <w:rPr>
          <w:rFonts w:eastAsia="DengXian"/>
          <w:b/>
          <w:bCs/>
          <w:sz w:val="22"/>
          <w:szCs w:val="22"/>
        </w:rPr>
        <w:t xml:space="preserve">Sybille Delice and Presley </w:t>
      </w:r>
      <w:proofErr w:type="spellStart"/>
      <w:r w:rsidRPr="00340935">
        <w:rPr>
          <w:rFonts w:eastAsia="DengXian"/>
          <w:b/>
          <w:bCs/>
          <w:sz w:val="22"/>
          <w:szCs w:val="22"/>
        </w:rPr>
        <w:t>Simelus</w:t>
      </w:r>
      <w:proofErr w:type="spellEnd"/>
      <w:r w:rsidRPr="00340935">
        <w:rPr>
          <w:rFonts w:eastAsia="DengXian"/>
          <w:b/>
          <w:bCs/>
          <w:sz w:val="22"/>
          <w:szCs w:val="22"/>
        </w:rPr>
        <w:t xml:space="preserve">, </w:t>
      </w:r>
      <w:r w:rsidRPr="00340935">
        <w:rPr>
          <w:rFonts w:eastAsia="DengXian"/>
          <w:sz w:val="22"/>
          <w:szCs w:val="22"/>
        </w:rPr>
        <w:t>students</w:t>
      </w:r>
      <w:r w:rsidR="006F336D" w:rsidRPr="00340935">
        <w:rPr>
          <w:rFonts w:eastAsia="DengXian"/>
          <w:sz w:val="22"/>
          <w:szCs w:val="22"/>
        </w:rPr>
        <w:t xml:space="preserve"> at Prospect Hill Academy</w:t>
      </w:r>
      <w:r w:rsidRPr="00340935">
        <w:rPr>
          <w:rFonts w:eastAsia="DengXian"/>
          <w:sz w:val="22"/>
          <w:szCs w:val="22"/>
        </w:rPr>
        <w:t xml:space="preserve">, addressed the Board regarding Prospect Hill Academy’s charter amendment </w:t>
      </w:r>
      <w:proofErr w:type="gramStart"/>
      <w:r w:rsidRPr="00340935">
        <w:rPr>
          <w:rFonts w:eastAsia="DengXian"/>
          <w:sz w:val="22"/>
          <w:szCs w:val="22"/>
        </w:rPr>
        <w:t>request</w:t>
      </w:r>
      <w:proofErr w:type="gramEnd"/>
    </w:p>
    <w:p w14:paraId="73D210A5" w14:textId="202624FD" w:rsidR="008D0106" w:rsidRPr="00340935" w:rsidRDefault="008D0106" w:rsidP="008D0106">
      <w:pPr>
        <w:pStyle w:val="paragraph"/>
        <w:numPr>
          <w:ilvl w:val="0"/>
          <w:numId w:val="3"/>
        </w:numPr>
        <w:textAlignment w:val="baseline"/>
        <w:rPr>
          <w:b/>
          <w:bCs/>
          <w:sz w:val="22"/>
          <w:szCs w:val="22"/>
        </w:rPr>
      </w:pPr>
      <w:r w:rsidRPr="00340935">
        <w:rPr>
          <w:rFonts w:eastAsia="DengXian"/>
          <w:b/>
          <w:bCs/>
          <w:sz w:val="22"/>
          <w:szCs w:val="22"/>
        </w:rPr>
        <w:t>Matthew Crowley,</w:t>
      </w:r>
      <w:r w:rsidRPr="00340935">
        <w:rPr>
          <w:rFonts w:eastAsia="DengXian"/>
          <w:sz w:val="22"/>
          <w:szCs w:val="22"/>
        </w:rPr>
        <w:t xml:space="preserve"> </w:t>
      </w:r>
      <w:r w:rsidR="00703779" w:rsidRPr="00340935">
        <w:rPr>
          <w:rFonts w:eastAsia="DengXian"/>
          <w:sz w:val="22"/>
          <w:szCs w:val="22"/>
        </w:rPr>
        <w:t xml:space="preserve">superintendent of </w:t>
      </w:r>
      <w:r w:rsidRPr="00340935">
        <w:rPr>
          <w:rFonts w:eastAsia="DengXian"/>
          <w:sz w:val="22"/>
          <w:szCs w:val="22"/>
        </w:rPr>
        <w:t>Woburn</w:t>
      </w:r>
      <w:r w:rsidR="00703779" w:rsidRPr="00340935">
        <w:rPr>
          <w:rFonts w:eastAsia="DengXian"/>
          <w:sz w:val="22"/>
          <w:szCs w:val="22"/>
        </w:rPr>
        <w:t xml:space="preserve"> Public Schools</w:t>
      </w:r>
      <w:r w:rsidRPr="00340935">
        <w:rPr>
          <w:rFonts w:eastAsia="DengXian"/>
          <w:sz w:val="22"/>
          <w:szCs w:val="22"/>
        </w:rPr>
        <w:t xml:space="preserve">, addressed the Board </w:t>
      </w:r>
      <w:r w:rsidR="001F0EDE" w:rsidRPr="00340935">
        <w:rPr>
          <w:rFonts w:eastAsia="DengXian"/>
          <w:sz w:val="22"/>
          <w:szCs w:val="22"/>
        </w:rPr>
        <w:t xml:space="preserve">on the Charter School agenda </w:t>
      </w:r>
      <w:proofErr w:type="gramStart"/>
      <w:r w:rsidR="001F0EDE" w:rsidRPr="00340935">
        <w:rPr>
          <w:rFonts w:eastAsia="DengXian"/>
          <w:sz w:val="22"/>
          <w:szCs w:val="22"/>
        </w:rPr>
        <w:t>items</w:t>
      </w:r>
      <w:proofErr w:type="gramEnd"/>
    </w:p>
    <w:p w14:paraId="5CD57BFB" w14:textId="66A422DA" w:rsidR="008D0106" w:rsidRPr="00340935" w:rsidRDefault="008D0106" w:rsidP="008D0106">
      <w:pPr>
        <w:pStyle w:val="paragraph"/>
        <w:numPr>
          <w:ilvl w:val="0"/>
          <w:numId w:val="3"/>
        </w:numPr>
        <w:rPr>
          <w:b/>
          <w:bCs/>
          <w:sz w:val="22"/>
          <w:szCs w:val="22"/>
        </w:rPr>
      </w:pPr>
      <w:r w:rsidRPr="00340935">
        <w:rPr>
          <w:rFonts w:eastAsia="DengXian"/>
          <w:b/>
          <w:bCs/>
          <w:sz w:val="22"/>
          <w:szCs w:val="22"/>
        </w:rPr>
        <w:lastRenderedPageBreak/>
        <w:t xml:space="preserve">Tim Nicolette, </w:t>
      </w:r>
      <w:r w:rsidR="00A556C1" w:rsidRPr="00340935">
        <w:rPr>
          <w:rFonts w:eastAsia="DengXian"/>
          <w:sz w:val="22"/>
          <w:szCs w:val="22"/>
        </w:rPr>
        <w:t xml:space="preserve">executive director, </w:t>
      </w:r>
      <w:r w:rsidR="00456DF4" w:rsidRPr="00340935">
        <w:rPr>
          <w:rFonts w:eastAsia="DengXian"/>
          <w:sz w:val="22"/>
          <w:szCs w:val="22"/>
        </w:rPr>
        <w:t>Massachusetts</w:t>
      </w:r>
      <w:r w:rsidRPr="00340935">
        <w:rPr>
          <w:rFonts w:eastAsia="DengXian"/>
          <w:sz w:val="22"/>
          <w:szCs w:val="22"/>
        </w:rPr>
        <w:t xml:space="preserve"> Charter </w:t>
      </w:r>
      <w:r w:rsidR="00456DF4" w:rsidRPr="00340935">
        <w:rPr>
          <w:rFonts w:eastAsia="DengXian"/>
          <w:sz w:val="22"/>
          <w:szCs w:val="22"/>
        </w:rPr>
        <w:t xml:space="preserve">Public </w:t>
      </w:r>
      <w:r w:rsidRPr="00340935">
        <w:rPr>
          <w:rFonts w:eastAsia="DengXian"/>
          <w:sz w:val="22"/>
          <w:szCs w:val="22"/>
        </w:rPr>
        <w:t>School Assoc</w:t>
      </w:r>
      <w:r w:rsidR="00456DF4" w:rsidRPr="00340935">
        <w:rPr>
          <w:rFonts w:eastAsia="DengXian"/>
          <w:sz w:val="22"/>
          <w:szCs w:val="22"/>
        </w:rPr>
        <w:t>i</w:t>
      </w:r>
      <w:r w:rsidRPr="00340935">
        <w:rPr>
          <w:rFonts w:eastAsia="DengXian"/>
          <w:sz w:val="22"/>
          <w:szCs w:val="22"/>
        </w:rPr>
        <w:t>ation,</w:t>
      </w:r>
      <w:r w:rsidRPr="00340935">
        <w:rPr>
          <w:rFonts w:eastAsia="DengXian"/>
          <w:b/>
          <w:bCs/>
          <w:sz w:val="22"/>
          <w:szCs w:val="22"/>
        </w:rPr>
        <w:t xml:space="preserve"> </w:t>
      </w:r>
      <w:r w:rsidRPr="00340935">
        <w:rPr>
          <w:rFonts w:eastAsia="DengXian"/>
          <w:sz w:val="22"/>
          <w:szCs w:val="22"/>
        </w:rPr>
        <w:t xml:space="preserve">addressed the Board on the Charter School agenda </w:t>
      </w:r>
      <w:proofErr w:type="gramStart"/>
      <w:r w:rsidRPr="00340935">
        <w:rPr>
          <w:rFonts w:eastAsia="DengXian"/>
          <w:sz w:val="22"/>
          <w:szCs w:val="22"/>
        </w:rPr>
        <w:t>items</w:t>
      </w:r>
      <w:proofErr w:type="gramEnd"/>
    </w:p>
    <w:p w14:paraId="05024319" w14:textId="5C17231F" w:rsidR="008D0106" w:rsidRPr="00340935" w:rsidRDefault="008D0106" w:rsidP="008D0106">
      <w:pPr>
        <w:pStyle w:val="paragraph"/>
        <w:numPr>
          <w:ilvl w:val="0"/>
          <w:numId w:val="3"/>
        </w:numPr>
        <w:textAlignment w:val="baseline"/>
        <w:rPr>
          <w:b/>
          <w:bCs/>
          <w:sz w:val="22"/>
          <w:szCs w:val="22"/>
        </w:rPr>
      </w:pPr>
      <w:r w:rsidRPr="00340935">
        <w:rPr>
          <w:b/>
          <w:bCs/>
          <w:sz w:val="22"/>
          <w:szCs w:val="22"/>
        </w:rPr>
        <w:t xml:space="preserve">Emma Urena, </w:t>
      </w:r>
      <w:r w:rsidRPr="00340935">
        <w:rPr>
          <w:sz w:val="22"/>
          <w:szCs w:val="22"/>
        </w:rPr>
        <w:t>student at Community C</w:t>
      </w:r>
      <w:r w:rsidR="00354223" w:rsidRPr="00340935">
        <w:rPr>
          <w:sz w:val="22"/>
          <w:szCs w:val="22"/>
        </w:rPr>
        <w:t xml:space="preserve">harter </w:t>
      </w:r>
      <w:r w:rsidRPr="00340935">
        <w:rPr>
          <w:sz w:val="22"/>
          <w:szCs w:val="22"/>
        </w:rPr>
        <w:t>S</w:t>
      </w:r>
      <w:r w:rsidR="00354223" w:rsidRPr="00340935">
        <w:rPr>
          <w:sz w:val="22"/>
          <w:szCs w:val="22"/>
        </w:rPr>
        <w:t>chool</w:t>
      </w:r>
      <w:r w:rsidRPr="00340935">
        <w:rPr>
          <w:sz w:val="22"/>
          <w:szCs w:val="22"/>
        </w:rPr>
        <w:t xml:space="preserve"> of Cambridge, addressed the Board on the Charter School agenda </w:t>
      </w:r>
      <w:proofErr w:type="gramStart"/>
      <w:r w:rsidRPr="00340935">
        <w:rPr>
          <w:sz w:val="22"/>
          <w:szCs w:val="22"/>
        </w:rPr>
        <w:t>items</w:t>
      </w:r>
      <w:proofErr w:type="gramEnd"/>
    </w:p>
    <w:p w14:paraId="42D4D3AC" w14:textId="55BABB43" w:rsidR="008D0106" w:rsidRPr="00340935" w:rsidRDefault="008D0106" w:rsidP="008D0106">
      <w:pPr>
        <w:pStyle w:val="paragraph"/>
        <w:numPr>
          <w:ilvl w:val="0"/>
          <w:numId w:val="3"/>
        </w:numPr>
        <w:rPr>
          <w:sz w:val="22"/>
          <w:szCs w:val="22"/>
        </w:rPr>
      </w:pPr>
      <w:r w:rsidRPr="00340935">
        <w:rPr>
          <w:b/>
          <w:bCs/>
          <w:sz w:val="22"/>
          <w:szCs w:val="22"/>
        </w:rPr>
        <w:t xml:space="preserve">Kendra Foley, </w:t>
      </w:r>
      <w:r w:rsidRPr="00340935">
        <w:rPr>
          <w:sz w:val="22"/>
          <w:szCs w:val="22"/>
        </w:rPr>
        <w:t>Watertown School Committee</w:t>
      </w:r>
      <w:r w:rsidR="000D562B" w:rsidRPr="00340935">
        <w:rPr>
          <w:sz w:val="22"/>
          <w:szCs w:val="22"/>
        </w:rPr>
        <w:t xml:space="preserve"> chair</w:t>
      </w:r>
      <w:r w:rsidRPr="00340935">
        <w:rPr>
          <w:sz w:val="22"/>
          <w:szCs w:val="22"/>
        </w:rPr>
        <w:t xml:space="preserve">, addressed the Board on the Prospect Hill Academy Charter School agenda </w:t>
      </w:r>
      <w:proofErr w:type="gramStart"/>
      <w:r w:rsidRPr="00340935">
        <w:rPr>
          <w:sz w:val="22"/>
          <w:szCs w:val="22"/>
        </w:rPr>
        <w:t>item</w:t>
      </w:r>
      <w:proofErr w:type="gramEnd"/>
    </w:p>
    <w:p w14:paraId="79C95329" w14:textId="77777777" w:rsidR="008D0106" w:rsidRPr="00340935" w:rsidRDefault="008D0106" w:rsidP="008D0106">
      <w:pPr>
        <w:pStyle w:val="paragraph"/>
        <w:rPr>
          <w:sz w:val="22"/>
          <w:szCs w:val="22"/>
        </w:rPr>
      </w:pPr>
    </w:p>
    <w:p w14:paraId="6DA12F47" w14:textId="77777777" w:rsidR="00756AB0" w:rsidRPr="00340935" w:rsidRDefault="00691AB4" w:rsidP="00A90F4A">
      <w:pPr>
        <w:pStyle w:val="paragraph"/>
        <w:rPr>
          <w:rFonts w:eastAsia="DengXian"/>
          <w:b/>
          <w:bCs/>
          <w:sz w:val="22"/>
          <w:szCs w:val="22"/>
        </w:rPr>
      </w:pPr>
      <w:r w:rsidRPr="00340935">
        <w:rPr>
          <w:rFonts w:eastAsia="DengXian"/>
          <w:b/>
          <w:bCs/>
          <w:sz w:val="22"/>
          <w:szCs w:val="22"/>
        </w:rPr>
        <w:t>C</w:t>
      </w:r>
      <w:r w:rsidR="00756AB0" w:rsidRPr="00340935">
        <w:rPr>
          <w:rFonts w:eastAsia="DengXian"/>
          <w:b/>
          <w:bCs/>
          <w:sz w:val="22"/>
          <w:szCs w:val="22"/>
        </w:rPr>
        <w:t>omments from the Chair</w:t>
      </w:r>
    </w:p>
    <w:p w14:paraId="17F75513" w14:textId="77777777" w:rsidR="00756AB0" w:rsidRPr="00340935" w:rsidRDefault="00756AB0" w:rsidP="00A90F4A">
      <w:pPr>
        <w:pStyle w:val="paragraph"/>
        <w:rPr>
          <w:rFonts w:eastAsia="DengXian"/>
          <w:sz w:val="22"/>
          <w:szCs w:val="22"/>
        </w:rPr>
      </w:pPr>
    </w:p>
    <w:p w14:paraId="61ECBC6C" w14:textId="24C14CC6" w:rsidR="00A90F4A" w:rsidRPr="00340935" w:rsidRDefault="00A90F4A" w:rsidP="00A90F4A">
      <w:pPr>
        <w:pStyle w:val="paragraph"/>
        <w:rPr>
          <w:rFonts w:eastAsia="DengXian"/>
          <w:sz w:val="22"/>
          <w:szCs w:val="22"/>
        </w:rPr>
      </w:pPr>
      <w:r w:rsidRPr="00340935">
        <w:rPr>
          <w:rFonts w:eastAsia="DengXian"/>
          <w:sz w:val="22"/>
          <w:szCs w:val="22"/>
        </w:rPr>
        <w:t xml:space="preserve">Chair Craven </w:t>
      </w:r>
      <w:r w:rsidR="00022434" w:rsidRPr="00340935">
        <w:rPr>
          <w:rFonts w:eastAsia="DengXian"/>
          <w:sz w:val="22"/>
          <w:szCs w:val="22"/>
        </w:rPr>
        <w:t>noted</w:t>
      </w:r>
      <w:r w:rsidRPr="00340935">
        <w:rPr>
          <w:rFonts w:eastAsia="DengXian"/>
          <w:sz w:val="22"/>
          <w:szCs w:val="22"/>
        </w:rPr>
        <w:t xml:space="preserve"> this </w:t>
      </w:r>
      <w:r w:rsidR="007166FA" w:rsidRPr="00340935">
        <w:rPr>
          <w:rFonts w:eastAsia="DengXian"/>
          <w:sz w:val="22"/>
          <w:szCs w:val="22"/>
        </w:rPr>
        <w:t>i</w:t>
      </w:r>
      <w:r w:rsidRPr="00340935">
        <w:rPr>
          <w:rFonts w:eastAsia="DengXian"/>
          <w:sz w:val="22"/>
          <w:szCs w:val="22"/>
        </w:rPr>
        <w:t xml:space="preserve">s Commissioner Riley’s last Board meeting as he </w:t>
      </w:r>
      <w:r w:rsidR="004D354A" w:rsidRPr="00340935">
        <w:rPr>
          <w:rFonts w:eastAsia="DengXian"/>
          <w:sz w:val="22"/>
          <w:szCs w:val="22"/>
        </w:rPr>
        <w:t>will be stepping down from the c</w:t>
      </w:r>
      <w:r w:rsidRPr="00340935">
        <w:rPr>
          <w:rFonts w:eastAsia="DengXian"/>
          <w:sz w:val="22"/>
          <w:szCs w:val="22"/>
        </w:rPr>
        <w:t xml:space="preserve">ommissionership on March 15, 2024. </w:t>
      </w:r>
      <w:r w:rsidR="004D354A" w:rsidRPr="00340935">
        <w:rPr>
          <w:rFonts w:eastAsia="DengXian"/>
          <w:sz w:val="22"/>
          <w:szCs w:val="22"/>
        </w:rPr>
        <w:t xml:space="preserve">She </w:t>
      </w:r>
      <w:r w:rsidRPr="00340935">
        <w:rPr>
          <w:rFonts w:eastAsia="DengXian"/>
          <w:sz w:val="22"/>
          <w:szCs w:val="22"/>
        </w:rPr>
        <w:t xml:space="preserve">commended Commissioner Riley for his leadership during </w:t>
      </w:r>
      <w:r w:rsidR="00CC7540" w:rsidRPr="00340935">
        <w:rPr>
          <w:rFonts w:eastAsia="DengXian"/>
          <w:sz w:val="22"/>
          <w:szCs w:val="22"/>
        </w:rPr>
        <w:t xml:space="preserve">a time of </w:t>
      </w:r>
      <w:r w:rsidRPr="00340935">
        <w:rPr>
          <w:rFonts w:eastAsia="DengXian"/>
          <w:sz w:val="22"/>
          <w:szCs w:val="22"/>
        </w:rPr>
        <w:t>historic change</w:t>
      </w:r>
      <w:r w:rsidR="00BD4E55" w:rsidRPr="00340935">
        <w:rPr>
          <w:rFonts w:eastAsia="DengXian"/>
          <w:sz w:val="22"/>
          <w:szCs w:val="22"/>
        </w:rPr>
        <w:t xml:space="preserve">, </w:t>
      </w:r>
      <w:r w:rsidR="0035603E" w:rsidRPr="00340935">
        <w:rPr>
          <w:rFonts w:eastAsia="DengXian"/>
          <w:sz w:val="22"/>
          <w:szCs w:val="22"/>
        </w:rPr>
        <w:t xml:space="preserve">including </w:t>
      </w:r>
      <w:r w:rsidR="004737EA" w:rsidRPr="00340935">
        <w:rPr>
          <w:rFonts w:eastAsia="DengXian"/>
          <w:sz w:val="22"/>
          <w:szCs w:val="22"/>
        </w:rPr>
        <w:t xml:space="preserve">the challenges of </w:t>
      </w:r>
      <w:r w:rsidR="000E2CA8" w:rsidRPr="00340935">
        <w:rPr>
          <w:rFonts w:eastAsia="DengXian"/>
          <w:sz w:val="22"/>
          <w:szCs w:val="22"/>
        </w:rPr>
        <w:t>the pandemic</w:t>
      </w:r>
      <w:r w:rsidRPr="00340935">
        <w:rPr>
          <w:rFonts w:eastAsia="DengXian"/>
          <w:sz w:val="22"/>
          <w:szCs w:val="22"/>
        </w:rPr>
        <w:t xml:space="preserve">. </w:t>
      </w:r>
      <w:r w:rsidR="000E2CA8" w:rsidRPr="00340935">
        <w:rPr>
          <w:rFonts w:eastAsia="DengXian"/>
          <w:sz w:val="22"/>
          <w:szCs w:val="22"/>
        </w:rPr>
        <w:t xml:space="preserve">Chair Craven said </w:t>
      </w:r>
      <w:r w:rsidRPr="00340935">
        <w:rPr>
          <w:rFonts w:eastAsia="DengXian"/>
          <w:sz w:val="22"/>
          <w:szCs w:val="22"/>
        </w:rPr>
        <w:t xml:space="preserve">Commissioner Riley </w:t>
      </w:r>
      <w:r w:rsidR="009F17ED" w:rsidRPr="00340935">
        <w:rPr>
          <w:rFonts w:eastAsia="DengXian"/>
          <w:sz w:val="22"/>
          <w:szCs w:val="22"/>
        </w:rPr>
        <w:t xml:space="preserve">always prioritized children and </w:t>
      </w:r>
      <w:r w:rsidRPr="00340935">
        <w:rPr>
          <w:rFonts w:eastAsia="DengXian"/>
          <w:sz w:val="22"/>
          <w:szCs w:val="22"/>
        </w:rPr>
        <w:t xml:space="preserve">was able to get </w:t>
      </w:r>
      <w:r w:rsidR="009F17ED" w:rsidRPr="00340935">
        <w:rPr>
          <w:rFonts w:eastAsia="DengXian"/>
          <w:sz w:val="22"/>
          <w:szCs w:val="22"/>
        </w:rPr>
        <w:t xml:space="preserve">students </w:t>
      </w:r>
      <w:r w:rsidR="00950BC6" w:rsidRPr="00340935">
        <w:rPr>
          <w:rFonts w:eastAsia="DengXian"/>
          <w:sz w:val="22"/>
          <w:szCs w:val="22"/>
        </w:rPr>
        <w:t xml:space="preserve">safely </w:t>
      </w:r>
      <w:r w:rsidRPr="00340935">
        <w:rPr>
          <w:rFonts w:eastAsia="DengXian"/>
          <w:sz w:val="22"/>
          <w:szCs w:val="22"/>
        </w:rPr>
        <w:t xml:space="preserve">back </w:t>
      </w:r>
      <w:r w:rsidR="00F81BD0" w:rsidRPr="00340935">
        <w:rPr>
          <w:rFonts w:eastAsia="DengXian"/>
          <w:sz w:val="22"/>
          <w:szCs w:val="22"/>
        </w:rPr>
        <w:t>to</w:t>
      </w:r>
      <w:r w:rsidRPr="00340935">
        <w:rPr>
          <w:rFonts w:eastAsia="DengXian"/>
          <w:sz w:val="22"/>
          <w:szCs w:val="22"/>
        </w:rPr>
        <w:t xml:space="preserve"> school during unprecedented times. </w:t>
      </w:r>
      <w:r w:rsidR="00950BC6" w:rsidRPr="00340935">
        <w:rPr>
          <w:rFonts w:eastAsia="DengXian"/>
          <w:sz w:val="22"/>
          <w:szCs w:val="22"/>
        </w:rPr>
        <w:t xml:space="preserve">She </w:t>
      </w:r>
      <w:r w:rsidR="00DF77F0" w:rsidRPr="00340935">
        <w:rPr>
          <w:rFonts w:eastAsia="DengXian"/>
          <w:sz w:val="22"/>
          <w:szCs w:val="22"/>
        </w:rPr>
        <w:t xml:space="preserve">noted his leadership </w:t>
      </w:r>
      <w:r w:rsidR="00E6414F" w:rsidRPr="00340935">
        <w:rPr>
          <w:rFonts w:eastAsia="DengXian"/>
          <w:sz w:val="22"/>
          <w:szCs w:val="22"/>
        </w:rPr>
        <w:t xml:space="preserve">in promoting </w:t>
      </w:r>
      <w:r w:rsidR="00DF77F0" w:rsidRPr="00340935">
        <w:rPr>
          <w:rFonts w:eastAsia="DengXian"/>
          <w:sz w:val="22"/>
          <w:szCs w:val="22"/>
        </w:rPr>
        <w:t>high-quality instructional materials,</w:t>
      </w:r>
      <w:r w:rsidRPr="00340935">
        <w:rPr>
          <w:rFonts w:eastAsia="DengXian"/>
          <w:sz w:val="22"/>
          <w:szCs w:val="22"/>
        </w:rPr>
        <w:t xml:space="preserve"> </w:t>
      </w:r>
      <w:r w:rsidR="00DF77F0" w:rsidRPr="00340935">
        <w:rPr>
          <w:rFonts w:eastAsia="DengXian"/>
          <w:sz w:val="22"/>
          <w:szCs w:val="22"/>
        </w:rPr>
        <w:t xml:space="preserve">educator </w:t>
      </w:r>
      <w:r w:rsidRPr="00340935">
        <w:rPr>
          <w:rFonts w:eastAsia="DengXian"/>
          <w:sz w:val="22"/>
          <w:szCs w:val="22"/>
        </w:rPr>
        <w:t xml:space="preserve">diversification, </w:t>
      </w:r>
      <w:r w:rsidR="00796738" w:rsidRPr="00340935">
        <w:rPr>
          <w:rFonts w:eastAsia="DengXian"/>
          <w:sz w:val="22"/>
          <w:szCs w:val="22"/>
        </w:rPr>
        <w:t xml:space="preserve">state standards, school nutrition, early college, </w:t>
      </w:r>
      <w:r w:rsidRPr="00340935">
        <w:rPr>
          <w:rFonts w:eastAsia="DengXian"/>
          <w:sz w:val="22"/>
          <w:szCs w:val="22"/>
        </w:rPr>
        <w:t xml:space="preserve">and </w:t>
      </w:r>
      <w:r w:rsidR="006C6457" w:rsidRPr="00340935">
        <w:rPr>
          <w:rFonts w:eastAsia="DengXian"/>
          <w:sz w:val="22"/>
          <w:szCs w:val="22"/>
        </w:rPr>
        <w:t xml:space="preserve">evidence-based </w:t>
      </w:r>
      <w:r w:rsidRPr="00340935">
        <w:rPr>
          <w:rFonts w:eastAsia="DengXian"/>
          <w:sz w:val="22"/>
          <w:szCs w:val="22"/>
        </w:rPr>
        <w:t>read</w:t>
      </w:r>
      <w:r w:rsidR="006C6457" w:rsidRPr="00340935">
        <w:rPr>
          <w:rFonts w:eastAsia="DengXian"/>
          <w:sz w:val="22"/>
          <w:szCs w:val="22"/>
        </w:rPr>
        <w:t>ing instruction</w:t>
      </w:r>
      <w:r w:rsidRPr="00340935">
        <w:rPr>
          <w:rFonts w:eastAsia="DengXian"/>
          <w:sz w:val="22"/>
          <w:szCs w:val="22"/>
        </w:rPr>
        <w:t xml:space="preserve">. </w:t>
      </w:r>
      <w:r w:rsidR="00270407" w:rsidRPr="00340935">
        <w:rPr>
          <w:rFonts w:eastAsia="DengXian"/>
          <w:sz w:val="22"/>
          <w:szCs w:val="22"/>
        </w:rPr>
        <w:t>Chair Craven offered thank</w:t>
      </w:r>
      <w:r w:rsidR="00E36EED" w:rsidRPr="00340935">
        <w:rPr>
          <w:rFonts w:eastAsia="DengXian"/>
          <w:sz w:val="22"/>
          <w:szCs w:val="22"/>
        </w:rPr>
        <w:t>s</w:t>
      </w:r>
      <w:r w:rsidR="00270407" w:rsidRPr="00340935">
        <w:rPr>
          <w:rFonts w:eastAsia="DengXian"/>
          <w:sz w:val="22"/>
          <w:szCs w:val="22"/>
        </w:rPr>
        <w:t xml:space="preserve"> on behalf of the Board and </w:t>
      </w:r>
      <w:r w:rsidRPr="00340935">
        <w:rPr>
          <w:rFonts w:eastAsia="DengXian"/>
          <w:sz w:val="22"/>
          <w:szCs w:val="22"/>
        </w:rPr>
        <w:t xml:space="preserve">presented Commissioner Riley with a recognition plaque. </w:t>
      </w:r>
    </w:p>
    <w:p w14:paraId="5205560C" w14:textId="77777777" w:rsidR="00A90F4A" w:rsidRPr="00340935" w:rsidRDefault="00A90F4A" w:rsidP="00A90F4A">
      <w:pPr>
        <w:pStyle w:val="paragraph"/>
        <w:rPr>
          <w:rFonts w:eastAsia="DengXian"/>
          <w:sz w:val="22"/>
          <w:szCs w:val="22"/>
        </w:rPr>
      </w:pPr>
    </w:p>
    <w:p w14:paraId="31C2E9E5" w14:textId="77777777" w:rsidR="00A90F4A" w:rsidRPr="00340935" w:rsidRDefault="00A90F4A" w:rsidP="00A90F4A">
      <w:pPr>
        <w:pStyle w:val="paragraph"/>
        <w:rPr>
          <w:rFonts w:eastAsia="DengXian"/>
          <w:b/>
          <w:bCs/>
          <w:sz w:val="22"/>
          <w:szCs w:val="22"/>
        </w:rPr>
      </w:pPr>
      <w:r w:rsidRPr="00340935">
        <w:rPr>
          <w:rFonts w:eastAsia="DengXian"/>
          <w:b/>
          <w:bCs/>
          <w:sz w:val="22"/>
          <w:szCs w:val="22"/>
        </w:rPr>
        <w:t>Comments from the Secretary</w:t>
      </w:r>
    </w:p>
    <w:p w14:paraId="1D93C05F" w14:textId="77777777" w:rsidR="00A90F4A" w:rsidRPr="00340935" w:rsidRDefault="00A90F4A" w:rsidP="00A90F4A">
      <w:pPr>
        <w:pStyle w:val="paragraph"/>
        <w:rPr>
          <w:rFonts w:eastAsia="DengXian"/>
          <w:b/>
          <w:bCs/>
          <w:sz w:val="22"/>
          <w:szCs w:val="22"/>
        </w:rPr>
      </w:pPr>
    </w:p>
    <w:p w14:paraId="4847CF9B" w14:textId="2D586BA0" w:rsidR="00A90F4A" w:rsidRPr="00340935" w:rsidRDefault="00A90F4A" w:rsidP="00A90F4A">
      <w:pPr>
        <w:pStyle w:val="paragraph"/>
        <w:rPr>
          <w:rFonts w:eastAsia="DengXian"/>
          <w:sz w:val="22"/>
          <w:szCs w:val="22"/>
        </w:rPr>
      </w:pPr>
      <w:r w:rsidRPr="00340935">
        <w:rPr>
          <w:rFonts w:eastAsia="DengXian"/>
          <w:sz w:val="22"/>
          <w:szCs w:val="22"/>
        </w:rPr>
        <w:t>Secretary Tutwiler commended the talented educators of the Commonwealth</w:t>
      </w:r>
      <w:r w:rsidR="009621CE" w:rsidRPr="00340935">
        <w:rPr>
          <w:rFonts w:eastAsia="DengXian"/>
          <w:sz w:val="22"/>
          <w:szCs w:val="22"/>
        </w:rPr>
        <w:t xml:space="preserve"> and </w:t>
      </w:r>
      <w:r w:rsidR="00351770" w:rsidRPr="00340935">
        <w:rPr>
          <w:rFonts w:eastAsia="DengXian"/>
          <w:sz w:val="22"/>
          <w:szCs w:val="22"/>
        </w:rPr>
        <w:t xml:space="preserve">lauded </w:t>
      </w:r>
      <w:r w:rsidRPr="00340935">
        <w:rPr>
          <w:rFonts w:eastAsia="DengXian"/>
          <w:sz w:val="22"/>
          <w:szCs w:val="22"/>
        </w:rPr>
        <w:t>Beth Kontos, Tom Scott</w:t>
      </w:r>
      <w:r w:rsidR="00351770" w:rsidRPr="00340935">
        <w:rPr>
          <w:rFonts w:eastAsia="DengXian"/>
          <w:sz w:val="22"/>
          <w:szCs w:val="22"/>
        </w:rPr>
        <w:t>,</w:t>
      </w:r>
      <w:r w:rsidRPr="00340935">
        <w:rPr>
          <w:rFonts w:eastAsia="DengXian"/>
          <w:sz w:val="22"/>
          <w:szCs w:val="22"/>
        </w:rPr>
        <w:t xml:space="preserve"> and Daniel Warwick who </w:t>
      </w:r>
      <w:r w:rsidR="00BE65F1" w:rsidRPr="00340935">
        <w:rPr>
          <w:rFonts w:eastAsia="DengXian"/>
          <w:sz w:val="22"/>
          <w:szCs w:val="22"/>
        </w:rPr>
        <w:t xml:space="preserve">are being honored at today’s meeting. </w:t>
      </w:r>
      <w:r w:rsidRPr="00340935">
        <w:rPr>
          <w:rFonts w:eastAsia="DengXian"/>
          <w:sz w:val="22"/>
          <w:szCs w:val="22"/>
        </w:rPr>
        <w:t xml:space="preserve">The Secretary </w:t>
      </w:r>
      <w:r w:rsidR="00BE65F1" w:rsidRPr="00340935">
        <w:rPr>
          <w:rFonts w:eastAsia="DengXian"/>
          <w:sz w:val="22"/>
          <w:szCs w:val="22"/>
        </w:rPr>
        <w:t xml:space="preserve">said he has </w:t>
      </w:r>
      <w:r w:rsidRPr="00340935">
        <w:rPr>
          <w:rFonts w:eastAsia="DengXian"/>
          <w:sz w:val="22"/>
          <w:szCs w:val="22"/>
        </w:rPr>
        <w:t xml:space="preserve">learned from them and </w:t>
      </w:r>
      <w:r w:rsidR="00B24654" w:rsidRPr="00340935">
        <w:rPr>
          <w:rFonts w:eastAsia="DengXian"/>
          <w:sz w:val="22"/>
          <w:szCs w:val="22"/>
        </w:rPr>
        <w:t xml:space="preserve">they </w:t>
      </w:r>
      <w:r w:rsidR="001904C4" w:rsidRPr="00340935">
        <w:rPr>
          <w:rFonts w:eastAsia="DengXian"/>
          <w:sz w:val="22"/>
          <w:szCs w:val="22"/>
        </w:rPr>
        <w:t xml:space="preserve">have made lasting contributions </w:t>
      </w:r>
      <w:r w:rsidR="007F4663" w:rsidRPr="00340935">
        <w:rPr>
          <w:rFonts w:eastAsia="DengXian"/>
          <w:sz w:val="22"/>
          <w:szCs w:val="22"/>
        </w:rPr>
        <w:t xml:space="preserve">to education. </w:t>
      </w:r>
      <w:r w:rsidRPr="00340935">
        <w:rPr>
          <w:rFonts w:eastAsia="DengXian"/>
          <w:sz w:val="22"/>
          <w:szCs w:val="22"/>
        </w:rPr>
        <w:t xml:space="preserve"> </w:t>
      </w:r>
    </w:p>
    <w:p w14:paraId="05F45803" w14:textId="77777777" w:rsidR="00A90F4A" w:rsidRPr="00340935" w:rsidRDefault="00A90F4A" w:rsidP="00A90F4A">
      <w:pPr>
        <w:pStyle w:val="paragraph"/>
        <w:rPr>
          <w:rFonts w:eastAsia="DengXian"/>
          <w:b/>
          <w:bCs/>
          <w:sz w:val="22"/>
          <w:szCs w:val="22"/>
        </w:rPr>
      </w:pPr>
    </w:p>
    <w:p w14:paraId="09E11162" w14:textId="2D6204D3" w:rsidR="00A90F4A" w:rsidRPr="00340935" w:rsidRDefault="00A90F4A" w:rsidP="00A90F4A">
      <w:pPr>
        <w:pStyle w:val="paragraph"/>
        <w:rPr>
          <w:rFonts w:eastAsia="DengXian"/>
          <w:sz w:val="22"/>
          <w:szCs w:val="22"/>
        </w:rPr>
      </w:pPr>
      <w:r w:rsidRPr="00340935">
        <w:rPr>
          <w:rFonts w:eastAsia="DengXian"/>
          <w:sz w:val="22"/>
          <w:szCs w:val="22"/>
        </w:rPr>
        <w:t>The Secretary acknowledged Commissioner Riley</w:t>
      </w:r>
      <w:r w:rsidR="008940F6" w:rsidRPr="00340935">
        <w:rPr>
          <w:rFonts w:eastAsia="DengXian"/>
          <w:sz w:val="22"/>
          <w:szCs w:val="22"/>
        </w:rPr>
        <w:t xml:space="preserve">’s </w:t>
      </w:r>
      <w:r w:rsidR="00ED2C47" w:rsidRPr="00340935">
        <w:rPr>
          <w:rFonts w:eastAsia="DengXian"/>
          <w:sz w:val="22"/>
          <w:szCs w:val="22"/>
        </w:rPr>
        <w:t xml:space="preserve">“students first” </w:t>
      </w:r>
      <w:r w:rsidR="008940F6" w:rsidRPr="00340935">
        <w:rPr>
          <w:rFonts w:eastAsia="DengXian"/>
          <w:sz w:val="22"/>
          <w:szCs w:val="22"/>
        </w:rPr>
        <w:t xml:space="preserve">leadership, which </w:t>
      </w:r>
      <w:r w:rsidRPr="00340935">
        <w:rPr>
          <w:rFonts w:eastAsia="DengXian"/>
          <w:sz w:val="22"/>
          <w:szCs w:val="22"/>
        </w:rPr>
        <w:t xml:space="preserve">he </w:t>
      </w:r>
      <w:r w:rsidR="000B49B3" w:rsidRPr="00340935">
        <w:rPr>
          <w:rFonts w:eastAsia="DengXian"/>
          <w:sz w:val="22"/>
          <w:szCs w:val="22"/>
        </w:rPr>
        <w:t>said he has admired over the past ten years, f</w:t>
      </w:r>
      <w:r w:rsidRPr="00340935">
        <w:rPr>
          <w:rFonts w:eastAsia="DengXian"/>
          <w:sz w:val="22"/>
          <w:szCs w:val="22"/>
        </w:rPr>
        <w:t xml:space="preserve">rom </w:t>
      </w:r>
      <w:r w:rsidR="000B49B3" w:rsidRPr="00340935">
        <w:rPr>
          <w:rFonts w:eastAsia="DengXian"/>
          <w:sz w:val="22"/>
          <w:szCs w:val="22"/>
        </w:rPr>
        <w:t xml:space="preserve">his </w:t>
      </w:r>
      <w:r w:rsidRPr="00340935">
        <w:rPr>
          <w:rFonts w:eastAsia="DengXian"/>
          <w:sz w:val="22"/>
          <w:szCs w:val="22"/>
        </w:rPr>
        <w:t xml:space="preserve">innovative work in Lawrence to the </w:t>
      </w:r>
      <w:r w:rsidR="00E84025" w:rsidRPr="00340935">
        <w:rPr>
          <w:rFonts w:eastAsia="DengXian"/>
          <w:sz w:val="22"/>
          <w:szCs w:val="22"/>
        </w:rPr>
        <w:t xml:space="preserve">innovative </w:t>
      </w:r>
      <w:r w:rsidRPr="00340935">
        <w:rPr>
          <w:rFonts w:eastAsia="DengXian"/>
          <w:sz w:val="22"/>
          <w:szCs w:val="22"/>
        </w:rPr>
        <w:t xml:space="preserve">work </w:t>
      </w:r>
      <w:r w:rsidR="0021150E" w:rsidRPr="00340935">
        <w:rPr>
          <w:rFonts w:eastAsia="DengXian"/>
          <w:sz w:val="22"/>
          <w:szCs w:val="22"/>
        </w:rPr>
        <w:t xml:space="preserve">he has led </w:t>
      </w:r>
      <w:r w:rsidRPr="00340935">
        <w:rPr>
          <w:rFonts w:eastAsia="DengXian"/>
          <w:sz w:val="22"/>
          <w:szCs w:val="22"/>
        </w:rPr>
        <w:t xml:space="preserve">at DESE. </w:t>
      </w:r>
      <w:r w:rsidR="0081210D" w:rsidRPr="00340935">
        <w:rPr>
          <w:rFonts w:eastAsia="DengXian"/>
          <w:sz w:val="22"/>
          <w:szCs w:val="22"/>
        </w:rPr>
        <w:t xml:space="preserve">Secretary Tutwiler said </w:t>
      </w:r>
      <w:r w:rsidR="00281969" w:rsidRPr="00340935">
        <w:rPr>
          <w:rFonts w:eastAsia="DengXian"/>
          <w:sz w:val="22"/>
          <w:szCs w:val="22"/>
        </w:rPr>
        <w:t xml:space="preserve">Commissioner Riley has </w:t>
      </w:r>
      <w:r w:rsidRPr="00340935">
        <w:rPr>
          <w:rFonts w:eastAsia="DengXian"/>
          <w:sz w:val="22"/>
          <w:szCs w:val="22"/>
        </w:rPr>
        <w:t xml:space="preserve">a clear and passionate focus on creating pathways for all students to realize their dreams, particularly those whose voice and experience have been marginalized. </w:t>
      </w:r>
      <w:r w:rsidR="00E84025" w:rsidRPr="00340935">
        <w:rPr>
          <w:rFonts w:eastAsia="DengXian"/>
          <w:sz w:val="22"/>
          <w:szCs w:val="22"/>
        </w:rPr>
        <w:t>T</w:t>
      </w:r>
      <w:r w:rsidRPr="00340935">
        <w:rPr>
          <w:rFonts w:eastAsia="DengXian"/>
          <w:sz w:val="22"/>
          <w:szCs w:val="22"/>
        </w:rPr>
        <w:t xml:space="preserve">he Secretary said </w:t>
      </w:r>
      <w:r w:rsidR="0060686E" w:rsidRPr="00340935">
        <w:rPr>
          <w:rFonts w:eastAsia="DengXian"/>
          <w:sz w:val="22"/>
          <w:szCs w:val="22"/>
        </w:rPr>
        <w:t xml:space="preserve">as superintendent of schools in Lynn, he </w:t>
      </w:r>
      <w:r w:rsidRPr="00340935">
        <w:rPr>
          <w:rFonts w:eastAsia="DengXian"/>
          <w:sz w:val="22"/>
          <w:szCs w:val="22"/>
        </w:rPr>
        <w:t>deep</w:t>
      </w:r>
      <w:r w:rsidR="00A56114" w:rsidRPr="00340935">
        <w:rPr>
          <w:rFonts w:eastAsia="DengXian"/>
          <w:sz w:val="22"/>
          <w:szCs w:val="22"/>
        </w:rPr>
        <w:t xml:space="preserve">ly appreciated </w:t>
      </w:r>
      <w:r w:rsidRPr="00340935">
        <w:rPr>
          <w:rFonts w:eastAsia="DengXian"/>
          <w:sz w:val="22"/>
          <w:szCs w:val="22"/>
        </w:rPr>
        <w:t>Commissioner Riley’s leadership during</w:t>
      </w:r>
      <w:r w:rsidR="0060686E" w:rsidRPr="00340935">
        <w:rPr>
          <w:rFonts w:eastAsia="DengXian"/>
          <w:sz w:val="22"/>
          <w:szCs w:val="22"/>
        </w:rPr>
        <w:t xml:space="preserve"> the pandemic</w:t>
      </w:r>
      <w:r w:rsidRPr="00340935">
        <w:rPr>
          <w:rFonts w:eastAsia="DengXian"/>
          <w:sz w:val="22"/>
          <w:szCs w:val="22"/>
        </w:rPr>
        <w:t xml:space="preserve">. </w:t>
      </w:r>
      <w:r w:rsidR="00701BB9" w:rsidRPr="00340935">
        <w:rPr>
          <w:rFonts w:eastAsia="DengXian"/>
          <w:sz w:val="22"/>
          <w:szCs w:val="22"/>
        </w:rPr>
        <w:t xml:space="preserve">Secretary Tutwiler said Commissioner Riley has put </w:t>
      </w:r>
      <w:r w:rsidRPr="00340935">
        <w:rPr>
          <w:rFonts w:eastAsia="DengXian"/>
          <w:sz w:val="22"/>
          <w:szCs w:val="22"/>
        </w:rPr>
        <w:t>the Commonwealth on a path for more equitable outcomes</w:t>
      </w:r>
      <w:r w:rsidR="004F27C8" w:rsidRPr="00340935">
        <w:rPr>
          <w:rFonts w:eastAsia="DengXian"/>
          <w:sz w:val="22"/>
          <w:szCs w:val="22"/>
        </w:rPr>
        <w:t xml:space="preserve"> and </w:t>
      </w:r>
      <w:r w:rsidRPr="00340935">
        <w:rPr>
          <w:rFonts w:eastAsia="DengXian"/>
          <w:sz w:val="22"/>
          <w:szCs w:val="22"/>
        </w:rPr>
        <w:t xml:space="preserve">the Commonwealth owes </w:t>
      </w:r>
      <w:r w:rsidR="004F27C8" w:rsidRPr="00340935">
        <w:rPr>
          <w:rFonts w:eastAsia="DengXian"/>
          <w:sz w:val="22"/>
          <w:szCs w:val="22"/>
        </w:rPr>
        <w:t xml:space="preserve">Jeff Riley a </w:t>
      </w:r>
      <w:r w:rsidRPr="00340935">
        <w:rPr>
          <w:rFonts w:eastAsia="DengXian"/>
          <w:sz w:val="22"/>
          <w:szCs w:val="22"/>
        </w:rPr>
        <w:t>great debt of gratitude.</w:t>
      </w:r>
    </w:p>
    <w:p w14:paraId="1A64891D" w14:textId="77777777" w:rsidR="00A90F4A" w:rsidRPr="00340935" w:rsidRDefault="00A90F4A" w:rsidP="00A90F4A">
      <w:pPr>
        <w:pStyle w:val="paragraph"/>
        <w:rPr>
          <w:rFonts w:eastAsia="DengXian"/>
          <w:sz w:val="22"/>
          <w:szCs w:val="22"/>
        </w:rPr>
      </w:pPr>
    </w:p>
    <w:p w14:paraId="1DECCCF8" w14:textId="77777777" w:rsidR="00A90F4A" w:rsidRPr="00340935" w:rsidRDefault="00A90F4A" w:rsidP="00A90F4A">
      <w:pPr>
        <w:pStyle w:val="paragraph"/>
        <w:rPr>
          <w:rFonts w:eastAsia="DengXian"/>
          <w:sz w:val="22"/>
          <w:szCs w:val="22"/>
        </w:rPr>
      </w:pPr>
      <w:r w:rsidRPr="00340935">
        <w:rPr>
          <w:rFonts w:eastAsia="DengXian"/>
          <w:b/>
          <w:bCs/>
          <w:sz w:val="22"/>
          <w:szCs w:val="22"/>
        </w:rPr>
        <w:t>Comments from the Commissioner</w:t>
      </w:r>
    </w:p>
    <w:p w14:paraId="207FF8BF" w14:textId="77777777" w:rsidR="00A90F4A" w:rsidRPr="00340935" w:rsidRDefault="00A90F4A" w:rsidP="00A90F4A">
      <w:pPr>
        <w:pStyle w:val="paragraph"/>
        <w:rPr>
          <w:rFonts w:eastAsia="DengXian"/>
          <w:b/>
          <w:bCs/>
          <w:sz w:val="22"/>
          <w:szCs w:val="22"/>
        </w:rPr>
      </w:pPr>
    </w:p>
    <w:p w14:paraId="68768922" w14:textId="197F76F9" w:rsidR="00A90F4A" w:rsidRPr="00340935" w:rsidRDefault="00A90F4A" w:rsidP="00A90F4A">
      <w:pPr>
        <w:pStyle w:val="paragraph"/>
        <w:rPr>
          <w:rFonts w:eastAsia="DengXian"/>
          <w:sz w:val="22"/>
          <w:szCs w:val="22"/>
        </w:rPr>
      </w:pPr>
      <w:r w:rsidRPr="00340935">
        <w:rPr>
          <w:rFonts w:eastAsia="DengXian"/>
          <w:sz w:val="22"/>
          <w:szCs w:val="22"/>
        </w:rPr>
        <w:t xml:space="preserve">Commissioner Riley </w:t>
      </w:r>
      <w:r w:rsidR="00743EE5" w:rsidRPr="00340935">
        <w:rPr>
          <w:rFonts w:eastAsia="DengXian"/>
          <w:sz w:val="22"/>
          <w:szCs w:val="22"/>
        </w:rPr>
        <w:t>announced that t</w:t>
      </w:r>
      <w:r w:rsidRPr="00340935">
        <w:rPr>
          <w:rFonts w:eastAsia="DengXian"/>
          <w:sz w:val="22"/>
          <w:szCs w:val="22"/>
        </w:rPr>
        <w:t xml:space="preserve">he Attorney General’s office </w:t>
      </w:r>
      <w:r w:rsidR="00743EE5" w:rsidRPr="00340935">
        <w:rPr>
          <w:rFonts w:eastAsia="DengXian"/>
          <w:sz w:val="22"/>
          <w:szCs w:val="22"/>
        </w:rPr>
        <w:t xml:space="preserve">in </w:t>
      </w:r>
      <w:r w:rsidRPr="00340935">
        <w:rPr>
          <w:rFonts w:eastAsia="DengXian"/>
          <w:sz w:val="22"/>
          <w:szCs w:val="22"/>
        </w:rPr>
        <w:t>partnership with DESE, the M</w:t>
      </w:r>
      <w:r w:rsidR="00716CC1" w:rsidRPr="00340935">
        <w:rPr>
          <w:rFonts w:eastAsia="DengXian"/>
          <w:sz w:val="22"/>
          <w:szCs w:val="22"/>
        </w:rPr>
        <w:t>A Interscholastic Athletic Assn., the MA Assn. of School Superi</w:t>
      </w:r>
      <w:r w:rsidR="00011447" w:rsidRPr="00340935">
        <w:rPr>
          <w:rFonts w:eastAsia="DengXian"/>
          <w:sz w:val="22"/>
          <w:szCs w:val="22"/>
        </w:rPr>
        <w:t xml:space="preserve">ntendents, and the </w:t>
      </w:r>
      <w:r w:rsidRPr="00340935">
        <w:rPr>
          <w:rFonts w:eastAsia="DengXian"/>
          <w:sz w:val="22"/>
          <w:szCs w:val="22"/>
        </w:rPr>
        <w:t xml:space="preserve">MA </w:t>
      </w:r>
      <w:r w:rsidR="00011447" w:rsidRPr="00340935">
        <w:rPr>
          <w:rFonts w:eastAsia="DengXian"/>
          <w:sz w:val="22"/>
          <w:szCs w:val="22"/>
        </w:rPr>
        <w:t>S</w:t>
      </w:r>
      <w:r w:rsidRPr="00340935">
        <w:rPr>
          <w:rFonts w:eastAsia="DengXian"/>
          <w:sz w:val="22"/>
          <w:szCs w:val="22"/>
        </w:rPr>
        <w:t>chool Administrator</w:t>
      </w:r>
      <w:r w:rsidR="00744808" w:rsidRPr="00340935">
        <w:rPr>
          <w:rFonts w:eastAsia="DengXian"/>
          <w:sz w:val="22"/>
          <w:szCs w:val="22"/>
        </w:rPr>
        <w:t>s</w:t>
      </w:r>
      <w:r w:rsidRPr="00340935">
        <w:rPr>
          <w:rFonts w:eastAsia="DengXian"/>
          <w:sz w:val="22"/>
          <w:szCs w:val="22"/>
        </w:rPr>
        <w:t xml:space="preserve"> Ass</w:t>
      </w:r>
      <w:r w:rsidR="00744808" w:rsidRPr="00340935">
        <w:rPr>
          <w:rFonts w:eastAsia="DengXian"/>
          <w:sz w:val="22"/>
          <w:szCs w:val="22"/>
        </w:rPr>
        <w:t>n.</w:t>
      </w:r>
      <w:r w:rsidRPr="00340935">
        <w:rPr>
          <w:rFonts w:eastAsia="DengXian"/>
          <w:sz w:val="22"/>
          <w:szCs w:val="22"/>
        </w:rPr>
        <w:t xml:space="preserve"> will offer eight free regional trainings through this </w:t>
      </w:r>
      <w:r w:rsidR="00011447" w:rsidRPr="00340935">
        <w:rPr>
          <w:rFonts w:eastAsia="DengXian"/>
          <w:sz w:val="22"/>
          <w:szCs w:val="22"/>
        </w:rPr>
        <w:t>s</w:t>
      </w:r>
      <w:r w:rsidRPr="00340935">
        <w:rPr>
          <w:rFonts w:eastAsia="DengXian"/>
          <w:sz w:val="22"/>
          <w:szCs w:val="22"/>
        </w:rPr>
        <w:t xml:space="preserve">pring for district and athletic leaders as part of the next phase of </w:t>
      </w:r>
      <w:r w:rsidR="00011447" w:rsidRPr="00340935">
        <w:rPr>
          <w:rFonts w:eastAsia="DengXian"/>
          <w:sz w:val="22"/>
          <w:szCs w:val="22"/>
        </w:rPr>
        <w:t xml:space="preserve">the initiative to prevent and address </w:t>
      </w:r>
      <w:r w:rsidRPr="00340935">
        <w:rPr>
          <w:rFonts w:eastAsia="DengXian"/>
          <w:sz w:val="22"/>
          <w:szCs w:val="22"/>
        </w:rPr>
        <w:t xml:space="preserve">hate in school sports. </w:t>
      </w:r>
      <w:r w:rsidR="00587C55" w:rsidRPr="00340935">
        <w:rPr>
          <w:rFonts w:eastAsia="DengXian"/>
          <w:sz w:val="22"/>
          <w:szCs w:val="22"/>
        </w:rPr>
        <w:t>He noted t</w:t>
      </w:r>
      <w:r w:rsidRPr="00340935">
        <w:rPr>
          <w:rFonts w:eastAsia="DengXian"/>
          <w:sz w:val="22"/>
          <w:szCs w:val="22"/>
        </w:rPr>
        <w:t>his initiative was started by then</w:t>
      </w:r>
      <w:r w:rsidR="00011447" w:rsidRPr="00340935">
        <w:rPr>
          <w:rFonts w:eastAsia="DengXian"/>
          <w:sz w:val="22"/>
          <w:szCs w:val="22"/>
        </w:rPr>
        <w:t>-</w:t>
      </w:r>
      <w:r w:rsidRPr="00340935">
        <w:rPr>
          <w:rFonts w:eastAsia="DengXian"/>
          <w:sz w:val="22"/>
          <w:szCs w:val="22"/>
        </w:rPr>
        <w:t>Attorney General and now</w:t>
      </w:r>
      <w:r w:rsidR="00744808" w:rsidRPr="00340935">
        <w:rPr>
          <w:rFonts w:eastAsia="DengXian"/>
          <w:sz w:val="22"/>
          <w:szCs w:val="22"/>
        </w:rPr>
        <w:t>-</w:t>
      </w:r>
      <w:r w:rsidRPr="00340935">
        <w:rPr>
          <w:rFonts w:eastAsia="DengXian"/>
          <w:sz w:val="22"/>
          <w:szCs w:val="22"/>
        </w:rPr>
        <w:t>Governor Maura Heal</w:t>
      </w:r>
      <w:r w:rsidR="00587C55" w:rsidRPr="00340935">
        <w:rPr>
          <w:rFonts w:eastAsia="DengXian"/>
          <w:sz w:val="22"/>
          <w:szCs w:val="22"/>
        </w:rPr>
        <w:t>e</w:t>
      </w:r>
      <w:r w:rsidRPr="00340935">
        <w:rPr>
          <w:rFonts w:eastAsia="DengXian"/>
          <w:sz w:val="22"/>
          <w:szCs w:val="22"/>
        </w:rPr>
        <w:t xml:space="preserve">y </w:t>
      </w:r>
      <w:r w:rsidR="00587C55" w:rsidRPr="00340935">
        <w:rPr>
          <w:rFonts w:eastAsia="DengXian"/>
          <w:sz w:val="22"/>
          <w:szCs w:val="22"/>
        </w:rPr>
        <w:t xml:space="preserve">and is being carried forward by Attorney General Andrea Campbell. </w:t>
      </w:r>
    </w:p>
    <w:p w14:paraId="2677BDB6" w14:textId="77777777" w:rsidR="00A90F4A" w:rsidRPr="00340935" w:rsidRDefault="00A90F4A" w:rsidP="00A90F4A">
      <w:pPr>
        <w:pStyle w:val="paragraph"/>
        <w:rPr>
          <w:rFonts w:eastAsia="DengXian"/>
          <w:sz w:val="22"/>
          <w:szCs w:val="22"/>
        </w:rPr>
      </w:pPr>
    </w:p>
    <w:p w14:paraId="5AB5B938" w14:textId="589050A8" w:rsidR="00A90F4A" w:rsidRPr="00340935" w:rsidRDefault="00A90F4A" w:rsidP="00A90F4A">
      <w:pPr>
        <w:pStyle w:val="paragraph"/>
        <w:rPr>
          <w:rFonts w:eastAsia="DengXian"/>
          <w:sz w:val="22"/>
          <w:szCs w:val="22"/>
        </w:rPr>
      </w:pPr>
      <w:r w:rsidRPr="00340935">
        <w:rPr>
          <w:rFonts w:eastAsia="DengXian"/>
          <w:sz w:val="22"/>
          <w:szCs w:val="22"/>
        </w:rPr>
        <w:t xml:space="preserve">Regarding FASFA, </w:t>
      </w:r>
      <w:r w:rsidR="00CC07E2" w:rsidRPr="00340935">
        <w:rPr>
          <w:rFonts w:eastAsia="DengXian"/>
          <w:sz w:val="22"/>
          <w:szCs w:val="22"/>
        </w:rPr>
        <w:t xml:space="preserve">the Commissioner said there have been </w:t>
      </w:r>
      <w:r w:rsidRPr="00340935">
        <w:rPr>
          <w:rFonts w:eastAsia="DengXian"/>
          <w:sz w:val="22"/>
          <w:szCs w:val="22"/>
        </w:rPr>
        <w:t xml:space="preserve">numerous glitches with the </w:t>
      </w:r>
      <w:r w:rsidR="00CC07E2" w:rsidRPr="00340935">
        <w:rPr>
          <w:rFonts w:eastAsia="DengXian"/>
          <w:sz w:val="22"/>
          <w:szCs w:val="22"/>
        </w:rPr>
        <w:t>new f</w:t>
      </w:r>
      <w:r w:rsidRPr="00340935">
        <w:rPr>
          <w:rFonts w:eastAsia="DengXian"/>
          <w:sz w:val="22"/>
          <w:szCs w:val="22"/>
        </w:rPr>
        <w:t>ederal FASFA system</w:t>
      </w:r>
      <w:r w:rsidR="00A31770" w:rsidRPr="00340935">
        <w:rPr>
          <w:rFonts w:eastAsia="DengXian"/>
          <w:sz w:val="22"/>
          <w:szCs w:val="22"/>
        </w:rPr>
        <w:t xml:space="preserve"> </w:t>
      </w:r>
      <w:r w:rsidR="002A306C" w:rsidRPr="00340935">
        <w:rPr>
          <w:rFonts w:eastAsia="DengXian"/>
          <w:sz w:val="22"/>
          <w:szCs w:val="22"/>
        </w:rPr>
        <w:t xml:space="preserve">for </w:t>
      </w:r>
      <w:r w:rsidR="00A31770" w:rsidRPr="00340935">
        <w:rPr>
          <w:rFonts w:eastAsia="DengXian"/>
          <w:sz w:val="22"/>
          <w:szCs w:val="22"/>
        </w:rPr>
        <w:t>students</w:t>
      </w:r>
      <w:r w:rsidR="002A306C" w:rsidRPr="00340935">
        <w:rPr>
          <w:rFonts w:eastAsia="DengXian"/>
          <w:sz w:val="22"/>
          <w:szCs w:val="22"/>
        </w:rPr>
        <w:t xml:space="preserve">, </w:t>
      </w:r>
      <w:r w:rsidR="00A31770" w:rsidRPr="00340935">
        <w:rPr>
          <w:rFonts w:eastAsia="DengXian"/>
          <w:sz w:val="22"/>
          <w:szCs w:val="22"/>
        </w:rPr>
        <w:t>families</w:t>
      </w:r>
      <w:r w:rsidR="002A306C" w:rsidRPr="00340935">
        <w:rPr>
          <w:rFonts w:eastAsia="DengXian"/>
          <w:sz w:val="22"/>
          <w:szCs w:val="22"/>
        </w:rPr>
        <w:t xml:space="preserve">, and schools. </w:t>
      </w:r>
      <w:r w:rsidR="00A31770" w:rsidRPr="00340935">
        <w:rPr>
          <w:rFonts w:eastAsia="DengXian"/>
          <w:sz w:val="22"/>
          <w:szCs w:val="22"/>
        </w:rPr>
        <w:t xml:space="preserve">He said </w:t>
      </w:r>
      <w:r w:rsidRPr="00340935">
        <w:rPr>
          <w:rFonts w:eastAsia="DengXian"/>
          <w:sz w:val="22"/>
          <w:szCs w:val="22"/>
        </w:rPr>
        <w:t xml:space="preserve">DESE is working </w:t>
      </w:r>
      <w:r w:rsidR="002A306C" w:rsidRPr="00340935">
        <w:rPr>
          <w:rFonts w:eastAsia="DengXian"/>
          <w:sz w:val="22"/>
          <w:szCs w:val="22"/>
        </w:rPr>
        <w:t xml:space="preserve">with the Dept. of Higher Education and </w:t>
      </w:r>
      <w:r w:rsidR="00BA29CD" w:rsidRPr="00340935">
        <w:rPr>
          <w:rFonts w:eastAsia="DengXian"/>
          <w:sz w:val="22"/>
          <w:szCs w:val="22"/>
        </w:rPr>
        <w:t xml:space="preserve">other </w:t>
      </w:r>
      <w:r w:rsidRPr="00340935">
        <w:rPr>
          <w:rFonts w:eastAsia="DengXian"/>
          <w:sz w:val="22"/>
          <w:szCs w:val="22"/>
        </w:rPr>
        <w:t xml:space="preserve">partners </w:t>
      </w:r>
      <w:r w:rsidR="00BA29CD" w:rsidRPr="00340935">
        <w:rPr>
          <w:rFonts w:eastAsia="DengXian"/>
          <w:sz w:val="22"/>
          <w:szCs w:val="22"/>
        </w:rPr>
        <w:t xml:space="preserve">to provide help. </w:t>
      </w:r>
      <w:r w:rsidR="00876290" w:rsidRPr="00340935">
        <w:rPr>
          <w:rFonts w:eastAsia="DengXian"/>
          <w:sz w:val="22"/>
          <w:szCs w:val="22"/>
        </w:rPr>
        <w:t xml:space="preserve">Commissioner Riley added it </w:t>
      </w:r>
      <w:r w:rsidRPr="00340935">
        <w:rPr>
          <w:rFonts w:eastAsia="DengXian"/>
          <w:sz w:val="22"/>
          <w:szCs w:val="22"/>
        </w:rPr>
        <w:t xml:space="preserve">is worth it </w:t>
      </w:r>
      <w:r w:rsidR="00744808" w:rsidRPr="00340935">
        <w:rPr>
          <w:rFonts w:eastAsia="DengXian"/>
          <w:sz w:val="22"/>
          <w:szCs w:val="22"/>
        </w:rPr>
        <w:t xml:space="preserve">for families </w:t>
      </w:r>
      <w:r w:rsidRPr="00340935">
        <w:rPr>
          <w:rFonts w:eastAsia="DengXian"/>
          <w:sz w:val="22"/>
          <w:szCs w:val="22"/>
        </w:rPr>
        <w:t>to complete the FASFA, especially now in Massachusetts where there is more financial aid than ever, especially for low-income students</w:t>
      </w:r>
      <w:r w:rsidR="000D5783" w:rsidRPr="00340935">
        <w:rPr>
          <w:rFonts w:eastAsia="DengXian"/>
          <w:sz w:val="22"/>
          <w:szCs w:val="22"/>
        </w:rPr>
        <w:t xml:space="preserve"> seeking further education</w:t>
      </w:r>
      <w:r w:rsidRPr="00340935">
        <w:rPr>
          <w:rFonts w:eastAsia="DengXian"/>
          <w:sz w:val="22"/>
          <w:szCs w:val="22"/>
        </w:rPr>
        <w:t xml:space="preserve">. </w:t>
      </w:r>
    </w:p>
    <w:p w14:paraId="088F8BD6" w14:textId="77777777" w:rsidR="00A90F4A" w:rsidRPr="00340935" w:rsidRDefault="00A90F4A" w:rsidP="00A90F4A">
      <w:pPr>
        <w:pStyle w:val="paragraph"/>
        <w:rPr>
          <w:rFonts w:eastAsia="DengXian"/>
          <w:sz w:val="22"/>
          <w:szCs w:val="22"/>
        </w:rPr>
      </w:pPr>
    </w:p>
    <w:p w14:paraId="05F45934" w14:textId="16FEF0C5" w:rsidR="00A90F4A" w:rsidRPr="00340935" w:rsidRDefault="00A90F4A" w:rsidP="00A90F4A">
      <w:pPr>
        <w:pStyle w:val="paragraph"/>
        <w:rPr>
          <w:rFonts w:eastAsia="DengXian"/>
          <w:sz w:val="22"/>
          <w:szCs w:val="22"/>
        </w:rPr>
      </w:pPr>
      <w:proofErr w:type="gramStart"/>
      <w:r w:rsidRPr="00340935">
        <w:rPr>
          <w:rFonts w:eastAsia="DengXian"/>
          <w:sz w:val="22"/>
          <w:szCs w:val="22"/>
        </w:rPr>
        <w:t>In regard to</w:t>
      </w:r>
      <w:proofErr w:type="gramEnd"/>
      <w:r w:rsidRPr="00340935">
        <w:rPr>
          <w:rFonts w:eastAsia="DengXian"/>
          <w:sz w:val="22"/>
          <w:szCs w:val="22"/>
        </w:rPr>
        <w:t xml:space="preserve"> Brockton,</w:t>
      </w:r>
      <w:r w:rsidR="008B01B2" w:rsidRPr="00340935">
        <w:rPr>
          <w:rFonts w:eastAsia="DengXian"/>
          <w:sz w:val="22"/>
          <w:szCs w:val="22"/>
        </w:rPr>
        <w:t xml:space="preserve"> the Commissioner said in S</w:t>
      </w:r>
      <w:r w:rsidRPr="00340935">
        <w:rPr>
          <w:rFonts w:eastAsia="DengXian"/>
          <w:sz w:val="22"/>
          <w:szCs w:val="22"/>
        </w:rPr>
        <w:t xml:space="preserve">eptember 2023 the district </w:t>
      </w:r>
      <w:r w:rsidR="008B01B2" w:rsidRPr="00340935">
        <w:rPr>
          <w:rFonts w:eastAsia="DengXian"/>
          <w:sz w:val="22"/>
          <w:szCs w:val="22"/>
        </w:rPr>
        <w:t xml:space="preserve">announced </w:t>
      </w:r>
      <w:r w:rsidRPr="00340935">
        <w:rPr>
          <w:rFonts w:eastAsia="DengXian"/>
          <w:sz w:val="22"/>
          <w:szCs w:val="22"/>
        </w:rPr>
        <w:t xml:space="preserve">a </w:t>
      </w:r>
      <w:r w:rsidR="00702365" w:rsidRPr="00340935">
        <w:rPr>
          <w:rFonts w:eastAsia="DengXian"/>
          <w:sz w:val="22"/>
          <w:szCs w:val="22"/>
        </w:rPr>
        <w:t xml:space="preserve">significant </w:t>
      </w:r>
      <w:r w:rsidRPr="00340935">
        <w:rPr>
          <w:rFonts w:eastAsia="DengXian"/>
          <w:sz w:val="22"/>
          <w:szCs w:val="22"/>
        </w:rPr>
        <w:t xml:space="preserve">deficit in its budget. Mayor Sullivan appointed Dr. Jim Cobbs as Acting Superintendent and DESE began providing additional support to the district. </w:t>
      </w:r>
      <w:r w:rsidR="00702365" w:rsidRPr="00340935">
        <w:rPr>
          <w:rFonts w:eastAsia="DengXian"/>
          <w:sz w:val="22"/>
          <w:szCs w:val="22"/>
        </w:rPr>
        <w:t xml:space="preserve">Commissioner </w:t>
      </w:r>
      <w:r w:rsidR="006872A2" w:rsidRPr="00340935">
        <w:rPr>
          <w:rFonts w:eastAsia="DengXian"/>
          <w:sz w:val="22"/>
          <w:szCs w:val="22"/>
        </w:rPr>
        <w:t xml:space="preserve">Riley said </w:t>
      </w:r>
      <w:r w:rsidRPr="00340935">
        <w:rPr>
          <w:rFonts w:eastAsia="DengXian"/>
          <w:sz w:val="22"/>
          <w:szCs w:val="22"/>
        </w:rPr>
        <w:t xml:space="preserve">DESE </w:t>
      </w:r>
      <w:r w:rsidR="00C54F81" w:rsidRPr="00340935">
        <w:rPr>
          <w:rFonts w:eastAsia="DengXian"/>
          <w:sz w:val="22"/>
          <w:szCs w:val="22"/>
        </w:rPr>
        <w:t xml:space="preserve">retained </w:t>
      </w:r>
      <w:r w:rsidRPr="00340935">
        <w:rPr>
          <w:rFonts w:eastAsia="DengXian"/>
          <w:sz w:val="22"/>
          <w:szCs w:val="22"/>
        </w:rPr>
        <w:t>a third-party vendor, Open Architects</w:t>
      </w:r>
      <w:r w:rsidR="006872A2" w:rsidRPr="00340935">
        <w:rPr>
          <w:rFonts w:eastAsia="DengXian"/>
          <w:sz w:val="22"/>
          <w:szCs w:val="22"/>
        </w:rPr>
        <w:t>,</w:t>
      </w:r>
      <w:r w:rsidRPr="00340935">
        <w:rPr>
          <w:rFonts w:eastAsia="DengXian"/>
          <w:sz w:val="22"/>
          <w:szCs w:val="22"/>
        </w:rPr>
        <w:t xml:space="preserve"> to provide operational and fiscal management support. In January 2024 the Department </w:t>
      </w:r>
      <w:r w:rsidR="00443E83" w:rsidRPr="00340935">
        <w:rPr>
          <w:rFonts w:eastAsia="DengXian"/>
          <w:sz w:val="22"/>
          <w:szCs w:val="22"/>
        </w:rPr>
        <w:lastRenderedPageBreak/>
        <w:t xml:space="preserve">also </w:t>
      </w:r>
      <w:r w:rsidR="0010780A" w:rsidRPr="00340935">
        <w:rPr>
          <w:rFonts w:eastAsia="DengXian"/>
          <w:sz w:val="22"/>
          <w:szCs w:val="22"/>
        </w:rPr>
        <w:t xml:space="preserve">arranged for and is funding </w:t>
      </w:r>
      <w:r w:rsidRPr="00340935">
        <w:rPr>
          <w:rFonts w:eastAsia="DengXian"/>
          <w:sz w:val="22"/>
          <w:szCs w:val="22"/>
        </w:rPr>
        <w:t xml:space="preserve">a safety and operations audit of Brockton High School and the results of that audit </w:t>
      </w:r>
      <w:r w:rsidR="00C51721" w:rsidRPr="00340935">
        <w:rPr>
          <w:rFonts w:eastAsia="DengXian"/>
          <w:sz w:val="22"/>
          <w:szCs w:val="22"/>
        </w:rPr>
        <w:t xml:space="preserve">will be forthcoming. </w:t>
      </w:r>
    </w:p>
    <w:p w14:paraId="0A0EC5CF" w14:textId="77777777" w:rsidR="00A90F4A" w:rsidRPr="00340935" w:rsidRDefault="00A90F4A" w:rsidP="00A90F4A">
      <w:pPr>
        <w:pStyle w:val="paragraph"/>
        <w:rPr>
          <w:rFonts w:eastAsia="DengXian"/>
          <w:sz w:val="22"/>
          <w:szCs w:val="22"/>
        </w:rPr>
      </w:pPr>
    </w:p>
    <w:p w14:paraId="5DCDC795" w14:textId="7EF3AFFD" w:rsidR="00E36C30" w:rsidRPr="00340935" w:rsidRDefault="00E36C30" w:rsidP="00E36C30">
      <w:pPr>
        <w:pStyle w:val="paragraph"/>
        <w:textAlignment w:val="baseline"/>
        <w:rPr>
          <w:rStyle w:val="normaltextrun1"/>
          <w:rFonts w:eastAsiaTheme="majorEastAsia"/>
          <w:bCs/>
          <w:sz w:val="22"/>
          <w:szCs w:val="22"/>
        </w:rPr>
      </w:pPr>
      <w:r w:rsidRPr="00340935">
        <w:rPr>
          <w:rStyle w:val="normaltextrun1"/>
          <w:rFonts w:eastAsiaTheme="majorEastAsia"/>
          <w:bCs/>
          <w:sz w:val="22"/>
          <w:szCs w:val="22"/>
        </w:rPr>
        <w:t>Chair Craven called for a motion and vote to approve meeting minutes.</w:t>
      </w:r>
    </w:p>
    <w:p w14:paraId="31750657" w14:textId="77777777" w:rsidR="00E36C30" w:rsidRPr="00340935" w:rsidRDefault="00E36C30" w:rsidP="00A90F4A">
      <w:pPr>
        <w:pStyle w:val="paragraph"/>
        <w:rPr>
          <w:rFonts w:eastAsia="DengXian"/>
          <w:sz w:val="22"/>
          <w:szCs w:val="22"/>
        </w:rPr>
      </w:pPr>
    </w:p>
    <w:p w14:paraId="73C7463A" w14:textId="77777777" w:rsidR="00A90F4A" w:rsidRPr="00340935" w:rsidRDefault="00A90F4A" w:rsidP="00A90F4A">
      <w:pPr>
        <w:pStyle w:val="paragraph"/>
        <w:rPr>
          <w:b/>
          <w:bCs/>
          <w:sz w:val="22"/>
          <w:szCs w:val="22"/>
        </w:rPr>
      </w:pPr>
      <w:r w:rsidRPr="00340935">
        <w:rPr>
          <w:b/>
          <w:bCs/>
          <w:sz w:val="22"/>
          <w:szCs w:val="22"/>
        </w:rPr>
        <w:t>On a motion duly made and seconded, it was:</w:t>
      </w:r>
    </w:p>
    <w:p w14:paraId="3EDE0978" w14:textId="77777777" w:rsidR="00A90F4A" w:rsidRPr="00340935" w:rsidRDefault="00A90F4A" w:rsidP="00A90F4A">
      <w:pPr>
        <w:pStyle w:val="paragraph"/>
        <w:rPr>
          <w:sz w:val="22"/>
          <w:szCs w:val="22"/>
        </w:rPr>
      </w:pPr>
    </w:p>
    <w:p w14:paraId="671E17BC" w14:textId="6F4689D0" w:rsidR="00A90F4A" w:rsidRPr="00340935" w:rsidRDefault="00A90F4A" w:rsidP="00A90F4A">
      <w:pPr>
        <w:spacing w:after="0" w:line="240" w:lineRule="auto"/>
        <w:ind w:left="1440" w:hanging="1440"/>
        <w:rPr>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b/>
          <w:bCs/>
          <w:color w:val="000000" w:themeColor="text1"/>
        </w:rPr>
        <w:t xml:space="preserve">VOTED: </w:t>
      </w:r>
      <w:r w:rsidRPr="00340935">
        <w:rPr>
          <w:rFonts w:ascii="Times New Roman" w:hAnsi="Times New Roman" w:cs="Times New Roman"/>
        </w:rPr>
        <w:tab/>
      </w:r>
      <w:r w:rsidRPr="00340935">
        <w:rPr>
          <w:rStyle w:val="normaltextrun1"/>
          <w:rFonts w:ascii="Times New Roman" w:eastAsia="Times New Roman" w:hAnsi="Times New Roman" w:cs="Times New Roman"/>
          <w:b/>
          <w:bCs/>
          <w:color w:val="000000" w:themeColor="text1"/>
        </w:rPr>
        <w:t xml:space="preserve">that the Board of Elementary and Secondary Education approve the minutes of the </w:t>
      </w:r>
      <w:r w:rsidR="00993CF2" w:rsidRPr="00340935">
        <w:rPr>
          <w:rStyle w:val="normaltextrun1"/>
          <w:rFonts w:ascii="Times New Roman" w:eastAsia="Times New Roman" w:hAnsi="Times New Roman" w:cs="Times New Roman"/>
          <w:b/>
          <w:bCs/>
          <w:color w:val="000000" w:themeColor="text1"/>
        </w:rPr>
        <w:t>January 23</w:t>
      </w:r>
      <w:r w:rsidRPr="00340935">
        <w:rPr>
          <w:rStyle w:val="normaltextrun"/>
          <w:rFonts w:ascii="Times New Roman" w:eastAsia="Times New Roman" w:hAnsi="Times New Roman" w:cs="Times New Roman"/>
          <w:b/>
          <w:bCs/>
          <w:color w:val="222222"/>
        </w:rPr>
        <w:t>, 2024</w:t>
      </w:r>
      <w:r w:rsidRPr="00340935">
        <w:rPr>
          <w:rStyle w:val="normaltextrun1"/>
          <w:rFonts w:ascii="Times New Roman" w:eastAsia="Times New Roman" w:hAnsi="Times New Roman" w:cs="Times New Roman"/>
          <w:b/>
          <w:bCs/>
          <w:color w:val="000000" w:themeColor="text1"/>
        </w:rPr>
        <w:t xml:space="preserve"> Regular Meeting.</w:t>
      </w:r>
    </w:p>
    <w:p w14:paraId="08816AA8" w14:textId="77777777" w:rsidR="00A90F4A" w:rsidRPr="00340935" w:rsidRDefault="00A90F4A" w:rsidP="00A90F4A">
      <w:pPr>
        <w:spacing w:after="0" w:line="240" w:lineRule="auto"/>
        <w:ind w:left="1440" w:hanging="1440"/>
        <w:rPr>
          <w:rFonts w:ascii="Times New Roman" w:eastAsia="Times New Roman" w:hAnsi="Times New Roman" w:cs="Times New Roman"/>
          <w:color w:val="000000" w:themeColor="text1"/>
        </w:rPr>
      </w:pPr>
    </w:p>
    <w:p w14:paraId="67E55CF6" w14:textId="2646F94D" w:rsidR="00A90F4A" w:rsidRPr="00340935" w:rsidRDefault="00A90F4A" w:rsidP="00A90F4A">
      <w:pPr>
        <w:spacing w:after="0" w:line="240" w:lineRule="auto"/>
        <w:ind w:left="1440" w:hanging="1440"/>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The vote, by roll call, was unanimous</w:t>
      </w:r>
      <w:r w:rsidR="00993CF2" w:rsidRPr="00340935">
        <w:rPr>
          <w:rStyle w:val="normaltextrun1"/>
          <w:rFonts w:ascii="Times New Roman" w:eastAsia="Times New Roman" w:hAnsi="Times New Roman" w:cs="Times New Roman"/>
          <w:color w:val="000000" w:themeColor="text1"/>
        </w:rPr>
        <w:t>.</w:t>
      </w:r>
    </w:p>
    <w:p w14:paraId="652C3077" w14:textId="77777777" w:rsidR="00A90F4A" w:rsidRPr="00340935" w:rsidRDefault="00A90F4A" w:rsidP="00A90F4A">
      <w:pPr>
        <w:spacing w:after="0" w:line="240" w:lineRule="auto"/>
        <w:ind w:left="1440" w:hanging="1440"/>
        <w:rPr>
          <w:rStyle w:val="normaltextrun1"/>
          <w:rFonts w:ascii="Times New Roman" w:eastAsia="Times New Roman" w:hAnsi="Times New Roman" w:cs="Times New Roman"/>
          <w:b/>
          <w:bCs/>
          <w:color w:val="000000" w:themeColor="text1"/>
        </w:rPr>
      </w:pPr>
    </w:p>
    <w:p w14:paraId="3F5A8F4B" w14:textId="77777777" w:rsidR="00A90F4A" w:rsidRPr="00340935" w:rsidRDefault="00A90F4A" w:rsidP="00C0192F">
      <w:pPr>
        <w:spacing w:after="0" w:line="240" w:lineRule="auto"/>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School Counselor of the Year</w:t>
      </w:r>
    </w:p>
    <w:p w14:paraId="1038042B" w14:textId="77777777" w:rsidR="00A90F4A" w:rsidRPr="00340935" w:rsidRDefault="00A90F4A" w:rsidP="00C0192F">
      <w:pPr>
        <w:spacing w:after="0" w:line="240" w:lineRule="auto"/>
        <w:rPr>
          <w:rStyle w:val="normaltextrun1"/>
          <w:rFonts w:ascii="Times New Roman" w:eastAsia="Times New Roman" w:hAnsi="Times New Roman" w:cs="Times New Roman"/>
          <w:b/>
          <w:bCs/>
          <w:color w:val="000000" w:themeColor="text1"/>
        </w:rPr>
      </w:pPr>
    </w:p>
    <w:p w14:paraId="5004A9E1" w14:textId="6AEDB4A8" w:rsidR="00A90F4A" w:rsidRPr="00340935" w:rsidRDefault="00D30CD2" w:rsidP="00C0192F">
      <w:pPr>
        <w:spacing w:after="0" w:line="240" w:lineRule="auto"/>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 xml:space="preserve">Commissioner Riley introduced </w:t>
      </w:r>
      <w:r w:rsidR="00A90F4A" w:rsidRPr="00340935">
        <w:rPr>
          <w:rStyle w:val="normaltextrun1"/>
          <w:rFonts w:ascii="Times New Roman" w:eastAsia="Times New Roman" w:hAnsi="Times New Roman" w:cs="Times New Roman"/>
          <w:color w:val="000000" w:themeColor="text1"/>
        </w:rPr>
        <w:t>Colin Moge of West Springfield High School</w:t>
      </w:r>
      <w:r w:rsidR="000A6A0A" w:rsidRPr="00340935">
        <w:rPr>
          <w:rStyle w:val="normaltextrun1"/>
          <w:rFonts w:ascii="Times New Roman" w:eastAsia="Times New Roman" w:hAnsi="Times New Roman" w:cs="Times New Roman"/>
          <w:color w:val="000000" w:themeColor="text1"/>
        </w:rPr>
        <w:t>, who</w:t>
      </w:r>
      <w:r w:rsidR="00A90F4A" w:rsidRPr="00340935">
        <w:rPr>
          <w:rStyle w:val="normaltextrun1"/>
          <w:rFonts w:ascii="Times New Roman" w:eastAsia="Times New Roman" w:hAnsi="Times New Roman" w:cs="Times New Roman"/>
          <w:color w:val="000000" w:themeColor="text1"/>
        </w:rPr>
        <w:t xml:space="preserve"> was selected as the 2024 School Counselor of the Year by the Massachusetts School Counselor Association (MASCA). </w:t>
      </w:r>
      <w:r w:rsidR="000A6A0A" w:rsidRPr="00340935">
        <w:rPr>
          <w:rStyle w:val="normaltextrun1"/>
          <w:rFonts w:ascii="Times New Roman" w:eastAsia="Times New Roman" w:hAnsi="Times New Roman" w:cs="Times New Roman"/>
          <w:color w:val="000000" w:themeColor="text1"/>
        </w:rPr>
        <w:t xml:space="preserve">He was </w:t>
      </w:r>
      <w:r w:rsidR="00A90F4A" w:rsidRPr="00340935">
        <w:rPr>
          <w:rStyle w:val="normaltextrun1"/>
          <w:rFonts w:ascii="Times New Roman" w:eastAsia="Times New Roman" w:hAnsi="Times New Roman" w:cs="Times New Roman"/>
          <w:color w:val="000000" w:themeColor="text1"/>
        </w:rPr>
        <w:t>joined by Bob Bardwell, Executive Director of MASCA</w:t>
      </w:r>
      <w:r w:rsidR="000A6A0A" w:rsidRPr="00340935">
        <w:rPr>
          <w:rStyle w:val="normaltextrun1"/>
          <w:rFonts w:ascii="Times New Roman" w:eastAsia="Times New Roman" w:hAnsi="Times New Roman" w:cs="Times New Roman"/>
          <w:color w:val="000000" w:themeColor="text1"/>
        </w:rPr>
        <w:t>,</w:t>
      </w:r>
      <w:r w:rsidR="00A90F4A" w:rsidRPr="00340935">
        <w:rPr>
          <w:rStyle w:val="normaltextrun1"/>
          <w:rFonts w:ascii="Times New Roman" w:eastAsia="Times New Roman" w:hAnsi="Times New Roman" w:cs="Times New Roman"/>
          <w:color w:val="000000" w:themeColor="text1"/>
        </w:rPr>
        <w:t xml:space="preserve"> and Nyal Fuentes </w:t>
      </w:r>
      <w:r w:rsidR="00E658A5" w:rsidRPr="00340935">
        <w:rPr>
          <w:rStyle w:val="normaltextrun1"/>
          <w:rFonts w:ascii="Times New Roman" w:eastAsia="Times New Roman" w:hAnsi="Times New Roman" w:cs="Times New Roman"/>
          <w:color w:val="000000" w:themeColor="text1"/>
        </w:rPr>
        <w:t>from</w:t>
      </w:r>
      <w:r w:rsidR="00A90F4A" w:rsidRPr="00340935">
        <w:rPr>
          <w:rStyle w:val="normaltextrun1"/>
          <w:rFonts w:ascii="Times New Roman" w:eastAsia="Times New Roman" w:hAnsi="Times New Roman" w:cs="Times New Roman"/>
          <w:color w:val="000000" w:themeColor="text1"/>
        </w:rPr>
        <w:t xml:space="preserve"> DESE’s Office of College, Career, and Technical Education. </w:t>
      </w:r>
      <w:r w:rsidR="002D77AF" w:rsidRPr="00340935">
        <w:rPr>
          <w:rStyle w:val="normaltextrun1"/>
          <w:rFonts w:ascii="Times New Roman" w:eastAsia="Times New Roman" w:hAnsi="Times New Roman" w:cs="Times New Roman"/>
          <w:color w:val="000000" w:themeColor="text1"/>
        </w:rPr>
        <w:t xml:space="preserve">Mr. </w:t>
      </w:r>
      <w:r w:rsidR="00A90F4A" w:rsidRPr="00340935">
        <w:rPr>
          <w:rStyle w:val="normaltextrun1"/>
          <w:rFonts w:ascii="Times New Roman" w:eastAsia="Times New Roman" w:hAnsi="Times New Roman" w:cs="Times New Roman"/>
          <w:color w:val="000000" w:themeColor="text1"/>
        </w:rPr>
        <w:t>Fuentes thanked all school counselors across the Commonwealth who support our students.</w:t>
      </w:r>
    </w:p>
    <w:p w14:paraId="5DF608C9" w14:textId="77777777" w:rsidR="00A90F4A" w:rsidRPr="00340935" w:rsidRDefault="00A90F4A" w:rsidP="00C0192F">
      <w:pPr>
        <w:spacing w:after="0" w:line="240" w:lineRule="auto"/>
        <w:rPr>
          <w:rStyle w:val="normaltextrun1"/>
          <w:rFonts w:ascii="Times New Roman" w:eastAsia="Times New Roman" w:hAnsi="Times New Roman" w:cs="Times New Roman"/>
          <w:b/>
          <w:bCs/>
          <w:color w:val="000000" w:themeColor="text1"/>
        </w:rPr>
      </w:pPr>
    </w:p>
    <w:p w14:paraId="42BBDE03" w14:textId="25C110D8" w:rsidR="00A90F4A" w:rsidRPr="00340935" w:rsidRDefault="00A90F4A" w:rsidP="00C0192F">
      <w:pPr>
        <w:spacing w:after="0" w:line="240" w:lineRule="auto"/>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 xml:space="preserve">Bob Bardwell </w:t>
      </w:r>
      <w:r w:rsidR="000D7964" w:rsidRPr="00340935">
        <w:rPr>
          <w:rStyle w:val="normaltextrun1"/>
          <w:rFonts w:ascii="Times New Roman" w:eastAsia="Times New Roman" w:hAnsi="Times New Roman" w:cs="Times New Roman"/>
          <w:color w:val="000000" w:themeColor="text1"/>
        </w:rPr>
        <w:t xml:space="preserve">thanked </w:t>
      </w:r>
      <w:r w:rsidRPr="00340935">
        <w:rPr>
          <w:rStyle w:val="normaltextrun1"/>
          <w:rFonts w:ascii="Times New Roman" w:eastAsia="Times New Roman" w:hAnsi="Times New Roman" w:cs="Times New Roman"/>
          <w:color w:val="000000" w:themeColor="text1"/>
        </w:rPr>
        <w:t>Secretary Tutwiler, Commissioner Riley</w:t>
      </w:r>
      <w:r w:rsidR="000D7964" w:rsidRPr="00340935">
        <w:rPr>
          <w:rStyle w:val="normaltextrun1"/>
          <w:rFonts w:ascii="Times New Roman" w:eastAsia="Times New Roman" w:hAnsi="Times New Roman" w:cs="Times New Roman"/>
          <w:color w:val="000000" w:themeColor="text1"/>
        </w:rPr>
        <w:t>,</w:t>
      </w:r>
      <w:r w:rsidRPr="00340935">
        <w:rPr>
          <w:rStyle w:val="normaltextrun1"/>
          <w:rFonts w:ascii="Times New Roman" w:eastAsia="Times New Roman" w:hAnsi="Times New Roman" w:cs="Times New Roman"/>
          <w:color w:val="000000" w:themeColor="text1"/>
        </w:rPr>
        <w:t xml:space="preserve"> and </w:t>
      </w:r>
      <w:r w:rsidR="000D7964" w:rsidRPr="00340935">
        <w:rPr>
          <w:rStyle w:val="normaltextrun1"/>
          <w:rFonts w:ascii="Times New Roman" w:eastAsia="Times New Roman" w:hAnsi="Times New Roman" w:cs="Times New Roman"/>
          <w:color w:val="000000" w:themeColor="text1"/>
        </w:rPr>
        <w:t>the Board</w:t>
      </w:r>
      <w:r w:rsidRPr="00340935">
        <w:rPr>
          <w:rStyle w:val="normaltextrun1"/>
          <w:rFonts w:ascii="Times New Roman" w:eastAsia="Times New Roman" w:hAnsi="Times New Roman" w:cs="Times New Roman"/>
          <w:color w:val="000000" w:themeColor="text1"/>
        </w:rPr>
        <w:t xml:space="preserve">. </w:t>
      </w:r>
      <w:r w:rsidR="000D7964" w:rsidRPr="00340935">
        <w:rPr>
          <w:rStyle w:val="normaltextrun1"/>
          <w:rFonts w:ascii="Times New Roman" w:eastAsia="Times New Roman" w:hAnsi="Times New Roman" w:cs="Times New Roman"/>
          <w:color w:val="000000" w:themeColor="text1"/>
        </w:rPr>
        <w:t xml:space="preserve">He </w:t>
      </w:r>
      <w:r w:rsidR="007B0C65" w:rsidRPr="00340935">
        <w:rPr>
          <w:rStyle w:val="normaltextrun1"/>
          <w:rFonts w:ascii="Times New Roman" w:eastAsia="Times New Roman" w:hAnsi="Times New Roman" w:cs="Times New Roman"/>
          <w:color w:val="000000" w:themeColor="text1"/>
        </w:rPr>
        <w:t xml:space="preserve">said </w:t>
      </w:r>
      <w:r w:rsidR="005B78F4" w:rsidRPr="00340935">
        <w:rPr>
          <w:rStyle w:val="normaltextrun1"/>
          <w:rFonts w:ascii="Times New Roman" w:eastAsia="Times New Roman" w:hAnsi="Times New Roman" w:cs="Times New Roman"/>
          <w:color w:val="000000" w:themeColor="text1"/>
        </w:rPr>
        <w:t>the 2600 school counselors in Massachusetts address</w:t>
      </w:r>
      <w:r w:rsidR="007B0C65" w:rsidRPr="00340935">
        <w:rPr>
          <w:rStyle w:val="normaltextrun1"/>
          <w:rFonts w:ascii="Times New Roman" w:eastAsia="Times New Roman" w:hAnsi="Times New Roman" w:cs="Times New Roman"/>
          <w:color w:val="000000" w:themeColor="text1"/>
        </w:rPr>
        <w:t xml:space="preserve"> many issues</w:t>
      </w:r>
      <w:r w:rsidR="005B78F4" w:rsidRPr="00340935">
        <w:rPr>
          <w:rStyle w:val="normaltextrun1"/>
          <w:rFonts w:ascii="Times New Roman" w:eastAsia="Times New Roman" w:hAnsi="Times New Roman" w:cs="Times New Roman"/>
          <w:color w:val="000000" w:themeColor="text1"/>
        </w:rPr>
        <w:t xml:space="preserve"> including </w:t>
      </w:r>
      <w:r w:rsidR="00C81C6F" w:rsidRPr="00340935">
        <w:rPr>
          <w:rStyle w:val="normaltextrun1"/>
          <w:rFonts w:ascii="Times New Roman" w:eastAsia="Times New Roman" w:hAnsi="Times New Roman" w:cs="Times New Roman"/>
          <w:color w:val="000000" w:themeColor="text1"/>
        </w:rPr>
        <w:t>student</w:t>
      </w:r>
      <w:r w:rsidR="00C57566" w:rsidRPr="00340935">
        <w:rPr>
          <w:rStyle w:val="normaltextrun1"/>
          <w:rFonts w:ascii="Times New Roman" w:eastAsia="Times New Roman" w:hAnsi="Times New Roman" w:cs="Times New Roman"/>
          <w:color w:val="000000" w:themeColor="text1"/>
        </w:rPr>
        <w:t>s’ mental health and</w:t>
      </w:r>
      <w:r w:rsidR="00C81C6F" w:rsidRPr="00340935">
        <w:rPr>
          <w:rStyle w:val="normaltextrun1"/>
          <w:rFonts w:ascii="Times New Roman" w:eastAsia="Times New Roman" w:hAnsi="Times New Roman" w:cs="Times New Roman"/>
          <w:color w:val="000000" w:themeColor="text1"/>
        </w:rPr>
        <w:t xml:space="preserve"> wellness, chronic absenteeism, bullying, </w:t>
      </w:r>
      <w:r w:rsidR="00C57566" w:rsidRPr="00340935">
        <w:rPr>
          <w:rStyle w:val="normaltextrun1"/>
          <w:rFonts w:ascii="Times New Roman" w:eastAsia="Times New Roman" w:hAnsi="Times New Roman" w:cs="Times New Roman"/>
          <w:color w:val="000000" w:themeColor="text1"/>
        </w:rPr>
        <w:t xml:space="preserve">and planning for </w:t>
      </w:r>
      <w:r w:rsidR="004D27F0" w:rsidRPr="00340935">
        <w:rPr>
          <w:rStyle w:val="normaltextrun1"/>
          <w:rFonts w:ascii="Times New Roman" w:eastAsia="Times New Roman" w:hAnsi="Times New Roman" w:cs="Times New Roman"/>
          <w:color w:val="000000" w:themeColor="text1"/>
        </w:rPr>
        <w:t>life after high school</w:t>
      </w:r>
      <w:r w:rsidR="0044231C" w:rsidRPr="00340935">
        <w:rPr>
          <w:rStyle w:val="normaltextrun1"/>
          <w:rFonts w:ascii="Times New Roman" w:eastAsia="Times New Roman" w:hAnsi="Times New Roman" w:cs="Times New Roman"/>
          <w:color w:val="000000" w:themeColor="text1"/>
        </w:rPr>
        <w:t xml:space="preserve">, and </w:t>
      </w:r>
      <w:r w:rsidRPr="00340935">
        <w:rPr>
          <w:rStyle w:val="normaltextrun1"/>
          <w:rFonts w:ascii="Times New Roman" w:eastAsia="Times New Roman" w:hAnsi="Times New Roman" w:cs="Times New Roman"/>
          <w:color w:val="000000" w:themeColor="text1"/>
        </w:rPr>
        <w:t>the</w:t>
      </w:r>
      <w:r w:rsidR="00EA2DAD" w:rsidRPr="00340935">
        <w:rPr>
          <w:rStyle w:val="normaltextrun1"/>
          <w:rFonts w:ascii="Times New Roman" w:eastAsia="Times New Roman" w:hAnsi="Times New Roman" w:cs="Times New Roman"/>
          <w:color w:val="000000" w:themeColor="text1"/>
        </w:rPr>
        <w:t>re is</w:t>
      </w:r>
      <w:r w:rsidRPr="00340935">
        <w:rPr>
          <w:rStyle w:val="normaltextrun1"/>
          <w:rFonts w:ascii="Times New Roman" w:eastAsia="Times New Roman" w:hAnsi="Times New Roman" w:cs="Times New Roman"/>
          <w:color w:val="000000" w:themeColor="text1"/>
        </w:rPr>
        <w:t xml:space="preserve"> significant demand for counseling services. </w:t>
      </w:r>
      <w:r w:rsidR="00EA2DAD" w:rsidRPr="00340935">
        <w:rPr>
          <w:rStyle w:val="normaltextrun1"/>
          <w:rFonts w:ascii="Times New Roman" w:eastAsia="Times New Roman" w:hAnsi="Times New Roman" w:cs="Times New Roman"/>
          <w:color w:val="000000" w:themeColor="text1"/>
        </w:rPr>
        <w:t>He in</w:t>
      </w:r>
      <w:r w:rsidRPr="00340935">
        <w:rPr>
          <w:rStyle w:val="normaltextrun1"/>
          <w:rFonts w:ascii="Times New Roman" w:eastAsia="Times New Roman" w:hAnsi="Times New Roman" w:cs="Times New Roman"/>
          <w:color w:val="000000" w:themeColor="text1"/>
        </w:rPr>
        <w:t>troduced Colin Moge</w:t>
      </w:r>
      <w:r w:rsidR="00E10C65" w:rsidRPr="00340935">
        <w:rPr>
          <w:rStyle w:val="normaltextrun1"/>
          <w:rFonts w:ascii="Times New Roman" w:eastAsia="Times New Roman" w:hAnsi="Times New Roman" w:cs="Times New Roman"/>
          <w:color w:val="000000" w:themeColor="text1"/>
        </w:rPr>
        <w:t xml:space="preserve">, </w:t>
      </w:r>
      <w:r w:rsidRPr="00340935">
        <w:rPr>
          <w:rStyle w:val="normaltextrun1"/>
          <w:rFonts w:ascii="Times New Roman" w:eastAsia="Times New Roman" w:hAnsi="Times New Roman" w:cs="Times New Roman"/>
          <w:color w:val="000000" w:themeColor="text1"/>
        </w:rPr>
        <w:t>the 2024 School Counselor of the Year</w:t>
      </w:r>
      <w:r w:rsidR="00973984" w:rsidRPr="00340935">
        <w:rPr>
          <w:rStyle w:val="normaltextrun1"/>
          <w:rFonts w:ascii="Times New Roman" w:eastAsia="Times New Roman" w:hAnsi="Times New Roman" w:cs="Times New Roman"/>
          <w:color w:val="000000" w:themeColor="text1"/>
        </w:rPr>
        <w:t xml:space="preserve">. He said </w:t>
      </w:r>
      <w:r w:rsidR="00D53838" w:rsidRPr="00340935">
        <w:rPr>
          <w:rStyle w:val="normaltextrun1"/>
          <w:rFonts w:ascii="Times New Roman" w:eastAsia="Times New Roman" w:hAnsi="Times New Roman" w:cs="Times New Roman"/>
          <w:color w:val="000000" w:themeColor="text1"/>
        </w:rPr>
        <w:t xml:space="preserve">Mr. Moge </w:t>
      </w:r>
      <w:r w:rsidRPr="00340935">
        <w:rPr>
          <w:rStyle w:val="normaltextrun1"/>
          <w:rFonts w:ascii="Times New Roman" w:eastAsia="Times New Roman" w:hAnsi="Times New Roman" w:cs="Times New Roman"/>
          <w:color w:val="000000" w:themeColor="text1"/>
        </w:rPr>
        <w:t xml:space="preserve">goes above and beyond for </w:t>
      </w:r>
      <w:proofErr w:type="gramStart"/>
      <w:r w:rsidRPr="00340935">
        <w:rPr>
          <w:rStyle w:val="normaltextrun1"/>
          <w:rFonts w:ascii="Times New Roman" w:eastAsia="Times New Roman" w:hAnsi="Times New Roman" w:cs="Times New Roman"/>
          <w:color w:val="000000" w:themeColor="text1"/>
        </w:rPr>
        <w:t>each and every</w:t>
      </w:r>
      <w:proofErr w:type="gramEnd"/>
      <w:r w:rsidRPr="00340935">
        <w:rPr>
          <w:rStyle w:val="normaltextrun1"/>
          <w:rFonts w:ascii="Times New Roman" w:eastAsia="Times New Roman" w:hAnsi="Times New Roman" w:cs="Times New Roman"/>
          <w:color w:val="000000" w:themeColor="text1"/>
        </w:rPr>
        <w:t xml:space="preserve"> student</w:t>
      </w:r>
      <w:r w:rsidR="00973984" w:rsidRPr="00340935">
        <w:rPr>
          <w:rStyle w:val="normaltextrun1"/>
          <w:rFonts w:ascii="Times New Roman" w:eastAsia="Times New Roman" w:hAnsi="Times New Roman" w:cs="Times New Roman"/>
          <w:color w:val="000000" w:themeColor="text1"/>
        </w:rPr>
        <w:t>,</w:t>
      </w:r>
      <w:r w:rsidRPr="00340935">
        <w:rPr>
          <w:rStyle w:val="normaltextrun1"/>
          <w:rFonts w:ascii="Times New Roman" w:eastAsia="Times New Roman" w:hAnsi="Times New Roman" w:cs="Times New Roman"/>
          <w:color w:val="000000" w:themeColor="text1"/>
        </w:rPr>
        <w:t xml:space="preserve"> creating a positive ripple effect throughout </w:t>
      </w:r>
      <w:r w:rsidR="00973984" w:rsidRPr="00340935">
        <w:rPr>
          <w:rStyle w:val="normaltextrun1"/>
          <w:rFonts w:ascii="Times New Roman" w:eastAsia="Times New Roman" w:hAnsi="Times New Roman" w:cs="Times New Roman"/>
          <w:color w:val="000000" w:themeColor="text1"/>
        </w:rPr>
        <w:t xml:space="preserve">West Springfield High </w:t>
      </w:r>
      <w:r w:rsidR="00CB2901" w:rsidRPr="00340935">
        <w:rPr>
          <w:rStyle w:val="normaltextrun1"/>
          <w:rFonts w:ascii="Times New Roman" w:eastAsia="Times New Roman" w:hAnsi="Times New Roman" w:cs="Times New Roman"/>
          <w:color w:val="000000" w:themeColor="text1"/>
        </w:rPr>
        <w:t xml:space="preserve">School and </w:t>
      </w:r>
      <w:r w:rsidRPr="00340935">
        <w:rPr>
          <w:rStyle w:val="normaltextrun1"/>
          <w:rFonts w:ascii="Times New Roman" w:eastAsia="Times New Roman" w:hAnsi="Times New Roman" w:cs="Times New Roman"/>
          <w:color w:val="000000" w:themeColor="text1"/>
        </w:rPr>
        <w:t>fostering healthier students and strong critical thinkers.</w:t>
      </w:r>
    </w:p>
    <w:p w14:paraId="3C40EE82" w14:textId="77777777" w:rsidR="00A90F4A" w:rsidRPr="00340935" w:rsidRDefault="00A90F4A" w:rsidP="00C0192F">
      <w:pPr>
        <w:spacing w:after="0" w:line="240" w:lineRule="auto"/>
        <w:rPr>
          <w:rStyle w:val="normaltextrun1"/>
          <w:rFonts w:ascii="Times New Roman" w:eastAsia="Times New Roman" w:hAnsi="Times New Roman" w:cs="Times New Roman"/>
          <w:b/>
          <w:bCs/>
          <w:color w:val="000000" w:themeColor="text1"/>
        </w:rPr>
      </w:pPr>
    </w:p>
    <w:p w14:paraId="220ACDC4" w14:textId="1B25BE53" w:rsidR="00A90F4A" w:rsidRPr="00340935" w:rsidRDefault="00A90F4A" w:rsidP="00C0192F">
      <w:pPr>
        <w:spacing w:after="0" w:line="240" w:lineRule="auto"/>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 xml:space="preserve">Colin Moge extended his sincere gratitude to the </w:t>
      </w:r>
      <w:r w:rsidR="004342CA" w:rsidRPr="00340935">
        <w:rPr>
          <w:rStyle w:val="normaltextrun1"/>
          <w:rFonts w:ascii="Times New Roman" w:eastAsia="Times New Roman" w:hAnsi="Times New Roman" w:cs="Times New Roman"/>
          <w:color w:val="000000" w:themeColor="text1"/>
        </w:rPr>
        <w:t>Board</w:t>
      </w:r>
      <w:r w:rsidRPr="00340935">
        <w:rPr>
          <w:rStyle w:val="normaltextrun1"/>
          <w:rFonts w:ascii="Times New Roman" w:eastAsia="Times New Roman" w:hAnsi="Times New Roman" w:cs="Times New Roman"/>
          <w:color w:val="000000" w:themeColor="text1"/>
        </w:rPr>
        <w:t>, Bob Bardwell</w:t>
      </w:r>
      <w:r w:rsidR="004342CA" w:rsidRPr="00340935">
        <w:rPr>
          <w:rStyle w:val="normaltextrun1"/>
          <w:rFonts w:ascii="Times New Roman" w:eastAsia="Times New Roman" w:hAnsi="Times New Roman" w:cs="Times New Roman"/>
          <w:color w:val="000000" w:themeColor="text1"/>
        </w:rPr>
        <w:t xml:space="preserve"> and MASCA</w:t>
      </w:r>
      <w:r w:rsidRPr="00340935">
        <w:rPr>
          <w:rStyle w:val="normaltextrun1"/>
          <w:rFonts w:ascii="Times New Roman" w:eastAsia="Times New Roman" w:hAnsi="Times New Roman" w:cs="Times New Roman"/>
          <w:color w:val="000000" w:themeColor="text1"/>
        </w:rPr>
        <w:t xml:space="preserve">, his colleagues, friends, and students. </w:t>
      </w:r>
      <w:r w:rsidR="00D53838" w:rsidRPr="00340935">
        <w:rPr>
          <w:rStyle w:val="normaltextrun1"/>
          <w:rFonts w:ascii="Times New Roman" w:eastAsia="Times New Roman" w:hAnsi="Times New Roman" w:cs="Times New Roman"/>
          <w:color w:val="000000" w:themeColor="text1"/>
        </w:rPr>
        <w:t xml:space="preserve">He described </w:t>
      </w:r>
      <w:r w:rsidRPr="00340935">
        <w:rPr>
          <w:rStyle w:val="normaltextrun1"/>
          <w:rFonts w:ascii="Times New Roman" w:eastAsia="Times New Roman" w:hAnsi="Times New Roman" w:cs="Times New Roman"/>
          <w:color w:val="000000" w:themeColor="text1"/>
        </w:rPr>
        <w:t>his personal experiences</w:t>
      </w:r>
      <w:r w:rsidR="00D53838" w:rsidRPr="00340935">
        <w:rPr>
          <w:rStyle w:val="normaltextrun1"/>
          <w:rFonts w:ascii="Times New Roman" w:eastAsia="Times New Roman" w:hAnsi="Times New Roman" w:cs="Times New Roman"/>
          <w:color w:val="000000" w:themeColor="text1"/>
        </w:rPr>
        <w:t>,</w:t>
      </w:r>
      <w:r w:rsidRPr="00340935">
        <w:rPr>
          <w:rStyle w:val="normaltextrun1"/>
          <w:rFonts w:ascii="Times New Roman" w:eastAsia="Times New Roman" w:hAnsi="Times New Roman" w:cs="Times New Roman"/>
          <w:color w:val="000000" w:themeColor="text1"/>
        </w:rPr>
        <w:t xml:space="preserve"> both positive and negative, </w:t>
      </w:r>
      <w:r w:rsidR="00D53838" w:rsidRPr="00340935">
        <w:rPr>
          <w:rStyle w:val="normaltextrun1"/>
          <w:rFonts w:ascii="Times New Roman" w:eastAsia="Times New Roman" w:hAnsi="Times New Roman" w:cs="Times New Roman"/>
          <w:color w:val="000000" w:themeColor="text1"/>
        </w:rPr>
        <w:t xml:space="preserve">that </w:t>
      </w:r>
      <w:r w:rsidRPr="00340935">
        <w:rPr>
          <w:rStyle w:val="normaltextrun1"/>
          <w:rFonts w:ascii="Times New Roman" w:eastAsia="Times New Roman" w:hAnsi="Times New Roman" w:cs="Times New Roman"/>
          <w:color w:val="000000" w:themeColor="text1"/>
        </w:rPr>
        <w:t xml:space="preserve">led him to realize he could channel </w:t>
      </w:r>
      <w:r w:rsidR="00F8776D" w:rsidRPr="00340935">
        <w:rPr>
          <w:rStyle w:val="normaltextrun1"/>
          <w:rFonts w:ascii="Times New Roman" w:eastAsia="Times New Roman" w:hAnsi="Times New Roman" w:cs="Times New Roman"/>
          <w:color w:val="000000" w:themeColor="text1"/>
        </w:rPr>
        <w:t xml:space="preserve">his experience and </w:t>
      </w:r>
      <w:r w:rsidRPr="00340935">
        <w:rPr>
          <w:rStyle w:val="normaltextrun1"/>
          <w:rFonts w:ascii="Times New Roman" w:eastAsia="Times New Roman" w:hAnsi="Times New Roman" w:cs="Times New Roman"/>
          <w:color w:val="000000" w:themeColor="text1"/>
        </w:rPr>
        <w:t>energy as a force for good</w:t>
      </w:r>
      <w:r w:rsidR="00F8776D" w:rsidRPr="00340935">
        <w:rPr>
          <w:rStyle w:val="normaltextrun1"/>
          <w:rFonts w:ascii="Times New Roman" w:eastAsia="Times New Roman" w:hAnsi="Times New Roman" w:cs="Times New Roman"/>
          <w:color w:val="000000" w:themeColor="text1"/>
        </w:rPr>
        <w:t xml:space="preserve"> for students</w:t>
      </w:r>
      <w:r w:rsidRPr="00340935">
        <w:rPr>
          <w:rStyle w:val="normaltextrun1"/>
          <w:rFonts w:ascii="Times New Roman" w:eastAsia="Times New Roman" w:hAnsi="Times New Roman" w:cs="Times New Roman"/>
          <w:color w:val="000000" w:themeColor="text1"/>
        </w:rPr>
        <w:t xml:space="preserve">. He </w:t>
      </w:r>
      <w:r w:rsidR="00F8776D" w:rsidRPr="00340935">
        <w:rPr>
          <w:rStyle w:val="normaltextrun1"/>
          <w:rFonts w:ascii="Times New Roman" w:eastAsia="Times New Roman" w:hAnsi="Times New Roman" w:cs="Times New Roman"/>
          <w:color w:val="000000" w:themeColor="text1"/>
        </w:rPr>
        <w:t xml:space="preserve">spoke about </w:t>
      </w:r>
      <w:r w:rsidR="008E689E" w:rsidRPr="00340935">
        <w:rPr>
          <w:rStyle w:val="normaltextrun1"/>
          <w:rFonts w:ascii="Times New Roman" w:eastAsia="Times New Roman" w:hAnsi="Times New Roman" w:cs="Times New Roman"/>
          <w:color w:val="000000" w:themeColor="text1"/>
        </w:rPr>
        <w:t xml:space="preserve">a partnership </w:t>
      </w:r>
      <w:r w:rsidRPr="00340935">
        <w:rPr>
          <w:rStyle w:val="normaltextrun1"/>
          <w:rFonts w:ascii="Times New Roman" w:eastAsia="Times New Roman" w:hAnsi="Times New Roman" w:cs="Times New Roman"/>
          <w:color w:val="000000" w:themeColor="text1"/>
        </w:rPr>
        <w:t>program</w:t>
      </w:r>
      <w:r w:rsidR="008E689E" w:rsidRPr="00340935">
        <w:rPr>
          <w:rStyle w:val="normaltextrun1"/>
          <w:rFonts w:ascii="Times New Roman" w:eastAsia="Times New Roman" w:hAnsi="Times New Roman" w:cs="Times New Roman"/>
          <w:color w:val="000000" w:themeColor="text1"/>
        </w:rPr>
        <w:t xml:space="preserve"> that </w:t>
      </w:r>
      <w:r w:rsidRPr="00340935">
        <w:rPr>
          <w:rStyle w:val="normaltextrun1"/>
          <w:rFonts w:ascii="Times New Roman" w:eastAsia="Times New Roman" w:hAnsi="Times New Roman" w:cs="Times New Roman"/>
          <w:color w:val="000000" w:themeColor="text1"/>
        </w:rPr>
        <w:t>provide</w:t>
      </w:r>
      <w:r w:rsidR="008E689E" w:rsidRPr="00340935">
        <w:rPr>
          <w:rStyle w:val="normaltextrun1"/>
          <w:rFonts w:ascii="Times New Roman" w:eastAsia="Times New Roman" w:hAnsi="Times New Roman" w:cs="Times New Roman"/>
          <w:color w:val="000000" w:themeColor="text1"/>
        </w:rPr>
        <w:t>s</w:t>
      </w:r>
      <w:r w:rsidRPr="00340935">
        <w:rPr>
          <w:rStyle w:val="normaltextrun1"/>
          <w:rFonts w:ascii="Times New Roman" w:eastAsia="Times New Roman" w:hAnsi="Times New Roman" w:cs="Times New Roman"/>
          <w:color w:val="000000" w:themeColor="text1"/>
        </w:rPr>
        <w:t xml:space="preserve"> students and families in West Springfield with essential items for everyday use</w:t>
      </w:r>
      <w:r w:rsidR="00D80785" w:rsidRPr="00340935">
        <w:rPr>
          <w:rStyle w:val="normaltextrun1"/>
          <w:rFonts w:ascii="Times New Roman" w:eastAsia="Times New Roman" w:hAnsi="Times New Roman" w:cs="Times New Roman"/>
          <w:color w:val="000000" w:themeColor="text1"/>
        </w:rPr>
        <w:t xml:space="preserve">, and </w:t>
      </w:r>
      <w:r w:rsidRPr="00340935">
        <w:rPr>
          <w:rStyle w:val="normaltextrun1"/>
          <w:rFonts w:ascii="Times New Roman" w:eastAsia="Times New Roman" w:hAnsi="Times New Roman" w:cs="Times New Roman"/>
          <w:color w:val="000000" w:themeColor="text1"/>
        </w:rPr>
        <w:t>the Renaissance Program</w:t>
      </w:r>
      <w:r w:rsidR="00D80785" w:rsidRPr="00340935">
        <w:rPr>
          <w:rStyle w:val="normaltextrun1"/>
          <w:rFonts w:ascii="Times New Roman" w:eastAsia="Times New Roman" w:hAnsi="Times New Roman" w:cs="Times New Roman"/>
          <w:color w:val="000000" w:themeColor="text1"/>
        </w:rPr>
        <w:t>,</w:t>
      </w:r>
      <w:r w:rsidRPr="00340935">
        <w:rPr>
          <w:rStyle w:val="normaltextrun1"/>
          <w:rFonts w:ascii="Times New Roman" w:eastAsia="Times New Roman" w:hAnsi="Times New Roman" w:cs="Times New Roman"/>
          <w:color w:val="000000" w:themeColor="text1"/>
        </w:rPr>
        <w:t xml:space="preserve"> which recognizes students’ </w:t>
      </w:r>
      <w:r w:rsidR="0044316D" w:rsidRPr="00340935">
        <w:rPr>
          <w:rStyle w:val="normaltextrun1"/>
          <w:rFonts w:ascii="Times New Roman" w:eastAsia="Times New Roman" w:hAnsi="Times New Roman" w:cs="Times New Roman"/>
          <w:color w:val="000000" w:themeColor="text1"/>
        </w:rPr>
        <w:t xml:space="preserve">academic excellence, good attendance, and behavior, and promotes </w:t>
      </w:r>
      <w:r w:rsidRPr="00340935">
        <w:rPr>
          <w:rStyle w:val="normaltextrun1"/>
          <w:rFonts w:ascii="Times New Roman" w:eastAsia="Times New Roman" w:hAnsi="Times New Roman" w:cs="Times New Roman"/>
          <w:color w:val="000000" w:themeColor="text1"/>
        </w:rPr>
        <w:t xml:space="preserve">service learning. </w:t>
      </w:r>
      <w:r w:rsidR="00D80785" w:rsidRPr="00340935">
        <w:rPr>
          <w:rStyle w:val="normaltextrun1"/>
          <w:rFonts w:ascii="Times New Roman" w:eastAsia="Times New Roman" w:hAnsi="Times New Roman" w:cs="Times New Roman"/>
          <w:color w:val="000000" w:themeColor="text1"/>
        </w:rPr>
        <w:t xml:space="preserve">Mr. Moge </w:t>
      </w:r>
      <w:r w:rsidRPr="00340935">
        <w:rPr>
          <w:rStyle w:val="normaltextrun1"/>
          <w:rFonts w:ascii="Times New Roman" w:eastAsia="Times New Roman" w:hAnsi="Times New Roman" w:cs="Times New Roman"/>
          <w:color w:val="000000" w:themeColor="text1"/>
        </w:rPr>
        <w:t>discussed the need for more counselors</w:t>
      </w:r>
      <w:r w:rsidR="00D80785" w:rsidRPr="00340935">
        <w:rPr>
          <w:rStyle w:val="normaltextrun1"/>
          <w:rFonts w:ascii="Times New Roman" w:eastAsia="Times New Roman" w:hAnsi="Times New Roman" w:cs="Times New Roman"/>
          <w:color w:val="000000" w:themeColor="text1"/>
        </w:rPr>
        <w:t xml:space="preserve"> and</w:t>
      </w:r>
      <w:r w:rsidRPr="00340935">
        <w:rPr>
          <w:rStyle w:val="normaltextrun1"/>
          <w:rFonts w:ascii="Times New Roman" w:eastAsia="Times New Roman" w:hAnsi="Times New Roman" w:cs="Times New Roman"/>
          <w:color w:val="000000" w:themeColor="text1"/>
        </w:rPr>
        <w:t xml:space="preserve"> </w:t>
      </w:r>
      <w:r w:rsidR="001D5518" w:rsidRPr="00340935">
        <w:rPr>
          <w:rStyle w:val="normaltextrun1"/>
          <w:rFonts w:ascii="Times New Roman" w:eastAsia="Times New Roman" w:hAnsi="Times New Roman" w:cs="Times New Roman"/>
          <w:color w:val="000000" w:themeColor="text1"/>
        </w:rPr>
        <w:t xml:space="preserve">how they address </w:t>
      </w:r>
      <w:r w:rsidRPr="00340935">
        <w:rPr>
          <w:rStyle w:val="normaltextrun1"/>
          <w:rFonts w:ascii="Times New Roman" w:eastAsia="Times New Roman" w:hAnsi="Times New Roman" w:cs="Times New Roman"/>
          <w:color w:val="000000" w:themeColor="text1"/>
        </w:rPr>
        <w:t xml:space="preserve">challenges </w:t>
      </w:r>
      <w:r w:rsidR="003C497F" w:rsidRPr="00340935">
        <w:rPr>
          <w:rStyle w:val="normaltextrun1"/>
          <w:rFonts w:ascii="Times New Roman" w:eastAsia="Times New Roman" w:hAnsi="Times New Roman" w:cs="Times New Roman"/>
          <w:color w:val="000000" w:themeColor="text1"/>
        </w:rPr>
        <w:t xml:space="preserve">to help build strong </w:t>
      </w:r>
      <w:r w:rsidRPr="00340935">
        <w:rPr>
          <w:rStyle w:val="normaltextrun1"/>
          <w:rFonts w:ascii="Times New Roman" w:eastAsia="Times New Roman" w:hAnsi="Times New Roman" w:cs="Times New Roman"/>
          <w:color w:val="000000" w:themeColor="text1"/>
        </w:rPr>
        <w:t xml:space="preserve">pathways for students. </w:t>
      </w:r>
      <w:r w:rsidR="007D735D" w:rsidRPr="00340935">
        <w:rPr>
          <w:rStyle w:val="normaltextrun1"/>
          <w:rFonts w:ascii="Times New Roman" w:eastAsia="Times New Roman" w:hAnsi="Times New Roman" w:cs="Times New Roman"/>
          <w:color w:val="000000" w:themeColor="text1"/>
        </w:rPr>
        <w:t xml:space="preserve">He </w:t>
      </w:r>
      <w:r w:rsidRPr="00340935">
        <w:rPr>
          <w:rStyle w:val="normaltextrun1"/>
          <w:rFonts w:ascii="Times New Roman" w:eastAsia="Times New Roman" w:hAnsi="Times New Roman" w:cs="Times New Roman"/>
          <w:color w:val="000000" w:themeColor="text1"/>
        </w:rPr>
        <w:t xml:space="preserve">thanked MASCA and the </w:t>
      </w:r>
      <w:r w:rsidR="007D735D" w:rsidRPr="00340935">
        <w:rPr>
          <w:rStyle w:val="normaltextrun1"/>
          <w:rFonts w:ascii="Times New Roman" w:eastAsia="Times New Roman" w:hAnsi="Times New Roman" w:cs="Times New Roman"/>
          <w:color w:val="000000" w:themeColor="text1"/>
        </w:rPr>
        <w:t xml:space="preserve">Board </w:t>
      </w:r>
      <w:r w:rsidRPr="00340935">
        <w:rPr>
          <w:rStyle w:val="normaltextrun1"/>
          <w:rFonts w:ascii="Times New Roman" w:eastAsia="Times New Roman" w:hAnsi="Times New Roman" w:cs="Times New Roman"/>
          <w:color w:val="000000" w:themeColor="text1"/>
        </w:rPr>
        <w:t>for the opportunity to share his story.</w:t>
      </w:r>
    </w:p>
    <w:p w14:paraId="13849832" w14:textId="77777777" w:rsidR="00A90F4A" w:rsidRPr="00340935" w:rsidRDefault="00A90F4A" w:rsidP="00C0192F">
      <w:pPr>
        <w:spacing w:after="0" w:line="240" w:lineRule="auto"/>
        <w:rPr>
          <w:rStyle w:val="normaltextrun1"/>
          <w:rFonts w:ascii="Times New Roman" w:eastAsia="Times New Roman" w:hAnsi="Times New Roman" w:cs="Times New Roman"/>
          <w:color w:val="000000" w:themeColor="text1"/>
        </w:rPr>
      </w:pPr>
    </w:p>
    <w:p w14:paraId="7EE8B40B" w14:textId="7DC15080" w:rsidR="000D4ABE" w:rsidRPr="00340935" w:rsidRDefault="007D735D" w:rsidP="00C0192F">
      <w:pPr>
        <w:spacing w:after="0" w:line="240" w:lineRule="auto"/>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 xml:space="preserve">Board members offered </w:t>
      </w:r>
      <w:r w:rsidR="001C3AF1" w:rsidRPr="00340935">
        <w:rPr>
          <w:rStyle w:val="normaltextrun1"/>
          <w:rFonts w:ascii="Times New Roman" w:eastAsia="Times New Roman" w:hAnsi="Times New Roman" w:cs="Times New Roman"/>
          <w:color w:val="000000" w:themeColor="text1"/>
        </w:rPr>
        <w:t xml:space="preserve">appreciation </w:t>
      </w:r>
      <w:r w:rsidRPr="00340935">
        <w:rPr>
          <w:rStyle w:val="normaltextrun1"/>
          <w:rFonts w:ascii="Times New Roman" w:eastAsia="Times New Roman" w:hAnsi="Times New Roman" w:cs="Times New Roman"/>
          <w:color w:val="000000" w:themeColor="text1"/>
        </w:rPr>
        <w:t>and congratulations to Mr. Moge</w:t>
      </w:r>
      <w:r w:rsidR="00262941" w:rsidRPr="00340935">
        <w:rPr>
          <w:rStyle w:val="normaltextrun1"/>
          <w:rFonts w:ascii="Times New Roman" w:eastAsia="Times New Roman" w:hAnsi="Times New Roman" w:cs="Times New Roman"/>
          <w:color w:val="000000" w:themeColor="text1"/>
        </w:rPr>
        <w:t xml:space="preserve">. He and Mr. Bardwell responded to questions from members. </w:t>
      </w:r>
      <w:r w:rsidR="00A90F4A" w:rsidRPr="00340935">
        <w:rPr>
          <w:rStyle w:val="normaltextrun1"/>
          <w:rFonts w:ascii="Times New Roman" w:eastAsia="Times New Roman" w:hAnsi="Times New Roman" w:cs="Times New Roman"/>
          <w:color w:val="000000" w:themeColor="text1"/>
        </w:rPr>
        <w:t xml:space="preserve">The </w:t>
      </w:r>
      <w:r w:rsidR="007E4762" w:rsidRPr="00340935">
        <w:rPr>
          <w:rStyle w:val="normaltextrun1"/>
          <w:rFonts w:ascii="Times New Roman" w:eastAsia="Times New Roman" w:hAnsi="Times New Roman" w:cs="Times New Roman"/>
          <w:color w:val="000000" w:themeColor="text1"/>
        </w:rPr>
        <w:t xml:space="preserve">Board </w:t>
      </w:r>
      <w:r w:rsidR="00447EFB" w:rsidRPr="00340935">
        <w:rPr>
          <w:rStyle w:val="normaltextrun1"/>
          <w:rFonts w:ascii="Times New Roman" w:eastAsia="Times New Roman" w:hAnsi="Times New Roman" w:cs="Times New Roman"/>
          <w:color w:val="000000" w:themeColor="text1"/>
        </w:rPr>
        <w:t xml:space="preserve">and Commissioner </w:t>
      </w:r>
      <w:r w:rsidR="007E4762" w:rsidRPr="00340935">
        <w:rPr>
          <w:rStyle w:val="normaltextrun1"/>
          <w:rFonts w:ascii="Times New Roman" w:eastAsia="Times New Roman" w:hAnsi="Times New Roman" w:cs="Times New Roman"/>
          <w:color w:val="000000" w:themeColor="text1"/>
        </w:rPr>
        <w:t xml:space="preserve">paused for a photo with </w:t>
      </w:r>
      <w:r w:rsidR="008A60CC" w:rsidRPr="00340935">
        <w:rPr>
          <w:rStyle w:val="normaltextrun1"/>
          <w:rFonts w:ascii="Times New Roman" w:eastAsia="Times New Roman" w:hAnsi="Times New Roman" w:cs="Times New Roman"/>
          <w:color w:val="000000" w:themeColor="text1"/>
        </w:rPr>
        <w:t xml:space="preserve">Mr. Moge. Chair Craven </w:t>
      </w:r>
      <w:r w:rsidR="001C3AF1" w:rsidRPr="00340935">
        <w:rPr>
          <w:rStyle w:val="normaltextrun1"/>
          <w:rFonts w:ascii="Times New Roman" w:eastAsia="Times New Roman" w:hAnsi="Times New Roman" w:cs="Times New Roman"/>
          <w:color w:val="000000" w:themeColor="text1"/>
        </w:rPr>
        <w:t xml:space="preserve">thanked Mr. Moge </w:t>
      </w:r>
      <w:r w:rsidR="000D4ABE" w:rsidRPr="00340935">
        <w:rPr>
          <w:rStyle w:val="normaltextrun1"/>
          <w:rFonts w:ascii="Times New Roman" w:eastAsia="Times New Roman" w:hAnsi="Times New Roman" w:cs="Times New Roman"/>
          <w:color w:val="000000" w:themeColor="text1"/>
        </w:rPr>
        <w:t xml:space="preserve">and Mr. Bardwell for their presentation. </w:t>
      </w:r>
    </w:p>
    <w:p w14:paraId="5AC38B57" w14:textId="77777777" w:rsidR="000D4ABE" w:rsidRPr="00340935" w:rsidRDefault="000D4ABE" w:rsidP="00C0192F">
      <w:pPr>
        <w:spacing w:after="0" w:line="240" w:lineRule="auto"/>
        <w:rPr>
          <w:rStyle w:val="normaltextrun1"/>
          <w:rFonts w:ascii="Times New Roman" w:eastAsia="Times New Roman" w:hAnsi="Times New Roman" w:cs="Times New Roman"/>
          <w:color w:val="000000" w:themeColor="text1"/>
        </w:rPr>
      </w:pPr>
    </w:p>
    <w:p w14:paraId="5369D860" w14:textId="77777777" w:rsidR="00A90F4A" w:rsidRPr="00340935" w:rsidRDefault="00A90F4A" w:rsidP="00C0192F">
      <w:pPr>
        <w:spacing w:after="0" w:line="240" w:lineRule="auto"/>
        <w:ind w:left="1440" w:hanging="144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Lifetime Achievement Awards</w:t>
      </w:r>
    </w:p>
    <w:p w14:paraId="1E9EB278" w14:textId="77777777" w:rsidR="00A90F4A" w:rsidRPr="00340935" w:rsidRDefault="00A90F4A" w:rsidP="00C0192F">
      <w:pPr>
        <w:spacing w:after="0" w:line="240" w:lineRule="auto"/>
        <w:ind w:left="1440" w:hanging="1440"/>
        <w:rPr>
          <w:rStyle w:val="normaltextrun1"/>
          <w:rFonts w:ascii="Times New Roman" w:eastAsia="Times New Roman" w:hAnsi="Times New Roman" w:cs="Times New Roman"/>
          <w:b/>
          <w:bCs/>
          <w:color w:val="000000" w:themeColor="text1"/>
        </w:rPr>
      </w:pPr>
    </w:p>
    <w:p w14:paraId="3955B77B" w14:textId="6E955114" w:rsidR="00D56EE6" w:rsidRPr="00340935" w:rsidRDefault="00D56EE6" w:rsidP="00C0192F">
      <w:pPr>
        <w:spacing w:after="0" w:line="240" w:lineRule="auto"/>
        <w:ind w:left="1440" w:hanging="1440"/>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 xml:space="preserve">Commissioner Riley </w:t>
      </w:r>
      <w:r w:rsidR="00F50047" w:rsidRPr="00340935">
        <w:rPr>
          <w:rStyle w:val="normaltextrun1"/>
          <w:rFonts w:ascii="Times New Roman" w:eastAsia="Times New Roman" w:hAnsi="Times New Roman" w:cs="Times New Roman"/>
          <w:color w:val="000000" w:themeColor="text1"/>
        </w:rPr>
        <w:t>introduced the three honorees.</w:t>
      </w:r>
    </w:p>
    <w:p w14:paraId="4EDAA907" w14:textId="77777777" w:rsidR="00F50047" w:rsidRPr="00340935" w:rsidRDefault="00F50047" w:rsidP="00C0192F">
      <w:pPr>
        <w:spacing w:after="0" w:line="240" w:lineRule="auto"/>
        <w:ind w:left="1440" w:hanging="1440"/>
        <w:rPr>
          <w:rStyle w:val="normaltextrun1"/>
          <w:rFonts w:ascii="Times New Roman" w:eastAsia="Times New Roman" w:hAnsi="Times New Roman" w:cs="Times New Roman"/>
          <w:color w:val="000000" w:themeColor="text1"/>
        </w:rPr>
      </w:pPr>
    </w:p>
    <w:p w14:paraId="49316608" w14:textId="2B7781F6" w:rsidR="00A90F4A" w:rsidRPr="00340935" w:rsidRDefault="00A90F4A" w:rsidP="00C0192F">
      <w:pPr>
        <w:spacing w:after="0" w:line="240" w:lineRule="auto"/>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b/>
          <w:bCs/>
          <w:color w:val="000000" w:themeColor="text1"/>
        </w:rPr>
        <w:t>Beth Kontos</w:t>
      </w:r>
      <w:r w:rsidRPr="00340935">
        <w:rPr>
          <w:rStyle w:val="normaltextrun1"/>
          <w:rFonts w:ascii="Times New Roman" w:eastAsia="Times New Roman" w:hAnsi="Times New Roman" w:cs="Times New Roman"/>
          <w:color w:val="000000" w:themeColor="text1"/>
        </w:rPr>
        <w:t>, President of the American Federation of Teachers</w:t>
      </w:r>
      <w:r w:rsidR="007540D9" w:rsidRPr="00340935">
        <w:rPr>
          <w:rStyle w:val="normaltextrun1"/>
          <w:rFonts w:ascii="Times New Roman" w:eastAsia="Times New Roman" w:hAnsi="Times New Roman" w:cs="Times New Roman"/>
          <w:color w:val="000000" w:themeColor="text1"/>
        </w:rPr>
        <w:t>–Massachusetts</w:t>
      </w:r>
      <w:r w:rsidR="00F50047" w:rsidRPr="00340935">
        <w:rPr>
          <w:rStyle w:val="normaltextrun1"/>
          <w:rFonts w:ascii="Times New Roman" w:eastAsia="Times New Roman" w:hAnsi="Times New Roman" w:cs="Times New Roman"/>
          <w:color w:val="000000" w:themeColor="text1"/>
        </w:rPr>
        <w:t>,</w:t>
      </w:r>
      <w:r w:rsidRPr="00340935">
        <w:rPr>
          <w:rStyle w:val="normaltextrun1"/>
          <w:rFonts w:ascii="Times New Roman" w:eastAsia="Times New Roman" w:hAnsi="Times New Roman" w:cs="Times New Roman"/>
          <w:color w:val="000000" w:themeColor="text1"/>
        </w:rPr>
        <w:t xml:space="preserve"> was first elected to the position in 2018, after serving as </w:t>
      </w:r>
      <w:r w:rsidR="005C4CC3" w:rsidRPr="00340935">
        <w:rPr>
          <w:rStyle w:val="normaltextrun1"/>
          <w:rFonts w:ascii="Times New Roman" w:eastAsia="Times New Roman" w:hAnsi="Times New Roman" w:cs="Times New Roman"/>
          <w:color w:val="000000" w:themeColor="text1"/>
        </w:rPr>
        <w:t xml:space="preserve">a </w:t>
      </w:r>
      <w:r w:rsidRPr="00340935">
        <w:rPr>
          <w:rStyle w:val="normaltextrun1"/>
          <w:rFonts w:ascii="Times New Roman" w:eastAsia="Times New Roman" w:hAnsi="Times New Roman" w:cs="Times New Roman"/>
          <w:color w:val="000000" w:themeColor="text1"/>
        </w:rPr>
        <w:t xml:space="preserve">Vice President from 2014-2018. </w:t>
      </w:r>
      <w:r w:rsidR="002D69E5" w:rsidRPr="00340935">
        <w:rPr>
          <w:rStyle w:val="normaltextrun1"/>
          <w:rFonts w:ascii="Times New Roman" w:eastAsia="Times New Roman" w:hAnsi="Times New Roman" w:cs="Times New Roman"/>
          <w:color w:val="000000" w:themeColor="text1"/>
        </w:rPr>
        <w:t xml:space="preserve">She </w:t>
      </w:r>
      <w:r w:rsidRPr="00340935">
        <w:rPr>
          <w:rStyle w:val="normaltextrun1"/>
          <w:rFonts w:ascii="Times New Roman" w:eastAsia="Times New Roman" w:hAnsi="Times New Roman" w:cs="Times New Roman"/>
          <w:color w:val="000000" w:themeColor="text1"/>
        </w:rPr>
        <w:t xml:space="preserve">became a history teacher in 2004, </w:t>
      </w:r>
      <w:r w:rsidR="000C3677" w:rsidRPr="00340935">
        <w:rPr>
          <w:rStyle w:val="normaltextrun1"/>
          <w:rFonts w:ascii="Times New Roman" w:eastAsia="Times New Roman" w:hAnsi="Times New Roman" w:cs="Times New Roman"/>
          <w:color w:val="000000" w:themeColor="text1"/>
        </w:rPr>
        <w:t xml:space="preserve">and </w:t>
      </w:r>
      <w:r w:rsidRPr="00340935">
        <w:rPr>
          <w:rStyle w:val="normaltextrun1"/>
          <w:rFonts w:ascii="Times New Roman" w:eastAsia="Times New Roman" w:hAnsi="Times New Roman" w:cs="Times New Roman"/>
          <w:color w:val="000000" w:themeColor="text1"/>
        </w:rPr>
        <w:t xml:space="preserve">after a year at Lynn Classical High </w:t>
      </w:r>
      <w:r w:rsidR="000C3677" w:rsidRPr="00340935">
        <w:rPr>
          <w:rStyle w:val="normaltextrun1"/>
          <w:rFonts w:ascii="Times New Roman" w:eastAsia="Times New Roman" w:hAnsi="Times New Roman" w:cs="Times New Roman"/>
          <w:color w:val="000000" w:themeColor="text1"/>
        </w:rPr>
        <w:t>S</w:t>
      </w:r>
      <w:r w:rsidRPr="00340935">
        <w:rPr>
          <w:rStyle w:val="normaltextrun1"/>
          <w:rFonts w:ascii="Times New Roman" w:eastAsia="Times New Roman" w:hAnsi="Times New Roman" w:cs="Times New Roman"/>
          <w:color w:val="000000" w:themeColor="text1"/>
        </w:rPr>
        <w:t xml:space="preserve">chool spent 14 years </w:t>
      </w:r>
      <w:r w:rsidR="000C3677" w:rsidRPr="00340935">
        <w:rPr>
          <w:rStyle w:val="normaltextrun1"/>
          <w:rFonts w:ascii="Times New Roman" w:eastAsia="Times New Roman" w:hAnsi="Times New Roman" w:cs="Times New Roman"/>
          <w:color w:val="000000" w:themeColor="text1"/>
        </w:rPr>
        <w:t xml:space="preserve">at Salem High School </w:t>
      </w:r>
      <w:r w:rsidRPr="00340935">
        <w:rPr>
          <w:rStyle w:val="normaltextrun1"/>
          <w:rFonts w:ascii="Times New Roman" w:eastAsia="Times New Roman" w:hAnsi="Times New Roman" w:cs="Times New Roman"/>
          <w:color w:val="000000" w:themeColor="text1"/>
        </w:rPr>
        <w:t>where she taught US History</w:t>
      </w:r>
      <w:r w:rsidR="000C3677" w:rsidRPr="00340935">
        <w:rPr>
          <w:rStyle w:val="normaltextrun1"/>
          <w:rFonts w:ascii="Times New Roman" w:eastAsia="Times New Roman" w:hAnsi="Times New Roman" w:cs="Times New Roman"/>
          <w:color w:val="000000" w:themeColor="text1"/>
        </w:rPr>
        <w:t>,</w:t>
      </w:r>
      <w:r w:rsidRPr="00340935">
        <w:rPr>
          <w:rStyle w:val="normaltextrun1"/>
          <w:rFonts w:ascii="Times New Roman" w:eastAsia="Times New Roman" w:hAnsi="Times New Roman" w:cs="Times New Roman"/>
          <w:color w:val="000000" w:themeColor="text1"/>
        </w:rPr>
        <w:t xml:space="preserve"> Street Law, </w:t>
      </w:r>
      <w:r w:rsidR="00EE290A" w:rsidRPr="00340935">
        <w:rPr>
          <w:rStyle w:val="normaltextrun1"/>
          <w:rFonts w:ascii="Times New Roman" w:eastAsia="Times New Roman" w:hAnsi="Times New Roman" w:cs="Times New Roman"/>
          <w:color w:val="000000" w:themeColor="text1"/>
        </w:rPr>
        <w:t xml:space="preserve">and </w:t>
      </w:r>
      <w:r w:rsidRPr="00340935">
        <w:rPr>
          <w:rStyle w:val="normaltextrun1"/>
          <w:rFonts w:ascii="Times New Roman" w:eastAsia="Times New Roman" w:hAnsi="Times New Roman" w:cs="Times New Roman"/>
          <w:color w:val="000000" w:themeColor="text1"/>
        </w:rPr>
        <w:t xml:space="preserve">American Government and co-taught ELA and History to recent immigrant students. </w:t>
      </w:r>
      <w:r w:rsidR="002D69E5" w:rsidRPr="00340935">
        <w:rPr>
          <w:rStyle w:val="normaltextrun1"/>
          <w:rFonts w:ascii="Times New Roman" w:eastAsia="Times New Roman" w:hAnsi="Times New Roman" w:cs="Times New Roman"/>
          <w:color w:val="000000" w:themeColor="text1"/>
        </w:rPr>
        <w:t xml:space="preserve">She </w:t>
      </w:r>
      <w:r w:rsidRPr="00340935">
        <w:rPr>
          <w:rStyle w:val="normaltextrun1"/>
          <w:rFonts w:ascii="Times New Roman" w:eastAsia="Times New Roman" w:hAnsi="Times New Roman" w:cs="Times New Roman"/>
          <w:color w:val="000000" w:themeColor="text1"/>
        </w:rPr>
        <w:t xml:space="preserve">has a bachelor’s degree in </w:t>
      </w:r>
      <w:r w:rsidR="00EE290A" w:rsidRPr="00340935">
        <w:rPr>
          <w:rStyle w:val="normaltextrun1"/>
          <w:rFonts w:ascii="Times New Roman" w:eastAsia="Times New Roman" w:hAnsi="Times New Roman" w:cs="Times New Roman"/>
          <w:color w:val="000000" w:themeColor="text1"/>
        </w:rPr>
        <w:t>h</w:t>
      </w:r>
      <w:r w:rsidRPr="00340935">
        <w:rPr>
          <w:rStyle w:val="normaltextrun1"/>
          <w:rFonts w:ascii="Times New Roman" w:eastAsia="Times New Roman" w:hAnsi="Times New Roman" w:cs="Times New Roman"/>
          <w:color w:val="000000" w:themeColor="text1"/>
        </w:rPr>
        <w:t xml:space="preserve">istory and Spanish and a master’s in </w:t>
      </w:r>
      <w:r w:rsidR="00EE290A" w:rsidRPr="00340935">
        <w:rPr>
          <w:rStyle w:val="normaltextrun1"/>
          <w:rFonts w:ascii="Times New Roman" w:eastAsia="Times New Roman" w:hAnsi="Times New Roman" w:cs="Times New Roman"/>
          <w:color w:val="000000" w:themeColor="text1"/>
        </w:rPr>
        <w:t>h</w:t>
      </w:r>
      <w:r w:rsidRPr="00340935">
        <w:rPr>
          <w:rStyle w:val="normaltextrun1"/>
          <w:rFonts w:ascii="Times New Roman" w:eastAsia="Times New Roman" w:hAnsi="Times New Roman" w:cs="Times New Roman"/>
          <w:color w:val="000000" w:themeColor="text1"/>
        </w:rPr>
        <w:t xml:space="preserve">istory from Salem State University. </w:t>
      </w:r>
      <w:r w:rsidR="00A915D6" w:rsidRPr="00340935">
        <w:rPr>
          <w:rStyle w:val="normaltextrun1"/>
          <w:rFonts w:ascii="Times New Roman" w:eastAsia="Times New Roman" w:hAnsi="Times New Roman" w:cs="Times New Roman"/>
          <w:color w:val="000000" w:themeColor="text1"/>
        </w:rPr>
        <w:t xml:space="preserve">Commissioner </w:t>
      </w:r>
      <w:r w:rsidR="006913D6" w:rsidRPr="00340935">
        <w:rPr>
          <w:rStyle w:val="normaltextrun1"/>
          <w:rFonts w:ascii="Times New Roman" w:eastAsia="Times New Roman" w:hAnsi="Times New Roman" w:cs="Times New Roman"/>
          <w:color w:val="000000" w:themeColor="text1"/>
        </w:rPr>
        <w:t>R</w:t>
      </w:r>
      <w:r w:rsidR="00A915D6" w:rsidRPr="00340935">
        <w:rPr>
          <w:rStyle w:val="normaltextrun1"/>
          <w:rFonts w:ascii="Times New Roman" w:eastAsia="Times New Roman" w:hAnsi="Times New Roman" w:cs="Times New Roman"/>
          <w:color w:val="000000" w:themeColor="text1"/>
        </w:rPr>
        <w:t xml:space="preserve">iley said </w:t>
      </w:r>
      <w:r w:rsidR="00DA2271" w:rsidRPr="00340935">
        <w:rPr>
          <w:rStyle w:val="normaltextrun1"/>
          <w:rFonts w:ascii="Times New Roman" w:eastAsia="Times New Roman" w:hAnsi="Times New Roman" w:cs="Times New Roman"/>
          <w:color w:val="000000" w:themeColor="text1"/>
        </w:rPr>
        <w:t xml:space="preserve">Ms. Kontos </w:t>
      </w:r>
      <w:r w:rsidRPr="00340935">
        <w:rPr>
          <w:rStyle w:val="normaltextrun1"/>
          <w:rFonts w:ascii="Times New Roman" w:eastAsia="Times New Roman" w:hAnsi="Times New Roman" w:cs="Times New Roman"/>
          <w:color w:val="000000" w:themeColor="text1"/>
        </w:rPr>
        <w:t xml:space="preserve">has been a tremendous resource and support in the schools of Massachusetts, </w:t>
      </w:r>
      <w:r w:rsidR="00A915D6" w:rsidRPr="00340935">
        <w:rPr>
          <w:rStyle w:val="normaltextrun1"/>
          <w:rFonts w:ascii="Times New Roman" w:eastAsia="Times New Roman" w:hAnsi="Times New Roman" w:cs="Times New Roman"/>
          <w:color w:val="000000" w:themeColor="text1"/>
        </w:rPr>
        <w:t xml:space="preserve">thanked her for her </w:t>
      </w:r>
      <w:r w:rsidRPr="00340935">
        <w:rPr>
          <w:rStyle w:val="normaltextrun1"/>
          <w:rFonts w:ascii="Times New Roman" w:eastAsia="Times New Roman" w:hAnsi="Times New Roman" w:cs="Times New Roman"/>
          <w:color w:val="000000" w:themeColor="text1"/>
        </w:rPr>
        <w:t>service</w:t>
      </w:r>
      <w:r w:rsidR="00FD2146" w:rsidRPr="00340935">
        <w:rPr>
          <w:rStyle w:val="normaltextrun1"/>
          <w:rFonts w:ascii="Times New Roman" w:eastAsia="Times New Roman" w:hAnsi="Times New Roman" w:cs="Times New Roman"/>
          <w:color w:val="000000" w:themeColor="text1"/>
        </w:rPr>
        <w:t>, and presented her with a plaque</w:t>
      </w:r>
      <w:r w:rsidRPr="00340935">
        <w:rPr>
          <w:rStyle w:val="normaltextrun1"/>
          <w:rFonts w:ascii="Times New Roman" w:eastAsia="Times New Roman" w:hAnsi="Times New Roman" w:cs="Times New Roman"/>
          <w:color w:val="000000" w:themeColor="text1"/>
        </w:rPr>
        <w:t xml:space="preserve">. </w:t>
      </w:r>
    </w:p>
    <w:p w14:paraId="072422D7" w14:textId="77777777" w:rsidR="00A90F4A" w:rsidRPr="00340935" w:rsidRDefault="00A90F4A" w:rsidP="00C0192F">
      <w:pPr>
        <w:spacing w:after="0" w:line="240" w:lineRule="auto"/>
        <w:rPr>
          <w:rStyle w:val="normaltextrun1"/>
          <w:rFonts w:ascii="Times New Roman" w:eastAsia="Times New Roman" w:hAnsi="Times New Roman" w:cs="Times New Roman"/>
          <w:color w:val="000000" w:themeColor="text1"/>
        </w:rPr>
      </w:pPr>
    </w:p>
    <w:p w14:paraId="10595518" w14:textId="130D6152" w:rsidR="00A90F4A" w:rsidRPr="00340935" w:rsidRDefault="00A915D6" w:rsidP="00C0192F">
      <w:pPr>
        <w:spacing w:after="0" w:line="240" w:lineRule="auto"/>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 xml:space="preserve">Ms. Kontos said </w:t>
      </w:r>
      <w:r w:rsidR="00FD2146" w:rsidRPr="00340935">
        <w:rPr>
          <w:rStyle w:val="normaltextrun1"/>
          <w:rFonts w:ascii="Times New Roman" w:eastAsia="Times New Roman" w:hAnsi="Times New Roman" w:cs="Times New Roman"/>
          <w:color w:val="000000" w:themeColor="text1"/>
        </w:rPr>
        <w:t xml:space="preserve">she is honored </w:t>
      </w:r>
      <w:r w:rsidR="00A90F4A" w:rsidRPr="00340935">
        <w:rPr>
          <w:rStyle w:val="normaltextrun1"/>
          <w:rFonts w:ascii="Times New Roman" w:eastAsia="Times New Roman" w:hAnsi="Times New Roman" w:cs="Times New Roman"/>
          <w:color w:val="000000" w:themeColor="text1"/>
        </w:rPr>
        <w:t xml:space="preserve">to receive this recognition </w:t>
      </w:r>
      <w:r w:rsidR="00043C66" w:rsidRPr="00340935">
        <w:rPr>
          <w:rStyle w:val="normaltextrun1"/>
          <w:rFonts w:ascii="Times New Roman" w:eastAsia="Times New Roman" w:hAnsi="Times New Roman" w:cs="Times New Roman"/>
          <w:color w:val="000000" w:themeColor="text1"/>
        </w:rPr>
        <w:t xml:space="preserve">and feels </w:t>
      </w:r>
      <w:r w:rsidR="00A90F4A" w:rsidRPr="00340935">
        <w:rPr>
          <w:rStyle w:val="normaltextrun1"/>
          <w:rFonts w:ascii="Times New Roman" w:eastAsia="Times New Roman" w:hAnsi="Times New Roman" w:cs="Times New Roman"/>
          <w:color w:val="000000" w:themeColor="text1"/>
        </w:rPr>
        <w:t xml:space="preserve">fortunate to have had such an enriching career. She said being a teacher is an honor and </w:t>
      </w:r>
      <w:r w:rsidR="00043C66" w:rsidRPr="00340935">
        <w:rPr>
          <w:rStyle w:val="normaltextrun1"/>
          <w:rFonts w:ascii="Times New Roman" w:eastAsia="Times New Roman" w:hAnsi="Times New Roman" w:cs="Times New Roman"/>
          <w:color w:val="000000" w:themeColor="text1"/>
        </w:rPr>
        <w:t>s</w:t>
      </w:r>
      <w:r w:rsidR="00A90F4A" w:rsidRPr="00340935">
        <w:rPr>
          <w:rStyle w:val="normaltextrun1"/>
          <w:rFonts w:ascii="Times New Roman" w:eastAsia="Times New Roman" w:hAnsi="Times New Roman" w:cs="Times New Roman"/>
          <w:color w:val="000000" w:themeColor="text1"/>
        </w:rPr>
        <w:t xml:space="preserve">poke of the </w:t>
      </w:r>
      <w:r w:rsidR="00043C66" w:rsidRPr="00340935">
        <w:rPr>
          <w:rStyle w:val="normaltextrun1"/>
          <w:rFonts w:ascii="Times New Roman" w:eastAsia="Times New Roman" w:hAnsi="Times New Roman" w:cs="Times New Roman"/>
          <w:color w:val="000000" w:themeColor="text1"/>
        </w:rPr>
        <w:t xml:space="preserve">joy of watching </w:t>
      </w:r>
      <w:r w:rsidR="00A90F4A" w:rsidRPr="00340935">
        <w:rPr>
          <w:rStyle w:val="normaltextrun1"/>
          <w:rFonts w:ascii="Times New Roman" w:eastAsia="Times New Roman" w:hAnsi="Times New Roman" w:cs="Times New Roman"/>
          <w:color w:val="000000" w:themeColor="text1"/>
        </w:rPr>
        <w:t xml:space="preserve">her students along with her own children grow into amazing adults. </w:t>
      </w:r>
      <w:r w:rsidR="00FA58A2" w:rsidRPr="00340935">
        <w:rPr>
          <w:rStyle w:val="normaltextrun1"/>
          <w:rFonts w:ascii="Times New Roman" w:eastAsia="Times New Roman" w:hAnsi="Times New Roman" w:cs="Times New Roman"/>
          <w:color w:val="000000" w:themeColor="text1"/>
        </w:rPr>
        <w:t xml:space="preserve">She said </w:t>
      </w:r>
      <w:r w:rsidR="00A90F4A" w:rsidRPr="00340935">
        <w:rPr>
          <w:rStyle w:val="normaltextrun1"/>
          <w:rFonts w:ascii="Times New Roman" w:eastAsia="Times New Roman" w:hAnsi="Times New Roman" w:cs="Times New Roman"/>
          <w:color w:val="000000" w:themeColor="text1"/>
        </w:rPr>
        <w:t xml:space="preserve">in her retirement </w:t>
      </w:r>
      <w:r w:rsidR="00FA58A2" w:rsidRPr="00340935">
        <w:rPr>
          <w:rStyle w:val="normaltextrun1"/>
          <w:rFonts w:ascii="Times New Roman" w:eastAsia="Times New Roman" w:hAnsi="Times New Roman" w:cs="Times New Roman"/>
          <w:color w:val="000000" w:themeColor="text1"/>
        </w:rPr>
        <w:t xml:space="preserve">she will continue advocating </w:t>
      </w:r>
      <w:r w:rsidR="00A90F4A" w:rsidRPr="00340935">
        <w:rPr>
          <w:rStyle w:val="normaltextrun1"/>
          <w:rFonts w:ascii="Times New Roman" w:eastAsia="Times New Roman" w:hAnsi="Times New Roman" w:cs="Times New Roman"/>
          <w:color w:val="000000" w:themeColor="text1"/>
        </w:rPr>
        <w:t>for fair compensation, benefits</w:t>
      </w:r>
      <w:r w:rsidR="00FA58A2" w:rsidRPr="00340935">
        <w:rPr>
          <w:rStyle w:val="normaltextrun1"/>
          <w:rFonts w:ascii="Times New Roman" w:eastAsia="Times New Roman" w:hAnsi="Times New Roman" w:cs="Times New Roman"/>
          <w:color w:val="000000" w:themeColor="text1"/>
        </w:rPr>
        <w:t>,</w:t>
      </w:r>
      <w:r w:rsidR="00A90F4A" w:rsidRPr="00340935">
        <w:rPr>
          <w:rStyle w:val="normaltextrun1"/>
          <w:rFonts w:ascii="Times New Roman" w:eastAsia="Times New Roman" w:hAnsi="Times New Roman" w:cs="Times New Roman"/>
          <w:color w:val="000000" w:themeColor="text1"/>
        </w:rPr>
        <w:t xml:space="preserve"> and FMLA for educators, </w:t>
      </w:r>
      <w:r w:rsidR="00FA58A2" w:rsidRPr="00340935">
        <w:rPr>
          <w:rStyle w:val="normaltextrun1"/>
          <w:rFonts w:ascii="Times New Roman" w:eastAsia="Times New Roman" w:hAnsi="Times New Roman" w:cs="Times New Roman"/>
          <w:color w:val="000000" w:themeColor="text1"/>
        </w:rPr>
        <w:t xml:space="preserve">and </w:t>
      </w:r>
      <w:r w:rsidR="00A90F4A" w:rsidRPr="00340935">
        <w:rPr>
          <w:rStyle w:val="normaltextrun1"/>
          <w:rFonts w:ascii="Times New Roman" w:eastAsia="Times New Roman" w:hAnsi="Times New Roman" w:cs="Times New Roman"/>
          <w:color w:val="000000" w:themeColor="text1"/>
        </w:rPr>
        <w:t xml:space="preserve">fair funding for schools to enhance learning environments for students. </w:t>
      </w:r>
      <w:r w:rsidR="001B56E9" w:rsidRPr="00340935">
        <w:rPr>
          <w:rStyle w:val="normaltextrun1"/>
          <w:rFonts w:ascii="Times New Roman" w:eastAsia="Times New Roman" w:hAnsi="Times New Roman" w:cs="Times New Roman"/>
          <w:color w:val="000000" w:themeColor="text1"/>
        </w:rPr>
        <w:t xml:space="preserve">She </w:t>
      </w:r>
      <w:r w:rsidR="00A90F4A" w:rsidRPr="00340935">
        <w:rPr>
          <w:rStyle w:val="normaltextrun1"/>
          <w:rFonts w:ascii="Times New Roman" w:eastAsia="Times New Roman" w:hAnsi="Times New Roman" w:cs="Times New Roman"/>
          <w:color w:val="000000" w:themeColor="text1"/>
        </w:rPr>
        <w:t>wished Commissioner Riley the best in his next phase.</w:t>
      </w:r>
      <w:r w:rsidR="001B56E9" w:rsidRPr="00340935">
        <w:rPr>
          <w:rStyle w:val="normaltextrun1"/>
          <w:rFonts w:ascii="Times New Roman" w:eastAsia="Times New Roman" w:hAnsi="Times New Roman" w:cs="Times New Roman"/>
          <w:color w:val="000000" w:themeColor="text1"/>
        </w:rPr>
        <w:t xml:space="preserve"> The Board and Commissioner paused for a photo opportunity.</w:t>
      </w:r>
    </w:p>
    <w:p w14:paraId="4E223C08" w14:textId="77777777" w:rsidR="00A90F4A" w:rsidRPr="00340935" w:rsidRDefault="00A90F4A" w:rsidP="00C0192F">
      <w:pPr>
        <w:spacing w:after="0" w:line="240" w:lineRule="auto"/>
        <w:rPr>
          <w:rStyle w:val="normaltextrun1"/>
          <w:rFonts w:ascii="Times New Roman" w:eastAsia="Times New Roman" w:hAnsi="Times New Roman" w:cs="Times New Roman"/>
          <w:color w:val="000000" w:themeColor="text1"/>
        </w:rPr>
      </w:pPr>
    </w:p>
    <w:p w14:paraId="1265CF3C" w14:textId="20B1B0C6" w:rsidR="00A90F4A" w:rsidRPr="00340935" w:rsidRDefault="00A90F4A" w:rsidP="00C0192F">
      <w:pPr>
        <w:spacing w:after="0" w:line="240" w:lineRule="auto"/>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b/>
          <w:bCs/>
          <w:color w:val="000000" w:themeColor="text1"/>
        </w:rPr>
        <w:t>Tom Scott,</w:t>
      </w:r>
      <w:r w:rsidRPr="00340935">
        <w:rPr>
          <w:rStyle w:val="normaltextrun1"/>
          <w:rFonts w:ascii="Times New Roman" w:eastAsia="Times New Roman" w:hAnsi="Times New Roman" w:cs="Times New Roman"/>
          <w:color w:val="000000" w:themeColor="text1"/>
        </w:rPr>
        <w:t xml:space="preserve"> </w:t>
      </w:r>
      <w:r w:rsidR="00110F4C" w:rsidRPr="00340935">
        <w:rPr>
          <w:rStyle w:val="normaltextrun1"/>
          <w:rFonts w:ascii="Times New Roman" w:eastAsia="Times New Roman" w:hAnsi="Times New Roman" w:cs="Times New Roman"/>
          <w:color w:val="000000" w:themeColor="text1"/>
        </w:rPr>
        <w:t>o</w:t>
      </w:r>
      <w:r w:rsidRPr="00340935">
        <w:rPr>
          <w:rStyle w:val="normaltextrun1"/>
          <w:rFonts w:ascii="Times New Roman" w:eastAsia="Times New Roman" w:hAnsi="Times New Roman" w:cs="Times New Roman"/>
          <w:color w:val="000000" w:themeColor="text1"/>
        </w:rPr>
        <w:t xml:space="preserve">utgoing Executive Director of the Massachusetts Association of School Superintendents, </w:t>
      </w:r>
      <w:r w:rsidR="00462760" w:rsidRPr="00340935">
        <w:rPr>
          <w:rStyle w:val="normaltextrun1"/>
          <w:rFonts w:ascii="Times New Roman" w:eastAsia="Times New Roman" w:hAnsi="Times New Roman" w:cs="Times New Roman"/>
          <w:color w:val="000000" w:themeColor="text1"/>
        </w:rPr>
        <w:t xml:space="preserve">has </w:t>
      </w:r>
      <w:r w:rsidRPr="00340935">
        <w:rPr>
          <w:rStyle w:val="normaltextrun1"/>
          <w:rFonts w:ascii="Times New Roman" w:eastAsia="Times New Roman" w:hAnsi="Times New Roman" w:cs="Times New Roman"/>
          <w:color w:val="000000" w:themeColor="text1"/>
        </w:rPr>
        <w:t>serv</w:t>
      </w:r>
      <w:r w:rsidR="00462760" w:rsidRPr="00340935">
        <w:rPr>
          <w:rStyle w:val="normaltextrun1"/>
          <w:rFonts w:ascii="Times New Roman" w:eastAsia="Times New Roman" w:hAnsi="Times New Roman" w:cs="Times New Roman"/>
          <w:color w:val="000000" w:themeColor="text1"/>
        </w:rPr>
        <w:t>ed at MASS</w:t>
      </w:r>
      <w:r w:rsidRPr="00340935">
        <w:rPr>
          <w:rStyle w:val="normaltextrun1"/>
          <w:rFonts w:ascii="Times New Roman" w:eastAsia="Times New Roman" w:hAnsi="Times New Roman" w:cs="Times New Roman"/>
          <w:color w:val="000000" w:themeColor="text1"/>
        </w:rPr>
        <w:t xml:space="preserve"> since 2003 and </w:t>
      </w:r>
      <w:r w:rsidR="00462760" w:rsidRPr="00340935">
        <w:rPr>
          <w:rStyle w:val="normaltextrun1"/>
          <w:rFonts w:ascii="Times New Roman" w:eastAsia="Times New Roman" w:hAnsi="Times New Roman" w:cs="Times New Roman"/>
          <w:color w:val="000000" w:themeColor="text1"/>
        </w:rPr>
        <w:t xml:space="preserve">been </w:t>
      </w:r>
      <w:r w:rsidRPr="00340935">
        <w:rPr>
          <w:rStyle w:val="normaltextrun1"/>
          <w:rFonts w:ascii="Times New Roman" w:eastAsia="Times New Roman" w:hAnsi="Times New Roman" w:cs="Times New Roman"/>
          <w:color w:val="000000" w:themeColor="text1"/>
        </w:rPr>
        <w:t>an educator for over 50 years</w:t>
      </w:r>
      <w:r w:rsidR="00462760" w:rsidRPr="00340935">
        <w:rPr>
          <w:rStyle w:val="normaltextrun1"/>
          <w:rFonts w:ascii="Times New Roman" w:eastAsia="Times New Roman" w:hAnsi="Times New Roman" w:cs="Times New Roman"/>
          <w:color w:val="000000" w:themeColor="text1"/>
        </w:rPr>
        <w:t xml:space="preserve">. He </w:t>
      </w:r>
      <w:r w:rsidRPr="00340935">
        <w:rPr>
          <w:rStyle w:val="normaltextrun1"/>
          <w:rFonts w:ascii="Times New Roman" w:eastAsia="Times New Roman" w:hAnsi="Times New Roman" w:cs="Times New Roman"/>
          <w:color w:val="000000" w:themeColor="text1"/>
        </w:rPr>
        <w:t>served in the Concord Public Schools and the Concord Carlisle R</w:t>
      </w:r>
      <w:r w:rsidR="00E2130F" w:rsidRPr="00340935">
        <w:rPr>
          <w:rStyle w:val="normaltextrun1"/>
          <w:rFonts w:ascii="Times New Roman" w:eastAsia="Times New Roman" w:hAnsi="Times New Roman" w:cs="Times New Roman"/>
          <w:color w:val="000000" w:themeColor="text1"/>
        </w:rPr>
        <w:t xml:space="preserve">egional School District for 29 </w:t>
      </w:r>
      <w:r w:rsidRPr="00340935">
        <w:rPr>
          <w:rStyle w:val="normaltextrun1"/>
          <w:rFonts w:ascii="Times New Roman" w:eastAsia="Times New Roman" w:hAnsi="Times New Roman" w:cs="Times New Roman"/>
          <w:color w:val="000000" w:themeColor="text1"/>
        </w:rPr>
        <w:t>years as a teacher, guidance counselor, principal</w:t>
      </w:r>
      <w:r w:rsidR="00E2130F" w:rsidRPr="00340935">
        <w:rPr>
          <w:rStyle w:val="normaltextrun1"/>
          <w:rFonts w:ascii="Times New Roman" w:eastAsia="Times New Roman" w:hAnsi="Times New Roman" w:cs="Times New Roman"/>
          <w:color w:val="000000" w:themeColor="text1"/>
        </w:rPr>
        <w:t>,</w:t>
      </w:r>
      <w:r w:rsidRPr="00340935">
        <w:rPr>
          <w:rStyle w:val="normaltextrun1"/>
          <w:rFonts w:ascii="Times New Roman" w:eastAsia="Times New Roman" w:hAnsi="Times New Roman" w:cs="Times New Roman"/>
          <w:color w:val="000000" w:themeColor="text1"/>
        </w:rPr>
        <w:t xml:space="preserve"> and superintendent between 1969-19</w:t>
      </w:r>
      <w:r w:rsidR="00E2130F" w:rsidRPr="00340935">
        <w:rPr>
          <w:rStyle w:val="normaltextrun1"/>
          <w:rFonts w:ascii="Times New Roman" w:eastAsia="Times New Roman" w:hAnsi="Times New Roman" w:cs="Times New Roman"/>
          <w:color w:val="000000" w:themeColor="text1"/>
        </w:rPr>
        <w:t>9</w:t>
      </w:r>
      <w:r w:rsidRPr="00340935">
        <w:rPr>
          <w:rStyle w:val="normaltextrun1"/>
          <w:rFonts w:ascii="Times New Roman" w:eastAsia="Times New Roman" w:hAnsi="Times New Roman" w:cs="Times New Roman"/>
          <w:color w:val="000000" w:themeColor="text1"/>
        </w:rPr>
        <w:t>8. He was Executive Director of the E</w:t>
      </w:r>
      <w:r w:rsidR="00E2130F" w:rsidRPr="00340935">
        <w:rPr>
          <w:rStyle w:val="normaltextrun1"/>
          <w:rFonts w:ascii="Times New Roman" w:eastAsia="Times New Roman" w:hAnsi="Times New Roman" w:cs="Times New Roman"/>
          <w:color w:val="000000" w:themeColor="text1"/>
        </w:rPr>
        <w:t>DCO</w:t>
      </w:r>
      <w:r w:rsidRPr="00340935">
        <w:rPr>
          <w:rStyle w:val="normaltextrun1"/>
          <w:rFonts w:ascii="Times New Roman" w:eastAsia="Times New Roman" w:hAnsi="Times New Roman" w:cs="Times New Roman"/>
          <w:color w:val="000000" w:themeColor="text1"/>
        </w:rPr>
        <w:t xml:space="preserve"> Collaborative from 1998-2003, overseeing educational services for 24 districts. </w:t>
      </w:r>
      <w:r w:rsidR="006913D6" w:rsidRPr="00340935">
        <w:rPr>
          <w:rStyle w:val="normaltextrun1"/>
          <w:rFonts w:ascii="Times New Roman" w:eastAsia="Times New Roman" w:hAnsi="Times New Roman" w:cs="Times New Roman"/>
          <w:color w:val="000000" w:themeColor="text1"/>
        </w:rPr>
        <w:t xml:space="preserve">Commissioner Riley said </w:t>
      </w:r>
      <w:r w:rsidR="003C5777" w:rsidRPr="00340935">
        <w:rPr>
          <w:rStyle w:val="normaltextrun1"/>
          <w:rFonts w:ascii="Times New Roman" w:eastAsia="Times New Roman" w:hAnsi="Times New Roman" w:cs="Times New Roman"/>
          <w:color w:val="000000" w:themeColor="text1"/>
        </w:rPr>
        <w:t>Mr. Scott</w:t>
      </w:r>
      <w:r w:rsidR="006913D6" w:rsidRPr="00340935">
        <w:rPr>
          <w:rStyle w:val="normaltextrun1"/>
          <w:rFonts w:ascii="Times New Roman" w:eastAsia="Times New Roman" w:hAnsi="Times New Roman" w:cs="Times New Roman"/>
          <w:color w:val="000000" w:themeColor="text1"/>
        </w:rPr>
        <w:t xml:space="preserve"> </w:t>
      </w:r>
      <w:r w:rsidR="00E87E5F" w:rsidRPr="00340935">
        <w:rPr>
          <w:rStyle w:val="normaltextrun1"/>
          <w:rFonts w:ascii="Times New Roman" w:eastAsia="Times New Roman" w:hAnsi="Times New Roman" w:cs="Times New Roman"/>
          <w:color w:val="000000" w:themeColor="text1"/>
        </w:rPr>
        <w:t>h</w:t>
      </w:r>
      <w:r w:rsidRPr="00340935">
        <w:rPr>
          <w:rStyle w:val="normaltextrun1"/>
          <w:rFonts w:ascii="Times New Roman" w:eastAsia="Times New Roman" w:hAnsi="Times New Roman" w:cs="Times New Roman"/>
          <w:color w:val="000000" w:themeColor="text1"/>
        </w:rPr>
        <w:t xml:space="preserve">as done amazing work on behalf of the </w:t>
      </w:r>
      <w:r w:rsidR="00E87E5F" w:rsidRPr="00340935">
        <w:rPr>
          <w:rStyle w:val="normaltextrun1"/>
          <w:rFonts w:ascii="Times New Roman" w:eastAsia="Times New Roman" w:hAnsi="Times New Roman" w:cs="Times New Roman"/>
          <w:color w:val="000000" w:themeColor="text1"/>
        </w:rPr>
        <w:t xml:space="preserve">students and </w:t>
      </w:r>
      <w:r w:rsidRPr="00340935">
        <w:rPr>
          <w:rStyle w:val="normaltextrun1"/>
          <w:rFonts w:ascii="Times New Roman" w:eastAsia="Times New Roman" w:hAnsi="Times New Roman" w:cs="Times New Roman"/>
          <w:color w:val="000000" w:themeColor="text1"/>
        </w:rPr>
        <w:t>superintendents of the Commonwealth</w:t>
      </w:r>
      <w:r w:rsidR="00172642" w:rsidRPr="00340935">
        <w:rPr>
          <w:rStyle w:val="normaltextrun1"/>
          <w:rFonts w:ascii="Times New Roman" w:eastAsia="Times New Roman" w:hAnsi="Times New Roman" w:cs="Times New Roman"/>
          <w:color w:val="000000" w:themeColor="text1"/>
        </w:rPr>
        <w:t xml:space="preserve">, thanked him for </w:t>
      </w:r>
      <w:r w:rsidR="003C5777" w:rsidRPr="00340935">
        <w:rPr>
          <w:rStyle w:val="normaltextrun1"/>
          <w:rFonts w:ascii="Times New Roman" w:eastAsia="Times New Roman" w:hAnsi="Times New Roman" w:cs="Times New Roman"/>
          <w:color w:val="000000" w:themeColor="text1"/>
        </w:rPr>
        <w:t xml:space="preserve">his </w:t>
      </w:r>
      <w:r w:rsidR="00172642" w:rsidRPr="00340935">
        <w:rPr>
          <w:rStyle w:val="normaltextrun1"/>
          <w:rFonts w:ascii="Times New Roman" w:eastAsia="Times New Roman" w:hAnsi="Times New Roman" w:cs="Times New Roman"/>
          <w:color w:val="000000" w:themeColor="text1"/>
        </w:rPr>
        <w:t>service, and presented him with a plaque.</w:t>
      </w:r>
    </w:p>
    <w:p w14:paraId="66CBD97B" w14:textId="77777777" w:rsidR="00A90F4A" w:rsidRPr="00340935" w:rsidRDefault="00A90F4A" w:rsidP="00C0192F">
      <w:pPr>
        <w:spacing w:after="0" w:line="240" w:lineRule="auto"/>
        <w:rPr>
          <w:rStyle w:val="normaltextrun1"/>
          <w:rFonts w:ascii="Times New Roman" w:eastAsia="Times New Roman" w:hAnsi="Times New Roman" w:cs="Times New Roman"/>
          <w:color w:val="000000" w:themeColor="text1"/>
        </w:rPr>
      </w:pPr>
    </w:p>
    <w:p w14:paraId="356335BA" w14:textId="7C3A4D03" w:rsidR="00A90F4A" w:rsidRPr="00340935" w:rsidRDefault="00172642" w:rsidP="00C0192F">
      <w:pPr>
        <w:spacing w:after="0" w:line="240" w:lineRule="auto"/>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 xml:space="preserve">Mr. Scott </w:t>
      </w:r>
      <w:r w:rsidR="00A90F4A" w:rsidRPr="00340935">
        <w:rPr>
          <w:rStyle w:val="normaltextrun1"/>
          <w:rFonts w:ascii="Times New Roman" w:eastAsia="Times New Roman" w:hAnsi="Times New Roman" w:cs="Times New Roman"/>
          <w:color w:val="000000" w:themeColor="text1"/>
        </w:rPr>
        <w:t>thank</w:t>
      </w:r>
      <w:r w:rsidR="001E322E" w:rsidRPr="00340935">
        <w:rPr>
          <w:rStyle w:val="normaltextrun1"/>
          <w:rFonts w:ascii="Times New Roman" w:eastAsia="Times New Roman" w:hAnsi="Times New Roman" w:cs="Times New Roman"/>
          <w:color w:val="000000" w:themeColor="text1"/>
        </w:rPr>
        <w:t>ed</w:t>
      </w:r>
      <w:r w:rsidR="00A90F4A" w:rsidRPr="00340935">
        <w:rPr>
          <w:rStyle w:val="normaltextrun1"/>
          <w:rFonts w:ascii="Times New Roman" w:eastAsia="Times New Roman" w:hAnsi="Times New Roman" w:cs="Times New Roman"/>
          <w:color w:val="000000" w:themeColor="text1"/>
        </w:rPr>
        <w:t xml:space="preserve"> everyone for the</w:t>
      </w:r>
      <w:r w:rsidR="001E322E" w:rsidRPr="00340935">
        <w:rPr>
          <w:rStyle w:val="normaltextrun1"/>
          <w:rFonts w:ascii="Times New Roman" w:eastAsia="Times New Roman" w:hAnsi="Times New Roman" w:cs="Times New Roman"/>
          <w:color w:val="000000" w:themeColor="text1"/>
        </w:rPr>
        <w:t xml:space="preserve"> honor</w:t>
      </w:r>
      <w:r w:rsidR="00A90F4A" w:rsidRPr="00340935">
        <w:rPr>
          <w:rStyle w:val="normaltextrun1"/>
          <w:rFonts w:ascii="Times New Roman" w:eastAsia="Times New Roman" w:hAnsi="Times New Roman" w:cs="Times New Roman"/>
          <w:color w:val="000000" w:themeColor="text1"/>
        </w:rPr>
        <w:t xml:space="preserve"> and </w:t>
      </w:r>
      <w:r w:rsidR="001E322E" w:rsidRPr="00340935">
        <w:rPr>
          <w:rStyle w:val="normaltextrun1"/>
          <w:rFonts w:ascii="Times New Roman" w:eastAsia="Times New Roman" w:hAnsi="Times New Roman" w:cs="Times New Roman"/>
          <w:color w:val="000000" w:themeColor="text1"/>
        </w:rPr>
        <w:t xml:space="preserve">said he </w:t>
      </w:r>
      <w:r w:rsidR="00A90F4A" w:rsidRPr="00340935">
        <w:rPr>
          <w:rStyle w:val="normaltextrun1"/>
          <w:rFonts w:ascii="Times New Roman" w:eastAsia="Times New Roman" w:hAnsi="Times New Roman" w:cs="Times New Roman"/>
          <w:color w:val="000000" w:themeColor="text1"/>
        </w:rPr>
        <w:t xml:space="preserve">wanted to recognize Commissioner Riley for </w:t>
      </w:r>
      <w:r w:rsidR="001E322E" w:rsidRPr="00340935">
        <w:rPr>
          <w:rStyle w:val="normaltextrun1"/>
          <w:rFonts w:ascii="Times New Roman" w:eastAsia="Times New Roman" w:hAnsi="Times New Roman" w:cs="Times New Roman"/>
          <w:color w:val="000000" w:themeColor="text1"/>
        </w:rPr>
        <w:t xml:space="preserve">honoring </w:t>
      </w:r>
      <w:r w:rsidR="00A90F4A" w:rsidRPr="00340935">
        <w:rPr>
          <w:rStyle w:val="normaltextrun1"/>
          <w:rFonts w:ascii="Times New Roman" w:eastAsia="Times New Roman" w:hAnsi="Times New Roman" w:cs="Times New Roman"/>
          <w:color w:val="000000" w:themeColor="text1"/>
        </w:rPr>
        <w:t xml:space="preserve">four educators today, as </w:t>
      </w:r>
      <w:r w:rsidR="001E322E" w:rsidRPr="00340935">
        <w:rPr>
          <w:rStyle w:val="normaltextrun1"/>
          <w:rFonts w:ascii="Times New Roman" w:eastAsia="Times New Roman" w:hAnsi="Times New Roman" w:cs="Times New Roman"/>
          <w:color w:val="000000" w:themeColor="text1"/>
        </w:rPr>
        <w:t xml:space="preserve">the </w:t>
      </w:r>
      <w:r w:rsidR="00A90F4A" w:rsidRPr="00340935">
        <w:rPr>
          <w:rStyle w:val="normaltextrun1"/>
          <w:rFonts w:ascii="Times New Roman" w:eastAsia="Times New Roman" w:hAnsi="Times New Roman" w:cs="Times New Roman"/>
          <w:color w:val="000000" w:themeColor="text1"/>
        </w:rPr>
        <w:t xml:space="preserve">Commissioner is a man with </w:t>
      </w:r>
      <w:r w:rsidR="001E322E" w:rsidRPr="00340935">
        <w:rPr>
          <w:rStyle w:val="normaltextrun1"/>
          <w:rFonts w:ascii="Times New Roman" w:eastAsia="Times New Roman" w:hAnsi="Times New Roman" w:cs="Times New Roman"/>
          <w:color w:val="000000" w:themeColor="text1"/>
        </w:rPr>
        <w:t xml:space="preserve">great </w:t>
      </w:r>
      <w:r w:rsidR="00A90F4A" w:rsidRPr="00340935">
        <w:rPr>
          <w:rStyle w:val="normaltextrun1"/>
          <w:rFonts w:ascii="Times New Roman" w:eastAsia="Times New Roman" w:hAnsi="Times New Roman" w:cs="Times New Roman"/>
          <w:color w:val="000000" w:themeColor="text1"/>
        </w:rPr>
        <w:t xml:space="preserve">humility </w:t>
      </w:r>
      <w:r w:rsidR="001E322E" w:rsidRPr="00340935">
        <w:rPr>
          <w:rStyle w:val="normaltextrun1"/>
          <w:rFonts w:ascii="Times New Roman" w:eastAsia="Times New Roman" w:hAnsi="Times New Roman" w:cs="Times New Roman"/>
          <w:color w:val="000000" w:themeColor="text1"/>
        </w:rPr>
        <w:t>who</w:t>
      </w:r>
      <w:r w:rsidR="00A90F4A" w:rsidRPr="00340935">
        <w:rPr>
          <w:rStyle w:val="normaltextrun1"/>
          <w:rFonts w:ascii="Times New Roman" w:eastAsia="Times New Roman" w:hAnsi="Times New Roman" w:cs="Times New Roman"/>
          <w:color w:val="000000" w:themeColor="text1"/>
        </w:rPr>
        <w:t xml:space="preserve"> always put</w:t>
      </w:r>
      <w:r w:rsidR="001F426E" w:rsidRPr="00340935">
        <w:rPr>
          <w:rStyle w:val="normaltextrun1"/>
          <w:rFonts w:ascii="Times New Roman" w:eastAsia="Times New Roman" w:hAnsi="Times New Roman" w:cs="Times New Roman"/>
          <w:color w:val="000000" w:themeColor="text1"/>
        </w:rPr>
        <w:t>s</w:t>
      </w:r>
      <w:r w:rsidR="00A90F4A" w:rsidRPr="00340935">
        <w:rPr>
          <w:rStyle w:val="normaltextrun1"/>
          <w:rFonts w:ascii="Times New Roman" w:eastAsia="Times New Roman" w:hAnsi="Times New Roman" w:cs="Times New Roman"/>
          <w:color w:val="000000" w:themeColor="text1"/>
        </w:rPr>
        <w:t xml:space="preserve"> others in front to be recognized. </w:t>
      </w:r>
      <w:r w:rsidR="001E322E" w:rsidRPr="00340935">
        <w:rPr>
          <w:rStyle w:val="normaltextrun1"/>
          <w:rFonts w:ascii="Times New Roman" w:eastAsia="Times New Roman" w:hAnsi="Times New Roman" w:cs="Times New Roman"/>
          <w:color w:val="000000" w:themeColor="text1"/>
        </w:rPr>
        <w:t xml:space="preserve">He said </w:t>
      </w:r>
      <w:r w:rsidR="00A90F4A" w:rsidRPr="00340935">
        <w:rPr>
          <w:rStyle w:val="normaltextrun1"/>
          <w:rFonts w:ascii="Times New Roman" w:eastAsia="Times New Roman" w:hAnsi="Times New Roman" w:cs="Times New Roman"/>
          <w:color w:val="000000" w:themeColor="text1"/>
        </w:rPr>
        <w:t xml:space="preserve">Commissioner Riley brought us through the most challenging time </w:t>
      </w:r>
      <w:r w:rsidR="00594713" w:rsidRPr="00340935">
        <w:rPr>
          <w:rStyle w:val="normaltextrun1"/>
          <w:rFonts w:ascii="Times New Roman" w:eastAsia="Times New Roman" w:hAnsi="Times New Roman" w:cs="Times New Roman"/>
          <w:color w:val="000000" w:themeColor="text1"/>
        </w:rPr>
        <w:t xml:space="preserve">during the pandemic </w:t>
      </w:r>
      <w:r w:rsidR="00A90F4A" w:rsidRPr="00340935">
        <w:rPr>
          <w:rStyle w:val="normaltextrun1"/>
          <w:rFonts w:ascii="Times New Roman" w:eastAsia="Times New Roman" w:hAnsi="Times New Roman" w:cs="Times New Roman"/>
          <w:color w:val="000000" w:themeColor="text1"/>
        </w:rPr>
        <w:t xml:space="preserve">and made himself available </w:t>
      </w:r>
      <w:r w:rsidR="001E322E" w:rsidRPr="00340935">
        <w:rPr>
          <w:rStyle w:val="normaltextrun1"/>
          <w:rFonts w:ascii="Times New Roman" w:eastAsia="Times New Roman" w:hAnsi="Times New Roman" w:cs="Times New Roman"/>
          <w:color w:val="000000" w:themeColor="text1"/>
        </w:rPr>
        <w:t>24/7</w:t>
      </w:r>
      <w:r w:rsidR="00DC7345" w:rsidRPr="00340935">
        <w:rPr>
          <w:rStyle w:val="normaltextrun1"/>
          <w:rFonts w:ascii="Times New Roman" w:eastAsia="Times New Roman" w:hAnsi="Times New Roman" w:cs="Times New Roman"/>
          <w:color w:val="000000" w:themeColor="text1"/>
        </w:rPr>
        <w:t>, adding that</w:t>
      </w:r>
      <w:r w:rsidR="00594713" w:rsidRPr="00340935">
        <w:rPr>
          <w:rStyle w:val="normaltextrun1"/>
          <w:rFonts w:ascii="Times New Roman" w:eastAsia="Times New Roman" w:hAnsi="Times New Roman" w:cs="Times New Roman"/>
          <w:color w:val="000000" w:themeColor="text1"/>
        </w:rPr>
        <w:t xml:space="preserve"> </w:t>
      </w:r>
      <w:r w:rsidR="00A90F4A" w:rsidRPr="00340935">
        <w:rPr>
          <w:rStyle w:val="normaltextrun1"/>
          <w:rFonts w:ascii="Times New Roman" w:eastAsia="Times New Roman" w:hAnsi="Times New Roman" w:cs="Times New Roman"/>
          <w:color w:val="000000" w:themeColor="text1"/>
        </w:rPr>
        <w:t xml:space="preserve">no other state </w:t>
      </w:r>
      <w:proofErr w:type="gramStart"/>
      <w:r w:rsidR="00306758" w:rsidRPr="00340935">
        <w:rPr>
          <w:rStyle w:val="normaltextrun1"/>
          <w:rFonts w:ascii="Times New Roman" w:eastAsia="Times New Roman" w:hAnsi="Times New Roman" w:cs="Times New Roman"/>
          <w:color w:val="000000" w:themeColor="text1"/>
        </w:rPr>
        <w:t xml:space="preserve">provided </w:t>
      </w:r>
      <w:r w:rsidR="00A90F4A" w:rsidRPr="00340935">
        <w:rPr>
          <w:rStyle w:val="normaltextrun1"/>
          <w:rFonts w:ascii="Times New Roman" w:eastAsia="Times New Roman" w:hAnsi="Times New Roman" w:cs="Times New Roman"/>
          <w:color w:val="000000" w:themeColor="text1"/>
        </w:rPr>
        <w:t>th</w:t>
      </w:r>
      <w:r w:rsidR="00594713" w:rsidRPr="00340935">
        <w:rPr>
          <w:rStyle w:val="normaltextrun1"/>
          <w:rFonts w:ascii="Times New Roman" w:eastAsia="Times New Roman" w:hAnsi="Times New Roman" w:cs="Times New Roman"/>
          <w:color w:val="000000" w:themeColor="text1"/>
        </w:rPr>
        <w:t>at</w:t>
      </w:r>
      <w:proofErr w:type="gramEnd"/>
      <w:r w:rsidR="00A90F4A" w:rsidRPr="00340935">
        <w:rPr>
          <w:rStyle w:val="normaltextrun1"/>
          <w:rFonts w:ascii="Times New Roman" w:eastAsia="Times New Roman" w:hAnsi="Times New Roman" w:cs="Times New Roman"/>
          <w:color w:val="000000" w:themeColor="text1"/>
        </w:rPr>
        <w:t xml:space="preserve"> level of </w:t>
      </w:r>
      <w:r w:rsidR="00220D85" w:rsidRPr="00340935">
        <w:rPr>
          <w:rStyle w:val="normaltextrun1"/>
          <w:rFonts w:ascii="Times New Roman" w:eastAsia="Times New Roman" w:hAnsi="Times New Roman" w:cs="Times New Roman"/>
          <w:color w:val="000000" w:themeColor="text1"/>
        </w:rPr>
        <w:t>accessibility</w:t>
      </w:r>
      <w:r w:rsidR="00E974D7" w:rsidRPr="00340935">
        <w:rPr>
          <w:rStyle w:val="normaltextrun1"/>
          <w:rFonts w:ascii="Times New Roman" w:eastAsia="Times New Roman" w:hAnsi="Times New Roman" w:cs="Times New Roman"/>
          <w:color w:val="000000" w:themeColor="text1"/>
        </w:rPr>
        <w:t>, and he th</w:t>
      </w:r>
      <w:r w:rsidR="00A90F4A" w:rsidRPr="00340935">
        <w:rPr>
          <w:rStyle w:val="normaltextrun1"/>
          <w:rFonts w:ascii="Times New Roman" w:eastAsia="Times New Roman" w:hAnsi="Times New Roman" w:cs="Times New Roman"/>
          <w:color w:val="000000" w:themeColor="text1"/>
        </w:rPr>
        <w:t xml:space="preserve">anked the Commissioner. </w:t>
      </w:r>
      <w:r w:rsidR="00DC7345" w:rsidRPr="00340935">
        <w:rPr>
          <w:rStyle w:val="normaltextrun1"/>
          <w:rFonts w:ascii="Times New Roman" w:eastAsia="Times New Roman" w:hAnsi="Times New Roman" w:cs="Times New Roman"/>
          <w:color w:val="000000" w:themeColor="text1"/>
        </w:rPr>
        <w:t>Mr. Scott</w:t>
      </w:r>
      <w:r w:rsidR="00E974D7" w:rsidRPr="00340935">
        <w:rPr>
          <w:rStyle w:val="normaltextrun1"/>
          <w:rFonts w:ascii="Times New Roman" w:eastAsia="Times New Roman" w:hAnsi="Times New Roman" w:cs="Times New Roman"/>
          <w:color w:val="000000" w:themeColor="text1"/>
        </w:rPr>
        <w:t xml:space="preserve"> </w:t>
      </w:r>
      <w:r w:rsidR="001F1936" w:rsidRPr="00340935">
        <w:rPr>
          <w:rStyle w:val="normaltextrun1"/>
          <w:rFonts w:ascii="Times New Roman" w:eastAsia="Times New Roman" w:hAnsi="Times New Roman" w:cs="Times New Roman"/>
          <w:color w:val="000000" w:themeColor="text1"/>
        </w:rPr>
        <w:t>said</w:t>
      </w:r>
      <w:r w:rsidR="00A90F4A" w:rsidRPr="00340935">
        <w:rPr>
          <w:rStyle w:val="normaltextrun1"/>
          <w:rFonts w:ascii="Times New Roman" w:eastAsia="Times New Roman" w:hAnsi="Times New Roman" w:cs="Times New Roman"/>
          <w:color w:val="000000" w:themeColor="text1"/>
        </w:rPr>
        <w:t xml:space="preserve"> we </w:t>
      </w:r>
      <w:r w:rsidR="00594713" w:rsidRPr="00340935">
        <w:rPr>
          <w:rStyle w:val="normaltextrun1"/>
          <w:rFonts w:ascii="Times New Roman" w:eastAsia="Times New Roman" w:hAnsi="Times New Roman" w:cs="Times New Roman"/>
          <w:color w:val="000000" w:themeColor="text1"/>
        </w:rPr>
        <w:t xml:space="preserve">now </w:t>
      </w:r>
      <w:r w:rsidR="00A90F4A" w:rsidRPr="00340935">
        <w:rPr>
          <w:rStyle w:val="normaltextrun1"/>
          <w:rFonts w:ascii="Times New Roman" w:eastAsia="Times New Roman" w:hAnsi="Times New Roman" w:cs="Times New Roman"/>
          <w:color w:val="000000" w:themeColor="text1"/>
        </w:rPr>
        <w:t xml:space="preserve">need to work collectively to </w:t>
      </w:r>
      <w:r w:rsidR="00B01BA1" w:rsidRPr="00340935">
        <w:rPr>
          <w:rStyle w:val="normaltextrun1"/>
          <w:rFonts w:ascii="Times New Roman" w:eastAsia="Times New Roman" w:hAnsi="Times New Roman" w:cs="Times New Roman"/>
          <w:color w:val="000000" w:themeColor="text1"/>
        </w:rPr>
        <w:t xml:space="preserve">define </w:t>
      </w:r>
      <w:r w:rsidR="00A90F4A" w:rsidRPr="00340935">
        <w:rPr>
          <w:rStyle w:val="normaltextrun1"/>
          <w:rFonts w:ascii="Times New Roman" w:eastAsia="Times New Roman" w:hAnsi="Times New Roman" w:cs="Times New Roman"/>
          <w:color w:val="000000" w:themeColor="text1"/>
        </w:rPr>
        <w:t>education</w:t>
      </w:r>
      <w:r w:rsidR="001466AE" w:rsidRPr="00340935">
        <w:rPr>
          <w:rStyle w:val="normaltextrun1"/>
          <w:rFonts w:ascii="Times New Roman" w:eastAsia="Times New Roman" w:hAnsi="Times New Roman" w:cs="Times New Roman"/>
          <w:color w:val="000000" w:themeColor="text1"/>
        </w:rPr>
        <w:t xml:space="preserve"> for the future</w:t>
      </w:r>
      <w:r w:rsidR="001F1936" w:rsidRPr="00340935">
        <w:rPr>
          <w:rStyle w:val="normaltextrun1"/>
          <w:rFonts w:ascii="Times New Roman" w:eastAsia="Times New Roman" w:hAnsi="Times New Roman" w:cs="Times New Roman"/>
          <w:color w:val="000000" w:themeColor="text1"/>
        </w:rPr>
        <w:t xml:space="preserve">, </w:t>
      </w:r>
      <w:r w:rsidR="00594713" w:rsidRPr="00340935">
        <w:rPr>
          <w:rStyle w:val="normaltextrun1"/>
          <w:rFonts w:ascii="Times New Roman" w:eastAsia="Times New Roman" w:hAnsi="Times New Roman" w:cs="Times New Roman"/>
          <w:color w:val="000000" w:themeColor="text1"/>
        </w:rPr>
        <w:t xml:space="preserve">adding </w:t>
      </w:r>
      <w:r w:rsidR="001F1936" w:rsidRPr="00340935">
        <w:rPr>
          <w:rStyle w:val="normaltextrun1"/>
          <w:rFonts w:ascii="Times New Roman" w:eastAsia="Times New Roman" w:hAnsi="Times New Roman" w:cs="Times New Roman"/>
          <w:color w:val="000000" w:themeColor="text1"/>
        </w:rPr>
        <w:t xml:space="preserve">he has </w:t>
      </w:r>
      <w:r w:rsidR="00A90F4A" w:rsidRPr="00340935">
        <w:rPr>
          <w:rStyle w:val="normaltextrun1"/>
          <w:rFonts w:ascii="Times New Roman" w:eastAsia="Times New Roman" w:hAnsi="Times New Roman" w:cs="Times New Roman"/>
          <w:color w:val="000000" w:themeColor="text1"/>
        </w:rPr>
        <w:t xml:space="preserve">participated in </w:t>
      </w:r>
      <w:r w:rsidR="00B01BA1" w:rsidRPr="00340935">
        <w:rPr>
          <w:rStyle w:val="normaltextrun1"/>
          <w:rFonts w:ascii="Times New Roman" w:eastAsia="Times New Roman" w:hAnsi="Times New Roman" w:cs="Times New Roman"/>
          <w:color w:val="000000" w:themeColor="text1"/>
        </w:rPr>
        <w:t xml:space="preserve">drafting </w:t>
      </w:r>
      <w:r w:rsidR="00A90F4A" w:rsidRPr="00340935">
        <w:rPr>
          <w:rStyle w:val="normaltextrun1"/>
          <w:rFonts w:ascii="Times New Roman" w:eastAsia="Times New Roman" w:hAnsi="Times New Roman" w:cs="Times New Roman"/>
          <w:color w:val="000000" w:themeColor="text1"/>
        </w:rPr>
        <w:t xml:space="preserve">a bill that </w:t>
      </w:r>
      <w:r w:rsidR="00B01BA1" w:rsidRPr="00340935">
        <w:rPr>
          <w:rStyle w:val="normaltextrun1"/>
          <w:rFonts w:ascii="Times New Roman" w:eastAsia="Times New Roman" w:hAnsi="Times New Roman" w:cs="Times New Roman"/>
          <w:color w:val="000000" w:themeColor="text1"/>
        </w:rPr>
        <w:t xml:space="preserve">calls for </w:t>
      </w:r>
      <w:r w:rsidR="00A90F4A" w:rsidRPr="00340935">
        <w:rPr>
          <w:rStyle w:val="normaltextrun1"/>
          <w:rFonts w:ascii="Times New Roman" w:eastAsia="Times New Roman" w:hAnsi="Times New Roman" w:cs="Times New Roman"/>
          <w:color w:val="000000" w:themeColor="text1"/>
        </w:rPr>
        <w:t xml:space="preserve">a commission </w:t>
      </w:r>
      <w:r w:rsidR="00652E15" w:rsidRPr="00340935">
        <w:rPr>
          <w:rStyle w:val="normaltextrun1"/>
          <w:rFonts w:ascii="Times New Roman" w:eastAsia="Times New Roman" w:hAnsi="Times New Roman" w:cs="Times New Roman"/>
          <w:color w:val="000000" w:themeColor="text1"/>
        </w:rPr>
        <w:t xml:space="preserve">to study </w:t>
      </w:r>
      <w:r w:rsidR="00A90F4A" w:rsidRPr="00340935">
        <w:rPr>
          <w:rStyle w:val="normaltextrun1"/>
          <w:rFonts w:ascii="Times New Roman" w:eastAsia="Times New Roman" w:hAnsi="Times New Roman" w:cs="Times New Roman"/>
          <w:color w:val="000000" w:themeColor="text1"/>
        </w:rPr>
        <w:t>pre</w:t>
      </w:r>
      <w:r w:rsidR="00B01BA1" w:rsidRPr="00340935">
        <w:rPr>
          <w:rStyle w:val="normaltextrun1"/>
          <w:rFonts w:ascii="Times New Roman" w:eastAsia="Times New Roman" w:hAnsi="Times New Roman" w:cs="Times New Roman"/>
          <w:color w:val="000000" w:themeColor="text1"/>
        </w:rPr>
        <w:t>-</w:t>
      </w:r>
      <w:r w:rsidR="00A90F4A" w:rsidRPr="00340935">
        <w:rPr>
          <w:rStyle w:val="normaltextrun1"/>
          <w:rFonts w:ascii="Times New Roman" w:eastAsia="Times New Roman" w:hAnsi="Times New Roman" w:cs="Times New Roman"/>
          <w:color w:val="000000" w:themeColor="text1"/>
        </w:rPr>
        <w:t xml:space="preserve"> and post</w:t>
      </w:r>
      <w:r w:rsidR="00B01BA1" w:rsidRPr="00340935">
        <w:rPr>
          <w:rStyle w:val="normaltextrun1"/>
          <w:rFonts w:ascii="Times New Roman" w:eastAsia="Times New Roman" w:hAnsi="Times New Roman" w:cs="Times New Roman"/>
          <w:color w:val="000000" w:themeColor="text1"/>
        </w:rPr>
        <w:t>-</w:t>
      </w:r>
      <w:r w:rsidR="00A90F4A" w:rsidRPr="00340935">
        <w:rPr>
          <w:rStyle w:val="normaltextrun1"/>
          <w:rFonts w:ascii="Times New Roman" w:eastAsia="Times New Roman" w:hAnsi="Times New Roman" w:cs="Times New Roman"/>
          <w:color w:val="000000" w:themeColor="text1"/>
        </w:rPr>
        <w:t xml:space="preserve">pandemic issues and where we go from here. </w:t>
      </w:r>
      <w:r w:rsidR="00B01BA1" w:rsidRPr="00340935">
        <w:rPr>
          <w:rStyle w:val="normaltextrun1"/>
          <w:rFonts w:ascii="Times New Roman" w:eastAsia="Times New Roman" w:hAnsi="Times New Roman" w:cs="Times New Roman"/>
          <w:color w:val="000000" w:themeColor="text1"/>
        </w:rPr>
        <w:t xml:space="preserve">He </w:t>
      </w:r>
      <w:r w:rsidR="00E25A0D" w:rsidRPr="00340935">
        <w:rPr>
          <w:rStyle w:val="normaltextrun1"/>
          <w:rFonts w:ascii="Times New Roman" w:eastAsia="Times New Roman" w:hAnsi="Times New Roman" w:cs="Times New Roman"/>
          <w:color w:val="000000" w:themeColor="text1"/>
        </w:rPr>
        <w:t xml:space="preserve">concluded by stating that turnover of </w:t>
      </w:r>
      <w:r w:rsidR="00652E15" w:rsidRPr="00340935">
        <w:rPr>
          <w:rStyle w:val="normaltextrun1"/>
          <w:rFonts w:ascii="Times New Roman" w:eastAsia="Times New Roman" w:hAnsi="Times New Roman" w:cs="Times New Roman"/>
          <w:color w:val="000000" w:themeColor="text1"/>
        </w:rPr>
        <w:t xml:space="preserve">superintendents and other </w:t>
      </w:r>
      <w:r w:rsidR="00E25A0D" w:rsidRPr="00340935">
        <w:rPr>
          <w:rStyle w:val="normaltextrun1"/>
          <w:rFonts w:ascii="Times New Roman" w:eastAsia="Times New Roman" w:hAnsi="Times New Roman" w:cs="Times New Roman"/>
          <w:color w:val="000000" w:themeColor="text1"/>
        </w:rPr>
        <w:t xml:space="preserve">school and district staff and leadership is </w:t>
      </w:r>
      <w:r w:rsidR="00A90F4A" w:rsidRPr="00340935">
        <w:rPr>
          <w:rStyle w:val="normaltextrun1"/>
          <w:rFonts w:ascii="Times New Roman" w:eastAsia="Times New Roman" w:hAnsi="Times New Roman" w:cs="Times New Roman"/>
          <w:color w:val="000000" w:themeColor="text1"/>
        </w:rPr>
        <w:t xml:space="preserve">significant </w:t>
      </w:r>
      <w:r w:rsidR="00BF6B86" w:rsidRPr="00340935">
        <w:rPr>
          <w:rStyle w:val="normaltextrun1"/>
          <w:rFonts w:ascii="Times New Roman" w:eastAsia="Times New Roman" w:hAnsi="Times New Roman" w:cs="Times New Roman"/>
          <w:color w:val="000000" w:themeColor="text1"/>
        </w:rPr>
        <w:t>and need</w:t>
      </w:r>
      <w:r w:rsidR="00652E15" w:rsidRPr="00340935">
        <w:rPr>
          <w:rStyle w:val="normaltextrun1"/>
          <w:rFonts w:ascii="Times New Roman" w:eastAsia="Times New Roman" w:hAnsi="Times New Roman" w:cs="Times New Roman"/>
          <w:color w:val="000000" w:themeColor="text1"/>
        </w:rPr>
        <w:t>s</w:t>
      </w:r>
      <w:r w:rsidR="00BF6B86" w:rsidRPr="00340935">
        <w:rPr>
          <w:rStyle w:val="normaltextrun1"/>
          <w:rFonts w:ascii="Times New Roman" w:eastAsia="Times New Roman" w:hAnsi="Times New Roman" w:cs="Times New Roman"/>
          <w:color w:val="000000" w:themeColor="text1"/>
        </w:rPr>
        <w:t xml:space="preserve"> continued attention</w:t>
      </w:r>
      <w:r w:rsidR="00A90F4A" w:rsidRPr="00340935">
        <w:rPr>
          <w:rStyle w:val="normaltextrun1"/>
          <w:rFonts w:ascii="Times New Roman" w:eastAsia="Times New Roman" w:hAnsi="Times New Roman" w:cs="Times New Roman"/>
          <w:color w:val="000000" w:themeColor="text1"/>
        </w:rPr>
        <w:t xml:space="preserve">. </w:t>
      </w:r>
      <w:r w:rsidR="00BF6B86" w:rsidRPr="00340935">
        <w:rPr>
          <w:rStyle w:val="normaltextrun1"/>
          <w:rFonts w:ascii="Times New Roman" w:eastAsia="Times New Roman" w:hAnsi="Times New Roman" w:cs="Times New Roman"/>
          <w:color w:val="000000" w:themeColor="text1"/>
        </w:rPr>
        <w:t>He th</w:t>
      </w:r>
      <w:r w:rsidR="00A90F4A" w:rsidRPr="00340935">
        <w:rPr>
          <w:rStyle w:val="normaltextrun1"/>
          <w:rFonts w:ascii="Times New Roman" w:eastAsia="Times New Roman" w:hAnsi="Times New Roman" w:cs="Times New Roman"/>
          <w:color w:val="000000" w:themeColor="text1"/>
        </w:rPr>
        <w:t xml:space="preserve">anked the </w:t>
      </w:r>
      <w:r w:rsidR="00BF6B86" w:rsidRPr="00340935">
        <w:rPr>
          <w:rStyle w:val="normaltextrun1"/>
          <w:rFonts w:ascii="Times New Roman" w:eastAsia="Times New Roman" w:hAnsi="Times New Roman" w:cs="Times New Roman"/>
          <w:color w:val="000000" w:themeColor="text1"/>
        </w:rPr>
        <w:t xml:space="preserve">Board </w:t>
      </w:r>
      <w:r w:rsidR="00A90F4A" w:rsidRPr="00340935">
        <w:rPr>
          <w:rStyle w:val="normaltextrun1"/>
          <w:rFonts w:ascii="Times New Roman" w:eastAsia="Times New Roman" w:hAnsi="Times New Roman" w:cs="Times New Roman"/>
          <w:color w:val="000000" w:themeColor="text1"/>
        </w:rPr>
        <w:t>for the</w:t>
      </w:r>
      <w:r w:rsidR="00CB2A77" w:rsidRPr="00340935">
        <w:rPr>
          <w:rStyle w:val="normaltextrun1"/>
          <w:rFonts w:ascii="Times New Roman" w:eastAsia="Times New Roman" w:hAnsi="Times New Roman" w:cs="Times New Roman"/>
          <w:color w:val="000000" w:themeColor="text1"/>
        </w:rPr>
        <w:t>ir</w:t>
      </w:r>
      <w:r w:rsidR="00A90F4A" w:rsidRPr="00340935">
        <w:rPr>
          <w:rStyle w:val="normaltextrun1"/>
          <w:rFonts w:ascii="Times New Roman" w:eastAsia="Times New Roman" w:hAnsi="Times New Roman" w:cs="Times New Roman"/>
          <w:color w:val="000000" w:themeColor="text1"/>
        </w:rPr>
        <w:t xml:space="preserve"> work and </w:t>
      </w:r>
      <w:r w:rsidR="00BF6B86" w:rsidRPr="00340935">
        <w:rPr>
          <w:rStyle w:val="normaltextrun1"/>
          <w:rFonts w:ascii="Times New Roman" w:eastAsia="Times New Roman" w:hAnsi="Times New Roman" w:cs="Times New Roman"/>
          <w:color w:val="000000" w:themeColor="text1"/>
        </w:rPr>
        <w:t xml:space="preserve">for this </w:t>
      </w:r>
      <w:r w:rsidR="00A90F4A" w:rsidRPr="00340935">
        <w:rPr>
          <w:rStyle w:val="normaltextrun1"/>
          <w:rFonts w:ascii="Times New Roman" w:eastAsia="Times New Roman" w:hAnsi="Times New Roman" w:cs="Times New Roman"/>
          <w:color w:val="000000" w:themeColor="text1"/>
        </w:rPr>
        <w:t>recognition.</w:t>
      </w:r>
      <w:r w:rsidR="00BF6B86" w:rsidRPr="00340935">
        <w:rPr>
          <w:rStyle w:val="normaltextrun1"/>
          <w:rFonts w:ascii="Times New Roman" w:eastAsia="Times New Roman" w:hAnsi="Times New Roman" w:cs="Times New Roman"/>
          <w:color w:val="000000" w:themeColor="text1"/>
        </w:rPr>
        <w:t xml:space="preserve"> The Board </w:t>
      </w:r>
      <w:r w:rsidR="00447EFB" w:rsidRPr="00340935">
        <w:rPr>
          <w:rStyle w:val="normaltextrun1"/>
          <w:rFonts w:ascii="Times New Roman" w:eastAsia="Times New Roman" w:hAnsi="Times New Roman" w:cs="Times New Roman"/>
          <w:color w:val="000000" w:themeColor="text1"/>
        </w:rPr>
        <w:t xml:space="preserve">and Commissioner </w:t>
      </w:r>
      <w:r w:rsidR="00BF6B86" w:rsidRPr="00340935">
        <w:rPr>
          <w:rStyle w:val="normaltextrun1"/>
          <w:rFonts w:ascii="Times New Roman" w:eastAsia="Times New Roman" w:hAnsi="Times New Roman" w:cs="Times New Roman"/>
          <w:color w:val="000000" w:themeColor="text1"/>
        </w:rPr>
        <w:t>paused for a photo opportunity.</w:t>
      </w:r>
    </w:p>
    <w:p w14:paraId="3A10E594" w14:textId="77777777" w:rsidR="00A90F4A" w:rsidRPr="00340935" w:rsidRDefault="00A90F4A" w:rsidP="00C0192F">
      <w:pPr>
        <w:spacing w:after="0" w:line="240" w:lineRule="auto"/>
        <w:rPr>
          <w:rStyle w:val="normaltextrun1"/>
          <w:rFonts w:ascii="Times New Roman" w:eastAsia="Times New Roman" w:hAnsi="Times New Roman" w:cs="Times New Roman"/>
          <w:color w:val="000000" w:themeColor="text1"/>
        </w:rPr>
      </w:pPr>
    </w:p>
    <w:p w14:paraId="24B35922" w14:textId="04DA23BF" w:rsidR="005C3FBB" w:rsidRPr="00340935" w:rsidRDefault="00A90F4A" w:rsidP="005C3FBB">
      <w:pPr>
        <w:spacing w:after="0" w:line="240" w:lineRule="auto"/>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b/>
          <w:bCs/>
          <w:color w:val="000000" w:themeColor="text1"/>
        </w:rPr>
        <w:t>Daniel Warwick</w:t>
      </w:r>
      <w:r w:rsidRPr="00340935">
        <w:rPr>
          <w:rStyle w:val="normaltextrun1"/>
          <w:rFonts w:ascii="Times New Roman" w:eastAsia="Times New Roman" w:hAnsi="Times New Roman" w:cs="Times New Roman"/>
          <w:color w:val="000000" w:themeColor="text1"/>
        </w:rPr>
        <w:t xml:space="preserve">, Superintendent of Springfield Public Schools, </w:t>
      </w:r>
      <w:r w:rsidR="00BE2E23" w:rsidRPr="00340935">
        <w:rPr>
          <w:rStyle w:val="normaltextrun1"/>
          <w:rFonts w:ascii="Times New Roman" w:eastAsia="Times New Roman" w:hAnsi="Times New Roman" w:cs="Times New Roman"/>
          <w:color w:val="000000" w:themeColor="text1"/>
        </w:rPr>
        <w:t xml:space="preserve">has </w:t>
      </w:r>
      <w:r w:rsidR="00C712FF" w:rsidRPr="00340935">
        <w:rPr>
          <w:rStyle w:val="normaltextrun1"/>
          <w:rFonts w:ascii="Times New Roman" w:eastAsia="Times New Roman" w:hAnsi="Times New Roman" w:cs="Times New Roman"/>
          <w:color w:val="000000" w:themeColor="text1"/>
        </w:rPr>
        <w:t xml:space="preserve">a </w:t>
      </w:r>
      <w:r w:rsidRPr="00340935">
        <w:rPr>
          <w:rStyle w:val="normaltextrun1"/>
          <w:rFonts w:ascii="Times New Roman" w:eastAsia="Times New Roman" w:hAnsi="Times New Roman" w:cs="Times New Roman"/>
          <w:color w:val="000000" w:themeColor="text1"/>
        </w:rPr>
        <w:t>career span</w:t>
      </w:r>
      <w:r w:rsidR="00C712FF" w:rsidRPr="00340935">
        <w:rPr>
          <w:rStyle w:val="normaltextrun1"/>
          <w:rFonts w:ascii="Times New Roman" w:eastAsia="Times New Roman" w:hAnsi="Times New Roman" w:cs="Times New Roman"/>
          <w:color w:val="000000" w:themeColor="text1"/>
        </w:rPr>
        <w:t>ning</w:t>
      </w:r>
      <w:r w:rsidRPr="00340935">
        <w:rPr>
          <w:rStyle w:val="normaltextrun1"/>
          <w:rFonts w:ascii="Times New Roman" w:eastAsia="Times New Roman" w:hAnsi="Times New Roman" w:cs="Times New Roman"/>
          <w:color w:val="000000" w:themeColor="text1"/>
        </w:rPr>
        <w:t xml:space="preserve"> </w:t>
      </w:r>
      <w:r w:rsidR="00E23A3F" w:rsidRPr="00340935">
        <w:rPr>
          <w:rStyle w:val="normaltextrun1"/>
          <w:rFonts w:ascii="Times New Roman" w:eastAsia="Times New Roman" w:hAnsi="Times New Roman" w:cs="Times New Roman"/>
          <w:color w:val="000000" w:themeColor="text1"/>
        </w:rPr>
        <w:t>almost 48</w:t>
      </w:r>
      <w:r w:rsidRPr="00340935">
        <w:rPr>
          <w:rStyle w:val="normaltextrun1"/>
          <w:rFonts w:ascii="Times New Roman" w:eastAsia="Times New Roman" w:hAnsi="Times New Roman" w:cs="Times New Roman"/>
          <w:color w:val="000000" w:themeColor="text1"/>
        </w:rPr>
        <w:t xml:space="preserve"> years</w:t>
      </w:r>
      <w:r w:rsidR="00A94D6B" w:rsidRPr="00340935">
        <w:rPr>
          <w:rStyle w:val="normaltextrun1"/>
          <w:rFonts w:ascii="Times New Roman" w:eastAsia="Times New Roman" w:hAnsi="Times New Roman" w:cs="Times New Roman"/>
          <w:color w:val="000000" w:themeColor="text1"/>
        </w:rPr>
        <w:t>, the last 12 as super</w:t>
      </w:r>
      <w:r w:rsidR="00E23A3F" w:rsidRPr="00340935">
        <w:rPr>
          <w:rStyle w:val="normaltextrun1"/>
          <w:rFonts w:ascii="Times New Roman" w:eastAsia="Times New Roman" w:hAnsi="Times New Roman" w:cs="Times New Roman"/>
          <w:color w:val="000000" w:themeColor="text1"/>
        </w:rPr>
        <w:t>intendent</w:t>
      </w:r>
      <w:r w:rsidR="00C712FF" w:rsidRPr="00340935">
        <w:rPr>
          <w:rStyle w:val="normaltextrun1"/>
          <w:rFonts w:ascii="Times New Roman" w:eastAsia="Times New Roman" w:hAnsi="Times New Roman" w:cs="Times New Roman"/>
          <w:color w:val="000000" w:themeColor="text1"/>
        </w:rPr>
        <w:t xml:space="preserve">. He </w:t>
      </w:r>
      <w:r w:rsidRPr="00340935">
        <w:rPr>
          <w:rStyle w:val="normaltextrun1"/>
          <w:rFonts w:ascii="Times New Roman" w:eastAsia="Times New Roman" w:hAnsi="Times New Roman" w:cs="Times New Roman"/>
          <w:color w:val="000000" w:themeColor="text1"/>
        </w:rPr>
        <w:t>earned regional and national distinction as a teacher of general education and special education</w:t>
      </w:r>
      <w:r w:rsidR="0001603E" w:rsidRPr="00340935">
        <w:rPr>
          <w:rStyle w:val="normaltextrun1"/>
          <w:rFonts w:ascii="Times New Roman" w:eastAsia="Times New Roman" w:hAnsi="Times New Roman" w:cs="Times New Roman"/>
          <w:color w:val="000000" w:themeColor="text1"/>
        </w:rPr>
        <w:t xml:space="preserve">, as </w:t>
      </w:r>
      <w:r w:rsidRPr="00340935">
        <w:rPr>
          <w:rStyle w:val="normaltextrun1"/>
          <w:rFonts w:ascii="Times New Roman" w:eastAsia="Times New Roman" w:hAnsi="Times New Roman" w:cs="Times New Roman"/>
          <w:color w:val="000000" w:themeColor="text1"/>
        </w:rPr>
        <w:t xml:space="preserve">principal of a school that won the </w:t>
      </w:r>
      <w:r w:rsidR="0001603E" w:rsidRPr="00340935">
        <w:rPr>
          <w:rStyle w:val="normaltextrun1"/>
          <w:rFonts w:ascii="Times New Roman" w:eastAsia="Times New Roman" w:hAnsi="Times New Roman" w:cs="Times New Roman"/>
          <w:color w:val="000000" w:themeColor="text1"/>
        </w:rPr>
        <w:t xml:space="preserve">National </w:t>
      </w:r>
      <w:r w:rsidRPr="00340935">
        <w:rPr>
          <w:rStyle w:val="normaltextrun1"/>
          <w:rFonts w:ascii="Times New Roman" w:eastAsia="Times New Roman" w:hAnsi="Times New Roman" w:cs="Times New Roman"/>
          <w:color w:val="000000" w:themeColor="text1"/>
        </w:rPr>
        <w:t>Blue Ribbon award under his leadership, and as a superintendent who leads with a collaborative and data driven approach. Most recently, the M</w:t>
      </w:r>
      <w:r w:rsidR="00240BAE" w:rsidRPr="00340935">
        <w:rPr>
          <w:rStyle w:val="normaltextrun1"/>
          <w:rFonts w:ascii="Times New Roman" w:eastAsia="Times New Roman" w:hAnsi="Times New Roman" w:cs="Times New Roman"/>
          <w:color w:val="000000" w:themeColor="text1"/>
        </w:rPr>
        <w:t xml:space="preserve">A Assn. </w:t>
      </w:r>
      <w:r w:rsidRPr="00340935">
        <w:rPr>
          <w:rStyle w:val="normaltextrun1"/>
          <w:rFonts w:ascii="Times New Roman" w:eastAsia="Times New Roman" w:hAnsi="Times New Roman" w:cs="Times New Roman"/>
          <w:color w:val="000000" w:themeColor="text1"/>
        </w:rPr>
        <w:t xml:space="preserve">of School Superintendents (MASS) honored </w:t>
      </w:r>
      <w:r w:rsidR="00240BAE" w:rsidRPr="00340935">
        <w:rPr>
          <w:rStyle w:val="normaltextrun1"/>
          <w:rFonts w:ascii="Times New Roman" w:eastAsia="Times New Roman" w:hAnsi="Times New Roman" w:cs="Times New Roman"/>
          <w:color w:val="000000" w:themeColor="text1"/>
        </w:rPr>
        <w:t xml:space="preserve">him </w:t>
      </w:r>
      <w:r w:rsidRPr="00340935">
        <w:rPr>
          <w:rStyle w:val="normaltextrun1"/>
          <w:rFonts w:ascii="Times New Roman" w:eastAsia="Times New Roman" w:hAnsi="Times New Roman" w:cs="Times New Roman"/>
          <w:color w:val="000000" w:themeColor="text1"/>
        </w:rPr>
        <w:t>with its 2023 Presidents Award in recognition of his leadership style, strategic use of state and local resources, and the record</w:t>
      </w:r>
      <w:r w:rsidR="0001603E" w:rsidRPr="00340935">
        <w:rPr>
          <w:rStyle w:val="normaltextrun1"/>
          <w:rFonts w:ascii="Times New Roman" w:eastAsia="Times New Roman" w:hAnsi="Times New Roman" w:cs="Times New Roman"/>
          <w:color w:val="000000" w:themeColor="text1"/>
        </w:rPr>
        <w:t>-</w:t>
      </w:r>
      <w:r w:rsidRPr="00340935">
        <w:rPr>
          <w:rStyle w:val="normaltextrun1"/>
          <w:rFonts w:ascii="Times New Roman" w:eastAsia="Times New Roman" w:hAnsi="Times New Roman" w:cs="Times New Roman"/>
          <w:color w:val="000000" w:themeColor="text1"/>
        </w:rPr>
        <w:t>setting improvements in the district</w:t>
      </w:r>
      <w:r w:rsidR="005B237A" w:rsidRPr="00340935">
        <w:rPr>
          <w:rStyle w:val="normaltextrun1"/>
          <w:rFonts w:ascii="Times New Roman" w:eastAsia="Times New Roman" w:hAnsi="Times New Roman" w:cs="Times New Roman"/>
          <w:color w:val="000000" w:themeColor="text1"/>
        </w:rPr>
        <w:t>’</w:t>
      </w:r>
      <w:r w:rsidRPr="00340935">
        <w:rPr>
          <w:rStyle w:val="normaltextrun1"/>
          <w:rFonts w:ascii="Times New Roman" w:eastAsia="Times New Roman" w:hAnsi="Times New Roman" w:cs="Times New Roman"/>
          <w:color w:val="000000" w:themeColor="text1"/>
        </w:rPr>
        <w:t>s graduation and dropout rates under his leadership.</w:t>
      </w:r>
      <w:r w:rsidR="005C3FBB" w:rsidRPr="00340935">
        <w:rPr>
          <w:rStyle w:val="normaltextrun1"/>
          <w:rFonts w:ascii="Times New Roman" w:eastAsia="Times New Roman" w:hAnsi="Times New Roman" w:cs="Times New Roman"/>
          <w:color w:val="000000" w:themeColor="text1"/>
        </w:rPr>
        <w:t xml:space="preserve"> Commissioner Riley said </w:t>
      </w:r>
      <w:r w:rsidR="00240BAE" w:rsidRPr="00340935">
        <w:rPr>
          <w:rStyle w:val="normaltextrun1"/>
          <w:rFonts w:ascii="Times New Roman" w:eastAsia="Times New Roman" w:hAnsi="Times New Roman" w:cs="Times New Roman"/>
          <w:color w:val="000000" w:themeColor="text1"/>
        </w:rPr>
        <w:t>Supt. Warwick</w:t>
      </w:r>
      <w:r w:rsidR="005C3FBB" w:rsidRPr="00340935">
        <w:rPr>
          <w:rStyle w:val="normaltextrun1"/>
          <w:rFonts w:ascii="Times New Roman" w:eastAsia="Times New Roman" w:hAnsi="Times New Roman" w:cs="Times New Roman"/>
          <w:color w:val="000000" w:themeColor="text1"/>
        </w:rPr>
        <w:t xml:space="preserve"> has done </w:t>
      </w:r>
      <w:r w:rsidR="005B237A" w:rsidRPr="00340935">
        <w:rPr>
          <w:rStyle w:val="normaltextrun1"/>
          <w:rFonts w:ascii="Times New Roman" w:eastAsia="Times New Roman" w:hAnsi="Times New Roman" w:cs="Times New Roman"/>
          <w:color w:val="000000" w:themeColor="text1"/>
        </w:rPr>
        <w:t xml:space="preserve">outstanding </w:t>
      </w:r>
      <w:r w:rsidR="005C3FBB" w:rsidRPr="00340935">
        <w:rPr>
          <w:rStyle w:val="normaltextrun1"/>
          <w:rFonts w:ascii="Times New Roman" w:eastAsia="Times New Roman" w:hAnsi="Times New Roman" w:cs="Times New Roman"/>
          <w:color w:val="000000" w:themeColor="text1"/>
        </w:rPr>
        <w:t xml:space="preserve">work, thanked him for </w:t>
      </w:r>
      <w:r w:rsidR="001F426E" w:rsidRPr="00340935">
        <w:rPr>
          <w:rStyle w:val="normaltextrun1"/>
          <w:rFonts w:ascii="Times New Roman" w:eastAsia="Times New Roman" w:hAnsi="Times New Roman" w:cs="Times New Roman"/>
          <w:color w:val="000000" w:themeColor="text1"/>
        </w:rPr>
        <w:t xml:space="preserve">his </w:t>
      </w:r>
      <w:r w:rsidR="005C3FBB" w:rsidRPr="00340935">
        <w:rPr>
          <w:rStyle w:val="normaltextrun1"/>
          <w:rFonts w:ascii="Times New Roman" w:eastAsia="Times New Roman" w:hAnsi="Times New Roman" w:cs="Times New Roman"/>
          <w:color w:val="000000" w:themeColor="text1"/>
        </w:rPr>
        <w:t>service, and presented him with a plaque.</w:t>
      </w:r>
    </w:p>
    <w:p w14:paraId="354443C5" w14:textId="0F6F4296" w:rsidR="00A90F4A" w:rsidRPr="00340935" w:rsidRDefault="00A90F4A" w:rsidP="00C0192F">
      <w:pPr>
        <w:spacing w:after="0" w:line="240" w:lineRule="auto"/>
        <w:rPr>
          <w:rStyle w:val="normaltextrun1"/>
          <w:rFonts w:ascii="Times New Roman" w:eastAsia="Times New Roman" w:hAnsi="Times New Roman" w:cs="Times New Roman"/>
          <w:color w:val="000000" w:themeColor="text1"/>
        </w:rPr>
      </w:pPr>
    </w:p>
    <w:p w14:paraId="58D33032" w14:textId="46CDDC7E" w:rsidR="005B0698" w:rsidRPr="00340935" w:rsidRDefault="00A36665" w:rsidP="005B0698">
      <w:pPr>
        <w:spacing w:after="0" w:line="240" w:lineRule="auto"/>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 xml:space="preserve">Supt. Warwick said </w:t>
      </w:r>
      <w:r w:rsidR="00A90F4A" w:rsidRPr="00340935">
        <w:rPr>
          <w:rStyle w:val="normaltextrun1"/>
          <w:rFonts w:ascii="Times New Roman" w:eastAsia="Times New Roman" w:hAnsi="Times New Roman" w:cs="Times New Roman"/>
          <w:color w:val="000000" w:themeColor="text1"/>
        </w:rPr>
        <w:t xml:space="preserve">he appreciated receiving this recognition. </w:t>
      </w:r>
      <w:r w:rsidR="00E23A3F" w:rsidRPr="00340935">
        <w:rPr>
          <w:rStyle w:val="normaltextrun1"/>
          <w:rFonts w:ascii="Times New Roman" w:eastAsia="Times New Roman" w:hAnsi="Times New Roman" w:cs="Times New Roman"/>
          <w:color w:val="000000" w:themeColor="text1"/>
        </w:rPr>
        <w:t xml:space="preserve">He </w:t>
      </w:r>
      <w:r w:rsidR="008C45D5" w:rsidRPr="00340935">
        <w:rPr>
          <w:rStyle w:val="normaltextrun1"/>
          <w:rFonts w:ascii="Times New Roman" w:eastAsia="Times New Roman" w:hAnsi="Times New Roman" w:cs="Times New Roman"/>
          <w:color w:val="000000" w:themeColor="text1"/>
        </w:rPr>
        <w:t xml:space="preserve">recognized </w:t>
      </w:r>
      <w:r w:rsidR="00A90F4A" w:rsidRPr="00340935">
        <w:rPr>
          <w:rStyle w:val="normaltextrun1"/>
          <w:rFonts w:ascii="Times New Roman" w:eastAsia="Times New Roman" w:hAnsi="Times New Roman" w:cs="Times New Roman"/>
          <w:color w:val="000000" w:themeColor="text1"/>
        </w:rPr>
        <w:t xml:space="preserve">Commissioner Riley for his outstanding work </w:t>
      </w:r>
      <w:r w:rsidR="008C45D5" w:rsidRPr="00340935">
        <w:rPr>
          <w:rStyle w:val="normaltextrun1"/>
          <w:rFonts w:ascii="Times New Roman" w:eastAsia="Times New Roman" w:hAnsi="Times New Roman" w:cs="Times New Roman"/>
          <w:color w:val="000000" w:themeColor="text1"/>
        </w:rPr>
        <w:t xml:space="preserve">in Boston, Lawrence, and </w:t>
      </w:r>
      <w:r w:rsidR="00A90F4A" w:rsidRPr="00340935">
        <w:rPr>
          <w:rStyle w:val="normaltextrun1"/>
          <w:rFonts w:ascii="Times New Roman" w:eastAsia="Times New Roman" w:hAnsi="Times New Roman" w:cs="Times New Roman"/>
          <w:color w:val="000000" w:themeColor="text1"/>
        </w:rPr>
        <w:t xml:space="preserve">across the Commonwealth in the most challenging of times. He also </w:t>
      </w:r>
      <w:r w:rsidR="00AB384B" w:rsidRPr="00340935">
        <w:rPr>
          <w:rStyle w:val="normaltextrun1"/>
          <w:rFonts w:ascii="Times New Roman" w:eastAsia="Times New Roman" w:hAnsi="Times New Roman" w:cs="Times New Roman"/>
          <w:color w:val="000000" w:themeColor="text1"/>
        </w:rPr>
        <w:t xml:space="preserve">acknowledged </w:t>
      </w:r>
      <w:r w:rsidR="00A90F4A" w:rsidRPr="00340935">
        <w:rPr>
          <w:rStyle w:val="normaltextrun1"/>
          <w:rFonts w:ascii="Times New Roman" w:eastAsia="Times New Roman" w:hAnsi="Times New Roman" w:cs="Times New Roman"/>
          <w:color w:val="000000" w:themeColor="text1"/>
        </w:rPr>
        <w:t xml:space="preserve">his colleague Tom Scott of MASS and </w:t>
      </w:r>
      <w:r w:rsidR="00044154" w:rsidRPr="00340935">
        <w:rPr>
          <w:rStyle w:val="normaltextrun1"/>
          <w:rFonts w:ascii="Times New Roman" w:eastAsia="Times New Roman" w:hAnsi="Times New Roman" w:cs="Times New Roman"/>
          <w:color w:val="000000" w:themeColor="text1"/>
        </w:rPr>
        <w:t xml:space="preserve">Board </w:t>
      </w:r>
      <w:r w:rsidR="00A90F4A" w:rsidRPr="00340935">
        <w:rPr>
          <w:rStyle w:val="normaltextrun1"/>
          <w:rFonts w:ascii="Times New Roman" w:eastAsia="Times New Roman" w:hAnsi="Times New Roman" w:cs="Times New Roman"/>
          <w:color w:val="000000" w:themeColor="text1"/>
        </w:rPr>
        <w:t>Chair Katherine Craven</w:t>
      </w:r>
      <w:r w:rsidR="00044154" w:rsidRPr="00340935">
        <w:rPr>
          <w:rStyle w:val="normaltextrun1"/>
          <w:rFonts w:ascii="Times New Roman" w:eastAsia="Times New Roman" w:hAnsi="Times New Roman" w:cs="Times New Roman"/>
          <w:color w:val="000000" w:themeColor="text1"/>
        </w:rPr>
        <w:t xml:space="preserve"> and her prior role </w:t>
      </w:r>
      <w:r w:rsidR="007B6560" w:rsidRPr="00340935">
        <w:rPr>
          <w:rStyle w:val="normaltextrun1"/>
          <w:rFonts w:ascii="Times New Roman" w:eastAsia="Times New Roman" w:hAnsi="Times New Roman" w:cs="Times New Roman"/>
          <w:color w:val="000000" w:themeColor="text1"/>
        </w:rPr>
        <w:t xml:space="preserve">at the </w:t>
      </w:r>
      <w:r w:rsidR="00A90F4A" w:rsidRPr="00340935">
        <w:rPr>
          <w:rStyle w:val="normaltextrun1"/>
          <w:rFonts w:ascii="Times New Roman" w:eastAsia="Times New Roman" w:hAnsi="Times New Roman" w:cs="Times New Roman"/>
          <w:color w:val="000000" w:themeColor="text1"/>
        </w:rPr>
        <w:t>MSBA supporti</w:t>
      </w:r>
      <w:r w:rsidR="007B6560" w:rsidRPr="00340935">
        <w:rPr>
          <w:rStyle w:val="normaltextrun1"/>
          <w:rFonts w:ascii="Times New Roman" w:eastAsia="Times New Roman" w:hAnsi="Times New Roman" w:cs="Times New Roman"/>
          <w:color w:val="000000" w:themeColor="text1"/>
        </w:rPr>
        <w:t>ng great improvement</w:t>
      </w:r>
      <w:r w:rsidR="00AB384B" w:rsidRPr="00340935">
        <w:rPr>
          <w:rStyle w:val="normaltextrun1"/>
          <w:rFonts w:ascii="Times New Roman" w:eastAsia="Times New Roman" w:hAnsi="Times New Roman" w:cs="Times New Roman"/>
          <w:color w:val="000000" w:themeColor="text1"/>
        </w:rPr>
        <w:t>s</w:t>
      </w:r>
      <w:r w:rsidR="007B6560" w:rsidRPr="00340935">
        <w:rPr>
          <w:rStyle w:val="normaltextrun1"/>
          <w:rFonts w:ascii="Times New Roman" w:eastAsia="Times New Roman" w:hAnsi="Times New Roman" w:cs="Times New Roman"/>
          <w:color w:val="000000" w:themeColor="text1"/>
        </w:rPr>
        <w:t xml:space="preserve"> in </w:t>
      </w:r>
      <w:r w:rsidR="00A90F4A" w:rsidRPr="00340935">
        <w:rPr>
          <w:rStyle w:val="normaltextrun1"/>
          <w:rFonts w:ascii="Times New Roman" w:eastAsia="Times New Roman" w:hAnsi="Times New Roman" w:cs="Times New Roman"/>
          <w:color w:val="000000" w:themeColor="text1"/>
        </w:rPr>
        <w:t xml:space="preserve">school buildings. </w:t>
      </w:r>
      <w:r w:rsidR="006C1E89" w:rsidRPr="00340935">
        <w:rPr>
          <w:rStyle w:val="normaltextrun1"/>
          <w:rFonts w:ascii="Times New Roman" w:eastAsia="Times New Roman" w:hAnsi="Times New Roman" w:cs="Times New Roman"/>
          <w:color w:val="000000" w:themeColor="text1"/>
        </w:rPr>
        <w:t xml:space="preserve">He </w:t>
      </w:r>
      <w:r w:rsidR="00B01F2A" w:rsidRPr="00340935">
        <w:rPr>
          <w:rStyle w:val="normaltextrun1"/>
          <w:rFonts w:ascii="Times New Roman" w:eastAsia="Times New Roman" w:hAnsi="Times New Roman" w:cs="Times New Roman"/>
          <w:color w:val="000000" w:themeColor="text1"/>
        </w:rPr>
        <w:t xml:space="preserve">said being an educator is a noble endeavor and </w:t>
      </w:r>
      <w:r w:rsidR="006C1E89" w:rsidRPr="00340935">
        <w:rPr>
          <w:rStyle w:val="normaltextrun1"/>
          <w:rFonts w:ascii="Times New Roman" w:eastAsia="Times New Roman" w:hAnsi="Times New Roman" w:cs="Times New Roman"/>
          <w:color w:val="000000" w:themeColor="text1"/>
        </w:rPr>
        <w:t xml:space="preserve">credited </w:t>
      </w:r>
      <w:r w:rsidR="00B01F2A" w:rsidRPr="00340935">
        <w:rPr>
          <w:rStyle w:val="normaltextrun1"/>
          <w:rFonts w:ascii="Times New Roman" w:eastAsia="Times New Roman" w:hAnsi="Times New Roman" w:cs="Times New Roman"/>
          <w:color w:val="000000" w:themeColor="text1"/>
        </w:rPr>
        <w:t>the</w:t>
      </w:r>
      <w:r w:rsidR="006C1E89" w:rsidRPr="00340935">
        <w:rPr>
          <w:rStyle w:val="normaltextrun1"/>
          <w:rFonts w:ascii="Times New Roman" w:eastAsia="Times New Roman" w:hAnsi="Times New Roman" w:cs="Times New Roman"/>
          <w:color w:val="000000" w:themeColor="text1"/>
        </w:rPr>
        <w:t xml:space="preserve"> staff in Springfield </w:t>
      </w:r>
      <w:r w:rsidR="00B01F2A" w:rsidRPr="00340935">
        <w:rPr>
          <w:rStyle w:val="normaltextrun1"/>
          <w:rFonts w:ascii="Times New Roman" w:eastAsia="Times New Roman" w:hAnsi="Times New Roman" w:cs="Times New Roman"/>
          <w:color w:val="000000" w:themeColor="text1"/>
        </w:rPr>
        <w:t xml:space="preserve">for </w:t>
      </w:r>
      <w:r w:rsidR="005B0698" w:rsidRPr="00340935">
        <w:rPr>
          <w:rStyle w:val="normaltextrun1"/>
          <w:rFonts w:ascii="Times New Roman" w:eastAsia="Times New Roman" w:hAnsi="Times New Roman" w:cs="Times New Roman"/>
          <w:color w:val="000000" w:themeColor="text1"/>
        </w:rPr>
        <w:t xml:space="preserve">the great strides the district has made. He said he </w:t>
      </w:r>
      <w:r w:rsidR="00A90F4A" w:rsidRPr="00340935">
        <w:rPr>
          <w:rStyle w:val="normaltextrun1"/>
          <w:rFonts w:ascii="Times New Roman" w:eastAsia="Times New Roman" w:hAnsi="Times New Roman" w:cs="Times New Roman"/>
          <w:color w:val="000000" w:themeColor="text1"/>
        </w:rPr>
        <w:t xml:space="preserve">will always be a cheerleader for Springfield Public Schools. </w:t>
      </w:r>
      <w:r w:rsidR="005B0698" w:rsidRPr="00340935">
        <w:rPr>
          <w:rStyle w:val="normaltextrun1"/>
          <w:rFonts w:ascii="Times New Roman" w:eastAsia="Times New Roman" w:hAnsi="Times New Roman" w:cs="Times New Roman"/>
          <w:color w:val="000000" w:themeColor="text1"/>
        </w:rPr>
        <w:t>The Board and Commissioner paused for a photo opportunity.</w:t>
      </w:r>
    </w:p>
    <w:p w14:paraId="77D00F47" w14:textId="37D8452E" w:rsidR="00A90F4A" w:rsidRPr="00340935" w:rsidRDefault="00A90F4A" w:rsidP="00A90F4A">
      <w:pPr>
        <w:spacing w:after="0" w:line="240" w:lineRule="auto"/>
        <w:rPr>
          <w:rStyle w:val="normaltextrun1"/>
          <w:rFonts w:ascii="Times New Roman" w:eastAsia="Times New Roman" w:hAnsi="Times New Roman" w:cs="Times New Roman"/>
          <w:color w:val="000000" w:themeColor="text1"/>
        </w:rPr>
      </w:pPr>
    </w:p>
    <w:p w14:paraId="5A95302F" w14:textId="0476443B" w:rsidR="005B0698" w:rsidRPr="00340935" w:rsidRDefault="005B0698" w:rsidP="00A90F4A">
      <w:pPr>
        <w:spacing w:after="0" w:line="240" w:lineRule="auto"/>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 xml:space="preserve">Chair Craven </w:t>
      </w:r>
      <w:r w:rsidR="00EA219E" w:rsidRPr="00340935">
        <w:rPr>
          <w:rStyle w:val="normaltextrun1"/>
          <w:rFonts w:ascii="Times New Roman" w:eastAsia="Times New Roman" w:hAnsi="Times New Roman" w:cs="Times New Roman"/>
          <w:color w:val="000000" w:themeColor="text1"/>
        </w:rPr>
        <w:t>thanked and congratulated the honorees for their leadership in education.</w:t>
      </w:r>
    </w:p>
    <w:p w14:paraId="03E71CD8" w14:textId="77777777" w:rsidR="00A90F4A" w:rsidRPr="00340935" w:rsidRDefault="00A90F4A" w:rsidP="00A90F4A">
      <w:pPr>
        <w:spacing w:after="0" w:line="240" w:lineRule="auto"/>
        <w:ind w:left="1440" w:hanging="1440"/>
        <w:rPr>
          <w:rStyle w:val="normaltextrun1"/>
          <w:rFonts w:ascii="Times New Roman" w:eastAsia="Times New Roman" w:hAnsi="Times New Roman" w:cs="Times New Roman"/>
          <w:b/>
          <w:bCs/>
          <w:color w:val="000000" w:themeColor="text1"/>
        </w:rPr>
      </w:pPr>
    </w:p>
    <w:p w14:paraId="544A3C4C" w14:textId="66940643" w:rsidR="00A90F4A" w:rsidRPr="00340935" w:rsidRDefault="00AE3CAC" w:rsidP="00563354">
      <w:pPr>
        <w:spacing w:after="0" w:line="240" w:lineRule="auto"/>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 xml:space="preserve">Charter Schools: </w:t>
      </w:r>
      <w:r w:rsidR="00A90F4A" w:rsidRPr="00340935">
        <w:rPr>
          <w:rStyle w:val="normaltextrun1"/>
          <w:rFonts w:ascii="Times New Roman" w:eastAsia="Times New Roman" w:hAnsi="Times New Roman" w:cs="Times New Roman"/>
          <w:b/>
          <w:bCs/>
          <w:color w:val="000000" w:themeColor="text1"/>
        </w:rPr>
        <w:t xml:space="preserve">Voluntary Return of Charter for City on a Hill Charter </w:t>
      </w:r>
      <w:r w:rsidR="00D51FF0" w:rsidRPr="00340935">
        <w:rPr>
          <w:rStyle w:val="normaltextrun1"/>
          <w:rFonts w:ascii="Times New Roman" w:eastAsia="Times New Roman" w:hAnsi="Times New Roman" w:cs="Times New Roman"/>
          <w:b/>
          <w:bCs/>
          <w:color w:val="000000" w:themeColor="text1"/>
        </w:rPr>
        <w:t xml:space="preserve">Public </w:t>
      </w:r>
      <w:r w:rsidR="00A90F4A" w:rsidRPr="00340935">
        <w:rPr>
          <w:rStyle w:val="normaltextrun1"/>
          <w:rFonts w:ascii="Times New Roman" w:eastAsia="Times New Roman" w:hAnsi="Times New Roman" w:cs="Times New Roman"/>
          <w:b/>
          <w:bCs/>
          <w:color w:val="000000" w:themeColor="text1"/>
        </w:rPr>
        <w:t>School</w:t>
      </w:r>
      <w:r w:rsidR="00563354" w:rsidRPr="00340935">
        <w:rPr>
          <w:rStyle w:val="normaltextrun1"/>
          <w:rFonts w:ascii="Times New Roman" w:eastAsia="Times New Roman" w:hAnsi="Times New Roman" w:cs="Times New Roman"/>
          <w:b/>
          <w:bCs/>
          <w:color w:val="000000" w:themeColor="text1"/>
        </w:rPr>
        <w:t xml:space="preserve"> and Amendment Request </w:t>
      </w:r>
      <w:r w:rsidR="006576CD" w:rsidRPr="00340935">
        <w:rPr>
          <w:rStyle w:val="normaltextrun1"/>
          <w:rFonts w:ascii="Times New Roman" w:eastAsia="Times New Roman" w:hAnsi="Times New Roman" w:cs="Times New Roman"/>
          <w:b/>
          <w:bCs/>
          <w:color w:val="000000" w:themeColor="text1"/>
        </w:rPr>
        <w:t>Regarding Grade Span</w:t>
      </w:r>
    </w:p>
    <w:p w14:paraId="3EF8016E" w14:textId="77777777" w:rsidR="00A90F4A" w:rsidRPr="00340935" w:rsidRDefault="00A90F4A" w:rsidP="00A90F4A">
      <w:pPr>
        <w:spacing w:after="0" w:line="240" w:lineRule="auto"/>
        <w:ind w:left="1440" w:hanging="1440"/>
        <w:rPr>
          <w:rStyle w:val="normaltextrun1"/>
          <w:rFonts w:ascii="Times New Roman" w:eastAsia="Times New Roman" w:hAnsi="Times New Roman" w:cs="Times New Roman"/>
          <w:color w:val="000000" w:themeColor="text1"/>
        </w:rPr>
      </w:pPr>
    </w:p>
    <w:p w14:paraId="4B5BC049" w14:textId="65407936" w:rsidR="00A90F4A" w:rsidRPr="00340935" w:rsidRDefault="00A90F4A" w:rsidP="00A90F4A">
      <w:pPr>
        <w:spacing w:after="0" w:line="240" w:lineRule="auto"/>
        <w:rPr>
          <w:rStyle w:val="normaltextrun1"/>
          <w:rFonts w:ascii="Times New Roman" w:eastAsia="Times New Roman" w:hAnsi="Times New Roman" w:cs="Times New Roman"/>
          <w:b/>
          <w:bCs/>
        </w:rPr>
      </w:pPr>
      <w:r w:rsidRPr="00340935">
        <w:rPr>
          <w:rStyle w:val="normaltextrun1"/>
          <w:rFonts w:ascii="Times New Roman" w:eastAsia="Times New Roman" w:hAnsi="Times New Roman" w:cs="Times New Roman"/>
          <w:color w:val="000000" w:themeColor="text1"/>
        </w:rPr>
        <w:lastRenderedPageBreak/>
        <w:t xml:space="preserve">Commissioner Riley </w:t>
      </w:r>
      <w:r w:rsidR="0031632A" w:rsidRPr="00340935">
        <w:rPr>
          <w:rStyle w:val="normaltextrun1"/>
          <w:rFonts w:ascii="Times New Roman" w:eastAsia="Times New Roman" w:hAnsi="Times New Roman" w:cs="Times New Roman"/>
          <w:color w:val="000000" w:themeColor="text1"/>
        </w:rPr>
        <w:t xml:space="preserve">said </w:t>
      </w:r>
      <w:r w:rsidR="009C178A" w:rsidRPr="00340935">
        <w:rPr>
          <w:rStyle w:val="normaltextrun1"/>
          <w:rFonts w:ascii="Times New Roman" w:eastAsia="Times New Roman" w:hAnsi="Times New Roman" w:cs="Times New Roman"/>
          <w:color w:val="000000" w:themeColor="text1"/>
        </w:rPr>
        <w:t>he is recommending</w:t>
      </w:r>
      <w:r w:rsidR="002E2677" w:rsidRPr="00340935">
        <w:rPr>
          <w:rStyle w:val="normaltextrun1"/>
          <w:rFonts w:ascii="Times New Roman" w:eastAsia="Times New Roman" w:hAnsi="Times New Roman" w:cs="Times New Roman"/>
          <w:color w:val="000000" w:themeColor="text1"/>
        </w:rPr>
        <w:t xml:space="preserve"> that the Board vote on two matters relating to </w:t>
      </w:r>
      <w:r w:rsidR="001377BC" w:rsidRPr="00340935">
        <w:rPr>
          <w:rStyle w:val="normaltextrun1"/>
          <w:rFonts w:ascii="Times New Roman" w:eastAsia="Times New Roman" w:hAnsi="Times New Roman" w:cs="Times New Roman"/>
          <w:color w:val="000000" w:themeColor="text1"/>
        </w:rPr>
        <w:t xml:space="preserve">the </w:t>
      </w:r>
      <w:r w:rsidR="00D51FF0" w:rsidRPr="00340935">
        <w:rPr>
          <w:rStyle w:val="normaltextrun1"/>
          <w:rFonts w:ascii="Times New Roman" w:eastAsia="Times New Roman" w:hAnsi="Times New Roman" w:cs="Times New Roman"/>
          <w:color w:val="000000" w:themeColor="text1"/>
        </w:rPr>
        <w:t xml:space="preserve">decision by </w:t>
      </w:r>
      <w:r w:rsidRPr="00340935">
        <w:rPr>
          <w:rStyle w:val="normaltextrun1"/>
          <w:rFonts w:ascii="Times New Roman" w:eastAsia="Times New Roman" w:hAnsi="Times New Roman" w:cs="Times New Roman"/>
          <w:color w:val="000000" w:themeColor="text1"/>
        </w:rPr>
        <w:t xml:space="preserve">City on a </w:t>
      </w:r>
      <w:r w:rsidRPr="00340935">
        <w:rPr>
          <w:rStyle w:val="normaltextrun1"/>
          <w:rFonts w:ascii="Times New Roman" w:eastAsia="Times New Roman" w:hAnsi="Times New Roman" w:cs="Times New Roman"/>
        </w:rPr>
        <w:t xml:space="preserve">Hill Charter </w:t>
      </w:r>
      <w:r w:rsidR="00D51FF0" w:rsidRPr="00340935">
        <w:rPr>
          <w:rStyle w:val="normaltextrun1"/>
          <w:rFonts w:ascii="Times New Roman" w:eastAsia="Times New Roman" w:hAnsi="Times New Roman" w:cs="Times New Roman"/>
        </w:rPr>
        <w:t xml:space="preserve">Public School </w:t>
      </w:r>
      <w:r w:rsidR="00042E6F" w:rsidRPr="00340935">
        <w:rPr>
          <w:rStyle w:val="normaltextrun1"/>
          <w:rFonts w:ascii="Times New Roman" w:eastAsia="Times New Roman" w:hAnsi="Times New Roman" w:cs="Times New Roman"/>
        </w:rPr>
        <w:t>t</w:t>
      </w:r>
      <w:r w:rsidRPr="00340935">
        <w:rPr>
          <w:rStyle w:val="normaltextrun1"/>
          <w:rFonts w:ascii="Times New Roman" w:eastAsia="Times New Roman" w:hAnsi="Times New Roman" w:cs="Times New Roman"/>
        </w:rPr>
        <w:t xml:space="preserve">o close </w:t>
      </w:r>
      <w:r w:rsidR="00D62494" w:rsidRPr="00340935">
        <w:rPr>
          <w:rStyle w:val="normaltextrun1"/>
          <w:rFonts w:ascii="Times New Roman" w:eastAsia="Times New Roman" w:hAnsi="Times New Roman" w:cs="Times New Roman"/>
        </w:rPr>
        <w:t>as of</w:t>
      </w:r>
      <w:r w:rsidRPr="00340935">
        <w:rPr>
          <w:rStyle w:val="normaltextrun1"/>
          <w:rFonts w:ascii="Times New Roman" w:eastAsia="Times New Roman" w:hAnsi="Times New Roman" w:cs="Times New Roman"/>
        </w:rPr>
        <w:t xml:space="preserve"> July</w:t>
      </w:r>
      <w:r w:rsidR="00D62494" w:rsidRPr="00340935">
        <w:rPr>
          <w:rStyle w:val="normaltextrun1"/>
          <w:rFonts w:ascii="Times New Roman" w:eastAsia="Times New Roman" w:hAnsi="Times New Roman" w:cs="Times New Roman"/>
        </w:rPr>
        <w:t xml:space="preserve"> 1,</w:t>
      </w:r>
      <w:r w:rsidRPr="00340935">
        <w:rPr>
          <w:rStyle w:val="normaltextrun1"/>
          <w:rFonts w:ascii="Times New Roman" w:eastAsia="Times New Roman" w:hAnsi="Times New Roman" w:cs="Times New Roman"/>
        </w:rPr>
        <w:t xml:space="preserve"> 2025. The</w:t>
      </w:r>
      <w:r w:rsidR="00042E6F" w:rsidRPr="00340935">
        <w:rPr>
          <w:rStyle w:val="normaltextrun1"/>
          <w:rFonts w:ascii="Times New Roman" w:eastAsia="Times New Roman" w:hAnsi="Times New Roman" w:cs="Times New Roman"/>
        </w:rPr>
        <w:t xml:space="preserve"> school’s </w:t>
      </w:r>
      <w:r w:rsidRPr="00340935">
        <w:rPr>
          <w:rStyle w:val="normaltextrun1"/>
          <w:rFonts w:ascii="Times New Roman" w:eastAsia="Times New Roman" w:hAnsi="Times New Roman" w:cs="Times New Roman"/>
        </w:rPr>
        <w:t xml:space="preserve">enrollment has declined over the past four years and </w:t>
      </w:r>
      <w:r w:rsidR="0072216E" w:rsidRPr="00340935">
        <w:rPr>
          <w:rStyle w:val="normaltextrun1"/>
          <w:rFonts w:ascii="Times New Roman" w:eastAsia="Times New Roman" w:hAnsi="Times New Roman" w:cs="Times New Roman"/>
        </w:rPr>
        <w:t xml:space="preserve">it has </w:t>
      </w:r>
      <w:r w:rsidRPr="00340935">
        <w:rPr>
          <w:rStyle w:val="normaltextrun1"/>
          <w:rFonts w:ascii="Times New Roman" w:eastAsia="Times New Roman" w:hAnsi="Times New Roman" w:cs="Times New Roman"/>
        </w:rPr>
        <w:t>not made progress on probation</w:t>
      </w:r>
      <w:r w:rsidR="0072216E" w:rsidRPr="00340935">
        <w:rPr>
          <w:rStyle w:val="normaltextrun1"/>
          <w:rFonts w:ascii="Times New Roman" w:eastAsia="Times New Roman" w:hAnsi="Times New Roman" w:cs="Times New Roman"/>
        </w:rPr>
        <w:t>ary</w:t>
      </w:r>
      <w:r w:rsidRPr="00340935">
        <w:rPr>
          <w:rStyle w:val="normaltextrun1"/>
          <w:rFonts w:ascii="Times New Roman" w:eastAsia="Times New Roman" w:hAnsi="Times New Roman" w:cs="Times New Roman"/>
        </w:rPr>
        <w:t xml:space="preserve"> conditions</w:t>
      </w:r>
      <w:r w:rsidR="0072216E" w:rsidRPr="00340935">
        <w:rPr>
          <w:rStyle w:val="normaltextrun1"/>
          <w:rFonts w:ascii="Times New Roman" w:eastAsia="Times New Roman" w:hAnsi="Times New Roman" w:cs="Times New Roman"/>
        </w:rPr>
        <w:t xml:space="preserve"> that</w:t>
      </w:r>
      <w:r w:rsidRPr="00340935">
        <w:rPr>
          <w:rStyle w:val="normaltextrun1"/>
          <w:rFonts w:ascii="Times New Roman" w:eastAsia="Times New Roman" w:hAnsi="Times New Roman" w:cs="Times New Roman"/>
        </w:rPr>
        <w:t xml:space="preserve"> require the school to demonstrate improvement in academic achievement. City on a Hill plans to operate for the rest of the current school year, and next school year will only serve grades </w:t>
      </w:r>
      <w:r w:rsidR="002E2677" w:rsidRPr="00340935">
        <w:rPr>
          <w:rStyle w:val="normaltextrun1"/>
          <w:rFonts w:ascii="Times New Roman" w:eastAsia="Times New Roman" w:hAnsi="Times New Roman" w:cs="Times New Roman"/>
        </w:rPr>
        <w:t xml:space="preserve">11 and 12 </w:t>
      </w:r>
      <w:r w:rsidR="00055359" w:rsidRPr="00340935">
        <w:rPr>
          <w:rStyle w:val="normaltextrun1"/>
          <w:rFonts w:ascii="Times New Roman" w:eastAsia="Times New Roman" w:hAnsi="Times New Roman" w:cs="Times New Roman"/>
        </w:rPr>
        <w:t xml:space="preserve">for </w:t>
      </w:r>
      <w:r w:rsidRPr="00340935">
        <w:rPr>
          <w:rStyle w:val="normaltextrun1"/>
          <w:rFonts w:ascii="Times New Roman" w:eastAsia="Times New Roman" w:hAnsi="Times New Roman" w:cs="Times New Roman"/>
        </w:rPr>
        <w:t xml:space="preserve">those students </w:t>
      </w:r>
      <w:r w:rsidR="00055359" w:rsidRPr="00340935">
        <w:rPr>
          <w:rStyle w:val="normaltextrun1"/>
          <w:rFonts w:ascii="Times New Roman" w:eastAsia="Times New Roman" w:hAnsi="Times New Roman" w:cs="Times New Roman"/>
        </w:rPr>
        <w:t>who wish to complete a junior or senior ye</w:t>
      </w:r>
      <w:r w:rsidR="0072216E" w:rsidRPr="00340935">
        <w:rPr>
          <w:rStyle w:val="normaltextrun1"/>
          <w:rFonts w:ascii="Times New Roman" w:eastAsia="Times New Roman" w:hAnsi="Times New Roman" w:cs="Times New Roman"/>
        </w:rPr>
        <w:t xml:space="preserve">ar at the school. </w:t>
      </w:r>
      <w:r w:rsidR="005838C5" w:rsidRPr="00340935">
        <w:rPr>
          <w:rStyle w:val="normaltextrun1"/>
          <w:rFonts w:ascii="Times New Roman" w:eastAsia="Times New Roman" w:hAnsi="Times New Roman" w:cs="Times New Roman"/>
        </w:rPr>
        <w:t xml:space="preserve">Deputy Commissioner Regina Robinson and Alison Bagg, Alyssa Hopkins, and </w:t>
      </w:r>
      <w:r w:rsidR="00722A11" w:rsidRPr="00340935">
        <w:rPr>
          <w:rStyle w:val="normaltextrun1"/>
          <w:rFonts w:ascii="Times New Roman" w:eastAsia="Times New Roman" w:hAnsi="Times New Roman" w:cs="Times New Roman"/>
        </w:rPr>
        <w:t xml:space="preserve">Brenton Stewart from DESE’s Office of Charter Schools and School Redesign were present to answer questions. </w:t>
      </w:r>
      <w:r w:rsidRPr="00340935">
        <w:rPr>
          <w:rStyle w:val="normaltextrun1"/>
          <w:rFonts w:ascii="Times New Roman" w:eastAsia="Times New Roman" w:hAnsi="Times New Roman" w:cs="Times New Roman"/>
        </w:rPr>
        <w:t xml:space="preserve"> </w:t>
      </w:r>
    </w:p>
    <w:p w14:paraId="19EC9CDE" w14:textId="77777777" w:rsidR="00A90F4A" w:rsidRPr="00340935" w:rsidRDefault="00A90F4A" w:rsidP="00A90F4A">
      <w:pPr>
        <w:spacing w:after="0" w:line="240" w:lineRule="auto"/>
        <w:ind w:left="1440" w:hanging="1440"/>
        <w:rPr>
          <w:rStyle w:val="normaltextrun1"/>
          <w:rFonts w:ascii="Times New Roman" w:eastAsia="Times New Roman" w:hAnsi="Times New Roman" w:cs="Times New Roman"/>
          <w:b/>
          <w:bCs/>
          <w:color w:val="000000" w:themeColor="text1"/>
        </w:rPr>
      </w:pPr>
    </w:p>
    <w:p w14:paraId="12D2A9DE" w14:textId="77777777" w:rsidR="00891DCF" w:rsidRPr="00340935" w:rsidRDefault="00891DCF" w:rsidP="00891DCF">
      <w:pPr>
        <w:pStyle w:val="paragraph"/>
        <w:rPr>
          <w:b/>
          <w:bCs/>
          <w:sz w:val="22"/>
          <w:szCs w:val="22"/>
        </w:rPr>
      </w:pPr>
      <w:r w:rsidRPr="00340935">
        <w:rPr>
          <w:b/>
          <w:bCs/>
          <w:sz w:val="22"/>
          <w:szCs w:val="22"/>
        </w:rPr>
        <w:t>On a motion duly made and seconded, it was:</w:t>
      </w:r>
    </w:p>
    <w:p w14:paraId="529F6107" w14:textId="77777777" w:rsidR="00891DCF" w:rsidRPr="00340935" w:rsidRDefault="00891DCF" w:rsidP="00A90F4A">
      <w:pPr>
        <w:pStyle w:val="paragraph"/>
        <w:rPr>
          <w:b/>
          <w:bCs/>
          <w:sz w:val="22"/>
          <w:szCs w:val="22"/>
        </w:rPr>
      </w:pPr>
    </w:p>
    <w:p w14:paraId="1C6C4F33" w14:textId="7509DE88" w:rsidR="00891DCF" w:rsidRPr="00340935" w:rsidRDefault="00891DCF" w:rsidP="00E35012">
      <w:pPr>
        <w:spacing w:after="0" w:line="240" w:lineRule="auto"/>
        <w:ind w:left="1440" w:hanging="144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 xml:space="preserve">VOTED: </w:t>
      </w:r>
      <w:r w:rsidR="00E35012" w:rsidRPr="00340935">
        <w:rPr>
          <w:rStyle w:val="normaltextrun1"/>
          <w:rFonts w:ascii="Times New Roman" w:eastAsia="Times New Roman" w:hAnsi="Times New Roman" w:cs="Times New Roman"/>
          <w:b/>
          <w:bCs/>
          <w:color w:val="000000" w:themeColor="text1"/>
        </w:rPr>
        <w:tab/>
      </w:r>
      <w:r w:rsidRPr="00340935">
        <w:rPr>
          <w:rStyle w:val="normaltextrun1"/>
          <w:rFonts w:ascii="Times New Roman" w:eastAsia="Times New Roman" w:hAnsi="Times New Roman" w:cs="Times New Roman"/>
          <w:b/>
          <w:bCs/>
          <w:color w:val="000000" w:themeColor="text1"/>
        </w:rPr>
        <w:t>that the Board of Elementary and Secondary Education, in accordance with General Laws chapter 71, section 89; General Laws chapter 30A, section 13; and 603 CMR 1.00, hereby accepts the voluntary return of the charter granted to the City on a Hill Charter Public School effective July 1, 2025.</w:t>
      </w:r>
    </w:p>
    <w:p w14:paraId="52407EC1" w14:textId="77777777" w:rsidR="00E56BCB" w:rsidRPr="00340935" w:rsidRDefault="00E56BCB" w:rsidP="00891DCF">
      <w:pPr>
        <w:spacing w:after="0" w:line="240" w:lineRule="auto"/>
        <w:ind w:left="1440" w:hanging="1440"/>
        <w:rPr>
          <w:rStyle w:val="normaltextrun1"/>
          <w:rFonts w:ascii="Times New Roman" w:eastAsia="Times New Roman" w:hAnsi="Times New Roman" w:cs="Times New Roman"/>
          <w:b/>
          <w:bCs/>
          <w:color w:val="000000" w:themeColor="text1"/>
        </w:rPr>
      </w:pPr>
    </w:p>
    <w:p w14:paraId="045E10E4" w14:textId="2989223F" w:rsidR="00891DCF" w:rsidRPr="00340935" w:rsidRDefault="00891DCF" w:rsidP="00E35012">
      <w:pPr>
        <w:spacing w:after="0" w:line="240" w:lineRule="auto"/>
        <w:ind w:left="1440"/>
        <w:rPr>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The Board of Trustees of City on a Hill Charter Public School shall comply with all procedures and timelines established by th</w:t>
      </w:r>
      <w:r w:rsidR="00E56BCB" w:rsidRPr="00340935">
        <w:rPr>
          <w:rStyle w:val="normaltextrun1"/>
          <w:rFonts w:ascii="Times New Roman" w:eastAsia="Times New Roman" w:hAnsi="Times New Roman" w:cs="Times New Roman"/>
          <w:b/>
          <w:bCs/>
          <w:color w:val="000000" w:themeColor="text1"/>
        </w:rPr>
        <w:t xml:space="preserve">e </w:t>
      </w:r>
      <w:r w:rsidRPr="00340935">
        <w:rPr>
          <w:rStyle w:val="normaltextrun1"/>
          <w:rFonts w:ascii="Times New Roman" w:eastAsia="Times New Roman" w:hAnsi="Times New Roman" w:cs="Times New Roman"/>
          <w:b/>
          <w:bCs/>
          <w:color w:val="000000" w:themeColor="text1"/>
        </w:rPr>
        <w:t>Commissioner to effectuate the return of the school’s charter, transfer of students into other schools, and an orderly closure of the City on a Hill Charter Public School.</w:t>
      </w:r>
      <w:r w:rsidR="00E35012" w:rsidRPr="00340935">
        <w:rPr>
          <w:rStyle w:val="normaltextrun1"/>
          <w:rFonts w:ascii="Times New Roman" w:eastAsia="Times New Roman" w:hAnsi="Times New Roman" w:cs="Times New Roman"/>
          <w:b/>
          <w:bCs/>
          <w:color w:val="000000" w:themeColor="text1"/>
        </w:rPr>
        <w:t xml:space="preserve">  </w:t>
      </w:r>
    </w:p>
    <w:p w14:paraId="27BAA504" w14:textId="77777777" w:rsidR="00891DCF" w:rsidRPr="00340935" w:rsidRDefault="00891DCF" w:rsidP="00891DCF">
      <w:pPr>
        <w:spacing w:after="0" w:line="240" w:lineRule="auto"/>
        <w:ind w:left="1440" w:hanging="1440"/>
        <w:rPr>
          <w:rFonts w:ascii="Times New Roman" w:eastAsia="Times New Roman" w:hAnsi="Times New Roman" w:cs="Times New Roman"/>
          <w:color w:val="000000" w:themeColor="text1"/>
        </w:rPr>
      </w:pPr>
    </w:p>
    <w:p w14:paraId="3E59480B" w14:textId="77777777" w:rsidR="00891DCF" w:rsidRPr="00340935" w:rsidRDefault="00891DCF" w:rsidP="00891DCF">
      <w:pPr>
        <w:spacing w:after="0" w:line="240" w:lineRule="auto"/>
        <w:ind w:left="1440" w:hanging="1440"/>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The vote, by roll call, was unanimous.</w:t>
      </w:r>
    </w:p>
    <w:p w14:paraId="50A41330" w14:textId="77777777" w:rsidR="00891DCF" w:rsidRPr="00340935" w:rsidRDefault="00891DCF" w:rsidP="00A90F4A">
      <w:pPr>
        <w:pStyle w:val="paragraph"/>
        <w:rPr>
          <w:b/>
          <w:bCs/>
          <w:sz w:val="22"/>
          <w:szCs w:val="22"/>
        </w:rPr>
      </w:pPr>
    </w:p>
    <w:p w14:paraId="254ABD27" w14:textId="6730A7D9" w:rsidR="00A90F4A" w:rsidRPr="00340935" w:rsidRDefault="00A90F4A" w:rsidP="00A90F4A">
      <w:pPr>
        <w:pStyle w:val="paragraph"/>
        <w:rPr>
          <w:b/>
          <w:bCs/>
          <w:sz w:val="22"/>
          <w:szCs w:val="22"/>
        </w:rPr>
      </w:pPr>
      <w:r w:rsidRPr="00340935">
        <w:rPr>
          <w:b/>
          <w:bCs/>
          <w:sz w:val="22"/>
          <w:szCs w:val="22"/>
        </w:rPr>
        <w:t>On a motion duly made and seconded, it was:</w:t>
      </w:r>
    </w:p>
    <w:p w14:paraId="3F47461A" w14:textId="77777777" w:rsidR="00A90F4A" w:rsidRPr="00340935" w:rsidRDefault="00A90F4A" w:rsidP="00A90F4A">
      <w:pPr>
        <w:pStyle w:val="paragraph"/>
        <w:rPr>
          <w:sz w:val="22"/>
          <w:szCs w:val="22"/>
        </w:rPr>
      </w:pPr>
    </w:p>
    <w:p w14:paraId="721B185E" w14:textId="7C8A1B25" w:rsidR="00614404" w:rsidRPr="00340935" w:rsidRDefault="00614404" w:rsidP="00B65661">
      <w:pPr>
        <w:spacing w:after="0" w:line="240" w:lineRule="auto"/>
        <w:ind w:left="720" w:hanging="72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 xml:space="preserve">VOTED:  </w:t>
      </w:r>
      <w:r w:rsidR="00CA1C24" w:rsidRPr="00340935">
        <w:rPr>
          <w:rStyle w:val="normaltextrun1"/>
          <w:rFonts w:ascii="Times New Roman" w:eastAsia="Times New Roman" w:hAnsi="Times New Roman" w:cs="Times New Roman"/>
          <w:b/>
          <w:bCs/>
          <w:color w:val="000000" w:themeColor="text1"/>
        </w:rPr>
        <w:tab/>
      </w:r>
      <w:r w:rsidRPr="00340935">
        <w:rPr>
          <w:rStyle w:val="normaltextrun1"/>
          <w:rFonts w:ascii="Times New Roman" w:eastAsia="Times New Roman" w:hAnsi="Times New Roman" w:cs="Times New Roman"/>
          <w:b/>
          <w:bCs/>
          <w:color w:val="000000" w:themeColor="text1"/>
        </w:rPr>
        <w:t xml:space="preserve">that the Board of Elementary and Secondary Education, in accordance with </w:t>
      </w:r>
    </w:p>
    <w:p w14:paraId="1482D206" w14:textId="0EB91B1D" w:rsidR="00614404" w:rsidRPr="00340935" w:rsidRDefault="00614404" w:rsidP="00CA1C24">
      <w:pPr>
        <w:spacing w:after="0" w:line="240" w:lineRule="auto"/>
        <w:ind w:left="720" w:firstLine="72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 xml:space="preserve">General Laws chapter 71, section 89, and 603 CMR 1.00, hereby amends the </w:t>
      </w:r>
    </w:p>
    <w:p w14:paraId="79BFFE07" w14:textId="77777777" w:rsidR="00614404" w:rsidRPr="00340935" w:rsidRDefault="00614404" w:rsidP="00CA1C24">
      <w:pPr>
        <w:spacing w:after="0" w:line="240" w:lineRule="auto"/>
        <w:ind w:left="720" w:firstLine="72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charter granted to the following school, as presented by the Commissioner:</w:t>
      </w:r>
    </w:p>
    <w:p w14:paraId="535A8A22" w14:textId="77777777" w:rsidR="00B65661" w:rsidRPr="00340935" w:rsidRDefault="00B65661" w:rsidP="00614404">
      <w:pPr>
        <w:spacing w:after="0" w:line="240" w:lineRule="auto"/>
        <w:ind w:left="1440" w:hanging="1440"/>
        <w:rPr>
          <w:rStyle w:val="normaltextrun1"/>
          <w:rFonts w:ascii="Times New Roman" w:eastAsia="Times New Roman" w:hAnsi="Times New Roman" w:cs="Times New Roman"/>
          <w:b/>
          <w:bCs/>
          <w:color w:val="000000" w:themeColor="text1"/>
        </w:rPr>
      </w:pPr>
    </w:p>
    <w:p w14:paraId="5581482E" w14:textId="41BF341B" w:rsidR="00614404" w:rsidRPr="00340935" w:rsidRDefault="00614404" w:rsidP="00CA1C24">
      <w:pPr>
        <w:spacing w:after="0" w:line="240" w:lineRule="auto"/>
        <w:ind w:left="144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 xml:space="preserve">City on a Hill Charter Public School </w:t>
      </w:r>
      <w:r w:rsidR="00CA1C24" w:rsidRPr="00340935">
        <w:rPr>
          <w:rStyle w:val="normaltextrun1"/>
          <w:rFonts w:ascii="Times New Roman" w:eastAsia="Times New Roman" w:hAnsi="Times New Roman" w:cs="Times New Roman"/>
          <w:b/>
          <w:bCs/>
          <w:color w:val="000000" w:themeColor="text1"/>
        </w:rPr>
        <w:tab/>
      </w:r>
      <w:r w:rsidRPr="00340935">
        <w:rPr>
          <w:rStyle w:val="normaltextrun1"/>
          <w:rFonts w:ascii="Times New Roman" w:eastAsia="Times New Roman" w:hAnsi="Times New Roman" w:cs="Times New Roman"/>
          <w:b/>
          <w:bCs/>
          <w:color w:val="000000" w:themeColor="text1"/>
        </w:rPr>
        <w:t xml:space="preserve">(grades served changed </w:t>
      </w:r>
    </w:p>
    <w:p w14:paraId="5BBAED71" w14:textId="77777777" w:rsidR="00614404" w:rsidRPr="00340935" w:rsidRDefault="00614404" w:rsidP="00F54A59">
      <w:pPr>
        <w:spacing w:after="0" w:line="240" w:lineRule="auto"/>
        <w:ind w:left="5040" w:firstLine="72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from 9-12 to 11-12)</w:t>
      </w:r>
    </w:p>
    <w:p w14:paraId="0486111B" w14:textId="77777777" w:rsidR="00CA1C24" w:rsidRPr="00340935" w:rsidRDefault="00CA1C24" w:rsidP="00614404">
      <w:pPr>
        <w:spacing w:after="0" w:line="240" w:lineRule="auto"/>
        <w:ind w:left="1440" w:hanging="1440"/>
        <w:rPr>
          <w:rStyle w:val="normaltextrun1"/>
          <w:rFonts w:ascii="Times New Roman" w:eastAsia="Times New Roman" w:hAnsi="Times New Roman" w:cs="Times New Roman"/>
          <w:b/>
          <w:bCs/>
          <w:color w:val="000000" w:themeColor="text1"/>
        </w:rPr>
      </w:pPr>
    </w:p>
    <w:p w14:paraId="2D33F4FF" w14:textId="5F3EBA83" w:rsidR="00614404" w:rsidRPr="00340935" w:rsidRDefault="00614404" w:rsidP="00CA1C24">
      <w:pPr>
        <w:spacing w:after="0" w:line="240" w:lineRule="auto"/>
        <w:ind w:left="144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Location: Boston</w:t>
      </w:r>
    </w:p>
    <w:p w14:paraId="3D4AB886" w14:textId="77777777" w:rsidR="00614404" w:rsidRPr="00340935" w:rsidRDefault="00614404" w:rsidP="00CA1C24">
      <w:pPr>
        <w:spacing w:after="0" w:line="240" w:lineRule="auto"/>
        <w:ind w:left="144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Districts in Region: NA</w:t>
      </w:r>
    </w:p>
    <w:p w14:paraId="7695B701" w14:textId="77777777" w:rsidR="00614404" w:rsidRPr="00340935" w:rsidRDefault="00614404" w:rsidP="00CA1C24">
      <w:pPr>
        <w:spacing w:after="0" w:line="240" w:lineRule="auto"/>
        <w:ind w:left="144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Maximum Enrollment: 350</w:t>
      </w:r>
    </w:p>
    <w:p w14:paraId="689AA8C2" w14:textId="77777777" w:rsidR="00614404" w:rsidRPr="00340935" w:rsidRDefault="00614404" w:rsidP="00CA1C24">
      <w:pPr>
        <w:spacing w:after="0" w:line="240" w:lineRule="auto"/>
        <w:ind w:left="144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Grades Served: 11-12</w:t>
      </w:r>
    </w:p>
    <w:p w14:paraId="1048FD03" w14:textId="77777777" w:rsidR="00614404" w:rsidRPr="00340935" w:rsidRDefault="00614404" w:rsidP="00CA1C24">
      <w:pPr>
        <w:spacing w:after="0" w:line="240" w:lineRule="auto"/>
        <w:ind w:left="144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Effective: FY2025</w:t>
      </w:r>
    </w:p>
    <w:p w14:paraId="218B92E3" w14:textId="77777777" w:rsidR="00CA1C24" w:rsidRPr="00340935" w:rsidRDefault="00CA1C24" w:rsidP="00614404">
      <w:pPr>
        <w:spacing w:after="0" w:line="240" w:lineRule="auto"/>
        <w:ind w:left="1440" w:hanging="1440"/>
        <w:rPr>
          <w:rStyle w:val="normaltextrun1"/>
          <w:rFonts w:ascii="Times New Roman" w:eastAsia="Times New Roman" w:hAnsi="Times New Roman" w:cs="Times New Roman"/>
          <w:b/>
          <w:bCs/>
          <w:color w:val="000000" w:themeColor="text1"/>
        </w:rPr>
      </w:pPr>
    </w:p>
    <w:p w14:paraId="5B1F0A18" w14:textId="264AE04C" w:rsidR="00614404" w:rsidRPr="00340935" w:rsidRDefault="00614404" w:rsidP="00E35012">
      <w:pPr>
        <w:spacing w:after="0" w:line="240" w:lineRule="auto"/>
        <w:ind w:firstLine="72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 xml:space="preserve">City on a Hill Charter Public School shall be operated in accordance with the </w:t>
      </w:r>
    </w:p>
    <w:p w14:paraId="50D328CA" w14:textId="77777777" w:rsidR="00614404" w:rsidRPr="00340935" w:rsidRDefault="00614404" w:rsidP="00CA1C24">
      <w:pPr>
        <w:spacing w:after="0" w:line="240" w:lineRule="auto"/>
        <w:ind w:left="1440" w:hanging="72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 xml:space="preserve">provisions of General Laws chapter 71, section 89; 603 CMR 1.00; and all other </w:t>
      </w:r>
    </w:p>
    <w:p w14:paraId="4FD0A0B4" w14:textId="77777777" w:rsidR="00614404" w:rsidRPr="00340935" w:rsidRDefault="00614404" w:rsidP="00CA1C24">
      <w:pPr>
        <w:spacing w:after="0" w:line="240" w:lineRule="auto"/>
        <w:ind w:left="1440" w:hanging="72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 xml:space="preserve">applicable state and federal laws and regulations and such conditions as the </w:t>
      </w:r>
    </w:p>
    <w:p w14:paraId="11B1F2A2" w14:textId="77777777" w:rsidR="00614404" w:rsidRPr="00340935" w:rsidRDefault="00614404" w:rsidP="00CA1C24">
      <w:pPr>
        <w:spacing w:after="0" w:line="240" w:lineRule="auto"/>
        <w:ind w:left="1440" w:hanging="72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 xml:space="preserve">Commissioner or the Board of Elementary and Secondary Education may from </w:t>
      </w:r>
    </w:p>
    <w:p w14:paraId="72B5F123" w14:textId="77777777" w:rsidR="00614404" w:rsidRPr="00340935" w:rsidRDefault="00614404" w:rsidP="00CA1C24">
      <w:pPr>
        <w:spacing w:after="0" w:line="240" w:lineRule="auto"/>
        <w:ind w:left="1440" w:hanging="72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 xml:space="preserve">time to time establish, all of which shall be deemed conditions of the charter. City </w:t>
      </w:r>
    </w:p>
    <w:p w14:paraId="48F0C613" w14:textId="77777777" w:rsidR="00614404" w:rsidRPr="00340935" w:rsidRDefault="00614404" w:rsidP="00CA1C24">
      <w:pPr>
        <w:spacing w:after="0" w:line="240" w:lineRule="auto"/>
        <w:ind w:left="1440" w:hanging="72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 xml:space="preserve">on a Hill Charter Public School shall remain on probation and subject to the terms </w:t>
      </w:r>
    </w:p>
    <w:p w14:paraId="57EB9234" w14:textId="77777777" w:rsidR="00614404" w:rsidRPr="00340935" w:rsidRDefault="00614404" w:rsidP="00CA1C24">
      <w:pPr>
        <w:spacing w:after="0" w:line="240" w:lineRule="auto"/>
        <w:ind w:left="1440" w:hanging="72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and conditions previously imposed.</w:t>
      </w:r>
    </w:p>
    <w:p w14:paraId="3AB5C095" w14:textId="77777777" w:rsidR="00CA1C24" w:rsidRPr="00340935" w:rsidRDefault="00CA1C24" w:rsidP="00614404">
      <w:pPr>
        <w:spacing w:after="0" w:line="240" w:lineRule="auto"/>
        <w:ind w:left="1440" w:hanging="1440"/>
        <w:rPr>
          <w:rStyle w:val="normaltextrun1"/>
          <w:rFonts w:ascii="Times New Roman" w:eastAsia="Times New Roman" w:hAnsi="Times New Roman" w:cs="Times New Roman"/>
          <w:b/>
          <w:bCs/>
          <w:color w:val="000000" w:themeColor="text1"/>
        </w:rPr>
      </w:pPr>
    </w:p>
    <w:p w14:paraId="38F2968F" w14:textId="6DA1EEDB" w:rsidR="00CA1C24" w:rsidRPr="00340935" w:rsidRDefault="00F54A59" w:rsidP="00614404">
      <w:pPr>
        <w:spacing w:after="0" w:line="240" w:lineRule="auto"/>
        <w:ind w:left="1440" w:hanging="1440"/>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The vote, by roll call, was unanimous.</w:t>
      </w:r>
    </w:p>
    <w:p w14:paraId="4724FF22" w14:textId="77777777" w:rsidR="00CA1C24" w:rsidRPr="00340935" w:rsidRDefault="00CA1C24" w:rsidP="00614404">
      <w:pPr>
        <w:spacing w:after="0" w:line="240" w:lineRule="auto"/>
        <w:ind w:left="1440" w:hanging="1440"/>
        <w:rPr>
          <w:rStyle w:val="normaltextrun1"/>
          <w:rFonts w:ascii="Times New Roman" w:eastAsia="Times New Roman" w:hAnsi="Times New Roman" w:cs="Times New Roman"/>
          <w:b/>
          <w:bCs/>
          <w:color w:val="000000" w:themeColor="text1"/>
        </w:rPr>
      </w:pPr>
    </w:p>
    <w:p w14:paraId="6CAFD97B" w14:textId="77777777" w:rsidR="00746B11" w:rsidRPr="00340935" w:rsidRDefault="00746B11" w:rsidP="00614404">
      <w:pPr>
        <w:spacing w:after="0" w:line="240" w:lineRule="auto"/>
        <w:ind w:left="1440" w:hanging="1440"/>
        <w:rPr>
          <w:rStyle w:val="normaltextrun1"/>
          <w:rFonts w:ascii="Times New Roman" w:eastAsia="Times New Roman" w:hAnsi="Times New Roman" w:cs="Times New Roman"/>
          <w:b/>
          <w:bCs/>
          <w:color w:val="000000" w:themeColor="text1"/>
        </w:rPr>
      </w:pPr>
    </w:p>
    <w:p w14:paraId="6E55013A" w14:textId="77777777" w:rsidR="00B2532B" w:rsidRPr="00340935" w:rsidRDefault="00B2532B" w:rsidP="00B2532B">
      <w:pPr>
        <w:spacing w:after="0" w:line="240" w:lineRule="auto"/>
        <w:textAlignment w:val="baseline"/>
        <w:rPr>
          <w:rFonts w:ascii="Times New Roman" w:hAnsi="Times New Roman" w:cs="Times New Roman"/>
          <w:b/>
          <w:bCs/>
          <w:lang w:eastAsia="zh-CN" w:bidi="th-TH"/>
        </w:rPr>
      </w:pPr>
      <w:r w:rsidRPr="00340935">
        <w:rPr>
          <w:rFonts w:ascii="Times New Roman" w:hAnsi="Times New Roman" w:cs="Times New Roman"/>
          <w:b/>
          <w:bCs/>
          <w:lang w:eastAsia="zh-CN" w:bidi="th-TH"/>
        </w:rPr>
        <w:t xml:space="preserve">Charter Schools: Amendments to Grade Span (Boston Green Academy Horace Mann Charter School), Charter Region (Community Charter School of Cambridge and Prospect Hill Academy </w:t>
      </w:r>
      <w:r w:rsidRPr="00340935">
        <w:rPr>
          <w:rFonts w:ascii="Times New Roman" w:hAnsi="Times New Roman" w:cs="Times New Roman"/>
          <w:b/>
          <w:bCs/>
          <w:lang w:eastAsia="zh-CN" w:bidi="th-TH"/>
        </w:rPr>
        <w:lastRenderedPageBreak/>
        <w:t>Charter School), and Consolidation of Charters (Hampden Charter School of Science East and Hampden Charter School of Science West; and UP Academy Charter School of Boston and UP Academy Charter School of Dorchester) – Discussion and Vote</w:t>
      </w:r>
    </w:p>
    <w:p w14:paraId="4E1CED74" w14:textId="77777777" w:rsidR="00B2532B" w:rsidRPr="00340935" w:rsidRDefault="00B2532B" w:rsidP="00B2532B">
      <w:pPr>
        <w:textAlignment w:val="baseline"/>
        <w:rPr>
          <w:rFonts w:ascii="Times New Roman" w:hAnsi="Times New Roman" w:cs="Times New Roman"/>
          <w:lang w:eastAsia="zh-CN" w:bidi="th-TH"/>
        </w:rPr>
      </w:pPr>
    </w:p>
    <w:p w14:paraId="7F42EA5E" w14:textId="040EBA57" w:rsidR="00E9413D" w:rsidRPr="00340935" w:rsidRDefault="00743D8F" w:rsidP="00743D8F">
      <w:pPr>
        <w:spacing w:line="240" w:lineRule="auto"/>
        <w:textAlignment w:val="baseline"/>
        <w:rPr>
          <w:rFonts w:ascii="Times New Roman" w:hAnsi="Times New Roman" w:cs="Times New Roman"/>
        </w:rPr>
      </w:pPr>
      <w:r w:rsidRPr="00340935">
        <w:rPr>
          <w:rFonts w:ascii="Times New Roman" w:hAnsi="Times New Roman" w:cs="Times New Roman"/>
          <w:lang w:eastAsia="zh-CN" w:bidi="th-TH"/>
        </w:rPr>
        <w:t xml:space="preserve">Commissioner Riley presented, for Board approval, </w:t>
      </w:r>
      <w:r w:rsidR="00B2532B" w:rsidRPr="00340935">
        <w:rPr>
          <w:rFonts w:ascii="Times New Roman" w:hAnsi="Times New Roman" w:cs="Times New Roman"/>
        </w:rPr>
        <w:t xml:space="preserve">amendment requests submitted by three charter schools and two networks of charter schools. </w:t>
      </w:r>
      <w:r w:rsidR="00B0525A" w:rsidRPr="00340935">
        <w:rPr>
          <w:rFonts w:ascii="Times New Roman" w:hAnsi="Times New Roman" w:cs="Times New Roman"/>
        </w:rPr>
        <w:t>Alison Bagg</w:t>
      </w:r>
      <w:r w:rsidR="00307866" w:rsidRPr="00340935">
        <w:rPr>
          <w:rFonts w:ascii="Times New Roman" w:hAnsi="Times New Roman" w:cs="Times New Roman"/>
        </w:rPr>
        <w:t>, Director</w:t>
      </w:r>
      <w:r w:rsidR="00B0525A" w:rsidRPr="00340935">
        <w:rPr>
          <w:rFonts w:ascii="Times New Roman" w:hAnsi="Times New Roman" w:cs="Times New Roman"/>
        </w:rPr>
        <w:t xml:space="preserve"> of DESE’s Office of Charter </w:t>
      </w:r>
      <w:r w:rsidR="00307866" w:rsidRPr="00340935">
        <w:rPr>
          <w:rFonts w:ascii="Times New Roman" w:hAnsi="Times New Roman" w:cs="Times New Roman"/>
        </w:rPr>
        <w:t xml:space="preserve">Schools and School Redesign, </w:t>
      </w:r>
      <w:r w:rsidR="00E9413D" w:rsidRPr="00340935">
        <w:rPr>
          <w:rFonts w:ascii="Times New Roman" w:hAnsi="Times New Roman" w:cs="Times New Roman"/>
        </w:rPr>
        <w:t xml:space="preserve">responded to questions from members. </w:t>
      </w:r>
      <w:r w:rsidR="0062042A" w:rsidRPr="00340935">
        <w:rPr>
          <w:rFonts w:ascii="Times New Roman" w:hAnsi="Times New Roman" w:cs="Times New Roman"/>
        </w:rPr>
        <w:t xml:space="preserve">Following the discussion, the Board </w:t>
      </w:r>
      <w:r w:rsidR="00E615B3" w:rsidRPr="00340935">
        <w:rPr>
          <w:rFonts w:ascii="Times New Roman" w:hAnsi="Times New Roman" w:cs="Times New Roman"/>
        </w:rPr>
        <w:t xml:space="preserve">took </w:t>
      </w:r>
      <w:r w:rsidR="005342E3" w:rsidRPr="00340935">
        <w:rPr>
          <w:rFonts w:ascii="Times New Roman" w:hAnsi="Times New Roman" w:cs="Times New Roman"/>
        </w:rPr>
        <w:t>a</w:t>
      </w:r>
      <w:r w:rsidR="00E615B3" w:rsidRPr="00340935">
        <w:rPr>
          <w:rFonts w:ascii="Times New Roman" w:hAnsi="Times New Roman" w:cs="Times New Roman"/>
        </w:rPr>
        <w:t xml:space="preserve"> vote covering all five of the recommended amendment requests</w:t>
      </w:r>
      <w:r w:rsidR="00E752F7" w:rsidRPr="00340935">
        <w:rPr>
          <w:rFonts w:ascii="Times New Roman" w:hAnsi="Times New Roman" w:cs="Times New Roman"/>
        </w:rPr>
        <w:t>, as follows.</w:t>
      </w:r>
    </w:p>
    <w:p w14:paraId="5BF7CB2C" w14:textId="77777777" w:rsidR="002E5405" w:rsidRDefault="002E5405" w:rsidP="00E752F7">
      <w:pPr>
        <w:pStyle w:val="paragraph"/>
        <w:rPr>
          <w:b/>
          <w:bCs/>
          <w:sz w:val="22"/>
          <w:szCs w:val="22"/>
        </w:rPr>
      </w:pPr>
    </w:p>
    <w:p w14:paraId="1409FC01" w14:textId="1C434697" w:rsidR="00E752F7" w:rsidRPr="00340935" w:rsidRDefault="00E752F7" w:rsidP="00E752F7">
      <w:pPr>
        <w:pStyle w:val="paragraph"/>
        <w:rPr>
          <w:b/>
          <w:bCs/>
          <w:sz w:val="22"/>
          <w:szCs w:val="22"/>
        </w:rPr>
      </w:pPr>
      <w:r w:rsidRPr="00340935">
        <w:rPr>
          <w:b/>
          <w:bCs/>
          <w:sz w:val="22"/>
          <w:szCs w:val="22"/>
        </w:rPr>
        <w:t>On a motion duly made and seconded, it was:</w:t>
      </w:r>
    </w:p>
    <w:p w14:paraId="4535B041" w14:textId="77777777" w:rsidR="00E752F7" w:rsidRPr="00340935" w:rsidRDefault="00E752F7" w:rsidP="00743D8F">
      <w:pPr>
        <w:spacing w:line="240" w:lineRule="auto"/>
        <w:textAlignment w:val="baseline"/>
        <w:rPr>
          <w:rFonts w:ascii="Times New Roman" w:hAnsi="Times New Roman" w:cs="Times New Roman"/>
        </w:rPr>
      </w:pPr>
    </w:p>
    <w:p w14:paraId="0AFC5755" w14:textId="77777777" w:rsidR="004D6BFA" w:rsidRPr="00340935" w:rsidRDefault="00CD78F9" w:rsidP="00B251F7">
      <w:pPr>
        <w:spacing w:line="240" w:lineRule="auto"/>
        <w:ind w:left="1440" w:hanging="1440"/>
        <w:textAlignment w:val="baseline"/>
        <w:rPr>
          <w:rFonts w:ascii="Times New Roman" w:hAnsi="Times New Roman" w:cs="Times New Roman"/>
          <w:b/>
          <w:bCs/>
        </w:rPr>
      </w:pPr>
      <w:r w:rsidRPr="00340935">
        <w:rPr>
          <w:rFonts w:ascii="Times New Roman" w:hAnsi="Times New Roman" w:cs="Times New Roman"/>
          <w:b/>
          <w:bCs/>
        </w:rPr>
        <w:t xml:space="preserve">VOTED: </w:t>
      </w:r>
      <w:r w:rsidR="00B251F7" w:rsidRPr="00340935">
        <w:rPr>
          <w:rFonts w:ascii="Times New Roman" w:hAnsi="Times New Roman" w:cs="Times New Roman"/>
          <w:b/>
          <w:bCs/>
        </w:rPr>
        <w:tab/>
        <w:t>to approve the amendment</w:t>
      </w:r>
      <w:r w:rsidR="00AA2000" w:rsidRPr="00340935">
        <w:rPr>
          <w:rFonts w:ascii="Times New Roman" w:hAnsi="Times New Roman" w:cs="Times New Roman"/>
          <w:b/>
          <w:bCs/>
        </w:rPr>
        <w:t xml:space="preserve">s to grade span (Boston Green Academy </w:t>
      </w:r>
      <w:r w:rsidR="005B7FFA" w:rsidRPr="00340935">
        <w:rPr>
          <w:rFonts w:ascii="Times New Roman" w:hAnsi="Times New Roman" w:cs="Times New Roman"/>
          <w:b/>
          <w:bCs/>
        </w:rPr>
        <w:t xml:space="preserve">Horace Mann Charter School), </w:t>
      </w:r>
      <w:r w:rsidR="005B7FFA" w:rsidRPr="00340935">
        <w:rPr>
          <w:rFonts w:ascii="Times New Roman" w:hAnsi="Times New Roman" w:cs="Times New Roman"/>
          <w:b/>
          <w:bCs/>
          <w:lang w:eastAsia="zh-CN" w:bidi="th-TH"/>
        </w:rPr>
        <w:t>charter region (Community Charter School</w:t>
      </w:r>
      <w:r w:rsidR="00B251F7" w:rsidRPr="00340935">
        <w:rPr>
          <w:rFonts w:ascii="Times New Roman" w:hAnsi="Times New Roman" w:cs="Times New Roman"/>
          <w:b/>
          <w:bCs/>
        </w:rPr>
        <w:t xml:space="preserve"> </w:t>
      </w:r>
      <w:r w:rsidR="005B7FFA" w:rsidRPr="00340935">
        <w:rPr>
          <w:rFonts w:ascii="Times New Roman" w:hAnsi="Times New Roman" w:cs="Times New Roman"/>
          <w:b/>
          <w:bCs/>
        </w:rPr>
        <w:t>of Cam</w:t>
      </w:r>
      <w:r w:rsidR="004D6BFA" w:rsidRPr="00340935">
        <w:rPr>
          <w:rFonts w:ascii="Times New Roman" w:hAnsi="Times New Roman" w:cs="Times New Roman"/>
          <w:b/>
          <w:bCs/>
        </w:rPr>
        <w:t xml:space="preserve">bridge and Prospect Hill Charter School), and consolidation of charters </w:t>
      </w:r>
      <w:r w:rsidR="004D6BFA" w:rsidRPr="00340935">
        <w:rPr>
          <w:rFonts w:ascii="Times New Roman" w:hAnsi="Times New Roman" w:cs="Times New Roman"/>
          <w:b/>
          <w:bCs/>
          <w:lang w:eastAsia="zh-CN" w:bidi="th-TH"/>
        </w:rPr>
        <w:t xml:space="preserve">(Hampden Charter School of Science East and Hampden Charter School of Science West; and UP Academy Charter School of Boston and UP Academy Charter School of Dorchester), </w:t>
      </w:r>
      <w:r w:rsidR="00CA7954" w:rsidRPr="00340935">
        <w:rPr>
          <w:rFonts w:ascii="Times New Roman" w:hAnsi="Times New Roman" w:cs="Times New Roman"/>
          <w:b/>
          <w:bCs/>
        </w:rPr>
        <w:t>as recommended by the Commissioner</w:t>
      </w:r>
      <w:r w:rsidR="004D6BFA" w:rsidRPr="00340935">
        <w:rPr>
          <w:rFonts w:ascii="Times New Roman" w:hAnsi="Times New Roman" w:cs="Times New Roman"/>
          <w:b/>
          <w:bCs/>
        </w:rPr>
        <w:t>.</w:t>
      </w:r>
    </w:p>
    <w:p w14:paraId="4D05CDB8" w14:textId="77777777" w:rsidR="006952D4" w:rsidRPr="00340935" w:rsidRDefault="006952D4" w:rsidP="00B251F7">
      <w:pPr>
        <w:spacing w:line="240" w:lineRule="auto"/>
        <w:ind w:left="1440" w:hanging="1440"/>
        <w:textAlignment w:val="baseline"/>
        <w:rPr>
          <w:rFonts w:ascii="Times New Roman" w:hAnsi="Times New Roman" w:cs="Times New Roman"/>
        </w:rPr>
      </w:pPr>
    </w:p>
    <w:p w14:paraId="001F7EDF" w14:textId="3F841B86" w:rsidR="00E752F7" w:rsidRPr="00340935" w:rsidRDefault="004D6BFA" w:rsidP="004F153B">
      <w:pPr>
        <w:spacing w:line="240" w:lineRule="auto"/>
        <w:textAlignment w:val="baseline"/>
        <w:rPr>
          <w:rFonts w:ascii="Times New Roman" w:hAnsi="Times New Roman" w:cs="Times New Roman"/>
        </w:rPr>
      </w:pPr>
      <w:r w:rsidRPr="00340935">
        <w:rPr>
          <w:rFonts w:ascii="Times New Roman" w:hAnsi="Times New Roman" w:cs="Times New Roman"/>
        </w:rPr>
        <w:t xml:space="preserve">The </w:t>
      </w:r>
      <w:r w:rsidR="006952D4" w:rsidRPr="00340935">
        <w:rPr>
          <w:rFonts w:ascii="Times New Roman" w:hAnsi="Times New Roman" w:cs="Times New Roman"/>
        </w:rPr>
        <w:t>vote, by roll call, was 9</w:t>
      </w:r>
      <w:r w:rsidR="00756891" w:rsidRPr="00340935">
        <w:rPr>
          <w:rFonts w:ascii="Times New Roman" w:hAnsi="Times New Roman" w:cs="Times New Roman"/>
        </w:rPr>
        <w:t xml:space="preserve"> in favor (</w:t>
      </w:r>
      <w:r w:rsidR="004F0271" w:rsidRPr="00340935">
        <w:rPr>
          <w:rFonts w:ascii="Times New Roman" w:hAnsi="Times New Roman" w:cs="Times New Roman"/>
        </w:rPr>
        <w:t xml:space="preserve">Craven, </w:t>
      </w:r>
      <w:r w:rsidR="00576964" w:rsidRPr="00340935">
        <w:rPr>
          <w:rFonts w:ascii="Times New Roman" w:hAnsi="Times New Roman" w:cs="Times New Roman"/>
        </w:rPr>
        <w:t xml:space="preserve">Fisher, Gardiner, </w:t>
      </w:r>
      <w:r w:rsidR="004F0271" w:rsidRPr="00340935">
        <w:rPr>
          <w:rFonts w:ascii="Times New Roman" w:hAnsi="Times New Roman" w:cs="Times New Roman"/>
        </w:rPr>
        <w:t>Hills,</w:t>
      </w:r>
      <w:r w:rsidR="003C645B" w:rsidRPr="00340935">
        <w:rPr>
          <w:rFonts w:ascii="Times New Roman" w:hAnsi="Times New Roman" w:cs="Times New Roman"/>
        </w:rPr>
        <w:t xml:space="preserve"> </w:t>
      </w:r>
      <w:r w:rsidR="004F153B" w:rsidRPr="00340935">
        <w:rPr>
          <w:rFonts w:ascii="Times New Roman" w:hAnsi="Times New Roman" w:cs="Times New Roman"/>
        </w:rPr>
        <w:t xml:space="preserve">Mohamed, Moriarty, Rouhanifard, </w:t>
      </w:r>
      <w:r w:rsidR="00235A74" w:rsidRPr="00340935">
        <w:rPr>
          <w:rFonts w:ascii="Times New Roman" w:hAnsi="Times New Roman" w:cs="Times New Roman"/>
        </w:rPr>
        <w:t xml:space="preserve">Tutwiler, </w:t>
      </w:r>
      <w:r w:rsidR="004442EB" w:rsidRPr="00340935">
        <w:rPr>
          <w:rFonts w:ascii="Times New Roman" w:hAnsi="Times New Roman" w:cs="Times New Roman"/>
        </w:rPr>
        <w:t>and West</w:t>
      </w:r>
      <w:r w:rsidR="00235A74" w:rsidRPr="00340935">
        <w:rPr>
          <w:rFonts w:ascii="Times New Roman" w:hAnsi="Times New Roman" w:cs="Times New Roman"/>
        </w:rPr>
        <w:t xml:space="preserve">) and 1 opposed (Rocha). </w:t>
      </w:r>
      <w:r w:rsidR="003C645B" w:rsidRPr="00340935">
        <w:rPr>
          <w:rFonts w:ascii="Times New Roman" w:hAnsi="Times New Roman" w:cs="Times New Roman"/>
        </w:rPr>
        <w:t xml:space="preserve"> </w:t>
      </w:r>
    </w:p>
    <w:p w14:paraId="36E1E858" w14:textId="77777777" w:rsidR="00A90F4A" w:rsidRPr="00340935" w:rsidRDefault="00A90F4A" w:rsidP="00A90F4A">
      <w:pPr>
        <w:spacing w:after="0" w:line="240" w:lineRule="auto"/>
        <w:rPr>
          <w:rStyle w:val="normaltextrun1"/>
          <w:rFonts w:ascii="Times New Roman" w:eastAsia="Times New Roman" w:hAnsi="Times New Roman" w:cs="Times New Roman"/>
          <w:color w:val="000000" w:themeColor="text1"/>
        </w:rPr>
      </w:pPr>
    </w:p>
    <w:p w14:paraId="2FA5551A" w14:textId="3CC6B297" w:rsidR="00725BED" w:rsidRPr="00340935" w:rsidRDefault="00725BED" w:rsidP="00A90F4A">
      <w:pPr>
        <w:spacing w:after="0" w:line="240" w:lineRule="auto"/>
        <w:rPr>
          <w:rStyle w:val="normaltextrun1"/>
          <w:rFonts w:ascii="Times New Roman" w:eastAsia="Times New Roman" w:hAnsi="Times New Roman" w:cs="Times New Roman"/>
          <w:b/>
          <w:bCs/>
          <w:i/>
          <w:iCs/>
          <w:color w:val="000000" w:themeColor="text1"/>
        </w:rPr>
      </w:pPr>
      <w:r w:rsidRPr="00340935">
        <w:rPr>
          <w:rStyle w:val="normaltextrun1"/>
          <w:rFonts w:ascii="Times New Roman" w:eastAsia="Times New Roman" w:hAnsi="Times New Roman" w:cs="Times New Roman"/>
          <w:b/>
          <w:bCs/>
          <w:i/>
          <w:iCs/>
          <w:color w:val="000000" w:themeColor="text1"/>
        </w:rPr>
        <w:t xml:space="preserve">The text of </w:t>
      </w:r>
      <w:r w:rsidR="00FB2E14" w:rsidRPr="00340935">
        <w:rPr>
          <w:rStyle w:val="normaltextrun1"/>
          <w:rFonts w:ascii="Times New Roman" w:eastAsia="Times New Roman" w:hAnsi="Times New Roman" w:cs="Times New Roman"/>
          <w:b/>
          <w:bCs/>
          <w:i/>
          <w:iCs/>
          <w:color w:val="000000" w:themeColor="text1"/>
        </w:rPr>
        <w:t xml:space="preserve">each </w:t>
      </w:r>
      <w:r w:rsidR="006A255A" w:rsidRPr="00340935">
        <w:rPr>
          <w:rStyle w:val="normaltextrun1"/>
          <w:rFonts w:ascii="Times New Roman" w:eastAsia="Times New Roman" w:hAnsi="Times New Roman" w:cs="Times New Roman"/>
          <w:b/>
          <w:bCs/>
          <w:i/>
          <w:iCs/>
          <w:color w:val="000000" w:themeColor="text1"/>
        </w:rPr>
        <w:t xml:space="preserve">charter amendment so voted </w:t>
      </w:r>
      <w:r w:rsidRPr="00340935">
        <w:rPr>
          <w:rStyle w:val="normaltextrun1"/>
          <w:rFonts w:ascii="Times New Roman" w:eastAsia="Times New Roman" w:hAnsi="Times New Roman" w:cs="Times New Roman"/>
          <w:b/>
          <w:bCs/>
          <w:i/>
          <w:iCs/>
          <w:color w:val="000000" w:themeColor="text1"/>
        </w:rPr>
        <w:t xml:space="preserve">is </w:t>
      </w:r>
      <w:r w:rsidR="00FB2E14" w:rsidRPr="00340935">
        <w:rPr>
          <w:rStyle w:val="normaltextrun1"/>
          <w:rFonts w:ascii="Times New Roman" w:eastAsia="Times New Roman" w:hAnsi="Times New Roman" w:cs="Times New Roman"/>
          <w:b/>
          <w:bCs/>
          <w:i/>
          <w:iCs/>
          <w:color w:val="000000" w:themeColor="text1"/>
        </w:rPr>
        <w:t>as follows.</w:t>
      </w:r>
    </w:p>
    <w:p w14:paraId="24F29CB5" w14:textId="77777777" w:rsidR="00FB2E14" w:rsidRPr="00340935" w:rsidRDefault="00FB2E14" w:rsidP="00A90F4A">
      <w:pPr>
        <w:pStyle w:val="paragraph"/>
        <w:rPr>
          <w:b/>
          <w:bCs/>
          <w:sz w:val="22"/>
          <w:szCs w:val="22"/>
          <w:highlight w:val="yellow"/>
        </w:rPr>
      </w:pPr>
    </w:p>
    <w:p w14:paraId="139B4FB6" w14:textId="5C14CC68" w:rsidR="00A90F4A" w:rsidRPr="00340935" w:rsidRDefault="00A90F4A" w:rsidP="00A90F4A">
      <w:pPr>
        <w:pStyle w:val="paragraph"/>
        <w:rPr>
          <w:b/>
          <w:bCs/>
          <w:sz w:val="22"/>
          <w:szCs w:val="22"/>
        </w:rPr>
      </w:pPr>
      <w:r w:rsidRPr="00340935">
        <w:rPr>
          <w:b/>
          <w:bCs/>
          <w:sz w:val="22"/>
          <w:szCs w:val="22"/>
        </w:rPr>
        <w:t>On a motion duly made and seconded, it was:</w:t>
      </w:r>
    </w:p>
    <w:p w14:paraId="46BC3149" w14:textId="77777777" w:rsidR="00A90F4A" w:rsidRPr="00340935" w:rsidRDefault="00A90F4A" w:rsidP="00A90F4A">
      <w:pPr>
        <w:spacing w:after="0" w:line="240" w:lineRule="auto"/>
        <w:ind w:left="1440" w:hanging="1440"/>
        <w:rPr>
          <w:rStyle w:val="normaltextrun1"/>
          <w:rFonts w:ascii="Times New Roman" w:eastAsia="Times New Roman" w:hAnsi="Times New Roman" w:cs="Times New Roman"/>
          <w:b/>
          <w:bCs/>
          <w:color w:val="000000" w:themeColor="text1"/>
        </w:rPr>
      </w:pPr>
    </w:p>
    <w:p w14:paraId="169B58DB" w14:textId="3D26592E" w:rsidR="00655795" w:rsidRPr="00655795" w:rsidRDefault="006A255A" w:rsidP="00655795">
      <w:pPr>
        <w:spacing w:after="0" w:line="240" w:lineRule="auto"/>
        <w:ind w:left="1440" w:hanging="1440"/>
        <w:textAlignment w:val="baseline"/>
        <w:rPr>
          <w:rFonts w:ascii="Times New Roman" w:eastAsia="Times New Roman" w:hAnsi="Times New Roman" w:cs="Times New Roman"/>
          <w:b/>
          <w:bCs/>
          <w14:ligatures w14:val="none"/>
        </w:rPr>
      </w:pPr>
      <w:r w:rsidRPr="00340935">
        <w:rPr>
          <w:rFonts w:ascii="Times New Roman" w:eastAsia="Times New Roman" w:hAnsi="Times New Roman" w:cs="Times New Roman"/>
          <w:b/>
          <w:bCs/>
          <w14:ligatures w14:val="none"/>
        </w:rPr>
        <w:t>VOT</w:t>
      </w:r>
      <w:r w:rsidR="00655795" w:rsidRPr="00655795">
        <w:rPr>
          <w:rFonts w:ascii="Times New Roman" w:eastAsia="Times New Roman" w:hAnsi="Times New Roman" w:cs="Times New Roman"/>
          <w:b/>
          <w:bCs/>
          <w14:ligatures w14:val="none"/>
        </w:rPr>
        <w:t>ED:</w:t>
      </w:r>
      <w:r w:rsidR="00655795" w:rsidRPr="00655795">
        <w:rPr>
          <w:rFonts w:ascii="Times New Roman" w:eastAsia="Times New Roman" w:hAnsi="Times New Roman" w:cs="Times New Roman"/>
          <w:b/>
          <w:bCs/>
          <w14:ligatures w14:val="none"/>
        </w:rPr>
        <w:tab/>
        <w:t>that the Board of Elementary and Secondary Education, in accordance with General Laws chapter 71, section 89, and 603 CMR 1.00, hereby amends the charter granted to the following school, as presented by the Commissioner: </w:t>
      </w:r>
    </w:p>
    <w:p w14:paraId="53A49B2F" w14:textId="44A90EF2" w:rsidR="00655795" w:rsidRPr="00655795" w:rsidRDefault="00655795" w:rsidP="006A255A">
      <w:pPr>
        <w:spacing w:after="0" w:line="240" w:lineRule="auto"/>
        <w:ind w:left="2160"/>
        <w:textAlignment w:val="baseline"/>
        <w:rPr>
          <w:rFonts w:ascii="Times New Roman" w:eastAsia="Times New Roman" w:hAnsi="Times New Roman" w:cs="Times New Roman"/>
          <w:b/>
          <w:bCs/>
          <w14:ligatures w14:val="none"/>
        </w:rPr>
      </w:pPr>
      <w:r w:rsidRPr="00655795">
        <w:rPr>
          <w:rFonts w:ascii="Times New Roman" w:eastAsia="Times New Roman" w:hAnsi="Times New Roman" w:cs="Times New Roman"/>
          <w:b/>
          <w:bCs/>
          <w:i/>
          <w:iCs/>
          <w14:ligatures w14:val="none"/>
        </w:rPr>
        <w:t> </w:t>
      </w:r>
      <w:r w:rsidRPr="00655795">
        <w:rPr>
          <w:rFonts w:ascii="Times New Roman" w:eastAsia="Times New Roman" w:hAnsi="Times New Roman" w:cs="Times New Roman"/>
          <w:b/>
          <w:bCs/>
          <w14:ligatures w14:val="none"/>
        </w:rPr>
        <w:t> </w:t>
      </w:r>
    </w:p>
    <w:p w14:paraId="6CE23410" w14:textId="77777777" w:rsidR="00655795" w:rsidRPr="00655795" w:rsidRDefault="00655795" w:rsidP="00655795">
      <w:pPr>
        <w:spacing w:after="0" w:line="240" w:lineRule="auto"/>
        <w:ind w:left="5310" w:hanging="3870"/>
        <w:textAlignment w:val="baseline"/>
        <w:rPr>
          <w:rFonts w:ascii="Times New Roman" w:eastAsia="Times New Roman" w:hAnsi="Times New Roman" w:cs="Times New Roman"/>
          <w:b/>
          <w:bCs/>
          <w:i/>
          <w:iCs/>
          <w14:ligatures w14:val="none"/>
        </w:rPr>
      </w:pPr>
      <w:r w:rsidRPr="00655795">
        <w:rPr>
          <w:rFonts w:ascii="Times New Roman" w:eastAsia="Times New Roman" w:hAnsi="Times New Roman" w:cs="Times New Roman"/>
          <w:b/>
          <w:bCs/>
          <w14:ligatures w14:val="none"/>
        </w:rPr>
        <w:t>Boston Green Academy Horace Mann Charter School</w:t>
      </w:r>
      <w:r w:rsidRPr="00655795">
        <w:rPr>
          <w:rFonts w:ascii="Times New Roman" w:eastAsia="Times New Roman" w:hAnsi="Times New Roman" w:cs="Times New Roman"/>
          <w:b/>
          <w:bCs/>
          <w:i/>
          <w:iCs/>
          <w14:ligatures w14:val="none"/>
        </w:rPr>
        <w:t>  </w:t>
      </w:r>
    </w:p>
    <w:p w14:paraId="3CF4296C" w14:textId="77777777" w:rsidR="00655795" w:rsidRPr="00655795" w:rsidRDefault="00655795" w:rsidP="00655795">
      <w:pPr>
        <w:spacing w:after="0" w:line="240" w:lineRule="auto"/>
        <w:ind w:left="5310" w:hanging="3870"/>
        <w:textAlignment w:val="baseline"/>
        <w:rPr>
          <w:rFonts w:ascii="Times New Roman" w:eastAsia="Times New Roman" w:hAnsi="Times New Roman" w:cs="Times New Roman"/>
          <w:b/>
          <w:bCs/>
          <w:i/>
          <w:iCs/>
          <w14:ligatures w14:val="none"/>
        </w:rPr>
      </w:pPr>
      <w:r w:rsidRPr="00655795">
        <w:rPr>
          <w:rFonts w:ascii="Times New Roman" w:eastAsia="Times New Roman" w:hAnsi="Times New Roman" w:cs="Times New Roman"/>
          <w:b/>
          <w:bCs/>
          <w14:ligatures w14:val="none"/>
        </w:rPr>
        <w:t>(grades served changed from 6-12 to 7-12)</w:t>
      </w:r>
      <w:r w:rsidRPr="00655795">
        <w:rPr>
          <w:rFonts w:ascii="Times New Roman" w:eastAsia="Times New Roman" w:hAnsi="Times New Roman" w:cs="Times New Roman"/>
          <w:b/>
          <w:bCs/>
          <w:i/>
          <w:iCs/>
          <w14:ligatures w14:val="none"/>
        </w:rPr>
        <w:t> </w:t>
      </w:r>
    </w:p>
    <w:p w14:paraId="7DE5E561" w14:textId="55104835" w:rsidR="00655795" w:rsidRPr="00655795" w:rsidRDefault="00655795" w:rsidP="00655795">
      <w:pPr>
        <w:spacing w:after="0" w:line="240" w:lineRule="auto"/>
        <w:ind w:left="2880"/>
        <w:textAlignment w:val="baseline"/>
        <w:rPr>
          <w:rFonts w:ascii="Times New Roman" w:eastAsia="Times New Roman" w:hAnsi="Times New Roman" w:cs="Times New Roman"/>
          <w:b/>
          <w:bCs/>
          <w14:ligatures w14:val="none"/>
        </w:rPr>
      </w:pPr>
    </w:p>
    <w:p w14:paraId="7765859F" w14:textId="005C230C" w:rsidR="00655795" w:rsidRPr="00655795" w:rsidRDefault="00655795" w:rsidP="00655795">
      <w:pPr>
        <w:spacing w:after="0" w:line="240" w:lineRule="auto"/>
        <w:ind w:left="2160"/>
        <w:textAlignment w:val="baseline"/>
        <w:rPr>
          <w:rFonts w:ascii="Times New Roman" w:eastAsia="Times New Roman" w:hAnsi="Times New Roman" w:cs="Times New Roman"/>
          <w:b/>
          <w:bCs/>
          <w14:ligatures w14:val="none"/>
        </w:rPr>
      </w:pPr>
      <w:r w:rsidRPr="00655795">
        <w:rPr>
          <w:rFonts w:ascii="Times New Roman" w:eastAsia="Times New Roman" w:hAnsi="Times New Roman" w:cs="Times New Roman"/>
          <w:b/>
          <w:bCs/>
          <w14:ligatures w14:val="none"/>
        </w:rPr>
        <w:t xml:space="preserve">Location: </w:t>
      </w:r>
      <w:r w:rsidRPr="00655795">
        <w:rPr>
          <w:rFonts w:ascii="Times New Roman" w:eastAsia="Times New Roman" w:hAnsi="Times New Roman" w:cs="Times New Roman"/>
          <w:b/>
          <w:bCs/>
          <w14:ligatures w14:val="none"/>
        </w:rPr>
        <w:tab/>
      </w:r>
      <w:r w:rsidRPr="00655795">
        <w:rPr>
          <w:rFonts w:ascii="Times New Roman" w:eastAsia="Times New Roman" w:hAnsi="Times New Roman" w:cs="Times New Roman"/>
          <w:b/>
          <w:bCs/>
          <w14:ligatures w14:val="none"/>
        </w:rPr>
        <w:tab/>
      </w:r>
      <w:r w:rsidR="006A255A" w:rsidRPr="00340935">
        <w:rPr>
          <w:rFonts w:ascii="Times New Roman" w:eastAsia="Times New Roman" w:hAnsi="Times New Roman" w:cs="Times New Roman"/>
          <w:b/>
          <w:bCs/>
          <w14:ligatures w14:val="none"/>
        </w:rPr>
        <w:tab/>
      </w:r>
      <w:r w:rsidRPr="00655795">
        <w:rPr>
          <w:rFonts w:ascii="Times New Roman" w:eastAsia="Times New Roman" w:hAnsi="Times New Roman" w:cs="Times New Roman"/>
          <w:b/>
          <w:bCs/>
          <w14:ligatures w14:val="none"/>
        </w:rPr>
        <w:t>Boston </w:t>
      </w:r>
    </w:p>
    <w:p w14:paraId="0CC42245" w14:textId="77777777" w:rsidR="00655795" w:rsidRPr="00655795" w:rsidRDefault="00655795" w:rsidP="00655795">
      <w:pPr>
        <w:spacing w:after="0" w:line="240" w:lineRule="auto"/>
        <w:ind w:left="5040" w:hanging="2880"/>
        <w:textAlignment w:val="baseline"/>
        <w:rPr>
          <w:rFonts w:ascii="Times New Roman" w:eastAsia="Times New Roman" w:hAnsi="Times New Roman" w:cs="Times New Roman"/>
          <w:b/>
          <w:bCs/>
          <w14:ligatures w14:val="none"/>
        </w:rPr>
      </w:pPr>
      <w:r w:rsidRPr="00655795">
        <w:rPr>
          <w:rFonts w:ascii="Times New Roman" w:eastAsia="Times New Roman" w:hAnsi="Times New Roman" w:cs="Times New Roman"/>
          <w:b/>
          <w:bCs/>
          <w14:ligatures w14:val="none"/>
        </w:rPr>
        <w:t>Maximum Enrollment:</w:t>
      </w:r>
      <w:r w:rsidRPr="00655795">
        <w:rPr>
          <w:rFonts w:ascii="Times New Roman" w:eastAsia="Times New Roman" w:hAnsi="Times New Roman" w:cs="Times New Roman"/>
          <w:b/>
          <w:bCs/>
          <w14:ligatures w14:val="none"/>
        </w:rPr>
        <w:tab/>
        <w:t>595 </w:t>
      </w:r>
    </w:p>
    <w:p w14:paraId="5B636E22" w14:textId="77777777" w:rsidR="00655795" w:rsidRPr="00655795" w:rsidRDefault="00655795" w:rsidP="00655795">
      <w:pPr>
        <w:spacing w:after="0" w:line="240" w:lineRule="auto"/>
        <w:ind w:left="2160"/>
        <w:textAlignment w:val="baseline"/>
        <w:rPr>
          <w:rFonts w:ascii="Times New Roman" w:eastAsia="Times New Roman" w:hAnsi="Times New Roman" w:cs="Times New Roman"/>
          <w:b/>
          <w:bCs/>
          <w14:ligatures w14:val="none"/>
        </w:rPr>
      </w:pPr>
      <w:r w:rsidRPr="00655795">
        <w:rPr>
          <w:rFonts w:ascii="Times New Roman" w:eastAsia="Times New Roman" w:hAnsi="Times New Roman" w:cs="Times New Roman"/>
          <w:b/>
          <w:bCs/>
          <w14:ligatures w14:val="none"/>
        </w:rPr>
        <w:t xml:space="preserve">Grades Served:  </w:t>
      </w:r>
      <w:r w:rsidRPr="00655795">
        <w:rPr>
          <w:rFonts w:ascii="Times New Roman" w:eastAsia="Times New Roman" w:hAnsi="Times New Roman" w:cs="Times New Roman"/>
          <w:b/>
          <w:bCs/>
          <w14:ligatures w14:val="none"/>
        </w:rPr>
        <w:tab/>
      </w:r>
      <w:r w:rsidRPr="00655795">
        <w:rPr>
          <w:rFonts w:ascii="Times New Roman" w:eastAsia="Times New Roman" w:hAnsi="Times New Roman" w:cs="Times New Roman"/>
          <w:b/>
          <w:bCs/>
          <w14:ligatures w14:val="none"/>
        </w:rPr>
        <w:tab/>
        <w:t>7-12 </w:t>
      </w:r>
    </w:p>
    <w:p w14:paraId="1084E99E" w14:textId="1A416F2A" w:rsidR="00655795" w:rsidRPr="00655795" w:rsidRDefault="00655795" w:rsidP="00655795">
      <w:pPr>
        <w:spacing w:after="0" w:line="240" w:lineRule="auto"/>
        <w:ind w:left="2160"/>
        <w:textAlignment w:val="baseline"/>
        <w:rPr>
          <w:rFonts w:ascii="Times New Roman" w:eastAsia="Times New Roman" w:hAnsi="Times New Roman" w:cs="Times New Roman"/>
          <w:b/>
          <w:bCs/>
          <w14:ligatures w14:val="none"/>
        </w:rPr>
      </w:pPr>
      <w:r w:rsidRPr="00655795">
        <w:rPr>
          <w:rFonts w:ascii="Times New Roman" w:eastAsia="Times New Roman" w:hAnsi="Times New Roman" w:cs="Times New Roman"/>
          <w:b/>
          <w:bCs/>
          <w14:ligatures w14:val="none"/>
        </w:rPr>
        <w:t xml:space="preserve">Effective:  </w:t>
      </w:r>
      <w:r w:rsidRPr="00655795">
        <w:rPr>
          <w:rFonts w:ascii="Times New Roman" w:eastAsia="Times New Roman" w:hAnsi="Times New Roman" w:cs="Times New Roman"/>
          <w:b/>
          <w:bCs/>
          <w14:ligatures w14:val="none"/>
        </w:rPr>
        <w:tab/>
      </w:r>
      <w:r w:rsidRPr="00655795">
        <w:rPr>
          <w:rFonts w:ascii="Times New Roman" w:eastAsia="Times New Roman" w:hAnsi="Times New Roman" w:cs="Times New Roman"/>
          <w:b/>
          <w:bCs/>
          <w14:ligatures w14:val="none"/>
        </w:rPr>
        <w:tab/>
      </w:r>
      <w:r w:rsidR="006A255A" w:rsidRPr="00340935">
        <w:rPr>
          <w:rFonts w:ascii="Times New Roman" w:eastAsia="Times New Roman" w:hAnsi="Times New Roman" w:cs="Times New Roman"/>
          <w:b/>
          <w:bCs/>
          <w14:ligatures w14:val="none"/>
        </w:rPr>
        <w:tab/>
      </w:r>
      <w:r w:rsidRPr="00655795">
        <w:rPr>
          <w:rFonts w:ascii="Times New Roman" w:eastAsia="Times New Roman" w:hAnsi="Times New Roman" w:cs="Times New Roman"/>
          <w:b/>
          <w:bCs/>
          <w14:ligatures w14:val="none"/>
        </w:rPr>
        <w:t>FY2025 </w:t>
      </w:r>
    </w:p>
    <w:p w14:paraId="4E63E445" w14:textId="6AB24BBB" w:rsidR="00655795" w:rsidRPr="00655795" w:rsidRDefault="00655795" w:rsidP="006A255A">
      <w:pPr>
        <w:spacing w:after="0" w:line="240" w:lineRule="auto"/>
        <w:ind w:left="2160"/>
        <w:textAlignment w:val="baseline"/>
        <w:rPr>
          <w:rFonts w:ascii="Times New Roman" w:eastAsia="Times New Roman" w:hAnsi="Times New Roman" w:cs="Times New Roman"/>
          <w:b/>
          <w:bCs/>
          <w14:ligatures w14:val="none"/>
        </w:rPr>
      </w:pPr>
      <w:r w:rsidRPr="00655795">
        <w:rPr>
          <w:rFonts w:ascii="Times New Roman" w:eastAsia="Times New Roman" w:hAnsi="Times New Roman" w:cs="Times New Roman"/>
          <w:b/>
          <w:bCs/>
          <w14:ligatures w14:val="none"/>
        </w:rPr>
        <w:t>  </w:t>
      </w:r>
    </w:p>
    <w:p w14:paraId="69390068" w14:textId="77777777" w:rsidR="00655795" w:rsidRPr="00655795" w:rsidRDefault="00655795" w:rsidP="00655795">
      <w:pPr>
        <w:spacing w:after="0" w:line="240" w:lineRule="auto"/>
        <w:ind w:left="1440"/>
        <w:textAlignment w:val="baseline"/>
        <w:rPr>
          <w:rFonts w:ascii="Times New Roman" w:eastAsia="Times New Roman" w:hAnsi="Times New Roman" w:cs="Times New Roman"/>
          <w:b/>
          <w:bCs/>
          <w14:ligatures w14:val="none"/>
        </w:rPr>
      </w:pPr>
      <w:r w:rsidRPr="00655795">
        <w:rPr>
          <w:rFonts w:ascii="Times New Roman" w:eastAsia="Times New Roman" w:hAnsi="Times New Roman" w:cs="Times New Roman"/>
          <w:b/>
          <w:bCs/>
          <w14:ligatures w14:val="none"/>
        </w:rPr>
        <w:t>Boston Green Academy Horace Mann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w:t>
      </w:r>
    </w:p>
    <w:p w14:paraId="0FC353E1" w14:textId="77777777" w:rsidR="00655795" w:rsidRPr="00340935" w:rsidRDefault="00655795" w:rsidP="00A90F4A">
      <w:pPr>
        <w:spacing w:after="0" w:line="240" w:lineRule="auto"/>
        <w:ind w:left="1440" w:hanging="1440"/>
        <w:rPr>
          <w:rStyle w:val="normaltextrun1"/>
          <w:rFonts w:ascii="Times New Roman" w:eastAsia="Times New Roman" w:hAnsi="Times New Roman" w:cs="Times New Roman"/>
          <w:b/>
          <w:bCs/>
          <w:color w:val="000000" w:themeColor="text1"/>
        </w:rPr>
      </w:pPr>
    </w:p>
    <w:p w14:paraId="7ECE45BA" w14:textId="77777777" w:rsidR="00AA3942" w:rsidRPr="00340935" w:rsidRDefault="00AA3942" w:rsidP="00A90F4A">
      <w:pPr>
        <w:spacing w:after="0" w:line="240" w:lineRule="auto"/>
        <w:ind w:left="1440" w:hanging="1440"/>
        <w:rPr>
          <w:rStyle w:val="normaltextrun1"/>
          <w:rFonts w:ascii="Times New Roman" w:eastAsia="Times New Roman" w:hAnsi="Times New Roman" w:cs="Times New Roman"/>
          <w:b/>
          <w:bCs/>
          <w:color w:val="000000" w:themeColor="text1"/>
        </w:rPr>
      </w:pPr>
    </w:p>
    <w:p w14:paraId="3477E498" w14:textId="1F89CE0F" w:rsidR="00AA3942" w:rsidRPr="00AA3942" w:rsidRDefault="006A255A" w:rsidP="00AA3942">
      <w:pPr>
        <w:spacing w:after="0" w:line="240" w:lineRule="auto"/>
        <w:ind w:left="1440" w:hanging="1440"/>
        <w:textAlignment w:val="baseline"/>
        <w:rPr>
          <w:rFonts w:ascii="Times New Roman" w:eastAsia="Times New Roman" w:hAnsi="Times New Roman" w:cs="Times New Roman"/>
          <w:b/>
          <w:bCs/>
          <w14:ligatures w14:val="none"/>
        </w:rPr>
      </w:pPr>
      <w:r w:rsidRPr="00340935">
        <w:rPr>
          <w:rFonts w:ascii="Times New Roman" w:eastAsia="Times New Roman" w:hAnsi="Times New Roman" w:cs="Times New Roman"/>
          <w:b/>
          <w:bCs/>
          <w14:ligatures w14:val="none"/>
        </w:rPr>
        <w:lastRenderedPageBreak/>
        <w:t>VOT</w:t>
      </w:r>
      <w:r w:rsidR="00AA3942" w:rsidRPr="00AA3942">
        <w:rPr>
          <w:rFonts w:ascii="Times New Roman" w:eastAsia="Times New Roman" w:hAnsi="Times New Roman" w:cs="Times New Roman"/>
          <w:b/>
          <w:bCs/>
          <w14:ligatures w14:val="none"/>
        </w:rPr>
        <w:t xml:space="preserve">ED: </w:t>
      </w:r>
      <w:r w:rsidR="00AA3942" w:rsidRPr="00AA3942">
        <w:rPr>
          <w:rFonts w:ascii="Times New Roman" w:eastAsia="Times New Roman" w:hAnsi="Times New Roman" w:cs="Times New Roman"/>
          <w:b/>
          <w:bCs/>
          <w14:ligatures w14:val="none"/>
        </w:rPr>
        <w:tab/>
        <w:t>that the Board of Elementary and Secondary Education, in accordance with General Laws chapter 71, section 89, and 603 CMR 1.00, hereby amends the charter granted to the following school, as presented by the Commissioner:  </w:t>
      </w:r>
    </w:p>
    <w:p w14:paraId="7689792D" w14:textId="77777777" w:rsidR="00AA3942" w:rsidRPr="00AA3942" w:rsidRDefault="00AA3942" w:rsidP="00AA3942">
      <w:pPr>
        <w:spacing w:after="0" w:line="240" w:lineRule="auto"/>
        <w:ind w:left="2160"/>
        <w:textAlignment w:val="baseline"/>
        <w:rPr>
          <w:rFonts w:ascii="Times New Roman" w:eastAsia="Times New Roman" w:hAnsi="Times New Roman" w:cs="Times New Roman"/>
          <w:b/>
          <w:bCs/>
          <w14:ligatures w14:val="none"/>
        </w:rPr>
      </w:pPr>
      <w:r w:rsidRPr="00AA3942">
        <w:rPr>
          <w:rFonts w:ascii="Times New Roman" w:eastAsia="Times New Roman" w:hAnsi="Times New Roman" w:cs="Times New Roman"/>
          <w:b/>
          <w:bCs/>
          <w:i/>
          <w:iCs/>
          <w14:ligatures w14:val="none"/>
        </w:rPr>
        <w:t> </w:t>
      </w:r>
      <w:r w:rsidRPr="00AA3942">
        <w:rPr>
          <w:rFonts w:ascii="Times New Roman" w:eastAsia="Times New Roman" w:hAnsi="Times New Roman" w:cs="Times New Roman"/>
          <w:b/>
          <w:bCs/>
          <w14:ligatures w14:val="none"/>
        </w:rPr>
        <w:t> </w:t>
      </w:r>
    </w:p>
    <w:p w14:paraId="357F48B7" w14:textId="074CBA37" w:rsidR="00AA3942" w:rsidRPr="00AA3942" w:rsidRDefault="00AA3942" w:rsidP="00295924">
      <w:pPr>
        <w:spacing w:after="0" w:line="240" w:lineRule="auto"/>
        <w:textAlignment w:val="baseline"/>
        <w:rPr>
          <w:rFonts w:ascii="Times New Roman" w:eastAsia="Times New Roman" w:hAnsi="Times New Roman" w:cs="Times New Roman"/>
          <w:b/>
          <w:bCs/>
          <w14:ligatures w14:val="none"/>
        </w:rPr>
      </w:pPr>
      <w:r w:rsidRPr="00AA3942">
        <w:rPr>
          <w:rFonts w:ascii="Times New Roman" w:eastAsia="Times New Roman" w:hAnsi="Times New Roman" w:cs="Times New Roman"/>
          <w:b/>
          <w:bCs/>
          <w14:ligatures w14:val="none"/>
        </w:rPr>
        <w:t>  </w:t>
      </w:r>
      <w:r w:rsidR="00295924" w:rsidRPr="00340935">
        <w:rPr>
          <w:rFonts w:ascii="Times New Roman" w:eastAsia="Times New Roman" w:hAnsi="Times New Roman" w:cs="Times New Roman"/>
          <w:b/>
          <w:bCs/>
          <w14:ligatures w14:val="none"/>
        </w:rPr>
        <w:tab/>
      </w:r>
      <w:r w:rsidR="00295924" w:rsidRPr="00340935">
        <w:rPr>
          <w:rFonts w:ascii="Times New Roman" w:eastAsia="Times New Roman" w:hAnsi="Times New Roman" w:cs="Times New Roman"/>
          <w:b/>
          <w:bCs/>
          <w14:ligatures w14:val="none"/>
        </w:rPr>
        <w:tab/>
      </w:r>
      <w:r w:rsidRPr="00AA3942">
        <w:rPr>
          <w:rFonts w:ascii="Times New Roman" w:eastAsia="Times New Roman" w:hAnsi="Times New Roman" w:cs="Times New Roman"/>
          <w:b/>
          <w:bCs/>
          <w14:ligatures w14:val="none"/>
        </w:rPr>
        <w:t>Community Charter School of Cambridge </w:t>
      </w:r>
    </w:p>
    <w:p w14:paraId="6F1557EA" w14:textId="77777777" w:rsidR="00AA3942" w:rsidRPr="00AA3942" w:rsidRDefault="00AA3942" w:rsidP="00AA3942">
      <w:pPr>
        <w:spacing w:after="0" w:line="240" w:lineRule="auto"/>
        <w:ind w:left="5310" w:hanging="3870"/>
        <w:textAlignment w:val="baseline"/>
        <w:rPr>
          <w:rFonts w:ascii="Times New Roman" w:eastAsia="Times New Roman" w:hAnsi="Times New Roman" w:cs="Times New Roman"/>
          <w:b/>
          <w:bCs/>
          <w14:ligatures w14:val="none"/>
        </w:rPr>
      </w:pPr>
      <w:r w:rsidRPr="00AA3942">
        <w:rPr>
          <w:rFonts w:ascii="Times New Roman" w:eastAsia="Times New Roman" w:hAnsi="Times New Roman" w:cs="Times New Roman"/>
          <w:b/>
          <w:bCs/>
          <w14:ligatures w14:val="none"/>
        </w:rPr>
        <w:t>(regional school with Cambridge, Chelsea, Everett, and Revere in region)</w:t>
      </w:r>
      <w:r w:rsidRPr="00AA3942">
        <w:rPr>
          <w:rFonts w:ascii="Times New Roman" w:eastAsia="Times New Roman" w:hAnsi="Times New Roman" w:cs="Times New Roman"/>
          <w:b/>
          <w:bCs/>
          <w:i/>
          <w:iCs/>
          <w14:ligatures w14:val="none"/>
        </w:rPr>
        <w:t> </w:t>
      </w:r>
      <w:r w:rsidRPr="00AA3942">
        <w:rPr>
          <w:rFonts w:ascii="Times New Roman" w:eastAsia="Times New Roman" w:hAnsi="Times New Roman" w:cs="Times New Roman"/>
          <w:b/>
          <w:bCs/>
          <w14:ligatures w14:val="none"/>
        </w:rPr>
        <w:t> </w:t>
      </w:r>
    </w:p>
    <w:p w14:paraId="20DA9822" w14:textId="77777777" w:rsidR="00AA3942" w:rsidRPr="00AA3942" w:rsidRDefault="00AA3942" w:rsidP="00AA3942">
      <w:pPr>
        <w:spacing w:after="0" w:line="240" w:lineRule="auto"/>
        <w:ind w:left="2880"/>
        <w:textAlignment w:val="baseline"/>
        <w:rPr>
          <w:rFonts w:ascii="Times New Roman" w:eastAsia="Times New Roman" w:hAnsi="Times New Roman" w:cs="Times New Roman"/>
          <w:b/>
          <w:bCs/>
          <w14:ligatures w14:val="none"/>
        </w:rPr>
      </w:pPr>
      <w:r w:rsidRPr="00AA3942">
        <w:rPr>
          <w:rFonts w:ascii="Times New Roman" w:eastAsia="Times New Roman" w:hAnsi="Times New Roman" w:cs="Times New Roman"/>
          <w:b/>
          <w:bCs/>
          <w14:ligatures w14:val="none"/>
        </w:rPr>
        <w:t>  </w:t>
      </w:r>
    </w:p>
    <w:p w14:paraId="2B3FA672" w14:textId="02BFA347" w:rsidR="00AA3942" w:rsidRPr="00AA3942" w:rsidRDefault="00AA3942" w:rsidP="00AA3942">
      <w:pPr>
        <w:spacing w:after="0" w:line="240" w:lineRule="auto"/>
        <w:ind w:left="2160"/>
        <w:textAlignment w:val="baseline"/>
        <w:rPr>
          <w:rFonts w:ascii="Times New Roman" w:eastAsia="Times New Roman" w:hAnsi="Times New Roman" w:cs="Times New Roman"/>
          <w:b/>
          <w:bCs/>
          <w14:ligatures w14:val="none"/>
        </w:rPr>
      </w:pPr>
      <w:r w:rsidRPr="00AA3942">
        <w:rPr>
          <w:rFonts w:ascii="Times New Roman" w:eastAsia="Times New Roman" w:hAnsi="Times New Roman" w:cs="Times New Roman"/>
          <w:b/>
          <w:bCs/>
          <w14:ligatures w14:val="none"/>
        </w:rPr>
        <w:t xml:space="preserve">Location: </w:t>
      </w:r>
      <w:r w:rsidRPr="00AA3942">
        <w:rPr>
          <w:rFonts w:ascii="Times New Roman" w:eastAsia="Times New Roman" w:hAnsi="Times New Roman" w:cs="Times New Roman"/>
          <w:b/>
          <w:bCs/>
          <w14:ligatures w14:val="none"/>
        </w:rPr>
        <w:tab/>
      </w:r>
      <w:r w:rsidRPr="00AA3942">
        <w:rPr>
          <w:rFonts w:ascii="Times New Roman" w:eastAsia="Times New Roman" w:hAnsi="Times New Roman" w:cs="Times New Roman"/>
          <w:b/>
          <w:bCs/>
          <w14:ligatures w14:val="none"/>
        </w:rPr>
        <w:tab/>
      </w:r>
      <w:r w:rsidRPr="00AA3942">
        <w:rPr>
          <w:rFonts w:ascii="Times New Roman" w:eastAsia="Times New Roman" w:hAnsi="Times New Roman" w:cs="Times New Roman"/>
          <w:b/>
          <w:bCs/>
          <w14:ligatures w14:val="none"/>
        </w:rPr>
        <w:tab/>
        <w:t>Cambridge  </w:t>
      </w:r>
    </w:p>
    <w:p w14:paraId="43E13C5B" w14:textId="77777777" w:rsidR="00AA3942" w:rsidRPr="00AA3942" w:rsidRDefault="00AA3942" w:rsidP="00AA3942">
      <w:pPr>
        <w:spacing w:after="0" w:line="240" w:lineRule="auto"/>
        <w:ind w:left="5040" w:hanging="2880"/>
        <w:textAlignment w:val="baseline"/>
        <w:rPr>
          <w:rFonts w:ascii="Times New Roman" w:eastAsia="Times New Roman" w:hAnsi="Times New Roman" w:cs="Times New Roman"/>
          <w:b/>
          <w:bCs/>
          <w14:ligatures w14:val="none"/>
        </w:rPr>
      </w:pPr>
      <w:r w:rsidRPr="00AA3942">
        <w:rPr>
          <w:rFonts w:ascii="Times New Roman" w:eastAsia="Times New Roman" w:hAnsi="Times New Roman" w:cs="Times New Roman"/>
          <w:b/>
          <w:bCs/>
          <w14:ligatures w14:val="none"/>
        </w:rPr>
        <w:t xml:space="preserve">Districts in Region: </w:t>
      </w:r>
      <w:r w:rsidRPr="00AA3942">
        <w:rPr>
          <w:rFonts w:ascii="Times New Roman" w:eastAsia="Times New Roman" w:hAnsi="Times New Roman" w:cs="Times New Roman"/>
          <w:b/>
          <w:bCs/>
          <w14:ligatures w14:val="none"/>
        </w:rPr>
        <w:tab/>
        <w:t>Cambridge, Chelsea, Everett, and Revere  </w:t>
      </w:r>
    </w:p>
    <w:p w14:paraId="32D539D7" w14:textId="77777777" w:rsidR="00AA3942" w:rsidRPr="00AA3942" w:rsidRDefault="00AA3942" w:rsidP="00AA3942">
      <w:pPr>
        <w:spacing w:after="0" w:line="240" w:lineRule="auto"/>
        <w:ind w:left="5040" w:hanging="2880"/>
        <w:textAlignment w:val="baseline"/>
        <w:rPr>
          <w:rFonts w:ascii="Times New Roman" w:eastAsia="Times New Roman" w:hAnsi="Times New Roman" w:cs="Times New Roman"/>
          <w:b/>
          <w:bCs/>
          <w14:ligatures w14:val="none"/>
        </w:rPr>
      </w:pPr>
      <w:r w:rsidRPr="00AA3942">
        <w:rPr>
          <w:rFonts w:ascii="Times New Roman" w:eastAsia="Times New Roman" w:hAnsi="Times New Roman" w:cs="Times New Roman"/>
          <w:b/>
          <w:bCs/>
          <w14:ligatures w14:val="none"/>
        </w:rPr>
        <w:t xml:space="preserve">Maximum Enrollment: </w:t>
      </w:r>
      <w:r w:rsidRPr="00AA3942">
        <w:rPr>
          <w:rFonts w:ascii="Times New Roman" w:eastAsia="Times New Roman" w:hAnsi="Times New Roman" w:cs="Times New Roman"/>
          <w:b/>
          <w:bCs/>
          <w14:ligatures w14:val="none"/>
        </w:rPr>
        <w:tab/>
        <w:t>420  </w:t>
      </w:r>
    </w:p>
    <w:p w14:paraId="3918AB39" w14:textId="77777777" w:rsidR="00AA3942" w:rsidRPr="00AA3942" w:rsidRDefault="00AA3942" w:rsidP="00AA3942">
      <w:pPr>
        <w:spacing w:after="0" w:line="240" w:lineRule="auto"/>
        <w:ind w:left="2160"/>
        <w:textAlignment w:val="baseline"/>
        <w:rPr>
          <w:rFonts w:ascii="Times New Roman" w:eastAsia="Times New Roman" w:hAnsi="Times New Roman" w:cs="Times New Roman"/>
          <w:b/>
          <w:bCs/>
          <w14:ligatures w14:val="none"/>
        </w:rPr>
      </w:pPr>
      <w:r w:rsidRPr="00AA3942">
        <w:rPr>
          <w:rFonts w:ascii="Times New Roman" w:eastAsia="Times New Roman" w:hAnsi="Times New Roman" w:cs="Times New Roman"/>
          <w:b/>
          <w:bCs/>
          <w14:ligatures w14:val="none"/>
        </w:rPr>
        <w:t xml:space="preserve">Grades Served:  </w:t>
      </w:r>
      <w:r w:rsidRPr="00AA3942">
        <w:rPr>
          <w:rFonts w:ascii="Times New Roman" w:eastAsia="Times New Roman" w:hAnsi="Times New Roman" w:cs="Times New Roman"/>
          <w:b/>
          <w:bCs/>
          <w14:ligatures w14:val="none"/>
        </w:rPr>
        <w:tab/>
      </w:r>
      <w:r w:rsidRPr="00AA3942">
        <w:rPr>
          <w:rFonts w:ascii="Times New Roman" w:eastAsia="Times New Roman" w:hAnsi="Times New Roman" w:cs="Times New Roman"/>
          <w:b/>
          <w:bCs/>
          <w14:ligatures w14:val="none"/>
        </w:rPr>
        <w:tab/>
        <w:t>6-12  </w:t>
      </w:r>
    </w:p>
    <w:p w14:paraId="026D7371" w14:textId="77777777" w:rsidR="00AA3942" w:rsidRPr="00AA3942" w:rsidRDefault="00AA3942" w:rsidP="00AA3942">
      <w:pPr>
        <w:spacing w:after="0" w:line="240" w:lineRule="auto"/>
        <w:ind w:left="2160"/>
        <w:textAlignment w:val="baseline"/>
        <w:rPr>
          <w:rFonts w:ascii="Times New Roman" w:eastAsia="Times New Roman" w:hAnsi="Times New Roman" w:cs="Times New Roman"/>
          <w:b/>
          <w:bCs/>
          <w14:ligatures w14:val="none"/>
        </w:rPr>
      </w:pPr>
      <w:r w:rsidRPr="00AA3942">
        <w:rPr>
          <w:rFonts w:ascii="Times New Roman" w:eastAsia="Times New Roman" w:hAnsi="Times New Roman" w:cs="Times New Roman"/>
          <w:b/>
          <w:bCs/>
          <w14:ligatures w14:val="none"/>
        </w:rPr>
        <w:t xml:space="preserve">Effective:  </w:t>
      </w:r>
      <w:r w:rsidRPr="00AA3942">
        <w:rPr>
          <w:rFonts w:ascii="Times New Roman" w:eastAsia="Times New Roman" w:hAnsi="Times New Roman" w:cs="Times New Roman"/>
          <w:b/>
          <w:bCs/>
          <w14:ligatures w14:val="none"/>
        </w:rPr>
        <w:tab/>
      </w:r>
      <w:r w:rsidRPr="00AA3942">
        <w:rPr>
          <w:rFonts w:ascii="Times New Roman" w:eastAsia="Times New Roman" w:hAnsi="Times New Roman" w:cs="Times New Roman"/>
          <w:b/>
          <w:bCs/>
          <w14:ligatures w14:val="none"/>
        </w:rPr>
        <w:tab/>
      </w:r>
      <w:r w:rsidRPr="00AA3942">
        <w:rPr>
          <w:rFonts w:ascii="Times New Roman" w:eastAsia="Times New Roman" w:hAnsi="Times New Roman" w:cs="Times New Roman"/>
          <w:b/>
          <w:bCs/>
          <w14:ligatures w14:val="none"/>
        </w:rPr>
        <w:tab/>
        <w:t>FY2025  </w:t>
      </w:r>
    </w:p>
    <w:p w14:paraId="3BF25F56" w14:textId="77777777" w:rsidR="00AA3942" w:rsidRPr="00AA3942" w:rsidRDefault="00AA3942" w:rsidP="00AA3942">
      <w:pPr>
        <w:spacing w:after="0" w:line="240" w:lineRule="auto"/>
        <w:ind w:left="2160"/>
        <w:textAlignment w:val="baseline"/>
        <w:rPr>
          <w:rFonts w:ascii="Times New Roman" w:eastAsia="Times New Roman" w:hAnsi="Times New Roman" w:cs="Times New Roman"/>
          <w14:ligatures w14:val="none"/>
        </w:rPr>
      </w:pPr>
      <w:r w:rsidRPr="00AA3942">
        <w:rPr>
          <w:rFonts w:ascii="Times New Roman" w:eastAsia="Times New Roman" w:hAnsi="Times New Roman" w:cs="Times New Roman"/>
          <w14:ligatures w14:val="none"/>
        </w:rPr>
        <w:t>  </w:t>
      </w:r>
    </w:p>
    <w:p w14:paraId="5C40434E" w14:textId="77777777" w:rsidR="00AA3942" w:rsidRPr="00AA3942" w:rsidRDefault="00AA3942" w:rsidP="00AA3942">
      <w:pPr>
        <w:spacing w:after="0" w:line="240" w:lineRule="auto"/>
        <w:ind w:left="2220"/>
        <w:textAlignment w:val="baseline"/>
        <w:rPr>
          <w:rFonts w:ascii="Times New Roman" w:eastAsia="Times New Roman" w:hAnsi="Times New Roman" w:cs="Times New Roman"/>
          <w14:ligatures w14:val="none"/>
        </w:rPr>
      </w:pPr>
      <w:r w:rsidRPr="00AA3942">
        <w:rPr>
          <w:rFonts w:ascii="Times New Roman" w:eastAsia="Times New Roman" w:hAnsi="Times New Roman" w:cs="Times New Roman"/>
          <w14:ligatures w14:val="none"/>
        </w:rPr>
        <w:t>  </w:t>
      </w:r>
    </w:p>
    <w:p w14:paraId="2862E8BF" w14:textId="77777777" w:rsidR="00AA3942" w:rsidRPr="00AA3942" w:rsidRDefault="00AA3942" w:rsidP="00AA3942">
      <w:pPr>
        <w:spacing w:after="0" w:line="240" w:lineRule="auto"/>
        <w:ind w:left="1440"/>
        <w:textAlignment w:val="baseline"/>
        <w:rPr>
          <w:rFonts w:ascii="Times New Roman" w:eastAsia="Times New Roman" w:hAnsi="Times New Roman" w:cs="Times New Roman"/>
          <w14:ligatures w14:val="none"/>
        </w:rPr>
      </w:pPr>
      <w:r w:rsidRPr="00AA3942">
        <w:rPr>
          <w:rFonts w:ascii="Times New Roman" w:eastAsia="Times New Roman" w:hAnsi="Times New Roman" w:cs="Times New Roman"/>
          <w:b/>
          <w:bCs/>
          <w14:ligatures w14:val="none"/>
        </w:rPr>
        <w:t>Community Charter School of Cambridge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w:t>
      </w:r>
      <w:r w:rsidRPr="00AA3942">
        <w:rPr>
          <w:rFonts w:ascii="Times New Roman" w:eastAsia="Times New Roman" w:hAnsi="Times New Roman" w:cs="Times New Roman"/>
          <w14:ligatures w14:val="none"/>
        </w:rPr>
        <w:t>  </w:t>
      </w:r>
    </w:p>
    <w:p w14:paraId="75879FF4" w14:textId="77777777" w:rsidR="00AA3942" w:rsidRPr="00AA3942" w:rsidRDefault="00AA3942" w:rsidP="00AA3942">
      <w:pPr>
        <w:spacing w:after="0" w:line="240" w:lineRule="auto"/>
        <w:textAlignment w:val="baseline"/>
        <w:rPr>
          <w:rFonts w:ascii="Times New Roman" w:eastAsia="Times New Roman" w:hAnsi="Times New Roman" w:cs="Times New Roman"/>
          <w14:ligatures w14:val="none"/>
        </w:rPr>
      </w:pPr>
      <w:r w:rsidRPr="00AA3942">
        <w:rPr>
          <w:rFonts w:ascii="Times New Roman" w:eastAsia="Times New Roman" w:hAnsi="Times New Roman" w:cs="Times New Roman"/>
          <w14:ligatures w14:val="none"/>
        </w:rPr>
        <w:t> </w:t>
      </w:r>
    </w:p>
    <w:p w14:paraId="4DC7C481" w14:textId="77777777" w:rsidR="00AA3942" w:rsidRPr="00340935" w:rsidRDefault="00AA3942" w:rsidP="00A90F4A">
      <w:pPr>
        <w:spacing w:after="0" w:line="240" w:lineRule="auto"/>
        <w:ind w:left="1440" w:hanging="1440"/>
        <w:rPr>
          <w:rStyle w:val="normaltextrun1"/>
          <w:rFonts w:ascii="Times New Roman" w:eastAsia="Times New Roman" w:hAnsi="Times New Roman" w:cs="Times New Roman"/>
          <w:b/>
          <w:bCs/>
          <w:color w:val="000000" w:themeColor="text1"/>
        </w:rPr>
      </w:pPr>
    </w:p>
    <w:p w14:paraId="1032719D" w14:textId="3CE85440" w:rsidR="002332A5" w:rsidRPr="002332A5" w:rsidRDefault="006A255A" w:rsidP="002332A5">
      <w:pPr>
        <w:spacing w:after="0" w:line="240" w:lineRule="auto"/>
        <w:ind w:left="1440" w:hanging="1440"/>
        <w:textAlignment w:val="baseline"/>
        <w:rPr>
          <w:rFonts w:ascii="Times New Roman" w:eastAsia="Times New Roman" w:hAnsi="Times New Roman" w:cs="Times New Roman"/>
          <w:b/>
          <w:bCs/>
          <w14:ligatures w14:val="none"/>
        </w:rPr>
      </w:pPr>
      <w:r w:rsidRPr="00340935">
        <w:rPr>
          <w:rFonts w:ascii="Times New Roman" w:eastAsia="Times New Roman" w:hAnsi="Times New Roman" w:cs="Times New Roman"/>
          <w:b/>
          <w:bCs/>
          <w14:ligatures w14:val="none"/>
        </w:rPr>
        <w:t>VOT</w:t>
      </w:r>
      <w:r w:rsidR="002332A5" w:rsidRPr="002332A5">
        <w:rPr>
          <w:rFonts w:ascii="Times New Roman" w:eastAsia="Times New Roman" w:hAnsi="Times New Roman" w:cs="Times New Roman"/>
          <w:b/>
          <w:bCs/>
          <w14:ligatures w14:val="none"/>
        </w:rPr>
        <w:t xml:space="preserve">ED: </w:t>
      </w:r>
      <w:r w:rsidR="002332A5" w:rsidRPr="002332A5">
        <w:rPr>
          <w:rFonts w:ascii="Times New Roman" w:eastAsia="Times New Roman" w:hAnsi="Times New Roman" w:cs="Times New Roman"/>
          <w:b/>
          <w:bCs/>
          <w14:ligatures w14:val="none"/>
        </w:rPr>
        <w:tab/>
        <w:t>that the Board of Elementary and Secondary Education, in accordance with General Laws chapter 71, section 89, and 603 CMR 1.00, hereby amends the charter granted to the following school, as presented by the Commissioner:  </w:t>
      </w:r>
    </w:p>
    <w:p w14:paraId="7A3D6045" w14:textId="77777777" w:rsidR="002332A5" w:rsidRPr="002332A5" w:rsidRDefault="002332A5" w:rsidP="002332A5">
      <w:pPr>
        <w:spacing w:after="0" w:line="240" w:lineRule="auto"/>
        <w:ind w:left="2160"/>
        <w:textAlignment w:val="baseline"/>
        <w:rPr>
          <w:rFonts w:ascii="Times New Roman" w:eastAsia="Times New Roman" w:hAnsi="Times New Roman" w:cs="Times New Roman"/>
          <w:b/>
          <w:bCs/>
          <w14:ligatures w14:val="none"/>
        </w:rPr>
      </w:pPr>
      <w:r w:rsidRPr="002332A5">
        <w:rPr>
          <w:rFonts w:ascii="Times New Roman" w:eastAsia="Times New Roman" w:hAnsi="Times New Roman" w:cs="Times New Roman"/>
          <w:b/>
          <w:bCs/>
          <w:i/>
          <w:iCs/>
          <w14:ligatures w14:val="none"/>
        </w:rPr>
        <w:t> </w:t>
      </w:r>
      <w:r w:rsidRPr="002332A5">
        <w:rPr>
          <w:rFonts w:ascii="Times New Roman" w:eastAsia="Times New Roman" w:hAnsi="Times New Roman" w:cs="Times New Roman"/>
          <w:b/>
          <w:bCs/>
          <w14:ligatures w14:val="none"/>
        </w:rPr>
        <w:t> </w:t>
      </w:r>
    </w:p>
    <w:p w14:paraId="55621EB4" w14:textId="578303C9" w:rsidR="002332A5" w:rsidRPr="002332A5" w:rsidRDefault="002332A5" w:rsidP="00B850A5">
      <w:pPr>
        <w:spacing w:after="0" w:line="240" w:lineRule="auto"/>
        <w:textAlignment w:val="baseline"/>
        <w:rPr>
          <w:rFonts w:ascii="Times New Roman" w:eastAsia="Times New Roman" w:hAnsi="Times New Roman" w:cs="Times New Roman"/>
          <w:b/>
          <w:bCs/>
          <w14:ligatures w14:val="none"/>
        </w:rPr>
      </w:pPr>
      <w:r w:rsidRPr="002332A5">
        <w:rPr>
          <w:rFonts w:ascii="Times New Roman" w:eastAsia="Times New Roman" w:hAnsi="Times New Roman" w:cs="Times New Roman"/>
          <w:b/>
          <w:bCs/>
          <w14:ligatures w14:val="none"/>
        </w:rPr>
        <w:t>  </w:t>
      </w:r>
      <w:r w:rsidR="00B850A5" w:rsidRPr="00340935">
        <w:rPr>
          <w:rFonts w:ascii="Times New Roman" w:eastAsia="Times New Roman" w:hAnsi="Times New Roman" w:cs="Times New Roman"/>
          <w:b/>
          <w:bCs/>
          <w14:ligatures w14:val="none"/>
        </w:rPr>
        <w:tab/>
      </w:r>
      <w:r w:rsidR="00B850A5" w:rsidRPr="00340935">
        <w:rPr>
          <w:rFonts w:ascii="Times New Roman" w:eastAsia="Times New Roman" w:hAnsi="Times New Roman" w:cs="Times New Roman"/>
          <w:b/>
          <w:bCs/>
          <w14:ligatures w14:val="none"/>
        </w:rPr>
        <w:tab/>
      </w:r>
      <w:r w:rsidRPr="002332A5">
        <w:rPr>
          <w:rFonts w:ascii="Times New Roman" w:eastAsia="Times New Roman" w:hAnsi="Times New Roman" w:cs="Times New Roman"/>
          <w:b/>
          <w:bCs/>
          <w14:ligatures w14:val="none"/>
        </w:rPr>
        <w:t>Prospect Hill Academy Charter School </w:t>
      </w:r>
    </w:p>
    <w:p w14:paraId="3040D3FB" w14:textId="77777777" w:rsidR="002332A5" w:rsidRPr="002332A5" w:rsidRDefault="002332A5" w:rsidP="002332A5">
      <w:pPr>
        <w:spacing w:after="0" w:line="240" w:lineRule="auto"/>
        <w:ind w:left="5310" w:hanging="3870"/>
        <w:textAlignment w:val="baseline"/>
        <w:rPr>
          <w:rFonts w:ascii="Times New Roman" w:eastAsia="Times New Roman" w:hAnsi="Times New Roman" w:cs="Times New Roman"/>
          <w:b/>
          <w:bCs/>
          <w14:ligatures w14:val="none"/>
        </w:rPr>
      </w:pPr>
      <w:r w:rsidRPr="002332A5">
        <w:rPr>
          <w:rFonts w:ascii="Times New Roman" w:eastAsia="Times New Roman" w:hAnsi="Times New Roman" w:cs="Times New Roman"/>
          <w:b/>
          <w:bCs/>
          <w14:ligatures w14:val="none"/>
        </w:rPr>
        <w:t>(add Revere, Waltham, Watertown, and Woburn to region)</w:t>
      </w:r>
      <w:r w:rsidRPr="002332A5">
        <w:rPr>
          <w:rFonts w:ascii="Times New Roman" w:eastAsia="Times New Roman" w:hAnsi="Times New Roman" w:cs="Times New Roman"/>
          <w:b/>
          <w:bCs/>
          <w:i/>
          <w:iCs/>
          <w14:ligatures w14:val="none"/>
        </w:rPr>
        <w:t> </w:t>
      </w:r>
      <w:r w:rsidRPr="002332A5">
        <w:rPr>
          <w:rFonts w:ascii="Times New Roman" w:eastAsia="Times New Roman" w:hAnsi="Times New Roman" w:cs="Times New Roman"/>
          <w:b/>
          <w:bCs/>
          <w14:ligatures w14:val="none"/>
        </w:rPr>
        <w:t> </w:t>
      </w:r>
    </w:p>
    <w:p w14:paraId="239D362B" w14:textId="77777777" w:rsidR="002332A5" w:rsidRPr="002332A5" w:rsidRDefault="002332A5" w:rsidP="002332A5">
      <w:pPr>
        <w:spacing w:after="0" w:line="240" w:lineRule="auto"/>
        <w:ind w:left="2160"/>
        <w:textAlignment w:val="baseline"/>
        <w:rPr>
          <w:rFonts w:ascii="Times New Roman" w:eastAsia="Times New Roman" w:hAnsi="Times New Roman" w:cs="Times New Roman"/>
          <w:b/>
          <w:bCs/>
          <w14:ligatures w14:val="none"/>
        </w:rPr>
      </w:pPr>
      <w:r w:rsidRPr="002332A5">
        <w:rPr>
          <w:rFonts w:ascii="Times New Roman" w:eastAsia="Times New Roman" w:hAnsi="Times New Roman" w:cs="Times New Roman"/>
          <w:b/>
          <w:bCs/>
          <w14:ligatures w14:val="none"/>
        </w:rPr>
        <w:t>  </w:t>
      </w:r>
    </w:p>
    <w:p w14:paraId="6133CA23" w14:textId="77777777" w:rsidR="002332A5" w:rsidRPr="002332A5" w:rsidRDefault="002332A5" w:rsidP="002332A5">
      <w:pPr>
        <w:spacing w:after="0" w:line="240" w:lineRule="auto"/>
        <w:ind w:left="2160"/>
        <w:textAlignment w:val="baseline"/>
        <w:rPr>
          <w:rFonts w:ascii="Times New Roman" w:eastAsia="Times New Roman" w:hAnsi="Times New Roman" w:cs="Times New Roman"/>
          <w:b/>
          <w:bCs/>
          <w14:ligatures w14:val="none"/>
        </w:rPr>
      </w:pPr>
      <w:r w:rsidRPr="002332A5">
        <w:rPr>
          <w:rFonts w:ascii="Times New Roman" w:eastAsia="Times New Roman" w:hAnsi="Times New Roman" w:cs="Times New Roman"/>
          <w:b/>
          <w:bCs/>
          <w14:ligatures w14:val="none"/>
        </w:rPr>
        <w:t xml:space="preserve">Location: </w:t>
      </w:r>
      <w:r w:rsidRPr="002332A5">
        <w:rPr>
          <w:rFonts w:ascii="Times New Roman" w:eastAsia="Times New Roman" w:hAnsi="Times New Roman" w:cs="Times New Roman"/>
          <w:b/>
          <w:bCs/>
          <w14:ligatures w14:val="none"/>
        </w:rPr>
        <w:tab/>
      </w:r>
      <w:r w:rsidRPr="002332A5">
        <w:rPr>
          <w:rFonts w:ascii="Times New Roman" w:eastAsia="Times New Roman" w:hAnsi="Times New Roman" w:cs="Times New Roman"/>
          <w:b/>
          <w:bCs/>
          <w14:ligatures w14:val="none"/>
        </w:rPr>
        <w:tab/>
      </w:r>
      <w:r w:rsidRPr="002332A5">
        <w:rPr>
          <w:rFonts w:ascii="Times New Roman" w:eastAsia="Times New Roman" w:hAnsi="Times New Roman" w:cs="Times New Roman"/>
          <w:b/>
          <w:bCs/>
          <w14:ligatures w14:val="none"/>
        </w:rPr>
        <w:tab/>
        <w:t>Cambridge, Somerville  </w:t>
      </w:r>
    </w:p>
    <w:p w14:paraId="1ADE9B9A" w14:textId="77777777" w:rsidR="002332A5" w:rsidRPr="002332A5" w:rsidRDefault="002332A5" w:rsidP="002332A5">
      <w:pPr>
        <w:spacing w:after="0" w:line="240" w:lineRule="auto"/>
        <w:ind w:left="5040" w:hanging="2880"/>
        <w:textAlignment w:val="baseline"/>
        <w:rPr>
          <w:rFonts w:ascii="Times New Roman" w:eastAsia="Times New Roman" w:hAnsi="Times New Roman" w:cs="Times New Roman"/>
          <w:b/>
          <w:bCs/>
          <w14:ligatures w14:val="none"/>
        </w:rPr>
      </w:pPr>
      <w:r w:rsidRPr="002332A5">
        <w:rPr>
          <w:rFonts w:ascii="Times New Roman" w:eastAsia="Times New Roman" w:hAnsi="Times New Roman" w:cs="Times New Roman"/>
          <w:b/>
          <w:bCs/>
          <w14:ligatures w14:val="none"/>
        </w:rPr>
        <w:t xml:space="preserve">Districts in Region: </w:t>
      </w:r>
      <w:r w:rsidRPr="002332A5">
        <w:rPr>
          <w:rFonts w:ascii="Times New Roman" w:eastAsia="Times New Roman" w:hAnsi="Times New Roman" w:cs="Times New Roman"/>
          <w:b/>
          <w:bCs/>
          <w14:ligatures w14:val="none"/>
        </w:rPr>
        <w:tab/>
        <w:t>Cambridge, Somerville, Revere, Waltham, Watertown, and Woburn  </w:t>
      </w:r>
    </w:p>
    <w:p w14:paraId="69041239" w14:textId="77777777" w:rsidR="002332A5" w:rsidRPr="002332A5" w:rsidRDefault="002332A5" w:rsidP="002332A5">
      <w:pPr>
        <w:spacing w:after="0" w:line="240" w:lineRule="auto"/>
        <w:ind w:left="5040" w:hanging="2880"/>
        <w:textAlignment w:val="baseline"/>
        <w:rPr>
          <w:rFonts w:ascii="Times New Roman" w:eastAsia="Times New Roman" w:hAnsi="Times New Roman" w:cs="Times New Roman"/>
          <w:b/>
          <w:bCs/>
          <w14:ligatures w14:val="none"/>
        </w:rPr>
      </w:pPr>
      <w:r w:rsidRPr="002332A5">
        <w:rPr>
          <w:rFonts w:ascii="Times New Roman" w:eastAsia="Times New Roman" w:hAnsi="Times New Roman" w:cs="Times New Roman"/>
          <w:b/>
          <w:bCs/>
          <w14:ligatures w14:val="none"/>
        </w:rPr>
        <w:t xml:space="preserve">Maximum Enrollment: </w:t>
      </w:r>
      <w:r w:rsidRPr="002332A5">
        <w:rPr>
          <w:rFonts w:ascii="Times New Roman" w:eastAsia="Times New Roman" w:hAnsi="Times New Roman" w:cs="Times New Roman"/>
          <w:b/>
          <w:bCs/>
          <w14:ligatures w14:val="none"/>
        </w:rPr>
        <w:tab/>
        <w:t>1,200  </w:t>
      </w:r>
    </w:p>
    <w:p w14:paraId="5C3C0626" w14:textId="77777777" w:rsidR="002332A5" w:rsidRPr="002332A5" w:rsidRDefault="002332A5" w:rsidP="002332A5">
      <w:pPr>
        <w:spacing w:after="0" w:line="240" w:lineRule="auto"/>
        <w:ind w:left="2160"/>
        <w:textAlignment w:val="baseline"/>
        <w:rPr>
          <w:rFonts w:ascii="Times New Roman" w:eastAsia="Times New Roman" w:hAnsi="Times New Roman" w:cs="Times New Roman"/>
          <w:b/>
          <w:bCs/>
          <w14:ligatures w14:val="none"/>
        </w:rPr>
      </w:pPr>
      <w:r w:rsidRPr="002332A5">
        <w:rPr>
          <w:rFonts w:ascii="Times New Roman" w:eastAsia="Times New Roman" w:hAnsi="Times New Roman" w:cs="Times New Roman"/>
          <w:b/>
          <w:bCs/>
          <w14:ligatures w14:val="none"/>
        </w:rPr>
        <w:t xml:space="preserve">Grades Served:  </w:t>
      </w:r>
      <w:r w:rsidRPr="002332A5">
        <w:rPr>
          <w:rFonts w:ascii="Times New Roman" w:eastAsia="Times New Roman" w:hAnsi="Times New Roman" w:cs="Times New Roman"/>
          <w:b/>
          <w:bCs/>
          <w14:ligatures w14:val="none"/>
        </w:rPr>
        <w:tab/>
      </w:r>
      <w:r w:rsidRPr="002332A5">
        <w:rPr>
          <w:rFonts w:ascii="Times New Roman" w:eastAsia="Times New Roman" w:hAnsi="Times New Roman" w:cs="Times New Roman"/>
          <w:b/>
          <w:bCs/>
          <w14:ligatures w14:val="none"/>
        </w:rPr>
        <w:tab/>
        <w:t>PK-12  </w:t>
      </w:r>
    </w:p>
    <w:p w14:paraId="6718805A" w14:textId="40B9FC45" w:rsidR="002332A5" w:rsidRPr="002332A5" w:rsidRDefault="002332A5" w:rsidP="002332A5">
      <w:pPr>
        <w:spacing w:after="0" w:line="240" w:lineRule="auto"/>
        <w:ind w:left="2160"/>
        <w:textAlignment w:val="baseline"/>
        <w:rPr>
          <w:rFonts w:ascii="Times New Roman" w:eastAsia="Times New Roman" w:hAnsi="Times New Roman" w:cs="Times New Roman"/>
          <w:b/>
          <w:bCs/>
          <w14:ligatures w14:val="none"/>
        </w:rPr>
      </w:pPr>
      <w:r w:rsidRPr="002332A5">
        <w:rPr>
          <w:rFonts w:ascii="Times New Roman" w:eastAsia="Times New Roman" w:hAnsi="Times New Roman" w:cs="Times New Roman"/>
          <w:b/>
          <w:bCs/>
          <w14:ligatures w14:val="none"/>
        </w:rPr>
        <w:t xml:space="preserve">Effective:  </w:t>
      </w:r>
      <w:r w:rsidRPr="002332A5">
        <w:rPr>
          <w:rFonts w:ascii="Times New Roman" w:eastAsia="Times New Roman" w:hAnsi="Times New Roman" w:cs="Times New Roman"/>
          <w:b/>
          <w:bCs/>
          <w14:ligatures w14:val="none"/>
        </w:rPr>
        <w:tab/>
      </w:r>
      <w:r w:rsidRPr="002332A5">
        <w:rPr>
          <w:rFonts w:ascii="Times New Roman" w:eastAsia="Times New Roman" w:hAnsi="Times New Roman" w:cs="Times New Roman"/>
          <w:b/>
          <w:bCs/>
          <w14:ligatures w14:val="none"/>
        </w:rPr>
        <w:tab/>
      </w:r>
      <w:r w:rsidRPr="002332A5">
        <w:rPr>
          <w:rFonts w:ascii="Times New Roman" w:eastAsia="Times New Roman" w:hAnsi="Times New Roman" w:cs="Times New Roman"/>
          <w:b/>
          <w:bCs/>
          <w14:ligatures w14:val="none"/>
        </w:rPr>
        <w:tab/>
        <w:t>FY2025    </w:t>
      </w:r>
    </w:p>
    <w:p w14:paraId="3200F435" w14:textId="77777777" w:rsidR="002332A5" w:rsidRPr="002332A5" w:rsidRDefault="002332A5" w:rsidP="002332A5">
      <w:pPr>
        <w:spacing w:after="0" w:line="240" w:lineRule="auto"/>
        <w:ind w:left="2220"/>
        <w:textAlignment w:val="baseline"/>
        <w:rPr>
          <w:rFonts w:ascii="Times New Roman" w:eastAsia="Times New Roman" w:hAnsi="Times New Roman" w:cs="Times New Roman"/>
          <w:b/>
          <w:bCs/>
          <w14:ligatures w14:val="none"/>
        </w:rPr>
      </w:pPr>
      <w:r w:rsidRPr="002332A5">
        <w:rPr>
          <w:rFonts w:ascii="Times New Roman" w:eastAsia="Times New Roman" w:hAnsi="Times New Roman" w:cs="Times New Roman"/>
          <w:b/>
          <w:bCs/>
          <w14:ligatures w14:val="none"/>
        </w:rPr>
        <w:t>  </w:t>
      </w:r>
    </w:p>
    <w:p w14:paraId="69A5643A" w14:textId="77777777" w:rsidR="002332A5" w:rsidRPr="002332A5" w:rsidRDefault="002332A5" w:rsidP="002332A5">
      <w:pPr>
        <w:spacing w:after="0" w:line="240" w:lineRule="auto"/>
        <w:ind w:left="1440"/>
        <w:textAlignment w:val="baseline"/>
        <w:rPr>
          <w:rFonts w:ascii="Times New Roman" w:eastAsia="Times New Roman" w:hAnsi="Times New Roman" w:cs="Times New Roman"/>
          <w:b/>
          <w:bCs/>
          <w14:ligatures w14:val="none"/>
        </w:rPr>
      </w:pPr>
      <w:r w:rsidRPr="002332A5">
        <w:rPr>
          <w:rFonts w:ascii="Times New Roman" w:eastAsia="Times New Roman" w:hAnsi="Times New Roman" w:cs="Times New Roman"/>
          <w:b/>
          <w:bCs/>
          <w14:ligatures w14:val="none"/>
        </w:rPr>
        <w:t>Prospect Hill Academy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w:t>
      </w:r>
    </w:p>
    <w:p w14:paraId="069560EE" w14:textId="77777777" w:rsidR="00AA3942" w:rsidRPr="00340935" w:rsidRDefault="00AA3942" w:rsidP="00A90F4A">
      <w:pPr>
        <w:spacing w:after="0" w:line="240" w:lineRule="auto"/>
        <w:ind w:left="1440" w:hanging="1440"/>
        <w:rPr>
          <w:rStyle w:val="normaltextrun1"/>
          <w:rFonts w:ascii="Times New Roman" w:eastAsia="Times New Roman" w:hAnsi="Times New Roman" w:cs="Times New Roman"/>
          <w:b/>
          <w:bCs/>
          <w:color w:val="000000" w:themeColor="text1"/>
        </w:rPr>
      </w:pPr>
    </w:p>
    <w:p w14:paraId="1A484E62" w14:textId="77777777" w:rsidR="003361C0" w:rsidRPr="00340935" w:rsidRDefault="003361C0" w:rsidP="00A90F4A">
      <w:pPr>
        <w:spacing w:after="0" w:line="240" w:lineRule="auto"/>
        <w:ind w:left="1440" w:hanging="1440"/>
        <w:rPr>
          <w:rStyle w:val="normaltextrun1"/>
          <w:rFonts w:ascii="Times New Roman" w:eastAsia="Times New Roman" w:hAnsi="Times New Roman" w:cs="Times New Roman"/>
          <w:b/>
          <w:bCs/>
          <w:color w:val="000000" w:themeColor="text1"/>
        </w:rPr>
      </w:pPr>
    </w:p>
    <w:p w14:paraId="48C1A380" w14:textId="0E4EA0AD" w:rsidR="003361C0" w:rsidRPr="003361C0" w:rsidRDefault="006A255A" w:rsidP="003361C0">
      <w:pPr>
        <w:spacing w:after="0" w:line="240" w:lineRule="auto"/>
        <w:ind w:left="1440" w:hanging="1440"/>
        <w:textAlignment w:val="baseline"/>
        <w:rPr>
          <w:rFonts w:ascii="Times New Roman" w:eastAsia="Times New Roman" w:hAnsi="Times New Roman" w:cs="Times New Roman"/>
          <w:b/>
          <w:bCs/>
          <w14:ligatures w14:val="none"/>
        </w:rPr>
      </w:pPr>
      <w:r w:rsidRPr="00340935">
        <w:rPr>
          <w:rFonts w:ascii="Times New Roman" w:eastAsia="Times New Roman" w:hAnsi="Times New Roman" w:cs="Times New Roman"/>
          <w:b/>
          <w:bCs/>
          <w14:ligatures w14:val="none"/>
        </w:rPr>
        <w:t>VOT</w:t>
      </w:r>
      <w:r w:rsidR="003361C0" w:rsidRPr="003361C0">
        <w:rPr>
          <w:rFonts w:ascii="Times New Roman" w:eastAsia="Times New Roman" w:hAnsi="Times New Roman" w:cs="Times New Roman"/>
          <w:b/>
          <w:bCs/>
          <w14:ligatures w14:val="none"/>
        </w:rPr>
        <w:t xml:space="preserve">ED: </w:t>
      </w:r>
      <w:r w:rsidR="003361C0" w:rsidRPr="003361C0">
        <w:rPr>
          <w:rFonts w:ascii="Times New Roman" w:eastAsia="Times New Roman" w:hAnsi="Times New Roman" w:cs="Times New Roman"/>
          <w:b/>
          <w:bCs/>
          <w14:ligatures w14:val="none"/>
        </w:rPr>
        <w:tab/>
        <w:t>that the Board of Elementary and Secondary Education, in accordance with General Laws chapter 71, section 89, and 603 CMR 1.00, hereby consolidates the charters of Hampden Charter School of Science East and Hampden Charter School of Science West, as presented by the Commissioner</w:t>
      </w:r>
      <w:r w:rsidR="003361C0" w:rsidRPr="003361C0">
        <w:rPr>
          <w:rFonts w:ascii="Times New Roman" w:eastAsia="Times New Roman" w:hAnsi="Times New Roman" w:cs="Times New Roman"/>
          <w:b/>
          <w:bCs/>
          <w:color w:val="000000"/>
          <w14:ligatures w14:val="none"/>
        </w:rPr>
        <w:t>:  </w:t>
      </w:r>
    </w:p>
    <w:p w14:paraId="6A18D518" w14:textId="7A3AA16E" w:rsidR="003361C0" w:rsidRPr="003361C0" w:rsidRDefault="003361C0" w:rsidP="002245F7">
      <w:pPr>
        <w:spacing w:after="0" w:line="240" w:lineRule="auto"/>
        <w:ind w:left="1440" w:hanging="1440"/>
        <w:textAlignment w:val="baseline"/>
        <w:rPr>
          <w:rFonts w:ascii="Times New Roman" w:eastAsia="Times New Roman" w:hAnsi="Times New Roman" w:cs="Times New Roman"/>
          <w14:ligatures w14:val="none"/>
        </w:rPr>
      </w:pPr>
      <w:r w:rsidRPr="003361C0">
        <w:rPr>
          <w:rFonts w:ascii="Times New Roman" w:eastAsia="Times New Roman" w:hAnsi="Times New Roman" w:cs="Times New Roman"/>
          <w:b/>
          <w:bCs/>
          <w14:ligatures w14:val="none"/>
        </w:rPr>
        <w:t> </w:t>
      </w:r>
      <w:r w:rsidRPr="003361C0">
        <w:rPr>
          <w:rFonts w:ascii="Times New Roman" w:eastAsia="Times New Roman" w:hAnsi="Times New Roman" w:cs="Times New Roman"/>
          <w:i/>
          <w:iCs/>
          <w14:ligatures w14:val="none"/>
        </w:rPr>
        <w:t> </w:t>
      </w:r>
      <w:r w:rsidRPr="003361C0">
        <w:rPr>
          <w:rFonts w:ascii="Times New Roman" w:eastAsia="Times New Roman" w:hAnsi="Times New Roman" w:cs="Times New Roman"/>
          <w14:ligatures w14:val="none"/>
        </w:rPr>
        <w:t>  </w:t>
      </w:r>
    </w:p>
    <w:p w14:paraId="55B3E16B" w14:textId="77777777" w:rsidR="003361C0" w:rsidRPr="003361C0" w:rsidRDefault="003361C0" w:rsidP="003361C0">
      <w:pPr>
        <w:spacing w:after="0" w:line="240" w:lineRule="auto"/>
        <w:ind w:left="4590" w:hanging="3150"/>
        <w:textAlignment w:val="baseline"/>
        <w:rPr>
          <w:rFonts w:ascii="Times New Roman" w:eastAsia="Times New Roman" w:hAnsi="Times New Roman" w:cs="Times New Roman"/>
          <w:b/>
          <w:bCs/>
          <w14:ligatures w14:val="none"/>
        </w:rPr>
      </w:pPr>
      <w:r w:rsidRPr="003361C0">
        <w:rPr>
          <w:rFonts w:ascii="Times New Roman" w:eastAsia="Times New Roman" w:hAnsi="Times New Roman" w:cs="Times New Roman"/>
          <w:b/>
          <w:bCs/>
          <w14:ligatures w14:val="none"/>
        </w:rPr>
        <w:t>Hampden Charter School of Science (consolidation)</w:t>
      </w:r>
      <w:r w:rsidRPr="003361C0">
        <w:rPr>
          <w:rFonts w:ascii="Times New Roman" w:eastAsia="Times New Roman" w:hAnsi="Times New Roman" w:cs="Times New Roman"/>
          <w:b/>
          <w:bCs/>
          <w:i/>
          <w:iCs/>
          <w14:ligatures w14:val="none"/>
        </w:rPr>
        <w:t> </w:t>
      </w:r>
      <w:r w:rsidRPr="003361C0">
        <w:rPr>
          <w:rFonts w:ascii="Times New Roman" w:eastAsia="Times New Roman" w:hAnsi="Times New Roman" w:cs="Times New Roman"/>
          <w:b/>
          <w:bCs/>
          <w14:ligatures w14:val="none"/>
        </w:rPr>
        <w:t> </w:t>
      </w:r>
    </w:p>
    <w:p w14:paraId="36C9C0ED" w14:textId="77777777" w:rsidR="003361C0" w:rsidRPr="003361C0" w:rsidRDefault="003361C0" w:rsidP="003361C0">
      <w:pPr>
        <w:spacing w:after="0" w:line="240" w:lineRule="auto"/>
        <w:ind w:left="2160"/>
        <w:textAlignment w:val="baseline"/>
        <w:rPr>
          <w:rFonts w:ascii="Times New Roman" w:eastAsia="Times New Roman" w:hAnsi="Times New Roman" w:cs="Times New Roman"/>
          <w:b/>
          <w:bCs/>
          <w14:ligatures w14:val="none"/>
        </w:rPr>
      </w:pPr>
      <w:r w:rsidRPr="003361C0">
        <w:rPr>
          <w:rFonts w:ascii="Times New Roman" w:eastAsia="Times New Roman" w:hAnsi="Times New Roman" w:cs="Times New Roman"/>
          <w:b/>
          <w:bCs/>
          <w14:ligatures w14:val="none"/>
        </w:rPr>
        <w:t>  </w:t>
      </w:r>
    </w:p>
    <w:p w14:paraId="74FB0B0D" w14:textId="77777777" w:rsidR="003361C0" w:rsidRPr="003361C0" w:rsidRDefault="003361C0" w:rsidP="003361C0">
      <w:pPr>
        <w:spacing w:after="0" w:line="240" w:lineRule="auto"/>
        <w:ind w:left="2160"/>
        <w:textAlignment w:val="baseline"/>
        <w:rPr>
          <w:rFonts w:ascii="Times New Roman" w:eastAsia="Times New Roman" w:hAnsi="Times New Roman" w:cs="Times New Roman"/>
          <w:b/>
          <w:bCs/>
          <w14:ligatures w14:val="none"/>
        </w:rPr>
      </w:pPr>
      <w:r w:rsidRPr="003361C0">
        <w:rPr>
          <w:rFonts w:ascii="Times New Roman" w:eastAsia="Times New Roman" w:hAnsi="Times New Roman" w:cs="Times New Roman"/>
          <w:b/>
          <w:bCs/>
          <w14:ligatures w14:val="none"/>
        </w:rPr>
        <w:t xml:space="preserve">Location: </w:t>
      </w:r>
      <w:r w:rsidRPr="003361C0">
        <w:rPr>
          <w:rFonts w:ascii="Times New Roman" w:eastAsia="Times New Roman" w:hAnsi="Times New Roman" w:cs="Times New Roman"/>
          <w:b/>
          <w:bCs/>
          <w14:ligatures w14:val="none"/>
        </w:rPr>
        <w:tab/>
      </w:r>
      <w:r w:rsidRPr="003361C0">
        <w:rPr>
          <w:rFonts w:ascii="Times New Roman" w:eastAsia="Times New Roman" w:hAnsi="Times New Roman" w:cs="Times New Roman"/>
          <w:b/>
          <w:bCs/>
          <w14:ligatures w14:val="none"/>
        </w:rPr>
        <w:tab/>
      </w:r>
      <w:r w:rsidRPr="003361C0">
        <w:rPr>
          <w:rFonts w:ascii="Times New Roman" w:eastAsia="Times New Roman" w:hAnsi="Times New Roman" w:cs="Times New Roman"/>
          <w:b/>
          <w:bCs/>
          <w14:ligatures w14:val="none"/>
        </w:rPr>
        <w:tab/>
        <w:t>Chicopee and West Springfield  </w:t>
      </w:r>
    </w:p>
    <w:p w14:paraId="5DE3F273" w14:textId="77777777" w:rsidR="003361C0" w:rsidRPr="003361C0" w:rsidRDefault="003361C0" w:rsidP="003361C0">
      <w:pPr>
        <w:spacing w:after="0" w:line="240" w:lineRule="auto"/>
        <w:ind w:left="5040" w:hanging="2880"/>
        <w:textAlignment w:val="baseline"/>
        <w:rPr>
          <w:rFonts w:ascii="Times New Roman" w:eastAsia="Times New Roman" w:hAnsi="Times New Roman" w:cs="Times New Roman"/>
          <w:b/>
          <w:bCs/>
          <w14:ligatures w14:val="none"/>
        </w:rPr>
      </w:pPr>
      <w:r w:rsidRPr="003361C0">
        <w:rPr>
          <w:rFonts w:ascii="Times New Roman" w:eastAsia="Times New Roman" w:hAnsi="Times New Roman" w:cs="Times New Roman"/>
          <w:b/>
          <w:bCs/>
          <w14:ligatures w14:val="none"/>
        </w:rPr>
        <w:lastRenderedPageBreak/>
        <w:t xml:space="preserve">Districts in Region: </w:t>
      </w:r>
      <w:r w:rsidRPr="003361C0">
        <w:rPr>
          <w:rFonts w:ascii="Times New Roman" w:eastAsia="Times New Roman" w:hAnsi="Times New Roman" w:cs="Times New Roman"/>
          <w:b/>
          <w:bCs/>
          <w14:ligatures w14:val="none"/>
        </w:rPr>
        <w:tab/>
        <w:t>Agawam, Chicopee, Holyoke, Ludlow, Springfield, Westfield, and West Springfield </w:t>
      </w:r>
    </w:p>
    <w:p w14:paraId="0CD90204" w14:textId="77777777" w:rsidR="003361C0" w:rsidRPr="003361C0" w:rsidRDefault="003361C0" w:rsidP="003361C0">
      <w:pPr>
        <w:spacing w:after="0" w:line="240" w:lineRule="auto"/>
        <w:ind w:left="5040" w:hanging="2880"/>
        <w:textAlignment w:val="baseline"/>
        <w:rPr>
          <w:rFonts w:ascii="Times New Roman" w:eastAsia="Times New Roman" w:hAnsi="Times New Roman" w:cs="Times New Roman"/>
          <w:b/>
          <w:bCs/>
          <w14:ligatures w14:val="none"/>
        </w:rPr>
      </w:pPr>
      <w:r w:rsidRPr="003361C0">
        <w:rPr>
          <w:rFonts w:ascii="Times New Roman" w:eastAsia="Times New Roman" w:hAnsi="Times New Roman" w:cs="Times New Roman"/>
          <w:b/>
          <w:bCs/>
          <w14:ligatures w14:val="none"/>
        </w:rPr>
        <w:t xml:space="preserve">Maximum Enrollment: </w:t>
      </w:r>
      <w:r w:rsidRPr="003361C0">
        <w:rPr>
          <w:rFonts w:ascii="Times New Roman" w:eastAsia="Times New Roman" w:hAnsi="Times New Roman" w:cs="Times New Roman"/>
          <w:b/>
          <w:bCs/>
          <w14:ligatures w14:val="none"/>
        </w:rPr>
        <w:tab/>
        <w:t>1,148 </w:t>
      </w:r>
    </w:p>
    <w:p w14:paraId="7C2F1DEE" w14:textId="77777777" w:rsidR="003361C0" w:rsidRPr="003361C0" w:rsidRDefault="003361C0" w:rsidP="003361C0">
      <w:pPr>
        <w:spacing w:after="0" w:line="240" w:lineRule="auto"/>
        <w:ind w:left="2160"/>
        <w:textAlignment w:val="baseline"/>
        <w:rPr>
          <w:rFonts w:ascii="Times New Roman" w:eastAsia="Times New Roman" w:hAnsi="Times New Roman" w:cs="Times New Roman"/>
          <w:b/>
          <w:bCs/>
          <w14:ligatures w14:val="none"/>
        </w:rPr>
      </w:pPr>
      <w:r w:rsidRPr="003361C0">
        <w:rPr>
          <w:rFonts w:ascii="Times New Roman" w:eastAsia="Times New Roman" w:hAnsi="Times New Roman" w:cs="Times New Roman"/>
          <w:b/>
          <w:bCs/>
          <w14:ligatures w14:val="none"/>
        </w:rPr>
        <w:t xml:space="preserve">Grades Served:  </w:t>
      </w:r>
      <w:r w:rsidRPr="003361C0">
        <w:rPr>
          <w:rFonts w:ascii="Times New Roman" w:eastAsia="Times New Roman" w:hAnsi="Times New Roman" w:cs="Times New Roman"/>
          <w:b/>
          <w:bCs/>
          <w14:ligatures w14:val="none"/>
        </w:rPr>
        <w:tab/>
      </w:r>
      <w:r w:rsidRPr="003361C0">
        <w:rPr>
          <w:rFonts w:ascii="Times New Roman" w:eastAsia="Times New Roman" w:hAnsi="Times New Roman" w:cs="Times New Roman"/>
          <w:b/>
          <w:bCs/>
          <w14:ligatures w14:val="none"/>
        </w:rPr>
        <w:tab/>
        <w:t>6-12 </w:t>
      </w:r>
    </w:p>
    <w:p w14:paraId="369C226E" w14:textId="77777777" w:rsidR="003361C0" w:rsidRPr="003361C0" w:rsidRDefault="003361C0" w:rsidP="003361C0">
      <w:pPr>
        <w:spacing w:after="0" w:line="240" w:lineRule="auto"/>
        <w:ind w:left="2160"/>
        <w:textAlignment w:val="baseline"/>
        <w:rPr>
          <w:rFonts w:ascii="Times New Roman" w:eastAsia="Times New Roman" w:hAnsi="Times New Roman" w:cs="Times New Roman"/>
          <w:b/>
          <w:bCs/>
          <w14:ligatures w14:val="none"/>
        </w:rPr>
      </w:pPr>
      <w:r w:rsidRPr="003361C0">
        <w:rPr>
          <w:rFonts w:ascii="Times New Roman" w:eastAsia="Times New Roman" w:hAnsi="Times New Roman" w:cs="Times New Roman"/>
          <w:b/>
          <w:bCs/>
          <w14:ligatures w14:val="none"/>
        </w:rPr>
        <w:t xml:space="preserve">Effective:  </w:t>
      </w:r>
      <w:r w:rsidRPr="003361C0">
        <w:rPr>
          <w:rFonts w:ascii="Times New Roman" w:eastAsia="Times New Roman" w:hAnsi="Times New Roman" w:cs="Times New Roman"/>
          <w:b/>
          <w:bCs/>
          <w14:ligatures w14:val="none"/>
        </w:rPr>
        <w:tab/>
      </w:r>
      <w:r w:rsidRPr="003361C0">
        <w:rPr>
          <w:rFonts w:ascii="Times New Roman" w:eastAsia="Times New Roman" w:hAnsi="Times New Roman" w:cs="Times New Roman"/>
          <w:b/>
          <w:bCs/>
          <w14:ligatures w14:val="none"/>
        </w:rPr>
        <w:tab/>
      </w:r>
      <w:r w:rsidRPr="003361C0">
        <w:rPr>
          <w:rFonts w:ascii="Times New Roman" w:eastAsia="Times New Roman" w:hAnsi="Times New Roman" w:cs="Times New Roman"/>
          <w:b/>
          <w:bCs/>
          <w14:ligatures w14:val="none"/>
        </w:rPr>
        <w:tab/>
        <w:t>FY2025  </w:t>
      </w:r>
    </w:p>
    <w:p w14:paraId="6F48FB50" w14:textId="77777777" w:rsidR="002B1FF8" w:rsidRPr="00340935" w:rsidRDefault="003361C0" w:rsidP="002B1FF8">
      <w:pPr>
        <w:spacing w:after="0" w:line="240" w:lineRule="auto"/>
        <w:ind w:left="2160"/>
        <w:textAlignment w:val="baseline"/>
        <w:rPr>
          <w:rFonts w:ascii="Times New Roman" w:eastAsia="Times New Roman" w:hAnsi="Times New Roman" w:cs="Times New Roman"/>
          <w:b/>
          <w:bCs/>
          <w14:ligatures w14:val="none"/>
        </w:rPr>
      </w:pPr>
      <w:r w:rsidRPr="003361C0">
        <w:rPr>
          <w:rFonts w:ascii="Times New Roman" w:eastAsia="Times New Roman" w:hAnsi="Times New Roman" w:cs="Times New Roman"/>
          <w:b/>
          <w:bCs/>
          <w14:ligatures w14:val="none"/>
        </w:rPr>
        <w:t>  </w:t>
      </w:r>
    </w:p>
    <w:p w14:paraId="746B692C" w14:textId="68A078D9" w:rsidR="003361C0" w:rsidRPr="003361C0" w:rsidRDefault="003361C0" w:rsidP="002B1FF8">
      <w:pPr>
        <w:spacing w:after="0" w:line="240" w:lineRule="auto"/>
        <w:ind w:left="2160"/>
        <w:textAlignment w:val="baseline"/>
        <w:rPr>
          <w:rFonts w:ascii="Times New Roman" w:eastAsia="Times New Roman" w:hAnsi="Times New Roman" w:cs="Times New Roman"/>
          <w:b/>
          <w:bCs/>
          <w14:ligatures w14:val="none"/>
        </w:rPr>
      </w:pPr>
      <w:r w:rsidRPr="003361C0">
        <w:rPr>
          <w:rFonts w:ascii="Times New Roman" w:eastAsia="Times New Roman" w:hAnsi="Times New Roman" w:cs="Times New Roman"/>
          <w:b/>
          <w:bCs/>
          <w14:ligatures w14:val="none"/>
        </w:rPr>
        <w:t>Hampden Charter School of Science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w:t>
      </w:r>
    </w:p>
    <w:p w14:paraId="57AEB3D2" w14:textId="77777777" w:rsidR="003361C0" w:rsidRPr="00340935" w:rsidRDefault="003361C0" w:rsidP="003361C0">
      <w:pPr>
        <w:spacing w:after="0" w:line="240" w:lineRule="auto"/>
        <w:textAlignment w:val="baseline"/>
        <w:rPr>
          <w:rFonts w:ascii="Times New Roman" w:eastAsia="Times New Roman" w:hAnsi="Times New Roman" w:cs="Times New Roman"/>
          <w14:ligatures w14:val="none"/>
        </w:rPr>
      </w:pPr>
      <w:r w:rsidRPr="003361C0">
        <w:rPr>
          <w:rFonts w:ascii="Times New Roman" w:eastAsia="Times New Roman" w:hAnsi="Times New Roman" w:cs="Times New Roman"/>
          <w14:ligatures w14:val="none"/>
        </w:rPr>
        <w:t> </w:t>
      </w:r>
    </w:p>
    <w:p w14:paraId="2A0A7593" w14:textId="77777777" w:rsidR="002245F7" w:rsidRPr="003361C0" w:rsidRDefault="002245F7" w:rsidP="003361C0">
      <w:pPr>
        <w:spacing w:after="0" w:line="240" w:lineRule="auto"/>
        <w:textAlignment w:val="baseline"/>
        <w:rPr>
          <w:rFonts w:ascii="Times New Roman" w:eastAsia="Times New Roman" w:hAnsi="Times New Roman" w:cs="Times New Roman"/>
          <w14:ligatures w14:val="none"/>
        </w:rPr>
      </w:pPr>
    </w:p>
    <w:p w14:paraId="3ED7B9CC" w14:textId="750FF8F0" w:rsidR="00A85F28" w:rsidRPr="00A85F28" w:rsidRDefault="00295924" w:rsidP="00A85F28">
      <w:pPr>
        <w:spacing w:after="0" w:line="240" w:lineRule="auto"/>
        <w:ind w:left="1440" w:hanging="1440"/>
        <w:textAlignment w:val="baseline"/>
        <w:rPr>
          <w:rFonts w:ascii="Times New Roman" w:eastAsia="Times New Roman" w:hAnsi="Times New Roman" w:cs="Times New Roman"/>
          <w:b/>
          <w:bCs/>
          <w14:ligatures w14:val="none"/>
        </w:rPr>
      </w:pPr>
      <w:r w:rsidRPr="00340935">
        <w:rPr>
          <w:rFonts w:ascii="Times New Roman" w:eastAsia="Times New Roman" w:hAnsi="Times New Roman" w:cs="Times New Roman"/>
          <w:b/>
          <w:bCs/>
          <w14:ligatures w14:val="none"/>
        </w:rPr>
        <w:t>VOT</w:t>
      </w:r>
      <w:r w:rsidR="00A85F28" w:rsidRPr="00A85F28">
        <w:rPr>
          <w:rFonts w:ascii="Times New Roman" w:eastAsia="Times New Roman" w:hAnsi="Times New Roman" w:cs="Times New Roman"/>
          <w:b/>
          <w:bCs/>
          <w14:ligatures w14:val="none"/>
        </w:rPr>
        <w:t xml:space="preserve">ED: </w:t>
      </w:r>
      <w:r w:rsidR="00A85F28" w:rsidRPr="00A85F28">
        <w:rPr>
          <w:rFonts w:ascii="Times New Roman" w:eastAsia="Times New Roman" w:hAnsi="Times New Roman" w:cs="Times New Roman"/>
          <w:b/>
          <w:bCs/>
          <w14:ligatures w14:val="none"/>
        </w:rPr>
        <w:tab/>
        <w:t>that the Board of Elementary and Secondary Education, in accordance with General Laws chapter 71, section 89, and 603 CMR 1.00, hereby consolidates the charters of UP Academy Charter School of Boston and UP Academy Charter School of Dorchester, as presented by the Commissioner:  </w:t>
      </w:r>
    </w:p>
    <w:p w14:paraId="0DE83ACA" w14:textId="77777777" w:rsidR="00A85F28" w:rsidRPr="00A85F28" w:rsidRDefault="00A85F28" w:rsidP="00A85F28">
      <w:pPr>
        <w:spacing w:after="0" w:line="240" w:lineRule="auto"/>
        <w:textAlignment w:val="baseline"/>
        <w:rPr>
          <w:rFonts w:ascii="Times New Roman" w:eastAsia="Times New Roman" w:hAnsi="Times New Roman" w:cs="Times New Roman"/>
          <w:b/>
          <w:bCs/>
          <w14:ligatures w14:val="none"/>
        </w:rPr>
      </w:pPr>
      <w:r w:rsidRPr="00A85F28">
        <w:rPr>
          <w:rFonts w:ascii="Times New Roman" w:eastAsia="Times New Roman" w:hAnsi="Times New Roman" w:cs="Times New Roman"/>
          <w:b/>
          <w:bCs/>
          <w14:ligatures w14:val="none"/>
        </w:rPr>
        <w:t>  </w:t>
      </w:r>
    </w:p>
    <w:p w14:paraId="21240BC3" w14:textId="77777777" w:rsidR="00A85F28" w:rsidRPr="00A85F28" w:rsidRDefault="00A85F28" w:rsidP="00A85F28">
      <w:pPr>
        <w:spacing w:after="0" w:line="240" w:lineRule="auto"/>
        <w:ind w:left="5310" w:hanging="3870"/>
        <w:textAlignment w:val="baseline"/>
        <w:rPr>
          <w:rFonts w:ascii="Times New Roman" w:eastAsia="Times New Roman" w:hAnsi="Times New Roman" w:cs="Times New Roman"/>
          <w:b/>
          <w:bCs/>
          <w14:ligatures w14:val="none"/>
        </w:rPr>
      </w:pPr>
      <w:r w:rsidRPr="00A85F28">
        <w:rPr>
          <w:rFonts w:ascii="Times New Roman" w:eastAsia="Times New Roman" w:hAnsi="Times New Roman" w:cs="Times New Roman"/>
          <w:b/>
          <w:bCs/>
          <w14:ligatures w14:val="none"/>
        </w:rPr>
        <w:t>UP Academy Charter School of Dorchester (consolidation)</w:t>
      </w:r>
      <w:r w:rsidRPr="00A85F28">
        <w:rPr>
          <w:rFonts w:ascii="Times New Roman" w:eastAsia="Times New Roman" w:hAnsi="Times New Roman" w:cs="Times New Roman"/>
          <w:b/>
          <w:bCs/>
          <w:i/>
          <w:iCs/>
          <w14:ligatures w14:val="none"/>
        </w:rPr>
        <w:t> </w:t>
      </w:r>
      <w:r w:rsidRPr="00A85F28">
        <w:rPr>
          <w:rFonts w:ascii="Times New Roman" w:eastAsia="Times New Roman" w:hAnsi="Times New Roman" w:cs="Times New Roman"/>
          <w:b/>
          <w:bCs/>
          <w14:ligatures w14:val="none"/>
        </w:rPr>
        <w:t> </w:t>
      </w:r>
    </w:p>
    <w:p w14:paraId="0896764D" w14:textId="30B1FC55" w:rsidR="00A85F28" w:rsidRPr="00A85F28" w:rsidRDefault="00A85F28" w:rsidP="002245F7">
      <w:pPr>
        <w:spacing w:after="0" w:line="240" w:lineRule="auto"/>
        <w:ind w:left="2880"/>
        <w:textAlignment w:val="baseline"/>
        <w:rPr>
          <w:rFonts w:ascii="Times New Roman" w:eastAsia="Times New Roman" w:hAnsi="Times New Roman" w:cs="Times New Roman"/>
          <w14:ligatures w14:val="none"/>
        </w:rPr>
      </w:pPr>
      <w:r w:rsidRPr="00A85F28">
        <w:rPr>
          <w:rFonts w:ascii="Times New Roman" w:eastAsia="Times New Roman" w:hAnsi="Times New Roman" w:cs="Times New Roman"/>
          <w14:ligatures w14:val="none"/>
        </w:rPr>
        <w:t>    </w:t>
      </w:r>
    </w:p>
    <w:p w14:paraId="0F451469" w14:textId="77777777" w:rsidR="00A85F28" w:rsidRPr="00A85F28" w:rsidRDefault="00A85F28" w:rsidP="00A85F28">
      <w:pPr>
        <w:spacing w:after="0" w:line="240" w:lineRule="auto"/>
        <w:ind w:left="2160"/>
        <w:textAlignment w:val="baseline"/>
        <w:rPr>
          <w:rFonts w:ascii="Times New Roman" w:eastAsia="Times New Roman" w:hAnsi="Times New Roman" w:cs="Times New Roman"/>
          <w:b/>
          <w:bCs/>
          <w14:ligatures w14:val="none"/>
        </w:rPr>
      </w:pPr>
      <w:r w:rsidRPr="00A85F28">
        <w:rPr>
          <w:rFonts w:ascii="Times New Roman" w:eastAsia="Times New Roman" w:hAnsi="Times New Roman" w:cs="Times New Roman"/>
          <w:b/>
          <w:bCs/>
          <w14:ligatures w14:val="none"/>
        </w:rPr>
        <w:t xml:space="preserve">Location: </w:t>
      </w:r>
      <w:r w:rsidRPr="00A85F28">
        <w:rPr>
          <w:rFonts w:ascii="Times New Roman" w:eastAsia="Times New Roman" w:hAnsi="Times New Roman" w:cs="Times New Roman"/>
          <w:b/>
          <w:bCs/>
          <w14:ligatures w14:val="none"/>
        </w:rPr>
        <w:tab/>
      </w:r>
      <w:r w:rsidRPr="00A85F28">
        <w:rPr>
          <w:rFonts w:ascii="Times New Roman" w:eastAsia="Times New Roman" w:hAnsi="Times New Roman" w:cs="Times New Roman"/>
          <w:b/>
          <w:bCs/>
          <w14:ligatures w14:val="none"/>
        </w:rPr>
        <w:tab/>
      </w:r>
      <w:r w:rsidRPr="00A85F28">
        <w:rPr>
          <w:rFonts w:ascii="Times New Roman" w:eastAsia="Times New Roman" w:hAnsi="Times New Roman" w:cs="Times New Roman"/>
          <w:b/>
          <w:bCs/>
          <w14:ligatures w14:val="none"/>
        </w:rPr>
        <w:tab/>
        <w:t>Boston </w:t>
      </w:r>
    </w:p>
    <w:p w14:paraId="682CA89B" w14:textId="77777777" w:rsidR="00A85F28" w:rsidRPr="00A85F28" w:rsidRDefault="00A85F28" w:rsidP="00A85F28">
      <w:pPr>
        <w:spacing w:after="0" w:line="240" w:lineRule="auto"/>
        <w:ind w:left="5040" w:hanging="2880"/>
        <w:textAlignment w:val="baseline"/>
        <w:rPr>
          <w:rFonts w:ascii="Times New Roman" w:eastAsia="Times New Roman" w:hAnsi="Times New Roman" w:cs="Times New Roman"/>
          <w:b/>
          <w:bCs/>
          <w14:ligatures w14:val="none"/>
        </w:rPr>
      </w:pPr>
      <w:r w:rsidRPr="00A85F28">
        <w:rPr>
          <w:rFonts w:ascii="Times New Roman" w:eastAsia="Times New Roman" w:hAnsi="Times New Roman" w:cs="Times New Roman"/>
          <w:b/>
          <w:bCs/>
          <w14:ligatures w14:val="none"/>
        </w:rPr>
        <w:t xml:space="preserve">Maximum Enrollment: </w:t>
      </w:r>
      <w:r w:rsidRPr="00A85F28">
        <w:rPr>
          <w:rFonts w:ascii="Times New Roman" w:eastAsia="Times New Roman" w:hAnsi="Times New Roman" w:cs="Times New Roman"/>
          <w:b/>
          <w:bCs/>
          <w14:ligatures w14:val="none"/>
        </w:rPr>
        <w:tab/>
        <w:t>750 </w:t>
      </w:r>
    </w:p>
    <w:p w14:paraId="144D1F73" w14:textId="77777777" w:rsidR="00A85F28" w:rsidRPr="00A85F28" w:rsidRDefault="00A85F28" w:rsidP="00A85F28">
      <w:pPr>
        <w:spacing w:after="0" w:line="240" w:lineRule="auto"/>
        <w:ind w:left="2160"/>
        <w:textAlignment w:val="baseline"/>
        <w:rPr>
          <w:rFonts w:ascii="Times New Roman" w:eastAsia="Times New Roman" w:hAnsi="Times New Roman" w:cs="Times New Roman"/>
          <w:b/>
          <w:bCs/>
          <w14:ligatures w14:val="none"/>
        </w:rPr>
      </w:pPr>
      <w:r w:rsidRPr="00A85F28">
        <w:rPr>
          <w:rFonts w:ascii="Times New Roman" w:eastAsia="Times New Roman" w:hAnsi="Times New Roman" w:cs="Times New Roman"/>
          <w:b/>
          <w:bCs/>
          <w14:ligatures w14:val="none"/>
        </w:rPr>
        <w:t xml:space="preserve">Grades Served:  </w:t>
      </w:r>
      <w:r w:rsidRPr="00A85F28">
        <w:rPr>
          <w:rFonts w:ascii="Times New Roman" w:eastAsia="Times New Roman" w:hAnsi="Times New Roman" w:cs="Times New Roman"/>
          <w:b/>
          <w:bCs/>
          <w14:ligatures w14:val="none"/>
        </w:rPr>
        <w:tab/>
      </w:r>
      <w:r w:rsidRPr="00A85F28">
        <w:rPr>
          <w:rFonts w:ascii="Times New Roman" w:eastAsia="Times New Roman" w:hAnsi="Times New Roman" w:cs="Times New Roman"/>
          <w:b/>
          <w:bCs/>
          <w14:ligatures w14:val="none"/>
        </w:rPr>
        <w:tab/>
        <w:t>PK-8  </w:t>
      </w:r>
    </w:p>
    <w:p w14:paraId="6DBC29C9" w14:textId="77777777" w:rsidR="00A85F28" w:rsidRPr="00A85F28" w:rsidRDefault="00A85F28" w:rsidP="00A85F28">
      <w:pPr>
        <w:spacing w:after="0" w:line="240" w:lineRule="auto"/>
        <w:ind w:left="2160"/>
        <w:textAlignment w:val="baseline"/>
        <w:rPr>
          <w:rFonts w:ascii="Times New Roman" w:eastAsia="Times New Roman" w:hAnsi="Times New Roman" w:cs="Times New Roman"/>
          <w:b/>
          <w:bCs/>
          <w14:ligatures w14:val="none"/>
        </w:rPr>
      </w:pPr>
      <w:r w:rsidRPr="00A85F28">
        <w:rPr>
          <w:rFonts w:ascii="Times New Roman" w:eastAsia="Times New Roman" w:hAnsi="Times New Roman" w:cs="Times New Roman"/>
          <w:b/>
          <w:bCs/>
          <w14:ligatures w14:val="none"/>
        </w:rPr>
        <w:t>Effective: </w:t>
      </w:r>
      <w:r w:rsidRPr="00A85F28">
        <w:rPr>
          <w:rFonts w:ascii="Times New Roman" w:eastAsia="Times New Roman" w:hAnsi="Times New Roman" w:cs="Times New Roman"/>
          <w:b/>
          <w:bCs/>
          <w14:ligatures w14:val="none"/>
        </w:rPr>
        <w:tab/>
      </w:r>
      <w:r w:rsidRPr="00A85F28">
        <w:rPr>
          <w:rFonts w:ascii="Times New Roman" w:eastAsia="Times New Roman" w:hAnsi="Times New Roman" w:cs="Times New Roman"/>
          <w:b/>
          <w:bCs/>
          <w14:ligatures w14:val="none"/>
        </w:rPr>
        <w:tab/>
      </w:r>
      <w:r w:rsidRPr="00A85F28">
        <w:rPr>
          <w:rFonts w:ascii="Times New Roman" w:eastAsia="Times New Roman" w:hAnsi="Times New Roman" w:cs="Times New Roman"/>
          <w:b/>
          <w:bCs/>
          <w14:ligatures w14:val="none"/>
        </w:rPr>
        <w:tab/>
        <w:t>FY2025  </w:t>
      </w:r>
    </w:p>
    <w:p w14:paraId="061C4158" w14:textId="317D69BA" w:rsidR="00A85F28" w:rsidRPr="00A85F28" w:rsidRDefault="00A85F28" w:rsidP="002245F7">
      <w:pPr>
        <w:spacing w:after="0" w:line="240" w:lineRule="auto"/>
        <w:ind w:left="2160"/>
        <w:textAlignment w:val="baseline"/>
        <w:rPr>
          <w:rFonts w:ascii="Times New Roman" w:eastAsia="Times New Roman" w:hAnsi="Times New Roman" w:cs="Times New Roman"/>
          <w:b/>
          <w:bCs/>
          <w14:ligatures w14:val="none"/>
        </w:rPr>
      </w:pPr>
      <w:r w:rsidRPr="00A85F28">
        <w:rPr>
          <w:rFonts w:ascii="Times New Roman" w:eastAsia="Times New Roman" w:hAnsi="Times New Roman" w:cs="Times New Roman"/>
          <w:b/>
          <w:bCs/>
          <w14:ligatures w14:val="none"/>
        </w:rPr>
        <w:t>    </w:t>
      </w:r>
    </w:p>
    <w:p w14:paraId="050377D5" w14:textId="77777777" w:rsidR="00A85F28" w:rsidRPr="00A85F28" w:rsidRDefault="00A85F28" w:rsidP="00A85F28">
      <w:pPr>
        <w:spacing w:after="0" w:line="240" w:lineRule="auto"/>
        <w:ind w:left="1440"/>
        <w:textAlignment w:val="baseline"/>
        <w:rPr>
          <w:rFonts w:ascii="Times New Roman" w:eastAsia="Times New Roman" w:hAnsi="Times New Roman" w:cs="Times New Roman"/>
          <w:b/>
          <w:bCs/>
          <w14:ligatures w14:val="none"/>
        </w:rPr>
      </w:pPr>
      <w:r w:rsidRPr="00A85F28">
        <w:rPr>
          <w:rFonts w:ascii="Times New Roman" w:eastAsia="Times New Roman" w:hAnsi="Times New Roman" w:cs="Times New Roman"/>
          <w:b/>
          <w:bCs/>
          <w14:ligatures w14:val="none"/>
        </w:rPr>
        <w:t>UP Academy Charter School of Dorchester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w:t>
      </w:r>
    </w:p>
    <w:p w14:paraId="17776130" w14:textId="77777777" w:rsidR="003361C0" w:rsidRPr="00340935" w:rsidRDefault="003361C0" w:rsidP="00A90F4A">
      <w:pPr>
        <w:spacing w:after="0" w:line="240" w:lineRule="auto"/>
        <w:ind w:left="1440" w:hanging="1440"/>
        <w:rPr>
          <w:rStyle w:val="normaltextrun1"/>
          <w:rFonts w:ascii="Times New Roman" w:eastAsia="Times New Roman" w:hAnsi="Times New Roman" w:cs="Times New Roman"/>
          <w:b/>
          <w:bCs/>
          <w:color w:val="000000" w:themeColor="text1"/>
        </w:rPr>
      </w:pPr>
    </w:p>
    <w:p w14:paraId="20A33087" w14:textId="77777777" w:rsidR="00414E63" w:rsidRPr="00340935" w:rsidRDefault="00414E63" w:rsidP="00A90F4A">
      <w:pPr>
        <w:spacing w:after="0" w:line="240" w:lineRule="auto"/>
        <w:ind w:left="1440" w:hanging="1440"/>
        <w:rPr>
          <w:rStyle w:val="normaltextrun1"/>
          <w:rFonts w:ascii="Times New Roman" w:eastAsia="Times New Roman" w:hAnsi="Times New Roman" w:cs="Times New Roman"/>
          <w:b/>
          <w:bCs/>
          <w:color w:val="000000" w:themeColor="text1"/>
        </w:rPr>
      </w:pPr>
    </w:p>
    <w:p w14:paraId="0C20C5D4" w14:textId="693D8254" w:rsidR="00414E63" w:rsidRPr="00340935" w:rsidRDefault="00414E63" w:rsidP="00414E63">
      <w:pPr>
        <w:spacing w:after="0" w:line="240" w:lineRule="auto"/>
        <w:ind w:left="1440" w:hanging="1440"/>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Education Budget Update: Governor</w:t>
      </w:r>
      <w:r w:rsidR="001B70BD" w:rsidRPr="00340935">
        <w:rPr>
          <w:rStyle w:val="normaltextrun1"/>
          <w:rFonts w:ascii="Times New Roman" w:eastAsia="Times New Roman" w:hAnsi="Times New Roman" w:cs="Times New Roman"/>
          <w:b/>
          <w:bCs/>
          <w:color w:val="000000" w:themeColor="text1"/>
        </w:rPr>
        <w:t>’</w:t>
      </w:r>
      <w:r w:rsidRPr="00340935">
        <w:rPr>
          <w:rStyle w:val="normaltextrun1"/>
          <w:rFonts w:ascii="Times New Roman" w:eastAsia="Times New Roman" w:hAnsi="Times New Roman" w:cs="Times New Roman"/>
          <w:b/>
          <w:bCs/>
          <w:color w:val="000000" w:themeColor="text1"/>
        </w:rPr>
        <w:t>s FY 25 House 2 Budget Proposal</w:t>
      </w:r>
    </w:p>
    <w:p w14:paraId="60521E52" w14:textId="77777777" w:rsidR="00414E63" w:rsidRPr="00340935" w:rsidRDefault="00414E63" w:rsidP="00414E63">
      <w:pPr>
        <w:spacing w:after="0" w:line="240" w:lineRule="auto"/>
        <w:ind w:left="1440" w:hanging="1440"/>
        <w:rPr>
          <w:rStyle w:val="normaltextrun1"/>
          <w:rFonts w:ascii="Times New Roman" w:eastAsia="Times New Roman" w:hAnsi="Times New Roman" w:cs="Times New Roman"/>
          <w:b/>
          <w:bCs/>
          <w:color w:val="000000" w:themeColor="text1"/>
        </w:rPr>
      </w:pPr>
    </w:p>
    <w:p w14:paraId="4962147E" w14:textId="19F4F376" w:rsidR="00414E63" w:rsidRPr="00340935" w:rsidRDefault="001B70BD" w:rsidP="00414E63">
      <w:pPr>
        <w:spacing w:after="0" w:line="240" w:lineRule="auto"/>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 xml:space="preserve">Senior Associate Commissioner/CFO Bill Bell </w:t>
      </w:r>
      <w:r w:rsidR="00682920" w:rsidRPr="00340935">
        <w:rPr>
          <w:rStyle w:val="normaltextrun1"/>
          <w:rFonts w:ascii="Times New Roman" w:eastAsia="Times New Roman" w:hAnsi="Times New Roman" w:cs="Times New Roman"/>
          <w:color w:val="000000" w:themeColor="text1"/>
        </w:rPr>
        <w:t xml:space="preserve">updated the Board </w:t>
      </w:r>
      <w:r w:rsidR="00414E63" w:rsidRPr="00340935">
        <w:rPr>
          <w:rStyle w:val="normaltextrun1"/>
          <w:rFonts w:ascii="Times New Roman" w:eastAsia="Times New Roman" w:hAnsi="Times New Roman" w:cs="Times New Roman"/>
          <w:color w:val="000000" w:themeColor="text1"/>
        </w:rPr>
        <w:t xml:space="preserve">on </w:t>
      </w:r>
      <w:r w:rsidR="00957DA3" w:rsidRPr="00340935">
        <w:rPr>
          <w:rStyle w:val="normaltextrun1"/>
          <w:rFonts w:ascii="Times New Roman" w:eastAsia="Times New Roman" w:hAnsi="Times New Roman" w:cs="Times New Roman"/>
          <w:color w:val="000000" w:themeColor="text1"/>
        </w:rPr>
        <w:t xml:space="preserve">the </w:t>
      </w:r>
      <w:r w:rsidR="00682920" w:rsidRPr="00340935">
        <w:rPr>
          <w:rStyle w:val="normaltextrun1"/>
          <w:rFonts w:ascii="Times New Roman" w:eastAsia="Times New Roman" w:hAnsi="Times New Roman" w:cs="Times New Roman"/>
          <w:color w:val="000000" w:themeColor="text1"/>
        </w:rPr>
        <w:t xml:space="preserve">education </w:t>
      </w:r>
      <w:r w:rsidR="00414E63" w:rsidRPr="00340935">
        <w:rPr>
          <w:rStyle w:val="normaltextrun1"/>
          <w:rFonts w:ascii="Times New Roman" w:eastAsia="Times New Roman" w:hAnsi="Times New Roman" w:cs="Times New Roman"/>
          <w:color w:val="000000" w:themeColor="text1"/>
        </w:rPr>
        <w:t xml:space="preserve">budget. </w:t>
      </w:r>
      <w:r w:rsidR="00D622A4" w:rsidRPr="00340935">
        <w:rPr>
          <w:rStyle w:val="normaltextrun1"/>
          <w:rFonts w:ascii="Times New Roman" w:eastAsia="Times New Roman" w:hAnsi="Times New Roman" w:cs="Times New Roman"/>
          <w:color w:val="000000" w:themeColor="text1"/>
        </w:rPr>
        <w:t xml:space="preserve">He noted </w:t>
      </w:r>
      <w:r w:rsidR="006B4C6E">
        <w:rPr>
          <w:rStyle w:val="normaltextrun1"/>
          <w:rFonts w:ascii="Times New Roman" w:eastAsia="Times New Roman" w:hAnsi="Times New Roman" w:cs="Times New Roman"/>
          <w:color w:val="000000" w:themeColor="text1"/>
        </w:rPr>
        <w:t xml:space="preserve">that </w:t>
      </w:r>
      <w:r w:rsidR="00414E63" w:rsidRPr="00340935">
        <w:rPr>
          <w:rStyle w:val="normaltextrun1"/>
          <w:rFonts w:ascii="Times New Roman" w:eastAsia="Times New Roman" w:hAnsi="Times New Roman" w:cs="Times New Roman"/>
          <w:color w:val="000000" w:themeColor="text1"/>
        </w:rPr>
        <w:t>Governor Heal</w:t>
      </w:r>
      <w:r w:rsidR="00F63794" w:rsidRPr="00340935">
        <w:rPr>
          <w:rStyle w:val="normaltextrun1"/>
          <w:rFonts w:ascii="Times New Roman" w:eastAsia="Times New Roman" w:hAnsi="Times New Roman" w:cs="Times New Roman"/>
          <w:color w:val="000000" w:themeColor="text1"/>
        </w:rPr>
        <w:t>e</w:t>
      </w:r>
      <w:r w:rsidR="00414E63" w:rsidRPr="00340935">
        <w:rPr>
          <w:rStyle w:val="normaltextrun1"/>
          <w:rFonts w:ascii="Times New Roman" w:eastAsia="Times New Roman" w:hAnsi="Times New Roman" w:cs="Times New Roman"/>
          <w:color w:val="000000" w:themeColor="text1"/>
        </w:rPr>
        <w:t xml:space="preserve">y released her </w:t>
      </w:r>
      <w:r w:rsidR="00F63794" w:rsidRPr="00340935">
        <w:rPr>
          <w:rStyle w:val="normaltextrun1"/>
          <w:rFonts w:ascii="Times New Roman" w:eastAsia="Times New Roman" w:hAnsi="Times New Roman" w:cs="Times New Roman"/>
          <w:color w:val="000000" w:themeColor="text1"/>
        </w:rPr>
        <w:t xml:space="preserve">FY25 </w:t>
      </w:r>
      <w:r w:rsidR="00414E63" w:rsidRPr="00340935">
        <w:rPr>
          <w:rStyle w:val="normaltextrun1"/>
          <w:rFonts w:ascii="Times New Roman" w:eastAsia="Times New Roman" w:hAnsi="Times New Roman" w:cs="Times New Roman"/>
          <w:color w:val="000000" w:themeColor="text1"/>
        </w:rPr>
        <w:t xml:space="preserve">budget </w:t>
      </w:r>
      <w:r w:rsidR="005E38F1" w:rsidRPr="00340935">
        <w:rPr>
          <w:rStyle w:val="normaltextrun1"/>
          <w:rFonts w:ascii="Times New Roman" w:eastAsia="Times New Roman" w:hAnsi="Times New Roman" w:cs="Times New Roman"/>
          <w:color w:val="000000" w:themeColor="text1"/>
        </w:rPr>
        <w:t xml:space="preserve">proposal </w:t>
      </w:r>
      <w:r w:rsidR="00C1625B" w:rsidRPr="00340935">
        <w:rPr>
          <w:rStyle w:val="normaltextrun1"/>
          <w:rFonts w:ascii="Times New Roman" w:eastAsia="Times New Roman" w:hAnsi="Times New Roman" w:cs="Times New Roman"/>
          <w:color w:val="000000" w:themeColor="text1"/>
        </w:rPr>
        <w:t xml:space="preserve">last month </w:t>
      </w:r>
      <w:r w:rsidR="005E38F1" w:rsidRPr="00340935">
        <w:rPr>
          <w:rStyle w:val="normaltextrun1"/>
          <w:rFonts w:ascii="Times New Roman" w:eastAsia="Times New Roman" w:hAnsi="Times New Roman" w:cs="Times New Roman"/>
          <w:color w:val="000000" w:themeColor="text1"/>
        </w:rPr>
        <w:t>and the Secretary</w:t>
      </w:r>
      <w:r w:rsidR="00C1625B" w:rsidRPr="00340935">
        <w:rPr>
          <w:rStyle w:val="normaltextrun1"/>
          <w:rFonts w:ascii="Times New Roman" w:eastAsia="Times New Roman" w:hAnsi="Times New Roman" w:cs="Times New Roman"/>
          <w:color w:val="000000" w:themeColor="text1"/>
        </w:rPr>
        <w:t xml:space="preserve"> and Commissioner participated in the Ways and Means Committee hearing in Greenfield on March 1</w:t>
      </w:r>
      <w:r w:rsidR="00F42186" w:rsidRPr="00340935">
        <w:rPr>
          <w:rStyle w:val="normaltextrun1"/>
          <w:rFonts w:ascii="Times New Roman" w:eastAsia="Times New Roman" w:hAnsi="Times New Roman" w:cs="Times New Roman"/>
          <w:color w:val="000000" w:themeColor="text1"/>
        </w:rPr>
        <w:t xml:space="preserve">. Mr. Bell said the </w:t>
      </w:r>
      <w:r w:rsidR="00414E63" w:rsidRPr="00340935">
        <w:rPr>
          <w:rStyle w:val="normaltextrun1"/>
          <w:rFonts w:ascii="Times New Roman" w:eastAsia="Times New Roman" w:hAnsi="Times New Roman" w:cs="Times New Roman"/>
          <w:color w:val="000000" w:themeColor="text1"/>
        </w:rPr>
        <w:t>administration</w:t>
      </w:r>
      <w:r w:rsidR="00F42186" w:rsidRPr="00340935">
        <w:rPr>
          <w:rStyle w:val="normaltextrun1"/>
          <w:rFonts w:ascii="Times New Roman" w:eastAsia="Times New Roman" w:hAnsi="Times New Roman" w:cs="Times New Roman"/>
          <w:color w:val="000000" w:themeColor="text1"/>
        </w:rPr>
        <w:t xml:space="preserve"> continues its strong </w:t>
      </w:r>
      <w:r w:rsidR="00414E63" w:rsidRPr="00340935">
        <w:rPr>
          <w:rStyle w:val="normaltextrun1"/>
          <w:rFonts w:ascii="Times New Roman" w:eastAsia="Times New Roman" w:hAnsi="Times New Roman" w:cs="Times New Roman"/>
          <w:color w:val="000000" w:themeColor="text1"/>
        </w:rPr>
        <w:t xml:space="preserve">support for K-12 </w:t>
      </w:r>
      <w:r w:rsidR="00D622A4" w:rsidRPr="00340935">
        <w:rPr>
          <w:rStyle w:val="normaltextrun1"/>
          <w:rFonts w:ascii="Times New Roman" w:eastAsia="Times New Roman" w:hAnsi="Times New Roman" w:cs="Times New Roman"/>
          <w:color w:val="000000" w:themeColor="text1"/>
        </w:rPr>
        <w:t>education</w:t>
      </w:r>
      <w:r w:rsidR="007A5D35" w:rsidRPr="00340935">
        <w:rPr>
          <w:rStyle w:val="normaltextrun1"/>
          <w:rFonts w:ascii="Times New Roman" w:eastAsia="Times New Roman" w:hAnsi="Times New Roman" w:cs="Times New Roman"/>
          <w:color w:val="000000" w:themeColor="text1"/>
        </w:rPr>
        <w:t xml:space="preserve">, </w:t>
      </w:r>
      <w:r w:rsidR="00414E63" w:rsidRPr="00340935">
        <w:rPr>
          <w:rStyle w:val="normaltextrun1"/>
          <w:rFonts w:ascii="Times New Roman" w:eastAsia="Times New Roman" w:hAnsi="Times New Roman" w:cs="Times New Roman"/>
          <w:color w:val="000000" w:themeColor="text1"/>
        </w:rPr>
        <w:t>includ</w:t>
      </w:r>
      <w:r w:rsidR="007A5D35" w:rsidRPr="00340935">
        <w:rPr>
          <w:rStyle w:val="normaltextrun1"/>
          <w:rFonts w:ascii="Times New Roman" w:eastAsia="Times New Roman" w:hAnsi="Times New Roman" w:cs="Times New Roman"/>
          <w:color w:val="000000" w:themeColor="text1"/>
        </w:rPr>
        <w:t xml:space="preserve">ing increases </w:t>
      </w:r>
      <w:r w:rsidR="00CC7ADE" w:rsidRPr="00340935">
        <w:rPr>
          <w:rStyle w:val="normaltextrun1"/>
          <w:rFonts w:ascii="Times New Roman" w:eastAsia="Times New Roman" w:hAnsi="Times New Roman" w:cs="Times New Roman"/>
          <w:color w:val="000000" w:themeColor="text1"/>
        </w:rPr>
        <w:t xml:space="preserve">for </w:t>
      </w:r>
      <w:r w:rsidR="00414E63" w:rsidRPr="00340935">
        <w:rPr>
          <w:rStyle w:val="normaltextrun1"/>
          <w:rFonts w:ascii="Times New Roman" w:eastAsia="Times New Roman" w:hAnsi="Times New Roman" w:cs="Times New Roman"/>
          <w:color w:val="000000" w:themeColor="text1"/>
        </w:rPr>
        <w:t>Chapter 70</w:t>
      </w:r>
      <w:r w:rsidR="00CC7ADE" w:rsidRPr="00340935">
        <w:rPr>
          <w:rStyle w:val="normaltextrun1"/>
          <w:rFonts w:ascii="Times New Roman" w:eastAsia="Times New Roman" w:hAnsi="Times New Roman" w:cs="Times New Roman"/>
          <w:color w:val="000000" w:themeColor="text1"/>
        </w:rPr>
        <w:t xml:space="preserve"> as called for </w:t>
      </w:r>
      <w:r w:rsidR="00414E63" w:rsidRPr="00340935">
        <w:rPr>
          <w:rStyle w:val="normaltextrun1"/>
          <w:rFonts w:ascii="Times New Roman" w:eastAsia="Times New Roman" w:hAnsi="Times New Roman" w:cs="Times New Roman"/>
          <w:color w:val="000000" w:themeColor="text1"/>
        </w:rPr>
        <w:t>by the Student Opportunity Act</w:t>
      </w:r>
      <w:r w:rsidR="00BB184C" w:rsidRPr="00340935">
        <w:rPr>
          <w:rStyle w:val="normaltextrun1"/>
          <w:rFonts w:ascii="Times New Roman" w:eastAsia="Times New Roman" w:hAnsi="Times New Roman" w:cs="Times New Roman"/>
          <w:color w:val="000000" w:themeColor="text1"/>
        </w:rPr>
        <w:t xml:space="preserve">. </w:t>
      </w:r>
      <w:r w:rsidR="00DE26E6" w:rsidRPr="00340935">
        <w:rPr>
          <w:rStyle w:val="normaltextrun1"/>
          <w:rFonts w:ascii="Times New Roman" w:eastAsia="Times New Roman" w:hAnsi="Times New Roman" w:cs="Times New Roman"/>
          <w:color w:val="000000" w:themeColor="text1"/>
        </w:rPr>
        <w:t>He said</w:t>
      </w:r>
      <w:r w:rsidR="00C8704D" w:rsidRPr="00340935">
        <w:rPr>
          <w:rStyle w:val="normaltextrun1"/>
          <w:rFonts w:ascii="Times New Roman" w:eastAsia="Times New Roman" w:hAnsi="Times New Roman" w:cs="Times New Roman"/>
          <w:color w:val="000000" w:themeColor="text1"/>
        </w:rPr>
        <w:t xml:space="preserve"> </w:t>
      </w:r>
      <w:r w:rsidR="00037C79" w:rsidRPr="00340935">
        <w:rPr>
          <w:rStyle w:val="normaltextrun1"/>
          <w:rFonts w:ascii="Times New Roman" w:eastAsia="Times New Roman" w:hAnsi="Times New Roman" w:cs="Times New Roman"/>
          <w:color w:val="000000" w:themeColor="text1"/>
        </w:rPr>
        <w:t xml:space="preserve">a </w:t>
      </w:r>
      <w:r w:rsidR="00C8704D" w:rsidRPr="00340935">
        <w:rPr>
          <w:rStyle w:val="normaltextrun1"/>
          <w:rFonts w:ascii="Times New Roman" w:eastAsia="Times New Roman" w:hAnsi="Times New Roman" w:cs="Times New Roman"/>
          <w:color w:val="000000" w:themeColor="text1"/>
        </w:rPr>
        <w:t xml:space="preserve">highlight </w:t>
      </w:r>
      <w:r w:rsidR="00EE7E5A" w:rsidRPr="00340935">
        <w:rPr>
          <w:rStyle w:val="normaltextrun1"/>
          <w:rFonts w:ascii="Times New Roman" w:eastAsia="Times New Roman" w:hAnsi="Times New Roman" w:cs="Times New Roman"/>
          <w:color w:val="000000" w:themeColor="text1"/>
        </w:rPr>
        <w:t xml:space="preserve">of the </w:t>
      </w:r>
      <w:r w:rsidR="00582996" w:rsidRPr="00340935">
        <w:rPr>
          <w:rStyle w:val="normaltextrun1"/>
          <w:rFonts w:ascii="Times New Roman" w:eastAsia="Times New Roman" w:hAnsi="Times New Roman" w:cs="Times New Roman"/>
          <w:color w:val="000000" w:themeColor="text1"/>
        </w:rPr>
        <w:t xml:space="preserve">FY25 </w:t>
      </w:r>
      <w:r w:rsidR="00037C79" w:rsidRPr="00340935">
        <w:rPr>
          <w:rStyle w:val="normaltextrun1"/>
          <w:rFonts w:ascii="Times New Roman" w:eastAsia="Times New Roman" w:hAnsi="Times New Roman" w:cs="Times New Roman"/>
          <w:color w:val="000000" w:themeColor="text1"/>
        </w:rPr>
        <w:t xml:space="preserve">education </w:t>
      </w:r>
      <w:r w:rsidR="00EE7E5A" w:rsidRPr="00340935">
        <w:rPr>
          <w:rStyle w:val="normaltextrun1"/>
          <w:rFonts w:ascii="Times New Roman" w:eastAsia="Times New Roman" w:hAnsi="Times New Roman" w:cs="Times New Roman"/>
          <w:color w:val="000000" w:themeColor="text1"/>
        </w:rPr>
        <w:t xml:space="preserve">budget </w:t>
      </w:r>
      <w:r w:rsidR="00FA02B1" w:rsidRPr="00340935">
        <w:rPr>
          <w:rStyle w:val="normaltextrun1"/>
          <w:rFonts w:ascii="Times New Roman" w:eastAsia="Times New Roman" w:hAnsi="Times New Roman" w:cs="Times New Roman"/>
          <w:color w:val="000000" w:themeColor="text1"/>
        </w:rPr>
        <w:t xml:space="preserve">proposal </w:t>
      </w:r>
      <w:r w:rsidR="00C8704D" w:rsidRPr="00340935">
        <w:rPr>
          <w:rStyle w:val="normaltextrun1"/>
          <w:rFonts w:ascii="Times New Roman" w:eastAsia="Times New Roman" w:hAnsi="Times New Roman" w:cs="Times New Roman"/>
          <w:color w:val="000000" w:themeColor="text1"/>
        </w:rPr>
        <w:t>i</w:t>
      </w:r>
      <w:r w:rsidR="00037C79" w:rsidRPr="00340935">
        <w:rPr>
          <w:rStyle w:val="normaltextrun1"/>
          <w:rFonts w:ascii="Times New Roman" w:eastAsia="Times New Roman" w:hAnsi="Times New Roman" w:cs="Times New Roman"/>
          <w:color w:val="000000" w:themeColor="text1"/>
        </w:rPr>
        <w:t>s t</w:t>
      </w:r>
      <w:r w:rsidR="004E2DF4" w:rsidRPr="00340935">
        <w:rPr>
          <w:rStyle w:val="normaltextrun1"/>
          <w:rFonts w:ascii="Times New Roman" w:eastAsia="Times New Roman" w:hAnsi="Times New Roman" w:cs="Times New Roman"/>
          <w:color w:val="000000" w:themeColor="text1"/>
        </w:rPr>
        <w:t xml:space="preserve">he </w:t>
      </w:r>
      <w:r w:rsidR="0039360B" w:rsidRPr="00340935">
        <w:rPr>
          <w:rStyle w:val="normaltextrun1"/>
          <w:rFonts w:ascii="Times New Roman" w:eastAsia="Times New Roman" w:hAnsi="Times New Roman" w:cs="Times New Roman"/>
          <w:color w:val="000000" w:themeColor="text1"/>
        </w:rPr>
        <w:t xml:space="preserve">new </w:t>
      </w:r>
      <w:r w:rsidR="007C1C4B" w:rsidRPr="00340935">
        <w:rPr>
          <w:rStyle w:val="normaltextrun1"/>
          <w:rFonts w:ascii="Times New Roman" w:eastAsia="Times New Roman" w:hAnsi="Times New Roman" w:cs="Times New Roman"/>
          <w:color w:val="000000" w:themeColor="text1"/>
        </w:rPr>
        <w:t xml:space="preserve">multi-year </w:t>
      </w:r>
      <w:r w:rsidR="00414E63" w:rsidRPr="00340935">
        <w:rPr>
          <w:rStyle w:val="normaltextrun1"/>
          <w:rFonts w:ascii="Times New Roman" w:eastAsia="Times New Roman" w:hAnsi="Times New Roman" w:cs="Times New Roman"/>
          <w:color w:val="000000" w:themeColor="text1"/>
        </w:rPr>
        <w:t>Literacy Launch initiative</w:t>
      </w:r>
      <w:r w:rsidR="00582996" w:rsidRPr="00340935">
        <w:rPr>
          <w:rStyle w:val="normaltextrun1"/>
          <w:rFonts w:ascii="Times New Roman" w:eastAsia="Times New Roman" w:hAnsi="Times New Roman" w:cs="Times New Roman"/>
          <w:color w:val="000000" w:themeColor="text1"/>
        </w:rPr>
        <w:t>.</w:t>
      </w:r>
      <w:r w:rsidR="007C1C4B" w:rsidRPr="00340935">
        <w:rPr>
          <w:rStyle w:val="normaltextrun1"/>
          <w:rFonts w:ascii="Times New Roman" w:eastAsia="Times New Roman" w:hAnsi="Times New Roman" w:cs="Times New Roman"/>
          <w:color w:val="000000" w:themeColor="text1"/>
        </w:rPr>
        <w:t xml:space="preserve"> </w:t>
      </w:r>
      <w:r w:rsidR="00C8704D" w:rsidRPr="00340935">
        <w:rPr>
          <w:rStyle w:val="normaltextrun1"/>
          <w:rFonts w:ascii="Times New Roman" w:eastAsia="Times New Roman" w:hAnsi="Times New Roman" w:cs="Times New Roman"/>
          <w:color w:val="000000" w:themeColor="text1"/>
        </w:rPr>
        <w:t xml:space="preserve">Mr. Bell </w:t>
      </w:r>
      <w:r w:rsidR="00582996" w:rsidRPr="00340935">
        <w:rPr>
          <w:rStyle w:val="normaltextrun1"/>
          <w:rFonts w:ascii="Times New Roman" w:eastAsia="Times New Roman" w:hAnsi="Times New Roman" w:cs="Times New Roman"/>
          <w:color w:val="000000" w:themeColor="text1"/>
        </w:rPr>
        <w:t xml:space="preserve">also </w:t>
      </w:r>
      <w:r w:rsidR="00A83E58" w:rsidRPr="00340935">
        <w:rPr>
          <w:rStyle w:val="normaltextrun1"/>
          <w:rFonts w:ascii="Times New Roman" w:eastAsia="Times New Roman" w:hAnsi="Times New Roman" w:cs="Times New Roman"/>
          <w:color w:val="000000" w:themeColor="text1"/>
        </w:rPr>
        <w:t>gave a brief update on f</w:t>
      </w:r>
      <w:r w:rsidR="00414E63" w:rsidRPr="00340935">
        <w:rPr>
          <w:rStyle w:val="normaltextrun1"/>
          <w:rFonts w:ascii="Times New Roman" w:eastAsia="Times New Roman" w:hAnsi="Times New Roman" w:cs="Times New Roman"/>
          <w:color w:val="000000" w:themeColor="text1"/>
        </w:rPr>
        <w:t>ederal ESSER funds</w:t>
      </w:r>
      <w:r w:rsidR="008527CA" w:rsidRPr="00340935">
        <w:rPr>
          <w:rStyle w:val="normaltextrun1"/>
          <w:rFonts w:ascii="Times New Roman" w:eastAsia="Times New Roman" w:hAnsi="Times New Roman" w:cs="Times New Roman"/>
          <w:color w:val="000000" w:themeColor="text1"/>
        </w:rPr>
        <w:t xml:space="preserve"> and responded to questions from members</w:t>
      </w:r>
      <w:r w:rsidR="00414E63" w:rsidRPr="00340935">
        <w:rPr>
          <w:rStyle w:val="normaltextrun1"/>
          <w:rFonts w:ascii="Times New Roman" w:eastAsia="Times New Roman" w:hAnsi="Times New Roman" w:cs="Times New Roman"/>
          <w:color w:val="000000" w:themeColor="text1"/>
        </w:rPr>
        <w:t xml:space="preserve">. </w:t>
      </w:r>
    </w:p>
    <w:p w14:paraId="52B90468" w14:textId="77777777" w:rsidR="00414E63" w:rsidRPr="00340935" w:rsidRDefault="00414E63" w:rsidP="00414E63">
      <w:pPr>
        <w:spacing w:after="0" w:line="240" w:lineRule="auto"/>
        <w:rPr>
          <w:rStyle w:val="normaltextrun1"/>
          <w:rFonts w:ascii="Times New Roman" w:eastAsia="Times New Roman" w:hAnsi="Times New Roman" w:cs="Times New Roman"/>
          <w:color w:val="000000" w:themeColor="text1"/>
        </w:rPr>
      </w:pPr>
    </w:p>
    <w:p w14:paraId="3153AACC" w14:textId="77777777" w:rsidR="00D622A4" w:rsidRPr="00340935" w:rsidRDefault="00D622A4" w:rsidP="00414E63">
      <w:pPr>
        <w:spacing w:after="0" w:line="240" w:lineRule="auto"/>
        <w:rPr>
          <w:rStyle w:val="normaltextrun1"/>
          <w:rFonts w:ascii="Times New Roman" w:eastAsia="Times New Roman" w:hAnsi="Times New Roman" w:cs="Times New Roman"/>
          <w:color w:val="000000" w:themeColor="text1"/>
        </w:rPr>
      </w:pPr>
    </w:p>
    <w:p w14:paraId="55E0D591" w14:textId="4E5598B7" w:rsidR="005C4AF6" w:rsidRPr="00340935" w:rsidRDefault="005C4AF6" w:rsidP="005C4AF6">
      <w:pPr>
        <w:spacing w:after="0" w:line="240" w:lineRule="auto"/>
        <w:textAlignment w:val="baseline"/>
        <w:rPr>
          <w:rFonts w:ascii="Times New Roman" w:hAnsi="Times New Roman" w:cs="Times New Roman"/>
          <w:b/>
          <w:color w:val="000000" w:themeColor="text1"/>
          <w:lang w:eastAsia="zh-CN" w:bidi="th-TH"/>
        </w:rPr>
      </w:pPr>
      <w:r w:rsidRPr="00340935">
        <w:rPr>
          <w:rFonts w:ascii="Times New Roman" w:hAnsi="Times New Roman" w:cs="Times New Roman"/>
          <w:b/>
          <w:color w:val="000000" w:themeColor="text1"/>
        </w:rPr>
        <w:t xml:space="preserve">Transition and Appointment of Acting Commissioner </w:t>
      </w:r>
    </w:p>
    <w:p w14:paraId="023574F6" w14:textId="77777777" w:rsidR="00D622A4" w:rsidRPr="00340935" w:rsidRDefault="00D622A4" w:rsidP="00A90F4A">
      <w:pPr>
        <w:spacing w:after="0" w:line="240" w:lineRule="auto"/>
        <w:rPr>
          <w:rStyle w:val="normaltextrun1"/>
          <w:rFonts w:ascii="Times New Roman" w:eastAsia="Times New Roman" w:hAnsi="Times New Roman" w:cs="Times New Roman"/>
          <w:color w:val="000000" w:themeColor="text1"/>
        </w:rPr>
      </w:pPr>
    </w:p>
    <w:p w14:paraId="3814D654" w14:textId="3A51643C" w:rsidR="00A90F4A" w:rsidRPr="00340935" w:rsidRDefault="00A90F4A" w:rsidP="00A90F4A">
      <w:pPr>
        <w:spacing w:after="0" w:line="240" w:lineRule="auto"/>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 xml:space="preserve">Commissioner Riley </w:t>
      </w:r>
      <w:r w:rsidR="005F2A2D" w:rsidRPr="00340935">
        <w:rPr>
          <w:rStyle w:val="normaltextrun1"/>
          <w:rFonts w:ascii="Times New Roman" w:eastAsia="Times New Roman" w:hAnsi="Times New Roman" w:cs="Times New Roman"/>
          <w:color w:val="000000" w:themeColor="text1"/>
        </w:rPr>
        <w:t xml:space="preserve">said </w:t>
      </w:r>
      <w:r w:rsidRPr="00340935">
        <w:rPr>
          <w:rStyle w:val="normaltextrun1"/>
          <w:rFonts w:ascii="Times New Roman" w:eastAsia="Times New Roman" w:hAnsi="Times New Roman" w:cs="Times New Roman"/>
          <w:color w:val="000000" w:themeColor="text1"/>
        </w:rPr>
        <w:t xml:space="preserve">it has been a privilege to serve as Commissioner and work with </w:t>
      </w:r>
      <w:r w:rsidR="005F2A2D" w:rsidRPr="00340935">
        <w:rPr>
          <w:rStyle w:val="normaltextrun1"/>
          <w:rFonts w:ascii="Times New Roman" w:eastAsia="Times New Roman" w:hAnsi="Times New Roman" w:cs="Times New Roman"/>
          <w:color w:val="000000" w:themeColor="text1"/>
        </w:rPr>
        <w:t xml:space="preserve">the Board </w:t>
      </w:r>
      <w:r w:rsidR="00646142" w:rsidRPr="00340935">
        <w:rPr>
          <w:rStyle w:val="normaltextrun1"/>
          <w:rFonts w:ascii="Times New Roman" w:eastAsia="Times New Roman" w:hAnsi="Times New Roman" w:cs="Times New Roman"/>
          <w:color w:val="000000" w:themeColor="text1"/>
        </w:rPr>
        <w:t xml:space="preserve">over </w:t>
      </w:r>
      <w:r w:rsidR="00CE402E" w:rsidRPr="00340935">
        <w:rPr>
          <w:rStyle w:val="normaltextrun1"/>
          <w:rFonts w:ascii="Times New Roman" w:eastAsia="Times New Roman" w:hAnsi="Times New Roman" w:cs="Times New Roman"/>
          <w:color w:val="000000" w:themeColor="text1"/>
        </w:rPr>
        <w:t xml:space="preserve">the past </w:t>
      </w:r>
      <w:r w:rsidR="00646142" w:rsidRPr="00340935">
        <w:rPr>
          <w:rStyle w:val="normaltextrun1"/>
          <w:rFonts w:ascii="Times New Roman" w:eastAsia="Times New Roman" w:hAnsi="Times New Roman" w:cs="Times New Roman"/>
          <w:color w:val="000000" w:themeColor="text1"/>
        </w:rPr>
        <w:t>six years</w:t>
      </w:r>
      <w:r w:rsidRPr="00340935">
        <w:rPr>
          <w:rStyle w:val="normaltextrun1"/>
          <w:rFonts w:ascii="Times New Roman" w:eastAsia="Times New Roman" w:hAnsi="Times New Roman" w:cs="Times New Roman"/>
          <w:color w:val="000000" w:themeColor="text1"/>
        </w:rPr>
        <w:t xml:space="preserve"> and </w:t>
      </w:r>
      <w:r w:rsidR="00E55E63" w:rsidRPr="00340935">
        <w:rPr>
          <w:rStyle w:val="normaltextrun1"/>
          <w:rFonts w:ascii="Times New Roman" w:eastAsia="Times New Roman" w:hAnsi="Times New Roman" w:cs="Times New Roman"/>
          <w:color w:val="000000" w:themeColor="text1"/>
        </w:rPr>
        <w:t xml:space="preserve">he is proud of what </w:t>
      </w:r>
      <w:r w:rsidRPr="00340935">
        <w:rPr>
          <w:rStyle w:val="normaltextrun1"/>
          <w:rFonts w:ascii="Times New Roman" w:eastAsia="Times New Roman" w:hAnsi="Times New Roman" w:cs="Times New Roman"/>
          <w:color w:val="000000" w:themeColor="text1"/>
        </w:rPr>
        <w:t>DESE has accomplished</w:t>
      </w:r>
      <w:r w:rsidR="00E96753" w:rsidRPr="00340935">
        <w:rPr>
          <w:rStyle w:val="normaltextrun1"/>
          <w:rFonts w:ascii="Times New Roman" w:eastAsia="Times New Roman" w:hAnsi="Times New Roman" w:cs="Times New Roman"/>
          <w:color w:val="000000" w:themeColor="text1"/>
        </w:rPr>
        <w:t xml:space="preserve"> in collaboration with our partners, including un</w:t>
      </w:r>
      <w:r w:rsidRPr="00340935">
        <w:rPr>
          <w:rStyle w:val="normaltextrun1"/>
          <w:rFonts w:ascii="Times New Roman" w:eastAsia="Times New Roman" w:hAnsi="Times New Roman" w:cs="Times New Roman"/>
          <w:color w:val="000000" w:themeColor="text1"/>
        </w:rPr>
        <w:t xml:space="preserve">iversal school meals, </w:t>
      </w:r>
      <w:r w:rsidR="00115396" w:rsidRPr="00340935">
        <w:rPr>
          <w:rStyle w:val="normaltextrun1"/>
          <w:rFonts w:ascii="Times New Roman" w:eastAsia="Times New Roman" w:hAnsi="Times New Roman" w:cs="Times New Roman"/>
          <w:color w:val="000000" w:themeColor="text1"/>
        </w:rPr>
        <w:t xml:space="preserve">a focus on </w:t>
      </w:r>
      <w:r w:rsidRPr="00340935">
        <w:rPr>
          <w:rStyle w:val="normaltextrun1"/>
          <w:rFonts w:ascii="Times New Roman" w:eastAsia="Times New Roman" w:hAnsi="Times New Roman" w:cs="Times New Roman"/>
          <w:color w:val="000000" w:themeColor="text1"/>
        </w:rPr>
        <w:t xml:space="preserve">early literacy, </w:t>
      </w:r>
      <w:r w:rsidR="008A5AF2" w:rsidRPr="00340935">
        <w:rPr>
          <w:rStyle w:val="normaltextrun1"/>
          <w:rFonts w:ascii="Times New Roman" w:eastAsia="Times New Roman" w:hAnsi="Times New Roman" w:cs="Times New Roman"/>
          <w:color w:val="000000" w:themeColor="text1"/>
        </w:rPr>
        <w:t xml:space="preserve">post-pandemic </w:t>
      </w:r>
      <w:r w:rsidRPr="00340935">
        <w:rPr>
          <w:rStyle w:val="normaltextrun1"/>
          <w:rFonts w:ascii="Times New Roman" w:eastAsia="Times New Roman" w:hAnsi="Times New Roman" w:cs="Times New Roman"/>
          <w:color w:val="000000" w:themeColor="text1"/>
        </w:rPr>
        <w:t>recovery for our</w:t>
      </w:r>
      <w:r w:rsidR="008A5AF2" w:rsidRPr="00340935">
        <w:rPr>
          <w:rStyle w:val="normaltextrun1"/>
          <w:rFonts w:ascii="Times New Roman" w:eastAsia="Times New Roman" w:hAnsi="Times New Roman" w:cs="Times New Roman"/>
          <w:color w:val="000000" w:themeColor="text1"/>
        </w:rPr>
        <w:t xml:space="preserve"> students</w:t>
      </w:r>
      <w:r w:rsidRPr="00340935">
        <w:rPr>
          <w:rStyle w:val="normaltextrun1"/>
          <w:rFonts w:ascii="Times New Roman" w:eastAsia="Times New Roman" w:hAnsi="Times New Roman" w:cs="Times New Roman"/>
          <w:color w:val="000000" w:themeColor="text1"/>
        </w:rPr>
        <w:t xml:space="preserve">, the </w:t>
      </w:r>
      <w:r w:rsidR="008A5AF2" w:rsidRPr="00340935">
        <w:rPr>
          <w:rStyle w:val="normaltextrun1"/>
          <w:rFonts w:ascii="Times New Roman" w:eastAsia="Times New Roman" w:hAnsi="Times New Roman" w:cs="Times New Roman"/>
          <w:color w:val="000000" w:themeColor="text1"/>
        </w:rPr>
        <w:t xml:space="preserve">educator </w:t>
      </w:r>
      <w:r w:rsidRPr="00340935">
        <w:rPr>
          <w:rStyle w:val="normaltextrun1"/>
          <w:rFonts w:ascii="Times New Roman" w:eastAsia="Times New Roman" w:hAnsi="Times New Roman" w:cs="Times New Roman"/>
          <w:color w:val="000000" w:themeColor="text1"/>
        </w:rPr>
        <w:t xml:space="preserve">diversity initiative, the IEP </w:t>
      </w:r>
      <w:r w:rsidR="004B009F" w:rsidRPr="00340935">
        <w:rPr>
          <w:rStyle w:val="normaltextrun1"/>
          <w:rFonts w:ascii="Times New Roman" w:eastAsia="Times New Roman" w:hAnsi="Times New Roman" w:cs="Times New Roman"/>
          <w:color w:val="000000" w:themeColor="text1"/>
        </w:rPr>
        <w:t>improvement project,</w:t>
      </w:r>
      <w:r w:rsidRPr="00340935">
        <w:rPr>
          <w:rStyle w:val="normaltextrun1"/>
          <w:rFonts w:ascii="Times New Roman" w:eastAsia="Times New Roman" w:hAnsi="Times New Roman" w:cs="Times New Roman"/>
          <w:color w:val="000000" w:themeColor="text1"/>
        </w:rPr>
        <w:t xml:space="preserve"> </w:t>
      </w:r>
      <w:r w:rsidR="004B009F" w:rsidRPr="00340935">
        <w:rPr>
          <w:rStyle w:val="normaltextrun1"/>
          <w:rFonts w:ascii="Times New Roman" w:eastAsia="Times New Roman" w:hAnsi="Times New Roman" w:cs="Times New Roman"/>
          <w:color w:val="000000" w:themeColor="text1"/>
        </w:rPr>
        <w:t>expansion of e</w:t>
      </w:r>
      <w:r w:rsidRPr="00340935">
        <w:rPr>
          <w:rStyle w:val="normaltextrun1"/>
          <w:rFonts w:ascii="Times New Roman" w:eastAsia="Times New Roman" w:hAnsi="Times New Roman" w:cs="Times New Roman"/>
          <w:color w:val="000000" w:themeColor="text1"/>
        </w:rPr>
        <w:t xml:space="preserve">arly </w:t>
      </w:r>
      <w:r w:rsidR="004B009F" w:rsidRPr="00340935">
        <w:rPr>
          <w:rStyle w:val="normaltextrun1"/>
          <w:rFonts w:ascii="Times New Roman" w:eastAsia="Times New Roman" w:hAnsi="Times New Roman" w:cs="Times New Roman"/>
          <w:color w:val="000000" w:themeColor="text1"/>
        </w:rPr>
        <w:t>c</w:t>
      </w:r>
      <w:r w:rsidRPr="00340935">
        <w:rPr>
          <w:rStyle w:val="normaltextrun1"/>
          <w:rFonts w:ascii="Times New Roman" w:eastAsia="Times New Roman" w:hAnsi="Times New Roman" w:cs="Times New Roman"/>
          <w:color w:val="000000" w:themeColor="text1"/>
        </w:rPr>
        <w:t xml:space="preserve">ollege and </w:t>
      </w:r>
      <w:r w:rsidR="009F3D0E" w:rsidRPr="00340935">
        <w:rPr>
          <w:rStyle w:val="normaltextrun1"/>
          <w:rFonts w:ascii="Times New Roman" w:eastAsia="Times New Roman" w:hAnsi="Times New Roman" w:cs="Times New Roman"/>
          <w:color w:val="000000" w:themeColor="text1"/>
        </w:rPr>
        <w:t xml:space="preserve">career technical education pathways, </w:t>
      </w:r>
      <w:r w:rsidR="00BF1AC6" w:rsidRPr="00340935">
        <w:rPr>
          <w:rStyle w:val="normaltextrun1"/>
          <w:rFonts w:ascii="Times New Roman" w:eastAsia="Times New Roman" w:hAnsi="Times New Roman" w:cs="Times New Roman"/>
          <w:color w:val="000000" w:themeColor="text1"/>
        </w:rPr>
        <w:t xml:space="preserve">and adoption of the updated Comprehensive Health and Physical Education </w:t>
      </w:r>
      <w:r w:rsidR="00BF1AC6" w:rsidRPr="00340935">
        <w:rPr>
          <w:rStyle w:val="normaltextrun1"/>
          <w:rFonts w:ascii="Times New Roman" w:eastAsia="Times New Roman" w:hAnsi="Times New Roman" w:cs="Times New Roman"/>
          <w:color w:val="000000" w:themeColor="text1"/>
        </w:rPr>
        <w:lastRenderedPageBreak/>
        <w:t>f</w:t>
      </w:r>
      <w:r w:rsidRPr="00340935">
        <w:rPr>
          <w:rStyle w:val="normaltextrun1"/>
          <w:rFonts w:ascii="Times New Roman" w:eastAsia="Times New Roman" w:hAnsi="Times New Roman" w:cs="Times New Roman"/>
          <w:color w:val="000000" w:themeColor="text1"/>
        </w:rPr>
        <w:t xml:space="preserve">ramework, </w:t>
      </w:r>
      <w:r w:rsidR="00BF1AC6" w:rsidRPr="00340935">
        <w:rPr>
          <w:rStyle w:val="normaltextrun1"/>
          <w:rFonts w:ascii="Times New Roman" w:eastAsia="Times New Roman" w:hAnsi="Times New Roman" w:cs="Times New Roman"/>
          <w:color w:val="000000" w:themeColor="text1"/>
        </w:rPr>
        <w:t xml:space="preserve">which is needed </w:t>
      </w:r>
      <w:r w:rsidRPr="00340935">
        <w:rPr>
          <w:rStyle w:val="normaltextrun1"/>
          <w:rFonts w:ascii="Times New Roman" w:eastAsia="Times New Roman" w:hAnsi="Times New Roman" w:cs="Times New Roman"/>
          <w:color w:val="000000" w:themeColor="text1"/>
        </w:rPr>
        <w:t xml:space="preserve">now more than ever. Commissioner Riley thanked </w:t>
      </w:r>
      <w:r w:rsidR="00982C4C" w:rsidRPr="00340935">
        <w:rPr>
          <w:rStyle w:val="normaltextrun1"/>
          <w:rFonts w:ascii="Times New Roman" w:eastAsia="Times New Roman" w:hAnsi="Times New Roman" w:cs="Times New Roman"/>
          <w:color w:val="000000" w:themeColor="text1"/>
        </w:rPr>
        <w:t>stakeholders</w:t>
      </w:r>
      <w:r w:rsidR="008F299C" w:rsidRPr="00340935">
        <w:rPr>
          <w:rStyle w:val="normaltextrun1"/>
          <w:rFonts w:ascii="Times New Roman" w:eastAsia="Times New Roman" w:hAnsi="Times New Roman" w:cs="Times New Roman"/>
          <w:color w:val="000000" w:themeColor="text1"/>
        </w:rPr>
        <w:t xml:space="preserve"> who have engaged with </w:t>
      </w:r>
      <w:r w:rsidR="005F7FDF" w:rsidRPr="00340935">
        <w:rPr>
          <w:rStyle w:val="normaltextrun1"/>
          <w:rFonts w:ascii="Times New Roman" w:eastAsia="Times New Roman" w:hAnsi="Times New Roman" w:cs="Times New Roman"/>
          <w:color w:val="000000" w:themeColor="text1"/>
        </w:rPr>
        <w:t>state education policy</w:t>
      </w:r>
      <w:r w:rsidR="00265B47" w:rsidRPr="00340935">
        <w:rPr>
          <w:rStyle w:val="normaltextrun1"/>
          <w:rFonts w:ascii="Times New Roman" w:eastAsia="Times New Roman" w:hAnsi="Times New Roman" w:cs="Times New Roman"/>
          <w:color w:val="000000" w:themeColor="text1"/>
        </w:rPr>
        <w:t xml:space="preserve">, including </w:t>
      </w:r>
      <w:r w:rsidRPr="00340935">
        <w:rPr>
          <w:rStyle w:val="normaltextrun1"/>
          <w:rFonts w:ascii="Times New Roman" w:eastAsia="Times New Roman" w:hAnsi="Times New Roman" w:cs="Times New Roman"/>
          <w:color w:val="000000" w:themeColor="text1"/>
        </w:rPr>
        <w:t xml:space="preserve">several </w:t>
      </w:r>
      <w:r w:rsidR="00265B47" w:rsidRPr="00340935">
        <w:rPr>
          <w:rStyle w:val="normaltextrun1"/>
          <w:rFonts w:ascii="Times New Roman" w:eastAsia="Times New Roman" w:hAnsi="Times New Roman" w:cs="Times New Roman"/>
          <w:color w:val="000000" w:themeColor="text1"/>
        </w:rPr>
        <w:t xml:space="preserve">individuals who </w:t>
      </w:r>
      <w:r w:rsidR="008F299C" w:rsidRPr="00340935">
        <w:rPr>
          <w:rStyle w:val="normaltextrun1"/>
          <w:rFonts w:ascii="Times New Roman" w:eastAsia="Times New Roman" w:hAnsi="Times New Roman" w:cs="Times New Roman"/>
          <w:color w:val="000000" w:themeColor="text1"/>
        </w:rPr>
        <w:t xml:space="preserve">regularly attend Board meetings. </w:t>
      </w:r>
      <w:r w:rsidRPr="00340935">
        <w:rPr>
          <w:rStyle w:val="normaltextrun1"/>
          <w:rFonts w:ascii="Times New Roman" w:eastAsia="Times New Roman" w:hAnsi="Times New Roman" w:cs="Times New Roman"/>
          <w:color w:val="000000" w:themeColor="text1"/>
        </w:rPr>
        <w:t xml:space="preserve"> </w:t>
      </w:r>
    </w:p>
    <w:p w14:paraId="126F33D4" w14:textId="44CF564C" w:rsidR="00A90F4A" w:rsidRPr="00340935" w:rsidRDefault="00A90F4A" w:rsidP="00A90F4A">
      <w:pPr>
        <w:spacing w:after="0" w:line="240" w:lineRule="auto"/>
        <w:rPr>
          <w:rStyle w:val="normaltextrun1"/>
          <w:rFonts w:ascii="Times New Roman" w:eastAsia="Times New Roman" w:hAnsi="Times New Roman" w:cs="Times New Roman"/>
          <w:color w:val="000000" w:themeColor="text1"/>
        </w:rPr>
      </w:pPr>
    </w:p>
    <w:p w14:paraId="50D80A37" w14:textId="3EF43000" w:rsidR="004255F3" w:rsidRPr="00340935" w:rsidRDefault="004255F3" w:rsidP="00A90F4A">
      <w:pPr>
        <w:spacing w:after="0" w:line="240" w:lineRule="auto"/>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 xml:space="preserve">Board members offered </w:t>
      </w:r>
      <w:r w:rsidR="00D24AEC" w:rsidRPr="00340935">
        <w:rPr>
          <w:rStyle w:val="normaltextrun1"/>
          <w:rFonts w:ascii="Times New Roman" w:eastAsia="Times New Roman" w:hAnsi="Times New Roman" w:cs="Times New Roman"/>
          <w:color w:val="000000" w:themeColor="text1"/>
        </w:rPr>
        <w:t>their appreciation to Commissioner Riley. M</w:t>
      </w:r>
      <w:r w:rsidR="002C6F1F" w:rsidRPr="00340935">
        <w:rPr>
          <w:rStyle w:val="normaltextrun1"/>
          <w:rFonts w:ascii="Times New Roman" w:eastAsia="Times New Roman" w:hAnsi="Times New Roman" w:cs="Times New Roman"/>
          <w:color w:val="000000" w:themeColor="text1"/>
        </w:rPr>
        <w:t>ember</w:t>
      </w:r>
      <w:r w:rsidR="00D24AEC" w:rsidRPr="00340935">
        <w:rPr>
          <w:rStyle w:val="normaltextrun1"/>
          <w:rFonts w:ascii="Times New Roman" w:eastAsia="Times New Roman" w:hAnsi="Times New Roman" w:cs="Times New Roman"/>
          <w:color w:val="000000" w:themeColor="text1"/>
        </w:rPr>
        <w:t xml:space="preserve"> Moriarty said </w:t>
      </w:r>
      <w:r w:rsidR="001168C7" w:rsidRPr="00340935">
        <w:rPr>
          <w:rStyle w:val="normaltextrun1"/>
          <w:rFonts w:ascii="Times New Roman" w:eastAsia="Times New Roman" w:hAnsi="Times New Roman" w:cs="Times New Roman"/>
          <w:color w:val="000000" w:themeColor="text1"/>
        </w:rPr>
        <w:t xml:space="preserve">he will always be grateful to the Commissioner for </w:t>
      </w:r>
      <w:r w:rsidR="00542063" w:rsidRPr="00340935">
        <w:rPr>
          <w:rStyle w:val="normaltextrun1"/>
          <w:rFonts w:ascii="Times New Roman" w:eastAsia="Times New Roman" w:hAnsi="Times New Roman" w:cs="Times New Roman"/>
          <w:color w:val="000000" w:themeColor="text1"/>
        </w:rPr>
        <w:t xml:space="preserve">creating the Mass Literacy initiative, which jump-started </w:t>
      </w:r>
      <w:r w:rsidR="002C6F1F" w:rsidRPr="00340935">
        <w:rPr>
          <w:rStyle w:val="normaltextrun1"/>
          <w:rFonts w:ascii="Times New Roman" w:eastAsia="Times New Roman" w:hAnsi="Times New Roman" w:cs="Times New Roman"/>
          <w:color w:val="000000" w:themeColor="text1"/>
        </w:rPr>
        <w:t>vital work to strengthen early literacy in the Commonwealth. Member Gardiner</w:t>
      </w:r>
      <w:r w:rsidR="00DE4CFD" w:rsidRPr="00340935">
        <w:rPr>
          <w:rStyle w:val="normaltextrun1"/>
          <w:rFonts w:ascii="Times New Roman" w:eastAsia="Times New Roman" w:hAnsi="Times New Roman" w:cs="Times New Roman"/>
          <w:color w:val="000000" w:themeColor="text1"/>
        </w:rPr>
        <w:t>, on behalf of the students of the Commonwealth,</w:t>
      </w:r>
      <w:r w:rsidR="002C6F1F" w:rsidRPr="00340935">
        <w:rPr>
          <w:rStyle w:val="normaltextrun1"/>
          <w:rFonts w:ascii="Times New Roman" w:eastAsia="Times New Roman" w:hAnsi="Times New Roman" w:cs="Times New Roman"/>
          <w:color w:val="000000" w:themeColor="text1"/>
        </w:rPr>
        <w:t xml:space="preserve"> </w:t>
      </w:r>
      <w:r w:rsidR="00DE4CFD" w:rsidRPr="00340935">
        <w:rPr>
          <w:rStyle w:val="normaltextrun1"/>
          <w:rFonts w:ascii="Times New Roman" w:eastAsia="Times New Roman" w:hAnsi="Times New Roman" w:cs="Times New Roman"/>
          <w:color w:val="000000" w:themeColor="text1"/>
        </w:rPr>
        <w:t xml:space="preserve">thanked the Commissioner </w:t>
      </w:r>
      <w:r w:rsidR="005D4F3A" w:rsidRPr="00340935">
        <w:rPr>
          <w:rStyle w:val="normaltextrun1"/>
          <w:rFonts w:ascii="Times New Roman" w:eastAsia="Times New Roman" w:hAnsi="Times New Roman" w:cs="Times New Roman"/>
          <w:color w:val="000000" w:themeColor="text1"/>
        </w:rPr>
        <w:t>for leading the way through the pandemic</w:t>
      </w:r>
      <w:r w:rsidR="00F000AF" w:rsidRPr="00340935">
        <w:rPr>
          <w:rStyle w:val="normaltextrun1"/>
          <w:rFonts w:ascii="Times New Roman" w:eastAsia="Times New Roman" w:hAnsi="Times New Roman" w:cs="Times New Roman"/>
          <w:color w:val="000000" w:themeColor="text1"/>
        </w:rPr>
        <w:t xml:space="preserve">, getting students back in school, and promoting critical thinking and civic engagement. </w:t>
      </w:r>
      <w:r w:rsidR="00E2114A" w:rsidRPr="00340935">
        <w:rPr>
          <w:rStyle w:val="normaltextrun1"/>
          <w:rFonts w:ascii="Times New Roman" w:eastAsia="Times New Roman" w:hAnsi="Times New Roman" w:cs="Times New Roman"/>
          <w:color w:val="000000" w:themeColor="text1"/>
        </w:rPr>
        <w:t xml:space="preserve">Vice-Chair Hills commented that of </w:t>
      </w:r>
      <w:r w:rsidR="00CE2F16" w:rsidRPr="00340935">
        <w:rPr>
          <w:rStyle w:val="normaltextrun1"/>
          <w:rFonts w:ascii="Times New Roman" w:eastAsia="Times New Roman" w:hAnsi="Times New Roman" w:cs="Times New Roman"/>
          <w:color w:val="000000" w:themeColor="text1"/>
        </w:rPr>
        <w:t xml:space="preserve">Jeff Riley’s </w:t>
      </w:r>
      <w:r w:rsidR="00E2114A" w:rsidRPr="00340935">
        <w:rPr>
          <w:rStyle w:val="normaltextrun1"/>
          <w:rFonts w:ascii="Times New Roman" w:eastAsia="Times New Roman" w:hAnsi="Times New Roman" w:cs="Times New Roman"/>
          <w:color w:val="000000" w:themeColor="text1"/>
        </w:rPr>
        <w:t xml:space="preserve">many accomplishments, what stands out for him </w:t>
      </w:r>
      <w:r w:rsidR="00CE2F16" w:rsidRPr="00340935">
        <w:rPr>
          <w:rStyle w:val="normaltextrun1"/>
          <w:rFonts w:ascii="Times New Roman" w:eastAsia="Times New Roman" w:hAnsi="Times New Roman" w:cs="Times New Roman"/>
          <w:color w:val="000000" w:themeColor="text1"/>
        </w:rPr>
        <w:t xml:space="preserve">was his relentless </w:t>
      </w:r>
      <w:r w:rsidR="00E95BD4" w:rsidRPr="00340935">
        <w:rPr>
          <w:rStyle w:val="normaltextrun1"/>
          <w:rFonts w:ascii="Times New Roman" w:eastAsia="Times New Roman" w:hAnsi="Times New Roman" w:cs="Times New Roman"/>
          <w:color w:val="000000" w:themeColor="text1"/>
        </w:rPr>
        <w:t xml:space="preserve">push </w:t>
      </w:r>
      <w:r w:rsidR="00D32F79" w:rsidRPr="00340935">
        <w:rPr>
          <w:rStyle w:val="normaltextrun1"/>
          <w:rFonts w:ascii="Times New Roman" w:eastAsia="Times New Roman" w:hAnsi="Times New Roman" w:cs="Times New Roman"/>
          <w:color w:val="000000" w:themeColor="text1"/>
        </w:rPr>
        <w:t xml:space="preserve">in </w:t>
      </w:r>
      <w:r w:rsidR="006D44C7" w:rsidRPr="00340935">
        <w:rPr>
          <w:rStyle w:val="normaltextrun1"/>
          <w:rFonts w:ascii="Times New Roman" w:eastAsia="Times New Roman" w:hAnsi="Times New Roman" w:cs="Times New Roman"/>
          <w:color w:val="000000" w:themeColor="text1"/>
        </w:rPr>
        <w:t xml:space="preserve">2020-2021 </w:t>
      </w:r>
      <w:r w:rsidR="00E95BD4" w:rsidRPr="00340935">
        <w:rPr>
          <w:rStyle w:val="normaltextrun1"/>
          <w:rFonts w:ascii="Times New Roman" w:eastAsia="Times New Roman" w:hAnsi="Times New Roman" w:cs="Times New Roman"/>
          <w:color w:val="000000" w:themeColor="text1"/>
        </w:rPr>
        <w:t>to get students and educators back into schoo</w:t>
      </w:r>
      <w:r w:rsidR="006D44C7" w:rsidRPr="00340935">
        <w:rPr>
          <w:rStyle w:val="normaltextrun1"/>
          <w:rFonts w:ascii="Times New Roman" w:eastAsia="Times New Roman" w:hAnsi="Times New Roman" w:cs="Times New Roman"/>
          <w:color w:val="000000" w:themeColor="text1"/>
        </w:rPr>
        <w:t xml:space="preserve">l. Chair Craven </w:t>
      </w:r>
      <w:r w:rsidR="008D3DD4">
        <w:rPr>
          <w:rStyle w:val="normaltextrun1"/>
          <w:rFonts w:ascii="Times New Roman" w:eastAsia="Times New Roman" w:hAnsi="Times New Roman" w:cs="Times New Roman"/>
          <w:color w:val="000000" w:themeColor="text1"/>
        </w:rPr>
        <w:t xml:space="preserve">commended </w:t>
      </w:r>
      <w:r w:rsidR="005843E9" w:rsidRPr="00340935">
        <w:rPr>
          <w:rStyle w:val="normaltextrun1"/>
          <w:rFonts w:ascii="Times New Roman" w:eastAsia="Times New Roman" w:hAnsi="Times New Roman" w:cs="Times New Roman"/>
          <w:color w:val="000000" w:themeColor="text1"/>
        </w:rPr>
        <w:t xml:space="preserve">Jeff Riley’s work in the Lawrence Public Schools and </w:t>
      </w:r>
      <w:r w:rsidR="00350EEF" w:rsidRPr="00340935">
        <w:rPr>
          <w:rStyle w:val="normaltextrun1"/>
          <w:rFonts w:ascii="Times New Roman" w:eastAsia="Times New Roman" w:hAnsi="Times New Roman" w:cs="Times New Roman"/>
          <w:color w:val="000000" w:themeColor="text1"/>
        </w:rPr>
        <w:t xml:space="preserve">the personal commitment he has </w:t>
      </w:r>
      <w:r w:rsidR="00855E29" w:rsidRPr="00340935">
        <w:rPr>
          <w:rStyle w:val="normaltextrun1"/>
          <w:rFonts w:ascii="Times New Roman" w:eastAsia="Times New Roman" w:hAnsi="Times New Roman" w:cs="Times New Roman"/>
          <w:color w:val="000000" w:themeColor="text1"/>
        </w:rPr>
        <w:t xml:space="preserve">brought to </w:t>
      </w:r>
      <w:r w:rsidR="00350EEF" w:rsidRPr="00340935">
        <w:rPr>
          <w:rStyle w:val="normaltextrun1"/>
          <w:rFonts w:ascii="Times New Roman" w:eastAsia="Times New Roman" w:hAnsi="Times New Roman" w:cs="Times New Roman"/>
          <w:color w:val="000000" w:themeColor="text1"/>
        </w:rPr>
        <w:t>his career in education.</w:t>
      </w:r>
      <w:r w:rsidR="005843E9" w:rsidRPr="00340935">
        <w:rPr>
          <w:rStyle w:val="normaltextrun1"/>
          <w:rFonts w:ascii="Times New Roman" w:eastAsia="Times New Roman" w:hAnsi="Times New Roman" w:cs="Times New Roman"/>
          <w:color w:val="000000" w:themeColor="text1"/>
        </w:rPr>
        <w:t xml:space="preserve"> </w:t>
      </w:r>
      <w:r w:rsidR="005D133F" w:rsidRPr="00340935">
        <w:rPr>
          <w:rStyle w:val="normaltextrun1"/>
          <w:rFonts w:ascii="Times New Roman" w:eastAsia="Times New Roman" w:hAnsi="Times New Roman" w:cs="Times New Roman"/>
          <w:color w:val="000000" w:themeColor="text1"/>
        </w:rPr>
        <w:t xml:space="preserve">Member Mohamed </w:t>
      </w:r>
      <w:r w:rsidR="000911C8" w:rsidRPr="00340935">
        <w:rPr>
          <w:rStyle w:val="normaltextrun1"/>
          <w:rFonts w:ascii="Times New Roman" w:eastAsia="Times New Roman" w:hAnsi="Times New Roman" w:cs="Times New Roman"/>
          <w:color w:val="000000" w:themeColor="text1"/>
        </w:rPr>
        <w:t xml:space="preserve">thanked Commissioner Riley for the </w:t>
      </w:r>
      <w:r w:rsidR="00F03E4C" w:rsidRPr="00340935">
        <w:rPr>
          <w:rStyle w:val="normaltextrun1"/>
          <w:rFonts w:ascii="Times New Roman" w:eastAsia="Times New Roman" w:hAnsi="Times New Roman" w:cs="Times New Roman"/>
          <w:color w:val="000000" w:themeColor="text1"/>
        </w:rPr>
        <w:t>passion he brings for students.</w:t>
      </w:r>
      <w:r w:rsidR="00E95BD4" w:rsidRPr="00340935">
        <w:rPr>
          <w:rStyle w:val="normaltextrun1"/>
          <w:rFonts w:ascii="Times New Roman" w:eastAsia="Times New Roman" w:hAnsi="Times New Roman" w:cs="Times New Roman"/>
          <w:color w:val="000000" w:themeColor="text1"/>
        </w:rPr>
        <w:t xml:space="preserve"> </w:t>
      </w:r>
    </w:p>
    <w:p w14:paraId="7002F4A7" w14:textId="77777777" w:rsidR="00D32F79" w:rsidRPr="00340935" w:rsidRDefault="00D32F79" w:rsidP="00A90F4A">
      <w:pPr>
        <w:spacing w:after="0" w:line="240" w:lineRule="auto"/>
        <w:rPr>
          <w:rStyle w:val="normaltextrun1"/>
          <w:rFonts w:ascii="Times New Roman" w:eastAsia="Times New Roman" w:hAnsi="Times New Roman" w:cs="Times New Roman"/>
          <w:color w:val="000000" w:themeColor="text1"/>
        </w:rPr>
      </w:pPr>
    </w:p>
    <w:p w14:paraId="4F24014A" w14:textId="560E8A71" w:rsidR="00A90F4A" w:rsidRPr="00340935" w:rsidRDefault="00A90F4A" w:rsidP="00A90F4A">
      <w:pPr>
        <w:spacing w:after="0" w:line="240" w:lineRule="auto"/>
        <w:rPr>
          <w:rStyle w:val="normaltextrun1"/>
          <w:rFonts w:ascii="Times New Roman" w:eastAsia="Times New Roman" w:hAnsi="Times New Roman" w:cs="Times New Roman"/>
          <w:color w:val="000000" w:themeColor="text1"/>
        </w:rPr>
      </w:pPr>
      <w:r w:rsidRPr="2056C793">
        <w:rPr>
          <w:rStyle w:val="normaltextrun1"/>
          <w:rFonts w:ascii="Times New Roman" w:eastAsia="Times New Roman" w:hAnsi="Times New Roman" w:cs="Times New Roman"/>
          <w:color w:val="000000" w:themeColor="text1"/>
        </w:rPr>
        <w:t xml:space="preserve">Commissioner Riley </w:t>
      </w:r>
      <w:r w:rsidR="00F03E4C" w:rsidRPr="2056C793">
        <w:rPr>
          <w:rStyle w:val="normaltextrun1"/>
          <w:rFonts w:ascii="Times New Roman" w:eastAsia="Times New Roman" w:hAnsi="Times New Roman" w:cs="Times New Roman"/>
          <w:color w:val="000000" w:themeColor="text1"/>
        </w:rPr>
        <w:t xml:space="preserve">said </w:t>
      </w:r>
      <w:r w:rsidR="5C4D0FC0" w:rsidRPr="2056C793">
        <w:rPr>
          <w:rStyle w:val="normaltextrun1"/>
          <w:rFonts w:ascii="Times New Roman" w:eastAsia="Times New Roman" w:hAnsi="Times New Roman" w:cs="Times New Roman"/>
          <w:color w:val="000000" w:themeColor="text1"/>
        </w:rPr>
        <w:t xml:space="preserve">he would be stepping down as of </w:t>
      </w:r>
      <w:r w:rsidRPr="2056C793">
        <w:rPr>
          <w:rStyle w:val="normaltextrun1"/>
          <w:rFonts w:ascii="Times New Roman" w:eastAsia="Times New Roman" w:hAnsi="Times New Roman" w:cs="Times New Roman"/>
          <w:color w:val="000000" w:themeColor="text1"/>
        </w:rPr>
        <w:t xml:space="preserve">March 15, 2024 and recommended </w:t>
      </w:r>
      <w:r w:rsidR="00C166E7" w:rsidRPr="2056C793">
        <w:rPr>
          <w:rStyle w:val="normaltextrun1"/>
          <w:rFonts w:ascii="Times New Roman" w:eastAsia="Times New Roman" w:hAnsi="Times New Roman" w:cs="Times New Roman"/>
          <w:color w:val="000000" w:themeColor="text1"/>
        </w:rPr>
        <w:t xml:space="preserve">that </w:t>
      </w:r>
      <w:r w:rsidR="009E7634" w:rsidRPr="2056C793">
        <w:rPr>
          <w:rStyle w:val="normaltextrun1"/>
          <w:rFonts w:ascii="Times New Roman" w:eastAsia="Times New Roman" w:hAnsi="Times New Roman" w:cs="Times New Roman"/>
          <w:color w:val="000000" w:themeColor="text1"/>
        </w:rPr>
        <w:t xml:space="preserve">Deputy Commissioner </w:t>
      </w:r>
      <w:r w:rsidRPr="2056C793">
        <w:rPr>
          <w:rStyle w:val="normaltextrun1"/>
          <w:rFonts w:ascii="Times New Roman" w:eastAsia="Times New Roman" w:hAnsi="Times New Roman" w:cs="Times New Roman"/>
          <w:color w:val="000000" w:themeColor="text1"/>
        </w:rPr>
        <w:t>Russell Johnston</w:t>
      </w:r>
      <w:r w:rsidR="00613A76" w:rsidRPr="2056C793">
        <w:rPr>
          <w:rStyle w:val="normaltextrun1"/>
          <w:rFonts w:ascii="Times New Roman" w:eastAsia="Times New Roman" w:hAnsi="Times New Roman" w:cs="Times New Roman"/>
          <w:color w:val="000000" w:themeColor="text1"/>
        </w:rPr>
        <w:t xml:space="preserve">, who </w:t>
      </w:r>
      <w:r w:rsidR="009E7634" w:rsidRPr="2056C793">
        <w:rPr>
          <w:rStyle w:val="normaltextrun1"/>
          <w:rFonts w:ascii="Times New Roman" w:eastAsia="Times New Roman" w:hAnsi="Times New Roman" w:cs="Times New Roman"/>
          <w:color w:val="000000" w:themeColor="text1"/>
        </w:rPr>
        <w:t xml:space="preserve">is a “warrior” at DESE, </w:t>
      </w:r>
      <w:r w:rsidRPr="2056C793">
        <w:rPr>
          <w:rStyle w:val="normaltextrun1"/>
          <w:rFonts w:ascii="Times New Roman" w:eastAsia="Times New Roman" w:hAnsi="Times New Roman" w:cs="Times New Roman"/>
          <w:color w:val="000000" w:themeColor="text1"/>
        </w:rPr>
        <w:t xml:space="preserve">a good friend, and a man of great integrity, </w:t>
      </w:r>
      <w:r w:rsidR="009E7634" w:rsidRPr="2056C793">
        <w:rPr>
          <w:rStyle w:val="normaltextrun1"/>
          <w:rFonts w:ascii="Times New Roman" w:eastAsia="Times New Roman" w:hAnsi="Times New Roman" w:cs="Times New Roman"/>
          <w:color w:val="000000" w:themeColor="text1"/>
        </w:rPr>
        <w:t>should serve as Acting Commissioner</w:t>
      </w:r>
      <w:r w:rsidRPr="2056C793">
        <w:rPr>
          <w:rStyle w:val="normaltextrun1"/>
          <w:rFonts w:ascii="Times New Roman" w:eastAsia="Times New Roman" w:hAnsi="Times New Roman" w:cs="Times New Roman"/>
          <w:color w:val="000000" w:themeColor="text1"/>
        </w:rPr>
        <w:t>.</w:t>
      </w:r>
    </w:p>
    <w:p w14:paraId="33525358" w14:textId="77777777" w:rsidR="00A90F4A" w:rsidRPr="00340935" w:rsidRDefault="00A90F4A" w:rsidP="00A90F4A">
      <w:pPr>
        <w:spacing w:after="0" w:line="240" w:lineRule="auto"/>
        <w:ind w:left="1440" w:hanging="1440"/>
        <w:rPr>
          <w:rStyle w:val="normaltextrun1"/>
          <w:rFonts w:ascii="Times New Roman" w:eastAsia="Times New Roman" w:hAnsi="Times New Roman" w:cs="Times New Roman"/>
          <w:b/>
          <w:bCs/>
          <w:color w:val="000000" w:themeColor="text1"/>
        </w:rPr>
      </w:pPr>
    </w:p>
    <w:p w14:paraId="78541A2D" w14:textId="77777777" w:rsidR="00A90F4A" w:rsidRPr="00340935" w:rsidRDefault="00A90F4A" w:rsidP="00A90F4A">
      <w:pPr>
        <w:pStyle w:val="paragraph"/>
        <w:rPr>
          <w:b/>
          <w:bCs/>
          <w:sz w:val="22"/>
          <w:szCs w:val="22"/>
        </w:rPr>
      </w:pPr>
      <w:r w:rsidRPr="00340935">
        <w:rPr>
          <w:b/>
          <w:bCs/>
          <w:sz w:val="22"/>
          <w:szCs w:val="22"/>
        </w:rPr>
        <w:t>On a motion duly made and seconded, it was:</w:t>
      </w:r>
    </w:p>
    <w:p w14:paraId="4D7D2DED" w14:textId="77777777" w:rsidR="00A90F4A" w:rsidRPr="00340935" w:rsidRDefault="00A90F4A" w:rsidP="00A90F4A">
      <w:pPr>
        <w:pStyle w:val="paragraph"/>
        <w:rPr>
          <w:sz w:val="22"/>
          <w:szCs w:val="22"/>
        </w:rPr>
      </w:pPr>
    </w:p>
    <w:p w14:paraId="5657C76B" w14:textId="04ED32E9" w:rsidR="00A90F4A" w:rsidRPr="00340935" w:rsidRDefault="00A90F4A" w:rsidP="00A90F4A">
      <w:pPr>
        <w:spacing w:after="0" w:line="240" w:lineRule="auto"/>
        <w:ind w:left="1440" w:hanging="1440"/>
        <w:rPr>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b/>
          <w:bCs/>
          <w:color w:val="000000" w:themeColor="text1"/>
        </w:rPr>
        <w:t xml:space="preserve">VOTED: </w:t>
      </w:r>
      <w:r w:rsidRPr="00340935">
        <w:rPr>
          <w:rFonts w:ascii="Times New Roman" w:hAnsi="Times New Roman" w:cs="Times New Roman"/>
        </w:rPr>
        <w:tab/>
      </w:r>
      <w:r w:rsidR="00422F47" w:rsidRPr="00340935">
        <w:rPr>
          <w:rFonts w:ascii="Times New Roman" w:hAnsi="Times New Roman" w:cs="Times New Roman"/>
          <w:b/>
          <w:bCs/>
        </w:rPr>
        <w:t>that the</w:t>
      </w:r>
      <w:r w:rsidR="00422F47" w:rsidRPr="00340935">
        <w:rPr>
          <w:rFonts w:ascii="Times New Roman" w:hAnsi="Times New Roman" w:cs="Times New Roman"/>
        </w:rPr>
        <w:t xml:space="preserve"> </w:t>
      </w:r>
      <w:r w:rsidR="008A7C6F" w:rsidRPr="00340935">
        <w:rPr>
          <w:rStyle w:val="normaltextrun1"/>
          <w:rFonts w:ascii="Times New Roman" w:eastAsia="Times New Roman" w:hAnsi="Times New Roman" w:cs="Times New Roman"/>
          <w:b/>
          <w:bCs/>
          <w:color w:val="000000" w:themeColor="text1"/>
        </w:rPr>
        <w:t>Board of Elementary and Secondary Education recommends th</w:t>
      </w:r>
      <w:r w:rsidR="008D2421" w:rsidRPr="00340935">
        <w:rPr>
          <w:rStyle w:val="normaltextrun1"/>
          <w:rFonts w:ascii="Times New Roman" w:eastAsia="Times New Roman" w:hAnsi="Times New Roman" w:cs="Times New Roman"/>
          <w:b/>
          <w:bCs/>
          <w:color w:val="000000" w:themeColor="text1"/>
        </w:rPr>
        <w:t xml:space="preserve">e appointment of </w:t>
      </w:r>
      <w:r w:rsidRPr="00340935">
        <w:rPr>
          <w:rStyle w:val="normaltextrun1"/>
          <w:rFonts w:ascii="Times New Roman" w:eastAsia="Times New Roman" w:hAnsi="Times New Roman" w:cs="Times New Roman"/>
          <w:b/>
          <w:bCs/>
          <w:color w:val="000000" w:themeColor="text1"/>
        </w:rPr>
        <w:t xml:space="preserve">Russell Johnston as Acting Commissioner </w:t>
      </w:r>
      <w:r w:rsidR="008D2421" w:rsidRPr="00340935">
        <w:rPr>
          <w:rStyle w:val="normaltextrun1"/>
          <w:rFonts w:ascii="Times New Roman" w:eastAsia="Times New Roman" w:hAnsi="Times New Roman" w:cs="Times New Roman"/>
          <w:b/>
          <w:bCs/>
          <w:color w:val="000000" w:themeColor="text1"/>
        </w:rPr>
        <w:t xml:space="preserve">at an annual salary rate of $246,636 </w:t>
      </w:r>
      <w:r w:rsidR="00B9403E" w:rsidRPr="00340935">
        <w:rPr>
          <w:rStyle w:val="normaltextrun1"/>
          <w:rFonts w:ascii="Times New Roman" w:eastAsia="Times New Roman" w:hAnsi="Times New Roman" w:cs="Times New Roman"/>
          <w:b/>
          <w:bCs/>
          <w:color w:val="000000" w:themeColor="text1"/>
        </w:rPr>
        <w:t xml:space="preserve">and requests that the Secretary of Education approve said appointment, effective March 16, 2024, pursuant to General Laws c. 15, </w:t>
      </w:r>
      <w:r w:rsidR="00CE0B10" w:rsidRPr="00340935">
        <w:rPr>
          <w:rStyle w:val="normaltextrun1"/>
          <w:rFonts w:ascii="Times New Roman" w:eastAsia="Times New Roman" w:hAnsi="Times New Roman" w:cs="Times New Roman"/>
          <w:b/>
          <w:bCs/>
          <w:color w:val="000000" w:themeColor="text1"/>
        </w:rPr>
        <w:t>§</w:t>
      </w:r>
      <w:r w:rsidR="00B9403E" w:rsidRPr="00340935">
        <w:rPr>
          <w:rStyle w:val="normaltextrun1"/>
          <w:rFonts w:ascii="Times New Roman" w:eastAsia="Times New Roman" w:hAnsi="Times New Roman" w:cs="Times New Roman"/>
          <w:b/>
          <w:bCs/>
          <w:color w:val="000000" w:themeColor="text1"/>
        </w:rPr>
        <w:t xml:space="preserve"> </w:t>
      </w:r>
      <w:r w:rsidR="00CE0B10" w:rsidRPr="00340935">
        <w:rPr>
          <w:rStyle w:val="normaltextrun1"/>
          <w:rFonts w:ascii="Times New Roman" w:eastAsia="Times New Roman" w:hAnsi="Times New Roman" w:cs="Times New Roman"/>
          <w:b/>
          <w:bCs/>
          <w:color w:val="000000" w:themeColor="text1"/>
        </w:rPr>
        <w:t xml:space="preserve">1F. </w:t>
      </w:r>
    </w:p>
    <w:p w14:paraId="008A4A69" w14:textId="77777777" w:rsidR="00A90F4A" w:rsidRPr="00340935" w:rsidRDefault="00A90F4A" w:rsidP="00A90F4A">
      <w:pPr>
        <w:spacing w:after="0" w:line="240" w:lineRule="auto"/>
        <w:ind w:left="1440" w:hanging="1440"/>
        <w:rPr>
          <w:rFonts w:ascii="Times New Roman" w:eastAsia="Times New Roman" w:hAnsi="Times New Roman" w:cs="Times New Roman"/>
          <w:color w:val="000000" w:themeColor="text1"/>
        </w:rPr>
      </w:pPr>
    </w:p>
    <w:p w14:paraId="54555F42" w14:textId="4FE4DB77" w:rsidR="00A90F4A" w:rsidRPr="00340935" w:rsidRDefault="00A90F4A" w:rsidP="00A90F4A">
      <w:pPr>
        <w:spacing w:after="0" w:line="240" w:lineRule="auto"/>
        <w:ind w:left="1440" w:hanging="1440"/>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The vote, by roll call, was unanimous</w:t>
      </w:r>
      <w:r w:rsidR="00D958AD" w:rsidRPr="00340935">
        <w:rPr>
          <w:rStyle w:val="normaltextrun1"/>
          <w:rFonts w:ascii="Times New Roman" w:eastAsia="Times New Roman" w:hAnsi="Times New Roman" w:cs="Times New Roman"/>
          <w:color w:val="000000" w:themeColor="text1"/>
        </w:rPr>
        <w:t>.</w:t>
      </w:r>
    </w:p>
    <w:p w14:paraId="6A343AE5" w14:textId="77777777" w:rsidR="00A90F4A" w:rsidRPr="00340935" w:rsidRDefault="00A90F4A" w:rsidP="00A90F4A">
      <w:pPr>
        <w:spacing w:after="0" w:line="240" w:lineRule="auto"/>
        <w:ind w:left="1440" w:hanging="1440"/>
        <w:rPr>
          <w:rStyle w:val="normaltextrun1"/>
          <w:rFonts w:ascii="Times New Roman" w:eastAsia="Times New Roman" w:hAnsi="Times New Roman" w:cs="Times New Roman"/>
          <w:color w:val="000000" w:themeColor="text1"/>
          <w:highlight w:val="yellow"/>
        </w:rPr>
      </w:pPr>
    </w:p>
    <w:p w14:paraId="57A15102" w14:textId="11B9CCAF" w:rsidR="00A90F4A" w:rsidRPr="00340935" w:rsidRDefault="00A90F4A" w:rsidP="00A90F4A">
      <w:pPr>
        <w:spacing w:after="0" w:line="240" w:lineRule="auto"/>
        <w:rPr>
          <w:rStyle w:val="normaltextrun1"/>
          <w:rFonts w:ascii="Times New Roman" w:eastAsia="Times New Roman" w:hAnsi="Times New Roman" w:cs="Times New Roman"/>
          <w:color w:val="000000" w:themeColor="text1"/>
        </w:rPr>
      </w:pPr>
      <w:r w:rsidRPr="00340935">
        <w:rPr>
          <w:rStyle w:val="normaltextrun1"/>
          <w:rFonts w:ascii="Times New Roman" w:eastAsia="Times New Roman" w:hAnsi="Times New Roman" w:cs="Times New Roman"/>
          <w:color w:val="000000" w:themeColor="text1"/>
        </w:rPr>
        <w:t xml:space="preserve">Russell Johnston thanked </w:t>
      </w:r>
      <w:r w:rsidR="00B273DA" w:rsidRPr="00340935">
        <w:rPr>
          <w:rStyle w:val="normaltextrun1"/>
          <w:rFonts w:ascii="Times New Roman" w:eastAsia="Times New Roman" w:hAnsi="Times New Roman" w:cs="Times New Roman"/>
          <w:color w:val="000000" w:themeColor="text1"/>
        </w:rPr>
        <w:t>Commissioner</w:t>
      </w:r>
      <w:r w:rsidR="00ED5EEA" w:rsidRPr="00340935">
        <w:rPr>
          <w:rStyle w:val="normaltextrun1"/>
          <w:rFonts w:ascii="Times New Roman" w:eastAsia="Times New Roman" w:hAnsi="Times New Roman" w:cs="Times New Roman"/>
          <w:color w:val="000000" w:themeColor="text1"/>
        </w:rPr>
        <w:t xml:space="preserve"> Riley</w:t>
      </w:r>
      <w:r w:rsidR="00C71173" w:rsidRPr="00340935">
        <w:rPr>
          <w:rStyle w:val="normaltextrun1"/>
          <w:rFonts w:ascii="Times New Roman" w:eastAsia="Times New Roman" w:hAnsi="Times New Roman" w:cs="Times New Roman"/>
          <w:color w:val="000000" w:themeColor="text1"/>
        </w:rPr>
        <w:t xml:space="preserve">, </w:t>
      </w:r>
      <w:r w:rsidR="00B273DA" w:rsidRPr="00340935">
        <w:rPr>
          <w:rStyle w:val="normaltextrun1"/>
          <w:rFonts w:ascii="Times New Roman" w:eastAsia="Times New Roman" w:hAnsi="Times New Roman" w:cs="Times New Roman"/>
          <w:color w:val="000000" w:themeColor="text1"/>
        </w:rPr>
        <w:t xml:space="preserve">the Board, and </w:t>
      </w:r>
      <w:r w:rsidR="00C71173" w:rsidRPr="00340935">
        <w:rPr>
          <w:rStyle w:val="normaltextrun1"/>
          <w:rFonts w:ascii="Times New Roman" w:eastAsia="Times New Roman" w:hAnsi="Times New Roman" w:cs="Times New Roman"/>
          <w:color w:val="000000" w:themeColor="text1"/>
        </w:rPr>
        <w:t xml:space="preserve">DESE staff. </w:t>
      </w:r>
      <w:r w:rsidR="00676B7B" w:rsidRPr="00340935">
        <w:rPr>
          <w:rStyle w:val="normaltextrun1"/>
          <w:rFonts w:ascii="Times New Roman" w:eastAsia="Times New Roman" w:hAnsi="Times New Roman" w:cs="Times New Roman"/>
          <w:color w:val="000000" w:themeColor="text1"/>
        </w:rPr>
        <w:t xml:space="preserve">He said </w:t>
      </w:r>
      <w:r w:rsidR="00B273DA" w:rsidRPr="00340935">
        <w:rPr>
          <w:rStyle w:val="normaltextrun1"/>
          <w:rFonts w:ascii="Times New Roman" w:eastAsia="Times New Roman" w:hAnsi="Times New Roman" w:cs="Times New Roman"/>
          <w:color w:val="000000" w:themeColor="text1"/>
        </w:rPr>
        <w:t xml:space="preserve">he </w:t>
      </w:r>
      <w:r w:rsidR="00676B7B" w:rsidRPr="00340935">
        <w:rPr>
          <w:rStyle w:val="normaltextrun1"/>
          <w:rFonts w:ascii="Times New Roman" w:eastAsia="Times New Roman" w:hAnsi="Times New Roman" w:cs="Times New Roman"/>
          <w:color w:val="000000" w:themeColor="text1"/>
        </w:rPr>
        <w:t xml:space="preserve">will carry forward his </w:t>
      </w:r>
      <w:r w:rsidR="00345D2C" w:rsidRPr="00340935">
        <w:rPr>
          <w:rStyle w:val="normaltextrun1"/>
          <w:rFonts w:ascii="Times New Roman" w:eastAsia="Times New Roman" w:hAnsi="Times New Roman" w:cs="Times New Roman"/>
          <w:color w:val="000000" w:themeColor="text1"/>
        </w:rPr>
        <w:t xml:space="preserve">deep commitment to </w:t>
      </w:r>
      <w:r w:rsidRPr="00340935">
        <w:rPr>
          <w:rStyle w:val="normaltextrun1"/>
          <w:rFonts w:ascii="Times New Roman" w:eastAsia="Times New Roman" w:hAnsi="Times New Roman" w:cs="Times New Roman"/>
          <w:color w:val="000000" w:themeColor="text1"/>
        </w:rPr>
        <w:t>the students of Massachusetts that we have the privilege to serve.</w:t>
      </w:r>
      <w:r w:rsidR="0020017D" w:rsidRPr="00340935">
        <w:rPr>
          <w:rStyle w:val="normaltextrun1"/>
          <w:rFonts w:ascii="Times New Roman" w:eastAsia="Times New Roman" w:hAnsi="Times New Roman" w:cs="Times New Roman"/>
          <w:color w:val="000000" w:themeColor="text1"/>
        </w:rPr>
        <w:t xml:space="preserve"> </w:t>
      </w:r>
    </w:p>
    <w:p w14:paraId="62ADA911" w14:textId="77777777" w:rsidR="00A90F4A" w:rsidRPr="00340935" w:rsidRDefault="00A90F4A" w:rsidP="00A90F4A">
      <w:pPr>
        <w:spacing w:after="0" w:line="240" w:lineRule="auto"/>
        <w:rPr>
          <w:rStyle w:val="normaltextrun1"/>
          <w:rFonts w:ascii="Times New Roman" w:eastAsia="Times New Roman" w:hAnsi="Times New Roman" w:cs="Times New Roman"/>
          <w:color w:val="000000" w:themeColor="text1"/>
        </w:rPr>
      </w:pPr>
    </w:p>
    <w:p w14:paraId="2DD6208C" w14:textId="2215939D" w:rsidR="00FE3997" w:rsidRPr="00340935" w:rsidRDefault="000713E5" w:rsidP="00FE3997">
      <w:pPr>
        <w:snapToGrid w:val="0"/>
        <w:spacing w:after="0" w:line="240" w:lineRule="auto"/>
        <w:rPr>
          <w:rFonts w:ascii="Times New Roman" w:hAnsi="Times New Roman" w:cs="Times New Roman"/>
          <w:b/>
          <w:bCs/>
        </w:rPr>
      </w:pPr>
      <w:r w:rsidRPr="00340935">
        <w:rPr>
          <w:rFonts w:ascii="Times New Roman" w:hAnsi="Times New Roman" w:cs="Times New Roman"/>
          <w:b/>
          <w:bCs/>
        </w:rPr>
        <w:t xml:space="preserve">Executive Session </w:t>
      </w:r>
    </w:p>
    <w:p w14:paraId="6C5003BA" w14:textId="77777777" w:rsidR="00FE3997" w:rsidRPr="00340935" w:rsidRDefault="00FE3997" w:rsidP="00FE3997">
      <w:pPr>
        <w:snapToGrid w:val="0"/>
        <w:spacing w:after="0" w:line="240" w:lineRule="auto"/>
        <w:rPr>
          <w:rFonts w:ascii="Times New Roman" w:hAnsi="Times New Roman" w:cs="Times New Roman"/>
        </w:rPr>
      </w:pPr>
    </w:p>
    <w:p w14:paraId="0BCE8B33" w14:textId="1A206D36" w:rsidR="00FE3997" w:rsidRPr="00340935" w:rsidRDefault="00FE3997" w:rsidP="00FE3997">
      <w:pPr>
        <w:snapToGrid w:val="0"/>
        <w:spacing w:after="0" w:line="240" w:lineRule="auto"/>
        <w:rPr>
          <w:rFonts w:ascii="Times New Roman" w:hAnsi="Times New Roman" w:cs="Times New Roman"/>
        </w:rPr>
      </w:pPr>
      <w:r w:rsidRPr="00340935">
        <w:rPr>
          <w:rFonts w:ascii="Times New Roman" w:hAnsi="Times New Roman" w:cs="Times New Roman"/>
        </w:rPr>
        <w:t>Chair Craven said as is stated in the posted agenda, this meeting includes an executive session</w:t>
      </w:r>
      <w:r w:rsidR="00710AE2" w:rsidRPr="00340935">
        <w:rPr>
          <w:rFonts w:ascii="Times New Roman" w:hAnsi="Times New Roman" w:cs="Times New Roman"/>
        </w:rPr>
        <w:t xml:space="preserve"> to discuss </w:t>
      </w:r>
      <w:r w:rsidR="006A65A2" w:rsidRPr="00340935">
        <w:rPr>
          <w:rFonts w:ascii="Times New Roman" w:hAnsi="Times New Roman" w:cs="Times New Roman"/>
        </w:rPr>
        <w:t>s</w:t>
      </w:r>
      <w:r w:rsidR="00710AE2" w:rsidRPr="00340935">
        <w:rPr>
          <w:rFonts w:ascii="Times New Roman" w:hAnsi="Times New Roman" w:cs="Times New Roman"/>
        </w:rPr>
        <w:t xml:space="preserve">trategy with </w:t>
      </w:r>
      <w:r w:rsidR="006A65A2" w:rsidRPr="00340935">
        <w:rPr>
          <w:rFonts w:ascii="Times New Roman" w:hAnsi="Times New Roman" w:cs="Times New Roman"/>
        </w:rPr>
        <w:t>r</w:t>
      </w:r>
      <w:r w:rsidR="00710AE2" w:rsidRPr="00340935">
        <w:rPr>
          <w:rFonts w:ascii="Times New Roman" w:hAnsi="Times New Roman" w:cs="Times New Roman"/>
        </w:rPr>
        <w:t xml:space="preserve">espect to </w:t>
      </w:r>
      <w:r w:rsidR="006A65A2" w:rsidRPr="00340935">
        <w:rPr>
          <w:rFonts w:ascii="Times New Roman" w:hAnsi="Times New Roman" w:cs="Times New Roman"/>
        </w:rPr>
        <w:t>l</w:t>
      </w:r>
      <w:r w:rsidR="00710AE2" w:rsidRPr="00340935">
        <w:rPr>
          <w:rFonts w:ascii="Times New Roman" w:hAnsi="Times New Roman" w:cs="Times New Roman"/>
        </w:rPr>
        <w:t>itigation</w:t>
      </w:r>
      <w:r w:rsidRPr="00340935">
        <w:rPr>
          <w:rFonts w:ascii="Times New Roman" w:hAnsi="Times New Roman" w:cs="Times New Roman"/>
        </w:rPr>
        <w:t>. She recommended that the Board vote to go into executive session, in accordance with Mass. General Laws chapter 30A, section 21</w:t>
      </w:r>
      <w:r w:rsidR="00C52FA3" w:rsidRPr="00340935">
        <w:rPr>
          <w:rFonts w:ascii="Times New Roman" w:hAnsi="Times New Roman" w:cs="Times New Roman"/>
        </w:rPr>
        <w:t>(a)</w:t>
      </w:r>
      <w:r w:rsidR="00B47BE8" w:rsidRPr="00340935">
        <w:rPr>
          <w:rFonts w:ascii="Times New Roman" w:hAnsi="Times New Roman" w:cs="Times New Roman"/>
        </w:rPr>
        <w:t xml:space="preserve">, paragraph </w:t>
      </w:r>
      <w:r w:rsidR="00E83F63" w:rsidRPr="00340935">
        <w:rPr>
          <w:rFonts w:ascii="Times New Roman" w:hAnsi="Times New Roman" w:cs="Times New Roman"/>
        </w:rPr>
        <w:t xml:space="preserve">3. </w:t>
      </w:r>
      <w:r w:rsidRPr="00340935">
        <w:rPr>
          <w:rFonts w:ascii="Times New Roman" w:hAnsi="Times New Roman" w:cs="Times New Roman"/>
        </w:rPr>
        <w:t xml:space="preserve"> Chair Craven explained that the purpose of the executive session is to discuss strategy with respect to litigation </w:t>
      </w:r>
      <w:r w:rsidR="00E83F63" w:rsidRPr="00340935">
        <w:rPr>
          <w:rFonts w:ascii="Times New Roman" w:hAnsi="Times New Roman" w:cs="Times New Roman"/>
        </w:rPr>
        <w:t xml:space="preserve">in pending </w:t>
      </w:r>
      <w:r w:rsidRPr="00340935">
        <w:rPr>
          <w:rFonts w:ascii="Times New Roman" w:hAnsi="Times New Roman" w:cs="Times New Roman"/>
        </w:rPr>
        <w:t>matters</w:t>
      </w:r>
      <w:r w:rsidR="00E83F63" w:rsidRPr="00340935">
        <w:rPr>
          <w:rFonts w:ascii="Times New Roman" w:hAnsi="Times New Roman" w:cs="Times New Roman"/>
        </w:rPr>
        <w:t xml:space="preserve"> involving the Board</w:t>
      </w:r>
      <w:r w:rsidR="004C42A5" w:rsidRPr="00340935">
        <w:rPr>
          <w:rFonts w:ascii="Times New Roman" w:hAnsi="Times New Roman" w:cs="Times New Roman"/>
        </w:rPr>
        <w:t>, as</w:t>
      </w:r>
      <w:r w:rsidR="007057CF" w:rsidRPr="00340935">
        <w:rPr>
          <w:rFonts w:ascii="Times New Roman" w:hAnsi="Times New Roman" w:cs="Times New Roman"/>
        </w:rPr>
        <w:t xml:space="preserve"> discussion of these matters in </w:t>
      </w:r>
      <w:r w:rsidR="0050120B" w:rsidRPr="00340935">
        <w:rPr>
          <w:rFonts w:ascii="Times New Roman" w:hAnsi="Times New Roman" w:cs="Times New Roman"/>
        </w:rPr>
        <w:t xml:space="preserve">open </w:t>
      </w:r>
      <w:r w:rsidR="007057CF" w:rsidRPr="00340935">
        <w:rPr>
          <w:rFonts w:ascii="Times New Roman" w:hAnsi="Times New Roman" w:cs="Times New Roman"/>
        </w:rPr>
        <w:t xml:space="preserve">session </w:t>
      </w:r>
      <w:r w:rsidRPr="00340935">
        <w:rPr>
          <w:rFonts w:ascii="Times New Roman" w:hAnsi="Times New Roman" w:cs="Times New Roman"/>
        </w:rPr>
        <w:t xml:space="preserve">may have a detrimental effect on the </w:t>
      </w:r>
      <w:r w:rsidR="004C42A5" w:rsidRPr="00340935">
        <w:rPr>
          <w:rFonts w:ascii="Times New Roman" w:hAnsi="Times New Roman" w:cs="Times New Roman"/>
        </w:rPr>
        <w:t xml:space="preserve">litigating </w:t>
      </w:r>
      <w:r w:rsidRPr="00340935">
        <w:rPr>
          <w:rFonts w:ascii="Times New Roman" w:hAnsi="Times New Roman" w:cs="Times New Roman"/>
        </w:rPr>
        <w:t>position of the Board</w:t>
      </w:r>
      <w:r w:rsidR="004C42A5" w:rsidRPr="00340935">
        <w:rPr>
          <w:rFonts w:ascii="Times New Roman" w:hAnsi="Times New Roman" w:cs="Times New Roman"/>
        </w:rPr>
        <w:t xml:space="preserve">. </w:t>
      </w:r>
      <w:r w:rsidRPr="00340935">
        <w:rPr>
          <w:rFonts w:ascii="Times New Roman" w:hAnsi="Times New Roman" w:cs="Times New Roman"/>
        </w:rPr>
        <w:t xml:space="preserve"> </w:t>
      </w:r>
    </w:p>
    <w:p w14:paraId="0DBED881" w14:textId="77777777" w:rsidR="00FE3997" w:rsidRPr="00340935" w:rsidRDefault="00FE3997" w:rsidP="00FE3997">
      <w:pPr>
        <w:snapToGrid w:val="0"/>
        <w:spacing w:after="0" w:line="240" w:lineRule="auto"/>
        <w:rPr>
          <w:rFonts w:ascii="Times New Roman" w:hAnsi="Times New Roman" w:cs="Times New Roman"/>
        </w:rPr>
      </w:pPr>
    </w:p>
    <w:p w14:paraId="6D849072" w14:textId="1C0D9815" w:rsidR="00FE3997" w:rsidRPr="00340935" w:rsidRDefault="00FE3997" w:rsidP="00FE3997">
      <w:pPr>
        <w:snapToGrid w:val="0"/>
        <w:spacing w:after="0" w:line="240" w:lineRule="auto"/>
        <w:rPr>
          <w:rFonts w:ascii="Times New Roman" w:hAnsi="Times New Roman" w:cs="Times New Roman"/>
        </w:rPr>
      </w:pPr>
      <w:r w:rsidRPr="00340935">
        <w:rPr>
          <w:rFonts w:ascii="Times New Roman" w:hAnsi="Times New Roman" w:cs="Times New Roman"/>
        </w:rPr>
        <w:t>Chair Craven</w:t>
      </w:r>
      <w:r w:rsidR="0026549A" w:rsidRPr="00340935">
        <w:rPr>
          <w:rFonts w:ascii="Times New Roman" w:hAnsi="Times New Roman" w:cs="Times New Roman"/>
        </w:rPr>
        <w:t xml:space="preserve"> said as is stated in the </w:t>
      </w:r>
      <w:r w:rsidRPr="00340935">
        <w:rPr>
          <w:rFonts w:ascii="Times New Roman" w:hAnsi="Times New Roman" w:cs="Times New Roman"/>
        </w:rPr>
        <w:t>meeting notice, the pending matters for the executive session are Open Meeting Law complaint</w:t>
      </w:r>
      <w:r w:rsidR="00A372F0" w:rsidRPr="00340935">
        <w:rPr>
          <w:rFonts w:ascii="Times New Roman" w:hAnsi="Times New Roman" w:cs="Times New Roman"/>
        </w:rPr>
        <w:t>s</w:t>
      </w:r>
      <w:r w:rsidRPr="00340935">
        <w:rPr>
          <w:rFonts w:ascii="Times New Roman" w:hAnsi="Times New Roman" w:cs="Times New Roman"/>
        </w:rPr>
        <w:t xml:space="preserve"> filed </w:t>
      </w:r>
      <w:r w:rsidR="00A372F0" w:rsidRPr="00340935">
        <w:rPr>
          <w:rFonts w:ascii="Times New Roman" w:hAnsi="Times New Roman" w:cs="Times New Roman"/>
        </w:rPr>
        <w:t xml:space="preserve">on or about </w:t>
      </w:r>
      <w:r w:rsidR="00985854" w:rsidRPr="00340935">
        <w:rPr>
          <w:rFonts w:ascii="Times New Roman" w:hAnsi="Times New Roman" w:cs="Times New Roman"/>
        </w:rPr>
        <w:t>January 23, 25, 30, and February 18 and 20, 2024</w:t>
      </w:r>
      <w:r w:rsidRPr="00340935">
        <w:rPr>
          <w:rFonts w:ascii="Times New Roman" w:hAnsi="Times New Roman" w:cs="Times New Roman"/>
        </w:rPr>
        <w:t>, for review per 940 CMR 29.05(5). Chair Craven called for a motion and said a roll call vote would be taken, as the law requires.</w:t>
      </w:r>
    </w:p>
    <w:p w14:paraId="11A65F7A" w14:textId="77777777" w:rsidR="00FE3997" w:rsidRPr="00340935" w:rsidRDefault="00FE3997" w:rsidP="00FE3997">
      <w:pPr>
        <w:snapToGrid w:val="0"/>
        <w:spacing w:after="0" w:line="240" w:lineRule="auto"/>
        <w:rPr>
          <w:rFonts w:ascii="Times New Roman" w:hAnsi="Times New Roman" w:cs="Times New Roman"/>
        </w:rPr>
      </w:pPr>
    </w:p>
    <w:p w14:paraId="36A97AC0" w14:textId="77777777" w:rsidR="00FE3997" w:rsidRPr="00340935" w:rsidRDefault="00FE3997" w:rsidP="00FE3997">
      <w:pPr>
        <w:pStyle w:val="paragraph"/>
        <w:textAlignment w:val="baseline"/>
        <w:rPr>
          <w:b/>
          <w:bCs/>
          <w:sz w:val="22"/>
          <w:szCs w:val="22"/>
        </w:rPr>
      </w:pPr>
      <w:r w:rsidRPr="00340935">
        <w:rPr>
          <w:b/>
          <w:bCs/>
          <w:sz w:val="22"/>
          <w:szCs w:val="22"/>
        </w:rPr>
        <w:t xml:space="preserve">On a motion duly made and seconded, it was: </w:t>
      </w:r>
    </w:p>
    <w:p w14:paraId="1ED6F0C4" w14:textId="77777777" w:rsidR="00FE3997" w:rsidRPr="00340935" w:rsidRDefault="00FE3997" w:rsidP="00FE3997">
      <w:pPr>
        <w:pStyle w:val="paragraph"/>
        <w:textAlignment w:val="baseline"/>
        <w:rPr>
          <w:rStyle w:val="normaltextrun"/>
          <w:b/>
          <w:bCs/>
          <w:sz w:val="22"/>
          <w:szCs w:val="22"/>
        </w:rPr>
      </w:pPr>
    </w:p>
    <w:p w14:paraId="36DF60F3" w14:textId="526ED332" w:rsidR="00FE3997" w:rsidRPr="00340935" w:rsidRDefault="00FE3997" w:rsidP="00FE3997">
      <w:pPr>
        <w:pStyle w:val="paragraph"/>
        <w:ind w:left="1440" w:hanging="1440"/>
        <w:textAlignment w:val="baseline"/>
        <w:rPr>
          <w:b/>
          <w:bCs/>
          <w:sz w:val="22"/>
          <w:szCs w:val="22"/>
          <w:shd w:val="clear" w:color="auto" w:fill="FFFFFF"/>
        </w:rPr>
      </w:pPr>
      <w:r w:rsidRPr="00340935">
        <w:rPr>
          <w:rStyle w:val="normaltextrun"/>
          <w:b/>
          <w:bCs/>
          <w:sz w:val="22"/>
          <w:szCs w:val="22"/>
        </w:rPr>
        <w:t>VOTED:</w:t>
      </w:r>
      <w:r w:rsidRPr="00340935">
        <w:rPr>
          <w:rStyle w:val="tabchar"/>
          <w:b/>
          <w:bCs/>
          <w:sz w:val="22"/>
          <w:szCs w:val="22"/>
        </w:rPr>
        <w:t xml:space="preserve"> </w:t>
      </w:r>
      <w:r w:rsidRPr="00340935">
        <w:rPr>
          <w:rStyle w:val="tabchar"/>
          <w:b/>
          <w:bCs/>
          <w:sz w:val="22"/>
          <w:szCs w:val="22"/>
        </w:rPr>
        <w:tab/>
      </w:r>
      <w:r w:rsidRPr="00340935">
        <w:rPr>
          <w:rStyle w:val="normaltextrun"/>
          <w:b/>
          <w:bCs/>
          <w:sz w:val="22"/>
          <w:szCs w:val="22"/>
        </w:rPr>
        <w:t xml:space="preserve">that the Board of Elementary and Secondary Education, in accordance with G.L. </w:t>
      </w:r>
      <w:r w:rsidRPr="00340935">
        <w:rPr>
          <w:b/>
          <w:bCs/>
          <w:sz w:val="22"/>
          <w:szCs w:val="22"/>
        </w:rPr>
        <w:t>chapter 30A, section 21(a), will enter into executive session to discuss strategy with respect to litigation in pending matters involving the Board</w:t>
      </w:r>
      <w:r w:rsidR="0072722A" w:rsidRPr="00340935">
        <w:rPr>
          <w:b/>
          <w:bCs/>
          <w:sz w:val="22"/>
          <w:szCs w:val="22"/>
        </w:rPr>
        <w:t xml:space="preserve"> –  Open Meeting Law complaints filed on or about January 23, 25, 30, and February 18 and 20, 2024</w:t>
      </w:r>
      <w:r w:rsidR="003F67C6" w:rsidRPr="00340935">
        <w:rPr>
          <w:b/>
          <w:bCs/>
          <w:sz w:val="22"/>
          <w:szCs w:val="22"/>
        </w:rPr>
        <w:t xml:space="preserve"> –</w:t>
      </w:r>
      <w:r w:rsidRPr="00340935">
        <w:rPr>
          <w:b/>
          <w:bCs/>
          <w:sz w:val="22"/>
          <w:szCs w:val="22"/>
        </w:rPr>
        <w:t xml:space="preserve"> consistent with G.L. chapter 30A, section 21</w:t>
      </w:r>
      <w:r w:rsidR="00DB652F" w:rsidRPr="00340935">
        <w:rPr>
          <w:b/>
          <w:bCs/>
          <w:sz w:val="22"/>
          <w:szCs w:val="22"/>
        </w:rPr>
        <w:t>(a)</w:t>
      </w:r>
      <w:r w:rsidR="006A4113" w:rsidRPr="00340935">
        <w:rPr>
          <w:b/>
          <w:bCs/>
          <w:sz w:val="22"/>
          <w:szCs w:val="22"/>
        </w:rPr>
        <w:t xml:space="preserve">, paragraph </w:t>
      </w:r>
      <w:r w:rsidRPr="00340935">
        <w:rPr>
          <w:b/>
          <w:bCs/>
          <w:sz w:val="22"/>
          <w:szCs w:val="22"/>
        </w:rPr>
        <w:t xml:space="preserve">3, as discussion of these </w:t>
      </w:r>
      <w:r w:rsidRPr="00340935">
        <w:rPr>
          <w:b/>
          <w:bCs/>
          <w:sz w:val="22"/>
          <w:szCs w:val="22"/>
        </w:rPr>
        <w:lastRenderedPageBreak/>
        <w:t xml:space="preserve">matters in open session may have a detrimental effect on the </w:t>
      </w:r>
      <w:r w:rsidR="006A4113" w:rsidRPr="00340935">
        <w:rPr>
          <w:b/>
          <w:bCs/>
          <w:sz w:val="22"/>
          <w:szCs w:val="22"/>
        </w:rPr>
        <w:t xml:space="preserve">litigating </w:t>
      </w:r>
      <w:r w:rsidRPr="00340935">
        <w:rPr>
          <w:b/>
          <w:bCs/>
          <w:sz w:val="22"/>
          <w:szCs w:val="22"/>
        </w:rPr>
        <w:t>position of the Board</w:t>
      </w:r>
      <w:r w:rsidR="009C447E" w:rsidRPr="00340935">
        <w:rPr>
          <w:b/>
          <w:bCs/>
          <w:sz w:val="22"/>
          <w:szCs w:val="22"/>
        </w:rPr>
        <w:t>.</w:t>
      </w:r>
    </w:p>
    <w:p w14:paraId="32972AA3" w14:textId="77777777" w:rsidR="00FE3997" w:rsidRPr="00340935" w:rsidRDefault="00FE3997" w:rsidP="00FE3997">
      <w:pPr>
        <w:pStyle w:val="paragraph"/>
        <w:textAlignment w:val="baseline"/>
        <w:rPr>
          <w:rStyle w:val="normaltextrun"/>
          <w:sz w:val="22"/>
          <w:szCs w:val="22"/>
          <w:shd w:val="clear" w:color="auto" w:fill="FFFFFF"/>
        </w:rPr>
      </w:pPr>
    </w:p>
    <w:p w14:paraId="6C4B7951" w14:textId="77777777" w:rsidR="00FE3997" w:rsidRPr="00340935" w:rsidRDefault="00FE3997" w:rsidP="00FE3997">
      <w:pPr>
        <w:pStyle w:val="paragraph"/>
        <w:textAlignment w:val="baseline"/>
        <w:rPr>
          <w:rStyle w:val="normaltextrun"/>
          <w:sz w:val="22"/>
          <w:szCs w:val="22"/>
          <w:shd w:val="clear" w:color="auto" w:fill="FFFFFF"/>
        </w:rPr>
      </w:pPr>
      <w:r w:rsidRPr="00340935">
        <w:rPr>
          <w:rStyle w:val="normaltextrun"/>
          <w:sz w:val="22"/>
          <w:szCs w:val="22"/>
          <w:shd w:val="clear" w:color="auto" w:fill="FFFFFF"/>
        </w:rPr>
        <w:t>The vote, by roll call, vote was unanimous.</w:t>
      </w:r>
    </w:p>
    <w:p w14:paraId="267A0AEB" w14:textId="77777777" w:rsidR="00FE3997" w:rsidRPr="00340935" w:rsidRDefault="00FE3997" w:rsidP="00FE3997">
      <w:pPr>
        <w:pStyle w:val="paragraph"/>
        <w:textAlignment w:val="baseline"/>
        <w:rPr>
          <w:rStyle w:val="normaltextrun"/>
          <w:b/>
          <w:bCs/>
          <w:sz w:val="22"/>
          <w:szCs w:val="22"/>
          <w:shd w:val="clear" w:color="auto" w:fill="FFFFFF"/>
        </w:rPr>
      </w:pPr>
    </w:p>
    <w:p w14:paraId="3301A1D4" w14:textId="3F5630F9" w:rsidR="00FE3997" w:rsidRPr="00340935" w:rsidRDefault="00FE3997" w:rsidP="00FE3997">
      <w:pPr>
        <w:shd w:val="clear" w:color="auto" w:fill="FFFFFF"/>
        <w:spacing w:after="100" w:afterAutospacing="1" w:line="240" w:lineRule="auto"/>
        <w:rPr>
          <w:rFonts w:ascii="Times New Roman" w:hAnsi="Times New Roman" w:cs="Times New Roman"/>
        </w:rPr>
      </w:pPr>
      <w:r w:rsidRPr="00340935">
        <w:rPr>
          <w:rFonts w:ascii="Times New Roman" w:eastAsia="Times New Roman" w:hAnsi="Times New Roman" w:cs="Times New Roman"/>
        </w:rPr>
        <w:t xml:space="preserve">Chair Craven said a </w:t>
      </w:r>
      <w:r w:rsidRPr="00340935">
        <w:rPr>
          <w:rFonts w:ascii="Times New Roman" w:hAnsi="Times New Roman" w:cs="Times New Roman"/>
        </w:rPr>
        <w:t xml:space="preserve">majority of Board members having voted in the affirmative, the Board would now go into executive session to discuss strategy with respect to litigation in pending matters. She stated that the Board would not return to open session following the executive session. At 11:40 a.m., the livestream concluded, and Board members moved to the designated room for the executive session. </w:t>
      </w:r>
    </w:p>
    <w:p w14:paraId="60AA0E4A" w14:textId="77777777" w:rsidR="00FE3997" w:rsidRPr="00340935" w:rsidRDefault="00FE3997" w:rsidP="00FE3997">
      <w:pPr>
        <w:shd w:val="clear" w:color="auto" w:fill="FFFFFF"/>
        <w:spacing w:after="100" w:afterAutospacing="1" w:line="240" w:lineRule="auto"/>
        <w:rPr>
          <w:rFonts w:ascii="Times New Roman" w:hAnsi="Times New Roman" w:cs="Times New Roman"/>
        </w:rPr>
      </w:pPr>
      <w:r w:rsidRPr="00340935">
        <w:rPr>
          <w:rFonts w:ascii="Times New Roman" w:hAnsi="Times New Roman" w:cs="Times New Roman"/>
        </w:rPr>
        <w:t>Mr. Rouhanifard left the meeting at 11:40 a.m.</w:t>
      </w:r>
    </w:p>
    <w:p w14:paraId="76F329A3" w14:textId="77777777" w:rsidR="00FE3997" w:rsidRPr="00340935" w:rsidRDefault="00FE3997" w:rsidP="00FE3997">
      <w:pPr>
        <w:shd w:val="clear" w:color="auto" w:fill="FFFFFF"/>
        <w:spacing w:after="100" w:afterAutospacing="1" w:line="240" w:lineRule="auto"/>
        <w:jc w:val="center"/>
        <w:rPr>
          <w:rFonts w:ascii="Times New Roman" w:hAnsi="Times New Roman" w:cs="Times New Roman"/>
          <w:b/>
          <w:bCs/>
        </w:rPr>
      </w:pPr>
      <w:r w:rsidRPr="00340935">
        <w:rPr>
          <w:rFonts w:ascii="Times New Roman" w:hAnsi="Times New Roman" w:cs="Times New Roman"/>
          <w:b/>
          <w:bCs/>
        </w:rPr>
        <w:t>Executive Session</w:t>
      </w:r>
    </w:p>
    <w:p w14:paraId="03CF2A2E" w14:textId="74E843B6" w:rsidR="00FE3997" w:rsidRPr="00340935" w:rsidRDefault="00FE3997" w:rsidP="2056C793">
      <w:pPr>
        <w:shd w:val="clear" w:color="auto" w:fill="FFFFFF" w:themeFill="background1"/>
        <w:spacing w:after="100" w:afterAutospacing="1" w:line="240" w:lineRule="auto"/>
        <w:rPr>
          <w:rFonts w:ascii="Times New Roman" w:hAnsi="Times New Roman" w:cs="Times New Roman"/>
        </w:rPr>
      </w:pPr>
      <w:r w:rsidRPr="2056C793">
        <w:rPr>
          <w:rFonts w:ascii="Times New Roman" w:hAnsi="Times New Roman" w:cs="Times New Roman"/>
        </w:rPr>
        <w:t xml:space="preserve">In the executive session, which started at 11:50 a.m., General Counsel Rhoda Schneider introduced Deputy General Counsel Deborah Steenland, who briefed the Board on the pending </w:t>
      </w:r>
      <w:r w:rsidR="00D475B1" w:rsidRPr="2056C793">
        <w:rPr>
          <w:rFonts w:ascii="Times New Roman" w:hAnsi="Times New Roman" w:cs="Times New Roman"/>
        </w:rPr>
        <w:t xml:space="preserve">litigation </w:t>
      </w:r>
      <w:r w:rsidRPr="2056C793">
        <w:rPr>
          <w:rFonts w:ascii="Times New Roman" w:hAnsi="Times New Roman" w:cs="Times New Roman"/>
        </w:rPr>
        <w:t>matters listed in the meeting notice</w:t>
      </w:r>
      <w:r w:rsidR="00094285" w:rsidRPr="2056C793">
        <w:rPr>
          <w:rFonts w:ascii="Times New Roman" w:hAnsi="Times New Roman" w:cs="Times New Roman"/>
        </w:rPr>
        <w:t xml:space="preserve">, reviewed </w:t>
      </w:r>
      <w:r w:rsidRPr="2056C793">
        <w:rPr>
          <w:rFonts w:ascii="Times New Roman" w:hAnsi="Times New Roman" w:cs="Times New Roman"/>
        </w:rPr>
        <w:t xml:space="preserve">the allegations in </w:t>
      </w:r>
      <w:r w:rsidR="00EE75E0" w:rsidRPr="2056C793">
        <w:rPr>
          <w:rFonts w:ascii="Times New Roman" w:hAnsi="Times New Roman" w:cs="Times New Roman"/>
        </w:rPr>
        <w:t xml:space="preserve">the complaints in </w:t>
      </w:r>
      <w:r w:rsidRPr="2056C793">
        <w:rPr>
          <w:rFonts w:ascii="Times New Roman" w:hAnsi="Times New Roman" w:cs="Times New Roman"/>
        </w:rPr>
        <w:t>accord with 940 CMR 29.05(5)</w:t>
      </w:r>
      <w:r w:rsidR="00D475B1" w:rsidRPr="2056C793">
        <w:rPr>
          <w:rFonts w:ascii="Times New Roman" w:hAnsi="Times New Roman" w:cs="Times New Roman"/>
        </w:rPr>
        <w:t>,</w:t>
      </w:r>
      <w:r w:rsidRPr="2056C793">
        <w:rPr>
          <w:rFonts w:ascii="Times New Roman" w:hAnsi="Times New Roman" w:cs="Times New Roman"/>
        </w:rPr>
        <w:t xml:space="preserve"> and responded to questions</w:t>
      </w:r>
      <w:r w:rsidR="00D475B1" w:rsidRPr="2056C793">
        <w:rPr>
          <w:rFonts w:ascii="Times New Roman" w:hAnsi="Times New Roman" w:cs="Times New Roman"/>
        </w:rPr>
        <w:t xml:space="preserve"> from members</w:t>
      </w:r>
      <w:r w:rsidR="5F47C227" w:rsidRPr="2056C793">
        <w:rPr>
          <w:rFonts w:ascii="Times New Roman" w:hAnsi="Times New Roman" w:cs="Times New Roman"/>
        </w:rPr>
        <w:t>. The Board discussed and agreed upon a response</w:t>
      </w:r>
      <w:r w:rsidRPr="2056C793">
        <w:rPr>
          <w:rFonts w:ascii="Times New Roman" w:hAnsi="Times New Roman" w:cs="Times New Roman"/>
        </w:rPr>
        <w:t xml:space="preserve">.  </w:t>
      </w:r>
    </w:p>
    <w:p w14:paraId="3D91E3B4" w14:textId="77777777" w:rsidR="00FE3997" w:rsidRPr="00340935" w:rsidRDefault="00FE3997" w:rsidP="00FE3997">
      <w:pPr>
        <w:snapToGrid w:val="0"/>
        <w:spacing w:after="0" w:line="240" w:lineRule="auto"/>
        <w:rPr>
          <w:rFonts w:ascii="Times New Roman" w:hAnsi="Times New Roman" w:cs="Times New Roman"/>
          <w:b/>
          <w:bCs/>
        </w:rPr>
      </w:pPr>
      <w:r w:rsidRPr="00340935">
        <w:rPr>
          <w:rFonts w:ascii="Times New Roman" w:hAnsi="Times New Roman" w:cs="Times New Roman"/>
          <w:b/>
          <w:bCs/>
        </w:rPr>
        <w:t>On a motion duly made and seconded, it was:</w:t>
      </w:r>
    </w:p>
    <w:p w14:paraId="20D944B0" w14:textId="77777777" w:rsidR="00FE3997" w:rsidRPr="00340935" w:rsidRDefault="00FE3997" w:rsidP="00FE3997">
      <w:pPr>
        <w:snapToGrid w:val="0"/>
        <w:spacing w:after="0" w:line="240" w:lineRule="auto"/>
        <w:rPr>
          <w:rFonts w:ascii="Times New Roman" w:hAnsi="Times New Roman" w:cs="Times New Roman"/>
        </w:rPr>
      </w:pPr>
    </w:p>
    <w:p w14:paraId="4A2CD4AD" w14:textId="0D7A9A53" w:rsidR="00FE3997" w:rsidRPr="00340935" w:rsidRDefault="00FE3997" w:rsidP="00FE3997">
      <w:pPr>
        <w:shd w:val="clear" w:color="auto" w:fill="FFFFFF"/>
        <w:spacing w:after="100" w:afterAutospacing="1" w:line="240" w:lineRule="auto"/>
        <w:ind w:left="1440" w:hanging="1440"/>
        <w:rPr>
          <w:rFonts w:ascii="Times New Roman" w:eastAsia="Times New Roman" w:hAnsi="Times New Roman" w:cs="Times New Roman"/>
        </w:rPr>
      </w:pPr>
      <w:r w:rsidRPr="00340935">
        <w:rPr>
          <w:rStyle w:val="normaltextrun"/>
          <w:rFonts w:ascii="Times New Roman" w:hAnsi="Times New Roman" w:cs="Times New Roman"/>
          <w:b/>
          <w:bCs/>
        </w:rPr>
        <w:t>VOTED:</w:t>
      </w:r>
      <w:r w:rsidRPr="00340935">
        <w:rPr>
          <w:rStyle w:val="tabchar"/>
          <w:rFonts w:ascii="Times New Roman" w:hAnsi="Times New Roman" w:cs="Times New Roman"/>
          <w:b/>
          <w:bCs/>
        </w:rPr>
        <w:t xml:space="preserve"> </w:t>
      </w:r>
      <w:r w:rsidRPr="00340935">
        <w:rPr>
          <w:rStyle w:val="tabchar"/>
          <w:rFonts w:ascii="Times New Roman" w:hAnsi="Times New Roman" w:cs="Times New Roman"/>
          <w:b/>
          <w:bCs/>
        </w:rPr>
        <w:tab/>
      </w:r>
      <w:r w:rsidRPr="00340935">
        <w:rPr>
          <w:rStyle w:val="normaltextrun"/>
          <w:rFonts w:ascii="Times New Roman" w:hAnsi="Times New Roman" w:cs="Times New Roman"/>
          <w:b/>
          <w:bCs/>
        </w:rPr>
        <w:t>that the Board of Elementary and Secondary Education authorize</w:t>
      </w:r>
      <w:r w:rsidR="006E1190">
        <w:rPr>
          <w:rStyle w:val="normaltextrun"/>
          <w:rFonts w:ascii="Times New Roman" w:hAnsi="Times New Roman" w:cs="Times New Roman"/>
          <w:b/>
          <w:bCs/>
        </w:rPr>
        <w:t>s</w:t>
      </w:r>
      <w:r w:rsidRPr="00340935">
        <w:rPr>
          <w:rStyle w:val="normaltextrun"/>
          <w:rFonts w:ascii="Times New Roman" w:hAnsi="Times New Roman" w:cs="Times New Roman"/>
          <w:b/>
          <w:bCs/>
        </w:rPr>
        <w:t xml:space="preserve"> its legal counsel to respond to the Open Meeting Law complaint</w:t>
      </w:r>
      <w:r w:rsidR="008C16CE" w:rsidRPr="00340935">
        <w:rPr>
          <w:rStyle w:val="normaltextrun"/>
          <w:rFonts w:ascii="Times New Roman" w:hAnsi="Times New Roman" w:cs="Times New Roman"/>
          <w:b/>
          <w:bCs/>
        </w:rPr>
        <w:t>s</w:t>
      </w:r>
      <w:r w:rsidRPr="00340935">
        <w:rPr>
          <w:rStyle w:val="normaltextrun"/>
          <w:rFonts w:ascii="Times New Roman" w:hAnsi="Times New Roman" w:cs="Times New Roman"/>
          <w:b/>
          <w:bCs/>
        </w:rPr>
        <w:t xml:space="preserve"> on behalf of the Board.</w:t>
      </w:r>
    </w:p>
    <w:p w14:paraId="34E7C84A" w14:textId="77777777" w:rsidR="00FE3997" w:rsidRPr="00340935" w:rsidRDefault="00FE3997" w:rsidP="00FE3997">
      <w:pPr>
        <w:snapToGrid w:val="0"/>
        <w:spacing w:after="0" w:line="240" w:lineRule="auto"/>
        <w:ind w:left="1440" w:hanging="1440"/>
        <w:rPr>
          <w:rFonts w:ascii="Times New Roman" w:hAnsi="Times New Roman" w:cs="Times New Roman"/>
        </w:rPr>
      </w:pPr>
      <w:r w:rsidRPr="00340935">
        <w:rPr>
          <w:rStyle w:val="normaltextrun"/>
          <w:rFonts w:ascii="Times New Roman" w:hAnsi="Times New Roman" w:cs="Times New Roman"/>
        </w:rPr>
        <w:t>The vote, by roll call, was unanimous.</w:t>
      </w:r>
    </w:p>
    <w:p w14:paraId="3AFB97C0" w14:textId="77777777" w:rsidR="00FE3997" w:rsidRPr="00340935" w:rsidRDefault="00FE3997" w:rsidP="00FE3997">
      <w:pPr>
        <w:snapToGrid w:val="0"/>
        <w:spacing w:after="0" w:line="240" w:lineRule="auto"/>
        <w:rPr>
          <w:rFonts w:ascii="Times New Roman" w:hAnsi="Times New Roman" w:cs="Times New Roman"/>
        </w:rPr>
      </w:pPr>
    </w:p>
    <w:p w14:paraId="60F9648F" w14:textId="77777777" w:rsidR="00FE3997" w:rsidRPr="00340935" w:rsidRDefault="00FE3997" w:rsidP="00FE3997">
      <w:pPr>
        <w:snapToGrid w:val="0"/>
        <w:spacing w:after="0" w:line="240" w:lineRule="auto"/>
        <w:rPr>
          <w:rFonts w:ascii="Times New Roman" w:hAnsi="Times New Roman" w:cs="Times New Roman"/>
        </w:rPr>
      </w:pPr>
      <w:r w:rsidRPr="00340935">
        <w:rPr>
          <w:rFonts w:ascii="Times New Roman" w:hAnsi="Times New Roman" w:cs="Times New Roman"/>
        </w:rPr>
        <w:t>There being no further business, Chair Craven thanked legal counsel for the briefing and thanked Board members for attending the meeting. She asked for a motion to adjourn the meeting.</w:t>
      </w:r>
    </w:p>
    <w:p w14:paraId="5A93AA8C" w14:textId="77777777" w:rsidR="00FE3997" w:rsidRPr="00340935" w:rsidRDefault="00FE3997" w:rsidP="00FE3997">
      <w:pPr>
        <w:snapToGrid w:val="0"/>
        <w:spacing w:after="0" w:line="240" w:lineRule="auto"/>
        <w:rPr>
          <w:rFonts w:ascii="Times New Roman" w:hAnsi="Times New Roman" w:cs="Times New Roman"/>
        </w:rPr>
      </w:pPr>
    </w:p>
    <w:p w14:paraId="6E02AC93" w14:textId="77777777" w:rsidR="00FE3997" w:rsidRPr="00340935" w:rsidRDefault="00FE3997" w:rsidP="00FE3997">
      <w:pPr>
        <w:snapToGrid w:val="0"/>
        <w:spacing w:after="0" w:line="240" w:lineRule="auto"/>
        <w:rPr>
          <w:rFonts w:ascii="Times New Roman" w:hAnsi="Times New Roman" w:cs="Times New Roman"/>
          <w:b/>
          <w:bCs/>
        </w:rPr>
      </w:pPr>
      <w:r w:rsidRPr="00340935">
        <w:rPr>
          <w:rFonts w:ascii="Times New Roman" w:hAnsi="Times New Roman" w:cs="Times New Roman"/>
          <w:b/>
          <w:bCs/>
        </w:rPr>
        <w:t>On a motion duly made and seconded, it was:</w:t>
      </w:r>
    </w:p>
    <w:p w14:paraId="77A37CEF" w14:textId="77777777" w:rsidR="00FE3997" w:rsidRPr="00340935" w:rsidRDefault="00FE3997" w:rsidP="00FE3997">
      <w:pPr>
        <w:snapToGrid w:val="0"/>
        <w:spacing w:after="0" w:line="240" w:lineRule="auto"/>
        <w:rPr>
          <w:rFonts w:ascii="Times New Roman" w:hAnsi="Times New Roman" w:cs="Times New Roman"/>
        </w:rPr>
      </w:pPr>
    </w:p>
    <w:p w14:paraId="55FCCEA4" w14:textId="337F29B6" w:rsidR="00FE3997" w:rsidRPr="00340935" w:rsidRDefault="00FE3997" w:rsidP="00FE3997">
      <w:pPr>
        <w:snapToGrid w:val="0"/>
        <w:spacing w:after="0" w:line="240" w:lineRule="auto"/>
        <w:ind w:left="1440" w:hanging="1440"/>
        <w:rPr>
          <w:rStyle w:val="normaltextrun"/>
          <w:rFonts w:ascii="Times New Roman" w:hAnsi="Times New Roman" w:cs="Times New Roman"/>
          <w:b/>
          <w:bCs/>
        </w:rPr>
      </w:pPr>
      <w:r w:rsidRPr="00340935">
        <w:rPr>
          <w:rStyle w:val="normaltextrun"/>
          <w:rFonts w:ascii="Times New Roman" w:hAnsi="Times New Roman" w:cs="Times New Roman"/>
          <w:b/>
          <w:bCs/>
        </w:rPr>
        <w:t>VOTED:</w:t>
      </w:r>
      <w:r w:rsidRPr="00340935">
        <w:rPr>
          <w:rStyle w:val="tabchar"/>
          <w:rFonts w:ascii="Times New Roman" w:hAnsi="Times New Roman" w:cs="Times New Roman"/>
          <w:b/>
          <w:bCs/>
        </w:rPr>
        <w:t xml:space="preserve"> </w:t>
      </w:r>
      <w:r w:rsidRPr="00340935">
        <w:rPr>
          <w:rStyle w:val="tabchar"/>
          <w:rFonts w:ascii="Times New Roman" w:hAnsi="Times New Roman" w:cs="Times New Roman"/>
          <w:b/>
          <w:bCs/>
        </w:rPr>
        <w:tab/>
      </w:r>
      <w:r w:rsidRPr="00340935">
        <w:rPr>
          <w:rStyle w:val="normaltextrun"/>
          <w:rFonts w:ascii="Times New Roman" w:hAnsi="Times New Roman" w:cs="Times New Roman"/>
          <w:b/>
          <w:bCs/>
        </w:rPr>
        <w:t>that the Board of Elementary and Secondary Education adjourn</w:t>
      </w:r>
      <w:r w:rsidR="006E1190">
        <w:rPr>
          <w:rStyle w:val="normaltextrun"/>
          <w:rFonts w:ascii="Times New Roman" w:hAnsi="Times New Roman" w:cs="Times New Roman"/>
          <w:b/>
          <w:bCs/>
        </w:rPr>
        <w:t>s</w:t>
      </w:r>
      <w:r w:rsidRPr="00340935">
        <w:rPr>
          <w:rStyle w:val="normaltextrun"/>
          <w:rFonts w:ascii="Times New Roman" w:hAnsi="Times New Roman" w:cs="Times New Roman"/>
          <w:b/>
          <w:bCs/>
        </w:rPr>
        <w:t xml:space="preserve"> the meeting at 12:</w:t>
      </w:r>
      <w:r w:rsidR="006C54AC" w:rsidRPr="00340935">
        <w:rPr>
          <w:rStyle w:val="normaltextrun"/>
          <w:rFonts w:ascii="Times New Roman" w:hAnsi="Times New Roman" w:cs="Times New Roman"/>
          <w:b/>
          <w:bCs/>
        </w:rPr>
        <w:t>20</w:t>
      </w:r>
      <w:r w:rsidRPr="00340935">
        <w:rPr>
          <w:rStyle w:val="normaltextrun"/>
          <w:rFonts w:ascii="Times New Roman" w:hAnsi="Times New Roman" w:cs="Times New Roman"/>
          <w:b/>
          <w:bCs/>
        </w:rPr>
        <w:t xml:space="preserve"> p.m., subject to the call of the Chair.</w:t>
      </w:r>
    </w:p>
    <w:p w14:paraId="5E90401E" w14:textId="77777777" w:rsidR="00FE3997" w:rsidRPr="00340935" w:rsidRDefault="00FE3997" w:rsidP="00FE3997">
      <w:pPr>
        <w:snapToGrid w:val="0"/>
        <w:spacing w:after="0" w:line="240" w:lineRule="auto"/>
        <w:ind w:left="1440" w:hanging="1440"/>
        <w:rPr>
          <w:rStyle w:val="normaltextrun"/>
          <w:rFonts w:ascii="Times New Roman" w:hAnsi="Times New Roman" w:cs="Times New Roman"/>
          <w:b/>
          <w:bCs/>
        </w:rPr>
      </w:pPr>
    </w:p>
    <w:p w14:paraId="5EF8B73B" w14:textId="77777777" w:rsidR="00FE3997" w:rsidRPr="00340935" w:rsidRDefault="00FE3997" w:rsidP="00FE3997">
      <w:pPr>
        <w:snapToGrid w:val="0"/>
        <w:spacing w:after="0" w:line="240" w:lineRule="auto"/>
        <w:ind w:left="1440" w:hanging="1440"/>
        <w:rPr>
          <w:rFonts w:ascii="Times New Roman" w:hAnsi="Times New Roman" w:cs="Times New Roman"/>
        </w:rPr>
      </w:pPr>
      <w:r w:rsidRPr="00340935">
        <w:rPr>
          <w:rStyle w:val="normaltextrun"/>
          <w:rFonts w:ascii="Times New Roman" w:hAnsi="Times New Roman" w:cs="Times New Roman"/>
        </w:rPr>
        <w:t>The vote, by roll call, was unanimous.</w:t>
      </w:r>
    </w:p>
    <w:p w14:paraId="069A47B3" w14:textId="77777777" w:rsidR="00FE3997" w:rsidRPr="00340935" w:rsidRDefault="00FE3997" w:rsidP="00FE3997">
      <w:pPr>
        <w:pStyle w:val="paragraph"/>
        <w:ind w:left="1440" w:hanging="1440"/>
        <w:jc w:val="right"/>
        <w:textAlignment w:val="baseline"/>
        <w:rPr>
          <w:rStyle w:val="normaltextrun1"/>
          <w:rFonts w:eastAsiaTheme="majorEastAsia"/>
          <w:sz w:val="22"/>
          <w:szCs w:val="22"/>
        </w:rPr>
      </w:pPr>
    </w:p>
    <w:p w14:paraId="67BD5BC4" w14:textId="77777777" w:rsidR="00FE3997" w:rsidRPr="00340935" w:rsidRDefault="00FE3997" w:rsidP="00FE3997">
      <w:pPr>
        <w:pStyle w:val="paragraph"/>
        <w:ind w:left="1440" w:hanging="1440"/>
        <w:jc w:val="right"/>
        <w:textAlignment w:val="baseline"/>
        <w:rPr>
          <w:sz w:val="22"/>
          <w:szCs w:val="22"/>
        </w:rPr>
      </w:pPr>
      <w:r w:rsidRPr="00340935">
        <w:rPr>
          <w:rStyle w:val="normaltextrun1"/>
          <w:rFonts w:eastAsiaTheme="majorEastAsia"/>
          <w:sz w:val="22"/>
          <w:szCs w:val="22"/>
        </w:rPr>
        <w:t>Respectfully submitted,</w:t>
      </w:r>
      <w:r w:rsidRPr="00340935">
        <w:rPr>
          <w:rStyle w:val="eop"/>
          <w:rFonts w:eastAsiaTheme="majorEastAsia"/>
          <w:sz w:val="22"/>
          <w:szCs w:val="22"/>
        </w:rPr>
        <w:t> </w:t>
      </w:r>
    </w:p>
    <w:p w14:paraId="4F389B73" w14:textId="77777777" w:rsidR="00722519" w:rsidRPr="00340935" w:rsidRDefault="00722519" w:rsidP="00FE3997">
      <w:pPr>
        <w:pStyle w:val="paragraph"/>
        <w:ind w:left="1440" w:hanging="1440"/>
        <w:jc w:val="right"/>
        <w:textAlignment w:val="baseline"/>
        <w:rPr>
          <w:rStyle w:val="normaltextrun1"/>
          <w:rFonts w:eastAsiaTheme="majorEastAsia"/>
          <w:sz w:val="22"/>
          <w:szCs w:val="22"/>
        </w:rPr>
      </w:pPr>
      <w:r w:rsidRPr="00340935">
        <w:rPr>
          <w:rStyle w:val="normaltextrun1"/>
          <w:rFonts w:eastAsiaTheme="majorEastAsia"/>
          <w:sz w:val="22"/>
          <w:szCs w:val="22"/>
        </w:rPr>
        <w:t>Russell D. Johnston</w:t>
      </w:r>
    </w:p>
    <w:p w14:paraId="6693732E" w14:textId="2096925D" w:rsidR="00FE3997" w:rsidRPr="00340935" w:rsidRDefault="00722519" w:rsidP="00FE3997">
      <w:pPr>
        <w:pStyle w:val="paragraph"/>
        <w:ind w:left="1440" w:hanging="1440"/>
        <w:jc w:val="right"/>
        <w:textAlignment w:val="baseline"/>
        <w:rPr>
          <w:sz w:val="22"/>
          <w:szCs w:val="22"/>
        </w:rPr>
      </w:pPr>
      <w:r w:rsidRPr="00340935">
        <w:rPr>
          <w:rStyle w:val="normaltextrun1"/>
          <w:rFonts w:eastAsiaTheme="majorEastAsia"/>
          <w:sz w:val="22"/>
          <w:szCs w:val="22"/>
        </w:rPr>
        <w:t xml:space="preserve">Acting </w:t>
      </w:r>
      <w:r w:rsidR="00FE3997" w:rsidRPr="00340935">
        <w:rPr>
          <w:rStyle w:val="normaltextrun1"/>
          <w:rFonts w:eastAsiaTheme="majorEastAsia"/>
          <w:sz w:val="22"/>
          <w:szCs w:val="22"/>
        </w:rPr>
        <w:t>Commissioner of Elementary and Secondary Education</w:t>
      </w:r>
      <w:r w:rsidR="00FE3997" w:rsidRPr="00340935">
        <w:rPr>
          <w:rStyle w:val="eop"/>
          <w:rFonts w:eastAsiaTheme="majorEastAsia"/>
          <w:sz w:val="22"/>
          <w:szCs w:val="22"/>
        </w:rPr>
        <w:t> </w:t>
      </w:r>
    </w:p>
    <w:p w14:paraId="41B686E6" w14:textId="77777777" w:rsidR="00FE3997" w:rsidRPr="00340935" w:rsidRDefault="00FE3997" w:rsidP="00FE3997">
      <w:pPr>
        <w:pStyle w:val="paragraph"/>
        <w:ind w:left="1440" w:hanging="1440"/>
        <w:jc w:val="right"/>
        <w:textAlignment w:val="baseline"/>
        <w:rPr>
          <w:rStyle w:val="normaltextrun1"/>
          <w:rFonts w:eastAsiaTheme="majorEastAsia"/>
          <w:sz w:val="22"/>
          <w:szCs w:val="22"/>
        </w:rPr>
      </w:pPr>
      <w:r w:rsidRPr="00340935">
        <w:rPr>
          <w:rStyle w:val="normaltextrun1"/>
          <w:rFonts w:eastAsiaTheme="majorEastAsia"/>
          <w:sz w:val="22"/>
          <w:szCs w:val="22"/>
        </w:rPr>
        <w:t>and Secretary to the Board</w:t>
      </w:r>
    </w:p>
    <w:p w14:paraId="12620192" w14:textId="77777777" w:rsidR="00FE3997" w:rsidRPr="00340935" w:rsidRDefault="00FE3997" w:rsidP="00FE3997">
      <w:pPr>
        <w:pStyle w:val="paragraph"/>
        <w:ind w:left="1440" w:hanging="1440"/>
        <w:textAlignment w:val="baseline"/>
        <w:rPr>
          <w:rStyle w:val="normaltextrun1"/>
          <w:rFonts w:eastAsiaTheme="majorEastAsia"/>
          <w:sz w:val="22"/>
          <w:szCs w:val="22"/>
        </w:rPr>
      </w:pPr>
    </w:p>
    <w:p w14:paraId="094A6D7B" w14:textId="77777777" w:rsidR="00A90F4A" w:rsidRPr="00340935" w:rsidRDefault="00A90F4A" w:rsidP="00A90F4A">
      <w:pPr>
        <w:spacing w:after="0" w:line="240" w:lineRule="auto"/>
        <w:rPr>
          <w:rStyle w:val="normaltextrun1"/>
          <w:rFonts w:ascii="Times New Roman" w:eastAsia="Times New Roman" w:hAnsi="Times New Roman" w:cs="Times New Roman"/>
          <w:b/>
          <w:bCs/>
          <w:color w:val="000000" w:themeColor="text1"/>
        </w:rPr>
      </w:pPr>
    </w:p>
    <w:p w14:paraId="22DC29D9" w14:textId="77777777" w:rsidR="00A90F4A" w:rsidRPr="00340935" w:rsidRDefault="00A90F4A" w:rsidP="00A90F4A">
      <w:pPr>
        <w:spacing w:after="0" w:line="240" w:lineRule="auto"/>
        <w:rPr>
          <w:rStyle w:val="normaltextrun1"/>
          <w:rFonts w:ascii="Times New Roman" w:eastAsia="Times New Roman" w:hAnsi="Times New Roman" w:cs="Times New Roman"/>
          <w:b/>
          <w:bCs/>
          <w:color w:val="000000" w:themeColor="text1"/>
        </w:rPr>
      </w:pPr>
      <w:r w:rsidRPr="00340935">
        <w:rPr>
          <w:rStyle w:val="normaltextrun1"/>
          <w:rFonts w:ascii="Times New Roman" w:eastAsia="Times New Roman" w:hAnsi="Times New Roman" w:cs="Times New Roman"/>
          <w:b/>
          <w:bCs/>
          <w:color w:val="000000" w:themeColor="text1"/>
        </w:rPr>
        <w:tab/>
      </w:r>
    </w:p>
    <w:p w14:paraId="012FA7D4" w14:textId="77777777" w:rsidR="00776514" w:rsidRPr="00340935" w:rsidRDefault="00776514" w:rsidP="00776514">
      <w:pPr>
        <w:spacing w:line="240" w:lineRule="auto"/>
        <w:rPr>
          <w:rStyle w:val="normaltextrun1"/>
          <w:rFonts w:ascii="Times New Roman" w:hAnsi="Times New Roman" w:cs="Times New Roman"/>
          <w:bCs/>
        </w:rPr>
      </w:pPr>
    </w:p>
    <w:p w14:paraId="2342EBC1" w14:textId="77777777" w:rsidR="0052484B" w:rsidRPr="00340935" w:rsidRDefault="0052484B">
      <w:pPr>
        <w:rPr>
          <w:rFonts w:ascii="Times New Roman" w:hAnsi="Times New Roman" w:cs="Times New Roman"/>
        </w:rPr>
      </w:pPr>
    </w:p>
    <w:sectPr w:rsidR="0052484B" w:rsidRPr="00340935" w:rsidSect="0075144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BF16A" w14:textId="77777777" w:rsidR="0074101F" w:rsidRDefault="0074101F" w:rsidP="005F2A2D">
      <w:pPr>
        <w:spacing w:after="0" w:line="240" w:lineRule="auto"/>
      </w:pPr>
      <w:r>
        <w:separator/>
      </w:r>
    </w:p>
  </w:endnote>
  <w:endnote w:type="continuationSeparator" w:id="0">
    <w:p w14:paraId="537A6FCB" w14:textId="77777777" w:rsidR="0074101F" w:rsidRDefault="0074101F" w:rsidP="005F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018614"/>
      <w:docPartObj>
        <w:docPartGallery w:val="Page Numbers (Bottom of Page)"/>
        <w:docPartUnique/>
      </w:docPartObj>
    </w:sdtPr>
    <w:sdtEndPr>
      <w:rPr>
        <w:noProof/>
      </w:rPr>
    </w:sdtEndPr>
    <w:sdtContent>
      <w:p w14:paraId="0B4647CB" w14:textId="12BF9D3F" w:rsidR="005F2A2D" w:rsidRDefault="005F2A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FF3D8" w14:textId="77777777" w:rsidR="005F2A2D" w:rsidRDefault="005F2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C80B5" w14:textId="77777777" w:rsidR="0074101F" w:rsidRDefault="0074101F" w:rsidP="005F2A2D">
      <w:pPr>
        <w:spacing w:after="0" w:line="240" w:lineRule="auto"/>
      </w:pPr>
      <w:r>
        <w:separator/>
      </w:r>
    </w:p>
  </w:footnote>
  <w:footnote w:type="continuationSeparator" w:id="0">
    <w:p w14:paraId="3D4CBE93" w14:textId="77777777" w:rsidR="0074101F" w:rsidRDefault="0074101F" w:rsidP="005F2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01FF"/>
    <w:multiLevelType w:val="hybridMultilevel"/>
    <w:tmpl w:val="6E58A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896A60"/>
    <w:multiLevelType w:val="hybridMultilevel"/>
    <w:tmpl w:val="7514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47B1E"/>
    <w:multiLevelType w:val="hybridMultilevel"/>
    <w:tmpl w:val="E61C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374FAB"/>
    <w:multiLevelType w:val="hybridMultilevel"/>
    <w:tmpl w:val="299E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BB035A"/>
    <w:multiLevelType w:val="hybridMultilevel"/>
    <w:tmpl w:val="F894EB40"/>
    <w:lvl w:ilvl="0" w:tplc="2F622DC0">
      <w:start w:val="1"/>
      <w:numFmt w:val="decimal"/>
      <w:lvlText w:val="%1."/>
      <w:lvlJc w:val="left"/>
      <w:pPr>
        <w:ind w:left="360" w:hanging="360"/>
      </w:pPr>
      <w:rPr>
        <w:b/>
        <w:bCs/>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061832819">
    <w:abstractNumId w:val="1"/>
  </w:num>
  <w:num w:numId="2" w16cid:durableId="849182117">
    <w:abstractNumId w:val="2"/>
  </w:num>
  <w:num w:numId="3" w16cid:durableId="519972989">
    <w:abstractNumId w:val="0"/>
  </w:num>
  <w:num w:numId="4" w16cid:durableId="1609852860">
    <w:abstractNumId w:val="3"/>
  </w:num>
  <w:num w:numId="5" w16cid:durableId="1537039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14"/>
    <w:rsid w:val="00005F1C"/>
    <w:rsid w:val="00011447"/>
    <w:rsid w:val="00013DC9"/>
    <w:rsid w:val="0001603E"/>
    <w:rsid w:val="00022434"/>
    <w:rsid w:val="000315F1"/>
    <w:rsid w:val="00037C79"/>
    <w:rsid w:val="00042E6F"/>
    <w:rsid w:val="00043C66"/>
    <w:rsid w:val="00044154"/>
    <w:rsid w:val="00051D16"/>
    <w:rsid w:val="00055359"/>
    <w:rsid w:val="000713E5"/>
    <w:rsid w:val="0008654D"/>
    <w:rsid w:val="000911C8"/>
    <w:rsid w:val="00094285"/>
    <w:rsid w:val="0009625A"/>
    <w:rsid w:val="000A6A0A"/>
    <w:rsid w:val="000B49B3"/>
    <w:rsid w:val="000C3677"/>
    <w:rsid w:val="000D4ABE"/>
    <w:rsid w:val="000D562B"/>
    <w:rsid w:val="000D5783"/>
    <w:rsid w:val="000D7964"/>
    <w:rsid w:val="000E2CA8"/>
    <w:rsid w:val="000E50D8"/>
    <w:rsid w:val="0010780A"/>
    <w:rsid w:val="00107E19"/>
    <w:rsid w:val="00110F4C"/>
    <w:rsid w:val="00115396"/>
    <w:rsid w:val="001168C7"/>
    <w:rsid w:val="001377BC"/>
    <w:rsid w:val="001466AE"/>
    <w:rsid w:val="00172642"/>
    <w:rsid w:val="0017584D"/>
    <w:rsid w:val="001904C4"/>
    <w:rsid w:val="00196088"/>
    <w:rsid w:val="001A2CA3"/>
    <w:rsid w:val="001A66FD"/>
    <w:rsid w:val="001B27AF"/>
    <w:rsid w:val="001B56E9"/>
    <w:rsid w:val="001B70BD"/>
    <w:rsid w:val="001C3AF1"/>
    <w:rsid w:val="001D5518"/>
    <w:rsid w:val="001D77B6"/>
    <w:rsid w:val="001E322E"/>
    <w:rsid w:val="001F0EDE"/>
    <w:rsid w:val="001F1936"/>
    <w:rsid w:val="001F426E"/>
    <w:rsid w:val="0020017D"/>
    <w:rsid w:val="002002C2"/>
    <w:rsid w:val="0021150E"/>
    <w:rsid w:val="00215A2D"/>
    <w:rsid w:val="00220D85"/>
    <w:rsid w:val="002245F7"/>
    <w:rsid w:val="00226A09"/>
    <w:rsid w:val="00233094"/>
    <w:rsid w:val="002332A5"/>
    <w:rsid w:val="00235A74"/>
    <w:rsid w:val="00240BAE"/>
    <w:rsid w:val="002416EA"/>
    <w:rsid w:val="0026253D"/>
    <w:rsid w:val="00262941"/>
    <w:rsid w:val="0026549A"/>
    <w:rsid w:val="00265B47"/>
    <w:rsid w:val="00270407"/>
    <w:rsid w:val="00276F94"/>
    <w:rsid w:val="00281969"/>
    <w:rsid w:val="00282B1D"/>
    <w:rsid w:val="00290307"/>
    <w:rsid w:val="0029351A"/>
    <w:rsid w:val="00295924"/>
    <w:rsid w:val="002A306C"/>
    <w:rsid w:val="002B1FF8"/>
    <w:rsid w:val="002B3299"/>
    <w:rsid w:val="002C6F1F"/>
    <w:rsid w:val="002D64E5"/>
    <w:rsid w:val="002D69E5"/>
    <w:rsid w:val="002D77AF"/>
    <w:rsid w:val="002E2677"/>
    <w:rsid w:val="002E5405"/>
    <w:rsid w:val="002F4671"/>
    <w:rsid w:val="00301AFD"/>
    <w:rsid w:val="00306758"/>
    <w:rsid w:val="00307866"/>
    <w:rsid w:val="0031632A"/>
    <w:rsid w:val="003235BC"/>
    <w:rsid w:val="003361C0"/>
    <w:rsid w:val="00340935"/>
    <w:rsid w:val="00345D2C"/>
    <w:rsid w:val="00350EEF"/>
    <w:rsid w:val="00351770"/>
    <w:rsid w:val="00352D0C"/>
    <w:rsid w:val="00354223"/>
    <w:rsid w:val="0035603E"/>
    <w:rsid w:val="00384B10"/>
    <w:rsid w:val="0039360B"/>
    <w:rsid w:val="003C497F"/>
    <w:rsid w:val="003C5777"/>
    <w:rsid w:val="003C5807"/>
    <w:rsid w:val="003C645B"/>
    <w:rsid w:val="003D2DA7"/>
    <w:rsid w:val="003F67C6"/>
    <w:rsid w:val="00411207"/>
    <w:rsid w:val="0041373F"/>
    <w:rsid w:val="00414E63"/>
    <w:rsid w:val="00415594"/>
    <w:rsid w:val="00422F47"/>
    <w:rsid w:val="004249FF"/>
    <w:rsid w:val="004255F3"/>
    <w:rsid w:val="00426A58"/>
    <w:rsid w:val="004342CA"/>
    <w:rsid w:val="004344D2"/>
    <w:rsid w:val="004369B0"/>
    <w:rsid w:val="0044231C"/>
    <w:rsid w:val="0044316D"/>
    <w:rsid w:val="00443E83"/>
    <w:rsid w:val="004442EB"/>
    <w:rsid w:val="00447EFB"/>
    <w:rsid w:val="00456DF4"/>
    <w:rsid w:val="00462760"/>
    <w:rsid w:val="004737EA"/>
    <w:rsid w:val="004B009F"/>
    <w:rsid w:val="004C42A5"/>
    <w:rsid w:val="004D14D1"/>
    <w:rsid w:val="004D27F0"/>
    <w:rsid w:val="004D354A"/>
    <w:rsid w:val="004D6BFA"/>
    <w:rsid w:val="004E2DF4"/>
    <w:rsid w:val="004E6A36"/>
    <w:rsid w:val="004F0271"/>
    <w:rsid w:val="004F153B"/>
    <w:rsid w:val="004F27C8"/>
    <w:rsid w:val="0050120B"/>
    <w:rsid w:val="00515713"/>
    <w:rsid w:val="0052484B"/>
    <w:rsid w:val="005342E3"/>
    <w:rsid w:val="00542063"/>
    <w:rsid w:val="00563354"/>
    <w:rsid w:val="00576964"/>
    <w:rsid w:val="00577395"/>
    <w:rsid w:val="00582996"/>
    <w:rsid w:val="005838C5"/>
    <w:rsid w:val="005843E9"/>
    <w:rsid w:val="00587C55"/>
    <w:rsid w:val="005923DF"/>
    <w:rsid w:val="00594713"/>
    <w:rsid w:val="005978EF"/>
    <w:rsid w:val="005B0698"/>
    <w:rsid w:val="005B237A"/>
    <w:rsid w:val="005B2CB0"/>
    <w:rsid w:val="005B5094"/>
    <w:rsid w:val="005B78F4"/>
    <w:rsid w:val="005B7FFA"/>
    <w:rsid w:val="005C110B"/>
    <w:rsid w:val="005C158B"/>
    <w:rsid w:val="005C3FBB"/>
    <w:rsid w:val="005C4AF6"/>
    <w:rsid w:val="005C4CC3"/>
    <w:rsid w:val="005D133F"/>
    <w:rsid w:val="005D4F3A"/>
    <w:rsid w:val="005E38F1"/>
    <w:rsid w:val="005F2A2D"/>
    <w:rsid w:val="005F7FDF"/>
    <w:rsid w:val="0060686E"/>
    <w:rsid w:val="00610F97"/>
    <w:rsid w:val="00612112"/>
    <w:rsid w:val="00613A76"/>
    <w:rsid w:val="00614404"/>
    <w:rsid w:val="0062042A"/>
    <w:rsid w:val="0062243C"/>
    <w:rsid w:val="0063353C"/>
    <w:rsid w:val="00646142"/>
    <w:rsid w:val="00652E15"/>
    <w:rsid w:val="00655795"/>
    <w:rsid w:val="006576CD"/>
    <w:rsid w:val="00661F28"/>
    <w:rsid w:val="00676B7B"/>
    <w:rsid w:val="00682920"/>
    <w:rsid w:val="006872A2"/>
    <w:rsid w:val="006913D6"/>
    <w:rsid w:val="00691AB4"/>
    <w:rsid w:val="006952D4"/>
    <w:rsid w:val="006A255A"/>
    <w:rsid w:val="006A4113"/>
    <w:rsid w:val="006A65A2"/>
    <w:rsid w:val="006B4C6E"/>
    <w:rsid w:val="006C1E89"/>
    <w:rsid w:val="006C54AC"/>
    <w:rsid w:val="006C6457"/>
    <w:rsid w:val="006D44C7"/>
    <w:rsid w:val="006E1190"/>
    <w:rsid w:val="006E4D40"/>
    <w:rsid w:val="006F336D"/>
    <w:rsid w:val="006F5969"/>
    <w:rsid w:val="00701BB9"/>
    <w:rsid w:val="00702365"/>
    <w:rsid w:val="00703779"/>
    <w:rsid w:val="007057CF"/>
    <w:rsid w:val="00707CF3"/>
    <w:rsid w:val="00710AE2"/>
    <w:rsid w:val="00712C8E"/>
    <w:rsid w:val="007166FA"/>
    <w:rsid w:val="00716CC1"/>
    <w:rsid w:val="0072216E"/>
    <w:rsid w:val="00722519"/>
    <w:rsid w:val="00722A11"/>
    <w:rsid w:val="00725BED"/>
    <w:rsid w:val="0072722A"/>
    <w:rsid w:val="00730B3C"/>
    <w:rsid w:val="0074101F"/>
    <w:rsid w:val="00743D8F"/>
    <w:rsid w:val="00743EE5"/>
    <w:rsid w:val="00744808"/>
    <w:rsid w:val="00746B11"/>
    <w:rsid w:val="00751443"/>
    <w:rsid w:val="007540D9"/>
    <w:rsid w:val="0075539B"/>
    <w:rsid w:val="00756891"/>
    <w:rsid w:val="00756AB0"/>
    <w:rsid w:val="0076771E"/>
    <w:rsid w:val="00776514"/>
    <w:rsid w:val="00796738"/>
    <w:rsid w:val="007A0492"/>
    <w:rsid w:val="007A3155"/>
    <w:rsid w:val="007A5D35"/>
    <w:rsid w:val="007B0C65"/>
    <w:rsid w:val="007B6560"/>
    <w:rsid w:val="007C1C4B"/>
    <w:rsid w:val="007C5204"/>
    <w:rsid w:val="007C745F"/>
    <w:rsid w:val="007D735D"/>
    <w:rsid w:val="007E4762"/>
    <w:rsid w:val="007F4536"/>
    <w:rsid w:val="007F4663"/>
    <w:rsid w:val="007F6D4C"/>
    <w:rsid w:val="0081210D"/>
    <w:rsid w:val="008166DB"/>
    <w:rsid w:val="00816ACB"/>
    <w:rsid w:val="0082714E"/>
    <w:rsid w:val="00846C87"/>
    <w:rsid w:val="008527CA"/>
    <w:rsid w:val="00855E29"/>
    <w:rsid w:val="00872328"/>
    <w:rsid w:val="00876290"/>
    <w:rsid w:val="00891DCF"/>
    <w:rsid w:val="008940F6"/>
    <w:rsid w:val="008A5AF2"/>
    <w:rsid w:val="008A60CC"/>
    <w:rsid w:val="008A7C6F"/>
    <w:rsid w:val="008B01B2"/>
    <w:rsid w:val="008C16CE"/>
    <w:rsid w:val="008C45D5"/>
    <w:rsid w:val="008D0106"/>
    <w:rsid w:val="008D2421"/>
    <w:rsid w:val="008D3DD4"/>
    <w:rsid w:val="008E689E"/>
    <w:rsid w:val="008F299C"/>
    <w:rsid w:val="008F5D53"/>
    <w:rsid w:val="00950BC6"/>
    <w:rsid w:val="00954D0B"/>
    <w:rsid w:val="00957DA3"/>
    <w:rsid w:val="009621CE"/>
    <w:rsid w:val="00973984"/>
    <w:rsid w:val="00982C4C"/>
    <w:rsid w:val="00985854"/>
    <w:rsid w:val="00990CC0"/>
    <w:rsid w:val="00993CF2"/>
    <w:rsid w:val="009A4CAE"/>
    <w:rsid w:val="009C178A"/>
    <w:rsid w:val="009C447E"/>
    <w:rsid w:val="009C71BC"/>
    <w:rsid w:val="009D14A0"/>
    <w:rsid w:val="009E7634"/>
    <w:rsid w:val="009F17ED"/>
    <w:rsid w:val="009F3D0E"/>
    <w:rsid w:val="009F43E6"/>
    <w:rsid w:val="00A1000C"/>
    <w:rsid w:val="00A31167"/>
    <w:rsid w:val="00A31770"/>
    <w:rsid w:val="00A36665"/>
    <w:rsid w:val="00A372F0"/>
    <w:rsid w:val="00A556C1"/>
    <w:rsid w:val="00A56114"/>
    <w:rsid w:val="00A6777A"/>
    <w:rsid w:val="00A72FA2"/>
    <w:rsid w:val="00A7491A"/>
    <w:rsid w:val="00A83E58"/>
    <w:rsid w:val="00A85F28"/>
    <w:rsid w:val="00A90F4A"/>
    <w:rsid w:val="00A915D6"/>
    <w:rsid w:val="00A94D6B"/>
    <w:rsid w:val="00A96F4E"/>
    <w:rsid w:val="00AA1516"/>
    <w:rsid w:val="00AA2000"/>
    <w:rsid w:val="00AA3942"/>
    <w:rsid w:val="00AB384B"/>
    <w:rsid w:val="00AB784B"/>
    <w:rsid w:val="00AE3CAC"/>
    <w:rsid w:val="00AE4BB2"/>
    <w:rsid w:val="00AE4DD8"/>
    <w:rsid w:val="00AF0A4B"/>
    <w:rsid w:val="00B01BA1"/>
    <w:rsid w:val="00B01F2A"/>
    <w:rsid w:val="00B0525A"/>
    <w:rsid w:val="00B05F3A"/>
    <w:rsid w:val="00B24654"/>
    <w:rsid w:val="00B251F7"/>
    <w:rsid w:val="00B2532B"/>
    <w:rsid w:val="00B273DA"/>
    <w:rsid w:val="00B46B29"/>
    <w:rsid w:val="00B47BE8"/>
    <w:rsid w:val="00B527C3"/>
    <w:rsid w:val="00B65661"/>
    <w:rsid w:val="00B850A5"/>
    <w:rsid w:val="00B9403E"/>
    <w:rsid w:val="00BA29CD"/>
    <w:rsid w:val="00BB184C"/>
    <w:rsid w:val="00BB5129"/>
    <w:rsid w:val="00BC055C"/>
    <w:rsid w:val="00BD4E55"/>
    <w:rsid w:val="00BE01C4"/>
    <w:rsid w:val="00BE2E23"/>
    <w:rsid w:val="00BE65F1"/>
    <w:rsid w:val="00BF1AC6"/>
    <w:rsid w:val="00BF4406"/>
    <w:rsid w:val="00BF6B86"/>
    <w:rsid w:val="00C0192F"/>
    <w:rsid w:val="00C04145"/>
    <w:rsid w:val="00C1625B"/>
    <w:rsid w:val="00C166E7"/>
    <w:rsid w:val="00C30CD1"/>
    <w:rsid w:val="00C375DE"/>
    <w:rsid w:val="00C51721"/>
    <w:rsid w:val="00C52FA3"/>
    <w:rsid w:val="00C54F81"/>
    <w:rsid w:val="00C56A9D"/>
    <w:rsid w:val="00C57566"/>
    <w:rsid w:val="00C71173"/>
    <w:rsid w:val="00C712FF"/>
    <w:rsid w:val="00C779B8"/>
    <w:rsid w:val="00C81C6F"/>
    <w:rsid w:val="00C8704D"/>
    <w:rsid w:val="00CA1C24"/>
    <w:rsid w:val="00CA7954"/>
    <w:rsid w:val="00CB2901"/>
    <w:rsid w:val="00CB2A77"/>
    <w:rsid w:val="00CC07E2"/>
    <w:rsid w:val="00CC7540"/>
    <w:rsid w:val="00CC7ADE"/>
    <w:rsid w:val="00CD78F9"/>
    <w:rsid w:val="00CE0B10"/>
    <w:rsid w:val="00CE2F16"/>
    <w:rsid w:val="00CE402E"/>
    <w:rsid w:val="00CF3962"/>
    <w:rsid w:val="00D24AEC"/>
    <w:rsid w:val="00D30CD2"/>
    <w:rsid w:val="00D32EB1"/>
    <w:rsid w:val="00D32F79"/>
    <w:rsid w:val="00D445E3"/>
    <w:rsid w:val="00D475B1"/>
    <w:rsid w:val="00D51FF0"/>
    <w:rsid w:val="00D53838"/>
    <w:rsid w:val="00D56EE6"/>
    <w:rsid w:val="00D622A4"/>
    <w:rsid w:val="00D62494"/>
    <w:rsid w:val="00D67411"/>
    <w:rsid w:val="00D76D2F"/>
    <w:rsid w:val="00D80785"/>
    <w:rsid w:val="00D813F1"/>
    <w:rsid w:val="00D958AD"/>
    <w:rsid w:val="00DA2271"/>
    <w:rsid w:val="00DB652F"/>
    <w:rsid w:val="00DC7345"/>
    <w:rsid w:val="00DD24CA"/>
    <w:rsid w:val="00DD3136"/>
    <w:rsid w:val="00DE26E6"/>
    <w:rsid w:val="00DE4CFD"/>
    <w:rsid w:val="00DF77F0"/>
    <w:rsid w:val="00E07485"/>
    <w:rsid w:val="00E10C65"/>
    <w:rsid w:val="00E123CF"/>
    <w:rsid w:val="00E2114A"/>
    <w:rsid w:val="00E2130F"/>
    <w:rsid w:val="00E23A3F"/>
    <w:rsid w:val="00E25A0D"/>
    <w:rsid w:val="00E35012"/>
    <w:rsid w:val="00E36C30"/>
    <w:rsid w:val="00E36EED"/>
    <w:rsid w:val="00E4389E"/>
    <w:rsid w:val="00E46300"/>
    <w:rsid w:val="00E46508"/>
    <w:rsid w:val="00E55E63"/>
    <w:rsid w:val="00E56BCB"/>
    <w:rsid w:val="00E56CCE"/>
    <w:rsid w:val="00E615B3"/>
    <w:rsid w:val="00E6414F"/>
    <w:rsid w:val="00E658A5"/>
    <w:rsid w:val="00E752F7"/>
    <w:rsid w:val="00E83F63"/>
    <w:rsid w:val="00E84025"/>
    <w:rsid w:val="00E87E5F"/>
    <w:rsid w:val="00E9413D"/>
    <w:rsid w:val="00E95BD4"/>
    <w:rsid w:val="00E96753"/>
    <w:rsid w:val="00E974D7"/>
    <w:rsid w:val="00EA219E"/>
    <w:rsid w:val="00EA2DAD"/>
    <w:rsid w:val="00EA718D"/>
    <w:rsid w:val="00EB0FBF"/>
    <w:rsid w:val="00ED2C47"/>
    <w:rsid w:val="00ED5EEA"/>
    <w:rsid w:val="00EE290A"/>
    <w:rsid w:val="00EE49A8"/>
    <w:rsid w:val="00EE75E0"/>
    <w:rsid w:val="00EE7E5A"/>
    <w:rsid w:val="00F000AF"/>
    <w:rsid w:val="00F03E4C"/>
    <w:rsid w:val="00F0677F"/>
    <w:rsid w:val="00F42186"/>
    <w:rsid w:val="00F50047"/>
    <w:rsid w:val="00F54A59"/>
    <w:rsid w:val="00F63794"/>
    <w:rsid w:val="00F71005"/>
    <w:rsid w:val="00F76171"/>
    <w:rsid w:val="00F76A15"/>
    <w:rsid w:val="00F779BC"/>
    <w:rsid w:val="00F81BD0"/>
    <w:rsid w:val="00F8776D"/>
    <w:rsid w:val="00FA02B1"/>
    <w:rsid w:val="00FA58A2"/>
    <w:rsid w:val="00FB0718"/>
    <w:rsid w:val="00FB2E14"/>
    <w:rsid w:val="00FD203A"/>
    <w:rsid w:val="00FD2146"/>
    <w:rsid w:val="00FE3997"/>
    <w:rsid w:val="00FF0653"/>
    <w:rsid w:val="03FD2578"/>
    <w:rsid w:val="05C924A0"/>
    <w:rsid w:val="0E5C4300"/>
    <w:rsid w:val="144C2033"/>
    <w:rsid w:val="1C11679B"/>
    <w:rsid w:val="1FE95136"/>
    <w:rsid w:val="2056C793"/>
    <w:rsid w:val="252A38B6"/>
    <w:rsid w:val="271AA746"/>
    <w:rsid w:val="32513A1A"/>
    <w:rsid w:val="3AE6FB53"/>
    <w:rsid w:val="3C8A389A"/>
    <w:rsid w:val="3CFF2168"/>
    <w:rsid w:val="4A3C118B"/>
    <w:rsid w:val="4D1D32B8"/>
    <w:rsid w:val="4EB90319"/>
    <w:rsid w:val="538C743C"/>
    <w:rsid w:val="54814E86"/>
    <w:rsid w:val="54FE504A"/>
    <w:rsid w:val="5B0974F6"/>
    <w:rsid w:val="5B64E6AE"/>
    <w:rsid w:val="5C4D0FC0"/>
    <w:rsid w:val="5F47C227"/>
    <w:rsid w:val="6950A3BF"/>
    <w:rsid w:val="6962E30B"/>
    <w:rsid w:val="6A822291"/>
    <w:rsid w:val="76DF21BB"/>
    <w:rsid w:val="780094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B239"/>
  <w15:chartTrackingRefBased/>
  <w15:docId w15:val="{CDB930F6-DD49-4CF8-ABBC-F5F23DE2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514"/>
    <w:rPr>
      <w:kern w:val="0"/>
    </w:rPr>
  </w:style>
  <w:style w:type="paragraph" w:styleId="Heading1">
    <w:name w:val="heading 1"/>
    <w:basedOn w:val="Normal"/>
    <w:next w:val="Normal"/>
    <w:link w:val="Heading1Char"/>
    <w:uiPriority w:val="9"/>
    <w:qFormat/>
    <w:rsid w:val="00776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5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5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5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5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514"/>
    <w:rPr>
      <w:rFonts w:eastAsiaTheme="majorEastAsia" w:cstheme="majorBidi"/>
      <w:color w:val="272727" w:themeColor="text1" w:themeTint="D8"/>
    </w:rPr>
  </w:style>
  <w:style w:type="paragraph" w:styleId="Title">
    <w:name w:val="Title"/>
    <w:basedOn w:val="Normal"/>
    <w:next w:val="Normal"/>
    <w:link w:val="TitleChar"/>
    <w:uiPriority w:val="10"/>
    <w:qFormat/>
    <w:rsid w:val="00776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514"/>
    <w:pPr>
      <w:spacing w:before="160"/>
      <w:jc w:val="center"/>
    </w:pPr>
    <w:rPr>
      <w:i/>
      <w:iCs/>
      <w:color w:val="404040" w:themeColor="text1" w:themeTint="BF"/>
    </w:rPr>
  </w:style>
  <w:style w:type="character" w:customStyle="1" w:styleId="QuoteChar">
    <w:name w:val="Quote Char"/>
    <w:basedOn w:val="DefaultParagraphFont"/>
    <w:link w:val="Quote"/>
    <w:uiPriority w:val="29"/>
    <w:rsid w:val="00776514"/>
    <w:rPr>
      <w:i/>
      <w:iCs/>
      <w:color w:val="404040" w:themeColor="text1" w:themeTint="BF"/>
    </w:rPr>
  </w:style>
  <w:style w:type="paragraph" w:styleId="ListParagraph">
    <w:name w:val="List Paragraph"/>
    <w:basedOn w:val="Normal"/>
    <w:link w:val="ListParagraphChar"/>
    <w:uiPriority w:val="34"/>
    <w:qFormat/>
    <w:rsid w:val="00776514"/>
    <w:pPr>
      <w:ind w:left="720"/>
      <w:contextualSpacing/>
    </w:pPr>
  </w:style>
  <w:style w:type="character" w:styleId="IntenseEmphasis">
    <w:name w:val="Intense Emphasis"/>
    <w:basedOn w:val="DefaultParagraphFont"/>
    <w:uiPriority w:val="21"/>
    <w:qFormat/>
    <w:rsid w:val="00776514"/>
    <w:rPr>
      <w:i/>
      <w:iCs/>
      <w:color w:val="0F4761" w:themeColor="accent1" w:themeShade="BF"/>
    </w:rPr>
  </w:style>
  <w:style w:type="paragraph" w:styleId="IntenseQuote">
    <w:name w:val="Intense Quote"/>
    <w:basedOn w:val="Normal"/>
    <w:next w:val="Normal"/>
    <w:link w:val="IntenseQuoteChar"/>
    <w:uiPriority w:val="30"/>
    <w:qFormat/>
    <w:rsid w:val="00776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514"/>
    <w:rPr>
      <w:i/>
      <w:iCs/>
      <w:color w:val="0F4761" w:themeColor="accent1" w:themeShade="BF"/>
    </w:rPr>
  </w:style>
  <w:style w:type="character" w:styleId="IntenseReference">
    <w:name w:val="Intense Reference"/>
    <w:basedOn w:val="DefaultParagraphFont"/>
    <w:uiPriority w:val="32"/>
    <w:qFormat/>
    <w:rsid w:val="00776514"/>
    <w:rPr>
      <w:b/>
      <w:bCs/>
      <w:smallCaps/>
      <w:color w:val="0F4761" w:themeColor="accent1" w:themeShade="BF"/>
      <w:spacing w:val="5"/>
    </w:rPr>
  </w:style>
  <w:style w:type="paragraph" w:customStyle="1" w:styleId="paragraph">
    <w:name w:val="paragraph"/>
    <w:basedOn w:val="Normal"/>
    <w:rsid w:val="00776514"/>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776514"/>
  </w:style>
  <w:style w:type="character" w:customStyle="1" w:styleId="eop">
    <w:name w:val="eop"/>
    <w:basedOn w:val="DefaultParagraphFont"/>
    <w:rsid w:val="00776514"/>
  </w:style>
  <w:style w:type="paragraph" w:styleId="NoSpacing">
    <w:name w:val="No Spacing"/>
    <w:uiPriority w:val="1"/>
    <w:qFormat/>
    <w:rsid w:val="00776514"/>
    <w:pPr>
      <w:spacing w:after="0" w:line="240" w:lineRule="auto"/>
    </w:pPr>
    <w:rPr>
      <w:kern w:val="0"/>
    </w:rPr>
  </w:style>
  <w:style w:type="character" w:styleId="Hyperlink">
    <w:name w:val="Hyperlink"/>
    <w:basedOn w:val="DefaultParagraphFont"/>
    <w:unhideWhenUsed/>
    <w:rsid w:val="00776514"/>
    <w:rPr>
      <w:color w:val="467886" w:themeColor="hyperlink"/>
      <w:u w:val="single"/>
    </w:rPr>
  </w:style>
  <w:style w:type="character" w:styleId="CommentReference">
    <w:name w:val="annotation reference"/>
    <w:basedOn w:val="DefaultParagraphFont"/>
    <w:uiPriority w:val="99"/>
    <w:semiHidden/>
    <w:unhideWhenUsed/>
    <w:rsid w:val="00776514"/>
    <w:rPr>
      <w:sz w:val="16"/>
      <w:szCs w:val="16"/>
    </w:rPr>
  </w:style>
  <w:style w:type="paragraph" w:styleId="CommentText">
    <w:name w:val="annotation text"/>
    <w:basedOn w:val="Normal"/>
    <w:link w:val="CommentTextChar"/>
    <w:uiPriority w:val="99"/>
    <w:unhideWhenUsed/>
    <w:rsid w:val="00776514"/>
    <w:pPr>
      <w:spacing w:line="240" w:lineRule="auto"/>
    </w:pPr>
    <w:rPr>
      <w:sz w:val="20"/>
      <w:szCs w:val="20"/>
    </w:rPr>
  </w:style>
  <w:style w:type="character" w:customStyle="1" w:styleId="CommentTextChar">
    <w:name w:val="Comment Text Char"/>
    <w:basedOn w:val="DefaultParagraphFont"/>
    <w:link w:val="CommentText"/>
    <w:uiPriority w:val="99"/>
    <w:rsid w:val="00776514"/>
    <w:rPr>
      <w:kern w:val="0"/>
      <w:sz w:val="20"/>
      <w:szCs w:val="20"/>
    </w:rPr>
  </w:style>
  <w:style w:type="character" w:customStyle="1" w:styleId="normaltextrun">
    <w:name w:val="normaltextrun"/>
    <w:basedOn w:val="DefaultParagraphFont"/>
    <w:rsid w:val="00776514"/>
  </w:style>
  <w:style w:type="character" w:styleId="Strong">
    <w:name w:val="Strong"/>
    <w:basedOn w:val="DefaultParagraphFont"/>
    <w:uiPriority w:val="22"/>
    <w:qFormat/>
    <w:rsid w:val="00776514"/>
    <w:rPr>
      <w:b/>
      <w:bCs/>
    </w:rPr>
  </w:style>
  <w:style w:type="character" w:customStyle="1" w:styleId="tabchar">
    <w:name w:val="tabchar"/>
    <w:basedOn w:val="DefaultParagraphFont"/>
    <w:rsid w:val="00776514"/>
  </w:style>
  <w:style w:type="paragraph" w:customStyle="1" w:styleId="xmsobodytextindent">
    <w:name w:val="x_msobodytextindent"/>
    <w:basedOn w:val="Normal"/>
    <w:rsid w:val="007765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77651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7584D"/>
    <w:pPr>
      <w:spacing w:after="0" w:line="240" w:lineRule="auto"/>
    </w:pPr>
    <w:rPr>
      <w:kern w:val="0"/>
    </w:rPr>
  </w:style>
  <w:style w:type="paragraph" w:styleId="CommentSubject">
    <w:name w:val="annotation subject"/>
    <w:basedOn w:val="CommentText"/>
    <w:next w:val="CommentText"/>
    <w:link w:val="CommentSubjectChar"/>
    <w:uiPriority w:val="99"/>
    <w:semiHidden/>
    <w:unhideWhenUsed/>
    <w:rsid w:val="002D64E5"/>
    <w:rPr>
      <w:b/>
      <w:bCs/>
    </w:rPr>
  </w:style>
  <w:style w:type="character" w:customStyle="1" w:styleId="CommentSubjectChar">
    <w:name w:val="Comment Subject Char"/>
    <w:basedOn w:val="CommentTextChar"/>
    <w:link w:val="CommentSubject"/>
    <w:uiPriority w:val="99"/>
    <w:semiHidden/>
    <w:rsid w:val="002D64E5"/>
    <w:rPr>
      <w:b/>
      <w:bCs/>
      <w:kern w:val="0"/>
      <w:sz w:val="20"/>
      <w:szCs w:val="20"/>
    </w:rPr>
  </w:style>
  <w:style w:type="character" w:customStyle="1" w:styleId="ListParagraphChar">
    <w:name w:val="List Paragraph Char"/>
    <w:link w:val="ListParagraph"/>
    <w:uiPriority w:val="34"/>
    <w:locked/>
    <w:rsid w:val="005C4AF6"/>
    <w:rPr>
      <w:kern w:val="0"/>
    </w:rPr>
  </w:style>
  <w:style w:type="paragraph" w:styleId="Header">
    <w:name w:val="header"/>
    <w:basedOn w:val="Normal"/>
    <w:link w:val="HeaderChar"/>
    <w:uiPriority w:val="99"/>
    <w:unhideWhenUsed/>
    <w:rsid w:val="005F2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A2D"/>
    <w:rPr>
      <w:kern w:val="0"/>
    </w:rPr>
  </w:style>
  <w:style w:type="paragraph" w:styleId="Footer">
    <w:name w:val="footer"/>
    <w:basedOn w:val="Normal"/>
    <w:link w:val="FooterChar"/>
    <w:uiPriority w:val="99"/>
    <w:unhideWhenUsed/>
    <w:rsid w:val="005F2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A2D"/>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132644">
      <w:bodyDiv w:val="1"/>
      <w:marLeft w:val="0"/>
      <w:marRight w:val="0"/>
      <w:marTop w:val="0"/>
      <w:marBottom w:val="0"/>
      <w:divBdr>
        <w:top w:val="none" w:sz="0" w:space="0" w:color="auto"/>
        <w:left w:val="none" w:sz="0" w:space="0" w:color="auto"/>
        <w:bottom w:val="none" w:sz="0" w:space="0" w:color="auto"/>
        <w:right w:val="none" w:sz="0" w:space="0" w:color="auto"/>
      </w:divBdr>
      <w:divsChild>
        <w:div w:id="1855683022">
          <w:marLeft w:val="0"/>
          <w:marRight w:val="0"/>
          <w:marTop w:val="0"/>
          <w:marBottom w:val="0"/>
          <w:divBdr>
            <w:top w:val="none" w:sz="0" w:space="0" w:color="auto"/>
            <w:left w:val="none" w:sz="0" w:space="0" w:color="auto"/>
            <w:bottom w:val="none" w:sz="0" w:space="0" w:color="auto"/>
            <w:right w:val="none" w:sz="0" w:space="0" w:color="auto"/>
          </w:divBdr>
        </w:div>
        <w:div w:id="295835437">
          <w:marLeft w:val="0"/>
          <w:marRight w:val="0"/>
          <w:marTop w:val="0"/>
          <w:marBottom w:val="0"/>
          <w:divBdr>
            <w:top w:val="none" w:sz="0" w:space="0" w:color="auto"/>
            <w:left w:val="none" w:sz="0" w:space="0" w:color="auto"/>
            <w:bottom w:val="none" w:sz="0" w:space="0" w:color="auto"/>
            <w:right w:val="none" w:sz="0" w:space="0" w:color="auto"/>
          </w:divBdr>
        </w:div>
        <w:div w:id="404569574">
          <w:marLeft w:val="0"/>
          <w:marRight w:val="0"/>
          <w:marTop w:val="0"/>
          <w:marBottom w:val="0"/>
          <w:divBdr>
            <w:top w:val="none" w:sz="0" w:space="0" w:color="auto"/>
            <w:left w:val="none" w:sz="0" w:space="0" w:color="auto"/>
            <w:bottom w:val="none" w:sz="0" w:space="0" w:color="auto"/>
            <w:right w:val="none" w:sz="0" w:space="0" w:color="auto"/>
          </w:divBdr>
        </w:div>
        <w:div w:id="740059544">
          <w:marLeft w:val="0"/>
          <w:marRight w:val="0"/>
          <w:marTop w:val="0"/>
          <w:marBottom w:val="0"/>
          <w:divBdr>
            <w:top w:val="none" w:sz="0" w:space="0" w:color="auto"/>
            <w:left w:val="none" w:sz="0" w:space="0" w:color="auto"/>
            <w:bottom w:val="none" w:sz="0" w:space="0" w:color="auto"/>
            <w:right w:val="none" w:sz="0" w:space="0" w:color="auto"/>
          </w:divBdr>
        </w:div>
        <w:div w:id="639919895">
          <w:marLeft w:val="0"/>
          <w:marRight w:val="0"/>
          <w:marTop w:val="0"/>
          <w:marBottom w:val="0"/>
          <w:divBdr>
            <w:top w:val="none" w:sz="0" w:space="0" w:color="auto"/>
            <w:left w:val="none" w:sz="0" w:space="0" w:color="auto"/>
            <w:bottom w:val="none" w:sz="0" w:space="0" w:color="auto"/>
            <w:right w:val="none" w:sz="0" w:space="0" w:color="auto"/>
          </w:divBdr>
        </w:div>
        <w:div w:id="81028376">
          <w:marLeft w:val="0"/>
          <w:marRight w:val="0"/>
          <w:marTop w:val="0"/>
          <w:marBottom w:val="0"/>
          <w:divBdr>
            <w:top w:val="none" w:sz="0" w:space="0" w:color="auto"/>
            <w:left w:val="none" w:sz="0" w:space="0" w:color="auto"/>
            <w:bottom w:val="none" w:sz="0" w:space="0" w:color="auto"/>
            <w:right w:val="none" w:sz="0" w:space="0" w:color="auto"/>
          </w:divBdr>
        </w:div>
        <w:div w:id="1887914004">
          <w:marLeft w:val="0"/>
          <w:marRight w:val="0"/>
          <w:marTop w:val="0"/>
          <w:marBottom w:val="0"/>
          <w:divBdr>
            <w:top w:val="none" w:sz="0" w:space="0" w:color="auto"/>
            <w:left w:val="none" w:sz="0" w:space="0" w:color="auto"/>
            <w:bottom w:val="none" w:sz="0" w:space="0" w:color="auto"/>
            <w:right w:val="none" w:sz="0" w:space="0" w:color="auto"/>
          </w:divBdr>
        </w:div>
        <w:div w:id="1288462663">
          <w:marLeft w:val="0"/>
          <w:marRight w:val="0"/>
          <w:marTop w:val="0"/>
          <w:marBottom w:val="0"/>
          <w:divBdr>
            <w:top w:val="none" w:sz="0" w:space="0" w:color="auto"/>
            <w:left w:val="none" w:sz="0" w:space="0" w:color="auto"/>
            <w:bottom w:val="none" w:sz="0" w:space="0" w:color="auto"/>
            <w:right w:val="none" w:sz="0" w:space="0" w:color="auto"/>
          </w:divBdr>
        </w:div>
        <w:div w:id="47649298">
          <w:marLeft w:val="0"/>
          <w:marRight w:val="0"/>
          <w:marTop w:val="0"/>
          <w:marBottom w:val="0"/>
          <w:divBdr>
            <w:top w:val="none" w:sz="0" w:space="0" w:color="auto"/>
            <w:left w:val="none" w:sz="0" w:space="0" w:color="auto"/>
            <w:bottom w:val="none" w:sz="0" w:space="0" w:color="auto"/>
            <w:right w:val="none" w:sz="0" w:space="0" w:color="auto"/>
          </w:divBdr>
        </w:div>
        <w:div w:id="1073164717">
          <w:marLeft w:val="0"/>
          <w:marRight w:val="0"/>
          <w:marTop w:val="0"/>
          <w:marBottom w:val="0"/>
          <w:divBdr>
            <w:top w:val="none" w:sz="0" w:space="0" w:color="auto"/>
            <w:left w:val="none" w:sz="0" w:space="0" w:color="auto"/>
            <w:bottom w:val="none" w:sz="0" w:space="0" w:color="auto"/>
            <w:right w:val="none" w:sz="0" w:space="0" w:color="auto"/>
          </w:divBdr>
        </w:div>
        <w:div w:id="1660881504">
          <w:marLeft w:val="0"/>
          <w:marRight w:val="0"/>
          <w:marTop w:val="0"/>
          <w:marBottom w:val="0"/>
          <w:divBdr>
            <w:top w:val="none" w:sz="0" w:space="0" w:color="auto"/>
            <w:left w:val="none" w:sz="0" w:space="0" w:color="auto"/>
            <w:bottom w:val="none" w:sz="0" w:space="0" w:color="auto"/>
            <w:right w:val="none" w:sz="0" w:space="0" w:color="auto"/>
          </w:divBdr>
        </w:div>
        <w:div w:id="529228030">
          <w:marLeft w:val="0"/>
          <w:marRight w:val="0"/>
          <w:marTop w:val="0"/>
          <w:marBottom w:val="0"/>
          <w:divBdr>
            <w:top w:val="none" w:sz="0" w:space="0" w:color="auto"/>
            <w:left w:val="none" w:sz="0" w:space="0" w:color="auto"/>
            <w:bottom w:val="none" w:sz="0" w:space="0" w:color="auto"/>
            <w:right w:val="none" w:sz="0" w:space="0" w:color="auto"/>
          </w:divBdr>
        </w:div>
        <w:div w:id="380327587">
          <w:marLeft w:val="0"/>
          <w:marRight w:val="0"/>
          <w:marTop w:val="0"/>
          <w:marBottom w:val="0"/>
          <w:divBdr>
            <w:top w:val="none" w:sz="0" w:space="0" w:color="auto"/>
            <w:left w:val="none" w:sz="0" w:space="0" w:color="auto"/>
            <w:bottom w:val="none" w:sz="0" w:space="0" w:color="auto"/>
            <w:right w:val="none" w:sz="0" w:space="0" w:color="auto"/>
          </w:divBdr>
        </w:div>
        <w:div w:id="1418093865">
          <w:marLeft w:val="0"/>
          <w:marRight w:val="0"/>
          <w:marTop w:val="0"/>
          <w:marBottom w:val="0"/>
          <w:divBdr>
            <w:top w:val="none" w:sz="0" w:space="0" w:color="auto"/>
            <w:left w:val="none" w:sz="0" w:space="0" w:color="auto"/>
            <w:bottom w:val="none" w:sz="0" w:space="0" w:color="auto"/>
            <w:right w:val="none" w:sz="0" w:space="0" w:color="auto"/>
          </w:divBdr>
        </w:div>
        <w:div w:id="153499989">
          <w:marLeft w:val="0"/>
          <w:marRight w:val="0"/>
          <w:marTop w:val="0"/>
          <w:marBottom w:val="0"/>
          <w:divBdr>
            <w:top w:val="none" w:sz="0" w:space="0" w:color="auto"/>
            <w:left w:val="none" w:sz="0" w:space="0" w:color="auto"/>
            <w:bottom w:val="none" w:sz="0" w:space="0" w:color="auto"/>
            <w:right w:val="none" w:sz="0" w:space="0" w:color="auto"/>
          </w:divBdr>
        </w:div>
      </w:divsChild>
    </w:div>
    <w:div w:id="528035777">
      <w:bodyDiv w:val="1"/>
      <w:marLeft w:val="0"/>
      <w:marRight w:val="0"/>
      <w:marTop w:val="0"/>
      <w:marBottom w:val="0"/>
      <w:divBdr>
        <w:top w:val="none" w:sz="0" w:space="0" w:color="auto"/>
        <w:left w:val="none" w:sz="0" w:space="0" w:color="auto"/>
        <w:bottom w:val="none" w:sz="0" w:space="0" w:color="auto"/>
        <w:right w:val="none" w:sz="0" w:space="0" w:color="auto"/>
      </w:divBdr>
      <w:divsChild>
        <w:div w:id="1603224196">
          <w:marLeft w:val="0"/>
          <w:marRight w:val="0"/>
          <w:marTop w:val="0"/>
          <w:marBottom w:val="0"/>
          <w:divBdr>
            <w:top w:val="none" w:sz="0" w:space="0" w:color="auto"/>
            <w:left w:val="none" w:sz="0" w:space="0" w:color="auto"/>
            <w:bottom w:val="none" w:sz="0" w:space="0" w:color="auto"/>
            <w:right w:val="none" w:sz="0" w:space="0" w:color="auto"/>
          </w:divBdr>
        </w:div>
        <w:div w:id="1851529092">
          <w:marLeft w:val="0"/>
          <w:marRight w:val="0"/>
          <w:marTop w:val="0"/>
          <w:marBottom w:val="0"/>
          <w:divBdr>
            <w:top w:val="none" w:sz="0" w:space="0" w:color="auto"/>
            <w:left w:val="none" w:sz="0" w:space="0" w:color="auto"/>
            <w:bottom w:val="none" w:sz="0" w:space="0" w:color="auto"/>
            <w:right w:val="none" w:sz="0" w:space="0" w:color="auto"/>
          </w:divBdr>
        </w:div>
        <w:div w:id="811363179">
          <w:marLeft w:val="0"/>
          <w:marRight w:val="0"/>
          <w:marTop w:val="0"/>
          <w:marBottom w:val="0"/>
          <w:divBdr>
            <w:top w:val="none" w:sz="0" w:space="0" w:color="auto"/>
            <w:left w:val="none" w:sz="0" w:space="0" w:color="auto"/>
            <w:bottom w:val="none" w:sz="0" w:space="0" w:color="auto"/>
            <w:right w:val="none" w:sz="0" w:space="0" w:color="auto"/>
          </w:divBdr>
        </w:div>
        <w:div w:id="359285105">
          <w:marLeft w:val="0"/>
          <w:marRight w:val="0"/>
          <w:marTop w:val="0"/>
          <w:marBottom w:val="0"/>
          <w:divBdr>
            <w:top w:val="none" w:sz="0" w:space="0" w:color="auto"/>
            <w:left w:val="none" w:sz="0" w:space="0" w:color="auto"/>
            <w:bottom w:val="none" w:sz="0" w:space="0" w:color="auto"/>
            <w:right w:val="none" w:sz="0" w:space="0" w:color="auto"/>
          </w:divBdr>
        </w:div>
        <w:div w:id="612174533">
          <w:marLeft w:val="0"/>
          <w:marRight w:val="0"/>
          <w:marTop w:val="0"/>
          <w:marBottom w:val="0"/>
          <w:divBdr>
            <w:top w:val="none" w:sz="0" w:space="0" w:color="auto"/>
            <w:left w:val="none" w:sz="0" w:space="0" w:color="auto"/>
            <w:bottom w:val="none" w:sz="0" w:space="0" w:color="auto"/>
            <w:right w:val="none" w:sz="0" w:space="0" w:color="auto"/>
          </w:divBdr>
        </w:div>
        <w:div w:id="940726919">
          <w:marLeft w:val="0"/>
          <w:marRight w:val="0"/>
          <w:marTop w:val="0"/>
          <w:marBottom w:val="0"/>
          <w:divBdr>
            <w:top w:val="none" w:sz="0" w:space="0" w:color="auto"/>
            <w:left w:val="none" w:sz="0" w:space="0" w:color="auto"/>
            <w:bottom w:val="none" w:sz="0" w:space="0" w:color="auto"/>
            <w:right w:val="none" w:sz="0" w:space="0" w:color="auto"/>
          </w:divBdr>
        </w:div>
        <w:div w:id="163786721">
          <w:marLeft w:val="0"/>
          <w:marRight w:val="0"/>
          <w:marTop w:val="0"/>
          <w:marBottom w:val="0"/>
          <w:divBdr>
            <w:top w:val="none" w:sz="0" w:space="0" w:color="auto"/>
            <w:left w:val="none" w:sz="0" w:space="0" w:color="auto"/>
            <w:bottom w:val="none" w:sz="0" w:space="0" w:color="auto"/>
            <w:right w:val="none" w:sz="0" w:space="0" w:color="auto"/>
          </w:divBdr>
        </w:div>
        <w:div w:id="1677809416">
          <w:marLeft w:val="0"/>
          <w:marRight w:val="0"/>
          <w:marTop w:val="0"/>
          <w:marBottom w:val="0"/>
          <w:divBdr>
            <w:top w:val="none" w:sz="0" w:space="0" w:color="auto"/>
            <w:left w:val="none" w:sz="0" w:space="0" w:color="auto"/>
            <w:bottom w:val="none" w:sz="0" w:space="0" w:color="auto"/>
            <w:right w:val="none" w:sz="0" w:space="0" w:color="auto"/>
          </w:divBdr>
        </w:div>
        <w:div w:id="2124765452">
          <w:marLeft w:val="0"/>
          <w:marRight w:val="0"/>
          <w:marTop w:val="0"/>
          <w:marBottom w:val="0"/>
          <w:divBdr>
            <w:top w:val="none" w:sz="0" w:space="0" w:color="auto"/>
            <w:left w:val="none" w:sz="0" w:space="0" w:color="auto"/>
            <w:bottom w:val="none" w:sz="0" w:space="0" w:color="auto"/>
            <w:right w:val="none" w:sz="0" w:space="0" w:color="auto"/>
          </w:divBdr>
        </w:div>
        <w:div w:id="994181463">
          <w:marLeft w:val="0"/>
          <w:marRight w:val="0"/>
          <w:marTop w:val="0"/>
          <w:marBottom w:val="0"/>
          <w:divBdr>
            <w:top w:val="none" w:sz="0" w:space="0" w:color="auto"/>
            <w:left w:val="none" w:sz="0" w:space="0" w:color="auto"/>
            <w:bottom w:val="none" w:sz="0" w:space="0" w:color="auto"/>
            <w:right w:val="none" w:sz="0" w:space="0" w:color="auto"/>
          </w:divBdr>
        </w:div>
        <w:div w:id="1797215794">
          <w:marLeft w:val="0"/>
          <w:marRight w:val="0"/>
          <w:marTop w:val="0"/>
          <w:marBottom w:val="0"/>
          <w:divBdr>
            <w:top w:val="none" w:sz="0" w:space="0" w:color="auto"/>
            <w:left w:val="none" w:sz="0" w:space="0" w:color="auto"/>
            <w:bottom w:val="none" w:sz="0" w:space="0" w:color="auto"/>
            <w:right w:val="none" w:sz="0" w:space="0" w:color="auto"/>
          </w:divBdr>
        </w:div>
        <w:div w:id="1888295098">
          <w:marLeft w:val="0"/>
          <w:marRight w:val="0"/>
          <w:marTop w:val="0"/>
          <w:marBottom w:val="0"/>
          <w:divBdr>
            <w:top w:val="none" w:sz="0" w:space="0" w:color="auto"/>
            <w:left w:val="none" w:sz="0" w:space="0" w:color="auto"/>
            <w:bottom w:val="none" w:sz="0" w:space="0" w:color="auto"/>
            <w:right w:val="none" w:sz="0" w:space="0" w:color="auto"/>
          </w:divBdr>
        </w:div>
        <w:div w:id="564340930">
          <w:marLeft w:val="0"/>
          <w:marRight w:val="0"/>
          <w:marTop w:val="0"/>
          <w:marBottom w:val="0"/>
          <w:divBdr>
            <w:top w:val="none" w:sz="0" w:space="0" w:color="auto"/>
            <w:left w:val="none" w:sz="0" w:space="0" w:color="auto"/>
            <w:bottom w:val="none" w:sz="0" w:space="0" w:color="auto"/>
            <w:right w:val="none" w:sz="0" w:space="0" w:color="auto"/>
          </w:divBdr>
        </w:div>
        <w:div w:id="990448995">
          <w:marLeft w:val="0"/>
          <w:marRight w:val="0"/>
          <w:marTop w:val="0"/>
          <w:marBottom w:val="0"/>
          <w:divBdr>
            <w:top w:val="none" w:sz="0" w:space="0" w:color="auto"/>
            <w:left w:val="none" w:sz="0" w:space="0" w:color="auto"/>
            <w:bottom w:val="none" w:sz="0" w:space="0" w:color="auto"/>
            <w:right w:val="none" w:sz="0" w:space="0" w:color="auto"/>
          </w:divBdr>
        </w:div>
        <w:div w:id="265308633">
          <w:marLeft w:val="0"/>
          <w:marRight w:val="0"/>
          <w:marTop w:val="0"/>
          <w:marBottom w:val="0"/>
          <w:divBdr>
            <w:top w:val="none" w:sz="0" w:space="0" w:color="auto"/>
            <w:left w:val="none" w:sz="0" w:space="0" w:color="auto"/>
            <w:bottom w:val="none" w:sz="0" w:space="0" w:color="auto"/>
            <w:right w:val="none" w:sz="0" w:space="0" w:color="auto"/>
          </w:divBdr>
        </w:div>
      </w:divsChild>
    </w:div>
    <w:div w:id="754594984">
      <w:bodyDiv w:val="1"/>
      <w:marLeft w:val="0"/>
      <w:marRight w:val="0"/>
      <w:marTop w:val="0"/>
      <w:marBottom w:val="0"/>
      <w:divBdr>
        <w:top w:val="none" w:sz="0" w:space="0" w:color="auto"/>
        <w:left w:val="none" w:sz="0" w:space="0" w:color="auto"/>
        <w:bottom w:val="none" w:sz="0" w:space="0" w:color="auto"/>
        <w:right w:val="none" w:sz="0" w:space="0" w:color="auto"/>
      </w:divBdr>
      <w:divsChild>
        <w:div w:id="1475171967">
          <w:marLeft w:val="0"/>
          <w:marRight w:val="0"/>
          <w:marTop w:val="0"/>
          <w:marBottom w:val="0"/>
          <w:divBdr>
            <w:top w:val="none" w:sz="0" w:space="0" w:color="auto"/>
            <w:left w:val="none" w:sz="0" w:space="0" w:color="auto"/>
            <w:bottom w:val="none" w:sz="0" w:space="0" w:color="auto"/>
            <w:right w:val="none" w:sz="0" w:space="0" w:color="auto"/>
          </w:divBdr>
        </w:div>
        <w:div w:id="2025860538">
          <w:marLeft w:val="0"/>
          <w:marRight w:val="0"/>
          <w:marTop w:val="0"/>
          <w:marBottom w:val="0"/>
          <w:divBdr>
            <w:top w:val="none" w:sz="0" w:space="0" w:color="auto"/>
            <w:left w:val="none" w:sz="0" w:space="0" w:color="auto"/>
            <w:bottom w:val="none" w:sz="0" w:space="0" w:color="auto"/>
            <w:right w:val="none" w:sz="0" w:space="0" w:color="auto"/>
          </w:divBdr>
        </w:div>
        <w:div w:id="1099104675">
          <w:marLeft w:val="0"/>
          <w:marRight w:val="0"/>
          <w:marTop w:val="0"/>
          <w:marBottom w:val="0"/>
          <w:divBdr>
            <w:top w:val="none" w:sz="0" w:space="0" w:color="auto"/>
            <w:left w:val="none" w:sz="0" w:space="0" w:color="auto"/>
            <w:bottom w:val="none" w:sz="0" w:space="0" w:color="auto"/>
            <w:right w:val="none" w:sz="0" w:space="0" w:color="auto"/>
          </w:divBdr>
        </w:div>
        <w:div w:id="1394936415">
          <w:marLeft w:val="0"/>
          <w:marRight w:val="0"/>
          <w:marTop w:val="0"/>
          <w:marBottom w:val="0"/>
          <w:divBdr>
            <w:top w:val="none" w:sz="0" w:space="0" w:color="auto"/>
            <w:left w:val="none" w:sz="0" w:space="0" w:color="auto"/>
            <w:bottom w:val="none" w:sz="0" w:space="0" w:color="auto"/>
            <w:right w:val="none" w:sz="0" w:space="0" w:color="auto"/>
          </w:divBdr>
        </w:div>
        <w:div w:id="1728066883">
          <w:marLeft w:val="0"/>
          <w:marRight w:val="0"/>
          <w:marTop w:val="0"/>
          <w:marBottom w:val="0"/>
          <w:divBdr>
            <w:top w:val="none" w:sz="0" w:space="0" w:color="auto"/>
            <w:left w:val="none" w:sz="0" w:space="0" w:color="auto"/>
            <w:bottom w:val="none" w:sz="0" w:space="0" w:color="auto"/>
            <w:right w:val="none" w:sz="0" w:space="0" w:color="auto"/>
          </w:divBdr>
        </w:div>
        <w:div w:id="1584948851">
          <w:marLeft w:val="0"/>
          <w:marRight w:val="0"/>
          <w:marTop w:val="0"/>
          <w:marBottom w:val="0"/>
          <w:divBdr>
            <w:top w:val="none" w:sz="0" w:space="0" w:color="auto"/>
            <w:left w:val="none" w:sz="0" w:space="0" w:color="auto"/>
            <w:bottom w:val="none" w:sz="0" w:space="0" w:color="auto"/>
            <w:right w:val="none" w:sz="0" w:space="0" w:color="auto"/>
          </w:divBdr>
        </w:div>
        <w:div w:id="1804537025">
          <w:marLeft w:val="0"/>
          <w:marRight w:val="0"/>
          <w:marTop w:val="0"/>
          <w:marBottom w:val="0"/>
          <w:divBdr>
            <w:top w:val="none" w:sz="0" w:space="0" w:color="auto"/>
            <w:left w:val="none" w:sz="0" w:space="0" w:color="auto"/>
            <w:bottom w:val="none" w:sz="0" w:space="0" w:color="auto"/>
            <w:right w:val="none" w:sz="0" w:space="0" w:color="auto"/>
          </w:divBdr>
        </w:div>
        <w:div w:id="1627849734">
          <w:marLeft w:val="0"/>
          <w:marRight w:val="0"/>
          <w:marTop w:val="0"/>
          <w:marBottom w:val="0"/>
          <w:divBdr>
            <w:top w:val="none" w:sz="0" w:space="0" w:color="auto"/>
            <w:left w:val="none" w:sz="0" w:space="0" w:color="auto"/>
            <w:bottom w:val="none" w:sz="0" w:space="0" w:color="auto"/>
            <w:right w:val="none" w:sz="0" w:space="0" w:color="auto"/>
          </w:divBdr>
        </w:div>
        <w:div w:id="1849757599">
          <w:marLeft w:val="0"/>
          <w:marRight w:val="0"/>
          <w:marTop w:val="0"/>
          <w:marBottom w:val="0"/>
          <w:divBdr>
            <w:top w:val="none" w:sz="0" w:space="0" w:color="auto"/>
            <w:left w:val="none" w:sz="0" w:space="0" w:color="auto"/>
            <w:bottom w:val="none" w:sz="0" w:space="0" w:color="auto"/>
            <w:right w:val="none" w:sz="0" w:space="0" w:color="auto"/>
          </w:divBdr>
        </w:div>
        <w:div w:id="1363045321">
          <w:marLeft w:val="0"/>
          <w:marRight w:val="0"/>
          <w:marTop w:val="0"/>
          <w:marBottom w:val="0"/>
          <w:divBdr>
            <w:top w:val="none" w:sz="0" w:space="0" w:color="auto"/>
            <w:left w:val="none" w:sz="0" w:space="0" w:color="auto"/>
            <w:bottom w:val="none" w:sz="0" w:space="0" w:color="auto"/>
            <w:right w:val="none" w:sz="0" w:space="0" w:color="auto"/>
          </w:divBdr>
        </w:div>
        <w:div w:id="517618622">
          <w:marLeft w:val="0"/>
          <w:marRight w:val="0"/>
          <w:marTop w:val="0"/>
          <w:marBottom w:val="0"/>
          <w:divBdr>
            <w:top w:val="none" w:sz="0" w:space="0" w:color="auto"/>
            <w:left w:val="none" w:sz="0" w:space="0" w:color="auto"/>
            <w:bottom w:val="none" w:sz="0" w:space="0" w:color="auto"/>
            <w:right w:val="none" w:sz="0" w:space="0" w:color="auto"/>
          </w:divBdr>
        </w:div>
        <w:div w:id="175731312">
          <w:marLeft w:val="0"/>
          <w:marRight w:val="0"/>
          <w:marTop w:val="0"/>
          <w:marBottom w:val="0"/>
          <w:divBdr>
            <w:top w:val="none" w:sz="0" w:space="0" w:color="auto"/>
            <w:left w:val="none" w:sz="0" w:space="0" w:color="auto"/>
            <w:bottom w:val="none" w:sz="0" w:space="0" w:color="auto"/>
            <w:right w:val="none" w:sz="0" w:space="0" w:color="auto"/>
          </w:divBdr>
        </w:div>
        <w:div w:id="1676496952">
          <w:marLeft w:val="0"/>
          <w:marRight w:val="0"/>
          <w:marTop w:val="0"/>
          <w:marBottom w:val="0"/>
          <w:divBdr>
            <w:top w:val="none" w:sz="0" w:space="0" w:color="auto"/>
            <w:left w:val="none" w:sz="0" w:space="0" w:color="auto"/>
            <w:bottom w:val="none" w:sz="0" w:space="0" w:color="auto"/>
            <w:right w:val="none" w:sz="0" w:space="0" w:color="auto"/>
          </w:divBdr>
        </w:div>
        <w:div w:id="240527364">
          <w:marLeft w:val="0"/>
          <w:marRight w:val="0"/>
          <w:marTop w:val="0"/>
          <w:marBottom w:val="0"/>
          <w:divBdr>
            <w:top w:val="none" w:sz="0" w:space="0" w:color="auto"/>
            <w:left w:val="none" w:sz="0" w:space="0" w:color="auto"/>
            <w:bottom w:val="none" w:sz="0" w:space="0" w:color="auto"/>
            <w:right w:val="none" w:sz="0" w:space="0" w:color="auto"/>
          </w:divBdr>
        </w:div>
      </w:divsChild>
    </w:div>
    <w:div w:id="833690457">
      <w:bodyDiv w:val="1"/>
      <w:marLeft w:val="0"/>
      <w:marRight w:val="0"/>
      <w:marTop w:val="0"/>
      <w:marBottom w:val="0"/>
      <w:divBdr>
        <w:top w:val="none" w:sz="0" w:space="0" w:color="auto"/>
        <w:left w:val="none" w:sz="0" w:space="0" w:color="auto"/>
        <w:bottom w:val="none" w:sz="0" w:space="0" w:color="auto"/>
        <w:right w:val="none" w:sz="0" w:space="0" w:color="auto"/>
      </w:divBdr>
      <w:divsChild>
        <w:div w:id="1684279673">
          <w:marLeft w:val="0"/>
          <w:marRight w:val="0"/>
          <w:marTop w:val="0"/>
          <w:marBottom w:val="0"/>
          <w:divBdr>
            <w:top w:val="none" w:sz="0" w:space="0" w:color="auto"/>
            <w:left w:val="none" w:sz="0" w:space="0" w:color="auto"/>
            <w:bottom w:val="none" w:sz="0" w:space="0" w:color="auto"/>
            <w:right w:val="none" w:sz="0" w:space="0" w:color="auto"/>
          </w:divBdr>
        </w:div>
        <w:div w:id="1747218442">
          <w:marLeft w:val="0"/>
          <w:marRight w:val="0"/>
          <w:marTop w:val="0"/>
          <w:marBottom w:val="0"/>
          <w:divBdr>
            <w:top w:val="none" w:sz="0" w:space="0" w:color="auto"/>
            <w:left w:val="none" w:sz="0" w:space="0" w:color="auto"/>
            <w:bottom w:val="none" w:sz="0" w:space="0" w:color="auto"/>
            <w:right w:val="none" w:sz="0" w:space="0" w:color="auto"/>
          </w:divBdr>
        </w:div>
        <w:div w:id="1715033472">
          <w:marLeft w:val="0"/>
          <w:marRight w:val="0"/>
          <w:marTop w:val="0"/>
          <w:marBottom w:val="0"/>
          <w:divBdr>
            <w:top w:val="none" w:sz="0" w:space="0" w:color="auto"/>
            <w:left w:val="none" w:sz="0" w:space="0" w:color="auto"/>
            <w:bottom w:val="none" w:sz="0" w:space="0" w:color="auto"/>
            <w:right w:val="none" w:sz="0" w:space="0" w:color="auto"/>
          </w:divBdr>
        </w:div>
        <w:div w:id="1005596318">
          <w:marLeft w:val="0"/>
          <w:marRight w:val="0"/>
          <w:marTop w:val="0"/>
          <w:marBottom w:val="0"/>
          <w:divBdr>
            <w:top w:val="none" w:sz="0" w:space="0" w:color="auto"/>
            <w:left w:val="none" w:sz="0" w:space="0" w:color="auto"/>
            <w:bottom w:val="none" w:sz="0" w:space="0" w:color="auto"/>
            <w:right w:val="none" w:sz="0" w:space="0" w:color="auto"/>
          </w:divBdr>
        </w:div>
        <w:div w:id="161315130">
          <w:marLeft w:val="0"/>
          <w:marRight w:val="0"/>
          <w:marTop w:val="0"/>
          <w:marBottom w:val="0"/>
          <w:divBdr>
            <w:top w:val="none" w:sz="0" w:space="0" w:color="auto"/>
            <w:left w:val="none" w:sz="0" w:space="0" w:color="auto"/>
            <w:bottom w:val="none" w:sz="0" w:space="0" w:color="auto"/>
            <w:right w:val="none" w:sz="0" w:space="0" w:color="auto"/>
          </w:divBdr>
        </w:div>
        <w:div w:id="1592615399">
          <w:marLeft w:val="0"/>
          <w:marRight w:val="0"/>
          <w:marTop w:val="0"/>
          <w:marBottom w:val="0"/>
          <w:divBdr>
            <w:top w:val="none" w:sz="0" w:space="0" w:color="auto"/>
            <w:left w:val="none" w:sz="0" w:space="0" w:color="auto"/>
            <w:bottom w:val="none" w:sz="0" w:space="0" w:color="auto"/>
            <w:right w:val="none" w:sz="0" w:space="0" w:color="auto"/>
          </w:divBdr>
        </w:div>
        <w:div w:id="218135391">
          <w:marLeft w:val="0"/>
          <w:marRight w:val="0"/>
          <w:marTop w:val="0"/>
          <w:marBottom w:val="0"/>
          <w:divBdr>
            <w:top w:val="none" w:sz="0" w:space="0" w:color="auto"/>
            <w:left w:val="none" w:sz="0" w:space="0" w:color="auto"/>
            <w:bottom w:val="none" w:sz="0" w:space="0" w:color="auto"/>
            <w:right w:val="none" w:sz="0" w:space="0" w:color="auto"/>
          </w:divBdr>
        </w:div>
        <w:div w:id="432097160">
          <w:marLeft w:val="0"/>
          <w:marRight w:val="0"/>
          <w:marTop w:val="0"/>
          <w:marBottom w:val="0"/>
          <w:divBdr>
            <w:top w:val="none" w:sz="0" w:space="0" w:color="auto"/>
            <w:left w:val="none" w:sz="0" w:space="0" w:color="auto"/>
            <w:bottom w:val="none" w:sz="0" w:space="0" w:color="auto"/>
            <w:right w:val="none" w:sz="0" w:space="0" w:color="auto"/>
          </w:divBdr>
        </w:div>
        <w:div w:id="1019742628">
          <w:marLeft w:val="0"/>
          <w:marRight w:val="0"/>
          <w:marTop w:val="0"/>
          <w:marBottom w:val="0"/>
          <w:divBdr>
            <w:top w:val="none" w:sz="0" w:space="0" w:color="auto"/>
            <w:left w:val="none" w:sz="0" w:space="0" w:color="auto"/>
            <w:bottom w:val="none" w:sz="0" w:space="0" w:color="auto"/>
            <w:right w:val="none" w:sz="0" w:space="0" w:color="auto"/>
          </w:divBdr>
        </w:div>
        <w:div w:id="1615794662">
          <w:marLeft w:val="0"/>
          <w:marRight w:val="0"/>
          <w:marTop w:val="0"/>
          <w:marBottom w:val="0"/>
          <w:divBdr>
            <w:top w:val="none" w:sz="0" w:space="0" w:color="auto"/>
            <w:left w:val="none" w:sz="0" w:space="0" w:color="auto"/>
            <w:bottom w:val="none" w:sz="0" w:space="0" w:color="auto"/>
            <w:right w:val="none" w:sz="0" w:space="0" w:color="auto"/>
          </w:divBdr>
        </w:div>
        <w:div w:id="986398840">
          <w:marLeft w:val="0"/>
          <w:marRight w:val="0"/>
          <w:marTop w:val="0"/>
          <w:marBottom w:val="0"/>
          <w:divBdr>
            <w:top w:val="none" w:sz="0" w:space="0" w:color="auto"/>
            <w:left w:val="none" w:sz="0" w:space="0" w:color="auto"/>
            <w:bottom w:val="none" w:sz="0" w:space="0" w:color="auto"/>
            <w:right w:val="none" w:sz="0" w:space="0" w:color="auto"/>
          </w:divBdr>
        </w:div>
        <w:div w:id="1697653722">
          <w:marLeft w:val="0"/>
          <w:marRight w:val="0"/>
          <w:marTop w:val="0"/>
          <w:marBottom w:val="0"/>
          <w:divBdr>
            <w:top w:val="none" w:sz="0" w:space="0" w:color="auto"/>
            <w:left w:val="none" w:sz="0" w:space="0" w:color="auto"/>
            <w:bottom w:val="none" w:sz="0" w:space="0" w:color="auto"/>
            <w:right w:val="none" w:sz="0" w:space="0" w:color="auto"/>
          </w:divBdr>
        </w:div>
        <w:div w:id="2024822968">
          <w:marLeft w:val="0"/>
          <w:marRight w:val="0"/>
          <w:marTop w:val="0"/>
          <w:marBottom w:val="0"/>
          <w:divBdr>
            <w:top w:val="none" w:sz="0" w:space="0" w:color="auto"/>
            <w:left w:val="none" w:sz="0" w:space="0" w:color="auto"/>
            <w:bottom w:val="none" w:sz="0" w:space="0" w:color="auto"/>
            <w:right w:val="none" w:sz="0" w:space="0" w:color="auto"/>
          </w:divBdr>
        </w:div>
        <w:div w:id="852691855">
          <w:marLeft w:val="0"/>
          <w:marRight w:val="0"/>
          <w:marTop w:val="0"/>
          <w:marBottom w:val="0"/>
          <w:divBdr>
            <w:top w:val="none" w:sz="0" w:space="0" w:color="auto"/>
            <w:left w:val="none" w:sz="0" w:space="0" w:color="auto"/>
            <w:bottom w:val="none" w:sz="0" w:space="0" w:color="auto"/>
            <w:right w:val="none" w:sz="0" w:space="0" w:color="auto"/>
          </w:divBdr>
        </w:div>
        <w:div w:id="150483333">
          <w:marLeft w:val="0"/>
          <w:marRight w:val="0"/>
          <w:marTop w:val="0"/>
          <w:marBottom w:val="0"/>
          <w:divBdr>
            <w:top w:val="none" w:sz="0" w:space="0" w:color="auto"/>
            <w:left w:val="none" w:sz="0" w:space="0" w:color="auto"/>
            <w:bottom w:val="none" w:sz="0" w:space="0" w:color="auto"/>
            <w:right w:val="none" w:sz="0" w:space="0" w:color="auto"/>
          </w:divBdr>
        </w:div>
        <w:div w:id="1686518973">
          <w:marLeft w:val="0"/>
          <w:marRight w:val="0"/>
          <w:marTop w:val="0"/>
          <w:marBottom w:val="0"/>
          <w:divBdr>
            <w:top w:val="none" w:sz="0" w:space="0" w:color="auto"/>
            <w:left w:val="none" w:sz="0" w:space="0" w:color="auto"/>
            <w:bottom w:val="none" w:sz="0" w:space="0" w:color="auto"/>
            <w:right w:val="none" w:sz="0" w:space="0" w:color="auto"/>
          </w:divBdr>
        </w:div>
      </w:divsChild>
    </w:div>
    <w:div w:id="1286543718">
      <w:bodyDiv w:val="1"/>
      <w:marLeft w:val="0"/>
      <w:marRight w:val="0"/>
      <w:marTop w:val="0"/>
      <w:marBottom w:val="0"/>
      <w:divBdr>
        <w:top w:val="none" w:sz="0" w:space="0" w:color="auto"/>
        <w:left w:val="none" w:sz="0" w:space="0" w:color="auto"/>
        <w:bottom w:val="none" w:sz="0" w:space="0" w:color="auto"/>
        <w:right w:val="none" w:sz="0" w:space="0" w:color="auto"/>
      </w:divBdr>
      <w:divsChild>
        <w:div w:id="1054426708">
          <w:marLeft w:val="0"/>
          <w:marRight w:val="0"/>
          <w:marTop w:val="0"/>
          <w:marBottom w:val="0"/>
          <w:divBdr>
            <w:top w:val="none" w:sz="0" w:space="0" w:color="auto"/>
            <w:left w:val="none" w:sz="0" w:space="0" w:color="auto"/>
            <w:bottom w:val="none" w:sz="0" w:space="0" w:color="auto"/>
            <w:right w:val="none" w:sz="0" w:space="0" w:color="auto"/>
          </w:divBdr>
        </w:div>
        <w:div w:id="343095153">
          <w:marLeft w:val="0"/>
          <w:marRight w:val="0"/>
          <w:marTop w:val="0"/>
          <w:marBottom w:val="0"/>
          <w:divBdr>
            <w:top w:val="none" w:sz="0" w:space="0" w:color="auto"/>
            <w:left w:val="none" w:sz="0" w:space="0" w:color="auto"/>
            <w:bottom w:val="none" w:sz="0" w:space="0" w:color="auto"/>
            <w:right w:val="none" w:sz="0" w:space="0" w:color="auto"/>
          </w:divBdr>
        </w:div>
        <w:div w:id="10452507">
          <w:marLeft w:val="0"/>
          <w:marRight w:val="0"/>
          <w:marTop w:val="0"/>
          <w:marBottom w:val="0"/>
          <w:divBdr>
            <w:top w:val="none" w:sz="0" w:space="0" w:color="auto"/>
            <w:left w:val="none" w:sz="0" w:space="0" w:color="auto"/>
            <w:bottom w:val="none" w:sz="0" w:space="0" w:color="auto"/>
            <w:right w:val="none" w:sz="0" w:space="0" w:color="auto"/>
          </w:divBdr>
        </w:div>
        <w:div w:id="172108628">
          <w:marLeft w:val="0"/>
          <w:marRight w:val="0"/>
          <w:marTop w:val="0"/>
          <w:marBottom w:val="0"/>
          <w:divBdr>
            <w:top w:val="none" w:sz="0" w:space="0" w:color="auto"/>
            <w:left w:val="none" w:sz="0" w:space="0" w:color="auto"/>
            <w:bottom w:val="none" w:sz="0" w:space="0" w:color="auto"/>
            <w:right w:val="none" w:sz="0" w:space="0" w:color="auto"/>
          </w:divBdr>
        </w:div>
        <w:div w:id="1498811788">
          <w:marLeft w:val="0"/>
          <w:marRight w:val="0"/>
          <w:marTop w:val="0"/>
          <w:marBottom w:val="0"/>
          <w:divBdr>
            <w:top w:val="none" w:sz="0" w:space="0" w:color="auto"/>
            <w:left w:val="none" w:sz="0" w:space="0" w:color="auto"/>
            <w:bottom w:val="none" w:sz="0" w:space="0" w:color="auto"/>
            <w:right w:val="none" w:sz="0" w:space="0" w:color="auto"/>
          </w:divBdr>
        </w:div>
        <w:div w:id="1006906965">
          <w:marLeft w:val="0"/>
          <w:marRight w:val="0"/>
          <w:marTop w:val="0"/>
          <w:marBottom w:val="0"/>
          <w:divBdr>
            <w:top w:val="none" w:sz="0" w:space="0" w:color="auto"/>
            <w:left w:val="none" w:sz="0" w:space="0" w:color="auto"/>
            <w:bottom w:val="none" w:sz="0" w:space="0" w:color="auto"/>
            <w:right w:val="none" w:sz="0" w:space="0" w:color="auto"/>
          </w:divBdr>
        </w:div>
        <w:div w:id="436606810">
          <w:marLeft w:val="0"/>
          <w:marRight w:val="0"/>
          <w:marTop w:val="0"/>
          <w:marBottom w:val="0"/>
          <w:divBdr>
            <w:top w:val="none" w:sz="0" w:space="0" w:color="auto"/>
            <w:left w:val="none" w:sz="0" w:space="0" w:color="auto"/>
            <w:bottom w:val="none" w:sz="0" w:space="0" w:color="auto"/>
            <w:right w:val="none" w:sz="0" w:space="0" w:color="auto"/>
          </w:divBdr>
        </w:div>
        <w:div w:id="2041734118">
          <w:marLeft w:val="0"/>
          <w:marRight w:val="0"/>
          <w:marTop w:val="0"/>
          <w:marBottom w:val="0"/>
          <w:divBdr>
            <w:top w:val="none" w:sz="0" w:space="0" w:color="auto"/>
            <w:left w:val="none" w:sz="0" w:space="0" w:color="auto"/>
            <w:bottom w:val="none" w:sz="0" w:space="0" w:color="auto"/>
            <w:right w:val="none" w:sz="0" w:space="0" w:color="auto"/>
          </w:divBdr>
        </w:div>
        <w:div w:id="115612479">
          <w:marLeft w:val="0"/>
          <w:marRight w:val="0"/>
          <w:marTop w:val="0"/>
          <w:marBottom w:val="0"/>
          <w:divBdr>
            <w:top w:val="none" w:sz="0" w:space="0" w:color="auto"/>
            <w:left w:val="none" w:sz="0" w:space="0" w:color="auto"/>
            <w:bottom w:val="none" w:sz="0" w:space="0" w:color="auto"/>
            <w:right w:val="none" w:sz="0" w:space="0" w:color="auto"/>
          </w:divBdr>
        </w:div>
        <w:div w:id="1305819351">
          <w:marLeft w:val="0"/>
          <w:marRight w:val="0"/>
          <w:marTop w:val="0"/>
          <w:marBottom w:val="0"/>
          <w:divBdr>
            <w:top w:val="none" w:sz="0" w:space="0" w:color="auto"/>
            <w:left w:val="none" w:sz="0" w:space="0" w:color="auto"/>
            <w:bottom w:val="none" w:sz="0" w:space="0" w:color="auto"/>
            <w:right w:val="none" w:sz="0" w:space="0" w:color="auto"/>
          </w:divBdr>
        </w:div>
        <w:div w:id="559440864">
          <w:marLeft w:val="0"/>
          <w:marRight w:val="0"/>
          <w:marTop w:val="0"/>
          <w:marBottom w:val="0"/>
          <w:divBdr>
            <w:top w:val="none" w:sz="0" w:space="0" w:color="auto"/>
            <w:left w:val="none" w:sz="0" w:space="0" w:color="auto"/>
            <w:bottom w:val="none" w:sz="0" w:space="0" w:color="auto"/>
            <w:right w:val="none" w:sz="0" w:space="0" w:color="auto"/>
          </w:divBdr>
        </w:div>
        <w:div w:id="472017085">
          <w:marLeft w:val="0"/>
          <w:marRight w:val="0"/>
          <w:marTop w:val="0"/>
          <w:marBottom w:val="0"/>
          <w:divBdr>
            <w:top w:val="none" w:sz="0" w:space="0" w:color="auto"/>
            <w:left w:val="none" w:sz="0" w:space="0" w:color="auto"/>
            <w:bottom w:val="none" w:sz="0" w:space="0" w:color="auto"/>
            <w:right w:val="none" w:sz="0" w:space="0" w:color="auto"/>
          </w:divBdr>
        </w:div>
        <w:div w:id="982202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livestream.com/accounts/22459134"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E896F-ED38-406D-8449-9CD9C3989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71F53-3747-465A-AABC-BE24F0507C81}">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424A91C1-8765-443A-8A8D-4BD1444E1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4172</Words>
  <Characters>23783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Minutes of the BESE February 27, 2024 Regular Meeting</vt:lpstr>
    </vt:vector>
  </TitlesOfParts>
  <Company/>
  <LinksUpToDate>false</LinksUpToDate>
  <CharactersWithSpaces>27900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BESE February 27, 2024 Regular Meeting</dc:title>
  <dc:subject/>
  <dc:creator>DESE</dc:creator>
  <cp:keywords/>
  <dc:description/>
  <cp:lastModifiedBy>Zou, Dong (EOE)</cp:lastModifiedBy>
  <cp:revision>4</cp:revision>
  <dcterms:created xsi:type="dcterms:W3CDTF">2024-05-15T18:20:00Z</dcterms:created>
  <dcterms:modified xsi:type="dcterms:W3CDTF">2024-05-16T18:42:00Z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2024 12:00AM</vt:lpwstr>
  </property>
</Properties>
</file>