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54415296">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82D08"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B7A5B1F" w14:textId="6AA90123" w:rsidR="00A20194" w:rsidRPr="00C974A6" w:rsidRDefault="00AB6343" w:rsidP="00025507">
      <w:pPr>
        <w:pStyle w:val="Heading3"/>
        <w:tabs>
          <w:tab w:val="right" w:pos="9000"/>
        </w:tabs>
        <w:ind w:right="360"/>
        <w:jc w:val="right"/>
        <w:rPr>
          <w:sz w:val="16"/>
          <w:szCs w:val="16"/>
        </w:rPr>
      </w:pPr>
      <w:r>
        <w:rPr>
          <w:sz w:val="16"/>
          <w:szCs w:val="16"/>
        </w:rPr>
        <w:t>135 Santilli Highway</w:t>
      </w:r>
      <w:r w:rsidR="00A20194" w:rsidRPr="00C974A6">
        <w:rPr>
          <w:sz w:val="16"/>
          <w:szCs w:val="16"/>
        </w:rPr>
        <w:t xml:space="preserve">, </w:t>
      </w:r>
      <w:r>
        <w:rPr>
          <w:sz w:val="16"/>
          <w:szCs w:val="16"/>
        </w:rPr>
        <w:t>Everett</w:t>
      </w:r>
      <w:r w:rsidR="00A20194" w:rsidRPr="00C974A6">
        <w:rPr>
          <w:sz w:val="16"/>
          <w:szCs w:val="16"/>
        </w:rPr>
        <w:t xml:space="preserve">, Massachusetts </w:t>
      </w:r>
      <w:r w:rsidRPr="00C974A6">
        <w:rPr>
          <w:sz w:val="16"/>
          <w:szCs w:val="16"/>
        </w:rPr>
        <w:t>0214</w:t>
      </w:r>
      <w:r>
        <w:rPr>
          <w:sz w:val="16"/>
          <w:szCs w:val="16"/>
        </w:rPr>
        <w:t>9</w:t>
      </w:r>
      <w:r w:rsidRPr="00C974A6">
        <w:rPr>
          <w:sz w:val="16"/>
          <w:szCs w:val="16"/>
        </w:rPr>
        <w:t>-</w:t>
      </w:r>
      <w:r>
        <w:rPr>
          <w:sz w:val="16"/>
          <w:szCs w:val="16"/>
        </w:rPr>
        <w:t>1962</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DA92FE" w:rsidR="00A20194" w:rsidRDefault="00A20194" w:rsidP="1E7B940B">
      <w:pPr>
        <w:ind w:left="720"/>
        <w:rPr>
          <w:rFonts w:ascii="Arial" w:hAnsi="Arial"/>
          <w:i/>
          <w:iCs/>
          <w:sz w:val="18"/>
          <w:szCs w:val="18"/>
        </w:rPr>
      </w:pPr>
    </w:p>
    <w:p w14:paraId="23922744" w14:textId="186C02F5" w:rsidR="1E7B940B" w:rsidRDefault="1E7B940B" w:rsidP="1E7B940B">
      <w:pPr>
        <w:ind w:left="720"/>
        <w:rPr>
          <w:rFonts w:ascii="Arial" w:hAnsi="Arial"/>
          <w:i/>
          <w:iCs/>
          <w:sz w:val="18"/>
          <w:szCs w:val="18"/>
        </w:rPr>
      </w:pPr>
    </w:p>
    <w:p w14:paraId="5BBF939D" w14:textId="26B858CD" w:rsidR="1E7B940B" w:rsidRDefault="1E7B940B" w:rsidP="1E7B940B">
      <w:pPr>
        <w:ind w:left="720"/>
        <w:rPr>
          <w:rFonts w:ascii="Arial" w:hAnsi="Arial"/>
          <w:i/>
          <w:iCs/>
          <w:sz w:val="18"/>
          <w:szCs w:val="18"/>
        </w:rPr>
        <w:sectPr w:rsidR="1E7B940B" w:rsidSect="005F20FB">
          <w:endnotePr>
            <w:numFmt w:val="decimal"/>
          </w:endnotePr>
          <w:pgSz w:w="12240" w:h="15840"/>
          <w:pgMar w:top="864" w:right="1080" w:bottom="1440" w:left="1800" w:header="1440" w:footer="1440" w:gutter="0"/>
          <w:cols w:space="720"/>
          <w:noEndnote/>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rsidSect="005F20FB">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54415296">
        <w:tc>
          <w:tcPr>
            <w:tcW w:w="1184" w:type="dxa"/>
          </w:tcPr>
          <w:p w14:paraId="7D763A9D" w14:textId="77777777" w:rsidR="0059178C" w:rsidRDefault="0059178C" w:rsidP="001F1BC3">
            <w:pPr>
              <w:rPr>
                <w:b/>
              </w:rPr>
            </w:pPr>
            <w:r>
              <w:rPr>
                <w:b/>
              </w:rPr>
              <w:t>To:</w:t>
            </w:r>
          </w:p>
        </w:tc>
        <w:tc>
          <w:tcPr>
            <w:tcW w:w="8176" w:type="dxa"/>
          </w:tcPr>
          <w:p w14:paraId="3BB38169" w14:textId="7DE374E6" w:rsidR="0059178C" w:rsidRDefault="001A5C90" w:rsidP="001F1BC3">
            <w:pPr>
              <w:pStyle w:val="Footer"/>
              <w:widowControl w:val="0"/>
              <w:tabs>
                <w:tab w:val="clear" w:pos="4320"/>
                <w:tab w:val="clear" w:pos="8640"/>
              </w:tabs>
              <w:rPr>
                <w:bCs/>
                <w:snapToGrid w:val="0"/>
                <w:szCs w:val="20"/>
              </w:rPr>
            </w:pPr>
            <w:r w:rsidRPr="001A5C90">
              <w:rPr>
                <w:bCs/>
                <w:snapToGrid w:val="0"/>
                <w:szCs w:val="20"/>
              </w:rPr>
              <w:t>Members of the Board of Elementary and Secondary Education</w:t>
            </w:r>
          </w:p>
        </w:tc>
      </w:tr>
      <w:tr w:rsidR="000E5E95" w14:paraId="663CBD5C" w14:textId="77777777" w:rsidTr="54415296">
        <w:tc>
          <w:tcPr>
            <w:tcW w:w="1184" w:type="dxa"/>
          </w:tcPr>
          <w:p w14:paraId="58083D68" w14:textId="77777777" w:rsidR="000E5E95" w:rsidRDefault="000E5E95" w:rsidP="000E5E95">
            <w:pPr>
              <w:rPr>
                <w:b/>
              </w:rPr>
            </w:pPr>
            <w:r>
              <w:rPr>
                <w:b/>
              </w:rPr>
              <w:t>From:</w:t>
            </w:r>
            <w:r>
              <w:tab/>
            </w:r>
          </w:p>
        </w:tc>
        <w:tc>
          <w:tcPr>
            <w:tcW w:w="8176" w:type="dxa"/>
          </w:tcPr>
          <w:p w14:paraId="4F28AB34" w14:textId="6C2E72BF" w:rsidR="002813B0" w:rsidRPr="00947C0C" w:rsidRDefault="00DD03C1" w:rsidP="000E5E95">
            <w:pPr>
              <w:pStyle w:val="Footer"/>
              <w:widowControl w:val="0"/>
              <w:tabs>
                <w:tab w:val="clear" w:pos="4320"/>
                <w:tab w:val="clear" w:pos="8640"/>
              </w:tabs>
              <w:rPr>
                <w:bCs/>
                <w:snapToGrid w:val="0"/>
              </w:rPr>
            </w:pPr>
            <w:r>
              <w:rPr>
                <w:bCs/>
                <w:snapToGrid w:val="0"/>
              </w:rPr>
              <w:t>Jeffrey C. Riley, Commissioner</w:t>
            </w:r>
          </w:p>
        </w:tc>
      </w:tr>
      <w:tr w:rsidR="000E5E95" w14:paraId="4D118504" w14:textId="77777777" w:rsidTr="54415296">
        <w:tc>
          <w:tcPr>
            <w:tcW w:w="1184" w:type="dxa"/>
          </w:tcPr>
          <w:p w14:paraId="43395999" w14:textId="77777777" w:rsidR="000E5E95" w:rsidRDefault="000E5E95" w:rsidP="000E5E95">
            <w:pPr>
              <w:rPr>
                <w:b/>
              </w:rPr>
            </w:pPr>
            <w:r>
              <w:rPr>
                <w:b/>
              </w:rPr>
              <w:t>Date:</w:t>
            </w:r>
            <w:r>
              <w:tab/>
            </w:r>
          </w:p>
        </w:tc>
        <w:tc>
          <w:tcPr>
            <w:tcW w:w="8176" w:type="dxa"/>
          </w:tcPr>
          <w:p w14:paraId="0A2F20FF" w14:textId="7F6F994F" w:rsidR="000E5E95" w:rsidRDefault="00E2725D" w:rsidP="000E5E95">
            <w:pPr>
              <w:pStyle w:val="Footer"/>
              <w:widowControl w:val="0"/>
              <w:tabs>
                <w:tab w:val="clear" w:pos="4320"/>
                <w:tab w:val="clear" w:pos="8640"/>
              </w:tabs>
            </w:pPr>
            <w:r>
              <w:t xml:space="preserve">February </w:t>
            </w:r>
            <w:r w:rsidR="2EFDD399">
              <w:t>2</w:t>
            </w:r>
            <w:r w:rsidR="00BC7698">
              <w:t>1</w:t>
            </w:r>
            <w:r>
              <w:t>, 2024</w:t>
            </w:r>
          </w:p>
        </w:tc>
      </w:tr>
      <w:tr w:rsidR="000E5E95" w14:paraId="5D0D4861" w14:textId="77777777" w:rsidTr="54415296">
        <w:tc>
          <w:tcPr>
            <w:tcW w:w="1184" w:type="dxa"/>
          </w:tcPr>
          <w:p w14:paraId="3428D501" w14:textId="77777777" w:rsidR="000E5E95" w:rsidRDefault="000E5E95" w:rsidP="000E5E95">
            <w:pPr>
              <w:rPr>
                <w:b/>
              </w:rPr>
            </w:pPr>
            <w:r>
              <w:rPr>
                <w:b/>
              </w:rPr>
              <w:t>Subject:</w:t>
            </w:r>
          </w:p>
        </w:tc>
        <w:tc>
          <w:tcPr>
            <w:tcW w:w="8176" w:type="dxa"/>
          </w:tcPr>
          <w:p w14:paraId="1D804615" w14:textId="5E0E6AB8" w:rsidR="000E5E95" w:rsidRPr="007A22FF" w:rsidRDefault="00E2725D" w:rsidP="54415296">
            <w:pPr>
              <w:pStyle w:val="Footer"/>
              <w:widowControl w:val="0"/>
              <w:tabs>
                <w:tab w:val="clear" w:pos="4320"/>
                <w:tab w:val="clear" w:pos="8640"/>
              </w:tabs>
              <w:rPr>
                <w:snapToGrid w:val="0"/>
              </w:rPr>
            </w:pPr>
            <w:r>
              <w:rPr>
                <w:snapToGrid w:val="0"/>
              </w:rPr>
              <w:t>2024 School Counselor of the Year</w:t>
            </w:r>
          </w:p>
        </w:tc>
      </w:tr>
    </w:tbl>
    <w:p w14:paraId="619E8648"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19925838" w14:textId="77777777" w:rsidR="0059178C" w:rsidRDefault="0059178C" w:rsidP="0059178C">
      <w:pPr>
        <w:rPr>
          <w:sz w:val="16"/>
        </w:rPr>
        <w:sectPr w:rsidR="0059178C" w:rsidSect="005F20FB">
          <w:endnotePr>
            <w:numFmt w:val="decimal"/>
          </w:endnotePr>
          <w:type w:val="continuous"/>
          <w:pgSz w:w="12240" w:h="15840"/>
          <w:pgMar w:top="1440" w:right="1440" w:bottom="1440" w:left="1440" w:header="1440" w:footer="1440" w:gutter="0"/>
          <w:cols w:space="720"/>
          <w:noEndnote/>
        </w:sectPr>
      </w:pPr>
    </w:p>
    <w:p w14:paraId="37A2648F" w14:textId="77777777" w:rsidR="00AD75F8" w:rsidRDefault="00AD75F8"/>
    <w:p w14:paraId="3EAF59F9" w14:textId="77777777" w:rsidR="00E2725D" w:rsidRPr="00E7097B" w:rsidRDefault="00E2725D" w:rsidP="00E2725D">
      <w:pPr>
        <w:rPr>
          <w:szCs w:val="24"/>
        </w:rPr>
      </w:pPr>
      <w:r w:rsidRPr="00E7097B">
        <w:rPr>
          <w:szCs w:val="24"/>
        </w:rPr>
        <w:t>School counselors play an essential role in preparing students to be college- and career-ready and helping meet their social and emotional needs. During the pandemic and beyond, the school counselors’ role has greatly expanded with a focus on student attendance, mental health support</w:t>
      </w:r>
      <w:r>
        <w:rPr>
          <w:szCs w:val="24"/>
        </w:rPr>
        <w:t>,</w:t>
      </w:r>
      <w:r w:rsidRPr="00E7097B">
        <w:rPr>
          <w:szCs w:val="24"/>
        </w:rPr>
        <w:t xml:space="preserve"> and post-secondary planning. We celebrate and honor the work of all school counselors, exemplified by the Massachusetts School Counselor of the Year, Colin Moge of West Springfield High School. I am delighted that Mr. Moge will join us at the Board of Elementary and Secondary Education meeting on February 27</w:t>
      </w:r>
      <w:r w:rsidRPr="00E7097B">
        <w:rPr>
          <w:szCs w:val="24"/>
          <w:vertAlign w:val="superscript"/>
        </w:rPr>
        <w:t>th</w:t>
      </w:r>
      <w:r w:rsidRPr="00E7097B">
        <w:rPr>
          <w:szCs w:val="24"/>
        </w:rPr>
        <w:t>.</w:t>
      </w:r>
    </w:p>
    <w:p w14:paraId="681B6CDD" w14:textId="77777777" w:rsidR="00E2725D" w:rsidRPr="00E7097B" w:rsidRDefault="00E2725D" w:rsidP="00E2725D">
      <w:pPr>
        <w:rPr>
          <w:szCs w:val="24"/>
        </w:rPr>
      </w:pPr>
    </w:p>
    <w:p w14:paraId="7F2C3818" w14:textId="77777777" w:rsidR="00E2725D" w:rsidRPr="00E7097B" w:rsidRDefault="00E2725D" w:rsidP="00E2725D">
      <w:pPr>
        <w:widowControl/>
        <w:rPr>
          <w:rFonts w:eastAsia="Calibri"/>
          <w:snapToGrid/>
          <w:color w:val="000000"/>
          <w:szCs w:val="24"/>
        </w:rPr>
      </w:pPr>
      <w:r w:rsidRPr="00E7097B">
        <w:rPr>
          <w:rFonts w:eastAsia="Calibri"/>
          <w:snapToGrid/>
          <w:color w:val="000000"/>
          <w:szCs w:val="24"/>
        </w:rPr>
        <w:t>On February 1</w:t>
      </w:r>
      <w:r w:rsidRPr="00E7097B">
        <w:rPr>
          <w:rFonts w:eastAsia="Calibri"/>
          <w:snapToGrid/>
          <w:color w:val="000000"/>
          <w:szCs w:val="24"/>
          <w:vertAlign w:val="superscript"/>
        </w:rPr>
        <w:t>st</w:t>
      </w:r>
      <w:r w:rsidRPr="00E7097B">
        <w:rPr>
          <w:rFonts w:eastAsia="Calibri"/>
          <w:snapToGrid/>
          <w:color w:val="000000"/>
          <w:szCs w:val="24"/>
        </w:rPr>
        <w:t>, Colin was surprised at a senior class assembly that also included the cheerleaders and school band.  He thought the assembly was to honor a colleague, which did happen.  But the program was also to honor him.   In addition to members of the senior class, he was joined by his counseling colleagues, district administration, town officials, members of his family</w:t>
      </w:r>
      <w:r>
        <w:rPr>
          <w:rFonts w:eastAsia="Calibri"/>
          <w:snapToGrid/>
          <w:color w:val="000000"/>
          <w:szCs w:val="24"/>
        </w:rPr>
        <w:t>,</w:t>
      </w:r>
      <w:r w:rsidRPr="00E7097B">
        <w:rPr>
          <w:rFonts w:eastAsia="Calibri"/>
          <w:snapToGrid/>
          <w:color w:val="000000"/>
          <w:szCs w:val="24"/>
        </w:rPr>
        <w:t xml:space="preserve"> and Bob Bardwell, Executive Director of the Massachusetts School Counselors Association (MASCA).</w:t>
      </w:r>
    </w:p>
    <w:p w14:paraId="5E70DA71" w14:textId="77777777" w:rsidR="00E2725D" w:rsidRPr="00E7097B" w:rsidRDefault="00E2725D" w:rsidP="00E2725D">
      <w:pPr>
        <w:widowControl/>
        <w:spacing w:before="240" w:after="240"/>
        <w:rPr>
          <w:rFonts w:eastAsia="Calibri"/>
          <w:snapToGrid/>
          <w:color w:val="000000"/>
          <w:szCs w:val="24"/>
        </w:rPr>
      </w:pPr>
      <w:r w:rsidRPr="00E7097B">
        <w:rPr>
          <w:rFonts w:eastAsia="Calibri"/>
          <w:snapToGrid/>
          <w:color w:val="000000"/>
          <w:szCs w:val="24"/>
        </w:rPr>
        <w:t>Colin was chosen as the 2024 MASCA School Counselor of the Year because of his outstanding contributions as a school counselor at West Springfield High School since 2018. During his tenure, he has demonstrated exceptional dedication and innovation, earning him the Western Massachusetts Counselors Association (WMCA) Rising Star Award in his first year and its School Counselor of the Year this past fall. He pioneered impactful initiatives such as an attendance incentive program, mentor/mentee program, and academic pep rallies, all aimed at enhancing the overall school experience and making substantial contributions to the broader community.</w:t>
      </w:r>
    </w:p>
    <w:p w14:paraId="2A790648" w14:textId="77777777" w:rsidR="00E2725D" w:rsidRPr="00E7097B" w:rsidRDefault="00E2725D" w:rsidP="00E2725D">
      <w:pPr>
        <w:widowControl/>
        <w:spacing w:before="240" w:after="240"/>
        <w:rPr>
          <w:rFonts w:eastAsia="Calibri"/>
          <w:snapToGrid/>
          <w:color w:val="000000"/>
          <w:szCs w:val="24"/>
        </w:rPr>
      </w:pPr>
      <w:r w:rsidRPr="00E7097B">
        <w:rPr>
          <w:rFonts w:eastAsia="Calibri"/>
          <w:snapToGrid/>
          <w:color w:val="000000"/>
          <w:szCs w:val="24"/>
        </w:rPr>
        <w:t xml:space="preserve">Noteworthy among his achievements is the establishment and oversight of the school Renaissance Program, which recognizes students for academic excellence, good attendance, and behavior. Additionally, Colin spearheaded the "Terrier Closet," a service project providing essential items such as clothing, toiletries, professional attire, event-specific items, and personal hygiene products to students of all ages. These initiatives not only address immediate concerns </w:t>
      </w:r>
      <w:r w:rsidRPr="00E7097B">
        <w:rPr>
          <w:rFonts w:eastAsia="Calibri"/>
          <w:snapToGrid/>
          <w:color w:val="000000"/>
          <w:szCs w:val="24"/>
        </w:rPr>
        <w:lastRenderedPageBreak/>
        <w:t>but also equip students with essential life skills, fostering resilience in the face of future challenges.</w:t>
      </w:r>
    </w:p>
    <w:p w14:paraId="7FF2BAD7" w14:textId="77777777" w:rsidR="00E2725D" w:rsidRPr="00E7097B" w:rsidRDefault="00E2725D" w:rsidP="00E2725D">
      <w:pPr>
        <w:widowControl/>
        <w:spacing w:before="240" w:after="240"/>
        <w:rPr>
          <w:rFonts w:eastAsia="Calibri"/>
          <w:snapToGrid/>
          <w:color w:val="000000"/>
          <w:szCs w:val="24"/>
        </w:rPr>
      </w:pPr>
      <w:r w:rsidRPr="00E7097B">
        <w:rPr>
          <w:rFonts w:eastAsia="Calibri"/>
          <w:snapToGrid/>
          <w:color w:val="000000"/>
          <w:szCs w:val="24"/>
        </w:rPr>
        <w:t xml:space="preserve">Colin's leadership extends beyond counseling as he actively engages with students both in and outside the classroom. As the coach of the freshmen men’s soccer team and co-advisor of the class of 2023, he has consistently worked towards providing memorable experiences, even during the challenges posed by the COVID-19 pandemic. His coordination of fundraisers and organization of events, such as a </w:t>
      </w:r>
      <w:proofErr w:type="spellStart"/>
      <w:proofErr w:type="gramStart"/>
      <w:r w:rsidRPr="00E7097B">
        <w:rPr>
          <w:rFonts w:eastAsia="Calibri"/>
          <w:snapToGrid/>
          <w:color w:val="000000"/>
          <w:szCs w:val="24"/>
        </w:rPr>
        <w:t>students</w:t>
      </w:r>
      <w:proofErr w:type="spellEnd"/>
      <w:proofErr w:type="gramEnd"/>
      <w:r w:rsidRPr="00E7097B">
        <w:rPr>
          <w:rFonts w:eastAsia="Calibri"/>
          <w:snapToGrid/>
          <w:color w:val="000000"/>
          <w:szCs w:val="24"/>
        </w:rPr>
        <w:t xml:space="preserve"> vs. staff basketball game, garnered widespread support from fans and community members.</w:t>
      </w:r>
    </w:p>
    <w:p w14:paraId="1DF6BD46" w14:textId="77777777" w:rsidR="00E2725D" w:rsidRPr="00E7097B" w:rsidRDefault="00E2725D" w:rsidP="00E2725D">
      <w:pPr>
        <w:widowControl/>
        <w:spacing w:before="240" w:after="240"/>
        <w:rPr>
          <w:rFonts w:eastAsia="Calibri"/>
          <w:snapToGrid/>
          <w:color w:val="000000"/>
        </w:rPr>
      </w:pPr>
      <w:r w:rsidRPr="1310AF83">
        <w:rPr>
          <w:rFonts w:eastAsia="Calibri"/>
          <w:snapToGrid/>
          <w:color w:val="000000"/>
        </w:rPr>
        <w:t xml:space="preserve">Colin's unmatched warm and welcoming personality connects him with people, making them feel valued and supported regardless of the issue. His innate ability to listen keenly and communicate effectively has made him a reliable resource for students and the school community. Embodying the role of an </w:t>
      </w:r>
      <w:r w:rsidRPr="003967D4">
        <w:rPr>
          <w:rFonts w:eastAsia="Calibri"/>
          <w:i/>
          <w:iCs/>
          <w:snapToGrid/>
          <w:color w:val="000000"/>
        </w:rPr>
        <w:t>advocate</w:t>
      </w:r>
      <w:r w:rsidRPr="1310AF83">
        <w:rPr>
          <w:rFonts w:eastAsia="Calibri"/>
          <w:snapToGrid/>
          <w:color w:val="000000"/>
        </w:rPr>
        <w:t>, Colin Moge is an inspirational leader and role model whose compassionate and unwavering commitment rightfully earned him the title of MASCA 2024 School Counselor of the Year.</w:t>
      </w:r>
    </w:p>
    <w:p w14:paraId="1DC7E0F3" w14:textId="77777777" w:rsidR="00E2725D" w:rsidRPr="00E7097B" w:rsidRDefault="00E2725D" w:rsidP="00E2725D">
      <w:r w:rsidRPr="00E7097B">
        <w:rPr>
          <w:rFonts w:eastAsia="Calibri"/>
          <w:snapToGrid/>
          <w:color w:val="000000"/>
          <w:szCs w:val="24"/>
        </w:rPr>
        <w:t>We congratulate Colin, and through him celebrate the work of all school counselors across the Commonwealth!</w:t>
      </w:r>
    </w:p>
    <w:p w14:paraId="3799FCBF" w14:textId="77777777" w:rsidR="00E2725D" w:rsidRDefault="00E2725D"/>
    <w:sectPr w:rsidR="00E2725D" w:rsidSect="005F20FB">
      <w:footerReference w:type="default" r:id="rId11"/>
      <w:endnotePr>
        <w:numFmt w:val="decimal"/>
      </w:endnotePr>
      <w:type w:val="continuous"/>
      <w:pgSz w:w="12240" w:h="15840"/>
      <w:pgMar w:top="1440" w:right="1440" w:bottom="1440" w:left="1440" w:header="1440" w:footer="144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952A5" w14:textId="77777777" w:rsidR="005F20FB" w:rsidRDefault="005F20FB">
      <w:r>
        <w:separator/>
      </w:r>
    </w:p>
  </w:endnote>
  <w:endnote w:type="continuationSeparator" w:id="0">
    <w:p w14:paraId="291E7239" w14:textId="77777777" w:rsidR="005F20FB" w:rsidRDefault="005F20FB">
      <w:r>
        <w:continuationSeparator/>
      </w:r>
    </w:p>
  </w:endnote>
  <w:endnote w:type="continuationNotice" w:id="1">
    <w:p w14:paraId="6CDF846A" w14:textId="77777777" w:rsidR="005F20FB" w:rsidRDefault="005F2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459950"/>
      <w:docPartObj>
        <w:docPartGallery w:val="Page Numbers (Bottom of Page)"/>
        <w:docPartUnique/>
      </w:docPartObj>
    </w:sdtPr>
    <w:sdtEndPr>
      <w:rPr>
        <w:noProof/>
      </w:rPr>
    </w:sdtEndPr>
    <w:sdtContent>
      <w:p w14:paraId="56733D98" w14:textId="7D133B63" w:rsidR="00E32ED7" w:rsidRDefault="00E32E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931513" w14:textId="77777777" w:rsidR="001F1BC3" w:rsidRDefault="001F1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C92B5" w14:textId="77777777" w:rsidR="005F20FB" w:rsidRDefault="005F20FB">
      <w:r>
        <w:separator/>
      </w:r>
    </w:p>
  </w:footnote>
  <w:footnote w:type="continuationSeparator" w:id="0">
    <w:p w14:paraId="27761DFA" w14:textId="77777777" w:rsidR="005F20FB" w:rsidRDefault="005F20FB">
      <w:r>
        <w:continuationSeparator/>
      </w:r>
    </w:p>
  </w:footnote>
  <w:footnote w:type="continuationNotice" w:id="1">
    <w:p w14:paraId="41121804" w14:textId="77777777" w:rsidR="005F20FB" w:rsidRDefault="005F20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5352C0"/>
    <w:multiLevelType w:val="multilevel"/>
    <w:tmpl w:val="9D1CA1C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A950E5D"/>
    <w:multiLevelType w:val="multilevel"/>
    <w:tmpl w:val="55B0998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8"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A6398C"/>
    <w:multiLevelType w:val="multilevel"/>
    <w:tmpl w:val="D896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89514BB"/>
    <w:multiLevelType w:val="multilevel"/>
    <w:tmpl w:val="EF4E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5D97A4C"/>
    <w:multiLevelType w:val="multilevel"/>
    <w:tmpl w:val="280E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20"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4808E1"/>
    <w:multiLevelType w:val="multilevel"/>
    <w:tmpl w:val="C6F0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9656742">
    <w:abstractNumId w:val="7"/>
  </w:num>
  <w:num w:numId="2" w16cid:durableId="1105880202">
    <w:abstractNumId w:val="11"/>
  </w:num>
  <w:num w:numId="3" w16cid:durableId="207185529">
    <w:abstractNumId w:val="5"/>
  </w:num>
  <w:num w:numId="4" w16cid:durableId="674305572">
    <w:abstractNumId w:val="16"/>
  </w:num>
  <w:num w:numId="5" w16cid:durableId="764116017">
    <w:abstractNumId w:val="8"/>
  </w:num>
  <w:num w:numId="6" w16cid:durableId="1731728533">
    <w:abstractNumId w:val="14"/>
  </w:num>
  <w:num w:numId="7" w16cid:durableId="1938098791">
    <w:abstractNumId w:val="9"/>
  </w:num>
  <w:num w:numId="8" w16cid:durableId="1639917270">
    <w:abstractNumId w:val="2"/>
  </w:num>
  <w:num w:numId="9" w16cid:durableId="1989018519">
    <w:abstractNumId w:val="1"/>
  </w:num>
  <w:num w:numId="10" w16cid:durableId="1351495825">
    <w:abstractNumId w:val="0"/>
  </w:num>
  <w:num w:numId="11" w16cid:durableId="960765829">
    <w:abstractNumId w:val="18"/>
  </w:num>
  <w:num w:numId="12" w16cid:durableId="269748796">
    <w:abstractNumId w:val="10"/>
  </w:num>
  <w:num w:numId="13" w16cid:durableId="392317069">
    <w:abstractNumId w:val="20"/>
  </w:num>
  <w:num w:numId="14" w16cid:durableId="1365445154">
    <w:abstractNumId w:val="13"/>
  </w:num>
  <w:num w:numId="15" w16cid:durableId="1260991181">
    <w:abstractNumId w:val="6"/>
  </w:num>
  <w:num w:numId="16" w16cid:durableId="169102835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5723010">
    <w:abstractNumId w:val="3"/>
  </w:num>
  <w:num w:numId="18" w16cid:durableId="1137649273">
    <w:abstractNumId w:val="17"/>
  </w:num>
  <w:num w:numId="19" w16cid:durableId="688600951">
    <w:abstractNumId w:val="21"/>
  </w:num>
  <w:num w:numId="20" w16cid:durableId="312763373">
    <w:abstractNumId w:val="4"/>
  </w:num>
  <w:num w:numId="21" w16cid:durableId="1440488652">
    <w:abstractNumId w:val="12"/>
  </w:num>
  <w:num w:numId="22" w16cid:durableId="19254086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12C7"/>
    <w:rsid w:val="00001C6F"/>
    <w:rsid w:val="000022A8"/>
    <w:rsid w:val="00002AE4"/>
    <w:rsid w:val="00005D37"/>
    <w:rsid w:val="00012F0E"/>
    <w:rsid w:val="00021821"/>
    <w:rsid w:val="00025507"/>
    <w:rsid w:val="00032102"/>
    <w:rsid w:val="0004066E"/>
    <w:rsid w:val="00041CA1"/>
    <w:rsid w:val="000457B9"/>
    <w:rsid w:val="00046685"/>
    <w:rsid w:val="00052EFE"/>
    <w:rsid w:val="000556C1"/>
    <w:rsid w:val="000576C5"/>
    <w:rsid w:val="00062FA8"/>
    <w:rsid w:val="00064857"/>
    <w:rsid w:val="00085950"/>
    <w:rsid w:val="000A065E"/>
    <w:rsid w:val="000A0D6A"/>
    <w:rsid w:val="000A0F1D"/>
    <w:rsid w:val="000B1C0A"/>
    <w:rsid w:val="000B726B"/>
    <w:rsid w:val="000C2726"/>
    <w:rsid w:val="000C2BCD"/>
    <w:rsid w:val="000D0DB3"/>
    <w:rsid w:val="000D1D52"/>
    <w:rsid w:val="000D23B5"/>
    <w:rsid w:val="000E0994"/>
    <w:rsid w:val="000E49AC"/>
    <w:rsid w:val="000E5E95"/>
    <w:rsid w:val="000F4D5B"/>
    <w:rsid w:val="0010052A"/>
    <w:rsid w:val="0010114E"/>
    <w:rsid w:val="00102369"/>
    <w:rsid w:val="0011409B"/>
    <w:rsid w:val="001144C3"/>
    <w:rsid w:val="00136904"/>
    <w:rsid w:val="001433A2"/>
    <w:rsid w:val="001449CB"/>
    <w:rsid w:val="0015328C"/>
    <w:rsid w:val="00164607"/>
    <w:rsid w:val="001652E5"/>
    <w:rsid w:val="00167E8F"/>
    <w:rsid w:val="001710B3"/>
    <w:rsid w:val="00185E9E"/>
    <w:rsid w:val="00190AEB"/>
    <w:rsid w:val="00196311"/>
    <w:rsid w:val="001A5C90"/>
    <w:rsid w:val="001B0CF0"/>
    <w:rsid w:val="001C0E08"/>
    <w:rsid w:val="001D2934"/>
    <w:rsid w:val="001D4F6E"/>
    <w:rsid w:val="001E57B5"/>
    <w:rsid w:val="001F1BC3"/>
    <w:rsid w:val="001F56D8"/>
    <w:rsid w:val="00201172"/>
    <w:rsid w:val="00210C78"/>
    <w:rsid w:val="002111CB"/>
    <w:rsid w:val="00213AD5"/>
    <w:rsid w:val="00215FA9"/>
    <w:rsid w:val="002163A1"/>
    <w:rsid w:val="00222443"/>
    <w:rsid w:val="00230B47"/>
    <w:rsid w:val="00241A1F"/>
    <w:rsid w:val="00243A55"/>
    <w:rsid w:val="002502CB"/>
    <w:rsid w:val="00261BFC"/>
    <w:rsid w:val="00271228"/>
    <w:rsid w:val="002713FC"/>
    <w:rsid w:val="00273152"/>
    <w:rsid w:val="0027647A"/>
    <w:rsid w:val="002813B0"/>
    <w:rsid w:val="00291F01"/>
    <w:rsid w:val="002A0EF6"/>
    <w:rsid w:val="002A3E22"/>
    <w:rsid w:val="002A68B5"/>
    <w:rsid w:val="002B030B"/>
    <w:rsid w:val="002B09A2"/>
    <w:rsid w:val="002B142A"/>
    <w:rsid w:val="002B1689"/>
    <w:rsid w:val="002B48F5"/>
    <w:rsid w:val="002B4B10"/>
    <w:rsid w:val="002C0CF9"/>
    <w:rsid w:val="002C2CDF"/>
    <w:rsid w:val="002C56BD"/>
    <w:rsid w:val="002C622E"/>
    <w:rsid w:val="002D6DA3"/>
    <w:rsid w:val="002F3534"/>
    <w:rsid w:val="002F4FC9"/>
    <w:rsid w:val="002F5424"/>
    <w:rsid w:val="00306095"/>
    <w:rsid w:val="00307FDD"/>
    <w:rsid w:val="003131B6"/>
    <w:rsid w:val="00315230"/>
    <w:rsid w:val="003166C8"/>
    <w:rsid w:val="00316F05"/>
    <w:rsid w:val="00329642"/>
    <w:rsid w:val="00330D15"/>
    <w:rsid w:val="00354C15"/>
    <w:rsid w:val="003550DC"/>
    <w:rsid w:val="003579E0"/>
    <w:rsid w:val="00360559"/>
    <w:rsid w:val="00361467"/>
    <w:rsid w:val="00363A77"/>
    <w:rsid w:val="00363EC5"/>
    <w:rsid w:val="0039194F"/>
    <w:rsid w:val="003953C8"/>
    <w:rsid w:val="003B43E3"/>
    <w:rsid w:val="003C4139"/>
    <w:rsid w:val="003D0F91"/>
    <w:rsid w:val="003D25FA"/>
    <w:rsid w:val="003D335F"/>
    <w:rsid w:val="003F22F0"/>
    <w:rsid w:val="003F52ED"/>
    <w:rsid w:val="00404B36"/>
    <w:rsid w:val="0041210C"/>
    <w:rsid w:val="004159AD"/>
    <w:rsid w:val="004173F3"/>
    <w:rsid w:val="004202BA"/>
    <w:rsid w:val="004216F2"/>
    <w:rsid w:val="004233C3"/>
    <w:rsid w:val="004242A3"/>
    <w:rsid w:val="00435E8F"/>
    <w:rsid w:val="00442409"/>
    <w:rsid w:val="00442F66"/>
    <w:rsid w:val="00456265"/>
    <w:rsid w:val="004621DF"/>
    <w:rsid w:val="00466D00"/>
    <w:rsid w:val="00471607"/>
    <w:rsid w:val="00485687"/>
    <w:rsid w:val="00487EF3"/>
    <w:rsid w:val="0049325F"/>
    <w:rsid w:val="004A33E4"/>
    <w:rsid w:val="004A4B97"/>
    <w:rsid w:val="004A669E"/>
    <w:rsid w:val="004A7C2E"/>
    <w:rsid w:val="004B3C8A"/>
    <w:rsid w:val="004D040A"/>
    <w:rsid w:val="004E060F"/>
    <w:rsid w:val="004E5697"/>
    <w:rsid w:val="004F2ACF"/>
    <w:rsid w:val="005002A8"/>
    <w:rsid w:val="00501082"/>
    <w:rsid w:val="00507BF7"/>
    <w:rsid w:val="00511E41"/>
    <w:rsid w:val="005135B4"/>
    <w:rsid w:val="00516A0F"/>
    <w:rsid w:val="005217FC"/>
    <w:rsid w:val="00534FF2"/>
    <w:rsid w:val="005430E2"/>
    <w:rsid w:val="00544FB0"/>
    <w:rsid w:val="005463E4"/>
    <w:rsid w:val="0055308F"/>
    <w:rsid w:val="00554B85"/>
    <w:rsid w:val="00555019"/>
    <w:rsid w:val="00571660"/>
    <w:rsid w:val="00571666"/>
    <w:rsid w:val="00580DFA"/>
    <w:rsid w:val="0058702A"/>
    <w:rsid w:val="0059178C"/>
    <w:rsid w:val="005A3DFB"/>
    <w:rsid w:val="005A3F40"/>
    <w:rsid w:val="005A4C11"/>
    <w:rsid w:val="005C1013"/>
    <w:rsid w:val="005C1A7F"/>
    <w:rsid w:val="005D013E"/>
    <w:rsid w:val="005E3535"/>
    <w:rsid w:val="005E4C60"/>
    <w:rsid w:val="005F20FB"/>
    <w:rsid w:val="005F2DD8"/>
    <w:rsid w:val="005F4333"/>
    <w:rsid w:val="00607C24"/>
    <w:rsid w:val="006118C3"/>
    <w:rsid w:val="00622645"/>
    <w:rsid w:val="00630B70"/>
    <w:rsid w:val="00635070"/>
    <w:rsid w:val="0064770F"/>
    <w:rsid w:val="00653DA3"/>
    <w:rsid w:val="0065490B"/>
    <w:rsid w:val="0066458A"/>
    <w:rsid w:val="006646C8"/>
    <w:rsid w:val="006667C0"/>
    <w:rsid w:val="0066789B"/>
    <w:rsid w:val="00680CCF"/>
    <w:rsid w:val="00686A23"/>
    <w:rsid w:val="00691197"/>
    <w:rsid w:val="006925C9"/>
    <w:rsid w:val="006A0F24"/>
    <w:rsid w:val="006A3D35"/>
    <w:rsid w:val="006A5EC7"/>
    <w:rsid w:val="006C0F45"/>
    <w:rsid w:val="006D4E62"/>
    <w:rsid w:val="006F339C"/>
    <w:rsid w:val="006F5210"/>
    <w:rsid w:val="006F57AE"/>
    <w:rsid w:val="00700B91"/>
    <w:rsid w:val="00701461"/>
    <w:rsid w:val="0070548F"/>
    <w:rsid w:val="00705D43"/>
    <w:rsid w:val="007072FB"/>
    <w:rsid w:val="007155C0"/>
    <w:rsid w:val="00725520"/>
    <w:rsid w:val="007256AB"/>
    <w:rsid w:val="007374CB"/>
    <w:rsid w:val="00741038"/>
    <w:rsid w:val="0074422E"/>
    <w:rsid w:val="00750959"/>
    <w:rsid w:val="00755C81"/>
    <w:rsid w:val="007569B3"/>
    <w:rsid w:val="00761FD8"/>
    <w:rsid w:val="00763B5B"/>
    <w:rsid w:val="00763C00"/>
    <w:rsid w:val="007665E9"/>
    <w:rsid w:val="00772ACD"/>
    <w:rsid w:val="007732FB"/>
    <w:rsid w:val="00774BD3"/>
    <w:rsid w:val="00784ACC"/>
    <w:rsid w:val="00785F0D"/>
    <w:rsid w:val="00787E2D"/>
    <w:rsid w:val="00791578"/>
    <w:rsid w:val="00792BA0"/>
    <w:rsid w:val="007A3BF7"/>
    <w:rsid w:val="007B5827"/>
    <w:rsid w:val="007C6735"/>
    <w:rsid w:val="007D2CAF"/>
    <w:rsid w:val="007D2F5D"/>
    <w:rsid w:val="007D3307"/>
    <w:rsid w:val="007E2623"/>
    <w:rsid w:val="007E2E1E"/>
    <w:rsid w:val="007E463A"/>
    <w:rsid w:val="007E62A6"/>
    <w:rsid w:val="00802195"/>
    <w:rsid w:val="00803008"/>
    <w:rsid w:val="00807EBF"/>
    <w:rsid w:val="008126E8"/>
    <w:rsid w:val="008163FF"/>
    <w:rsid w:val="00824A61"/>
    <w:rsid w:val="0083108B"/>
    <w:rsid w:val="00831CE9"/>
    <w:rsid w:val="00832A24"/>
    <w:rsid w:val="00841589"/>
    <w:rsid w:val="00843308"/>
    <w:rsid w:val="00844114"/>
    <w:rsid w:val="00844D0E"/>
    <w:rsid w:val="008475E5"/>
    <w:rsid w:val="0085388A"/>
    <w:rsid w:val="00856EA1"/>
    <w:rsid w:val="00865C47"/>
    <w:rsid w:val="00885A95"/>
    <w:rsid w:val="008862AD"/>
    <w:rsid w:val="00896E27"/>
    <w:rsid w:val="008A07BF"/>
    <w:rsid w:val="008B14B1"/>
    <w:rsid w:val="008C238A"/>
    <w:rsid w:val="008C5534"/>
    <w:rsid w:val="008C6578"/>
    <w:rsid w:val="008C6F0E"/>
    <w:rsid w:val="008D0443"/>
    <w:rsid w:val="008D470F"/>
    <w:rsid w:val="008D5853"/>
    <w:rsid w:val="008E53BD"/>
    <w:rsid w:val="008E732C"/>
    <w:rsid w:val="008F18E7"/>
    <w:rsid w:val="008F57DA"/>
    <w:rsid w:val="008FD222"/>
    <w:rsid w:val="009005EB"/>
    <w:rsid w:val="00901C88"/>
    <w:rsid w:val="009048AD"/>
    <w:rsid w:val="00917F9D"/>
    <w:rsid w:val="00917FC7"/>
    <w:rsid w:val="00932810"/>
    <w:rsid w:val="00932C66"/>
    <w:rsid w:val="00936F13"/>
    <w:rsid w:val="009468E4"/>
    <w:rsid w:val="00947C0C"/>
    <w:rsid w:val="00955888"/>
    <w:rsid w:val="00972AD9"/>
    <w:rsid w:val="00976F4C"/>
    <w:rsid w:val="009778D0"/>
    <w:rsid w:val="00981A0D"/>
    <w:rsid w:val="00986649"/>
    <w:rsid w:val="00996805"/>
    <w:rsid w:val="009A3F37"/>
    <w:rsid w:val="009A48FE"/>
    <w:rsid w:val="009A76CD"/>
    <w:rsid w:val="009B3502"/>
    <w:rsid w:val="009B4B18"/>
    <w:rsid w:val="009C1350"/>
    <w:rsid w:val="009D11E3"/>
    <w:rsid w:val="009D638D"/>
    <w:rsid w:val="009E48AC"/>
    <w:rsid w:val="009E5DE8"/>
    <w:rsid w:val="009F5663"/>
    <w:rsid w:val="009F7A16"/>
    <w:rsid w:val="00A02608"/>
    <w:rsid w:val="00A02ECE"/>
    <w:rsid w:val="00A20194"/>
    <w:rsid w:val="00A327E4"/>
    <w:rsid w:val="00A4251A"/>
    <w:rsid w:val="00A4297E"/>
    <w:rsid w:val="00A464FB"/>
    <w:rsid w:val="00A555FD"/>
    <w:rsid w:val="00A64182"/>
    <w:rsid w:val="00A669F1"/>
    <w:rsid w:val="00A70FE3"/>
    <w:rsid w:val="00A73C30"/>
    <w:rsid w:val="00A76105"/>
    <w:rsid w:val="00A7681B"/>
    <w:rsid w:val="00A76C31"/>
    <w:rsid w:val="00A837FE"/>
    <w:rsid w:val="00A9121F"/>
    <w:rsid w:val="00A91FF8"/>
    <w:rsid w:val="00A925C1"/>
    <w:rsid w:val="00A93A5E"/>
    <w:rsid w:val="00A94F83"/>
    <w:rsid w:val="00A954F1"/>
    <w:rsid w:val="00AA2C45"/>
    <w:rsid w:val="00AA4D66"/>
    <w:rsid w:val="00AA53EA"/>
    <w:rsid w:val="00AB5330"/>
    <w:rsid w:val="00AB6343"/>
    <w:rsid w:val="00AC1A57"/>
    <w:rsid w:val="00AC1C82"/>
    <w:rsid w:val="00AD3989"/>
    <w:rsid w:val="00AD461E"/>
    <w:rsid w:val="00AD58F2"/>
    <w:rsid w:val="00AD75F8"/>
    <w:rsid w:val="00AE40B7"/>
    <w:rsid w:val="00AF0A91"/>
    <w:rsid w:val="00AF406C"/>
    <w:rsid w:val="00B0351F"/>
    <w:rsid w:val="00B10B56"/>
    <w:rsid w:val="00B13D27"/>
    <w:rsid w:val="00B15E7C"/>
    <w:rsid w:val="00B23AD1"/>
    <w:rsid w:val="00B26E87"/>
    <w:rsid w:val="00B34968"/>
    <w:rsid w:val="00B3741A"/>
    <w:rsid w:val="00B37922"/>
    <w:rsid w:val="00B406F4"/>
    <w:rsid w:val="00B46222"/>
    <w:rsid w:val="00B52F87"/>
    <w:rsid w:val="00B81971"/>
    <w:rsid w:val="00B836AF"/>
    <w:rsid w:val="00B83F08"/>
    <w:rsid w:val="00B9714D"/>
    <w:rsid w:val="00BA1BA6"/>
    <w:rsid w:val="00BA6910"/>
    <w:rsid w:val="00BA7399"/>
    <w:rsid w:val="00BB208C"/>
    <w:rsid w:val="00BB31FB"/>
    <w:rsid w:val="00BB5D8F"/>
    <w:rsid w:val="00BB7BB2"/>
    <w:rsid w:val="00BC0B4A"/>
    <w:rsid w:val="00BC7698"/>
    <w:rsid w:val="00BD2885"/>
    <w:rsid w:val="00BD7402"/>
    <w:rsid w:val="00BE2178"/>
    <w:rsid w:val="00BF65B8"/>
    <w:rsid w:val="00C003E1"/>
    <w:rsid w:val="00C20A80"/>
    <w:rsid w:val="00C24857"/>
    <w:rsid w:val="00C34091"/>
    <w:rsid w:val="00C37E40"/>
    <w:rsid w:val="00C46D5F"/>
    <w:rsid w:val="00C57023"/>
    <w:rsid w:val="00C67032"/>
    <w:rsid w:val="00C7397D"/>
    <w:rsid w:val="00C750B5"/>
    <w:rsid w:val="00C87116"/>
    <w:rsid w:val="00C974A6"/>
    <w:rsid w:val="00CB0D38"/>
    <w:rsid w:val="00CB3E17"/>
    <w:rsid w:val="00CC0D5A"/>
    <w:rsid w:val="00CC62B2"/>
    <w:rsid w:val="00CC66FF"/>
    <w:rsid w:val="00CC6C12"/>
    <w:rsid w:val="00CD6BD9"/>
    <w:rsid w:val="00CE5315"/>
    <w:rsid w:val="00CF66F0"/>
    <w:rsid w:val="00D00F0A"/>
    <w:rsid w:val="00D0526F"/>
    <w:rsid w:val="00D1308B"/>
    <w:rsid w:val="00D135F0"/>
    <w:rsid w:val="00D1782C"/>
    <w:rsid w:val="00D21283"/>
    <w:rsid w:val="00D2509D"/>
    <w:rsid w:val="00D456B8"/>
    <w:rsid w:val="00D54AED"/>
    <w:rsid w:val="00D73B50"/>
    <w:rsid w:val="00D73C51"/>
    <w:rsid w:val="00D744BC"/>
    <w:rsid w:val="00D854CB"/>
    <w:rsid w:val="00D9488D"/>
    <w:rsid w:val="00DB5DFB"/>
    <w:rsid w:val="00DB5F22"/>
    <w:rsid w:val="00DC10F4"/>
    <w:rsid w:val="00DC259E"/>
    <w:rsid w:val="00DD03C1"/>
    <w:rsid w:val="00DD1603"/>
    <w:rsid w:val="00DD1E7A"/>
    <w:rsid w:val="00DE73A8"/>
    <w:rsid w:val="00DF544F"/>
    <w:rsid w:val="00E00E93"/>
    <w:rsid w:val="00E01297"/>
    <w:rsid w:val="00E03D02"/>
    <w:rsid w:val="00E06DAC"/>
    <w:rsid w:val="00E11954"/>
    <w:rsid w:val="00E26DDF"/>
    <w:rsid w:val="00E2725D"/>
    <w:rsid w:val="00E32ED7"/>
    <w:rsid w:val="00E3387C"/>
    <w:rsid w:val="00E429C8"/>
    <w:rsid w:val="00E466AE"/>
    <w:rsid w:val="00E47D6B"/>
    <w:rsid w:val="00E520CA"/>
    <w:rsid w:val="00E555C3"/>
    <w:rsid w:val="00E609E5"/>
    <w:rsid w:val="00E730C5"/>
    <w:rsid w:val="00E76581"/>
    <w:rsid w:val="00E77FAD"/>
    <w:rsid w:val="00E91B1E"/>
    <w:rsid w:val="00E91FD4"/>
    <w:rsid w:val="00E93CFB"/>
    <w:rsid w:val="00E95F74"/>
    <w:rsid w:val="00E961C6"/>
    <w:rsid w:val="00EB17D8"/>
    <w:rsid w:val="00EC130F"/>
    <w:rsid w:val="00EC3C27"/>
    <w:rsid w:val="00EC7A18"/>
    <w:rsid w:val="00ED7872"/>
    <w:rsid w:val="00EE0A55"/>
    <w:rsid w:val="00EE24FC"/>
    <w:rsid w:val="00EF3C80"/>
    <w:rsid w:val="00F01D55"/>
    <w:rsid w:val="00F071C7"/>
    <w:rsid w:val="00F0768F"/>
    <w:rsid w:val="00F12B42"/>
    <w:rsid w:val="00F1469B"/>
    <w:rsid w:val="00F15A05"/>
    <w:rsid w:val="00F2396B"/>
    <w:rsid w:val="00F25840"/>
    <w:rsid w:val="00F259BE"/>
    <w:rsid w:val="00F26989"/>
    <w:rsid w:val="00F27F99"/>
    <w:rsid w:val="00F30A81"/>
    <w:rsid w:val="00F4656E"/>
    <w:rsid w:val="00F47B52"/>
    <w:rsid w:val="00F56BD3"/>
    <w:rsid w:val="00F635EF"/>
    <w:rsid w:val="00F64018"/>
    <w:rsid w:val="00F66B73"/>
    <w:rsid w:val="00F74AEF"/>
    <w:rsid w:val="00F7557C"/>
    <w:rsid w:val="00F76E32"/>
    <w:rsid w:val="00F878C5"/>
    <w:rsid w:val="00FA4B46"/>
    <w:rsid w:val="00FB0D18"/>
    <w:rsid w:val="00FB1F4A"/>
    <w:rsid w:val="00FC2A01"/>
    <w:rsid w:val="00FC4C0A"/>
    <w:rsid w:val="00FF111F"/>
    <w:rsid w:val="01EC8A0A"/>
    <w:rsid w:val="02C016FF"/>
    <w:rsid w:val="02F28CA2"/>
    <w:rsid w:val="03AE2B7E"/>
    <w:rsid w:val="050F613C"/>
    <w:rsid w:val="082127B9"/>
    <w:rsid w:val="0E7F6FF3"/>
    <w:rsid w:val="0EF1877E"/>
    <w:rsid w:val="0FD1FE34"/>
    <w:rsid w:val="10A7A5FB"/>
    <w:rsid w:val="1132B30F"/>
    <w:rsid w:val="182EFA2E"/>
    <w:rsid w:val="18706EF6"/>
    <w:rsid w:val="18E1FE6F"/>
    <w:rsid w:val="1C1BB75C"/>
    <w:rsid w:val="1C4EAFF4"/>
    <w:rsid w:val="1CD4F7E2"/>
    <w:rsid w:val="1E7B940B"/>
    <w:rsid w:val="201228C8"/>
    <w:rsid w:val="21891B03"/>
    <w:rsid w:val="2398721C"/>
    <w:rsid w:val="24B76A14"/>
    <w:rsid w:val="2CE303D2"/>
    <w:rsid w:val="2E3D2DBC"/>
    <w:rsid w:val="2EBA04B8"/>
    <w:rsid w:val="2EFDD399"/>
    <w:rsid w:val="328A067C"/>
    <w:rsid w:val="34161E5B"/>
    <w:rsid w:val="36EB56B1"/>
    <w:rsid w:val="3D5D5370"/>
    <w:rsid w:val="3E81E31A"/>
    <w:rsid w:val="41804814"/>
    <w:rsid w:val="41CB6526"/>
    <w:rsid w:val="45DA2DCD"/>
    <w:rsid w:val="46588BA9"/>
    <w:rsid w:val="46929870"/>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E6B50C5"/>
    <w:rsid w:val="60E6B398"/>
    <w:rsid w:val="6143E696"/>
    <w:rsid w:val="62DE264D"/>
    <w:rsid w:val="64CF4C6D"/>
    <w:rsid w:val="65884274"/>
    <w:rsid w:val="6640D2FB"/>
    <w:rsid w:val="66DB3849"/>
    <w:rsid w:val="67AD1EFD"/>
    <w:rsid w:val="6A39229A"/>
    <w:rsid w:val="6D7E2725"/>
    <w:rsid w:val="6FDE6E80"/>
    <w:rsid w:val="72497569"/>
    <w:rsid w:val="7324E5B6"/>
    <w:rsid w:val="7739446D"/>
    <w:rsid w:val="77B8AEB1"/>
    <w:rsid w:val="77D6145F"/>
    <w:rsid w:val="7C2FA90D"/>
    <w:rsid w:val="7CC63E4F"/>
    <w:rsid w:val="7DF8B05D"/>
    <w:rsid w:val="7E7BF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9D4EF"/>
  <w15:docId w15:val="{14C78553-3936-4EFE-B45B-01476084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99"/>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211622277">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1974747158">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670058933">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1433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77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910651392">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 w:id="1129278955">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423964315">
                  <w:marLeft w:val="0"/>
                  <w:marRight w:val="0"/>
                  <w:marTop w:val="0"/>
                  <w:marBottom w:val="0"/>
                  <w:divBdr>
                    <w:top w:val="none" w:sz="0" w:space="0" w:color="auto"/>
                    <w:left w:val="none" w:sz="0" w:space="0" w:color="auto"/>
                    <w:bottom w:val="none" w:sz="0" w:space="0" w:color="auto"/>
                    <w:right w:val="none" w:sz="0" w:space="0" w:color="auto"/>
                  </w:divBdr>
                </w:div>
                <w:div w:id="657804798">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4563">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281350283">
                  <w:marLeft w:val="0"/>
                  <w:marRight w:val="0"/>
                  <w:marTop w:val="0"/>
                  <w:marBottom w:val="0"/>
                  <w:divBdr>
                    <w:top w:val="none" w:sz="0" w:space="0" w:color="auto"/>
                    <w:left w:val="none" w:sz="0" w:space="0" w:color="auto"/>
                    <w:bottom w:val="none" w:sz="0" w:space="0" w:color="auto"/>
                    <w:right w:val="none" w:sz="0" w:space="0" w:color="auto"/>
                  </w:divBdr>
                </w:div>
                <w:div w:id="19184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485005086">
      <w:bodyDiv w:val="1"/>
      <w:marLeft w:val="0"/>
      <w:marRight w:val="0"/>
      <w:marTop w:val="0"/>
      <w:marBottom w:val="0"/>
      <w:divBdr>
        <w:top w:val="none" w:sz="0" w:space="0" w:color="auto"/>
        <w:left w:val="none" w:sz="0" w:space="0" w:color="auto"/>
        <w:bottom w:val="none" w:sz="0" w:space="0" w:color="auto"/>
        <w:right w:val="none" w:sz="0" w:space="0" w:color="auto"/>
      </w:divBdr>
      <w:divsChild>
        <w:div w:id="194970593">
          <w:marLeft w:val="0"/>
          <w:marRight w:val="0"/>
          <w:marTop w:val="0"/>
          <w:marBottom w:val="0"/>
          <w:divBdr>
            <w:top w:val="none" w:sz="0" w:space="0" w:color="auto"/>
            <w:left w:val="none" w:sz="0" w:space="0" w:color="auto"/>
            <w:bottom w:val="none" w:sz="0" w:space="0" w:color="auto"/>
            <w:right w:val="none" w:sz="0" w:space="0" w:color="auto"/>
          </w:divBdr>
          <w:divsChild>
            <w:div w:id="92939847">
              <w:marLeft w:val="0"/>
              <w:marRight w:val="0"/>
              <w:marTop w:val="0"/>
              <w:marBottom w:val="0"/>
              <w:divBdr>
                <w:top w:val="none" w:sz="0" w:space="0" w:color="auto"/>
                <w:left w:val="none" w:sz="0" w:space="0" w:color="auto"/>
                <w:bottom w:val="none" w:sz="0" w:space="0" w:color="auto"/>
                <w:right w:val="none" w:sz="0" w:space="0" w:color="auto"/>
              </w:divBdr>
            </w:div>
            <w:div w:id="593975509">
              <w:marLeft w:val="0"/>
              <w:marRight w:val="0"/>
              <w:marTop w:val="0"/>
              <w:marBottom w:val="0"/>
              <w:divBdr>
                <w:top w:val="none" w:sz="0" w:space="0" w:color="auto"/>
                <w:left w:val="none" w:sz="0" w:space="0" w:color="auto"/>
                <w:bottom w:val="none" w:sz="0" w:space="0" w:color="auto"/>
                <w:right w:val="none" w:sz="0" w:space="0" w:color="auto"/>
              </w:divBdr>
            </w:div>
            <w:div w:id="1003122560">
              <w:marLeft w:val="0"/>
              <w:marRight w:val="0"/>
              <w:marTop w:val="0"/>
              <w:marBottom w:val="0"/>
              <w:divBdr>
                <w:top w:val="none" w:sz="0" w:space="0" w:color="auto"/>
                <w:left w:val="none" w:sz="0" w:space="0" w:color="auto"/>
                <w:bottom w:val="none" w:sz="0" w:space="0" w:color="auto"/>
                <w:right w:val="none" w:sz="0" w:space="0" w:color="auto"/>
              </w:divBdr>
            </w:div>
            <w:div w:id="1221674139">
              <w:marLeft w:val="0"/>
              <w:marRight w:val="0"/>
              <w:marTop w:val="0"/>
              <w:marBottom w:val="0"/>
              <w:divBdr>
                <w:top w:val="none" w:sz="0" w:space="0" w:color="auto"/>
                <w:left w:val="none" w:sz="0" w:space="0" w:color="auto"/>
                <w:bottom w:val="none" w:sz="0" w:space="0" w:color="auto"/>
                <w:right w:val="none" w:sz="0" w:space="0" w:color="auto"/>
              </w:divBdr>
            </w:div>
            <w:div w:id="1972713281">
              <w:marLeft w:val="0"/>
              <w:marRight w:val="0"/>
              <w:marTop w:val="0"/>
              <w:marBottom w:val="0"/>
              <w:divBdr>
                <w:top w:val="none" w:sz="0" w:space="0" w:color="auto"/>
                <w:left w:val="none" w:sz="0" w:space="0" w:color="auto"/>
                <w:bottom w:val="none" w:sz="0" w:space="0" w:color="auto"/>
                <w:right w:val="none" w:sz="0" w:space="0" w:color="auto"/>
              </w:divBdr>
            </w:div>
          </w:divsChild>
        </w:div>
        <w:div w:id="832839671">
          <w:marLeft w:val="0"/>
          <w:marRight w:val="0"/>
          <w:marTop w:val="0"/>
          <w:marBottom w:val="0"/>
          <w:divBdr>
            <w:top w:val="none" w:sz="0" w:space="0" w:color="auto"/>
            <w:left w:val="none" w:sz="0" w:space="0" w:color="auto"/>
            <w:bottom w:val="none" w:sz="0" w:space="0" w:color="auto"/>
            <w:right w:val="none" w:sz="0" w:space="0" w:color="auto"/>
          </w:divBdr>
          <w:divsChild>
            <w:div w:id="996373028">
              <w:marLeft w:val="0"/>
              <w:marRight w:val="0"/>
              <w:marTop w:val="0"/>
              <w:marBottom w:val="0"/>
              <w:divBdr>
                <w:top w:val="none" w:sz="0" w:space="0" w:color="auto"/>
                <w:left w:val="none" w:sz="0" w:space="0" w:color="auto"/>
                <w:bottom w:val="none" w:sz="0" w:space="0" w:color="auto"/>
                <w:right w:val="none" w:sz="0" w:space="0" w:color="auto"/>
              </w:divBdr>
            </w:div>
            <w:div w:id="1804037122">
              <w:marLeft w:val="0"/>
              <w:marRight w:val="0"/>
              <w:marTop w:val="0"/>
              <w:marBottom w:val="0"/>
              <w:divBdr>
                <w:top w:val="none" w:sz="0" w:space="0" w:color="auto"/>
                <w:left w:val="none" w:sz="0" w:space="0" w:color="auto"/>
                <w:bottom w:val="none" w:sz="0" w:space="0" w:color="auto"/>
                <w:right w:val="none" w:sz="0" w:space="0" w:color="auto"/>
              </w:divBdr>
            </w:div>
            <w:div w:id="1850871041">
              <w:marLeft w:val="0"/>
              <w:marRight w:val="0"/>
              <w:marTop w:val="0"/>
              <w:marBottom w:val="0"/>
              <w:divBdr>
                <w:top w:val="none" w:sz="0" w:space="0" w:color="auto"/>
                <w:left w:val="none" w:sz="0" w:space="0" w:color="auto"/>
                <w:bottom w:val="none" w:sz="0" w:space="0" w:color="auto"/>
                <w:right w:val="none" w:sz="0" w:space="0" w:color="auto"/>
              </w:divBdr>
            </w:div>
            <w:div w:id="1905095299">
              <w:marLeft w:val="0"/>
              <w:marRight w:val="0"/>
              <w:marTop w:val="0"/>
              <w:marBottom w:val="0"/>
              <w:divBdr>
                <w:top w:val="none" w:sz="0" w:space="0" w:color="auto"/>
                <w:left w:val="none" w:sz="0" w:space="0" w:color="auto"/>
                <w:bottom w:val="none" w:sz="0" w:space="0" w:color="auto"/>
                <w:right w:val="none" w:sz="0" w:space="0" w:color="auto"/>
              </w:divBdr>
            </w:div>
          </w:divsChild>
        </w:div>
        <w:div w:id="1016349515">
          <w:marLeft w:val="0"/>
          <w:marRight w:val="0"/>
          <w:marTop w:val="0"/>
          <w:marBottom w:val="0"/>
          <w:divBdr>
            <w:top w:val="none" w:sz="0" w:space="0" w:color="auto"/>
            <w:left w:val="none" w:sz="0" w:space="0" w:color="auto"/>
            <w:bottom w:val="none" w:sz="0" w:space="0" w:color="auto"/>
            <w:right w:val="none" w:sz="0" w:space="0" w:color="auto"/>
          </w:divBdr>
          <w:divsChild>
            <w:div w:id="2031832201">
              <w:marLeft w:val="0"/>
              <w:marRight w:val="0"/>
              <w:marTop w:val="0"/>
              <w:marBottom w:val="0"/>
              <w:divBdr>
                <w:top w:val="none" w:sz="0" w:space="0" w:color="auto"/>
                <w:left w:val="none" w:sz="0" w:space="0" w:color="auto"/>
                <w:bottom w:val="none" w:sz="0" w:space="0" w:color="auto"/>
                <w:right w:val="none" w:sz="0" w:space="0" w:color="auto"/>
              </w:divBdr>
            </w:div>
          </w:divsChild>
        </w:div>
        <w:div w:id="1310817206">
          <w:marLeft w:val="0"/>
          <w:marRight w:val="0"/>
          <w:marTop w:val="0"/>
          <w:marBottom w:val="0"/>
          <w:divBdr>
            <w:top w:val="none" w:sz="0" w:space="0" w:color="auto"/>
            <w:left w:val="none" w:sz="0" w:space="0" w:color="auto"/>
            <w:bottom w:val="none" w:sz="0" w:space="0" w:color="auto"/>
            <w:right w:val="none" w:sz="0" w:space="0" w:color="auto"/>
          </w:divBdr>
          <w:divsChild>
            <w:div w:id="51195789">
              <w:marLeft w:val="0"/>
              <w:marRight w:val="0"/>
              <w:marTop w:val="0"/>
              <w:marBottom w:val="0"/>
              <w:divBdr>
                <w:top w:val="none" w:sz="0" w:space="0" w:color="auto"/>
                <w:left w:val="none" w:sz="0" w:space="0" w:color="auto"/>
                <w:bottom w:val="none" w:sz="0" w:space="0" w:color="auto"/>
                <w:right w:val="none" w:sz="0" w:space="0" w:color="auto"/>
              </w:divBdr>
            </w:div>
            <w:div w:id="1322926458">
              <w:marLeft w:val="0"/>
              <w:marRight w:val="0"/>
              <w:marTop w:val="0"/>
              <w:marBottom w:val="0"/>
              <w:divBdr>
                <w:top w:val="none" w:sz="0" w:space="0" w:color="auto"/>
                <w:left w:val="none" w:sz="0" w:space="0" w:color="auto"/>
                <w:bottom w:val="none" w:sz="0" w:space="0" w:color="auto"/>
                <w:right w:val="none" w:sz="0" w:space="0" w:color="auto"/>
              </w:divBdr>
            </w:div>
          </w:divsChild>
        </w:div>
        <w:div w:id="1486581635">
          <w:marLeft w:val="0"/>
          <w:marRight w:val="0"/>
          <w:marTop w:val="0"/>
          <w:marBottom w:val="0"/>
          <w:divBdr>
            <w:top w:val="none" w:sz="0" w:space="0" w:color="auto"/>
            <w:left w:val="none" w:sz="0" w:space="0" w:color="auto"/>
            <w:bottom w:val="none" w:sz="0" w:space="0" w:color="auto"/>
            <w:right w:val="none" w:sz="0" w:space="0" w:color="auto"/>
          </w:divBdr>
          <w:divsChild>
            <w:div w:id="931667963">
              <w:marLeft w:val="0"/>
              <w:marRight w:val="0"/>
              <w:marTop w:val="0"/>
              <w:marBottom w:val="0"/>
              <w:divBdr>
                <w:top w:val="none" w:sz="0" w:space="0" w:color="auto"/>
                <w:left w:val="none" w:sz="0" w:space="0" w:color="auto"/>
                <w:bottom w:val="none" w:sz="0" w:space="0" w:color="auto"/>
                <w:right w:val="none" w:sz="0" w:space="0" w:color="auto"/>
              </w:divBdr>
            </w:div>
            <w:div w:id="1650018355">
              <w:marLeft w:val="0"/>
              <w:marRight w:val="0"/>
              <w:marTop w:val="0"/>
              <w:marBottom w:val="0"/>
              <w:divBdr>
                <w:top w:val="none" w:sz="0" w:space="0" w:color="auto"/>
                <w:left w:val="none" w:sz="0" w:space="0" w:color="auto"/>
                <w:bottom w:val="none" w:sz="0" w:space="0" w:color="auto"/>
                <w:right w:val="none" w:sz="0" w:space="0" w:color="auto"/>
              </w:divBdr>
            </w:div>
            <w:div w:id="1722897494">
              <w:marLeft w:val="0"/>
              <w:marRight w:val="0"/>
              <w:marTop w:val="0"/>
              <w:marBottom w:val="0"/>
              <w:divBdr>
                <w:top w:val="none" w:sz="0" w:space="0" w:color="auto"/>
                <w:left w:val="none" w:sz="0" w:space="0" w:color="auto"/>
                <w:bottom w:val="none" w:sz="0" w:space="0" w:color="auto"/>
                <w:right w:val="none" w:sz="0" w:space="0" w:color="auto"/>
              </w:divBdr>
            </w:div>
            <w:div w:id="1929850159">
              <w:marLeft w:val="0"/>
              <w:marRight w:val="0"/>
              <w:marTop w:val="0"/>
              <w:marBottom w:val="0"/>
              <w:divBdr>
                <w:top w:val="none" w:sz="0" w:space="0" w:color="auto"/>
                <w:left w:val="none" w:sz="0" w:space="0" w:color="auto"/>
                <w:bottom w:val="none" w:sz="0" w:space="0" w:color="auto"/>
                <w:right w:val="none" w:sz="0" w:space="0" w:color="auto"/>
              </w:divBdr>
            </w:div>
          </w:divsChild>
        </w:div>
        <w:div w:id="1589582732">
          <w:marLeft w:val="0"/>
          <w:marRight w:val="0"/>
          <w:marTop w:val="0"/>
          <w:marBottom w:val="0"/>
          <w:divBdr>
            <w:top w:val="none" w:sz="0" w:space="0" w:color="auto"/>
            <w:left w:val="none" w:sz="0" w:space="0" w:color="auto"/>
            <w:bottom w:val="none" w:sz="0" w:space="0" w:color="auto"/>
            <w:right w:val="none" w:sz="0" w:space="0" w:color="auto"/>
          </w:divBdr>
        </w:div>
        <w:div w:id="2057581693">
          <w:marLeft w:val="0"/>
          <w:marRight w:val="0"/>
          <w:marTop w:val="0"/>
          <w:marBottom w:val="0"/>
          <w:divBdr>
            <w:top w:val="none" w:sz="0" w:space="0" w:color="auto"/>
            <w:left w:val="none" w:sz="0" w:space="0" w:color="auto"/>
            <w:bottom w:val="none" w:sz="0" w:space="0" w:color="auto"/>
            <w:right w:val="none" w:sz="0" w:space="0" w:color="auto"/>
          </w:divBdr>
          <w:divsChild>
            <w:div w:id="32004913">
              <w:marLeft w:val="0"/>
              <w:marRight w:val="0"/>
              <w:marTop w:val="0"/>
              <w:marBottom w:val="0"/>
              <w:divBdr>
                <w:top w:val="none" w:sz="0" w:space="0" w:color="auto"/>
                <w:left w:val="none" w:sz="0" w:space="0" w:color="auto"/>
                <w:bottom w:val="none" w:sz="0" w:space="0" w:color="auto"/>
                <w:right w:val="none" w:sz="0" w:space="0" w:color="auto"/>
              </w:divBdr>
            </w:div>
            <w:div w:id="502160197">
              <w:marLeft w:val="0"/>
              <w:marRight w:val="0"/>
              <w:marTop w:val="0"/>
              <w:marBottom w:val="0"/>
              <w:divBdr>
                <w:top w:val="none" w:sz="0" w:space="0" w:color="auto"/>
                <w:left w:val="none" w:sz="0" w:space="0" w:color="auto"/>
                <w:bottom w:val="none" w:sz="0" w:space="0" w:color="auto"/>
                <w:right w:val="none" w:sz="0" w:space="0" w:color="auto"/>
              </w:divBdr>
            </w:div>
            <w:div w:id="872500059">
              <w:marLeft w:val="0"/>
              <w:marRight w:val="0"/>
              <w:marTop w:val="0"/>
              <w:marBottom w:val="0"/>
              <w:divBdr>
                <w:top w:val="none" w:sz="0" w:space="0" w:color="auto"/>
                <w:left w:val="none" w:sz="0" w:space="0" w:color="auto"/>
                <w:bottom w:val="none" w:sz="0" w:space="0" w:color="auto"/>
                <w:right w:val="none" w:sz="0" w:space="0" w:color="auto"/>
              </w:divBdr>
            </w:div>
            <w:div w:id="1976913738">
              <w:marLeft w:val="0"/>
              <w:marRight w:val="0"/>
              <w:marTop w:val="0"/>
              <w:marBottom w:val="0"/>
              <w:divBdr>
                <w:top w:val="none" w:sz="0" w:space="0" w:color="auto"/>
                <w:left w:val="none" w:sz="0" w:space="0" w:color="auto"/>
                <w:bottom w:val="none" w:sz="0" w:space="0" w:color="auto"/>
                <w:right w:val="none" w:sz="0" w:space="0" w:color="auto"/>
              </w:divBdr>
            </w:div>
            <w:div w:id="201996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1973755412">
      <w:bodyDiv w:val="1"/>
      <w:marLeft w:val="0"/>
      <w:marRight w:val="0"/>
      <w:marTop w:val="0"/>
      <w:marBottom w:val="0"/>
      <w:divBdr>
        <w:top w:val="none" w:sz="0" w:space="0" w:color="auto"/>
        <w:left w:val="none" w:sz="0" w:space="0" w:color="auto"/>
        <w:bottom w:val="none" w:sz="0" w:space="0" w:color="auto"/>
        <w:right w:val="none" w:sz="0" w:space="0" w:color="auto"/>
      </w:divBdr>
      <w:divsChild>
        <w:div w:id="225337143">
          <w:marLeft w:val="0"/>
          <w:marRight w:val="0"/>
          <w:marTop w:val="0"/>
          <w:marBottom w:val="0"/>
          <w:divBdr>
            <w:top w:val="none" w:sz="0" w:space="0" w:color="auto"/>
            <w:left w:val="none" w:sz="0" w:space="0" w:color="auto"/>
            <w:bottom w:val="none" w:sz="0" w:space="0" w:color="auto"/>
            <w:right w:val="none" w:sz="0" w:space="0" w:color="auto"/>
          </w:divBdr>
          <w:divsChild>
            <w:div w:id="1163399680">
              <w:marLeft w:val="0"/>
              <w:marRight w:val="0"/>
              <w:marTop w:val="0"/>
              <w:marBottom w:val="0"/>
              <w:divBdr>
                <w:top w:val="none" w:sz="0" w:space="0" w:color="auto"/>
                <w:left w:val="none" w:sz="0" w:space="0" w:color="auto"/>
                <w:bottom w:val="none" w:sz="0" w:space="0" w:color="auto"/>
                <w:right w:val="none" w:sz="0" w:space="0" w:color="auto"/>
              </w:divBdr>
            </w:div>
            <w:div w:id="1405253880">
              <w:marLeft w:val="0"/>
              <w:marRight w:val="0"/>
              <w:marTop w:val="0"/>
              <w:marBottom w:val="0"/>
              <w:divBdr>
                <w:top w:val="none" w:sz="0" w:space="0" w:color="auto"/>
                <w:left w:val="none" w:sz="0" w:space="0" w:color="auto"/>
                <w:bottom w:val="none" w:sz="0" w:space="0" w:color="auto"/>
                <w:right w:val="none" w:sz="0" w:space="0" w:color="auto"/>
              </w:divBdr>
            </w:div>
            <w:div w:id="1534461571">
              <w:marLeft w:val="0"/>
              <w:marRight w:val="0"/>
              <w:marTop w:val="0"/>
              <w:marBottom w:val="0"/>
              <w:divBdr>
                <w:top w:val="none" w:sz="0" w:space="0" w:color="auto"/>
                <w:left w:val="none" w:sz="0" w:space="0" w:color="auto"/>
                <w:bottom w:val="none" w:sz="0" w:space="0" w:color="auto"/>
                <w:right w:val="none" w:sz="0" w:space="0" w:color="auto"/>
              </w:divBdr>
            </w:div>
            <w:div w:id="1629510951">
              <w:marLeft w:val="0"/>
              <w:marRight w:val="0"/>
              <w:marTop w:val="0"/>
              <w:marBottom w:val="0"/>
              <w:divBdr>
                <w:top w:val="none" w:sz="0" w:space="0" w:color="auto"/>
                <w:left w:val="none" w:sz="0" w:space="0" w:color="auto"/>
                <w:bottom w:val="none" w:sz="0" w:space="0" w:color="auto"/>
                <w:right w:val="none" w:sz="0" w:space="0" w:color="auto"/>
              </w:divBdr>
            </w:div>
          </w:divsChild>
        </w:div>
        <w:div w:id="340473849">
          <w:marLeft w:val="0"/>
          <w:marRight w:val="0"/>
          <w:marTop w:val="0"/>
          <w:marBottom w:val="0"/>
          <w:divBdr>
            <w:top w:val="none" w:sz="0" w:space="0" w:color="auto"/>
            <w:left w:val="none" w:sz="0" w:space="0" w:color="auto"/>
            <w:bottom w:val="none" w:sz="0" w:space="0" w:color="auto"/>
            <w:right w:val="none" w:sz="0" w:space="0" w:color="auto"/>
          </w:divBdr>
          <w:divsChild>
            <w:div w:id="1023094519">
              <w:marLeft w:val="0"/>
              <w:marRight w:val="0"/>
              <w:marTop w:val="0"/>
              <w:marBottom w:val="0"/>
              <w:divBdr>
                <w:top w:val="none" w:sz="0" w:space="0" w:color="auto"/>
                <w:left w:val="none" w:sz="0" w:space="0" w:color="auto"/>
                <w:bottom w:val="none" w:sz="0" w:space="0" w:color="auto"/>
                <w:right w:val="none" w:sz="0" w:space="0" w:color="auto"/>
              </w:divBdr>
            </w:div>
            <w:div w:id="1521316080">
              <w:marLeft w:val="0"/>
              <w:marRight w:val="0"/>
              <w:marTop w:val="0"/>
              <w:marBottom w:val="0"/>
              <w:divBdr>
                <w:top w:val="none" w:sz="0" w:space="0" w:color="auto"/>
                <w:left w:val="none" w:sz="0" w:space="0" w:color="auto"/>
                <w:bottom w:val="none" w:sz="0" w:space="0" w:color="auto"/>
                <w:right w:val="none" w:sz="0" w:space="0" w:color="auto"/>
              </w:divBdr>
            </w:div>
            <w:div w:id="1632443479">
              <w:marLeft w:val="0"/>
              <w:marRight w:val="0"/>
              <w:marTop w:val="0"/>
              <w:marBottom w:val="0"/>
              <w:divBdr>
                <w:top w:val="none" w:sz="0" w:space="0" w:color="auto"/>
                <w:left w:val="none" w:sz="0" w:space="0" w:color="auto"/>
                <w:bottom w:val="none" w:sz="0" w:space="0" w:color="auto"/>
                <w:right w:val="none" w:sz="0" w:space="0" w:color="auto"/>
              </w:divBdr>
            </w:div>
            <w:div w:id="1888755494">
              <w:marLeft w:val="0"/>
              <w:marRight w:val="0"/>
              <w:marTop w:val="0"/>
              <w:marBottom w:val="0"/>
              <w:divBdr>
                <w:top w:val="none" w:sz="0" w:space="0" w:color="auto"/>
                <w:left w:val="none" w:sz="0" w:space="0" w:color="auto"/>
                <w:bottom w:val="none" w:sz="0" w:space="0" w:color="auto"/>
                <w:right w:val="none" w:sz="0" w:space="0" w:color="auto"/>
              </w:divBdr>
            </w:div>
          </w:divsChild>
        </w:div>
        <w:div w:id="603538366">
          <w:marLeft w:val="0"/>
          <w:marRight w:val="0"/>
          <w:marTop w:val="0"/>
          <w:marBottom w:val="0"/>
          <w:divBdr>
            <w:top w:val="none" w:sz="0" w:space="0" w:color="auto"/>
            <w:left w:val="none" w:sz="0" w:space="0" w:color="auto"/>
            <w:bottom w:val="none" w:sz="0" w:space="0" w:color="auto"/>
            <w:right w:val="none" w:sz="0" w:space="0" w:color="auto"/>
          </w:divBdr>
          <w:divsChild>
            <w:div w:id="290600797">
              <w:marLeft w:val="0"/>
              <w:marRight w:val="0"/>
              <w:marTop w:val="0"/>
              <w:marBottom w:val="0"/>
              <w:divBdr>
                <w:top w:val="none" w:sz="0" w:space="0" w:color="auto"/>
                <w:left w:val="none" w:sz="0" w:space="0" w:color="auto"/>
                <w:bottom w:val="none" w:sz="0" w:space="0" w:color="auto"/>
                <w:right w:val="none" w:sz="0" w:space="0" w:color="auto"/>
              </w:divBdr>
            </w:div>
            <w:div w:id="510485420">
              <w:marLeft w:val="0"/>
              <w:marRight w:val="0"/>
              <w:marTop w:val="0"/>
              <w:marBottom w:val="0"/>
              <w:divBdr>
                <w:top w:val="none" w:sz="0" w:space="0" w:color="auto"/>
                <w:left w:val="none" w:sz="0" w:space="0" w:color="auto"/>
                <w:bottom w:val="none" w:sz="0" w:space="0" w:color="auto"/>
                <w:right w:val="none" w:sz="0" w:space="0" w:color="auto"/>
              </w:divBdr>
            </w:div>
            <w:div w:id="862744047">
              <w:marLeft w:val="0"/>
              <w:marRight w:val="0"/>
              <w:marTop w:val="0"/>
              <w:marBottom w:val="0"/>
              <w:divBdr>
                <w:top w:val="none" w:sz="0" w:space="0" w:color="auto"/>
                <w:left w:val="none" w:sz="0" w:space="0" w:color="auto"/>
                <w:bottom w:val="none" w:sz="0" w:space="0" w:color="auto"/>
                <w:right w:val="none" w:sz="0" w:space="0" w:color="auto"/>
              </w:divBdr>
            </w:div>
            <w:div w:id="959608634">
              <w:marLeft w:val="0"/>
              <w:marRight w:val="0"/>
              <w:marTop w:val="0"/>
              <w:marBottom w:val="0"/>
              <w:divBdr>
                <w:top w:val="none" w:sz="0" w:space="0" w:color="auto"/>
                <w:left w:val="none" w:sz="0" w:space="0" w:color="auto"/>
                <w:bottom w:val="none" w:sz="0" w:space="0" w:color="auto"/>
                <w:right w:val="none" w:sz="0" w:space="0" w:color="auto"/>
              </w:divBdr>
            </w:div>
            <w:div w:id="1719890329">
              <w:marLeft w:val="0"/>
              <w:marRight w:val="0"/>
              <w:marTop w:val="0"/>
              <w:marBottom w:val="0"/>
              <w:divBdr>
                <w:top w:val="none" w:sz="0" w:space="0" w:color="auto"/>
                <w:left w:val="none" w:sz="0" w:space="0" w:color="auto"/>
                <w:bottom w:val="none" w:sz="0" w:space="0" w:color="auto"/>
                <w:right w:val="none" w:sz="0" w:space="0" w:color="auto"/>
              </w:divBdr>
            </w:div>
          </w:divsChild>
        </w:div>
        <w:div w:id="859397246">
          <w:marLeft w:val="0"/>
          <w:marRight w:val="0"/>
          <w:marTop w:val="0"/>
          <w:marBottom w:val="0"/>
          <w:divBdr>
            <w:top w:val="none" w:sz="0" w:space="0" w:color="auto"/>
            <w:left w:val="none" w:sz="0" w:space="0" w:color="auto"/>
            <w:bottom w:val="none" w:sz="0" w:space="0" w:color="auto"/>
            <w:right w:val="none" w:sz="0" w:space="0" w:color="auto"/>
          </w:divBdr>
          <w:divsChild>
            <w:div w:id="915869335">
              <w:marLeft w:val="0"/>
              <w:marRight w:val="0"/>
              <w:marTop w:val="0"/>
              <w:marBottom w:val="0"/>
              <w:divBdr>
                <w:top w:val="none" w:sz="0" w:space="0" w:color="auto"/>
                <w:left w:val="none" w:sz="0" w:space="0" w:color="auto"/>
                <w:bottom w:val="none" w:sz="0" w:space="0" w:color="auto"/>
                <w:right w:val="none" w:sz="0" w:space="0" w:color="auto"/>
              </w:divBdr>
            </w:div>
          </w:divsChild>
        </w:div>
        <w:div w:id="1361396306">
          <w:marLeft w:val="0"/>
          <w:marRight w:val="0"/>
          <w:marTop w:val="0"/>
          <w:marBottom w:val="0"/>
          <w:divBdr>
            <w:top w:val="none" w:sz="0" w:space="0" w:color="auto"/>
            <w:left w:val="none" w:sz="0" w:space="0" w:color="auto"/>
            <w:bottom w:val="none" w:sz="0" w:space="0" w:color="auto"/>
            <w:right w:val="none" w:sz="0" w:space="0" w:color="auto"/>
          </w:divBdr>
          <w:divsChild>
            <w:div w:id="399324863">
              <w:marLeft w:val="0"/>
              <w:marRight w:val="0"/>
              <w:marTop w:val="0"/>
              <w:marBottom w:val="0"/>
              <w:divBdr>
                <w:top w:val="none" w:sz="0" w:space="0" w:color="auto"/>
                <w:left w:val="none" w:sz="0" w:space="0" w:color="auto"/>
                <w:bottom w:val="none" w:sz="0" w:space="0" w:color="auto"/>
                <w:right w:val="none" w:sz="0" w:space="0" w:color="auto"/>
              </w:divBdr>
            </w:div>
            <w:div w:id="980891401">
              <w:marLeft w:val="0"/>
              <w:marRight w:val="0"/>
              <w:marTop w:val="0"/>
              <w:marBottom w:val="0"/>
              <w:divBdr>
                <w:top w:val="none" w:sz="0" w:space="0" w:color="auto"/>
                <w:left w:val="none" w:sz="0" w:space="0" w:color="auto"/>
                <w:bottom w:val="none" w:sz="0" w:space="0" w:color="auto"/>
                <w:right w:val="none" w:sz="0" w:space="0" w:color="auto"/>
              </w:divBdr>
            </w:div>
            <w:div w:id="1692680977">
              <w:marLeft w:val="0"/>
              <w:marRight w:val="0"/>
              <w:marTop w:val="0"/>
              <w:marBottom w:val="0"/>
              <w:divBdr>
                <w:top w:val="none" w:sz="0" w:space="0" w:color="auto"/>
                <w:left w:val="none" w:sz="0" w:space="0" w:color="auto"/>
                <w:bottom w:val="none" w:sz="0" w:space="0" w:color="auto"/>
                <w:right w:val="none" w:sz="0" w:space="0" w:color="auto"/>
              </w:divBdr>
            </w:div>
            <w:div w:id="1733235380">
              <w:marLeft w:val="0"/>
              <w:marRight w:val="0"/>
              <w:marTop w:val="0"/>
              <w:marBottom w:val="0"/>
              <w:divBdr>
                <w:top w:val="none" w:sz="0" w:space="0" w:color="auto"/>
                <w:left w:val="none" w:sz="0" w:space="0" w:color="auto"/>
                <w:bottom w:val="none" w:sz="0" w:space="0" w:color="auto"/>
                <w:right w:val="none" w:sz="0" w:space="0" w:color="auto"/>
              </w:divBdr>
            </w:div>
            <w:div w:id="2064987908">
              <w:marLeft w:val="0"/>
              <w:marRight w:val="0"/>
              <w:marTop w:val="0"/>
              <w:marBottom w:val="0"/>
              <w:divBdr>
                <w:top w:val="none" w:sz="0" w:space="0" w:color="auto"/>
                <w:left w:val="none" w:sz="0" w:space="0" w:color="auto"/>
                <w:bottom w:val="none" w:sz="0" w:space="0" w:color="auto"/>
                <w:right w:val="none" w:sz="0" w:space="0" w:color="auto"/>
              </w:divBdr>
            </w:div>
          </w:divsChild>
        </w:div>
        <w:div w:id="1431467009">
          <w:marLeft w:val="0"/>
          <w:marRight w:val="0"/>
          <w:marTop w:val="0"/>
          <w:marBottom w:val="0"/>
          <w:divBdr>
            <w:top w:val="none" w:sz="0" w:space="0" w:color="auto"/>
            <w:left w:val="none" w:sz="0" w:space="0" w:color="auto"/>
            <w:bottom w:val="none" w:sz="0" w:space="0" w:color="auto"/>
            <w:right w:val="none" w:sz="0" w:space="0" w:color="auto"/>
          </w:divBdr>
          <w:divsChild>
            <w:div w:id="1495535015">
              <w:marLeft w:val="0"/>
              <w:marRight w:val="0"/>
              <w:marTop w:val="0"/>
              <w:marBottom w:val="0"/>
              <w:divBdr>
                <w:top w:val="none" w:sz="0" w:space="0" w:color="auto"/>
                <w:left w:val="none" w:sz="0" w:space="0" w:color="auto"/>
                <w:bottom w:val="none" w:sz="0" w:space="0" w:color="auto"/>
                <w:right w:val="none" w:sz="0" w:space="0" w:color="auto"/>
              </w:divBdr>
            </w:div>
            <w:div w:id="1793356223">
              <w:marLeft w:val="0"/>
              <w:marRight w:val="0"/>
              <w:marTop w:val="0"/>
              <w:marBottom w:val="0"/>
              <w:divBdr>
                <w:top w:val="none" w:sz="0" w:space="0" w:color="auto"/>
                <w:left w:val="none" w:sz="0" w:space="0" w:color="auto"/>
                <w:bottom w:val="none" w:sz="0" w:space="0" w:color="auto"/>
                <w:right w:val="none" w:sz="0" w:space="0" w:color="auto"/>
              </w:divBdr>
            </w:div>
          </w:divsChild>
        </w:div>
        <w:div w:id="1478033608">
          <w:marLeft w:val="0"/>
          <w:marRight w:val="0"/>
          <w:marTop w:val="0"/>
          <w:marBottom w:val="0"/>
          <w:divBdr>
            <w:top w:val="none" w:sz="0" w:space="0" w:color="auto"/>
            <w:left w:val="none" w:sz="0" w:space="0" w:color="auto"/>
            <w:bottom w:val="none" w:sz="0" w:space="0" w:color="auto"/>
            <w:right w:val="none" w:sz="0" w:space="0" w:color="auto"/>
          </w:divBdr>
        </w:div>
      </w:divsChild>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4" ma:contentTypeDescription="Create a new document." ma:contentTypeScope="" ma:versionID="2570abc8cd42dcfbcf857bb7637975b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d05fa8da73a61f2f04cbd345cca9ce7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Johnston, Russell (DESE)</DisplayName>
        <AccountId>76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C4C462-D477-4B09-B28B-7BCBC081D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13A280F9-3AB1-4655-99ED-6C0C7060C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BESE May 2020 Item 1: Covid-19 update memo</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2024 Regular Meeting Item 1: 2024 School Counselor of the Year</dc:title>
  <dc:subject/>
  <dc:creator>DESE</dc:creator>
  <cp:keywords/>
  <cp:lastModifiedBy>Zou, Dong (EOE)</cp:lastModifiedBy>
  <cp:revision>11</cp:revision>
  <cp:lastPrinted>2008-03-05T21:17:00Z</cp:lastPrinted>
  <dcterms:created xsi:type="dcterms:W3CDTF">2024-02-12T19:37:00Z</dcterms:created>
  <dcterms:modified xsi:type="dcterms:W3CDTF">2024-02-22T14:14:00Z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2024 12:00AM</vt:lpwstr>
  </property>
</Properties>
</file>