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3F8C" w14:textId="7DDC4FF1" w:rsidR="00144553" w:rsidRDefault="48740372" w:rsidP="29F74CFF">
      <w:pPr>
        <w:spacing w:after="0" w:line="240" w:lineRule="auto"/>
        <w:jc w:val="center"/>
        <w:rPr>
          <w:rFonts w:ascii="Aptos" w:eastAsia="Aptos" w:hAnsi="Aptos" w:cs="Aptos"/>
          <w:color w:val="000000" w:themeColor="text1"/>
        </w:rPr>
      </w:pPr>
      <w:r w:rsidRPr="4623EB36">
        <w:rPr>
          <w:rFonts w:ascii="Aptos" w:eastAsia="Aptos" w:hAnsi="Aptos" w:cs="Aptos"/>
          <w:b/>
          <w:bCs/>
          <w:color w:val="000000" w:themeColor="text1"/>
        </w:rPr>
        <w:t xml:space="preserve">Minutes of the </w:t>
      </w:r>
      <w:r w:rsidR="0C4B732C" w:rsidRPr="4623EB36">
        <w:rPr>
          <w:rFonts w:ascii="Aptos" w:eastAsia="Aptos" w:hAnsi="Aptos" w:cs="Aptos"/>
          <w:b/>
          <w:bCs/>
          <w:color w:val="000000" w:themeColor="text1"/>
        </w:rPr>
        <w:t xml:space="preserve">Special </w:t>
      </w:r>
      <w:r w:rsidRPr="4623EB36">
        <w:rPr>
          <w:rFonts w:ascii="Aptos" w:eastAsia="Aptos" w:hAnsi="Aptos" w:cs="Aptos"/>
          <w:b/>
          <w:bCs/>
          <w:color w:val="000000" w:themeColor="text1"/>
        </w:rPr>
        <w:t>Meeting</w:t>
      </w:r>
    </w:p>
    <w:p w14:paraId="074E5A1E" w14:textId="3B4AC04E" w:rsidR="00144553" w:rsidRDefault="48740372" w:rsidP="29F74CFF">
      <w:pPr>
        <w:spacing w:after="0" w:line="240" w:lineRule="auto"/>
        <w:jc w:val="center"/>
        <w:rPr>
          <w:rFonts w:ascii="Aptos" w:eastAsia="Aptos" w:hAnsi="Aptos" w:cs="Aptos"/>
          <w:color w:val="000000" w:themeColor="text1"/>
        </w:rPr>
      </w:pPr>
      <w:r w:rsidRPr="4623EB36">
        <w:rPr>
          <w:rFonts w:ascii="Aptos" w:eastAsia="Aptos" w:hAnsi="Aptos" w:cs="Aptos"/>
          <w:b/>
          <w:bCs/>
          <w:color w:val="000000" w:themeColor="text1"/>
        </w:rPr>
        <w:t>of the Massachusetts Board of Elementary and Secondary Education</w:t>
      </w:r>
    </w:p>
    <w:p w14:paraId="4FB6B996" w14:textId="1DD2B866" w:rsidR="00144553" w:rsidRDefault="10E0C31C" w:rsidP="4623EB36">
      <w:pPr>
        <w:spacing w:after="0" w:line="240" w:lineRule="auto"/>
        <w:jc w:val="center"/>
        <w:rPr>
          <w:rFonts w:ascii="Aptos" w:eastAsia="Aptos" w:hAnsi="Aptos" w:cs="Aptos"/>
          <w:b/>
          <w:bCs/>
          <w:color w:val="000000" w:themeColor="text1"/>
        </w:rPr>
      </w:pPr>
      <w:r w:rsidRPr="2BC8E3B3">
        <w:rPr>
          <w:rFonts w:ascii="Aptos" w:eastAsia="Aptos" w:hAnsi="Aptos" w:cs="Aptos"/>
          <w:b/>
          <w:bCs/>
        </w:rPr>
        <w:t>Mass Bay Community College</w:t>
      </w:r>
      <w:r w:rsidR="48740372">
        <w:br/>
      </w:r>
      <w:r w:rsidRPr="2BC8E3B3">
        <w:rPr>
          <w:rFonts w:ascii="Aptos" w:eastAsia="Aptos" w:hAnsi="Aptos" w:cs="Aptos"/>
          <w:b/>
          <w:bCs/>
        </w:rPr>
        <w:t>50 Oakland Street</w:t>
      </w:r>
      <w:r w:rsidR="48740372">
        <w:br/>
      </w:r>
      <w:r w:rsidRPr="2BC8E3B3">
        <w:rPr>
          <w:rFonts w:ascii="Aptos" w:eastAsia="Aptos" w:hAnsi="Aptos" w:cs="Aptos"/>
          <w:b/>
          <w:bCs/>
        </w:rPr>
        <w:t>Wellesley Hills, Massachusetts 02481</w:t>
      </w:r>
      <w:r w:rsidR="48740372">
        <w:br/>
      </w:r>
      <w:r w:rsidR="48740372" w:rsidRPr="2BC8E3B3">
        <w:rPr>
          <w:rFonts w:ascii="Aptos" w:eastAsia="Aptos" w:hAnsi="Aptos" w:cs="Aptos"/>
          <w:b/>
          <w:bCs/>
          <w:color w:val="000000" w:themeColor="text1"/>
        </w:rPr>
        <w:t>T</w:t>
      </w:r>
      <w:r w:rsidR="11D68CFA" w:rsidRPr="2BC8E3B3">
        <w:rPr>
          <w:rFonts w:ascii="Aptos" w:eastAsia="Aptos" w:hAnsi="Aptos" w:cs="Aptos"/>
          <w:b/>
          <w:bCs/>
          <w:color w:val="000000" w:themeColor="text1"/>
        </w:rPr>
        <w:t xml:space="preserve">hursday April </w:t>
      </w:r>
      <w:r w:rsidR="6A383C88" w:rsidRPr="2BC8E3B3">
        <w:rPr>
          <w:rFonts w:ascii="Aptos" w:eastAsia="Aptos" w:hAnsi="Aptos" w:cs="Aptos"/>
          <w:b/>
          <w:bCs/>
          <w:color w:val="000000" w:themeColor="text1"/>
        </w:rPr>
        <w:t>17</w:t>
      </w:r>
      <w:r w:rsidR="48740372" w:rsidRPr="2BC8E3B3">
        <w:rPr>
          <w:rFonts w:ascii="Aptos" w:eastAsia="Aptos" w:hAnsi="Aptos" w:cs="Aptos"/>
          <w:b/>
          <w:bCs/>
          <w:color w:val="000000" w:themeColor="text1"/>
        </w:rPr>
        <w:t xml:space="preserve">, 2025, </w:t>
      </w:r>
      <w:r w:rsidR="7D5D9FEE" w:rsidRPr="2BC8E3B3">
        <w:rPr>
          <w:rFonts w:ascii="Aptos" w:eastAsia="Aptos" w:hAnsi="Aptos" w:cs="Aptos"/>
          <w:b/>
          <w:bCs/>
          <w:color w:val="000000" w:themeColor="text1"/>
        </w:rPr>
        <w:t>2:</w:t>
      </w:r>
      <w:r w:rsidR="1BA92EB2" w:rsidRPr="2BC8E3B3">
        <w:rPr>
          <w:rFonts w:ascii="Aptos" w:eastAsia="Aptos" w:hAnsi="Aptos" w:cs="Aptos"/>
          <w:b/>
          <w:bCs/>
          <w:color w:val="000000" w:themeColor="text1"/>
        </w:rPr>
        <w:t>15</w:t>
      </w:r>
      <w:r w:rsidR="7D5D9FEE" w:rsidRPr="2BC8E3B3">
        <w:rPr>
          <w:rFonts w:ascii="Aptos" w:eastAsia="Aptos" w:hAnsi="Aptos" w:cs="Aptos"/>
          <w:b/>
          <w:bCs/>
          <w:color w:val="000000" w:themeColor="text1"/>
        </w:rPr>
        <w:t xml:space="preserve"> p.m. - </w:t>
      </w:r>
      <w:r w:rsidR="704C5180" w:rsidRPr="2BC8E3B3">
        <w:rPr>
          <w:rFonts w:ascii="Aptos" w:eastAsia="Aptos" w:hAnsi="Aptos" w:cs="Aptos"/>
          <w:b/>
          <w:bCs/>
          <w:color w:val="000000" w:themeColor="text1"/>
        </w:rPr>
        <w:t>7:52</w:t>
      </w:r>
      <w:r w:rsidR="7D5D9FEE" w:rsidRPr="2BC8E3B3">
        <w:rPr>
          <w:rFonts w:ascii="Aptos" w:eastAsia="Aptos" w:hAnsi="Aptos" w:cs="Aptos"/>
          <w:b/>
          <w:bCs/>
          <w:color w:val="000000" w:themeColor="text1"/>
        </w:rPr>
        <w:t xml:space="preserve"> p.m.</w:t>
      </w:r>
    </w:p>
    <w:p w14:paraId="58CB8B69" w14:textId="24C7DA99" w:rsidR="00144553" w:rsidRDefault="00144553" w:rsidP="29F74CFF">
      <w:pPr>
        <w:spacing w:after="0" w:line="240" w:lineRule="auto"/>
        <w:jc w:val="center"/>
        <w:rPr>
          <w:rFonts w:ascii="Aptos" w:eastAsia="Aptos" w:hAnsi="Aptos" w:cs="Aptos"/>
          <w:color w:val="000000" w:themeColor="text1"/>
          <w:sz w:val="16"/>
          <w:szCs w:val="16"/>
        </w:rPr>
      </w:pPr>
    </w:p>
    <w:p w14:paraId="0C3F7A96" w14:textId="2CF6B0DA" w:rsidR="00144553" w:rsidRDefault="00144553" w:rsidP="29F74CFF">
      <w:pPr>
        <w:spacing w:after="0" w:line="240" w:lineRule="auto"/>
        <w:jc w:val="center"/>
        <w:rPr>
          <w:rFonts w:ascii="Aptos" w:eastAsia="Aptos" w:hAnsi="Aptos" w:cs="Aptos"/>
          <w:color w:val="000000" w:themeColor="text1"/>
          <w:sz w:val="16"/>
          <w:szCs w:val="16"/>
        </w:rPr>
      </w:pPr>
    </w:p>
    <w:p w14:paraId="2DC5FB75" w14:textId="27508AEA" w:rsidR="00144553" w:rsidRDefault="00144553" w:rsidP="29F74CFF">
      <w:pPr>
        <w:spacing w:after="0" w:line="240" w:lineRule="auto"/>
        <w:rPr>
          <w:rFonts w:ascii="Aptos" w:eastAsia="Aptos" w:hAnsi="Aptos" w:cs="Aptos"/>
          <w:color w:val="000000" w:themeColor="text1"/>
        </w:rPr>
      </w:pPr>
    </w:p>
    <w:p w14:paraId="10A6D6D6" w14:textId="39E51493"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Members of the Board of Elementary and Secondary Education Present:</w:t>
      </w:r>
      <w:r w:rsidRPr="29F74CFF">
        <w:rPr>
          <w:rFonts w:ascii="Arial" w:eastAsia="Arial" w:hAnsi="Arial" w:cs="Arial"/>
          <w:b/>
          <w:bCs/>
          <w:color w:val="000000" w:themeColor="text1"/>
        </w:rPr>
        <w:t> </w:t>
      </w:r>
      <w:r w:rsidRPr="29F74CFF">
        <w:rPr>
          <w:rFonts w:ascii="Arial" w:eastAsia="Arial" w:hAnsi="Arial" w:cs="Arial"/>
          <w:color w:val="000000" w:themeColor="text1"/>
        </w:rPr>
        <w:t> </w:t>
      </w:r>
      <w:r w:rsidRPr="29F74CFF">
        <w:rPr>
          <w:rFonts w:ascii="Aptos" w:eastAsia="Aptos" w:hAnsi="Aptos" w:cs="Aptos"/>
          <w:color w:val="000000" w:themeColor="text1"/>
        </w:rPr>
        <w:t> </w:t>
      </w:r>
    </w:p>
    <w:p w14:paraId="4F2D3703" w14:textId="3B46466F"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Katherine Craven</w:t>
      </w:r>
      <w:r w:rsidRPr="29F74CFF">
        <w:rPr>
          <w:rFonts w:ascii="Aptos" w:eastAsia="Aptos" w:hAnsi="Aptos" w:cs="Aptos"/>
          <w:color w:val="000000" w:themeColor="text1"/>
        </w:rPr>
        <w:t>,</w:t>
      </w:r>
      <w:r w:rsidRPr="29F74CFF">
        <w:rPr>
          <w:rFonts w:ascii="Aptos" w:eastAsia="Aptos" w:hAnsi="Aptos" w:cs="Aptos"/>
          <w:b/>
          <w:bCs/>
          <w:color w:val="000000" w:themeColor="text1"/>
        </w:rPr>
        <w:t xml:space="preserve"> </w:t>
      </w:r>
      <w:r w:rsidRPr="29F74CFF">
        <w:rPr>
          <w:rFonts w:ascii="Aptos" w:eastAsia="Aptos" w:hAnsi="Aptos" w:cs="Aptos"/>
          <w:color w:val="000000" w:themeColor="text1"/>
        </w:rPr>
        <w:t>Chair,</w:t>
      </w:r>
      <w:r w:rsidRPr="29F74CFF">
        <w:rPr>
          <w:rFonts w:ascii="Aptos" w:eastAsia="Aptos" w:hAnsi="Aptos" w:cs="Aptos"/>
          <w:b/>
          <w:bCs/>
          <w:color w:val="000000" w:themeColor="text1"/>
        </w:rPr>
        <w:t xml:space="preserve"> </w:t>
      </w:r>
      <w:r w:rsidRPr="29F74CFF">
        <w:rPr>
          <w:rFonts w:ascii="Aptos" w:eastAsia="Aptos" w:hAnsi="Aptos" w:cs="Aptos"/>
          <w:color w:val="000000" w:themeColor="text1"/>
        </w:rPr>
        <w:t>Brookline  </w:t>
      </w:r>
    </w:p>
    <w:p w14:paraId="5954AEDA" w14:textId="600B3742" w:rsidR="00144553" w:rsidRDefault="48740372" w:rsidP="4623EB36">
      <w:pPr>
        <w:spacing w:after="0" w:line="240" w:lineRule="auto"/>
        <w:rPr>
          <w:rFonts w:ascii="Aptos" w:eastAsia="Aptos" w:hAnsi="Aptos" w:cs="Aptos"/>
          <w:i/>
          <w:iCs/>
          <w:color w:val="000000" w:themeColor="text1"/>
        </w:rPr>
      </w:pPr>
      <w:r w:rsidRPr="4623EB36">
        <w:rPr>
          <w:rFonts w:ascii="Aptos" w:eastAsia="Aptos" w:hAnsi="Aptos" w:cs="Aptos"/>
          <w:b/>
          <w:bCs/>
          <w:color w:val="000000" w:themeColor="text1"/>
        </w:rPr>
        <w:t>Matthew Hills</w:t>
      </w:r>
      <w:r w:rsidRPr="4623EB36">
        <w:rPr>
          <w:rFonts w:ascii="Aptos" w:eastAsia="Aptos" w:hAnsi="Aptos" w:cs="Aptos"/>
          <w:color w:val="000000" w:themeColor="text1"/>
        </w:rPr>
        <w:t>, Vice-Chair, Newton</w:t>
      </w:r>
    </w:p>
    <w:p w14:paraId="546941F7" w14:textId="0C3DB77E"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Ioannis Asikis, </w:t>
      </w:r>
      <w:r w:rsidRPr="29F74CFF">
        <w:rPr>
          <w:rFonts w:ascii="Aptos" w:eastAsia="Aptos" w:hAnsi="Aptos" w:cs="Aptos"/>
          <w:color w:val="000000" w:themeColor="text1"/>
        </w:rPr>
        <w:t>Brookline, Student Member </w:t>
      </w:r>
    </w:p>
    <w:p w14:paraId="4262F409" w14:textId="3D787196" w:rsidR="00144553" w:rsidRDefault="48740372" w:rsidP="7F37551F">
      <w:pPr>
        <w:spacing w:after="0" w:line="240" w:lineRule="auto"/>
        <w:rPr>
          <w:rFonts w:ascii="Aptos" w:eastAsia="Aptos" w:hAnsi="Aptos" w:cs="Aptos"/>
          <w:color w:val="000000" w:themeColor="text1"/>
        </w:rPr>
      </w:pPr>
      <w:r w:rsidRPr="7F37551F">
        <w:rPr>
          <w:rFonts w:ascii="Aptos" w:eastAsia="Aptos" w:hAnsi="Aptos" w:cs="Aptos"/>
          <w:b/>
          <w:bCs/>
          <w:color w:val="000000" w:themeColor="text1"/>
        </w:rPr>
        <w:t xml:space="preserve">Ericka Fisher, </w:t>
      </w:r>
      <w:r w:rsidRPr="7F37551F">
        <w:rPr>
          <w:rFonts w:ascii="Aptos" w:eastAsia="Aptos" w:hAnsi="Aptos" w:cs="Aptos"/>
          <w:color w:val="000000" w:themeColor="text1"/>
        </w:rPr>
        <w:t>Worcester </w:t>
      </w:r>
    </w:p>
    <w:p w14:paraId="14621B9B" w14:textId="12658ADA" w:rsidR="48740372" w:rsidRDefault="48740372" w:rsidP="7F37551F">
      <w:pPr>
        <w:spacing w:after="0" w:line="240" w:lineRule="auto"/>
        <w:rPr>
          <w:rFonts w:ascii="Aptos" w:eastAsia="Aptos" w:hAnsi="Aptos" w:cs="Aptos"/>
          <w:color w:val="000000" w:themeColor="text1"/>
        </w:rPr>
      </w:pPr>
      <w:r w:rsidRPr="7F37551F">
        <w:rPr>
          <w:rFonts w:ascii="Aptos" w:eastAsia="Aptos" w:hAnsi="Aptos" w:cs="Aptos"/>
          <w:b/>
          <w:bCs/>
          <w:color w:val="000000" w:themeColor="text1"/>
        </w:rPr>
        <w:t>Christina Grant</w:t>
      </w:r>
      <w:r w:rsidRPr="7F37551F">
        <w:rPr>
          <w:rFonts w:ascii="Aptos" w:eastAsia="Aptos" w:hAnsi="Aptos" w:cs="Aptos"/>
          <w:color w:val="000000" w:themeColor="text1"/>
        </w:rPr>
        <w:t>, Cambridge</w:t>
      </w:r>
    </w:p>
    <w:p w14:paraId="152A85DC" w14:textId="7292073C" w:rsidR="00144553" w:rsidRDefault="48740372" w:rsidP="063673AB">
      <w:pPr>
        <w:spacing w:after="0" w:line="240" w:lineRule="auto"/>
        <w:rPr>
          <w:rFonts w:ascii="Aptos" w:eastAsia="Aptos" w:hAnsi="Aptos" w:cs="Aptos"/>
          <w:i/>
          <w:iCs/>
          <w:color w:val="000000" w:themeColor="text1"/>
        </w:rPr>
      </w:pPr>
      <w:r w:rsidRPr="063673AB">
        <w:rPr>
          <w:rFonts w:ascii="Aptos" w:eastAsia="Aptos" w:hAnsi="Aptos" w:cs="Aptos"/>
          <w:b/>
          <w:bCs/>
          <w:color w:val="000000" w:themeColor="text1"/>
        </w:rPr>
        <w:t xml:space="preserve">Farzana Mohamed, </w:t>
      </w:r>
      <w:r w:rsidRPr="063673AB">
        <w:rPr>
          <w:rFonts w:ascii="Aptos" w:eastAsia="Aptos" w:hAnsi="Aptos" w:cs="Aptos"/>
          <w:color w:val="000000" w:themeColor="text1"/>
        </w:rPr>
        <w:t>Newton</w:t>
      </w:r>
      <w:r w:rsidR="4D47277F" w:rsidRPr="063673AB">
        <w:rPr>
          <w:rFonts w:ascii="Aptos" w:eastAsia="Aptos" w:hAnsi="Aptos" w:cs="Aptos"/>
          <w:color w:val="000000" w:themeColor="text1"/>
        </w:rPr>
        <w:t xml:space="preserve">, </w:t>
      </w:r>
      <w:r w:rsidR="4D47277F" w:rsidRPr="063673AB">
        <w:rPr>
          <w:rFonts w:ascii="Aptos" w:eastAsia="Aptos" w:hAnsi="Aptos" w:cs="Aptos"/>
          <w:i/>
          <w:iCs/>
          <w:color w:val="000000" w:themeColor="text1"/>
        </w:rPr>
        <w:t>participated remotely</w:t>
      </w:r>
    </w:p>
    <w:p w14:paraId="6A306F75" w14:textId="1F3C5D5C" w:rsidR="00144553" w:rsidRDefault="48740372" w:rsidP="29F74CFF">
      <w:pPr>
        <w:spacing w:after="0" w:line="240" w:lineRule="auto"/>
        <w:rPr>
          <w:rFonts w:ascii="Aptos" w:eastAsia="Aptos" w:hAnsi="Aptos" w:cs="Aptos"/>
          <w:i/>
          <w:iCs/>
          <w:color w:val="000000" w:themeColor="text1"/>
        </w:rPr>
      </w:pPr>
      <w:r w:rsidRPr="29F74CFF">
        <w:rPr>
          <w:rFonts w:ascii="Aptos" w:eastAsia="Aptos" w:hAnsi="Aptos" w:cs="Aptos"/>
          <w:b/>
          <w:bCs/>
          <w:color w:val="000000" w:themeColor="text1"/>
        </w:rPr>
        <w:t xml:space="preserve">Michael Moriarty, </w:t>
      </w:r>
      <w:r w:rsidRPr="29F74CFF">
        <w:rPr>
          <w:rFonts w:ascii="Aptos" w:eastAsia="Aptos" w:hAnsi="Aptos" w:cs="Aptos"/>
          <w:color w:val="000000" w:themeColor="text1"/>
        </w:rPr>
        <w:t>Holyoke</w:t>
      </w:r>
    </w:p>
    <w:p w14:paraId="1352009B" w14:textId="4485BF3A" w:rsidR="00144553" w:rsidRDefault="48740372" w:rsidP="29F74CFF">
      <w:pPr>
        <w:spacing w:after="0" w:line="240" w:lineRule="auto"/>
        <w:rPr>
          <w:rFonts w:ascii="Aptos" w:eastAsia="Aptos" w:hAnsi="Aptos" w:cs="Aptos"/>
          <w:color w:val="000000" w:themeColor="text1"/>
        </w:rPr>
      </w:pPr>
      <w:proofErr w:type="spellStart"/>
      <w:r w:rsidRPr="29F74CFF">
        <w:rPr>
          <w:rFonts w:ascii="Aptos" w:eastAsia="Aptos" w:hAnsi="Aptos" w:cs="Aptos"/>
          <w:b/>
          <w:bCs/>
          <w:color w:val="000000" w:themeColor="text1"/>
        </w:rPr>
        <w:t>Dálida</w:t>
      </w:r>
      <w:proofErr w:type="spellEnd"/>
      <w:r w:rsidRPr="29F74CFF">
        <w:rPr>
          <w:rFonts w:ascii="Aptos" w:eastAsia="Aptos" w:hAnsi="Aptos" w:cs="Aptos"/>
          <w:b/>
          <w:bCs/>
          <w:color w:val="000000" w:themeColor="text1"/>
        </w:rPr>
        <w:t xml:space="preserve"> Rocha, </w:t>
      </w:r>
      <w:r w:rsidRPr="29F74CFF">
        <w:rPr>
          <w:rFonts w:ascii="Aptos" w:eastAsia="Aptos" w:hAnsi="Aptos" w:cs="Aptos"/>
          <w:color w:val="000000" w:themeColor="text1"/>
        </w:rPr>
        <w:t xml:space="preserve">Worcester </w:t>
      </w:r>
    </w:p>
    <w:p w14:paraId="11E8507E" w14:textId="340AE306"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Mary Ann Stewart, </w:t>
      </w:r>
      <w:r w:rsidRPr="29F74CFF">
        <w:rPr>
          <w:rFonts w:ascii="Aptos" w:eastAsia="Aptos" w:hAnsi="Aptos" w:cs="Aptos"/>
          <w:color w:val="000000" w:themeColor="text1"/>
        </w:rPr>
        <w:t>Lexington </w:t>
      </w:r>
    </w:p>
    <w:p w14:paraId="27E27891" w14:textId="18D47ACA"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Patrick Tutwiler</w:t>
      </w:r>
      <w:r w:rsidRPr="29F74CFF">
        <w:rPr>
          <w:rFonts w:ascii="Aptos" w:eastAsia="Aptos" w:hAnsi="Aptos" w:cs="Aptos"/>
          <w:color w:val="000000" w:themeColor="text1"/>
        </w:rPr>
        <w:t>, Secretary of Education, Andover</w:t>
      </w:r>
      <w:r w:rsidRPr="29F74CFF">
        <w:rPr>
          <w:rFonts w:ascii="Arial" w:eastAsia="Arial" w:hAnsi="Arial" w:cs="Arial"/>
          <w:color w:val="000000" w:themeColor="text1"/>
        </w:rPr>
        <w:t> </w:t>
      </w:r>
      <w:r w:rsidRPr="29F74CFF">
        <w:rPr>
          <w:rFonts w:ascii="Aptos" w:eastAsia="Aptos" w:hAnsi="Aptos" w:cs="Aptos"/>
          <w:color w:val="000000" w:themeColor="text1"/>
        </w:rPr>
        <w:t> </w:t>
      </w:r>
    </w:p>
    <w:p w14:paraId="590A9D99" w14:textId="1743440F"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Martin West, </w:t>
      </w:r>
      <w:r w:rsidRPr="29F74CFF">
        <w:rPr>
          <w:rFonts w:ascii="Aptos" w:eastAsia="Aptos" w:hAnsi="Aptos" w:cs="Aptos"/>
          <w:color w:val="000000" w:themeColor="text1"/>
        </w:rPr>
        <w:t>Newton  </w:t>
      </w:r>
    </w:p>
    <w:p w14:paraId="5CA538FE" w14:textId="0ACF20EC" w:rsidR="00144553" w:rsidRDefault="00144553" w:rsidP="29F74CFF">
      <w:pPr>
        <w:spacing w:after="0" w:line="240" w:lineRule="auto"/>
        <w:rPr>
          <w:rFonts w:ascii="Aptos" w:eastAsia="Aptos" w:hAnsi="Aptos" w:cs="Aptos"/>
          <w:color w:val="000000" w:themeColor="text1"/>
        </w:rPr>
      </w:pPr>
    </w:p>
    <w:p w14:paraId="0348F156" w14:textId="4DC7D403" w:rsidR="00144553" w:rsidRDefault="1D3E9B49" w:rsidP="29F74CFF">
      <w:pPr>
        <w:spacing w:after="0" w:line="240" w:lineRule="auto"/>
        <w:rPr>
          <w:rFonts w:ascii="Aptos" w:eastAsia="Aptos" w:hAnsi="Aptos" w:cs="Aptos"/>
          <w:color w:val="000000" w:themeColor="text1"/>
        </w:rPr>
      </w:pPr>
      <w:r w:rsidRPr="77DF7159">
        <w:rPr>
          <w:rFonts w:ascii="Aptos" w:eastAsia="Aptos" w:hAnsi="Aptos" w:cs="Aptos"/>
          <w:b/>
          <w:bCs/>
          <w:color w:val="000000" w:themeColor="text1"/>
        </w:rPr>
        <w:t>Patric</w:t>
      </w:r>
      <w:r w:rsidR="23B6361B" w:rsidRPr="77DF7159">
        <w:rPr>
          <w:rFonts w:ascii="Aptos" w:eastAsia="Aptos" w:hAnsi="Aptos" w:cs="Aptos"/>
          <w:b/>
          <w:bCs/>
          <w:color w:val="000000" w:themeColor="text1"/>
        </w:rPr>
        <w:t>k</w:t>
      </w:r>
      <w:r w:rsidRPr="77DF7159">
        <w:rPr>
          <w:rFonts w:ascii="Aptos" w:eastAsia="Aptos" w:hAnsi="Aptos" w:cs="Aptos"/>
          <w:b/>
          <w:bCs/>
          <w:color w:val="000000" w:themeColor="text1"/>
        </w:rPr>
        <w:t xml:space="preserve"> Tutwiler</w:t>
      </w:r>
      <w:r w:rsidR="48740372" w:rsidRPr="77DF7159">
        <w:rPr>
          <w:rFonts w:ascii="Aptos" w:eastAsia="Aptos" w:hAnsi="Aptos" w:cs="Aptos"/>
          <w:b/>
          <w:bCs/>
          <w:color w:val="000000" w:themeColor="text1"/>
        </w:rPr>
        <w:t xml:space="preserve">, </w:t>
      </w:r>
      <w:r w:rsidR="3B578EF0" w:rsidRPr="77DF7159">
        <w:rPr>
          <w:rFonts w:ascii="Aptos" w:eastAsia="Aptos" w:hAnsi="Aptos" w:cs="Aptos"/>
          <w:color w:val="000000" w:themeColor="text1"/>
        </w:rPr>
        <w:t xml:space="preserve">Interim </w:t>
      </w:r>
      <w:r w:rsidR="48740372" w:rsidRPr="77DF7159">
        <w:rPr>
          <w:rFonts w:ascii="Aptos" w:eastAsia="Aptos" w:hAnsi="Aptos" w:cs="Aptos"/>
          <w:color w:val="000000" w:themeColor="text1"/>
        </w:rPr>
        <w:t>Commissioner of Elementary and Secondary Education </w:t>
      </w:r>
    </w:p>
    <w:p w14:paraId="5538AB2F" w14:textId="372902BE" w:rsidR="00144553" w:rsidRDefault="00144553" w:rsidP="29F74CFF">
      <w:pPr>
        <w:spacing w:after="0" w:line="240" w:lineRule="auto"/>
        <w:rPr>
          <w:rFonts w:ascii="Aptos" w:eastAsia="Aptos" w:hAnsi="Aptos" w:cs="Aptos"/>
          <w:color w:val="000000" w:themeColor="text1"/>
          <w:sz w:val="16"/>
          <w:szCs w:val="16"/>
        </w:rPr>
      </w:pPr>
    </w:p>
    <w:p w14:paraId="7711D776" w14:textId="2B06F755"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color w:val="000000" w:themeColor="text1"/>
        </w:rPr>
        <w:t>********************************************************************************************</w:t>
      </w:r>
    </w:p>
    <w:p w14:paraId="7E9B26E8" w14:textId="00926B8F" w:rsidR="48740372" w:rsidRDefault="48740372" w:rsidP="4623EB36">
      <w:pPr>
        <w:spacing w:line="240" w:lineRule="auto"/>
        <w:rPr>
          <w:rFonts w:ascii="Aptos" w:eastAsia="Aptos" w:hAnsi="Aptos" w:cs="Aptos"/>
          <w:color w:val="000000" w:themeColor="text1"/>
        </w:rPr>
      </w:pPr>
      <w:r w:rsidRPr="7BB0B58F">
        <w:rPr>
          <w:rFonts w:ascii="Aptos" w:eastAsia="Aptos" w:hAnsi="Aptos" w:cs="Aptos"/>
          <w:color w:val="000000" w:themeColor="text1"/>
        </w:rPr>
        <w:t xml:space="preserve">Chair Craven called the meeting to order at </w:t>
      </w:r>
      <w:r w:rsidR="082E8678" w:rsidRPr="7BB0B58F">
        <w:rPr>
          <w:rFonts w:ascii="Aptos" w:eastAsia="Aptos" w:hAnsi="Aptos" w:cs="Aptos"/>
          <w:color w:val="000000" w:themeColor="text1"/>
        </w:rPr>
        <w:t>2:15 p.m</w:t>
      </w:r>
      <w:r w:rsidRPr="7BB0B58F">
        <w:rPr>
          <w:rFonts w:ascii="Aptos" w:eastAsia="Aptos" w:hAnsi="Aptos" w:cs="Aptos"/>
          <w:color w:val="000000" w:themeColor="text1"/>
        </w:rPr>
        <w:t>., and members introduced themselves. Chair Craven announced that today’s Board of Elementary and Secondary Education (Board)</w:t>
      </w:r>
      <w:r w:rsidR="2E3E2931" w:rsidRPr="7BB0B58F">
        <w:rPr>
          <w:rFonts w:ascii="Aptos" w:eastAsia="Aptos" w:hAnsi="Aptos" w:cs="Aptos"/>
          <w:color w:val="000000" w:themeColor="text1"/>
        </w:rPr>
        <w:t xml:space="preserve"> special</w:t>
      </w:r>
      <w:r w:rsidRPr="7BB0B58F">
        <w:rPr>
          <w:rFonts w:ascii="Aptos" w:eastAsia="Aptos" w:hAnsi="Aptos" w:cs="Aptos"/>
          <w:color w:val="000000" w:themeColor="text1"/>
        </w:rPr>
        <w:t xml:space="preserve"> meeting, like all open meetings of the Board, is being livestreamed and recorded.</w:t>
      </w:r>
      <w:r w:rsidR="180C1D5D" w:rsidRPr="7BB0B58F">
        <w:rPr>
          <w:rFonts w:ascii="Aptos" w:eastAsia="Aptos" w:hAnsi="Aptos" w:cs="Aptos"/>
          <w:color w:val="000000" w:themeColor="text1"/>
        </w:rPr>
        <w:t xml:space="preserve"> </w:t>
      </w:r>
    </w:p>
    <w:p w14:paraId="760A45EC" w14:textId="674D05B6" w:rsidR="7D816D86" w:rsidRDefault="7D816D86" w:rsidP="4623EB36">
      <w:pPr>
        <w:spacing w:line="240" w:lineRule="auto"/>
        <w:rPr>
          <w:rFonts w:ascii="Aptos" w:eastAsia="Aptos" w:hAnsi="Aptos" w:cs="Aptos"/>
          <w:b/>
          <w:bCs/>
          <w:color w:val="000000" w:themeColor="text1"/>
        </w:rPr>
      </w:pPr>
      <w:r w:rsidRPr="4623EB36">
        <w:rPr>
          <w:rFonts w:ascii="Aptos" w:eastAsia="Aptos" w:hAnsi="Aptos" w:cs="Aptos"/>
          <w:b/>
          <w:bCs/>
          <w:color w:val="000000" w:themeColor="text1"/>
        </w:rPr>
        <w:t>Interview Finalists for Commissioner — Discussion</w:t>
      </w:r>
    </w:p>
    <w:p w14:paraId="136DE977" w14:textId="5DBD4064" w:rsidR="1307125B" w:rsidRDefault="4706AF13" w:rsidP="4623EB36">
      <w:pPr>
        <w:spacing w:line="240" w:lineRule="auto"/>
        <w:rPr>
          <w:rFonts w:ascii="Aptos" w:eastAsia="Aptos" w:hAnsi="Aptos" w:cs="Aptos"/>
          <w:color w:val="000000" w:themeColor="text1"/>
        </w:rPr>
      </w:pPr>
      <w:r w:rsidRPr="77DF7159">
        <w:rPr>
          <w:rFonts w:ascii="Aptos" w:eastAsia="Aptos" w:hAnsi="Aptos" w:cs="Aptos"/>
          <w:color w:val="000000" w:themeColor="text1"/>
        </w:rPr>
        <w:t xml:space="preserve">Chair Craven reviewed the Commissioner search process to date and the process </w:t>
      </w:r>
      <w:r w:rsidR="15805A55" w:rsidRPr="77DF7159">
        <w:rPr>
          <w:rFonts w:ascii="Aptos" w:eastAsia="Aptos" w:hAnsi="Aptos" w:cs="Aptos"/>
          <w:color w:val="000000" w:themeColor="text1"/>
        </w:rPr>
        <w:t>for the interviews today</w:t>
      </w:r>
      <w:r w:rsidRPr="77DF7159">
        <w:rPr>
          <w:rFonts w:ascii="Aptos" w:eastAsia="Aptos" w:hAnsi="Aptos" w:cs="Aptos"/>
          <w:color w:val="000000" w:themeColor="text1"/>
        </w:rPr>
        <w:t xml:space="preserve">. </w:t>
      </w:r>
      <w:r w:rsidR="1307125B" w:rsidRPr="77DF7159">
        <w:rPr>
          <w:rFonts w:ascii="Aptos" w:eastAsia="Aptos" w:hAnsi="Aptos" w:cs="Aptos"/>
          <w:color w:val="000000" w:themeColor="text1"/>
        </w:rPr>
        <w:t>The Board discussed the interview questions submitted and reviewed by Board members in advance. Based on that discussion, Chair Craven assigned each Board member a question to ask each finalist</w:t>
      </w:r>
      <w:r w:rsidR="2142B840" w:rsidRPr="77DF7159">
        <w:rPr>
          <w:rFonts w:ascii="Aptos" w:eastAsia="Aptos" w:hAnsi="Aptos" w:cs="Aptos"/>
          <w:color w:val="000000" w:themeColor="text1"/>
        </w:rPr>
        <w:t xml:space="preserve"> (t</w:t>
      </w:r>
      <w:r w:rsidR="7E00AD47" w:rsidRPr="77DF7159">
        <w:rPr>
          <w:rFonts w:ascii="Aptos" w:eastAsia="Aptos" w:hAnsi="Aptos" w:cs="Aptos"/>
          <w:color w:val="000000" w:themeColor="text1"/>
        </w:rPr>
        <w:t>he final list of questions is located on</w:t>
      </w:r>
      <w:r w:rsidR="2142B840" w:rsidRPr="77DF7159">
        <w:rPr>
          <w:rFonts w:ascii="Aptos" w:eastAsia="Aptos" w:hAnsi="Aptos" w:cs="Aptos"/>
          <w:color w:val="000000" w:themeColor="text1"/>
        </w:rPr>
        <w:t xml:space="preserve"> page</w:t>
      </w:r>
      <w:r w:rsidR="7637AEF4" w:rsidRPr="77DF7159">
        <w:rPr>
          <w:rFonts w:ascii="Aptos" w:eastAsia="Aptos" w:hAnsi="Aptos" w:cs="Aptos"/>
          <w:color w:val="000000" w:themeColor="text1"/>
        </w:rPr>
        <w:t xml:space="preserve"> 3 </w:t>
      </w:r>
      <w:r w:rsidR="2142B840" w:rsidRPr="77DF7159">
        <w:rPr>
          <w:rFonts w:ascii="Aptos" w:eastAsia="Aptos" w:hAnsi="Aptos" w:cs="Aptos"/>
          <w:color w:val="000000" w:themeColor="text1"/>
        </w:rPr>
        <w:t>of this document).</w:t>
      </w:r>
    </w:p>
    <w:p w14:paraId="76CF5673" w14:textId="564B9F10" w:rsidR="1307125B" w:rsidRDefault="1307125B" w:rsidP="4623EB36">
      <w:pPr>
        <w:spacing w:line="240" w:lineRule="auto"/>
        <w:rPr>
          <w:rFonts w:ascii="Aptos" w:eastAsia="Aptos" w:hAnsi="Aptos" w:cs="Aptos"/>
          <w:color w:val="000000" w:themeColor="text1"/>
        </w:rPr>
      </w:pPr>
      <w:r w:rsidRPr="7BB0B58F">
        <w:rPr>
          <w:rFonts w:ascii="Aptos" w:eastAsia="Aptos" w:hAnsi="Aptos" w:cs="Aptos"/>
          <w:color w:val="000000" w:themeColor="text1"/>
        </w:rPr>
        <w:t xml:space="preserve">At </w:t>
      </w:r>
      <w:r w:rsidR="45C28022" w:rsidRPr="7BB0B58F">
        <w:rPr>
          <w:rFonts w:ascii="Aptos" w:eastAsia="Aptos" w:hAnsi="Aptos" w:cs="Aptos"/>
          <w:color w:val="000000" w:themeColor="text1"/>
        </w:rPr>
        <w:t>3:15 p.m.</w:t>
      </w:r>
      <w:r w:rsidR="3D8CBCAD" w:rsidRPr="7BB0B58F">
        <w:rPr>
          <w:rFonts w:ascii="Aptos" w:eastAsia="Aptos" w:hAnsi="Aptos" w:cs="Aptos"/>
          <w:color w:val="000000" w:themeColor="text1"/>
        </w:rPr>
        <w:t>,</w:t>
      </w:r>
      <w:r w:rsidRPr="7BB0B58F">
        <w:rPr>
          <w:rFonts w:ascii="Aptos" w:eastAsia="Aptos" w:hAnsi="Aptos" w:cs="Aptos"/>
          <w:color w:val="000000" w:themeColor="text1"/>
        </w:rPr>
        <w:t xml:space="preserve"> </w:t>
      </w:r>
      <w:r w:rsidR="540818B4" w:rsidRPr="7BB0B58F">
        <w:rPr>
          <w:rFonts w:ascii="Aptos" w:eastAsia="Aptos" w:hAnsi="Aptos" w:cs="Aptos"/>
          <w:color w:val="000000" w:themeColor="text1"/>
        </w:rPr>
        <w:t xml:space="preserve">Jack Elsey </w:t>
      </w:r>
      <w:r w:rsidRPr="7BB0B58F">
        <w:rPr>
          <w:rFonts w:ascii="Aptos" w:eastAsia="Aptos" w:hAnsi="Aptos" w:cs="Aptos"/>
          <w:color w:val="000000" w:themeColor="text1"/>
        </w:rPr>
        <w:t xml:space="preserve">joined the meeting to be interviewed by the Board. </w:t>
      </w:r>
      <w:r w:rsidR="265DC85A" w:rsidRPr="7BB0B58F">
        <w:rPr>
          <w:rFonts w:ascii="Aptos" w:eastAsia="Aptos" w:hAnsi="Aptos" w:cs="Aptos"/>
          <w:color w:val="000000" w:themeColor="text1"/>
        </w:rPr>
        <w:t>Jack</w:t>
      </w:r>
      <w:r w:rsidRPr="7BB0B58F">
        <w:rPr>
          <w:rFonts w:ascii="Aptos" w:eastAsia="Aptos" w:hAnsi="Aptos" w:cs="Aptos"/>
          <w:color w:val="000000" w:themeColor="text1"/>
        </w:rPr>
        <w:t xml:space="preserve"> </w:t>
      </w:r>
      <w:r w:rsidR="265DC85A" w:rsidRPr="7BB0B58F">
        <w:rPr>
          <w:rFonts w:ascii="Aptos" w:eastAsia="Aptos" w:hAnsi="Aptos" w:cs="Aptos"/>
          <w:color w:val="000000" w:themeColor="text1"/>
        </w:rPr>
        <w:t xml:space="preserve">Elsey </w:t>
      </w:r>
      <w:r w:rsidRPr="7BB0B58F">
        <w:rPr>
          <w:rFonts w:ascii="Aptos" w:eastAsia="Aptos" w:hAnsi="Aptos" w:cs="Aptos"/>
          <w:color w:val="000000" w:themeColor="text1"/>
        </w:rPr>
        <w:t xml:space="preserve">responded to </w:t>
      </w:r>
      <w:r w:rsidR="704B693A" w:rsidRPr="7BB0B58F">
        <w:rPr>
          <w:rFonts w:ascii="Aptos" w:eastAsia="Aptos" w:hAnsi="Aptos" w:cs="Aptos"/>
          <w:color w:val="000000" w:themeColor="text1"/>
        </w:rPr>
        <w:t xml:space="preserve">questions from Board members. </w:t>
      </w:r>
    </w:p>
    <w:p w14:paraId="6D98BEB9" w14:textId="412D022C" w:rsidR="1307125B" w:rsidRDefault="1307125B" w:rsidP="4623EB36">
      <w:pPr>
        <w:spacing w:line="240" w:lineRule="auto"/>
        <w:rPr>
          <w:rFonts w:ascii="Aptos" w:eastAsia="Aptos" w:hAnsi="Aptos" w:cs="Aptos"/>
          <w:color w:val="000000" w:themeColor="text1"/>
        </w:rPr>
      </w:pPr>
      <w:r w:rsidRPr="063673AB">
        <w:rPr>
          <w:rFonts w:ascii="Aptos" w:eastAsia="Aptos" w:hAnsi="Aptos" w:cs="Aptos"/>
          <w:color w:val="000000" w:themeColor="text1"/>
        </w:rPr>
        <w:t xml:space="preserve">At </w:t>
      </w:r>
      <w:r w:rsidR="73D66F80" w:rsidRPr="063673AB">
        <w:rPr>
          <w:rFonts w:ascii="Aptos" w:eastAsia="Aptos" w:hAnsi="Aptos" w:cs="Aptos"/>
          <w:color w:val="000000" w:themeColor="text1"/>
        </w:rPr>
        <w:t>4:20 p.m.</w:t>
      </w:r>
      <w:r w:rsidRPr="063673AB">
        <w:rPr>
          <w:rFonts w:ascii="Aptos" w:eastAsia="Aptos" w:hAnsi="Aptos" w:cs="Aptos"/>
          <w:color w:val="000000" w:themeColor="text1"/>
        </w:rPr>
        <w:t xml:space="preserve">, Chair Craven called for a short break. The Board reconvened at </w:t>
      </w:r>
      <w:r w:rsidR="1B9B0F2A" w:rsidRPr="063673AB">
        <w:rPr>
          <w:rFonts w:ascii="Aptos" w:eastAsia="Aptos" w:hAnsi="Aptos" w:cs="Aptos"/>
          <w:color w:val="000000" w:themeColor="text1"/>
        </w:rPr>
        <w:t>4:4</w:t>
      </w:r>
      <w:r w:rsidR="26AC0DE5" w:rsidRPr="063673AB">
        <w:rPr>
          <w:rFonts w:ascii="Aptos" w:eastAsia="Aptos" w:hAnsi="Aptos" w:cs="Aptos"/>
          <w:color w:val="000000" w:themeColor="text1"/>
        </w:rPr>
        <w:t>8</w:t>
      </w:r>
      <w:r w:rsidR="1B9B0F2A" w:rsidRPr="063673AB">
        <w:rPr>
          <w:rFonts w:ascii="Aptos" w:eastAsia="Aptos" w:hAnsi="Aptos" w:cs="Aptos"/>
          <w:color w:val="000000" w:themeColor="text1"/>
        </w:rPr>
        <w:t xml:space="preserve"> p.m.</w:t>
      </w:r>
    </w:p>
    <w:p w14:paraId="244EB340" w14:textId="1B1C0D24" w:rsidR="3070B5CD" w:rsidRDefault="3070B5CD" w:rsidP="7BB0B58F">
      <w:pPr>
        <w:spacing w:line="240" w:lineRule="auto"/>
        <w:rPr>
          <w:rFonts w:ascii="Aptos" w:eastAsia="Aptos" w:hAnsi="Aptos" w:cs="Aptos"/>
          <w:color w:val="000000" w:themeColor="text1"/>
        </w:rPr>
      </w:pPr>
      <w:r w:rsidRPr="7BB0B58F">
        <w:rPr>
          <w:rFonts w:ascii="Aptos" w:eastAsia="Aptos" w:hAnsi="Aptos" w:cs="Aptos"/>
          <w:color w:val="000000" w:themeColor="text1"/>
        </w:rPr>
        <w:t xml:space="preserve">At </w:t>
      </w:r>
      <w:r w:rsidR="24CC0201" w:rsidRPr="7BB0B58F">
        <w:rPr>
          <w:rFonts w:ascii="Aptos" w:eastAsia="Aptos" w:hAnsi="Aptos" w:cs="Aptos"/>
          <w:color w:val="000000" w:themeColor="text1"/>
        </w:rPr>
        <w:t>4:48 p.m.</w:t>
      </w:r>
      <w:r w:rsidRPr="7BB0B58F">
        <w:rPr>
          <w:rFonts w:ascii="Aptos" w:eastAsia="Aptos" w:hAnsi="Aptos" w:cs="Aptos"/>
          <w:color w:val="000000" w:themeColor="text1"/>
        </w:rPr>
        <w:t xml:space="preserve">, </w:t>
      </w:r>
      <w:r w:rsidR="257AC9E0" w:rsidRPr="7BB0B58F">
        <w:rPr>
          <w:rFonts w:ascii="Aptos" w:eastAsia="Aptos" w:hAnsi="Aptos" w:cs="Aptos"/>
          <w:color w:val="000000" w:themeColor="text1"/>
        </w:rPr>
        <w:t xml:space="preserve">Lily Laux </w:t>
      </w:r>
      <w:r w:rsidRPr="7BB0B58F">
        <w:rPr>
          <w:rFonts w:ascii="Aptos" w:eastAsia="Aptos" w:hAnsi="Aptos" w:cs="Aptos"/>
          <w:color w:val="000000" w:themeColor="text1"/>
        </w:rPr>
        <w:t xml:space="preserve">joined the meeting to be interviewed by the Board. </w:t>
      </w:r>
      <w:r w:rsidR="6B2EC8F8" w:rsidRPr="7BB0B58F">
        <w:rPr>
          <w:rFonts w:ascii="Aptos" w:eastAsia="Aptos" w:hAnsi="Aptos" w:cs="Aptos"/>
          <w:color w:val="000000" w:themeColor="text1"/>
        </w:rPr>
        <w:t>Lily Laux</w:t>
      </w:r>
      <w:r w:rsidR="3095AEC0" w:rsidRPr="7BB0B58F">
        <w:rPr>
          <w:rFonts w:ascii="Aptos" w:eastAsia="Aptos" w:hAnsi="Aptos" w:cs="Aptos"/>
          <w:color w:val="000000" w:themeColor="text1"/>
        </w:rPr>
        <w:t xml:space="preserve"> responded to questions from Board members.   </w:t>
      </w:r>
    </w:p>
    <w:p w14:paraId="43929771" w14:textId="1F519326" w:rsidR="38C31857" w:rsidRDefault="38C31857" w:rsidP="44815E8C">
      <w:pPr>
        <w:spacing w:line="240" w:lineRule="auto"/>
        <w:rPr>
          <w:rFonts w:ascii="Aptos" w:eastAsia="Aptos" w:hAnsi="Aptos" w:cs="Aptos"/>
          <w:color w:val="000000" w:themeColor="text1"/>
        </w:rPr>
      </w:pPr>
      <w:r w:rsidRPr="44815E8C">
        <w:rPr>
          <w:rFonts w:ascii="Aptos" w:eastAsia="Aptos" w:hAnsi="Aptos" w:cs="Aptos"/>
          <w:color w:val="000000" w:themeColor="text1"/>
        </w:rPr>
        <w:t xml:space="preserve">At 5:56 p.m., </w:t>
      </w:r>
      <w:r w:rsidR="3B4B44F1" w:rsidRPr="44815E8C">
        <w:rPr>
          <w:rFonts w:ascii="Aptos" w:eastAsia="Aptos" w:hAnsi="Aptos" w:cs="Aptos"/>
          <w:color w:val="000000" w:themeColor="text1"/>
        </w:rPr>
        <w:t xml:space="preserve">Chair Craven called for a short break. The Board reconvened at 6:17 p.m.  </w:t>
      </w:r>
    </w:p>
    <w:p w14:paraId="14A80618" w14:textId="39EE9189" w:rsidR="3070B5CD" w:rsidRDefault="3070B5CD" w:rsidP="7BB0B58F">
      <w:pPr>
        <w:spacing w:line="240" w:lineRule="auto"/>
        <w:rPr>
          <w:rFonts w:ascii="Aptos" w:eastAsia="Aptos" w:hAnsi="Aptos" w:cs="Aptos"/>
          <w:color w:val="000000" w:themeColor="text1"/>
        </w:rPr>
      </w:pPr>
      <w:r w:rsidRPr="7BB0B58F">
        <w:rPr>
          <w:rFonts w:ascii="Aptos" w:eastAsia="Aptos" w:hAnsi="Aptos" w:cs="Aptos"/>
          <w:color w:val="000000" w:themeColor="text1"/>
        </w:rPr>
        <w:t xml:space="preserve">At </w:t>
      </w:r>
      <w:r w:rsidR="15451D06" w:rsidRPr="7BB0B58F">
        <w:rPr>
          <w:rFonts w:ascii="Aptos" w:eastAsia="Aptos" w:hAnsi="Aptos" w:cs="Aptos"/>
          <w:color w:val="000000" w:themeColor="text1"/>
        </w:rPr>
        <w:t>6:17 p.m.</w:t>
      </w:r>
      <w:r w:rsidRPr="7BB0B58F">
        <w:rPr>
          <w:rFonts w:ascii="Aptos" w:eastAsia="Aptos" w:hAnsi="Aptos" w:cs="Aptos"/>
          <w:color w:val="000000" w:themeColor="text1"/>
        </w:rPr>
        <w:t xml:space="preserve">, </w:t>
      </w:r>
      <w:r w:rsidR="55DDA03C" w:rsidRPr="7BB0B58F">
        <w:rPr>
          <w:rFonts w:ascii="Aptos" w:eastAsia="Aptos" w:hAnsi="Aptos" w:cs="Aptos"/>
          <w:color w:val="000000" w:themeColor="text1"/>
        </w:rPr>
        <w:t>Pedro Martinez</w:t>
      </w:r>
      <w:r w:rsidR="2D46E8A7" w:rsidRPr="7BB0B58F">
        <w:rPr>
          <w:rFonts w:ascii="Aptos" w:eastAsia="Aptos" w:hAnsi="Aptos" w:cs="Aptos"/>
          <w:color w:val="000000" w:themeColor="text1"/>
        </w:rPr>
        <w:t xml:space="preserve"> </w:t>
      </w:r>
      <w:proofErr w:type="gramStart"/>
      <w:r w:rsidRPr="7BB0B58F">
        <w:rPr>
          <w:rFonts w:ascii="Aptos" w:eastAsia="Aptos" w:hAnsi="Aptos" w:cs="Aptos"/>
          <w:color w:val="000000" w:themeColor="text1"/>
        </w:rPr>
        <w:t>joined</w:t>
      </w:r>
      <w:proofErr w:type="gramEnd"/>
      <w:r w:rsidRPr="7BB0B58F">
        <w:rPr>
          <w:rFonts w:ascii="Aptos" w:eastAsia="Aptos" w:hAnsi="Aptos" w:cs="Aptos"/>
          <w:color w:val="000000" w:themeColor="text1"/>
        </w:rPr>
        <w:t xml:space="preserve"> the meeting to be interviewed by the Board. </w:t>
      </w:r>
      <w:r w:rsidR="1565003B" w:rsidRPr="7BB0B58F">
        <w:rPr>
          <w:rFonts w:ascii="Aptos" w:eastAsia="Aptos" w:hAnsi="Aptos" w:cs="Aptos"/>
          <w:color w:val="000000" w:themeColor="text1"/>
        </w:rPr>
        <w:t xml:space="preserve">responded to questions from Board members.   </w:t>
      </w:r>
    </w:p>
    <w:p w14:paraId="5539F763" w14:textId="651D62EF" w:rsidR="1307125B" w:rsidRDefault="1307125B" w:rsidP="4623EB36">
      <w:pPr>
        <w:spacing w:line="240" w:lineRule="auto"/>
        <w:rPr>
          <w:rFonts w:ascii="Aptos" w:eastAsia="Aptos" w:hAnsi="Aptos" w:cs="Aptos"/>
          <w:color w:val="000000" w:themeColor="text1"/>
        </w:rPr>
      </w:pPr>
      <w:r w:rsidRPr="2BC8E3B3">
        <w:rPr>
          <w:rFonts w:ascii="Aptos" w:eastAsia="Aptos" w:hAnsi="Aptos" w:cs="Aptos"/>
          <w:color w:val="000000" w:themeColor="text1"/>
        </w:rPr>
        <w:t xml:space="preserve">Chair </w:t>
      </w:r>
      <w:r w:rsidR="46BEA791" w:rsidRPr="2BC8E3B3">
        <w:rPr>
          <w:rFonts w:ascii="Aptos" w:eastAsia="Aptos" w:hAnsi="Aptos" w:cs="Aptos"/>
          <w:color w:val="000000" w:themeColor="text1"/>
        </w:rPr>
        <w:t xml:space="preserve">Craven </w:t>
      </w:r>
      <w:r w:rsidRPr="2BC8E3B3">
        <w:rPr>
          <w:rFonts w:ascii="Aptos" w:eastAsia="Aptos" w:hAnsi="Aptos" w:cs="Aptos"/>
          <w:color w:val="000000" w:themeColor="text1"/>
        </w:rPr>
        <w:t xml:space="preserve">reminded Board members that the Board would convene on </w:t>
      </w:r>
      <w:r w:rsidR="50EA480D" w:rsidRPr="2BC8E3B3">
        <w:rPr>
          <w:rFonts w:ascii="Aptos" w:eastAsia="Aptos" w:hAnsi="Aptos" w:cs="Aptos"/>
          <w:color w:val="000000" w:themeColor="text1"/>
        </w:rPr>
        <w:t>Tuesday</w:t>
      </w:r>
      <w:r w:rsidRPr="2BC8E3B3">
        <w:rPr>
          <w:rFonts w:ascii="Aptos" w:eastAsia="Aptos" w:hAnsi="Aptos" w:cs="Aptos"/>
          <w:color w:val="000000" w:themeColor="text1"/>
        </w:rPr>
        <w:t xml:space="preserve">, </w:t>
      </w:r>
      <w:r w:rsidR="7A707DF9" w:rsidRPr="2BC8E3B3">
        <w:rPr>
          <w:rFonts w:ascii="Aptos" w:eastAsia="Aptos" w:hAnsi="Aptos" w:cs="Aptos"/>
          <w:color w:val="000000" w:themeColor="text1"/>
        </w:rPr>
        <w:t>April 22nd</w:t>
      </w:r>
      <w:r w:rsidRPr="2BC8E3B3">
        <w:rPr>
          <w:rFonts w:ascii="Aptos" w:eastAsia="Aptos" w:hAnsi="Aptos" w:cs="Aptos"/>
          <w:color w:val="000000" w:themeColor="text1"/>
        </w:rPr>
        <w:t xml:space="preserve"> to select a new commissioner. Chair </w:t>
      </w:r>
      <w:r w:rsidR="595DF625" w:rsidRPr="2BC8E3B3">
        <w:rPr>
          <w:rFonts w:ascii="Aptos" w:eastAsia="Aptos" w:hAnsi="Aptos" w:cs="Aptos"/>
          <w:color w:val="000000" w:themeColor="text1"/>
        </w:rPr>
        <w:t xml:space="preserve">Craven </w:t>
      </w:r>
      <w:r w:rsidRPr="2BC8E3B3">
        <w:rPr>
          <w:rFonts w:ascii="Aptos" w:eastAsia="Aptos" w:hAnsi="Aptos" w:cs="Aptos"/>
          <w:color w:val="000000" w:themeColor="text1"/>
        </w:rPr>
        <w:t>also reminded members of the public that if they would like to provide comments on the candidates, they should complete the available form</w:t>
      </w:r>
      <w:r w:rsidR="35CD82F6" w:rsidRPr="2BC8E3B3">
        <w:rPr>
          <w:rFonts w:ascii="Aptos" w:eastAsia="Aptos" w:hAnsi="Aptos" w:cs="Aptos"/>
          <w:color w:val="000000" w:themeColor="text1"/>
        </w:rPr>
        <w:t>.</w:t>
      </w:r>
      <w:r w:rsidR="4A22ECD6" w:rsidRPr="2BC8E3B3">
        <w:rPr>
          <w:rFonts w:ascii="Aptos" w:eastAsia="Aptos" w:hAnsi="Aptos" w:cs="Aptos"/>
          <w:color w:val="000000" w:themeColor="text1"/>
        </w:rPr>
        <w:t xml:space="preserve"> </w:t>
      </w:r>
    </w:p>
    <w:p w14:paraId="2CFCB7A6" w14:textId="1B840E0D" w:rsidR="4623EB36" w:rsidRDefault="4623EB36" w:rsidP="4623EB36">
      <w:pPr>
        <w:spacing w:line="240" w:lineRule="auto"/>
        <w:rPr>
          <w:rFonts w:ascii="Aptos" w:eastAsia="Aptos" w:hAnsi="Aptos" w:cs="Aptos"/>
          <w:b/>
          <w:bCs/>
          <w:color w:val="000000" w:themeColor="text1"/>
        </w:rPr>
      </w:pPr>
    </w:p>
    <w:p w14:paraId="0C969F64" w14:textId="495181C4"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On a motion duly made and seconded, it was:</w:t>
      </w:r>
      <w:r w:rsidRPr="29F74CFF">
        <w:rPr>
          <w:rFonts w:ascii="Aptos" w:eastAsia="Aptos" w:hAnsi="Aptos" w:cs="Aptos"/>
          <w:color w:val="000000" w:themeColor="text1"/>
        </w:rPr>
        <w:t> </w:t>
      </w:r>
    </w:p>
    <w:p w14:paraId="6C7C3C4A" w14:textId="2D6BDDBD" w:rsidR="00144553" w:rsidRDefault="48740372" w:rsidP="29F74CFF">
      <w:pPr>
        <w:spacing w:after="0" w:line="240" w:lineRule="auto"/>
        <w:ind w:left="1440" w:hanging="1440"/>
        <w:rPr>
          <w:rFonts w:ascii="Aptos" w:eastAsia="Aptos" w:hAnsi="Aptos" w:cs="Aptos"/>
          <w:color w:val="000000" w:themeColor="text1"/>
        </w:rPr>
      </w:pPr>
      <w:r w:rsidRPr="29F74CFF">
        <w:rPr>
          <w:rFonts w:ascii="Aptos" w:eastAsia="Aptos" w:hAnsi="Aptos" w:cs="Aptos"/>
          <w:color w:val="000000" w:themeColor="text1"/>
        </w:rPr>
        <w:t> </w:t>
      </w:r>
    </w:p>
    <w:p w14:paraId="4D165991" w14:textId="592E96C8" w:rsidR="00144553" w:rsidRDefault="48740372" w:rsidP="52816CB1">
      <w:pPr>
        <w:spacing w:after="0" w:line="240" w:lineRule="auto"/>
        <w:ind w:left="1440" w:hanging="1440"/>
        <w:rPr>
          <w:rFonts w:ascii="Aptos" w:eastAsia="Aptos" w:hAnsi="Aptos" w:cs="Aptos"/>
          <w:color w:val="000000" w:themeColor="text1"/>
        </w:rPr>
      </w:pPr>
      <w:r w:rsidRPr="2BC8E3B3">
        <w:rPr>
          <w:rFonts w:ascii="Aptos" w:eastAsia="Aptos" w:hAnsi="Aptos" w:cs="Aptos"/>
          <w:b/>
          <w:bCs/>
          <w:color w:val="000000" w:themeColor="text1"/>
        </w:rPr>
        <w:t>VOTED</w:t>
      </w:r>
      <w:proofErr w:type="gramStart"/>
      <w:r w:rsidRPr="2BC8E3B3">
        <w:rPr>
          <w:rFonts w:ascii="Aptos" w:eastAsia="Aptos" w:hAnsi="Aptos" w:cs="Aptos"/>
          <w:b/>
          <w:bCs/>
          <w:color w:val="000000" w:themeColor="text1"/>
        </w:rPr>
        <w:t xml:space="preserve">: </w:t>
      </w:r>
      <w:r>
        <w:tab/>
      </w:r>
      <w:r w:rsidRPr="2BC8E3B3">
        <w:rPr>
          <w:rFonts w:ascii="Aptos" w:eastAsia="Aptos" w:hAnsi="Aptos" w:cs="Aptos"/>
          <w:b/>
          <w:bCs/>
          <w:color w:val="000000" w:themeColor="text1"/>
        </w:rPr>
        <w:t>that</w:t>
      </w:r>
      <w:proofErr w:type="gramEnd"/>
      <w:r w:rsidRPr="2BC8E3B3">
        <w:rPr>
          <w:rFonts w:ascii="Aptos" w:eastAsia="Aptos" w:hAnsi="Aptos" w:cs="Aptos"/>
          <w:b/>
          <w:bCs/>
          <w:color w:val="000000" w:themeColor="text1"/>
        </w:rPr>
        <w:t xml:space="preserve"> the Board of Elementary and Secondary Education adjourns the meeting at </w:t>
      </w:r>
      <w:r w:rsidR="6466D1B4" w:rsidRPr="2BC8E3B3">
        <w:rPr>
          <w:rFonts w:ascii="Aptos" w:eastAsia="Aptos" w:hAnsi="Aptos" w:cs="Aptos"/>
          <w:b/>
          <w:bCs/>
          <w:color w:val="000000" w:themeColor="text1"/>
        </w:rPr>
        <w:t>7</w:t>
      </w:r>
      <w:r w:rsidRPr="2BC8E3B3">
        <w:rPr>
          <w:rFonts w:ascii="Aptos" w:eastAsia="Aptos" w:hAnsi="Aptos" w:cs="Aptos"/>
          <w:b/>
          <w:bCs/>
          <w:color w:val="000000" w:themeColor="text1"/>
        </w:rPr>
        <w:t>:</w:t>
      </w:r>
      <w:r w:rsidR="6F30A1D4" w:rsidRPr="2BC8E3B3">
        <w:rPr>
          <w:rFonts w:ascii="Aptos" w:eastAsia="Aptos" w:hAnsi="Aptos" w:cs="Aptos"/>
          <w:b/>
          <w:bCs/>
          <w:color w:val="000000" w:themeColor="text1"/>
        </w:rPr>
        <w:t>52</w:t>
      </w:r>
      <w:r w:rsidRPr="2BC8E3B3">
        <w:rPr>
          <w:rFonts w:ascii="Aptos" w:eastAsia="Aptos" w:hAnsi="Aptos" w:cs="Aptos"/>
          <w:b/>
          <w:bCs/>
          <w:color w:val="000000" w:themeColor="text1"/>
        </w:rPr>
        <w:t xml:space="preserve"> p.m., subject to the call of the Chair.</w:t>
      </w:r>
      <w:r w:rsidRPr="2BC8E3B3">
        <w:rPr>
          <w:rFonts w:ascii="Aptos" w:eastAsia="Aptos" w:hAnsi="Aptos" w:cs="Aptos"/>
          <w:color w:val="000000" w:themeColor="text1"/>
        </w:rPr>
        <w:t> </w:t>
      </w:r>
    </w:p>
    <w:p w14:paraId="1235BAD8" w14:textId="7ECCB7A5" w:rsidR="00144553" w:rsidRDefault="48740372" w:rsidP="29F74CFF">
      <w:pPr>
        <w:spacing w:after="0" w:line="240" w:lineRule="auto"/>
        <w:ind w:left="1440" w:hanging="1440"/>
        <w:rPr>
          <w:rFonts w:ascii="Aptos" w:eastAsia="Aptos" w:hAnsi="Aptos" w:cs="Aptos"/>
          <w:color w:val="000000" w:themeColor="text1"/>
        </w:rPr>
      </w:pPr>
      <w:r w:rsidRPr="29F74CFF">
        <w:rPr>
          <w:rFonts w:ascii="Aptos" w:eastAsia="Aptos" w:hAnsi="Aptos" w:cs="Aptos"/>
          <w:color w:val="000000" w:themeColor="text1"/>
        </w:rPr>
        <w:t> </w:t>
      </w:r>
    </w:p>
    <w:p w14:paraId="31D41E82" w14:textId="1D1A0332" w:rsidR="00144553" w:rsidRDefault="48740372" w:rsidP="29F74CFF">
      <w:pPr>
        <w:spacing w:after="0" w:line="240" w:lineRule="auto"/>
        <w:ind w:left="1440" w:hanging="1440"/>
        <w:rPr>
          <w:rFonts w:ascii="Aptos" w:eastAsia="Aptos" w:hAnsi="Aptos" w:cs="Aptos"/>
          <w:color w:val="000000" w:themeColor="text1"/>
        </w:rPr>
      </w:pPr>
      <w:r w:rsidRPr="29F74CFF">
        <w:rPr>
          <w:rFonts w:ascii="Aptos" w:eastAsia="Aptos" w:hAnsi="Aptos" w:cs="Aptos"/>
          <w:color w:val="000000" w:themeColor="text1"/>
        </w:rPr>
        <w:t>The vote was unanimous. </w:t>
      </w:r>
    </w:p>
    <w:p w14:paraId="3A5D97F0" w14:textId="45F7753C" w:rsidR="00144553" w:rsidRDefault="48740372" w:rsidP="29F74CFF">
      <w:pPr>
        <w:spacing w:beforeAutospacing="1" w:afterAutospacing="1" w:line="240" w:lineRule="auto"/>
        <w:jc w:val="right"/>
        <w:rPr>
          <w:rFonts w:ascii="Aptos" w:eastAsia="Aptos" w:hAnsi="Aptos" w:cs="Aptos"/>
          <w:color w:val="000000" w:themeColor="text1"/>
        </w:rPr>
      </w:pPr>
      <w:r w:rsidRPr="4623EB36">
        <w:rPr>
          <w:rFonts w:ascii="Aptos" w:eastAsia="Aptos" w:hAnsi="Aptos" w:cs="Aptos"/>
          <w:color w:val="000000" w:themeColor="text1"/>
        </w:rPr>
        <w:t> Respectfully submitted, </w:t>
      </w:r>
    </w:p>
    <w:p w14:paraId="3ECD31FA" w14:textId="1FFCFB09" w:rsidR="3AB80E46" w:rsidRDefault="3AB80E46" w:rsidP="4623EB36">
      <w:pPr>
        <w:spacing w:after="0" w:line="240" w:lineRule="auto"/>
        <w:ind w:left="1440" w:hanging="1440"/>
        <w:jc w:val="right"/>
      </w:pPr>
      <w:r w:rsidRPr="4623EB36">
        <w:rPr>
          <w:rFonts w:ascii="Aptos" w:eastAsia="Aptos" w:hAnsi="Aptos" w:cs="Aptos"/>
          <w:color w:val="000000" w:themeColor="text1"/>
        </w:rPr>
        <w:t>Patrick Tutwiler</w:t>
      </w:r>
    </w:p>
    <w:p w14:paraId="77432B64" w14:textId="0524A1E5" w:rsidR="00144553" w:rsidRDefault="3AB80E46" w:rsidP="29F74CFF">
      <w:pPr>
        <w:spacing w:after="0" w:line="240" w:lineRule="auto"/>
        <w:ind w:left="1440" w:hanging="1440"/>
        <w:jc w:val="right"/>
        <w:rPr>
          <w:rFonts w:ascii="Aptos" w:eastAsia="Aptos" w:hAnsi="Aptos" w:cs="Aptos"/>
          <w:color w:val="000000" w:themeColor="text1"/>
        </w:rPr>
      </w:pPr>
      <w:r w:rsidRPr="4623EB36">
        <w:rPr>
          <w:rFonts w:ascii="Aptos" w:eastAsia="Aptos" w:hAnsi="Aptos" w:cs="Aptos"/>
          <w:color w:val="000000" w:themeColor="text1"/>
        </w:rPr>
        <w:t xml:space="preserve">Interim </w:t>
      </w:r>
      <w:r w:rsidR="48740372" w:rsidRPr="4623EB36">
        <w:rPr>
          <w:rFonts w:ascii="Aptos" w:eastAsia="Aptos" w:hAnsi="Aptos" w:cs="Aptos"/>
          <w:color w:val="000000" w:themeColor="text1"/>
        </w:rPr>
        <w:t>Commissioner of Elementary and Secondary Education </w:t>
      </w:r>
    </w:p>
    <w:p w14:paraId="6ECEF9AA" w14:textId="78D6E8EC" w:rsidR="00144553" w:rsidRDefault="48740372" w:rsidP="29F74CFF">
      <w:pPr>
        <w:spacing w:after="0" w:line="240" w:lineRule="auto"/>
        <w:ind w:left="1440" w:hanging="1440"/>
        <w:jc w:val="right"/>
        <w:rPr>
          <w:rFonts w:ascii="Aptos" w:eastAsia="Aptos" w:hAnsi="Aptos" w:cs="Aptos"/>
          <w:color w:val="000000" w:themeColor="text1"/>
        </w:rPr>
      </w:pPr>
      <w:r w:rsidRPr="29F74CFF">
        <w:rPr>
          <w:rFonts w:ascii="Aptos" w:eastAsia="Aptos" w:hAnsi="Aptos" w:cs="Aptos"/>
          <w:color w:val="000000" w:themeColor="text1"/>
        </w:rPr>
        <w:t>and Secretary to the Board </w:t>
      </w:r>
    </w:p>
    <w:p w14:paraId="2C078E63" w14:textId="244FF406" w:rsidR="00144553" w:rsidRDefault="00144553" w:rsidP="29F74CFF"/>
    <w:p w14:paraId="01EE9F25" w14:textId="39068ACD" w:rsidR="77DF7159" w:rsidRDefault="77DF7159"/>
    <w:p w14:paraId="55B069C9" w14:textId="5B6ED81B" w:rsidR="77DF7159" w:rsidRDefault="77DF7159"/>
    <w:p w14:paraId="2F537AF3" w14:textId="5E8EA193" w:rsidR="77DF7159" w:rsidRDefault="77DF7159"/>
    <w:p w14:paraId="4831B08C" w14:textId="3A68CC6E" w:rsidR="77DF7159" w:rsidRDefault="77DF7159"/>
    <w:p w14:paraId="5B7D190B" w14:textId="2C41F607" w:rsidR="77DF7159" w:rsidRDefault="77DF7159"/>
    <w:p w14:paraId="3B606AC3" w14:textId="5CB87F0A" w:rsidR="77DF7159" w:rsidRDefault="77DF7159"/>
    <w:p w14:paraId="73079B93" w14:textId="56D11AF3" w:rsidR="77DF7159" w:rsidRDefault="77DF7159"/>
    <w:p w14:paraId="0F2F478C" w14:textId="5082CB8A" w:rsidR="77DF7159" w:rsidRDefault="77DF7159"/>
    <w:p w14:paraId="69DEDC48" w14:textId="4191FCE6" w:rsidR="77DF7159" w:rsidRDefault="77DF7159"/>
    <w:p w14:paraId="753EE2C3" w14:textId="02951DB1" w:rsidR="77DF7159" w:rsidRDefault="77DF7159"/>
    <w:p w14:paraId="227E17B5" w14:textId="7EBBCC86" w:rsidR="77DF7159" w:rsidRDefault="77DF7159"/>
    <w:p w14:paraId="1DFD28E9" w14:textId="50670CCD" w:rsidR="77DF7159" w:rsidRDefault="77DF7159"/>
    <w:p w14:paraId="2253B039" w14:textId="3FF733F8" w:rsidR="77DF7159" w:rsidRDefault="77DF7159"/>
    <w:p w14:paraId="14F7CA8C" w14:textId="0C0DB7CD" w:rsidR="77DF7159" w:rsidRDefault="77DF7159"/>
    <w:p w14:paraId="2D41FF00" w14:textId="73992081" w:rsidR="77DF7159" w:rsidRDefault="77DF7159"/>
    <w:p w14:paraId="20B0487A" w14:textId="25345A24" w:rsidR="77DF7159" w:rsidRDefault="77DF7159"/>
    <w:p w14:paraId="633E049F" w14:textId="64EC23C1" w:rsidR="77DF7159" w:rsidRDefault="77DF7159"/>
    <w:p w14:paraId="4484911F" w14:textId="14307739" w:rsidR="77DF7159" w:rsidRDefault="77DF7159"/>
    <w:p w14:paraId="47E96AE6" w14:textId="6978FC18" w:rsidR="77DF7159" w:rsidRDefault="77DF7159"/>
    <w:p w14:paraId="3BDF741C" w14:textId="28CD90F2" w:rsidR="77DF7159" w:rsidRDefault="77DF7159"/>
    <w:p w14:paraId="317B29AE" w14:textId="12B219B0" w:rsidR="77DF7159" w:rsidRDefault="77DF7159"/>
    <w:p w14:paraId="017FC628" w14:textId="2C7A7365" w:rsidR="77DF7159" w:rsidRDefault="77DF7159"/>
    <w:p w14:paraId="31543D51" w14:textId="1512C6C0" w:rsidR="233297CC" w:rsidRDefault="233297CC" w:rsidP="77DF7159">
      <w:pPr>
        <w:rPr>
          <w:rFonts w:ascii="Aptos" w:eastAsia="Aptos" w:hAnsi="Aptos" w:cs="Aptos"/>
          <w:b/>
          <w:bCs/>
        </w:rPr>
      </w:pPr>
      <w:r w:rsidRPr="77DF7159">
        <w:rPr>
          <w:rFonts w:ascii="Aptos" w:eastAsia="Aptos" w:hAnsi="Aptos" w:cs="Aptos"/>
          <w:b/>
          <w:bCs/>
        </w:rPr>
        <w:t>List of Questions for Finalist Interviews</w:t>
      </w:r>
    </w:p>
    <w:p w14:paraId="7BC72ED0" w14:textId="79ABE582" w:rsidR="233297CC" w:rsidRDefault="233297CC" w:rsidP="77DF7159">
      <w:pPr>
        <w:pStyle w:val="ListParagraph"/>
        <w:numPr>
          <w:ilvl w:val="0"/>
          <w:numId w:val="1"/>
        </w:numPr>
        <w:rPr>
          <w:rFonts w:ascii="Aptos" w:eastAsia="Aptos" w:hAnsi="Aptos" w:cs="Aptos"/>
        </w:rPr>
      </w:pPr>
      <w:r w:rsidRPr="77DF7159">
        <w:rPr>
          <w:rFonts w:ascii="Aptos" w:eastAsia="Aptos" w:hAnsi="Aptos" w:cs="Aptos"/>
        </w:rPr>
        <w:t xml:space="preserve">Managing Large Organizations. Describe your approach and experience managing big organizations. </w:t>
      </w:r>
    </w:p>
    <w:p w14:paraId="47AD72C0" w14:textId="7F6D3DC0"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t>Describe your personal and professional philosophy around equity and how this shows up in your leadership of people and systems.</w:t>
      </w:r>
    </w:p>
    <w:p w14:paraId="6A451E32" w14:textId="58A26020"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t>Interfacing with Districts – How would you build buy-in and partnerships with superintendents? How would you hold districts accountable for implementing guidance with consistency across districts, particularly in a state with strong local control?</w:t>
      </w:r>
    </w:p>
    <w:p w14:paraId="0E76E2FD" w14:textId="26EF7A58" w:rsidR="77DF7159" w:rsidRDefault="77DF7159" w:rsidP="77DF7159">
      <w:pPr>
        <w:pStyle w:val="ListParagraph"/>
        <w:ind w:left="1440"/>
        <w:rPr>
          <w:rFonts w:ascii="Aptos" w:eastAsia="Aptos" w:hAnsi="Aptos" w:cs="Aptos"/>
        </w:rPr>
      </w:pPr>
    </w:p>
    <w:p w14:paraId="5C96A661" w14:textId="3D0FA63C" w:rsidR="233297CC" w:rsidRDefault="233297CC" w:rsidP="77DF7159">
      <w:pPr>
        <w:pStyle w:val="ListParagraph"/>
        <w:numPr>
          <w:ilvl w:val="0"/>
          <w:numId w:val="1"/>
        </w:numPr>
        <w:rPr>
          <w:rFonts w:ascii="Aptos" w:eastAsia="Aptos" w:hAnsi="Aptos" w:cs="Aptos"/>
        </w:rPr>
      </w:pPr>
      <w:r w:rsidRPr="77DF7159">
        <w:rPr>
          <w:rFonts w:ascii="Aptos" w:eastAsia="Aptos" w:hAnsi="Aptos" w:cs="Aptos"/>
        </w:rPr>
        <w:t xml:space="preserve">Educational Innovation. What educational innovations have you accomplished? And what are the </w:t>
      </w:r>
      <w:r w:rsidR="34E6E4A3" w:rsidRPr="77DF7159">
        <w:rPr>
          <w:rFonts w:ascii="Aptos" w:eastAsia="Aptos" w:hAnsi="Aptos" w:cs="Aptos"/>
        </w:rPr>
        <w:t>long-standing</w:t>
      </w:r>
      <w:r w:rsidRPr="77DF7159">
        <w:rPr>
          <w:rFonts w:ascii="Aptos" w:eastAsia="Aptos" w:hAnsi="Aptos" w:cs="Aptos"/>
        </w:rPr>
        <w:t xml:space="preserve"> results?</w:t>
      </w:r>
    </w:p>
    <w:p w14:paraId="4F69362F" w14:textId="460DD68F" w:rsidR="77DF7159" w:rsidRDefault="77DF7159" w:rsidP="77DF7159">
      <w:pPr>
        <w:pStyle w:val="ListParagraph"/>
        <w:rPr>
          <w:rFonts w:ascii="Aptos" w:eastAsia="Aptos" w:hAnsi="Aptos" w:cs="Aptos"/>
        </w:rPr>
      </w:pPr>
    </w:p>
    <w:p w14:paraId="65EC7E5F" w14:textId="0DE2F1CD" w:rsidR="233297CC" w:rsidRDefault="233297CC" w:rsidP="77DF7159">
      <w:pPr>
        <w:pStyle w:val="ListParagraph"/>
        <w:numPr>
          <w:ilvl w:val="0"/>
          <w:numId w:val="1"/>
        </w:numPr>
        <w:rPr>
          <w:rFonts w:ascii="Aptos" w:eastAsia="Aptos" w:hAnsi="Aptos" w:cs="Aptos"/>
        </w:rPr>
      </w:pPr>
      <w:r w:rsidRPr="48123A9B">
        <w:rPr>
          <w:rFonts w:ascii="Aptos" w:eastAsia="Aptos" w:hAnsi="Aptos" w:cs="Aptos"/>
        </w:rPr>
        <w:t>Addressing Inequities</w:t>
      </w:r>
      <w:r w:rsidR="6C2CE576" w:rsidRPr="48123A9B">
        <w:rPr>
          <w:rFonts w:ascii="Aptos" w:eastAsia="Aptos" w:hAnsi="Aptos" w:cs="Aptos"/>
        </w:rPr>
        <w:t>.</w:t>
      </w:r>
      <w:r w:rsidRPr="48123A9B">
        <w:rPr>
          <w:rFonts w:ascii="Aptos" w:eastAsia="Aptos" w:hAnsi="Aptos" w:cs="Aptos"/>
        </w:rPr>
        <w:t xml:space="preserve"> Massachusetts has persistent racial disparities in student achievement, discipline, and access to advanced coursework. Addressing these inequities requires not just policy changes but also leadership that can navigate resistance. Can you share a time when you faced pushback while working to advance racial equity? How did you handle that resistance, and what did you learn about yourself as a leader? </w:t>
      </w:r>
    </w:p>
    <w:p w14:paraId="288F684D" w14:textId="7D63C953"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t xml:space="preserve">Massachusetts has a growing population of Multilingual Learners—especially in districts like Boston, Springfield, and Chelsea. In your experience, what policies and practices are most effective in ensuring equitable access to high-quality education for MLL students? Can you share a time when you successfully improved programming for MLL students? </w:t>
      </w:r>
    </w:p>
    <w:p w14:paraId="24CC459D" w14:textId="3A5CE44C"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t xml:space="preserve">Massachusetts has a longstanding commitment since 1972 to students with disabilities.  Describe your experiences promoting best practices and ensuring </w:t>
      </w:r>
      <w:proofErr w:type="gramStart"/>
      <w:r w:rsidRPr="77DF7159">
        <w:rPr>
          <w:rFonts w:ascii="Aptos" w:eastAsia="Aptos" w:hAnsi="Aptos" w:cs="Aptos"/>
        </w:rPr>
        <w:t>a free</w:t>
      </w:r>
      <w:proofErr w:type="gramEnd"/>
      <w:r w:rsidRPr="77DF7159">
        <w:rPr>
          <w:rFonts w:ascii="Aptos" w:eastAsia="Aptos" w:hAnsi="Aptos" w:cs="Aptos"/>
        </w:rPr>
        <w:t xml:space="preserve"> and appropriate public education </w:t>
      </w:r>
      <w:proofErr w:type="gramStart"/>
      <w:r w:rsidRPr="77DF7159">
        <w:rPr>
          <w:rFonts w:ascii="Aptos" w:eastAsia="Aptos" w:hAnsi="Aptos" w:cs="Aptos"/>
        </w:rPr>
        <w:t>to</w:t>
      </w:r>
      <w:proofErr w:type="gramEnd"/>
      <w:r w:rsidRPr="77DF7159">
        <w:rPr>
          <w:rFonts w:ascii="Aptos" w:eastAsia="Aptos" w:hAnsi="Aptos" w:cs="Aptos"/>
        </w:rPr>
        <w:t xml:space="preserve"> these students.</w:t>
      </w:r>
    </w:p>
    <w:p w14:paraId="2A09DC63" w14:textId="68F0B961" w:rsidR="77DF7159" w:rsidRDefault="77DF7159" w:rsidP="77DF7159">
      <w:pPr>
        <w:pStyle w:val="ListParagraph"/>
        <w:ind w:left="1440"/>
        <w:rPr>
          <w:rFonts w:ascii="Aptos" w:eastAsia="Aptos" w:hAnsi="Aptos" w:cs="Aptos"/>
        </w:rPr>
      </w:pPr>
    </w:p>
    <w:p w14:paraId="79D9E650" w14:textId="285FF93B" w:rsidR="233297CC" w:rsidRDefault="233297CC" w:rsidP="77DF7159">
      <w:pPr>
        <w:pStyle w:val="ListParagraph"/>
        <w:numPr>
          <w:ilvl w:val="0"/>
          <w:numId w:val="1"/>
        </w:numPr>
        <w:rPr>
          <w:rFonts w:ascii="Aptos" w:eastAsia="Aptos" w:hAnsi="Aptos" w:cs="Aptos"/>
        </w:rPr>
      </w:pPr>
      <w:r w:rsidRPr="48123A9B">
        <w:rPr>
          <w:rFonts w:ascii="Aptos" w:eastAsia="Aptos" w:hAnsi="Aptos" w:cs="Aptos"/>
        </w:rPr>
        <w:t>Rural &amp; Suburban Districts</w:t>
      </w:r>
      <w:r w:rsidR="7162335F" w:rsidRPr="48123A9B">
        <w:rPr>
          <w:rFonts w:ascii="Aptos" w:eastAsia="Aptos" w:hAnsi="Aptos" w:cs="Aptos"/>
        </w:rPr>
        <w:t xml:space="preserve">. </w:t>
      </w:r>
      <w:r w:rsidRPr="48123A9B">
        <w:rPr>
          <w:rFonts w:ascii="Aptos" w:eastAsia="Aptos" w:hAnsi="Aptos" w:cs="Aptos"/>
        </w:rPr>
        <w:t xml:space="preserve">Many Massachusetts districts, especially in Western and Central Massachusetts, face declining enrollment, limited resources, and challenges attracting and retaining educators. Meanwhile, suburban districts navigate issues like affordability and changing student demographics. Can you speak </w:t>
      </w:r>
      <w:proofErr w:type="gramStart"/>
      <w:r w:rsidRPr="48123A9B">
        <w:rPr>
          <w:rFonts w:ascii="Aptos" w:eastAsia="Aptos" w:hAnsi="Aptos" w:cs="Aptos"/>
        </w:rPr>
        <w:t>to</w:t>
      </w:r>
      <w:proofErr w:type="gramEnd"/>
      <w:r w:rsidRPr="48123A9B">
        <w:rPr>
          <w:rFonts w:ascii="Aptos" w:eastAsia="Aptos" w:hAnsi="Aptos" w:cs="Aptos"/>
        </w:rPr>
        <w:t xml:space="preserve"> your experience addressing the unique needs of rural and suburban districts, and what strategies you’ve found most effective in supporting them?</w:t>
      </w:r>
    </w:p>
    <w:p w14:paraId="4C8C82C6" w14:textId="1C369CCC" w:rsidR="77DF7159" w:rsidRDefault="77DF7159" w:rsidP="77DF7159">
      <w:pPr>
        <w:pStyle w:val="ListParagraph"/>
        <w:rPr>
          <w:rFonts w:ascii="Aptos" w:eastAsia="Aptos" w:hAnsi="Aptos" w:cs="Aptos"/>
        </w:rPr>
      </w:pPr>
    </w:p>
    <w:p w14:paraId="2624D35D" w14:textId="57D3DDEE" w:rsidR="233297CC" w:rsidRDefault="233297CC" w:rsidP="77DF7159">
      <w:pPr>
        <w:pStyle w:val="ListParagraph"/>
        <w:numPr>
          <w:ilvl w:val="0"/>
          <w:numId w:val="1"/>
        </w:numPr>
        <w:rPr>
          <w:rFonts w:ascii="Aptos" w:eastAsia="Aptos" w:hAnsi="Aptos" w:cs="Aptos"/>
        </w:rPr>
      </w:pPr>
      <w:r w:rsidRPr="77DF7159">
        <w:rPr>
          <w:rFonts w:ascii="Aptos" w:eastAsia="Aptos" w:hAnsi="Aptos" w:cs="Aptos"/>
        </w:rPr>
        <w:t xml:space="preserve">Quality School District. In your opinion what characterizes a quality school district? </w:t>
      </w:r>
    </w:p>
    <w:p w14:paraId="7CE1F0BF" w14:textId="7316F89F"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t>What are the first three to five data points would you review to get a sense of how well a school or district is performing?</w:t>
      </w:r>
    </w:p>
    <w:p w14:paraId="1ECD1CCF" w14:textId="200568DA" w:rsidR="77DF7159" w:rsidRDefault="77DF7159" w:rsidP="77DF7159">
      <w:pPr>
        <w:pStyle w:val="ListParagraph"/>
        <w:ind w:left="1440"/>
        <w:rPr>
          <w:rFonts w:ascii="Aptos" w:eastAsia="Aptos" w:hAnsi="Aptos" w:cs="Aptos"/>
        </w:rPr>
      </w:pPr>
    </w:p>
    <w:p w14:paraId="5E6123EE" w14:textId="10482C2E" w:rsidR="233297CC" w:rsidRDefault="233297CC" w:rsidP="77DF7159">
      <w:pPr>
        <w:pStyle w:val="ListParagraph"/>
        <w:numPr>
          <w:ilvl w:val="0"/>
          <w:numId w:val="1"/>
        </w:numPr>
        <w:rPr>
          <w:rFonts w:ascii="Aptos" w:eastAsia="Aptos" w:hAnsi="Aptos" w:cs="Aptos"/>
        </w:rPr>
      </w:pPr>
      <w:r w:rsidRPr="77DF7159">
        <w:rPr>
          <w:rFonts w:ascii="Aptos" w:eastAsia="Aptos" w:hAnsi="Aptos" w:cs="Aptos"/>
        </w:rPr>
        <w:t xml:space="preserve">Mental Health. Our K-12 students and staff are facing mental health challenges like never seen </w:t>
      </w:r>
      <w:proofErr w:type="gramStart"/>
      <w:r w:rsidRPr="77DF7159">
        <w:rPr>
          <w:rFonts w:ascii="Aptos" w:eastAsia="Aptos" w:hAnsi="Aptos" w:cs="Aptos"/>
        </w:rPr>
        <w:t>before</w:t>
      </w:r>
      <w:proofErr w:type="gramEnd"/>
      <w:r w:rsidRPr="77DF7159">
        <w:rPr>
          <w:rFonts w:ascii="Aptos" w:eastAsia="Aptos" w:hAnsi="Aptos" w:cs="Aptos"/>
        </w:rPr>
        <w:t xml:space="preserve"> including the uncertainty at the federal level and students feeling safe at school. How would you ensure that mental health and social-emotional learning are top </w:t>
      </w:r>
      <w:r w:rsidRPr="77DF7159">
        <w:rPr>
          <w:rFonts w:ascii="Aptos" w:eastAsia="Aptos" w:hAnsi="Aptos" w:cs="Aptos"/>
        </w:rPr>
        <w:lastRenderedPageBreak/>
        <w:t xml:space="preserve">priorities and that staffing of counselors/support staff remains intact to ensure that all students </w:t>
      </w:r>
      <w:proofErr w:type="gramStart"/>
      <w:r w:rsidRPr="77DF7159">
        <w:rPr>
          <w:rFonts w:ascii="Aptos" w:eastAsia="Aptos" w:hAnsi="Aptos" w:cs="Aptos"/>
        </w:rPr>
        <w:t>have the ability to</w:t>
      </w:r>
      <w:proofErr w:type="gramEnd"/>
      <w:r w:rsidRPr="77DF7159">
        <w:rPr>
          <w:rFonts w:ascii="Aptos" w:eastAsia="Aptos" w:hAnsi="Aptos" w:cs="Aptos"/>
        </w:rPr>
        <w:t xml:space="preserve"> achieve their fullest potential? </w:t>
      </w:r>
    </w:p>
    <w:p w14:paraId="04DB9CEB" w14:textId="22BB07CB" w:rsidR="77DF7159" w:rsidRDefault="77DF7159" w:rsidP="77DF7159">
      <w:pPr>
        <w:pStyle w:val="ListParagraph"/>
        <w:rPr>
          <w:rFonts w:ascii="Aptos" w:eastAsia="Aptos" w:hAnsi="Aptos" w:cs="Aptos"/>
        </w:rPr>
      </w:pPr>
    </w:p>
    <w:p w14:paraId="250C8780" w14:textId="4AC5FEA3" w:rsidR="233297CC" w:rsidRDefault="233297CC" w:rsidP="77DF7159">
      <w:pPr>
        <w:pStyle w:val="ListParagraph"/>
        <w:numPr>
          <w:ilvl w:val="0"/>
          <w:numId w:val="1"/>
        </w:numPr>
        <w:rPr>
          <w:rFonts w:ascii="Aptos" w:eastAsia="Aptos" w:hAnsi="Aptos" w:cs="Aptos"/>
        </w:rPr>
      </w:pPr>
      <w:r w:rsidRPr="48123A9B">
        <w:rPr>
          <w:rFonts w:ascii="Aptos" w:eastAsia="Aptos" w:hAnsi="Aptos" w:cs="Aptos"/>
        </w:rPr>
        <w:t>Stakeholder Diversity</w:t>
      </w:r>
      <w:r w:rsidR="23A11B93" w:rsidRPr="48123A9B">
        <w:rPr>
          <w:rFonts w:ascii="Aptos" w:eastAsia="Aptos" w:hAnsi="Aptos" w:cs="Aptos"/>
        </w:rPr>
        <w:t>.</w:t>
      </w:r>
      <w:r w:rsidRPr="48123A9B">
        <w:rPr>
          <w:rFonts w:ascii="Aptos" w:eastAsia="Aptos" w:hAnsi="Aptos" w:cs="Aptos"/>
        </w:rPr>
        <w:t xml:space="preserve"> Massachusetts is home to districts with vastly different needs, political landscapes, and community priorities. Can you provide an example of a time when you encountered strong resistance or conflicting stakeholder perspectives? How did you bring people together around a common path forward, and what does that example reveal about the leadership and management approach you would bring to the Commissioner role? </w:t>
      </w:r>
    </w:p>
    <w:p w14:paraId="391E1481" w14:textId="26581002" w:rsidR="77DF7159" w:rsidRDefault="77DF7159" w:rsidP="77DF7159">
      <w:pPr>
        <w:pStyle w:val="ListParagraph"/>
        <w:rPr>
          <w:rFonts w:ascii="Aptos" w:eastAsia="Aptos" w:hAnsi="Aptos" w:cs="Aptos"/>
        </w:rPr>
      </w:pPr>
    </w:p>
    <w:p w14:paraId="297FF454" w14:textId="5837D97A" w:rsidR="233297CC" w:rsidRDefault="233297CC" w:rsidP="77DF7159">
      <w:pPr>
        <w:pStyle w:val="ListParagraph"/>
        <w:numPr>
          <w:ilvl w:val="0"/>
          <w:numId w:val="1"/>
        </w:numPr>
        <w:rPr>
          <w:rFonts w:ascii="Aptos" w:eastAsia="Aptos" w:hAnsi="Aptos" w:cs="Aptos"/>
        </w:rPr>
      </w:pPr>
      <w:r w:rsidRPr="48123A9B">
        <w:rPr>
          <w:rFonts w:ascii="Aptos" w:eastAsia="Aptos" w:hAnsi="Aptos" w:cs="Aptos"/>
        </w:rPr>
        <w:t>Crisis Leadership</w:t>
      </w:r>
      <w:r w:rsidR="4726F8DC" w:rsidRPr="48123A9B">
        <w:rPr>
          <w:rFonts w:ascii="Aptos" w:eastAsia="Aptos" w:hAnsi="Aptos" w:cs="Aptos"/>
        </w:rPr>
        <w:t>.</w:t>
      </w:r>
      <w:r w:rsidRPr="48123A9B">
        <w:rPr>
          <w:rFonts w:ascii="Aptos" w:eastAsia="Aptos" w:hAnsi="Aptos" w:cs="Aptos"/>
        </w:rPr>
        <w:t xml:space="preserve"> Public education across the country is facing immense challenges, from political debates over curriculum to funding challenges. Can you share a time when you led through a crisis, whether at the district, state, or community level? How do you approach decision-making and communication in moments of high pressure or public scrutiny? </w:t>
      </w:r>
    </w:p>
    <w:p w14:paraId="50662736" w14:textId="5B2905EF" w:rsidR="77DF7159" w:rsidRDefault="77DF7159" w:rsidP="77DF7159">
      <w:pPr>
        <w:pStyle w:val="ListParagraph"/>
        <w:rPr>
          <w:rFonts w:ascii="Aptos" w:eastAsia="Aptos" w:hAnsi="Aptos" w:cs="Aptos"/>
        </w:rPr>
      </w:pPr>
    </w:p>
    <w:p w14:paraId="6FDE6401" w14:textId="55AFEB05" w:rsidR="233297CC" w:rsidRDefault="233297CC" w:rsidP="77DF7159">
      <w:pPr>
        <w:pStyle w:val="ListParagraph"/>
        <w:numPr>
          <w:ilvl w:val="0"/>
          <w:numId w:val="1"/>
        </w:numPr>
        <w:rPr>
          <w:rFonts w:ascii="Aptos" w:eastAsia="Aptos" w:hAnsi="Aptos" w:cs="Aptos"/>
        </w:rPr>
      </w:pPr>
      <w:r w:rsidRPr="77DF7159">
        <w:rPr>
          <w:rFonts w:ascii="Aptos" w:eastAsia="Aptos" w:hAnsi="Aptos" w:cs="Aptos"/>
        </w:rPr>
        <w:t>Literacy.  If I told you more than half of third grade students are not proficient in English Language Arts in over 2/3 of Massachusetts Elementary Schools, how will that information influence your approach to leading DESE?</w:t>
      </w:r>
    </w:p>
    <w:p w14:paraId="583B6835" w14:textId="073913CD"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t xml:space="preserve">What has been your involvement in advancing early literacy efforts to improve reading proficiency? </w:t>
      </w:r>
    </w:p>
    <w:p w14:paraId="4CD22E7F" w14:textId="7C25D293" w:rsidR="77DF7159" w:rsidRDefault="77DF7159" w:rsidP="77DF7159">
      <w:pPr>
        <w:pStyle w:val="ListParagraph"/>
        <w:ind w:left="1440"/>
        <w:rPr>
          <w:rFonts w:ascii="Aptos" w:eastAsia="Aptos" w:hAnsi="Aptos" w:cs="Aptos"/>
        </w:rPr>
      </w:pPr>
    </w:p>
    <w:p w14:paraId="10AE90A2" w14:textId="59364475" w:rsidR="4A131028" w:rsidRDefault="4A131028" w:rsidP="77DF7159">
      <w:pPr>
        <w:pStyle w:val="ListParagraph"/>
        <w:numPr>
          <w:ilvl w:val="0"/>
          <w:numId w:val="1"/>
        </w:numPr>
        <w:rPr>
          <w:rFonts w:ascii="Aptos" w:eastAsia="Aptos" w:hAnsi="Aptos" w:cs="Aptos"/>
        </w:rPr>
      </w:pPr>
      <w:r w:rsidRPr="48123A9B">
        <w:rPr>
          <w:rFonts w:ascii="Aptos" w:eastAsia="Aptos" w:hAnsi="Aptos" w:cs="Aptos"/>
        </w:rPr>
        <w:t>F</w:t>
      </w:r>
      <w:r w:rsidR="233297CC" w:rsidRPr="48123A9B">
        <w:rPr>
          <w:rFonts w:ascii="Aptos" w:eastAsia="Aptos" w:hAnsi="Aptos" w:cs="Aptos"/>
        </w:rPr>
        <w:t>amily Engagement in Education</w:t>
      </w:r>
      <w:r w:rsidR="52BB5920" w:rsidRPr="48123A9B">
        <w:rPr>
          <w:rFonts w:ascii="Aptos" w:eastAsia="Aptos" w:hAnsi="Aptos" w:cs="Aptos"/>
        </w:rPr>
        <w:t>.</w:t>
      </w:r>
      <w:r w:rsidR="233297CC" w:rsidRPr="48123A9B">
        <w:rPr>
          <w:rFonts w:ascii="Aptos" w:eastAsia="Aptos" w:hAnsi="Aptos" w:cs="Aptos"/>
        </w:rPr>
        <w:t xml:space="preserve"> Please share how your experience shaped your approach to fostering meaningful partnerships between schools and families? What strategies would you use to ensure parents and </w:t>
      </w:r>
      <w:proofErr w:type="gramStart"/>
      <w:r w:rsidR="233297CC" w:rsidRPr="48123A9B">
        <w:rPr>
          <w:rFonts w:ascii="Aptos" w:eastAsia="Aptos" w:hAnsi="Aptos" w:cs="Aptos"/>
        </w:rPr>
        <w:t>caregivers—</w:t>
      </w:r>
      <w:proofErr w:type="gramEnd"/>
      <w:r w:rsidR="233297CC" w:rsidRPr="48123A9B">
        <w:rPr>
          <w:rFonts w:ascii="Aptos" w:eastAsia="Aptos" w:hAnsi="Aptos" w:cs="Aptos"/>
        </w:rPr>
        <w:t xml:space="preserve">including those from diverse linguistic, cultural, and socioeconomic backgrounds—are actively informed and empowered to advocate for their children’s education? </w:t>
      </w:r>
    </w:p>
    <w:p w14:paraId="087D3031" w14:textId="4FB04F12" w:rsidR="77DF7159" w:rsidRDefault="77DF7159" w:rsidP="77DF7159">
      <w:pPr>
        <w:pStyle w:val="ListParagraph"/>
        <w:rPr>
          <w:rFonts w:ascii="Aptos" w:eastAsia="Aptos" w:hAnsi="Aptos" w:cs="Aptos"/>
        </w:rPr>
      </w:pPr>
    </w:p>
    <w:p w14:paraId="1F90CC7A" w14:textId="6604FFD3" w:rsidR="233297CC" w:rsidRDefault="233297CC" w:rsidP="77DF7159">
      <w:pPr>
        <w:pStyle w:val="ListParagraph"/>
        <w:numPr>
          <w:ilvl w:val="0"/>
          <w:numId w:val="1"/>
        </w:numPr>
        <w:rPr>
          <w:rFonts w:ascii="Aptos" w:eastAsia="Aptos" w:hAnsi="Aptos" w:cs="Aptos"/>
        </w:rPr>
      </w:pPr>
      <w:r w:rsidRPr="77DF7159">
        <w:rPr>
          <w:rFonts w:ascii="Aptos" w:eastAsia="Aptos" w:hAnsi="Aptos" w:cs="Aptos"/>
        </w:rPr>
        <w:t xml:space="preserve">Number One </w:t>
      </w:r>
      <w:r w:rsidR="7E43F819" w:rsidRPr="77DF7159">
        <w:rPr>
          <w:rFonts w:ascii="Aptos" w:eastAsia="Aptos" w:hAnsi="Aptos" w:cs="Aptos"/>
        </w:rPr>
        <w:t>for</w:t>
      </w:r>
      <w:r w:rsidRPr="77DF7159">
        <w:rPr>
          <w:rFonts w:ascii="Aptos" w:eastAsia="Aptos" w:hAnsi="Aptos" w:cs="Aptos"/>
        </w:rPr>
        <w:t xml:space="preserve"> Some.  While Massachusetts is often referred to as #1 in education among the states, that’s true only in a very narrow sense.  The gap between Massachusetts and certain other states is closing as those states continue to improve, and unlike certain other states we have lost ground since the pandemic and are not yet recovering the losses, we have flatlined in </w:t>
      </w:r>
      <w:proofErr w:type="gramStart"/>
      <w:r w:rsidRPr="77DF7159">
        <w:rPr>
          <w:rFonts w:ascii="Aptos" w:eastAsia="Aptos" w:hAnsi="Aptos" w:cs="Aptos"/>
        </w:rPr>
        <w:t>performance</w:t>
      </w:r>
      <w:proofErr w:type="gramEnd"/>
      <w:r w:rsidRPr="77DF7159">
        <w:rPr>
          <w:rFonts w:ascii="Aptos" w:eastAsia="Aptos" w:hAnsi="Aptos" w:cs="Aptos"/>
        </w:rPr>
        <w:t xml:space="preserve"> the past ten years, and key gaps among </w:t>
      </w:r>
      <w:proofErr w:type="gramStart"/>
      <w:r w:rsidRPr="77DF7159">
        <w:rPr>
          <w:rFonts w:ascii="Aptos" w:eastAsia="Aptos" w:hAnsi="Aptos" w:cs="Aptos"/>
        </w:rPr>
        <w:t>are</w:t>
      </w:r>
      <w:proofErr w:type="gramEnd"/>
      <w:r w:rsidRPr="77DF7159">
        <w:rPr>
          <w:rFonts w:ascii="Aptos" w:eastAsia="Aptos" w:hAnsi="Aptos" w:cs="Aptos"/>
        </w:rPr>
        <w:t xml:space="preserve"> subgroups have grown significantly.  In addition, some of the states showing these significant gains and catching up to us are not states that we have traditionally thought of as our political or educational peers including Mississippi, Alabama, Louisiana, Texas and certain other similar states.</w:t>
      </w:r>
    </w:p>
    <w:p w14:paraId="3778EA53" w14:textId="42E6E200"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t>The Commissioner will ultimately be judged by the progress made in our 300+ districts to reverse significant learning loss, improve outcomes after years of flatlining, and narrow and eliminate key cohort gaps.  At the same time, Massachusetts is all the way at one end of the spectrum in terms of local control in education, meaning that you will be judged by your progress in achieving results that are dependent on local results in which almost no Superintendent reports to you and each reports to their own Boards, many of whom move without regard to DESE advice and preferences.</w:t>
      </w:r>
    </w:p>
    <w:p w14:paraId="0E3D7247" w14:textId="51D4DE86"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lastRenderedPageBreak/>
        <w:t>Do you agree with the above assessment of Massachusetts, and why/why not?</w:t>
      </w:r>
    </w:p>
    <w:p w14:paraId="11907608" w14:textId="1CD49E7A" w:rsidR="233297CC" w:rsidRDefault="233297CC" w:rsidP="77DF7159">
      <w:pPr>
        <w:pStyle w:val="ListParagraph"/>
        <w:numPr>
          <w:ilvl w:val="1"/>
          <w:numId w:val="1"/>
        </w:numPr>
        <w:rPr>
          <w:rFonts w:ascii="Aptos" w:eastAsia="Aptos" w:hAnsi="Aptos" w:cs="Aptos"/>
        </w:rPr>
      </w:pPr>
      <w:r w:rsidRPr="77DF7159">
        <w:rPr>
          <w:rFonts w:ascii="Aptos" w:eastAsia="Aptos" w:hAnsi="Aptos" w:cs="Aptos"/>
        </w:rPr>
        <w:t xml:space="preserve">Drawing on examples in your career, how would you approach these challenges to significantly “move the needle”?   </w:t>
      </w:r>
    </w:p>
    <w:p w14:paraId="30239775" w14:textId="55D5DAF6" w:rsidR="77DF7159" w:rsidRDefault="77DF7159"/>
    <w:sectPr w:rsidR="77DF715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11A6" w14:textId="77777777" w:rsidR="00186062" w:rsidRDefault="00186062" w:rsidP="0079230F">
      <w:pPr>
        <w:spacing w:after="0" w:line="240" w:lineRule="auto"/>
      </w:pPr>
      <w:r>
        <w:separator/>
      </w:r>
    </w:p>
  </w:endnote>
  <w:endnote w:type="continuationSeparator" w:id="0">
    <w:p w14:paraId="5EE06F8A" w14:textId="77777777" w:rsidR="00186062" w:rsidRDefault="00186062" w:rsidP="0079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373787"/>
      <w:docPartObj>
        <w:docPartGallery w:val="Page Numbers (Bottom of Page)"/>
        <w:docPartUnique/>
      </w:docPartObj>
    </w:sdtPr>
    <w:sdtEndPr>
      <w:rPr>
        <w:noProof/>
      </w:rPr>
    </w:sdtEndPr>
    <w:sdtContent>
      <w:p w14:paraId="005D6C4E" w14:textId="0E78DAE5" w:rsidR="0079230F" w:rsidRDefault="007923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ED377B" w14:textId="77777777" w:rsidR="0079230F" w:rsidRDefault="0079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217A" w14:textId="77777777" w:rsidR="00186062" w:rsidRDefault="00186062" w:rsidP="0079230F">
      <w:pPr>
        <w:spacing w:after="0" w:line="240" w:lineRule="auto"/>
      </w:pPr>
      <w:r>
        <w:separator/>
      </w:r>
    </w:p>
  </w:footnote>
  <w:footnote w:type="continuationSeparator" w:id="0">
    <w:p w14:paraId="662EEDED" w14:textId="77777777" w:rsidR="00186062" w:rsidRDefault="00186062" w:rsidP="00792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1E91"/>
    <w:multiLevelType w:val="hybridMultilevel"/>
    <w:tmpl w:val="D81C36B6"/>
    <w:lvl w:ilvl="0" w:tplc="6DA01BAC">
      <w:start w:val="1"/>
      <w:numFmt w:val="bullet"/>
      <w:lvlText w:val=""/>
      <w:lvlJc w:val="left"/>
      <w:pPr>
        <w:ind w:left="360" w:hanging="360"/>
      </w:pPr>
      <w:rPr>
        <w:rFonts w:ascii="Symbol" w:hAnsi="Symbol" w:hint="default"/>
      </w:rPr>
    </w:lvl>
    <w:lvl w:ilvl="1" w:tplc="E13A1CCC">
      <w:start w:val="1"/>
      <w:numFmt w:val="bullet"/>
      <w:lvlText w:val="o"/>
      <w:lvlJc w:val="left"/>
      <w:pPr>
        <w:ind w:left="1440" w:hanging="360"/>
      </w:pPr>
      <w:rPr>
        <w:rFonts w:ascii="Courier New" w:hAnsi="Courier New" w:hint="default"/>
      </w:rPr>
    </w:lvl>
    <w:lvl w:ilvl="2" w:tplc="38AA213E">
      <w:start w:val="1"/>
      <w:numFmt w:val="bullet"/>
      <w:lvlText w:val=""/>
      <w:lvlJc w:val="left"/>
      <w:pPr>
        <w:ind w:left="2160" w:hanging="360"/>
      </w:pPr>
      <w:rPr>
        <w:rFonts w:ascii="Wingdings" w:hAnsi="Wingdings" w:hint="default"/>
      </w:rPr>
    </w:lvl>
    <w:lvl w:ilvl="3" w:tplc="9A12415E">
      <w:start w:val="1"/>
      <w:numFmt w:val="bullet"/>
      <w:lvlText w:val=""/>
      <w:lvlJc w:val="left"/>
      <w:pPr>
        <w:ind w:left="2880" w:hanging="360"/>
      </w:pPr>
      <w:rPr>
        <w:rFonts w:ascii="Symbol" w:hAnsi="Symbol" w:hint="default"/>
      </w:rPr>
    </w:lvl>
    <w:lvl w:ilvl="4" w:tplc="458A0C32">
      <w:start w:val="1"/>
      <w:numFmt w:val="bullet"/>
      <w:lvlText w:val="o"/>
      <w:lvlJc w:val="left"/>
      <w:pPr>
        <w:ind w:left="3600" w:hanging="360"/>
      </w:pPr>
      <w:rPr>
        <w:rFonts w:ascii="Courier New" w:hAnsi="Courier New" w:hint="default"/>
      </w:rPr>
    </w:lvl>
    <w:lvl w:ilvl="5" w:tplc="565A3A84">
      <w:start w:val="1"/>
      <w:numFmt w:val="bullet"/>
      <w:lvlText w:val=""/>
      <w:lvlJc w:val="left"/>
      <w:pPr>
        <w:ind w:left="4320" w:hanging="360"/>
      </w:pPr>
      <w:rPr>
        <w:rFonts w:ascii="Wingdings" w:hAnsi="Wingdings" w:hint="default"/>
      </w:rPr>
    </w:lvl>
    <w:lvl w:ilvl="6" w:tplc="4D76337A">
      <w:start w:val="1"/>
      <w:numFmt w:val="bullet"/>
      <w:lvlText w:val=""/>
      <w:lvlJc w:val="left"/>
      <w:pPr>
        <w:ind w:left="5040" w:hanging="360"/>
      </w:pPr>
      <w:rPr>
        <w:rFonts w:ascii="Symbol" w:hAnsi="Symbol" w:hint="default"/>
      </w:rPr>
    </w:lvl>
    <w:lvl w:ilvl="7" w:tplc="47DC56F6">
      <w:start w:val="1"/>
      <w:numFmt w:val="bullet"/>
      <w:lvlText w:val="o"/>
      <w:lvlJc w:val="left"/>
      <w:pPr>
        <w:ind w:left="5760" w:hanging="360"/>
      </w:pPr>
      <w:rPr>
        <w:rFonts w:ascii="Courier New" w:hAnsi="Courier New" w:hint="default"/>
      </w:rPr>
    </w:lvl>
    <w:lvl w:ilvl="8" w:tplc="9566CD92">
      <w:start w:val="1"/>
      <w:numFmt w:val="bullet"/>
      <w:lvlText w:val=""/>
      <w:lvlJc w:val="left"/>
      <w:pPr>
        <w:ind w:left="6480" w:hanging="360"/>
      </w:pPr>
      <w:rPr>
        <w:rFonts w:ascii="Wingdings" w:hAnsi="Wingdings" w:hint="default"/>
      </w:rPr>
    </w:lvl>
  </w:abstractNum>
  <w:abstractNum w:abstractNumId="1" w15:restartNumberingAfterBreak="0">
    <w:nsid w:val="35889B6B"/>
    <w:multiLevelType w:val="hybridMultilevel"/>
    <w:tmpl w:val="1916DC0C"/>
    <w:lvl w:ilvl="0" w:tplc="3A40FDE6">
      <w:start w:val="1"/>
      <w:numFmt w:val="bullet"/>
      <w:lvlText w:val=""/>
      <w:lvlJc w:val="left"/>
      <w:pPr>
        <w:ind w:left="720" w:hanging="360"/>
      </w:pPr>
      <w:rPr>
        <w:rFonts w:ascii="Symbol" w:hAnsi="Symbol" w:hint="default"/>
      </w:rPr>
    </w:lvl>
    <w:lvl w:ilvl="1" w:tplc="FA066044">
      <w:start w:val="1"/>
      <w:numFmt w:val="bullet"/>
      <w:lvlText w:val="o"/>
      <w:lvlJc w:val="left"/>
      <w:pPr>
        <w:ind w:left="1440" w:hanging="360"/>
      </w:pPr>
      <w:rPr>
        <w:rFonts w:ascii="Courier New" w:hAnsi="Courier New" w:hint="default"/>
      </w:rPr>
    </w:lvl>
    <w:lvl w:ilvl="2" w:tplc="6C56A1D6">
      <w:start w:val="1"/>
      <w:numFmt w:val="bullet"/>
      <w:lvlText w:val=""/>
      <w:lvlJc w:val="left"/>
      <w:pPr>
        <w:ind w:left="2160" w:hanging="360"/>
      </w:pPr>
      <w:rPr>
        <w:rFonts w:ascii="Wingdings" w:hAnsi="Wingdings" w:hint="default"/>
      </w:rPr>
    </w:lvl>
    <w:lvl w:ilvl="3" w:tplc="21B6C074">
      <w:start w:val="1"/>
      <w:numFmt w:val="bullet"/>
      <w:lvlText w:val=""/>
      <w:lvlJc w:val="left"/>
      <w:pPr>
        <w:ind w:left="2880" w:hanging="360"/>
      </w:pPr>
      <w:rPr>
        <w:rFonts w:ascii="Symbol" w:hAnsi="Symbol" w:hint="default"/>
      </w:rPr>
    </w:lvl>
    <w:lvl w:ilvl="4" w:tplc="99C221C2">
      <w:start w:val="1"/>
      <w:numFmt w:val="bullet"/>
      <w:lvlText w:val="o"/>
      <w:lvlJc w:val="left"/>
      <w:pPr>
        <w:ind w:left="3600" w:hanging="360"/>
      </w:pPr>
      <w:rPr>
        <w:rFonts w:ascii="Courier New" w:hAnsi="Courier New" w:hint="default"/>
      </w:rPr>
    </w:lvl>
    <w:lvl w:ilvl="5" w:tplc="62E8F968">
      <w:start w:val="1"/>
      <w:numFmt w:val="bullet"/>
      <w:lvlText w:val=""/>
      <w:lvlJc w:val="left"/>
      <w:pPr>
        <w:ind w:left="4320" w:hanging="360"/>
      </w:pPr>
      <w:rPr>
        <w:rFonts w:ascii="Wingdings" w:hAnsi="Wingdings" w:hint="default"/>
      </w:rPr>
    </w:lvl>
    <w:lvl w:ilvl="6" w:tplc="9D3A683C">
      <w:start w:val="1"/>
      <w:numFmt w:val="bullet"/>
      <w:lvlText w:val=""/>
      <w:lvlJc w:val="left"/>
      <w:pPr>
        <w:ind w:left="5040" w:hanging="360"/>
      </w:pPr>
      <w:rPr>
        <w:rFonts w:ascii="Symbol" w:hAnsi="Symbol" w:hint="default"/>
      </w:rPr>
    </w:lvl>
    <w:lvl w:ilvl="7" w:tplc="2D9401DA">
      <w:start w:val="1"/>
      <w:numFmt w:val="bullet"/>
      <w:lvlText w:val="o"/>
      <w:lvlJc w:val="left"/>
      <w:pPr>
        <w:ind w:left="5760" w:hanging="360"/>
      </w:pPr>
      <w:rPr>
        <w:rFonts w:ascii="Courier New" w:hAnsi="Courier New" w:hint="default"/>
      </w:rPr>
    </w:lvl>
    <w:lvl w:ilvl="8" w:tplc="6AEC7B1E">
      <w:start w:val="1"/>
      <w:numFmt w:val="bullet"/>
      <w:lvlText w:val=""/>
      <w:lvlJc w:val="left"/>
      <w:pPr>
        <w:ind w:left="6480" w:hanging="360"/>
      </w:pPr>
      <w:rPr>
        <w:rFonts w:ascii="Wingdings" w:hAnsi="Wingdings" w:hint="default"/>
      </w:rPr>
    </w:lvl>
  </w:abstractNum>
  <w:abstractNum w:abstractNumId="2" w15:restartNumberingAfterBreak="0">
    <w:nsid w:val="786C78F3"/>
    <w:multiLevelType w:val="hybridMultilevel"/>
    <w:tmpl w:val="235262B0"/>
    <w:lvl w:ilvl="0" w:tplc="59C2F376">
      <w:start w:val="1"/>
      <w:numFmt w:val="decimal"/>
      <w:lvlText w:val="%1."/>
      <w:lvlJc w:val="left"/>
      <w:pPr>
        <w:ind w:left="720" w:hanging="360"/>
      </w:pPr>
    </w:lvl>
    <w:lvl w:ilvl="1" w:tplc="94BEE74C">
      <w:start w:val="1"/>
      <w:numFmt w:val="lowerLetter"/>
      <w:lvlText w:val="%2."/>
      <w:lvlJc w:val="left"/>
      <w:pPr>
        <w:ind w:left="1440" w:hanging="360"/>
      </w:pPr>
    </w:lvl>
    <w:lvl w:ilvl="2" w:tplc="CBCA9794">
      <w:start w:val="1"/>
      <w:numFmt w:val="lowerRoman"/>
      <w:lvlText w:val="%3."/>
      <w:lvlJc w:val="right"/>
      <w:pPr>
        <w:ind w:left="2160" w:hanging="180"/>
      </w:pPr>
    </w:lvl>
    <w:lvl w:ilvl="3" w:tplc="7B560522">
      <w:start w:val="1"/>
      <w:numFmt w:val="decimal"/>
      <w:lvlText w:val="%4."/>
      <w:lvlJc w:val="left"/>
      <w:pPr>
        <w:ind w:left="2880" w:hanging="360"/>
      </w:pPr>
    </w:lvl>
    <w:lvl w:ilvl="4" w:tplc="2C3C5E5E">
      <w:start w:val="1"/>
      <w:numFmt w:val="lowerLetter"/>
      <w:lvlText w:val="%5."/>
      <w:lvlJc w:val="left"/>
      <w:pPr>
        <w:ind w:left="3600" w:hanging="360"/>
      </w:pPr>
    </w:lvl>
    <w:lvl w:ilvl="5" w:tplc="A9082DEA">
      <w:start w:val="1"/>
      <w:numFmt w:val="lowerRoman"/>
      <w:lvlText w:val="%6."/>
      <w:lvlJc w:val="right"/>
      <w:pPr>
        <w:ind w:left="4320" w:hanging="180"/>
      </w:pPr>
    </w:lvl>
    <w:lvl w:ilvl="6" w:tplc="EED4DC66">
      <w:start w:val="1"/>
      <w:numFmt w:val="decimal"/>
      <w:lvlText w:val="%7."/>
      <w:lvlJc w:val="left"/>
      <w:pPr>
        <w:ind w:left="5040" w:hanging="360"/>
      </w:pPr>
    </w:lvl>
    <w:lvl w:ilvl="7" w:tplc="BD4A4478">
      <w:start w:val="1"/>
      <w:numFmt w:val="lowerLetter"/>
      <w:lvlText w:val="%8."/>
      <w:lvlJc w:val="left"/>
      <w:pPr>
        <w:ind w:left="5760" w:hanging="360"/>
      </w:pPr>
    </w:lvl>
    <w:lvl w:ilvl="8" w:tplc="2F400F16">
      <w:start w:val="1"/>
      <w:numFmt w:val="lowerRoman"/>
      <w:lvlText w:val="%9."/>
      <w:lvlJc w:val="right"/>
      <w:pPr>
        <w:ind w:left="6480" w:hanging="180"/>
      </w:pPr>
    </w:lvl>
  </w:abstractNum>
  <w:num w:numId="1" w16cid:durableId="456025997">
    <w:abstractNumId w:val="2"/>
  </w:num>
  <w:num w:numId="2" w16cid:durableId="627048613">
    <w:abstractNumId w:val="1"/>
  </w:num>
  <w:num w:numId="3" w16cid:durableId="96908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1D65CC"/>
    <w:rsid w:val="0006678F"/>
    <w:rsid w:val="000B4279"/>
    <w:rsid w:val="000B52EA"/>
    <w:rsid w:val="001006D5"/>
    <w:rsid w:val="00144553"/>
    <w:rsid w:val="00186062"/>
    <w:rsid w:val="001922AD"/>
    <w:rsid w:val="001B1288"/>
    <w:rsid w:val="00274560"/>
    <w:rsid w:val="00275E6B"/>
    <w:rsid w:val="002863A6"/>
    <w:rsid w:val="002A6641"/>
    <w:rsid w:val="0030552E"/>
    <w:rsid w:val="00343336"/>
    <w:rsid w:val="0039055C"/>
    <w:rsid w:val="003B7F0A"/>
    <w:rsid w:val="003C1BF5"/>
    <w:rsid w:val="003D7748"/>
    <w:rsid w:val="00415B7F"/>
    <w:rsid w:val="004478AE"/>
    <w:rsid w:val="004873C9"/>
    <w:rsid w:val="0054323C"/>
    <w:rsid w:val="00544B14"/>
    <w:rsid w:val="005911D1"/>
    <w:rsid w:val="005B6EB7"/>
    <w:rsid w:val="005F1CA9"/>
    <w:rsid w:val="00610BF6"/>
    <w:rsid w:val="006734C0"/>
    <w:rsid w:val="006F6566"/>
    <w:rsid w:val="00714170"/>
    <w:rsid w:val="007402A5"/>
    <w:rsid w:val="00762175"/>
    <w:rsid w:val="0078538F"/>
    <w:rsid w:val="00786A3B"/>
    <w:rsid w:val="0079230F"/>
    <w:rsid w:val="007B1CB4"/>
    <w:rsid w:val="007B4BFB"/>
    <w:rsid w:val="007C58A5"/>
    <w:rsid w:val="007E3C5B"/>
    <w:rsid w:val="00823F5E"/>
    <w:rsid w:val="008362DA"/>
    <w:rsid w:val="00841328"/>
    <w:rsid w:val="0086717B"/>
    <w:rsid w:val="008D390B"/>
    <w:rsid w:val="009804CD"/>
    <w:rsid w:val="0099608B"/>
    <w:rsid w:val="009A2848"/>
    <w:rsid w:val="009B41AD"/>
    <w:rsid w:val="009F2B9D"/>
    <w:rsid w:val="00A350C1"/>
    <w:rsid w:val="00A56F75"/>
    <w:rsid w:val="00A70A9D"/>
    <w:rsid w:val="00A7546D"/>
    <w:rsid w:val="00A81930"/>
    <w:rsid w:val="00B81E7F"/>
    <w:rsid w:val="00C0349F"/>
    <w:rsid w:val="00C102E5"/>
    <w:rsid w:val="00C70A21"/>
    <w:rsid w:val="00C91B0A"/>
    <w:rsid w:val="00CB6D35"/>
    <w:rsid w:val="00D31DA5"/>
    <w:rsid w:val="00D35D65"/>
    <w:rsid w:val="00D42FFB"/>
    <w:rsid w:val="00D56B4E"/>
    <w:rsid w:val="00D80202"/>
    <w:rsid w:val="00D86DAD"/>
    <w:rsid w:val="00DA6611"/>
    <w:rsid w:val="00DE69AD"/>
    <w:rsid w:val="00DF7993"/>
    <w:rsid w:val="00E22D01"/>
    <w:rsid w:val="00E55041"/>
    <w:rsid w:val="00E56E75"/>
    <w:rsid w:val="00EC3A59"/>
    <w:rsid w:val="00ED0AD5"/>
    <w:rsid w:val="00EF7F8C"/>
    <w:rsid w:val="00F92212"/>
    <w:rsid w:val="00FB7811"/>
    <w:rsid w:val="00FC3021"/>
    <w:rsid w:val="00FD4C23"/>
    <w:rsid w:val="00FE33E2"/>
    <w:rsid w:val="00FED497"/>
    <w:rsid w:val="0143D532"/>
    <w:rsid w:val="017EE3A4"/>
    <w:rsid w:val="01DC0707"/>
    <w:rsid w:val="01EEC980"/>
    <w:rsid w:val="0283A249"/>
    <w:rsid w:val="03918FFA"/>
    <w:rsid w:val="03A6AE09"/>
    <w:rsid w:val="04297F7F"/>
    <w:rsid w:val="04DAD979"/>
    <w:rsid w:val="0596B4BB"/>
    <w:rsid w:val="063673AB"/>
    <w:rsid w:val="065CADD5"/>
    <w:rsid w:val="080C84F2"/>
    <w:rsid w:val="082E8678"/>
    <w:rsid w:val="09030D2F"/>
    <w:rsid w:val="098CE8B5"/>
    <w:rsid w:val="09AEF303"/>
    <w:rsid w:val="09D2F04A"/>
    <w:rsid w:val="09E585D9"/>
    <w:rsid w:val="0BB6B534"/>
    <w:rsid w:val="0BE80A5B"/>
    <w:rsid w:val="0C03A277"/>
    <w:rsid w:val="0C4B732C"/>
    <w:rsid w:val="0CE3BAAF"/>
    <w:rsid w:val="0CE6E50B"/>
    <w:rsid w:val="0F357465"/>
    <w:rsid w:val="0FCE8665"/>
    <w:rsid w:val="10E0C31C"/>
    <w:rsid w:val="10E6D819"/>
    <w:rsid w:val="1100C45F"/>
    <w:rsid w:val="11595AE3"/>
    <w:rsid w:val="11D68CFA"/>
    <w:rsid w:val="1307125B"/>
    <w:rsid w:val="15451D06"/>
    <w:rsid w:val="1565003B"/>
    <w:rsid w:val="15805A55"/>
    <w:rsid w:val="15E10F8E"/>
    <w:rsid w:val="15F2EBE2"/>
    <w:rsid w:val="1605E1D3"/>
    <w:rsid w:val="1620199F"/>
    <w:rsid w:val="1628205E"/>
    <w:rsid w:val="167B5EEC"/>
    <w:rsid w:val="17A6F8B4"/>
    <w:rsid w:val="180C1D5D"/>
    <w:rsid w:val="18B8948D"/>
    <w:rsid w:val="190B5F8A"/>
    <w:rsid w:val="19BBAE5A"/>
    <w:rsid w:val="19E45F5A"/>
    <w:rsid w:val="1A72FBA8"/>
    <w:rsid w:val="1B40B1D9"/>
    <w:rsid w:val="1B8090E7"/>
    <w:rsid w:val="1B9B0F2A"/>
    <w:rsid w:val="1BA71040"/>
    <w:rsid w:val="1BA92EB2"/>
    <w:rsid w:val="1BFE7619"/>
    <w:rsid w:val="1C58B79E"/>
    <w:rsid w:val="1C69A8EC"/>
    <w:rsid w:val="1CB1EFDA"/>
    <w:rsid w:val="1D3E9B49"/>
    <w:rsid w:val="1E6DB685"/>
    <w:rsid w:val="1EBA97DB"/>
    <w:rsid w:val="1F071EC4"/>
    <w:rsid w:val="1F9DBA49"/>
    <w:rsid w:val="20F67EAE"/>
    <w:rsid w:val="2116EAEE"/>
    <w:rsid w:val="211D02AF"/>
    <w:rsid w:val="2142B840"/>
    <w:rsid w:val="21936AF3"/>
    <w:rsid w:val="22B2317B"/>
    <w:rsid w:val="233297CC"/>
    <w:rsid w:val="23A11B93"/>
    <w:rsid w:val="23B6361B"/>
    <w:rsid w:val="24CC0201"/>
    <w:rsid w:val="257AC9E0"/>
    <w:rsid w:val="25910708"/>
    <w:rsid w:val="25AC4772"/>
    <w:rsid w:val="25C3E977"/>
    <w:rsid w:val="265DC85A"/>
    <w:rsid w:val="26AC0DE5"/>
    <w:rsid w:val="276C1E5D"/>
    <w:rsid w:val="27DEC103"/>
    <w:rsid w:val="28B55DCB"/>
    <w:rsid w:val="2936DC8A"/>
    <w:rsid w:val="296F0D08"/>
    <w:rsid w:val="29DCB79B"/>
    <w:rsid w:val="29F74CFF"/>
    <w:rsid w:val="2A71BA51"/>
    <w:rsid w:val="2AA7F290"/>
    <w:rsid w:val="2B067886"/>
    <w:rsid w:val="2BC8E3B3"/>
    <w:rsid w:val="2BE9A4FB"/>
    <w:rsid w:val="2D0AAEF2"/>
    <w:rsid w:val="2D46E8A7"/>
    <w:rsid w:val="2DB1F810"/>
    <w:rsid w:val="2E3E2931"/>
    <w:rsid w:val="2E726CD6"/>
    <w:rsid w:val="2F5F90F1"/>
    <w:rsid w:val="2FCC1235"/>
    <w:rsid w:val="3070B5CD"/>
    <w:rsid w:val="3089A1D4"/>
    <w:rsid w:val="3095AEC0"/>
    <w:rsid w:val="30FBDFAE"/>
    <w:rsid w:val="33EC8832"/>
    <w:rsid w:val="3429838F"/>
    <w:rsid w:val="347FC526"/>
    <w:rsid w:val="34893F49"/>
    <w:rsid w:val="3491AB34"/>
    <w:rsid w:val="34E6E4A3"/>
    <w:rsid w:val="3591B7AC"/>
    <w:rsid w:val="35BCFD34"/>
    <w:rsid w:val="35CD82F6"/>
    <w:rsid w:val="3779E98B"/>
    <w:rsid w:val="38C31857"/>
    <w:rsid w:val="3902A546"/>
    <w:rsid w:val="3946583D"/>
    <w:rsid w:val="3A411FF6"/>
    <w:rsid w:val="3AB80E46"/>
    <w:rsid w:val="3B4B44F1"/>
    <w:rsid w:val="3B578EF0"/>
    <w:rsid w:val="3C034E54"/>
    <w:rsid w:val="3C038A8A"/>
    <w:rsid w:val="3C0D7440"/>
    <w:rsid w:val="3D381DB2"/>
    <w:rsid w:val="3D8CBCAD"/>
    <w:rsid w:val="3F8AF2AB"/>
    <w:rsid w:val="4033AE5B"/>
    <w:rsid w:val="40BE371F"/>
    <w:rsid w:val="41E2E449"/>
    <w:rsid w:val="4283E721"/>
    <w:rsid w:val="44815E8C"/>
    <w:rsid w:val="44C73321"/>
    <w:rsid w:val="45C28022"/>
    <w:rsid w:val="4623EB36"/>
    <w:rsid w:val="4667AAFC"/>
    <w:rsid w:val="46BEA791"/>
    <w:rsid w:val="46FA0E5A"/>
    <w:rsid w:val="4706AF13"/>
    <w:rsid w:val="4726F8DC"/>
    <w:rsid w:val="473586EB"/>
    <w:rsid w:val="473B3E82"/>
    <w:rsid w:val="474A7AAA"/>
    <w:rsid w:val="48123A9B"/>
    <w:rsid w:val="48740372"/>
    <w:rsid w:val="48955076"/>
    <w:rsid w:val="49143540"/>
    <w:rsid w:val="49EED325"/>
    <w:rsid w:val="4A131028"/>
    <w:rsid w:val="4A22ECD6"/>
    <w:rsid w:val="4A68C173"/>
    <w:rsid w:val="4A8BC71A"/>
    <w:rsid w:val="4AAD5B9A"/>
    <w:rsid w:val="4B6AEFA3"/>
    <w:rsid w:val="4B774332"/>
    <w:rsid w:val="4D301E4F"/>
    <w:rsid w:val="4D47277F"/>
    <w:rsid w:val="4E640CC8"/>
    <w:rsid w:val="4F2CB2E2"/>
    <w:rsid w:val="4F645D45"/>
    <w:rsid w:val="4F8165FA"/>
    <w:rsid w:val="4F9E310C"/>
    <w:rsid w:val="4FE51A4D"/>
    <w:rsid w:val="50EA480D"/>
    <w:rsid w:val="5150901D"/>
    <w:rsid w:val="518927CF"/>
    <w:rsid w:val="52816CB1"/>
    <w:rsid w:val="52BB5920"/>
    <w:rsid w:val="5318F1F1"/>
    <w:rsid w:val="53244AFF"/>
    <w:rsid w:val="533ACEB1"/>
    <w:rsid w:val="540818B4"/>
    <w:rsid w:val="549C2FD7"/>
    <w:rsid w:val="557270AC"/>
    <w:rsid w:val="55DDA03C"/>
    <w:rsid w:val="55E3F13C"/>
    <w:rsid w:val="55E437DA"/>
    <w:rsid w:val="5612E0C6"/>
    <w:rsid w:val="572327CF"/>
    <w:rsid w:val="580F7A9F"/>
    <w:rsid w:val="585DA240"/>
    <w:rsid w:val="58D5E00E"/>
    <w:rsid w:val="595DF625"/>
    <w:rsid w:val="59A4D783"/>
    <w:rsid w:val="59CDF6B2"/>
    <w:rsid w:val="5A746AF2"/>
    <w:rsid w:val="5A866127"/>
    <w:rsid w:val="5A9B6397"/>
    <w:rsid w:val="5BDD0C16"/>
    <w:rsid w:val="5C1D65CC"/>
    <w:rsid w:val="5CD7549A"/>
    <w:rsid w:val="5D448434"/>
    <w:rsid w:val="5D8C5312"/>
    <w:rsid w:val="5D9499A8"/>
    <w:rsid w:val="5DF0773C"/>
    <w:rsid w:val="5E38F1F8"/>
    <w:rsid w:val="5E3A32FE"/>
    <w:rsid w:val="5F2B31D8"/>
    <w:rsid w:val="5F422A2A"/>
    <w:rsid w:val="5F949AFF"/>
    <w:rsid w:val="60F80226"/>
    <w:rsid w:val="6466D1B4"/>
    <w:rsid w:val="6468B131"/>
    <w:rsid w:val="647CDF09"/>
    <w:rsid w:val="64FAB177"/>
    <w:rsid w:val="651A70BC"/>
    <w:rsid w:val="65433837"/>
    <w:rsid w:val="661B475D"/>
    <w:rsid w:val="6676B78C"/>
    <w:rsid w:val="680B303F"/>
    <w:rsid w:val="6869C75B"/>
    <w:rsid w:val="687D80D9"/>
    <w:rsid w:val="690B52E1"/>
    <w:rsid w:val="69190451"/>
    <w:rsid w:val="69404766"/>
    <w:rsid w:val="69546259"/>
    <w:rsid w:val="695890CE"/>
    <w:rsid w:val="6A28A4FB"/>
    <w:rsid w:val="6A383C88"/>
    <w:rsid w:val="6A4E46D3"/>
    <w:rsid w:val="6B2EC8F8"/>
    <w:rsid w:val="6B42C834"/>
    <w:rsid w:val="6C166365"/>
    <w:rsid w:val="6C2CE576"/>
    <w:rsid w:val="6C81EEB8"/>
    <w:rsid w:val="6C9D9FE1"/>
    <w:rsid w:val="6D956930"/>
    <w:rsid w:val="6F30A1D4"/>
    <w:rsid w:val="6F372CB5"/>
    <w:rsid w:val="6F91136D"/>
    <w:rsid w:val="70415E64"/>
    <w:rsid w:val="704B693A"/>
    <w:rsid w:val="704C5180"/>
    <w:rsid w:val="7162335F"/>
    <w:rsid w:val="7351945C"/>
    <w:rsid w:val="73D66F80"/>
    <w:rsid w:val="73DB0F45"/>
    <w:rsid w:val="742E61C6"/>
    <w:rsid w:val="748EBB2F"/>
    <w:rsid w:val="749C81B1"/>
    <w:rsid w:val="75520F3A"/>
    <w:rsid w:val="757B7CFD"/>
    <w:rsid w:val="7637AEF4"/>
    <w:rsid w:val="7654D1B6"/>
    <w:rsid w:val="76CE895C"/>
    <w:rsid w:val="77DF7159"/>
    <w:rsid w:val="785783A7"/>
    <w:rsid w:val="793E971D"/>
    <w:rsid w:val="7A38E194"/>
    <w:rsid w:val="7A4730ED"/>
    <w:rsid w:val="7A5B9740"/>
    <w:rsid w:val="7A707DF9"/>
    <w:rsid w:val="7BB0B58F"/>
    <w:rsid w:val="7BCFB9E2"/>
    <w:rsid w:val="7D5D9FEE"/>
    <w:rsid w:val="7D816D86"/>
    <w:rsid w:val="7DA27EC7"/>
    <w:rsid w:val="7E00AD47"/>
    <w:rsid w:val="7E0B77F3"/>
    <w:rsid w:val="7E327FF7"/>
    <w:rsid w:val="7E43F819"/>
    <w:rsid w:val="7E8977C6"/>
    <w:rsid w:val="7E943F90"/>
    <w:rsid w:val="7F37551F"/>
    <w:rsid w:val="7FFF3C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65CC"/>
  <w15:chartTrackingRefBased/>
  <w15:docId w15:val="{212610CA-ED2D-4F12-92C8-56284802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eop">
    <w:name w:val="eop"/>
    <w:basedOn w:val="DefaultParagraphFont"/>
    <w:uiPriority w:val="1"/>
    <w:rsid w:val="52816CB1"/>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52816CB1"/>
    <w:rPr>
      <w:rFonts w:asciiTheme="minorHAnsi" w:eastAsiaTheme="minorEastAsia" w:hAnsiTheme="minorHAnsi" w:cstheme="minorBidi"/>
      <w:sz w:val="24"/>
      <w:szCs w:val="24"/>
    </w:rPr>
  </w:style>
  <w:style w:type="character" w:customStyle="1" w:styleId="tabchar">
    <w:name w:val="tabchar"/>
    <w:basedOn w:val="DefaultParagraphFont"/>
    <w:uiPriority w:val="1"/>
    <w:rsid w:val="52816CB1"/>
    <w:rPr>
      <w:rFonts w:ascii="Times New Roman" w:eastAsiaTheme="minorEastAsia" w:hAnsi="Times New Roman" w:cstheme="minorBidi"/>
      <w:sz w:val="24"/>
      <w:szCs w:val="24"/>
    </w:rPr>
  </w:style>
  <w:style w:type="paragraph" w:customStyle="1" w:styleId="paragraph">
    <w:name w:val="paragraph"/>
    <w:basedOn w:val="Normal"/>
    <w:uiPriority w:val="1"/>
    <w:rsid w:val="52816CB1"/>
    <w:pPr>
      <w:spacing w:beforeAutospacing="1"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30F"/>
  </w:style>
  <w:style w:type="paragraph" w:styleId="Footer">
    <w:name w:val="footer"/>
    <w:basedOn w:val="Normal"/>
    <w:link w:val="FooterChar"/>
    <w:uiPriority w:val="99"/>
    <w:unhideWhenUsed/>
    <w:rsid w:val="0079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D7804-3F23-4A43-97A0-6E0E4977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69B05-A79A-4128-B202-BB38E569C29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3AF00D99-43E7-40B5-B89A-B0D61D9AA40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BESE April 17, 2025 Special Meeting Minutes</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17, 2025 Special Meeting Minutes</dc:title>
  <dc:subject/>
  <dc:creator>DESE</dc:creator>
  <cp:keywords/>
  <dc:description/>
  <cp:lastModifiedBy>Zou, Dong (EOE)</cp:lastModifiedBy>
  <cp:revision>4</cp:revision>
  <dcterms:created xsi:type="dcterms:W3CDTF">2025-07-14T15:06:00Z</dcterms:created>
  <dcterms:modified xsi:type="dcterms:W3CDTF">2025-07-14T18:03:00Z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2025 12:00AM</vt:lpwstr>
  </property>
</Properties>
</file>