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8648E1" w:rsidRDefault="00032C6B">
      <w:pPr>
        <w:rPr>
          <w:rFonts w:ascii="Arial" w:hAnsi="Arial" w:cs="Arial"/>
          <w:sz w:val="20"/>
          <w:szCs w:val="20"/>
        </w:rPr>
      </w:pPr>
    </w:p>
    <w:p w14:paraId="4569BE3F" w14:textId="77777777" w:rsidR="00C84EE3" w:rsidRPr="008648E1" w:rsidRDefault="00C84EE3">
      <w:pPr>
        <w:rPr>
          <w:rFonts w:ascii="Arial" w:hAnsi="Arial" w:cs="Arial"/>
          <w:sz w:val="20"/>
          <w:szCs w:val="20"/>
        </w:rPr>
      </w:pPr>
    </w:p>
    <w:p w14:paraId="66DAF1F0" w14:textId="77777777" w:rsidR="000F11A7" w:rsidRPr="008648E1" w:rsidRDefault="000F11A7">
      <w:pPr>
        <w:rPr>
          <w:rFonts w:ascii="Arial" w:hAnsi="Arial" w:cs="Arial"/>
          <w:sz w:val="20"/>
          <w:szCs w:val="20"/>
        </w:rPr>
        <w:sectPr w:rsidR="000F11A7" w:rsidRPr="008648E1"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00F3508" w14:textId="57CB2E11" w:rsidR="00C3665B" w:rsidRPr="0037197C" w:rsidRDefault="00C3665B" w:rsidP="00C3665B">
      <w:pPr>
        <w:keepNext/>
        <w:keepLines/>
        <w:spacing w:before="360" w:after="80" w:line="240" w:lineRule="auto"/>
        <w:jc w:val="center"/>
        <w:outlineLvl w:val="0"/>
        <w:rPr>
          <w:rFonts w:ascii="Arial" w:eastAsiaTheme="majorEastAsia" w:hAnsi="Arial" w:cs="Arial"/>
          <w:b/>
          <w:bCs/>
          <w:color w:val="0F4761" w:themeColor="accent1" w:themeShade="BF"/>
        </w:rPr>
      </w:pPr>
      <w:r w:rsidRPr="0037197C">
        <w:rPr>
          <w:rFonts w:ascii="Arial" w:eastAsiaTheme="majorEastAsia" w:hAnsi="Arial" w:cs="Arial"/>
          <w:b/>
          <w:bCs/>
          <w:color w:val="0F4761" w:themeColor="accent1" w:themeShade="BF"/>
        </w:rPr>
        <w:t>MEMORANDUM</w:t>
      </w:r>
    </w:p>
    <w:p w14:paraId="1272747C" w14:textId="77777777" w:rsidR="00C3665B" w:rsidRPr="008648E1" w:rsidRDefault="00C3665B" w:rsidP="00C3665B">
      <w:pPr>
        <w:widowControl w:val="0"/>
        <w:tabs>
          <w:tab w:val="center" w:pos="4680"/>
          <w:tab w:val="right" w:pos="9360"/>
        </w:tabs>
        <w:spacing w:after="0" w:line="240" w:lineRule="auto"/>
        <w:rPr>
          <w:rFonts w:ascii="Arial" w:hAnsi="Arial" w:cs="Arial"/>
          <w:snapToGrid w:val="0"/>
          <w:sz w:val="20"/>
          <w:szCs w:val="20"/>
        </w:rPr>
      </w:pPr>
    </w:p>
    <w:tbl>
      <w:tblPr>
        <w:tblW w:w="0" w:type="auto"/>
        <w:tblLook w:val="01E0" w:firstRow="1" w:lastRow="1" w:firstColumn="1" w:lastColumn="1" w:noHBand="0" w:noVBand="0"/>
      </w:tblPr>
      <w:tblGrid>
        <w:gridCol w:w="1184"/>
        <w:gridCol w:w="8176"/>
      </w:tblGrid>
      <w:tr w:rsidR="005D0218" w:rsidRPr="004419FD" w14:paraId="30B0F129" w14:textId="77777777" w:rsidTr="00736926">
        <w:tc>
          <w:tcPr>
            <w:tcW w:w="1184" w:type="dxa"/>
          </w:tcPr>
          <w:p w14:paraId="4BEB8732" w14:textId="77777777" w:rsidR="005D0218" w:rsidRPr="004419FD" w:rsidRDefault="005D0218" w:rsidP="005D0218">
            <w:pPr>
              <w:spacing w:after="0" w:line="240" w:lineRule="auto"/>
              <w:rPr>
                <w:rFonts w:ascii="Arial" w:hAnsi="Arial" w:cs="Arial"/>
                <w:b/>
              </w:rPr>
            </w:pPr>
            <w:r w:rsidRPr="004419FD">
              <w:rPr>
                <w:rFonts w:ascii="Arial" w:hAnsi="Arial" w:cs="Arial"/>
                <w:b/>
              </w:rPr>
              <w:t>To:</w:t>
            </w:r>
          </w:p>
        </w:tc>
        <w:tc>
          <w:tcPr>
            <w:tcW w:w="8176" w:type="dxa"/>
          </w:tcPr>
          <w:p w14:paraId="25AE7450" w14:textId="60649709" w:rsidR="005D0218" w:rsidRPr="004419FD" w:rsidRDefault="005D0218" w:rsidP="005D0218">
            <w:pPr>
              <w:widowControl w:val="0"/>
              <w:tabs>
                <w:tab w:val="center" w:pos="4680"/>
                <w:tab w:val="right" w:pos="9360"/>
              </w:tabs>
              <w:spacing w:after="0" w:line="240" w:lineRule="auto"/>
              <w:rPr>
                <w:rFonts w:ascii="Arial" w:hAnsi="Arial" w:cs="Arial"/>
                <w:bCs/>
                <w:snapToGrid w:val="0"/>
              </w:rPr>
            </w:pPr>
            <w:r w:rsidRPr="004419FD">
              <w:rPr>
                <w:rFonts w:ascii="Arial" w:hAnsi="Arial" w:cs="Arial"/>
              </w:rPr>
              <w:t>Members of the Board of Elementary and Secondary Education</w:t>
            </w:r>
          </w:p>
        </w:tc>
      </w:tr>
      <w:tr w:rsidR="005D0218" w:rsidRPr="004419FD" w14:paraId="014ADFC2" w14:textId="77777777" w:rsidTr="00736926">
        <w:tc>
          <w:tcPr>
            <w:tcW w:w="1184" w:type="dxa"/>
          </w:tcPr>
          <w:p w14:paraId="0F209268" w14:textId="77777777" w:rsidR="005D0218" w:rsidRPr="004419FD" w:rsidRDefault="005D0218" w:rsidP="005D0218">
            <w:pPr>
              <w:spacing w:after="0" w:line="240" w:lineRule="auto"/>
              <w:rPr>
                <w:rFonts w:ascii="Arial" w:hAnsi="Arial" w:cs="Arial"/>
                <w:b/>
              </w:rPr>
            </w:pPr>
            <w:r w:rsidRPr="004419FD">
              <w:rPr>
                <w:rFonts w:ascii="Arial" w:hAnsi="Arial" w:cs="Arial"/>
                <w:b/>
              </w:rPr>
              <w:t>From:</w:t>
            </w:r>
            <w:r w:rsidRPr="004419FD">
              <w:rPr>
                <w:rFonts w:ascii="Arial" w:hAnsi="Arial" w:cs="Arial"/>
              </w:rPr>
              <w:tab/>
            </w:r>
          </w:p>
        </w:tc>
        <w:tc>
          <w:tcPr>
            <w:tcW w:w="8176" w:type="dxa"/>
          </w:tcPr>
          <w:p w14:paraId="6F9D5175" w14:textId="10BBCD26" w:rsidR="005D0218" w:rsidRPr="004419FD" w:rsidRDefault="005D0218" w:rsidP="005D0218">
            <w:pPr>
              <w:widowControl w:val="0"/>
              <w:tabs>
                <w:tab w:val="center" w:pos="4680"/>
                <w:tab w:val="right" w:pos="9360"/>
              </w:tabs>
              <w:spacing w:after="0" w:line="240" w:lineRule="auto"/>
              <w:rPr>
                <w:rFonts w:ascii="Arial" w:hAnsi="Arial" w:cs="Arial"/>
                <w:bCs/>
                <w:snapToGrid w:val="0"/>
              </w:rPr>
            </w:pPr>
            <w:r w:rsidRPr="004419FD">
              <w:rPr>
                <w:rFonts w:ascii="Arial" w:hAnsi="Arial" w:cs="Arial"/>
                <w:bCs/>
                <w:snapToGrid w:val="0"/>
              </w:rPr>
              <w:t>Patrick Tutwiler, Interim Commissioner</w:t>
            </w:r>
          </w:p>
        </w:tc>
      </w:tr>
      <w:tr w:rsidR="005D0218" w:rsidRPr="004419FD" w14:paraId="02FD8403" w14:textId="77777777" w:rsidTr="00736926">
        <w:tc>
          <w:tcPr>
            <w:tcW w:w="1184" w:type="dxa"/>
          </w:tcPr>
          <w:p w14:paraId="3076B878" w14:textId="77777777" w:rsidR="005D0218" w:rsidRPr="004419FD" w:rsidRDefault="005D0218" w:rsidP="005D0218">
            <w:pPr>
              <w:spacing w:after="0" w:line="240" w:lineRule="auto"/>
              <w:rPr>
                <w:rFonts w:ascii="Arial" w:hAnsi="Arial" w:cs="Arial"/>
                <w:b/>
              </w:rPr>
            </w:pPr>
            <w:r w:rsidRPr="004419FD">
              <w:rPr>
                <w:rFonts w:ascii="Arial" w:hAnsi="Arial" w:cs="Arial"/>
                <w:b/>
              </w:rPr>
              <w:t>Date:</w:t>
            </w:r>
            <w:r w:rsidRPr="004419FD">
              <w:rPr>
                <w:rFonts w:ascii="Arial" w:hAnsi="Arial" w:cs="Arial"/>
              </w:rPr>
              <w:tab/>
            </w:r>
          </w:p>
        </w:tc>
        <w:tc>
          <w:tcPr>
            <w:tcW w:w="8176" w:type="dxa"/>
          </w:tcPr>
          <w:p w14:paraId="558FA6C4" w14:textId="7EF6BA12" w:rsidR="005D0218" w:rsidRPr="004419FD" w:rsidRDefault="00B079BD" w:rsidP="005D0218">
            <w:pPr>
              <w:widowControl w:val="0"/>
              <w:tabs>
                <w:tab w:val="center" w:pos="4680"/>
                <w:tab w:val="right" w:pos="9360"/>
              </w:tabs>
              <w:spacing w:after="0" w:line="240" w:lineRule="auto"/>
              <w:rPr>
                <w:rFonts w:ascii="Arial" w:hAnsi="Arial" w:cs="Arial"/>
              </w:rPr>
            </w:pPr>
            <w:r>
              <w:rPr>
                <w:rFonts w:ascii="Arial" w:hAnsi="Arial" w:cs="Arial"/>
              </w:rPr>
              <w:t xml:space="preserve">May </w:t>
            </w:r>
            <w:r w:rsidR="00674AFF">
              <w:rPr>
                <w:rFonts w:ascii="Arial" w:hAnsi="Arial" w:cs="Arial"/>
              </w:rPr>
              <w:t>13</w:t>
            </w:r>
            <w:r w:rsidR="005D0218" w:rsidRPr="004419FD">
              <w:rPr>
                <w:rFonts w:ascii="Arial" w:hAnsi="Arial" w:cs="Arial"/>
              </w:rPr>
              <w:t>, 2025</w:t>
            </w:r>
          </w:p>
        </w:tc>
      </w:tr>
      <w:tr w:rsidR="005D0218" w:rsidRPr="004419FD" w14:paraId="3A43128D" w14:textId="77777777" w:rsidTr="00736926">
        <w:tc>
          <w:tcPr>
            <w:tcW w:w="1184" w:type="dxa"/>
          </w:tcPr>
          <w:p w14:paraId="52BE17F1" w14:textId="77777777" w:rsidR="005D0218" w:rsidRPr="004419FD" w:rsidRDefault="005D0218" w:rsidP="005D0218">
            <w:pPr>
              <w:spacing w:after="0" w:line="240" w:lineRule="auto"/>
              <w:rPr>
                <w:rFonts w:ascii="Arial" w:hAnsi="Arial" w:cs="Arial"/>
                <w:b/>
              </w:rPr>
            </w:pPr>
            <w:r w:rsidRPr="004419FD">
              <w:rPr>
                <w:rFonts w:ascii="Arial" w:hAnsi="Arial" w:cs="Arial"/>
                <w:b/>
              </w:rPr>
              <w:t>Subject:</w:t>
            </w:r>
          </w:p>
        </w:tc>
        <w:tc>
          <w:tcPr>
            <w:tcW w:w="8176" w:type="dxa"/>
          </w:tcPr>
          <w:p w14:paraId="61A962E0" w14:textId="26F531BF" w:rsidR="005D0218" w:rsidRPr="004419FD" w:rsidRDefault="00A67097" w:rsidP="005D0218">
            <w:pPr>
              <w:widowControl w:val="0"/>
              <w:tabs>
                <w:tab w:val="center" w:pos="4680"/>
                <w:tab w:val="right" w:pos="9360"/>
              </w:tabs>
              <w:spacing w:after="0" w:line="240" w:lineRule="auto"/>
              <w:rPr>
                <w:rFonts w:ascii="Arial" w:hAnsi="Arial" w:cs="Arial"/>
                <w:snapToGrid w:val="0"/>
              </w:rPr>
            </w:pPr>
            <w:r w:rsidRPr="004419FD">
              <w:rPr>
                <w:rFonts w:ascii="Arial" w:hAnsi="Arial" w:cs="Arial"/>
              </w:rPr>
              <w:t xml:space="preserve">Grant Packages for the Board of Elementary and Secondary Education </w:t>
            </w:r>
          </w:p>
        </w:tc>
      </w:tr>
    </w:tbl>
    <w:p w14:paraId="3A2B89A2" w14:textId="77777777" w:rsidR="00C3665B" w:rsidRPr="004419FD" w:rsidRDefault="00C3665B" w:rsidP="00C3665B">
      <w:pPr>
        <w:pBdr>
          <w:bottom w:val="single" w:sz="4" w:space="1" w:color="auto"/>
        </w:pBdr>
        <w:spacing w:after="0" w:line="240" w:lineRule="auto"/>
        <w:rPr>
          <w:rFonts w:ascii="Arial" w:hAnsi="Arial" w:cs="Arial"/>
        </w:rPr>
      </w:pPr>
      <w:bookmarkStart w:id="0" w:name="TO"/>
      <w:bookmarkStart w:id="1" w:name="FROM"/>
      <w:bookmarkStart w:id="2" w:name="DATE"/>
      <w:bookmarkStart w:id="3" w:name="RE"/>
      <w:bookmarkEnd w:id="0"/>
      <w:bookmarkEnd w:id="1"/>
      <w:bookmarkEnd w:id="2"/>
      <w:bookmarkEnd w:id="3"/>
    </w:p>
    <w:p w14:paraId="7FC09A20" w14:textId="77777777" w:rsidR="005E423A" w:rsidRPr="008648E1" w:rsidRDefault="005E423A" w:rsidP="005E423A">
      <w:pPr>
        <w:spacing w:line="192" w:lineRule="auto"/>
        <w:outlineLvl w:val="0"/>
        <w:rPr>
          <w:rFonts w:ascii="Arial" w:hAnsi="Arial" w:cs="Arial"/>
          <w:b/>
          <w:bCs/>
          <w:i/>
          <w:iCs/>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198"/>
        <w:gridCol w:w="2485"/>
        <w:gridCol w:w="1578"/>
      </w:tblGrid>
      <w:tr w:rsidR="005E423A" w:rsidRPr="008648E1" w14:paraId="7C11CFED" w14:textId="77777777" w:rsidTr="00E32391">
        <w:trPr>
          <w:trHeight w:val="713"/>
        </w:trPr>
        <w:tc>
          <w:tcPr>
            <w:tcW w:w="9685" w:type="dxa"/>
            <w:gridSpan w:val="4"/>
            <w:tcBorders>
              <w:top w:val="double" w:sz="4" w:space="0" w:color="auto"/>
              <w:left w:val="double" w:sz="4" w:space="0" w:color="auto"/>
              <w:bottom w:val="double" w:sz="4" w:space="0" w:color="auto"/>
              <w:right w:val="double" w:sz="4" w:space="0" w:color="auto"/>
            </w:tcBorders>
          </w:tcPr>
          <w:p w14:paraId="1AE5C70C" w14:textId="48CC9B38"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 xml:space="preserve">Pursuant to the authority given to </w:t>
            </w:r>
            <w:r w:rsidR="009474B1">
              <w:rPr>
                <w:rFonts w:ascii="Arial" w:hAnsi="Arial" w:cs="Arial"/>
                <w:b/>
                <w:bCs/>
                <w:sz w:val="20"/>
                <w:szCs w:val="20"/>
              </w:rPr>
              <w:t xml:space="preserve">the Commissioner </w:t>
            </w:r>
            <w:r w:rsidRPr="008648E1">
              <w:rPr>
                <w:rFonts w:ascii="Arial" w:hAnsi="Arial" w:cs="Arial"/>
                <w:b/>
                <w:bCs/>
                <w:sz w:val="20"/>
                <w:szCs w:val="20"/>
              </w:rPr>
              <w:t xml:space="preserve">by the Board of Elementary and Secondary Education at its October 21, </w:t>
            </w:r>
            <w:proofErr w:type="gramStart"/>
            <w:r w:rsidRPr="008648E1">
              <w:rPr>
                <w:rFonts w:ascii="Arial" w:hAnsi="Arial" w:cs="Arial"/>
                <w:b/>
                <w:bCs/>
                <w:sz w:val="20"/>
                <w:szCs w:val="20"/>
              </w:rPr>
              <w:t>2008</w:t>
            </w:r>
            <w:proofErr w:type="gramEnd"/>
            <w:r w:rsidRPr="008648E1">
              <w:rPr>
                <w:rFonts w:ascii="Arial" w:hAnsi="Arial" w:cs="Arial"/>
                <w:b/>
                <w:bCs/>
                <w:sz w:val="20"/>
                <w:szCs w:val="20"/>
              </w:rPr>
              <w:t xml:space="preserve"> meeting, I approved the following competitive grants.</w:t>
            </w:r>
          </w:p>
        </w:tc>
      </w:tr>
      <w:tr w:rsidR="005E423A" w:rsidRPr="008648E1" w14:paraId="62CBD8E1" w14:textId="77777777" w:rsidTr="00E32391">
        <w:trPr>
          <w:trHeight w:val="996"/>
        </w:trPr>
        <w:tc>
          <w:tcPr>
            <w:tcW w:w="1424" w:type="dxa"/>
            <w:tcBorders>
              <w:bottom w:val="double" w:sz="4" w:space="0" w:color="auto"/>
            </w:tcBorders>
          </w:tcPr>
          <w:p w14:paraId="5262BC9E" w14:textId="77777777" w:rsidR="005E423A" w:rsidRPr="008648E1" w:rsidRDefault="005E423A" w:rsidP="00897515">
            <w:pPr>
              <w:jc w:val="center"/>
              <w:rPr>
                <w:rFonts w:ascii="Arial" w:hAnsi="Arial" w:cs="Arial"/>
                <w:b/>
                <w:bCs/>
                <w:sz w:val="20"/>
                <w:szCs w:val="20"/>
              </w:rPr>
            </w:pPr>
          </w:p>
          <w:p w14:paraId="30EAED9D" w14:textId="77777777"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 xml:space="preserve">FUND </w:t>
            </w:r>
          </w:p>
          <w:p w14:paraId="3FAA6F4F" w14:textId="77777777"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CODE</w:t>
            </w:r>
          </w:p>
        </w:tc>
        <w:tc>
          <w:tcPr>
            <w:tcW w:w="4198" w:type="dxa"/>
            <w:tcBorders>
              <w:bottom w:val="double" w:sz="4" w:space="0" w:color="auto"/>
            </w:tcBorders>
          </w:tcPr>
          <w:p w14:paraId="087D0A49" w14:textId="77777777" w:rsidR="005E423A" w:rsidRPr="008648E1" w:rsidRDefault="005E423A" w:rsidP="00897515">
            <w:pPr>
              <w:jc w:val="center"/>
              <w:rPr>
                <w:rFonts w:ascii="Arial" w:hAnsi="Arial" w:cs="Arial"/>
                <w:b/>
                <w:bCs/>
                <w:sz w:val="20"/>
                <w:szCs w:val="20"/>
              </w:rPr>
            </w:pPr>
          </w:p>
          <w:p w14:paraId="40004B2A" w14:textId="77777777" w:rsidR="005E423A" w:rsidRPr="008648E1" w:rsidRDefault="005E423A" w:rsidP="00897515">
            <w:pPr>
              <w:keepNext/>
              <w:keepLines/>
              <w:jc w:val="center"/>
              <w:outlineLvl w:val="4"/>
              <w:rPr>
                <w:rFonts w:ascii="Arial" w:eastAsiaTheme="majorEastAsia" w:hAnsi="Arial" w:cs="Arial"/>
                <w:b/>
                <w:bCs/>
                <w:i/>
                <w:iCs/>
                <w:sz w:val="20"/>
                <w:szCs w:val="20"/>
              </w:rPr>
            </w:pPr>
            <w:r w:rsidRPr="008648E1">
              <w:rPr>
                <w:rFonts w:ascii="Arial" w:eastAsiaTheme="majorEastAsia" w:hAnsi="Arial" w:cs="Arial"/>
                <w:b/>
                <w:bCs/>
                <w:sz w:val="20"/>
                <w:szCs w:val="20"/>
              </w:rPr>
              <w:t>GRANT PROGRAM</w:t>
            </w:r>
          </w:p>
        </w:tc>
        <w:tc>
          <w:tcPr>
            <w:tcW w:w="2485" w:type="dxa"/>
            <w:tcBorders>
              <w:bottom w:val="double" w:sz="4" w:space="0" w:color="auto"/>
            </w:tcBorders>
          </w:tcPr>
          <w:p w14:paraId="66507062" w14:textId="77777777"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NUMBER OF</w:t>
            </w:r>
          </w:p>
          <w:p w14:paraId="36F44F8C" w14:textId="77777777"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 xml:space="preserve">PROPOSALS </w:t>
            </w:r>
          </w:p>
          <w:p w14:paraId="559C6F92" w14:textId="77777777"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APPROVED</w:t>
            </w:r>
          </w:p>
        </w:tc>
        <w:tc>
          <w:tcPr>
            <w:tcW w:w="1578" w:type="dxa"/>
            <w:tcBorders>
              <w:bottom w:val="double" w:sz="4" w:space="0" w:color="auto"/>
            </w:tcBorders>
          </w:tcPr>
          <w:p w14:paraId="6D711957" w14:textId="77777777" w:rsidR="005E423A" w:rsidRPr="008648E1" w:rsidRDefault="005E423A" w:rsidP="00897515">
            <w:pPr>
              <w:rPr>
                <w:rFonts w:ascii="Arial" w:hAnsi="Arial" w:cs="Arial"/>
                <w:b/>
                <w:bCs/>
                <w:sz w:val="20"/>
                <w:szCs w:val="20"/>
              </w:rPr>
            </w:pPr>
          </w:p>
          <w:p w14:paraId="26E60EA0" w14:textId="77777777" w:rsidR="005E423A" w:rsidRPr="008648E1" w:rsidRDefault="005E423A" w:rsidP="00897515">
            <w:pPr>
              <w:jc w:val="center"/>
              <w:rPr>
                <w:rFonts w:ascii="Arial" w:hAnsi="Arial" w:cs="Arial"/>
                <w:b/>
                <w:bCs/>
                <w:sz w:val="20"/>
                <w:szCs w:val="20"/>
              </w:rPr>
            </w:pPr>
            <w:r w:rsidRPr="008648E1">
              <w:rPr>
                <w:rFonts w:ascii="Arial" w:hAnsi="Arial" w:cs="Arial"/>
                <w:b/>
                <w:bCs/>
                <w:sz w:val="20"/>
                <w:szCs w:val="20"/>
              </w:rPr>
              <w:t>AMOUNT</w:t>
            </w:r>
          </w:p>
        </w:tc>
      </w:tr>
      <w:tr w:rsidR="005E423A" w:rsidRPr="008648E1" w14:paraId="55C35C01" w14:textId="77777777" w:rsidTr="00E32391">
        <w:trPr>
          <w:trHeight w:val="406"/>
        </w:trPr>
        <w:tc>
          <w:tcPr>
            <w:tcW w:w="1424" w:type="dxa"/>
            <w:tcBorders>
              <w:top w:val="single" w:sz="4" w:space="0" w:color="auto"/>
              <w:bottom w:val="single" w:sz="4" w:space="0" w:color="auto"/>
            </w:tcBorders>
          </w:tcPr>
          <w:p w14:paraId="414C17E4" w14:textId="4E8199B6" w:rsidR="005E423A" w:rsidRPr="008648E1" w:rsidRDefault="005E423A" w:rsidP="00897515">
            <w:pPr>
              <w:jc w:val="center"/>
              <w:rPr>
                <w:rFonts w:ascii="Arial" w:hAnsi="Arial" w:cs="Arial"/>
                <w:sz w:val="20"/>
                <w:szCs w:val="20"/>
              </w:rPr>
            </w:pPr>
            <w:r w:rsidRPr="008648E1">
              <w:rPr>
                <w:rFonts w:ascii="Arial" w:hAnsi="Arial" w:cs="Arial"/>
                <w:sz w:val="20"/>
                <w:szCs w:val="20"/>
              </w:rPr>
              <w:t>03</w:t>
            </w:r>
            <w:r w:rsidR="00D25E20" w:rsidRPr="008648E1">
              <w:rPr>
                <w:rFonts w:ascii="Arial" w:hAnsi="Arial" w:cs="Arial"/>
                <w:sz w:val="20"/>
                <w:szCs w:val="20"/>
              </w:rPr>
              <w:t>18</w:t>
            </w:r>
          </w:p>
        </w:tc>
        <w:tc>
          <w:tcPr>
            <w:tcW w:w="4198" w:type="dxa"/>
            <w:tcBorders>
              <w:top w:val="single" w:sz="4" w:space="0" w:color="auto"/>
              <w:bottom w:val="single" w:sz="4" w:space="0" w:color="auto"/>
            </w:tcBorders>
          </w:tcPr>
          <w:p w14:paraId="1F3D4BBD" w14:textId="6AC461E5" w:rsidR="005E423A" w:rsidRPr="008648E1" w:rsidRDefault="00D25E20" w:rsidP="00897515">
            <w:pPr>
              <w:keepNext/>
              <w:tabs>
                <w:tab w:val="center" w:pos="4680"/>
              </w:tabs>
              <w:outlineLvl w:val="0"/>
              <w:rPr>
                <w:rFonts w:ascii="Arial" w:hAnsi="Arial" w:cs="Arial"/>
                <w:sz w:val="20"/>
                <w:szCs w:val="20"/>
              </w:rPr>
            </w:pPr>
            <w:r w:rsidRPr="008648E1">
              <w:rPr>
                <w:rFonts w:ascii="Arial" w:hAnsi="Arial" w:cs="Arial"/>
                <w:sz w:val="20"/>
                <w:szCs w:val="20"/>
              </w:rPr>
              <w:t>METCO Supplemental Special Education Grant*</w:t>
            </w:r>
          </w:p>
        </w:tc>
        <w:tc>
          <w:tcPr>
            <w:tcW w:w="2485" w:type="dxa"/>
            <w:tcBorders>
              <w:top w:val="single" w:sz="4" w:space="0" w:color="auto"/>
              <w:bottom w:val="single" w:sz="4" w:space="0" w:color="auto"/>
            </w:tcBorders>
          </w:tcPr>
          <w:p w14:paraId="0D8F5732" w14:textId="6B5C1293" w:rsidR="005E423A" w:rsidRPr="008648E1" w:rsidRDefault="00D25E20" w:rsidP="00897515">
            <w:pPr>
              <w:keepNext/>
              <w:keepLines/>
              <w:jc w:val="center"/>
              <w:outlineLvl w:val="3"/>
              <w:rPr>
                <w:rFonts w:ascii="Arial" w:eastAsiaTheme="majorEastAsia" w:hAnsi="Arial" w:cs="Arial"/>
                <w:sz w:val="20"/>
                <w:szCs w:val="20"/>
              </w:rPr>
            </w:pPr>
            <w:r w:rsidRPr="008648E1">
              <w:rPr>
                <w:rFonts w:ascii="Arial" w:eastAsiaTheme="majorEastAsia" w:hAnsi="Arial" w:cs="Arial"/>
                <w:sz w:val="20"/>
                <w:szCs w:val="20"/>
              </w:rPr>
              <w:t>12</w:t>
            </w:r>
          </w:p>
        </w:tc>
        <w:tc>
          <w:tcPr>
            <w:tcW w:w="1578" w:type="dxa"/>
            <w:tcBorders>
              <w:top w:val="single" w:sz="4" w:space="0" w:color="auto"/>
              <w:bottom w:val="single" w:sz="4" w:space="0" w:color="auto"/>
            </w:tcBorders>
          </w:tcPr>
          <w:p w14:paraId="4F10E238" w14:textId="6ED5B509" w:rsidR="005E423A" w:rsidRPr="008648E1" w:rsidRDefault="00D25E20" w:rsidP="00897515">
            <w:pPr>
              <w:keepNext/>
              <w:keepLines/>
              <w:jc w:val="right"/>
              <w:outlineLvl w:val="3"/>
              <w:rPr>
                <w:rFonts w:ascii="Arial" w:eastAsiaTheme="majorEastAsia" w:hAnsi="Arial" w:cs="Arial"/>
                <w:sz w:val="20"/>
                <w:szCs w:val="20"/>
              </w:rPr>
            </w:pPr>
            <w:r w:rsidRPr="008648E1">
              <w:rPr>
                <w:rFonts w:ascii="Arial" w:hAnsi="Arial" w:cs="Arial"/>
                <w:snapToGrid w:val="0"/>
                <w:color w:val="000000"/>
                <w:sz w:val="20"/>
                <w:szCs w:val="20"/>
              </w:rPr>
              <w:t>$463,076</w:t>
            </w:r>
          </w:p>
        </w:tc>
      </w:tr>
      <w:tr w:rsidR="005E423A" w:rsidRPr="008648E1" w14:paraId="034870C0" w14:textId="77777777" w:rsidTr="00E32391">
        <w:trPr>
          <w:trHeight w:val="406"/>
        </w:trPr>
        <w:tc>
          <w:tcPr>
            <w:tcW w:w="1424" w:type="dxa"/>
            <w:tcBorders>
              <w:top w:val="double" w:sz="4" w:space="0" w:color="auto"/>
              <w:bottom w:val="single" w:sz="4" w:space="0" w:color="auto"/>
            </w:tcBorders>
          </w:tcPr>
          <w:p w14:paraId="42AD6E27" w14:textId="77777777" w:rsidR="005E423A" w:rsidRPr="008648E1" w:rsidRDefault="005E423A" w:rsidP="00897515">
            <w:pPr>
              <w:jc w:val="center"/>
              <w:rPr>
                <w:rFonts w:ascii="Arial" w:hAnsi="Arial" w:cs="Arial"/>
                <w:sz w:val="20"/>
                <w:szCs w:val="20"/>
              </w:rPr>
            </w:pPr>
            <w:r w:rsidRPr="008648E1">
              <w:rPr>
                <w:rFonts w:ascii="Arial" w:hAnsi="Arial" w:cs="Arial"/>
                <w:b/>
                <w:bCs/>
                <w:sz w:val="20"/>
                <w:szCs w:val="20"/>
              </w:rPr>
              <w:t>TOTAL</w:t>
            </w:r>
          </w:p>
        </w:tc>
        <w:tc>
          <w:tcPr>
            <w:tcW w:w="4198" w:type="dxa"/>
            <w:tcBorders>
              <w:top w:val="double" w:sz="4" w:space="0" w:color="auto"/>
              <w:bottom w:val="single" w:sz="4" w:space="0" w:color="auto"/>
            </w:tcBorders>
          </w:tcPr>
          <w:p w14:paraId="12679534" w14:textId="77777777" w:rsidR="005E423A" w:rsidRPr="008648E1" w:rsidRDefault="005E423A" w:rsidP="00897515">
            <w:pPr>
              <w:keepNext/>
              <w:tabs>
                <w:tab w:val="center" w:pos="4680"/>
              </w:tabs>
              <w:outlineLvl w:val="0"/>
              <w:rPr>
                <w:rFonts w:ascii="Arial" w:hAnsi="Arial" w:cs="Arial"/>
                <w:sz w:val="20"/>
                <w:szCs w:val="20"/>
              </w:rPr>
            </w:pPr>
          </w:p>
        </w:tc>
        <w:tc>
          <w:tcPr>
            <w:tcW w:w="2485" w:type="dxa"/>
            <w:tcBorders>
              <w:top w:val="double" w:sz="4" w:space="0" w:color="auto"/>
              <w:bottom w:val="single" w:sz="4" w:space="0" w:color="auto"/>
            </w:tcBorders>
          </w:tcPr>
          <w:p w14:paraId="2AD3A6DC" w14:textId="54CDF8F7" w:rsidR="005E423A" w:rsidRPr="008648E1" w:rsidRDefault="00D25E20" w:rsidP="00897515">
            <w:pPr>
              <w:keepNext/>
              <w:keepLines/>
              <w:jc w:val="center"/>
              <w:outlineLvl w:val="3"/>
              <w:rPr>
                <w:rFonts w:ascii="Arial" w:eastAsiaTheme="majorEastAsia" w:hAnsi="Arial" w:cs="Arial"/>
                <w:sz w:val="20"/>
                <w:szCs w:val="20"/>
              </w:rPr>
            </w:pPr>
            <w:r w:rsidRPr="008648E1">
              <w:rPr>
                <w:rFonts w:ascii="Arial" w:eastAsiaTheme="majorEastAsia" w:hAnsi="Arial" w:cs="Arial"/>
                <w:sz w:val="20"/>
                <w:szCs w:val="20"/>
              </w:rPr>
              <w:t>12</w:t>
            </w:r>
          </w:p>
        </w:tc>
        <w:tc>
          <w:tcPr>
            <w:tcW w:w="1578" w:type="dxa"/>
            <w:tcBorders>
              <w:top w:val="double" w:sz="4" w:space="0" w:color="auto"/>
            </w:tcBorders>
          </w:tcPr>
          <w:p w14:paraId="14B51DE4" w14:textId="65D53E46" w:rsidR="005E423A" w:rsidRPr="008648E1" w:rsidRDefault="00D25E20" w:rsidP="00897515">
            <w:pPr>
              <w:keepNext/>
              <w:keepLines/>
              <w:jc w:val="right"/>
              <w:outlineLvl w:val="3"/>
              <w:rPr>
                <w:rFonts w:ascii="Arial" w:eastAsiaTheme="majorEastAsia" w:hAnsi="Arial" w:cs="Arial"/>
                <w:sz w:val="20"/>
                <w:szCs w:val="20"/>
              </w:rPr>
            </w:pPr>
            <w:r w:rsidRPr="008648E1">
              <w:rPr>
                <w:rFonts w:ascii="Arial" w:hAnsi="Arial" w:cs="Arial"/>
                <w:b/>
                <w:bCs/>
                <w:snapToGrid w:val="0"/>
                <w:color w:val="000000"/>
                <w:sz w:val="20"/>
                <w:szCs w:val="20"/>
              </w:rPr>
              <w:t>$463,076</w:t>
            </w:r>
          </w:p>
        </w:tc>
      </w:tr>
    </w:tbl>
    <w:p w14:paraId="0D1A1CB7" w14:textId="77777777" w:rsidR="005E423A" w:rsidRPr="008648E1" w:rsidRDefault="005E423A" w:rsidP="005E423A">
      <w:pPr>
        <w:rPr>
          <w:rFonts w:ascii="Arial" w:hAnsi="Arial" w:cs="Arial"/>
          <w:sz w:val="20"/>
          <w:szCs w:val="20"/>
        </w:rPr>
      </w:pPr>
    </w:p>
    <w:p w14:paraId="3DCC5D58" w14:textId="77777777" w:rsidR="005E423A" w:rsidRPr="008648E1" w:rsidRDefault="005E423A" w:rsidP="005E423A">
      <w:pPr>
        <w:rPr>
          <w:rFonts w:ascii="Arial" w:hAnsi="Arial" w:cs="Arial"/>
          <w:sz w:val="20"/>
          <w:szCs w:val="20"/>
        </w:rPr>
      </w:pPr>
    </w:p>
    <w:p w14:paraId="6425C0AA" w14:textId="77777777" w:rsidR="005E423A" w:rsidRPr="008648E1" w:rsidRDefault="005E423A" w:rsidP="005E423A">
      <w:pPr>
        <w:rPr>
          <w:rFonts w:ascii="Arial" w:hAnsi="Arial" w:cs="Arial"/>
          <w:sz w:val="20"/>
          <w:szCs w:val="20"/>
        </w:rPr>
      </w:pPr>
    </w:p>
    <w:p w14:paraId="175D2429" w14:textId="77777777" w:rsidR="005E423A" w:rsidRPr="008648E1" w:rsidRDefault="005E423A" w:rsidP="005E423A">
      <w:pPr>
        <w:rPr>
          <w:rFonts w:ascii="Arial" w:hAnsi="Arial" w:cs="Arial"/>
          <w:sz w:val="20"/>
          <w:szCs w:val="20"/>
        </w:rPr>
      </w:pPr>
    </w:p>
    <w:p w14:paraId="6B40E9AC" w14:textId="77777777" w:rsidR="005E423A" w:rsidRPr="008648E1" w:rsidRDefault="005E423A" w:rsidP="005E423A">
      <w:pPr>
        <w:rPr>
          <w:rFonts w:ascii="Arial" w:hAnsi="Arial" w:cs="Arial"/>
          <w:sz w:val="20"/>
          <w:szCs w:val="20"/>
        </w:rPr>
      </w:pPr>
    </w:p>
    <w:p w14:paraId="34514ED7" w14:textId="77777777" w:rsidR="005E423A" w:rsidRPr="008648E1" w:rsidRDefault="005E423A" w:rsidP="005E423A">
      <w:pPr>
        <w:rPr>
          <w:rFonts w:ascii="Arial" w:hAnsi="Arial" w:cs="Arial"/>
          <w:sz w:val="20"/>
          <w:szCs w:val="20"/>
        </w:rPr>
      </w:pPr>
    </w:p>
    <w:p w14:paraId="2E4A628D" w14:textId="77777777" w:rsidR="005E423A" w:rsidRPr="008648E1" w:rsidRDefault="005E423A" w:rsidP="005E423A">
      <w:pPr>
        <w:rPr>
          <w:rFonts w:ascii="Arial" w:hAnsi="Arial" w:cs="Arial"/>
          <w:sz w:val="20"/>
          <w:szCs w:val="20"/>
        </w:rPr>
      </w:pPr>
    </w:p>
    <w:p w14:paraId="76B389E5" w14:textId="77777777" w:rsidR="005E423A" w:rsidRPr="008648E1" w:rsidRDefault="005E423A" w:rsidP="005E423A">
      <w:pPr>
        <w:rPr>
          <w:rFonts w:ascii="Arial" w:hAnsi="Arial" w:cs="Arial"/>
          <w:sz w:val="20"/>
          <w:szCs w:val="20"/>
        </w:rPr>
      </w:pPr>
    </w:p>
    <w:p w14:paraId="4156972A" w14:textId="77777777" w:rsidR="005E423A" w:rsidRDefault="005E423A" w:rsidP="005E423A">
      <w:pPr>
        <w:rPr>
          <w:rFonts w:ascii="Arial" w:hAnsi="Arial" w:cs="Arial"/>
          <w:sz w:val="20"/>
          <w:szCs w:val="20"/>
        </w:rPr>
      </w:pPr>
    </w:p>
    <w:p w14:paraId="49A929F1" w14:textId="77777777" w:rsidR="008648E1" w:rsidRDefault="008648E1" w:rsidP="005E423A">
      <w:pPr>
        <w:rPr>
          <w:rFonts w:ascii="Arial" w:hAnsi="Arial" w:cs="Arial"/>
          <w:sz w:val="20"/>
          <w:szCs w:val="20"/>
        </w:rPr>
      </w:pPr>
    </w:p>
    <w:p w14:paraId="10833B8E" w14:textId="77777777" w:rsidR="008648E1" w:rsidRDefault="008648E1" w:rsidP="005E423A">
      <w:pPr>
        <w:rPr>
          <w:rFonts w:ascii="Arial" w:hAnsi="Arial" w:cs="Arial"/>
          <w:sz w:val="20"/>
          <w:szCs w:val="20"/>
        </w:rPr>
      </w:pPr>
    </w:p>
    <w:p w14:paraId="61DFA6DC" w14:textId="77777777" w:rsidR="008648E1" w:rsidRDefault="008648E1" w:rsidP="005E423A">
      <w:pPr>
        <w:rPr>
          <w:rFonts w:ascii="Arial" w:hAnsi="Arial" w:cs="Arial"/>
          <w:sz w:val="20"/>
          <w:szCs w:val="20"/>
        </w:rPr>
      </w:pPr>
    </w:p>
    <w:p w14:paraId="1AF8EB1D" w14:textId="77777777" w:rsidR="008648E1" w:rsidRPr="008648E1" w:rsidRDefault="008648E1" w:rsidP="005E423A">
      <w:pPr>
        <w:rPr>
          <w:rFonts w:ascii="Arial" w:hAnsi="Arial" w:cs="Arial"/>
          <w:sz w:val="20"/>
          <w:szCs w:val="20"/>
        </w:rPr>
      </w:pPr>
    </w:p>
    <w:p w14:paraId="31F1F515" w14:textId="77777777" w:rsidR="005E423A" w:rsidRPr="008648E1" w:rsidRDefault="005E423A" w:rsidP="005E423A">
      <w:pPr>
        <w:rPr>
          <w:rFonts w:ascii="Arial" w:hAnsi="Arial" w:cs="Arial"/>
          <w:sz w:val="20"/>
          <w:szCs w:val="20"/>
        </w:rPr>
      </w:pPr>
      <w:r w:rsidRPr="008648E1">
        <w:rPr>
          <w:rFonts w:ascii="Arial" w:hAnsi="Arial" w:cs="Arial"/>
          <w:sz w:val="20"/>
          <w:szCs w:val="20"/>
        </w:rPr>
        <w:t xml:space="preserve">*Approved by Acting Commissioner </w:t>
      </w:r>
      <w:r w:rsidRPr="008648E1">
        <w:rPr>
          <w:rFonts w:ascii="Arial" w:hAnsi="Arial" w:cs="Arial"/>
          <w:bCs/>
          <w:snapToGrid w:val="0"/>
          <w:sz w:val="20"/>
          <w:szCs w:val="20"/>
        </w:rPr>
        <w:t>Russell D. Johnston</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169"/>
        <w:gridCol w:w="1830"/>
        <w:gridCol w:w="2828"/>
        <w:gridCol w:w="1133"/>
        <w:gridCol w:w="1113"/>
        <w:gridCol w:w="261"/>
      </w:tblGrid>
      <w:tr w:rsidR="00D25E20" w:rsidRPr="006F6AE5" w14:paraId="5E2E3CB2" w14:textId="77777777" w:rsidTr="00606726">
        <w:trPr>
          <w:gridAfter w:val="1"/>
          <w:wAfter w:w="261" w:type="dxa"/>
          <w:cantSplit/>
          <w:trHeight w:val="736"/>
        </w:trPr>
        <w:tc>
          <w:tcPr>
            <w:tcW w:w="3177" w:type="dxa"/>
            <w:gridSpan w:val="2"/>
            <w:tcBorders>
              <w:top w:val="nil"/>
              <w:left w:val="nil"/>
              <w:bottom w:val="nil"/>
              <w:right w:val="nil"/>
            </w:tcBorders>
          </w:tcPr>
          <w:p w14:paraId="587B98CC" w14:textId="77777777" w:rsidR="00D25E20" w:rsidRPr="006F6AE5" w:rsidRDefault="00D25E20" w:rsidP="00A60B93">
            <w:pPr>
              <w:spacing w:after="120"/>
              <w:jc w:val="both"/>
              <w:rPr>
                <w:rFonts w:ascii="Arial" w:hAnsi="Arial" w:cs="Arial"/>
                <w:b/>
                <w:sz w:val="19"/>
                <w:szCs w:val="19"/>
              </w:rPr>
            </w:pPr>
            <w:r w:rsidRPr="006F6AE5">
              <w:rPr>
                <w:rFonts w:ascii="Arial" w:hAnsi="Arial" w:cs="Arial"/>
                <w:b/>
                <w:sz w:val="19"/>
                <w:szCs w:val="19"/>
              </w:rPr>
              <w:lastRenderedPageBreak/>
              <w:t xml:space="preserve">NAME OF GRANT PROGRAM:   </w:t>
            </w:r>
          </w:p>
        </w:tc>
        <w:tc>
          <w:tcPr>
            <w:tcW w:w="4658" w:type="dxa"/>
            <w:gridSpan w:val="2"/>
            <w:tcBorders>
              <w:top w:val="nil"/>
              <w:left w:val="nil"/>
              <w:bottom w:val="nil"/>
              <w:right w:val="nil"/>
            </w:tcBorders>
          </w:tcPr>
          <w:p w14:paraId="18A1C166" w14:textId="77777777" w:rsidR="00D25E20" w:rsidRPr="006F6AE5" w:rsidRDefault="00D25E20" w:rsidP="00D25E20">
            <w:pPr>
              <w:rPr>
                <w:rFonts w:ascii="Arial" w:hAnsi="Arial" w:cs="Arial"/>
                <w:b/>
                <w:bCs/>
                <w:sz w:val="19"/>
                <w:szCs w:val="19"/>
              </w:rPr>
            </w:pPr>
            <w:r w:rsidRPr="006F6AE5">
              <w:rPr>
                <w:rFonts w:ascii="Arial" w:hAnsi="Arial" w:cs="Arial"/>
                <w:b/>
                <w:bCs/>
                <w:sz w:val="19"/>
                <w:szCs w:val="19"/>
              </w:rPr>
              <w:t>METCO Supplemental Special Education Grant</w:t>
            </w:r>
          </w:p>
        </w:tc>
        <w:tc>
          <w:tcPr>
            <w:tcW w:w="2246" w:type="dxa"/>
            <w:gridSpan w:val="2"/>
            <w:tcBorders>
              <w:top w:val="nil"/>
              <w:left w:val="nil"/>
              <w:bottom w:val="nil"/>
              <w:right w:val="nil"/>
            </w:tcBorders>
          </w:tcPr>
          <w:p w14:paraId="10852021" w14:textId="77777777" w:rsidR="00D25E20" w:rsidRPr="006F6AE5" w:rsidRDefault="00D25E20" w:rsidP="00A60B93">
            <w:pPr>
              <w:spacing w:after="120"/>
              <w:jc w:val="both"/>
              <w:rPr>
                <w:rFonts w:ascii="Arial" w:hAnsi="Arial" w:cs="Arial"/>
                <w:sz w:val="19"/>
                <w:szCs w:val="19"/>
              </w:rPr>
            </w:pPr>
            <w:r w:rsidRPr="006F6AE5">
              <w:rPr>
                <w:rFonts w:ascii="Arial" w:hAnsi="Arial" w:cs="Arial"/>
                <w:b/>
                <w:sz w:val="19"/>
                <w:szCs w:val="19"/>
              </w:rPr>
              <w:t>FUND CODE:</w:t>
            </w:r>
            <w:r w:rsidRPr="006F6AE5">
              <w:rPr>
                <w:rFonts w:ascii="Arial" w:hAnsi="Arial" w:cs="Arial"/>
                <w:sz w:val="19"/>
                <w:szCs w:val="19"/>
              </w:rPr>
              <w:t xml:space="preserve"> 0318</w:t>
            </w:r>
          </w:p>
        </w:tc>
      </w:tr>
      <w:tr w:rsidR="00D25E20" w:rsidRPr="006F6AE5" w14:paraId="268DE734" w14:textId="77777777" w:rsidTr="00606726">
        <w:trPr>
          <w:gridAfter w:val="1"/>
          <w:wAfter w:w="261" w:type="dxa"/>
          <w:cantSplit/>
          <w:trHeight w:val="427"/>
        </w:trPr>
        <w:tc>
          <w:tcPr>
            <w:tcW w:w="3177" w:type="dxa"/>
            <w:gridSpan w:val="2"/>
            <w:tcBorders>
              <w:top w:val="nil"/>
              <w:left w:val="nil"/>
              <w:bottom w:val="nil"/>
              <w:right w:val="nil"/>
            </w:tcBorders>
          </w:tcPr>
          <w:p w14:paraId="2EDB6709" w14:textId="77777777" w:rsidR="00D25E20" w:rsidRPr="006F6AE5" w:rsidRDefault="00D25E20" w:rsidP="00A60B93">
            <w:pPr>
              <w:spacing w:after="120"/>
              <w:jc w:val="both"/>
              <w:rPr>
                <w:rFonts w:ascii="Arial" w:hAnsi="Arial" w:cs="Arial"/>
                <w:b/>
                <w:sz w:val="19"/>
                <w:szCs w:val="19"/>
              </w:rPr>
            </w:pPr>
            <w:r w:rsidRPr="006F6AE5">
              <w:rPr>
                <w:rFonts w:ascii="Arial" w:hAnsi="Arial" w:cs="Arial"/>
                <w:b/>
                <w:sz w:val="19"/>
                <w:szCs w:val="19"/>
              </w:rPr>
              <w:t xml:space="preserve">FUNDS ALLOCATED:     </w:t>
            </w:r>
          </w:p>
        </w:tc>
        <w:tc>
          <w:tcPr>
            <w:tcW w:w="6904" w:type="dxa"/>
            <w:gridSpan w:val="4"/>
            <w:tcBorders>
              <w:top w:val="nil"/>
              <w:left w:val="nil"/>
              <w:bottom w:val="nil"/>
              <w:right w:val="nil"/>
            </w:tcBorders>
          </w:tcPr>
          <w:p w14:paraId="320C8D1A" w14:textId="77777777" w:rsidR="00D25E20" w:rsidRPr="006F6AE5" w:rsidRDefault="00D25E20" w:rsidP="00A60B93">
            <w:pPr>
              <w:spacing w:after="120"/>
              <w:jc w:val="both"/>
              <w:rPr>
                <w:rFonts w:ascii="Arial" w:hAnsi="Arial" w:cs="Arial"/>
                <w:sz w:val="19"/>
                <w:szCs w:val="19"/>
              </w:rPr>
            </w:pPr>
            <w:r w:rsidRPr="006F6AE5">
              <w:rPr>
                <w:rFonts w:ascii="Arial" w:hAnsi="Arial" w:cs="Arial"/>
                <w:sz w:val="19"/>
                <w:szCs w:val="19"/>
              </w:rPr>
              <w:t>$   463,076 (State)</w:t>
            </w:r>
          </w:p>
        </w:tc>
      </w:tr>
      <w:tr w:rsidR="00D25E20" w:rsidRPr="006F6AE5" w14:paraId="211FAECC" w14:textId="77777777" w:rsidTr="00606726">
        <w:trPr>
          <w:gridAfter w:val="1"/>
          <w:wAfter w:w="261" w:type="dxa"/>
          <w:cantSplit/>
          <w:trHeight w:val="427"/>
        </w:trPr>
        <w:tc>
          <w:tcPr>
            <w:tcW w:w="3177" w:type="dxa"/>
            <w:gridSpan w:val="2"/>
            <w:tcBorders>
              <w:top w:val="nil"/>
              <w:left w:val="nil"/>
              <w:bottom w:val="nil"/>
              <w:right w:val="nil"/>
            </w:tcBorders>
          </w:tcPr>
          <w:p w14:paraId="2CEB77AE" w14:textId="77777777" w:rsidR="00D25E20" w:rsidRPr="006F6AE5" w:rsidRDefault="00D25E20" w:rsidP="00A60B93">
            <w:pPr>
              <w:spacing w:after="120"/>
              <w:jc w:val="both"/>
              <w:rPr>
                <w:rFonts w:ascii="Arial" w:hAnsi="Arial" w:cs="Arial"/>
                <w:b/>
                <w:sz w:val="19"/>
                <w:szCs w:val="19"/>
              </w:rPr>
            </w:pPr>
            <w:r w:rsidRPr="006F6AE5">
              <w:rPr>
                <w:rFonts w:ascii="Arial" w:hAnsi="Arial" w:cs="Arial"/>
                <w:b/>
                <w:sz w:val="19"/>
                <w:szCs w:val="19"/>
              </w:rPr>
              <w:t>FUNDS REQUESTED:</w:t>
            </w:r>
          </w:p>
        </w:tc>
        <w:tc>
          <w:tcPr>
            <w:tcW w:w="6904" w:type="dxa"/>
            <w:gridSpan w:val="4"/>
            <w:tcBorders>
              <w:top w:val="nil"/>
              <w:left w:val="nil"/>
              <w:bottom w:val="nil"/>
              <w:right w:val="nil"/>
            </w:tcBorders>
          </w:tcPr>
          <w:p w14:paraId="605B141E" w14:textId="77777777" w:rsidR="00D25E20" w:rsidRPr="006F6AE5" w:rsidRDefault="00D25E20" w:rsidP="00A60B93">
            <w:pPr>
              <w:spacing w:after="120"/>
              <w:jc w:val="both"/>
              <w:rPr>
                <w:rFonts w:ascii="Arial" w:hAnsi="Arial" w:cs="Arial"/>
                <w:sz w:val="19"/>
                <w:szCs w:val="19"/>
              </w:rPr>
            </w:pPr>
            <w:r w:rsidRPr="006F6AE5">
              <w:rPr>
                <w:rFonts w:ascii="Arial" w:hAnsi="Arial" w:cs="Arial"/>
                <w:sz w:val="19"/>
                <w:szCs w:val="19"/>
              </w:rPr>
              <w:t>$   2,144,982</w:t>
            </w:r>
          </w:p>
        </w:tc>
      </w:tr>
      <w:tr w:rsidR="00D25E20" w:rsidRPr="006F6AE5" w14:paraId="20AAD5EC" w14:textId="77777777" w:rsidTr="00606726">
        <w:trPr>
          <w:gridAfter w:val="1"/>
          <w:wAfter w:w="261" w:type="dxa"/>
          <w:cantSplit/>
          <w:trHeight w:val="3166"/>
        </w:trPr>
        <w:tc>
          <w:tcPr>
            <w:tcW w:w="10081" w:type="dxa"/>
            <w:gridSpan w:val="6"/>
            <w:tcBorders>
              <w:top w:val="nil"/>
              <w:left w:val="nil"/>
              <w:bottom w:val="nil"/>
              <w:right w:val="nil"/>
            </w:tcBorders>
          </w:tcPr>
          <w:p w14:paraId="5781912A" w14:textId="03327301" w:rsidR="00D25E20" w:rsidRPr="006F6AE5" w:rsidRDefault="00D25E20" w:rsidP="00A60B93">
            <w:pPr>
              <w:spacing w:after="120"/>
              <w:jc w:val="both"/>
              <w:rPr>
                <w:rFonts w:ascii="Arial" w:hAnsi="Arial" w:cs="Arial"/>
                <w:sz w:val="19"/>
                <w:szCs w:val="19"/>
              </w:rPr>
            </w:pPr>
            <w:r w:rsidRPr="006F6AE5">
              <w:rPr>
                <w:rFonts w:ascii="Arial" w:hAnsi="Arial" w:cs="Arial"/>
                <w:b/>
                <w:sz w:val="19"/>
                <w:szCs w:val="19"/>
              </w:rPr>
              <w:t xml:space="preserve">PURPOSE: </w:t>
            </w:r>
            <w:r w:rsidRPr="006F6AE5">
              <w:rPr>
                <w:rFonts w:ascii="Arial" w:hAnsi="Arial" w:cs="Arial"/>
                <w:bCs/>
                <w:sz w:val="19"/>
                <w:szCs w:val="19"/>
              </w:rPr>
              <w:t xml:space="preserve">The grant program will provide supplemental support to METCO districts serving Boston or Springfield </w:t>
            </w:r>
            <w:proofErr w:type="gramStart"/>
            <w:r w:rsidRPr="006F6AE5">
              <w:rPr>
                <w:rFonts w:ascii="Arial" w:hAnsi="Arial" w:cs="Arial"/>
                <w:bCs/>
                <w:sz w:val="19"/>
                <w:szCs w:val="19"/>
              </w:rPr>
              <w:t>resident</w:t>
            </w:r>
            <w:r w:rsidR="00562AC3" w:rsidRPr="006F6AE5">
              <w:rPr>
                <w:rFonts w:ascii="Arial" w:hAnsi="Arial" w:cs="Arial"/>
                <w:bCs/>
                <w:sz w:val="19"/>
                <w:szCs w:val="19"/>
              </w:rPr>
              <w:t xml:space="preserve"> </w:t>
            </w:r>
            <w:r w:rsidRPr="006F6AE5">
              <w:rPr>
                <w:rFonts w:ascii="Arial" w:hAnsi="Arial" w:cs="Arial"/>
                <w:bCs/>
                <w:sz w:val="19"/>
                <w:szCs w:val="19"/>
              </w:rPr>
              <w:t>students</w:t>
            </w:r>
            <w:proofErr w:type="gramEnd"/>
            <w:r w:rsidRPr="006F6AE5">
              <w:rPr>
                <w:rFonts w:ascii="Arial" w:hAnsi="Arial" w:cs="Arial"/>
                <w:bCs/>
                <w:sz w:val="19"/>
                <w:szCs w:val="19"/>
              </w:rPr>
              <w:t xml:space="preserve"> with more intensive special education needs. The METCO program expands educational opportunities, increases diversity, and reduces racial isolation by permitting students in Boston and Springfield to attend public schools in other communities that have agreed to participate. </w:t>
            </w:r>
            <w:proofErr w:type="gramStart"/>
            <w:r w:rsidRPr="006F6AE5">
              <w:rPr>
                <w:rFonts w:ascii="Arial" w:hAnsi="Arial" w:cs="Arial"/>
                <w:bCs/>
                <w:sz w:val="19"/>
                <w:szCs w:val="19"/>
              </w:rPr>
              <w:t>Through the use of</w:t>
            </w:r>
            <w:proofErr w:type="gramEnd"/>
            <w:r w:rsidRPr="006F6AE5">
              <w:rPr>
                <w:rFonts w:ascii="Arial" w:hAnsi="Arial" w:cs="Arial"/>
                <w:bCs/>
                <w:sz w:val="19"/>
                <w:szCs w:val="19"/>
              </w:rPr>
              <w:t xml:space="preserve"> state funds (line item 7010-0012)</w:t>
            </w:r>
            <w:r w:rsidR="00562AC3" w:rsidRPr="006F6AE5">
              <w:rPr>
                <w:rFonts w:ascii="Arial" w:hAnsi="Arial" w:cs="Arial"/>
                <w:bCs/>
                <w:sz w:val="19"/>
                <w:szCs w:val="19"/>
              </w:rPr>
              <w:t>, participating</w:t>
            </w:r>
            <w:r w:rsidRPr="006F6AE5">
              <w:rPr>
                <w:rFonts w:ascii="Arial" w:hAnsi="Arial" w:cs="Arial"/>
                <w:bCs/>
                <w:sz w:val="19"/>
                <w:szCs w:val="19"/>
              </w:rPr>
              <w:t xml:space="preserve"> METCO districts will receive supplemental support to serve students with more intensive special education needs, which include specialized transportation and/or one-on-one support in the student's IEP. The priority of this grant is to fully reimburse participating METCO districts for significant transportation costs incurred in the prior school year and to offer some reimbursement for other provided services to students with IEPs whose costs for service(s) exceed the foundation budget per pupil amount but do not meet the circuit breaker threshold</w:t>
            </w:r>
            <w:r w:rsidR="00B079BD" w:rsidRPr="006F6AE5">
              <w:rPr>
                <w:rFonts w:ascii="Arial" w:hAnsi="Arial" w:cs="Arial"/>
                <w:bCs/>
                <w:sz w:val="19"/>
                <w:szCs w:val="19"/>
              </w:rPr>
              <w:t>.</w:t>
            </w:r>
          </w:p>
        </w:tc>
      </w:tr>
      <w:tr w:rsidR="00D25E20" w:rsidRPr="006F6AE5" w14:paraId="6C75D86D" w14:textId="77777777" w:rsidTr="00606726">
        <w:trPr>
          <w:gridAfter w:val="1"/>
          <w:wAfter w:w="261" w:type="dxa"/>
          <w:trHeight w:val="427"/>
        </w:trPr>
        <w:tc>
          <w:tcPr>
            <w:tcW w:w="5007" w:type="dxa"/>
            <w:gridSpan w:val="3"/>
            <w:tcBorders>
              <w:top w:val="nil"/>
              <w:left w:val="nil"/>
              <w:bottom w:val="nil"/>
              <w:right w:val="nil"/>
            </w:tcBorders>
          </w:tcPr>
          <w:p w14:paraId="54DD7428" w14:textId="77777777" w:rsidR="00D25E20" w:rsidRPr="006F6AE5" w:rsidRDefault="00D25E20" w:rsidP="00A60B93">
            <w:pPr>
              <w:spacing w:after="120"/>
              <w:jc w:val="both"/>
              <w:rPr>
                <w:rFonts w:ascii="Arial" w:hAnsi="Arial" w:cs="Arial"/>
                <w:b/>
                <w:sz w:val="19"/>
                <w:szCs w:val="19"/>
              </w:rPr>
            </w:pPr>
            <w:r w:rsidRPr="006F6AE5">
              <w:rPr>
                <w:rFonts w:ascii="Arial" w:hAnsi="Arial" w:cs="Arial"/>
                <w:b/>
                <w:sz w:val="19"/>
                <w:szCs w:val="19"/>
              </w:rPr>
              <w:t>NUMBER OF PROPOSALS RECEIVED:</w:t>
            </w:r>
          </w:p>
        </w:tc>
        <w:tc>
          <w:tcPr>
            <w:tcW w:w="5074" w:type="dxa"/>
            <w:gridSpan w:val="3"/>
            <w:tcBorders>
              <w:top w:val="nil"/>
              <w:left w:val="nil"/>
              <w:bottom w:val="nil"/>
              <w:right w:val="nil"/>
            </w:tcBorders>
          </w:tcPr>
          <w:p w14:paraId="4EBE0FED" w14:textId="77777777" w:rsidR="00D25E20" w:rsidRPr="006F6AE5" w:rsidRDefault="00D25E20" w:rsidP="00A60B93">
            <w:pPr>
              <w:spacing w:after="120"/>
              <w:jc w:val="both"/>
              <w:rPr>
                <w:rFonts w:ascii="Arial" w:hAnsi="Arial" w:cs="Arial"/>
                <w:sz w:val="19"/>
                <w:szCs w:val="19"/>
              </w:rPr>
            </w:pPr>
            <w:r w:rsidRPr="006F6AE5">
              <w:rPr>
                <w:rFonts w:ascii="Arial" w:hAnsi="Arial" w:cs="Arial"/>
                <w:sz w:val="19"/>
                <w:szCs w:val="19"/>
              </w:rPr>
              <w:t>13</w:t>
            </w:r>
          </w:p>
        </w:tc>
      </w:tr>
      <w:tr w:rsidR="00D25E20" w:rsidRPr="006F6AE5" w14:paraId="3F5AE462" w14:textId="77777777" w:rsidTr="00606726">
        <w:trPr>
          <w:gridAfter w:val="1"/>
          <w:wAfter w:w="261" w:type="dxa"/>
          <w:trHeight w:val="219"/>
        </w:trPr>
        <w:tc>
          <w:tcPr>
            <w:tcW w:w="5007" w:type="dxa"/>
            <w:gridSpan w:val="3"/>
            <w:tcBorders>
              <w:top w:val="nil"/>
              <w:left w:val="nil"/>
              <w:bottom w:val="nil"/>
              <w:right w:val="nil"/>
            </w:tcBorders>
          </w:tcPr>
          <w:p w14:paraId="7FFCCBEC" w14:textId="77777777" w:rsidR="00D25E20" w:rsidRPr="006F6AE5" w:rsidRDefault="00D25E20" w:rsidP="00A60B93">
            <w:pPr>
              <w:spacing w:after="120"/>
              <w:jc w:val="both"/>
              <w:rPr>
                <w:rFonts w:ascii="Arial" w:hAnsi="Arial" w:cs="Arial"/>
                <w:b/>
                <w:sz w:val="19"/>
                <w:szCs w:val="19"/>
              </w:rPr>
            </w:pPr>
            <w:r w:rsidRPr="006F6AE5">
              <w:rPr>
                <w:rFonts w:ascii="Arial" w:hAnsi="Arial" w:cs="Arial"/>
                <w:b/>
                <w:sz w:val="19"/>
                <w:szCs w:val="19"/>
              </w:rPr>
              <w:t>NUMBER OF PROPOSALS RECOMMENDED:</w:t>
            </w:r>
          </w:p>
        </w:tc>
        <w:tc>
          <w:tcPr>
            <w:tcW w:w="5074" w:type="dxa"/>
            <w:gridSpan w:val="3"/>
            <w:tcBorders>
              <w:top w:val="nil"/>
              <w:left w:val="nil"/>
              <w:bottom w:val="nil"/>
              <w:right w:val="nil"/>
            </w:tcBorders>
          </w:tcPr>
          <w:p w14:paraId="20282688" w14:textId="77777777" w:rsidR="00D25E20" w:rsidRPr="006F6AE5" w:rsidRDefault="00D25E20" w:rsidP="00A60B93">
            <w:pPr>
              <w:spacing w:after="120"/>
              <w:jc w:val="both"/>
              <w:rPr>
                <w:rFonts w:ascii="Arial" w:hAnsi="Arial" w:cs="Arial"/>
                <w:sz w:val="19"/>
                <w:szCs w:val="19"/>
              </w:rPr>
            </w:pPr>
            <w:r w:rsidRPr="006F6AE5">
              <w:rPr>
                <w:rFonts w:ascii="Arial" w:hAnsi="Arial" w:cs="Arial"/>
                <w:sz w:val="19"/>
                <w:szCs w:val="19"/>
              </w:rPr>
              <w:t>12</w:t>
            </w:r>
          </w:p>
        </w:tc>
      </w:tr>
      <w:tr w:rsidR="00D25E20" w:rsidRPr="006F6AE5" w14:paraId="6E707E11" w14:textId="77777777" w:rsidTr="00606726">
        <w:trPr>
          <w:gridAfter w:val="1"/>
          <w:wAfter w:w="261" w:type="dxa"/>
          <w:trHeight w:val="114"/>
        </w:trPr>
        <w:tc>
          <w:tcPr>
            <w:tcW w:w="5007" w:type="dxa"/>
            <w:gridSpan w:val="3"/>
            <w:tcBorders>
              <w:top w:val="nil"/>
              <w:left w:val="nil"/>
              <w:bottom w:val="nil"/>
              <w:right w:val="nil"/>
            </w:tcBorders>
          </w:tcPr>
          <w:p w14:paraId="1CF84730" w14:textId="77777777" w:rsidR="00D25E20" w:rsidRPr="006F6AE5" w:rsidRDefault="00D25E20" w:rsidP="00A60B93">
            <w:pPr>
              <w:spacing w:after="120"/>
              <w:jc w:val="both"/>
              <w:rPr>
                <w:rFonts w:ascii="Arial" w:hAnsi="Arial" w:cs="Arial"/>
                <w:b/>
                <w:sz w:val="19"/>
                <w:szCs w:val="19"/>
              </w:rPr>
            </w:pPr>
            <w:r w:rsidRPr="006F6AE5">
              <w:rPr>
                <w:rFonts w:ascii="Arial" w:hAnsi="Arial" w:cs="Arial"/>
                <w:b/>
                <w:sz w:val="19"/>
                <w:szCs w:val="19"/>
              </w:rPr>
              <w:t>NUMBER OF PROPOSALS NOT RECOMMENDED:</w:t>
            </w:r>
          </w:p>
        </w:tc>
        <w:tc>
          <w:tcPr>
            <w:tcW w:w="5074" w:type="dxa"/>
            <w:gridSpan w:val="3"/>
            <w:tcBorders>
              <w:top w:val="nil"/>
              <w:left w:val="nil"/>
              <w:bottom w:val="nil"/>
              <w:right w:val="nil"/>
            </w:tcBorders>
          </w:tcPr>
          <w:p w14:paraId="7BCFD021" w14:textId="77777777" w:rsidR="00D25E20" w:rsidRPr="006F6AE5" w:rsidRDefault="00D25E20" w:rsidP="00A60B93">
            <w:pPr>
              <w:spacing w:after="120"/>
              <w:jc w:val="both"/>
              <w:rPr>
                <w:rFonts w:ascii="Arial" w:hAnsi="Arial" w:cs="Arial"/>
                <w:sz w:val="19"/>
                <w:szCs w:val="19"/>
              </w:rPr>
            </w:pPr>
            <w:r w:rsidRPr="006F6AE5">
              <w:rPr>
                <w:rFonts w:ascii="Arial" w:hAnsi="Arial" w:cs="Arial"/>
                <w:sz w:val="19"/>
                <w:szCs w:val="19"/>
              </w:rPr>
              <w:t>1</w:t>
            </w:r>
          </w:p>
        </w:tc>
      </w:tr>
      <w:tr w:rsidR="00D25E20" w:rsidRPr="006F6AE5" w14:paraId="02B73270" w14:textId="77777777" w:rsidTr="00606726">
        <w:trPr>
          <w:gridAfter w:val="1"/>
          <w:wAfter w:w="261" w:type="dxa"/>
          <w:cantSplit/>
          <w:trHeight w:val="812"/>
        </w:trPr>
        <w:tc>
          <w:tcPr>
            <w:tcW w:w="10081" w:type="dxa"/>
            <w:gridSpan w:val="6"/>
            <w:tcBorders>
              <w:top w:val="nil"/>
              <w:left w:val="nil"/>
              <w:bottom w:val="nil"/>
              <w:right w:val="nil"/>
            </w:tcBorders>
          </w:tcPr>
          <w:p w14:paraId="6CA14A95" w14:textId="20B2350A" w:rsidR="00D25E20" w:rsidRPr="006F6AE5" w:rsidRDefault="00D25E20" w:rsidP="00A60B93">
            <w:pPr>
              <w:rPr>
                <w:rFonts w:ascii="Arial" w:hAnsi="Arial" w:cs="Arial"/>
                <w:bCs/>
                <w:sz w:val="19"/>
                <w:szCs w:val="19"/>
              </w:rPr>
            </w:pPr>
            <w:r w:rsidRPr="006F6AE5">
              <w:rPr>
                <w:rFonts w:ascii="Arial" w:hAnsi="Arial" w:cs="Arial"/>
                <w:b/>
                <w:sz w:val="19"/>
                <w:szCs w:val="19"/>
              </w:rPr>
              <w:t xml:space="preserve">RESULT OF FUNDING: </w:t>
            </w:r>
            <w:r w:rsidRPr="006F6AE5">
              <w:rPr>
                <w:rFonts w:ascii="Arial" w:hAnsi="Arial" w:cs="Arial"/>
                <w:bCs/>
                <w:sz w:val="19"/>
                <w:szCs w:val="19"/>
              </w:rPr>
              <w:t xml:space="preserve">The Massachusetts Department of Elementary and Secondary Education received a total of thirteen (13) grant proposals totaling 147 SY23-24 individual student claims, at $2,144,982, of which 39 claims were determined to be eligible for reimbursement based on meeting the threshold of the FY24 foundation budget per pupil amount ($15,427.35) and not exceeding the circuit breaker threshold ($51,721), excluding any specialized equipment claims (for student transportation). All four (4) specialized equipment claims were fully funded at a total of $71,182 and </w:t>
            </w:r>
            <w:proofErr w:type="gramStart"/>
            <w:r w:rsidRPr="006F6AE5">
              <w:rPr>
                <w:rFonts w:ascii="Arial" w:hAnsi="Arial" w:cs="Arial"/>
                <w:bCs/>
                <w:sz w:val="19"/>
                <w:szCs w:val="19"/>
              </w:rPr>
              <w:t>remaining</w:t>
            </w:r>
            <w:proofErr w:type="gramEnd"/>
            <w:r w:rsidRPr="006F6AE5">
              <w:rPr>
                <w:rFonts w:ascii="Arial" w:hAnsi="Arial" w:cs="Arial"/>
                <w:bCs/>
                <w:sz w:val="19"/>
                <w:szCs w:val="19"/>
              </w:rPr>
              <w:t xml:space="preserve"> grant funds were then dis</w:t>
            </w:r>
            <w:r w:rsidR="009E1E35">
              <w:rPr>
                <w:rFonts w:ascii="Arial" w:hAnsi="Arial" w:cs="Arial"/>
                <w:bCs/>
                <w:sz w:val="19"/>
                <w:szCs w:val="19"/>
              </w:rPr>
              <w:t>bu</w:t>
            </w:r>
            <w:r w:rsidRPr="006F6AE5">
              <w:rPr>
                <w:rFonts w:ascii="Arial" w:hAnsi="Arial" w:cs="Arial"/>
                <w:bCs/>
                <w:sz w:val="19"/>
                <w:szCs w:val="19"/>
              </w:rPr>
              <w:t xml:space="preserve">rsed on a pro-rated basis based on individual student claims without transportation included. District recommendations were calculated via the sum of eligible pro-rated individual student claims and specialized equipment, if applicable. In total, $463,076 was awarded through this fund code. </w:t>
            </w:r>
          </w:p>
        </w:tc>
      </w:tr>
      <w:tr w:rsidR="00D25E20" w:rsidRPr="006F6AE5" w14:paraId="7FF1EA5C"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418"/>
        </w:trPr>
        <w:tc>
          <w:tcPr>
            <w:tcW w:w="8960" w:type="dxa"/>
            <w:gridSpan w:val="4"/>
            <w:tcBorders>
              <w:top w:val="single" w:sz="6" w:space="0" w:color="auto"/>
              <w:left w:val="single" w:sz="6" w:space="0" w:color="auto"/>
              <w:bottom w:val="double" w:sz="4" w:space="0" w:color="auto"/>
              <w:right w:val="single" w:sz="6" w:space="0" w:color="auto"/>
            </w:tcBorders>
          </w:tcPr>
          <w:p w14:paraId="0D08E99D" w14:textId="42E3E173" w:rsidR="00D25E20" w:rsidRPr="006F6AE5" w:rsidRDefault="00D25E20" w:rsidP="00A60B93">
            <w:pPr>
              <w:spacing w:before="20" w:after="20"/>
              <w:jc w:val="center"/>
              <w:rPr>
                <w:rFonts w:ascii="Arial" w:hAnsi="Arial" w:cs="Arial"/>
                <w:b/>
                <w:snapToGrid w:val="0"/>
                <w:color w:val="000000"/>
                <w:sz w:val="19"/>
                <w:szCs w:val="19"/>
              </w:rPr>
            </w:pPr>
            <w:r w:rsidRPr="006F6AE5">
              <w:rPr>
                <w:rFonts w:ascii="Arial" w:hAnsi="Arial" w:cs="Arial"/>
                <w:sz w:val="19"/>
                <w:szCs w:val="19"/>
              </w:rPr>
              <w:tab/>
            </w:r>
            <w:r w:rsidRPr="006F6AE5">
              <w:rPr>
                <w:rFonts w:ascii="Arial" w:hAnsi="Arial" w:cs="Arial"/>
                <w:b/>
                <w:snapToGrid w:val="0"/>
                <w:color w:val="000000"/>
                <w:sz w:val="19"/>
                <w:szCs w:val="19"/>
              </w:rPr>
              <w:t>RECIPIENTS</w:t>
            </w:r>
          </w:p>
        </w:tc>
        <w:tc>
          <w:tcPr>
            <w:tcW w:w="1374" w:type="dxa"/>
            <w:gridSpan w:val="2"/>
            <w:tcBorders>
              <w:top w:val="single" w:sz="6" w:space="0" w:color="auto"/>
              <w:left w:val="single" w:sz="6" w:space="0" w:color="auto"/>
              <w:bottom w:val="double" w:sz="4" w:space="0" w:color="auto"/>
              <w:right w:val="single" w:sz="6" w:space="0" w:color="auto"/>
            </w:tcBorders>
          </w:tcPr>
          <w:p w14:paraId="29F6E668" w14:textId="77777777" w:rsidR="00D25E20" w:rsidRPr="006F6AE5" w:rsidRDefault="00D25E20" w:rsidP="00A60B93">
            <w:pPr>
              <w:spacing w:before="20" w:after="20"/>
              <w:jc w:val="center"/>
              <w:rPr>
                <w:rFonts w:ascii="Arial" w:hAnsi="Arial" w:cs="Arial"/>
                <w:b/>
                <w:snapToGrid w:val="0"/>
                <w:color w:val="000000"/>
                <w:sz w:val="19"/>
                <w:szCs w:val="19"/>
              </w:rPr>
            </w:pPr>
            <w:r w:rsidRPr="006F6AE5">
              <w:rPr>
                <w:rFonts w:ascii="Arial" w:hAnsi="Arial" w:cs="Arial"/>
                <w:b/>
                <w:snapToGrid w:val="0"/>
                <w:color w:val="000000"/>
                <w:sz w:val="19"/>
                <w:szCs w:val="19"/>
              </w:rPr>
              <w:t>AMOUNTS</w:t>
            </w:r>
          </w:p>
        </w:tc>
      </w:tr>
      <w:tr w:rsidR="00D25E20" w:rsidRPr="006F6AE5" w14:paraId="127EC38B"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79"/>
        </w:trPr>
        <w:tc>
          <w:tcPr>
            <w:tcW w:w="8960" w:type="dxa"/>
            <w:gridSpan w:val="4"/>
            <w:tcBorders>
              <w:top w:val="single" w:sz="6" w:space="0" w:color="auto"/>
              <w:left w:val="single" w:sz="6" w:space="0" w:color="auto"/>
              <w:bottom w:val="single" w:sz="6" w:space="0" w:color="auto"/>
              <w:right w:val="single" w:sz="6" w:space="0" w:color="auto"/>
            </w:tcBorders>
          </w:tcPr>
          <w:p w14:paraId="7EB8CFAB" w14:textId="77777777" w:rsidR="00D25E20" w:rsidRPr="006F6AE5" w:rsidRDefault="00D25E20" w:rsidP="00A60B93">
            <w:pPr>
              <w:spacing w:before="20" w:after="20"/>
              <w:rPr>
                <w:rFonts w:ascii="Arial" w:hAnsi="Arial" w:cs="Arial"/>
                <w:b/>
                <w:sz w:val="19"/>
                <w:szCs w:val="19"/>
              </w:rPr>
            </w:pPr>
            <w:r w:rsidRPr="006F6AE5">
              <w:rPr>
                <w:rFonts w:ascii="Arial" w:hAnsi="Arial" w:cs="Arial"/>
                <w:sz w:val="19"/>
                <w:szCs w:val="19"/>
              </w:rPr>
              <w:t>Bedford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1303C3E4"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$18,527</w:t>
            </w:r>
          </w:p>
        </w:tc>
      </w:tr>
      <w:tr w:rsidR="00D25E20" w:rsidRPr="006F6AE5" w14:paraId="3A393CA6"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24206A70"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Cohasset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0AA01458"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$11,423</w:t>
            </w:r>
          </w:p>
        </w:tc>
      </w:tr>
      <w:tr w:rsidR="00D25E20" w:rsidRPr="006F6AE5" w14:paraId="206EBA36"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40D88D7D"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Concord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4EB8BE70"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$5,806</w:t>
            </w:r>
          </w:p>
        </w:tc>
      </w:tr>
      <w:tr w:rsidR="00D25E20" w:rsidRPr="006F6AE5" w14:paraId="319EEE17"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52EA7631" w14:textId="77777777" w:rsidR="00D25E20" w:rsidRPr="006F6AE5" w:rsidRDefault="00D25E20" w:rsidP="00A60B93">
            <w:pPr>
              <w:spacing w:before="20" w:after="20"/>
              <w:rPr>
                <w:rFonts w:ascii="Arial" w:hAnsi="Arial" w:cs="Arial"/>
                <w:b/>
                <w:sz w:val="19"/>
                <w:szCs w:val="19"/>
              </w:rPr>
            </w:pPr>
            <w:r w:rsidRPr="006F6AE5">
              <w:rPr>
                <w:rFonts w:ascii="Arial" w:hAnsi="Arial" w:cs="Arial"/>
                <w:sz w:val="19"/>
                <w:szCs w:val="19"/>
              </w:rPr>
              <w:t>Hingham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07C52812"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$31,885</w:t>
            </w:r>
          </w:p>
        </w:tc>
      </w:tr>
      <w:tr w:rsidR="00D25E20" w:rsidRPr="006F6AE5" w14:paraId="58D351E1"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3920C0FF"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Natick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3898CBE8"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$51,727</w:t>
            </w:r>
          </w:p>
        </w:tc>
      </w:tr>
      <w:tr w:rsidR="00D25E20" w:rsidRPr="006F6AE5" w14:paraId="78E446CA"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3DF91355"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Needham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1767819E"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$70,202</w:t>
            </w:r>
          </w:p>
        </w:tc>
      </w:tr>
      <w:tr w:rsidR="00D25E20" w:rsidRPr="006F6AE5" w14:paraId="0B1598FB"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687C9CA8"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Newton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0F92BAD1"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$169,397</w:t>
            </w:r>
          </w:p>
        </w:tc>
      </w:tr>
      <w:tr w:rsidR="00D25E20" w:rsidRPr="006F6AE5" w14:paraId="4F093CDF"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569A795F"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Scituate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7F2F2772"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$6,897</w:t>
            </w:r>
          </w:p>
        </w:tc>
      </w:tr>
      <w:tr w:rsidR="00D25E20" w:rsidRPr="006F6AE5" w14:paraId="0F6FAE71"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3071059D"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Sharon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7AF12043"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$9,683</w:t>
            </w:r>
          </w:p>
        </w:tc>
      </w:tr>
      <w:tr w:rsidR="00D25E20" w:rsidRPr="006F6AE5" w14:paraId="0EEFDCC1"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4A83E185"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Swampscott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406F7532"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$5,412</w:t>
            </w:r>
          </w:p>
        </w:tc>
      </w:tr>
      <w:tr w:rsidR="00D25E20" w:rsidRPr="006F6AE5" w14:paraId="0F1FEAC3"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22F48692"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Walpole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19DB5A32"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$17,200</w:t>
            </w:r>
          </w:p>
        </w:tc>
      </w:tr>
      <w:tr w:rsidR="00D25E20" w:rsidRPr="006F6AE5" w14:paraId="15229112"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03"/>
        </w:trPr>
        <w:tc>
          <w:tcPr>
            <w:tcW w:w="8960" w:type="dxa"/>
            <w:gridSpan w:val="4"/>
            <w:tcBorders>
              <w:top w:val="single" w:sz="6" w:space="0" w:color="auto"/>
              <w:left w:val="single" w:sz="6" w:space="0" w:color="auto"/>
              <w:bottom w:val="single" w:sz="6" w:space="0" w:color="auto"/>
              <w:right w:val="single" w:sz="6" w:space="0" w:color="auto"/>
            </w:tcBorders>
          </w:tcPr>
          <w:p w14:paraId="567DEFF7" w14:textId="77777777" w:rsidR="00D25E20" w:rsidRPr="006F6AE5" w:rsidRDefault="00D25E20" w:rsidP="00A60B93">
            <w:pPr>
              <w:spacing w:before="20" w:after="20"/>
              <w:rPr>
                <w:rFonts w:ascii="Arial" w:hAnsi="Arial" w:cs="Arial"/>
                <w:sz w:val="19"/>
                <w:szCs w:val="19"/>
              </w:rPr>
            </w:pPr>
            <w:r w:rsidRPr="006F6AE5">
              <w:rPr>
                <w:rFonts w:ascii="Arial" w:hAnsi="Arial" w:cs="Arial"/>
                <w:sz w:val="19"/>
                <w:szCs w:val="19"/>
              </w:rPr>
              <w:t>Wellesley Public Schools</w:t>
            </w:r>
          </w:p>
        </w:tc>
        <w:tc>
          <w:tcPr>
            <w:tcW w:w="1374" w:type="dxa"/>
            <w:gridSpan w:val="2"/>
            <w:tcBorders>
              <w:top w:val="single" w:sz="6" w:space="0" w:color="auto"/>
              <w:left w:val="single" w:sz="6" w:space="0" w:color="auto"/>
              <w:bottom w:val="single" w:sz="6" w:space="0" w:color="auto"/>
              <w:right w:val="single" w:sz="6" w:space="0" w:color="auto"/>
            </w:tcBorders>
          </w:tcPr>
          <w:p w14:paraId="386BA841" w14:textId="77777777" w:rsidR="00D25E20" w:rsidRPr="006F6AE5" w:rsidRDefault="00D25E20" w:rsidP="00A60B93">
            <w:pPr>
              <w:spacing w:before="20" w:after="20"/>
              <w:jc w:val="right"/>
              <w:rPr>
                <w:rFonts w:ascii="Arial" w:hAnsi="Arial" w:cs="Arial"/>
                <w:sz w:val="19"/>
                <w:szCs w:val="19"/>
              </w:rPr>
            </w:pPr>
            <w:r w:rsidRPr="006F6AE5">
              <w:rPr>
                <w:rFonts w:ascii="Arial" w:hAnsi="Arial" w:cs="Arial"/>
                <w:sz w:val="19"/>
                <w:szCs w:val="19"/>
              </w:rPr>
              <w:t>$70,330</w:t>
            </w:r>
          </w:p>
        </w:tc>
      </w:tr>
      <w:tr w:rsidR="00D25E20" w:rsidRPr="006F6AE5" w14:paraId="2FCCD1F0" w14:textId="77777777" w:rsidTr="0060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218"/>
        </w:trPr>
        <w:tc>
          <w:tcPr>
            <w:tcW w:w="8960" w:type="dxa"/>
            <w:gridSpan w:val="4"/>
            <w:tcBorders>
              <w:top w:val="double" w:sz="6" w:space="0" w:color="auto"/>
              <w:left w:val="single" w:sz="6" w:space="0" w:color="auto"/>
              <w:bottom w:val="single" w:sz="4" w:space="0" w:color="auto"/>
              <w:right w:val="single" w:sz="6" w:space="0" w:color="auto"/>
            </w:tcBorders>
          </w:tcPr>
          <w:p w14:paraId="6A240FA4" w14:textId="77777777" w:rsidR="00D25E20" w:rsidRPr="006F6AE5" w:rsidRDefault="00D25E20" w:rsidP="00A60B93">
            <w:pPr>
              <w:pStyle w:val="Heading2"/>
              <w:spacing w:before="20" w:after="20"/>
              <w:jc w:val="both"/>
              <w:rPr>
                <w:rFonts w:ascii="Arial" w:hAnsi="Arial" w:cs="Arial"/>
                <w:b/>
                <w:bCs/>
                <w:sz w:val="19"/>
                <w:szCs w:val="19"/>
              </w:rPr>
            </w:pPr>
            <w:r w:rsidRPr="006F6AE5">
              <w:rPr>
                <w:rFonts w:ascii="Arial" w:hAnsi="Arial" w:cs="Arial"/>
                <w:b/>
                <w:bCs/>
                <w:color w:val="auto"/>
                <w:sz w:val="19"/>
                <w:szCs w:val="19"/>
              </w:rPr>
              <w:t>TOTAL STATE FUNDS</w:t>
            </w:r>
          </w:p>
        </w:tc>
        <w:tc>
          <w:tcPr>
            <w:tcW w:w="1374" w:type="dxa"/>
            <w:gridSpan w:val="2"/>
            <w:tcBorders>
              <w:top w:val="double" w:sz="6" w:space="0" w:color="auto"/>
              <w:left w:val="single" w:sz="6" w:space="0" w:color="auto"/>
              <w:bottom w:val="single" w:sz="4" w:space="0" w:color="auto"/>
              <w:right w:val="single" w:sz="6" w:space="0" w:color="auto"/>
            </w:tcBorders>
            <w:vAlign w:val="center"/>
          </w:tcPr>
          <w:p w14:paraId="0478F7F3" w14:textId="77777777" w:rsidR="00D25E20" w:rsidRPr="006F6AE5" w:rsidRDefault="00D25E20" w:rsidP="00A60B93">
            <w:pPr>
              <w:spacing w:before="20" w:after="20"/>
              <w:jc w:val="right"/>
              <w:rPr>
                <w:rFonts w:ascii="Arial" w:hAnsi="Arial" w:cs="Arial"/>
                <w:b/>
                <w:bCs/>
                <w:snapToGrid w:val="0"/>
                <w:color w:val="000000"/>
                <w:sz w:val="19"/>
                <w:szCs w:val="19"/>
              </w:rPr>
            </w:pPr>
            <w:r w:rsidRPr="006F6AE5">
              <w:rPr>
                <w:rFonts w:ascii="Arial" w:hAnsi="Arial" w:cs="Arial"/>
                <w:b/>
                <w:bCs/>
                <w:snapToGrid w:val="0"/>
                <w:color w:val="000000"/>
                <w:sz w:val="19"/>
                <w:szCs w:val="19"/>
              </w:rPr>
              <w:t>$463,076</w:t>
            </w:r>
          </w:p>
        </w:tc>
      </w:tr>
    </w:tbl>
    <w:p w14:paraId="454239BF" w14:textId="77777777" w:rsidR="005E423A" w:rsidRPr="008648E1" w:rsidRDefault="005E423A">
      <w:pPr>
        <w:rPr>
          <w:rFonts w:ascii="Arial" w:hAnsi="Arial" w:cs="Arial"/>
          <w:sz w:val="20"/>
          <w:szCs w:val="20"/>
        </w:rPr>
        <w:sectPr w:rsidR="005E423A" w:rsidRPr="008648E1" w:rsidSect="00B079BD">
          <w:footerReference w:type="default" r:id="rId15"/>
          <w:type w:val="continuous"/>
          <w:pgSz w:w="12240" w:h="15840"/>
          <w:pgMar w:top="1152" w:right="1008" w:bottom="864" w:left="1008" w:header="720" w:footer="720" w:gutter="0"/>
          <w:cols w:space="720"/>
          <w:docGrid w:linePitch="360"/>
        </w:sectPr>
      </w:pPr>
    </w:p>
    <w:p w14:paraId="580527A8" w14:textId="77777777" w:rsidR="00725BB6" w:rsidRPr="008648E1" w:rsidRDefault="00725BB6">
      <w:pPr>
        <w:rPr>
          <w:rFonts w:ascii="Arial" w:hAnsi="Arial" w:cs="Arial"/>
          <w:sz w:val="20"/>
          <w:szCs w:val="20"/>
        </w:rPr>
      </w:pPr>
    </w:p>
    <w:p w14:paraId="21E0F0DB" w14:textId="77777777" w:rsidR="00725BB6" w:rsidRPr="008648E1" w:rsidRDefault="00725BB6">
      <w:pPr>
        <w:rPr>
          <w:rFonts w:ascii="Arial" w:hAnsi="Arial" w:cs="Arial"/>
          <w:sz w:val="20"/>
          <w:szCs w:val="20"/>
        </w:rPr>
      </w:pPr>
    </w:p>
    <w:p w14:paraId="793893E2" w14:textId="77777777" w:rsidR="00725BB6" w:rsidRPr="008648E1" w:rsidRDefault="00725BB6">
      <w:pPr>
        <w:rPr>
          <w:rFonts w:ascii="Arial" w:hAnsi="Arial" w:cs="Arial"/>
          <w:sz w:val="20"/>
          <w:szCs w:val="20"/>
        </w:rPr>
      </w:pPr>
    </w:p>
    <w:p w14:paraId="0F111292" w14:textId="77777777" w:rsidR="00725BB6" w:rsidRPr="008648E1" w:rsidRDefault="00725BB6">
      <w:pPr>
        <w:rPr>
          <w:rFonts w:ascii="Arial" w:hAnsi="Arial" w:cs="Arial"/>
          <w:sz w:val="20"/>
          <w:szCs w:val="20"/>
        </w:rPr>
      </w:pPr>
    </w:p>
    <w:p w14:paraId="73DB30D3" w14:textId="77777777" w:rsidR="00725BB6" w:rsidRPr="008648E1" w:rsidRDefault="00725BB6">
      <w:pPr>
        <w:rPr>
          <w:rFonts w:ascii="Arial" w:hAnsi="Arial" w:cs="Arial"/>
          <w:sz w:val="20"/>
          <w:szCs w:val="20"/>
        </w:rPr>
      </w:pPr>
    </w:p>
    <w:p w14:paraId="2F354936" w14:textId="77777777" w:rsidR="00725BB6" w:rsidRPr="008648E1" w:rsidRDefault="00725BB6">
      <w:pPr>
        <w:rPr>
          <w:rFonts w:ascii="Arial" w:hAnsi="Arial" w:cs="Arial"/>
          <w:sz w:val="20"/>
          <w:szCs w:val="20"/>
        </w:rPr>
      </w:pPr>
    </w:p>
    <w:p w14:paraId="6B5262A6" w14:textId="77777777" w:rsidR="00725BB6" w:rsidRPr="008648E1" w:rsidRDefault="00725BB6">
      <w:pPr>
        <w:rPr>
          <w:rFonts w:ascii="Arial" w:hAnsi="Arial" w:cs="Arial"/>
          <w:sz w:val="20"/>
          <w:szCs w:val="20"/>
        </w:rPr>
      </w:pPr>
    </w:p>
    <w:p w14:paraId="49629376" w14:textId="77777777" w:rsidR="00725BB6" w:rsidRPr="008648E1" w:rsidRDefault="00725BB6">
      <w:pPr>
        <w:rPr>
          <w:rFonts w:ascii="Arial" w:hAnsi="Arial" w:cs="Arial"/>
          <w:sz w:val="20"/>
          <w:szCs w:val="20"/>
        </w:rPr>
      </w:pPr>
    </w:p>
    <w:p w14:paraId="0FC05FE7" w14:textId="77777777" w:rsidR="00725BB6" w:rsidRPr="008648E1" w:rsidRDefault="00725BB6">
      <w:pPr>
        <w:rPr>
          <w:rFonts w:ascii="Arial" w:hAnsi="Arial" w:cs="Arial"/>
          <w:sz w:val="20"/>
          <w:szCs w:val="20"/>
        </w:rPr>
      </w:pPr>
    </w:p>
    <w:p w14:paraId="47D0493B" w14:textId="77777777" w:rsidR="00725BB6" w:rsidRPr="008648E1" w:rsidRDefault="00725BB6">
      <w:pPr>
        <w:rPr>
          <w:rFonts w:ascii="Arial" w:hAnsi="Arial" w:cs="Arial"/>
          <w:sz w:val="20"/>
          <w:szCs w:val="20"/>
        </w:rPr>
      </w:pPr>
    </w:p>
    <w:p w14:paraId="4C16F14C" w14:textId="77777777" w:rsidR="00725BB6" w:rsidRPr="008648E1" w:rsidRDefault="00725BB6">
      <w:pPr>
        <w:rPr>
          <w:rFonts w:ascii="Arial" w:hAnsi="Arial" w:cs="Arial"/>
          <w:sz w:val="20"/>
          <w:szCs w:val="20"/>
        </w:rPr>
      </w:pPr>
    </w:p>
    <w:p w14:paraId="084C5691" w14:textId="77777777" w:rsidR="00725BB6" w:rsidRPr="008648E1" w:rsidRDefault="00725BB6">
      <w:pPr>
        <w:rPr>
          <w:rFonts w:ascii="Arial" w:hAnsi="Arial" w:cs="Arial"/>
          <w:sz w:val="20"/>
          <w:szCs w:val="20"/>
        </w:rPr>
      </w:pPr>
    </w:p>
    <w:p w14:paraId="1BBDCCB2" w14:textId="77777777" w:rsidR="00725BB6" w:rsidRPr="008648E1" w:rsidRDefault="00725BB6">
      <w:pPr>
        <w:rPr>
          <w:rFonts w:ascii="Arial" w:hAnsi="Arial" w:cs="Arial"/>
          <w:sz w:val="20"/>
          <w:szCs w:val="20"/>
        </w:rPr>
      </w:pPr>
    </w:p>
    <w:p w14:paraId="702F557C" w14:textId="77777777" w:rsidR="00725BB6" w:rsidRPr="008648E1" w:rsidRDefault="00725BB6">
      <w:pPr>
        <w:rPr>
          <w:rFonts w:ascii="Arial" w:hAnsi="Arial" w:cs="Arial"/>
          <w:sz w:val="20"/>
          <w:szCs w:val="20"/>
        </w:rPr>
      </w:pPr>
    </w:p>
    <w:p w14:paraId="14176F59" w14:textId="77777777" w:rsidR="00725BB6" w:rsidRPr="008648E1" w:rsidRDefault="00725BB6">
      <w:pPr>
        <w:rPr>
          <w:rFonts w:ascii="Arial" w:hAnsi="Arial" w:cs="Arial"/>
          <w:sz w:val="20"/>
          <w:szCs w:val="20"/>
        </w:rPr>
      </w:pPr>
    </w:p>
    <w:p w14:paraId="3941357A" w14:textId="77777777" w:rsidR="00725BB6" w:rsidRPr="008648E1" w:rsidRDefault="00725BB6">
      <w:pPr>
        <w:rPr>
          <w:rFonts w:ascii="Arial" w:hAnsi="Arial" w:cs="Arial"/>
          <w:sz w:val="20"/>
          <w:szCs w:val="20"/>
        </w:rPr>
      </w:pPr>
    </w:p>
    <w:p w14:paraId="3962BAD1" w14:textId="77777777" w:rsidR="00725BB6" w:rsidRPr="008648E1" w:rsidRDefault="00725BB6">
      <w:pPr>
        <w:rPr>
          <w:rFonts w:ascii="Arial" w:hAnsi="Arial" w:cs="Arial"/>
          <w:sz w:val="20"/>
          <w:szCs w:val="20"/>
        </w:rPr>
      </w:pPr>
    </w:p>
    <w:p w14:paraId="3D0CA0CD" w14:textId="77777777" w:rsidR="00725BB6" w:rsidRPr="008648E1" w:rsidRDefault="00725BB6">
      <w:pPr>
        <w:rPr>
          <w:rFonts w:ascii="Arial" w:hAnsi="Arial" w:cs="Arial"/>
          <w:sz w:val="20"/>
          <w:szCs w:val="20"/>
        </w:rPr>
      </w:pPr>
    </w:p>
    <w:p w14:paraId="147CC366" w14:textId="77777777" w:rsidR="00725BB6" w:rsidRPr="008648E1" w:rsidRDefault="00725BB6">
      <w:pPr>
        <w:rPr>
          <w:rFonts w:ascii="Arial" w:hAnsi="Arial" w:cs="Arial"/>
          <w:sz w:val="20"/>
          <w:szCs w:val="20"/>
        </w:rPr>
      </w:pPr>
    </w:p>
    <w:p w14:paraId="05E98211" w14:textId="77777777" w:rsidR="00E63E19" w:rsidRPr="008648E1" w:rsidRDefault="00E63E19">
      <w:pPr>
        <w:rPr>
          <w:rFonts w:ascii="Arial" w:hAnsi="Arial" w:cs="Arial"/>
          <w:sz w:val="20"/>
          <w:szCs w:val="20"/>
        </w:rPr>
      </w:pPr>
    </w:p>
    <w:p w14:paraId="3CB0B271" w14:textId="77777777" w:rsidR="00E63E19" w:rsidRPr="008648E1" w:rsidRDefault="00E63E19">
      <w:pPr>
        <w:rPr>
          <w:rFonts w:ascii="Arial" w:hAnsi="Arial" w:cs="Arial"/>
          <w:sz w:val="20"/>
          <w:szCs w:val="20"/>
        </w:rPr>
      </w:pPr>
    </w:p>
    <w:p w14:paraId="46CB3E0A" w14:textId="77777777" w:rsidR="00E63E19" w:rsidRPr="008648E1" w:rsidRDefault="00E63E19">
      <w:pPr>
        <w:rPr>
          <w:rFonts w:ascii="Arial" w:hAnsi="Arial" w:cs="Arial"/>
          <w:sz w:val="20"/>
          <w:szCs w:val="20"/>
        </w:rPr>
      </w:pPr>
    </w:p>
    <w:p w14:paraId="1258AC9C" w14:textId="77777777" w:rsidR="00E63E19" w:rsidRPr="008648E1" w:rsidRDefault="00E63E19">
      <w:pPr>
        <w:rPr>
          <w:rFonts w:ascii="Arial" w:hAnsi="Arial" w:cs="Arial"/>
          <w:sz w:val="20"/>
          <w:szCs w:val="20"/>
        </w:rPr>
      </w:pPr>
    </w:p>
    <w:sectPr w:rsidR="00E63E19" w:rsidRPr="008648E1"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FBA2" w14:textId="77777777" w:rsidR="007179B5" w:rsidRDefault="007179B5" w:rsidP="00C84EE3">
      <w:pPr>
        <w:spacing w:after="0" w:line="240" w:lineRule="auto"/>
      </w:pPr>
      <w:r>
        <w:separator/>
      </w:r>
    </w:p>
  </w:endnote>
  <w:endnote w:type="continuationSeparator" w:id="0">
    <w:p w14:paraId="7325A8A0" w14:textId="77777777" w:rsidR="007179B5" w:rsidRDefault="007179B5"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2BCEB4E5">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0B78F824">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1D8C" w14:textId="77777777" w:rsidR="007179B5" w:rsidRDefault="007179B5" w:rsidP="00C84EE3">
      <w:pPr>
        <w:spacing w:after="0" w:line="240" w:lineRule="auto"/>
      </w:pPr>
      <w:r>
        <w:separator/>
      </w:r>
    </w:p>
  </w:footnote>
  <w:footnote w:type="continuationSeparator" w:id="0">
    <w:p w14:paraId="7E656148" w14:textId="77777777" w:rsidR="007179B5" w:rsidRDefault="007179B5"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60FEB1B">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B3D3D"/>
    <w:rsid w:val="002800F1"/>
    <w:rsid w:val="002D69AD"/>
    <w:rsid w:val="002E4BDE"/>
    <w:rsid w:val="0037197C"/>
    <w:rsid w:val="004419FD"/>
    <w:rsid w:val="004902C0"/>
    <w:rsid w:val="004C4168"/>
    <w:rsid w:val="004C46FB"/>
    <w:rsid w:val="00562AC3"/>
    <w:rsid w:val="005D0218"/>
    <w:rsid w:val="005E423A"/>
    <w:rsid w:val="00606726"/>
    <w:rsid w:val="006109C3"/>
    <w:rsid w:val="00674AFF"/>
    <w:rsid w:val="006F6AE5"/>
    <w:rsid w:val="007179B5"/>
    <w:rsid w:val="00725BB6"/>
    <w:rsid w:val="007415A4"/>
    <w:rsid w:val="007647E2"/>
    <w:rsid w:val="008225DA"/>
    <w:rsid w:val="00824297"/>
    <w:rsid w:val="008648E1"/>
    <w:rsid w:val="0089539E"/>
    <w:rsid w:val="008E5E8D"/>
    <w:rsid w:val="00922FD3"/>
    <w:rsid w:val="009474B1"/>
    <w:rsid w:val="009A28ED"/>
    <w:rsid w:val="009E1E35"/>
    <w:rsid w:val="00A11531"/>
    <w:rsid w:val="00A47614"/>
    <w:rsid w:val="00A67097"/>
    <w:rsid w:val="00AB547A"/>
    <w:rsid w:val="00B077A3"/>
    <w:rsid w:val="00B079BD"/>
    <w:rsid w:val="00B150A1"/>
    <w:rsid w:val="00B81E7F"/>
    <w:rsid w:val="00BE0EFA"/>
    <w:rsid w:val="00C3665B"/>
    <w:rsid w:val="00C824D2"/>
    <w:rsid w:val="00C84EE3"/>
    <w:rsid w:val="00C93D2C"/>
    <w:rsid w:val="00D25E20"/>
    <w:rsid w:val="00E0707D"/>
    <w:rsid w:val="00E12BE4"/>
    <w:rsid w:val="00E20592"/>
    <w:rsid w:val="00E32391"/>
    <w:rsid w:val="00E63E19"/>
    <w:rsid w:val="00F00022"/>
    <w:rsid w:val="00F24E91"/>
    <w:rsid w:val="00F40ACB"/>
    <w:rsid w:val="00F85C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20B74F64-385E-4BA6-8892-0AB191EE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BESE May 20, 2025 Regular Meeting Item 7: Reports on Grants Approved by the Commissioner</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Item 7: Reports on Grants Approved by the Commissioner</dc:title>
  <dc:subject/>
  <dc:creator>DESE</dc:creator>
  <cp:keywords/>
  <dc:description/>
  <cp:lastModifiedBy>Zou, Dong (EOE)</cp:lastModifiedBy>
  <cp:revision>5</cp:revision>
  <dcterms:created xsi:type="dcterms:W3CDTF">2025-05-13T19:54:00Z</dcterms:created>
  <dcterms:modified xsi:type="dcterms:W3CDTF">2025-05-13T21:05:00Z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