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1903" w14:textId="69E77A5E" w:rsidR="3E625101" w:rsidRPr="005A6D6C" w:rsidRDefault="3E625101" w:rsidP="005A6D6C">
      <w:pPr>
        <w:pStyle w:val="Heading1"/>
      </w:pPr>
      <w:r w:rsidRPr="005A6D6C">
        <w:t>Minutes of the Regular Meeting</w:t>
      </w:r>
      <w:r w:rsidR="005A6D6C">
        <w:br/>
      </w:r>
      <w:r w:rsidRPr="005A6D6C">
        <w:t>of the Massachusetts Board of Elementary and Secondary Education</w:t>
      </w:r>
      <w:r w:rsidR="005A6D6C">
        <w:br/>
      </w:r>
      <w:r w:rsidRPr="005A6D6C">
        <w:t>135 Santilli Highway</w:t>
      </w:r>
      <w:r w:rsidR="005A6D6C">
        <w:br/>
      </w:r>
      <w:r w:rsidRPr="005A6D6C">
        <w:t>Everett, Massachusetts 02149</w:t>
      </w:r>
      <w:r w:rsidR="005A6D6C">
        <w:br/>
      </w:r>
      <w:r w:rsidRPr="005A6D6C">
        <w:t xml:space="preserve">Tuesday, June 24, 2025, </w:t>
      </w:r>
      <w:r w:rsidR="00A100C0" w:rsidRPr="005A6D6C">
        <w:t>9:15</w:t>
      </w:r>
      <w:r w:rsidRPr="005A6D6C">
        <w:t xml:space="preserve"> a.m. – </w:t>
      </w:r>
      <w:r w:rsidR="002A565D" w:rsidRPr="005A6D6C">
        <w:t>1:05</w:t>
      </w:r>
      <w:r w:rsidRPr="005A6D6C">
        <w:t xml:space="preserve"> p.m.</w:t>
      </w:r>
    </w:p>
    <w:p w14:paraId="50D81528" w14:textId="4D82AC3C" w:rsidR="61A5E268" w:rsidRDefault="61A5E268" w:rsidP="45C5687D">
      <w:pPr>
        <w:spacing w:after="0" w:line="240" w:lineRule="auto"/>
        <w:jc w:val="center"/>
        <w:rPr>
          <w:rFonts w:ascii="Arial" w:eastAsia="Arial" w:hAnsi="Arial" w:cs="Arial"/>
          <w:color w:val="000000" w:themeColor="text1"/>
          <w:sz w:val="16"/>
          <w:szCs w:val="16"/>
        </w:rPr>
      </w:pPr>
    </w:p>
    <w:p w14:paraId="7DAF5229" w14:textId="30F7DD05" w:rsidR="61A5E268" w:rsidRDefault="61A5E268" w:rsidP="45C5687D">
      <w:pPr>
        <w:spacing w:after="0" w:line="240" w:lineRule="auto"/>
        <w:jc w:val="center"/>
        <w:rPr>
          <w:rFonts w:ascii="Arial" w:eastAsia="Arial" w:hAnsi="Arial" w:cs="Arial"/>
          <w:color w:val="000000" w:themeColor="text1"/>
          <w:sz w:val="16"/>
          <w:szCs w:val="16"/>
        </w:rPr>
      </w:pPr>
    </w:p>
    <w:p w14:paraId="261DC8BC" w14:textId="73E41CF7" w:rsidR="61A5E268" w:rsidRDefault="61A5E268" w:rsidP="45C5687D">
      <w:pPr>
        <w:spacing w:after="0" w:line="240" w:lineRule="auto"/>
        <w:rPr>
          <w:rFonts w:ascii="Arial" w:eastAsia="Arial" w:hAnsi="Arial" w:cs="Arial"/>
          <w:color w:val="000000" w:themeColor="text1"/>
          <w:sz w:val="22"/>
          <w:szCs w:val="22"/>
        </w:rPr>
      </w:pPr>
    </w:p>
    <w:p w14:paraId="16E6D7ED" w14:textId="4B112679"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Members of the Board of Elementary and Secondary Education Present:</w:t>
      </w:r>
      <w:r w:rsidRPr="45C5687D">
        <w:rPr>
          <w:rFonts w:ascii="Arial" w:eastAsia="Arial" w:hAnsi="Arial" w:cs="Arial"/>
          <w:b/>
          <w:bCs/>
          <w:color w:val="000000" w:themeColor="text1"/>
          <w:sz w:val="22"/>
          <w:szCs w:val="22"/>
        </w:rPr>
        <w:t> </w:t>
      </w:r>
      <w:r w:rsidRPr="45C5687D">
        <w:rPr>
          <w:rFonts w:ascii="Arial" w:eastAsia="Arial" w:hAnsi="Arial" w:cs="Arial"/>
          <w:color w:val="000000" w:themeColor="text1"/>
          <w:sz w:val="22"/>
          <w:szCs w:val="22"/>
        </w:rPr>
        <w:t>  </w:t>
      </w:r>
    </w:p>
    <w:p w14:paraId="297FDF63" w14:textId="4E162E35"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Katherine Craven</w:t>
      </w:r>
      <w:r w:rsidRPr="45C5687D">
        <w:rPr>
          <w:rFonts w:ascii="Arial" w:eastAsia="Arial" w:hAnsi="Arial" w:cs="Arial"/>
          <w:color w:val="000000" w:themeColor="text1"/>
          <w:sz w:val="22"/>
          <w:szCs w:val="22"/>
        </w:rPr>
        <w:t>,</w:t>
      </w:r>
      <w:r w:rsidRPr="45C5687D">
        <w:rPr>
          <w:rFonts w:ascii="Arial" w:eastAsia="Arial" w:hAnsi="Arial" w:cs="Arial"/>
          <w:b/>
          <w:color w:val="000000" w:themeColor="text1"/>
          <w:sz w:val="22"/>
          <w:szCs w:val="22"/>
        </w:rPr>
        <w:t xml:space="preserve"> </w:t>
      </w:r>
      <w:r w:rsidRPr="45C5687D">
        <w:rPr>
          <w:rFonts w:ascii="Arial" w:eastAsia="Arial" w:hAnsi="Arial" w:cs="Arial"/>
          <w:color w:val="000000" w:themeColor="text1"/>
          <w:sz w:val="22"/>
          <w:szCs w:val="22"/>
        </w:rPr>
        <w:t>Chair,</w:t>
      </w:r>
      <w:r w:rsidRPr="45C5687D">
        <w:rPr>
          <w:rFonts w:ascii="Arial" w:eastAsia="Arial" w:hAnsi="Arial" w:cs="Arial"/>
          <w:b/>
          <w:color w:val="000000" w:themeColor="text1"/>
          <w:sz w:val="22"/>
          <w:szCs w:val="22"/>
        </w:rPr>
        <w:t xml:space="preserve"> </w:t>
      </w:r>
      <w:r w:rsidRPr="45C5687D">
        <w:rPr>
          <w:rFonts w:ascii="Arial" w:eastAsia="Arial" w:hAnsi="Arial" w:cs="Arial"/>
          <w:color w:val="000000" w:themeColor="text1"/>
          <w:sz w:val="22"/>
          <w:szCs w:val="22"/>
        </w:rPr>
        <w:t>Brookline  </w:t>
      </w:r>
    </w:p>
    <w:p w14:paraId="48386FC7" w14:textId="12965CDD"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Matthew Hills</w:t>
      </w:r>
      <w:r w:rsidRPr="45C5687D">
        <w:rPr>
          <w:rFonts w:ascii="Arial" w:eastAsia="Arial" w:hAnsi="Arial" w:cs="Arial"/>
          <w:color w:val="000000" w:themeColor="text1"/>
          <w:sz w:val="22"/>
          <w:szCs w:val="22"/>
        </w:rPr>
        <w:t>, Vice-Chair, Newton</w:t>
      </w:r>
    </w:p>
    <w:p w14:paraId="01EF00C1" w14:textId="114BAD21"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 xml:space="preserve">Ioannis Asikis, </w:t>
      </w:r>
      <w:r w:rsidRPr="45C5687D">
        <w:rPr>
          <w:rFonts w:ascii="Arial" w:eastAsia="Arial" w:hAnsi="Arial" w:cs="Arial"/>
          <w:color w:val="000000" w:themeColor="text1"/>
          <w:sz w:val="22"/>
          <w:szCs w:val="22"/>
        </w:rPr>
        <w:t>Brookline, Student Member </w:t>
      </w:r>
    </w:p>
    <w:p w14:paraId="5CEF91D0" w14:textId="3CA53F7C"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 xml:space="preserve">Ericka Fisher, </w:t>
      </w:r>
      <w:r w:rsidRPr="45C5687D">
        <w:rPr>
          <w:rFonts w:ascii="Arial" w:eastAsia="Arial" w:hAnsi="Arial" w:cs="Arial"/>
          <w:color w:val="000000" w:themeColor="text1"/>
          <w:sz w:val="22"/>
          <w:szCs w:val="22"/>
        </w:rPr>
        <w:t>Worcester </w:t>
      </w:r>
    </w:p>
    <w:p w14:paraId="5DD229FC" w14:textId="7B547CE9"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Christina Grant</w:t>
      </w:r>
      <w:r w:rsidRPr="45C5687D">
        <w:rPr>
          <w:rFonts w:ascii="Arial" w:eastAsia="Arial" w:hAnsi="Arial" w:cs="Arial"/>
          <w:color w:val="000000" w:themeColor="text1"/>
          <w:sz w:val="22"/>
          <w:szCs w:val="22"/>
        </w:rPr>
        <w:t>, Cambridge</w:t>
      </w:r>
      <w:r w:rsidR="003509EF" w:rsidRPr="45C5687D">
        <w:rPr>
          <w:rFonts w:ascii="Arial" w:eastAsia="Arial" w:hAnsi="Arial" w:cs="Arial"/>
          <w:color w:val="000000" w:themeColor="text1"/>
          <w:sz w:val="22"/>
          <w:szCs w:val="22"/>
        </w:rPr>
        <w:t xml:space="preserve">, </w:t>
      </w:r>
      <w:r w:rsidR="003509EF" w:rsidRPr="45C5687D">
        <w:rPr>
          <w:rFonts w:ascii="Arial" w:eastAsia="Arial" w:hAnsi="Arial" w:cs="Arial"/>
          <w:i/>
          <w:color w:val="000000" w:themeColor="text1"/>
          <w:sz w:val="22"/>
          <w:szCs w:val="22"/>
        </w:rPr>
        <w:t>participated remotely</w:t>
      </w:r>
    </w:p>
    <w:p w14:paraId="300924DA" w14:textId="1DDF6EF4" w:rsidR="3E625101" w:rsidRPr="003509EF" w:rsidRDefault="3E625101" w:rsidP="45C5687D">
      <w:pPr>
        <w:spacing w:after="0" w:line="240" w:lineRule="auto"/>
        <w:rPr>
          <w:rFonts w:ascii="Arial" w:eastAsia="Arial" w:hAnsi="Arial" w:cs="Arial"/>
          <w:i/>
          <w:color w:val="000000" w:themeColor="text1"/>
          <w:sz w:val="22"/>
          <w:szCs w:val="22"/>
        </w:rPr>
      </w:pPr>
      <w:r w:rsidRPr="45C5687D">
        <w:rPr>
          <w:rFonts w:ascii="Arial" w:eastAsia="Arial" w:hAnsi="Arial" w:cs="Arial"/>
          <w:b/>
          <w:color w:val="000000" w:themeColor="text1"/>
          <w:sz w:val="22"/>
          <w:szCs w:val="22"/>
        </w:rPr>
        <w:t xml:space="preserve">Farzana Mohamed, </w:t>
      </w:r>
      <w:r w:rsidRPr="45C5687D">
        <w:rPr>
          <w:rFonts w:ascii="Arial" w:eastAsia="Arial" w:hAnsi="Arial" w:cs="Arial"/>
          <w:color w:val="000000" w:themeColor="text1"/>
          <w:sz w:val="22"/>
          <w:szCs w:val="22"/>
        </w:rPr>
        <w:t>Newton</w:t>
      </w:r>
      <w:r w:rsidR="003509EF" w:rsidRPr="45C5687D">
        <w:rPr>
          <w:rFonts w:ascii="Arial" w:eastAsia="Arial" w:hAnsi="Arial" w:cs="Arial"/>
          <w:color w:val="000000" w:themeColor="text1"/>
          <w:sz w:val="22"/>
          <w:szCs w:val="22"/>
        </w:rPr>
        <w:t xml:space="preserve">, </w:t>
      </w:r>
      <w:r w:rsidR="003509EF" w:rsidRPr="45C5687D">
        <w:rPr>
          <w:rFonts w:ascii="Arial" w:eastAsia="Arial" w:hAnsi="Arial" w:cs="Arial"/>
          <w:i/>
          <w:color w:val="000000" w:themeColor="text1"/>
          <w:sz w:val="22"/>
          <w:szCs w:val="22"/>
        </w:rPr>
        <w:t>participated remotely</w:t>
      </w:r>
    </w:p>
    <w:p w14:paraId="3C89FAA3" w14:textId="5955DAA2" w:rsidR="3E625101" w:rsidRDefault="3E625101" w:rsidP="45C5687D">
      <w:pPr>
        <w:spacing w:after="0" w:line="240" w:lineRule="auto"/>
        <w:rPr>
          <w:rFonts w:ascii="Arial" w:eastAsia="Arial" w:hAnsi="Arial" w:cs="Arial"/>
          <w:i/>
          <w:color w:val="000000" w:themeColor="text1"/>
          <w:sz w:val="22"/>
          <w:szCs w:val="22"/>
        </w:rPr>
      </w:pPr>
      <w:r w:rsidRPr="45C5687D">
        <w:rPr>
          <w:rFonts w:ascii="Arial" w:eastAsia="Arial" w:hAnsi="Arial" w:cs="Arial"/>
          <w:b/>
          <w:color w:val="000000" w:themeColor="text1"/>
          <w:sz w:val="22"/>
          <w:szCs w:val="22"/>
        </w:rPr>
        <w:t xml:space="preserve">Michael Moriarty, </w:t>
      </w:r>
      <w:r w:rsidRPr="45C5687D">
        <w:rPr>
          <w:rFonts w:ascii="Arial" w:eastAsia="Arial" w:hAnsi="Arial" w:cs="Arial"/>
          <w:color w:val="000000" w:themeColor="text1"/>
          <w:sz w:val="22"/>
          <w:szCs w:val="22"/>
        </w:rPr>
        <w:t>Holyoke</w:t>
      </w:r>
    </w:p>
    <w:p w14:paraId="271F45AE" w14:textId="0B3A902D" w:rsidR="3E625101" w:rsidRDefault="3E625101" w:rsidP="45C5687D">
      <w:pPr>
        <w:spacing w:after="0" w:line="240" w:lineRule="auto"/>
        <w:rPr>
          <w:rFonts w:ascii="Arial" w:eastAsia="Arial" w:hAnsi="Arial" w:cs="Arial"/>
          <w:color w:val="000000" w:themeColor="text1"/>
          <w:sz w:val="22"/>
          <w:szCs w:val="22"/>
        </w:rPr>
      </w:pPr>
      <w:proofErr w:type="spellStart"/>
      <w:r w:rsidRPr="45C5687D">
        <w:rPr>
          <w:rFonts w:ascii="Arial" w:eastAsia="Arial" w:hAnsi="Arial" w:cs="Arial"/>
          <w:b/>
          <w:color w:val="000000" w:themeColor="text1"/>
          <w:sz w:val="22"/>
          <w:szCs w:val="22"/>
        </w:rPr>
        <w:t>Dálida</w:t>
      </w:r>
      <w:proofErr w:type="spellEnd"/>
      <w:r w:rsidRPr="45C5687D">
        <w:rPr>
          <w:rFonts w:ascii="Arial" w:eastAsia="Arial" w:hAnsi="Arial" w:cs="Arial"/>
          <w:b/>
          <w:color w:val="000000" w:themeColor="text1"/>
          <w:sz w:val="22"/>
          <w:szCs w:val="22"/>
        </w:rPr>
        <w:t xml:space="preserve"> Rocha, </w:t>
      </w:r>
      <w:r w:rsidRPr="45C5687D">
        <w:rPr>
          <w:rFonts w:ascii="Arial" w:eastAsia="Arial" w:hAnsi="Arial" w:cs="Arial"/>
          <w:color w:val="000000" w:themeColor="text1"/>
          <w:sz w:val="22"/>
          <w:szCs w:val="22"/>
        </w:rPr>
        <w:t>Worcester</w:t>
      </w:r>
      <w:r w:rsidR="003509EF" w:rsidRPr="45C5687D">
        <w:rPr>
          <w:rFonts w:ascii="Arial" w:eastAsia="Arial" w:hAnsi="Arial" w:cs="Arial"/>
          <w:color w:val="000000" w:themeColor="text1"/>
          <w:sz w:val="22"/>
          <w:szCs w:val="22"/>
        </w:rPr>
        <w:t xml:space="preserve">, </w:t>
      </w:r>
      <w:r w:rsidR="003509EF" w:rsidRPr="45C5687D">
        <w:rPr>
          <w:rFonts w:ascii="Arial" w:eastAsia="Arial" w:hAnsi="Arial" w:cs="Arial"/>
          <w:i/>
          <w:color w:val="000000" w:themeColor="text1"/>
          <w:sz w:val="22"/>
          <w:szCs w:val="22"/>
        </w:rPr>
        <w:t>participated remotely</w:t>
      </w:r>
      <w:r w:rsidRPr="45C5687D">
        <w:rPr>
          <w:rFonts w:ascii="Arial" w:eastAsia="Arial" w:hAnsi="Arial" w:cs="Arial"/>
          <w:color w:val="000000" w:themeColor="text1"/>
          <w:sz w:val="22"/>
          <w:szCs w:val="22"/>
        </w:rPr>
        <w:t xml:space="preserve"> </w:t>
      </w:r>
    </w:p>
    <w:p w14:paraId="1B4B6E97" w14:textId="760A7646"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 xml:space="preserve">Mary Ann Stewart, </w:t>
      </w:r>
      <w:r w:rsidRPr="45C5687D">
        <w:rPr>
          <w:rFonts w:ascii="Arial" w:eastAsia="Arial" w:hAnsi="Arial" w:cs="Arial"/>
          <w:color w:val="000000" w:themeColor="text1"/>
          <w:sz w:val="22"/>
          <w:szCs w:val="22"/>
        </w:rPr>
        <w:t>Lexington </w:t>
      </w:r>
    </w:p>
    <w:p w14:paraId="20CBDE5D" w14:textId="267A9B68"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Patrick Tutwiler</w:t>
      </w:r>
      <w:r w:rsidRPr="45C5687D">
        <w:rPr>
          <w:rFonts w:ascii="Arial" w:eastAsia="Arial" w:hAnsi="Arial" w:cs="Arial"/>
          <w:color w:val="000000" w:themeColor="text1"/>
          <w:sz w:val="22"/>
          <w:szCs w:val="22"/>
        </w:rPr>
        <w:t>, Secretary of Education, Andover  </w:t>
      </w:r>
    </w:p>
    <w:p w14:paraId="5CE31206" w14:textId="3102624A"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 xml:space="preserve">Martin West, </w:t>
      </w:r>
      <w:r w:rsidRPr="45C5687D">
        <w:rPr>
          <w:rFonts w:ascii="Arial" w:eastAsia="Arial" w:hAnsi="Arial" w:cs="Arial"/>
          <w:color w:val="000000" w:themeColor="text1"/>
          <w:sz w:val="22"/>
          <w:szCs w:val="22"/>
        </w:rPr>
        <w:t>Newton  </w:t>
      </w:r>
    </w:p>
    <w:p w14:paraId="1F4DF421" w14:textId="1B81E304" w:rsidR="61A5E268" w:rsidRDefault="61A5E268" w:rsidP="45C5687D">
      <w:pPr>
        <w:spacing w:after="0" w:line="240" w:lineRule="auto"/>
        <w:rPr>
          <w:rFonts w:ascii="Arial" w:eastAsia="Arial" w:hAnsi="Arial" w:cs="Arial"/>
          <w:color w:val="000000" w:themeColor="text1"/>
          <w:sz w:val="22"/>
          <w:szCs w:val="22"/>
        </w:rPr>
      </w:pPr>
    </w:p>
    <w:p w14:paraId="2F2C8269" w14:textId="5E19F163"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b/>
          <w:color w:val="000000" w:themeColor="text1"/>
          <w:sz w:val="22"/>
          <w:szCs w:val="22"/>
        </w:rPr>
        <w:t xml:space="preserve">Patrick Tutwiler, </w:t>
      </w:r>
      <w:r w:rsidRPr="45C5687D">
        <w:rPr>
          <w:rFonts w:ascii="Arial" w:eastAsia="Arial" w:hAnsi="Arial" w:cs="Arial"/>
          <w:color w:val="000000" w:themeColor="text1"/>
          <w:sz w:val="22"/>
          <w:szCs w:val="22"/>
        </w:rPr>
        <w:t>Interim Commissioner of Elementary and Secondary Education </w:t>
      </w:r>
    </w:p>
    <w:p w14:paraId="11B22DAC" w14:textId="13087B42" w:rsidR="61A5E268" w:rsidRDefault="61A5E268" w:rsidP="45C5687D">
      <w:pPr>
        <w:spacing w:after="0" w:line="240" w:lineRule="auto"/>
        <w:rPr>
          <w:rFonts w:ascii="Arial" w:eastAsia="Arial" w:hAnsi="Arial" w:cs="Arial"/>
          <w:color w:val="000000" w:themeColor="text1"/>
          <w:sz w:val="16"/>
          <w:szCs w:val="16"/>
        </w:rPr>
      </w:pPr>
    </w:p>
    <w:p w14:paraId="78E9F31E" w14:textId="050EBEFE" w:rsidR="3E625101" w:rsidRDefault="3E625101" w:rsidP="45C5687D">
      <w:pPr>
        <w:spacing w:after="0" w:line="240" w:lineRule="auto"/>
        <w:rPr>
          <w:rFonts w:ascii="Arial" w:eastAsia="Arial" w:hAnsi="Arial" w:cs="Arial"/>
          <w:color w:val="000000" w:themeColor="text1"/>
          <w:sz w:val="22"/>
          <w:szCs w:val="22"/>
        </w:rPr>
      </w:pPr>
      <w:r w:rsidRPr="45C5687D">
        <w:rPr>
          <w:rFonts w:ascii="Arial" w:eastAsia="Arial" w:hAnsi="Arial" w:cs="Arial"/>
          <w:color w:val="000000" w:themeColor="text1"/>
          <w:sz w:val="22"/>
          <w:szCs w:val="22"/>
        </w:rPr>
        <w:t>********************************************************************************************</w:t>
      </w:r>
    </w:p>
    <w:p w14:paraId="4EAE31D7" w14:textId="7CAE55E2" w:rsidR="61A5E268" w:rsidRDefault="3E625101" w:rsidP="45C5687D">
      <w:pPr>
        <w:rPr>
          <w:rFonts w:ascii="Arial" w:eastAsia="Arial" w:hAnsi="Arial" w:cs="Arial"/>
          <w:color w:val="000000" w:themeColor="text1"/>
          <w:sz w:val="22"/>
          <w:szCs w:val="22"/>
        </w:rPr>
      </w:pPr>
      <w:r w:rsidRPr="45C5687D">
        <w:rPr>
          <w:rFonts w:ascii="Arial" w:eastAsia="Arial" w:hAnsi="Arial" w:cs="Arial"/>
          <w:color w:val="000000" w:themeColor="text1"/>
          <w:sz w:val="22"/>
          <w:szCs w:val="22"/>
        </w:rPr>
        <w:t xml:space="preserve">Chair Craven called the meeting </w:t>
      </w:r>
      <w:r w:rsidR="00280CE9" w:rsidRPr="45C5687D">
        <w:rPr>
          <w:rFonts w:ascii="Arial" w:eastAsia="Arial" w:hAnsi="Arial" w:cs="Arial"/>
          <w:color w:val="000000" w:themeColor="text1"/>
          <w:sz w:val="22"/>
          <w:szCs w:val="22"/>
        </w:rPr>
        <w:t xml:space="preserve">of the Board of Elementary and Secondary Education (Board) </w:t>
      </w:r>
      <w:r w:rsidRPr="45C5687D">
        <w:rPr>
          <w:rFonts w:ascii="Arial" w:eastAsia="Arial" w:hAnsi="Arial" w:cs="Arial"/>
          <w:color w:val="000000" w:themeColor="text1"/>
          <w:sz w:val="22"/>
          <w:szCs w:val="22"/>
        </w:rPr>
        <w:t xml:space="preserve">to order at </w:t>
      </w:r>
      <w:r w:rsidR="002A565D" w:rsidRPr="45C5687D">
        <w:rPr>
          <w:rFonts w:ascii="Arial" w:eastAsia="Arial" w:hAnsi="Arial" w:cs="Arial"/>
          <w:color w:val="000000" w:themeColor="text1"/>
          <w:sz w:val="22"/>
          <w:szCs w:val="22"/>
        </w:rPr>
        <w:t>9:15</w:t>
      </w:r>
      <w:r w:rsidRPr="45C5687D">
        <w:rPr>
          <w:rFonts w:ascii="Arial" w:eastAsia="Arial" w:hAnsi="Arial" w:cs="Arial"/>
          <w:color w:val="000000" w:themeColor="text1"/>
          <w:sz w:val="22"/>
          <w:szCs w:val="22"/>
        </w:rPr>
        <w:t xml:space="preserve"> a.m., and members introduced themselves.</w:t>
      </w:r>
      <w:r w:rsidR="000F39CB" w:rsidRPr="45C5687D">
        <w:rPr>
          <w:rFonts w:ascii="Arial" w:eastAsia="Arial" w:hAnsi="Arial" w:cs="Arial"/>
          <w:color w:val="000000" w:themeColor="text1"/>
          <w:sz w:val="22"/>
          <w:szCs w:val="22"/>
        </w:rPr>
        <w:t xml:space="preserve"> </w:t>
      </w:r>
      <w:proofErr w:type="gramStart"/>
      <w:r w:rsidR="00DA4409" w:rsidRPr="45C5687D">
        <w:rPr>
          <w:rFonts w:ascii="Arial" w:eastAsia="Arial" w:hAnsi="Arial" w:cs="Arial"/>
          <w:color w:val="000000" w:themeColor="text1"/>
          <w:sz w:val="22"/>
          <w:szCs w:val="22"/>
        </w:rPr>
        <w:t>Members Grant</w:t>
      </w:r>
      <w:proofErr w:type="gramEnd"/>
      <w:r w:rsidR="00DA4409" w:rsidRPr="45C5687D">
        <w:rPr>
          <w:rFonts w:ascii="Arial" w:eastAsia="Arial" w:hAnsi="Arial" w:cs="Arial"/>
          <w:color w:val="000000" w:themeColor="text1"/>
          <w:sz w:val="22"/>
          <w:szCs w:val="22"/>
        </w:rPr>
        <w:t xml:space="preserve">, Mohamed, and Rocha </w:t>
      </w:r>
      <w:r w:rsidR="0068438A" w:rsidRPr="45C5687D">
        <w:rPr>
          <w:rFonts w:ascii="Arial" w:eastAsia="Arial" w:hAnsi="Arial" w:cs="Arial"/>
          <w:color w:val="000000" w:themeColor="text1"/>
          <w:sz w:val="22"/>
          <w:szCs w:val="22"/>
        </w:rPr>
        <w:t xml:space="preserve">participated remotely. </w:t>
      </w:r>
      <w:r w:rsidR="000F39CB" w:rsidRPr="45C5687D">
        <w:rPr>
          <w:rFonts w:ascii="Arial" w:eastAsia="Arial" w:hAnsi="Arial" w:cs="Arial"/>
          <w:color w:val="000000" w:themeColor="text1"/>
          <w:sz w:val="22"/>
          <w:szCs w:val="22"/>
        </w:rPr>
        <w:t xml:space="preserve">The meeting was </w:t>
      </w:r>
      <w:r w:rsidR="003246B6" w:rsidRPr="45C5687D">
        <w:rPr>
          <w:rFonts w:ascii="Arial" w:eastAsia="Arial" w:hAnsi="Arial" w:cs="Arial"/>
          <w:color w:val="000000" w:themeColor="text1"/>
          <w:sz w:val="22"/>
          <w:szCs w:val="22"/>
        </w:rPr>
        <w:t>livestreamed and recorded.</w:t>
      </w:r>
    </w:p>
    <w:p w14:paraId="1D5650FF" w14:textId="0D2C6984" w:rsidR="007B1BC0" w:rsidRDefault="3E625101" w:rsidP="45C5687D">
      <w:pPr>
        <w:spacing w:after="0"/>
        <w:rPr>
          <w:rFonts w:ascii="Arial" w:eastAsia="Arial" w:hAnsi="Arial" w:cs="Arial"/>
        </w:rPr>
      </w:pPr>
      <w:r w:rsidRPr="45C5687D">
        <w:rPr>
          <w:rFonts w:ascii="Arial" w:eastAsia="Arial" w:hAnsi="Arial" w:cs="Arial"/>
          <w:b/>
          <w:color w:val="000000" w:themeColor="text1"/>
          <w:sz w:val="22"/>
          <w:szCs w:val="22"/>
        </w:rPr>
        <w:t>Statements from the Public</w:t>
      </w:r>
    </w:p>
    <w:p w14:paraId="117E3975" w14:textId="3631017D" w:rsidR="007B1BC0" w:rsidRDefault="3E625101" w:rsidP="45C5687D">
      <w:pPr>
        <w:pStyle w:val="ListParagraph"/>
        <w:numPr>
          <w:ilvl w:val="0"/>
          <w:numId w:val="1"/>
        </w:numPr>
        <w:rPr>
          <w:rFonts w:ascii="Arial" w:eastAsia="Arial" w:hAnsi="Arial" w:cs="Arial"/>
          <w:sz w:val="22"/>
          <w:szCs w:val="22"/>
        </w:rPr>
      </w:pPr>
      <w:r w:rsidRPr="45C5687D">
        <w:rPr>
          <w:rFonts w:ascii="Arial" w:eastAsia="Arial" w:hAnsi="Arial" w:cs="Arial"/>
          <w:b/>
          <w:sz w:val="22"/>
          <w:szCs w:val="22"/>
        </w:rPr>
        <w:t>Catherine Cooper, Executive Directo</w:t>
      </w:r>
      <w:r w:rsidR="00BB1321" w:rsidRPr="45C5687D">
        <w:rPr>
          <w:rFonts w:ascii="Arial" w:eastAsia="Arial" w:hAnsi="Arial" w:cs="Arial"/>
          <w:b/>
          <w:sz w:val="22"/>
          <w:szCs w:val="22"/>
        </w:rPr>
        <w:t xml:space="preserve">r, </w:t>
      </w:r>
      <w:r w:rsidRPr="45C5687D">
        <w:rPr>
          <w:rFonts w:ascii="Arial" w:eastAsia="Arial" w:hAnsi="Arial" w:cs="Arial"/>
          <w:b/>
          <w:sz w:val="22"/>
          <w:szCs w:val="22"/>
        </w:rPr>
        <w:t>S</w:t>
      </w:r>
      <w:r w:rsidR="0706E35D" w:rsidRPr="45C5687D">
        <w:rPr>
          <w:rFonts w:ascii="Arial" w:eastAsia="Arial" w:hAnsi="Arial" w:cs="Arial"/>
          <w:b/>
          <w:sz w:val="22"/>
          <w:szCs w:val="22"/>
        </w:rPr>
        <w:t>outheastern Massachusetts Education</w:t>
      </w:r>
      <w:r w:rsidR="788EF72C" w:rsidRPr="45C5687D">
        <w:rPr>
          <w:rFonts w:ascii="Arial" w:eastAsia="Arial" w:hAnsi="Arial" w:cs="Arial"/>
          <w:b/>
          <w:sz w:val="22"/>
          <w:szCs w:val="22"/>
        </w:rPr>
        <w:t>al</w:t>
      </w:r>
      <w:r w:rsidR="0706E35D" w:rsidRPr="45C5687D">
        <w:rPr>
          <w:rFonts w:ascii="Arial" w:eastAsia="Arial" w:hAnsi="Arial" w:cs="Arial"/>
          <w:b/>
          <w:sz w:val="22"/>
          <w:szCs w:val="22"/>
        </w:rPr>
        <w:t xml:space="preserve"> Collaborative</w:t>
      </w:r>
      <w:r w:rsidR="664D7CA5" w:rsidRPr="45C5687D">
        <w:rPr>
          <w:rFonts w:ascii="Arial" w:eastAsia="Arial" w:hAnsi="Arial" w:cs="Arial"/>
          <w:b/>
          <w:sz w:val="22"/>
          <w:szCs w:val="22"/>
        </w:rPr>
        <w:t>,</w:t>
      </w:r>
      <w:r w:rsidR="0706E35D" w:rsidRPr="45C5687D">
        <w:rPr>
          <w:rFonts w:ascii="Arial" w:eastAsia="Arial" w:hAnsi="Arial" w:cs="Arial"/>
          <w:sz w:val="22"/>
          <w:szCs w:val="22"/>
        </w:rPr>
        <w:t xml:space="preserve"> </w:t>
      </w:r>
      <w:r w:rsidR="211A47F6" w:rsidRPr="45C5687D">
        <w:rPr>
          <w:rFonts w:ascii="Arial" w:eastAsia="Arial" w:hAnsi="Arial" w:cs="Arial"/>
          <w:sz w:val="22"/>
          <w:szCs w:val="22"/>
        </w:rPr>
        <w:t>addressed</w:t>
      </w:r>
      <w:r w:rsidR="0706E35D" w:rsidRPr="45C5687D">
        <w:rPr>
          <w:rFonts w:ascii="Arial" w:eastAsia="Arial" w:hAnsi="Arial" w:cs="Arial"/>
          <w:sz w:val="22"/>
          <w:szCs w:val="22"/>
        </w:rPr>
        <w:t xml:space="preserve"> the Board on the topic of Ti</w:t>
      </w:r>
      <w:r w:rsidR="1AB6A32F" w:rsidRPr="45C5687D">
        <w:rPr>
          <w:rFonts w:ascii="Arial" w:eastAsia="Arial" w:hAnsi="Arial" w:cs="Arial"/>
          <w:sz w:val="22"/>
          <w:szCs w:val="22"/>
        </w:rPr>
        <w:t>m</w:t>
      </w:r>
      <w:r w:rsidR="0706E35D" w:rsidRPr="45C5687D">
        <w:rPr>
          <w:rFonts w:ascii="Arial" w:eastAsia="Arial" w:hAnsi="Arial" w:cs="Arial"/>
          <w:sz w:val="22"/>
          <w:szCs w:val="22"/>
        </w:rPr>
        <w:t>e-Out Practices</w:t>
      </w:r>
    </w:p>
    <w:p w14:paraId="4D41F8F5" w14:textId="3D9F1E63" w:rsidR="007B1BC0" w:rsidRDefault="7B565FB2" w:rsidP="45C5687D">
      <w:pPr>
        <w:pStyle w:val="ListParagraph"/>
        <w:numPr>
          <w:ilvl w:val="0"/>
          <w:numId w:val="1"/>
        </w:numPr>
        <w:rPr>
          <w:rFonts w:ascii="Arial" w:eastAsia="Arial" w:hAnsi="Arial" w:cs="Arial"/>
          <w:sz w:val="22"/>
          <w:szCs w:val="22"/>
        </w:rPr>
      </w:pPr>
      <w:r w:rsidRPr="45C5687D">
        <w:rPr>
          <w:rFonts w:ascii="Arial" w:eastAsia="Arial" w:hAnsi="Arial" w:cs="Arial"/>
          <w:b/>
          <w:sz w:val="22"/>
          <w:szCs w:val="22"/>
        </w:rPr>
        <w:t>Jean Spera, President</w:t>
      </w:r>
      <w:r w:rsidR="00BB1321" w:rsidRPr="45C5687D">
        <w:rPr>
          <w:rFonts w:ascii="Arial" w:eastAsia="Arial" w:hAnsi="Arial" w:cs="Arial"/>
          <w:b/>
          <w:sz w:val="22"/>
          <w:szCs w:val="22"/>
        </w:rPr>
        <w:t xml:space="preserve">, </w:t>
      </w:r>
      <w:r w:rsidRPr="45C5687D">
        <w:rPr>
          <w:rFonts w:ascii="Arial" w:eastAsia="Arial" w:hAnsi="Arial" w:cs="Arial"/>
          <w:b/>
          <w:sz w:val="22"/>
          <w:szCs w:val="22"/>
        </w:rPr>
        <w:t>Massachusetts Administrator for Special Education,</w:t>
      </w:r>
      <w:r w:rsidRPr="45C5687D">
        <w:rPr>
          <w:rFonts w:ascii="Arial" w:eastAsia="Arial" w:hAnsi="Arial" w:cs="Arial"/>
          <w:sz w:val="22"/>
          <w:szCs w:val="22"/>
        </w:rPr>
        <w:t xml:space="preserve"> addressed the Board on the topic of Time-Out Practices</w:t>
      </w:r>
    </w:p>
    <w:p w14:paraId="546FA628" w14:textId="4F61A1CF" w:rsidR="007B1BC0" w:rsidRDefault="0FD57311" w:rsidP="45C5687D">
      <w:pPr>
        <w:pStyle w:val="ListParagraph"/>
        <w:numPr>
          <w:ilvl w:val="0"/>
          <w:numId w:val="1"/>
        </w:numPr>
        <w:rPr>
          <w:rFonts w:ascii="Arial" w:eastAsia="Arial" w:hAnsi="Arial" w:cs="Arial"/>
          <w:sz w:val="22"/>
          <w:szCs w:val="22"/>
        </w:rPr>
      </w:pPr>
      <w:r w:rsidRPr="45C5687D">
        <w:rPr>
          <w:rFonts w:ascii="Arial" w:eastAsia="Arial" w:hAnsi="Arial" w:cs="Arial"/>
          <w:b/>
          <w:sz w:val="22"/>
          <w:szCs w:val="22"/>
        </w:rPr>
        <w:t xml:space="preserve">Emily Howland </w:t>
      </w:r>
      <w:r w:rsidRPr="45C5687D">
        <w:rPr>
          <w:rFonts w:ascii="Arial" w:eastAsia="Arial" w:hAnsi="Arial" w:cs="Arial"/>
          <w:sz w:val="22"/>
          <w:szCs w:val="22"/>
        </w:rPr>
        <w:t>addressed the Board on the topic of Time-Out Practices</w:t>
      </w:r>
    </w:p>
    <w:p w14:paraId="6E72E699" w14:textId="2B3C7ED4" w:rsidR="007B1BC0" w:rsidRDefault="1DC3E3A7" w:rsidP="45C5687D">
      <w:pPr>
        <w:pStyle w:val="ListParagraph"/>
        <w:numPr>
          <w:ilvl w:val="0"/>
          <w:numId w:val="1"/>
        </w:numPr>
        <w:rPr>
          <w:rFonts w:ascii="Arial" w:eastAsia="Arial" w:hAnsi="Arial" w:cs="Arial"/>
          <w:sz w:val="22"/>
          <w:szCs w:val="22"/>
        </w:rPr>
      </w:pPr>
      <w:r w:rsidRPr="45C5687D">
        <w:rPr>
          <w:rFonts w:ascii="Arial" w:eastAsia="Arial" w:hAnsi="Arial" w:cs="Arial"/>
          <w:b/>
          <w:sz w:val="22"/>
          <w:szCs w:val="22"/>
        </w:rPr>
        <w:t>Stefanie Krantz, Senior Attorney</w:t>
      </w:r>
      <w:r w:rsidR="00E734EA" w:rsidRPr="45C5687D">
        <w:rPr>
          <w:rFonts w:ascii="Arial" w:eastAsia="Arial" w:hAnsi="Arial" w:cs="Arial"/>
          <w:b/>
          <w:sz w:val="22"/>
          <w:szCs w:val="22"/>
        </w:rPr>
        <w:t xml:space="preserve">, </w:t>
      </w:r>
      <w:r w:rsidRPr="45C5687D">
        <w:rPr>
          <w:rFonts w:ascii="Arial" w:eastAsia="Arial" w:hAnsi="Arial" w:cs="Arial"/>
          <w:b/>
          <w:sz w:val="22"/>
          <w:szCs w:val="22"/>
        </w:rPr>
        <w:t>Disability Law Center</w:t>
      </w:r>
      <w:r w:rsidRPr="45C5687D">
        <w:rPr>
          <w:rFonts w:ascii="Arial" w:eastAsia="Arial" w:hAnsi="Arial" w:cs="Arial"/>
          <w:sz w:val="22"/>
          <w:szCs w:val="22"/>
        </w:rPr>
        <w:t xml:space="preserve">, addressed the Board on the topic of Time-Out Practices  </w:t>
      </w:r>
    </w:p>
    <w:p w14:paraId="7ACF1C78" w14:textId="3B3A6452" w:rsidR="007B1BC0" w:rsidRDefault="3E625101" w:rsidP="45C5687D">
      <w:pPr>
        <w:pStyle w:val="ListParagraph"/>
        <w:numPr>
          <w:ilvl w:val="0"/>
          <w:numId w:val="1"/>
        </w:numPr>
        <w:rPr>
          <w:rFonts w:ascii="Arial" w:eastAsia="Arial" w:hAnsi="Arial" w:cs="Arial"/>
          <w:sz w:val="22"/>
          <w:szCs w:val="22"/>
        </w:rPr>
      </w:pPr>
      <w:r w:rsidRPr="45C5687D">
        <w:rPr>
          <w:rFonts w:ascii="Arial" w:eastAsia="Arial" w:hAnsi="Arial" w:cs="Arial"/>
          <w:b/>
          <w:sz w:val="22"/>
          <w:szCs w:val="22"/>
        </w:rPr>
        <w:t>Kahris McLaughlin</w:t>
      </w:r>
      <w:r w:rsidR="023C5795" w:rsidRPr="45C5687D">
        <w:rPr>
          <w:rFonts w:ascii="Arial" w:eastAsia="Arial" w:hAnsi="Arial" w:cs="Arial"/>
          <w:b/>
          <w:sz w:val="22"/>
          <w:szCs w:val="22"/>
        </w:rPr>
        <w:t xml:space="preserve"> </w:t>
      </w:r>
      <w:r w:rsidR="023C5795" w:rsidRPr="45C5687D">
        <w:rPr>
          <w:rFonts w:ascii="Arial" w:eastAsia="Arial" w:hAnsi="Arial" w:cs="Arial"/>
          <w:sz w:val="22"/>
          <w:szCs w:val="22"/>
        </w:rPr>
        <w:t>addressed the Board on various topics</w:t>
      </w:r>
    </w:p>
    <w:p w14:paraId="4B85D897" w14:textId="40A71EE2" w:rsidR="007B1BC0" w:rsidRDefault="3E625101" w:rsidP="45C5687D">
      <w:pPr>
        <w:pStyle w:val="ListParagraph"/>
        <w:numPr>
          <w:ilvl w:val="0"/>
          <w:numId w:val="1"/>
        </w:numPr>
        <w:rPr>
          <w:rFonts w:ascii="Arial" w:eastAsia="Arial" w:hAnsi="Arial" w:cs="Arial"/>
          <w:sz w:val="22"/>
          <w:szCs w:val="22"/>
        </w:rPr>
      </w:pPr>
      <w:r w:rsidRPr="45C5687D">
        <w:rPr>
          <w:rFonts w:ascii="Arial" w:eastAsia="Arial" w:hAnsi="Arial" w:cs="Arial"/>
          <w:b/>
          <w:sz w:val="22"/>
          <w:szCs w:val="22"/>
        </w:rPr>
        <w:t>Gerry Mroz</w:t>
      </w:r>
      <w:r w:rsidR="0BDE43EF" w:rsidRPr="45C5687D">
        <w:rPr>
          <w:rFonts w:ascii="Arial" w:eastAsia="Arial" w:hAnsi="Arial" w:cs="Arial"/>
          <w:sz w:val="22"/>
          <w:szCs w:val="22"/>
        </w:rPr>
        <w:t xml:space="preserve"> addressed the Board on various topics</w:t>
      </w:r>
    </w:p>
    <w:p w14:paraId="634F5502" w14:textId="626A5AD8" w:rsidR="007B1BC0" w:rsidRDefault="3E625101" w:rsidP="45C5687D">
      <w:pPr>
        <w:pStyle w:val="ListParagraph"/>
        <w:numPr>
          <w:ilvl w:val="0"/>
          <w:numId w:val="1"/>
        </w:numPr>
        <w:rPr>
          <w:rFonts w:ascii="Arial" w:eastAsia="Arial" w:hAnsi="Arial" w:cs="Arial"/>
          <w:sz w:val="22"/>
          <w:szCs w:val="22"/>
        </w:rPr>
      </w:pPr>
      <w:r w:rsidRPr="45C5687D">
        <w:rPr>
          <w:rFonts w:ascii="Arial" w:eastAsia="Arial" w:hAnsi="Arial" w:cs="Arial"/>
          <w:b/>
          <w:sz w:val="22"/>
          <w:szCs w:val="22"/>
        </w:rPr>
        <w:t xml:space="preserve">Isabelle Macean </w:t>
      </w:r>
      <w:r w:rsidR="00F8EA6F" w:rsidRPr="45C5687D">
        <w:rPr>
          <w:rFonts w:ascii="Arial" w:eastAsia="Arial" w:hAnsi="Arial" w:cs="Arial"/>
          <w:b/>
          <w:sz w:val="22"/>
          <w:szCs w:val="22"/>
        </w:rPr>
        <w:t>(</w:t>
      </w:r>
      <w:r w:rsidR="66B7580D" w:rsidRPr="45C5687D">
        <w:rPr>
          <w:rFonts w:ascii="Arial" w:eastAsia="Arial" w:hAnsi="Arial" w:cs="Arial"/>
          <w:b/>
          <w:sz w:val="22"/>
          <w:szCs w:val="22"/>
        </w:rPr>
        <w:t>f</w:t>
      </w:r>
      <w:r w:rsidRPr="45C5687D">
        <w:rPr>
          <w:rFonts w:ascii="Arial" w:eastAsia="Arial" w:hAnsi="Arial" w:cs="Arial"/>
          <w:b/>
          <w:sz w:val="22"/>
          <w:szCs w:val="22"/>
        </w:rPr>
        <w:t xml:space="preserve">ormer </w:t>
      </w:r>
      <w:r w:rsidR="2DF58A74" w:rsidRPr="45C5687D">
        <w:rPr>
          <w:rFonts w:ascii="Arial" w:eastAsia="Arial" w:hAnsi="Arial" w:cs="Arial"/>
          <w:b/>
          <w:sz w:val="22"/>
          <w:szCs w:val="22"/>
        </w:rPr>
        <w:t>s</w:t>
      </w:r>
      <w:r w:rsidRPr="45C5687D">
        <w:rPr>
          <w:rFonts w:ascii="Arial" w:eastAsia="Arial" w:hAnsi="Arial" w:cs="Arial"/>
          <w:b/>
          <w:sz w:val="22"/>
          <w:szCs w:val="22"/>
        </w:rPr>
        <w:t xml:space="preserve">tudent </w:t>
      </w:r>
      <w:r w:rsidR="224CF0B7" w:rsidRPr="45C5687D">
        <w:rPr>
          <w:rFonts w:ascii="Arial" w:eastAsia="Arial" w:hAnsi="Arial" w:cs="Arial"/>
          <w:b/>
          <w:sz w:val="22"/>
          <w:szCs w:val="22"/>
        </w:rPr>
        <w:t xml:space="preserve">in </w:t>
      </w:r>
      <w:r w:rsidRPr="45C5687D">
        <w:rPr>
          <w:rFonts w:ascii="Arial" w:eastAsia="Arial" w:hAnsi="Arial" w:cs="Arial"/>
          <w:b/>
          <w:sz w:val="22"/>
          <w:szCs w:val="22"/>
        </w:rPr>
        <w:t>Taunton</w:t>
      </w:r>
      <w:r w:rsidR="5B487EFB" w:rsidRPr="45C5687D">
        <w:rPr>
          <w:rFonts w:ascii="Arial" w:eastAsia="Arial" w:hAnsi="Arial" w:cs="Arial"/>
          <w:b/>
          <w:sz w:val="22"/>
          <w:szCs w:val="22"/>
        </w:rPr>
        <w:t xml:space="preserve">, now at Milton Academy), </w:t>
      </w:r>
      <w:r w:rsidRPr="45C5687D">
        <w:rPr>
          <w:rFonts w:ascii="Arial" w:eastAsia="Arial" w:hAnsi="Arial" w:cs="Arial"/>
          <w:b/>
          <w:sz w:val="22"/>
          <w:szCs w:val="22"/>
        </w:rPr>
        <w:t xml:space="preserve">Sophia Lee </w:t>
      </w:r>
      <w:r w:rsidR="14F86E9A" w:rsidRPr="45C5687D">
        <w:rPr>
          <w:rFonts w:ascii="Arial" w:eastAsia="Arial" w:hAnsi="Arial" w:cs="Arial"/>
          <w:b/>
          <w:sz w:val="22"/>
          <w:szCs w:val="22"/>
        </w:rPr>
        <w:t xml:space="preserve">(rising senior at </w:t>
      </w:r>
      <w:r w:rsidRPr="45C5687D">
        <w:rPr>
          <w:rFonts w:ascii="Arial" w:eastAsia="Arial" w:hAnsi="Arial" w:cs="Arial"/>
          <w:b/>
          <w:sz w:val="22"/>
          <w:szCs w:val="22"/>
        </w:rPr>
        <w:t>Haverhill High School</w:t>
      </w:r>
      <w:r w:rsidR="1A921B83" w:rsidRPr="45C5687D">
        <w:rPr>
          <w:rFonts w:ascii="Arial" w:eastAsia="Arial" w:hAnsi="Arial" w:cs="Arial"/>
          <w:b/>
          <w:sz w:val="22"/>
          <w:szCs w:val="22"/>
        </w:rPr>
        <w:t xml:space="preserve">), </w:t>
      </w:r>
      <w:r w:rsidRPr="45C5687D">
        <w:rPr>
          <w:rFonts w:ascii="Arial" w:eastAsia="Arial" w:hAnsi="Arial" w:cs="Arial"/>
          <w:b/>
          <w:sz w:val="22"/>
          <w:szCs w:val="22"/>
        </w:rPr>
        <w:t xml:space="preserve">Yoki Eyob </w:t>
      </w:r>
      <w:r w:rsidR="1CF20AC2" w:rsidRPr="45C5687D">
        <w:rPr>
          <w:rFonts w:ascii="Arial" w:eastAsia="Arial" w:hAnsi="Arial" w:cs="Arial"/>
          <w:b/>
          <w:sz w:val="22"/>
          <w:szCs w:val="22"/>
        </w:rPr>
        <w:t xml:space="preserve">(rising sophomore at </w:t>
      </w:r>
      <w:r w:rsidRPr="45C5687D">
        <w:rPr>
          <w:rFonts w:ascii="Arial" w:eastAsia="Arial" w:hAnsi="Arial" w:cs="Arial"/>
          <w:b/>
          <w:sz w:val="22"/>
          <w:szCs w:val="22"/>
        </w:rPr>
        <w:t>Lynn High School</w:t>
      </w:r>
      <w:r w:rsidR="2739431E" w:rsidRPr="45C5687D">
        <w:rPr>
          <w:rFonts w:ascii="Arial" w:eastAsia="Arial" w:hAnsi="Arial" w:cs="Arial"/>
          <w:b/>
          <w:sz w:val="22"/>
          <w:szCs w:val="22"/>
        </w:rPr>
        <w:t>), and</w:t>
      </w:r>
      <w:r w:rsidRPr="45C5687D">
        <w:rPr>
          <w:rFonts w:ascii="Arial" w:eastAsia="Arial" w:hAnsi="Arial" w:cs="Arial"/>
          <w:b/>
          <w:sz w:val="22"/>
          <w:szCs w:val="22"/>
        </w:rPr>
        <w:t xml:space="preserve"> </w:t>
      </w:r>
      <w:r w:rsidR="4EA2E2CF" w:rsidRPr="45C5687D">
        <w:rPr>
          <w:rFonts w:ascii="Arial" w:eastAsia="Arial" w:hAnsi="Arial" w:cs="Arial"/>
          <w:b/>
          <w:sz w:val="22"/>
          <w:szCs w:val="22"/>
        </w:rPr>
        <w:t>I</w:t>
      </w:r>
      <w:r w:rsidRPr="45C5687D">
        <w:rPr>
          <w:rFonts w:ascii="Arial" w:eastAsia="Arial" w:hAnsi="Arial" w:cs="Arial"/>
          <w:b/>
          <w:sz w:val="22"/>
          <w:szCs w:val="22"/>
        </w:rPr>
        <w:t xml:space="preserve">sha Hassan </w:t>
      </w:r>
      <w:r w:rsidR="447FEB86" w:rsidRPr="45C5687D">
        <w:rPr>
          <w:rFonts w:ascii="Arial" w:eastAsia="Arial" w:hAnsi="Arial" w:cs="Arial"/>
          <w:b/>
          <w:sz w:val="22"/>
          <w:szCs w:val="22"/>
        </w:rPr>
        <w:t xml:space="preserve">(senior at </w:t>
      </w:r>
      <w:r w:rsidRPr="45C5687D">
        <w:rPr>
          <w:rFonts w:ascii="Arial" w:eastAsia="Arial" w:hAnsi="Arial" w:cs="Arial"/>
          <w:b/>
          <w:sz w:val="22"/>
          <w:szCs w:val="22"/>
        </w:rPr>
        <w:t xml:space="preserve">Revere High School </w:t>
      </w:r>
      <w:r w:rsidR="5F6810DE" w:rsidRPr="45C5687D">
        <w:rPr>
          <w:rFonts w:ascii="Arial" w:eastAsia="Arial" w:hAnsi="Arial" w:cs="Arial"/>
          <w:b/>
          <w:sz w:val="22"/>
          <w:szCs w:val="22"/>
        </w:rPr>
        <w:t xml:space="preserve">and </w:t>
      </w:r>
      <w:r w:rsidRPr="45C5687D">
        <w:rPr>
          <w:rFonts w:ascii="Arial" w:eastAsia="Arial" w:hAnsi="Arial" w:cs="Arial"/>
          <w:b/>
          <w:sz w:val="22"/>
          <w:szCs w:val="22"/>
        </w:rPr>
        <w:t>Member BESE Gifted and Talented Advisory Council)</w:t>
      </w:r>
      <w:r w:rsidR="33D4F9C6" w:rsidRPr="45C5687D">
        <w:rPr>
          <w:rFonts w:ascii="Arial" w:eastAsia="Arial" w:hAnsi="Arial" w:cs="Arial"/>
          <w:b/>
          <w:sz w:val="22"/>
          <w:szCs w:val="22"/>
        </w:rPr>
        <w:t>,</w:t>
      </w:r>
      <w:r w:rsidR="33D4F9C6" w:rsidRPr="45C5687D">
        <w:rPr>
          <w:rFonts w:ascii="Arial" w:eastAsia="Arial" w:hAnsi="Arial" w:cs="Arial"/>
          <w:sz w:val="22"/>
          <w:szCs w:val="22"/>
        </w:rPr>
        <w:t xml:space="preserve"> addressed the Board on </w:t>
      </w:r>
      <w:r w:rsidR="3C5807EF" w:rsidRPr="45C5687D">
        <w:rPr>
          <w:rFonts w:ascii="Arial" w:eastAsia="Arial" w:hAnsi="Arial" w:cs="Arial"/>
          <w:sz w:val="22"/>
          <w:szCs w:val="22"/>
        </w:rPr>
        <w:t>the topic of the Biggest Winner Math Challenge</w:t>
      </w:r>
    </w:p>
    <w:p w14:paraId="464E277E" w14:textId="30F537CC" w:rsidR="007B1BC0" w:rsidRDefault="3E625101" w:rsidP="45C5687D">
      <w:pPr>
        <w:spacing w:after="0"/>
        <w:rPr>
          <w:rFonts w:ascii="Arial" w:eastAsia="Arial" w:hAnsi="Arial" w:cs="Arial"/>
        </w:rPr>
      </w:pPr>
      <w:r w:rsidRPr="45C5687D">
        <w:rPr>
          <w:rFonts w:ascii="Arial" w:eastAsia="Arial" w:hAnsi="Arial" w:cs="Arial"/>
          <w:b/>
          <w:color w:val="000000" w:themeColor="text1"/>
          <w:sz w:val="22"/>
          <w:szCs w:val="22"/>
        </w:rPr>
        <w:t xml:space="preserve">Comments from the Chair </w:t>
      </w:r>
      <w:r w:rsidRPr="45C5687D">
        <w:rPr>
          <w:rFonts w:ascii="Arial" w:eastAsia="Arial" w:hAnsi="Arial" w:cs="Arial"/>
        </w:rPr>
        <w:t xml:space="preserve"> </w:t>
      </w:r>
    </w:p>
    <w:p w14:paraId="1CE84AE8" w14:textId="4242C346" w:rsidR="007B1BC0" w:rsidRDefault="4D500446" w:rsidP="45C5687D">
      <w:pPr>
        <w:rPr>
          <w:rFonts w:ascii="Arial" w:eastAsia="Arial" w:hAnsi="Arial" w:cs="Arial"/>
          <w:sz w:val="22"/>
          <w:szCs w:val="22"/>
        </w:rPr>
      </w:pPr>
      <w:r w:rsidRPr="45C5687D">
        <w:rPr>
          <w:rFonts w:ascii="Arial" w:eastAsia="Arial" w:hAnsi="Arial" w:cs="Arial"/>
          <w:sz w:val="22"/>
          <w:szCs w:val="22"/>
        </w:rPr>
        <w:t xml:space="preserve">Chair Craven </w:t>
      </w:r>
      <w:r w:rsidR="00810798" w:rsidRPr="45C5687D">
        <w:rPr>
          <w:rFonts w:ascii="Arial" w:eastAsia="Arial" w:hAnsi="Arial" w:cs="Arial"/>
          <w:sz w:val="22"/>
          <w:szCs w:val="22"/>
        </w:rPr>
        <w:t xml:space="preserve">noted this is </w:t>
      </w:r>
      <w:r w:rsidRPr="45C5687D">
        <w:rPr>
          <w:rFonts w:ascii="Arial" w:eastAsia="Arial" w:hAnsi="Arial" w:cs="Arial"/>
          <w:sz w:val="22"/>
          <w:szCs w:val="22"/>
        </w:rPr>
        <w:t xml:space="preserve">the </w:t>
      </w:r>
      <w:r w:rsidR="007A5720" w:rsidRPr="45C5687D">
        <w:rPr>
          <w:rFonts w:ascii="Arial" w:eastAsia="Arial" w:hAnsi="Arial" w:cs="Arial"/>
          <w:sz w:val="22"/>
          <w:szCs w:val="22"/>
        </w:rPr>
        <w:t xml:space="preserve">Board’s </w:t>
      </w:r>
      <w:r w:rsidRPr="45C5687D">
        <w:rPr>
          <w:rFonts w:ascii="Arial" w:eastAsia="Arial" w:hAnsi="Arial" w:cs="Arial"/>
          <w:sz w:val="22"/>
          <w:szCs w:val="22"/>
        </w:rPr>
        <w:t xml:space="preserve">last meeting of the </w:t>
      </w:r>
      <w:r w:rsidR="00810798" w:rsidRPr="45C5687D">
        <w:rPr>
          <w:rFonts w:ascii="Arial" w:eastAsia="Arial" w:hAnsi="Arial" w:cs="Arial"/>
          <w:sz w:val="22"/>
          <w:szCs w:val="22"/>
        </w:rPr>
        <w:t xml:space="preserve">school </w:t>
      </w:r>
      <w:r w:rsidRPr="45C5687D">
        <w:rPr>
          <w:rFonts w:ascii="Arial" w:eastAsia="Arial" w:hAnsi="Arial" w:cs="Arial"/>
          <w:sz w:val="22"/>
          <w:szCs w:val="22"/>
        </w:rPr>
        <w:t xml:space="preserve">year and named </w:t>
      </w:r>
      <w:r w:rsidR="00146A77" w:rsidRPr="45C5687D">
        <w:rPr>
          <w:rFonts w:ascii="Arial" w:eastAsia="Arial" w:hAnsi="Arial" w:cs="Arial"/>
          <w:sz w:val="22"/>
          <w:szCs w:val="22"/>
        </w:rPr>
        <w:t xml:space="preserve">several </w:t>
      </w:r>
      <w:r w:rsidRPr="45C5687D">
        <w:rPr>
          <w:rFonts w:ascii="Arial" w:eastAsia="Arial" w:hAnsi="Arial" w:cs="Arial"/>
          <w:sz w:val="22"/>
          <w:szCs w:val="22"/>
        </w:rPr>
        <w:t xml:space="preserve">successful initiatives </w:t>
      </w:r>
      <w:r w:rsidR="00700A9E" w:rsidRPr="45C5687D">
        <w:rPr>
          <w:rFonts w:ascii="Arial" w:eastAsia="Arial" w:hAnsi="Arial" w:cs="Arial"/>
          <w:sz w:val="22"/>
          <w:szCs w:val="22"/>
        </w:rPr>
        <w:t xml:space="preserve">including Literacy Launch and hiring a new </w:t>
      </w:r>
      <w:r w:rsidR="00C830F1" w:rsidRPr="45C5687D">
        <w:rPr>
          <w:rFonts w:ascii="Arial" w:eastAsia="Arial" w:hAnsi="Arial" w:cs="Arial"/>
          <w:sz w:val="22"/>
          <w:szCs w:val="22"/>
        </w:rPr>
        <w:t>Commissioner.</w:t>
      </w:r>
      <w:r w:rsidR="3464A246" w:rsidRPr="45C5687D">
        <w:rPr>
          <w:rFonts w:ascii="Arial" w:eastAsia="Arial" w:hAnsi="Arial" w:cs="Arial"/>
          <w:sz w:val="22"/>
          <w:szCs w:val="22"/>
        </w:rPr>
        <w:t xml:space="preserve"> </w:t>
      </w:r>
      <w:r w:rsidR="46091461" w:rsidRPr="45C5687D">
        <w:rPr>
          <w:rFonts w:ascii="Arial" w:eastAsia="Arial" w:hAnsi="Arial" w:cs="Arial"/>
          <w:sz w:val="22"/>
          <w:szCs w:val="22"/>
        </w:rPr>
        <w:t>Chair</w:t>
      </w:r>
      <w:r w:rsidR="3464A246" w:rsidRPr="45C5687D">
        <w:rPr>
          <w:rFonts w:ascii="Arial" w:eastAsia="Arial" w:hAnsi="Arial" w:cs="Arial"/>
          <w:sz w:val="22"/>
          <w:szCs w:val="22"/>
        </w:rPr>
        <w:t xml:space="preserve"> Craven thank</w:t>
      </w:r>
      <w:r w:rsidR="000301A6" w:rsidRPr="45C5687D">
        <w:rPr>
          <w:rFonts w:ascii="Arial" w:eastAsia="Arial" w:hAnsi="Arial" w:cs="Arial"/>
          <w:sz w:val="22"/>
          <w:szCs w:val="22"/>
        </w:rPr>
        <w:t xml:space="preserve">ed </w:t>
      </w:r>
      <w:r w:rsidR="3464A246" w:rsidRPr="45C5687D">
        <w:rPr>
          <w:rFonts w:ascii="Arial" w:eastAsia="Arial" w:hAnsi="Arial" w:cs="Arial"/>
          <w:sz w:val="22"/>
          <w:szCs w:val="22"/>
        </w:rPr>
        <w:t>Secretary/</w:t>
      </w:r>
      <w:r w:rsidR="00C830F1" w:rsidRPr="45C5687D">
        <w:rPr>
          <w:rFonts w:ascii="Arial" w:eastAsia="Arial" w:hAnsi="Arial" w:cs="Arial"/>
          <w:sz w:val="22"/>
          <w:szCs w:val="22"/>
        </w:rPr>
        <w:t xml:space="preserve">Interim </w:t>
      </w:r>
      <w:r w:rsidR="3464A246" w:rsidRPr="45C5687D">
        <w:rPr>
          <w:rFonts w:ascii="Arial" w:eastAsia="Arial" w:hAnsi="Arial" w:cs="Arial"/>
          <w:sz w:val="22"/>
          <w:szCs w:val="22"/>
        </w:rPr>
        <w:t>Commissioner Tutwiler for his leadership</w:t>
      </w:r>
      <w:r w:rsidR="00C02561" w:rsidRPr="45C5687D">
        <w:rPr>
          <w:rFonts w:ascii="Arial" w:eastAsia="Arial" w:hAnsi="Arial" w:cs="Arial"/>
          <w:sz w:val="22"/>
          <w:szCs w:val="22"/>
        </w:rPr>
        <w:t xml:space="preserve"> and </w:t>
      </w:r>
      <w:r w:rsidR="00CC31A8" w:rsidRPr="45C5687D">
        <w:rPr>
          <w:rFonts w:ascii="Arial" w:eastAsia="Arial" w:hAnsi="Arial" w:cs="Arial"/>
          <w:sz w:val="22"/>
          <w:szCs w:val="22"/>
        </w:rPr>
        <w:t xml:space="preserve">thanked </w:t>
      </w:r>
      <w:r w:rsidR="3AF927A2" w:rsidRPr="45C5687D">
        <w:rPr>
          <w:rFonts w:ascii="Arial" w:eastAsia="Arial" w:hAnsi="Arial" w:cs="Arial"/>
          <w:sz w:val="22"/>
          <w:szCs w:val="22"/>
        </w:rPr>
        <w:t>Member Asikis</w:t>
      </w:r>
      <w:r w:rsidR="00E80FB5" w:rsidRPr="45C5687D">
        <w:rPr>
          <w:rFonts w:ascii="Arial" w:eastAsia="Arial" w:hAnsi="Arial" w:cs="Arial"/>
          <w:sz w:val="22"/>
          <w:szCs w:val="22"/>
        </w:rPr>
        <w:t xml:space="preserve"> </w:t>
      </w:r>
      <w:r w:rsidR="00E80FB5" w:rsidRPr="45C5687D">
        <w:rPr>
          <w:rFonts w:ascii="Arial" w:eastAsia="Arial" w:hAnsi="Arial" w:cs="Arial"/>
          <w:sz w:val="22"/>
          <w:szCs w:val="22"/>
        </w:rPr>
        <w:lastRenderedPageBreak/>
        <w:t xml:space="preserve">for his year of service </w:t>
      </w:r>
      <w:r w:rsidR="00A14BB2" w:rsidRPr="45C5687D">
        <w:rPr>
          <w:rFonts w:ascii="Arial" w:eastAsia="Arial" w:hAnsi="Arial" w:cs="Arial"/>
          <w:sz w:val="22"/>
          <w:szCs w:val="22"/>
        </w:rPr>
        <w:t xml:space="preserve">as the student member </w:t>
      </w:r>
      <w:r w:rsidR="00E80FB5" w:rsidRPr="45C5687D">
        <w:rPr>
          <w:rFonts w:ascii="Arial" w:eastAsia="Arial" w:hAnsi="Arial" w:cs="Arial"/>
          <w:sz w:val="22"/>
          <w:szCs w:val="22"/>
        </w:rPr>
        <w:t>on the Board</w:t>
      </w:r>
      <w:r w:rsidR="3AF927A2" w:rsidRPr="45C5687D">
        <w:rPr>
          <w:rFonts w:ascii="Arial" w:eastAsia="Arial" w:hAnsi="Arial" w:cs="Arial"/>
          <w:sz w:val="22"/>
          <w:szCs w:val="22"/>
        </w:rPr>
        <w:t xml:space="preserve">. </w:t>
      </w:r>
      <w:r w:rsidR="007B440F" w:rsidRPr="45C5687D">
        <w:rPr>
          <w:rFonts w:ascii="Arial" w:eastAsia="Arial" w:hAnsi="Arial" w:cs="Arial"/>
          <w:sz w:val="22"/>
          <w:szCs w:val="22"/>
        </w:rPr>
        <w:t xml:space="preserve">Noting that Member Moriarty is concluding his </w:t>
      </w:r>
      <w:r w:rsidR="004E06BB" w:rsidRPr="45C5687D">
        <w:rPr>
          <w:rFonts w:ascii="Arial" w:eastAsia="Arial" w:hAnsi="Arial" w:cs="Arial"/>
          <w:sz w:val="22"/>
          <w:szCs w:val="22"/>
        </w:rPr>
        <w:t xml:space="preserve">service on the Board after ten years, </w:t>
      </w:r>
      <w:r w:rsidR="3AF927A2" w:rsidRPr="45C5687D">
        <w:rPr>
          <w:rFonts w:ascii="Arial" w:eastAsia="Arial" w:hAnsi="Arial" w:cs="Arial"/>
          <w:sz w:val="22"/>
          <w:szCs w:val="22"/>
        </w:rPr>
        <w:t xml:space="preserve">Chair Craven </w:t>
      </w:r>
      <w:r w:rsidR="006B32B4" w:rsidRPr="45C5687D">
        <w:rPr>
          <w:rFonts w:ascii="Arial" w:eastAsia="Arial" w:hAnsi="Arial" w:cs="Arial"/>
          <w:sz w:val="22"/>
          <w:szCs w:val="22"/>
        </w:rPr>
        <w:t xml:space="preserve">said </w:t>
      </w:r>
      <w:r w:rsidR="3AF927A2" w:rsidRPr="45C5687D">
        <w:rPr>
          <w:rFonts w:ascii="Arial" w:eastAsia="Arial" w:hAnsi="Arial" w:cs="Arial"/>
          <w:sz w:val="22"/>
          <w:szCs w:val="22"/>
        </w:rPr>
        <w:t xml:space="preserve">it has been a pleasure to work with Member Moriarty and </w:t>
      </w:r>
      <w:r w:rsidR="001F4038" w:rsidRPr="45C5687D">
        <w:rPr>
          <w:rFonts w:ascii="Arial" w:eastAsia="Arial" w:hAnsi="Arial" w:cs="Arial"/>
          <w:sz w:val="22"/>
          <w:szCs w:val="22"/>
        </w:rPr>
        <w:t xml:space="preserve">highlighted his </w:t>
      </w:r>
      <w:r w:rsidR="004E06BB" w:rsidRPr="45C5687D">
        <w:rPr>
          <w:rFonts w:ascii="Arial" w:eastAsia="Arial" w:hAnsi="Arial" w:cs="Arial"/>
          <w:sz w:val="22"/>
          <w:szCs w:val="22"/>
        </w:rPr>
        <w:t xml:space="preserve">ongoing </w:t>
      </w:r>
      <w:r w:rsidR="008D0FBD" w:rsidRPr="45C5687D">
        <w:rPr>
          <w:rFonts w:ascii="Arial" w:eastAsia="Arial" w:hAnsi="Arial" w:cs="Arial"/>
          <w:sz w:val="22"/>
          <w:szCs w:val="22"/>
        </w:rPr>
        <w:t>focus on</w:t>
      </w:r>
      <w:r w:rsidR="00CA6D2E" w:rsidRPr="45C5687D">
        <w:rPr>
          <w:rFonts w:ascii="Arial" w:eastAsia="Arial" w:hAnsi="Arial" w:cs="Arial"/>
          <w:sz w:val="22"/>
          <w:szCs w:val="22"/>
        </w:rPr>
        <w:t xml:space="preserve"> strengthening</w:t>
      </w:r>
      <w:r w:rsidR="008D0FBD" w:rsidRPr="45C5687D">
        <w:rPr>
          <w:rFonts w:ascii="Arial" w:eastAsia="Arial" w:hAnsi="Arial" w:cs="Arial"/>
          <w:sz w:val="22"/>
          <w:szCs w:val="22"/>
        </w:rPr>
        <w:t xml:space="preserve"> </w:t>
      </w:r>
      <w:r w:rsidR="00AF4000" w:rsidRPr="45C5687D">
        <w:rPr>
          <w:rFonts w:ascii="Arial" w:eastAsia="Arial" w:hAnsi="Arial" w:cs="Arial"/>
          <w:sz w:val="22"/>
          <w:szCs w:val="22"/>
        </w:rPr>
        <w:t xml:space="preserve">literacy and </w:t>
      </w:r>
      <w:r w:rsidR="009F1CB6" w:rsidRPr="45C5687D">
        <w:rPr>
          <w:rFonts w:ascii="Arial" w:eastAsia="Arial" w:hAnsi="Arial" w:cs="Arial"/>
          <w:sz w:val="22"/>
          <w:szCs w:val="22"/>
        </w:rPr>
        <w:t xml:space="preserve">using </w:t>
      </w:r>
      <w:r w:rsidR="00AF4000" w:rsidRPr="45C5687D">
        <w:rPr>
          <w:rFonts w:ascii="Arial" w:eastAsia="Arial" w:hAnsi="Arial" w:cs="Arial"/>
          <w:sz w:val="22"/>
          <w:szCs w:val="22"/>
        </w:rPr>
        <w:t xml:space="preserve">data. </w:t>
      </w:r>
      <w:r w:rsidR="003C0597" w:rsidRPr="45C5687D">
        <w:rPr>
          <w:rFonts w:ascii="Arial" w:eastAsia="Arial" w:hAnsi="Arial" w:cs="Arial"/>
          <w:sz w:val="22"/>
          <w:szCs w:val="22"/>
        </w:rPr>
        <w:t xml:space="preserve">She </w:t>
      </w:r>
      <w:r w:rsidR="6E044A3B" w:rsidRPr="45C5687D">
        <w:rPr>
          <w:rFonts w:ascii="Arial" w:eastAsia="Arial" w:hAnsi="Arial" w:cs="Arial"/>
          <w:sz w:val="22"/>
          <w:szCs w:val="22"/>
        </w:rPr>
        <w:t xml:space="preserve">invited Member Moriarty to address the Board. Member Moriarty </w:t>
      </w:r>
      <w:r w:rsidR="002C36CA" w:rsidRPr="45C5687D">
        <w:rPr>
          <w:rFonts w:ascii="Arial" w:eastAsia="Arial" w:hAnsi="Arial" w:cs="Arial"/>
          <w:sz w:val="22"/>
          <w:szCs w:val="22"/>
        </w:rPr>
        <w:t xml:space="preserve">spoke about </w:t>
      </w:r>
      <w:r w:rsidR="2E068C8B" w:rsidRPr="45C5687D">
        <w:rPr>
          <w:rFonts w:ascii="Arial" w:eastAsia="Arial" w:hAnsi="Arial" w:cs="Arial"/>
          <w:sz w:val="22"/>
          <w:szCs w:val="22"/>
        </w:rPr>
        <w:t xml:space="preserve">his tenure as </w:t>
      </w:r>
      <w:r w:rsidR="00FC56E8" w:rsidRPr="45C5687D">
        <w:rPr>
          <w:rFonts w:ascii="Arial" w:eastAsia="Arial" w:hAnsi="Arial" w:cs="Arial"/>
          <w:sz w:val="22"/>
          <w:szCs w:val="22"/>
        </w:rPr>
        <w:t xml:space="preserve">a </w:t>
      </w:r>
      <w:r w:rsidR="2E068C8B" w:rsidRPr="45C5687D">
        <w:rPr>
          <w:rFonts w:ascii="Arial" w:eastAsia="Arial" w:hAnsi="Arial" w:cs="Arial"/>
          <w:sz w:val="22"/>
          <w:szCs w:val="22"/>
        </w:rPr>
        <w:t>Board member</w:t>
      </w:r>
      <w:r w:rsidR="00FC56E8" w:rsidRPr="45C5687D">
        <w:rPr>
          <w:rFonts w:ascii="Arial" w:eastAsia="Arial" w:hAnsi="Arial" w:cs="Arial"/>
          <w:sz w:val="22"/>
          <w:szCs w:val="22"/>
        </w:rPr>
        <w:t xml:space="preserve"> and said </w:t>
      </w:r>
      <w:r w:rsidR="00671ACB" w:rsidRPr="45C5687D">
        <w:rPr>
          <w:rFonts w:ascii="Arial" w:eastAsia="Arial" w:hAnsi="Arial" w:cs="Arial"/>
          <w:sz w:val="22"/>
          <w:szCs w:val="22"/>
        </w:rPr>
        <w:t>this is a pivotal moment for change</w:t>
      </w:r>
      <w:r w:rsidR="00C61215" w:rsidRPr="45C5687D">
        <w:rPr>
          <w:rFonts w:ascii="Arial" w:eastAsia="Arial" w:hAnsi="Arial" w:cs="Arial"/>
          <w:sz w:val="22"/>
          <w:szCs w:val="22"/>
        </w:rPr>
        <w:t xml:space="preserve"> and he is leaving with optimism</w:t>
      </w:r>
      <w:r w:rsidR="2E068C8B" w:rsidRPr="45C5687D">
        <w:rPr>
          <w:rFonts w:ascii="Arial" w:eastAsia="Arial" w:hAnsi="Arial" w:cs="Arial"/>
          <w:sz w:val="22"/>
          <w:szCs w:val="22"/>
        </w:rPr>
        <w:t xml:space="preserve">. </w:t>
      </w:r>
    </w:p>
    <w:p w14:paraId="71146AE4" w14:textId="3FE35993" w:rsidR="007B1BC0" w:rsidRDefault="3E625101" w:rsidP="45C5687D">
      <w:pPr>
        <w:spacing w:after="0"/>
        <w:rPr>
          <w:rFonts w:ascii="Arial" w:eastAsia="Arial" w:hAnsi="Arial" w:cs="Arial"/>
        </w:rPr>
      </w:pPr>
      <w:r w:rsidRPr="45C5687D">
        <w:rPr>
          <w:rFonts w:ascii="Arial" w:eastAsia="Arial" w:hAnsi="Arial" w:cs="Arial"/>
          <w:b/>
          <w:color w:val="000000" w:themeColor="text1"/>
          <w:sz w:val="22"/>
          <w:szCs w:val="22"/>
        </w:rPr>
        <w:t>Comments from the Secretary/Interim Commissioner</w:t>
      </w:r>
    </w:p>
    <w:p w14:paraId="5A9CA2FE" w14:textId="013AF9AF" w:rsidR="007B1BC0" w:rsidRDefault="0DF43D63" w:rsidP="45C5687D">
      <w:pPr>
        <w:rPr>
          <w:rFonts w:ascii="Arial" w:eastAsia="Arial" w:hAnsi="Arial" w:cs="Arial"/>
          <w:sz w:val="22"/>
          <w:szCs w:val="22"/>
        </w:rPr>
      </w:pPr>
      <w:r w:rsidRPr="45C5687D">
        <w:rPr>
          <w:rFonts w:ascii="Arial" w:eastAsia="Arial" w:hAnsi="Arial" w:cs="Arial"/>
          <w:sz w:val="22"/>
          <w:szCs w:val="22"/>
        </w:rPr>
        <w:t xml:space="preserve">Secretary/Interim Commissioner </w:t>
      </w:r>
      <w:r w:rsidR="003B630D" w:rsidRPr="45C5687D">
        <w:rPr>
          <w:rFonts w:ascii="Arial" w:eastAsia="Arial" w:hAnsi="Arial" w:cs="Arial"/>
          <w:sz w:val="22"/>
          <w:szCs w:val="22"/>
        </w:rPr>
        <w:t xml:space="preserve">Tutwiler </w:t>
      </w:r>
      <w:r w:rsidRPr="45C5687D">
        <w:rPr>
          <w:rFonts w:ascii="Arial" w:eastAsia="Arial" w:hAnsi="Arial" w:cs="Arial"/>
          <w:sz w:val="22"/>
          <w:szCs w:val="22"/>
        </w:rPr>
        <w:t xml:space="preserve">began by celebrating Member Moriarty’s ten years of service </w:t>
      </w:r>
      <w:r w:rsidR="003B630D" w:rsidRPr="45C5687D">
        <w:rPr>
          <w:rFonts w:ascii="Arial" w:eastAsia="Arial" w:hAnsi="Arial" w:cs="Arial"/>
          <w:sz w:val="22"/>
          <w:szCs w:val="22"/>
        </w:rPr>
        <w:t xml:space="preserve">to </w:t>
      </w:r>
      <w:r w:rsidRPr="45C5687D">
        <w:rPr>
          <w:rFonts w:ascii="Arial" w:eastAsia="Arial" w:hAnsi="Arial" w:cs="Arial"/>
          <w:sz w:val="22"/>
          <w:szCs w:val="22"/>
        </w:rPr>
        <w:t>the Board</w:t>
      </w:r>
      <w:r w:rsidR="003B630D" w:rsidRPr="45C5687D">
        <w:rPr>
          <w:rFonts w:ascii="Arial" w:eastAsia="Arial" w:hAnsi="Arial" w:cs="Arial"/>
          <w:sz w:val="22"/>
          <w:szCs w:val="22"/>
        </w:rPr>
        <w:t xml:space="preserve"> and the students of the Commonwealth</w:t>
      </w:r>
      <w:r w:rsidRPr="45C5687D">
        <w:rPr>
          <w:rFonts w:ascii="Arial" w:eastAsia="Arial" w:hAnsi="Arial" w:cs="Arial"/>
          <w:sz w:val="22"/>
          <w:szCs w:val="22"/>
        </w:rPr>
        <w:t xml:space="preserve">. </w:t>
      </w:r>
      <w:r w:rsidR="003B630D" w:rsidRPr="45C5687D">
        <w:rPr>
          <w:rFonts w:ascii="Arial" w:eastAsia="Arial" w:hAnsi="Arial" w:cs="Arial"/>
          <w:sz w:val="22"/>
          <w:szCs w:val="22"/>
        </w:rPr>
        <w:t xml:space="preserve">The </w:t>
      </w:r>
      <w:r w:rsidR="264E4549" w:rsidRPr="45C5687D">
        <w:rPr>
          <w:rFonts w:ascii="Arial" w:eastAsia="Arial" w:hAnsi="Arial" w:cs="Arial"/>
          <w:sz w:val="22"/>
          <w:szCs w:val="22"/>
        </w:rPr>
        <w:t xml:space="preserve">Secretary/Interim Commissioner addressed the topic of </w:t>
      </w:r>
      <w:r w:rsidR="31F68DE4" w:rsidRPr="45C5687D">
        <w:rPr>
          <w:rFonts w:ascii="Arial" w:eastAsia="Arial" w:hAnsi="Arial" w:cs="Arial"/>
          <w:sz w:val="22"/>
          <w:szCs w:val="22"/>
        </w:rPr>
        <w:t>s</w:t>
      </w:r>
      <w:r w:rsidR="2104CECC" w:rsidRPr="45C5687D">
        <w:rPr>
          <w:rFonts w:ascii="Arial" w:eastAsia="Arial" w:hAnsi="Arial" w:cs="Arial"/>
          <w:sz w:val="22"/>
          <w:szCs w:val="22"/>
        </w:rPr>
        <w:t xml:space="preserve">upport for </w:t>
      </w:r>
      <w:r w:rsidR="05678159" w:rsidRPr="45C5687D">
        <w:rPr>
          <w:rFonts w:ascii="Arial" w:eastAsia="Arial" w:hAnsi="Arial" w:cs="Arial"/>
          <w:sz w:val="22"/>
          <w:szCs w:val="22"/>
        </w:rPr>
        <w:t>immigrant students and families.</w:t>
      </w:r>
      <w:r w:rsidR="4538555F" w:rsidRPr="45C5687D">
        <w:rPr>
          <w:rFonts w:ascii="Arial" w:eastAsia="Arial" w:hAnsi="Arial" w:cs="Arial"/>
          <w:sz w:val="22"/>
          <w:szCs w:val="22"/>
        </w:rPr>
        <w:t xml:space="preserve"> </w:t>
      </w:r>
      <w:r w:rsidR="003973DF">
        <w:rPr>
          <w:rFonts w:ascii="Arial" w:eastAsia="Arial" w:hAnsi="Arial" w:cs="Arial"/>
          <w:sz w:val="22"/>
          <w:szCs w:val="22"/>
        </w:rPr>
        <w:t>He</w:t>
      </w:r>
      <w:r w:rsidR="05678159" w:rsidRPr="45C5687D">
        <w:rPr>
          <w:rFonts w:ascii="Arial" w:eastAsia="Arial" w:hAnsi="Arial" w:cs="Arial"/>
          <w:sz w:val="22"/>
          <w:szCs w:val="22"/>
        </w:rPr>
        <w:t xml:space="preserve"> provided updates on the Massachusetts Statewide K-12 Graduation Council including publicizing a public stakeholder survey. </w:t>
      </w:r>
    </w:p>
    <w:p w14:paraId="73D5155B" w14:textId="40C6A8B2" w:rsidR="007B1BC0" w:rsidRDefault="2967FFA5" w:rsidP="45C5687D">
      <w:pPr>
        <w:rPr>
          <w:rFonts w:ascii="Arial" w:eastAsia="Arial" w:hAnsi="Arial" w:cs="Arial"/>
          <w:sz w:val="22"/>
          <w:szCs w:val="22"/>
        </w:rPr>
      </w:pPr>
      <w:r w:rsidRPr="45C5687D">
        <w:rPr>
          <w:rFonts w:ascii="Arial" w:eastAsia="Arial" w:hAnsi="Arial" w:cs="Arial"/>
          <w:sz w:val="22"/>
          <w:szCs w:val="22"/>
        </w:rPr>
        <w:t xml:space="preserve">Secretary/Interim Commissioner </w:t>
      </w:r>
      <w:r w:rsidR="00C34D74" w:rsidRPr="45C5687D">
        <w:rPr>
          <w:rFonts w:ascii="Arial" w:eastAsia="Arial" w:hAnsi="Arial" w:cs="Arial"/>
          <w:sz w:val="22"/>
          <w:szCs w:val="22"/>
        </w:rPr>
        <w:t xml:space="preserve">Tutwiler </w:t>
      </w:r>
      <w:r w:rsidR="005E77A1">
        <w:rPr>
          <w:rFonts w:ascii="Arial" w:eastAsia="Arial" w:hAnsi="Arial" w:cs="Arial"/>
          <w:sz w:val="22"/>
          <w:szCs w:val="22"/>
        </w:rPr>
        <w:t>said he looks forward to</w:t>
      </w:r>
      <w:r w:rsidRPr="45C5687D">
        <w:rPr>
          <w:rFonts w:ascii="Arial" w:eastAsia="Arial" w:hAnsi="Arial" w:cs="Arial"/>
          <w:sz w:val="22"/>
          <w:szCs w:val="22"/>
        </w:rPr>
        <w:t xml:space="preserve"> welcoming Commissioner Martinez to the Department and thanked Chair Craven and Board members for the opportunity to serve in the interim role. </w:t>
      </w:r>
      <w:r w:rsidR="525FE2EC" w:rsidRPr="45C5687D">
        <w:rPr>
          <w:rFonts w:ascii="Arial" w:eastAsia="Arial" w:hAnsi="Arial" w:cs="Arial"/>
          <w:sz w:val="22"/>
          <w:szCs w:val="22"/>
        </w:rPr>
        <w:t>He</w:t>
      </w:r>
      <w:r w:rsidRPr="45C5687D">
        <w:rPr>
          <w:rFonts w:ascii="Arial" w:eastAsia="Arial" w:hAnsi="Arial" w:cs="Arial"/>
          <w:sz w:val="22"/>
          <w:szCs w:val="22"/>
        </w:rPr>
        <w:t xml:space="preserve"> then highlighted the </w:t>
      </w:r>
      <w:r w:rsidR="005E77A1">
        <w:rPr>
          <w:rFonts w:ascii="Arial" w:eastAsia="Arial" w:hAnsi="Arial" w:cs="Arial"/>
          <w:sz w:val="22"/>
          <w:szCs w:val="22"/>
        </w:rPr>
        <w:t xml:space="preserve">successful </w:t>
      </w:r>
      <w:r w:rsidRPr="45C5687D">
        <w:rPr>
          <w:rFonts w:ascii="Arial" w:eastAsia="Arial" w:hAnsi="Arial" w:cs="Arial"/>
          <w:sz w:val="22"/>
          <w:szCs w:val="22"/>
        </w:rPr>
        <w:t xml:space="preserve">end of the first year of the Massachusetts Aspiring Principal Fellowship program. </w:t>
      </w:r>
      <w:r w:rsidR="005D6EB9">
        <w:rPr>
          <w:rFonts w:ascii="Arial" w:eastAsia="Arial" w:hAnsi="Arial" w:cs="Arial"/>
          <w:sz w:val="22"/>
          <w:szCs w:val="22"/>
        </w:rPr>
        <w:t xml:space="preserve">The </w:t>
      </w:r>
      <w:r w:rsidR="2790D532" w:rsidRPr="45C5687D">
        <w:rPr>
          <w:rFonts w:ascii="Arial" w:eastAsia="Arial" w:hAnsi="Arial" w:cs="Arial"/>
          <w:sz w:val="22"/>
          <w:szCs w:val="22"/>
        </w:rPr>
        <w:t>Secretary/Interim Commissioner provided updates on the Literacy Launch initiative including information on the PRISM grants</w:t>
      </w:r>
      <w:r w:rsidR="00410E8F">
        <w:rPr>
          <w:rFonts w:ascii="Arial" w:eastAsia="Arial" w:hAnsi="Arial" w:cs="Arial"/>
          <w:sz w:val="22"/>
          <w:szCs w:val="22"/>
        </w:rPr>
        <w:t>,</w:t>
      </w:r>
      <w:r w:rsidR="2790D532" w:rsidRPr="45C5687D">
        <w:rPr>
          <w:rFonts w:ascii="Arial" w:eastAsia="Arial" w:hAnsi="Arial" w:cs="Arial"/>
          <w:sz w:val="22"/>
          <w:szCs w:val="22"/>
        </w:rPr>
        <w:t xml:space="preserve"> the Literacy Launch institutes</w:t>
      </w:r>
      <w:r w:rsidR="00410E8F">
        <w:rPr>
          <w:rFonts w:ascii="Arial" w:eastAsia="Arial" w:hAnsi="Arial" w:cs="Arial"/>
          <w:sz w:val="22"/>
          <w:szCs w:val="22"/>
        </w:rPr>
        <w:t xml:space="preserve">, and </w:t>
      </w:r>
      <w:proofErr w:type="gramStart"/>
      <w:r w:rsidR="00410E8F">
        <w:rPr>
          <w:rFonts w:ascii="Arial" w:eastAsia="Arial" w:hAnsi="Arial" w:cs="Arial"/>
          <w:sz w:val="22"/>
          <w:szCs w:val="22"/>
        </w:rPr>
        <w:t>high-dosage</w:t>
      </w:r>
      <w:proofErr w:type="gramEnd"/>
      <w:r w:rsidR="00410E8F">
        <w:rPr>
          <w:rFonts w:ascii="Arial" w:eastAsia="Arial" w:hAnsi="Arial" w:cs="Arial"/>
          <w:sz w:val="22"/>
          <w:szCs w:val="22"/>
        </w:rPr>
        <w:t xml:space="preserve"> tutoring </w:t>
      </w:r>
      <w:r w:rsidR="00536489">
        <w:rPr>
          <w:rFonts w:ascii="Arial" w:eastAsia="Arial" w:hAnsi="Arial" w:cs="Arial"/>
          <w:sz w:val="22"/>
          <w:szCs w:val="22"/>
        </w:rPr>
        <w:t>for early literacy</w:t>
      </w:r>
      <w:r w:rsidR="2790D532" w:rsidRPr="45C5687D">
        <w:rPr>
          <w:rFonts w:ascii="Arial" w:eastAsia="Arial" w:hAnsi="Arial" w:cs="Arial"/>
          <w:sz w:val="22"/>
          <w:szCs w:val="22"/>
        </w:rPr>
        <w:t xml:space="preserve">. </w:t>
      </w:r>
    </w:p>
    <w:p w14:paraId="400D551D" w14:textId="4F877EE5" w:rsidR="007B1BC0" w:rsidRDefault="2790D532" w:rsidP="45C5687D">
      <w:pPr>
        <w:rPr>
          <w:rFonts w:ascii="Arial" w:eastAsia="Arial" w:hAnsi="Arial" w:cs="Arial"/>
          <w:sz w:val="20"/>
          <w:szCs w:val="20"/>
        </w:rPr>
      </w:pPr>
      <w:r w:rsidRPr="45C5687D">
        <w:rPr>
          <w:rFonts w:ascii="Arial" w:eastAsia="Arial" w:hAnsi="Arial" w:cs="Arial"/>
          <w:sz w:val="22"/>
          <w:szCs w:val="22"/>
        </w:rPr>
        <w:t xml:space="preserve">Lastly, Secretary/Interim Commissioner </w:t>
      </w:r>
      <w:r w:rsidR="005D6EB9" w:rsidRPr="45C5687D">
        <w:rPr>
          <w:rFonts w:ascii="Arial" w:eastAsia="Arial" w:hAnsi="Arial" w:cs="Arial"/>
          <w:sz w:val="22"/>
          <w:szCs w:val="22"/>
        </w:rPr>
        <w:t xml:space="preserve">Tutwiler </w:t>
      </w:r>
      <w:r w:rsidRPr="45C5687D">
        <w:rPr>
          <w:rFonts w:ascii="Arial" w:eastAsia="Arial" w:hAnsi="Arial" w:cs="Arial"/>
          <w:sz w:val="22"/>
          <w:szCs w:val="22"/>
        </w:rPr>
        <w:t>presented the Mitchell D. Chester Award to DESE</w:t>
      </w:r>
      <w:r w:rsidR="2F065279" w:rsidRPr="45C5687D">
        <w:rPr>
          <w:rFonts w:ascii="Arial" w:eastAsia="Arial" w:hAnsi="Arial" w:cs="Arial"/>
          <w:sz w:val="22"/>
          <w:szCs w:val="22"/>
        </w:rPr>
        <w:t>’s</w:t>
      </w:r>
      <w:r w:rsidRPr="45C5687D">
        <w:rPr>
          <w:rFonts w:ascii="Arial" w:eastAsia="Arial" w:hAnsi="Arial" w:cs="Arial"/>
          <w:sz w:val="22"/>
          <w:szCs w:val="22"/>
        </w:rPr>
        <w:t xml:space="preserve"> </w:t>
      </w:r>
      <w:r w:rsidR="746A77E1" w:rsidRPr="45C5687D">
        <w:rPr>
          <w:rFonts w:ascii="Arial" w:eastAsia="Arial" w:hAnsi="Arial" w:cs="Arial"/>
          <w:sz w:val="22"/>
          <w:szCs w:val="22"/>
        </w:rPr>
        <w:t>Director of Educator Effectiveness and Policy</w:t>
      </w:r>
      <w:r w:rsidR="000D63B1">
        <w:rPr>
          <w:rFonts w:ascii="Arial" w:eastAsia="Arial" w:hAnsi="Arial" w:cs="Arial"/>
          <w:sz w:val="22"/>
          <w:szCs w:val="22"/>
        </w:rPr>
        <w:t>,</w:t>
      </w:r>
      <w:r w:rsidR="746A77E1" w:rsidRPr="45C5687D">
        <w:rPr>
          <w:rFonts w:ascii="Arial" w:eastAsia="Arial" w:hAnsi="Arial" w:cs="Arial"/>
          <w:sz w:val="22"/>
          <w:szCs w:val="22"/>
        </w:rPr>
        <w:t xml:space="preserve"> </w:t>
      </w:r>
      <w:r w:rsidRPr="45C5687D">
        <w:rPr>
          <w:rFonts w:ascii="Arial" w:eastAsia="Arial" w:hAnsi="Arial" w:cs="Arial"/>
          <w:sz w:val="22"/>
          <w:szCs w:val="22"/>
        </w:rPr>
        <w:t>Liz Losee.</w:t>
      </w:r>
      <w:r w:rsidR="2104CECC" w:rsidRPr="45C5687D">
        <w:rPr>
          <w:rFonts w:ascii="Arial" w:eastAsia="Arial" w:hAnsi="Arial" w:cs="Arial"/>
          <w:sz w:val="22"/>
          <w:szCs w:val="22"/>
        </w:rPr>
        <w:t xml:space="preserve"> </w:t>
      </w:r>
      <w:r w:rsidR="58905615" w:rsidRPr="45C5687D">
        <w:rPr>
          <w:rFonts w:ascii="Arial" w:eastAsia="Arial" w:hAnsi="Arial" w:cs="Arial"/>
          <w:sz w:val="22"/>
          <w:szCs w:val="22"/>
        </w:rPr>
        <w:t xml:space="preserve">The Board took a brief recess to take photos with Ms. Losee. </w:t>
      </w:r>
      <w:r w:rsidR="2104CECC" w:rsidRPr="45C5687D">
        <w:rPr>
          <w:rFonts w:ascii="Arial" w:eastAsia="Arial" w:hAnsi="Arial" w:cs="Arial"/>
          <w:sz w:val="22"/>
          <w:szCs w:val="22"/>
        </w:rPr>
        <w:t xml:space="preserve">  </w:t>
      </w:r>
    </w:p>
    <w:p w14:paraId="179CC62A" w14:textId="08C7B0A1" w:rsidR="007B1BC0" w:rsidRDefault="2104CECC" w:rsidP="45C5687D">
      <w:pPr>
        <w:spacing w:after="0"/>
        <w:rPr>
          <w:rFonts w:ascii="Arial" w:eastAsia="Arial" w:hAnsi="Arial" w:cs="Arial"/>
          <w:b/>
          <w:sz w:val="20"/>
          <w:szCs w:val="20"/>
        </w:rPr>
      </w:pPr>
      <w:r w:rsidRPr="45C5687D">
        <w:rPr>
          <w:rFonts w:ascii="Arial" w:eastAsia="Arial" w:hAnsi="Arial" w:cs="Arial"/>
          <w:b/>
          <w:sz w:val="22"/>
          <w:szCs w:val="22"/>
        </w:rPr>
        <w:t xml:space="preserve">Innovation Career Pathways Overview: What We Can Learn from North Attleborough High School – Discussion  </w:t>
      </w:r>
    </w:p>
    <w:p w14:paraId="3475BAFA" w14:textId="69B98A94" w:rsidR="5EF045F6" w:rsidRDefault="5EF045F6" w:rsidP="45C5687D">
      <w:pPr>
        <w:rPr>
          <w:rFonts w:ascii="Arial" w:eastAsia="Arial" w:hAnsi="Arial" w:cs="Arial"/>
          <w:sz w:val="22"/>
          <w:szCs w:val="22"/>
        </w:rPr>
      </w:pPr>
      <w:r w:rsidRPr="45C5687D">
        <w:rPr>
          <w:rFonts w:ascii="Arial" w:eastAsia="Arial" w:hAnsi="Arial" w:cs="Arial"/>
          <w:sz w:val="22"/>
          <w:szCs w:val="22"/>
        </w:rPr>
        <w:t xml:space="preserve">Chair Craven introduced the first agenda item regarding Innovation Career Pathways </w:t>
      </w:r>
      <w:r w:rsidR="47378403" w:rsidRPr="45C5687D">
        <w:rPr>
          <w:rFonts w:ascii="Arial" w:eastAsia="Arial" w:hAnsi="Arial" w:cs="Arial"/>
          <w:sz w:val="22"/>
          <w:szCs w:val="22"/>
        </w:rPr>
        <w:t xml:space="preserve">(ICP) </w:t>
      </w:r>
      <w:r w:rsidRPr="45C5687D">
        <w:rPr>
          <w:rFonts w:ascii="Arial" w:eastAsia="Arial" w:hAnsi="Arial" w:cs="Arial"/>
          <w:sz w:val="22"/>
          <w:szCs w:val="22"/>
        </w:rPr>
        <w:t>and welcomed North Attleborough guests to the table. Secretary</w:t>
      </w:r>
      <w:r w:rsidR="0F255F85" w:rsidRPr="45C5687D">
        <w:rPr>
          <w:rFonts w:ascii="Arial" w:eastAsia="Arial" w:hAnsi="Arial" w:cs="Arial"/>
          <w:sz w:val="22"/>
          <w:szCs w:val="22"/>
        </w:rPr>
        <w:t xml:space="preserve">/Interim Commissioner Tutwiler introduced DESE staff members and guests. Associate Commissioner Liz Bennett </w:t>
      </w:r>
      <w:r w:rsidR="50118ED4" w:rsidRPr="45C5687D">
        <w:rPr>
          <w:rFonts w:ascii="Arial" w:eastAsia="Arial" w:hAnsi="Arial" w:cs="Arial"/>
          <w:sz w:val="22"/>
          <w:szCs w:val="22"/>
        </w:rPr>
        <w:t xml:space="preserve">introduced the agenda item and invited the Coordinator of Innovation Career Pathways Jennifer Gwatkin to present. Ms. Gwatkin gave an overview of ICP including what they are, the key characteristics, </w:t>
      </w:r>
      <w:r w:rsidR="5E951D82" w:rsidRPr="45C5687D">
        <w:rPr>
          <w:rFonts w:ascii="Arial" w:eastAsia="Arial" w:hAnsi="Arial" w:cs="Arial"/>
          <w:sz w:val="22"/>
          <w:szCs w:val="22"/>
        </w:rPr>
        <w:t xml:space="preserve">funding sources, </w:t>
      </w:r>
      <w:r w:rsidR="2D21DEE2" w:rsidRPr="45C5687D">
        <w:rPr>
          <w:rFonts w:ascii="Arial" w:eastAsia="Arial" w:hAnsi="Arial" w:cs="Arial"/>
          <w:sz w:val="22"/>
          <w:szCs w:val="22"/>
        </w:rPr>
        <w:t>and the current pathways by sector including A</w:t>
      </w:r>
      <w:r w:rsidR="00A569B0">
        <w:rPr>
          <w:rFonts w:ascii="Arial" w:eastAsia="Arial" w:hAnsi="Arial" w:cs="Arial"/>
          <w:sz w:val="22"/>
          <w:szCs w:val="22"/>
        </w:rPr>
        <w:t>d</w:t>
      </w:r>
      <w:r w:rsidR="2D21DEE2" w:rsidRPr="45C5687D">
        <w:rPr>
          <w:rFonts w:ascii="Arial" w:eastAsia="Arial" w:hAnsi="Arial" w:cs="Arial"/>
          <w:sz w:val="22"/>
          <w:szCs w:val="22"/>
        </w:rPr>
        <w:t>vanced Manufacturing, Business and Finance, Information, Health Ca</w:t>
      </w:r>
      <w:r w:rsidR="00D911B9">
        <w:rPr>
          <w:rFonts w:ascii="Arial" w:eastAsia="Arial" w:hAnsi="Arial" w:cs="Arial"/>
          <w:sz w:val="22"/>
          <w:szCs w:val="22"/>
        </w:rPr>
        <w:t>r</w:t>
      </w:r>
      <w:r w:rsidR="2D21DEE2" w:rsidRPr="45C5687D">
        <w:rPr>
          <w:rFonts w:ascii="Arial" w:eastAsia="Arial" w:hAnsi="Arial" w:cs="Arial"/>
          <w:sz w:val="22"/>
          <w:szCs w:val="22"/>
        </w:rPr>
        <w:t xml:space="preserve">e and Social Assistance, Environmental and Life Sciences, and Clean Energy. </w:t>
      </w:r>
    </w:p>
    <w:p w14:paraId="0AC72179" w14:textId="0E064C4D" w:rsidR="7F009085" w:rsidRDefault="7F009085" w:rsidP="45C5687D">
      <w:pPr>
        <w:rPr>
          <w:rFonts w:ascii="Arial" w:eastAsia="Arial" w:hAnsi="Arial" w:cs="Arial"/>
          <w:sz w:val="22"/>
          <w:szCs w:val="22"/>
        </w:rPr>
      </w:pPr>
      <w:r w:rsidRPr="45C5687D">
        <w:rPr>
          <w:rFonts w:ascii="Arial" w:eastAsia="Arial" w:hAnsi="Arial" w:cs="Arial"/>
          <w:sz w:val="22"/>
          <w:szCs w:val="22"/>
        </w:rPr>
        <w:t xml:space="preserve">Ms. Gwatkin invited the guests from North Attleborough High School to present on their Advanced Manufacturing Innovation Career Pathway. Staff and students from North Attleborough shared their experiences with the pathway. </w:t>
      </w:r>
      <w:r w:rsidR="30AFB6EC" w:rsidRPr="45C5687D">
        <w:rPr>
          <w:rFonts w:ascii="Arial" w:eastAsia="Arial" w:hAnsi="Arial" w:cs="Arial"/>
          <w:sz w:val="22"/>
          <w:szCs w:val="22"/>
        </w:rPr>
        <w:t xml:space="preserve">The guests then responded to comments and questions from Board members. </w:t>
      </w:r>
      <w:r w:rsidR="1D82121A" w:rsidRPr="45C5687D">
        <w:rPr>
          <w:rFonts w:ascii="Arial" w:eastAsia="Arial" w:hAnsi="Arial" w:cs="Arial"/>
          <w:sz w:val="22"/>
          <w:szCs w:val="22"/>
        </w:rPr>
        <w:t xml:space="preserve">Chair Craven then invited Representative Scanlon to provide input on the presentation. </w:t>
      </w:r>
    </w:p>
    <w:p w14:paraId="30306248" w14:textId="1AD61E95" w:rsidR="1D82121A" w:rsidRDefault="1D82121A" w:rsidP="45C5687D">
      <w:pPr>
        <w:rPr>
          <w:rFonts w:ascii="Arial" w:eastAsia="Arial" w:hAnsi="Arial" w:cs="Arial"/>
          <w:sz w:val="22"/>
          <w:szCs w:val="22"/>
        </w:rPr>
      </w:pPr>
      <w:r w:rsidRPr="45C5687D">
        <w:rPr>
          <w:rFonts w:ascii="Arial" w:eastAsia="Arial" w:hAnsi="Arial" w:cs="Arial"/>
          <w:sz w:val="22"/>
          <w:szCs w:val="22"/>
        </w:rPr>
        <w:t xml:space="preserve">The Board then took a brief recess to take photos with the guests from North Attleborough. </w:t>
      </w:r>
    </w:p>
    <w:p w14:paraId="1139D594" w14:textId="3C1B92CB" w:rsidR="007B1BC0" w:rsidRDefault="2104CECC" w:rsidP="45C5687D">
      <w:pPr>
        <w:spacing w:after="0"/>
        <w:rPr>
          <w:rFonts w:ascii="Arial" w:eastAsia="Arial" w:hAnsi="Arial" w:cs="Arial"/>
          <w:b/>
          <w:sz w:val="20"/>
          <w:szCs w:val="20"/>
        </w:rPr>
      </w:pPr>
      <w:r w:rsidRPr="45C5687D">
        <w:rPr>
          <w:rFonts w:ascii="Arial" w:eastAsia="Arial" w:hAnsi="Arial" w:cs="Arial"/>
          <w:b/>
          <w:sz w:val="22"/>
          <w:szCs w:val="22"/>
        </w:rPr>
        <w:t xml:space="preserve">Exit Determination on the Holyoke Public Schools from Chronically Underperforming Status – Discussion  </w:t>
      </w:r>
    </w:p>
    <w:p w14:paraId="40192BC6" w14:textId="70B5C18A" w:rsidR="121FD7D4" w:rsidRDefault="121FD7D4" w:rsidP="45C5687D">
      <w:pPr>
        <w:rPr>
          <w:rFonts w:ascii="Arial" w:eastAsia="Arial" w:hAnsi="Arial" w:cs="Arial"/>
          <w:sz w:val="22"/>
          <w:szCs w:val="22"/>
        </w:rPr>
      </w:pPr>
      <w:r w:rsidRPr="45C5687D">
        <w:rPr>
          <w:rFonts w:ascii="Arial" w:eastAsia="Arial" w:hAnsi="Arial" w:cs="Arial"/>
          <w:sz w:val="22"/>
          <w:szCs w:val="22"/>
        </w:rPr>
        <w:lastRenderedPageBreak/>
        <w:t xml:space="preserve">Secretary/Interim Commissioner </w:t>
      </w:r>
      <w:r w:rsidR="4D25C042" w:rsidRPr="45C5687D">
        <w:rPr>
          <w:rFonts w:ascii="Arial" w:eastAsia="Arial" w:hAnsi="Arial" w:cs="Arial"/>
          <w:sz w:val="22"/>
          <w:szCs w:val="22"/>
        </w:rPr>
        <w:t xml:space="preserve">Tutwiler invited to the table </w:t>
      </w:r>
      <w:r w:rsidR="7D15BF06" w:rsidRPr="45C5687D">
        <w:rPr>
          <w:rFonts w:ascii="Arial" w:eastAsia="Arial" w:hAnsi="Arial" w:cs="Arial"/>
          <w:sz w:val="22"/>
          <w:szCs w:val="22"/>
        </w:rPr>
        <w:t xml:space="preserve">Mayor and Holyoke School Committee Chair Joshua A. Garcia, Holyoke School Committee Vice Chair Dr. </w:t>
      </w:r>
      <w:proofErr w:type="spellStart"/>
      <w:r w:rsidR="7D15BF06" w:rsidRPr="45C5687D">
        <w:rPr>
          <w:rFonts w:ascii="Arial" w:eastAsia="Arial" w:hAnsi="Arial" w:cs="Arial"/>
          <w:sz w:val="22"/>
          <w:szCs w:val="22"/>
        </w:rPr>
        <w:t>Yadilette</w:t>
      </w:r>
      <w:proofErr w:type="spellEnd"/>
      <w:r w:rsidR="7D15BF06" w:rsidRPr="45C5687D">
        <w:rPr>
          <w:rFonts w:ascii="Arial" w:eastAsia="Arial" w:hAnsi="Arial" w:cs="Arial"/>
          <w:sz w:val="22"/>
          <w:szCs w:val="22"/>
        </w:rPr>
        <w:t xml:space="preserve"> Rivera Colón, and Holyoke Public Schools Receiver Anthony Soto</w:t>
      </w:r>
      <w:r w:rsidR="4D25C042" w:rsidRPr="45C5687D">
        <w:rPr>
          <w:rFonts w:ascii="Arial" w:eastAsia="Arial" w:hAnsi="Arial" w:cs="Arial"/>
          <w:sz w:val="22"/>
          <w:szCs w:val="22"/>
        </w:rPr>
        <w:t xml:space="preserve">. </w:t>
      </w:r>
      <w:r w:rsidR="00B97560">
        <w:rPr>
          <w:rFonts w:ascii="Arial" w:eastAsia="Arial" w:hAnsi="Arial" w:cs="Arial"/>
          <w:sz w:val="22"/>
          <w:szCs w:val="22"/>
        </w:rPr>
        <w:t xml:space="preserve">The </w:t>
      </w:r>
      <w:r w:rsidR="00B97560" w:rsidRPr="45C5687D">
        <w:rPr>
          <w:rFonts w:ascii="Arial" w:eastAsia="Arial" w:hAnsi="Arial" w:cs="Arial"/>
          <w:sz w:val="22"/>
          <w:szCs w:val="22"/>
        </w:rPr>
        <w:t xml:space="preserve">Secretary/Interim Commissioner </w:t>
      </w:r>
      <w:r w:rsidR="4D25C042" w:rsidRPr="45C5687D">
        <w:rPr>
          <w:rFonts w:ascii="Arial" w:eastAsia="Arial" w:hAnsi="Arial" w:cs="Arial"/>
          <w:sz w:val="22"/>
          <w:szCs w:val="22"/>
        </w:rPr>
        <w:t xml:space="preserve">stated that Holyoke </w:t>
      </w:r>
      <w:r w:rsidR="2DD5E1DA" w:rsidRPr="45C5687D">
        <w:rPr>
          <w:rFonts w:ascii="Arial" w:eastAsia="Arial" w:hAnsi="Arial" w:cs="Arial"/>
          <w:sz w:val="22"/>
          <w:szCs w:val="22"/>
        </w:rPr>
        <w:t>P</w:t>
      </w:r>
      <w:r w:rsidR="4D25C042" w:rsidRPr="45C5687D">
        <w:rPr>
          <w:rFonts w:ascii="Arial" w:eastAsia="Arial" w:hAnsi="Arial" w:cs="Arial"/>
          <w:sz w:val="22"/>
          <w:szCs w:val="22"/>
        </w:rPr>
        <w:t xml:space="preserve">ublic </w:t>
      </w:r>
      <w:r w:rsidR="3882C208" w:rsidRPr="45C5687D">
        <w:rPr>
          <w:rFonts w:ascii="Arial" w:eastAsia="Arial" w:hAnsi="Arial" w:cs="Arial"/>
          <w:sz w:val="22"/>
          <w:szCs w:val="22"/>
        </w:rPr>
        <w:t>S</w:t>
      </w:r>
      <w:r w:rsidR="4D25C042" w:rsidRPr="45C5687D">
        <w:rPr>
          <w:rFonts w:ascii="Arial" w:eastAsia="Arial" w:hAnsi="Arial" w:cs="Arial"/>
          <w:sz w:val="22"/>
          <w:szCs w:val="22"/>
        </w:rPr>
        <w:t xml:space="preserve">chools will exit chronically underperforming status as of July 1, 2025. </w:t>
      </w:r>
      <w:r w:rsidR="00420CDE">
        <w:rPr>
          <w:rFonts w:ascii="Arial" w:eastAsia="Arial" w:hAnsi="Arial" w:cs="Arial"/>
          <w:sz w:val="22"/>
          <w:szCs w:val="22"/>
        </w:rPr>
        <w:t xml:space="preserve">He reminded the Board </w:t>
      </w:r>
      <w:r w:rsidR="00C170D1">
        <w:rPr>
          <w:rFonts w:ascii="Arial" w:eastAsia="Arial" w:hAnsi="Arial" w:cs="Arial"/>
          <w:sz w:val="22"/>
          <w:szCs w:val="22"/>
        </w:rPr>
        <w:t xml:space="preserve">that this process began </w:t>
      </w:r>
      <w:r w:rsidR="00082553">
        <w:rPr>
          <w:rFonts w:ascii="Arial" w:eastAsia="Arial" w:hAnsi="Arial" w:cs="Arial"/>
          <w:sz w:val="22"/>
          <w:szCs w:val="22"/>
        </w:rPr>
        <w:t xml:space="preserve">as a provisional decision under Acting Commissioner </w:t>
      </w:r>
      <w:r w:rsidR="00D0603E">
        <w:rPr>
          <w:rFonts w:ascii="Arial" w:eastAsia="Arial" w:hAnsi="Arial" w:cs="Arial"/>
          <w:sz w:val="22"/>
          <w:szCs w:val="22"/>
        </w:rPr>
        <w:t>Johnston,</w:t>
      </w:r>
      <w:r w:rsidR="00AE5D8A">
        <w:rPr>
          <w:rFonts w:ascii="Arial" w:eastAsia="Arial" w:hAnsi="Arial" w:cs="Arial"/>
          <w:sz w:val="22"/>
          <w:szCs w:val="22"/>
        </w:rPr>
        <w:t xml:space="preserve"> and said</w:t>
      </w:r>
      <w:r w:rsidR="2ABBDC24" w:rsidRPr="45C5687D">
        <w:rPr>
          <w:rFonts w:ascii="Arial" w:eastAsia="Arial" w:hAnsi="Arial" w:cs="Arial"/>
          <w:sz w:val="22"/>
          <w:szCs w:val="22"/>
        </w:rPr>
        <w:t xml:space="preserve"> based upon the evidence of progress that the Holyoke School Committee’s Local Control Subcommittee has presented to Acting Commissioner Johnston and to him, he is confident that the Holyoke School Committee is well prepared to resume local governance of the district, with transitional supports provided by the exit assurances. </w:t>
      </w:r>
      <w:r w:rsidR="00AE5D8A" w:rsidRPr="45C5687D">
        <w:rPr>
          <w:rFonts w:ascii="Arial" w:eastAsia="Arial" w:hAnsi="Arial" w:cs="Arial"/>
          <w:sz w:val="22"/>
          <w:szCs w:val="22"/>
        </w:rPr>
        <w:t>Secretary/Interim Commissioner Tutwiler</w:t>
      </w:r>
      <w:r w:rsidR="3E672AC2" w:rsidRPr="45C5687D">
        <w:rPr>
          <w:rFonts w:ascii="Arial" w:eastAsia="Arial" w:hAnsi="Arial" w:cs="Arial"/>
          <w:sz w:val="22"/>
          <w:szCs w:val="22"/>
        </w:rPr>
        <w:t xml:space="preserve"> recognized Acting Deputy Commissioner Lauren Woo for her support of the district and the entire process. </w:t>
      </w:r>
    </w:p>
    <w:p w14:paraId="2F3E6E1A" w14:textId="5789EB12" w:rsidR="2ABBDC24" w:rsidRDefault="2ABBDC24" w:rsidP="45C5687D">
      <w:pPr>
        <w:rPr>
          <w:rFonts w:ascii="Arial" w:eastAsia="Arial" w:hAnsi="Arial" w:cs="Arial"/>
          <w:sz w:val="22"/>
          <w:szCs w:val="22"/>
        </w:rPr>
      </w:pPr>
      <w:r w:rsidRPr="45C5687D">
        <w:rPr>
          <w:rFonts w:ascii="Arial" w:eastAsia="Arial" w:hAnsi="Arial" w:cs="Arial"/>
          <w:sz w:val="22"/>
          <w:szCs w:val="22"/>
        </w:rPr>
        <w:t>Holyoke Mayor Joshua A. Garcia</w:t>
      </w:r>
      <w:r w:rsidR="00237E41">
        <w:rPr>
          <w:rFonts w:ascii="Arial" w:eastAsia="Arial" w:hAnsi="Arial" w:cs="Arial"/>
          <w:sz w:val="22"/>
          <w:szCs w:val="22"/>
        </w:rPr>
        <w:t>,</w:t>
      </w:r>
      <w:r w:rsidRPr="45C5687D">
        <w:rPr>
          <w:rFonts w:ascii="Arial" w:eastAsia="Arial" w:hAnsi="Arial" w:cs="Arial"/>
          <w:sz w:val="22"/>
          <w:szCs w:val="22"/>
        </w:rPr>
        <w:t xml:space="preserve"> </w:t>
      </w:r>
      <w:r w:rsidR="14995E7B" w:rsidRPr="45C5687D">
        <w:rPr>
          <w:rFonts w:ascii="Arial" w:eastAsia="Arial" w:hAnsi="Arial" w:cs="Arial"/>
          <w:sz w:val="22"/>
          <w:szCs w:val="22"/>
        </w:rPr>
        <w:t xml:space="preserve">Holyoke School Committee Vice Chair Dr. </w:t>
      </w:r>
      <w:proofErr w:type="spellStart"/>
      <w:r w:rsidR="14995E7B" w:rsidRPr="45C5687D">
        <w:rPr>
          <w:rFonts w:ascii="Arial" w:eastAsia="Arial" w:hAnsi="Arial" w:cs="Arial"/>
          <w:sz w:val="22"/>
          <w:szCs w:val="22"/>
        </w:rPr>
        <w:t>Yadilette</w:t>
      </w:r>
      <w:proofErr w:type="spellEnd"/>
      <w:r w:rsidR="14995E7B" w:rsidRPr="45C5687D">
        <w:rPr>
          <w:rFonts w:ascii="Arial" w:eastAsia="Arial" w:hAnsi="Arial" w:cs="Arial"/>
          <w:sz w:val="22"/>
          <w:szCs w:val="22"/>
        </w:rPr>
        <w:t xml:space="preserve"> Rivera Colón, and Holyoke Public Schools Receiver Anthony Soto </w:t>
      </w:r>
      <w:r w:rsidRPr="45C5687D">
        <w:rPr>
          <w:rFonts w:ascii="Arial" w:eastAsia="Arial" w:hAnsi="Arial" w:cs="Arial"/>
          <w:sz w:val="22"/>
          <w:szCs w:val="22"/>
        </w:rPr>
        <w:t>addressed the Board on the exit determination.</w:t>
      </w:r>
      <w:r w:rsidR="617597E1" w:rsidRPr="45C5687D">
        <w:rPr>
          <w:rFonts w:ascii="Arial" w:eastAsia="Arial" w:hAnsi="Arial" w:cs="Arial"/>
          <w:sz w:val="22"/>
          <w:szCs w:val="22"/>
        </w:rPr>
        <w:t xml:space="preserve"> Chair Craven then invited comments and questions from the Board. </w:t>
      </w:r>
      <w:r w:rsidRPr="45C5687D">
        <w:rPr>
          <w:rFonts w:ascii="Arial" w:eastAsia="Arial" w:hAnsi="Arial" w:cs="Arial"/>
          <w:sz w:val="22"/>
          <w:szCs w:val="22"/>
        </w:rPr>
        <w:t xml:space="preserve"> </w:t>
      </w:r>
    </w:p>
    <w:p w14:paraId="4802FD4B" w14:textId="255204C5" w:rsidR="2573CBC1" w:rsidRDefault="2573CBC1" w:rsidP="45C5687D">
      <w:pPr>
        <w:rPr>
          <w:rFonts w:ascii="Arial" w:eastAsia="Arial" w:hAnsi="Arial" w:cs="Arial"/>
          <w:sz w:val="22"/>
          <w:szCs w:val="22"/>
        </w:rPr>
      </w:pPr>
      <w:r w:rsidRPr="45C5687D">
        <w:rPr>
          <w:rFonts w:ascii="Arial" w:eastAsia="Arial" w:hAnsi="Arial" w:cs="Arial"/>
          <w:sz w:val="22"/>
          <w:szCs w:val="22"/>
        </w:rPr>
        <w:t xml:space="preserve">The Board then took a brief recess to take photos with the guests from Holyoke. </w:t>
      </w:r>
    </w:p>
    <w:p w14:paraId="5909BC1D" w14:textId="348933FD" w:rsidR="00E24BEE" w:rsidRDefault="00E24BEE" w:rsidP="0DED7E70">
      <w:pPr>
        <w:rPr>
          <w:rFonts w:ascii="Arial" w:eastAsia="Arial" w:hAnsi="Arial" w:cs="Arial"/>
          <w:b/>
          <w:bCs/>
          <w:sz w:val="22"/>
          <w:szCs w:val="22"/>
        </w:rPr>
      </w:pPr>
      <w:r>
        <w:rPr>
          <w:rFonts w:ascii="Arial" w:eastAsia="Arial" w:hAnsi="Arial" w:cs="Arial"/>
          <w:b/>
          <w:bCs/>
          <w:sz w:val="22"/>
          <w:szCs w:val="22"/>
        </w:rPr>
        <w:t>Approval of Minutes</w:t>
      </w:r>
    </w:p>
    <w:p w14:paraId="1B9388F2" w14:textId="38D624C6" w:rsidR="00E24BEE" w:rsidRDefault="009F6294" w:rsidP="0DED7E70">
      <w:pPr>
        <w:rPr>
          <w:rFonts w:ascii="Arial" w:eastAsia="Arial" w:hAnsi="Arial" w:cs="Arial"/>
          <w:sz w:val="22"/>
          <w:szCs w:val="22"/>
        </w:rPr>
      </w:pPr>
      <w:r>
        <w:rPr>
          <w:rFonts w:ascii="Arial" w:eastAsia="Arial" w:hAnsi="Arial" w:cs="Arial"/>
          <w:sz w:val="22"/>
          <w:szCs w:val="22"/>
        </w:rPr>
        <w:t xml:space="preserve">Chair Craven </w:t>
      </w:r>
      <w:r w:rsidR="004C2EA2">
        <w:rPr>
          <w:rFonts w:ascii="Arial" w:eastAsia="Arial" w:hAnsi="Arial" w:cs="Arial"/>
          <w:sz w:val="22"/>
          <w:szCs w:val="22"/>
        </w:rPr>
        <w:t xml:space="preserve">called for a motion and vote to approve the </w:t>
      </w:r>
      <w:r w:rsidR="00544E7A">
        <w:rPr>
          <w:rFonts w:ascii="Arial" w:eastAsia="Arial" w:hAnsi="Arial" w:cs="Arial"/>
          <w:sz w:val="22"/>
          <w:szCs w:val="22"/>
        </w:rPr>
        <w:t xml:space="preserve">minutes of the </w:t>
      </w:r>
      <w:r w:rsidR="007772F0">
        <w:rPr>
          <w:rFonts w:ascii="Arial" w:eastAsia="Arial" w:hAnsi="Arial" w:cs="Arial"/>
          <w:sz w:val="22"/>
          <w:szCs w:val="22"/>
        </w:rPr>
        <w:t>May 20 regular meeting.</w:t>
      </w:r>
    </w:p>
    <w:p w14:paraId="51895D16" w14:textId="77777777" w:rsidR="007772F0" w:rsidRDefault="007772F0" w:rsidP="007772F0">
      <w:pPr>
        <w:rPr>
          <w:rFonts w:ascii="Arial" w:eastAsia="Arial" w:hAnsi="Arial" w:cs="Arial"/>
          <w:b/>
          <w:sz w:val="22"/>
          <w:szCs w:val="22"/>
        </w:rPr>
      </w:pPr>
      <w:r w:rsidRPr="45C5687D">
        <w:rPr>
          <w:rFonts w:ascii="Arial" w:eastAsia="Arial" w:hAnsi="Arial" w:cs="Arial"/>
          <w:b/>
          <w:sz w:val="22"/>
          <w:szCs w:val="22"/>
        </w:rPr>
        <w:t xml:space="preserve">On a motion duly made and seconded, it was:   </w:t>
      </w:r>
    </w:p>
    <w:p w14:paraId="5BB82744" w14:textId="34C4DB4D" w:rsidR="007772F0" w:rsidRDefault="007772F0" w:rsidP="004C5512">
      <w:pPr>
        <w:ind w:left="1440" w:hanging="1440"/>
        <w:rPr>
          <w:rFonts w:ascii="Arial" w:eastAsia="Arial" w:hAnsi="Arial" w:cs="Arial"/>
          <w:b/>
          <w:sz w:val="22"/>
          <w:szCs w:val="22"/>
        </w:rPr>
      </w:pPr>
      <w:r w:rsidRPr="45C5687D">
        <w:rPr>
          <w:rFonts w:ascii="Arial" w:eastAsia="Arial" w:hAnsi="Arial" w:cs="Arial"/>
          <w:b/>
          <w:sz w:val="22"/>
          <w:szCs w:val="22"/>
        </w:rPr>
        <w:t>VOTED</w:t>
      </w:r>
      <w:proofErr w:type="gramStart"/>
      <w:r w:rsidRPr="45C5687D">
        <w:rPr>
          <w:rFonts w:ascii="Arial" w:eastAsia="Arial" w:hAnsi="Arial" w:cs="Arial"/>
          <w:b/>
          <w:sz w:val="22"/>
          <w:szCs w:val="22"/>
        </w:rPr>
        <w:t xml:space="preserve">: </w:t>
      </w:r>
      <w:r>
        <w:tab/>
      </w:r>
      <w:r w:rsidRPr="45C5687D">
        <w:rPr>
          <w:rFonts w:ascii="Arial" w:eastAsia="Arial" w:hAnsi="Arial" w:cs="Arial"/>
          <w:b/>
          <w:sz w:val="22"/>
          <w:szCs w:val="22"/>
        </w:rPr>
        <w:t>that</w:t>
      </w:r>
      <w:proofErr w:type="gramEnd"/>
      <w:r w:rsidRPr="45C5687D">
        <w:rPr>
          <w:rFonts w:ascii="Arial" w:eastAsia="Arial" w:hAnsi="Arial" w:cs="Arial"/>
          <w:b/>
          <w:sz w:val="22"/>
          <w:szCs w:val="22"/>
        </w:rPr>
        <w:t xml:space="preserve"> the Board of Elementary and Secondary Education</w:t>
      </w:r>
      <w:r w:rsidR="00F73973">
        <w:rPr>
          <w:rFonts w:ascii="Arial" w:eastAsia="Arial" w:hAnsi="Arial" w:cs="Arial"/>
          <w:b/>
          <w:sz w:val="22"/>
          <w:szCs w:val="22"/>
        </w:rPr>
        <w:t xml:space="preserve"> </w:t>
      </w:r>
      <w:proofErr w:type="gramStart"/>
      <w:r w:rsidR="00F73973">
        <w:rPr>
          <w:rFonts w:ascii="Arial" w:eastAsia="Arial" w:hAnsi="Arial" w:cs="Arial"/>
          <w:b/>
          <w:sz w:val="22"/>
          <w:szCs w:val="22"/>
        </w:rPr>
        <w:t>approves</w:t>
      </w:r>
      <w:proofErr w:type="gramEnd"/>
      <w:r w:rsidR="00F73973">
        <w:rPr>
          <w:rFonts w:ascii="Arial" w:eastAsia="Arial" w:hAnsi="Arial" w:cs="Arial"/>
          <w:b/>
          <w:sz w:val="22"/>
          <w:szCs w:val="22"/>
        </w:rPr>
        <w:t xml:space="preserve"> the mi</w:t>
      </w:r>
      <w:r w:rsidR="004C5512">
        <w:rPr>
          <w:rFonts w:ascii="Arial" w:eastAsia="Arial" w:hAnsi="Arial" w:cs="Arial"/>
          <w:b/>
          <w:sz w:val="22"/>
          <w:szCs w:val="22"/>
        </w:rPr>
        <w:t xml:space="preserve">nutes of the May 20, </w:t>
      </w:r>
      <w:proofErr w:type="gramStart"/>
      <w:r w:rsidR="004C5512">
        <w:rPr>
          <w:rFonts w:ascii="Arial" w:eastAsia="Arial" w:hAnsi="Arial" w:cs="Arial"/>
          <w:b/>
          <w:sz w:val="22"/>
          <w:szCs w:val="22"/>
        </w:rPr>
        <w:t>2025</w:t>
      </w:r>
      <w:proofErr w:type="gramEnd"/>
      <w:r w:rsidR="004C5512">
        <w:rPr>
          <w:rFonts w:ascii="Arial" w:eastAsia="Arial" w:hAnsi="Arial" w:cs="Arial"/>
          <w:b/>
          <w:sz w:val="22"/>
          <w:szCs w:val="22"/>
        </w:rPr>
        <w:t xml:space="preserve"> regular meeting.</w:t>
      </w:r>
    </w:p>
    <w:p w14:paraId="3AB55A46" w14:textId="2309C6E4" w:rsidR="004C5512" w:rsidRPr="003B1CB9" w:rsidRDefault="003B1CB9" w:rsidP="007772F0">
      <w:pPr>
        <w:rPr>
          <w:rFonts w:ascii="Arial" w:eastAsia="Arial" w:hAnsi="Arial" w:cs="Arial"/>
          <w:sz w:val="22"/>
          <w:szCs w:val="22"/>
        </w:rPr>
      </w:pPr>
      <w:r w:rsidRPr="003B1CB9">
        <w:rPr>
          <w:rFonts w:ascii="Arial" w:eastAsia="Arial" w:hAnsi="Arial" w:cs="Arial"/>
          <w:sz w:val="22"/>
          <w:szCs w:val="22"/>
        </w:rPr>
        <w:t xml:space="preserve">The vote, </w:t>
      </w:r>
      <w:r>
        <w:rPr>
          <w:rFonts w:ascii="Arial" w:eastAsia="Arial" w:hAnsi="Arial" w:cs="Arial"/>
          <w:sz w:val="22"/>
          <w:szCs w:val="22"/>
        </w:rPr>
        <w:t>by roll call, was unanimous.</w:t>
      </w:r>
    </w:p>
    <w:p w14:paraId="037858C7" w14:textId="25622409" w:rsidR="007B1BC0" w:rsidRDefault="2104CECC" w:rsidP="45C5687D">
      <w:pPr>
        <w:spacing w:after="0"/>
        <w:rPr>
          <w:rFonts w:ascii="Arial" w:eastAsia="Arial" w:hAnsi="Arial" w:cs="Arial"/>
          <w:b/>
          <w:sz w:val="20"/>
          <w:szCs w:val="20"/>
        </w:rPr>
      </w:pPr>
      <w:r w:rsidRPr="45C5687D">
        <w:rPr>
          <w:rFonts w:ascii="Arial" w:eastAsia="Arial" w:hAnsi="Arial" w:cs="Arial"/>
          <w:b/>
          <w:sz w:val="22"/>
          <w:szCs w:val="22"/>
        </w:rPr>
        <w:t xml:space="preserve">State Student Advisory Council End-of-Year Report for 2024-2025 – Discussion </w:t>
      </w:r>
    </w:p>
    <w:p w14:paraId="7E8C6D3D" w14:textId="7AACFA72" w:rsidR="6D4D8F30" w:rsidRDefault="6D4D8F30" w:rsidP="45C5687D">
      <w:pPr>
        <w:rPr>
          <w:rFonts w:ascii="Arial" w:eastAsia="Arial" w:hAnsi="Arial" w:cs="Arial"/>
          <w:sz w:val="22"/>
          <w:szCs w:val="22"/>
        </w:rPr>
      </w:pPr>
      <w:r w:rsidRPr="45C5687D">
        <w:rPr>
          <w:rFonts w:ascii="Arial" w:eastAsia="Arial" w:hAnsi="Arial" w:cs="Arial"/>
          <w:sz w:val="22"/>
          <w:szCs w:val="22"/>
        </w:rPr>
        <w:t xml:space="preserve">Chair Craven introduced Member Asikis who presented on the State Student Advisory Council </w:t>
      </w:r>
      <w:r w:rsidR="397C68EB" w:rsidRPr="45C5687D">
        <w:rPr>
          <w:rFonts w:ascii="Arial" w:eastAsia="Arial" w:hAnsi="Arial" w:cs="Arial"/>
          <w:sz w:val="22"/>
          <w:szCs w:val="22"/>
        </w:rPr>
        <w:t xml:space="preserve">(SSAC) </w:t>
      </w:r>
      <w:r w:rsidRPr="45C5687D">
        <w:rPr>
          <w:rFonts w:ascii="Arial" w:eastAsia="Arial" w:hAnsi="Arial" w:cs="Arial"/>
          <w:sz w:val="22"/>
          <w:szCs w:val="22"/>
        </w:rPr>
        <w:t xml:space="preserve">end-of-year report. Member Asikis presented on the SSAC’s yearlong journey, </w:t>
      </w:r>
      <w:r w:rsidR="001B3FEF">
        <w:rPr>
          <w:rFonts w:ascii="Arial" w:eastAsia="Arial" w:hAnsi="Arial" w:cs="Arial"/>
          <w:sz w:val="22"/>
          <w:szCs w:val="22"/>
        </w:rPr>
        <w:t xml:space="preserve">highlighting that </w:t>
      </w:r>
      <w:r w:rsidR="000E5F3E">
        <w:rPr>
          <w:rFonts w:ascii="Arial" w:eastAsia="Arial" w:hAnsi="Arial" w:cs="Arial"/>
          <w:sz w:val="22"/>
          <w:szCs w:val="22"/>
        </w:rPr>
        <w:t xml:space="preserve">they used statewide data to inform their </w:t>
      </w:r>
      <w:r w:rsidR="00E56EB4">
        <w:rPr>
          <w:rFonts w:ascii="Arial" w:eastAsia="Arial" w:hAnsi="Arial" w:cs="Arial"/>
          <w:sz w:val="22"/>
          <w:szCs w:val="22"/>
        </w:rPr>
        <w:t>priorities</w:t>
      </w:r>
      <w:r w:rsidR="00B01C5B">
        <w:rPr>
          <w:rFonts w:ascii="Arial" w:eastAsia="Arial" w:hAnsi="Arial" w:cs="Arial"/>
          <w:sz w:val="22"/>
          <w:szCs w:val="22"/>
        </w:rPr>
        <w:t xml:space="preserve">. </w:t>
      </w:r>
      <w:r w:rsidR="007B6317">
        <w:rPr>
          <w:rFonts w:ascii="Arial" w:eastAsia="Arial" w:hAnsi="Arial" w:cs="Arial"/>
          <w:sz w:val="22"/>
          <w:szCs w:val="22"/>
        </w:rPr>
        <w:t xml:space="preserve">He </w:t>
      </w:r>
      <w:r w:rsidRPr="45C5687D">
        <w:rPr>
          <w:rFonts w:ascii="Arial" w:eastAsia="Arial" w:hAnsi="Arial" w:cs="Arial"/>
          <w:sz w:val="22"/>
          <w:szCs w:val="22"/>
        </w:rPr>
        <w:t xml:space="preserve">discussed </w:t>
      </w:r>
      <w:r w:rsidR="007B6317">
        <w:rPr>
          <w:rFonts w:ascii="Arial" w:eastAsia="Arial" w:hAnsi="Arial" w:cs="Arial"/>
          <w:sz w:val="22"/>
          <w:szCs w:val="22"/>
        </w:rPr>
        <w:t xml:space="preserve">the </w:t>
      </w:r>
      <w:r w:rsidR="007D1933">
        <w:rPr>
          <w:rFonts w:ascii="Arial" w:eastAsia="Arial" w:hAnsi="Arial" w:cs="Arial"/>
          <w:sz w:val="22"/>
          <w:szCs w:val="22"/>
        </w:rPr>
        <w:t xml:space="preserve">focus areas and activities of </w:t>
      </w:r>
      <w:r w:rsidR="00503C7B">
        <w:rPr>
          <w:rFonts w:ascii="Arial" w:eastAsia="Arial" w:hAnsi="Arial" w:cs="Arial"/>
          <w:sz w:val="22"/>
          <w:szCs w:val="22"/>
        </w:rPr>
        <w:t xml:space="preserve">the </w:t>
      </w:r>
      <w:r w:rsidRPr="45C5687D">
        <w:rPr>
          <w:rFonts w:ascii="Arial" w:eastAsia="Arial" w:hAnsi="Arial" w:cs="Arial"/>
          <w:sz w:val="22"/>
          <w:szCs w:val="22"/>
        </w:rPr>
        <w:t xml:space="preserve">regional </w:t>
      </w:r>
      <w:r w:rsidR="00503C7B">
        <w:rPr>
          <w:rFonts w:ascii="Arial" w:eastAsia="Arial" w:hAnsi="Arial" w:cs="Arial"/>
          <w:sz w:val="22"/>
          <w:szCs w:val="22"/>
        </w:rPr>
        <w:t>student advisory councils</w:t>
      </w:r>
      <w:r w:rsidRPr="45C5687D">
        <w:rPr>
          <w:rFonts w:ascii="Arial" w:eastAsia="Arial" w:hAnsi="Arial" w:cs="Arial"/>
          <w:sz w:val="22"/>
          <w:szCs w:val="22"/>
        </w:rPr>
        <w:t xml:space="preserve"> and statewide </w:t>
      </w:r>
      <w:r w:rsidR="00503C7B">
        <w:rPr>
          <w:rFonts w:ascii="Arial" w:eastAsia="Arial" w:hAnsi="Arial" w:cs="Arial"/>
          <w:sz w:val="22"/>
          <w:szCs w:val="22"/>
        </w:rPr>
        <w:t xml:space="preserve">student </w:t>
      </w:r>
      <w:r w:rsidRPr="45C5687D">
        <w:rPr>
          <w:rFonts w:ascii="Arial" w:eastAsia="Arial" w:hAnsi="Arial" w:cs="Arial"/>
          <w:sz w:val="22"/>
          <w:szCs w:val="22"/>
        </w:rPr>
        <w:t>work</w:t>
      </w:r>
      <w:r w:rsidR="00503C7B">
        <w:rPr>
          <w:rFonts w:ascii="Arial" w:eastAsia="Arial" w:hAnsi="Arial" w:cs="Arial"/>
          <w:sz w:val="22"/>
          <w:szCs w:val="22"/>
        </w:rPr>
        <w:t>groups</w:t>
      </w:r>
      <w:r w:rsidRPr="45C5687D">
        <w:rPr>
          <w:rFonts w:ascii="Arial" w:eastAsia="Arial" w:hAnsi="Arial" w:cs="Arial"/>
          <w:sz w:val="22"/>
          <w:szCs w:val="22"/>
        </w:rPr>
        <w:t>, and how stakeholder engagement</w:t>
      </w:r>
      <w:r w:rsidR="00520D67">
        <w:rPr>
          <w:rFonts w:ascii="Arial" w:eastAsia="Arial" w:hAnsi="Arial" w:cs="Arial"/>
          <w:sz w:val="22"/>
          <w:szCs w:val="22"/>
        </w:rPr>
        <w:t>, student-</w:t>
      </w:r>
      <w:r w:rsidRPr="45C5687D">
        <w:rPr>
          <w:rFonts w:ascii="Arial" w:eastAsia="Arial" w:hAnsi="Arial" w:cs="Arial"/>
          <w:sz w:val="22"/>
          <w:szCs w:val="22"/>
        </w:rPr>
        <w:t xml:space="preserve">led </w:t>
      </w:r>
      <w:r w:rsidR="00520D67">
        <w:rPr>
          <w:rFonts w:ascii="Arial" w:eastAsia="Arial" w:hAnsi="Arial" w:cs="Arial"/>
          <w:sz w:val="22"/>
          <w:szCs w:val="22"/>
        </w:rPr>
        <w:t>research,</w:t>
      </w:r>
      <w:r w:rsidR="00C0603F">
        <w:rPr>
          <w:rFonts w:ascii="Arial" w:eastAsia="Arial" w:hAnsi="Arial" w:cs="Arial"/>
          <w:sz w:val="22"/>
          <w:szCs w:val="22"/>
        </w:rPr>
        <w:t xml:space="preserve"> and coordination</w:t>
      </w:r>
      <w:r w:rsidRPr="45C5687D">
        <w:rPr>
          <w:rFonts w:ascii="Arial" w:eastAsia="Arial" w:hAnsi="Arial" w:cs="Arial"/>
          <w:sz w:val="22"/>
          <w:szCs w:val="22"/>
        </w:rPr>
        <w:t xml:space="preserve"> </w:t>
      </w:r>
      <w:r w:rsidR="0041529D">
        <w:rPr>
          <w:rFonts w:ascii="Arial" w:eastAsia="Arial" w:hAnsi="Arial" w:cs="Arial"/>
          <w:sz w:val="22"/>
          <w:szCs w:val="22"/>
        </w:rPr>
        <w:t>focus</w:t>
      </w:r>
      <w:r w:rsidR="00DD2591">
        <w:rPr>
          <w:rFonts w:ascii="Arial" w:eastAsia="Arial" w:hAnsi="Arial" w:cs="Arial"/>
          <w:sz w:val="22"/>
          <w:szCs w:val="22"/>
        </w:rPr>
        <w:t>ed</w:t>
      </w:r>
      <w:r w:rsidR="0041529D">
        <w:rPr>
          <w:rFonts w:ascii="Arial" w:eastAsia="Arial" w:hAnsi="Arial" w:cs="Arial"/>
          <w:sz w:val="22"/>
          <w:szCs w:val="22"/>
        </w:rPr>
        <w:t xml:space="preserve"> the</w:t>
      </w:r>
      <w:r w:rsidR="00DD2591">
        <w:rPr>
          <w:rFonts w:ascii="Arial" w:eastAsia="Arial" w:hAnsi="Arial" w:cs="Arial"/>
          <w:sz w:val="22"/>
          <w:szCs w:val="22"/>
        </w:rPr>
        <w:t>ir</w:t>
      </w:r>
      <w:r w:rsidR="0041529D">
        <w:rPr>
          <w:rFonts w:ascii="Arial" w:eastAsia="Arial" w:hAnsi="Arial" w:cs="Arial"/>
          <w:sz w:val="22"/>
          <w:szCs w:val="22"/>
        </w:rPr>
        <w:t xml:space="preserve"> work </w:t>
      </w:r>
      <w:r w:rsidR="00DD2591">
        <w:rPr>
          <w:rFonts w:ascii="Arial" w:eastAsia="Arial" w:hAnsi="Arial" w:cs="Arial"/>
          <w:sz w:val="22"/>
          <w:szCs w:val="22"/>
        </w:rPr>
        <w:t xml:space="preserve">on </w:t>
      </w:r>
      <w:r w:rsidR="00044536">
        <w:rPr>
          <w:rFonts w:ascii="Arial" w:eastAsia="Arial" w:hAnsi="Arial" w:cs="Arial"/>
          <w:sz w:val="22"/>
          <w:szCs w:val="22"/>
        </w:rPr>
        <w:t xml:space="preserve">student mental health and </w:t>
      </w:r>
      <w:r w:rsidR="00765BFE">
        <w:rPr>
          <w:rFonts w:ascii="Arial" w:eastAsia="Arial" w:hAnsi="Arial" w:cs="Arial"/>
          <w:sz w:val="22"/>
          <w:szCs w:val="22"/>
        </w:rPr>
        <w:t>student-</w:t>
      </w:r>
      <w:r w:rsidR="5964E857" w:rsidRPr="45C5687D">
        <w:rPr>
          <w:rFonts w:ascii="Arial" w:eastAsia="Arial" w:hAnsi="Arial" w:cs="Arial"/>
          <w:sz w:val="22"/>
          <w:szCs w:val="22"/>
        </w:rPr>
        <w:t xml:space="preserve">school </w:t>
      </w:r>
      <w:r w:rsidR="00765BFE">
        <w:rPr>
          <w:rFonts w:ascii="Arial" w:eastAsia="Arial" w:hAnsi="Arial" w:cs="Arial"/>
          <w:sz w:val="22"/>
          <w:szCs w:val="22"/>
        </w:rPr>
        <w:t>connections</w:t>
      </w:r>
      <w:r w:rsidR="5964E857" w:rsidRPr="45C5687D">
        <w:rPr>
          <w:rFonts w:ascii="Arial" w:eastAsia="Arial" w:hAnsi="Arial" w:cs="Arial"/>
          <w:sz w:val="22"/>
          <w:szCs w:val="22"/>
        </w:rPr>
        <w:t xml:space="preserve">. </w:t>
      </w:r>
      <w:r w:rsidR="038AFB3D" w:rsidRPr="45C5687D">
        <w:rPr>
          <w:rFonts w:ascii="Arial" w:eastAsia="Arial" w:hAnsi="Arial" w:cs="Arial"/>
          <w:sz w:val="22"/>
          <w:szCs w:val="22"/>
        </w:rPr>
        <w:t xml:space="preserve">Member Asikis then responded to Board </w:t>
      </w:r>
      <w:r w:rsidR="009345A0">
        <w:rPr>
          <w:rFonts w:ascii="Arial" w:eastAsia="Arial" w:hAnsi="Arial" w:cs="Arial"/>
          <w:sz w:val="22"/>
          <w:szCs w:val="22"/>
        </w:rPr>
        <w:t xml:space="preserve">members’ </w:t>
      </w:r>
      <w:r w:rsidR="038AFB3D" w:rsidRPr="45C5687D">
        <w:rPr>
          <w:rFonts w:ascii="Arial" w:eastAsia="Arial" w:hAnsi="Arial" w:cs="Arial"/>
          <w:sz w:val="22"/>
          <w:szCs w:val="22"/>
        </w:rPr>
        <w:t xml:space="preserve">comments and questions. </w:t>
      </w:r>
    </w:p>
    <w:p w14:paraId="66A896AF" w14:textId="15C1E03A" w:rsidR="13DB7C1B" w:rsidRDefault="13DB7C1B" w:rsidP="45C5687D">
      <w:pPr>
        <w:rPr>
          <w:rFonts w:ascii="Arial" w:eastAsia="Arial" w:hAnsi="Arial" w:cs="Arial"/>
          <w:sz w:val="22"/>
          <w:szCs w:val="22"/>
        </w:rPr>
      </w:pPr>
      <w:r w:rsidRPr="45C5687D">
        <w:rPr>
          <w:rFonts w:ascii="Arial" w:eastAsia="Arial" w:hAnsi="Arial" w:cs="Arial"/>
          <w:sz w:val="22"/>
          <w:szCs w:val="22"/>
        </w:rPr>
        <w:t xml:space="preserve">The Board then took a brief recess to take photos with Member Asikis. Member Asikis </w:t>
      </w:r>
      <w:r w:rsidR="00FA28F7">
        <w:rPr>
          <w:rFonts w:ascii="Arial" w:eastAsia="Arial" w:hAnsi="Arial" w:cs="Arial"/>
          <w:sz w:val="22"/>
          <w:szCs w:val="22"/>
        </w:rPr>
        <w:t xml:space="preserve">closed </w:t>
      </w:r>
      <w:r w:rsidR="0067753B">
        <w:rPr>
          <w:rFonts w:ascii="Arial" w:eastAsia="Arial" w:hAnsi="Arial" w:cs="Arial"/>
          <w:sz w:val="22"/>
          <w:szCs w:val="22"/>
        </w:rPr>
        <w:t xml:space="preserve">with </w:t>
      </w:r>
      <w:r w:rsidR="003D49C0">
        <w:rPr>
          <w:rFonts w:ascii="Arial" w:eastAsia="Arial" w:hAnsi="Arial" w:cs="Arial"/>
          <w:sz w:val="22"/>
          <w:szCs w:val="22"/>
        </w:rPr>
        <w:t>appreciation</w:t>
      </w:r>
      <w:r w:rsidRPr="45C5687D">
        <w:rPr>
          <w:rFonts w:ascii="Arial" w:eastAsia="Arial" w:hAnsi="Arial" w:cs="Arial"/>
          <w:sz w:val="22"/>
          <w:szCs w:val="22"/>
        </w:rPr>
        <w:t xml:space="preserve"> to the Board and DESE </w:t>
      </w:r>
      <w:r w:rsidR="004474A4">
        <w:rPr>
          <w:rFonts w:ascii="Arial" w:eastAsia="Arial" w:hAnsi="Arial" w:cs="Arial"/>
          <w:sz w:val="22"/>
          <w:szCs w:val="22"/>
        </w:rPr>
        <w:t>about</w:t>
      </w:r>
      <w:r w:rsidRPr="45C5687D">
        <w:rPr>
          <w:rFonts w:ascii="Arial" w:eastAsia="Arial" w:hAnsi="Arial" w:cs="Arial"/>
          <w:sz w:val="22"/>
          <w:szCs w:val="22"/>
        </w:rPr>
        <w:t xml:space="preserve"> his experience on the Board</w:t>
      </w:r>
      <w:r w:rsidR="004474A4">
        <w:rPr>
          <w:rFonts w:ascii="Arial" w:eastAsia="Arial" w:hAnsi="Arial" w:cs="Arial"/>
          <w:sz w:val="22"/>
          <w:szCs w:val="22"/>
        </w:rPr>
        <w:t xml:space="preserve"> representing students across the Commonwealth. Chair Craven </w:t>
      </w:r>
      <w:r w:rsidR="002012B1">
        <w:rPr>
          <w:rFonts w:ascii="Arial" w:eastAsia="Arial" w:hAnsi="Arial" w:cs="Arial"/>
          <w:sz w:val="22"/>
          <w:szCs w:val="22"/>
        </w:rPr>
        <w:t xml:space="preserve">thanked </w:t>
      </w:r>
      <w:r w:rsidR="002012B1" w:rsidRPr="45C5687D">
        <w:rPr>
          <w:rFonts w:ascii="Arial" w:eastAsia="Arial" w:hAnsi="Arial" w:cs="Arial"/>
          <w:sz w:val="22"/>
          <w:szCs w:val="22"/>
        </w:rPr>
        <w:t>Member Asikis</w:t>
      </w:r>
      <w:r w:rsidR="002012B1">
        <w:rPr>
          <w:rFonts w:ascii="Arial" w:eastAsia="Arial" w:hAnsi="Arial" w:cs="Arial"/>
          <w:sz w:val="22"/>
          <w:szCs w:val="22"/>
        </w:rPr>
        <w:t xml:space="preserve"> for </w:t>
      </w:r>
      <w:r w:rsidR="00152160">
        <w:rPr>
          <w:rFonts w:ascii="Arial" w:eastAsia="Arial" w:hAnsi="Arial" w:cs="Arial"/>
          <w:sz w:val="22"/>
          <w:szCs w:val="22"/>
        </w:rPr>
        <w:t>being the voice of students</w:t>
      </w:r>
      <w:r w:rsidR="003169C3">
        <w:rPr>
          <w:rFonts w:ascii="Arial" w:eastAsia="Arial" w:hAnsi="Arial" w:cs="Arial"/>
          <w:sz w:val="22"/>
          <w:szCs w:val="22"/>
        </w:rPr>
        <w:t xml:space="preserve"> and contributing so much to the </w:t>
      </w:r>
      <w:r w:rsidR="00877EA9">
        <w:rPr>
          <w:rFonts w:ascii="Arial" w:eastAsia="Arial" w:hAnsi="Arial" w:cs="Arial"/>
          <w:sz w:val="22"/>
          <w:szCs w:val="22"/>
        </w:rPr>
        <w:t>Board this year</w:t>
      </w:r>
      <w:r w:rsidRPr="45C5687D">
        <w:rPr>
          <w:rFonts w:ascii="Arial" w:eastAsia="Arial" w:hAnsi="Arial" w:cs="Arial"/>
          <w:sz w:val="22"/>
          <w:szCs w:val="22"/>
        </w:rPr>
        <w:t xml:space="preserve">. </w:t>
      </w:r>
    </w:p>
    <w:p w14:paraId="23DD9058" w14:textId="7D026DF7" w:rsidR="007A2996" w:rsidRDefault="007054EB" w:rsidP="0DED7E70">
      <w:pPr>
        <w:rPr>
          <w:rFonts w:ascii="Arial" w:eastAsia="Arial" w:hAnsi="Arial" w:cs="Arial"/>
          <w:sz w:val="22"/>
          <w:szCs w:val="22"/>
        </w:rPr>
      </w:pPr>
      <w:r w:rsidRPr="677F20EA">
        <w:rPr>
          <w:rFonts w:ascii="Arial" w:eastAsia="Arial" w:hAnsi="Arial" w:cs="Arial"/>
          <w:sz w:val="22"/>
          <w:szCs w:val="22"/>
        </w:rPr>
        <w:t xml:space="preserve">Members </w:t>
      </w:r>
      <w:r w:rsidR="00B960DF" w:rsidRPr="677F20EA">
        <w:rPr>
          <w:rFonts w:ascii="Arial" w:eastAsia="Arial" w:hAnsi="Arial" w:cs="Arial"/>
          <w:sz w:val="22"/>
          <w:szCs w:val="22"/>
        </w:rPr>
        <w:t>Mohamed and Rocha</w:t>
      </w:r>
      <w:r w:rsidR="004724DA" w:rsidRPr="677F20EA">
        <w:rPr>
          <w:rFonts w:ascii="Arial" w:eastAsia="Arial" w:hAnsi="Arial" w:cs="Arial"/>
          <w:sz w:val="22"/>
          <w:szCs w:val="22"/>
        </w:rPr>
        <w:t>, participating remotely, left the meeting.</w:t>
      </w:r>
    </w:p>
    <w:p w14:paraId="15A0960B" w14:textId="161EF534" w:rsidR="56E3B783" w:rsidRDefault="56E3B783" w:rsidP="45C5687D">
      <w:pPr>
        <w:rPr>
          <w:rFonts w:ascii="Arial" w:eastAsia="Arial" w:hAnsi="Arial" w:cs="Arial"/>
          <w:sz w:val="22"/>
          <w:szCs w:val="22"/>
        </w:rPr>
      </w:pPr>
      <w:r w:rsidRPr="45C5687D">
        <w:rPr>
          <w:rFonts w:ascii="Arial" w:eastAsia="Arial" w:hAnsi="Arial" w:cs="Arial"/>
          <w:sz w:val="22"/>
          <w:szCs w:val="22"/>
        </w:rPr>
        <w:t xml:space="preserve">Chair Craven </w:t>
      </w:r>
      <w:r w:rsidR="00914585">
        <w:rPr>
          <w:rFonts w:ascii="Arial" w:eastAsia="Arial" w:hAnsi="Arial" w:cs="Arial"/>
          <w:sz w:val="22"/>
          <w:szCs w:val="22"/>
        </w:rPr>
        <w:t xml:space="preserve">said the </w:t>
      </w:r>
      <w:r w:rsidR="009F4186">
        <w:rPr>
          <w:rFonts w:ascii="Arial" w:eastAsia="Arial" w:hAnsi="Arial" w:cs="Arial"/>
          <w:sz w:val="22"/>
          <w:szCs w:val="22"/>
        </w:rPr>
        <w:t xml:space="preserve">Board will </w:t>
      </w:r>
      <w:r w:rsidR="00804CB3">
        <w:rPr>
          <w:rFonts w:ascii="Arial" w:eastAsia="Arial" w:hAnsi="Arial" w:cs="Arial"/>
          <w:sz w:val="22"/>
          <w:szCs w:val="22"/>
        </w:rPr>
        <w:t xml:space="preserve">defer the budget update </w:t>
      </w:r>
      <w:r w:rsidR="00D87F69">
        <w:rPr>
          <w:rFonts w:ascii="Arial" w:eastAsia="Arial" w:hAnsi="Arial" w:cs="Arial"/>
          <w:sz w:val="22"/>
          <w:szCs w:val="22"/>
        </w:rPr>
        <w:t xml:space="preserve">as </w:t>
      </w:r>
      <w:r w:rsidR="00804CB3">
        <w:rPr>
          <w:rFonts w:ascii="Arial" w:eastAsia="Arial" w:hAnsi="Arial" w:cs="Arial"/>
          <w:sz w:val="22"/>
          <w:szCs w:val="22"/>
        </w:rPr>
        <w:t xml:space="preserve">the </w:t>
      </w:r>
      <w:r w:rsidR="00914585">
        <w:rPr>
          <w:rFonts w:ascii="Arial" w:eastAsia="Arial" w:hAnsi="Arial" w:cs="Arial"/>
          <w:sz w:val="22"/>
          <w:szCs w:val="22"/>
        </w:rPr>
        <w:t xml:space="preserve">state budget is </w:t>
      </w:r>
      <w:r w:rsidR="003420A2">
        <w:rPr>
          <w:rFonts w:ascii="Arial" w:eastAsia="Arial" w:hAnsi="Arial" w:cs="Arial"/>
          <w:sz w:val="22"/>
          <w:szCs w:val="22"/>
        </w:rPr>
        <w:t>pending</w:t>
      </w:r>
      <w:r w:rsidR="00914585">
        <w:rPr>
          <w:rFonts w:ascii="Arial" w:eastAsia="Arial" w:hAnsi="Arial" w:cs="Arial"/>
          <w:sz w:val="22"/>
          <w:szCs w:val="22"/>
        </w:rPr>
        <w:t xml:space="preserve"> in conference </w:t>
      </w:r>
      <w:r w:rsidR="007670A9">
        <w:rPr>
          <w:rFonts w:ascii="Arial" w:eastAsia="Arial" w:hAnsi="Arial" w:cs="Arial"/>
          <w:sz w:val="22"/>
          <w:szCs w:val="22"/>
        </w:rPr>
        <w:t>committee</w:t>
      </w:r>
      <w:r w:rsidR="00804CB3">
        <w:rPr>
          <w:rFonts w:ascii="Arial" w:eastAsia="Arial" w:hAnsi="Arial" w:cs="Arial"/>
          <w:sz w:val="22"/>
          <w:szCs w:val="22"/>
        </w:rPr>
        <w:t>. She</w:t>
      </w:r>
      <w:r w:rsidR="00684A34">
        <w:rPr>
          <w:rFonts w:ascii="Arial" w:eastAsia="Arial" w:hAnsi="Arial" w:cs="Arial"/>
          <w:sz w:val="22"/>
          <w:szCs w:val="22"/>
        </w:rPr>
        <w:t xml:space="preserve"> said the Board will</w:t>
      </w:r>
      <w:r w:rsidRPr="45C5687D">
        <w:rPr>
          <w:rFonts w:ascii="Arial" w:eastAsia="Arial" w:hAnsi="Arial" w:cs="Arial"/>
          <w:sz w:val="22"/>
          <w:szCs w:val="22"/>
        </w:rPr>
        <w:t xml:space="preserve"> take up the agenda items requiring a vote</w:t>
      </w:r>
      <w:r w:rsidR="00C15259">
        <w:rPr>
          <w:rFonts w:ascii="Arial" w:eastAsia="Arial" w:hAnsi="Arial" w:cs="Arial"/>
          <w:sz w:val="22"/>
          <w:szCs w:val="22"/>
        </w:rPr>
        <w:t xml:space="preserve">, concluding with the </w:t>
      </w:r>
      <w:r w:rsidR="00F60021">
        <w:rPr>
          <w:rFonts w:ascii="Arial" w:eastAsia="Arial" w:hAnsi="Arial" w:cs="Arial"/>
          <w:sz w:val="22"/>
          <w:szCs w:val="22"/>
        </w:rPr>
        <w:t>vote on regulations</w:t>
      </w:r>
      <w:r w:rsidRPr="45C5687D">
        <w:rPr>
          <w:rFonts w:ascii="Arial" w:eastAsia="Arial" w:hAnsi="Arial" w:cs="Arial"/>
          <w:sz w:val="22"/>
          <w:szCs w:val="22"/>
        </w:rPr>
        <w:t xml:space="preserve">. </w:t>
      </w:r>
    </w:p>
    <w:p w14:paraId="0D4AC9A6" w14:textId="06718CE5" w:rsidR="008A45A1" w:rsidRDefault="008A45A1" w:rsidP="0DED7E70">
      <w:pPr>
        <w:rPr>
          <w:rFonts w:ascii="Arial" w:eastAsia="Arial" w:hAnsi="Arial" w:cs="Arial"/>
          <w:b/>
          <w:bCs/>
          <w:sz w:val="22"/>
          <w:szCs w:val="22"/>
        </w:rPr>
      </w:pPr>
      <w:r>
        <w:rPr>
          <w:rFonts w:ascii="Arial" w:eastAsia="Arial" w:hAnsi="Arial" w:cs="Arial"/>
          <w:b/>
          <w:bCs/>
          <w:sz w:val="22"/>
          <w:szCs w:val="22"/>
        </w:rPr>
        <w:lastRenderedPageBreak/>
        <w:t xml:space="preserve">Delegation of Authority </w:t>
      </w:r>
      <w:r w:rsidR="002A2338">
        <w:rPr>
          <w:rFonts w:ascii="Arial" w:eastAsia="Arial" w:hAnsi="Arial" w:cs="Arial"/>
          <w:b/>
          <w:bCs/>
          <w:sz w:val="22"/>
          <w:szCs w:val="22"/>
        </w:rPr>
        <w:t>to Commissioner to Approve Proposed Contracts</w:t>
      </w:r>
      <w:r w:rsidR="00083392">
        <w:rPr>
          <w:rFonts w:ascii="Arial" w:eastAsia="Arial" w:hAnsi="Arial" w:cs="Arial"/>
          <w:b/>
          <w:bCs/>
          <w:sz w:val="22"/>
          <w:szCs w:val="22"/>
        </w:rPr>
        <w:t xml:space="preserve"> with Education Management Organizations for Community </w:t>
      </w:r>
      <w:r w:rsidR="003E2707">
        <w:rPr>
          <w:rFonts w:ascii="Arial" w:eastAsia="Arial" w:hAnsi="Arial" w:cs="Arial"/>
          <w:b/>
          <w:bCs/>
          <w:sz w:val="22"/>
          <w:szCs w:val="22"/>
        </w:rPr>
        <w:t>Day Charter Public School and Holyoke Community Charter School</w:t>
      </w:r>
      <w:r w:rsidR="0067670A">
        <w:rPr>
          <w:rFonts w:ascii="Arial" w:eastAsia="Arial" w:hAnsi="Arial" w:cs="Arial"/>
          <w:b/>
          <w:bCs/>
          <w:sz w:val="22"/>
          <w:szCs w:val="22"/>
        </w:rPr>
        <w:t xml:space="preserve"> </w:t>
      </w:r>
    </w:p>
    <w:p w14:paraId="76EC5FB2" w14:textId="52CA18EF" w:rsidR="00CD6C42" w:rsidRPr="00F51178" w:rsidRDefault="00F51178" w:rsidP="0DED7E70">
      <w:pPr>
        <w:rPr>
          <w:rFonts w:ascii="Arial" w:eastAsia="Arial" w:hAnsi="Arial" w:cs="Arial"/>
          <w:sz w:val="22"/>
          <w:szCs w:val="22"/>
        </w:rPr>
      </w:pPr>
      <w:r>
        <w:rPr>
          <w:rFonts w:ascii="Arial" w:eastAsia="Arial" w:hAnsi="Arial" w:cs="Arial"/>
          <w:sz w:val="22"/>
          <w:szCs w:val="22"/>
        </w:rPr>
        <w:t>Chair Craven called for a m</w:t>
      </w:r>
      <w:r w:rsidR="009357B0">
        <w:rPr>
          <w:rFonts w:ascii="Arial" w:eastAsia="Arial" w:hAnsi="Arial" w:cs="Arial"/>
          <w:sz w:val="22"/>
          <w:szCs w:val="22"/>
        </w:rPr>
        <w:t>otion and vote.</w:t>
      </w:r>
    </w:p>
    <w:p w14:paraId="0A690BEA" w14:textId="633A6830" w:rsidR="5863C2BC" w:rsidRDefault="5863C2BC" w:rsidP="45C5687D">
      <w:pPr>
        <w:rPr>
          <w:rFonts w:ascii="Arial" w:eastAsia="Arial" w:hAnsi="Arial" w:cs="Arial"/>
          <w:b/>
          <w:sz w:val="22"/>
          <w:szCs w:val="22"/>
        </w:rPr>
      </w:pPr>
      <w:r w:rsidRPr="45C5687D">
        <w:rPr>
          <w:rFonts w:ascii="Arial" w:eastAsia="Arial" w:hAnsi="Arial" w:cs="Arial"/>
          <w:b/>
          <w:sz w:val="22"/>
          <w:szCs w:val="22"/>
        </w:rPr>
        <w:t xml:space="preserve">On a motion duly made and seconded, it was:   </w:t>
      </w:r>
    </w:p>
    <w:p w14:paraId="3328993D" w14:textId="1ADAADA5" w:rsidR="5863C2BC" w:rsidRDefault="5863C2BC" w:rsidP="000B0710">
      <w:pPr>
        <w:ind w:left="1440" w:hanging="1440"/>
        <w:rPr>
          <w:rFonts w:ascii="Arial" w:eastAsia="Arial" w:hAnsi="Arial" w:cs="Arial"/>
          <w:b/>
          <w:sz w:val="22"/>
          <w:szCs w:val="22"/>
        </w:rPr>
      </w:pPr>
      <w:r w:rsidRPr="45C5687D">
        <w:rPr>
          <w:rFonts w:ascii="Arial" w:eastAsia="Arial" w:hAnsi="Arial" w:cs="Arial"/>
          <w:b/>
          <w:sz w:val="22"/>
          <w:szCs w:val="22"/>
        </w:rPr>
        <w:t xml:space="preserve">VOTED: </w:t>
      </w:r>
      <w:r>
        <w:tab/>
      </w:r>
      <w:r w:rsidRPr="45C5687D">
        <w:rPr>
          <w:rFonts w:ascii="Arial" w:eastAsia="Arial" w:hAnsi="Arial" w:cs="Arial"/>
          <w:b/>
          <w:sz w:val="22"/>
          <w:szCs w:val="22"/>
        </w:rPr>
        <w:t xml:space="preserve">that the Board of Elementary and Secondary Education authorizes the Commissioner, in accordance with General Laws c. 15, § 1F, paragraph 3, to act on behalf of the Board in approving the management contracts for Community Day Charter Public School and Holyoke Community Charter School as required by General Laws c. 71, § 89(k)(5), and 603 CMR 1.00. Such approval will follow a </w:t>
      </w:r>
      <w:r>
        <w:tab/>
      </w:r>
      <w:r w:rsidRPr="45C5687D">
        <w:rPr>
          <w:rFonts w:ascii="Arial" w:eastAsia="Arial" w:hAnsi="Arial" w:cs="Arial"/>
          <w:b/>
          <w:sz w:val="22"/>
          <w:szCs w:val="22"/>
        </w:rPr>
        <w:t xml:space="preserve">legal and technical review of each proposed contract and a vote by the charter </w:t>
      </w:r>
      <w:r>
        <w:tab/>
      </w:r>
      <w:r w:rsidRPr="45C5687D">
        <w:rPr>
          <w:rFonts w:ascii="Arial" w:eastAsia="Arial" w:hAnsi="Arial" w:cs="Arial"/>
          <w:b/>
          <w:sz w:val="22"/>
          <w:szCs w:val="22"/>
        </w:rPr>
        <w:t xml:space="preserve">school’s board of trustees to approve such contract and to submit a request to </w:t>
      </w:r>
      <w:r>
        <w:tab/>
      </w:r>
      <w:r w:rsidRPr="45C5687D">
        <w:rPr>
          <w:rFonts w:ascii="Arial" w:eastAsia="Arial" w:hAnsi="Arial" w:cs="Arial"/>
          <w:b/>
          <w:sz w:val="22"/>
          <w:szCs w:val="22"/>
        </w:rPr>
        <w:t xml:space="preserve">amend its charter accordingly.  </w:t>
      </w:r>
      <w:r>
        <w:br/>
      </w:r>
      <w:r w:rsidRPr="45C5687D">
        <w:rPr>
          <w:rFonts w:ascii="Arial" w:eastAsia="Arial" w:hAnsi="Arial" w:cs="Arial"/>
          <w:b/>
          <w:sz w:val="22"/>
          <w:szCs w:val="22"/>
        </w:rPr>
        <w:t xml:space="preserve">Any such approval by the Commissioner shall also operate to amend the charters granted to Community Day Charter Public School and Holyoke Community Charter School to include the approved management contract. </w:t>
      </w:r>
    </w:p>
    <w:p w14:paraId="4E5A2B48" w14:textId="5779E8A3" w:rsidR="5863C2BC" w:rsidRDefault="5863C2BC" w:rsidP="45C5687D">
      <w:pPr>
        <w:rPr>
          <w:rFonts w:ascii="Arial" w:eastAsia="Arial" w:hAnsi="Arial" w:cs="Arial"/>
          <w:sz w:val="22"/>
          <w:szCs w:val="22"/>
        </w:rPr>
      </w:pPr>
      <w:r w:rsidRPr="45C5687D">
        <w:rPr>
          <w:rFonts w:ascii="Arial" w:eastAsia="Arial" w:hAnsi="Arial" w:cs="Arial"/>
          <w:sz w:val="22"/>
          <w:szCs w:val="22"/>
        </w:rPr>
        <w:t>The vote, by roll call, was unanimous</w:t>
      </w:r>
      <w:r w:rsidR="3C03B237" w:rsidRPr="45C5687D">
        <w:rPr>
          <w:rFonts w:ascii="Arial" w:eastAsia="Arial" w:hAnsi="Arial" w:cs="Arial"/>
          <w:sz w:val="22"/>
          <w:szCs w:val="22"/>
        </w:rPr>
        <w:t xml:space="preserve">. The motion passed. </w:t>
      </w:r>
    </w:p>
    <w:p w14:paraId="4A917208" w14:textId="2ED10D02" w:rsidR="00B04893" w:rsidRDefault="00BA1E5E" w:rsidP="0DED7E70">
      <w:pPr>
        <w:rPr>
          <w:rFonts w:ascii="Arial" w:eastAsia="Arial" w:hAnsi="Arial" w:cs="Arial"/>
          <w:b/>
          <w:sz w:val="22"/>
          <w:szCs w:val="22"/>
        </w:rPr>
      </w:pPr>
      <w:r>
        <w:rPr>
          <w:rFonts w:ascii="Arial" w:eastAsia="Arial" w:hAnsi="Arial" w:cs="Arial"/>
          <w:b/>
          <w:sz w:val="22"/>
          <w:szCs w:val="22"/>
        </w:rPr>
        <w:t xml:space="preserve">Schedule </w:t>
      </w:r>
      <w:r w:rsidR="00983860">
        <w:rPr>
          <w:rFonts w:ascii="Arial" w:eastAsia="Arial" w:hAnsi="Arial" w:cs="Arial"/>
          <w:b/>
          <w:sz w:val="22"/>
          <w:szCs w:val="22"/>
        </w:rPr>
        <w:t>for SY 25-26 BESE Meetings</w:t>
      </w:r>
    </w:p>
    <w:p w14:paraId="278C79B1" w14:textId="77777777" w:rsidR="00983860" w:rsidRPr="00F51178" w:rsidRDefault="00983860" w:rsidP="00983860">
      <w:pPr>
        <w:rPr>
          <w:rFonts w:ascii="Arial" w:eastAsia="Arial" w:hAnsi="Arial" w:cs="Arial"/>
          <w:sz w:val="22"/>
          <w:szCs w:val="22"/>
        </w:rPr>
      </w:pPr>
      <w:r>
        <w:rPr>
          <w:rFonts w:ascii="Arial" w:eastAsia="Arial" w:hAnsi="Arial" w:cs="Arial"/>
          <w:sz w:val="22"/>
          <w:szCs w:val="22"/>
        </w:rPr>
        <w:t>Chair Craven called for a motion and vote.</w:t>
      </w:r>
    </w:p>
    <w:p w14:paraId="4E1F2B15" w14:textId="65CD1CD3" w:rsidR="0D3CBDAE" w:rsidRDefault="0D3CBDAE" w:rsidP="45C5687D">
      <w:pPr>
        <w:rPr>
          <w:rFonts w:ascii="Arial" w:eastAsia="Arial" w:hAnsi="Arial" w:cs="Arial"/>
          <w:b/>
          <w:sz w:val="22"/>
          <w:szCs w:val="22"/>
        </w:rPr>
      </w:pPr>
      <w:r w:rsidRPr="45C5687D">
        <w:rPr>
          <w:rFonts w:ascii="Arial" w:eastAsia="Arial" w:hAnsi="Arial" w:cs="Arial"/>
          <w:b/>
          <w:sz w:val="22"/>
          <w:szCs w:val="22"/>
        </w:rPr>
        <w:t xml:space="preserve">On a motion duly made and seconded, it was:   </w:t>
      </w:r>
    </w:p>
    <w:p w14:paraId="78BA3E4B" w14:textId="4A9B2A08" w:rsidR="55A83BAD" w:rsidRDefault="55A83BAD" w:rsidP="000B0710">
      <w:pPr>
        <w:ind w:left="1440" w:hanging="1440"/>
        <w:rPr>
          <w:rFonts w:ascii="Arial" w:eastAsia="Arial" w:hAnsi="Arial" w:cs="Arial"/>
          <w:b/>
          <w:color w:val="000000" w:themeColor="text1"/>
          <w:sz w:val="22"/>
          <w:szCs w:val="22"/>
        </w:rPr>
      </w:pPr>
      <w:r w:rsidRPr="45C5687D">
        <w:rPr>
          <w:rFonts w:ascii="Arial" w:eastAsia="Arial" w:hAnsi="Arial" w:cs="Arial"/>
          <w:b/>
          <w:color w:val="000000" w:themeColor="text1"/>
          <w:sz w:val="22"/>
          <w:szCs w:val="22"/>
        </w:rPr>
        <w:t>VOTED</w:t>
      </w:r>
      <w:proofErr w:type="gramStart"/>
      <w:r w:rsidRPr="45C5687D">
        <w:rPr>
          <w:rFonts w:ascii="Arial" w:eastAsia="Arial" w:hAnsi="Arial" w:cs="Arial"/>
          <w:b/>
          <w:color w:val="000000" w:themeColor="text1"/>
          <w:sz w:val="22"/>
          <w:szCs w:val="22"/>
        </w:rPr>
        <w:t xml:space="preserve">: </w:t>
      </w:r>
      <w:r>
        <w:tab/>
      </w:r>
      <w:r w:rsidRPr="45C5687D">
        <w:rPr>
          <w:rFonts w:ascii="Arial" w:eastAsia="Arial" w:hAnsi="Arial" w:cs="Arial"/>
          <w:b/>
          <w:color w:val="000000" w:themeColor="text1"/>
          <w:sz w:val="22"/>
          <w:szCs w:val="22"/>
        </w:rPr>
        <w:t>that</w:t>
      </w:r>
      <w:proofErr w:type="gramEnd"/>
      <w:r w:rsidRPr="45C5687D">
        <w:rPr>
          <w:rFonts w:ascii="Arial" w:eastAsia="Arial" w:hAnsi="Arial" w:cs="Arial"/>
          <w:b/>
          <w:color w:val="000000" w:themeColor="text1"/>
          <w:sz w:val="22"/>
          <w:szCs w:val="22"/>
        </w:rPr>
        <w:t xml:space="preserve"> the Board of Elementary and Secondary Education </w:t>
      </w:r>
      <w:proofErr w:type="gramStart"/>
      <w:r w:rsidRPr="45C5687D">
        <w:rPr>
          <w:rFonts w:ascii="Arial" w:eastAsia="Arial" w:hAnsi="Arial" w:cs="Arial"/>
          <w:b/>
          <w:color w:val="000000" w:themeColor="text1"/>
          <w:sz w:val="22"/>
          <w:szCs w:val="22"/>
        </w:rPr>
        <w:t>approves</w:t>
      </w:r>
      <w:proofErr w:type="gramEnd"/>
      <w:r w:rsidRPr="45C5687D">
        <w:rPr>
          <w:rFonts w:ascii="Arial" w:eastAsia="Arial" w:hAnsi="Arial" w:cs="Arial"/>
          <w:b/>
          <w:color w:val="000000" w:themeColor="text1"/>
          <w:sz w:val="22"/>
          <w:szCs w:val="22"/>
        </w:rPr>
        <w:t xml:space="preserve"> the schedule of regular meetings through June 2026, as presented by Interim Commissioner Tutwiler.</w:t>
      </w:r>
    </w:p>
    <w:p w14:paraId="7D5A43F1" w14:textId="08E48CD2" w:rsidR="55A83BAD" w:rsidRDefault="55A83BAD" w:rsidP="45C5687D">
      <w:pPr>
        <w:rPr>
          <w:rFonts w:ascii="Arial" w:eastAsia="Arial" w:hAnsi="Arial" w:cs="Arial"/>
          <w:sz w:val="22"/>
          <w:szCs w:val="22"/>
        </w:rPr>
      </w:pPr>
      <w:r w:rsidRPr="45C5687D">
        <w:rPr>
          <w:rFonts w:ascii="Arial" w:eastAsia="Arial" w:hAnsi="Arial" w:cs="Arial"/>
          <w:sz w:val="22"/>
          <w:szCs w:val="22"/>
        </w:rPr>
        <w:t xml:space="preserve">The vote, by roll call, was unanimous. </w:t>
      </w:r>
      <w:r w:rsidR="01293536" w:rsidRPr="45C5687D">
        <w:rPr>
          <w:rFonts w:ascii="Arial" w:eastAsia="Arial" w:hAnsi="Arial" w:cs="Arial"/>
          <w:sz w:val="22"/>
          <w:szCs w:val="22"/>
        </w:rPr>
        <w:t>The motion passed.</w:t>
      </w:r>
    </w:p>
    <w:p w14:paraId="0D5B5502" w14:textId="70363E07" w:rsidR="007B1BC0" w:rsidRDefault="2104CECC" w:rsidP="45C5687D">
      <w:pPr>
        <w:spacing w:after="0"/>
        <w:rPr>
          <w:rFonts w:ascii="Arial" w:eastAsia="Arial" w:hAnsi="Arial" w:cs="Arial"/>
          <w:b/>
          <w:sz w:val="20"/>
          <w:szCs w:val="20"/>
        </w:rPr>
      </w:pPr>
      <w:r w:rsidRPr="45C5687D">
        <w:rPr>
          <w:rFonts w:ascii="Arial" w:eastAsia="Arial" w:hAnsi="Arial" w:cs="Arial"/>
          <w:b/>
          <w:sz w:val="22"/>
          <w:szCs w:val="22"/>
        </w:rPr>
        <w:t xml:space="preserve">Time-Out Practices: Amendments to Program and Safety Standards for Approved Public or Private Day and Residential Special Education School Programs (603 CMR 18.00) and Prevention of Physical Restraint and Requirements if Used (603 CMR 46.00) – Discussion and Vote  </w:t>
      </w:r>
    </w:p>
    <w:p w14:paraId="03E2DE32" w14:textId="0A987154" w:rsidR="25118DAC" w:rsidRDefault="25118DAC" w:rsidP="45C5687D">
      <w:pPr>
        <w:rPr>
          <w:rFonts w:ascii="Arial" w:eastAsia="Arial" w:hAnsi="Arial" w:cs="Arial"/>
          <w:sz w:val="22"/>
          <w:szCs w:val="22"/>
        </w:rPr>
      </w:pPr>
      <w:r w:rsidRPr="45C5687D">
        <w:rPr>
          <w:rFonts w:ascii="Arial" w:eastAsia="Arial" w:hAnsi="Arial" w:cs="Arial"/>
          <w:sz w:val="22"/>
          <w:szCs w:val="22"/>
        </w:rPr>
        <w:t xml:space="preserve">Secretary/Interim Commissioner Tutwiler </w:t>
      </w:r>
      <w:r w:rsidR="37CA7C4A" w:rsidRPr="45C5687D">
        <w:rPr>
          <w:rFonts w:ascii="Arial" w:eastAsia="Arial" w:hAnsi="Arial" w:cs="Arial"/>
          <w:sz w:val="22"/>
          <w:szCs w:val="22"/>
        </w:rPr>
        <w:t>invited DESE staff members to the table including Iraida J. Álvarez, Acting Executive Director of Special Education, Jamie Camacho, Acting State Director of Special Education, and Jannelle Roberts, Director of the Office of Approved Special Education Schools. He thanked t</w:t>
      </w:r>
      <w:r w:rsidR="22B04BD3" w:rsidRPr="45C5687D">
        <w:rPr>
          <w:rFonts w:ascii="Arial" w:eastAsia="Arial" w:hAnsi="Arial" w:cs="Arial"/>
          <w:sz w:val="22"/>
          <w:szCs w:val="22"/>
        </w:rPr>
        <w:t>h</w:t>
      </w:r>
      <w:r w:rsidR="37CA7C4A" w:rsidRPr="45C5687D">
        <w:rPr>
          <w:rFonts w:ascii="Arial" w:eastAsia="Arial" w:hAnsi="Arial" w:cs="Arial"/>
          <w:sz w:val="22"/>
          <w:szCs w:val="22"/>
        </w:rPr>
        <w:t xml:space="preserve">e team for </w:t>
      </w:r>
      <w:r w:rsidR="00591570">
        <w:rPr>
          <w:rFonts w:ascii="Arial" w:eastAsia="Arial" w:hAnsi="Arial" w:cs="Arial"/>
          <w:sz w:val="22"/>
          <w:szCs w:val="22"/>
        </w:rPr>
        <w:t xml:space="preserve">all their work </w:t>
      </w:r>
      <w:r w:rsidR="00FC0F0D">
        <w:rPr>
          <w:rFonts w:ascii="Arial" w:eastAsia="Arial" w:hAnsi="Arial" w:cs="Arial"/>
          <w:sz w:val="22"/>
          <w:szCs w:val="22"/>
        </w:rPr>
        <w:t xml:space="preserve">reviewing and </w:t>
      </w:r>
      <w:r w:rsidR="37CA7C4A" w:rsidRPr="45C5687D">
        <w:rPr>
          <w:rFonts w:ascii="Arial" w:eastAsia="Arial" w:hAnsi="Arial" w:cs="Arial"/>
          <w:sz w:val="22"/>
          <w:szCs w:val="22"/>
        </w:rPr>
        <w:t>summariz</w:t>
      </w:r>
      <w:r w:rsidR="00FC0F0D">
        <w:rPr>
          <w:rFonts w:ascii="Arial" w:eastAsia="Arial" w:hAnsi="Arial" w:cs="Arial"/>
          <w:sz w:val="22"/>
          <w:szCs w:val="22"/>
        </w:rPr>
        <w:t>ing</w:t>
      </w:r>
      <w:r w:rsidR="37CA7C4A" w:rsidRPr="45C5687D">
        <w:rPr>
          <w:rFonts w:ascii="Arial" w:eastAsia="Arial" w:hAnsi="Arial" w:cs="Arial"/>
          <w:sz w:val="22"/>
          <w:szCs w:val="22"/>
        </w:rPr>
        <w:t xml:space="preserve"> the public comment received</w:t>
      </w:r>
      <w:r w:rsidR="00FC0F0D">
        <w:rPr>
          <w:rFonts w:ascii="Arial" w:eastAsia="Arial" w:hAnsi="Arial" w:cs="Arial"/>
          <w:sz w:val="22"/>
          <w:szCs w:val="22"/>
        </w:rPr>
        <w:t xml:space="preserve"> and engaging with stakeholders</w:t>
      </w:r>
      <w:r w:rsidR="37CA7C4A" w:rsidRPr="45C5687D">
        <w:rPr>
          <w:rFonts w:ascii="Arial" w:eastAsia="Arial" w:hAnsi="Arial" w:cs="Arial"/>
          <w:sz w:val="22"/>
          <w:szCs w:val="22"/>
        </w:rPr>
        <w:t>. He stated that based on the public comment received, he is recommending additional changes to the regulations.</w:t>
      </w:r>
      <w:r w:rsidR="5F3D75E3" w:rsidRPr="45C5687D">
        <w:rPr>
          <w:rFonts w:ascii="Arial" w:eastAsia="Arial" w:hAnsi="Arial" w:cs="Arial"/>
          <w:sz w:val="22"/>
          <w:szCs w:val="22"/>
        </w:rPr>
        <w:t xml:space="preserve"> </w:t>
      </w:r>
    </w:p>
    <w:p w14:paraId="75953BFE" w14:textId="50B15119" w:rsidR="5F3D75E3" w:rsidRDefault="5F3D75E3" w:rsidP="45C5687D">
      <w:pPr>
        <w:rPr>
          <w:rFonts w:ascii="Arial" w:eastAsia="Arial" w:hAnsi="Arial" w:cs="Arial"/>
          <w:sz w:val="22"/>
          <w:szCs w:val="22"/>
        </w:rPr>
      </w:pPr>
      <w:r w:rsidRPr="45C5687D">
        <w:rPr>
          <w:rFonts w:ascii="Arial" w:eastAsia="Arial" w:hAnsi="Arial" w:cs="Arial"/>
          <w:sz w:val="22"/>
          <w:szCs w:val="22"/>
        </w:rPr>
        <w:t xml:space="preserve">Ms. Álvarez reviewed the proposed changes to the regulations that </w:t>
      </w:r>
      <w:r w:rsidR="00C65DF4">
        <w:rPr>
          <w:rFonts w:ascii="Arial" w:eastAsia="Arial" w:hAnsi="Arial" w:cs="Arial"/>
          <w:sz w:val="22"/>
          <w:szCs w:val="22"/>
        </w:rPr>
        <w:t>were initially presented to</w:t>
      </w:r>
      <w:r w:rsidRPr="45C5687D">
        <w:rPr>
          <w:rFonts w:ascii="Arial" w:eastAsia="Arial" w:hAnsi="Arial" w:cs="Arial"/>
          <w:sz w:val="22"/>
          <w:szCs w:val="22"/>
        </w:rPr>
        <w:t xml:space="preserve"> the Board in March 2025 and subsequently went out for public comment. Ms. Roberts then presented a summary of the public comment received. </w:t>
      </w:r>
      <w:r w:rsidR="5FAACECC" w:rsidRPr="45C5687D">
        <w:rPr>
          <w:rFonts w:ascii="Arial" w:eastAsia="Arial" w:hAnsi="Arial" w:cs="Arial"/>
          <w:sz w:val="22"/>
          <w:szCs w:val="22"/>
        </w:rPr>
        <w:t xml:space="preserve">Ms. Camacho presented non-regulatory responses to public </w:t>
      </w:r>
      <w:proofErr w:type="gramStart"/>
      <w:r w:rsidR="5FAACECC" w:rsidRPr="45C5687D">
        <w:rPr>
          <w:rFonts w:ascii="Arial" w:eastAsia="Arial" w:hAnsi="Arial" w:cs="Arial"/>
          <w:sz w:val="22"/>
          <w:szCs w:val="22"/>
        </w:rPr>
        <w:t>comment</w:t>
      </w:r>
      <w:proofErr w:type="gramEnd"/>
      <w:r w:rsidR="5FAACECC" w:rsidRPr="45C5687D">
        <w:rPr>
          <w:rFonts w:ascii="Arial" w:eastAsia="Arial" w:hAnsi="Arial" w:cs="Arial"/>
          <w:sz w:val="22"/>
          <w:szCs w:val="22"/>
        </w:rPr>
        <w:t xml:space="preserve"> and next steps. The presenters </w:t>
      </w:r>
      <w:r w:rsidR="00256167">
        <w:rPr>
          <w:rFonts w:ascii="Arial" w:eastAsia="Arial" w:hAnsi="Arial" w:cs="Arial"/>
          <w:sz w:val="22"/>
          <w:szCs w:val="22"/>
        </w:rPr>
        <w:t xml:space="preserve">outlined the key changes </w:t>
      </w:r>
      <w:r w:rsidR="008F3BC1">
        <w:rPr>
          <w:rFonts w:ascii="Arial" w:eastAsia="Arial" w:hAnsi="Arial" w:cs="Arial"/>
          <w:sz w:val="22"/>
          <w:szCs w:val="22"/>
        </w:rPr>
        <w:t xml:space="preserve">that </w:t>
      </w:r>
      <w:r w:rsidR="008F3BC1">
        <w:rPr>
          <w:rFonts w:ascii="Arial" w:eastAsia="Arial" w:hAnsi="Arial" w:cs="Arial"/>
          <w:sz w:val="22"/>
          <w:szCs w:val="22"/>
        </w:rPr>
        <w:lastRenderedPageBreak/>
        <w:t xml:space="preserve">have been made </w:t>
      </w:r>
      <w:r w:rsidR="009A35F8">
        <w:rPr>
          <w:rFonts w:ascii="Arial" w:eastAsia="Arial" w:hAnsi="Arial" w:cs="Arial"/>
          <w:sz w:val="22"/>
          <w:szCs w:val="22"/>
        </w:rPr>
        <w:t>in response to public comment</w:t>
      </w:r>
      <w:r w:rsidR="00A94BB6">
        <w:rPr>
          <w:rFonts w:ascii="Arial" w:eastAsia="Arial" w:hAnsi="Arial" w:cs="Arial"/>
          <w:sz w:val="22"/>
          <w:szCs w:val="22"/>
        </w:rPr>
        <w:t xml:space="preserve">, </w:t>
      </w:r>
      <w:r w:rsidR="00D708B9">
        <w:rPr>
          <w:rFonts w:ascii="Arial" w:eastAsia="Arial" w:hAnsi="Arial" w:cs="Arial"/>
          <w:sz w:val="22"/>
          <w:szCs w:val="22"/>
        </w:rPr>
        <w:t>including moving the effective date to August 202</w:t>
      </w:r>
      <w:r w:rsidR="00A241A9">
        <w:rPr>
          <w:rFonts w:ascii="Arial" w:eastAsia="Arial" w:hAnsi="Arial" w:cs="Arial"/>
          <w:sz w:val="22"/>
          <w:szCs w:val="22"/>
        </w:rPr>
        <w:t xml:space="preserve">6 to allow more time for planning and training, </w:t>
      </w:r>
      <w:r w:rsidR="00B25757">
        <w:rPr>
          <w:rFonts w:ascii="Arial" w:eastAsia="Arial" w:hAnsi="Arial" w:cs="Arial"/>
          <w:sz w:val="22"/>
          <w:szCs w:val="22"/>
        </w:rPr>
        <w:t xml:space="preserve">and </w:t>
      </w:r>
      <w:r w:rsidR="00A241A9">
        <w:rPr>
          <w:rFonts w:ascii="Arial" w:eastAsia="Arial" w:hAnsi="Arial" w:cs="Arial"/>
          <w:sz w:val="22"/>
          <w:szCs w:val="22"/>
        </w:rPr>
        <w:t xml:space="preserve">clarifying </w:t>
      </w:r>
      <w:r w:rsidR="00722DA8">
        <w:rPr>
          <w:rFonts w:ascii="Arial" w:eastAsia="Arial" w:hAnsi="Arial" w:cs="Arial"/>
          <w:sz w:val="22"/>
          <w:szCs w:val="22"/>
        </w:rPr>
        <w:t>language</w:t>
      </w:r>
      <w:r w:rsidR="00CB7FDC">
        <w:rPr>
          <w:rFonts w:ascii="Arial" w:eastAsia="Arial" w:hAnsi="Arial" w:cs="Arial"/>
          <w:sz w:val="22"/>
          <w:szCs w:val="22"/>
        </w:rPr>
        <w:t xml:space="preserve">. </w:t>
      </w:r>
      <w:r w:rsidR="5FAACECC" w:rsidRPr="45C5687D">
        <w:rPr>
          <w:rFonts w:ascii="Arial" w:eastAsia="Arial" w:hAnsi="Arial" w:cs="Arial"/>
          <w:sz w:val="22"/>
          <w:szCs w:val="22"/>
        </w:rPr>
        <w:t xml:space="preserve">The presenters then responded to comments and questions from the Board. </w:t>
      </w:r>
    </w:p>
    <w:p w14:paraId="6AF6738E" w14:textId="65CD1CD3" w:rsidR="5FAACECC" w:rsidRDefault="5FAACECC" w:rsidP="45C5687D">
      <w:pPr>
        <w:rPr>
          <w:rFonts w:ascii="Arial" w:eastAsia="Arial" w:hAnsi="Arial" w:cs="Arial"/>
          <w:sz w:val="22"/>
          <w:szCs w:val="22"/>
        </w:rPr>
      </w:pPr>
      <w:r w:rsidRPr="45C5687D">
        <w:rPr>
          <w:rFonts w:ascii="Arial" w:eastAsia="Arial" w:hAnsi="Arial" w:cs="Arial"/>
          <w:sz w:val="22"/>
          <w:szCs w:val="22"/>
        </w:rPr>
        <w:t xml:space="preserve">On a motion duly made and seconded, it was:   </w:t>
      </w:r>
    </w:p>
    <w:p w14:paraId="42631346" w14:textId="6F0AFA1E" w:rsidR="677F20EA" w:rsidRPr="00720038" w:rsidRDefault="36ED3080" w:rsidP="00720038">
      <w:pPr>
        <w:spacing w:line="240" w:lineRule="auto"/>
        <w:ind w:left="1440" w:hanging="1440"/>
        <w:rPr>
          <w:rFonts w:ascii="Arial" w:eastAsia="Arial" w:hAnsi="Arial" w:cs="Arial"/>
          <w:b/>
          <w:bCs/>
          <w:sz w:val="18"/>
          <w:szCs w:val="18"/>
        </w:rPr>
      </w:pPr>
      <w:r w:rsidRPr="45C5687D">
        <w:rPr>
          <w:rStyle w:val="normaltextrun"/>
          <w:rFonts w:ascii="Arial" w:eastAsia="Arial" w:hAnsi="Arial" w:cs="Arial"/>
          <w:b/>
          <w:bCs/>
          <w:color w:val="000000" w:themeColor="text1"/>
          <w:sz w:val="22"/>
          <w:szCs w:val="22"/>
        </w:rPr>
        <w:t xml:space="preserve">VOTED: </w:t>
      </w:r>
      <w:r>
        <w:tab/>
      </w:r>
      <w:r w:rsidRPr="45C5687D">
        <w:rPr>
          <w:rStyle w:val="normaltextrun"/>
          <w:rFonts w:ascii="Arial" w:eastAsia="Arial" w:hAnsi="Arial" w:cs="Arial"/>
          <w:b/>
          <w:bCs/>
          <w:color w:val="000000" w:themeColor="text1"/>
          <w:sz w:val="22"/>
          <w:szCs w:val="22"/>
        </w:rPr>
        <w:t xml:space="preserve">at the Board of Elementary and Secondary Education, in accordance with M.G.L. c. 69, § 1B, M.G.L. c. 71, § 37G(c), and M.G.L. c. 71B, §10, and having solicited public comments in accordance with the Administrative Procedure Act, M.G.L. c. 30A, </w:t>
      </w:r>
      <w:r w:rsidRPr="45C5687D">
        <w:rPr>
          <w:rFonts w:ascii="Arial" w:eastAsia="Arial" w:hAnsi="Arial" w:cs="Arial"/>
          <w:b/>
          <w:bCs/>
          <w:color w:val="000000" w:themeColor="text1"/>
          <w:sz w:val="22"/>
          <w:szCs w:val="22"/>
        </w:rPr>
        <w:t>§ 3, hereby adopts the  regulations for Prevention of Physical Restraint and Requirements If Used, 603 CMR 46.00</w:t>
      </w:r>
      <w:r w:rsidR="006A7E03" w:rsidRPr="677F20EA">
        <w:rPr>
          <w:rFonts w:ascii="Arial" w:eastAsia="Arial" w:hAnsi="Arial" w:cs="Arial"/>
          <w:b/>
          <w:bCs/>
          <w:color w:val="000000" w:themeColor="text1"/>
          <w:sz w:val="22"/>
          <w:szCs w:val="22"/>
        </w:rPr>
        <w:t>,</w:t>
      </w:r>
      <w:r w:rsidRPr="45C5687D">
        <w:rPr>
          <w:rFonts w:ascii="Arial" w:eastAsia="Arial" w:hAnsi="Arial" w:cs="Arial"/>
          <w:b/>
          <w:bCs/>
          <w:color w:val="000000" w:themeColor="text1"/>
          <w:sz w:val="22"/>
          <w:szCs w:val="22"/>
        </w:rPr>
        <w:t xml:space="preserve"> and the regulations for Program and Safety Standards for Approved Public or Private Day and Residential Special Education School Programs, 603 CMR 18.00, as presented by the Interim Commissioner. </w:t>
      </w:r>
      <w:r w:rsidRPr="45C5687D">
        <w:rPr>
          <w:rFonts w:ascii="Arial" w:eastAsia="Arial" w:hAnsi="Arial" w:cs="Arial"/>
          <w:b/>
          <w:bCs/>
          <w:sz w:val="20"/>
          <w:szCs w:val="20"/>
        </w:rPr>
        <w:t xml:space="preserve"> </w:t>
      </w:r>
    </w:p>
    <w:p w14:paraId="2CF03584" w14:textId="77777777" w:rsidR="006A7E03" w:rsidRDefault="006A7E03" w:rsidP="006A7E03">
      <w:pPr>
        <w:rPr>
          <w:rFonts w:ascii="Arial" w:eastAsia="Arial" w:hAnsi="Arial" w:cs="Arial"/>
          <w:sz w:val="22"/>
          <w:szCs w:val="22"/>
        </w:rPr>
      </w:pPr>
      <w:r w:rsidRPr="45C5687D">
        <w:rPr>
          <w:rFonts w:ascii="Arial" w:eastAsia="Arial" w:hAnsi="Arial" w:cs="Arial"/>
          <w:sz w:val="22"/>
          <w:szCs w:val="22"/>
        </w:rPr>
        <w:t>The vote, by roll call, was unanimous. The motion passed.</w:t>
      </w:r>
    </w:p>
    <w:p w14:paraId="587D9810" w14:textId="79BB1EDF" w:rsidR="29C13032" w:rsidRDefault="29C13032" w:rsidP="45C5687D">
      <w:pPr>
        <w:rPr>
          <w:rFonts w:ascii="Arial" w:eastAsia="Arial" w:hAnsi="Arial" w:cs="Arial"/>
          <w:sz w:val="22"/>
          <w:szCs w:val="22"/>
        </w:rPr>
      </w:pPr>
      <w:r w:rsidRPr="45C5687D">
        <w:rPr>
          <w:rFonts w:ascii="Arial" w:eastAsia="Arial" w:hAnsi="Arial" w:cs="Arial"/>
          <w:sz w:val="22"/>
          <w:szCs w:val="22"/>
        </w:rPr>
        <w:t xml:space="preserve">Chair Craven </w:t>
      </w:r>
      <w:r w:rsidR="00CE4502" w:rsidRPr="677F20EA">
        <w:rPr>
          <w:rFonts w:ascii="Arial" w:eastAsia="Arial" w:hAnsi="Arial" w:cs="Arial"/>
          <w:sz w:val="22"/>
          <w:szCs w:val="22"/>
        </w:rPr>
        <w:t xml:space="preserve">thanked </w:t>
      </w:r>
      <w:r w:rsidR="006B56A0" w:rsidRPr="677F20EA">
        <w:rPr>
          <w:rFonts w:ascii="Arial" w:eastAsia="Arial" w:hAnsi="Arial" w:cs="Arial"/>
          <w:sz w:val="22"/>
          <w:szCs w:val="22"/>
        </w:rPr>
        <w:t xml:space="preserve">Board members, </w:t>
      </w:r>
      <w:r w:rsidR="00B4199A" w:rsidRPr="677F20EA">
        <w:rPr>
          <w:rFonts w:ascii="Arial" w:eastAsia="Arial" w:hAnsi="Arial" w:cs="Arial"/>
          <w:sz w:val="22"/>
          <w:szCs w:val="22"/>
        </w:rPr>
        <w:t xml:space="preserve">the Secretary/Interim Commissioner, DESE staff and </w:t>
      </w:r>
      <w:r w:rsidR="006251D5" w:rsidRPr="677F20EA">
        <w:rPr>
          <w:rFonts w:ascii="Arial" w:eastAsia="Arial" w:hAnsi="Arial" w:cs="Arial"/>
          <w:sz w:val="22"/>
          <w:szCs w:val="22"/>
        </w:rPr>
        <w:t>all presenters</w:t>
      </w:r>
      <w:r w:rsidR="00B4199A" w:rsidRPr="677F20EA">
        <w:rPr>
          <w:rFonts w:ascii="Arial" w:eastAsia="Arial" w:hAnsi="Arial" w:cs="Arial"/>
          <w:sz w:val="22"/>
          <w:szCs w:val="22"/>
        </w:rPr>
        <w:t xml:space="preserve">. She </w:t>
      </w:r>
      <w:r w:rsidRPr="45C5687D">
        <w:rPr>
          <w:rFonts w:ascii="Arial" w:eastAsia="Arial" w:hAnsi="Arial" w:cs="Arial"/>
          <w:sz w:val="22"/>
          <w:szCs w:val="22"/>
        </w:rPr>
        <w:t xml:space="preserve">congratulated Member Asikis on his graduation and thanked Member Moriarty </w:t>
      </w:r>
      <w:r w:rsidR="00A02070" w:rsidRPr="677F20EA">
        <w:rPr>
          <w:rFonts w:ascii="Arial" w:eastAsia="Arial" w:hAnsi="Arial" w:cs="Arial"/>
          <w:sz w:val="22"/>
          <w:szCs w:val="22"/>
        </w:rPr>
        <w:t>again</w:t>
      </w:r>
      <w:r w:rsidRPr="677F20EA">
        <w:rPr>
          <w:rFonts w:ascii="Arial" w:eastAsia="Arial" w:hAnsi="Arial" w:cs="Arial"/>
          <w:sz w:val="22"/>
          <w:szCs w:val="22"/>
        </w:rPr>
        <w:t xml:space="preserve"> </w:t>
      </w:r>
      <w:r w:rsidRPr="45C5687D">
        <w:rPr>
          <w:rFonts w:ascii="Arial" w:eastAsia="Arial" w:hAnsi="Arial" w:cs="Arial"/>
          <w:sz w:val="22"/>
          <w:szCs w:val="22"/>
        </w:rPr>
        <w:t xml:space="preserve">for his service to the Board. </w:t>
      </w:r>
      <w:r w:rsidR="00F010B4" w:rsidRPr="677F20EA">
        <w:rPr>
          <w:rFonts w:ascii="Arial" w:eastAsia="Arial" w:hAnsi="Arial" w:cs="Arial"/>
          <w:sz w:val="22"/>
          <w:szCs w:val="22"/>
        </w:rPr>
        <w:t>There being no further business</w:t>
      </w:r>
      <w:r w:rsidR="00A14B9D" w:rsidRPr="677F20EA">
        <w:rPr>
          <w:rFonts w:ascii="Arial" w:eastAsia="Arial" w:hAnsi="Arial" w:cs="Arial"/>
          <w:sz w:val="22"/>
          <w:szCs w:val="22"/>
        </w:rPr>
        <w:t xml:space="preserve"> and with no objection</w:t>
      </w:r>
      <w:r w:rsidR="00F010B4" w:rsidRPr="677F20EA">
        <w:rPr>
          <w:rFonts w:ascii="Arial" w:eastAsia="Arial" w:hAnsi="Arial" w:cs="Arial"/>
          <w:sz w:val="22"/>
          <w:szCs w:val="22"/>
        </w:rPr>
        <w:t xml:space="preserve">, </w:t>
      </w:r>
      <w:r w:rsidR="00A8248F" w:rsidRPr="677F20EA">
        <w:rPr>
          <w:rFonts w:ascii="Arial" w:eastAsia="Arial" w:hAnsi="Arial" w:cs="Arial"/>
          <w:sz w:val="22"/>
          <w:szCs w:val="22"/>
        </w:rPr>
        <w:t xml:space="preserve">Chair Craven declared the meeting adjourned </w:t>
      </w:r>
      <w:r w:rsidR="00087BA0" w:rsidRPr="677F20EA">
        <w:rPr>
          <w:rFonts w:ascii="Arial" w:eastAsia="Arial" w:hAnsi="Arial" w:cs="Arial"/>
          <w:sz w:val="22"/>
          <w:szCs w:val="22"/>
        </w:rPr>
        <w:t xml:space="preserve">at 1:05 p.m. </w:t>
      </w:r>
      <w:r w:rsidR="00977F87" w:rsidRPr="677F20EA">
        <w:rPr>
          <w:rFonts w:ascii="Arial" w:eastAsia="Arial" w:hAnsi="Arial" w:cs="Arial"/>
          <w:sz w:val="22"/>
          <w:szCs w:val="22"/>
        </w:rPr>
        <w:t>The next regular meeting of the Board is scheduled for Tuesday, September 30, 2025</w:t>
      </w:r>
      <w:r w:rsidR="00944892" w:rsidRPr="677F20EA">
        <w:rPr>
          <w:rFonts w:ascii="Arial" w:eastAsia="Arial" w:hAnsi="Arial" w:cs="Arial"/>
          <w:sz w:val="22"/>
          <w:szCs w:val="22"/>
        </w:rPr>
        <w:t>.</w:t>
      </w:r>
    </w:p>
    <w:p w14:paraId="6FFB2748" w14:textId="27095ED8" w:rsidR="747B6F00" w:rsidRDefault="747B6F00" w:rsidP="45C5687D">
      <w:pPr>
        <w:rPr>
          <w:rFonts w:ascii="Arial" w:eastAsia="Arial" w:hAnsi="Arial" w:cs="Arial"/>
          <w:sz w:val="22"/>
          <w:szCs w:val="22"/>
        </w:rPr>
      </w:pPr>
    </w:p>
    <w:sectPr w:rsidR="747B6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intelligence2.xml><?xml version="1.0" encoding="utf-8"?>
<int2:intelligence xmlns:int2="http://schemas.microsoft.com/office/intelligence/2020/intelligence" xmlns:oel="http://schemas.microsoft.com/office/2019/extlst">
  <int2:observations>
    <int2:textHash int2:hashCode="wauWMBdEbu7cqQ" int2:id="Ew5EbouX">
      <int2:state int2:value="Rejected" int2:type="spell"/>
    </int2:textHash>
    <int2:textHash int2:hashCode="CETKBhs8y8tevT" int2:id="U4Za9re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32598"/>
    <w:multiLevelType w:val="hybridMultilevel"/>
    <w:tmpl w:val="554CD508"/>
    <w:lvl w:ilvl="0" w:tplc="32ECF8F8">
      <w:start w:val="1"/>
      <w:numFmt w:val="bullet"/>
      <w:lvlText w:val=""/>
      <w:lvlJc w:val="left"/>
      <w:pPr>
        <w:ind w:left="720" w:hanging="360"/>
      </w:pPr>
      <w:rPr>
        <w:rFonts w:ascii="Symbol" w:hAnsi="Symbol" w:hint="default"/>
      </w:rPr>
    </w:lvl>
    <w:lvl w:ilvl="1" w:tplc="D95ACA6E">
      <w:start w:val="1"/>
      <w:numFmt w:val="bullet"/>
      <w:lvlText w:val="o"/>
      <w:lvlJc w:val="left"/>
      <w:pPr>
        <w:ind w:left="1440" w:hanging="360"/>
      </w:pPr>
      <w:rPr>
        <w:rFonts w:ascii="Courier New" w:hAnsi="Courier New" w:hint="default"/>
      </w:rPr>
    </w:lvl>
    <w:lvl w:ilvl="2" w:tplc="9B34C796">
      <w:start w:val="1"/>
      <w:numFmt w:val="bullet"/>
      <w:lvlText w:val=""/>
      <w:lvlJc w:val="left"/>
      <w:pPr>
        <w:ind w:left="2160" w:hanging="360"/>
      </w:pPr>
      <w:rPr>
        <w:rFonts w:ascii="Wingdings" w:hAnsi="Wingdings" w:hint="default"/>
      </w:rPr>
    </w:lvl>
    <w:lvl w:ilvl="3" w:tplc="543C1488">
      <w:start w:val="1"/>
      <w:numFmt w:val="bullet"/>
      <w:lvlText w:val=""/>
      <w:lvlJc w:val="left"/>
      <w:pPr>
        <w:ind w:left="2880" w:hanging="360"/>
      </w:pPr>
      <w:rPr>
        <w:rFonts w:ascii="Symbol" w:hAnsi="Symbol" w:hint="default"/>
      </w:rPr>
    </w:lvl>
    <w:lvl w:ilvl="4" w:tplc="0C50A360">
      <w:start w:val="1"/>
      <w:numFmt w:val="bullet"/>
      <w:lvlText w:val="o"/>
      <w:lvlJc w:val="left"/>
      <w:pPr>
        <w:ind w:left="3600" w:hanging="360"/>
      </w:pPr>
      <w:rPr>
        <w:rFonts w:ascii="Courier New" w:hAnsi="Courier New" w:hint="default"/>
      </w:rPr>
    </w:lvl>
    <w:lvl w:ilvl="5" w:tplc="125E03DA">
      <w:start w:val="1"/>
      <w:numFmt w:val="bullet"/>
      <w:lvlText w:val=""/>
      <w:lvlJc w:val="left"/>
      <w:pPr>
        <w:ind w:left="4320" w:hanging="360"/>
      </w:pPr>
      <w:rPr>
        <w:rFonts w:ascii="Wingdings" w:hAnsi="Wingdings" w:hint="default"/>
      </w:rPr>
    </w:lvl>
    <w:lvl w:ilvl="6" w:tplc="37E00948">
      <w:start w:val="1"/>
      <w:numFmt w:val="bullet"/>
      <w:lvlText w:val=""/>
      <w:lvlJc w:val="left"/>
      <w:pPr>
        <w:ind w:left="5040" w:hanging="360"/>
      </w:pPr>
      <w:rPr>
        <w:rFonts w:ascii="Symbol" w:hAnsi="Symbol" w:hint="default"/>
      </w:rPr>
    </w:lvl>
    <w:lvl w:ilvl="7" w:tplc="61A8C5F8">
      <w:start w:val="1"/>
      <w:numFmt w:val="bullet"/>
      <w:lvlText w:val="o"/>
      <w:lvlJc w:val="left"/>
      <w:pPr>
        <w:ind w:left="5760" w:hanging="360"/>
      </w:pPr>
      <w:rPr>
        <w:rFonts w:ascii="Courier New" w:hAnsi="Courier New" w:hint="default"/>
      </w:rPr>
    </w:lvl>
    <w:lvl w:ilvl="8" w:tplc="6F4ADBE4">
      <w:start w:val="1"/>
      <w:numFmt w:val="bullet"/>
      <w:lvlText w:val=""/>
      <w:lvlJc w:val="left"/>
      <w:pPr>
        <w:ind w:left="6480" w:hanging="360"/>
      </w:pPr>
      <w:rPr>
        <w:rFonts w:ascii="Wingdings" w:hAnsi="Wingdings" w:hint="default"/>
      </w:rPr>
    </w:lvl>
  </w:abstractNum>
  <w:num w:numId="1" w16cid:durableId="52516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3F4C15"/>
    <w:rsid w:val="000238E1"/>
    <w:rsid w:val="000278D6"/>
    <w:rsid w:val="000301A6"/>
    <w:rsid w:val="00044536"/>
    <w:rsid w:val="00076273"/>
    <w:rsid w:val="00076CB0"/>
    <w:rsid w:val="00081483"/>
    <w:rsid w:val="00082553"/>
    <w:rsid w:val="00083392"/>
    <w:rsid w:val="00087BA0"/>
    <w:rsid w:val="00090050"/>
    <w:rsid w:val="000B0710"/>
    <w:rsid w:val="000B5B5C"/>
    <w:rsid w:val="000D63B1"/>
    <w:rsid w:val="000E5F3E"/>
    <w:rsid w:val="000F39CB"/>
    <w:rsid w:val="001274F2"/>
    <w:rsid w:val="00146A77"/>
    <w:rsid w:val="00152160"/>
    <w:rsid w:val="001600E7"/>
    <w:rsid w:val="0017681F"/>
    <w:rsid w:val="001B137F"/>
    <w:rsid w:val="001B3FEF"/>
    <w:rsid w:val="001D2ED7"/>
    <w:rsid w:val="001F0455"/>
    <w:rsid w:val="001F4038"/>
    <w:rsid w:val="00201282"/>
    <w:rsid w:val="002012B1"/>
    <w:rsid w:val="00201B31"/>
    <w:rsid w:val="00220257"/>
    <w:rsid w:val="00237E41"/>
    <w:rsid w:val="00256167"/>
    <w:rsid w:val="0026069E"/>
    <w:rsid w:val="00265D8E"/>
    <w:rsid w:val="00280CE9"/>
    <w:rsid w:val="00295891"/>
    <w:rsid w:val="002A2338"/>
    <w:rsid w:val="002A38F4"/>
    <w:rsid w:val="002A565D"/>
    <w:rsid w:val="002B0CB2"/>
    <w:rsid w:val="002C36CA"/>
    <w:rsid w:val="002E465E"/>
    <w:rsid w:val="003169C3"/>
    <w:rsid w:val="003246B6"/>
    <w:rsid w:val="003420A2"/>
    <w:rsid w:val="003509EF"/>
    <w:rsid w:val="003645FC"/>
    <w:rsid w:val="00374AAC"/>
    <w:rsid w:val="003973DF"/>
    <w:rsid w:val="003B1CB9"/>
    <w:rsid w:val="003B4297"/>
    <w:rsid w:val="003B630D"/>
    <w:rsid w:val="003C0597"/>
    <w:rsid w:val="003D49C0"/>
    <w:rsid w:val="003E2707"/>
    <w:rsid w:val="003F3C59"/>
    <w:rsid w:val="003F6D06"/>
    <w:rsid w:val="00410E8F"/>
    <w:rsid w:val="0041529D"/>
    <w:rsid w:val="00420CDE"/>
    <w:rsid w:val="004474A4"/>
    <w:rsid w:val="004724DA"/>
    <w:rsid w:val="0047458D"/>
    <w:rsid w:val="00481E94"/>
    <w:rsid w:val="004841B2"/>
    <w:rsid w:val="004A5BF8"/>
    <w:rsid w:val="004C2114"/>
    <w:rsid w:val="004C2EA2"/>
    <w:rsid w:val="004C5512"/>
    <w:rsid w:val="004E06BB"/>
    <w:rsid w:val="004F7407"/>
    <w:rsid w:val="004FC25A"/>
    <w:rsid w:val="00503C7B"/>
    <w:rsid w:val="005059D9"/>
    <w:rsid w:val="00520D67"/>
    <w:rsid w:val="00536489"/>
    <w:rsid w:val="00544E7A"/>
    <w:rsid w:val="00591570"/>
    <w:rsid w:val="005944D2"/>
    <w:rsid w:val="005A6D6C"/>
    <w:rsid w:val="005D6EB9"/>
    <w:rsid w:val="005E77A1"/>
    <w:rsid w:val="006251D5"/>
    <w:rsid w:val="00671ACB"/>
    <w:rsid w:val="0067670A"/>
    <w:rsid w:val="0067753B"/>
    <w:rsid w:val="0068438A"/>
    <w:rsid w:val="00684A34"/>
    <w:rsid w:val="006925EB"/>
    <w:rsid w:val="00694A22"/>
    <w:rsid w:val="006A7E03"/>
    <w:rsid w:val="006B32B4"/>
    <w:rsid w:val="006B56A0"/>
    <w:rsid w:val="006C4B25"/>
    <w:rsid w:val="00700A9E"/>
    <w:rsid w:val="007054EB"/>
    <w:rsid w:val="00720038"/>
    <w:rsid w:val="00722A7A"/>
    <w:rsid w:val="00722DA8"/>
    <w:rsid w:val="00733A07"/>
    <w:rsid w:val="007464A5"/>
    <w:rsid w:val="00763E37"/>
    <w:rsid w:val="00765BFE"/>
    <w:rsid w:val="007670A9"/>
    <w:rsid w:val="007772F0"/>
    <w:rsid w:val="00783AA8"/>
    <w:rsid w:val="007A2996"/>
    <w:rsid w:val="007A5720"/>
    <w:rsid w:val="007B1BC0"/>
    <w:rsid w:val="007B440F"/>
    <w:rsid w:val="007B6317"/>
    <w:rsid w:val="007D1933"/>
    <w:rsid w:val="007D4AF4"/>
    <w:rsid w:val="00804CB3"/>
    <w:rsid w:val="00810798"/>
    <w:rsid w:val="00832556"/>
    <w:rsid w:val="008564D3"/>
    <w:rsid w:val="00877EA9"/>
    <w:rsid w:val="008A45A1"/>
    <w:rsid w:val="008B31A0"/>
    <w:rsid w:val="008D0FBD"/>
    <w:rsid w:val="008F3BC1"/>
    <w:rsid w:val="008F62FB"/>
    <w:rsid w:val="00911780"/>
    <w:rsid w:val="00914585"/>
    <w:rsid w:val="00927A1F"/>
    <w:rsid w:val="009315BC"/>
    <w:rsid w:val="009318D0"/>
    <w:rsid w:val="009345A0"/>
    <w:rsid w:val="009357B0"/>
    <w:rsid w:val="00944892"/>
    <w:rsid w:val="00945DEE"/>
    <w:rsid w:val="00977EF5"/>
    <w:rsid w:val="00977F87"/>
    <w:rsid w:val="00983860"/>
    <w:rsid w:val="00987AF0"/>
    <w:rsid w:val="009A1D06"/>
    <w:rsid w:val="009A35F8"/>
    <w:rsid w:val="009F1CB6"/>
    <w:rsid w:val="009F4186"/>
    <w:rsid w:val="009F6294"/>
    <w:rsid w:val="009F73AB"/>
    <w:rsid w:val="00A02070"/>
    <w:rsid w:val="00A100C0"/>
    <w:rsid w:val="00A14B9D"/>
    <w:rsid w:val="00A14BB2"/>
    <w:rsid w:val="00A241A9"/>
    <w:rsid w:val="00A569B0"/>
    <w:rsid w:val="00A8248F"/>
    <w:rsid w:val="00A903BF"/>
    <w:rsid w:val="00A94BB6"/>
    <w:rsid w:val="00AB42E2"/>
    <w:rsid w:val="00AD5FA9"/>
    <w:rsid w:val="00AE266F"/>
    <w:rsid w:val="00AE5D8A"/>
    <w:rsid w:val="00AF4000"/>
    <w:rsid w:val="00B01C5B"/>
    <w:rsid w:val="00B04893"/>
    <w:rsid w:val="00B25757"/>
    <w:rsid w:val="00B4199A"/>
    <w:rsid w:val="00B960DF"/>
    <w:rsid w:val="00B97560"/>
    <w:rsid w:val="00BA1E5E"/>
    <w:rsid w:val="00BB1321"/>
    <w:rsid w:val="00BC6BB4"/>
    <w:rsid w:val="00BE2C08"/>
    <w:rsid w:val="00C02561"/>
    <w:rsid w:val="00C0603F"/>
    <w:rsid w:val="00C15259"/>
    <w:rsid w:val="00C170D1"/>
    <w:rsid w:val="00C34D74"/>
    <w:rsid w:val="00C36800"/>
    <w:rsid w:val="00C61215"/>
    <w:rsid w:val="00C646D2"/>
    <w:rsid w:val="00C65DF4"/>
    <w:rsid w:val="00C66EBA"/>
    <w:rsid w:val="00C67449"/>
    <w:rsid w:val="00C830F1"/>
    <w:rsid w:val="00CA6D2E"/>
    <w:rsid w:val="00CB2914"/>
    <w:rsid w:val="00CB7FDC"/>
    <w:rsid w:val="00CC31A8"/>
    <w:rsid w:val="00CD6C42"/>
    <w:rsid w:val="00CE4502"/>
    <w:rsid w:val="00CF15DE"/>
    <w:rsid w:val="00D0603E"/>
    <w:rsid w:val="00D708B9"/>
    <w:rsid w:val="00D87F69"/>
    <w:rsid w:val="00D911B9"/>
    <w:rsid w:val="00D91B84"/>
    <w:rsid w:val="00DA4409"/>
    <w:rsid w:val="00DD2591"/>
    <w:rsid w:val="00E026E6"/>
    <w:rsid w:val="00E24BEE"/>
    <w:rsid w:val="00E45977"/>
    <w:rsid w:val="00E56EB4"/>
    <w:rsid w:val="00E734EA"/>
    <w:rsid w:val="00E80FB5"/>
    <w:rsid w:val="00E85401"/>
    <w:rsid w:val="00E85FB4"/>
    <w:rsid w:val="00E90173"/>
    <w:rsid w:val="00E9341F"/>
    <w:rsid w:val="00E95745"/>
    <w:rsid w:val="00EC3CE7"/>
    <w:rsid w:val="00EC55AE"/>
    <w:rsid w:val="00EF1B68"/>
    <w:rsid w:val="00F010B4"/>
    <w:rsid w:val="00F21B86"/>
    <w:rsid w:val="00F26D99"/>
    <w:rsid w:val="00F31B0E"/>
    <w:rsid w:val="00F51178"/>
    <w:rsid w:val="00F60021"/>
    <w:rsid w:val="00F60F72"/>
    <w:rsid w:val="00F73973"/>
    <w:rsid w:val="00F8EA6F"/>
    <w:rsid w:val="00FA28F7"/>
    <w:rsid w:val="00FB4572"/>
    <w:rsid w:val="00FC0F0D"/>
    <w:rsid w:val="00FC56E8"/>
    <w:rsid w:val="00FC6575"/>
    <w:rsid w:val="00FD2FD2"/>
    <w:rsid w:val="00FF4ED6"/>
    <w:rsid w:val="01184637"/>
    <w:rsid w:val="01293536"/>
    <w:rsid w:val="01ED8BB9"/>
    <w:rsid w:val="023C5795"/>
    <w:rsid w:val="038AFB3D"/>
    <w:rsid w:val="048467E0"/>
    <w:rsid w:val="04874BE8"/>
    <w:rsid w:val="05678159"/>
    <w:rsid w:val="05D32CE6"/>
    <w:rsid w:val="0706E35D"/>
    <w:rsid w:val="08203133"/>
    <w:rsid w:val="0BDE43EF"/>
    <w:rsid w:val="0CF20514"/>
    <w:rsid w:val="0D3CBDAE"/>
    <w:rsid w:val="0DB589C4"/>
    <w:rsid w:val="0DED7E70"/>
    <w:rsid w:val="0DF43D63"/>
    <w:rsid w:val="0DFA3D89"/>
    <w:rsid w:val="0F255F85"/>
    <w:rsid w:val="0FD57311"/>
    <w:rsid w:val="1008273C"/>
    <w:rsid w:val="10A858C6"/>
    <w:rsid w:val="114D12DD"/>
    <w:rsid w:val="121FD7D4"/>
    <w:rsid w:val="13DB7C1B"/>
    <w:rsid w:val="13FD8468"/>
    <w:rsid w:val="141057B3"/>
    <w:rsid w:val="1449FF20"/>
    <w:rsid w:val="14975063"/>
    <w:rsid w:val="14995E7B"/>
    <w:rsid w:val="14F86E9A"/>
    <w:rsid w:val="155C878B"/>
    <w:rsid w:val="1859EC69"/>
    <w:rsid w:val="1879F0A4"/>
    <w:rsid w:val="1A921B83"/>
    <w:rsid w:val="1AB6A32F"/>
    <w:rsid w:val="1BCDD227"/>
    <w:rsid w:val="1C5CB5FB"/>
    <w:rsid w:val="1CF20AC2"/>
    <w:rsid w:val="1D429983"/>
    <w:rsid w:val="1D82121A"/>
    <w:rsid w:val="1DC3E3A7"/>
    <w:rsid w:val="1FEE86AF"/>
    <w:rsid w:val="2104CECC"/>
    <w:rsid w:val="211A47F6"/>
    <w:rsid w:val="217C2910"/>
    <w:rsid w:val="224CF0B7"/>
    <w:rsid w:val="22B04BD3"/>
    <w:rsid w:val="246A7920"/>
    <w:rsid w:val="25118DAC"/>
    <w:rsid w:val="2573CBC1"/>
    <w:rsid w:val="264E4549"/>
    <w:rsid w:val="26A578DC"/>
    <w:rsid w:val="2739431E"/>
    <w:rsid w:val="2790D532"/>
    <w:rsid w:val="27BD3495"/>
    <w:rsid w:val="27D5FE22"/>
    <w:rsid w:val="28A36158"/>
    <w:rsid w:val="29436FCE"/>
    <w:rsid w:val="2967FFA5"/>
    <w:rsid w:val="29C13032"/>
    <w:rsid w:val="2A659CCC"/>
    <w:rsid w:val="2ABBDC24"/>
    <w:rsid w:val="2ACF7F72"/>
    <w:rsid w:val="2B83577B"/>
    <w:rsid w:val="2C45FFFF"/>
    <w:rsid w:val="2CA31CAA"/>
    <w:rsid w:val="2D21DEE2"/>
    <w:rsid w:val="2DD5E1DA"/>
    <w:rsid w:val="2DF58A74"/>
    <w:rsid w:val="2E068C8B"/>
    <w:rsid w:val="2E11C2C2"/>
    <w:rsid w:val="2F065279"/>
    <w:rsid w:val="2F529B2A"/>
    <w:rsid w:val="2F5FDBE5"/>
    <w:rsid w:val="2F84D7B4"/>
    <w:rsid w:val="30824917"/>
    <w:rsid w:val="30AFB6EC"/>
    <w:rsid w:val="3187A037"/>
    <w:rsid w:val="31F68DE4"/>
    <w:rsid w:val="335FF94D"/>
    <w:rsid w:val="3391CDD1"/>
    <w:rsid w:val="33D4F9C6"/>
    <w:rsid w:val="3464A246"/>
    <w:rsid w:val="3646F213"/>
    <w:rsid w:val="36910FBE"/>
    <w:rsid w:val="36ED3080"/>
    <w:rsid w:val="371F9497"/>
    <w:rsid w:val="37CA7C4A"/>
    <w:rsid w:val="37D83CAE"/>
    <w:rsid w:val="37EF7DC5"/>
    <w:rsid w:val="3882C208"/>
    <w:rsid w:val="38A94779"/>
    <w:rsid w:val="397C68EB"/>
    <w:rsid w:val="3AC36FCD"/>
    <w:rsid w:val="3AF1BF22"/>
    <w:rsid w:val="3AF927A2"/>
    <w:rsid w:val="3B3A10A6"/>
    <w:rsid w:val="3C03B237"/>
    <w:rsid w:val="3C277CB9"/>
    <w:rsid w:val="3C5807EF"/>
    <w:rsid w:val="3DDEE3AA"/>
    <w:rsid w:val="3E46AFD1"/>
    <w:rsid w:val="3E625101"/>
    <w:rsid w:val="3E672AC2"/>
    <w:rsid w:val="3FC87E9C"/>
    <w:rsid w:val="42EA1B29"/>
    <w:rsid w:val="447FEB86"/>
    <w:rsid w:val="4538555F"/>
    <w:rsid w:val="45C5687D"/>
    <w:rsid w:val="46091461"/>
    <w:rsid w:val="47197E65"/>
    <w:rsid w:val="47378403"/>
    <w:rsid w:val="47AA6078"/>
    <w:rsid w:val="4A9D5D3E"/>
    <w:rsid w:val="4AA7902A"/>
    <w:rsid w:val="4ADB82E7"/>
    <w:rsid w:val="4B33E8F9"/>
    <w:rsid w:val="4C15F498"/>
    <w:rsid w:val="4CA0FFAC"/>
    <w:rsid w:val="4D25C042"/>
    <w:rsid w:val="4D3F4C15"/>
    <w:rsid w:val="4D500446"/>
    <w:rsid w:val="4EA2E2CF"/>
    <w:rsid w:val="4EB80513"/>
    <w:rsid w:val="50118ED4"/>
    <w:rsid w:val="5104E15F"/>
    <w:rsid w:val="525FE2EC"/>
    <w:rsid w:val="54BE9237"/>
    <w:rsid w:val="55A83BAD"/>
    <w:rsid w:val="56E3B783"/>
    <w:rsid w:val="572E3EF0"/>
    <w:rsid w:val="575549EC"/>
    <w:rsid w:val="5863C2BC"/>
    <w:rsid w:val="588B39AC"/>
    <w:rsid w:val="58905615"/>
    <w:rsid w:val="5901E3F3"/>
    <w:rsid w:val="59158B57"/>
    <w:rsid w:val="5964E857"/>
    <w:rsid w:val="5B251965"/>
    <w:rsid w:val="5B487EFB"/>
    <w:rsid w:val="5DC975FE"/>
    <w:rsid w:val="5E7FB11C"/>
    <w:rsid w:val="5E951D82"/>
    <w:rsid w:val="5EED209C"/>
    <w:rsid w:val="5EF045F6"/>
    <w:rsid w:val="5F3D75E3"/>
    <w:rsid w:val="5F6810DE"/>
    <w:rsid w:val="5FAACECC"/>
    <w:rsid w:val="617597E1"/>
    <w:rsid w:val="61A5E268"/>
    <w:rsid w:val="61E90632"/>
    <w:rsid w:val="62D18883"/>
    <w:rsid w:val="63920F5A"/>
    <w:rsid w:val="664D7CA5"/>
    <w:rsid w:val="66B7580D"/>
    <w:rsid w:val="677F20EA"/>
    <w:rsid w:val="69775215"/>
    <w:rsid w:val="698B27EF"/>
    <w:rsid w:val="6AC40995"/>
    <w:rsid w:val="6B2F1BAB"/>
    <w:rsid w:val="6CA99F5D"/>
    <w:rsid w:val="6D4D8F30"/>
    <w:rsid w:val="6E044A3B"/>
    <w:rsid w:val="6E60B761"/>
    <w:rsid w:val="7176E330"/>
    <w:rsid w:val="731EACC8"/>
    <w:rsid w:val="7397E11C"/>
    <w:rsid w:val="741ED878"/>
    <w:rsid w:val="746A77E1"/>
    <w:rsid w:val="747B6F00"/>
    <w:rsid w:val="7625E4D3"/>
    <w:rsid w:val="76627425"/>
    <w:rsid w:val="77E3D7FC"/>
    <w:rsid w:val="788EF72C"/>
    <w:rsid w:val="788F8E9A"/>
    <w:rsid w:val="78CB2259"/>
    <w:rsid w:val="7A27D9B5"/>
    <w:rsid w:val="7B565FB2"/>
    <w:rsid w:val="7BBC0C7A"/>
    <w:rsid w:val="7C8F9AB3"/>
    <w:rsid w:val="7C9BB971"/>
    <w:rsid w:val="7D15BF06"/>
    <w:rsid w:val="7DC90112"/>
    <w:rsid w:val="7E75A81A"/>
    <w:rsid w:val="7F009085"/>
    <w:rsid w:val="7FA2F27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4C15"/>
  <w15:chartTrackingRefBased/>
  <w15:docId w15:val="{15E6DEAC-35A2-40DE-AF19-A67EE101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D6C"/>
    <w:pPr>
      <w:spacing w:after="0" w:line="240" w:lineRule="auto"/>
      <w:jc w:val="center"/>
      <w:outlineLvl w:val="0"/>
    </w:pPr>
    <w:rPr>
      <w:rFonts w:ascii="Arial" w:eastAsia="Arial" w:hAnsi="Arial" w:cs="Arial"/>
      <w:b/>
      <w:color w:val="000000" w:themeColor="text1"/>
      <w:sz w:val="22"/>
      <w:szCs w:val="2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D6C"/>
    <w:rPr>
      <w:rFonts w:ascii="Arial" w:eastAsia="Arial" w:hAnsi="Arial" w:cs="Arial"/>
      <w:b/>
      <w:color w:val="000000" w:themeColor="text1"/>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eop">
    <w:name w:val="eop"/>
    <w:basedOn w:val="DefaultParagraphFont"/>
    <w:uiPriority w:val="1"/>
    <w:rsid w:val="08203133"/>
    <w:rPr>
      <w:rFonts w:ascii="Times New Roman" w:eastAsia="Times New Roman" w:hAnsi="Times New Roman" w:cs="Times New Roman"/>
    </w:rPr>
  </w:style>
  <w:style w:type="paragraph" w:styleId="ListParagraph">
    <w:name w:val="List Paragraph"/>
    <w:basedOn w:val="Normal"/>
    <w:uiPriority w:val="34"/>
    <w:qFormat/>
    <w:rsid w:val="5901E3F3"/>
    <w:pPr>
      <w:ind w:left="720"/>
      <w:contextualSpacing/>
    </w:pPr>
  </w:style>
  <w:style w:type="character" w:customStyle="1" w:styleId="normaltextrun">
    <w:name w:val="normaltextrun"/>
    <w:basedOn w:val="DefaultParagraphFont"/>
    <w:uiPriority w:val="1"/>
    <w:rsid w:val="0DED7E70"/>
    <w:rPr>
      <w:rFonts w:ascii="Times New Roman" w:eastAsiaTheme="minorEastAsia" w:hAnsi="Times New Roman" w:cstheme="minorBidi"/>
      <w:sz w:val="24"/>
      <w:szCs w:val="24"/>
    </w:rPr>
  </w:style>
  <w:style w:type="character" w:customStyle="1" w:styleId="tabchar">
    <w:name w:val="tabchar"/>
    <w:basedOn w:val="DefaultParagraphFont"/>
    <w:uiPriority w:val="1"/>
    <w:rsid w:val="0DED7E70"/>
    <w:rPr>
      <w:rFonts w:ascii="Times New Roman" w:eastAsiaTheme="minorEastAsia" w:hAnsi="Times New Roman" w:cstheme="minorBidi"/>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5FB4"/>
    <w:pPr>
      <w:spacing w:after="0" w:line="240" w:lineRule="auto"/>
    </w:pPr>
  </w:style>
  <w:style w:type="paragraph" w:styleId="CommentSubject">
    <w:name w:val="annotation subject"/>
    <w:basedOn w:val="CommentText"/>
    <w:next w:val="CommentText"/>
    <w:link w:val="CommentSubjectChar"/>
    <w:uiPriority w:val="99"/>
    <w:semiHidden/>
    <w:unhideWhenUsed/>
    <w:rsid w:val="00265D8E"/>
    <w:rPr>
      <w:b/>
      <w:bCs/>
    </w:rPr>
  </w:style>
  <w:style w:type="character" w:customStyle="1" w:styleId="CommentSubjectChar">
    <w:name w:val="Comment Subject Char"/>
    <w:basedOn w:val="CommentTextChar"/>
    <w:link w:val="CommentSubject"/>
    <w:uiPriority w:val="99"/>
    <w:semiHidden/>
    <w:rsid w:val="00265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9CBF4-B1B0-4BB3-9F02-2FFA9D8A35E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1669AB23-0426-407A-B2FF-BAB1283D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39108-6C83-4D44-96C3-7F6F231982C2}">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24, 2025 Regular Meeting Minutes</dc:title>
  <dc:subject/>
  <dc:creator>DESE</dc:creator>
  <cp:keywords/>
  <dc:description/>
  <cp:lastModifiedBy>Zou, Dong (EOE)</cp:lastModifiedBy>
  <cp:revision>4</cp:revision>
  <dcterms:created xsi:type="dcterms:W3CDTF">2025-10-02T14:16:00Z</dcterms:created>
  <dcterms:modified xsi:type="dcterms:W3CDTF">2025-10-02T15:48:00Z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