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1903" w14:textId="2BAA3B82" w:rsidR="3E625101" w:rsidRPr="00ED0BDF" w:rsidRDefault="3E625101" w:rsidP="00ED0BDF">
      <w:pPr>
        <w:pStyle w:val="Heading1"/>
      </w:pPr>
      <w:r w:rsidRPr="00ED0BDF">
        <w:t>Minutes of the Regular Meeting</w:t>
      </w:r>
      <w:r w:rsidR="00ED0BDF">
        <w:br/>
      </w:r>
      <w:r w:rsidRPr="00ED0BDF">
        <w:t>of the Massachusetts Board of Elementary and Secondary Education</w:t>
      </w:r>
      <w:r w:rsidR="00ED0BDF">
        <w:br/>
      </w:r>
      <w:r w:rsidRPr="00ED0BDF">
        <w:t>135 Santilli Highway</w:t>
      </w:r>
      <w:r w:rsidR="00ED0BDF">
        <w:br/>
      </w:r>
      <w:r w:rsidRPr="00ED0BDF">
        <w:t>Everett, Massachusetts 02149</w:t>
      </w:r>
      <w:r w:rsidR="00ED0BDF">
        <w:br/>
      </w:r>
      <w:r w:rsidRPr="00ED0BDF">
        <w:t xml:space="preserve">Tuesday, </w:t>
      </w:r>
      <w:r w:rsidR="450546B8" w:rsidRPr="00ED0BDF">
        <w:t>September</w:t>
      </w:r>
      <w:r w:rsidRPr="00ED0BDF">
        <w:t xml:space="preserve"> </w:t>
      </w:r>
      <w:r w:rsidR="6E203B94" w:rsidRPr="00ED0BDF">
        <w:t>30</w:t>
      </w:r>
      <w:r w:rsidRPr="00ED0BDF">
        <w:t xml:space="preserve">, 2025, </w:t>
      </w:r>
      <w:r w:rsidR="00A100C0" w:rsidRPr="00ED0BDF">
        <w:t>9:15</w:t>
      </w:r>
      <w:r w:rsidRPr="00ED0BDF">
        <w:t xml:space="preserve"> a.m. – </w:t>
      </w:r>
      <w:r w:rsidR="75A0E87C" w:rsidRPr="00ED0BDF">
        <w:t>1</w:t>
      </w:r>
      <w:r w:rsidR="38E57801" w:rsidRPr="00ED0BDF">
        <w:t>1:58</w:t>
      </w:r>
      <w:r w:rsidRPr="00ED0BDF">
        <w:t xml:space="preserve"> </w:t>
      </w:r>
      <w:r w:rsidR="24BC9665" w:rsidRPr="00ED0BDF">
        <w:t>a</w:t>
      </w:r>
      <w:r w:rsidRPr="00ED0BDF">
        <w:t>.m.</w:t>
      </w:r>
    </w:p>
    <w:p w14:paraId="50D81528" w14:textId="4D82AC3C" w:rsidR="61A5E268" w:rsidRDefault="61A5E268" w:rsidP="45C5687D">
      <w:pPr>
        <w:spacing w:after="0" w:line="240" w:lineRule="auto"/>
        <w:jc w:val="center"/>
        <w:rPr>
          <w:rFonts w:ascii="Arial" w:eastAsia="Arial" w:hAnsi="Arial" w:cs="Arial"/>
          <w:color w:val="000000" w:themeColor="text1"/>
          <w:sz w:val="16"/>
          <w:szCs w:val="16"/>
        </w:rPr>
      </w:pPr>
    </w:p>
    <w:p w14:paraId="7DAF5229" w14:textId="30F7DD05" w:rsidR="61A5E268" w:rsidRDefault="61A5E268" w:rsidP="45C5687D">
      <w:pPr>
        <w:spacing w:after="0" w:line="240" w:lineRule="auto"/>
        <w:jc w:val="center"/>
        <w:rPr>
          <w:rFonts w:ascii="Arial" w:eastAsia="Arial" w:hAnsi="Arial" w:cs="Arial"/>
          <w:color w:val="000000" w:themeColor="text1"/>
          <w:sz w:val="16"/>
          <w:szCs w:val="16"/>
        </w:rPr>
      </w:pPr>
    </w:p>
    <w:p w14:paraId="261DC8BC" w14:textId="73E41CF7" w:rsidR="61A5E268" w:rsidRDefault="61A5E268" w:rsidP="45C5687D">
      <w:pPr>
        <w:spacing w:after="0" w:line="240" w:lineRule="auto"/>
        <w:rPr>
          <w:rFonts w:ascii="Arial" w:eastAsia="Arial" w:hAnsi="Arial" w:cs="Arial"/>
          <w:color w:val="000000" w:themeColor="text1"/>
          <w:sz w:val="22"/>
          <w:szCs w:val="22"/>
        </w:rPr>
      </w:pPr>
    </w:p>
    <w:p w14:paraId="16E6D7ED" w14:textId="4B112679"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Members of the Board of Elementary and Secondary Education Present:</w:t>
      </w:r>
      <w:r w:rsidRPr="45C5687D">
        <w:rPr>
          <w:rFonts w:ascii="Arial" w:eastAsia="Arial" w:hAnsi="Arial" w:cs="Arial"/>
          <w:b/>
          <w:bCs/>
          <w:color w:val="000000" w:themeColor="text1"/>
          <w:sz w:val="22"/>
          <w:szCs w:val="22"/>
        </w:rPr>
        <w:t> </w:t>
      </w:r>
      <w:r w:rsidRPr="45C5687D">
        <w:rPr>
          <w:rFonts w:ascii="Arial" w:eastAsia="Arial" w:hAnsi="Arial" w:cs="Arial"/>
          <w:color w:val="000000" w:themeColor="text1"/>
          <w:sz w:val="22"/>
          <w:szCs w:val="22"/>
        </w:rPr>
        <w:t>  </w:t>
      </w:r>
    </w:p>
    <w:p w14:paraId="297FDF63" w14:textId="4E162E35"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Katherine Craven</w:t>
      </w:r>
      <w:r w:rsidRPr="45C5687D">
        <w:rPr>
          <w:rFonts w:ascii="Arial" w:eastAsia="Arial" w:hAnsi="Arial" w:cs="Arial"/>
          <w:color w:val="000000" w:themeColor="text1"/>
          <w:sz w:val="22"/>
          <w:szCs w:val="22"/>
        </w:rPr>
        <w:t>,</w:t>
      </w:r>
      <w:r w:rsidRPr="45C5687D">
        <w:rPr>
          <w:rFonts w:ascii="Arial" w:eastAsia="Arial" w:hAnsi="Arial" w:cs="Arial"/>
          <w:b/>
          <w:color w:val="000000" w:themeColor="text1"/>
          <w:sz w:val="22"/>
          <w:szCs w:val="22"/>
        </w:rPr>
        <w:t xml:space="preserve"> </w:t>
      </w:r>
      <w:r w:rsidRPr="45C5687D">
        <w:rPr>
          <w:rFonts w:ascii="Arial" w:eastAsia="Arial" w:hAnsi="Arial" w:cs="Arial"/>
          <w:color w:val="000000" w:themeColor="text1"/>
          <w:sz w:val="22"/>
          <w:szCs w:val="22"/>
        </w:rPr>
        <w:t>Chair,</w:t>
      </w:r>
      <w:r w:rsidRPr="45C5687D">
        <w:rPr>
          <w:rFonts w:ascii="Arial" w:eastAsia="Arial" w:hAnsi="Arial" w:cs="Arial"/>
          <w:b/>
          <w:color w:val="000000" w:themeColor="text1"/>
          <w:sz w:val="22"/>
          <w:szCs w:val="22"/>
        </w:rPr>
        <w:t xml:space="preserve"> </w:t>
      </w:r>
      <w:r w:rsidRPr="45C5687D">
        <w:rPr>
          <w:rFonts w:ascii="Arial" w:eastAsia="Arial" w:hAnsi="Arial" w:cs="Arial"/>
          <w:color w:val="000000" w:themeColor="text1"/>
          <w:sz w:val="22"/>
          <w:szCs w:val="22"/>
        </w:rPr>
        <w:t>Brookline  </w:t>
      </w:r>
    </w:p>
    <w:p w14:paraId="48386FC7" w14:textId="12965CDD"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Matthew Hills</w:t>
      </w:r>
      <w:r w:rsidRPr="45C5687D">
        <w:rPr>
          <w:rFonts w:ascii="Arial" w:eastAsia="Arial" w:hAnsi="Arial" w:cs="Arial"/>
          <w:color w:val="000000" w:themeColor="text1"/>
          <w:sz w:val="22"/>
          <w:szCs w:val="22"/>
        </w:rPr>
        <w:t>, Vice-Chair, Newton</w:t>
      </w:r>
    </w:p>
    <w:p w14:paraId="01EF00C1" w14:textId="39E10D49" w:rsidR="3E625101" w:rsidRDefault="3E625101" w:rsidP="45C5687D">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I</w:t>
      </w:r>
      <w:r w:rsidR="4F89A192" w:rsidRPr="074B1034">
        <w:rPr>
          <w:rFonts w:ascii="Arial" w:eastAsia="Arial" w:hAnsi="Arial" w:cs="Arial"/>
          <w:b/>
          <w:bCs/>
          <w:color w:val="000000" w:themeColor="text1"/>
          <w:sz w:val="22"/>
          <w:szCs w:val="22"/>
        </w:rPr>
        <w:t>sabella Chamberlain</w:t>
      </w:r>
      <w:r w:rsidRPr="074B1034">
        <w:rPr>
          <w:rFonts w:ascii="Arial" w:eastAsia="Arial" w:hAnsi="Arial" w:cs="Arial"/>
          <w:b/>
          <w:bCs/>
          <w:color w:val="000000" w:themeColor="text1"/>
          <w:sz w:val="22"/>
          <w:szCs w:val="22"/>
        </w:rPr>
        <w:t xml:space="preserve">, </w:t>
      </w:r>
      <w:r w:rsidR="5048A801" w:rsidRPr="074B1034">
        <w:rPr>
          <w:rFonts w:ascii="Arial" w:eastAsia="Arial" w:hAnsi="Arial" w:cs="Arial"/>
          <w:color w:val="000000" w:themeColor="text1"/>
          <w:sz w:val="22"/>
          <w:szCs w:val="22"/>
        </w:rPr>
        <w:t>Hudson</w:t>
      </w:r>
      <w:r w:rsidRPr="074B1034">
        <w:rPr>
          <w:rFonts w:ascii="Arial" w:eastAsia="Arial" w:hAnsi="Arial" w:cs="Arial"/>
          <w:color w:val="000000" w:themeColor="text1"/>
          <w:sz w:val="22"/>
          <w:szCs w:val="22"/>
        </w:rPr>
        <w:t>, Student Member </w:t>
      </w:r>
    </w:p>
    <w:p w14:paraId="5CEF91D0" w14:textId="3CA53F7C"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Ericka Fisher, </w:t>
      </w:r>
      <w:r w:rsidRPr="45C5687D">
        <w:rPr>
          <w:rFonts w:ascii="Arial" w:eastAsia="Arial" w:hAnsi="Arial" w:cs="Arial"/>
          <w:color w:val="000000" w:themeColor="text1"/>
          <w:sz w:val="22"/>
          <w:szCs w:val="22"/>
        </w:rPr>
        <w:t>Worcester </w:t>
      </w:r>
    </w:p>
    <w:p w14:paraId="5DD229FC" w14:textId="6FADE504" w:rsidR="3E625101" w:rsidRDefault="3E625101" w:rsidP="074B1034">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Christina Grant</w:t>
      </w:r>
      <w:r w:rsidRPr="074B1034">
        <w:rPr>
          <w:rFonts w:ascii="Arial" w:eastAsia="Arial" w:hAnsi="Arial" w:cs="Arial"/>
          <w:color w:val="000000" w:themeColor="text1"/>
          <w:sz w:val="22"/>
          <w:szCs w:val="22"/>
        </w:rPr>
        <w:t>, Cambridge</w:t>
      </w:r>
    </w:p>
    <w:p w14:paraId="271F45AE" w14:textId="32D4D023" w:rsidR="3E625101" w:rsidRDefault="3E625101" w:rsidP="45C5687D">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 xml:space="preserve">Dálida Rocha, </w:t>
      </w:r>
      <w:r w:rsidRPr="074B1034">
        <w:rPr>
          <w:rFonts w:ascii="Arial" w:eastAsia="Arial" w:hAnsi="Arial" w:cs="Arial"/>
          <w:color w:val="000000" w:themeColor="text1"/>
          <w:sz w:val="22"/>
          <w:szCs w:val="22"/>
        </w:rPr>
        <w:t>Worcester</w:t>
      </w:r>
    </w:p>
    <w:p w14:paraId="38EAF18B" w14:textId="31DDFEF3" w:rsidR="5A19CC7E" w:rsidRDefault="5A19CC7E" w:rsidP="074B1034">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Kristen Smidy,</w:t>
      </w:r>
      <w:r w:rsidRPr="074B1034">
        <w:rPr>
          <w:rFonts w:ascii="Arial" w:eastAsia="Arial" w:hAnsi="Arial" w:cs="Arial"/>
          <w:color w:val="000000" w:themeColor="text1"/>
          <w:sz w:val="22"/>
          <w:szCs w:val="22"/>
        </w:rPr>
        <w:t xml:space="preserve"> Westfield</w:t>
      </w:r>
    </w:p>
    <w:p w14:paraId="1B4B6E97" w14:textId="760A7646"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Mary Ann Stewart, </w:t>
      </w:r>
      <w:r w:rsidRPr="45C5687D">
        <w:rPr>
          <w:rFonts w:ascii="Arial" w:eastAsia="Arial" w:hAnsi="Arial" w:cs="Arial"/>
          <w:color w:val="000000" w:themeColor="text1"/>
          <w:sz w:val="22"/>
          <w:szCs w:val="22"/>
        </w:rPr>
        <w:t>Lexington </w:t>
      </w:r>
    </w:p>
    <w:p w14:paraId="20CBDE5D" w14:textId="267A9B68"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Patrick Tutwiler</w:t>
      </w:r>
      <w:r w:rsidRPr="45C5687D">
        <w:rPr>
          <w:rFonts w:ascii="Arial" w:eastAsia="Arial" w:hAnsi="Arial" w:cs="Arial"/>
          <w:color w:val="000000" w:themeColor="text1"/>
          <w:sz w:val="22"/>
          <w:szCs w:val="22"/>
        </w:rPr>
        <w:t>, Secretary of Education, Andover  </w:t>
      </w:r>
    </w:p>
    <w:p w14:paraId="5CE31206" w14:textId="3102624A" w:rsidR="3E625101" w:rsidRDefault="3E625101" w:rsidP="45C5687D">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 xml:space="preserve">Martin West, </w:t>
      </w:r>
      <w:r w:rsidRPr="074B1034">
        <w:rPr>
          <w:rFonts w:ascii="Arial" w:eastAsia="Arial" w:hAnsi="Arial" w:cs="Arial"/>
          <w:color w:val="000000" w:themeColor="text1"/>
          <w:sz w:val="22"/>
          <w:szCs w:val="22"/>
        </w:rPr>
        <w:t>Newton  </w:t>
      </w:r>
    </w:p>
    <w:p w14:paraId="445B6ADE" w14:textId="02D68914" w:rsidR="61A5E268" w:rsidRDefault="61A5E268" w:rsidP="074B1034">
      <w:pPr>
        <w:spacing w:after="0" w:line="240" w:lineRule="auto"/>
        <w:rPr>
          <w:rFonts w:ascii="Arial" w:eastAsia="Arial" w:hAnsi="Arial" w:cs="Arial"/>
          <w:color w:val="000000" w:themeColor="text1"/>
          <w:sz w:val="22"/>
          <w:szCs w:val="22"/>
        </w:rPr>
      </w:pPr>
    </w:p>
    <w:p w14:paraId="1BC71DA2" w14:textId="0B2AEAA4" w:rsidR="61A5E268" w:rsidRDefault="7D2EC436" w:rsidP="074B1034">
      <w:pPr>
        <w:spacing w:after="0" w:line="240" w:lineRule="auto"/>
        <w:rPr>
          <w:rFonts w:ascii="Arial" w:eastAsia="Arial" w:hAnsi="Arial" w:cs="Arial"/>
          <w:color w:val="000000" w:themeColor="text1"/>
          <w:sz w:val="22"/>
          <w:szCs w:val="22"/>
        </w:rPr>
      </w:pPr>
      <w:r w:rsidRPr="17A91C8B">
        <w:rPr>
          <w:rFonts w:ascii="Arial" w:eastAsia="Arial" w:hAnsi="Arial" w:cs="Arial"/>
          <w:b/>
          <w:bCs/>
          <w:color w:val="000000" w:themeColor="text1"/>
          <w:sz w:val="22"/>
          <w:szCs w:val="22"/>
        </w:rPr>
        <w:t>Member of the Board of Elementary and Secondary Education Absent: </w:t>
      </w:r>
      <w:r w:rsidRPr="17A91C8B">
        <w:rPr>
          <w:rFonts w:ascii="Arial" w:eastAsia="Arial" w:hAnsi="Arial" w:cs="Arial"/>
          <w:color w:val="000000" w:themeColor="text1"/>
          <w:sz w:val="22"/>
          <w:szCs w:val="22"/>
        </w:rPr>
        <w:t>  </w:t>
      </w:r>
    </w:p>
    <w:p w14:paraId="7E9495FC" w14:textId="715BF3E6" w:rsidR="61A5E268" w:rsidRDefault="7D2EC436" w:rsidP="074B1034">
      <w:pPr>
        <w:spacing w:after="0" w:line="240" w:lineRule="auto"/>
        <w:rPr>
          <w:rFonts w:ascii="Arial" w:eastAsia="Arial" w:hAnsi="Arial" w:cs="Arial"/>
          <w:i/>
          <w:iCs/>
          <w:color w:val="000000" w:themeColor="text1"/>
          <w:sz w:val="22"/>
          <w:szCs w:val="22"/>
        </w:rPr>
      </w:pPr>
      <w:r w:rsidRPr="074B1034">
        <w:rPr>
          <w:rFonts w:ascii="Arial" w:eastAsia="Arial" w:hAnsi="Arial" w:cs="Arial"/>
          <w:b/>
          <w:bCs/>
          <w:color w:val="000000" w:themeColor="text1"/>
          <w:sz w:val="22"/>
          <w:szCs w:val="22"/>
        </w:rPr>
        <w:t xml:space="preserve">Farzana Mohamed, </w:t>
      </w:r>
      <w:r w:rsidRPr="074B1034">
        <w:rPr>
          <w:rFonts w:ascii="Arial" w:eastAsia="Arial" w:hAnsi="Arial" w:cs="Arial"/>
          <w:color w:val="000000" w:themeColor="text1"/>
          <w:sz w:val="22"/>
          <w:szCs w:val="22"/>
        </w:rPr>
        <w:t>Newton</w:t>
      </w:r>
    </w:p>
    <w:p w14:paraId="1F4DF421" w14:textId="6D615EB5" w:rsidR="61A5E268" w:rsidRDefault="61A5E268" w:rsidP="074B1034">
      <w:pPr>
        <w:spacing w:after="0" w:line="240" w:lineRule="auto"/>
        <w:rPr>
          <w:rFonts w:ascii="Arial" w:eastAsia="Arial" w:hAnsi="Arial" w:cs="Arial"/>
          <w:color w:val="000000" w:themeColor="text1"/>
          <w:sz w:val="22"/>
          <w:szCs w:val="22"/>
        </w:rPr>
      </w:pPr>
    </w:p>
    <w:p w14:paraId="2F2C8269" w14:textId="54F248D1" w:rsidR="3E625101" w:rsidRDefault="7D2EC436" w:rsidP="45C5687D">
      <w:pPr>
        <w:spacing w:after="0" w:line="240" w:lineRule="auto"/>
        <w:rPr>
          <w:rFonts w:ascii="Arial" w:eastAsia="Arial" w:hAnsi="Arial" w:cs="Arial"/>
          <w:color w:val="000000" w:themeColor="text1"/>
          <w:sz w:val="22"/>
          <w:szCs w:val="22"/>
        </w:rPr>
      </w:pPr>
      <w:r w:rsidRPr="074B1034">
        <w:rPr>
          <w:rFonts w:ascii="Arial" w:eastAsia="Arial" w:hAnsi="Arial" w:cs="Arial"/>
          <w:b/>
          <w:bCs/>
          <w:color w:val="000000" w:themeColor="text1"/>
          <w:sz w:val="22"/>
          <w:szCs w:val="22"/>
        </w:rPr>
        <w:t>Pedro Martinez</w:t>
      </w:r>
      <w:r w:rsidR="3E625101" w:rsidRPr="074B1034">
        <w:rPr>
          <w:rFonts w:ascii="Arial" w:eastAsia="Arial" w:hAnsi="Arial" w:cs="Arial"/>
          <w:b/>
          <w:bCs/>
          <w:color w:val="000000" w:themeColor="text1"/>
          <w:sz w:val="22"/>
          <w:szCs w:val="22"/>
        </w:rPr>
        <w:t xml:space="preserve">, </w:t>
      </w:r>
      <w:r w:rsidR="3E625101" w:rsidRPr="074B1034">
        <w:rPr>
          <w:rFonts w:ascii="Arial" w:eastAsia="Arial" w:hAnsi="Arial" w:cs="Arial"/>
          <w:color w:val="000000" w:themeColor="text1"/>
          <w:sz w:val="22"/>
          <w:szCs w:val="22"/>
        </w:rPr>
        <w:t>Commissioner of Elementary and Secondary Education </w:t>
      </w:r>
    </w:p>
    <w:p w14:paraId="11B22DAC" w14:textId="13087B42" w:rsidR="61A5E268" w:rsidRDefault="61A5E268" w:rsidP="45C5687D">
      <w:pPr>
        <w:spacing w:after="0" w:line="240" w:lineRule="auto"/>
        <w:rPr>
          <w:rFonts w:ascii="Arial" w:eastAsia="Arial" w:hAnsi="Arial" w:cs="Arial"/>
          <w:color w:val="000000" w:themeColor="text1"/>
          <w:sz w:val="16"/>
          <w:szCs w:val="16"/>
        </w:rPr>
      </w:pPr>
    </w:p>
    <w:p w14:paraId="78E9F31E" w14:textId="4FECDCD2" w:rsidR="3E625101" w:rsidRDefault="3E625101" w:rsidP="45C5687D">
      <w:pPr>
        <w:spacing w:after="0" w:line="240" w:lineRule="auto"/>
        <w:rPr>
          <w:rFonts w:ascii="Arial" w:eastAsia="Arial" w:hAnsi="Arial" w:cs="Arial"/>
          <w:color w:val="000000" w:themeColor="text1"/>
          <w:sz w:val="22"/>
          <w:szCs w:val="22"/>
        </w:rPr>
      </w:pPr>
      <w:r w:rsidRPr="6D253999">
        <w:rPr>
          <w:rFonts w:ascii="Arial" w:eastAsia="Arial" w:hAnsi="Arial" w:cs="Arial"/>
          <w:color w:val="000000" w:themeColor="text1"/>
          <w:sz w:val="22"/>
          <w:szCs w:val="22"/>
        </w:rPr>
        <w:t>********************************************************************************************</w:t>
      </w:r>
      <w:r w:rsidR="7D3AC1D5" w:rsidRPr="6D253999">
        <w:rPr>
          <w:rFonts w:ascii="Arial" w:eastAsia="Arial" w:hAnsi="Arial" w:cs="Arial"/>
          <w:color w:val="000000" w:themeColor="text1"/>
          <w:sz w:val="22"/>
          <w:szCs w:val="22"/>
        </w:rPr>
        <w:t>***************</w:t>
      </w:r>
    </w:p>
    <w:p w14:paraId="4EAE31D7" w14:textId="1C34D7C4" w:rsidR="61A5E268" w:rsidRDefault="3E625101" w:rsidP="45C5687D">
      <w:pPr>
        <w:rPr>
          <w:rFonts w:ascii="Arial" w:eastAsia="Arial" w:hAnsi="Arial" w:cs="Arial"/>
          <w:color w:val="000000" w:themeColor="text1"/>
          <w:sz w:val="22"/>
          <w:szCs w:val="22"/>
        </w:rPr>
      </w:pPr>
      <w:r w:rsidRPr="074B1034">
        <w:rPr>
          <w:rFonts w:ascii="Arial" w:eastAsia="Arial" w:hAnsi="Arial" w:cs="Arial"/>
          <w:color w:val="000000" w:themeColor="text1"/>
          <w:sz w:val="22"/>
          <w:szCs w:val="22"/>
        </w:rPr>
        <w:t xml:space="preserve">Chair Craven called the meeting </w:t>
      </w:r>
      <w:r w:rsidR="00280CE9" w:rsidRPr="074B1034">
        <w:rPr>
          <w:rFonts w:ascii="Arial" w:eastAsia="Arial" w:hAnsi="Arial" w:cs="Arial"/>
          <w:color w:val="000000" w:themeColor="text1"/>
          <w:sz w:val="22"/>
          <w:szCs w:val="22"/>
        </w:rPr>
        <w:t xml:space="preserve">of the Board of Elementary and Secondary Education (Board) </w:t>
      </w:r>
      <w:r w:rsidRPr="074B1034">
        <w:rPr>
          <w:rFonts w:ascii="Arial" w:eastAsia="Arial" w:hAnsi="Arial" w:cs="Arial"/>
          <w:color w:val="000000" w:themeColor="text1"/>
          <w:sz w:val="22"/>
          <w:szCs w:val="22"/>
        </w:rPr>
        <w:t xml:space="preserve">to order at </w:t>
      </w:r>
      <w:r w:rsidR="002A565D" w:rsidRPr="074B1034">
        <w:rPr>
          <w:rFonts w:ascii="Arial" w:eastAsia="Arial" w:hAnsi="Arial" w:cs="Arial"/>
          <w:color w:val="000000" w:themeColor="text1"/>
          <w:sz w:val="22"/>
          <w:szCs w:val="22"/>
        </w:rPr>
        <w:t>9:15</w:t>
      </w:r>
      <w:r w:rsidRPr="074B1034">
        <w:rPr>
          <w:rFonts w:ascii="Arial" w:eastAsia="Arial" w:hAnsi="Arial" w:cs="Arial"/>
          <w:color w:val="000000" w:themeColor="text1"/>
          <w:sz w:val="22"/>
          <w:szCs w:val="22"/>
        </w:rPr>
        <w:t xml:space="preserve"> a.m., and members introduced themselves</w:t>
      </w:r>
      <w:r w:rsidR="0068438A" w:rsidRPr="074B1034">
        <w:rPr>
          <w:rFonts w:ascii="Arial" w:eastAsia="Arial" w:hAnsi="Arial" w:cs="Arial"/>
          <w:color w:val="000000" w:themeColor="text1"/>
          <w:sz w:val="22"/>
          <w:szCs w:val="22"/>
        </w:rPr>
        <w:t xml:space="preserve">. </w:t>
      </w:r>
      <w:r w:rsidR="000F39CB" w:rsidRPr="074B1034">
        <w:rPr>
          <w:rFonts w:ascii="Arial" w:eastAsia="Arial" w:hAnsi="Arial" w:cs="Arial"/>
          <w:color w:val="000000" w:themeColor="text1"/>
          <w:sz w:val="22"/>
          <w:szCs w:val="22"/>
        </w:rPr>
        <w:t xml:space="preserve">The meeting was </w:t>
      </w:r>
      <w:r w:rsidR="003246B6" w:rsidRPr="074B1034">
        <w:rPr>
          <w:rFonts w:ascii="Arial" w:eastAsia="Arial" w:hAnsi="Arial" w:cs="Arial"/>
          <w:color w:val="000000" w:themeColor="text1"/>
          <w:sz w:val="22"/>
          <w:szCs w:val="22"/>
        </w:rPr>
        <w:t>livestreamed and recorded.</w:t>
      </w:r>
    </w:p>
    <w:p w14:paraId="1D5650FF" w14:textId="0D2C6984" w:rsidR="007B1BC0" w:rsidRDefault="3E625101" w:rsidP="68C79B60">
      <w:pPr>
        <w:spacing w:after="0"/>
        <w:rPr>
          <w:rFonts w:ascii="Arial" w:eastAsia="Arial" w:hAnsi="Arial" w:cs="Arial"/>
          <w:u w:val="single"/>
        </w:rPr>
      </w:pPr>
      <w:r w:rsidRPr="68C79B60">
        <w:rPr>
          <w:rFonts w:ascii="Arial" w:eastAsia="Arial" w:hAnsi="Arial" w:cs="Arial"/>
          <w:b/>
          <w:bCs/>
          <w:color w:val="000000" w:themeColor="text1"/>
          <w:sz w:val="22"/>
          <w:szCs w:val="22"/>
          <w:u w:val="single"/>
        </w:rPr>
        <w:t>Statements from the Public</w:t>
      </w:r>
    </w:p>
    <w:p w14:paraId="3BC3F80D" w14:textId="2B5F5060"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 xml:space="preserve">Deb McCarthy, Vice President, Massachusetts Teachers Association </w:t>
      </w:r>
      <w:r w:rsidRPr="074B1034">
        <w:rPr>
          <w:rFonts w:ascii="Arial" w:eastAsia="Arial" w:hAnsi="Arial" w:cs="Arial"/>
          <w:sz w:val="22"/>
          <w:szCs w:val="22"/>
        </w:rPr>
        <w:t>addressed the Board on the topic of 2025 Assessment and Accountability Results</w:t>
      </w:r>
    </w:p>
    <w:p w14:paraId="384F461C" w14:textId="2B4C2447"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Max Page,</w:t>
      </w:r>
      <w:r w:rsidRPr="074B1034">
        <w:rPr>
          <w:rFonts w:ascii="Arial" w:eastAsia="Arial" w:hAnsi="Arial" w:cs="Arial"/>
          <w:sz w:val="22"/>
          <w:szCs w:val="22"/>
        </w:rPr>
        <w:t xml:space="preserve"> </w:t>
      </w:r>
      <w:r w:rsidRPr="074B1034">
        <w:rPr>
          <w:rFonts w:ascii="Arial" w:eastAsia="Arial" w:hAnsi="Arial" w:cs="Arial"/>
          <w:b/>
          <w:bCs/>
          <w:sz w:val="22"/>
          <w:szCs w:val="22"/>
        </w:rPr>
        <w:t xml:space="preserve">President, Massachusetts Teachers Association </w:t>
      </w:r>
      <w:r w:rsidR="31A9EB3F" w:rsidRPr="074B1034">
        <w:rPr>
          <w:rFonts w:ascii="Arial" w:eastAsia="Arial" w:hAnsi="Arial" w:cs="Arial"/>
          <w:sz w:val="22"/>
          <w:szCs w:val="22"/>
        </w:rPr>
        <w:t>addressed the Board on the topic of 2025 Assessment and Accountability Results</w:t>
      </w:r>
    </w:p>
    <w:p w14:paraId="5BCAB2BE" w14:textId="421F43CF"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Kahris McLaughlin</w:t>
      </w:r>
      <w:r w:rsidR="74C8F1BF" w:rsidRPr="074B1034">
        <w:rPr>
          <w:rFonts w:ascii="Arial" w:eastAsia="Arial" w:hAnsi="Arial" w:cs="Arial"/>
          <w:b/>
          <w:bCs/>
          <w:sz w:val="22"/>
          <w:szCs w:val="22"/>
        </w:rPr>
        <w:t xml:space="preserve"> </w:t>
      </w:r>
      <w:r w:rsidR="74C8F1BF" w:rsidRPr="074B1034">
        <w:rPr>
          <w:rFonts w:ascii="Arial" w:eastAsia="Arial" w:hAnsi="Arial" w:cs="Arial"/>
          <w:sz w:val="22"/>
          <w:szCs w:val="22"/>
        </w:rPr>
        <w:t>addressed the Board on the topic of 2025 Assessment and Accountability Results</w:t>
      </w:r>
    </w:p>
    <w:p w14:paraId="28208541" w14:textId="4D77A6AB"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Ed Lambert, Executive Director</w:t>
      </w:r>
      <w:r w:rsidR="50907420" w:rsidRPr="074B1034">
        <w:rPr>
          <w:rFonts w:ascii="Arial" w:eastAsia="Arial" w:hAnsi="Arial" w:cs="Arial"/>
          <w:b/>
          <w:bCs/>
          <w:sz w:val="22"/>
          <w:szCs w:val="22"/>
        </w:rPr>
        <w:t xml:space="preserve">, </w:t>
      </w:r>
      <w:r w:rsidRPr="074B1034">
        <w:rPr>
          <w:rFonts w:ascii="Arial" w:eastAsia="Arial" w:hAnsi="Arial" w:cs="Arial"/>
          <w:b/>
          <w:bCs/>
          <w:sz w:val="22"/>
          <w:szCs w:val="22"/>
        </w:rPr>
        <w:t>Mass Business Alliance for Education</w:t>
      </w:r>
      <w:r w:rsidR="582242FD" w:rsidRPr="074B1034">
        <w:rPr>
          <w:rFonts w:ascii="Arial" w:eastAsia="Arial" w:hAnsi="Arial" w:cs="Arial"/>
          <w:sz w:val="22"/>
          <w:szCs w:val="22"/>
        </w:rPr>
        <w:t>, addressed the Board on the topic of 2025 Assessment and Accountability Results</w:t>
      </w:r>
    </w:p>
    <w:p w14:paraId="33171F4A" w14:textId="59DAC026"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Dawn Byers</w:t>
      </w:r>
      <w:r w:rsidR="27FEF84D" w:rsidRPr="074B1034">
        <w:rPr>
          <w:rFonts w:ascii="Arial" w:eastAsia="Arial" w:hAnsi="Arial" w:cs="Arial"/>
          <w:b/>
          <w:bCs/>
          <w:sz w:val="22"/>
          <w:szCs w:val="22"/>
        </w:rPr>
        <w:t xml:space="preserve"> </w:t>
      </w:r>
      <w:r w:rsidR="27FEF84D" w:rsidRPr="074B1034">
        <w:rPr>
          <w:rFonts w:ascii="Arial" w:eastAsia="Arial" w:hAnsi="Arial" w:cs="Arial"/>
          <w:sz w:val="22"/>
          <w:szCs w:val="22"/>
        </w:rPr>
        <w:t>addressed the Board on the topic of Amendments to Regional School District Regulations</w:t>
      </w:r>
    </w:p>
    <w:p w14:paraId="70A671AD" w14:textId="42F9FFF6" w:rsidR="4D373BF0" w:rsidRDefault="4D373BF0" w:rsidP="074B1034">
      <w:pPr>
        <w:pStyle w:val="ListParagraph"/>
        <w:numPr>
          <w:ilvl w:val="0"/>
          <w:numId w:val="3"/>
        </w:numPr>
        <w:rPr>
          <w:rFonts w:ascii="Arial" w:eastAsia="Arial" w:hAnsi="Arial" w:cs="Arial"/>
          <w:sz w:val="22"/>
          <w:szCs w:val="22"/>
        </w:rPr>
      </w:pPr>
      <w:r w:rsidRPr="17A91C8B">
        <w:rPr>
          <w:rFonts w:ascii="Arial" w:eastAsia="Arial" w:hAnsi="Arial" w:cs="Arial"/>
          <w:b/>
          <w:bCs/>
          <w:sz w:val="22"/>
          <w:szCs w:val="22"/>
        </w:rPr>
        <w:t>Chris Fisichella</w:t>
      </w:r>
      <w:r w:rsidRPr="17A91C8B">
        <w:rPr>
          <w:rFonts w:ascii="Arial" w:eastAsia="Arial" w:hAnsi="Arial" w:cs="Arial"/>
          <w:sz w:val="22"/>
          <w:szCs w:val="22"/>
        </w:rPr>
        <w:t xml:space="preserve"> </w:t>
      </w:r>
      <w:r w:rsidR="1CFE561A" w:rsidRPr="17A91C8B">
        <w:rPr>
          <w:rFonts w:ascii="Arial" w:eastAsia="Arial" w:hAnsi="Arial" w:cs="Arial"/>
          <w:sz w:val="22"/>
          <w:szCs w:val="22"/>
        </w:rPr>
        <w:t xml:space="preserve">addressed the Board on the topic of CORI regulations </w:t>
      </w:r>
    </w:p>
    <w:p w14:paraId="3C51085B" w14:textId="1F9BA7B8" w:rsidR="4D373BF0" w:rsidRDefault="4D373BF0" w:rsidP="074B1034">
      <w:pPr>
        <w:pStyle w:val="ListParagraph"/>
        <w:numPr>
          <w:ilvl w:val="0"/>
          <w:numId w:val="3"/>
        </w:numPr>
        <w:rPr>
          <w:rFonts w:ascii="Arial" w:eastAsia="Arial" w:hAnsi="Arial" w:cs="Arial"/>
          <w:sz w:val="22"/>
          <w:szCs w:val="22"/>
        </w:rPr>
      </w:pPr>
      <w:r w:rsidRPr="17A91C8B">
        <w:rPr>
          <w:rFonts w:ascii="Arial" w:eastAsia="Arial" w:hAnsi="Arial" w:cs="Arial"/>
          <w:b/>
          <w:bCs/>
          <w:sz w:val="22"/>
          <w:szCs w:val="22"/>
        </w:rPr>
        <w:t>Kate Macdonald</w:t>
      </w:r>
      <w:r w:rsidRPr="17A91C8B">
        <w:rPr>
          <w:rFonts w:ascii="Arial" w:eastAsia="Arial" w:hAnsi="Arial" w:cs="Arial"/>
          <w:sz w:val="22"/>
          <w:szCs w:val="22"/>
        </w:rPr>
        <w:t xml:space="preserve"> </w:t>
      </w:r>
      <w:r w:rsidR="5FBA1F5A" w:rsidRPr="17A91C8B">
        <w:rPr>
          <w:rFonts w:ascii="Arial" w:eastAsia="Arial" w:hAnsi="Arial" w:cs="Arial"/>
          <w:sz w:val="22"/>
          <w:szCs w:val="22"/>
        </w:rPr>
        <w:t>addressed the Board on the topic of requirements for student teaching</w:t>
      </w:r>
    </w:p>
    <w:p w14:paraId="25F16836" w14:textId="5C7C2E75"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Vatsady Sivongxay</w:t>
      </w:r>
      <w:r w:rsidRPr="074B1034">
        <w:rPr>
          <w:rFonts w:ascii="Arial" w:eastAsia="Arial" w:hAnsi="Arial" w:cs="Arial"/>
          <w:sz w:val="22"/>
          <w:szCs w:val="22"/>
        </w:rPr>
        <w:t>,</w:t>
      </w:r>
      <w:r w:rsidRPr="074B1034">
        <w:rPr>
          <w:rFonts w:ascii="Arial" w:eastAsia="Arial" w:hAnsi="Arial" w:cs="Arial"/>
          <w:b/>
          <w:bCs/>
          <w:sz w:val="22"/>
          <w:szCs w:val="22"/>
        </w:rPr>
        <w:t xml:space="preserve"> Executive Director</w:t>
      </w:r>
      <w:r w:rsidR="5C91E688" w:rsidRPr="074B1034">
        <w:rPr>
          <w:rFonts w:ascii="Arial" w:eastAsia="Arial" w:hAnsi="Arial" w:cs="Arial"/>
          <w:b/>
          <w:bCs/>
          <w:sz w:val="22"/>
          <w:szCs w:val="22"/>
        </w:rPr>
        <w:t xml:space="preserve">, </w:t>
      </w:r>
      <w:r w:rsidRPr="074B1034">
        <w:rPr>
          <w:rFonts w:ascii="Arial" w:eastAsia="Arial" w:hAnsi="Arial" w:cs="Arial"/>
          <w:b/>
          <w:bCs/>
          <w:sz w:val="22"/>
          <w:szCs w:val="22"/>
        </w:rPr>
        <w:t>Massachusetts Education Justice Alliance</w:t>
      </w:r>
      <w:r w:rsidRPr="074B1034">
        <w:rPr>
          <w:rFonts w:ascii="Arial" w:eastAsia="Arial" w:hAnsi="Arial" w:cs="Arial"/>
          <w:sz w:val="22"/>
          <w:szCs w:val="22"/>
        </w:rPr>
        <w:t xml:space="preserve"> </w:t>
      </w:r>
      <w:r w:rsidR="357E5AB7" w:rsidRPr="074B1034">
        <w:rPr>
          <w:rFonts w:ascii="Arial" w:eastAsia="Arial" w:hAnsi="Arial" w:cs="Arial"/>
          <w:sz w:val="22"/>
          <w:szCs w:val="22"/>
        </w:rPr>
        <w:t>addressed the Board on the topic of school fu</w:t>
      </w:r>
      <w:r w:rsidR="1DEBB172" w:rsidRPr="074B1034">
        <w:rPr>
          <w:rFonts w:ascii="Arial" w:eastAsia="Arial" w:hAnsi="Arial" w:cs="Arial"/>
          <w:sz w:val="22"/>
          <w:szCs w:val="22"/>
        </w:rPr>
        <w:t>n</w:t>
      </w:r>
      <w:r w:rsidR="357E5AB7" w:rsidRPr="074B1034">
        <w:rPr>
          <w:rFonts w:ascii="Arial" w:eastAsia="Arial" w:hAnsi="Arial" w:cs="Arial"/>
          <w:sz w:val="22"/>
          <w:szCs w:val="22"/>
        </w:rPr>
        <w:t>ding</w:t>
      </w:r>
    </w:p>
    <w:p w14:paraId="667FBE78" w14:textId="0DCC1E54" w:rsidR="4D373BF0" w:rsidRDefault="4D373BF0" w:rsidP="074B1034">
      <w:pPr>
        <w:pStyle w:val="ListParagraph"/>
        <w:numPr>
          <w:ilvl w:val="0"/>
          <w:numId w:val="3"/>
        </w:numPr>
        <w:rPr>
          <w:rFonts w:ascii="Arial" w:eastAsia="Arial" w:hAnsi="Arial" w:cs="Arial"/>
          <w:sz w:val="22"/>
          <w:szCs w:val="22"/>
        </w:rPr>
      </w:pPr>
      <w:r w:rsidRPr="074B1034">
        <w:rPr>
          <w:rFonts w:ascii="Arial" w:eastAsia="Arial" w:hAnsi="Arial" w:cs="Arial"/>
          <w:b/>
          <w:bCs/>
          <w:sz w:val="22"/>
          <w:szCs w:val="22"/>
        </w:rPr>
        <w:t>Tyrone Mowatt, Managing Director</w:t>
      </w:r>
      <w:r w:rsidR="0B7A3470" w:rsidRPr="074B1034">
        <w:rPr>
          <w:rFonts w:ascii="Arial" w:eastAsia="Arial" w:hAnsi="Arial" w:cs="Arial"/>
          <w:b/>
          <w:bCs/>
          <w:sz w:val="22"/>
          <w:szCs w:val="22"/>
        </w:rPr>
        <w:t xml:space="preserve">, </w:t>
      </w:r>
      <w:r w:rsidRPr="074B1034">
        <w:rPr>
          <w:rFonts w:ascii="Arial" w:eastAsia="Arial" w:hAnsi="Arial" w:cs="Arial"/>
          <w:b/>
          <w:bCs/>
          <w:sz w:val="22"/>
          <w:szCs w:val="22"/>
        </w:rPr>
        <w:t>Ed Inquiry</w:t>
      </w:r>
      <w:r w:rsidR="4DCCBC9E" w:rsidRPr="074B1034">
        <w:rPr>
          <w:rFonts w:ascii="Arial" w:eastAsia="Arial" w:hAnsi="Arial" w:cs="Arial"/>
          <w:sz w:val="22"/>
          <w:szCs w:val="22"/>
        </w:rPr>
        <w:t>, addressed the Board on the topic of 2025 Assessment and Accountability Results</w:t>
      </w:r>
    </w:p>
    <w:p w14:paraId="2B1A1198" w14:textId="2AE214FC" w:rsidR="4D373BF0" w:rsidRDefault="4D373BF0" w:rsidP="074B1034">
      <w:pPr>
        <w:pStyle w:val="ListParagraph"/>
        <w:numPr>
          <w:ilvl w:val="0"/>
          <w:numId w:val="3"/>
        </w:numPr>
        <w:rPr>
          <w:rFonts w:ascii="Arial" w:eastAsia="Arial" w:hAnsi="Arial" w:cs="Arial"/>
          <w:sz w:val="22"/>
          <w:szCs w:val="22"/>
        </w:rPr>
      </w:pPr>
      <w:r w:rsidRPr="5E185A28">
        <w:rPr>
          <w:rFonts w:ascii="Arial" w:eastAsia="Arial" w:hAnsi="Arial" w:cs="Arial"/>
          <w:b/>
          <w:bCs/>
          <w:sz w:val="22"/>
          <w:szCs w:val="22"/>
        </w:rPr>
        <w:lastRenderedPageBreak/>
        <w:t>Gerry Mroz</w:t>
      </w:r>
      <w:r w:rsidR="16F2DB0B" w:rsidRPr="5E185A28">
        <w:rPr>
          <w:rFonts w:ascii="Arial" w:eastAsia="Arial" w:hAnsi="Arial" w:cs="Arial"/>
          <w:sz w:val="22"/>
          <w:szCs w:val="22"/>
        </w:rPr>
        <w:t xml:space="preserve"> addressed the Board on the topic of 2025 Assessment and Accountability Results</w:t>
      </w:r>
    </w:p>
    <w:p w14:paraId="464E277E" w14:textId="7718D94C" w:rsidR="007B1BC0" w:rsidRDefault="3E625101" w:rsidP="17A91C8B">
      <w:pPr>
        <w:spacing w:after="0"/>
        <w:rPr>
          <w:rFonts w:ascii="Arial" w:eastAsia="Arial" w:hAnsi="Arial" w:cs="Arial"/>
          <w:u w:val="single"/>
        </w:rPr>
      </w:pPr>
      <w:r w:rsidRPr="17A91C8B">
        <w:rPr>
          <w:rFonts w:ascii="Arial" w:eastAsia="Arial" w:hAnsi="Arial" w:cs="Arial"/>
          <w:b/>
          <w:bCs/>
          <w:color w:val="000000" w:themeColor="text1"/>
          <w:sz w:val="22"/>
          <w:szCs w:val="22"/>
          <w:u w:val="single"/>
        </w:rPr>
        <w:t>Comments from the Chair</w:t>
      </w:r>
    </w:p>
    <w:p w14:paraId="1CE84AE8" w14:textId="457C9AA6" w:rsidR="007B1BC0" w:rsidRDefault="5E19019E" w:rsidP="45C5687D">
      <w:pPr>
        <w:rPr>
          <w:rFonts w:ascii="Arial" w:eastAsia="Arial" w:hAnsi="Arial" w:cs="Arial"/>
          <w:sz w:val="22"/>
          <w:szCs w:val="22"/>
        </w:rPr>
      </w:pPr>
      <w:r w:rsidRPr="17A91C8B">
        <w:rPr>
          <w:rFonts w:ascii="Arial" w:eastAsia="Arial" w:hAnsi="Arial" w:cs="Arial"/>
          <w:sz w:val="22"/>
          <w:szCs w:val="22"/>
        </w:rPr>
        <w:t xml:space="preserve">Chair Craven welcomed new </w:t>
      </w:r>
      <w:r w:rsidR="008E47D6" w:rsidRPr="17A91C8B">
        <w:rPr>
          <w:rFonts w:ascii="Arial" w:eastAsia="Arial" w:hAnsi="Arial" w:cs="Arial"/>
          <w:sz w:val="22"/>
          <w:szCs w:val="22"/>
        </w:rPr>
        <w:t>B</w:t>
      </w:r>
      <w:r w:rsidRPr="17A91C8B">
        <w:rPr>
          <w:rFonts w:ascii="Arial" w:eastAsia="Arial" w:hAnsi="Arial" w:cs="Arial"/>
          <w:sz w:val="22"/>
          <w:szCs w:val="22"/>
        </w:rPr>
        <w:t xml:space="preserve">oard members and Commissioner Martinez to their first meeting. </w:t>
      </w:r>
      <w:r w:rsidR="4ECD701D" w:rsidRPr="17A91C8B">
        <w:rPr>
          <w:rFonts w:ascii="Arial" w:eastAsia="Arial" w:hAnsi="Arial" w:cs="Arial"/>
          <w:sz w:val="22"/>
          <w:szCs w:val="22"/>
        </w:rPr>
        <w:t xml:space="preserve">She stated that </w:t>
      </w:r>
      <w:r w:rsidRPr="17A91C8B">
        <w:rPr>
          <w:rFonts w:ascii="Arial" w:eastAsia="Arial" w:hAnsi="Arial" w:cs="Arial"/>
          <w:sz w:val="22"/>
          <w:szCs w:val="22"/>
        </w:rPr>
        <w:t xml:space="preserve">Isabella Chamberlain </w:t>
      </w:r>
      <w:r w:rsidR="00906B92" w:rsidRPr="17A91C8B">
        <w:rPr>
          <w:rFonts w:ascii="Arial" w:eastAsia="Arial" w:hAnsi="Arial" w:cs="Arial"/>
          <w:sz w:val="22"/>
          <w:szCs w:val="22"/>
        </w:rPr>
        <w:t xml:space="preserve">is a senior at Hudson High School and serves as the </w:t>
      </w:r>
      <w:r w:rsidR="0021015E" w:rsidRPr="17A91C8B">
        <w:rPr>
          <w:rFonts w:ascii="Arial" w:eastAsia="Arial" w:hAnsi="Arial" w:cs="Arial"/>
          <w:sz w:val="22"/>
          <w:szCs w:val="22"/>
        </w:rPr>
        <w:t>s</w:t>
      </w:r>
      <w:r w:rsidR="00906B92" w:rsidRPr="17A91C8B">
        <w:rPr>
          <w:rFonts w:ascii="Arial" w:eastAsia="Arial" w:hAnsi="Arial" w:cs="Arial"/>
          <w:sz w:val="22"/>
          <w:szCs w:val="22"/>
        </w:rPr>
        <w:t xml:space="preserve">tudent </w:t>
      </w:r>
      <w:r w:rsidR="0021015E" w:rsidRPr="17A91C8B">
        <w:rPr>
          <w:rFonts w:ascii="Arial" w:eastAsia="Arial" w:hAnsi="Arial" w:cs="Arial"/>
          <w:sz w:val="22"/>
          <w:szCs w:val="22"/>
        </w:rPr>
        <w:t>m</w:t>
      </w:r>
      <w:r w:rsidR="00906B92" w:rsidRPr="17A91C8B">
        <w:rPr>
          <w:rFonts w:ascii="Arial" w:eastAsia="Arial" w:hAnsi="Arial" w:cs="Arial"/>
          <w:sz w:val="22"/>
          <w:szCs w:val="22"/>
        </w:rPr>
        <w:t>ember of the Board</w:t>
      </w:r>
      <w:r w:rsidR="00113E6C" w:rsidRPr="17A91C8B">
        <w:rPr>
          <w:rFonts w:ascii="Arial" w:eastAsia="Arial" w:hAnsi="Arial" w:cs="Arial"/>
          <w:sz w:val="22"/>
          <w:szCs w:val="22"/>
        </w:rPr>
        <w:t>, having been e</w:t>
      </w:r>
      <w:r w:rsidR="00906B92" w:rsidRPr="17A91C8B">
        <w:rPr>
          <w:rFonts w:ascii="Arial" w:eastAsia="Arial" w:hAnsi="Arial" w:cs="Arial"/>
          <w:sz w:val="22"/>
          <w:szCs w:val="22"/>
        </w:rPr>
        <w:t>lected as Chair of the State Student Advisory Council</w:t>
      </w:r>
      <w:r w:rsidR="001D02B4" w:rsidRPr="17A91C8B">
        <w:rPr>
          <w:rFonts w:ascii="Arial" w:eastAsia="Arial" w:hAnsi="Arial" w:cs="Arial"/>
          <w:sz w:val="22"/>
          <w:szCs w:val="22"/>
        </w:rPr>
        <w:t>.</w:t>
      </w:r>
      <w:r w:rsidR="6FF680F3" w:rsidRPr="17A91C8B">
        <w:rPr>
          <w:rFonts w:ascii="Arial" w:eastAsia="Arial" w:hAnsi="Arial" w:cs="Arial"/>
          <w:sz w:val="22"/>
          <w:szCs w:val="22"/>
        </w:rPr>
        <w:t xml:space="preserve"> Chair Craven </w:t>
      </w:r>
      <w:r w:rsidR="001F51C9" w:rsidRPr="17A91C8B">
        <w:rPr>
          <w:rFonts w:ascii="Arial" w:eastAsia="Arial" w:hAnsi="Arial" w:cs="Arial"/>
          <w:sz w:val="22"/>
          <w:szCs w:val="22"/>
        </w:rPr>
        <w:t xml:space="preserve">welcomed </w:t>
      </w:r>
      <w:r w:rsidRPr="17A91C8B">
        <w:rPr>
          <w:rFonts w:ascii="Arial" w:eastAsia="Arial" w:hAnsi="Arial" w:cs="Arial"/>
          <w:sz w:val="22"/>
          <w:szCs w:val="22"/>
        </w:rPr>
        <w:t xml:space="preserve">Kristen </w:t>
      </w:r>
      <w:r w:rsidR="001F51C9" w:rsidRPr="17A91C8B">
        <w:rPr>
          <w:rFonts w:ascii="Arial" w:eastAsia="Arial" w:hAnsi="Arial" w:cs="Arial"/>
          <w:sz w:val="22"/>
          <w:szCs w:val="22"/>
        </w:rPr>
        <w:t xml:space="preserve">Smidy </w:t>
      </w:r>
      <w:r w:rsidR="00E01D23" w:rsidRPr="17A91C8B">
        <w:rPr>
          <w:rFonts w:ascii="Arial" w:eastAsia="Arial" w:hAnsi="Arial" w:cs="Arial"/>
          <w:sz w:val="22"/>
          <w:szCs w:val="22"/>
        </w:rPr>
        <w:t>to the Board</w:t>
      </w:r>
      <w:r w:rsidR="003E3E94" w:rsidRPr="17A91C8B">
        <w:rPr>
          <w:rFonts w:ascii="Arial" w:eastAsia="Arial" w:hAnsi="Arial" w:cs="Arial"/>
          <w:sz w:val="22"/>
          <w:szCs w:val="22"/>
        </w:rPr>
        <w:t xml:space="preserve">, noting </w:t>
      </w:r>
      <w:r w:rsidR="0017630B" w:rsidRPr="17A91C8B">
        <w:rPr>
          <w:rFonts w:ascii="Arial" w:eastAsia="Arial" w:hAnsi="Arial" w:cs="Arial"/>
          <w:sz w:val="22"/>
          <w:szCs w:val="22"/>
        </w:rPr>
        <w:t xml:space="preserve">Ms. Smidy </w:t>
      </w:r>
      <w:r w:rsidR="00E41B8A" w:rsidRPr="17A91C8B">
        <w:rPr>
          <w:rFonts w:ascii="Arial" w:eastAsia="Arial" w:hAnsi="Arial" w:cs="Arial"/>
          <w:sz w:val="22"/>
          <w:szCs w:val="22"/>
        </w:rPr>
        <w:t xml:space="preserve">is the Associate Director for Accreditation and School Improvement at the New England Association of Schools and Colleges and </w:t>
      </w:r>
      <w:r w:rsidRPr="17A91C8B">
        <w:rPr>
          <w:rFonts w:ascii="Arial" w:eastAsia="Arial" w:hAnsi="Arial" w:cs="Arial"/>
          <w:sz w:val="22"/>
          <w:szCs w:val="22"/>
        </w:rPr>
        <w:t>brings experience as a superintendent</w:t>
      </w:r>
      <w:r w:rsidR="000761AB" w:rsidRPr="17A91C8B">
        <w:rPr>
          <w:rFonts w:ascii="Arial" w:eastAsia="Arial" w:hAnsi="Arial" w:cs="Arial"/>
          <w:sz w:val="22"/>
          <w:szCs w:val="22"/>
        </w:rPr>
        <w:t>, principal, and teacher</w:t>
      </w:r>
      <w:r w:rsidR="00E41B8A" w:rsidRPr="17A91C8B">
        <w:rPr>
          <w:rFonts w:ascii="Arial" w:eastAsia="Arial" w:hAnsi="Arial" w:cs="Arial"/>
          <w:sz w:val="22"/>
          <w:szCs w:val="22"/>
        </w:rPr>
        <w:t>.</w:t>
      </w:r>
      <w:r w:rsidR="00767DAB" w:rsidRPr="17A91C8B">
        <w:rPr>
          <w:rFonts w:ascii="Arial" w:eastAsia="Arial" w:hAnsi="Arial" w:cs="Arial"/>
          <w:sz w:val="22"/>
          <w:szCs w:val="22"/>
        </w:rPr>
        <w:t xml:space="preserve"> </w:t>
      </w:r>
      <w:r w:rsidR="00897BEE" w:rsidRPr="17A91C8B">
        <w:rPr>
          <w:rFonts w:ascii="Arial" w:eastAsia="Arial" w:hAnsi="Arial" w:cs="Arial"/>
          <w:sz w:val="22"/>
          <w:szCs w:val="22"/>
        </w:rPr>
        <w:t xml:space="preserve">Chair Craven </w:t>
      </w:r>
      <w:r w:rsidR="006C17A7" w:rsidRPr="17A91C8B">
        <w:rPr>
          <w:rFonts w:ascii="Arial" w:eastAsia="Arial" w:hAnsi="Arial" w:cs="Arial"/>
          <w:sz w:val="22"/>
          <w:szCs w:val="22"/>
        </w:rPr>
        <w:t xml:space="preserve">also welcomed Commissioner Pedro Martinez to his first Board meeting. Chair Craven </w:t>
      </w:r>
      <w:r w:rsidR="4D360AE9" w:rsidRPr="17A91C8B">
        <w:rPr>
          <w:rFonts w:ascii="Arial" w:eastAsia="Arial" w:hAnsi="Arial" w:cs="Arial"/>
          <w:sz w:val="22"/>
          <w:szCs w:val="22"/>
        </w:rPr>
        <w:t xml:space="preserve">reflected on the importance of the events of 9/11/2001 and </w:t>
      </w:r>
      <w:r w:rsidR="00D53750" w:rsidRPr="17A91C8B">
        <w:rPr>
          <w:rFonts w:ascii="Arial" w:eastAsia="Arial" w:hAnsi="Arial" w:cs="Arial"/>
          <w:sz w:val="22"/>
          <w:szCs w:val="22"/>
        </w:rPr>
        <w:t xml:space="preserve">said </w:t>
      </w:r>
      <w:r w:rsidR="4D360AE9" w:rsidRPr="17A91C8B">
        <w:rPr>
          <w:rFonts w:ascii="Arial" w:eastAsia="Arial" w:hAnsi="Arial" w:cs="Arial"/>
          <w:sz w:val="22"/>
          <w:szCs w:val="22"/>
        </w:rPr>
        <w:t xml:space="preserve">Commissioner Martinez would speak on this topic in his comments. </w:t>
      </w:r>
    </w:p>
    <w:p w14:paraId="34496FC8" w14:textId="1AF57D04" w:rsidR="001F41E1" w:rsidRDefault="001F41E1" w:rsidP="001F41E1">
      <w:pPr>
        <w:rPr>
          <w:rFonts w:ascii="Arial" w:eastAsia="Arial" w:hAnsi="Arial" w:cs="Arial"/>
        </w:rPr>
      </w:pPr>
      <w:r w:rsidRPr="17A91C8B">
        <w:rPr>
          <w:rFonts w:ascii="Arial" w:eastAsia="Arial" w:hAnsi="Arial" w:cs="Arial"/>
          <w:sz w:val="22"/>
          <w:szCs w:val="22"/>
        </w:rPr>
        <w:t xml:space="preserve">At approximately 10:10 a.m., Member West left the meeting. </w:t>
      </w:r>
    </w:p>
    <w:p w14:paraId="019DD9B0" w14:textId="0881CC1D" w:rsidR="3E625101" w:rsidRDefault="3E625101" w:rsidP="17A91C8B">
      <w:pPr>
        <w:spacing w:after="0"/>
        <w:rPr>
          <w:rFonts w:ascii="Arial" w:eastAsia="Arial" w:hAnsi="Arial" w:cs="Arial"/>
          <w:sz w:val="22"/>
          <w:szCs w:val="22"/>
          <w:u w:val="single"/>
        </w:rPr>
      </w:pPr>
      <w:r w:rsidRPr="17A91C8B">
        <w:rPr>
          <w:rFonts w:ascii="Arial" w:eastAsia="Arial" w:hAnsi="Arial" w:cs="Arial"/>
          <w:b/>
          <w:bCs/>
          <w:color w:val="000000" w:themeColor="text1"/>
          <w:sz w:val="22"/>
          <w:szCs w:val="22"/>
          <w:u w:val="single"/>
        </w:rPr>
        <w:t>Comments from the Secretary</w:t>
      </w:r>
    </w:p>
    <w:p w14:paraId="1023243A" w14:textId="0DB46348" w:rsidR="00F77DDA" w:rsidRPr="00F77DDA" w:rsidRDefault="00F77DDA" w:rsidP="00F77DDA">
      <w:pPr>
        <w:rPr>
          <w:rFonts w:ascii="Arial" w:eastAsia="Arial" w:hAnsi="Arial" w:cs="Arial"/>
          <w:sz w:val="22"/>
          <w:szCs w:val="22"/>
        </w:rPr>
      </w:pPr>
      <w:r w:rsidRPr="17A91C8B">
        <w:rPr>
          <w:rFonts w:ascii="Arial" w:eastAsia="Arial" w:hAnsi="Arial" w:cs="Arial"/>
          <w:sz w:val="22"/>
          <w:szCs w:val="22"/>
        </w:rPr>
        <w:t xml:space="preserve">Secretary Tutwiler </w:t>
      </w:r>
      <w:r w:rsidR="004D4589" w:rsidRPr="17A91C8B">
        <w:rPr>
          <w:rFonts w:ascii="Arial" w:eastAsia="Arial" w:hAnsi="Arial" w:cs="Arial"/>
          <w:sz w:val="22"/>
          <w:szCs w:val="22"/>
        </w:rPr>
        <w:t xml:space="preserve">said </w:t>
      </w:r>
      <w:r w:rsidRPr="17A91C8B">
        <w:rPr>
          <w:rFonts w:ascii="Arial" w:eastAsia="Arial" w:hAnsi="Arial" w:cs="Arial"/>
          <w:sz w:val="22"/>
          <w:szCs w:val="22"/>
        </w:rPr>
        <w:t xml:space="preserve">it was an honor to serve as interim commissioner between March and July and expressed his excitement to work alongside Commissioner Martinez. He welcomed new </w:t>
      </w:r>
      <w:r w:rsidR="00C5093D" w:rsidRPr="17A91C8B">
        <w:rPr>
          <w:rFonts w:ascii="Arial" w:eastAsia="Arial" w:hAnsi="Arial" w:cs="Arial"/>
          <w:sz w:val="22"/>
          <w:szCs w:val="22"/>
        </w:rPr>
        <w:t>B</w:t>
      </w:r>
      <w:r w:rsidRPr="17A91C8B">
        <w:rPr>
          <w:rFonts w:ascii="Arial" w:eastAsia="Arial" w:hAnsi="Arial" w:cs="Arial"/>
          <w:sz w:val="22"/>
          <w:szCs w:val="22"/>
        </w:rPr>
        <w:t xml:space="preserve">oard members Kristen </w:t>
      </w:r>
      <w:r w:rsidR="00C5093D" w:rsidRPr="17A91C8B">
        <w:rPr>
          <w:rFonts w:ascii="Arial" w:eastAsia="Arial" w:hAnsi="Arial" w:cs="Arial"/>
          <w:sz w:val="22"/>
          <w:szCs w:val="22"/>
        </w:rPr>
        <w:t xml:space="preserve">Smidy </w:t>
      </w:r>
      <w:r w:rsidRPr="17A91C8B">
        <w:rPr>
          <w:rFonts w:ascii="Arial" w:eastAsia="Arial" w:hAnsi="Arial" w:cs="Arial"/>
          <w:sz w:val="22"/>
          <w:szCs w:val="22"/>
        </w:rPr>
        <w:t>and Isabella Chamberlain.</w:t>
      </w:r>
    </w:p>
    <w:p w14:paraId="2F317926" w14:textId="42DEB489" w:rsidR="00F77DDA" w:rsidRPr="00F77DDA" w:rsidRDefault="00F77DDA" w:rsidP="00F77DDA">
      <w:pPr>
        <w:rPr>
          <w:rFonts w:ascii="Arial" w:eastAsia="Arial" w:hAnsi="Arial" w:cs="Arial"/>
          <w:sz w:val="22"/>
          <w:szCs w:val="22"/>
        </w:rPr>
      </w:pPr>
      <w:r w:rsidRPr="17A91C8B">
        <w:rPr>
          <w:rFonts w:ascii="Arial" w:eastAsia="Arial" w:hAnsi="Arial" w:cs="Arial"/>
          <w:sz w:val="22"/>
          <w:szCs w:val="22"/>
        </w:rPr>
        <w:t xml:space="preserve">The Secretary highlighted the  progress </w:t>
      </w:r>
      <w:r w:rsidR="008B4F92" w:rsidRPr="17A91C8B">
        <w:rPr>
          <w:rFonts w:ascii="Arial" w:eastAsia="Arial" w:hAnsi="Arial" w:cs="Arial"/>
          <w:sz w:val="22"/>
          <w:szCs w:val="22"/>
        </w:rPr>
        <w:t>the Department of Elementary and Secondary Education (Department</w:t>
      </w:r>
      <w:r w:rsidR="00FD22CC" w:rsidRPr="17A91C8B">
        <w:rPr>
          <w:rFonts w:ascii="Arial" w:eastAsia="Arial" w:hAnsi="Arial" w:cs="Arial"/>
          <w:sz w:val="22"/>
          <w:szCs w:val="22"/>
        </w:rPr>
        <w:t xml:space="preserve"> or DESE</w:t>
      </w:r>
      <w:r w:rsidR="00755A71" w:rsidRPr="17A91C8B">
        <w:rPr>
          <w:rFonts w:ascii="Arial" w:eastAsia="Arial" w:hAnsi="Arial" w:cs="Arial"/>
          <w:sz w:val="22"/>
          <w:szCs w:val="22"/>
        </w:rPr>
        <w:t xml:space="preserve">) has made </w:t>
      </w:r>
      <w:r w:rsidRPr="17A91C8B">
        <w:rPr>
          <w:rFonts w:ascii="Arial" w:eastAsia="Arial" w:hAnsi="Arial" w:cs="Arial"/>
          <w:sz w:val="22"/>
          <w:szCs w:val="22"/>
        </w:rPr>
        <w:t xml:space="preserve">in transforming early literacy instruction through three major initiatives: hosting the first Literacy Launch Institute, a four-day professional development program for PreK-3 educators; </w:t>
      </w:r>
      <w:r w:rsidR="00755A71" w:rsidRPr="17A91C8B">
        <w:rPr>
          <w:rFonts w:ascii="Arial" w:eastAsia="Arial" w:hAnsi="Arial" w:cs="Arial"/>
          <w:sz w:val="22"/>
          <w:szCs w:val="22"/>
        </w:rPr>
        <w:t>promot</w:t>
      </w:r>
      <w:r w:rsidRPr="17A91C8B">
        <w:rPr>
          <w:rFonts w:ascii="Arial" w:eastAsia="Arial" w:hAnsi="Arial" w:cs="Arial"/>
          <w:sz w:val="22"/>
          <w:szCs w:val="22"/>
        </w:rPr>
        <w:t>ing high-dosage tutoring awards reaching nearly 10,000 students with $25 million in legislative support; and awarding Partnership for Reading Success in Massachusetts grants.</w:t>
      </w:r>
    </w:p>
    <w:p w14:paraId="18016380" w14:textId="124797A1" w:rsidR="00F77DDA" w:rsidRPr="00F77DDA" w:rsidRDefault="00F77DDA" w:rsidP="00F77DDA">
      <w:pPr>
        <w:rPr>
          <w:rFonts w:ascii="Arial" w:eastAsia="Arial" w:hAnsi="Arial" w:cs="Arial"/>
          <w:sz w:val="22"/>
          <w:szCs w:val="22"/>
        </w:rPr>
      </w:pPr>
      <w:r w:rsidRPr="17A91C8B">
        <w:rPr>
          <w:rFonts w:ascii="Arial" w:eastAsia="Arial" w:hAnsi="Arial" w:cs="Arial"/>
          <w:sz w:val="22"/>
          <w:szCs w:val="22"/>
        </w:rPr>
        <w:t>Secretary Tutwiler thanked the legislature for supporting the $100 million effort to expand career technical education capacity. The funding will provide $60 million directly to career tech</w:t>
      </w:r>
      <w:r w:rsidR="0083372A" w:rsidRPr="17A91C8B">
        <w:rPr>
          <w:rFonts w:ascii="Arial" w:eastAsia="Arial" w:hAnsi="Arial" w:cs="Arial"/>
          <w:sz w:val="22"/>
          <w:szCs w:val="22"/>
        </w:rPr>
        <w:t>nical education</w:t>
      </w:r>
      <w:r w:rsidRPr="17A91C8B">
        <w:rPr>
          <w:rFonts w:ascii="Arial" w:eastAsia="Arial" w:hAnsi="Arial" w:cs="Arial"/>
          <w:sz w:val="22"/>
          <w:szCs w:val="22"/>
        </w:rPr>
        <w:t xml:space="preserve"> schools for shop expansion, $20 million for comprehensive high schools to add Chapter 74 programs, and $20 million for modernization of existing facilities. The </w:t>
      </w:r>
      <w:r w:rsidR="0083372A" w:rsidRPr="17A91C8B">
        <w:rPr>
          <w:rFonts w:ascii="Arial" w:eastAsia="Arial" w:hAnsi="Arial" w:cs="Arial"/>
          <w:sz w:val="22"/>
          <w:szCs w:val="22"/>
        </w:rPr>
        <w:t>D</w:t>
      </w:r>
      <w:r w:rsidRPr="17A91C8B">
        <w:rPr>
          <w:rFonts w:ascii="Arial" w:eastAsia="Arial" w:hAnsi="Arial" w:cs="Arial"/>
          <w:sz w:val="22"/>
          <w:szCs w:val="22"/>
        </w:rPr>
        <w:t>epartment has released requests for proposals and will celebrate awardees later in the year.</w:t>
      </w:r>
    </w:p>
    <w:p w14:paraId="54E46C4B" w14:textId="22722CC6" w:rsidR="001C4D62" w:rsidRDefault="00F77DDA" w:rsidP="00F77DDA">
      <w:pPr>
        <w:rPr>
          <w:rFonts w:ascii="Arial" w:eastAsia="Arial" w:hAnsi="Arial" w:cs="Arial"/>
          <w:sz w:val="22"/>
          <w:szCs w:val="22"/>
        </w:rPr>
      </w:pPr>
      <w:r w:rsidRPr="17A91C8B">
        <w:rPr>
          <w:rFonts w:ascii="Arial" w:eastAsia="Arial" w:hAnsi="Arial" w:cs="Arial"/>
          <w:sz w:val="22"/>
          <w:szCs w:val="22"/>
        </w:rPr>
        <w:t xml:space="preserve">Secretary </w:t>
      </w:r>
      <w:r w:rsidR="001C4D62" w:rsidRPr="17A91C8B">
        <w:rPr>
          <w:rFonts w:ascii="Arial" w:eastAsia="Arial" w:hAnsi="Arial" w:cs="Arial"/>
          <w:sz w:val="22"/>
          <w:szCs w:val="22"/>
        </w:rPr>
        <w:t>Tutwiler</w:t>
      </w:r>
      <w:r w:rsidRPr="17A91C8B">
        <w:rPr>
          <w:rFonts w:ascii="Arial" w:eastAsia="Arial" w:hAnsi="Arial" w:cs="Arial"/>
          <w:sz w:val="22"/>
          <w:szCs w:val="22"/>
        </w:rPr>
        <w:t xml:space="preserve"> thanked Member West for </w:t>
      </w:r>
      <w:r w:rsidR="005468E9" w:rsidRPr="17A91C8B">
        <w:rPr>
          <w:rFonts w:ascii="Arial" w:eastAsia="Arial" w:hAnsi="Arial" w:cs="Arial"/>
          <w:sz w:val="22"/>
          <w:szCs w:val="22"/>
        </w:rPr>
        <w:t>extending his serv</w:t>
      </w:r>
      <w:r w:rsidR="007706E4" w:rsidRPr="17A91C8B">
        <w:rPr>
          <w:rFonts w:ascii="Arial" w:eastAsia="Arial" w:hAnsi="Arial" w:cs="Arial"/>
          <w:sz w:val="22"/>
          <w:szCs w:val="22"/>
        </w:rPr>
        <w:t>ic</w:t>
      </w:r>
      <w:r w:rsidR="005468E9" w:rsidRPr="17A91C8B">
        <w:rPr>
          <w:rFonts w:ascii="Arial" w:eastAsia="Arial" w:hAnsi="Arial" w:cs="Arial"/>
          <w:sz w:val="22"/>
          <w:szCs w:val="22"/>
        </w:rPr>
        <w:t xml:space="preserve">e </w:t>
      </w:r>
      <w:r w:rsidR="00D675BE" w:rsidRPr="17A91C8B">
        <w:rPr>
          <w:rFonts w:ascii="Arial" w:eastAsia="Arial" w:hAnsi="Arial" w:cs="Arial"/>
          <w:sz w:val="22"/>
          <w:szCs w:val="22"/>
        </w:rPr>
        <w:t>on the Board</w:t>
      </w:r>
      <w:r w:rsidRPr="17A91C8B">
        <w:rPr>
          <w:rFonts w:ascii="Arial" w:eastAsia="Arial" w:hAnsi="Arial" w:cs="Arial"/>
          <w:sz w:val="22"/>
          <w:szCs w:val="22"/>
        </w:rPr>
        <w:t>.</w:t>
      </w:r>
    </w:p>
    <w:p w14:paraId="400D551D" w14:textId="1C6938A9" w:rsidR="007B1BC0" w:rsidRDefault="23C17296" w:rsidP="17A91C8B">
      <w:pPr>
        <w:rPr>
          <w:rFonts w:ascii="Arial" w:eastAsia="Arial" w:hAnsi="Arial" w:cs="Arial"/>
          <w:sz w:val="22"/>
          <w:szCs w:val="22"/>
        </w:rPr>
      </w:pPr>
      <w:r w:rsidRPr="17A91C8B">
        <w:rPr>
          <w:rFonts w:ascii="Arial" w:eastAsia="Arial" w:hAnsi="Arial" w:cs="Arial"/>
          <w:b/>
          <w:bCs/>
          <w:sz w:val="22"/>
          <w:szCs w:val="22"/>
          <w:u w:val="single"/>
        </w:rPr>
        <w:t>Comments from the Commissioner</w:t>
      </w:r>
      <w:r w:rsidR="2104CECC" w:rsidRPr="17A91C8B">
        <w:rPr>
          <w:rFonts w:ascii="Arial" w:eastAsia="Arial" w:hAnsi="Arial" w:cs="Arial"/>
          <w:b/>
          <w:bCs/>
          <w:sz w:val="22"/>
          <w:szCs w:val="22"/>
        </w:rPr>
        <w:t> </w:t>
      </w:r>
      <w:r w:rsidR="2104CECC" w:rsidRPr="17A91C8B">
        <w:rPr>
          <w:rFonts w:ascii="Arial" w:eastAsia="Arial" w:hAnsi="Arial" w:cs="Arial"/>
          <w:sz w:val="22"/>
          <w:szCs w:val="22"/>
        </w:rPr>
        <w:t xml:space="preserve"> </w:t>
      </w:r>
    </w:p>
    <w:p w14:paraId="4FC4C0E1" w14:textId="0FF9B2FA" w:rsidR="00135E46" w:rsidRPr="00135E46" w:rsidRDefault="00135E46" w:rsidP="00135E46">
      <w:pPr>
        <w:rPr>
          <w:rFonts w:ascii="Arial" w:eastAsia="Arial" w:hAnsi="Arial" w:cs="Arial"/>
          <w:sz w:val="22"/>
          <w:szCs w:val="22"/>
        </w:rPr>
      </w:pPr>
      <w:r w:rsidRPr="17A91C8B">
        <w:rPr>
          <w:rFonts w:ascii="Arial" w:eastAsia="Arial" w:hAnsi="Arial" w:cs="Arial"/>
          <w:sz w:val="22"/>
          <w:szCs w:val="22"/>
        </w:rPr>
        <w:t xml:space="preserve">Commissioner Martinez welcomed new </w:t>
      </w:r>
      <w:r w:rsidR="005468E9" w:rsidRPr="17A91C8B">
        <w:rPr>
          <w:rFonts w:ascii="Arial" w:eastAsia="Arial" w:hAnsi="Arial" w:cs="Arial"/>
          <w:sz w:val="22"/>
          <w:szCs w:val="22"/>
        </w:rPr>
        <w:t>B</w:t>
      </w:r>
      <w:r w:rsidRPr="17A91C8B">
        <w:rPr>
          <w:rFonts w:ascii="Arial" w:eastAsia="Arial" w:hAnsi="Arial" w:cs="Arial"/>
          <w:sz w:val="22"/>
          <w:szCs w:val="22"/>
        </w:rPr>
        <w:t>oard members and shared highlights from his first 90 days, which included meeting with DESE staff, superintendents, legislators, and stakeholders across the Commonwealth. He noted his role as co-chair of the statewide graduation council alongside Secretary Tutwiler.</w:t>
      </w:r>
    </w:p>
    <w:p w14:paraId="4A286043" w14:textId="1EFBBBFD" w:rsidR="00135E46" w:rsidRPr="00135E46" w:rsidRDefault="00135E46" w:rsidP="00135E46">
      <w:pPr>
        <w:rPr>
          <w:rFonts w:ascii="Arial" w:eastAsia="Arial" w:hAnsi="Arial" w:cs="Arial"/>
          <w:sz w:val="22"/>
          <w:szCs w:val="22"/>
        </w:rPr>
      </w:pPr>
      <w:r w:rsidRPr="2781A419">
        <w:rPr>
          <w:rFonts w:ascii="Arial" w:eastAsia="Arial" w:hAnsi="Arial" w:cs="Arial"/>
          <w:sz w:val="22"/>
          <w:szCs w:val="22"/>
        </w:rPr>
        <w:t xml:space="preserve">Commissioner </w:t>
      </w:r>
      <w:r w:rsidR="4EF321A4" w:rsidRPr="2781A419">
        <w:rPr>
          <w:rFonts w:ascii="Arial" w:eastAsia="Arial" w:hAnsi="Arial" w:cs="Arial"/>
          <w:sz w:val="22"/>
          <w:szCs w:val="22"/>
        </w:rPr>
        <w:t xml:space="preserve">Martinez </w:t>
      </w:r>
      <w:r w:rsidRPr="2781A419">
        <w:rPr>
          <w:rFonts w:ascii="Arial" w:eastAsia="Arial" w:hAnsi="Arial" w:cs="Arial"/>
          <w:sz w:val="22"/>
          <w:szCs w:val="22"/>
        </w:rPr>
        <w:t xml:space="preserve">described the recently released Vision of a Massachusetts Graduate, outlining six core competencies: academically prepared, creative problem solvers, effective communicators, self-aware navigators, intentional collaborators, and responsible decision makers. He emphasized these competencies are embedded in best practices, not add-ons. The </w:t>
      </w:r>
      <w:r w:rsidRPr="2781A419">
        <w:rPr>
          <w:rFonts w:ascii="Arial" w:eastAsia="Arial" w:hAnsi="Arial" w:cs="Arial"/>
          <w:sz w:val="22"/>
          <w:szCs w:val="22"/>
        </w:rPr>
        <w:lastRenderedPageBreak/>
        <w:t>council will continue meeting and return to the Board with recommendations on graduation requirements.</w:t>
      </w:r>
    </w:p>
    <w:p w14:paraId="6568D312" w14:textId="6B5AB1DF" w:rsidR="00135E46" w:rsidRDefault="00135E46" w:rsidP="00135E46">
      <w:pPr>
        <w:rPr>
          <w:rFonts w:ascii="Arial" w:eastAsia="Arial" w:hAnsi="Arial" w:cs="Arial"/>
          <w:sz w:val="22"/>
          <w:szCs w:val="22"/>
        </w:rPr>
      </w:pPr>
      <w:r w:rsidRPr="17A91C8B">
        <w:rPr>
          <w:rFonts w:ascii="Arial" w:eastAsia="Arial" w:hAnsi="Arial" w:cs="Arial"/>
          <w:sz w:val="22"/>
          <w:szCs w:val="22"/>
        </w:rPr>
        <w:t xml:space="preserve">Commissioner Martinez reported that the </w:t>
      </w:r>
      <w:r w:rsidR="006D5126" w:rsidRPr="17A91C8B">
        <w:rPr>
          <w:rFonts w:ascii="Arial" w:eastAsia="Arial" w:hAnsi="Arial" w:cs="Arial"/>
          <w:sz w:val="22"/>
          <w:szCs w:val="22"/>
        </w:rPr>
        <w:t xml:space="preserve">Special Commission on </w:t>
      </w:r>
      <w:r w:rsidR="00E37180" w:rsidRPr="17A91C8B">
        <w:rPr>
          <w:rFonts w:ascii="Arial" w:eastAsia="Arial" w:hAnsi="Arial" w:cs="Arial"/>
          <w:sz w:val="22"/>
          <w:szCs w:val="22"/>
        </w:rPr>
        <w:t xml:space="preserve">Combatting </w:t>
      </w:r>
      <w:r w:rsidRPr="17A91C8B">
        <w:rPr>
          <w:rFonts w:ascii="Arial" w:eastAsia="Arial" w:hAnsi="Arial" w:cs="Arial"/>
          <w:sz w:val="22"/>
          <w:szCs w:val="22"/>
        </w:rPr>
        <w:t xml:space="preserve">Anti-Semitism </w:t>
      </w:r>
      <w:r w:rsidR="00912F04" w:rsidRPr="17A91C8B">
        <w:rPr>
          <w:rFonts w:ascii="Arial" w:eastAsia="Arial" w:hAnsi="Arial" w:cs="Arial"/>
          <w:sz w:val="22"/>
          <w:szCs w:val="22"/>
        </w:rPr>
        <w:t xml:space="preserve">has produced </w:t>
      </w:r>
      <w:r w:rsidR="0096159D" w:rsidRPr="17A91C8B">
        <w:rPr>
          <w:rFonts w:ascii="Arial" w:eastAsia="Arial" w:hAnsi="Arial" w:cs="Arial"/>
          <w:sz w:val="22"/>
          <w:szCs w:val="22"/>
        </w:rPr>
        <w:t xml:space="preserve">education </w:t>
      </w:r>
      <w:r w:rsidR="00912F04" w:rsidRPr="17A91C8B">
        <w:rPr>
          <w:rFonts w:ascii="Arial" w:eastAsia="Arial" w:hAnsi="Arial" w:cs="Arial"/>
          <w:sz w:val="22"/>
          <w:szCs w:val="22"/>
        </w:rPr>
        <w:t>recommendations</w:t>
      </w:r>
      <w:r w:rsidRPr="17A91C8B">
        <w:rPr>
          <w:rFonts w:ascii="Arial" w:eastAsia="Arial" w:hAnsi="Arial" w:cs="Arial"/>
          <w:sz w:val="22"/>
          <w:szCs w:val="22"/>
        </w:rPr>
        <w:t xml:space="preserve">, and the Department will dedicate resources to work with districts on anti-hate efforts. </w:t>
      </w:r>
      <w:r w:rsidR="00F77107" w:rsidRPr="17A91C8B">
        <w:rPr>
          <w:rFonts w:ascii="Arial" w:eastAsia="Arial" w:hAnsi="Arial" w:cs="Arial"/>
          <w:sz w:val="22"/>
          <w:szCs w:val="22"/>
        </w:rPr>
        <w:t xml:space="preserve">Regarding </w:t>
      </w:r>
      <w:r w:rsidRPr="17A91C8B">
        <w:rPr>
          <w:rFonts w:ascii="Arial" w:eastAsia="Arial" w:hAnsi="Arial" w:cs="Arial"/>
          <w:sz w:val="22"/>
          <w:szCs w:val="22"/>
        </w:rPr>
        <w:t xml:space="preserve">teaching about </w:t>
      </w:r>
      <w:r w:rsidR="0036305F" w:rsidRPr="17A91C8B">
        <w:rPr>
          <w:rFonts w:ascii="Arial" w:eastAsia="Arial" w:hAnsi="Arial" w:cs="Arial"/>
          <w:sz w:val="22"/>
          <w:szCs w:val="22"/>
        </w:rPr>
        <w:t xml:space="preserve">the history of </w:t>
      </w:r>
      <w:r w:rsidRPr="17A91C8B">
        <w:rPr>
          <w:rFonts w:ascii="Arial" w:eastAsia="Arial" w:hAnsi="Arial" w:cs="Arial"/>
          <w:sz w:val="22"/>
          <w:szCs w:val="22"/>
        </w:rPr>
        <w:t>9/11</w:t>
      </w:r>
      <w:r w:rsidR="0036305F" w:rsidRPr="17A91C8B">
        <w:rPr>
          <w:rFonts w:ascii="Arial" w:eastAsia="Arial" w:hAnsi="Arial" w:cs="Arial"/>
          <w:sz w:val="22"/>
          <w:szCs w:val="22"/>
        </w:rPr>
        <w:t xml:space="preserve">, </w:t>
      </w:r>
      <w:r w:rsidR="0046500C" w:rsidRPr="17A91C8B">
        <w:rPr>
          <w:rFonts w:ascii="Arial" w:eastAsia="Arial" w:hAnsi="Arial" w:cs="Arial"/>
          <w:sz w:val="22"/>
          <w:szCs w:val="22"/>
        </w:rPr>
        <w:t>the Commissioner noted</w:t>
      </w:r>
      <w:r w:rsidR="008C118A" w:rsidRPr="17A91C8B">
        <w:rPr>
          <w:rFonts w:ascii="Arial" w:eastAsia="Arial" w:hAnsi="Arial" w:cs="Arial"/>
          <w:sz w:val="22"/>
          <w:szCs w:val="22"/>
        </w:rPr>
        <w:t xml:space="preserve"> 9/11 is a standard in the</w:t>
      </w:r>
      <w:r w:rsidR="00F72758" w:rsidRPr="17A91C8B">
        <w:rPr>
          <w:rFonts w:ascii="Arial" w:eastAsia="Arial" w:hAnsi="Arial" w:cs="Arial"/>
          <w:sz w:val="22"/>
          <w:szCs w:val="22"/>
        </w:rPr>
        <w:t xml:space="preserve"> Massachusetts</w:t>
      </w:r>
      <w:r w:rsidR="008C118A" w:rsidRPr="17A91C8B">
        <w:rPr>
          <w:rFonts w:ascii="Arial" w:eastAsia="Arial" w:hAnsi="Arial" w:cs="Arial"/>
          <w:sz w:val="22"/>
          <w:szCs w:val="22"/>
        </w:rPr>
        <w:t xml:space="preserve"> </w:t>
      </w:r>
      <w:r w:rsidR="009F7CE3" w:rsidRPr="17A91C8B">
        <w:rPr>
          <w:rFonts w:ascii="Arial" w:eastAsia="Arial" w:hAnsi="Arial" w:cs="Arial"/>
          <w:sz w:val="22"/>
          <w:szCs w:val="22"/>
        </w:rPr>
        <w:t xml:space="preserve">History and Social Science curriculum framework under </w:t>
      </w:r>
      <w:r w:rsidRPr="17A91C8B">
        <w:rPr>
          <w:rFonts w:ascii="Arial" w:eastAsia="Arial" w:hAnsi="Arial" w:cs="Arial"/>
          <w:sz w:val="22"/>
          <w:szCs w:val="22"/>
        </w:rPr>
        <w:t>U</w:t>
      </w:r>
      <w:r w:rsidR="007A6343" w:rsidRPr="17A91C8B">
        <w:rPr>
          <w:rFonts w:ascii="Arial" w:eastAsia="Arial" w:hAnsi="Arial" w:cs="Arial"/>
          <w:sz w:val="22"/>
          <w:szCs w:val="22"/>
        </w:rPr>
        <w:t>.</w:t>
      </w:r>
      <w:r w:rsidRPr="17A91C8B">
        <w:rPr>
          <w:rFonts w:ascii="Arial" w:eastAsia="Arial" w:hAnsi="Arial" w:cs="Arial"/>
          <w:sz w:val="22"/>
          <w:szCs w:val="22"/>
        </w:rPr>
        <w:t>S</w:t>
      </w:r>
      <w:r w:rsidR="007A6343" w:rsidRPr="17A91C8B">
        <w:rPr>
          <w:rFonts w:ascii="Arial" w:eastAsia="Arial" w:hAnsi="Arial" w:cs="Arial"/>
          <w:sz w:val="22"/>
          <w:szCs w:val="22"/>
        </w:rPr>
        <w:t>.</w:t>
      </w:r>
      <w:r w:rsidRPr="17A91C8B">
        <w:rPr>
          <w:rFonts w:ascii="Arial" w:eastAsia="Arial" w:hAnsi="Arial" w:cs="Arial"/>
          <w:sz w:val="22"/>
          <w:szCs w:val="22"/>
        </w:rPr>
        <w:t xml:space="preserve"> History 2</w:t>
      </w:r>
      <w:r w:rsidR="004E3237" w:rsidRPr="17A91C8B">
        <w:rPr>
          <w:rFonts w:ascii="Arial" w:eastAsia="Arial" w:hAnsi="Arial" w:cs="Arial"/>
          <w:sz w:val="22"/>
          <w:szCs w:val="22"/>
        </w:rPr>
        <w:t xml:space="preserve">, which covers </w:t>
      </w:r>
      <w:r w:rsidR="007A6343" w:rsidRPr="17A91C8B">
        <w:rPr>
          <w:rFonts w:ascii="Arial" w:eastAsia="Arial" w:hAnsi="Arial" w:cs="Arial"/>
          <w:sz w:val="22"/>
          <w:szCs w:val="22"/>
        </w:rPr>
        <w:t>U.S. history of the 20</w:t>
      </w:r>
      <w:r w:rsidR="007A6343" w:rsidRPr="17A91C8B">
        <w:rPr>
          <w:rFonts w:ascii="Arial" w:eastAsia="Arial" w:hAnsi="Arial" w:cs="Arial"/>
          <w:sz w:val="22"/>
          <w:szCs w:val="22"/>
          <w:vertAlign w:val="superscript"/>
        </w:rPr>
        <w:t>th</w:t>
      </w:r>
      <w:r w:rsidR="007A6343" w:rsidRPr="17A91C8B">
        <w:rPr>
          <w:rFonts w:ascii="Arial" w:eastAsia="Arial" w:hAnsi="Arial" w:cs="Arial"/>
          <w:sz w:val="22"/>
          <w:szCs w:val="22"/>
        </w:rPr>
        <w:t xml:space="preserve"> and 21</w:t>
      </w:r>
      <w:r w:rsidR="007A6343" w:rsidRPr="17A91C8B">
        <w:rPr>
          <w:rFonts w:ascii="Arial" w:eastAsia="Arial" w:hAnsi="Arial" w:cs="Arial"/>
          <w:sz w:val="22"/>
          <w:szCs w:val="22"/>
          <w:vertAlign w:val="superscript"/>
        </w:rPr>
        <w:t>st</w:t>
      </w:r>
      <w:r w:rsidR="007A6343" w:rsidRPr="17A91C8B">
        <w:rPr>
          <w:rFonts w:ascii="Arial" w:eastAsia="Arial" w:hAnsi="Arial" w:cs="Arial"/>
          <w:sz w:val="22"/>
          <w:szCs w:val="22"/>
        </w:rPr>
        <w:t xml:space="preserve"> </w:t>
      </w:r>
      <w:r w:rsidR="00726C4C" w:rsidRPr="17A91C8B">
        <w:rPr>
          <w:rFonts w:ascii="Arial" w:eastAsia="Arial" w:hAnsi="Arial" w:cs="Arial"/>
          <w:sz w:val="22"/>
          <w:szCs w:val="22"/>
        </w:rPr>
        <w:t>centuries</w:t>
      </w:r>
      <w:r w:rsidRPr="17A91C8B">
        <w:rPr>
          <w:rFonts w:ascii="Arial" w:eastAsia="Arial" w:hAnsi="Arial" w:cs="Arial"/>
          <w:sz w:val="22"/>
          <w:szCs w:val="22"/>
        </w:rPr>
        <w:t>.</w:t>
      </w:r>
    </w:p>
    <w:p w14:paraId="1C2574C5" w14:textId="15360A18" w:rsidR="333CE653" w:rsidRDefault="002E736C" w:rsidP="17A91C8B">
      <w:pPr>
        <w:rPr>
          <w:rFonts w:ascii="Arial" w:eastAsia="Arial" w:hAnsi="Arial" w:cs="Arial"/>
          <w:sz w:val="22"/>
          <w:szCs w:val="22"/>
        </w:rPr>
      </w:pPr>
      <w:r w:rsidRPr="35F111AE">
        <w:rPr>
          <w:rFonts w:ascii="Arial" w:eastAsia="Arial" w:hAnsi="Arial" w:cs="Arial"/>
          <w:sz w:val="22"/>
          <w:szCs w:val="22"/>
        </w:rPr>
        <w:t xml:space="preserve">Following the Commissioner’s remarks, </w:t>
      </w:r>
      <w:r w:rsidR="333CE653" w:rsidRPr="35F111AE">
        <w:rPr>
          <w:rFonts w:ascii="Arial" w:eastAsia="Arial" w:hAnsi="Arial" w:cs="Arial"/>
          <w:sz w:val="22"/>
          <w:szCs w:val="22"/>
        </w:rPr>
        <w:t>Vice</w:t>
      </w:r>
      <w:r w:rsidR="36439335" w:rsidRPr="35F111AE">
        <w:rPr>
          <w:rFonts w:ascii="Arial" w:eastAsia="Arial" w:hAnsi="Arial" w:cs="Arial"/>
          <w:sz w:val="22"/>
          <w:szCs w:val="22"/>
        </w:rPr>
        <w:t>-</w:t>
      </w:r>
      <w:r w:rsidR="333CE653" w:rsidRPr="35F111AE">
        <w:rPr>
          <w:rFonts w:ascii="Arial" w:eastAsia="Arial" w:hAnsi="Arial" w:cs="Arial"/>
          <w:sz w:val="22"/>
          <w:szCs w:val="22"/>
        </w:rPr>
        <w:t xml:space="preserve">Chair Hills </w:t>
      </w:r>
      <w:r w:rsidR="00B915F2" w:rsidRPr="35F111AE">
        <w:rPr>
          <w:rFonts w:ascii="Arial" w:eastAsia="Arial" w:hAnsi="Arial" w:cs="Arial"/>
          <w:sz w:val="22"/>
          <w:szCs w:val="22"/>
        </w:rPr>
        <w:t xml:space="preserve">offered </w:t>
      </w:r>
      <w:r w:rsidR="00677BBB" w:rsidRPr="35F111AE">
        <w:rPr>
          <w:rFonts w:ascii="Arial" w:eastAsia="Arial" w:hAnsi="Arial" w:cs="Arial"/>
          <w:sz w:val="22"/>
          <w:szCs w:val="22"/>
        </w:rPr>
        <w:t xml:space="preserve">his </w:t>
      </w:r>
      <w:r w:rsidR="0038389E" w:rsidRPr="35F111AE">
        <w:rPr>
          <w:rFonts w:ascii="Arial" w:eastAsia="Arial" w:hAnsi="Arial" w:cs="Arial"/>
          <w:sz w:val="22"/>
          <w:szCs w:val="22"/>
        </w:rPr>
        <w:t xml:space="preserve">views on the </w:t>
      </w:r>
      <w:r w:rsidR="333CE653" w:rsidRPr="35F111AE">
        <w:rPr>
          <w:rFonts w:ascii="Arial" w:eastAsia="Arial" w:hAnsi="Arial" w:cs="Arial"/>
          <w:sz w:val="22"/>
          <w:szCs w:val="22"/>
        </w:rPr>
        <w:t xml:space="preserve">Afton </w:t>
      </w:r>
      <w:r w:rsidR="00683A6E" w:rsidRPr="35F111AE">
        <w:rPr>
          <w:rFonts w:ascii="Arial" w:eastAsia="Arial" w:hAnsi="Arial" w:cs="Arial"/>
          <w:sz w:val="22"/>
          <w:szCs w:val="22"/>
        </w:rPr>
        <w:t>r</w:t>
      </w:r>
      <w:r w:rsidR="333CE653" w:rsidRPr="35F111AE">
        <w:rPr>
          <w:rFonts w:ascii="Arial" w:eastAsia="Arial" w:hAnsi="Arial" w:cs="Arial"/>
          <w:sz w:val="22"/>
          <w:szCs w:val="22"/>
        </w:rPr>
        <w:t>eport</w:t>
      </w:r>
      <w:r w:rsidR="004A450E" w:rsidRPr="35F111AE">
        <w:rPr>
          <w:rFonts w:ascii="Arial" w:eastAsia="Arial" w:hAnsi="Arial" w:cs="Arial"/>
          <w:sz w:val="22"/>
          <w:szCs w:val="22"/>
        </w:rPr>
        <w:t xml:space="preserve"> and </w:t>
      </w:r>
      <w:r w:rsidR="0038389E" w:rsidRPr="35F111AE">
        <w:rPr>
          <w:rFonts w:ascii="Arial" w:eastAsia="Arial" w:hAnsi="Arial" w:cs="Arial"/>
          <w:sz w:val="22"/>
          <w:szCs w:val="22"/>
        </w:rPr>
        <w:t xml:space="preserve">expressed </w:t>
      </w:r>
      <w:r w:rsidR="004A450E" w:rsidRPr="35F111AE">
        <w:rPr>
          <w:rFonts w:ascii="Arial" w:eastAsia="Arial" w:hAnsi="Arial" w:cs="Arial"/>
          <w:sz w:val="22"/>
          <w:szCs w:val="22"/>
        </w:rPr>
        <w:t xml:space="preserve">interest in </w:t>
      </w:r>
      <w:r w:rsidR="333CE653" w:rsidRPr="35F111AE">
        <w:rPr>
          <w:rFonts w:ascii="Arial" w:eastAsia="Arial" w:hAnsi="Arial" w:cs="Arial"/>
          <w:sz w:val="22"/>
          <w:szCs w:val="22"/>
        </w:rPr>
        <w:t xml:space="preserve">more substantive analysis of the data. Member Grant </w:t>
      </w:r>
      <w:r w:rsidR="0043402E" w:rsidRPr="35F111AE">
        <w:rPr>
          <w:rFonts w:ascii="Arial" w:eastAsia="Arial" w:hAnsi="Arial" w:cs="Arial"/>
          <w:sz w:val="22"/>
          <w:szCs w:val="22"/>
        </w:rPr>
        <w:t xml:space="preserve">said </w:t>
      </w:r>
      <w:r w:rsidR="333CE653" w:rsidRPr="35F111AE">
        <w:rPr>
          <w:rFonts w:ascii="Arial" w:eastAsia="Arial" w:hAnsi="Arial" w:cs="Arial"/>
          <w:sz w:val="22"/>
          <w:szCs w:val="22"/>
        </w:rPr>
        <w:t xml:space="preserve">Tom Kane's research </w:t>
      </w:r>
      <w:r w:rsidR="00505623" w:rsidRPr="35F111AE">
        <w:rPr>
          <w:rFonts w:ascii="Arial" w:eastAsia="Arial" w:hAnsi="Arial" w:cs="Arial"/>
          <w:sz w:val="22"/>
          <w:szCs w:val="22"/>
        </w:rPr>
        <w:t xml:space="preserve">on student achievement data </w:t>
      </w:r>
      <w:r w:rsidR="0043402E" w:rsidRPr="35F111AE">
        <w:rPr>
          <w:rFonts w:ascii="Arial" w:eastAsia="Arial" w:hAnsi="Arial" w:cs="Arial"/>
          <w:sz w:val="22"/>
          <w:szCs w:val="22"/>
        </w:rPr>
        <w:t xml:space="preserve">could be of interest to </w:t>
      </w:r>
      <w:r w:rsidR="333CE653" w:rsidRPr="35F111AE">
        <w:rPr>
          <w:rFonts w:ascii="Arial" w:eastAsia="Arial" w:hAnsi="Arial" w:cs="Arial"/>
          <w:sz w:val="22"/>
          <w:szCs w:val="22"/>
        </w:rPr>
        <w:t xml:space="preserve">all </w:t>
      </w:r>
      <w:r w:rsidR="0043402E" w:rsidRPr="35F111AE">
        <w:rPr>
          <w:rFonts w:ascii="Arial" w:eastAsia="Arial" w:hAnsi="Arial" w:cs="Arial"/>
          <w:sz w:val="22"/>
          <w:szCs w:val="22"/>
        </w:rPr>
        <w:t>B</w:t>
      </w:r>
      <w:r w:rsidR="333CE653" w:rsidRPr="35F111AE">
        <w:rPr>
          <w:rFonts w:ascii="Arial" w:eastAsia="Arial" w:hAnsi="Arial" w:cs="Arial"/>
          <w:sz w:val="22"/>
          <w:szCs w:val="22"/>
        </w:rPr>
        <w:t>oard members</w:t>
      </w:r>
      <w:r w:rsidR="007F06DC" w:rsidRPr="35F111AE">
        <w:rPr>
          <w:rFonts w:ascii="Arial" w:eastAsia="Arial" w:hAnsi="Arial" w:cs="Arial"/>
          <w:sz w:val="22"/>
          <w:szCs w:val="22"/>
        </w:rPr>
        <w:t xml:space="preserve">. Chair Craven </w:t>
      </w:r>
      <w:r w:rsidR="00AD1607" w:rsidRPr="35F111AE">
        <w:rPr>
          <w:rFonts w:ascii="Arial" w:eastAsia="Arial" w:hAnsi="Arial" w:cs="Arial"/>
          <w:sz w:val="22"/>
          <w:szCs w:val="22"/>
        </w:rPr>
        <w:t xml:space="preserve">said the Board might </w:t>
      </w:r>
      <w:r w:rsidR="00B36DB5" w:rsidRPr="35F111AE">
        <w:rPr>
          <w:rFonts w:ascii="Arial" w:eastAsia="Arial" w:hAnsi="Arial" w:cs="Arial"/>
          <w:sz w:val="22"/>
          <w:szCs w:val="22"/>
        </w:rPr>
        <w:t xml:space="preserve">invite professors </w:t>
      </w:r>
      <w:r w:rsidR="00AD1607" w:rsidRPr="35F111AE">
        <w:rPr>
          <w:rFonts w:ascii="Arial" w:eastAsia="Arial" w:hAnsi="Arial" w:cs="Arial"/>
          <w:sz w:val="22"/>
          <w:szCs w:val="22"/>
        </w:rPr>
        <w:t xml:space="preserve">Tom Kane </w:t>
      </w:r>
      <w:r w:rsidR="333CE653" w:rsidRPr="35F111AE">
        <w:rPr>
          <w:rFonts w:ascii="Arial" w:eastAsia="Arial" w:hAnsi="Arial" w:cs="Arial"/>
          <w:sz w:val="22"/>
          <w:szCs w:val="22"/>
        </w:rPr>
        <w:t xml:space="preserve">and </w:t>
      </w:r>
      <w:r w:rsidR="00B36DB5" w:rsidRPr="35F111AE">
        <w:rPr>
          <w:rFonts w:ascii="Arial" w:eastAsia="Arial" w:hAnsi="Arial" w:cs="Arial"/>
          <w:sz w:val="22"/>
          <w:szCs w:val="22"/>
        </w:rPr>
        <w:t xml:space="preserve">John Papay to present again at a </w:t>
      </w:r>
      <w:r w:rsidR="0043402E" w:rsidRPr="35F111AE">
        <w:rPr>
          <w:rFonts w:ascii="Arial" w:eastAsia="Arial" w:hAnsi="Arial" w:cs="Arial"/>
          <w:sz w:val="22"/>
          <w:szCs w:val="22"/>
        </w:rPr>
        <w:t xml:space="preserve">future </w:t>
      </w:r>
      <w:r w:rsidR="00B36DB5" w:rsidRPr="35F111AE">
        <w:rPr>
          <w:rFonts w:ascii="Arial" w:eastAsia="Arial" w:hAnsi="Arial" w:cs="Arial"/>
          <w:sz w:val="22"/>
          <w:szCs w:val="22"/>
        </w:rPr>
        <w:t xml:space="preserve">meeting. </w:t>
      </w:r>
    </w:p>
    <w:p w14:paraId="7E18C54A" w14:textId="233C7E7A" w:rsidR="00963D41" w:rsidRPr="00963D41" w:rsidRDefault="00963D41" w:rsidP="00963D41">
      <w:pPr>
        <w:rPr>
          <w:rFonts w:ascii="Arial" w:eastAsia="Arial" w:hAnsi="Arial" w:cs="Arial"/>
          <w:sz w:val="22"/>
          <w:szCs w:val="22"/>
        </w:rPr>
      </w:pPr>
      <w:r w:rsidRPr="00963D41">
        <w:rPr>
          <w:rFonts w:ascii="Arial" w:eastAsia="Arial" w:hAnsi="Arial" w:cs="Arial"/>
          <w:sz w:val="22"/>
          <w:szCs w:val="22"/>
        </w:rPr>
        <w:t xml:space="preserve">Chair Craven called for a motion and vote to approve meeting minutes from the </w:t>
      </w:r>
      <w:r>
        <w:rPr>
          <w:rFonts w:ascii="Arial" w:eastAsia="Arial" w:hAnsi="Arial" w:cs="Arial"/>
          <w:sz w:val="22"/>
          <w:szCs w:val="22"/>
        </w:rPr>
        <w:t xml:space="preserve">June 24, </w:t>
      </w:r>
      <w:proofErr w:type="gramStart"/>
      <w:r>
        <w:rPr>
          <w:rFonts w:ascii="Arial" w:eastAsia="Arial" w:hAnsi="Arial" w:cs="Arial"/>
          <w:sz w:val="22"/>
          <w:szCs w:val="22"/>
        </w:rPr>
        <w:t>2025</w:t>
      </w:r>
      <w:proofErr w:type="gramEnd"/>
      <w:r>
        <w:rPr>
          <w:rFonts w:ascii="Arial" w:eastAsia="Arial" w:hAnsi="Arial" w:cs="Arial"/>
          <w:sz w:val="22"/>
          <w:szCs w:val="22"/>
        </w:rPr>
        <w:t xml:space="preserve"> </w:t>
      </w:r>
      <w:r w:rsidRPr="00963D41">
        <w:rPr>
          <w:rFonts w:ascii="Arial" w:eastAsia="Arial" w:hAnsi="Arial" w:cs="Arial"/>
          <w:sz w:val="22"/>
          <w:szCs w:val="22"/>
        </w:rPr>
        <w:t xml:space="preserve">regular meeting.  </w:t>
      </w:r>
    </w:p>
    <w:p w14:paraId="4A2FBBFC" w14:textId="3FF73E32" w:rsidR="00963D41" w:rsidRPr="00963D41" w:rsidRDefault="00963D41" w:rsidP="00963D41">
      <w:pPr>
        <w:rPr>
          <w:rFonts w:ascii="Arial" w:eastAsia="Arial" w:hAnsi="Arial" w:cs="Arial"/>
          <w:sz w:val="22"/>
          <w:szCs w:val="22"/>
        </w:rPr>
      </w:pPr>
      <w:r w:rsidRPr="00963D41">
        <w:rPr>
          <w:rFonts w:ascii="Arial" w:eastAsia="Arial" w:hAnsi="Arial" w:cs="Arial"/>
          <w:sz w:val="22"/>
          <w:szCs w:val="22"/>
        </w:rPr>
        <w:t xml:space="preserve">On a motion duly made and seconded, it was:   </w:t>
      </w:r>
    </w:p>
    <w:p w14:paraId="7F4D3B0B" w14:textId="2ABA221E" w:rsidR="00963D41" w:rsidRPr="001C5372" w:rsidRDefault="00AC5EB7" w:rsidP="001C5372">
      <w:pPr>
        <w:ind w:left="1440" w:hanging="1440"/>
        <w:rPr>
          <w:rFonts w:ascii="Arial" w:eastAsia="Arial" w:hAnsi="Arial" w:cs="Arial"/>
          <w:b/>
          <w:bCs/>
          <w:sz w:val="22"/>
          <w:szCs w:val="22"/>
        </w:rPr>
      </w:pPr>
      <w:r>
        <w:rPr>
          <w:rFonts w:ascii="Arial" w:eastAsia="Arial" w:hAnsi="Arial" w:cs="Arial"/>
          <w:b/>
          <w:bCs/>
          <w:sz w:val="22"/>
          <w:szCs w:val="22"/>
        </w:rPr>
        <w:t>VOTED</w:t>
      </w:r>
      <w:r w:rsidR="001C5372" w:rsidRPr="001C5372">
        <w:rPr>
          <w:rFonts w:ascii="Arial" w:eastAsia="Arial" w:hAnsi="Arial" w:cs="Arial"/>
          <w:b/>
          <w:bCs/>
          <w:sz w:val="22"/>
          <w:szCs w:val="22"/>
        </w:rPr>
        <w:t>:</w:t>
      </w:r>
      <w:r w:rsidR="001C5372" w:rsidRPr="001C5372">
        <w:rPr>
          <w:rFonts w:ascii="Arial" w:eastAsia="Arial" w:hAnsi="Arial" w:cs="Arial"/>
          <w:b/>
          <w:bCs/>
          <w:sz w:val="22"/>
          <w:szCs w:val="22"/>
        </w:rPr>
        <w:tab/>
        <w:t xml:space="preserve">that the Board of Elementary and Secondary Education approves the minutes of the June 24, </w:t>
      </w:r>
      <w:proofErr w:type="gramStart"/>
      <w:r w:rsidR="001C5372" w:rsidRPr="001C5372">
        <w:rPr>
          <w:rFonts w:ascii="Arial" w:eastAsia="Arial" w:hAnsi="Arial" w:cs="Arial"/>
          <w:b/>
          <w:bCs/>
          <w:sz w:val="22"/>
          <w:szCs w:val="22"/>
        </w:rPr>
        <w:t>2025</w:t>
      </w:r>
      <w:proofErr w:type="gramEnd"/>
      <w:r w:rsidR="001C5372" w:rsidRPr="001C5372">
        <w:rPr>
          <w:rFonts w:ascii="Arial" w:eastAsia="Arial" w:hAnsi="Arial" w:cs="Arial"/>
          <w:b/>
          <w:bCs/>
          <w:sz w:val="22"/>
          <w:szCs w:val="22"/>
        </w:rPr>
        <w:t xml:space="preserve"> regular meeting.  </w:t>
      </w:r>
    </w:p>
    <w:p w14:paraId="13B15229" w14:textId="53CE2FFB" w:rsidR="78489794" w:rsidRDefault="78489794" w:rsidP="00963D41">
      <w:pPr>
        <w:rPr>
          <w:rFonts w:ascii="Arial" w:eastAsia="Arial" w:hAnsi="Arial" w:cs="Arial"/>
          <w:color w:val="000000" w:themeColor="text1"/>
          <w:sz w:val="22"/>
          <w:szCs w:val="22"/>
        </w:rPr>
      </w:pPr>
      <w:r w:rsidRPr="17A91C8B">
        <w:rPr>
          <w:rFonts w:ascii="Arial" w:eastAsia="Arial" w:hAnsi="Arial" w:cs="Arial"/>
          <w:color w:val="000000" w:themeColor="text1"/>
          <w:sz w:val="22"/>
          <w:szCs w:val="22"/>
        </w:rPr>
        <w:t xml:space="preserve">The vote was unanimous. </w:t>
      </w:r>
    </w:p>
    <w:p w14:paraId="38A7D92D" w14:textId="385F85BA" w:rsidR="074B1034" w:rsidRDefault="5D8C5478" w:rsidP="68C79B60">
      <w:pPr>
        <w:rPr>
          <w:rFonts w:ascii="Arial" w:eastAsia="Arial" w:hAnsi="Arial" w:cs="Arial"/>
          <w:b/>
          <w:bCs/>
          <w:sz w:val="22"/>
          <w:szCs w:val="22"/>
        </w:rPr>
      </w:pPr>
      <w:r w:rsidRPr="68C79B60">
        <w:rPr>
          <w:rFonts w:ascii="Arial" w:eastAsia="Arial" w:hAnsi="Arial" w:cs="Arial"/>
          <w:b/>
          <w:bCs/>
          <w:sz w:val="22"/>
          <w:szCs w:val="22"/>
          <w:u w:val="single"/>
        </w:rPr>
        <w:t>Annual Meeting: Election of Vice-Chair - Discussion and Vote</w:t>
      </w:r>
      <w:r w:rsidRPr="68C79B60">
        <w:rPr>
          <w:rFonts w:ascii="Arial" w:eastAsia="Arial" w:hAnsi="Arial" w:cs="Arial"/>
          <w:b/>
          <w:bCs/>
          <w:sz w:val="22"/>
          <w:szCs w:val="22"/>
        </w:rPr>
        <w:t xml:space="preserve"> </w:t>
      </w:r>
    </w:p>
    <w:p w14:paraId="3A53EFB7" w14:textId="7B97E76F" w:rsidR="074B1034" w:rsidRDefault="5F9F81A3" w:rsidP="68C79B60">
      <w:pPr>
        <w:rPr>
          <w:rFonts w:ascii="Arial" w:eastAsia="Arial" w:hAnsi="Arial" w:cs="Arial"/>
          <w:sz w:val="22"/>
          <w:szCs w:val="22"/>
        </w:rPr>
      </w:pPr>
      <w:r w:rsidRPr="17A91C8B">
        <w:rPr>
          <w:rFonts w:ascii="Arial" w:eastAsia="Arial" w:hAnsi="Arial" w:cs="Arial"/>
          <w:sz w:val="22"/>
          <w:szCs w:val="22"/>
        </w:rPr>
        <w:t>Chair Craven invited nominations for Vice-Chair. Chair Craven nominated Member Hills and asked for other nominations.</w:t>
      </w:r>
      <w:r w:rsidR="00035D8F" w:rsidRPr="17A91C8B">
        <w:rPr>
          <w:rFonts w:ascii="Arial" w:eastAsia="Arial" w:hAnsi="Arial" w:cs="Arial"/>
          <w:sz w:val="22"/>
          <w:szCs w:val="22"/>
        </w:rPr>
        <w:t xml:space="preserve"> </w:t>
      </w:r>
      <w:r w:rsidR="007F11AE" w:rsidRPr="17A91C8B">
        <w:rPr>
          <w:rFonts w:ascii="Arial" w:eastAsia="Arial" w:hAnsi="Arial" w:cs="Arial"/>
          <w:sz w:val="22"/>
          <w:szCs w:val="22"/>
        </w:rPr>
        <w:t>Hearing none, she called for a motion and second.</w:t>
      </w:r>
    </w:p>
    <w:p w14:paraId="1CAA038D" w14:textId="274D8250" w:rsidR="074B1034" w:rsidRDefault="1694B814" w:rsidP="68C79B60">
      <w:pPr>
        <w:rPr>
          <w:rFonts w:ascii="Arial" w:eastAsia="Arial" w:hAnsi="Arial" w:cs="Arial"/>
          <w:sz w:val="22"/>
          <w:szCs w:val="22"/>
        </w:rPr>
      </w:pPr>
      <w:r w:rsidRPr="68C79B60">
        <w:rPr>
          <w:rFonts w:ascii="Arial" w:eastAsia="Arial" w:hAnsi="Arial" w:cs="Arial"/>
          <w:color w:val="000000" w:themeColor="text1"/>
          <w:sz w:val="22"/>
          <w:szCs w:val="22"/>
        </w:rPr>
        <w:t xml:space="preserve">On a motion duly made and seconded, it was:  </w:t>
      </w:r>
      <w:r w:rsidRPr="68C79B60">
        <w:rPr>
          <w:rFonts w:ascii="Arial" w:eastAsia="Arial" w:hAnsi="Arial" w:cs="Arial"/>
          <w:sz w:val="22"/>
          <w:szCs w:val="22"/>
        </w:rPr>
        <w:t xml:space="preserve"> </w:t>
      </w:r>
    </w:p>
    <w:p w14:paraId="70CCA896" w14:textId="34F428F5" w:rsidR="074B1034" w:rsidRDefault="1694B814" w:rsidP="00FF3020">
      <w:pPr>
        <w:ind w:left="1440" w:hanging="1440"/>
        <w:rPr>
          <w:rFonts w:ascii="Arial" w:eastAsia="Arial" w:hAnsi="Arial" w:cs="Arial"/>
          <w:b/>
          <w:bCs/>
          <w:sz w:val="22"/>
          <w:szCs w:val="22"/>
        </w:rPr>
      </w:pPr>
      <w:r w:rsidRPr="68C79B60">
        <w:rPr>
          <w:rFonts w:ascii="Arial" w:eastAsia="Arial" w:hAnsi="Arial" w:cs="Arial"/>
          <w:b/>
          <w:bCs/>
          <w:sz w:val="22"/>
          <w:szCs w:val="22"/>
        </w:rPr>
        <w:t>VOTED:</w:t>
      </w:r>
      <w:r w:rsidR="074B1034">
        <w:tab/>
      </w:r>
      <w:r w:rsidRPr="68C79B60">
        <w:rPr>
          <w:rFonts w:ascii="Arial" w:eastAsia="Arial" w:hAnsi="Arial" w:cs="Arial"/>
          <w:b/>
          <w:bCs/>
          <w:sz w:val="22"/>
          <w:szCs w:val="22"/>
        </w:rPr>
        <w:t>that the Board of Elementary and Secondary Education elects</w:t>
      </w:r>
      <w:r w:rsidRPr="1AD44839">
        <w:rPr>
          <w:rFonts w:ascii="Arial" w:eastAsia="Arial" w:hAnsi="Arial" w:cs="Arial"/>
          <w:b/>
          <w:bCs/>
          <w:sz w:val="22"/>
          <w:szCs w:val="22"/>
        </w:rPr>
        <w:t xml:space="preserve"> </w:t>
      </w:r>
      <w:r w:rsidR="0BB586C6" w:rsidRPr="1AD44839">
        <w:rPr>
          <w:rFonts w:ascii="Arial" w:eastAsia="Arial" w:hAnsi="Arial" w:cs="Arial"/>
          <w:b/>
          <w:bCs/>
          <w:sz w:val="22"/>
          <w:szCs w:val="22"/>
        </w:rPr>
        <w:t>Matt Hills</w:t>
      </w:r>
      <w:r w:rsidRPr="1AD44839">
        <w:rPr>
          <w:rFonts w:ascii="Arial" w:eastAsia="Arial" w:hAnsi="Arial" w:cs="Arial"/>
          <w:b/>
          <w:bCs/>
          <w:sz w:val="22"/>
          <w:szCs w:val="22"/>
        </w:rPr>
        <w:t xml:space="preserve"> </w:t>
      </w:r>
      <w:r w:rsidRPr="68C79B60">
        <w:rPr>
          <w:rFonts w:ascii="Arial" w:eastAsia="Arial" w:hAnsi="Arial" w:cs="Arial"/>
          <w:b/>
          <w:bCs/>
          <w:sz w:val="22"/>
          <w:szCs w:val="22"/>
        </w:rPr>
        <w:t>to</w:t>
      </w:r>
      <w:r w:rsidR="00FF3020">
        <w:rPr>
          <w:rFonts w:ascii="Arial" w:eastAsia="Arial" w:hAnsi="Arial" w:cs="Arial"/>
          <w:b/>
          <w:bCs/>
          <w:sz w:val="22"/>
          <w:szCs w:val="22"/>
        </w:rPr>
        <w:t xml:space="preserve"> </w:t>
      </w:r>
      <w:r w:rsidRPr="68C79B60">
        <w:rPr>
          <w:rFonts w:ascii="Arial" w:eastAsia="Arial" w:hAnsi="Arial" w:cs="Arial"/>
          <w:b/>
          <w:bCs/>
          <w:sz w:val="22"/>
          <w:szCs w:val="22"/>
        </w:rPr>
        <w:t xml:space="preserve">serve as Vice-Chair of the Board, in accordance with Article I of the By-Laws.   </w:t>
      </w:r>
    </w:p>
    <w:p w14:paraId="782B4FD4" w14:textId="5CD96CCB" w:rsidR="074B1034" w:rsidRDefault="1694B814" w:rsidP="68C79B60">
      <w:pPr>
        <w:rPr>
          <w:rFonts w:ascii="Arial" w:eastAsia="Arial" w:hAnsi="Arial" w:cs="Arial"/>
          <w:color w:val="000000" w:themeColor="text1"/>
          <w:sz w:val="22"/>
          <w:szCs w:val="22"/>
        </w:rPr>
      </w:pPr>
      <w:r w:rsidRPr="17A91C8B">
        <w:rPr>
          <w:rFonts w:ascii="Arial" w:eastAsia="Arial" w:hAnsi="Arial" w:cs="Arial"/>
          <w:color w:val="000000" w:themeColor="text1"/>
          <w:sz w:val="22"/>
          <w:szCs w:val="22"/>
        </w:rPr>
        <w:t>The vote was unanimous.</w:t>
      </w:r>
      <w:r w:rsidR="3231162B" w:rsidRPr="17A91C8B">
        <w:rPr>
          <w:rFonts w:ascii="Arial" w:eastAsia="Arial" w:hAnsi="Arial" w:cs="Arial"/>
          <w:color w:val="000000" w:themeColor="text1"/>
          <w:sz w:val="22"/>
          <w:szCs w:val="22"/>
        </w:rPr>
        <w:t xml:space="preserve"> </w:t>
      </w:r>
    </w:p>
    <w:p w14:paraId="1A240BBE" w14:textId="05B0C924" w:rsidR="074B1034" w:rsidRDefault="5D8C5478" w:rsidP="68C79B60">
      <w:pPr>
        <w:rPr>
          <w:rFonts w:ascii="Arial" w:eastAsia="Arial" w:hAnsi="Arial" w:cs="Arial"/>
          <w:b/>
          <w:bCs/>
          <w:sz w:val="22"/>
          <w:szCs w:val="22"/>
        </w:rPr>
      </w:pPr>
      <w:r w:rsidRPr="35F84C1B">
        <w:rPr>
          <w:rFonts w:ascii="Arial" w:eastAsia="Arial" w:hAnsi="Arial" w:cs="Arial"/>
          <w:b/>
          <w:bCs/>
          <w:sz w:val="22"/>
          <w:szCs w:val="22"/>
          <w:u w:val="single"/>
        </w:rPr>
        <w:t>Appointment of Board Committees - Discussion</w:t>
      </w:r>
      <w:r w:rsidRPr="35F84C1B">
        <w:rPr>
          <w:rFonts w:ascii="Arial" w:eastAsia="Arial" w:hAnsi="Arial" w:cs="Arial"/>
          <w:b/>
          <w:bCs/>
          <w:sz w:val="22"/>
          <w:szCs w:val="22"/>
        </w:rPr>
        <w:t xml:space="preserve"> </w:t>
      </w:r>
    </w:p>
    <w:p w14:paraId="5AAA8A14" w14:textId="351D68AE" w:rsidR="49462436" w:rsidRDefault="49462436" w:rsidP="35F84C1B">
      <w:pPr>
        <w:rPr>
          <w:rFonts w:ascii="Arial" w:eastAsia="Arial" w:hAnsi="Arial" w:cs="Arial"/>
          <w:sz w:val="22"/>
          <w:szCs w:val="22"/>
        </w:rPr>
      </w:pPr>
      <w:r w:rsidRPr="17A91C8B">
        <w:rPr>
          <w:rFonts w:ascii="Arial" w:eastAsia="Arial" w:hAnsi="Arial" w:cs="Arial"/>
          <w:sz w:val="22"/>
          <w:szCs w:val="22"/>
        </w:rPr>
        <w:t xml:space="preserve">Chair Craven announced that she intends to convene the following committees this </w:t>
      </w:r>
      <w:r w:rsidR="56457A21" w:rsidRPr="17A91C8B">
        <w:rPr>
          <w:rFonts w:ascii="Arial" w:eastAsia="Arial" w:hAnsi="Arial" w:cs="Arial"/>
          <w:sz w:val="22"/>
          <w:szCs w:val="22"/>
        </w:rPr>
        <w:t>school</w:t>
      </w:r>
      <w:r w:rsidRPr="17A91C8B">
        <w:rPr>
          <w:rFonts w:ascii="Arial" w:eastAsia="Arial" w:hAnsi="Arial" w:cs="Arial"/>
          <w:sz w:val="22"/>
          <w:szCs w:val="22"/>
        </w:rPr>
        <w:t xml:space="preserve"> year: </w:t>
      </w:r>
    </w:p>
    <w:p w14:paraId="0960D2C4" w14:textId="52F40054" w:rsidR="49462436" w:rsidRDefault="49462436" w:rsidP="35F84C1B">
      <w:pPr>
        <w:pStyle w:val="ListParagraph"/>
        <w:numPr>
          <w:ilvl w:val="0"/>
          <w:numId w:val="1"/>
        </w:numPr>
        <w:rPr>
          <w:rFonts w:ascii="Arial" w:eastAsia="Arial" w:hAnsi="Arial" w:cs="Arial"/>
          <w:sz w:val="22"/>
          <w:szCs w:val="22"/>
        </w:rPr>
      </w:pPr>
      <w:r w:rsidRPr="35F84C1B">
        <w:rPr>
          <w:rFonts w:ascii="Arial" w:eastAsia="Arial" w:hAnsi="Arial" w:cs="Arial"/>
          <w:sz w:val="22"/>
          <w:szCs w:val="22"/>
        </w:rPr>
        <w:t>Commissioner's Performance Evaluation Committee (existing)</w:t>
      </w:r>
    </w:p>
    <w:p w14:paraId="44618DA9" w14:textId="0B044700" w:rsidR="49462436" w:rsidRDefault="49462436" w:rsidP="35F84C1B">
      <w:pPr>
        <w:pStyle w:val="ListParagraph"/>
        <w:numPr>
          <w:ilvl w:val="0"/>
          <w:numId w:val="1"/>
        </w:numPr>
        <w:rPr>
          <w:rFonts w:ascii="Arial" w:eastAsia="Arial" w:hAnsi="Arial" w:cs="Arial"/>
          <w:sz w:val="22"/>
          <w:szCs w:val="22"/>
        </w:rPr>
      </w:pPr>
      <w:r w:rsidRPr="35F84C1B">
        <w:rPr>
          <w:rFonts w:ascii="Arial" w:eastAsia="Arial" w:hAnsi="Arial" w:cs="Arial"/>
          <w:sz w:val="22"/>
          <w:szCs w:val="22"/>
        </w:rPr>
        <w:t>Budget Committee (existing)</w:t>
      </w:r>
    </w:p>
    <w:p w14:paraId="36588E33" w14:textId="24CCD293" w:rsidR="49462436" w:rsidRDefault="49462436" w:rsidP="35F84C1B">
      <w:pPr>
        <w:pStyle w:val="ListParagraph"/>
        <w:numPr>
          <w:ilvl w:val="0"/>
          <w:numId w:val="1"/>
        </w:numPr>
        <w:rPr>
          <w:rFonts w:ascii="Arial" w:eastAsia="Arial" w:hAnsi="Arial" w:cs="Arial"/>
          <w:sz w:val="22"/>
          <w:szCs w:val="22"/>
        </w:rPr>
      </w:pPr>
      <w:r w:rsidRPr="35F84C1B">
        <w:rPr>
          <w:rFonts w:ascii="Arial" w:eastAsia="Arial" w:hAnsi="Arial" w:cs="Arial"/>
          <w:sz w:val="22"/>
          <w:szCs w:val="22"/>
        </w:rPr>
        <w:t>Teacher Diversity Committee (revived)</w:t>
      </w:r>
    </w:p>
    <w:p w14:paraId="79A6A8D3" w14:textId="207918FF" w:rsidR="49462436" w:rsidRDefault="49462436" w:rsidP="35F84C1B">
      <w:pPr>
        <w:pStyle w:val="ListParagraph"/>
        <w:numPr>
          <w:ilvl w:val="0"/>
          <w:numId w:val="1"/>
        </w:numPr>
        <w:rPr>
          <w:rFonts w:ascii="Arial" w:eastAsia="Arial" w:hAnsi="Arial" w:cs="Arial"/>
          <w:sz w:val="22"/>
          <w:szCs w:val="22"/>
        </w:rPr>
      </w:pPr>
      <w:r w:rsidRPr="17A91C8B">
        <w:rPr>
          <w:rFonts w:ascii="Arial" w:eastAsia="Arial" w:hAnsi="Arial" w:cs="Arial"/>
          <w:sz w:val="22"/>
          <w:szCs w:val="22"/>
        </w:rPr>
        <w:t>Literacy Committee</w:t>
      </w:r>
      <w:r w:rsidR="001547E4" w:rsidRPr="17A91C8B">
        <w:rPr>
          <w:rFonts w:ascii="Arial" w:eastAsia="Arial" w:hAnsi="Arial" w:cs="Arial"/>
          <w:sz w:val="22"/>
          <w:szCs w:val="22"/>
        </w:rPr>
        <w:t xml:space="preserve"> (</w:t>
      </w:r>
      <w:r w:rsidR="006C7DF5" w:rsidRPr="17A91C8B">
        <w:rPr>
          <w:rFonts w:ascii="Arial" w:eastAsia="Arial" w:hAnsi="Arial" w:cs="Arial"/>
          <w:sz w:val="22"/>
          <w:szCs w:val="22"/>
        </w:rPr>
        <w:t>existing</w:t>
      </w:r>
      <w:r w:rsidR="001547E4" w:rsidRPr="17A91C8B">
        <w:rPr>
          <w:rFonts w:ascii="Arial" w:eastAsia="Arial" w:hAnsi="Arial" w:cs="Arial"/>
          <w:sz w:val="22"/>
          <w:szCs w:val="22"/>
        </w:rPr>
        <w:t>)</w:t>
      </w:r>
      <w:r w:rsidRPr="17A91C8B">
        <w:rPr>
          <w:rFonts w:ascii="Arial" w:eastAsia="Arial" w:hAnsi="Arial" w:cs="Arial"/>
          <w:sz w:val="22"/>
          <w:szCs w:val="22"/>
        </w:rPr>
        <w:t xml:space="preserve"> </w:t>
      </w:r>
    </w:p>
    <w:p w14:paraId="4D06F64F" w14:textId="2B0783B1" w:rsidR="49462436" w:rsidRDefault="49462436" w:rsidP="35F84C1B">
      <w:pPr>
        <w:pStyle w:val="ListParagraph"/>
        <w:numPr>
          <w:ilvl w:val="0"/>
          <w:numId w:val="1"/>
        </w:numPr>
        <w:rPr>
          <w:rFonts w:ascii="Arial" w:eastAsia="Arial" w:hAnsi="Arial" w:cs="Arial"/>
          <w:sz w:val="22"/>
          <w:szCs w:val="22"/>
        </w:rPr>
      </w:pPr>
      <w:r w:rsidRPr="35F84C1B">
        <w:rPr>
          <w:rFonts w:ascii="Arial" w:eastAsia="Arial" w:hAnsi="Arial" w:cs="Arial"/>
          <w:sz w:val="22"/>
          <w:szCs w:val="22"/>
        </w:rPr>
        <w:t>Innovation and Best Practices Committee (new)</w:t>
      </w:r>
    </w:p>
    <w:p w14:paraId="2170EB60" w14:textId="5147FF6D" w:rsidR="49462436" w:rsidRDefault="49462436" w:rsidP="35F84C1B">
      <w:pPr>
        <w:rPr>
          <w:rFonts w:ascii="Arial" w:eastAsia="Arial" w:hAnsi="Arial" w:cs="Arial"/>
        </w:rPr>
      </w:pPr>
      <w:r w:rsidRPr="35F84C1B">
        <w:rPr>
          <w:rFonts w:ascii="Arial" w:eastAsia="Arial" w:hAnsi="Arial" w:cs="Arial"/>
          <w:sz w:val="22"/>
          <w:szCs w:val="22"/>
        </w:rPr>
        <w:lastRenderedPageBreak/>
        <w:t xml:space="preserve">She stated that the </w:t>
      </w:r>
      <w:proofErr w:type="gramStart"/>
      <w:r w:rsidRPr="35F84C1B">
        <w:rPr>
          <w:rFonts w:ascii="Arial" w:eastAsia="Arial" w:hAnsi="Arial" w:cs="Arial"/>
          <w:sz w:val="22"/>
          <w:szCs w:val="22"/>
        </w:rPr>
        <w:t>new Innovation</w:t>
      </w:r>
      <w:proofErr w:type="gramEnd"/>
      <w:r w:rsidRPr="35F84C1B">
        <w:rPr>
          <w:rFonts w:ascii="Arial" w:eastAsia="Arial" w:hAnsi="Arial" w:cs="Arial"/>
          <w:sz w:val="22"/>
          <w:szCs w:val="22"/>
        </w:rPr>
        <w:t xml:space="preserve"> and Best Practices Committee will focus on elevating successful strategies and interventions across districts, including early college programs, high-dosage tutoring models, and other evidence-based practices.</w:t>
      </w:r>
    </w:p>
    <w:p w14:paraId="523972D3" w14:textId="65EFCFE9" w:rsidR="074B1034" w:rsidRDefault="5D8C5478" w:rsidP="68C79B60">
      <w:pPr>
        <w:rPr>
          <w:rFonts w:ascii="Arial" w:eastAsia="Arial" w:hAnsi="Arial" w:cs="Arial"/>
          <w:b/>
          <w:bCs/>
          <w:sz w:val="22"/>
          <w:szCs w:val="22"/>
        </w:rPr>
      </w:pPr>
      <w:r w:rsidRPr="68C79B60">
        <w:rPr>
          <w:rFonts w:ascii="Arial" w:eastAsia="Arial" w:hAnsi="Arial" w:cs="Arial"/>
          <w:b/>
          <w:bCs/>
          <w:sz w:val="22"/>
          <w:szCs w:val="22"/>
          <w:u w:val="single"/>
        </w:rPr>
        <w:t>2025 Assessment and Accountability Results - Discussion</w:t>
      </w:r>
      <w:r w:rsidRPr="68C79B60">
        <w:rPr>
          <w:rFonts w:ascii="Arial" w:eastAsia="Arial" w:hAnsi="Arial" w:cs="Arial"/>
          <w:b/>
          <w:bCs/>
          <w:sz w:val="22"/>
          <w:szCs w:val="22"/>
        </w:rPr>
        <w:t xml:space="preserve"> </w:t>
      </w:r>
    </w:p>
    <w:p w14:paraId="35B1880D" w14:textId="0D27C319" w:rsidR="152F428E" w:rsidRDefault="2D67388A" w:rsidP="35F84C1B">
      <w:pPr>
        <w:rPr>
          <w:rFonts w:ascii="Arial" w:eastAsia="Arial" w:hAnsi="Arial" w:cs="Arial"/>
          <w:sz w:val="22"/>
          <w:szCs w:val="22"/>
        </w:rPr>
      </w:pPr>
      <w:r w:rsidRPr="17A91C8B">
        <w:rPr>
          <w:rFonts w:ascii="Arial" w:eastAsia="Arial" w:hAnsi="Arial" w:cs="Arial"/>
          <w:sz w:val="22"/>
          <w:szCs w:val="22"/>
        </w:rPr>
        <w:t>Commissioner Martinez introduced the agenda item</w:t>
      </w:r>
      <w:r w:rsidR="001E4ECC" w:rsidRPr="17A91C8B">
        <w:rPr>
          <w:rFonts w:ascii="Arial" w:eastAsia="Arial" w:hAnsi="Arial" w:cs="Arial"/>
          <w:sz w:val="22"/>
          <w:szCs w:val="22"/>
        </w:rPr>
        <w:t xml:space="preserve">. </w:t>
      </w:r>
      <w:r w:rsidR="32532BC4" w:rsidRPr="17A91C8B">
        <w:rPr>
          <w:rFonts w:ascii="Arial" w:eastAsia="Arial" w:hAnsi="Arial" w:cs="Arial"/>
          <w:sz w:val="22"/>
          <w:szCs w:val="22"/>
        </w:rPr>
        <w:t>Rob Curtin</w:t>
      </w:r>
      <w:r w:rsidR="002268BD" w:rsidRPr="17A91C8B">
        <w:rPr>
          <w:rFonts w:ascii="Arial" w:eastAsia="Arial" w:hAnsi="Arial" w:cs="Arial"/>
          <w:sz w:val="22"/>
          <w:szCs w:val="22"/>
        </w:rPr>
        <w:t>, DESE’s chief officer for data, assessment, and accountability</w:t>
      </w:r>
      <w:r w:rsidR="32532BC4" w:rsidRPr="17A91C8B">
        <w:rPr>
          <w:rFonts w:ascii="Arial" w:eastAsia="Arial" w:hAnsi="Arial" w:cs="Arial"/>
          <w:sz w:val="22"/>
          <w:szCs w:val="22"/>
        </w:rPr>
        <w:t xml:space="preserve"> presented the 2025 MCAS results, which Commissioner Martinez characterized as sobering but not insurmountable. Mr. Curtin stated that </w:t>
      </w:r>
      <w:r w:rsidR="00E02881" w:rsidRPr="17A91C8B">
        <w:rPr>
          <w:rFonts w:ascii="Arial" w:eastAsia="Arial" w:hAnsi="Arial" w:cs="Arial"/>
          <w:sz w:val="22"/>
          <w:szCs w:val="22"/>
        </w:rPr>
        <w:t xml:space="preserve">compared to 2024, </w:t>
      </w:r>
      <w:r w:rsidR="32532BC4" w:rsidRPr="17A91C8B">
        <w:rPr>
          <w:rFonts w:ascii="Arial" w:eastAsia="Arial" w:hAnsi="Arial" w:cs="Arial"/>
          <w:sz w:val="22"/>
          <w:szCs w:val="22"/>
        </w:rPr>
        <w:t>grades 3-8 showed a three-</w:t>
      </w:r>
      <w:proofErr w:type="gramStart"/>
      <w:r w:rsidR="32532BC4" w:rsidRPr="17A91C8B">
        <w:rPr>
          <w:rFonts w:ascii="Arial" w:eastAsia="Arial" w:hAnsi="Arial" w:cs="Arial"/>
          <w:sz w:val="22"/>
          <w:szCs w:val="22"/>
        </w:rPr>
        <w:t>percentage</w:t>
      </w:r>
      <w:proofErr w:type="gramEnd"/>
      <w:r w:rsidR="32532BC4" w:rsidRPr="17A91C8B">
        <w:rPr>
          <w:rFonts w:ascii="Arial" w:eastAsia="Arial" w:hAnsi="Arial" w:cs="Arial"/>
          <w:sz w:val="22"/>
          <w:szCs w:val="22"/>
        </w:rPr>
        <w:t xml:space="preserve"> point increase in ELA proficiency to 42%, while math remained flat at 41%. Grade 10 results declined, with ELA dropping six points to 51% and math dropping three points to 45%, with </w:t>
      </w:r>
      <w:r w:rsidR="00EC0BC6" w:rsidRPr="17A91C8B">
        <w:rPr>
          <w:rFonts w:ascii="Arial" w:eastAsia="Arial" w:hAnsi="Arial" w:cs="Arial"/>
          <w:sz w:val="22"/>
          <w:szCs w:val="22"/>
        </w:rPr>
        <w:t xml:space="preserve">some </w:t>
      </w:r>
      <w:r w:rsidR="32532BC4" w:rsidRPr="17A91C8B">
        <w:rPr>
          <w:rFonts w:ascii="Arial" w:eastAsia="Arial" w:hAnsi="Arial" w:cs="Arial"/>
          <w:sz w:val="22"/>
          <w:szCs w:val="22"/>
        </w:rPr>
        <w:t xml:space="preserve">evidence suggesting impact from the Question 2 ballot initiative. Mr. Curtin stated that no student group across the Commonwealth has returned to pre-pandemic 2019 levels, with persistent achievement gaps for English Learners, students of color, low-income students, and students with disabilities. Mr. Curtin explained that chronic absenteeism continues to have substantial impact, with chronically absent students averaging 30 days of missed school. </w:t>
      </w:r>
      <w:r w:rsidR="58D0ED68" w:rsidRPr="17A91C8B">
        <w:rPr>
          <w:rFonts w:ascii="Arial" w:eastAsia="Arial" w:hAnsi="Arial" w:cs="Arial"/>
          <w:sz w:val="22"/>
          <w:szCs w:val="22"/>
        </w:rPr>
        <w:t>Mr.</w:t>
      </w:r>
      <w:r w:rsidR="32532BC4" w:rsidRPr="17A91C8B">
        <w:rPr>
          <w:rFonts w:ascii="Arial" w:eastAsia="Arial" w:hAnsi="Arial" w:cs="Arial"/>
          <w:sz w:val="22"/>
          <w:szCs w:val="22"/>
        </w:rPr>
        <w:t xml:space="preserve"> </w:t>
      </w:r>
      <w:r w:rsidR="58D0ED68" w:rsidRPr="17A91C8B">
        <w:rPr>
          <w:rFonts w:ascii="Arial" w:eastAsia="Arial" w:hAnsi="Arial" w:cs="Arial"/>
          <w:sz w:val="22"/>
          <w:szCs w:val="22"/>
        </w:rPr>
        <w:t xml:space="preserve">Curtin </w:t>
      </w:r>
      <w:r w:rsidR="001D3D80" w:rsidRPr="17A91C8B">
        <w:rPr>
          <w:rFonts w:ascii="Arial" w:eastAsia="Arial" w:hAnsi="Arial" w:cs="Arial"/>
          <w:sz w:val="22"/>
          <w:szCs w:val="22"/>
        </w:rPr>
        <w:t xml:space="preserve">noted </w:t>
      </w:r>
      <w:r w:rsidR="58D0ED68" w:rsidRPr="17A91C8B">
        <w:rPr>
          <w:rFonts w:ascii="Arial" w:eastAsia="Arial" w:hAnsi="Arial" w:cs="Arial"/>
          <w:sz w:val="22"/>
          <w:szCs w:val="22"/>
        </w:rPr>
        <w:t>that</w:t>
      </w:r>
      <w:r w:rsidR="32532BC4" w:rsidRPr="17A91C8B">
        <w:rPr>
          <w:rFonts w:ascii="Arial" w:eastAsia="Arial" w:hAnsi="Arial" w:cs="Arial"/>
          <w:sz w:val="22"/>
          <w:szCs w:val="22"/>
        </w:rPr>
        <w:t xml:space="preserve"> 63 districts met or exceeded their 2019 achievement levels in </w:t>
      </w:r>
      <w:r w:rsidR="00574C52" w:rsidRPr="17A91C8B">
        <w:rPr>
          <w:rFonts w:ascii="Arial" w:eastAsia="Arial" w:hAnsi="Arial" w:cs="Arial"/>
          <w:sz w:val="22"/>
          <w:szCs w:val="22"/>
        </w:rPr>
        <w:t xml:space="preserve">ELA or math in </w:t>
      </w:r>
      <w:r w:rsidR="32532BC4" w:rsidRPr="17A91C8B">
        <w:rPr>
          <w:rFonts w:ascii="Arial" w:eastAsia="Arial" w:hAnsi="Arial" w:cs="Arial"/>
          <w:sz w:val="22"/>
          <w:szCs w:val="22"/>
        </w:rPr>
        <w:t xml:space="preserve">grades 3-8, with 13 districts achieving this in both ELA and math. The </w:t>
      </w:r>
      <w:r w:rsidR="50ED8B66" w:rsidRPr="17A91C8B">
        <w:rPr>
          <w:rFonts w:ascii="Arial" w:eastAsia="Arial" w:hAnsi="Arial" w:cs="Arial"/>
          <w:sz w:val="22"/>
          <w:szCs w:val="22"/>
        </w:rPr>
        <w:t>D</w:t>
      </w:r>
      <w:r w:rsidR="32532BC4" w:rsidRPr="17A91C8B">
        <w:rPr>
          <w:rFonts w:ascii="Arial" w:eastAsia="Arial" w:hAnsi="Arial" w:cs="Arial"/>
          <w:sz w:val="22"/>
          <w:szCs w:val="22"/>
        </w:rPr>
        <w:t xml:space="preserve">epartment </w:t>
      </w:r>
      <w:r w:rsidR="56ECE7BB" w:rsidRPr="17A91C8B">
        <w:rPr>
          <w:rFonts w:ascii="Arial" w:eastAsia="Arial" w:hAnsi="Arial" w:cs="Arial"/>
          <w:sz w:val="22"/>
          <w:szCs w:val="22"/>
        </w:rPr>
        <w:t>plans to</w:t>
      </w:r>
      <w:r w:rsidR="32532BC4" w:rsidRPr="17A91C8B">
        <w:rPr>
          <w:rFonts w:ascii="Arial" w:eastAsia="Arial" w:hAnsi="Arial" w:cs="Arial"/>
          <w:sz w:val="22"/>
          <w:szCs w:val="22"/>
        </w:rPr>
        <w:t xml:space="preserve"> elevate successful practices </w:t>
      </w:r>
      <w:r w:rsidR="0050464A" w:rsidRPr="17A91C8B">
        <w:rPr>
          <w:rFonts w:ascii="Arial" w:eastAsia="Arial" w:hAnsi="Arial" w:cs="Arial"/>
          <w:sz w:val="22"/>
          <w:szCs w:val="22"/>
        </w:rPr>
        <w:t>from these districts</w:t>
      </w:r>
      <w:r w:rsidR="00B14F08" w:rsidRPr="17A91C8B">
        <w:rPr>
          <w:rFonts w:ascii="Arial" w:eastAsia="Arial" w:hAnsi="Arial" w:cs="Arial"/>
          <w:sz w:val="22"/>
          <w:szCs w:val="22"/>
        </w:rPr>
        <w:t xml:space="preserve"> and their</w:t>
      </w:r>
      <w:r w:rsidR="00BF3302" w:rsidRPr="17A91C8B">
        <w:rPr>
          <w:rFonts w:ascii="Arial" w:eastAsia="Arial" w:hAnsi="Arial" w:cs="Arial"/>
          <w:sz w:val="22"/>
          <w:szCs w:val="22"/>
        </w:rPr>
        <w:t xml:space="preserve"> schools and classrooms</w:t>
      </w:r>
      <w:r w:rsidR="32532BC4" w:rsidRPr="17A91C8B">
        <w:rPr>
          <w:rFonts w:ascii="Arial" w:eastAsia="Arial" w:hAnsi="Arial" w:cs="Arial"/>
          <w:sz w:val="22"/>
          <w:szCs w:val="22"/>
        </w:rPr>
        <w:t>.</w:t>
      </w:r>
    </w:p>
    <w:p w14:paraId="5058052E" w14:textId="2A4835FE" w:rsidR="152F428E" w:rsidRDefault="0050464A" w:rsidP="35F84C1B">
      <w:pPr>
        <w:rPr>
          <w:rFonts w:ascii="Arial" w:eastAsia="Arial" w:hAnsi="Arial" w:cs="Arial"/>
          <w:sz w:val="22"/>
          <w:szCs w:val="22"/>
        </w:rPr>
      </w:pPr>
      <w:r w:rsidRPr="17A91C8B">
        <w:rPr>
          <w:rFonts w:ascii="Arial" w:eastAsia="Arial" w:hAnsi="Arial" w:cs="Arial"/>
          <w:sz w:val="22"/>
          <w:szCs w:val="22"/>
        </w:rPr>
        <w:t xml:space="preserve">Mr. </w:t>
      </w:r>
      <w:r w:rsidR="2D67388A" w:rsidRPr="17A91C8B">
        <w:rPr>
          <w:rFonts w:ascii="Arial" w:eastAsia="Arial" w:hAnsi="Arial" w:cs="Arial"/>
          <w:sz w:val="22"/>
          <w:szCs w:val="22"/>
        </w:rPr>
        <w:t xml:space="preserve">Curtin </w:t>
      </w:r>
      <w:r w:rsidR="50ED8B66" w:rsidRPr="17A91C8B">
        <w:rPr>
          <w:rFonts w:ascii="Arial" w:eastAsia="Arial" w:hAnsi="Arial" w:cs="Arial"/>
          <w:sz w:val="22"/>
          <w:szCs w:val="22"/>
        </w:rPr>
        <w:t xml:space="preserve">then </w:t>
      </w:r>
      <w:r w:rsidR="2D67388A" w:rsidRPr="17A91C8B">
        <w:rPr>
          <w:rFonts w:ascii="Arial" w:eastAsia="Arial" w:hAnsi="Arial" w:cs="Arial"/>
          <w:sz w:val="22"/>
          <w:szCs w:val="22"/>
        </w:rPr>
        <w:t xml:space="preserve">presented the accountability results, explaining </w:t>
      </w:r>
      <w:r w:rsidR="00F4617F" w:rsidRPr="17A91C8B">
        <w:rPr>
          <w:rFonts w:ascii="Arial" w:eastAsia="Arial" w:hAnsi="Arial" w:cs="Arial"/>
          <w:sz w:val="22"/>
          <w:szCs w:val="22"/>
        </w:rPr>
        <w:t xml:space="preserve">key components of the </w:t>
      </w:r>
      <w:r w:rsidR="00506BAF" w:rsidRPr="17A91C8B">
        <w:rPr>
          <w:rFonts w:ascii="Arial" w:eastAsia="Arial" w:hAnsi="Arial" w:cs="Arial"/>
          <w:sz w:val="22"/>
          <w:szCs w:val="22"/>
        </w:rPr>
        <w:t xml:space="preserve">Massachusetts accountability system. </w:t>
      </w:r>
      <w:r w:rsidR="00A206E5" w:rsidRPr="17A91C8B">
        <w:rPr>
          <w:rFonts w:ascii="Arial" w:eastAsia="Arial" w:hAnsi="Arial" w:cs="Arial"/>
          <w:sz w:val="22"/>
          <w:szCs w:val="22"/>
        </w:rPr>
        <w:t>He said that o</w:t>
      </w:r>
      <w:r w:rsidR="2D67388A" w:rsidRPr="17A91C8B">
        <w:rPr>
          <w:rFonts w:ascii="Arial" w:eastAsia="Arial" w:hAnsi="Arial" w:cs="Arial"/>
          <w:sz w:val="22"/>
          <w:szCs w:val="22"/>
        </w:rPr>
        <w:t>f 1,</w:t>
      </w:r>
      <w:r w:rsidR="00965227" w:rsidRPr="17A91C8B">
        <w:rPr>
          <w:rFonts w:ascii="Arial" w:eastAsia="Arial" w:hAnsi="Arial" w:cs="Arial"/>
          <w:sz w:val="22"/>
          <w:szCs w:val="22"/>
        </w:rPr>
        <w:t>59</w:t>
      </w:r>
      <w:r w:rsidR="2D67388A" w:rsidRPr="17A91C8B">
        <w:rPr>
          <w:rFonts w:ascii="Arial" w:eastAsia="Arial" w:hAnsi="Arial" w:cs="Arial"/>
          <w:sz w:val="22"/>
          <w:szCs w:val="22"/>
        </w:rPr>
        <w:t xml:space="preserve">0 evaluable schools, 82% were classified as not requiring assistance or intervention. Regarding progress toward targets, 55% of schools made substantial progress </w:t>
      </w:r>
      <w:r w:rsidR="00024F1F" w:rsidRPr="17A91C8B">
        <w:rPr>
          <w:rFonts w:ascii="Arial" w:eastAsia="Arial" w:hAnsi="Arial" w:cs="Arial"/>
          <w:sz w:val="22"/>
          <w:szCs w:val="22"/>
        </w:rPr>
        <w:t>towards,</w:t>
      </w:r>
      <w:r w:rsidR="2D67388A" w:rsidRPr="17A91C8B">
        <w:rPr>
          <w:rFonts w:ascii="Arial" w:eastAsia="Arial" w:hAnsi="Arial" w:cs="Arial"/>
          <w:sz w:val="22"/>
          <w:szCs w:val="22"/>
        </w:rPr>
        <w:t xml:space="preserve"> met</w:t>
      </w:r>
      <w:r w:rsidR="00024F1F" w:rsidRPr="17A91C8B">
        <w:rPr>
          <w:rFonts w:ascii="Arial" w:eastAsia="Arial" w:hAnsi="Arial" w:cs="Arial"/>
          <w:sz w:val="22"/>
          <w:szCs w:val="22"/>
        </w:rPr>
        <w:t>, or exceeded</w:t>
      </w:r>
      <w:r w:rsidR="2D67388A" w:rsidRPr="17A91C8B">
        <w:rPr>
          <w:rFonts w:ascii="Arial" w:eastAsia="Arial" w:hAnsi="Arial" w:cs="Arial"/>
          <w:sz w:val="22"/>
          <w:szCs w:val="22"/>
        </w:rPr>
        <w:t xml:space="preserve"> their targets, down from 60% </w:t>
      </w:r>
      <w:r w:rsidR="00A20C97" w:rsidRPr="17A91C8B">
        <w:rPr>
          <w:rFonts w:ascii="Arial" w:eastAsia="Arial" w:hAnsi="Arial" w:cs="Arial"/>
          <w:sz w:val="22"/>
          <w:szCs w:val="22"/>
        </w:rPr>
        <w:t>in 2024</w:t>
      </w:r>
      <w:r w:rsidR="2D67388A" w:rsidRPr="17A91C8B">
        <w:rPr>
          <w:rFonts w:ascii="Arial" w:eastAsia="Arial" w:hAnsi="Arial" w:cs="Arial"/>
          <w:sz w:val="22"/>
          <w:szCs w:val="22"/>
        </w:rPr>
        <w:t xml:space="preserve"> due largely to high school results. The </w:t>
      </w:r>
      <w:r w:rsidR="004E7993" w:rsidRPr="17A91C8B">
        <w:rPr>
          <w:rFonts w:ascii="Arial" w:eastAsia="Arial" w:hAnsi="Arial" w:cs="Arial"/>
          <w:sz w:val="22"/>
          <w:szCs w:val="22"/>
        </w:rPr>
        <w:t>D</w:t>
      </w:r>
      <w:r w:rsidR="2D67388A" w:rsidRPr="17A91C8B">
        <w:rPr>
          <w:rFonts w:ascii="Arial" w:eastAsia="Arial" w:hAnsi="Arial" w:cs="Arial"/>
          <w:sz w:val="22"/>
          <w:szCs w:val="22"/>
        </w:rPr>
        <w:t xml:space="preserve">epartment </w:t>
      </w:r>
      <w:r w:rsidR="00B92F7A" w:rsidRPr="17A91C8B">
        <w:rPr>
          <w:rFonts w:ascii="Arial" w:eastAsia="Arial" w:hAnsi="Arial" w:cs="Arial"/>
          <w:sz w:val="22"/>
          <w:szCs w:val="22"/>
        </w:rPr>
        <w:t xml:space="preserve">has </w:t>
      </w:r>
      <w:r w:rsidR="2D67388A" w:rsidRPr="17A91C8B">
        <w:rPr>
          <w:rFonts w:ascii="Arial" w:eastAsia="Arial" w:hAnsi="Arial" w:cs="Arial"/>
          <w:sz w:val="22"/>
          <w:szCs w:val="22"/>
        </w:rPr>
        <w:t>recognized 61 schools for high achievement</w:t>
      </w:r>
      <w:r w:rsidR="00B92F7A" w:rsidRPr="17A91C8B">
        <w:rPr>
          <w:rFonts w:ascii="Arial" w:eastAsia="Arial" w:hAnsi="Arial" w:cs="Arial"/>
          <w:sz w:val="22"/>
          <w:szCs w:val="22"/>
        </w:rPr>
        <w:t xml:space="preserve"> and</w:t>
      </w:r>
      <w:r w:rsidR="2D67388A" w:rsidRPr="17A91C8B">
        <w:rPr>
          <w:rFonts w:ascii="Arial" w:eastAsia="Arial" w:hAnsi="Arial" w:cs="Arial"/>
          <w:sz w:val="22"/>
          <w:szCs w:val="22"/>
        </w:rPr>
        <w:t xml:space="preserve"> growth</w:t>
      </w:r>
      <w:r w:rsidR="00B92F7A" w:rsidRPr="17A91C8B">
        <w:rPr>
          <w:rFonts w:ascii="Arial" w:eastAsia="Arial" w:hAnsi="Arial" w:cs="Arial"/>
          <w:sz w:val="22"/>
          <w:szCs w:val="22"/>
        </w:rPr>
        <w:t xml:space="preserve"> and </w:t>
      </w:r>
      <w:r w:rsidR="2D67388A" w:rsidRPr="17A91C8B">
        <w:rPr>
          <w:rFonts w:ascii="Arial" w:eastAsia="Arial" w:hAnsi="Arial" w:cs="Arial"/>
          <w:sz w:val="22"/>
          <w:szCs w:val="22"/>
        </w:rPr>
        <w:t xml:space="preserve">meeting </w:t>
      </w:r>
      <w:r w:rsidR="00B92F7A" w:rsidRPr="17A91C8B">
        <w:rPr>
          <w:rFonts w:ascii="Arial" w:eastAsia="Arial" w:hAnsi="Arial" w:cs="Arial"/>
          <w:sz w:val="22"/>
          <w:szCs w:val="22"/>
        </w:rPr>
        <w:t xml:space="preserve">or exceeding </w:t>
      </w:r>
      <w:r w:rsidR="2D67388A" w:rsidRPr="17A91C8B">
        <w:rPr>
          <w:rFonts w:ascii="Arial" w:eastAsia="Arial" w:hAnsi="Arial" w:cs="Arial"/>
          <w:sz w:val="22"/>
          <w:szCs w:val="22"/>
        </w:rPr>
        <w:t xml:space="preserve">targets. </w:t>
      </w:r>
      <w:r w:rsidR="000D2EAD" w:rsidRPr="17A91C8B">
        <w:rPr>
          <w:rFonts w:ascii="Arial" w:eastAsia="Arial" w:hAnsi="Arial" w:cs="Arial"/>
          <w:sz w:val="22"/>
          <w:szCs w:val="22"/>
        </w:rPr>
        <w:t xml:space="preserve">Mr. Curtin stated that </w:t>
      </w:r>
      <w:r w:rsidR="00B441CF" w:rsidRPr="17A91C8B">
        <w:rPr>
          <w:rFonts w:ascii="Arial" w:eastAsia="Arial" w:hAnsi="Arial" w:cs="Arial"/>
          <w:sz w:val="22"/>
          <w:szCs w:val="22"/>
        </w:rPr>
        <w:t>i</w:t>
      </w:r>
      <w:r w:rsidR="2D67388A" w:rsidRPr="17A91C8B">
        <w:rPr>
          <w:rFonts w:ascii="Arial" w:eastAsia="Arial" w:hAnsi="Arial" w:cs="Arial"/>
          <w:sz w:val="22"/>
          <w:szCs w:val="22"/>
        </w:rPr>
        <w:t xml:space="preserve">ndividual school decisions </w:t>
      </w:r>
      <w:r w:rsidR="00EF168F" w:rsidRPr="17A91C8B">
        <w:rPr>
          <w:rFonts w:ascii="Arial" w:eastAsia="Arial" w:hAnsi="Arial" w:cs="Arial"/>
          <w:sz w:val="22"/>
          <w:szCs w:val="22"/>
        </w:rPr>
        <w:t xml:space="preserve">relating to the accountability system </w:t>
      </w:r>
      <w:r w:rsidR="2D67388A" w:rsidRPr="17A91C8B">
        <w:rPr>
          <w:rFonts w:ascii="Arial" w:eastAsia="Arial" w:hAnsi="Arial" w:cs="Arial"/>
          <w:sz w:val="22"/>
          <w:szCs w:val="22"/>
        </w:rPr>
        <w:t xml:space="preserve">will be brought to the </w:t>
      </w:r>
      <w:r w:rsidR="00EF168F" w:rsidRPr="17A91C8B">
        <w:rPr>
          <w:rFonts w:ascii="Arial" w:eastAsia="Arial" w:hAnsi="Arial" w:cs="Arial"/>
          <w:sz w:val="22"/>
          <w:szCs w:val="22"/>
        </w:rPr>
        <w:t>B</w:t>
      </w:r>
      <w:r w:rsidR="2D67388A" w:rsidRPr="17A91C8B">
        <w:rPr>
          <w:rFonts w:ascii="Arial" w:eastAsia="Arial" w:hAnsi="Arial" w:cs="Arial"/>
          <w:sz w:val="22"/>
          <w:szCs w:val="22"/>
        </w:rPr>
        <w:t xml:space="preserve">oard </w:t>
      </w:r>
      <w:proofErr w:type="gramStart"/>
      <w:r w:rsidR="2D67388A" w:rsidRPr="17A91C8B">
        <w:rPr>
          <w:rFonts w:ascii="Arial" w:eastAsia="Arial" w:hAnsi="Arial" w:cs="Arial"/>
          <w:sz w:val="22"/>
          <w:szCs w:val="22"/>
        </w:rPr>
        <w:t>at a later date</w:t>
      </w:r>
      <w:proofErr w:type="gramEnd"/>
      <w:r w:rsidR="2D67388A" w:rsidRPr="17A91C8B">
        <w:rPr>
          <w:rFonts w:ascii="Arial" w:eastAsia="Arial" w:hAnsi="Arial" w:cs="Arial"/>
          <w:sz w:val="22"/>
          <w:szCs w:val="22"/>
        </w:rPr>
        <w:t>.</w:t>
      </w:r>
    </w:p>
    <w:p w14:paraId="102EAF94" w14:textId="3312EB9E" w:rsidR="17E4950D" w:rsidRDefault="17E4950D" w:rsidP="35F84C1B">
      <w:pPr>
        <w:rPr>
          <w:rFonts w:ascii="Arial" w:eastAsia="Arial" w:hAnsi="Arial" w:cs="Arial"/>
          <w:sz w:val="22"/>
          <w:szCs w:val="22"/>
        </w:rPr>
      </w:pPr>
      <w:r w:rsidRPr="35F84C1B">
        <w:rPr>
          <w:rFonts w:ascii="Arial" w:eastAsia="Arial" w:hAnsi="Arial" w:cs="Arial"/>
          <w:sz w:val="22"/>
          <w:szCs w:val="22"/>
        </w:rPr>
        <w:t xml:space="preserve">Commissioner Martinez and Mr. Curtin then responded to questions and comments from Board members. </w:t>
      </w:r>
    </w:p>
    <w:p w14:paraId="3E904B52" w14:textId="3D70E4F1" w:rsidR="74A647E5" w:rsidRDefault="77CACF44" w:rsidP="5E185A28">
      <w:pPr>
        <w:rPr>
          <w:rFonts w:ascii="Arial" w:eastAsia="Arial" w:hAnsi="Arial" w:cs="Arial"/>
          <w:sz w:val="22"/>
          <w:szCs w:val="22"/>
        </w:rPr>
      </w:pPr>
      <w:r w:rsidRPr="17A91C8B">
        <w:rPr>
          <w:rFonts w:ascii="Arial" w:eastAsia="Arial" w:hAnsi="Arial" w:cs="Arial"/>
          <w:sz w:val="22"/>
          <w:szCs w:val="22"/>
        </w:rPr>
        <w:t xml:space="preserve">At </w:t>
      </w:r>
      <w:r w:rsidR="780B9025" w:rsidRPr="17A91C8B">
        <w:rPr>
          <w:rFonts w:ascii="Arial" w:eastAsia="Arial" w:hAnsi="Arial" w:cs="Arial"/>
          <w:sz w:val="22"/>
          <w:szCs w:val="22"/>
        </w:rPr>
        <w:t>11:25</w:t>
      </w:r>
      <w:r w:rsidR="004A2A6D" w:rsidRPr="17A91C8B">
        <w:rPr>
          <w:rFonts w:ascii="Arial" w:eastAsia="Arial" w:hAnsi="Arial" w:cs="Arial"/>
          <w:sz w:val="22"/>
          <w:szCs w:val="22"/>
        </w:rPr>
        <w:t xml:space="preserve"> </w:t>
      </w:r>
      <w:r w:rsidR="6E615FDA" w:rsidRPr="17A91C8B">
        <w:rPr>
          <w:rFonts w:ascii="Arial" w:eastAsia="Arial" w:hAnsi="Arial" w:cs="Arial"/>
          <w:sz w:val="22"/>
          <w:szCs w:val="22"/>
        </w:rPr>
        <w:t>a</w:t>
      </w:r>
      <w:r w:rsidR="004A2A6D" w:rsidRPr="17A91C8B">
        <w:rPr>
          <w:rFonts w:ascii="Arial" w:eastAsia="Arial" w:hAnsi="Arial" w:cs="Arial"/>
          <w:sz w:val="22"/>
          <w:szCs w:val="22"/>
        </w:rPr>
        <w:t>.</w:t>
      </w:r>
      <w:r w:rsidR="6E615FDA" w:rsidRPr="17A91C8B">
        <w:rPr>
          <w:rFonts w:ascii="Arial" w:eastAsia="Arial" w:hAnsi="Arial" w:cs="Arial"/>
          <w:sz w:val="22"/>
          <w:szCs w:val="22"/>
        </w:rPr>
        <w:t>m</w:t>
      </w:r>
      <w:r w:rsidR="004A2A6D" w:rsidRPr="17A91C8B">
        <w:rPr>
          <w:rFonts w:ascii="Arial" w:eastAsia="Arial" w:hAnsi="Arial" w:cs="Arial"/>
          <w:sz w:val="22"/>
          <w:szCs w:val="22"/>
        </w:rPr>
        <w:t>.</w:t>
      </w:r>
      <w:r w:rsidR="7587CD84" w:rsidRPr="17A91C8B">
        <w:rPr>
          <w:rFonts w:ascii="Arial" w:eastAsia="Arial" w:hAnsi="Arial" w:cs="Arial"/>
          <w:sz w:val="22"/>
          <w:szCs w:val="22"/>
        </w:rPr>
        <w:t>, Chair Craven called for a</w:t>
      </w:r>
      <w:r w:rsidR="780B9025" w:rsidRPr="17A91C8B">
        <w:rPr>
          <w:rFonts w:ascii="Arial" w:eastAsia="Arial" w:hAnsi="Arial" w:cs="Arial"/>
          <w:sz w:val="22"/>
          <w:szCs w:val="22"/>
        </w:rPr>
        <w:t xml:space="preserve"> break</w:t>
      </w:r>
      <w:r w:rsidR="250EF0BC" w:rsidRPr="17A91C8B">
        <w:rPr>
          <w:rFonts w:ascii="Arial" w:eastAsia="Arial" w:hAnsi="Arial" w:cs="Arial"/>
          <w:sz w:val="22"/>
          <w:szCs w:val="22"/>
        </w:rPr>
        <w:t>.</w:t>
      </w:r>
      <w:r w:rsidR="780B9025" w:rsidRPr="17A91C8B">
        <w:rPr>
          <w:rFonts w:ascii="Arial" w:eastAsia="Arial" w:hAnsi="Arial" w:cs="Arial"/>
          <w:sz w:val="22"/>
          <w:szCs w:val="22"/>
        </w:rPr>
        <w:t xml:space="preserve"> </w:t>
      </w:r>
      <w:r w:rsidR="0778EDC1" w:rsidRPr="17A91C8B">
        <w:rPr>
          <w:rFonts w:ascii="Arial" w:eastAsia="Arial" w:hAnsi="Arial" w:cs="Arial"/>
          <w:sz w:val="22"/>
          <w:szCs w:val="22"/>
        </w:rPr>
        <w:t>Me</w:t>
      </w:r>
      <w:r w:rsidR="780B9025" w:rsidRPr="17A91C8B">
        <w:rPr>
          <w:rFonts w:ascii="Arial" w:eastAsia="Arial" w:hAnsi="Arial" w:cs="Arial"/>
          <w:sz w:val="22"/>
          <w:szCs w:val="22"/>
        </w:rPr>
        <w:t xml:space="preserve">mber </w:t>
      </w:r>
      <w:r w:rsidR="413A690E" w:rsidRPr="17A91C8B">
        <w:rPr>
          <w:rFonts w:ascii="Arial" w:eastAsia="Arial" w:hAnsi="Arial" w:cs="Arial"/>
          <w:sz w:val="22"/>
          <w:szCs w:val="22"/>
        </w:rPr>
        <w:t>S</w:t>
      </w:r>
      <w:r w:rsidR="780B9025" w:rsidRPr="17A91C8B">
        <w:rPr>
          <w:rFonts w:ascii="Arial" w:eastAsia="Arial" w:hAnsi="Arial" w:cs="Arial"/>
          <w:sz w:val="22"/>
          <w:szCs w:val="22"/>
        </w:rPr>
        <w:t xml:space="preserve">tewart left </w:t>
      </w:r>
      <w:r w:rsidR="1D6AD739" w:rsidRPr="17A91C8B">
        <w:rPr>
          <w:rFonts w:ascii="Arial" w:eastAsia="Arial" w:hAnsi="Arial" w:cs="Arial"/>
          <w:sz w:val="22"/>
          <w:szCs w:val="22"/>
        </w:rPr>
        <w:t xml:space="preserve">the meeting. </w:t>
      </w:r>
      <w:r w:rsidR="00DA024F" w:rsidRPr="17A91C8B">
        <w:rPr>
          <w:rFonts w:ascii="Arial" w:eastAsia="Arial" w:hAnsi="Arial" w:cs="Arial"/>
          <w:sz w:val="22"/>
          <w:szCs w:val="22"/>
        </w:rPr>
        <w:t xml:space="preserve">The meeting resumed at </w:t>
      </w:r>
      <w:r w:rsidR="00CB7317" w:rsidRPr="17A91C8B">
        <w:rPr>
          <w:rFonts w:ascii="Arial" w:eastAsia="Arial" w:hAnsi="Arial" w:cs="Arial"/>
          <w:sz w:val="22"/>
          <w:szCs w:val="22"/>
        </w:rPr>
        <w:t>11:40 a.m.</w:t>
      </w:r>
    </w:p>
    <w:p w14:paraId="1E34723A" w14:textId="6F603D70" w:rsidR="074B1034" w:rsidRDefault="5D8C5478" w:rsidP="68C79B60">
      <w:pPr>
        <w:rPr>
          <w:rFonts w:ascii="Arial" w:eastAsia="Arial" w:hAnsi="Arial" w:cs="Arial"/>
          <w:b/>
          <w:bCs/>
          <w:sz w:val="22"/>
          <w:szCs w:val="22"/>
          <w:u w:val="single"/>
        </w:rPr>
      </w:pPr>
      <w:r w:rsidRPr="68C79B60">
        <w:rPr>
          <w:rFonts w:ascii="Arial" w:eastAsia="Arial" w:hAnsi="Arial" w:cs="Arial"/>
          <w:b/>
          <w:bCs/>
          <w:sz w:val="22"/>
          <w:szCs w:val="22"/>
          <w:u w:val="single"/>
        </w:rPr>
        <w:t xml:space="preserve">Amendments to Regional School District Regulations, 603 CMR 41.00 - Discussion and Vote </w:t>
      </w:r>
    </w:p>
    <w:p w14:paraId="7FB4C5BD" w14:textId="2D8CA70A" w:rsidR="074B1034" w:rsidRDefault="622BA891" w:rsidP="35F84C1B">
      <w:pPr>
        <w:rPr>
          <w:rFonts w:ascii="Arial" w:eastAsia="Arial" w:hAnsi="Arial" w:cs="Arial"/>
          <w:color w:val="000000" w:themeColor="text1"/>
          <w:sz w:val="22"/>
          <w:szCs w:val="22"/>
        </w:rPr>
      </w:pPr>
      <w:r w:rsidRPr="17A91C8B">
        <w:rPr>
          <w:rFonts w:ascii="Arial" w:eastAsia="Arial" w:hAnsi="Arial" w:cs="Arial"/>
          <w:color w:val="000000" w:themeColor="text1"/>
          <w:sz w:val="22"/>
          <w:szCs w:val="22"/>
        </w:rPr>
        <w:t>Jay Sullivan</w:t>
      </w:r>
      <w:r w:rsidR="0023287E" w:rsidRPr="17A91C8B">
        <w:rPr>
          <w:rFonts w:ascii="Arial" w:eastAsia="Arial" w:hAnsi="Arial" w:cs="Arial"/>
          <w:color w:val="000000" w:themeColor="text1"/>
          <w:sz w:val="22"/>
          <w:szCs w:val="22"/>
        </w:rPr>
        <w:t xml:space="preserve">, </w:t>
      </w:r>
      <w:r w:rsidR="00C76145" w:rsidRPr="17A91C8B">
        <w:rPr>
          <w:rFonts w:ascii="Arial" w:eastAsia="Arial" w:hAnsi="Arial" w:cs="Arial"/>
          <w:color w:val="000000" w:themeColor="text1"/>
          <w:sz w:val="22"/>
          <w:szCs w:val="22"/>
        </w:rPr>
        <w:t>DESE’s associate commissioner for district and school finance,</w:t>
      </w:r>
      <w:r w:rsidRPr="17A91C8B">
        <w:rPr>
          <w:rFonts w:ascii="Arial" w:eastAsia="Arial" w:hAnsi="Arial" w:cs="Arial"/>
          <w:color w:val="000000" w:themeColor="text1"/>
          <w:sz w:val="22"/>
          <w:szCs w:val="22"/>
        </w:rPr>
        <w:t xml:space="preserve"> and Michelle Griffin</w:t>
      </w:r>
      <w:r w:rsidR="00C76145" w:rsidRPr="17A91C8B">
        <w:rPr>
          <w:rFonts w:ascii="Arial" w:eastAsia="Arial" w:hAnsi="Arial" w:cs="Arial"/>
          <w:color w:val="000000" w:themeColor="text1"/>
          <w:sz w:val="22"/>
          <w:szCs w:val="22"/>
        </w:rPr>
        <w:t xml:space="preserve">, DESE’s </w:t>
      </w:r>
      <w:r w:rsidR="00D46DB3" w:rsidRPr="17A91C8B">
        <w:rPr>
          <w:rFonts w:ascii="Arial" w:eastAsia="Arial" w:hAnsi="Arial" w:cs="Arial"/>
          <w:color w:val="000000" w:themeColor="text1"/>
          <w:sz w:val="22"/>
          <w:szCs w:val="22"/>
        </w:rPr>
        <w:t>regional governance coordinator,</w:t>
      </w:r>
      <w:r w:rsidRPr="17A91C8B">
        <w:rPr>
          <w:rFonts w:ascii="Arial" w:eastAsia="Arial" w:hAnsi="Arial" w:cs="Arial"/>
          <w:color w:val="000000" w:themeColor="text1"/>
          <w:sz w:val="22"/>
          <w:szCs w:val="22"/>
        </w:rPr>
        <w:t xml:space="preserve"> presented the proposed amendments to the regional school district regulations, stating that the changes </w:t>
      </w:r>
      <w:r w:rsidR="00D46DB3" w:rsidRPr="17A91C8B">
        <w:rPr>
          <w:rFonts w:ascii="Arial" w:eastAsia="Arial" w:hAnsi="Arial" w:cs="Arial"/>
          <w:color w:val="000000" w:themeColor="text1"/>
          <w:sz w:val="22"/>
          <w:szCs w:val="22"/>
        </w:rPr>
        <w:t>a</w:t>
      </w:r>
      <w:r w:rsidRPr="17A91C8B">
        <w:rPr>
          <w:rFonts w:ascii="Arial" w:eastAsia="Arial" w:hAnsi="Arial" w:cs="Arial"/>
          <w:color w:val="000000" w:themeColor="text1"/>
          <w:sz w:val="22"/>
          <w:szCs w:val="22"/>
        </w:rPr>
        <w:t xml:space="preserve">re technical in nature. They stated that the amendments aim to streamline approval processes for regional school district agreements, clarify budget provisions, add waiver and severability provisions, and clarify that member towns must vote on reorganizations including withdrawals, admissions, and grade changes. </w:t>
      </w:r>
    </w:p>
    <w:p w14:paraId="215B25CA" w14:textId="1B226BC6" w:rsidR="074B1034" w:rsidRDefault="622BA891" w:rsidP="68C79B60">
      <w:pPr>
        <w:rPr>
          <w:rFonts w:ascii="Arial" w:eastAsia="Arial" w:hAnsi="Arial" w:cs="Arial"/>
          <w:color w:val="000000" w:themeColor="text1"/>
          <w:sz w:val="22"/>
          <w:szCs w:val="22"/>
        </w:rPr>
      </w:pPr>
      <w:r w:rsidRPr="35F111AE">
        <w:rPr>
          <w:rFonts w:ascii="Arial" w:eastAsia="Arial" w:hAnsi="Arial" w:cs="Arial"/>
          <w:color w:val="000000" w:themeColor="text1"/>
          <w:sz w:val="22"/>
          <w:szCs w:val="22"/>
        </w:rPr>
        <w:lastRenderedPageBreak/>
        <w:t xml:space="preserve">Ms. Griffin stated that the Department conducted extensive public outreach and received only six comments during the extended comment period. </w:t>
      </w:r>
      <w:r w:rsidR="31D876B9" w:rsidRPr="35F111AE">
        <w:rPr>
          <w:rFonts w:ascii="Arial" w:eastAsia="Arial" w:hAnsi="Arial" w:cs="Arial"/>
          <w:color w:val="000000" w:themeColor="text1"/>
          <w:sz w:val="22"/>
          <w:szCs w:val="22"/>
        </w:rPr>
        <w:t>She s</w:t>
      </w:r>
      <w:r w:rsidR="58DF590D" w:rsidRPr="35F111AE">
        <w:rPr>
          <w:rFonts w:ascii="Arial" w:eastAsia="Arial" w:hAnsi="Arial" w:cs="Arial"/>
          <w:color w:val="000000" w:themeColor="text1"/>
          <w:sz w:val="22"/>
          <w:szCs w:val="22"/>
        </w:rPr>
        <w:t xml:space="preserve">aid </w:t>
      </w:r>
      <w:r w:rsidR="31D876B9" w:rsidRPr="35F111AE">
        <w:rPr>
          <w:rFonts w:ascii="Arial" w:eastAsia="Arial" w:hAnsi="Arial" w:cs="Arial"/>
          <w:color w:val="000000" w:themeColor="text1"/>
          <w:sz w:val="22"/>
          <w:szCs w:val="22"/>
        </w:rPr>
        <w:t>that i</w:t>
      </w:r>
      <w:r w:rsidRPr="35F111AE">
        <w:rPr>
          <w:rFonts w:ascii="Arial" w:eastAsia="Arial" w:hAnsi="Arial" w:cs="Arial"/>
          <w:color w:val="000000" w:themeColor="text1"/>
          <w:sz w:val="22"/>
          <w:szCs w:val="22"/>
        </w:rPr>
        <w:t xml:space="preserve">n response to feedback, the </w:t>
      </w:r>
      <w:r w:rsidR="60965CEA" w:rsidRPr="35F111AE">
        <w:rPr>
          <w:rFonts w:ascii="Arial" w:eastAsia="Arial" w:hAnsi="Arial" w:cs="Arial"/>
          <w:color w:val="000000" w:themeColor="text1"/>
          <w:sz w:val="22"/>
          <w:szCs w:val="22"/>
        </w:rPr>
        <w:t>D</w:t>
      </w:r>
      <w:r w:rsidRPr="35F111AE">
        <w:rPr>
          <w:rFonts w:ascii="Arial" w:eastAsia="Arial" w:hAnsi="Arial" w:cs="Arial"/>
          <w:color w:val="000000" w:themeColor="text1"/>
          <w:sz w:val="22"/>
          <w:szCs w:val="22"/>
        </w:rPr>
        <w:t>epartment clarified language requiring local votes for all reorganizations and made editorial changes for consistency.</w:t>
      </w:r>
      <w:r w:rsidR="031F2993" w:rsidRPr="35F111AE">
        <w:rPr>
          <w:rFonts w:ascii="Arial" w:eastAsia="Arial" w:hAnsi="Arial" w:cs="Arial"/>
          <w:color w:val="000000" w:themeColor="text1"/>
          <w:sz w:val="22"/>
          <w:szCs w:val="22"/>
        </w:rPr>
        <w:t xml:space="preserve"> </w:t>
      </w:r>
      <w:r w:rsidRPr="35F111AE">
        <w:rPr>
          <w:rFonts w:ascii="Arial" w:eastAsia="Arial" w:hAnsi="Arial" w:cs="Arial"/>
          <w:color w:val="000000" w:themeColor="text1"/>
          <w:sz w:val="22"/>
          <w:szCs w:val="22"/>
        </w:rPr>
        <w:t>Board members expressed appreciation for the transparent engagement process and the technical nature of the updates.</w:t>
      </w:r>
    </w:p>
    <w:p w14:paraId="0BFA048E" w14:textId="447711B7" w:rsidR="074B1034" w:rsidRDefault="07539AE8" w:rsidP="68C79B60">
      <w:pPr>
        <w:rPr>
          <w:rFonts w:ascii="Arial" w:eastAsia="Arial" w:hAnsi="Arial" w:cs="Arial"/>
          <w:sz w:val="22"/>
          <w:szCs w:val="22"/>
        </w:rPr>
      </w:pPr>
      <w:r w:rsidRPr="68C79B60">
        <w:rPr>
          <w:rFonts w:ascii="Arial" w:eastAsia="Arial" w:hAnsi="Arial" w:cs="Arial"/>
          <w:color w:val="000000" w:themeColor="text1"/>
          <w:sz w:val="22"/>
          <w:szCs w:val="22"/>
        </w:rPr>
        <w:t xml:space="preserve">On a motion duly made and seconded, it was:  </w:t>
      </w:r>
      <w:r w:rsidRPr="68C79B60">
        <w:rPr>
          <w:rFonts w:ascii="Arial" w:eastAsia="Arial" w:hAnsi="Arial" w:cs="Arial"/>
          <w:sz w:val="22"/>
          <w:szCs w:val="22"/>
        </w:rPr>
        <w:t xml:space="preserve"> </w:t>
      </w:r>
    </w:p>
    <w:p w14:paraId="68EB75B8" w14:textId="6874D6CB" w:rsidR="07539AE8" w:rsidRDefault="00387399" w:rsidP="35F84C1B">
      <w:pPr>
        <w:ind w:left="1440" w:hanging="1440"/>
        <w:rPr>
          <w:rFonts w:ascii="Arial" w:eastAsia="Arial" w:hAnsi="Arial" w:cs="Arial"/>
          <w:b/>
          <w:bCs/>
          <w:sz w:val="22"/>
          <w:szCs w:val="22"/>
        </w:rPr>
      </w:pPr>
      <w:r w:rsidRPr="17A91C8B">
        <w:rPr>
          <w:rFonts w:ascii="Arial" w:eastAsia="Arial" w:hAnsi="Arial" w:cs="Arial"/>
          <w:b/>
          <w:bCs/>
          <w:sz w:val="22"/>
          <w:szCs w:val="22"/>
        </w:rPr>
        <w:t>VOT</w:t>
      </w:r>
      <w:r w:rsidR="07539AE8" w:rsidRPr="17A91C8B">
        <w:rPr>
          <w:rFonts w:ascii="Arial" w:eastAsia="Arial" w:hAnsi="Arial" w:cs="Arial"/>
          <w:b/>
          <w:bCs/>
          <w:sz w:val="22"/>
          <w:szCs w:val="22"/>
        </w:rPr>
        <w:t>ED</w:t>
      </w:r>
      <w:proofErr w:type="gramStart"/>
      <w:r w:rsidR="07539AE8" w:rsidRPr="17A91C8B">
        <w:rPr>
          <w:rFonts w:ascii="Arial" w:eastAsia="Arial" w:hAnsi="Arial" w:cs="Arial"/>
          <w:b/>
          <w:bCs/>
          <w:sz w:val="22"/>
          <w:szCs w:val="22"/>
        </w:rPr>
        <w:t xml:space="preserve">: </w:t>
      </w:r>
      <w:r>
        <w:tab/>
      </w:r>
      <w:r w:rsidR="07539AE8" w:rsidRPr="17A91C8B">
        <w:rPr>
          <w:rFonts w:ascii="Arial" w:eastAsia="Arial" w:hAnsi="Arial" w:cs="Arial"/>
          <w:b/>
          <w:bCs/>
          <w:sz w:val="22"/>
          <w:szCs w:val="22"/>
        </w:rPr>
        <w:t>that</w:t>
      </w:r>
      <w:proofErr w:type="gramEnd"/>
      <w:r w:rsidR="07539AE8" w:rsidRPr="17A91C8B">
        <w:rPr>
          <w:rFonts w:ascii="Arial" w:eastAsia="Arial" w:hAnsi="Arial" w:cs="Arial"/>
          <w:b/>
          <w:bCs/>
          <w:sz w:val="22"/>
          <w:szCs w:val="22"/>
        </w:rPr>
        <w:t xml:space="preserve"> the Board of Elementary and Secondary Education, in accordance</w:t>
      </w:r>
      <w:r w:rsidR="2FE4899C" w:rsidRPr="17A91C8B">
        <w:rPr>
          <w:rFonts w:ascii="Arial" w:eastAsia="Arial" w:hAnsi="Arial" w:cs="Arial"/>
          <w:b/>
          <w:bCs/>
          <w:sz w:val="22"/>
          <w:szCs w:val="22"/>
        </w:rPr>
        <w:t xml:space="preserve"> </w:t>
      </w:r>
      <w:r w:rsidR="07539AE8" w:rsidRPr="17A91C8B">
        <w:rPr>
          <w:rFonts w:ascii="Arial" w:eastAsia="Arial" w:hAnsi="Arial" w:cs="Arial"/>
          <w:b/>
          <w:bCs/>
          <w:sz w:val="22"/>
          <w:szCs w:val="22"/>
        </w:rPr>
        <w:t>with M.G.L. c. 69, § 1</w:t>
      </w:r>
      <w:r w:rsidR="00F57FA7" w:rsidRPr="17A91C8B">
        <w:rPr>
          <w:rFonts w:ascii="Arial" w:eastAsia="Arial" w:hAnsi="Arial" w:cs="Arial"/>
          <w:b/>
          <w:bCs/>
          <w:sz w:val="22"/>
          <w:szCs w:val="22"/>
        </w:rPr>
        <w:t>B, and</w:t>
      </w:r>
      <w:r w:rsidR="07539AE8" w:rsidRPr="17A91C8B">
        <w:rPr>
          <w:rFonts w:ascii="Arial" w:eastAsia="Arial" w:hAnsi="Arial" w:cs="Arial"/>
          <w:b/>
          <w:bCs/>
          <w:sz w:val="22"/>
          <w:szCs w:val="22"/>
        </w:rPr>
        <w:t xml:space="preserve"> having solicited public comment in accordance with the Administrative Procedure Act, G.L. chapter 30A, § 3, hereby adopts</w:t>
      </w:r>
      <w:r w:rsidR="4D79EE5C" w:rsidRPr="17A91C8B">
        <w:rPr>
          <w:rFonts w:ascii="Arial" w:eastAsia="Arial" w:hAnsi="Arial" w:cs="Arial"/>
          <w:b/>
          <w:bCs/>
          <w:sz w:val="22"/>
          <w:szCs w:val="22"/>
        </w:rPr>
        <w:t xml:space="preserve"> </w:t>
      </w:r>
      <w:r w:rsidR="07539AE8" w:rsidRPr="17A91C8B">
        <w:rPr>
          <w:rFonts w:ascii="Arial" w:eastAsia="Arial" w:hAnsi="Arial" w:cs="Arial"/>
          <w:b/>
          <w:bCs/>
          <w:sz w:val="22"/>
          <w:szCs w:val="22"/>
        </w:rPr>
        <w:t>the amendments to the regulations on Regional School Districts, 603 CMR</w:t>
      </w:r>
      <w:r w:rsidR="00FF3020" w:rsidRPr="17A91C8B">
        <w:rPr>
          <w:rFonts w:ascii="Arial" w:eastAsia="Arial" w:hAnsi="Arial" w:cs="Arial"/>
          <w:b/>
          <w:bCs/>
          <w:sz w:val="22"/>
          <w:szCs w:val="22"/>
        </w:rPr>
        <w:t xml:space="preserve"> </w:t>
      </w:r>
      <w:r w:rsidR="07539AE8" w:rsidRPr="17A91C8B">
        <w:rPr>
          <w:rFonts w:ascii="Arial" w:eastAsia="Arial" w:hAnsi="Arial" w:cs="Arial"/>
          <w:b/>
          <w:bCs/>
          <w:sz w:val="22"/>
          <w:szCs w:val="22"/>
        </w:rPr>
        <w:t xml:space="preserve">41.00, as presented by the Commissioner.  </w:t>
      </w:r>
    </w:p>
    <w:p w14:paraId="4474167B" w14:textId="6E32F003" w:rsidR="074B1034" w:rsidRDefault="07539AE8" w:rsidP="68C79B60">
      <w:pPr>
        <w:rPr>
          <w:rFonts w:ascii="Arial" w:eastAsia="Arial" w:hAnsi="Arial" w:cs="Arial"/>
          <w:sz w:val="22"/>
          <w:szCs w:val="22"/>
        </w:rPr>
      </w:pPr>
      <w:r w:rsidRPr="68C79B60">
        <w:rPr>
          <w:rFonts w:ascii="Arial" w:eastAsia="Arial" w:hAnsi="Arial" w:cs="Arial"/>
          <w:color w:val="000000" w:themeColor="text1"/>
          <w:sz w:val="22"/>
          <w:szCs w:val="22"/>
        </w:rPr>
        <w:t>The vote, by roll call, was unanimous.</w:t>
      </w:r>
    </w:p>
    <w:p w14:paraId="12C335B3" w14:textId="33207B77" w:rsidR="074B1034" w:rsidRDefault="074B1034" w:rsidP="68C79B60">
      <w:pPr>
        <w:rPr>
          <w:rFonts w:ascii="Arial" w:eastAsia="Arial" w:hAnsi="Arial" w:cs="Arial"/>
          <w:b/>
          <w:bCs/>
          <w:sz w:val="22"/>
          <w:szCs w:val="22"/>
        </w:rPr>
      </w:pPr>
    </w:p>
    <w:p w14:paraId="118FEAD2" w14:textId="0AF769BA" w:rsidR="074B1034" w:rsidRDefault="5D8C5478" w:rsidP="68C79B60">
      <w:pPr>
        <w:rPr>
          <w:rFonts w:ascii="Arial" w:eastAsia="Arial" w:hAnsi="Arial" w:cs="Arial"/>
          <w:b/>
          <w:bCs/>
          <w:sz w:val="22"/>
          <w:szCs w:val="22"/>
          <w:u w:val="single"/>
        </w:rPr>
      </w:pPr>
      <w:r w:rsidRPr="68C79B60">
        <w:rPr>
          <w:rFonts w:ascii="Arial" w:eastAsia="Arial" w:hAnsi="Arial" w:cs="Arial"/>
          <w:b/>
          <w:bCs/>
          <w:sz w:val="22"/>
          <w:szCs w:val="22"/>
          <w:u w:val="single"/>
        </w:rPr>
        <w:t>Felix Commonwealth Virtual School: Adjustment of Conditions on Certificate - Discussion and Vote</w:t>
      </w:r>
    </w:p>
    <w:p w14:paraId="39617711" w14:textId="29795FDF" w:rsidR="7CF1E39D" w:rsidRDefault="7EA02851" w:rsidP="35F84C1B">
      <w:pPr>
        <w:rPr>
          <w:rFonts w:ascii="Arial" w:eastAsia="Arial" w:hAnsi="Arial" w:cs="Arial"/>
          <w:sz w:val="22"/>
          <w:szCs w:val="22"/>
        </w:rPr>
      </w:pPr>
      <w:r w:rsidRPr="35F111AE">
        <w:rPr>
          <w:rFonts w:ascii="Arial" w:eastAsia="Arial" w:hAnsi="Arial" w:cs="Arial"/>
          <w:sz w:val="22"/>
          <w:szCs w:val="22"/>
        </w:rPr>
        <w:t xml:space="preserve">Commissioner Martinez presented his recommendation to support an extension for Felix Commonwealth Virtual School, which received its certificate in March 2024 subject to certain conditions but has not yet opened. The school has made progress on meeting the conditions and is requesting an extension of its existing certificate with a target opening of fall 2026. </w:t>
      </w:r>
      <w:r w:rsidR="00D611FA" w:rsidRPr="35F111AE">
        <w:rPr>
          <w:rFonts w:ascii="Arial" w:eastAsia="Arial" w:hAnsi="Arial" w:cs="Arial"/>
          <w:sz w:val="22"/>
          <w:szCs w:val="22"/>
        </w:rPr>
        <w:t xml:space="preserve">The Commissioner explained </w:t>
      </w:r>
      <w:r w:rsidR="006D44E0" w:rsidRPr="35F111AE">
        <w:rPr>
          <w:rFonts w:ascii="Arial" w:eastAsia="Arial" w:hAnsi="Arial" w:cs="Arial"/>
          <w:sz w:val="22"/>
          <w:szCs w:val="22"/>
        </w:rPr>
        <w:t xml:space="preserve">he is recommending </w:t>
      </w:r>
      <w:r w:rsidR="002840EF" w:rsidRPr="35F111AE">
        <w:rPr>
          <w:rFonts w:ascii="Arial" w:eastAsia="Arial" w:hAnsi="Arial" w:cs="Arial"/>
          <w:sz w:val="22"/>
          <w:szCs w:val="22"/>
        </w:rPr>
        <w:t xml:space="preserve">that </w:t>
      </w:r>
      <w:r w:rsidR="006D44E0" w:rsidRPr="35F111AE">
        <w:rPr>
          <w:rFonts w:ascii="Arial" w:eastAsia="Arial" w:hAnsi="Arial" w:cs="Arial"/>
          <w:sz w:val="22"/>
          <w:szCs w:val="22"/>
        </w:rPr>
        <w:t xml:space="preserve">the Board </w:t>
      </w:r>
      <w:r w:rsidR="002840EF" w:rsidRPr="35F111AE">
        <w:rPr>
          <w:rFonts w:ascii="Arial" w:eastAsia="Arial" w:hAnsi="Arial" w:cs="Arial"/>
          <w:sz w:val="22"/>
          <w:szCs w:val="22"/>
        </w:rPr>
        <w:t xml:space="preserve">adjust the </w:t>
      </w:r>
      <w:r w:rsidR="00520AFA" w:rsidRPr="35F111AE">
        <w:rPr>
          <w:rFonts w:ascii="Arial" w:eastAsia="Arial" w:hAnsi="Arial" w:cs="Arial"/>
          <w:sz w:val="22"/>
          <w:szCs w:val="22"/>
        </w:rPr>
        <w:t>timelines of the conditions that were placed on the school’s certificate in March 2024</w:t>
      </w:r>
      <w:r w:rsidR="008A7D19" w:rsidRPr="35F111AE">
        <w:rPr>
          <w:rFonts w:ascii="Arial" w:eastAsia="Arial" w:hAnsi="Arial" w:cs="Arial"/>
          <w:sz w:val="22"/>
          <w:szCs w:val="22"/>
        </w:rPr>
        <w:t>. Once the Board affirms the adjusted condition</w:t>
      </w:r>
      <w:r w:rsidR="650509C7" w:rsidRPr="35F111AE">
        <w:rPr>
          <w:rFonts w:ascii="Arial" w:eastAsia="Arial" w:hAnsi="Arial" w:cs="Arial"/>
          <w:sz w:val="22"/>
          <w:szCs w:val="22"/>
        </w:rPr>
        <w:t>s</w:t>
      </w:r>
      <w:r w:rsidR="008A7D19" w:rsidRPr="35F111AE">
        <w:rPr>
          <w:rFonts w:ascii="Arial" w:eastAsia="Arial" w:hAnsi="Arial" w:cs="Arial"/>
          <w:sz w:val="22"/>
          <w:szCs w:val="22"/>
        </w:rPr>
        <w:t xml:space="preserve">, </w:t>
      </w:r>
      <w:r w:rsidR="00AB3F19" w:rsidRPr="35F111AE">
        <w:rPr>
          <w:rFonts w:ascii="Arial" w:eastAsia="Arial" w:hAnsi="Arial" w:cs="Arial"/>
          <w:sz w:val="22"/>
          <w:szCs w:val="22"/>
        </w:rPr>
        <w:t xml:space="preserve">he will be able to </w:t>
      </w:r>
      <w:r w:rsidR="0006288D" w:rsidRPr="35F111AE">
        <w:rPr>
          <w:rFonts w:ascii="Arial" w:eastAsia="Arial" w:hAnsi="Arial" w:cs="Arial"/>
          <w:sz w:val="22"/>
          <w:szCs w:val="22"/>
        </w:rPr>
        <w:t xml:space="preserve">grant the extension </w:t>
      </w:r>
      <w:r w:rsidR="00A61A1E" w:rsidRPr="35F111AE">
        <w:rPr>
          <w:rFonts w:ascii="Arial" w:eastAsia="Arial" w:hAnsi="Arial" w:cs="Arial"/>
          <w:sz w:val="22"/>
          <w:szCs w:val="22"/>
        </w:rPr>
        <w:t xml:space="preserve">until September 2026 </w:t>
      </w:r>
      <w:r w:rsidR="0006288D" w:rsidRPr="35F111AE">
        <w:rPr>
          <w:rFonts w:ascii="Arial" w:eastAsia="Arial" w:hAnsi="Arial" w:cs="Arial"/>
          <w:sz w:val="22"/>
          <w:szCs w:val="22"/>
        </w:rPr>
        <w:t xml:space="preserve">and permit the school to open </w:t>
      </w:r>
      <w:r w:rsidR="00744654" w:rsidRPr="35F111AE">
        <w:rPr>
          <w:rFonts w:ascii="Arial" w:eastAsia="Arial" w:hAnsi="Arial" w:cs="Arial"/>
          <w:sz w:val="22"/>
          <w:szCs w:val="22"/>
        </w:rPr>
        <w:t xml:space="preserve">then </w:t>
      </w:r>
      <w:r w:rsidR="0006288D" w:rsidRPr="35F111AE">
        <w:rPr>
          <w:rFonts w:ascii="Arial" w:eastAsia="Arial" w:hAnsi="Arial" w:cs="Arial"/>
          <w:sz w:val="22"/>
          <w:szCs w:val="22"/>
        </w:rPr>
        <w:t xml:space="preserve">if </w:t>
      </w:r>
      <w:r w:rsidR="00744654" w:rsidRPr="35F111AE">
        <w:rPr>
          <w:rFonts w:ascii="Arial" w:eastAsia="Arial" w:hAnsi="Arial" w:cs="Arial"/>
          <w:sz w:val="22"/>
          <w:szCs w:val="22"/>
        </w:rPr>
        <w:t xml:space="preserve">it is </w:t>
      </w:r>
      <w:r w:rsidR="002938C9" w:rsidRPr="35F111AE">
        <w:rPr>
          <w:rFonts w:ascii="Arial" w:eastAsia="Arial" w:hAnsi="Arial" w:cs="Arial"/>
          <w:sz w:val="22"/>
          <w:szCs w:val="22"/>
        </w:rPr>
        <w:t>ready to serve students.</w:t>
      </w:r>
    </w:p>
    <w:p w14:paraId="30378EAF" w14:textId="77777777" w:rsidR="0087416A" w:rsidRDefault="0087416A" w:rsidP="0087416A">
      <w:pPr>
        <w:rPr>
          <w:rFonts w:ascii="Arial" w:eastAsia="Arial" w:hAnsi="Arial" w:cs="Arial"/>
          <w:sz w:val="22"/>
          <w:szCs w:val="22"/>
        </w:rPr>
      </w:pPr>
      <w:r w:rsidRPr="17A91C8B">
        <w:rPr>
          <w:rFonts w:ascii="Arial" w:eastAsia="Arial" w:hAnsi="Arial" w:cs="Arial"/>
          <w:color w:val="000000" w:themeColor="text1"/>
          <w:sz w:val="22"/>
          <w:szCs w:val="22"/>
        </w:rPr>
        <w:t xml:space="preserve">On a motion duly made and seconded, it was:  </w:t>
      </w:r>
      <w:r w:rsidRPr="17A91C8B">
        <w:rPr>
          <w:rFonts w:ascii="Arial" w:eastAsia="Arial" w:hAnsi="Arial" w:cs="Arial"/>
          <w:sz w:val="22"/>
          <w:szCs w:val="22"/>
        </w:rPr>
        <w:t xml:space="preserve"> </w:t>
      </w:r>
    </w:p>
    <w:p w14:paraId="5A9A94DF" w14:textId="1262262A" w:rsidR="7CF1E39D" w:rsidRDefault="0087416A" w:rsidP="17A91C8B">
      <w:pPr>
        <w:rPr>
          <w:rFonts w:ascii="Arial" w:eastAsia="Arial" w:hAnsi="Arial" w:cs="Arial"/>
          <w:b/>
          <w:bCs/>
          <w:sz w:val="22"/>
          <w:szCs w:val="22"/>
        </w:rPr>
      </w:pPr>
      <w:r w:rsidRPr="17A91C8B">
        <w:rPr>
          <w:rFonts w:ascii="Arial" w:eastAsia="Arial" w:hAnsi="Arial" w:cs="Arial"/>
          <w:b/>
          <w:bCs/>
          <w:sz w:val="22"/>
          <w:szCs w:val="22"/>
        </w:rPr>
        <w:t>VOT</w:t>
      </w:r>
      <w:r w:rsidR="7CF1E39D" w:rsidRPr="17A91C8B">
        <w:rPr>
          <w:rFonts w:ascii="Arial" w:eastAsia="Arial" w:hAnsi="Arial" w:cs="Arial"/>
          <w:b/>
          <w:bCs/>
          <w:sz w:val="22"/>
          <w:szCs w:val="22"/>
        </w:rPr>
        <w:t>ED:</w:t>
      </w:r>
      <w:r>
        <w:tab/>
      </w:r>
      <w:r w:rsidR="7CF1E39D" w:rsidRPr="17A91C8B">
        <w:rPr>
          <w:rFonts w:ascii="Arial" w:eastAsia="Arial" w:hAnsi="Arial" w:cs="Arial"/>
          <w:b/>
          <w:bCs/>
          <w:sz w:val="22"/>
          <w:szCs w:val="22"/>
        </w:rPr>
        <w:t xml:space="preserve">that the Board of Elementary and Secondary Education, in accordance with </w:t>
      </w:r>
      <w:r>
        <w:tab/>
      </w:r>
      <w:r>
        <w:tab/>
      </w:r>
      <w:r w:rsidR="7CF1E39D" w:rsidRPr="17A91C8B">
        <w:rPr>
          <w:rFonts w:ascii="Arial" w:eastAsia="Arial" w:hAnsi="Arial" w:cs="Arial"/>
          <w:b/>
          <w:bCs/>
          <w:sz w:val="22"/>
          <w:szCs w:val="22"/>
        </w:rPr>
        <w:t xml:space="preserve">General Laws chapter 71, section 94, and 603 CMR 52.00 establishes the </w:t>
      </w:r>
      <w:r>
        <w:tab/>
      </w:r>
      <w:r>
        <w:tab/>
      </w:r>
      <w:r>
        <w:tab/>
      </w:r>
      <w:r w:rsidR="7CF1E39D" w:rsidRPr="17A91C8B">
        <w:rPr>
          <w:rFonts w:ascii="Arial" w:eastAsia="Arial" w:hAnsi="Arial" w:cs="Arial"/>
          <w:b/>
          <w:bCs/>
          <w:sz w:val="22"/>
          <w:szCs w:val="22"/>
        </w:rPr>
        <w:t xml:space="preserve">following conditions on the certificate of the Felix Commonwealth Virtual </w:t>
      </w:r>
      <w:r>
        <w:tab/>
      </w:r>
      <w:r>
        <w:tab/>
      </w:r>
      <w:r>
        <w:tab/>
      </w:r>
      <w:r w:rsidR="7CF1E39D" w:rsidRPr="17A91C8B">
        <w:rPr>
          <w:rFonts w:ascii="Arial" w:eastAsia="Arial" w:hAnsi="Arial" w:cs="Arial"/>
          <w:b/>
          <w:bCs/>
          <w:sz w:val="22"/>
          <w:szCs w:val="22"/>
        </w:rPr>
        <w:t xml:space="preserve">School set forth below as recommended by the Commissioner.  </w:t>
      </w:r>
    </w:p>
    <w:p w14:paraId="76D7BB8A" w14:textId="0BC95D1E" w:rsidR="7CF1E39D" w:rsidRDefault="7CF1E39D" w:rsidP="68C79B60">
      <w:r w:rsidRPr="68C79B60">
        <w:rPr>
          <w:rFonts w:ascii="Arial" w:eastAsia="Arial" w:hAnsi="Arial" w:cs="Arial"/>
          <w:b/>
          <w:bCs/>
          <w:sz w:val="22"/>
          <w:szCs w:val="22"/>
        </w:rPr>
        <w:t xml:space="preserve">  </w:t>
      </w:r>
    </w:p>
    <w:p w14:paraId="28AF4131" w14:textId="17D5AF8D"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October 13, 2025, the board of trustees must update and resubmit to the Department its action plan that outlines the steps it will take to open the school. The applicant group’s action plan should cover the period from October 1, 2025, to the ﬁrst day of school and must outline the strategies, steps, and designated point person(s) and provide a clear timeline for opening the school. The action plan must be speciﬁc and consistent with the school’s mission, vision, and objectives. </w:t>
      </w:r>
    </w:p>
    <w:p w14:paraId="383145E3" w14:textId="6B687AEA"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October 20, 2025, the board of trustees must submit to the Department an updated draft contract with Arizona State University </w:t>
      </w:r>
      <w:r w:rsidRPr="68C79B60">
        <w:rPr>
          <w:rFonts w:ascii="Arial" w:eastAsia="Arial" w:hAnsi="Arial" w:cs="Arial"/>
          <w:b/>
          <w:bCs/>
          <w:sz w:val="22"/>
          <w:szCs w:val="22"/>
        </w:rPr>
        <w:lastRenderedPageBreak/>
        <w:t xml:space="preserve">Prep Digital (ASUPD) that directly addresses the Department’s previous feedback. The contract must include, but is not limited to, an outline of the services and a clear justiﬁcation for the compensation and contract payments. It also must include accountability measures and goals sufficient to measure the performance of ASUPD and to permit the board of trustees to terminate the contract if the goals are not met. </w:t>
      </w:r>
    </w:p>
    <w:p w14:paraId="5DE640C3" w14:textId="2534688D"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November 3, 2025, the board of trustees must revise and resubmit to the Department an updated budget proposal approved by the school’s board of trustees for the pre-operation year and the ﬁrst three years of operation. The budget proposal must include a detailed budget narrative, staffing plan, cash ﬂow projections based on the school’s anticipated enrollment, and identify other sources for funding it anticipates. The budget proposal and associated documents must demonstrate capacity to ensure the ﬁscal health and solvency of the school. </w:t>
      </w:r>
    </w:p>
    <w:p w14:paraId="5A768ECE" w14:textId="61EB27B8"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November 3, 2025, the board of trustees must revise and resubmit to the Department an updated and comprehensive staffing plan, aligned with projected ﬁnances, that includes clear expectations for instructional quality and strategies for effective and differentiated online instruction for all students.  </w:t>
      </w:r>
    </w:p>
    <w:p w14:paraId="3440929A" w14:textId="0601B20A"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November 10, 2025, the board of trustees must revise and resubmit to the Department documentation and information sufficient to justify the proposed per pupil tuition rate in its certiﬁcate as granted by the Board on March 26, 2024. If the Department determines that the documentation and information submitted </w:t>
      </w:r>
      <w:proofErr w:type="gramStart"/>
      <w:r w:rsidRPr="68C79B60">
        <w:rPr>
          <w:rFonts w:ascii="Arial" w:eastAsia="Arial" w:hAnsi="Arial" w:cs="Arial"/>
          <w:b/>
          <w:bCs/>
          <w:sz w:val="22"/>
          <w:szCs w:val="22"/>
        </w:rPr>
        <w:t>are</w:t>
      </w:r>
      <w:proofErr w:type="gramEnd"/>
      <w:r w:rsidRPr="68C79B60">
        <w:rPr>
          <w:rFonts w:ascii="Arial" w:eastAsia="Arial" w:hAnsi="Arial" w:cs="Arial"/>
          <w:b/>
          <w:bCs/>
          <w:sz w:val="22"/>
          <w:szCs w:val="22"/>
        </w:rPr>
        <w:t xml:space="preserve"> not sufficient to justify the per pupil tuition rate in its certiﬁcate, the Department will amend the school’s certiﬁcate to specify a tuition rate consistent with the per pupil tuition rates of other CMVSs. </w:t>
      </w:r>
    </w:p>
    <w:p w14:paraId="26EC4C5B" w14:textId="5B09AF2D"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November 17, 2025, the board of trustees must provide evidence that all members have participated and completed </w:t>
      </w:r>
      <w:proofErr w:type="gramStart"/>
      <w:r w:rsidRPr="68C79B60">
        <w:rPr>
          <w:rFonts w:ascii="Arial" w:eastAsia="Arial" w:hAnsi="Arial" w:cs="Arial"/>
          <w:b/>
          <w:bCs/>
          <w:sz w:val="22"/>
          <w:szCs w:val="22"/>
        </w:rPr>
        <w:t>trainings</w:t>
      </w:r>
      <w:proofErr w:type="gramEnd"/>
      <w:r w:rsidRPr="68C79B60">
        <w:rPr>
          <w:rFonts w:ascii="Arial" w:eastAsia="Arial" w:hAnsi="Arial" w:cs="Arial"/>
          <w:b/>
          <w:bCs/>
          <w:sz w:val="22"/>
          <w:szCs w:val="22"/>
        </w:rPr>
        <w:t xml:space="preserve"> related to the Commonwealth’s open meeting and state ethics laws. The board of trustees must maintain a membership of at least five, consistent with virtual school regulations and Felix’s approved bylaws.  </w:t>
      </w:r>
    </w:p>
    <w:p w14:paraId="7556CE93" w14:textId="5CF6033D"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November 24, 2025, the board of trustees must revise and resubmit to the Department a comprehensive plan that ensures all students enrolled in the virtual school will have reasonable access to an “in-person hub site,” a main component of the applicant’s proposal. Reasonable access must consider both distance from and travel time to the hub sites for all students. This plan must include the school’s plan to </w:t>
      </w:r>
      <w:proofErr w:type="gramStart"/>
      <w:r w:rsidRPr="68C79B60">
        <w:rPr>
          <w:rFonts w:ascii="Arial" w:eastAsia="Arial" w:hAnsi="Arial" w:cs="Arial"/>
          <w:b/>
          <w:bCs/>
          <w:sz w:val="22"/>
          <w:szCs w:val="22"/>
        </w:rPr>
        <w:t>provide for</w:t>
      </w:r>
      <w:proofErr w:type="gramEnd"/>
      <w:r w:rsidRPr="68C79B60">
        <w:rPr>
          <w:rFonts w:ascii="Arial" w:eastAsia="Arial" w:hAnsi="Arial" w:cs="Arial"/>
          <w:b/>
          <w:bCs/>
          <w:sz w:val="22"/>
          <w:szCs w:val="22"/>
        </w:rPr>
        <w:t xml:space="preserve"> transportation for all students, including students with disabilities, to and from the hub sites. If the school is unable to provide reasonable access and transportation to and from hub sites for all students statewide, the school must seek an amendment to the enrollment region speciﬁed in its certiﬁcate. </w:t>
      </w:r>
    </w:p>
    <w:p w14:paraId="46E34780" w14:textId="457DD43B"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lastRenderedPageBreak/>
        <w:t xml:space="preserve">By February 1, 2026, the board of trustees must submit to the Department a special education program plan and policies and procedures for education of English language learners that are sufficient to meet all applicable federal and state requirements. </w:t>
      </w:r>
    </w:p>
    <w:p w14:paraId="1E1E6A7A" w14:textId="3A58D1C6"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March 2, 2026, the board of trustees must complete alignment of the virtual school's curriculum to the Massachusetts curriculum frameworks and submit documentation to the Department that is sufficient to assess and conﬁrm such alignment. </w:t>
      </w:r>
    </w:p>
    <w:p w14:paraId="6F96560D" w14:textId="327CD523" w:rsidR="7CF1E39D" w:rsidRDefault="7CF1E39D" w:rsidP="68C79B60">
      <w:pPr>
        <w:pStyle w:val="ListParagraph"/>
        <w:numPr>
          <w:ilvl w:val="0"/>
          <w:numId w:val="2"/>
        </w:numPr>
        <w:rPr>
          <w:rFonts w:ascii="Arial" w:eastAsia="Arial" w:hAnsi="Arial" w:cs="Arial"/>
          <w:b/>
          <w:bCs/>
          <w:sz w:val="22"/>
          <w:szCs w:val="22"/>
        </w:rPr>
      </w:pPr>
      <w:r w:rsidRPr="68C79B60">
        <w:rPr>
          <w:rFonts w:ascii="Arial" w:eastAsia="Arial" w:hAnsi="Arial" w:cs="Arial"/>
          <w:b/>
          <w:bCs/>
          <w:sz w:val="22"/>
          <w:szCs w:val="22"/>
        </w:rPr>
        <w:t xml:space="preserve">By May 1, 2026, the school must submit to the Department pre-enrollment data sufficient to meet the enrollment levels outlined in its ﬁnal application for its ﬁrst year of operation. </w:t>
      </w:r>
    </w:p>
    <w:p w14:paraId="580D131C" w14:textId="4C48A982" w:rsidR="7CF1E39D" w:rsidRDefault="7CF1E39D" w:rsidP="68C79B60">
      <w:pPr>
        <w:pStyle w:val="ListParagraph"/>
        <w:numPr>
          <w:ilvl w:val="0"/>
          <w:numId w:val="2"/>
        </w:numPr>
        <w:rPr>
          <w:rFonts w:ascii="Arial" w:eastAsia="Arial" w:hAnsi="Arial" w:cs="Arial"/>
          <w:b/>
          <w:bCs/>
        </w:rPr>
      </w:pPr>
      <w:r w:rsidRPr="68C79B60">
        <w:rPr>
          <w:rFonts w:ascii="Arial" w:eastAsia="Arial" w:hAnsi="Arial" w:cs="Arial"/>
          <w:b/>
          <w:bCs/>
          <w:sz w:val="22"/>
          <w:szCs w:val="22"/>
        </w:rPr>
        <w:t xml:space="preserve">Before opening, Felix Commonwealth Virtual School must comply with the Department's opening procedures for virtual schools. Successful completion of the opening </w:t>
      </w:r>
      <w:proofErr w:type="gramStart"/>
      <w:r w:rsidRPr="68C79B60">
        <w:rPr>
          <w:rFonts w:ascii="Arial" w:eastAsia="Arial" w:hAnsi="Arial" w:cs="Arial"/>
          <w:b/>
          <w:bCs/>
          <w:sz w:val="22"/>
          <w:szCs w:val="22"/>
        </w:rPr>
        <w:t>procedures process</w:t>
      </w:r>
      <w:proofErr w:type="gramEnd"/>
      <w:r w:rsidRPr="68C79B60">
        <w:rPr>
          <w:rFonts w:ascii="Arial" w:eastAsia="Arial" w:hAnsi="Arial" w:cs="Arial"/>
          <w:b/>
          <w:bCs/>
          <w:sz w:val="22"/>
          <w:szCs w:val="22"/>
        </w:rPr>
        <w:t xml:space="preserve"> is required to open and to operate a CMVS. </w:t>
      </w:r>
    </w:p>
    <w:p w14:paraId="0BDD1ABF" w14:textId="578463BD" w:rsidR="7CF1E39D" w:rsidRDefault="7CF1E39D" w:rsidP="006C17A7">
      <w:pPr>
        <w:ind w:left="1440"/>
      </w:pPr>
      <w:r w:rsidRPr="68C79B60">
        <w:rPr>
          <w:rFonts w:ascii="Arial" w:eastAsia="Arial" w:hAnsi="Arial" w:cs="Arial"/>
          <w:b/>
          <w:bCs/>
          <w:sz w:val="22"/>
          <w:szCs w:val="22"/>
        </w:rPr>
        <w:t xml:space="preserve">All materials required by conditions will be submitted to the Department for review and approval. As applicable, all submissions must directly address the Department’s previous feedback. </w:t>
      </w:r>
    </w:p>
    <w:p w14:paraId="3E64923D" w14:textId="18BD32E6" w:rsidR="7CF1E39D" w:rsidRDefault="7CF1E39D" w:rsidP="006C17A7">
      <w:pPr>
        <w:ind w:left="1440"/>
      </w:pPr>
      <w:r w:rsidRPr="68C79B60">
        <w:rPr>
          <w:rFonts w:ascii="Arial" w:eastAsia="Arial" w:hAnsi="Arial" w:cs="Arial"/>
          <w:b/>
          <w:bCs/>
          <w:sz w:val="22"/>
          <w:szCs w:val="22"/>
        </w:rPr>
        <w:t>Commonwealth of Massachusetts Virtual Schools shall be operated in accordance with the provisions of General Laws chapter 71, section 94; 603 CMR 52.00; and all other applicable state and federal laws and regulations and such conditions as the Commissioner or the Board of Elementary and Secondary Education may from time to time establish, all of which shall be deemed conditions of the certificate. </w:t>
      </w:r>
    </w:p>
    <w:p w14:paraId="04D9811C" w14:textId="3DB32764" w:rsidR="68C79B60" w:rsidRDefault="45852E7B" w:rsidP="68C79B60">
      <w:pPr>
        <w:rPr>
          <w:rFonts w:ascii="Arial" w:eastAsia="Arial" w:hAnsi="Arial" w:cs="Arial"/>
          <w:sz w:val="22"/>
          <w:szCs w:val="22"/>
        </w:rPr>
      </w:pPr>
      <w:r w:rsidRPr="68C79B60">
        <w:rPr>
          <w:rFonts w:ascii="Arial" w:eastAsia="Arial" w:hAnsi="Arial" w:cs="Arial"/>
          <w:color w:val="000000" w:themeColor="text1"/>
          <w:sz w:val="22"/>
          <w:szCs w:val="22"/>
        </w:rPr>
        <w:t>The vote, by roll call, was unanimous.</w:t>
      </w:r>
    </w:p>
    <w:p w14:paraId="587D9810" w14:textId="480336E2" w:rsidR="29C13032" w:rsidRDefault="29C13032" w:rsidP="45C5687D">
      <w:pPr>
        <w:rPr>
          <w:rFonts w:ascii="Arial" w:eastAsia="Arial" w:hAnsi="Arial" w:cs="Arial"/>
          <w:sz w:val="22"/>
          <w:szCs w:val="22"/>
        </w:rPr>
      </w:pPr>
      <w:r w:rsidRPr="35F84C1B">
        <w:rPr>
          <w:rFonts w:ascii="Arial" w:eastAsia="Arial" w:hAnsi="Arial" w:cs="Arial"/>
          <w:sz w:val="22"/>
          <w:szCs w:val="22"/>
        </w:rPr>
        <w:t xml:space="preserve">Chair Craven </w:t>
      </w:r>
      <w:r w:rsidR="00CE4502" w:rsidRPr="35F84C1B">
        <w:rPr>
          <w:rFonts w:ascii="Arial" w:eastAsia="Arial" w:hAnsi="Arial" w:cs="Arial"/>
          <w:sz w:val="22"/>
          <w:szCs w:val="22"/>
        </w:rPr>
        <w:t xml:space="preserve">thanked </w:t>
      </w:r>
      <w:r w:rsidR="006B56A0" w:rsidRPr="35F84C1B">
        <w:rPr>
          <w:rFonts w:ascii="Arial" w:eastAsia="Arial" w:hAnsi="Arial" w:cs="Arial"/>
          <w:sz w:val="22"/>
          <w:szCs w:val="22"/>
        </w:rPr>
        <w:t xml:space="preserve">Board members, </w:t>
      </w:r>
      <w:r w:rsidR="00B4199A" w:rsidRPr="35F84C1B">
        <w:rPr>
          <w:rFonts w:ascii="Arial" w:eastAsia="Arial" w:hAnsi="Arial" w:cs="Arial"/>
          <w:sz w:val="22"/>
          <w:szCs w:val="22"/>
        </w:rPr>
        <w:t>the Secretary</w:t>
      </w:r>
      <w:r w:rsidR="0F4D61C3" w:rsidRPr="35F84C1B">
        <w:rPr>
          <w:rFonts w:ascii="Arial" w:eastAsia="Arial" w:hAnsi="Arial" w:cs="Arial"/>
          <w:sz w:val="22"/>
          <w:szCs w:val="22"/>
        </w:rPr>
        <w:t xml:space="preserve">, </w:t>
      </w:r>
      <w:r w:rsidR="00B4199A" w:rsidRPr="35F84C1B">
        <w:rPr>
          <w:rFonts w:ascii="Arial" w:eastAsia="Arial" w:hAnsi="Arial" w:cs="Arial"/>
          <w:sz w:val="22"/>
          <w:szCs w:val="22"/>
        </w:rPr>
        <w:t xml:space="preserve">Commissioner, DESE staff and </w:t>
      </w:r>
      <w:r w:rsidR="006251D5" w:rsidRPr="35F84C1B">
        <w:rPr>
          <w:rFonts w:ascii="Arial" w:eastAsia="Arial" w:hAnsi="Arial" w:cs="Arial"/>
          <w:sz w:val="22"/>
          <w:szCs w:val="22"/>
        </w:rPr>
        <w:t>all presenters</w:t>
      </w:r>
      <w:r w:rsidR="00B4199A" w:rsidRPr="35F84C1B">
        <w:rPr>
          <w:rFonts w:ascii="Arial" w:eastAsia="Arial" w:hAnsi="Arial" w:cs="Arial"/>
          <w:sz w:val="22"/>
          <w:szCs w:val="22"/>
        </w:rPr>
        <w:t>.</w:t>
      </w:r>
      <w:r w:rsidRPr="35F84C1B">
        <w:rPr>
          <w:rFonts w:ascii="Arial" w:eastAsia="Arial" w:hAnsi="Arial" w:cs="Arial"/>
          <w:sz w:val="22"/>
          <w:szCs w:val="22"/>
        </w:rPr>
        <w:t xml:space="preserve"> </w:t>
      </w:r>
      <w:r w:rsidR="00F010B4" w:rsidRPr="35F84C1B">
        <w:rPr>
          <w:rFonts w:ascii="Arial" w:eastAsia="Arial" w:hAnsi="Arial" w:cs="Arial"/>
          <w:sz w:val="22"/>
          <w:szCs w:val="22"/>
        </w:rPr>
        <w:t>There being no further business</w:t>
      </w:r>
      <w:r w:rsidR="00A14B9D" w:rsidRPr="35F84C1B">
        <w:rPr>
          <w:rFonts w:ascii="Arial" w:eastAsia="Arial" w:hAnsi="Arial" w:cs="Arial"/>
          <w:sz w:val="22"/>
          <w:szCs w:val="22"/>
        </w:rPr>
        <w:t xml:space="preserve"> and with no objection</w:t>
      </w:r>
      <w:r w:rsidR="00F010B4" w:rsidRPr="35F84C1B">
        <w:rPr>
          <w:rFonts w:ascii="Arial" w:eastAsia="Arial" w:hAnsi="Arial" w:cs="Arial"/>
          <w:sz w:val="22"/>
          <w:szCs w:val="22"/>
        </w:rPr>
        <w:t xml:space="preserve">, </w:t>
      </w:r>
      <w:r w:rsidR="00A8248F" w:rsidRPr="35F84C1B">
        <w:rPr>
          <w:rFonts w:ascii="Arial" w:eastAsia="Arial" w:hAnsi="Arial" w:cs="Arial"/>
          <w:sz w:val="22"/>
          <w:szCs w:val="22"/>
        </w:rPr>
        <w:t xml:space="preserve">Chair Craven declared the meeting adjourned </w:t>
      </w:r>
      <w:r w:rsidR="00087BA0" w:rsidRPr="35F84C1B">
        <w:rPr>
          <w:rFonts w:ascii="Arial" w:eastAsia="Arial" w:hAnsi="Arial" w:cs="Arial"/>
          <w:sz w:val="22"/>
          <w:szCs w:val="22"/>
        </w:rPr>
        <w:t xml:space="preserve">at </w:t>
      </w:r>
      <w:r w:rsidR="6359C931" w:rsidRPr="35F84C1B">
        <w:rPr>
          <w:rFonts w:ascii="Arial" w:eastAsia="Arial" w:hAnsi="Arial" w:cs="Arial"/>
          <w:sz w:val="22"/>
          <w:szCs w:val="22"/>
        </w:rPr>
        <w:t>1</w:t>
      </w:r>
      <w:r w:rsidR="171F3757" w:rsidRPr="35F84C1B">
        <w:rPr>
          <w:rFonts w:ascii="Arial" w:eastAsia="Arial" w:hAnsi="Arial" w:cs="Arial"/>
          <w:sz w:val="22"/>
          <w:szCs w:val="22"/>
        </w:rPr>
        <w:t>1:58 a</w:t>
      </w:r>
      <w:r w:rsidR="00087BA0" w:rsidRPr="35F84C1B">
        <w:rPr>
          <w:rFonts w:ascii="Arial" w:eastAsia="Arial" w:hAnsi="Arial" w:cs="Arial"/>
          <w:sz w:val="22"/>
          <w:szCs w:val="22"/>
        </w:rPr>
        <w:t xml:space="preserve">.m. </w:t>
      </w:r>
      <w:r w:rsidR="00977F87" w:rsidRPr="35F84C1B">
        <w:rPr>
          <w:rFonts w:ascii="Arial" w:eastAsia="Arial" w:hAnsi="Arial" w:cs="Arial"/>
          <w:sz w:val="22"/>
          <w:szCs w:val="22"/>
        </w:rPr>
        <w:t xml:space="preserve">The next regular meeting of the Board is scheduled for Tuesday, </w:t>
      </w:r>
      <w:r w:rsidR="349DB1C4" w:rsidRPr="35F84C1B">
        <w:rPr>
          <w:rFonts w:ascii="Arial" w:eastAsia="Arial" w:hAnsi="Arial" w:cs="Arial"/>
          <w:sz w:val="22"/>
          <w:szCs w:val="22"/>
        </w:rPr>
        <w:t>Octo</w:t>
      </w:r>
      <w:r w:rsidR="00977F87" w:rsidRPr="35F84C1B">
        <w:rPr>
          <w:rFonts w:ascii="Arial" w:eastAsia="Arial" w:hAnsi="Arial" w:cs="Arial"/>
          <w:sz w:val="22"/>
          <w:szCs w:val="22"/>
        </w:rPr>
        <w:t xml:space="preserve">ber </w:t>
      </w:r>
      <w:r w:rsidR="349DB1C4" w:rsidRPr="35F84C1B">
        <w:rPr>
          <w:rFonts w:ascii="Arial" w:eastAsia="Arial" w:hAnsi="Arial" w:cs="Arial"/>
          <w:sz w:val="22"/>
          <w:szCs w:val="22"/>
        </w:rPr>
        <w:t>28</w:t>
      </w:r>
      <w:r w:rsidR="00977F87" w:rsidRPr="35F84C1B">
        <w:rPr>
          <w:rFonts w:ascii="Arial" w:eastAsia="Arial" w:hAnsi="Arial" w:cs="Arial"/>
          <w:sz w:val="22"/>
          <w:szCs w:val="22"/>
        </w:rPr>
        <w:t>, 2025</w:t>
      </w:r>
      <w:r w:rsidR="00944892" w:rsidRPr="35F84C1B">
        <w:rPr>
          <w:rFonts w:ascii="Arial" w:eastAsia="Arial" w:hAnsi="Arial" w:cs="Arial"/>
          <w:sz w:val="22"/>
          <w:szCs w:val="22"/>
        </w:rPr>
        <w:t>.</w:t>
      </w:r>
    </w:p>
    <w:p w14:paraId="6FFB2748" w14:textId="27095ED8" w:rsidR="747B6F00" w:rsidRDefault="747B6F00" w:rsidP="45C5687D">
      <w:pPr>
        <w:rPr>
          <w:rFonts w:ascii="Arial" w:eastAsia="Arial" w:hAnsi="Arial" w:cs="Arial"/>
          <w:sz w:val="22"/>
          <w:szCs w:val="22"/>
        </w:rPr>
      </w:pPr>
    </w:p>
    <w:sectPr w:rsidR="747B6F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1790" w14:textId="77777777" w:rsidR="00506B91" w:rsidRDefault="00506B91">
      <w:pPr>
        <w:spacing w:after="0" w:line="240" w:lineRule="auto"/>
      </w:pPr>
      <w:r>
        <w:separator/>
      </w:r>
    </w:p>
  </w:endnote>
  <w:endnote w:type="continuationSeparator" w:id="0">
    <w:p w14:paraId="60FA1458" w14:textId="77777777" w:rsidR="00506B91" w:rsidRDefault="0050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124BB258" w14:textId="77777777" w:rsidTr="17A91C8B">
      <w:trPr>
        <w:trHeight w:val="300"/>
      </w:trPr>
      <w:tc>
        <w:tcPr>
          <w:tcW w:w="3120" w:type="dxa"/>
        </w:tcPr>
        <w:p w14:paraId="5A33DC18" w14:textId="242374D9" w:rsidR="17A91C8B" w:rsidRDefault="17A91C8B" w:rsidP="17A91C8B">
          <w:pPr>
            <w:pStyle w:val="Header"/>
            <w:ind w:left="-115"/>
          </w:pPr>
        </w:p>
      </w:tc>
      <w:tc>
        <w:tcPr>
          <w:tcW w:w="3120" w:type="dxa"/>
        </w:tcPr>
        <w:p w14:paraId="5AFD2F85" w14:textId="2F247494" w:rsidR="17A91C8B" w:rsidRDefault="17A91C8B" w:rsidP="17A91C8B">
          <w:pPr>
            <w:pStyle w:val="Header"/>
            <w:jc w:val="center"/>
          </w:pPr>
        </w:p>
      </w:tc>
      <w:tc>
        <w:tcPr>
          <w:tcW w:w="3120" w:type="dxa"/>
        </w:tcPr>
        <w:p w14:paraId="65BE4C7D" w14:textId="5BB61C35" w:rsidR="17A91C8B" w:rsidRDefault="17A91C8B" w:rsidP="17A91C8B">
          <w:pPr>
            <w:pStyle w:val="Header"/>
            <w:ind w:right="-115"/>
            <w:jc w:val="right"/>
          </w:pPr>
          <w:r>
            <w:fldChar w:fldCharType="begin"/>
          </w:r>
          <w:r>
            <w:instrText>PAGE</w:instrText>
          </w:r>
          <w:r>
            <w:fldChar w:fldCharType="separate"/>
          </w:r>
          <w:r w:rsidR="00ED040B">
            <w:rPr>
              <w:noProof/>
            </w:rPr>
            <w:t>1</w:t>
          </w:r>
          <w:r>
            <w:fldChar w:fldCharType="end"/>
          </w:r>
        </w:p>
      </w:tc>
    </w:tr>
  </w:tbl>
  <w:p w14:paraId="3BC99CF5" w14:textId="17DC074D" w:rsidR="17A91C8B" w:rsidRDefault="17A91C8B" w:rsidP="17A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3126" w14:textId="77777777" w:rsidR="00506B91" w:rsidRDefault="00506B91">
      <w:pPr>
        <w:spacing w:after="0" w:line="240" w:lineRule="auto"/>
      </w:pPr>
      <w:r>
        <w:separator/>
      </w:r>
    </w:p>
  </w:footnote>
  <w:footnote w:type="continuationSeparator" w:id="0">
    <w:p w14:paraId="363533D6" w14:textId="77777777" w:rsidR="00506B91" w:rsidRDefault="00506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291E58A7" w14:textId="77777777" w:rsidTr="17A91C8B">
      <w:trPr>
        <w:trHeight w:val="300"/>
      </w:trPr>
      <w:tc>
        <w:tcPr>
          <w:tcW w:w="3120" w:type="dxa"/>
        </w:tcPr>
        <w:p w14:paraId="439EEBB8" w14:textId="2076F996" w:rsidR="17A91C8B" w:rsidRDefault="17A91C8B" w:rsidP="17A91C8B">
          <w:pPr>
            <w:pStyle w:val="Header"/>
            <w:ind w:left="-115"/>
          </w:pPr>
        </w:p>
      </w:tc>
      <w:tc>
        <w:tcPr>
          <w:tcW w:w="3120" w:type="dxa"/>
        </w:tcPr>
        <w:p w14:paraId="2F0518A9" w14:textId="0314B7EF" w:rsidR="17A91C8B" w:rsidRDefault="17A91C8B" w:rsidP="17A91C8B">
          <w:pPr>
            <w:pStyle w:val="Header"/>
            <w:jc w:val="center"/>
          </w:pPr>
        </w:p>
      </w:tc>
      <w:tc>
        <w:tcPr>
          <w:tcW w:w="3120" w:type="dxa"/>
        </w:tcPr>
        <w:p w14:paraId="2C2332DD" w14:textId="104258FC" w:rsidR="17A91C8B" w:rsidRDefault="17A91C8B" w:rsidP="17A91C8B">
          <w:pPr>
            <w:pStyle w:val="Header"/>
            <w:ind w:right="-115"/>
            <w:jc w:val="right"/>
          </w:pPr>
        </w:p>
      </w:tc>
    </w:tr>
  </w:tbl>
  <w:p w14:paraId="1FA32C7F" w14:textId="7DCCB7A5" w:rsidR="17A91C8B" w:rsidRDefault="17A91C8B" w:rsidP="17A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abstractNum w:abstractNumId="1" w15:restartNumberingAfterBreak="0">
    <w:nsid w:val="69ABEEAA"/>
    <w:multiLevelType w:val="hybridMultilevel"/>
    <w:tmpl w:val="B03A2742"/>
    <w:lvl w:ilvl="0" w:tplc="60C01A2C">
      <w:start w:val="1"/>
      <w:numFmt w:val="bullet"/>
      <w:lvlText w:val=""/>
      <w:lvlJc w:val="left"/>
      <w:pPr>
        <w:ind w:left="720" w:hanging="360"/>
      </w:pPr>
      <w:rPr>
        <w:rFonts w:ascii="Symbol" w:hAnsi="Symbol" w:hint="default"/>
      </w:rPr>
    </w:lvl>
    <w:lvl w:ilvl="1" w:tplc="5BBEE2A4">
      <w:start w:val="1"/>
      <w:numFmt w:val="bullet"/>
      <w:lvlText w:val="o"/>
      <w:lvlJc w:val="left"/>
      <w:pPr>
        <w:ind w:left="1440" w:hanging="360"/>
      </w:pPr>
      <w:rPr>
        <w:rFonts w:ascii="Courier New" w:hAnsi="Courier New" w:hint="default"/>
      </w:rPr>
    </w:lvl>
    <w:lvl w:ilvl="2" w:tplc="3B5CAED4">
      <w:start w:val="1"/>
      <w:numFmt w:val="bullet"/>
      <w:lvlText w:val=""/>
      <w:lvlJc w:val="left"/>
      <w:pPr>
        <w:ind w:left="2160" w:hanging="360"/>
      </w:pPr>
      <w:rPr>
        <w:rFonts w:ascii="Wingdings" w:hAnsi="Wingdings" w:hint="default"/>
      </w:rPr>
    </w:lvl>
    <w:lvl w:ilvl="3" w:tplc="A01277D4">
      <w:start w:val="1"/>
      <w:numFmt w:val="bullet"/>
      <w:lvlText w:val=""/>
      <w:lvlJc w:val="left"/>
      <w:pPr>
        <w:ind w:left="2880" w:hanging="360"/>
      </w:pPr>
      <w:rPr>
        <w:rFonts w:ascii="Symbol" w:hAnsi="Symbol" w:hint="default"/>
      </w:rPr>
    </w:lvl>
    <w:lvl w:ilvl="4" w:tplc="8E6C48E6">
      <w:start w:val="1"/>
      <w:numFmt w:val="bullet"/>
      <w:lvlText w:val="o"/>
      <w:lvlJc w:val="left"/>
      <w:pPr>
        <w:ind w:left="3600" w:hanging="360"/>
      </w:pPr>
      <w:rPr>
        <w:rFonts w:ascii="Courier New" w:hAnsi="Courier New" w:hint="default"/>
      </w:rPr>
    </w:lvl>
    <w:lvl w:ilvl="5" w:tplc="EE0ABC2A">
      <w:start w:val="1"/>
      <w:numFmt w:val="bullet"/>
      <w:lvlText w:val=""/>
      <w:lvlJc w:val="left"/>
      <w:pPr>
        <w:ind w:left="4320" w:hanging="360"/>
      </w:pPr>
      <w:rPr>
        <w:rFonts w:ascii="Wingdings" w:hAnsi="Wingdings" w:hint="default"/>
      </w:rPr>
    </w:lvl>
    <w:lvl w:ilvl="6" w:tplc="4C8275CA">
      <w:start w:val="1"/>
      <w:numFmt w:val="bullet"/>
      <w:lvlText w:val=""/>
      <w:lvlJc w:val="left"/>
      <w:pPr>
        <w:ind w:left="5040" w:hanging="360"/>
      </w:pPr>
      <w:rPr>
        <w:rFonts w:ascii="Symbol" w:hAnsi="Symbol" w:hint="default"/>
      </w:rPr>
    </w:lvl>
    <w:lvl w:ilvl="7" w:tplc="3FE806EA">
      <w:start w:val="1"/>
      <w:numFmt w:val="bullet"/>
      <w:lvlText w:val="o"/>
      <w:lvlJc w:val="left"/>
      <w:pPr>
        <w:ind w:left="5760" w:hanging="360"/>
      </w:pPr>
      <w:rPr>
        <w:rFonts w:ascii="Courier New" w:hAnsi="Courier New" w:hint="default"/>
      </w:rPr>
    </w:lvl>
    <w:lvl w:ilvl="8" w:tplc="B57837A8">
      <w:start w:val="1"/>
      <w:numFmt w:val="bullet"/>
      <w:lvlText w:val=""/>
      <w:lvlJc w:val="left"/>
      <w:pPr>
        <w:ind w:left="6480" w:hanging="360"/>
      </w:pPr>
      <w:rPr>
        <w:rFonts w:ascii="Wingdings" w:hAnsi="Wingdings" w:hint="default"/>
      </w:rPr>
    </w:lvl>
  </w:abstractNum>
  <w:abstractNum w:abstractNumId="2" w15:restartNumberingAfterBreak="0">
    <w:nsid w:val="6E8556FA"/>
    <w:multiLevelType w:val="hybridMultilevel"/>
    <w:tmpl w:val="2DD0EA62"/>
    <w:lvl w:ilvl="0" w:tplc="470CE76E">
      <w:start w:val="1"/>
      <w:numFmt w:val="decimal"/>
      <w:lvlText w:val="%1."/>
      <w:lvlJc w:val="left"/>
      <w:pPr>
        <w:ind w:left="1800" w:hanging="360"/>
      </w:pPr>
    </w:lvl>
    <w:lvl w:ilvl="1" w:tplc="2B825FAC">
      <w:start w:val="1"/>
      <w:numFmt w:val="lowerLetter"/>
      <w:lvlText w:val="%2."/>
      <w:lvlJc w:val="left"/>
      <w:pPr>
        <w:ind w:left="2520" w:hanging="360"/>
      </w:pPr>
    </w:lvl>
    <w:lvl w:ilvl="2" w:tplc="BE8A2AD2">
      <w:start w:val="1"/>
      <w:numFmt w:val="lowerRoman"/>
      <w:lvlText w:val="%3."/>
      <w:lvlJc w:val="right"/>
      <w:pPr>
        <w:ind w:left="3240" w:hanging="180"/>
      </w:pPr>
    </w:lvl>
    <w:lvl w:ilvl="3" w:tplc="00DC62E2">
      <w:start w:val="1"/>
      <w:numFmt w:val="decimal"/>
      <w:lvlText w:val="%4."/>
      <w:lvlJc w:val="left"/>
      <w:pPr>
        <w:ind w:left="3960" w:hanging="360"/>
      </w:pPr>
    </w:lvl>
    <w:lvl w:ilvl="4" w:tplc="F34ADEBA">
      <w:start w:val="1"/>
      <w:numFmt w:val="lowerLetter"/>
      <w:lvlText w:val="%5."/>
      <w:lvlJc w:val="left"/>
      <w:pPr>
        <w:ind w:left="4680" w:hanging="360"/>
      </w:pPr>
    </w:lvl>
    <w:lvl w:ilvl="5" w:tplc="3852ECF2">
      <w:start w:val="1"/>
      <w:numFmt w:val="lowerRoman"/>
      <w:lvlText w:val="%6."/>
      <w:lvlJc w:val="right"/>
      <w:pPr>
        <w:ind w:left="5400" w:hanging="180"/>
      </w:pPr>
    </w:lvl>
    <w:lvl w:ilvl="6" w:tplc="B36011EE">
      <w:start w:val="1"/>
      <w:numFmt w:val="decimal"/>
      <w:lvlText w:val="%7."/>
      <w:lvlJc w:val="left"/>
      <w:pPr>
        <w:ind w:left="6120" w:hanging="360"/>
      </w:pPr>
    </w:lvl>
    <w:lvl w:ilvl="7" w:tplc="3BDCF95A">
      <w:start w:val="1"/>
      <w:numFmt w:val="lowerLetter"/>
      <w:lvlText w:val="%8."/>
      <w:lvlJc w:val="left"/>
      <w:pPr>
        <w:ind w:left="6840" w:hanging="360"/>
      </w:pPr>
    </w:lvl>
    <w:lvl w:ilvl="8" w:tplc="BA84EFEA">
      <w:start w:val="1"/>
      <w:numFmt w:val="lowerRoman"/>
      <w:lvlText w:val="%9."/>
      <w:lvlJc w:val="right"/>
      <w:pPr>
        <w:ind w:left="7560" w:hanging="180"/>
      </w:pPr>
    </w:lvl>
  </w:abstractNum>
  <w:num w:numId="1" w16cid:durableId="1403747472">
    <w:abstractNumId w:val="1"/>
  </w:num>
  <w:num w:numId="2" w16cid:durableId="1854494480">
    <w:abstractNumId w:val="2"/>
  </w:num>
  <w:num w:numId="3" w16cid:durableId="52516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F4C15"/>
    <w:rsid w:val="00017768"/>
    <w:rsid w:val="000238E1"/>
    <w:rsid w:val="00024F1F"/>
    <w:rsid w:val="000278D6"/>
    <w:rsid w:val="000301A6"/>
    <w:rsid w:val="0003448C"/>
    <w:rsid w:val="00035D8F"/>
    <w:rsid w:val="00036FEE"/>
    <w:rsid w:val="00044536"/>
    <w:rsid w:val="0006288D"/>
    <w:rsid w:val="000761AB"/>
    <w:rsid w:val="00076273"/>
    <w:rsid w:val="00076CB0"/>
    <w:rsid w:val="00076FE6"/>
    <w:rsid w:val="00081483"/>
    <w:rsid w:val="00082553"/>
    <w:rsid w:val="00083392"/>
    <w:rsid w:val="00087BA0"/>
    <w:rsid w:val="00090050"/>
    <w:rsid w:val="000B0710"/>
    <w:rsid w:val="000B4627"/>
    <w:rsid w:val="000B5B5C"/>
    <w:rsid w:val="000C42E0"/>
    <w:rsid w:val="000D1618"/>
    <w:rsid w:val="000D2EAD"/>
    <w:rsid w:val="000D63B1"/>
    <w:rsid w:val="000E598A"/>
    <w:rsid w:val="000E5F3E"/>
    <w:rsid w:val="000F39CB"/>
    <w:rsid w:val="000F760A"/>
    <w:rsid w:val="00113E6C"/>
    <w:rsid w:val="001274F2"/>
    <w:rsid w:val="00135E46"/>
    <w:rsid w:val="00146A77"/>
    <w:rsid w:val="00152160"/>
    <w:rsid w:val="001547E4"/>
    <w:rsid w:val="001600E7"/>
    <w:rsid w:val="0017630B"/>
    <w:rsid w:val="0017681F"/>
    <w:rsid w:val="001A2745"/>
    <w:rsid w:val="001A340F"/>
    <w:rsid w:val="001B137F"/>
    <w:rsid w:val="001B3FEF"/>
    <w:rsid w:val="001C4D62"/>
    <w:rsid w:val="001C5372"/>
    <w:rsid w:val="001D02B4"/>
    <w:rsid w:val="001D2ED7"/>
    <w:rsid w:val="001D3D80"/>
    <w:rsid w:val="001E4ECC"/>
    <w:rsid w:val="001F0455"/>
    <w:rsid w:val="001F4038"/>
    <w:rsid w:val="001F41E1"/>
    <w:rsid w:val="001F51C9"/>
    <w:rsid w:val="00201282"/>
    <w:rsid w:val="002012B1"/>
    <w:rsid w:val="00201B31"/>
    <w:rsid w:val="00203B37"/>
    <w:rsid w:val="0021015E"/>
    <w:rsid w:val="00213D2F"/>
    <w:rsid w:val="00220257"/>
    <w:rsid w:val="002268BD"/>
    <w:rsid w:val="0023287E"/>
    <w:rsid w:val="00237E41"/>
    <w:rsid w:val="00256167"/>
    <w:rsid w:val="002578A7"/>
    <w:rsid w:val="0026069E"/>
    <w:rsid w:val="00265D8E"/>
    <w:rsid w:val="002666F7"/>
    <w:rsid w:val="00273F44"/>
    <w:rsid w:val="00280CE9"/>
    <w:rsid w:val="002840EF"/>
    <w:rsid w:val="002938C9"/>
    <w:rsid w:val="00295891"/>
    <w:rsid w:val="002A0295"/>
    <w:rsid w:val="002A2338"/>
    <w:rsid w:val="002A38F4"/>
    <w:rsid w:val="002A565D"/>
    <w:rsid w:val="002B0CB2"/>
    <w:rsid w:val="002C36CA"/>
    <w:rsid w:val="002C6544"/>
    <w:rsid w:val="002C6BD6"/>
    <w:rsid w:val="002D569D"/>
    <w:rsid w:val="002E465E"/>
    <w:rsid w:val="002E5297"/>
    <w:rsid w:val="002E736C"/>
    <w:rsid w:val="002F1459"/>
    <w:rsid w:val="002F3271"/>
    <w:rsid w:val="00304CBA"/>
    <w:rsid w:val="003068DD"/>
    <w:rsid w:val="003169C3"/>
    <w:rsid w:val="0032155D"/>
    <w:rsid w:val="003246B6"/>
    <w:rsid w:val="003420A2"/>
    <w:rsid w:val="003509EF"/>
    <w:rsid w:val="00360D1E"/>
    <w:rsid w:val="0036305F"/>
    <w:rsid w:val="003645FC"/>
    <w:rsid w:val="00374AAC"/>
    <w:rsid w:val="0038389E"/>
    <w:rsid w:val="00387399"/>
    <w:rsid w:val="003973DF"/>
    <w:rsid w:val="003B1CB9"/>
    <w:rsid w:val="003B4297"/>
    <w:rsid w:val="003B5A47"/>
    <w:rsid w:val="003B630D"/>
    <w:rsid w:val="003C0597"/>
    <w:rsid w:val="003C6E65"/>
    <w:rsid w:val="003D49C0"/>
    <w:rsid w:val="003E2707"/>
    <w:rsid w:val="003E3E94"/>
    <w:rsid w:val="003E5CFA"/>
    <w:rsid w:val="003F3C59"/>
    <w:rsid w:val="003F6D06"/>
    <w:rsid w:val="00410E8F"/>
    <w:rsid w:val="0041529D"/>
    <w:rsid w:val="00420CDE"/>
    <w:rsid w:val="0043402E"/>
    <w:rsid w:val="0044141E"/>
    <w:rsid w:val="004474A4"/>
    <w:rsid w:val="00463253"/>
    <w:rsid w:val="0046500C"/>
    <w:rsid w:val="004724DA"/>
    <w:rsid w:val="00472B05"/>
    <w:rsid w:val="0047458D"/>
    <w:rsid w:val="00477C5C"/>
    <w:rsid w:val="00481E94"/>
    <w:rsid w:val="004841B2"/>
    <w:rsid w:val="004A2A6D"/>
    <w:rsid w:val="004A450E"/>
    <w:rsid w:val="004A5BF8"/>
    <w:rsid w:val="004C2EA2"/>
    <w:rsid w:val="004C5512"/>
    <w:rsid w:val="004D4589"/>
    <w:rsid w:val="004E06BB"/>
    <w:rsid w:val="004E3237"/>
    <w:rsid w:val="004E3782"/>
    <w:rsid w:val="004E3950"/>
    <w:rsid w:val="004E7993"/>
    <w:rsid w:val="004F7407"/>
    <w:rsid w:val="004FC25A"/>
    <w:rsid w:val="00503C7B"/>
    <w:rsid w:val="0050464A"/>
    <w:rsid w:val="00505623"/>
    <w:rsid w:val="005058DF"/>
    <w:rsid w:val="005059D9"/>
    <w:rsid w:val="00506B91"/>
    <w:rsid w:val="00506BAF"/>
    <w:rsid w:val="00520AFA"/>
    <w:rsid w:val="00520D67"/>
    <w:rsid w:val="00536489"/>
    <w:rsid w:val="00544E7A"/>
    <w:rsid w:val="005468E9"/>
    <w:rsid w:val="00574C52"/>
    <w:rsid w:val="005808EA"/>
    <w:rsid w:val="00591570"/>
    <w:rsid w:val="005944D2"/>
    <w:rsid w:val="005D32D2"/>
    <w:rsid w:val="005D5814"/>
    <w:rsid w:val="005D6EB9"/>
    <w:rsid w:val="005E77A1"/>
    <w:rsid w:val="00602224"/>
    <w:rsid w:val="00604486"/>
    <w:rsid w:val="006251D5"/>
    <w:rsid w:val="00670D72"/>
    <w:rsid w:val="006717A8"/>
    <w:rsid w:val="00671ACB"/>
    <w:rsid w:val="00674687"/>
    <w:rsid w:val="0067670A"/>
    <w:rsid w:val="0067753B"/>
    <w:rsid w:val="00677BBB"/>
    <w:rsid w:val="00683A6E"/>
    <w:rsid w:val="0068438A"/>
    <w:rsid w:val="00684A34"/>
    <w:rsid w:val="00690180"/>
    <w:rsid w:val="006925EB"/>
    <w:rsid w:val="006A7E03"/>
    <w:rsid w:val="006B32B4"/>
    <w:rsid w:val="006B56A0"/>
    <w:rsid w:val="006C17A7"/>
    <w:rsid w:val="006C4B25"/>
    <w:rsid w:val="006C7DF5"/>
    <w:rsid w:val="006D44E0"/>
    <w:rsid w:val="006D4CB2"/>
    <w:rsid w:val="006D5126"/>
    <w:rsid w:val="006D6235"/>
    <w:rsid w:val="006D71B4"/>
    <w:rsid w:val="006E1FCD"/>
    <w:rsid w:val="00700A9E"/>
    <w:rsid w:val="007054EB"/>
    <w:rsid w:val="00720038"/>
    <w:rsid w:val="00722A7A"/>
    <w:rsid w:val="00722DA8"/>
    <w:rsid w:val="00726C4C"/>
    <w:rsid w:val="00727742"/>
    <w:rsid w:val="007338A0"/>
    <w:rsid w:val="00733A07"/>
    <w:rsid w:val="00743F1E"/>
    <w:rsid w:val="00744654"/>
    <w:rsid w:val="00745B1D"/>
    <w:rsid w:val="007464A5"/>
    <w:rsid w:val="00747463"/>
    <w:rsid w:val="00753CEA"/>
    <w:rsid w:val="00755A71"/>
    <w:rsid w:val="007634C6"/>
    <w:rsid w:val="00763E37"/>
    <w:rsid w:val="00765BFE"/>
    <w:rsid w:val="007670A9"/>
    <w:rsid w:val="00767DAB"/>
    <w:rsid w:val="007706E4"/>
    <w:rsid w:val="007772F0"/>
    <w:rsid w:val="00783AA8"/>
    <w:rsid w:val="0078782A"/>
    <w:rsid w:val="007A2996"/>
    <w:rsid w:val="007A5720"/>
    <w:rsid w:val="007A6343"/>
    <w:rsid w:val="007B1BC0"/>
    <w:rsid w:val="007B440F"/>
    <w:rsid w:val="007B6317"/>
    <w:rsid w:val="007C72E0"/>
    <w:rsid w:val="007D1933"/>
    <w:rsid w:val="007D4AF4"/>
    <w:rsid w:val="007E1A14"/>
    <w:rsid w:val="007F06DC"/>
    <w:rsid w:val="007F11AE"/>
    <w:rsid w:val="00804CB3"/>
    <w:rsid w:val="00810798"/>
    <w:rsid w:val="00815A39"/>
    <w:rsid w:val="00832556"/>
    <w:rsid w:val="0083372A"/>
    <w:rsid w:val="00840C82"/>
    <w:rsid w:val="008564D3"/>
    <w:rsid w:val="0087416A"/>
    <w:rsid w:val="00877EA9"/>
    <w:rsid w:val="008939AC"/>
    <w:rsid w:val="008966C8"/>
    <w:rsid w:val="00897BEE"/>
    <w:rsid w:val="008A45A1"/>
    <w:rsid w:val="008A5C09"/>
    <w:rsid w:val="008A7D19"/>
    <w:rsid w:val="008B31A0"/>
    <w:rsid w:val="008B3CEE"/>
    <w:rsid w:val="008B4F92"/>
    <w:rsid w:val="008B72B9"/>
    <w:rsid w:val="008C118A"/>
    <w:rsid w:val="008C6DFC"/>
    <w:rsid w:val="008D0FBD"/>
    <w:rsid w:val="008E22D3"/>
    <w:rsid w:val="008E47D6"/>
    <w:rsid w:val="008F0E2C"/>
    <w:rsid w:val="008F3BC1"/>
    <w:rsid w:val="008F4C35"/>
    <w:rsid w:val="008F62FB"/>
    <w:rsid w:val="008F72E5"/>
    <w:rsid w:val="00903EF5"/>
    <w:rsid w:val="00906B92"/>
    <w:rsid w:val="00911780"/>
    <w:rsid w:val="00912F04"/>
    <w:rsid w:val="00914585"/>
    <w:rsid w:val="00923853"/>
    <w:rsid w:val="00927A1F"/>
    <w:rsid w:val="009315BC"/>
    <w:rsid w:val="009318D0"/>
    <w:rsid w:val="009345A0"/>
    <w:rsid w:val="009357B0"/>
    <w:rsid w:val="00944892"/>
    <w:rsid w:val="0094585D"/>
    <w:rsid w:val="00945DEE"/>
    <w:rsid w:val="00952BA4"/>
    <w:rsid w:val="0096159D"/>
    <w:rsid w:val="00963D41"/>
    <w:rsid w:val="00965227"/>
    <w:rsid w:val="00977EF5"/>
    <w:rsid w:val="00977F87"/>
    <w:rsid w:val="0098008F"/>
    <w:rsid w:val="00983860"/>
    <w:rsid w:val="00987AF0"/>
    <w:rsid w:val="009A0CA7"/>
    <w:rsid w:val="009A1D06"/>
    <w:rsid w:val="009A35F8"/>
    <w:rsid w:val="009A407A"/>
    <w:rsid w:val="009F1CB6"/>
    <w:rsid w:val="009F4186"/>
    <w:rsid w:val="009F6294"/>
    <w:rsid w:val="009F73AB"/>
    <w:rsid w:val="009F7CE3"/>
    <w:rsid w:val="00A02070"/>
    <w:rsid w:val="00A100C0"/>
    <w:rsid w:val="00A14B9D"/>
    <w:rsid w:val="00A14BB2"/>
    <w:rsid w:val="00A206E5"/>
    <w:rsid w:val="00A20C97"/>
    <w:rsid w:val="00A241A9"/>
    <w:rsid w:val="00A35371"/>
    <w:rsid w:val="00A569B0"/>
    <w:rsid w:val="00A61A1E"/>
    <w:rsid w:val="00A8248F"/>
    <w:rsid w:val="00A8677A"/>
    <w:rsid w:val="00A903BF"/>
    <w:rsid w:val="00A94BB6"/>
    <w:rsid w:val="00AB3F19"/>
    <w:rsid w:val="00AB42E2"/>
    <w:rsid w:val="00AC5EB7"/>
    <w:rsid w:val="00AC74C9"/>
    <w:rsid w:val="00AC7770"/>
    <w:rsid w:val="00AD11F8"/>
    <w:rsid w:val="00AD1607"/>
    <w:rsid w:val="00AD3559"/>
    <w:rsid w:val="00AD5FA9"/>
    <w:rsid w:val="00AE266F"/>
    <w:rsid w:val="00AE5D8A"/>
    <w:rsid w:val="00AF4000"/>
    <w:rsid w:val="00B01C5B"/>
    <w:rsid w:val="00B04893"/>
    <w:rsid w:val="00B04E5D"/>
    <w:rsid w:val="00B14F08"/>
    <w:rsid w:val="00B23002"/>
    <w:rsid w:val="00B25757"/>
    <w:rsid w:val="00B36DB5"/>
    <w:rsid w:val="00B4199A"/>
    <w:rsid w:val="00B43452"/>
    <w:rsid w:val="00B441CF"/>
    <w:rsid w:val="00B6229D"/>
    <w:rsid w:val="00B6517A"/>
    <w:rsid w:val="00B771C8"/>
    <w:rsid w:val="00B915F2"/>
    <w:rsid w:val="00B92F7A"/>
    <w:rsid w:val="00B93470"/>
    <w:rsid w:val="00B94537"/>
    <w:rsid w:val="00B960DF"/>
    <w:rsid w:val="00B97560"/>
    <w:rsid w:val="00BA1E5E"/>
    <w:rsid w:val="00BA39B7"/>
    <w:rsid w:val="00BB0A0F"/>
    <w:rsid w:val="00BB1321"/>
    <w:rsid w:val="00BC2EC1"/>
    <w:rsid w:val="00BC6BB4"/>
    <w:rsid w:val="00BE2C08"/>
    <w:rsid w:val="00BE3FAC"/>
    <w:rsid w:val="00BF3302"/>
    <w:rsid w:val="00BF40E9"/>
    <w:rsid w:val="00C02561"/>
    <w:rsid w:val="00C033CE"/>
    <w:rsid w:val="00C0603F"/>
    <w:rsid w:val="00C15259"/>
    <w:rsid w:val="00C170D1"/>
    <w:rsid w:val="00C34D74"/>
    <w:rsid w:val="00C36800"/>
    <w:rsid w:val="00C45706"/>
    <w:rsid w:val="00C5093D"/>
    <w:rsid w:val="00C61215"/>
    <w:rsid w:val="00C62570"/>
    <w:rsid w:val="00C646D2"/>
    <w:rsid w:val="00C65DF4"/>
    <w:rsid w:val="00C66EBA"/>
    <w:rsid w:val="00C67449"/>
    <w:rsid w:val="00C76145"/>
    <w:rsid w:val="00C830F1"/>
    <w:rsid w:val="00CA6D2E"/>
    <w:rsid w:val="00CB2914"/>
    <w:rsid w:val="00CB55FB"/>
    <w:rsid w:val="00CB7317"/>
    <w:rsid w:val="00CB7FDC"/>
    <w:rsid w:val="00CC31A8"/>
    <w:rsid w:val="00CD6C42"/>
    <w:rsid w:val="00CE4502"/>
    <w:rsid w:val="00CF074F"/>
    <w:rsid w:val="00CF15DE"/>
    <w:rsid w:val="00D03F08"/>
    <w:rsid w:val="00D0603E"/>
    <w:rsid w:val="00D06320"/>
    <w:rsid w:val="00D31B5F"/>
    <w:rsid w:val="00D436BB"/>
    <w:rsid w:val="00D46DB3"/>
    <w:rsid w:val="00D53750"/>
    <w:rsid w:val="00D611FA"/>
    <w:rsid w:val="00D675BE"/>
    <w:rsid w:val="00D708B9"/>
    <w:rsid w:val="00D820D0"/>
    <w:rsid w:val="00D87F69"/>
    <w:rsid w:val="00D911B9"/>
    <w:rsid w:val="00D91B84"/>
    <w:rsid w:val="00DA024F"/>
    <w:rsid w:val="00DA4409"/>
    <w:rsid w:val="00DB4985"/>
    <w:rsid w:val="00DD2591"/>
    <w:rsid w:val="00DE3C03"/>
    <w:rsid w:val="00E01D23"/>
    <w:rsid w:val="00E026E6"/>
    <w:rsid w:val="00E02881"/>
    <w:rsid w:val="00E24BEE"/>
    <w:rsid w:val="00E36430"/>
    <w:rsid w:val="00E37180"/>
    <w:rsid w:val="00E41B8A"/>
    <w:rsid w:val="00E45977"/>
    <w:rsid w:val="00E472CF"/>
    <w:rsid w:val="00E56EB4"/>
    <w:rsid w:val="00E734EA"/>
    <w:rsid w:val="00E760DC"/>
    <w:rsid w:val="00E80FB5"/>
    <w:rsid w:val="00E85401"/>
    <w:rsid w:val="00E85FB4"/>
    <w:rsid w:val="00E9341F"/>
    <w:rsid w:val="00E95745"/>
    <w:rsid w:val="00E95832"/>
    <w:rsid w:val="00EB132A"/>
    <w:rsid w:val="00EC0BC6"/>
    <w:rsid w:val="00EC3CE7"/>
    <w:rsid w:val="00ED040B"/>
    <w:rsid w:val="00ED0BDF"/>
    <w:rsid w:val="00ED0D90"/>
    <w:rsid w:val="00ED7012"/>
    <w:rsid w:val="00EF115F"/>
    <w:rsid w:val="00EF168F"/>
    <w:rsid w:val="00EF1B68"/>
    <w:rsid w:val="00EF4DCB"/>
    <w:rsid w:val="00F010B4"/>
    <w:rsid w:val="00F21B86"/>
    <w:rsid w:val="00F26D99"/>
    <w:rsid w:val="00F31B0E"/>
    <w:rsid w:val="00F4617F"/>
    <w:rsid w:val="00F51178"/>
    <w:rsid w:val="00F57FA7"/>
    <w:rsid w:val="00F60021"/>
    <w:rsid w:val="00F60F72"/>
    <w:rsid w:val="00F65047"/>
    <w:rsid w:val="00F72758"/>
    <w:rsid w:val="00F73973"/>
    <w:rsid w:val="00F77107"/>
    <w:rsid w:val="00F77DDA"/>
    <w:rsid w:val="00F8EA6F"/>
    <w:rsid w:val="00F94C50"/>
    <w:rsid w:val="00FA28F7"/>
    <w:rsid w:val="00FB4572"/>
    <w:rsid w:val="00FC0F0D"/>
    <w:rsid w:val="00FC4E1F"/>
    <w:rsid w:val="00FC56E8"/>
    <w:rsid w:val="00FC6575"/>
    <w:rsid w:val="00FD22CC"/>
    <w:rsid w:val="00FD2FD2"/>
    <w:rsid w:val="00FE3BDD"/>
    <w:rsid w:val="00FF059B"/>
    <w:rsid w:val="00FF3020"/>
    <w:rsid w:val="00FF4ED6"/>
    <w:rsid w:val="01184637"/>
    <w:rsid w:val="01293536"/>
    <w:rsid w:val="019B2F49"/>
    <w:rsid w:val="01ED8BB9"/>
    <w:rsid w:val="01FD9668"/>
    <w:rsid w:val="01FF9E3F"/>
    <w:rsid w:val="023C5795"/>
    <w:rsid w:val="0247B621"/>
    <w:rsid w:val="031F2993"/>
    <w:rsid w:val="0371FF20"/>
    <w:rsid w:val="037AF664"/>
    <w:rsid w:val="038AFB3D"/>
    <w:rsid w:val="039F44DE"/>
    <w:rsid w:val="03C22D31"/>
    <w:rsid w:val="03DA3D9F"/>
    <w:rsid w:val="04607BC7"/>
    <w:rsid w:val="04834139"/>
    <w:rsid w:val="048467E0"/>
    <w:rsid w:val="04874BE8"/>
    <w:rsid w:val="05678159"/>
    <w:rsid w:val="05D32CE6"/>
    <w:rsid w:val="066DEB90"/>
    <w:rsid w:val="0706E35D"/>
    <w:rsid w:val="073F6804"/>
    <w:rsid w:val="074B1034"/>
    <w:rsid w:val="07539AE8"/>
    <w:rsid w:val="0778EDC1"/>
    <w:rsid w:val="079423A3"/>
    <w:rsid w:val="07B7FC1A"/>
    <w:rsid w:val="07D7D4FF"/>
    <w:rsid w:val="08203133"/>
    <w:rsid w:val="08246992"/>
    <w:rsid w:val="083981ED"/>
    <w:rsid w:val="085D04D7"/>
    <w:rsid w:val="09394545"/>
    <w:rsid w:val="0992BABB"/>
    <w:rsid w:val="09A3384F"/>
    <w:rsid w:val="0AF20EC9"/>
    <w:rsid w:val="0B7A3470"/>
    <w:rsid w:val="0BB364F0"/>
    <w:rsid w:val="0BB586C6"/>
    <w:rsid w:val="0BDE43EF"/>
    <w:rsid w:val="0C3363A3"/>
    <w:rsid w:val="0C9B935A"/>
    <w:rsid w:val="0CF20514"/>
    <w:rsid w:val="0D00ABE9"/>
    <w:rsid w:val="0D3CBDAE"/>
    <w:rsid w:val="0DB589C4"/>
    <w:rsid w:val="0DD10C12"/>
    <w:rsid w:val="0DED7E70"/>
    <w:rsid w:val="0DF43D63"/>
    <w:rsid w:val="0DFA3D89"/>
    <w:rsid w:val="0E5D5D37"/>
    <w:rsid w:val="0F255F85"/>
    <w:rsid w:val="0F4D61C3"/>
    <w:rsid w:val="0FD57311"/>
    <w:rsid w:val="1008273C"/>
    <w:rsid w:val="10370B29"/>
    <w:rsid w:val="10A858C6"/>
    <w:rsid w:val="114D12DD"/>
    <w:rsid w:val="121FD7D4"/>
    <w:rsid w:val="12E14B0F"/>
    <w:rsid w:val="13DB7C1B"/>
    <w:rsid w:val="13FD8468"/>
    <w:rsid w:val="141057B3"/>
    <w:rsid w:val="143AA433"/>
    <w:rsid w:val="1449FF20"/>
    <w:rsid w:val="1452EC60"/>
    <w:rsid w:val="14975063"/>
    <w:rsid w:val="14995E7B"/>
    <w:rsid w:val="14F86E9A"/>
    <w:rsid w:val="152F428E"/>
    <w:rsid w:val="155C878B"/>
    <w:rsid w:val="156D9B13"/>
    <w:rsid w:val="15C5DA70"/>
    <w:rsid w:val="164AEE72"/>
    <w:rsid w:val="1694B814"/>
    <w:rsid w:val="16C33E3B"/>
    <w:rsid w:val="16F2DB0B"/>
    <w:rsid w:val="16F46969"/>
    <w:rsid w:val="171F3757"/>
    <w:rsid w:val="17A91C8B"/>
    <w:rsid w:val="17E4950D"/>
    <w:rsid w:val="1859EC69"/>
    <w:rsid w:val="1879F0A4"/>
    <w:rsid w:val="191DC3A5"/>
    <w:rsid w:val="1A118982"/>
    <w:rsid w:val="1A921B83"/>
    <w:rsid w:val="1AB6A32F"/>
    <w:rsid w:val="1AD44839"/>
    <w:rsid w:val="1B62CB9B"/>
    <w:rsid w:val="1B7CDADE"/>
    <w:rsid w:val="1BCDD227"/>
    <w:rsid w:val="1C37B215"/>
    <w:rsid w:val="1C5CB5FB"/>
    <w:rsid w:val="1C88EEE5"/>
    <w:rsid w:val="1CD29346"/>
    <w:rsid w:val="1CF20AC2"/>
    <w:rsid w:val="1CFE561A"/>
    <w:rsid w:val="1D429983"/>
    <w:rsid w:val="1D6AD739"/>
    <w:rsid w:val="1D82121A"/>
    <w:rsid w:val="1D9F7C6B"/>
    <w:rsid w:val="1DB6D2D7"/>
    <w:rsid w:val="1DC3E3A7"/>
    <w:rsid w:val="1DDBDAA4"/>
    <w:rsid w:val="1DEBB172"/>
    <w:rsid w:val="1EA1DB22"/>
    <w:rsid w:val="1F3618AD"/>
    <w:rsid w:val="1F807D34"/>
    <w:rsid w:val="1FADE2BC"/>
    <w:rsid w:val="1FED6FF6"/>
    <w:rsid w:val="1FEE86AF"/>
    <w:rsid w:val="1FEECA26"/>
    <w:rsid w:val="2104CECC"/>
    <w:rsid w:val="211A47F6"/>
    <w:rsid w:val="2174BBC3"/>
    <w:rsid w:val="217C2910"/>
    <w:rsid w:val="224CF0B7"/>
    <w:rsid w:val="22633A4C"/>
    <w:rsid w:val="22B04BD3"/>
    <w:rsid w:val="23BAC908"/>
    <w:rsid w:val="23C17296"/>
    <w:rsid w:val="2411F3D3"/>
    <w:rsid w:val="246A7920"/>
    <w:rsid w:val="249B3771"/>
    <w:rsid w:val="24BC9665"/>
    <w:rsid w:val="250EF0BC"/>
    <w:rsid w:val="25118DAC"/>
    <w:rsid w:val="2533F9AB"/>
    <w:rsid w:val="2573CBC1"/>
    <w:rsid w:val="2593311C"/>
    <w:rsid w:val="264E4549"/>
    <w:rsid w:val="26A578DC"/>
    <w:rsid w:val="26B9D954"/>
    <w:rsid w:val="2739431E"/>
    <w:rsid w:val="277D530A"/>
    <w:rsid w:val="277FFF07"/>
    <w:rsid w:val="2781A419"/>
    <w:rsid w:val="2790D532"/>
    <w:rsid w:val="27BD3495"/>
    <w:rsid w:val="27D5FE22"/>
    <w:rsid w:val="27FEF84D"/>
    <w:rsid w:val="2807A4DD"/>
    <w:rsid w:val="28A36158"/>
    <w:rsid w:val="29436FCE"/>
    <w:rsid w:val="2964C3E9"/>
    <w:rsid w:val="2967FFA5"/>
    <w:rsid w:val="29C13032"/>
    <w:rsid w:val="2A659CCC"/>
    <w:rsid w:val="2ABBDC24"/>
    <w:rsid w:val="2AC8101E"/>
    <w:rsid w:val="2ACF7F72"/>
    <w:rsid w:val="2B83577B"/>
    <w:rsid w:val="2C45FFFF"/>
    <w:rsid w:val="2C6493D4"/>
    <w:rsid w:val="2CA31CAA"/>
    <w:rsid w:val="2D21DEE2"/>
    <w:rsid w:val="2D66F5A5"/>
    <w:rsid w:val="2D67388A"/>
    <w:rsid w:val="2DD5E1DA"/>
    <w:rsid w:val="2DF58A74"/>
    <w:rsid w:val="2E068C8B"/>
    <w:rsid w:val="2E11C2C2"/>
    <w:rsid w:val="2E289E9D"/>
    <w:rsid w:val="2EDB6A3F"/>
    <w:rsid w:val="2F065279"/>
    <w:rsid w:val="2F529B2A"/>
    <w:rsid w:val="2F5FDBE5"/>
    <w:rsid w:val="2F84D7B4"/>
    <w:rsid w:val="2FD37F89"/>
    <w:rsid w:val="2FE4899C"/>
    <w:rsid w:val="30824917"/>
    <w:rsid w:val="30A148E3"/>
    <w:rsid w:val="30AFB6EC"/>
    <w:rsid w:val="3187A037"/>
    <w:rsid w:val="31A9EB3F"/>
    <w:rsid w:val="31CD7DAC"/>
    <w:rsid w:val="31D876B9"/>
    <w:rsid w:val="31F68DE4"/>
    <w:rsid w:val="32197538"/>
    <w:rsid w:val="3231162B"/>
    <w:rsid w:val="32532BC4"/>
    <w:rsid w:val="330CDB40"/>
    <w:rsid w:val="333CE653"/>
    <w:rsid w:val="335FF94D"/>
    <w:rsid w:val="3391CDD1"/>
    <w:rsid w:val="33998C12"/>
    <w:rsid w:val="33D4F9C6"/>
    <w:rsid w:val="33FC6698"/>
    <w:rsid w:val="3464A246"/>
    <w:rsid w:val="34795C28"/>
    <w:rsid w:val="349DB1C4"/>
    <w:rsid w:val="349E6E56"/>
    <w:rsid w:val="3551A01A"/>
    <w:rsid w:val="357E5AB7"/>
    <w:rsid w:val="3584913C"/>
    <w:rsid w:val="35F111AE"/>
    <w:rsid w:val="35F84C1B"/>
    <w:rsid w:val="36439335"/>
    <w:rsid w:val="3646F213"/>
    <w:rsid w:val="3670346E"/>
    <w:rsid w:val="36910FBE"/>
    <w:rsid w:val="36ED3080"/>
    <w:rsid w:val="371F9497"/>
    <w:rsid w:val="37CA7C4A"/>
    <w:rsid w:val="37D83CAE"/>
    <w:rsid w:val="37EF7DC5"/>
    <w:rsid w:val="3882C208"/>
    <w:rsid w:val="38A94779"/>
    <w:rsid w:val="38E57801"/>
    <w:rsid w:val="3939758F"/>
    <w:rsid w:val="397C68EB"/>
    <w:rsid w:val="3A12DEDD"/>
    <w:rsid w:val="3A536395"/>
    <w:rsid w:val="3AC36FCD"/>
    <w:rsid w:val="3AF1BF22"/>
    <w:rsid w:val="3AF927A2"/>
    <w:rsid w:val="3B3A10A6"/>
    <w:rsid w:val="3C03B237"/>
    <w:rsid w:val="3C277CB9"/>
    <w:rsid w:val="3C5807EF"/>
    <w:rsid w:val="3DA5BD19"/>
    <w:rsid w:val="3DDEE3AA"/>
    <w:rsid w:val="3E46AFD1"/>
    <w:rsid w:val="3E625101"/>
    <w:rsid w:val="3E672AC2"/>
    <w:rsid w:val="3EA2DEA1"/>
    <w:rsid w:val="3F1D754A"/>
    <w:rsid w:val="3F60D24A"/>
    <w:rsid w:val="3F73A528"/>
    <w:rsid w:val="3FAFF880"/>
    <w:rsid w:val="3FC87E9C"/>
    <w:rsid w:val="40464931"/>
    <w:rsid w:val="40E84E0E"/>
    <w:rsid w:val="413A690E"/>
    <w:rsid w:val="42EA1B29"/>
    <w:rsid w:val="437D0540"/>
    <w:rsid w:val="445693CB"/>
    <w:rsid w:val="447FEB86"/>
    <w:rsid w:val="450546B8"/>
    <w:rsid w:val="4538555F"/>
    <w:rsid w:val="45852E7B"/>
    <w:rsid w:val="45AE20FD"/>
    <w:rsid w:val="45B87A16"/>
    <w:rsid w:val="45C5687D"/>
    <w:rsid w:val="46091461"/>
    <w:rsid w:val="46661095"/>
    <w:rsid w:val="47197E65"/>
    <w:rsid w:val="47378403"/>
    <w:rsid w:val="476CC628"/>
    <w:rsid w:val="47AA6078"/>
    <w:rsid w:val="4886CC8D"/>
    <w:rsid w:val="492E3231"/>
    <w:rsid w:val="49462436"/>
    <w:rsid w:val="49BC1B98"/>
    <w:rsid w:val="4A9D5D3E"/>
    <w:rsid w:val="4AA7902A"/>
    <w:rsid w:val="4ADB82E7"/>
    <w:rsid w:val="4B33E8F9"/>
    <w:rsid w:val="4C15F498"/>
    <w:rsid w:val="4C1F2EEA"/>
    <w:rsid w:val="4C9079EE"/>
    <w:rsid w:val="4CA0FFAC"/>
    <w:rsid w:val="4D1541C2"/>
    <w:rsid w:val="4D25C042"/>
    <w:rsid w:val="4D360AE9"/>
    <w:rsid w:val="4D373BF0"/>
    <w:rsid w:val="4D3F4C15"/>
    <w:rsid w:val="4D500446"/>
    <w:rsid w:val="4D79EE5C"/>
    <w:rsid w:val="4DB16A2D"/>
    <w:rsid w:val="4DCA7A87"/>
    <w:rsid w:val="4DCCBC9E"/>
    <w:rsid w:val="4DEE4D2E"/>
    <w:rsid w:val="4EA2E2CF"/>
    <w:rsid w:val="4EB80513"/>
    <w:rsid w:val="4ECD701D"/>
    <w:rsid w:val="4EF321A4"/>
    <w:rsid w:val="4F89A192"/>
    <w:rsid w:val="4FDDCC4F"/>
    <w:rsid w:val="50118ED4"/>
    <w:rsid w:val="5048A801"/>
    <w:rsid w:val="5066C514"/>
    <w:rsid w:val="50907420"/>
    <w:rsid w:val="50B7AC44"/>
    <w:rsid w:val="50CE8497"/>
    <w:rsid w:val="50ED8B66"/>
    <w:rsid w:val="5104E15F"/>
    <w:rsid w:val="525FE2EC"/>
    <w:rsid w:val="54BE9237"/>
    <w:rsid w:val="5531A7EE"/>
    <w:rsid w:val="55800219"/>
    <w:rsid w:val="55A83BAD"/>
    <w:rsid w:val="56457A21"/>
    <w:rsid w:val="56AC07F6"/>
    <w:rsid w:val="56E3B783"/>
    <w:rsid w:val="56ECE7BB"/>
    <w:rsid w:val="572E3EF0"/>
    <w:rsid w:val="575549EC"/>
    <w:rsid w:val="582242FD"/>
    <w:rsid w:val="5863C2BC"/>
    <w:rsid w:val="588B39AC"/>
    <w:rsid w:val="58905615"/>
    <w:rsid w:val="58D0ED68"/>
    <w:rsid w:val="58DF590D"/>
    <w:rsid w:val="5901E3F3"/>
    <w:rsid w:val="59158B57"/>
    <w:rsid w:val="5964E857"/>
    <w:rsid w:val="5A19CC7E"/>
    <w:rsid w:val="5A4F2CE5"/>
    <w:rsid w:val="5B251965"/>
    <w:rsid w:val="5B487EFB"/>
    <w:rsid w:val="5C91E688"/>
    <w:rsid w:val="5D8C5478"/>
    <w:rsid w:val="5D9D5008"/>
    <w:rsid w:val="5DA6CFCA"/>
    <w:rsid w:val="5DC975FE"/>
    <w:rsid w:val="5E185A28"/>
    <w:rsid w:val="5E19019E"/>
    <w:rsid w:val="5E4BBD83"/>
    <w:rsid w:val="5E7FB11C"/>
    <w:rsid w:val="5E951D82"/>
    <w:rsid w:val="5EC77866"/>
    <w:rsid w:val="5EED209C"/>
    <w:rsid w:val="5EF045F6"/>
    <w:rsid w:val="5F248F1B"/>
    <w:rsid w:val="5F26A4C9"/>
    <w:rsid w:val="5F3D75E3"/>
    <w:rsid w:val="5F6810DE"/>
    <w:rsid w:val="5F9F81A3"/>
    <w:rsid w:val="5FAACECC"/>
    <w:rsid w:val="5FBA1F5A"/>
    <w:rsid w:val="601DA8B0"/>
    <w:rsid w:val="60965CEA"/>
    <w:rsid w:val="614EE32D"/>
    <w:rsid w:val="617597E1"/>
    <w:rsid w:val="61A2A347"/>
    <w:rsid w:val="61A5E268"/>
    <w:rsid w:val="61E90632"/>
    <w:rsid w:val="622BA891"/>
    <w:rsid w:val="6273F7F4"/>
    <w:rsid w:val="62D18883"/>
    <w:rsid w:val="62FFF34E"/>
    <w:rsid w:val="6359C931"/>
    <w:rsid w:val="63920F5A"/>
    <w:rsid w:val="6413C278"/>
    <w:rsid w:val="64B236A6"/>
    <w:rsid w:val="650509C7"/>
    <w:rsid w:val="664D7CA5"/>
    <w:rsid w:val="669A0978"/>
    <w:rsid w:val="66B7580D"/>
    <w:rsid w:val="675E6013"/>
    <w:rsid w:val="6765C0EA"/>
    <w:rsid w:val="677F20EA"/>
    <w:rsid w:val="67E66374"/>
    <w:rsid w:val="68096495"/>
    <w:rsid w:val="68C79B60"/>
    <w:rsid w:val="69775215"/>
    <w:rsid w:val="698B27EF"/>
    <w:rsid w:val="6993D2EC"/>
    <w:rsid w:val="6AC40995"/>
    <w:rsid w:val="6AFA940E"/>
    <w:rsid w:val="6B2F1BAB"/>
    <w:rsid w:val="6B3241E5"/>
    <w:rsid w:val="6B447B2C"/>
    <w:rsid w:val="6CA99F5D"/>
    <w:rsid w:val="6CC67F18"/>
    <w:rsid w:val="6D253999"/>
    <w:rsid w:val="6D3571A4"/>
    <w:rsid w:val="6D4D8F30"/>
    <w:rsid w:val="6D67EB9F"/>
    <w:rsid w:val="6DB3FB26"/>
    <w:rsid w:val="6E044A3B"/>
    <w:rsid w:val="6E176EF1"/>
    <w:rsid w:val="6E203B94"/>
    <w:rsid w:val="6E452A7B"/>
    <w:rsid w:val="6E60B761"/>
    <w:rsid w:val="6E615FDA"/>
    <w:rsid w:val="6E64CCA7"/>
    <w:rsid w:val="6E6DA959"/>
    <w:rsid w:val="6EAD0609"/>
    <w:rsid w:val="6F15CA8B"/>
    <w:rsid w:val="6FF680F3"/>
    <w:rsid w:val="7176E330"/>
    <w:rsid w:val="717D1959"/>
    <w:rsid w:val="7209BE1C"/>
    <w:rsid w:val="721BC222"/>
    <w:rsid w:val="72D85E2E"/>
    <w:rsid w:val="731EACC8"/>
    <w:rsid w:val="7397E11C"/>
    <w:rsid w:val="741ED878"/>
    <w:rsid w:val="746A77E1"/>
    <w:rsid w:val="747B6F00"/>
    <w:rsid w:val="74A647E5"/>
    <w:rsid w:val="74C8F1BF"/>
    <w:rsid w:val="74D098B7"/>
    <w:rsid w:val="7587CD84"/>
    <w:rsid w:val="75A0E87C"/>
    <w:rsid w:val="7625E4D3"/>
    <w:rsid w:val="763B7E4C"/>
    <w:rsid w:val="76627425"/>
    <w:rsid w:val="76755690"/>
    <w:rsid w:val="7684118B"/>
    <w:rsid w:val="76E10961"/>
    <w:rsid w:val="7737529C"/>
    <w:rsid w:val="776C9FB0"/>
    <w:rsid w:val="77C3F9C5"/>
    <w:rsid w:val="77CACF44"/>
    <w:rsid w:val="77E3D7FC"/>
    <w:rsid w:val="77F8A10B"/>
    <w:rsid w:val="780B9025"/>
    <w:rsid w:val="78489794"/>
    <w:rsid w:val="788EF72C"/>
    <w:rsid w:val="788F8E9A"/>
    <w:rsid w:val="78CB2259"/>
    <w:rsid w:val="7A27D9B5"/>
    <w:rsid w:val="7B49EB2F"/>
    <w:rsid w:val="7B565FB2"/>
    <w:rsid w:val="7B5943FE"/>
    <w:rsid w:val="7BBC0C7A"/>
    <w:rsid w:val="7C039E03"/>
    <w:rsid w:val="7C31DA1C"/>
    <w:rsid w:val="7C7A96A1"/>
    <w:rsid w:val="7C8F9AB3"/>
    <w:rsid w:val="7C9BB971"/>
    <w:rsid w:val="7CF1E39D"/>
    <w:rsid w:val="7D15BF06"/>
    <w:rsid w:val="7D2EC436"/>
    <w:rsid w:val="7D3AC1D5"/>
    <w:rsid w:val="7DC90112"/>
    <w:rsid w:val="7E650BBE"/>
    <w:rsid w:val="7E75A81A"/>
    <w:rsid w:val="7EA02851"/>
    <w:rsid w:val="7F009085"/>
    <w:rsid w:val="7F689E11"/>
    <w:rsid w:val="7F95DAD4"/>
    <w:rsid w:val="7FA2F2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4C15"/>
  <w15:chartTrackingRefBased/>
  <w15:docId w15:val="{2C7C6652-16C1-482D-AE05-59A80F0F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BDF"/>
    <w:pPr>
      <w:spacing w:after="0" w:line="240" w:lineRule="auto"/>
      <w:jc w:val="center"/>
      <w:outlineLvl w:val="0"/>
    </w:pPr>
    <w:rPr>
      <w:rFonts w:ascii="Arial" w:eastAsia="Arial" w:hAnsi="Arial" w:cs="Arial"/>
      <w:b/>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DF"/>
    <w:rPr>
      <w:rFonts w:ascii="Arial" w:eastAsia="Arial" w:hAnsi="Arial" w:cs="Arial"/>
      <w:b/>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08203133"/>
    <w:rPr>
      <w:rFonts w:ascii="Times New Roman" w:eastAsia="Times New Roman" w:hAnsi="Times New Roman" w:cs="Times New Roman"/>
    </w:rPr>
  </w:style>
  <w:style w:type="paragraph" w:styleId="ListParagraph">
    <w:name w:val="List Paragraph"/>
    <w:basedOn w:val="Normal"/>
    <w:uiPriority w:val="34"/>
    <w:qFormat/>
    <w:rsid w:val="5901E3F3"/>
    <w:pPr>
      <w:ind w:left="720"/>
      <w:contextualSpacing/>
    </w:pPr>
  </w:style>
  <w:style w:type="character" w:customStyle="1" w:styleId="normaltextrun">
    <w:name w:val="normaltextrun"/>
    <w:basedOn w:val="DefaultParagraphFont"/>
    <w:uiPriority w:val="1"/>
    <w:rsid w:val="0DED7E70"/>
    <w:rPr>
      <w:rFonts w:ascii="Times New Roman" w:eastAsiaTheme="minorEastAsia" w:hAnsi="Times New Roman" w:cstheme="minorBidi"/>
      <w:sz w:val="24"/>
      <w:szCs w:val="24"/>
    </w:rPr>
  </w:style>
  <w:style w:type="character" w:customStyle="1" w:styleId="tabchar">
    <w:name w:val="tabchar"/>
    <w:basedOn w:val="DefaultParagraphFont"/>
    <w:uiPriority w:val="1"/>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Header">
    <w:name w:val="header"/>
    <w:basedOn w:val="Normal"/>
    <w:uiPriority w:val="99"/>
    <w:unhideWhenUsed/>
    <w:rsid w:val="17A91C8B"/>
    <w:pPr>
      <w:tabs>
        <w:tab w:val="center" w:pos="4680"/>
        <w:tab w:val="right" w:pos="9360"/>
      </w:tabs>
      <w:spacing w:after="0" w:line="240" w:lineRule="auto"/>
    </w:pPr>
  </w:style>
  <w:style w:type="paragraph" w:styleId="Footer">
    <w:name w:val="footer"/>
    <w:basedOn w:val="Normal"/>
    <w:uiPriority w:val="99"/>
    <w:unhideWhenUsed/>
    <w:rsid w:val="17A91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2.xml><?xml version="1.0" encoding="utf-8"?>
<ds:datastoreItem xmlns:ds="http://schemas.openxmlformats.org/officeDocument/2006/customXml" ds:itemID="{1669AB23-0426-407A-B2FF-BAB1283D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Minutes</dc:title>
  <dc:subject/>
  <dc:creator>DESE</dc:creator>
  <cp:keywords/>
  <dc:description/>
  <cp:lastModifiedBy>Zou, Dong (EOE)</cp:lastModifiedBy>
  <cp:revision>224</cp:revision>
  <dcterms:created xsi:type="dcterms:W3CDTF">2025-08-26T21:00:00Z</dcterms:created>
  <dcterms:modified xsi:type="dcterms:W3CDTF">2025-11-24T19:30:00Z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24 2025 12:00AM</vt:lpwstr>
  </property>
</Properties>
</file>