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5C" w:rsidRDefault="00E26A5C" w:rsidP="00E26A5C">
      <w:pPr>
        <w:pStyle w:val="Title"/>
      </w:pPr>
      <w:r>
        <w:t>Minutes of the Regular Meeting</w:t>
      </w:r>
    </w:p>
    <w:p w:rsidR="00E26A5C" w:rsidRDefault="00E26A5C" w:rsidP="00E26A5C">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540DA1" w:rsidP="00E26A5C">
      <w:pPr>
        <w:autoSpaceDE w:val="0"/>
        <w:autoSpaceDN w:val="0"/>
        <w:adjustRightInd w:val="0"/>
        <w:jc w:val="center"/>
        <w:rPr>
          <w:b/>
          <w:bCs/>
        </w:rPr>
      </w:pPr>
      <w:r>
        <w:rPr>
          <w:b/>
          <w:bCs/>
        </w:rPr>
        <w:t>October 23</w:t>
      </w:r>
      <w:r w:rsidR="005545AF">
        <w:rPr>
          <w:b/>
          <w:bCs/>
        </w:rPr>
        <w:t>, 201</w:t>
      </w:r>
      <w:r w:rsidR="008E3FBE">
        <w:rPr>
          <w:b/>
          <w:bCs/>
        </w:rPr>
        <w:t>2</w:t>
      </w:r>
    </w:p>
    <w:p w:rsidR="00542953" w:rsidRDefault="00AB6FF2" w:rsidP="00E26A5C">
      <w:pPr>
        <w:autoSpaceDE w:val="0"/>
        <w:autoSpaceDN w:val="0"/>
        <w:adjustRightInd w:val="0"/>
        <w:jc w:val="center"/>
        <w:rPr>
          <w:b/>
          <w:bCs/>
        </w:rPr>
      </w:pPr>
      <w:r>
        <w:rPr>
          <w:b/>
          <w:bCs/>
        </w:rPr>
        <w:t>8:</w:t>
      </w:r>
      <w:r w:rsidR="009E58B6">
        <w:rPr>
          <w:b/>
          <w:bCs/>
        </w:rPr>
        <w:t>35</w:t>
      </w:r>
      <w:r>
        <w:rPr>
          <w:b/>
          <w:bCs/>
        </w:rPr>
        <w:t xml:space="preserve"> a.m. – 1</w:t>
      </w:r>
      <w:r w:rsidR="00C61A9B">
        <w:rPr>
          <w:b/>
          <w:bCs/>
        </w:rPr>
        <w:t>2</w:t>
      </w:r>
      <w:r>
        <w:rPr>
          <w:b/>
          <w:bCs/>
        </w:rPr>
        <w:t>:</w:t>
      </w:r>
      <w:r w:rsidR="00540DA1">
        <w:rPr>
          <w:b/>
          <w:bCs/>
        </w:rPr>
        <w:t>40</w:t>
      </w:r>
      <w:r w:rsidR="00B45D07">
        <w:rPr>
          <w:b/>
          <w:bCs/>
        </w:rPr>
        <w:t xml:space="preserve"> </w:t>
      </w:r>
      <w:r w:rsidR="005C3D7C">
        <w:rPr>
          <w:b/>
          <w:bCs/>
        </w:rPr>
        <w:t>p</w:t>
      </w:r>
      <w:r w:rsidR="00B45D07">
        <w:rPr>
          <w:b/>
          <w:bCs/>
        </w:rPr>
        <w:t>.m.</w:t>
      </w:r>
    </w:p>
    <w:p w:rsidR="00E26A5C" w:rsidRDefault="00E26A5C" w:rsidP="00E26A5C">
      <w:pPr>
        <w:autoSpaceDE w:val="0"/>
        <w:autoSpaceDN w:val="0"/>
        <w:adjustRightInd w:val="0"/>
        <w:jc w:val="center"/>
        <w:rPr>
          <w:b/>
          <w:bCs/>
        </w:rPr>
      </w:pPr>
    </w:p>
    <w:p w:rsidR="00E26A5C" w:rsidRDefault="009E58B6" w:rsidP="00E26A5C">
      <w:pPr>
        <w:autoSpaceDE w:val="0"/>
        <w:autoSpaceDN w:val="0"/>
        <w:adjustRightInd w:val="0"/>
        <w:jc w:val="center"/>
        <w:rPr>
          <w:b/>
          <w:bCs/>
        </w:rPr>
      </w:pPr>
      <w:r>
        <w:rPr>
          <w:b/>
          <w:bCs/>
        </w:rPr>
        <w:t>Department of Elementary and Secondary Education</w:t>
      </w:r>
    </w:p>
    <w:p w:rsidR="00E26A5C" w:rsidRDefault="009E58B6" w:rsidP="00E26A5C">
      <w:pPr>
        <w:autoSpaceDE w:val="0"/>
        <w:autoSpaceDN w:val="0"/>
        <w:adjustRightInd w:val="0"/>
        <w:jc w:val="center"/>
        <w:rPr>
          <w:b/>
          <w:bCs/>
        </w:rPr>
      </w:pPr>
      <w:r>
        <w:rPr>
          <w:b/>
          <w:bCs/>
        </w:rPr>
        <w:t xml:space="preserve">75 Pleasant </w:t>
      </w:r>
      <w:proofErr w:type="gramStart"/>
      <w:r>
        <w:rPr>
          <w:b/>
          <w:bCs/>
        </w:rPr>
        <w:t>Street</w:t>
      </w:r>
      <w:proofErr w:type="gramEnd"/>
    </w:p>
    <w:p w:rsidR="00E26A5C" w:rsidRDefault="009E58B6" w:rsidP="00E26A5C">
      <w:pPr>
        <w:autoSpaceDE w:val="0"/>
        <w:autoSpaceDN w:val="0"/>
        <w:adjustRightInd w:val="0"/>
        <w:jc w:val="center"/>
        <w:rPr>
          <w:b/>
          <w:bCs/>
        </w:rPr>
      </w:pPr>
      <w:r>
        <w:rPr>
          <w:b/>
          <w:bCs/>
        </w:rPr>
        <w:t>Malden</w:t>
      </w:r>
      <w:r w:rsidR="00EC013F">
        <w:rPr>
          <w:b/>
          <w:bCs/>
        </w:rPr>
        <w:t>, MA</w:t>
      </w:r>
    </w:p>
    <w:p w:rsidR="00EC013F" w:rsidRDefault="00EC013F"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8F2E84" w:rsidRPr="008F2E84" w:rsidRDefault="008F2E84" w:rsidP="00E26A5C">
      <w:pPr>
        <w:rPr>
          <w:b/>
        </w:rPr>
      </w:pPr>
    </w:p>
    <w:p w:rsidR="00CB3CF6" w:rsidRDefault="00CB3CF6" w:rsidP="00CB3CF6">
      <w:pPr>
        <w:rPr>
          <w:b/>
        </w:rPr>
      </w:pPr>
      <w:r>
        <w:rPr>
          <w:b/>
        </w:rPr>
        <w:t>Beverly Holmes</w:t>
      </w:r>
      <w:r>
        <w:t>, Vice Chair, Springfield</w:t>
      </w:r>
    </w:p>
    <w:p w:rsidR="00B40081" w:rsidRDefault="00B40081" w:rsidP="00B40081">
      <w:pPr>
        <w:rPr>
          <w:b/>
        </w:rPr>
      </w:pPr>
      <w:r w:rsidRPr="008F2E84">
        <w:rPr>
          <w:b/>
        </w:rPr>
        <w:t>Vanessa Calder</w:t>
      </w:r>
      <w:r w:rsidRPr="008F2E84">
        <w:rPr>
          <w:b/>
          <w:lang w:val="es-PR"/>
        </w:rPr>
        <w:t>ó</w:t>
      </w:r>
      <w:r w:rsidRPr="008F2E84">
        <w:rPr>
          <w:b/>
        </w:rPr>
        <w:t>n-Rosado</w:t>
      </w:r>
      <w:r>
        <w:t xml:space="preserve">, Milton </w:t>
      </w:r>
      <w:r w:rsidRPr="008F2E84">
        <w:tab/>
      </w:r>
    </w:p>
    <w:p w:rsidR="00535ADE" w:rsidRPr="00535ADE" w:rsidRDefault="00535ADE" w:rsidP="00B40081">
      <w:r>
        <w:rPr>
          <w:b/>
        </w:rPr>
        <w:t>Ryan Casey</w:t>
      </w:r>
      <w:r>
        <w:t>, Chair, Student Advisory Council, Franklin</w:t>
      </w:r>
    </w:p>
    <w:p w:rsidR="00B40081" w:rsidRDefault="00B40081" w:rsidP="00B40081">
      <w:pPr>
        <w:rPr>
          <w:b/>
        </w:rPr>
      </w:pPr>
      <w:r>
        <w:rPr>
          <w:b/>
        </w:rPr>
        <w:t>Harneen Chernow</w:t>
      </w:r>
      <w:r>
        <w:t>, Jamaica Plain</w:t>
      </w:r>
    </w:p>
    <w:p w:rsidR="00D07853" w:rsidRDefault="00D07853" w:rsidP="00D07853">
      <w:pPr>
        <w:rPr>
          <w:b/>
        </w:rPr>
      </w:pPr>
      <w:r>
        <w:rPr>
          <w:b/>
        </w:rPr>
        <w:t>Gerald Chertavian</w:t>
      </w:r>
      <w:r>
        <w:t>, Cambridge</w:t>
      </w:r>
    </w:p>
    <w:p w:rsidR="00D07853" w:rsidRDefault="00D07853" w:rsidP="00D07853">
      <w:pPr>
        <w:rPr>
          <w:b/>
        </w:rPr>
      </w:pPr>
      <w:r>
        <w:rPr>
          <w:b/>
        </w:rPr>
        <w:t>Ruth Kaplan</w:t>
      </w:r>
      <w:r>
        <w:t>, Brookline</w:t>
      </w:r>
    </w:p>
    <w:p w:rsidR="00C5187C" w:rsidRPr="00C5187C" w:rsidRDefault="00C5187C" w:rsidP="00D07853">
      <w:r>
        <w:rPr>
          <w:b/>
        </w:rPr>
        <w:t>Paul Reville</w:t>
      </w:r>
      <w:r>
        <w:t>, Secretary of Education</w:t>
      </w:r>
      <w:r w:rsidR="00E26613">
        <w:t>, Worcester</w:t>
      </w:r>
    </w:p>
    <w:p w:rsidR="00D07853" w:rsidRDefault="00D07853" w:rsidP="00D07853">
      <w:r w:rsidRPr="00656875">
        <w:rPr>
          <w:b/>
        </w:rPr>
        <w:t>David Roach</w:t>
      </w:r>
      <w:r>
        <w:t>, Sutton</w:t>
      </w:r>
    </w:p>
    <w:p w:rsidR="00E26A5C" w:rsidRDefault="00E26A5C" w:rsidP="00E26A5C"/>
    <w:p w:rsidR="00E26A5C" w:rsidRDefault="00E26A5C" w:rsidP="00E26A5C">
      <w:r>
        <w:rPr>
          <w:b/>
        </w:rPr>
        <w:t>Mitchell D. Chester</w:t>
      </w:r>
      <w:r>
        <w:t>, Commissioner of Elementary and Secondary Education, Secretary to the Board</w:t>
      </w:r>
    </w:p>
    <w:p w:rsidR="00CB3CF6" w:rsidRDefault="00CB3CF6" w:rsidP="00655DA8"/>
    <w:p w:rsidR="00540DA1" w:rsidRDefault="00540DA1" w:rsidP="00655DA8">
      <w:r>
        <w:t>Members of the Board of Elementary and Secondary Education Absent:</w:t>
      </w:r>
    </w:p>
    <w:p w:rsidR="00540DA1" w:rsidRDefault="00540DA1" w:rsidP="00655DA8"/>
    <w:p w:rsidR="00540DA1" w:rsidRDefault="00540DA1" w:rsidP="00540DA1">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540DA1" w:rsidRDefault="00540DA1" w:rsidP="00655DA8"/>
    <w:p w:rsidR="00535ADE" w:rsidRPr="00252304" w:rsidRDefault="00535ADE" w:rsidP="00655DA8"/>
    <w:p w:rsidR="00252304" w:rsidRPr="00252304" w:rsidRDefault="00540DA1" w:rsidP="00655DA8">
      <w:r>
        <w:t>Vice-</w:t>
      </w:r>
      <w:r w:rsidR="00252304">
        <w:t xml:space="preserve">Chair </w:t>
      </w:r>
      <w:r>
        <w:t>Holmes</w:t>
      </w:r>
      <w:r w:rsidR="00252304">
        <w:t xml:space="preserve"> ca</w:t>
      </w:r>
      <w:r w:rsidR="00AB6FF2">
        <w:t>lled the meeting to order at 8:</w:t>
      </w:r>
      <w:r w:rsidR="00CB3CF6">
        <w:t>35</w:t>
      </w:r>
      <w:r w:rsidR="00252304">
        <w:t xml:space="preserve"> a.m.</w:t>
      </w:r>
    </w:p>
    <w:p w:rsidR="00CE16D5" w:rsidRDefault="00CE16D5" w:rsidP="00655DA8"/>
    <w:p w:rsidR="00580FF8" w:rsidRPr="00580FF8" w:rsidRDefault="00580FF8" w:rsidP="00655DA8">
      <w:pPr>
        <w:rPr>
          <w:b/>
        </w:rPr>
      </w:pPr>
      <w:r w:rsidRPr="00580FF8">
        <w:rPr>
          <w:b/>
        </w:rPr>
        <w:t>Comments from the Chair</w:t>
      </w:r>
    </w:p>
    <w:p w:rsidR="002D186F" w:rsidRDefault="002D186F" w:rsidP="00655DA8"/>
    <w:p w:rsidR="00540DA1" w:rsidRDefault="00667345" w:rsidP="00655DA8">
      <w:r>
        <w:t>Vice-Chair Holmes said that Chair Banta was unable to attend this month's meeting, and in accordance with the Board's by-laws, she would chair the meeting.</w:t>
      </w:r>
      <w:r w:rsidR="00AD3258">
        <w:t xml:space="preserve"> Vice-Chair Holmes said two Board committees would report out later in the meeting. The vice-chair asked Ms. Chernow to report on the work of the Proficiency Gap Committee. Ms. Chernow said the committee met yesterday to look at the statewide picture as a result of the release of 2012 MCAS results and the new Progress and Proficiency Index (PPI). Ms. Chernow said at its next meeting, the committee would look at the 40 Level 4 schools and try to understand the interventions that have been working in some of these schools.</w:t>
      </w:r>
    </w:p>
    <w:p w:rsidR="00AD3258" w:rsidRDefault="00AD3258" w:rsidP="00655DA8"/>
    <w:p w:rsidR="00540DA1" w:rsidRDefault="00AD3258" w:rsidP="00655DA8">
      <w:r>
        <w:t xml:space="preserve">Vice-Chair Holmes asked Dr. </w:t>
      </w:r>
      <w:r w:rsidRPr="00AD3258">
        <w:t>Calder</w:t>
      </w:r>
      <w:r w:rsidRPr="00AD3258">
        <w:rPr>
          <w:lang w:val="es-PR"/>
        </w:rPr>
        <w:t>ó</w:t>
      </w:r>
      <w:r w:rsidRPr="00AD3258">
        <w:t>n-Rosado</w:t>
      </w:r>
      <w:r>
        <w:t xml:space="preserve"> to provide an update on the Commissioner's Performance Evaluation Committee. </w:t>
      </w:r>
      <w:r w:rsidR="005E6DD3">
        <w:t xml:space="preserve">Dr. </w:t>
      </w:r>
      <w:r w:rsidR="005E6DD3" w:rsidRPr="00AD3258">
        <w:t>Calder</w:t>
      </w:r>
      <w:r w:rsidR="005E6DD3" w:rsidRPr="00AD3258">
        <w:rPr>
          <w:lang w:val="es-PR"/>
        </w:rPr>
        <w:t>ó</w:t>
      </w:r>
      <w:r w:rsidR="005E6DD3" w:rsidRPr="00AD3258">
        <w:t>n-Rosado</w:t>
      </w:r>
      <w:r w:rsidR="005E6DD3">
        <w:t xml:space="preserve"> said the c</w:t>
      </w:r>
      <w:r w:rsidR="00D54CE8">
        <w:t>ommittee discussed the performance criteria that were</w:t>
      </w:r>
      <w:r w:rsidR="005E6DD3">
        <w:t xml:space="preserve"> developed two years ago. Dr. </w:t>
      </w:r>
      <w:r w:rsidR="005E6DD3" w:rsidRPr="00AD3258">
        <w:t>Calder</w:t>
      </w:r>
      <w:r w:rsidR="005E6DD3" w:rsidRPr="00AD3258">
        <w:rPr>
          <w:lang w:val="es-PR"/>
        </w:rPr>
        <w:t>ó</w:t>
      </w:r>
      <w:r w:rsidR="005E6DD3" w:rsidRPr="00AD3258">
        <w:t>n-Rosado</w:t>
      </w:r>
      <w:r w:rsidR="005E6DD3">
        <w:t xml:space="preserve"> said </w:t>
      </w:r>
      <w:r w:rsidR="00D54CE8">
        <w:t>on behalf of the committee she will discuss</w:t>
      </w:r>
      <w:r w:rsidR="005E6DD3">
        <w:t xml:space="preserve"> the criteria with </w:t>
      </w:r>
      <w:r w:rsidR="005E6DD3">
        <w:lastRenderedPageBreak/>
        <w:t>Co</w:t>
      </w:r>
      <w:r w:rsidR="00D54CE8">
        <w:t>mmissioner Chester, and bring</w:t>
      </w:r>
      <w:r w:rsidR="005E6DD3">
        <w:t xml:space="preserve"> </w:t>
      </w:r>
      <w:r w:rsidR="00D54CE8">
        <w:t xml:space="preserve">them </w:t>
      </w:r>
      <w:r w:rsidR="005E6DD3">
        <w:t xml:space="preserve">back to the committee </w:t>
      </w:r>
      <w:r w:rsidR="00D54CE8">
        <w:t xml:space="preserve">for further review at its next meeting </w:t>
      </w:r>
      <w:r w:rsidR="005E6DD3">
        <w:t xml:space="preserve">in December. Dr. </w:t>
      </w:r>
      <w:r w:rsidR="005E6DD3" w:rsidRPr="00AD3258">
        <w:t>Calder</w:t>
      </w:r>
      <w:r w:rsidR="005E6DD3" w:rsidRPr="00AD3258">
        <w:rPr>
          <w:lang w:val="es-PR"/>
        </w:rPr>
        <w:t>ó</w:t>
      </w:r>
      <w:r w:rsidR="005E6DD3" w:rsidRPr="00AD3258">
        <w:t>n-Rosado</w:t>
      </w:r>
      <w:r w:rsidR="005E6DD3">
        <w:t xml:space="preserve"> said the </w:t>
      </w:r>
      <w:r w:rsidR="00D54CE8">
        <w:t xml:space="preserve">evaluation </w:t>
      </w:r>
      <w:r w:rsidR="005E6DD3">
        <w:t xml:space="preserve">process would be similar to </w:t>
      </w:r>
      <w:r w:rsidR="00D54CE8">
        <w:t xml:space="preserve">the one used in </w:t>
      </w:r>
      <w:r w:rsidR="005E6DD3">
        <w:t>years past.</w:t>
      </w:r>
    </w:p>
    <w:p w:rsidR="005E6DD3" w:rsidRDefault="005E6DD3" w:rsidP="00655DA8"/>
    <w:p w:rsidR="00580FF8" w:rsidRPr="00580FF8" w:rsidRDefault="00535ADE" w:rsidP="00655DA8">
      <w:pPr>
        <w:rPr>
          <w:b/>
        </w:rPr>
      </w:pPr>
      <w:r>
        <w:rPr>
          <w:b/>
        </w:rPr>
        <w:t>C</w:t>
      </w:r>
      <w:r w:rsidR="00580FF8" w:rsidRPr="00580FF8">
        <w:rPr>
          <w:b/>
        </w:rPr>
        <w:t>omments from the Commissioner</w:t>
      </w:r>
    </w:p>
    <w:p w:rsidR="003D5D8C" w:rsidRDefault="003D5D8C" w:rsidP="00655DA8"/>
    <w:p w:rsidR="005E6DD3" w:rsidRDefault="005E6DD3" w:rsidP="00655DA8">
      <w:r>
        <w:t xml:space="preserve">Commissioner Chester said he was very pleased that with the support of 200 educators, the </w:t>
      </w:r>
      <w:r w:rsidR="00D54CE8">
        <w:t xml:space="preserve">Department </w:t>
      </w:r>
      <w:r>
        <w:t xml:space="preserve">has developed the first 35 of 100 model curriculum units in four subject area – English language arts, math, science and technology/engineering, and </w:t>
      </w:r>
      <w:r w:rsidR="00D54CE8">
        <w:t>history/</w:t>
      </w:r>
      <w:r>
        <w:t>social studies.</w:t>
      </w:r>
      <w:r w:rsidR="00F94075">
        <w:t xml:space="preserve"> The commissioner said </w:t>
      </w:r>
      <w:r w:rsidR="00D54CE8">
        <w:t xml:space="preserve">this is part of a broad curriculum initiative, and eventually </w:t>
      </w:r>
      <w:r w:rsidR="00F94075">
        <w:t xml:space="preserve">there </w:t>
      </w:r>
      <w:r w:rsidR="00D54CE8">
        <w:t xml:space="preserve">will </w:t>
      </w:r>
      <w:r w:rsidR="00F94075">
        <w:t>be about two</w:t>
      </w:r>
      <w:r w:rsidR="00D54CE8">
        <w:t xml:space="preserve"> model curriculum</w:t>
      </w:r>
      <w:r w:rsidR="00F94075">
        <w:t xml:space="preserve"> units per grade. The commissioner said the units track the new </w:t>
      </w:r>
      <w:r w:rsidR="00D54CE8">
        <w:t xml:space="preserve">Massachusetts </w:t>
      </w:r>
      <w:r w:rsidR="00F94075">
        <w:t>curriculum frameworks and represent aspirational curriculum and instruction. Commissioner Chester said educators are trying them out and providing feedback to the Department.</w:t>
      </w:r>
    </w:p>
    <w:p w:rsidR="00F94075" w:rsidRDefault="00F94075" w:rsidP="00655DA8"/>
    <w:p w:rsidR="00F94075" w:rsidRDefault="00F94075" w:rsidP="00655DA8">
      <w:r>
        <w:t>Commissioner Chester said he was part of a Massachusetts team that participated in a convening by the U.S. Department of Education of states that received Race to the Top grants. The commissioner said that along with Chair Banta, the team including district teams (Springfield, Brockton), Massachusetts Teachers Association President Paul Toner, and Higher Education Commissioner Richard Freeland. The commissioner said the convening allowed states to compare notes</w:t>
      </w:r>
      <w:r w:rsidR="00D54CE8">
        <w:t>, discuss where there i</w:t>
      </w:r>
      <w:r>
        <w:t xml:space="preserve">s room for improvement, </w:t>
      </w:r>
      <w:r w:rsidR="00D54CE8">
        <w:t xml:space="preserve">and </w:t>
      </w:r>
      <w:r>
        <w:t>identify opportunities to share resources.</w:t>
      </w:r>
    </w:p>
    <w:p w:rsidR="00F94075" w:rsidRDefault="00F94075" w:rsidP="00655DA8"/>
    <w:p w:rsidR="00711FD2" w:rsidRDefault="00F94075" w:rsidP="00655DA8">
      <w:r>
        <w:t>Commissioner Chester said he attended a recent Harvard Graduate School of Education event around the Pathways to Prosperity report. That report looked at the design</w:t>
      </w:r>
      <w:r w:rsidR="00D54CE8">
        <w:t xml:space="preserve">s in </w:t>
      </w:r>
      <w:r>
        <w:t xml:space="preserve">other nations </w:t>
      </w:r>
      <w:r w:rsidR="00D54CE8">
        <w:t xml:space="preserve">for </w:t>
      </w:r>
      <w:r w:rsidR="00711FD2">
        <w:t xml:space="preserve">linking </w:t>
      </w:r>
      <w:r>
        <w:t>education from early education to secondary and postsecondary education and the workforce.</w:t>
      </w:r>
      <w:r w:rsidR="00711FD2">
        <w:t xml:space="preserve"> The commissioner said the Pathways to Prosperity initiative is supporting half a dozen states, including Massachusetts, in implementing proof points </w:t>
      </w:r>
      <w:r w:rsidR="00D54CE8">
        <w:t xml:space="preserve">to build a </w:t>
      </w:r>
      <w:r w:rsidR="00711FD2">
        <w:t>s</w:t>
      </w:r>
      <w:r w:rsidR="00D54CE8">
        <w:t>ystematically linked</w:t>
      </w:r>
      <w:r w:rsidR="00711FD2">
        <w:t xml:space="preserve"> education</w:t>
      </w:r>
      <w:r w:rsidR="00D54CE8">
        <w:t xml:space="preserve"> system</w:t>
      </w:r>
      <w:r w:rsidR="00711FD2">
        <w:t>.</w:t>
      </w:r>
    </w:p>
    <w:p w:rsidR="00711FD2" w:rsidRDefault="00711FD2" w:rsidP="00655DA8"/>
    <w:p w:rsidR="00DE562C" w:rsidRDefault="00711FD2" w:rsidP="00655DA8">
      <w:r>
        <w:t>The commissioner shared a copy of a report by t</w:t>
      </w:r>
      <w:r w:rsidR="00D54CE8">
        <w:t>he</w:t>
      </w:r>
      <w:r w:rsidR="00DE562C" w:rsidRPr="00DE562C">
        <w:t xml:space="preserve"> </w:t>
      </w:r>
      <w:r w:rsidR="00DE562C">
        <w:t>Commission to Develop an Index of Creative and Innovative Education in the Public Schools</w:t>
      </w:r>
      <w:r w:rsidR="00D54CE8">
        <w:t>, a state</w:t>
      </w:r>
      <w:r>
        <w:t xml:space="preserve"> initiative to </w:t>
      </w:r>
      <w:r w:rsidR="00DE562C">
        <w:t>encourage opportunities</w:t>
      </w:r>
      <w:r>
        <w:t xml:space="preserve"> for students to experience </w:t>
      </w:r>
      <w:r w:rsidR="00D54CE8">
        <w:t xml:space="preserve">the </w:t>
      </w:r>
      <w:r>
        <w:t xml:space="preserve">arts, </w:t>
      </w:r>
      <w:r w:rsidR="00DE562C">
        <w:t xml:space="preserve">creativity, innovation, and teamwork. </w:t>
      </w:r>
      <w:r>
        <w:t xml:space="preserve">The report </w:t>
      </w:r>
      <w:r w:rsidR="00DE562C">
        <w:t xml:space="preserve">offers </w:t>
      </w:r>
      <w:r>
        <w:t xml:space="preserve">seven recommendations. </w:t>
      </w:r>
      <w:r w:rsidR="00DE562C">
        <w:t>Commissioner Chester also noted several legislative reports that the Department recently filed.</w:t>
      </w:r>
    </w:p>
    <w:p w:rsidR="00DE562C" w:rsidRDefault="00DE562C" w:rsidP="00655DA8"/>
    <w:p w:rsidR="00711FD2" w:rsidRDefault="00711FD2" w:rsidP="00655DA8">
      <w:r>
        <w:t xml:space="preserve">Commissioner Chester </w:t>
      </w:r>
      <w:r w:rsidR="00DE562C">
        <w:t xml:space="preserve">introduced Tom Moreau, the Department’s new </w:t>
      </w:r>
      <w:r w:rsidR="00DE562C">
        <w:rPr>
          <w:color w:val="000000"/>
        </w:rPr>
        <w:t>director of school and district resource planning</w:t>
      </w:r>
      <w:r w:rsidR="00DE562C">
        <w:t xml:space="preserve">. The commissioner said </w:t>
      </w:r>
      <w:r>
        <w:t>he looks forward to introducing Cliff Chuang, the new director of charter schools and school redesign, at the next Board meeting.</w:t>
      </w:r>
      <w:r w:rsidR="00DE562C">
        <w:t xml:space="preserve"> Commissioner Chester also noted the recent passing of two former chairs of the Board, John Silber and Mary Ellen Smith.</w:t>
      </w:r>
    </w:p>
    <w:p w:rsidR="007C1C9D" w:rsidRDefault="007C1C9D" w:rsidP="00655DA8"/>
    <w:p w:rsidR="007C1C9D" w:rsidRDefault="007C1C9D" w:rsidP="00655DA8">
      <w:r>
        <w:t>S</w:t>
      </w:r>
      <w:r w:rsidR="0014539E">
        <w:t xml:space="preserve">ecretary Reville arrived at </w:t>
      </w:r>
      <w:r w:rsidR="00711FD2">
        <w:t xml:space="preserve">9:00 </w:t>
      </w:r>
      <w:r>
        <w:t>a.m.</w:t>
      </w:r>
    </w:p>
    <w:p w:rsidR="007C1C9D" w:rsidRDefault="007C1C9D" w:rsidP="00655DA8"/>
    <w:p w:rsidR="004C4C74" w:rsidRDefault="004C4C74" w:rsidP="00655DA8"/>
    <w:p w:rsidR="004C4C74" w:rsidRDefault="004C4C74" w:rsidP="00655DA8"/>
    <w:p w:rsidR="007C1C9D" w:rsidRPr="007C1C9D" w:rsidRDefault="007C1C9D" w:rsidP="00655DA8">
      <w:pPr>
        <w:rPr>
          <w:b/>
        </w:rPr>
      </w:pPr>
      <w:r w:rsidRPr="007C1C9D">
        <w:rPr>
          <w:b/>
        </w:rPr>
        <w:lastRenderedPageBreak/>
        <w:t>Comments from the Secretary</w:t>
      </w:r>
    </w:p>
    <w:p w:rsidR="007C1C9D" w:rsidRDefault="007C1C9D" w:rsidP="00655DA8"/>
    <w:p w:rsidR="008D7289" w:rsidRDefault="00711FD2" w:rsidP="00655DA8">
      <w:r>
        <w:t xml:space="preserve">Secretary Reville said Governor Patrick has appointed Penny Noyce to the Board. </w:t>
      </w:r>
      <w:r w:rsidR="00E57F4A">
        <w:t>The s</w:t>
      </w:r>
      <w:r>
        <w:t xml:space="preserve">ecretary Reville said Dr. Noyce has been active in public elementary and secondary education for years, and was the principal investigator of the </w:t>
      </w:r>
      <w:r w:rsidR="00E57F4A">
        <w:t xml:space="preserve">Projects PALMS </w:t>
      </w:r>
      <w:r>
        <w:t>National Science Foundation grant</w:t>
      </w:r>
      <w:r w:rsidR="00E57F4A">
        <w:t xml:space="preserve"> in Massachusetts. S</w:t>
      </w:r>
      <w:r>
        <w:t xml:space="preserve">ecretary </w:t>
      </w:r>
      <w:r w:rsidR="00E57F4A">
        <w:t xml:space="preserve">Reville </w:t>
      </w:r>
      <w:r>
        <w:t>said she is a physician, heads the Noyce Foundation, and will be a wonderful Board member.</w:t>
      </w:r>
    </w:p>
    <w:p w:rsidR="00711FD2" w:rsidRDefault="00711FD2" w:rsidP="00655DA8"/>
    <w:p w:rsidR="00711FD2" w:rsidRDefault="00711FD2" w:rsidP="00655DA8">
      <w:r>
        <w:t xml:space="preserve">Secretary Reville said the Commonwealth's budget predicament is tighter than </w:t>
      </w:r>
      <w:r w:rsidR="00E57F4A">
        <w:t xml:space="preserve">expected, and </w:t>
      </w:r>
      <w:r>
        <w:t>the Administration will take a close look at p</w:t>
      </w:r>
      <w:r w:rsidR="00E57F4A">
        <w:t>rojections for the rest of the year</w:t>
      </w:r>
      <w:r>
        <w:t xml:space="preserve"> and consider cost control measures.</w:t>
      </w:r>
      <w:r w:rsidR="00E57F4A">
        <w:t xml:space="preserve"> The s</w:t>
      </w:r>
      <w:r>
        <w:t xml:space="preserve">ecretary </w:t>
      </w:r>
      <w:r w:rsidR="00E57F4A">
        <w:t xml:space="preserve">also reported that </w:t>
      </w:r>
      <w:r>
        <w:t>the Administration has been busy implementing the Governor's community college reforms</w:t>
      </w:r>
      <w:r w:rsidR="00E57F4A">
        <w:t xml:space="preserve"> and </w:t>
      </w:r>
      <w:proofErr w:type="gramStart"/>
      <w:r w:rsidR="00E57F4A">
        <w:t>Gateway Cities</w:t>
      </w:r>
      <w:proofErr w:type="gramEnd"/>
      <w:r w:rsidR="00E57F4A">
        <w:t xml:space="preserve"> initiatives</w:t>
      </w:r>
      <w:r>
        <w:t>.</w:t>
      </w:r>
      <w:r w:rsidR="00E57F4A">
        <w:t xml:space="preserve"> He noted the ongoing work among the three education boards on teacher preparation.</w:t>
      </w:r>
    </w:p>
    <w:p w:rsidR="00711FD2" w:rsidRDefault="00711FD2" w:rsidP="00655DA8"/>
    <w:p w:rsidR="00711FD2" w:rsidRDefault="00E57F4A" w:rsidP="00655DA8">
      <w:r>
        <w:t>Mr. Chertavian arrived at 9:05</w:t>
      </w:r>
      <w:r w:rsidR="00711FD2">
        <w:t xml:space="preserve"> a.m.</w:t>
      </w:r>
    </w:p>
    <w:p w:rsidR="00711FD2" w:rsidRDefault="00711FD2" w:rsidP="00655DA8"/>
    <w:p w:rsidR="008D7289" w:rsidRPr="001A5370" w:rsidRDefault="00A72583" w:rsidP="00655DA8">
      <w:pPr>
        <w:rPr>
          <w:b/>
        </w:rPr>
      </w:pPr>
      <w:r w:rsidRPr="001A5370">
        <w:rPr>
          <w:b/>
        </w:rPr>
        <w:t>Public Comment</w:t>
      </w:r>
    </w:p>
    <w:p w:rsidR="00A72583" w:rsidRDefault="00A72583" w:rsidP="00655DA8"/>
    <w:p w:rsidR="00A72583" w:rsidRDefault="001D4A59" w:rsidP="00A72583">
      <w:pPr>
        <w:numPr>
          <w:ilvl w:val="0"/>
          <w:numId w:val="37"/>
        </w:numPr>
      </w:pPr>
      <w:r>
        <w:t xml:space="preserve">Paula Evans from Community Charter School of Cambridge addressed the Board on the school's </w:t>
      </w:r>
      <w:r w:rsidR="00E57F4A">
        <w:t xml:space="preserve">proposed charter </w:t>
      </w:r>
      <w:r>
        <w:t>amendment</w:t>
      </w:r>
      <w:r w:rsidR="006813E7">
        <w:t>.</w:t>
      </w:r>
    </w:p>
    <w:p w:rsidR="006813E7" w:rsidRDefault="001D4A59" w:rsidP="00A72583">
      <w:pPr>
        <w:numPr>
          <w:ilvl w:val="0"/>
          <w:numId w:val="37"/>
        </w:numPr>
      </w:pPr>
      <w:r>
        <w:t xml:space="preserve">Caleb Hurst-Hiller from Community Charter School of Cambridge addressed the Board on the school's </w:t>
      </w:r>
      <w:r w:rsidR="00E57F4A">
        <w:t xml:space="preserve">proposed charter </w:t>
      </w:r>
      <w:r>
        <w:t>amendment</w:t>
      </w:r>
      <w:r w:rsidR="006813E7">
        <w:t>.</w:t>
      </w:r>
    </w:p>
    <w:p w:rsidR="006813E7" w:rsidRDefault="001D4A59" w:rsidP="00A72583">
      <w:pPr>
        <w:numPr>
          <w:ilvl w:val="0"/>
          <w:numId w:val="37"/>
        </w:numPr>
      </w:pPr>
      <w:r>
        <w:t xml:space="preserve">Dan Klatz from Hilltown Cooperative Charter Public School addressed the Board on the school's </w:t>
      </w:r>
      <w:r w:rsidR="00E57F4A">
        <w:t xml:space="preserve">proposed charter </w:t>
      </w:r>
      <w:r>
        <w:t>amendment.</w:t>
      </w:r>
    </w:p>
    <w:p w:rsidR="006813E7" w:rsidRDefault="001D4A59" w:rsidP="00A72583">
      <w:pPr>
        <w:numPr>
          <w:ilvl w:val="0"/>
          <w:numId w:val="37"/>
        </w:numPr>
      </w:pPr>
      <w:r>
        <w:t>Erica Brown from City on a Hill Charter Public High School addressed the Board on charter school applications.</w:t>
      </w:r>
    </w:p>
    <w:p w:rsidR="00E1507B" w:rsidRDefault="00E1507B" w:rsidP="00E1507B"/>
    <w:p w:rsidR="00A07070" w:rsidRDefault="00A07070" w:rsidP="00A07070">
      <w:pPr>
        <w:pStyle w:val="Heading1"/>
      </w:pPr>
      <w:r>
        <w:t>Approval of the Minutes</w:t>
      </w:r>
    </w:p>
    <w:p w:rsidR="00A07070" w:rsidRDefault="00A07070" w:rsidP="00A07070">
      <w:pPr>
        <w:pStyle w:val="Heading1"/>
      </w:pPr>
    </w:p>
    <w:p w:rsidR="00A07070" w:rsidRDefault="00A07070" w:rsidP="00A07070">
      <w:pPr>
        <w:rPr>
          <w:b/>
          <w:bCs/>
        </w:rPr>
      </w:pPr>
      <w:r>
        <w:rPr>
          <w:b/>
          <w:bCs/>
        </w:rPr>
        <w:t>On a motion duly made and seconded, it was:</w:t>
      </w:r>
    </w:p>
    <w:p w:rsidR="00A07070" w:rsidRDefault="00A07070" w:rsidP="00A07070">
      <w:pPr>
        <w:rPr>
          <w:b/>
          <w:bCs/>
        </w:rPr>
      </w:pPr>
      <w:r>
        <w:rPr>
          <w:b/>
          <w:bCs/>
        </w:rPr>
        <w:t xml:space="preserve"> </w:t>
      </w:r>
    </w:p>
    <w:p w:rsidR="00A07070" w:rsidRDefault="00A07070" w:rsidP="00A07070">
      <w:pPr>
        <w:pStyle w:val="BodyText"/>
        <w:autoSpaceDE w:val="0"/>
        <w:autoSpaceDN w:val="0"/>
        <w:adjustRightInd w:val="0"/>
        <w:ind w:left="1440" w:hanging="1440"/>
        <w:rPr>
          <w:rFonts w:ascii="Times New Roman" w:hAnsi="Times New Roman"/>
          <w:b/>
          <w:bCs/>
          <w:szCs w:val="24"/>
        </w:rPr>
      </w:pPr>
      <w:proofErr w:type="gramStart"/>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1D4A59">
        <w:rPr>
          <w:rFonts w:ascii="Times New Roman" w:hAnsi="Times New Roman"/>
          <w:b/>
          <w:bCs/>
          <w:szCs w:val="24"/>
        </w:rPr>
        <w:t>September 24</w:t>
      </w:r>
      <w:r w:rsidR="00A87B8E">
        <w:rPr>
          <w:rFonts w:ascii="Times New Roman" w:hAnsi="Times New Roman"/>
          <w:b/>
          <w:bCs/>
          <w:szCs w:val="24"/>
        </w:rPr>
        <w:t xml:space="preserve">, 2012 special meeting and </w:t>
      </w:r>
      <w:r w:rsidR="001D4A59">
        <w:rPr>
          <w:rFonts w:ascii="Times New Roman" w:hAnsi="Times New Roman"/>
          <w:b/>
          <w:bCs/>
          <w:szCs w:val="24"/>
        </w:rPr>
        <w:t>September</w:t>
      </w:r>
      <w:r w:rsidR="00A87B8E">
        <w:rPr>
          <w:rFonts w:ascii="Times New Roman" w:hAnsi="Times New Roman"/>
          <w:b/>
          <w:bCs/>
          <w:szCs w:val="24"/>
        </w:rPr>
        <w:t xml:space="preserve"> 25</w:t>
      </w:r>
      <w:r>
        <w:rPr>
          <w:rFonts w:ascii="Times New Roman" w:hAnsi="Times New Roman"/>
          <w:b/>
          <w:bCs/>
          <w:szCs w:val="24"/>
        </w:rPr>
        <w:t>, 2012 regular meeting.</w:t>
      </w:r>
      <w:proofErr w:type="gramEnd"/>
      <w:r>
        <w:rPr>
          <w:rFonts w:ascii="Times New Roman" w:hAnsi="Times New Roman"/>
          <w:b/>
          <w:bCs/>
          <w:szCs w:val="24"/>
        </w:rPr>
        <w:t xml:space="preserve"> </w:t>
      </w:r>
    </w:p>
    <w:p w:rsidR="00A07070" w:rsidRPr="003D5D8C" w:rsidRDefault="00A07070" w:rsidP="00A07070">
      <w:pPr>
        <w:contextualSpacing/>
      </w:pPr>
    </w:p>
    <w:p w:rsidR="00A07070" w:rsidRPr="003D5D8C" w:rsidRDefault="00A07070" w:rsidP="00A07070">
      <w:pPr>
        <w:contextualSpacing/>
      </w:pPr>
      <w:r>
        <w:t>The vote was unanimous.</w:t>
      </w:r>
    </w:p>
    <w:p w:rsidR="00AF2D7C" w:rsidRDefault="00AF2D7C" w:rsidP="00655DA8"/>
    <w:p w:rsidR="001D4A59" w:rsidRPr="001D4A59" w:rsidRDefault="001D4A59" w:rsidP="00655DA8">
      <w:r w:rsidRPr="005C731C">
        <w:rPr>
          <w:b/>
        </w:rPr>
        <w:t>Commissioner’s Response to Task Force Report on Integrating Coll</w:t>
      </w:r>
      <w:r>
        <w:rPr>
          <w:b/>
        </w:rPr>
        <w:t>ege and Career Readiness</w:t>
      </w:r>
      <w:r w:rsidRPr="001D4A59">
        <w:t xml:space="preserve"> </w:t>
      </w:r>
    </w:p>
    <w:p w:rsidR="001D4A59" w:rsidRPr="001D4A59" w:rsidRDefault="001D4A59" w:rsidP="00655DA8"/>
    <w:p w:rsidR="001D4A59" w:rsidRDefault="001D4A59" w:rsidP="00655DA8">
      <w:r>
        <w:t xml:space="preserve">Vice-Chair Holmes </w:t>
      </w:r>
      <w:r w:rsidR="003C188B">
        <w:t xml:space="preserve">acknowledged the work of the </w:t>
      </w:r>
      <w:r>
        <w:t>Integrated College and Career Readiness Task Force</w:t>
      </w:r>
      <w:r w:rsidR="003C188B">
        <w:t>, chaired by Mr. Chertavian</w:t>
      </w:r>
      <w:r>
        <w:t>. Commissioner Chester said the Department took the recommendations from the task force's report very seriously.</w:t>
      </w:r>
      <w:r w:rsidR="003C188B">
        <w:t xml:space="preserve"> He introduced</w:t>
      </w:r>
      <w:r w:rsidR="00150E0D">
        <w:t xml:space="preserve"> Associate Commissioner for Vocational, Workforce, and College Readiness Programs Pati Gregson</w:t>
      </w:r>
      <w:r w:rsidR="003C188B">
        <w:t xml:space="preserve"> and Keith Westrich</w:t>
      </w:r>
      <w:r w:rsidR="00A61765">
        <w:t>,</w:t>
      </w:r>
      <w:r w:rsidR="003C188B">
        <w:t xml:space="preserve"> </w:t>
      </w:r>
      <w:r w:rsidR="00A61765">
        <w:t xml:space="preserve">College and Career Readiness Director, </w:t>
      </w:r>
      <w:r w:rsidR="003C188B">
        <w:t>who</w:t>
      </w:r>
      <w:r w:rsidR="00150E0D">
        <w:t xml:space="preserve"> </w:t>
      </w:r>
      <w:r w:rsidR="00A61765">
        <w:lastRenderedPageBreak/>
        <w:t xml:space="preserve">gave </w:t>
      </w:r>
      <w:r w:rsidR="00150E0D">
        <w:t xml:space="preserve">a </w:t>
      </w:r>
      <w:r w:rsidR="00A61765">
        <w:t xml:space="preserve">PowerPoint </w:t>
      </w:r>
      <w:r w:rsidR="00150E0D">
        <w:t xml:space="preserve">presentation on the Department's </w:t>
      </w:r>
      <w:r w:rsidR="003C188B">
        <w:t>follow-up on the task force recommendations</w:t>
      </w:r>
      <w:r w:rsidR="00A61765">
        <w:t xml:space="preserve"> and how they fit into the broad goals and targets for college and career readiness</w:t>
      </w:r>
      <w:r w:rsidR="003C188B">
        <w:t xml:space="preserve">. </w:t>
      </w:r>
      <w:r w:rsidR="00150E0D">
        <w:t xml:space="preserve">Associate Commissioner Gregson </w:t>
      </w:r>
      <w:r w:rsidR="00A61765">
        <w:t xml:space="preserve">went through the recommendations, goals, and strategies in six areas. </w:t>
      </w:r>
    </w:p>
    <w:p w:rsidR="00A61765" w:rsidRDefault="00A61765" w:rsidP="00655DA8"/>
    <w:p w:rsidR="001D4A59" w:rsidRDefault="00334AFA" w:rsidP="00655DA8">
      <w:r>
        <w:t xml:space="preserve">Secretary Reville </w:t>
      </w:r>
      <w:r w:rsidR="00A61765">
        <w:t xml:space="preserve">asked how this will integrate with our current work in schools. Mr. </w:t>
      </w:r>
      <w:r>
        <w:t xml:space="preserve">Westrich said Connecting Activities is </w:t>
      </w:r>
      <w:r w:rsidR="00A61765">
        <w:t xml:space="preserve">the only statewide program </w:t>
      </w:r>
      <w:r>
        <w:t xml:space="preserve">charged to prepare and place students and do </w:t>
      </w:r>
      <w:r w:rsidR="00A61765">
        <w:t xml:space="preserve">outreach to </w:t>
      </w:r>
      <w:r>
        <w:t>employer</w:t>
      </w:r>
      <w:r w:rsidR="00A61765">
        <w:t>s</w:t>
      </w:r>
      <w:r>
        <w:t>. He said the program is funded at $2.8 million now, down from $7.1 million in 2007</w:t>
      </w:r>
      <w:r w:rsidR="00A61765">
        <w:t>, so we need to leverage resources and think outside of traditional boundaries</w:t>
      </w:r>
      <w:r>
        <w:t xml:space="preserve">. Commissioner Chester said </w:t>
      </w:r>
      <w:r w:rsidR="00A61765">
        <w:t xml:space="preserve">we need to </w:t>
      </w:r>
      <w:r>
        <w:t>identify a range of options for embedding career readiness into the curriculum within existing resources</w:t>
      </w:r>
      <w:r w:rsidR="00A61765">
        <w:t xml:space="preserve"> and programs</w:t>
      </w:r>
      <w:r>
        <w:t>.</w:t>
      </w:r>
      <w:r w:rsidR="00194610">
        <w:t xml:space="preserve"> Secretary Reville said one other resource we have is time, and we </w:t>
      </w:r>
      <w:r w:rsidR="00A61765">
        <w:t xml:space="preserve">should </w:t>
      </w:r>
      <w:r w:rsidR="00194610">
        <w:t xml:space="preserve">be imaginative about how we use </w:t>
      </w:r>
      <w:r w:rsidR="00A61765">
        <w:t xml:space="preserve">school </w:t>
      </w:r>
      <w:r w:rsidR="00194610">
        <w:t>time and out-of-school hours.</w:t>
      </w:r>
    </w:p>
    <w:p w:rsidR="00194610" w:rsidRDefault="00194610" w:rsidP="00655DA8"/>
    <w:p w:rsidR="00194610" w:rsidRDefault="00194610" w:rsidP="00655DA8">
      <w:r>
        <w:t xml:space="preserve">Ms. Kaplan </w:t>
      </w:r>
      <w:r w:rsidR="006F5CFB">
        <w:t xml:space="preserve">commented that </w:t>
      </w:r>
      <w:r w:rsidR="00A61765">
        <w:t xml:space="preserve">students need </w:t>
      </w:r>
      <w:r>
        <w:t>skills such as resilience</w:t>
      </w:r>
      <w:r w:rsidR="006F5CFB">
        <w:t>,</w:t>
      </w:r>
      <w:r>
        <w:t xml:space="preserve"> flexibility</w:t>
      </w:r>
      <w:r w:rsidR="006F5CFB">
        <w:t>, and creativity</w:t>
      </w:r>
      <w:r>
        <w:t xml:space="preserve">. Mr. Westrich said a lot of development is </w:t>
      </w:r>
      <w:r w:rsidR="006F5CFB">
        <w:t xml:space="preserve">in the </w:t>
      </w:r>
      <w:r>
        <w:t xml:space="preserve">social-emotional </w:t>
      </w:r>
      <w:r w:rsidR="006F5CFB">
        <w:t xml:space="preserve">domain. </w:t>
      </w:r>
      <w:r>
        <w:t xml:space="preserve">Mr. Westrich said 39 districts have been early adopters of the Massachusetts Model for School Counseling. Mr. Roach said </w:t>
      </w:r>
      <w:r w:rsidR="006F5CFB">
        <w:t>the report is excellent but we have to be realistic about capacity; for example, there are not enough guidance counselors to do all the good things called for in the report. The commissioner said the current guidance counselor model has to be transformed.</w:t>
      </w:r>
      <w:r>
        <w:t xml:space="preserve"> </w:t>
      </w:r>
    </w:p>
    <w:p w:rsidR="00334AFA" w:rsidRDefault="00334AFA" w:rsidP="00655DA8"/>
    <w:p w:rsidR="001D4A59" w:rsidRDefault="00194610" w:rsidP="00655DA8">
      <w:r>
        <w:t xml:space="preserve">Ms. Chernow </w:t>
      </w:r>
      <w:r w:rsidR="006F5CFB">
        <w:t xml:space="preserve">expressed concern about how this bright vision becomes a reality at a time of limited resources. </w:t>
      </w:r>
      <w:r>
        <w:t xml:space="preserve">Mr. Roach said </w:t>
      </w:r>
      <w:r w:rsidR="006F5CFB">
        <w:t xml:space="preserve">everything here is </w:t>
      </w:r>
      <w:r>
        <w:t>consistent with the broad goals of schools and what we want to achieve</w:t>
      </w:r>
      <w:r w:rsidR="006F5CFB">
        <w:t>, and our challenge is to convince schools and others that this is not simply “one more thing” they have to do</w:t>
      </w:r>
      <w:r>
        <w:t xml:space="preserve">. </w:t>
      </w:r>
    </w:p>
    <w:p w:rsidR="006F5CFB" w:rsidRDefault="006F5CFB" w:rsidP="00655DA8"/>
    <w:p w:rsidR="00CF2AFF" w:rsidRDefault="00CF2AFF" w:rsidP="00655DA8">
      <w:r>
        <w:t xml:space="preserve">Mr. Chertavian </w:t>
      </w:r>
      <w:r w:rsidR="006F5CFB">
        <w:t xml:space="preserve">commended the commissioner, Associate Commissioner Gregson, and Mr. Westrich for their work. He said he was </w:t>
      </w:r>
      <w:r>
        <w:t>pleased and impressed with the progress to date. Mr. Chertavian said Mr. Roach's comments about capacity are very real</w:t>
      </w:r>
      <w:r w:rsidR="006F5CFB">
        <w:t xml:space="preserve"> and we have to </w:t>
      </w:r>
      <w:r w:rsidR="00F27F2A">
        <w:t>set priorities</w:t>
      </w:r>
      <w:r>
        <w:t xml:space="preserve">. Mr. Chertavian said </w:t>
      </w:r>
      <w:r w:rsidR="00F27F2A">
        <w:t xml:space="preserve">post-secondary education is changing dramatically, costs are unsustainable, fewer than 25% of students go to a four-year college and graduate in four years, and we need multiple pathways to success. He said this is a leadership opportunity for the Board and commissioner. </w:t>
      </w:r>
      <w:r>
        <w:t>Secretary Reville said we are trying to invent a 21</w:t>
      </w:r>
      <w:r w:rsidRPr="00CF2AFF">
        <w:rPr>
          <w:vertAlign w:val="superscript"/>
        </w:rPr>
        <w:t>st</w:t>
      </w:r>
      <w:r>
        <w:t xml:space="preserve"> century system of education to deliver on our expectations of </w:t>
      </w:r>
      <w:r w:rsidR="006F5CFB">
        <w:t xml:space="preserve">preparing </w:t>
      </w:r>
      <w:r>
        <w:t>all students</w:t>
      </w:r>
      <w:r w:rsidR="006F5CFB">
        <w:t xml:space="preserve"> for success, and while schooling is at the core, we have to modify </w:t>
      </w:r>
      <w:r>
        <w:t>the status quo.</w:t>
      </w:r>
    </w:p>
    <w:p w:rsidR="00CF2AFF" w:rsidRDefault="00CF2AFF" w:rsidP="00655DA8"/>
    <w:p w:rsidR="00E66E3E" w:rsidRPr="00E66E3E" w:rsidRDefault="00E66E3E" w:rsidP="00E66E3E">
      <w:r w:rsidRPr="005C731C">
        <w:rPr>
          <w:b/>
        </w:rPr>
        <w:t>Related State Initiatives on College and Career Readiness</w:t>
      </w:r>
    </w:p>
    <w:p w:rsidR="00E66E3E" w:rsidRPr="00E66E3E" w:rsidRDefault="00E66E3E" w:rsidP="00E66E3E"/>
    <w:p w:rsidR="009A7FEE" w:rsidRDefault="00E66E3E" w:rsidP="00E66E3E">
      <w:r w:rsidRPr="00E66E3E">
        <w:t>Com</w:t>
      </w:r>
      <w:r>
        <w:t xml:space="preserve">missioner Chester </w:t>
      </w:r>
      <w:r w:rsidR="000E6746">
        <w:t>said the Department has collaborated with the Exe</w:t>
      </w:r>
      <w:r w:rsidR="00644D3E">
        <w:t xml:space="preserve">cutive Office of Education on </w:t>
      </w:r>
      <w:r w:rsidR="000E6746">
        <w:t xml:space="preserve">several college and career readiness related issues. The commissioner </w:t>
      </w:r>
      <w:r>
        <w:t xml:space="preserve">introduced Marybeth Campbell and Saeyun Lee from the Executive Office of Education. </w:t>
      </w:r>
      <w:r w:rsidR="000E6746">
        <w:t xml:space="preserve">Ms. Campbell said EOE has worked with Jobs for the Future and the Harvard Graduate School of Education since early 2012 to develop a six-year career </w:t>
      </w:r>
      <w:r w:rsidR="003C188B">
        <w:t xml:space="preserve">pathway for students starting in grade 9, aiming for </w:t>
      </w:r>
      <w:r w:rsidR="000E6746">
        <w:t xml:space="preserve">job placement with employment partners. Ms. Campbell </w:t>
      </w:r>
      <w:r w:rsidR="000E6746">
        <w:lastRenderedPageBreak/>
        <w:t>said three labor markets</w:t>
      </w:r>
      <w:r w:rsidR="003C188B">
        <w:t xml:space="preserve"> are involved: </w:t>
      </w:r>
      <w:r w:rsidR="000E6746">
        <w:t>Boston</w:t>
      </w:r>
      <w:r w:rsidR="003C188B">
        <w:t xml:space="preserve"> (health care focus)</w:t>
      </w:r>
      <w:r w:rsidR="000E6746">
        <w:t>, MetroWes</w:t>
      </w:r>
      <w:r w:rsidR="00F27F2A">
        <w:t>t</w:t>
      </w:r>
      <w:r w:rsidR="003C188B">
        <w:t xml:space="preserve"> (IT focus)</w:t>
      </w:r>
      <w:r w:rsidR="000E6746">
        <w:t xml:space="preserve">, and </w:t>
      </w:r>
      <w:r w:rsidR="009A7FEE">
        <w:t>Hampden County</w:t>
      </w:r>
      <w:r w:rsidR="003C188B">
        <w:t xml:space="preserve"> (advanced manufacturing focus)</w:t>
      </w:r>
      <w:r w:rsidR="009A7FEE">
        <w:t xml:space="preserve">. </w:t>
      </w:r>
      <w:r w:rsidR="003C188B">
        <w:t xml:space="preserve">In response to a question from </w:t>
      </w:r>
      <w:r w:rsidR="009A7FEE">
        <w:t>Ms. Chernow</w:t>
      </w:r>
      <w:r w:rsidR="003C188B">
        <w:t>, Ms. Campbell said</w:t>
      </w:r>
      <w:r w:rsidR="009A7FEE">
        <w:t xml:space="preserve"> the career pathways work </w:t>
      </w:r>
      <w:r w:rsidR="003C188B">
        <w:t xml:space="preserve">is </w:t>
      </w:r>
      <w:r w:rsidR="009A7FEE">
        <w:t>connected to the community college grant and reorganization</w:t>
      </w:r>
      <w:r w:rsidR="003C188B">
        <w:t xml:space="preserve"> as well as adult education. </w:t>
      </w:r>
      <w:r w:rsidR="009A7FEE">
        <w:t xml:space="preserve"> </w:t>
      </w:r>
    </w:p>
    <w:p w:rsidR="009A7FEE" w:rsidRDefault="009A7FEE" w:rsidP="00E66E3E"/>
    <w:p w:rsidR="0063115D" w:rsidRDefault="009A7FEE" w:rsidP="00E66E3E">
      <w:r>
        <w:t xml:space="preserve">Ms. Lee </w:t>
      </w:r>
      <w:r w:rsidR="0063115D">
        <w:t xml:space="preserve">discussed the career academies grant program that is part of the Administration's Gateway Cities Education agenda. Mr. Chertavian asked </w:t>
      </w:r>
      <w:r w:rsidR="003C188B">
        <w:t xml:space="preserve">about the role of the </w:t>
      </w:r>
      <w:r w:rsidR="0063115D">
        <w:t xml:space="preserve">National Academy Foundation. Ms. Lee said the </w:t>
      </w:r>
      <w:r w:rsidR="003C188B">
        <w:t xml:space="preserve">NAF has established hundreds of career academies and is a source of good ideas.  </w:t>
      </w:r>
    </w:p>
    <w:p w:rsidR="003C188B" w:rsidRDefault="003C188B" w:rsidP="00E66E3E"/>
    <w:p w:rsidR="0063115D" w:rsidRDefault="0063115D" w:rsidP="00E66E3E">
      <w:r>
        <w:t xml:space="preserve">Mr. Roach asked </w:t>
      </w:r>
      <w:r w:rsidR="003C188B">
        <w:t xml:space="preserve">if these initiatives will address the large number of students who need </w:t>
      </w:r>
      <w:r>
        <w:t xml:space="preserve">remedial education at community colleges. Ms. Lee said the adoption of the Common Core State Standards is one step, and the Partnership for Assessment of Readiness for College and Careers (PARCC) will </w:t>
      </w:r>
      <w:r w:rsidR="003C188B">
        <w:t xml:space="preserve">help as well. </w:t>
      </w:r>
    </w:p>
    <w:p w:rsidR="0063115D" w:rsidRDefault="0063115D" w:rsidP="00E66E3E"/>
    <w:p w:rsidR="0063115D" w:rsidRDefault="0063115D" w:rsidP="00E66E3E">
      <w:r w:rsidRPr="00593EC7">
        <w:rPr>
          <w:b/>
        </w:rPr>
        <w:t>Update from Charter School Committee</w:t>
      </w:r>
    </w:p>
    <w:p w:rsidR="0063115D" w:rsidRDefault="0063115D" w:rsidP="00E66E3E"/>
    <w:p w:rsidR="0063115D" w:rsidRDefault="0063115D" w:rsidP="00E66E3E">
      <w:r>
        <w:t xml:space="preserve">Mr. Roach provided an update on the October 15 meeting of the Board's Charter School Committee. The committee reviewed the schedule for charter authorizing actions, and raised the issue of capacity at the Department. Mr. Roach said the </w:t>
      </w:r>
      <w:r w:rsidR="00463A3A">
        <w:t>Charter School Office is doing its job very well and the demands are increasing. He said the Mass. Charter S</w:t>
      </w:r>
      <w:r>
        <w:t xml:space="preserve">chool </w:t>
      </w:r>
      <w:r w:rsidR="00463A3A">
        <w:t xml:space="preserve">Association </w:t>
      </w:r>
      <w:r>
        <w:t xml:space="preserve">intends to present a plan to eliminate the charter school cap entirely. </w:t>
      </w:r>
    </w:p>
    <w:p w:rsidR="0063115D" w:rsidRDefault="0063115D" w:rsidP="00E66E3E"/>
    <w:p w:rsidR="00E66E3E" w:rsidRDefault="0063115D" w:rsidP="00E66E3E">
      <w:r>
        <w:t xml:space="preserve">Deputy Commissioner Jeff Wulfson said the Department is aware of and respectful of the demands placed on Board members' time. </w:t>
      </w:r>
      <w:r w:rsidR="00463A3A">
        <w:t xml:space="preserve">He </w:t>
      </w:r>
      <w:r>
        <w:t xml:space="preserve">said he </w:t>
      </w:r>
      <w:r w:rsidR="00463A3A">
        <w:t xml:space="preserve">believes the </w:t>
      </w:r>
      <w:r>
        <w:t xml:space="preserve">delegation </w:t>
      </w:r>
      <w:r w:rsidR="00463A3A">
        <w:t xml:space="preserve">of certain decisions </w:t>
      </w:r>
      <w:r>
        <w:t xml:space="preserve">to Commissioner Chester has worked well. Deputy Commissioner Wulfson said the commissioner </w:t>
      </w:r>
      <w:r w:rsidR="00463A3A">
        <w:t xml:space="preserve">has </w:t>
      </w:r>
      <w:r>
        <w:t xml:space="preserve">notified seven </w:t>
      </w:r>
      <w:r w:rsidR="00463A3A">
        <w:t xml:space="preserve">charter </w:t>
      </w:r>
      <w:r>
        <w:t xml:space="preserve">applicants that they </w:t>
      </w:r>
      <w:r w:rsidR="00463A3A">
        <w:t xml:space="preserve">qualify for proven provider status.  </w:t>
      </w:r>
    </w:p>
    <w:p w:rsidR="00463A3A" w:rsidRPr="00E66E3E" w:rsidRDefault="00463A3A" w:rsidP="00E66E3E"/>
    <w:p w:rsidR="00E66E3E" w:rsidRDefault="00EA5BAE" w:rsidP="00655DA8">
      <w:r w:rsidRPr="005C731C">
        <w:rPr>
          <w:b/>
        </w:rPr>
        <w:t>Amendments Proposed for Charter Schools</w:t>
      </w:r>
    </w:p>
    <w:p w:rsidR="00EA5BAE" w:rsidRDefault="00EA5BAE" w:rsidP="00655DA8"/>
    <w:p w:rsidR="00EA5BAE" w:rsidRDefault="00EA5BAE" w:rsidP="00655DA8">
      <w:r>
        <w:t xml:space="preserve">Commissioner Chester said the Department received </w:t>
      </w:r>
      <w:r w:rsidR="00AE42AA">
        <w:t xml:space="preserve">19 </w:t>
      </w:r>
      <w:r w:rsidR="00463A3A">
        <w:t xml:space="preserve">charter </w:t>
      </w:r>
      <w:r w:rsidR="00AE42AA">
        <w:t>am</w:t>
      </w:r>
      <w:r w:rsidR="00463A3A">
        <w:t>endment requests, and he i</w:t>
      </w:r>
      <w:r w:rsidR="00AE42AA">
        <w:t>s bringing forward three requests</w:t>
      </w:r>
      <w:r w:rsidR="00463A3A">
        <w:t xml:space="preserve"> today</w:t>
      </w:r>
      <w:r w:rsidR="00AE42AA">
        <w:t xml:space="preserve">. The commissioner said a number of requests were from schools going through renewals or in communities where charter applicants are proposing </w:t>
      </w:r>
      <w:r w:rsidR="00463A3A">
        <w:t xml:space="preserve">new </w:t>
      </w:r>
      <w:r w:rsidR="00AE42AA">
        <w:t>schools. Commissioner Chester said he was recommending approval of the expansion requests from the</w:t>
      </w:r>
      <w:r w:rsidR="00463A3A">
        <w:t>se</w:t>
      </w:r>
      <w:r w:rsidR="00AE42AA">
        <w:t xml:space="preserve"> three schools.</w:t>
      </w:r>
    </w:p>
    <w:p w:rsidR="00AE42AA" w:rsidRDefault="00AE42AA" w:rsidP="00655DA8"/>
    <w:p w:rsidR="00AE42AA" w:rsidRPr="00AE42AA" w:rsidRDefault="00AE42AA" w:rsidP="00655DA8">
      <w:pPr>
        <w:rPr>
          <w:i/>
        </w:rPr>
      </w:pPr>
      <w:r w:rsidRPr="00AE42AA">
        <w:rPr>
          <w:i/>
        </w:rPr>
        <w:t>Community Charter School of Cambridge</w:t>
      </w:r>
    </w:p>
    <w:p w:rsidR="00E66E3E" w:rsidRDefault="00E66E3E" w:rsidP="00655DA8"/>
    <w:p w:rsidR="00E66E3E" w:rsidRDefault="00AE42AA" w:rsidP="00655DA8">
      <w:r>
        <w:t>Depu</w:t>
      </w:r>
      <w:r w:rsidR="00463A3A">
        <w:t>ty Commissioner Wulfson said this high performing</w:t>
      </w:r>
      <w:r>
        <w:t xml:space="preserve"> school is seeking to add grade 6 to </w:t>
      </w:r>
      <w:r w:rsidR="00463A3A">
        <w:t xml:space="preserve">align its grades </w:t>
      </w:r>
      <w:r>
        <w:t>with the evolving middle school model in Cambridge</w:t>
      </w:r>
    </w:p>
    <w:p w:rsidR="00CF2AFF" w:rsidRPr="001D4A59" w:rsidRDefault="00CF2AFF" w:rsidP="00655DA8"/>
    <w:p w:rsidR="00AE42AA" w:rsidRPr="00393EF9" w:rsidRDefault="00AE42AA" w:rsidP="00AE42AA">
      <w:r>
        <w:rPr>
          <w:b/>
          <w:bCs/>
        </w:rPr>
        <w:t>On a motion duly made and seconded, it was:</w:t>
      </w:r>
    </w:p>
    <w:p w:rsidR="001D4A59" w:rsidRDefault="001D4A59" w:rsidP="00655DA8"/>
    <w:p w:rsidR="00C365A1" w:rsidRDefault="00C365A1" w:rsidP="00C365A1">
      <w:pPr>
        <w:pStyle w:val="BodyTextIndent3"/>
        <w:ind w:left="1440"/>
        <w:jc w:val="center"/>
      </w:pPr>
    </w:p>
    <w:p w:rsidR="00C365A1" w:rsidRPr="00C365A1" w:rsidRDefault="00C365A1" w:rsidP="00C365A1">
      <w:pPr>
        <w:tabs>
          <w:tab w:val="left" w:pos="-1440"/>
        </w:tabs>
        <w:ind w:left="1440" w:hanging="1440"/>
        <w:rPr>
          <w:b/>
        </w:rPr>
      </w:pPr>
      <w:r w:rsidRPr="00C365A1">
        <w:rPr>
          <w:b/>
        </w:rPr>
        <w:lastRenderedPageBreak/>
        <w:t>VOTED:</w:t>
      </w:r>
      <w:r w:rsidRPr="00C365A1">
        <w:rPr>
          <w:b/>
        </w:rPr>
        <w:tab/>
        <w:t xml:space="preserve">that the Board of Elementary and Secondary Education, in accordance with General </w:t>
      </w:r>
      <w:proofErr w:type="gramStart"/>
      <w:r w:rsidRPr="00C365A1">
        <w:rPr>
          <w:b/>
        </w:rPr>
        <w:t>Laws</w:t>
      </w:r>
      <w:proofErr w:type="gramEnd"/>
      <w:r w:rsidRPr="00C365A1">
        <w:rPr>
          <w:b/>
        </w:rPr>
        <w:t xml:space="preserve"> chapter 71, section 89, and 603 CMR 1.00, hereby amend the charter granted to the following school as presented by the Commissioner:</w:t>
      </w:r>
    </w:p>
    <w:p w:rsidR="00C365A1" w:rsidRPr="00C365A1" w:rsidRDefault="00C365A1" w:rsidP="00C365A1">
      <w:pPr>
        <w:pStyle w:val="Heading3"/>
        <w:tabs>
          <w:tab w:val="left" w:pos="4320"/>
        </w:tabs>
        <w:ind w:left="1440"/>
        <w:rPr>
          <w:rFonts w:ascii="Times New Roman" w:hAnsi="Times New Roman"/>
          <w:sz w:val="22"/>
          <w:szCs w:val="22"/>
        </w:rPr>
      </w:pPr>
      <w:r w:rsidRPr="00C365A1">
        <w:rPr>
          <w:rFonts w:ascii="Times New Roman" w:hAnsi="Times New Roman"/>
          <w:sz w:val="22"/>
          <w:szCs w:val="22"/>
        </w:rPr>
        <w:t xml:space="preserve">Community Charter School of Cambridge (grades served changed from 7-12 to 6-12)       </w:t>
      </w:r>
    </w:p>
    <w:p w:rsidR="00C365A1" w:rsidRPr="00C365A1" w:rsidRDefault="00C365A1" w:rsidP="00C365A1">
      <w:pPr>
        <w:tabs>
          <w:tab w:val="left" w:pos="1440"/>
          <w:tab w:val="left" w:pos="4320"/>
        </w:tabs>
        <w:ind w:left="2880"/>
        <w:rPr>
          <w:b/>
          <w:bCs/>
        </w:rPr>
      </w:pPr>
    </w:p>
    <w:p w:rsidR="00C365A1" w:rsidRPr="00C365A1" w:rsidRDefault="00C365A1" w:rsidP="00C365A1">
      <w:pPr>
        <w:tabs>
          <w:tab w:val="left" w:pos="1440"/>
          <w:tab w:val="left" w:pos="4320"/>
        </w:tabs>
        <w:ind w:left="2880"/>
        <w:rPr>
          <w:b/>
          <w:bCs/>
        </w:rPr>
      </w:pPr>
      <w:r w:rsidRPr="00C365A1">
        <w:rPr>
          <w:b/>
          <w:bCs/>
        </w:rPr>
        <w:t xml:space="preserve">Location: </w:t>
      </w:r>
      <w:r w:rsidRPr="00C365A1">
        <w:rPr>
          <w:b/>
          <w:bCs/>
        </w:rPr>
        <w:tab/>
      </w:r>
      <w:r w:rsidRPr="00C365A1">
        <w:rPr>
          <w:b/>
          <w:bCs/>
        </w:rPr>
        <w:tab/>
      </w:r>
      <w:r w:rsidRPr="00C365A1">
        <w:rPr>
          <w:b/>
          <w:bCs/>
        </w:rPr>
        <w:tab/>
        <w:t>Cambridge</w:t>
      </w:r>
      <w:r w:rsidRPr="00C365A1">
        <w:rPr>
          <w:b/>
          <w:bCs/>
        </w:rPr>
        <w:tab/>
      </w:r>
      <w:r w:rsidRPr="00C365A1">
        <w:rPr>
          <w:b/>
          <w:bCs/>
        </w:rPr>
        <w:tab/>
      </w:r>
    </w:p>
    <w:p w:rsidR="00C365A1" w:rsidRPr="00C365A1" w:rsidRDefault="00C365A1" w:rsidP="00C365A1">
      <w:pPr>
        <w:tabs>
          <w:tab w:val="left" w:pos="1440"/>
          <w:tab w:val="left" w:pos="4320"/>
        </w:tabs>
        <w:ind w:left="2880"/>
        <w:rPr>
          <w:b/>
          <w:bCs/>
        </w:rPr>
      </w:pPr>
      <w:r w:rsidRPr="00C365A1">
        <w:rPr>
          <w:b/>
          <w:bCs/>
        </w:rPr>
        <w:t>Maximum Enrollment:</w:t>
      </w:r>
      <w:r w:rsidRPr="00C365A1">
        <w:rPr>
          <w:b/>
          <w:bCs/>
        </w:rPr>
        <w:tab/>
        <w:t>360</w:t>
      </w:r>
    </w:p>
    <w:p w:rsidR="00C365A1" w:rsidRPr="00C365A1" w:rsidRDefault="00C365A1" w:rsidP="00C365A1">
      <w:pPr>
        <w:tabs>
          <w:tab w:val="left" w:pos="1440"/>
          <w:tab w:val="left" w:pos="4320"/>
        </w:tabs>
        <w:ind w:left="2880"/>
        <w:rPr>
          <w:b/>
          <w:bCs/>
        </w:rPr>
      </w:pPr>
      <w:r w:rsidRPr="00C365A1">
        <w:rPr>
          <w:b/>
          <w:bCs/>
        </w:rPr>
        <w:t xml:space="preserve">Grades Served:  </w:t>
      </w:r>
      <w:r w:rsidRPr="00C365A1">
        <w:rPr>
          <w:b/>
          <w:bCs/>
        </w:rPr>
        <w:tab/>
      </w:r>
      <w:r w:rsidRPr="00C365A1">
        <w:rPr>
          <w:b/>
          <w:bCs/>
        </w:rPr>
        <w:tab/>
        <w:t>6-12</w:t>
      </w:r>
    </w:p>
    <w:p w:rsidR="00C365A1" w:rsidRDefault="00C365A1" w:rsidP="00C365A1">
      <w:pPr>
        <w:tabs>
          <w:tab w:val="left" w:pos="1440"/>
          <w:tab w:val="left" w:pos="4320"/>
        </w:tabs>
        <w:ind w:left="2880"/>
        <w:rPr>
          <w:bCs/>
        </w:rPr>
      </w:pPr>
      <w:r w:rsidRPr="00C365A1">
        <w:rPr>
          <w:b/>
          <w:bCs/>
        </w:rPr>
        <w:t xml:space="preserve">Effective school year:  </w:t>
      </w:r>
      <w:r w:rsidRPr="00C365A1">
        <w:rPr>
          <w:b/>
          <w:bCs/>
        </w:rPr>
        <w:tab/>
        <w:t>2013-2014</w:t>
      </w:r>
      <w:r>
        <w:rPr>
          <w:bCs/>
        </w:rPr>
        <w:tab/>
      </w:r>
      <w:r>
        <w:rPr>
          <w:bCs/>
        </w:rPr>
        <w:tab/>
      </w:r>
    </w:p>
    <w:p w:rsidR="00C365A1" w:rsidRDefault="00C365A1" w:rsidP="00655DA8"/>
    <w:p w:rsidR="00AE42AA" w:rsidRDefault="00C365A1" w:rsidP="00655DA8">
      <w:r>
        <w:t>The vote was unanimous.</w:t>
      </w:r>
    </w:p>
    <w:p w:rsidR="00AE42AA" w:rsidRDefault="00AE42AA" w:rsidP="00655DA8"/>
    <w:p w:rsidR="00C365A1" w:rsidRPr="00FB56EE" w:rsidRDefault="00FB56EE" w:rsidP="00655DA8">
      <w:pPr>
        <w:rPr>
          <w:i/>
        </w:rPr>
      </w:pPr>
      <w:r w:rsidRPr="00FB56EE">
        <w:rPr>
          <w:i/>
        </w:rPr>
        <w:t>Hilltown Cooperative Charter Public School</w:t>
      </w:r>
    </w:p>
    <w:p w:rsidR="00AE42AA" w:rsidRDefault="00AE42AA" w:rsidP="00655DA8"/>
    <w:p w:rsidR="00FB56EE" w:rsidRDefault="00FB56EE" w:rsidP="00655DA8">
      <w:r>
        <w:t>Deputy Commissioner Wulfson said this is a K-8 school requesting a small increase in enrollment. The deputy commissioner said one comment was received from the Greenfield superintendent who said given the low enrollment in area communities, the Department should consider establishing a policy on limiting school choice options in general before allowing expansion</w:t>
      </w:r>
      <w:r w:rsidR="00463A3A">
        <w:t xml:space="preserve"> of a charter school</w:t>
      </w:r>
      <w:r>
        <w:t>.</w:t>
      </w:r>
    </w:p>
    <w:p w:rsidR="00FB56EE" w:rsidRDefault="00FB56EE" w:rsidP="00655DA8"/>
    <w:p w:rsidR="00FB56EE" w:rsidRPr="00393EF9" w:rsidRDefault="00FB56EE" w:rsidP="00FB56EE">
      <w:r>
        <w:rPr>
          <w:b/>
          <w:bCs/>
        </w:rPr>
        <w:t>On a motion duly made and seconded, it was:</w:t>
      </w:r>
    </w:p>
    <w:p w:rsidR="00FB56EE" w:rsidRDefault="00FB56EE" w:rsidP="00655DA8"/>
    <w:p w:rsidR="00FB56EE" w:rsidRPr="00FB56EE" w:rsidRDefault="00FB56EE" w:rsidP="00FB56EE">
      <w:pPr>
        <w:tabs>
          <w:tab w:val="left" w:pos="-1440"/>
        </w:tabs>
        <w:ind w:left="1440" w:hanging="1440"/>
        <w:rPr>
          <w:b/>
        </w:rPr>
      </w:pPr>
      <w:r w:rsidRPr="00FB56EE">
        <w:rPr>
          <w:b/>
        </w:rPr>
        <w:t>VOTED:</w:t>
      </w:r>
      <w:r w:rsidRPr="00FB56EE">
        <w:rPr>
          <w:b/>
        </w:rPr>
        <w:tab/>
        <w:t xml:space="preserve">that the Board of Elementary and Secondary Education, in accordance with General </w:t>
      </w:r>
      <w:proofErr w:type="gramStart"/>
      <w:r w:rsidRPr="00FB56EE">
        <w:rPr>
          <w:b/>
        </w:rPr>
        <w:t>Laws</w:t>
      </w:r>
      <w:proofErr w:type="gramEnd"/>
      <w:r w:rsidRPr="00FB56EE">
        <w:rPr>
          <w:b/>
        </w:rPr>
        <w:t xml:space="preserve"> chapter 71, section 89, and 603 CMR 1.00, hereby amend the charter granted to the following school as presented by the Commissioner:</w:t>
      </w:r>
    </w:p>
    <w:p w:rsidR="00FB56EE" w:rsidRPr="00FB56EE" w:rsidRDefault="00FB56EE" w:rsidP="00FB56EE">
      <w:pPr>
        <w:pStyle w:val="Heading3"/>
        <w:tabs>
          <w:tab w:val="left" w:pos="4320"/>
        </w:tabs>
        <w:ind w:left="1440"/>
        <w:rPr>
          <w:rFonts w:ascii="Times New Roman" w:hAnsi="Times New Roman"/>
          <w:sz w:val="22"/>
          <w:szCs w:val="22"/>
        </w:rPr>
      </w:pPr>
      <w:r w:rsidRPr="00FB56EE">
        <w:rPr>
          <w:rFonts w:ascii="Times New Roman" w:hAnsi="Times New Roman"/>
          <w:sz w:val="22"/>
          <w:szCs w:val="22"/>
        </w:rPr>
        <w:t xml:space="preserve">Hilltown Cooperative Charter Public School (maximum enrollment increase from 180 to 218 students)       </w:t>
      </w:r>
    </w:p>
    <w:p w:rsidR="00FB56EE" w:rsidRPr="00FB56EE" w:rsidRDefault="00FB56EE" w:rsidP="00FB56EE">
      <w:pPr>
        <w:rPr>
          <w:b/>
        </w:rPr>
      </w:pPr>
    </w:p>
    <w:p w:rsidR="00FB56EE" w:rsidRPr="00FB56EE" w:rsidRDefault="00FB56EE" w:rsidP="00FB56EE">
      <w:pPr>
        <w:tabs>
          <w:tab w:val="left" w:pos="1440"/>
          <w:tab w:val="left" w:pos="4320"/>
        </w:tabs>
        <w:ind w:left="2880"/>
        <w:rPr>
          <w:b/>
          <w:bCs/>
        </w:rPr>
      </w:pPr>
      <w:r w:rsidRPr="00FB56EE">
        <w:rPr>
          <w:b/>
          <w:bCs/>
        </w:rPr>
        <w:t xml:space="preserve">Location: </w:t>
      </w:r>
      <w:r w:rsidRPr="00FB56EE">
        <w:rPr>
          <w:b/>
          <w:bCs/>
        </w:rPr>
        <w:tab/>
      </w:r>
      <w:r w:rsidRPr="00FB56EE">
        <w:rPr>
          <w:b/>
          <w:bCs/>
        </w:rPr>
        <w:tab/>
      </w:r>
      <w:r w:rsidRPr="00FB56EE">
        <w:rPr>
          <w:b/>
          <w:bCs/>
        </w:rPr>
        <w:tab/>
        <w:t>Haydenville (regional)</w:t>
      </w:r>
    </w:p>
    <w:p w:rsidR="00FB56EE" w:rsidRPr="00FB56EE" w:rsidRDefault="00FB56EE" w:rsidP="00FB56EE">
      <w:pPr>
        <w:tabs>
          <w:tab w:val="left" w:pos="1440"/>
          <w:tab w:val="left" w:pos="4320"/>
        </w:tabs>
        <w:ind w:left="2880"/>
        <w:rPr>
          <w:b/>
          <w:bCs/>
        </w:rPr>
      </w:pPr>
      <w:r w:rsidRPr="00FB56EE">
        <w:rPr>
          <w:b/>
          <w:bCs/>
        </w:rPr>
        <w:t xml:space="preserve">Maximum Enrollment:  </w:t>
      </w:r>
      <w:r w:rsidRPr="00FB56EE">
        <w:rPr>
          <w:b/>
          <w:bCs/>
        </w:rPr>
        <w:tab/>
        <w:t>218</w:t>
      </w:r>
    </w:p>
    <w:p w:rsidR="00FB56EE" w:rsidRPr="00FB56EE" w:rsidRDefault="00FB56EE" w:rsidP="00FB56EE">
      <w:pPr>
        <w:tabs>
          <w:tab w:val="left" w:pos="1440"/>
          <w:tab w:val="left" w:pos="4320"/>
        </w:tabs>
        <w:ind w:left="2880"/>
        <w:rPr>
          <w:b/>
          <w:bCs/>
        </w:rPr>
      </w:pPr>
      <w:r w:rsidRPr="00FB56EE">
        <w:rPr>
          <w:b/>
          <w:bCs/>
        </w:rPr>
        <w:t xml:space="preserve">Grades Served: </w:t>
      </w:r>
      <w:r w:rsidRPr="00FB56EE">
        <w:rPr>
          <w:b/>
          <w:bCs/>
        </w:rPr>
        <w:tab/>
      </w:r>
      <w:r w:rsidRPr="00FB56EE">
        <w:rPr>
          <w:b/>
          <w:bCs/>
        </w:rPr>
        <w:tab/>
        <w:t>K-8</w:t>
      </w:r>
    </w:p>
    <w:p w:rsidR="00FB56EE" w:rsidRPr="00FB56EE" w:rsidRDefault="00FB56EE" w:rsidP="00FB56EE">
      <w:pPr>
        <w:tabs>
          <w:tab w:val="left" w:pos="1440"/>
          <w:tab w:val="left" w:pos="4320"/>
        </w:tabs>
        <w:ind w:left="2880"/>
        <w:rPr>
          <w:b/>
          <w:bCs/>
        </w:rPr>
      </w:pPr>
      <w:r w:rsidRPr="00FB56EE">
        <w:rPr>
          <w:b/>
          <w:bCs/>
        </w:rPr>
        <w:t xml:space="preserve">Effective school year:  </w:t>
      </w:r>
      <w:r w:rsidRPr="00FB56EE">
        <w:rPr>
          <w:b/>
          <w:bCs/>
        </w:rPr>
        <w:tab/>
        <w:t>2013-2014</w:t>
      </w:r>
      <w:r w:rsidRPr="00FB56EE">
        <w:rPr>
          <w:b/>
          <w:bCs/>
        </w:rPr>
        <w:tab/>
      </w:r>
      <w:r w:rsidRPr="00FB56EE">
        <w:rPr>
          <w:b/>
          <w:bCs/>
        </w:rPr>
        <w:tab/>
      </w:r>
    </w:p>
    <w:p w:rsidR="00FB56EE" w:rsidRDefault="00FB56EE" w:rsidP="00655DA8"/>
    <w:p w:rsidR="00FB56EE" w:rsidRDefault="00FB56EE" w:rsidP="00655DA8">
      <w:r>
        <w:t>The vote was 7-0-1. Ms. Chernow abstained.</w:t>
      </w:r>
    </w:p>
    <w:p w:rsidR="00FB56EE" w:rsidRDefault="00FB56EE" w:rsidP="00655DA8"/>
    <w:p w:rsidR="00FB56EE" w:rsidRPr="00003B91" w:rsidRDefault="00003B91" w:rsidP="00655DA8">
      <w:pPr>
        <w:rPr>
          <w:i/>
        </w:rPr>
      </w:pPr>
      <w:r w:rsidRPr="00003B91">
        <w:rPr>
          <w:i/>
        </w:rPr>
        <w:t>South Shore Charter Public School</w:t>
      </w:r>
    </w:p>
    <w:p w:rsidR="00FB56EE" w:rsidRDefault="00FB56EE" w:rsidP="00655DA8"/>
    <w:p w:rsidR="00003B91" w:rsidRDefault="00003B91" w:rsidP="00655DA8">
      <w:r>
        <w:t xml:space="preserve">Deputy Commissioner Wulfson said this is a Level 1 school, and no comments were submitted. Mr. Roach asked </w:t>
      </w:r>
      <w:r w:rsidR="00463A3A">
        <w:t xml:space="preserve">about the </w:t>
      </w:r>
      <w:r>
        <w:t>demographic</w:t>
      </w:r>
      <w:r w:rsidR="00463A3A">
        <w:t xml:space="preserve"> data</w:t>
      </w:r>
      <w:r>
        <w:t>. Alyssa Hopkins from the Charter School Office said the demographics do compare</w:t>
      </w:r>
      <w:r w:rsidR="00463A3A">
        <w:t xml:space="preserve"> reasonably</w:t>
      </w:r>
      <w:r>
        <w:t xml:space="preserve">, </w:t>
      </w:r>
      <w:r w:rsidR="00463A3A">
        <w:t>al</w:t>
      </w:r>
      <w:r>
        <w:t>though this is a regional</w:t>
      </w:r>
      <w:r w:rsidR="00463A3A">
        <w:t xml:space="preserve"> school covering several districts and cannot give preference to any one district.</w:t>
      </w:r>
    </w:p>
    <w:p w:rsidR="00003B91" w:rsidRDefault="00003B91" w:rsidP="00655DA8"/>
    <w:p w:rsidR="00003B91" w:rsidRPr="00393EF9" w:rsidRDefault="00003B91" w:rsidP="00003B91">
      <w:r>
        <w:rPr>
          <w:b/>
          <w:bCs/>
        </w:rPr>
        <w:lastRenderedPageBreak/>
        <w:t>On a motion duly made and seconded, it was:</w:t>
      </w:r>
    </w:p>
    <w:p w:rsidR="00003B91" w:rsidRDefault="00003B91" w:rsidP="00655DA8"/>
    <w:p w:rsidR="00003B91" w:rsidRPr="00003B91" w:rsidRDefault="00003B91" w:rsidP="00003B91">
      <w:pPr>
        <w:tabs>
          <w:tab w:val="left" w:pos="-1440"/>
        </w:tabs>
        <w:ind w:left="1440" w:hanging="1440"/>
        <w:rPr>
          <w:b/>
        </w:rPr>
      </w:pPr>
      <w:r w:rsidRPr="00003B91">
        <w:rPr>
          <w:b/>
        </w:rPr>
        <w:t>VOTED:</w:t>
      </w:r>
      <w:r w:rsidRPr="00003B91">
        <w:rPr>
          <w:b/>
        </w:rPr>
        <w:tab/>
        <w:t xml:space="preserve">that the Board of Elementary and Secondary Education, in accordance with General </w:t>
      </w:r>
      <w:proofErr w:type="gramStart"/>
      <w:r w:rsidRPr="00003B91">
        <w:rPr>
          <w:b/>
        </w:rPr>
        <w:t>Laws</w:t>
      </w:r>
      <w:proofErr w:type="gramEnd"/>
      <w:r w:rsidRPr="00003B91">
        <w:rPr>
          <w:b/>
        </w:rPr>
        <w:t xml:space="preserve"> chapter 71, section 89, and 603 CMR 1.00, hereby amend the charter granted to the following school as presented by the Commissioner:</w:t>
      </w:r>
    </w:p>
    <w:p w:rsidR="00003B91" w:rsidRPr="00003B91" w:rsidRDefault="00003B91" w:rsidP="00003B91">
      <w:pPr>
        <w:pStyle w:val="Heading3"/>
        <w:tabs>
          <w:tab w:val="left" w:pos="4320"/>
        </w:tabs>
        <w:ind w:left="1440"/>
        <w:rPr>
          <w:rFonts w:ascii="Times New Roman" w:hAnsi="Times New Roman"/>
          <w:sz w:val="22"/>
          <w:szCs w:val="22"/>
        </w:rPr>
      </w:pPr>
      <w:r w:rsidRPr="00003B91">
        <w:rPr>
          <w:rFonts w:ascii="Times New Roman" w:hAnsi="Times New Roman"/>
          <w:sz w:val="22"/>
          <w:szCs w:val="22"/>
        </w:rPr>
        <w:t xml:space="preserve">South Shore Charter Public School (maximum enrollment increase from 540 to 610 students)       </w:t>
      </w:r>
    </w:p>
    <w:p w:rsidR="00003B91" w:rsidRPr="00003B91" w:rsidRDefault="00003B91" w:rsidP="00003B91">
      <w:pPr>
        <w:rPr>
          <w:b/>
        </w:rPr>
      </w:pPr>
    </w:p>
    <w:p w:rsidR="00003B91" w:rsidRPr="00003B91" w:rsidRDefault="00003B91" w:rsidP="00003B91">
      <w:pPr>
        <w:tabs>
          <w:tab w:val="left" w:pos="1440"/>
          <w:tab w:val="left" w:pos="4320"/>
        </w:tabs>
        <w:ind w:left="2880"/>
        <w:rPr>
          <w:b/>
          <w:bCs/>
        </w:rPr>
      </w:pPr>
      <w:r w:rsidRPr="00003B91">
        <w:rPr>
          <w:b/>
          <w:bCs/>
        </w:rPr>
        <w:t xml:space="preserve">Location: </w:t>
      </w:r>
      <w:r w:rsidRPr="00003B91">
        <w:rPr>
          <w:b/>
          <w:bCs/>
        </w:rPr>
        <w:tab/>
      </w:r>
      <w:r w:rsidRPr="00003B91">
        <w:rPr>
          <w:b/>
          <w:bCs/>
        </w:rPr>
        <w:tab/>
      </w:r>
      <w:r w:rsidRPr="00003B91">
        <w:rPr>
          <w:b/>
          <w:bCs/>
        </w:rPr>
        <w:tab/>
        <w:t>Norwell (regional)</w:t>
      </w:r>
      <w:r w:rsidRPr="00003B91">
        <w:rPr>
          <w:b/>
          <w:bCs/>
        </w:rPr>
        <w:tab/>
      </w:r>
      <w:r w:rsidRPr="00003B91">
        <w:rPr>
          <w:b/>
          <w:bCs/>
        </w:rPr>
        <w:tab/>
      </w:r>
    </w:p>
    <w:p w:rsidR="00003B91" w:rsidRPr="00003B91" w:rsidRDefault="00003B91" w:rsidP="00003B91">
      <w:pPr>
        <w:tabs>
          <w:tab w:val="left" w:pos="1440"/>
          <w:tab w:val="left" w:pos="4320"/>
        </w:tabs>
        <w:ind w:left="2880"/>
        <w:rPr>
          <w:b/>
          <w:bCs/>
        </w:rPr>
      </w:pPr>
      <w:r w:rsidRPr="00003B91">
        <w:rPr>
          <w:b/>
          <w:bCs/>
        </w:rPr>
        <w:t xml:space="preserve">Maximum Enrollment:  </w:t>
      </w:r>
      <w:r w:rsidRPr="00003B91">
        <w:rPr>
          <w:b/>
          <w:bCs/>
        </w:rPr>
        <w:tab/>
        <w:t>610</w:t>
      </w:r>
    </w:p>
    <w:p w:rsidR="00003B91" w:rsidRPr="00003B91" w:rsidRDefault="00003B91" w:rsidP="00003B91">
      <w:pPr>
        <w:tabs>
          <w:tab w:val="left" w:pos="1440"/>
          <w:tab w:val="left" w:pos="4320"/>
        </w:tabs>
        <w:ind w:left="2880"/>
        <w:rPr>
          <w:b/>
          <w:bCs/>
        </w:rPr>
      </w:pPr>
      <w:r w:rsidRPr="00003B91">
        <w:rPr>
          <w:b/>
          <w:bCs/>
        </w:rPr>
        <w:t>Grades Served:</w:t>
      </w:r>
      <w:r w:rsidRPr="00003B91">
        <w:rPr>
          <w:b/>
          <w:bCs/>
        </w:rPr>
        <w:tab/>
      </w:r>
      <w:r w:rsidRPr="00003B91">
        <w:rPr>
          <w:b/>
          <w:bCs/>
        </w:rPr>
        <w:tab/>
        <w:t>K-12</w:t>
      </w:r>
    </w:p>
    <w:p w:rsidR="00003B91" w:rsidRPr="00003B91" w:rsidRDefault="00003B91" w:rsidP="00003B91">
      <w:pPr>
        <w:tabs>
          <w:tab w:val="left" w:pos="1440"/>
          <w:tab w:val="left" w:pos="4320"/>
        </w:tabs>
        <w:ind w:left="2880"/>
        <w:rPr>
          <w:b/>
          <w:bCs/>
        </w:rPr>
      </w:pPr>
      <w:r w:rsidRPr="00003B91">
        <w:rPr>
          <w:b/>
          <w:bCs/>
        </w:rPr>
        <w:t xml:space="preserve">Effective school year:  </w:t>
      </w:r>
      <w:r w:rsidRPr="00003B91">
        <w:rPr>
          <w:b/>
          <w:bCs/>
        </w:rPr>
        <w:tab/>
        <w:t>2013-2014</w:t>
      </w:r>
      <w:r w:rsidRPr="00003B91">
        <w:rPr>
          <w:b/>
          <w:bCs/>
        </w:rPr>
        <w:tab/>
      </w:r>
      <w:r w:rsidRPr="00003B91">
        <w:rPr>
          <w:b/>
          <w:bCs/>
        </w:rPr>
        <w:tab/>
      </w:r>
    </w:p>
    <w:p w:rsidR="00003B91" w:rsidRDefault="00003B91" w:rsidP="00003B91">
      <w:pPr>
        <w:pStyle w:val="Heading4"/>
        <w:tabs>
          <w:tab w:val="left" w:pos="4320"/>
        </w:tabs>
        <w:rPr>
          <w:b w:val="0"/>
          <w:bCs w:val="0"/>
          <w:sz w:val="24"/>
          <w:szCs w:val="24"/>
        </w:rPr>
      </w:pPr>
      <w:r>
        <w:rPr>
          <w:b w:val="0"/>
          <w:bCs w:val="0"/>
          <w:sz w:val="24"/>
          <w:szCs w:val="24"/>
        </w:rPr>
        <w:t>The vote was unanimous.</w:t>
      </w:r>
    </w:p>
    <w:p w:rsidR="00003B91" w:rsidRDefault="00003B91" w:rsidP="00003B91"/>
    <w:p w:rsidR="00003B91" w:rsidRDefault="00003B91" w:rsidP="00655DA8">
      <w:r>
        <w:t>Ms. Kaplan left the meeting at 11:15 a.m.</w:t>
      </w:r>
    </w:p>
    <w:p w:rsidR="00003B91" w:rsidRDefault="00003B91" w:rsidP="00655DA8"/>
    <w:p w:rsidR="00003B91" w:rsidRDefault="00003B91" w:rsidP="00655DA8">
      <w:r w:rsidRPr="005C731C">
        <w:rPr>
          <w:b/>
        </w:rPr>
        <w:t>Charter School Enrollment Report</w:t>
      </w:r>
    </w:p>
    <w:p w:rsidR="00003B91" w:rsidRDefault="00003B91" w:rsidP="00655DA8"/>
    <w:p w:rsidR="00463A3A" w:rsidRDefault="002947F5" w:rsidP="00655DA8">
      <w:r>
        <w:t xml:space="preserve">Commissioner Chester presented an overview of the memo and data on charter school enrollment demographics for the six Commonwealth charter schools that opened in September 2011. </w:t>
      </w:r>
      <w:r w:rsidR="00916862">
        <w:t xml:space="preserve">Deputy Commissioner Wulfson said the statute and regulations </w:t>
      </w:r>
      <w:r>
        <w:t xml:space="preserve">require </w:t>
      </w:r>
      <w:r w:rsidR="00916862">
        <w:t xml:space="preserve">charter schools </w:t>
      </w:r>
      <w:r>
        <w:t xml:space="preserve">to </w:t>
      </w:r>
      <w:r w:rsidR="00916862">
        <w:t xml:space="preserve">develop and implement recruitment and retention plans </w:t>
      </w:r>
      <w:r>
        <w:t xml:space="preserve">focusing on </w:t>
      </w:r>
      <w:r w:rsidR="00916862">
        <w:t xml:space="preserve">students </w:t>
      </w:r>
      <w:r>
        <w:t>from under-represented populations.</w:t>
      </w:r>
      <w:r w:rsidR="00444BFE">
        <w:t xml:space="preserve"> Deputy Commissioner</w:t>
      </w:r>
      <w:r w:rsidR="00916862">
        <w:t xml:space="preserve"> Wulfson </w:t>
      </w:r>
      <w:r w:rsidR="00444BFE">
        <w:t xml:space="preserve">noted that charter schools must use a lottery system for admissions and they cannot ask during the recruitment process </w:t>
      </w:r>
      <w:r w:rsidR="00463A3A">
        <w:t xml:space="preserve">if </w:t>
      </w:r>
      <w:r w:rsidR="00C76A2C">
        <w:t xml:space="preserve">students are </w:t>
      </w:r>
      <w:r w:rsidR="00444BFE">
        <w:t xml:space="preserve">in </w:t>
      </w:r>
      <w:r w:rsidR="00C76A2C">
        <w:t>special education.</w:t>
      </w:r>
      <w:r w:rsidR="00444BFE">
        <w:t xml:space="preserve"> He </w:t>
      </w:r>
      <w:r w:rsidR="00236911">
        <w:t xml:space="preserve">said neither </w:t>
      </w:r>
      <w:r w:rsidR="00444BFE">
        <w:t xml:space="preserve">the </w:t>
      </w:r>
      <w:r w:rsidR="00236911">
        <w:t xml:space="preserve">statute nor </w:t>
      </w:r>
      <w:r w:rsidR="00444BFE">
        <w:t xml:space="preserve">the </w:t>
      </w:r>
      <w:r w:rsidR="00236911">
        <w:t>Board</w:t>
      </w:r>
      <w:r w:rsidR="00444BFE">
        <w:t>’s regulations s</w:t>
      </w:r>
      <w:r w:rsidR="00236911">
        <w:t>et numerical enrollment goals</w:t>
      </w:r>
      <w:r w:rsidR="00444BFE">
        <w:t xml:space="preserve"> or quotas. </w:t>
      </w:r>
    </w:p>
    <w:p w:rsidR="00463A3A" w:rsidRDefault="00463A3A" w:rsidP="00655DA8"/>
    <w:p w:rsidR="00C76A2C" w:rsidRDefault="00444BFE" w:rsidP="00655DA8">
      <w:r>
        <w:t xml:space="preserve">Deputy Commissioner Wulfson said we are looking for active efforts and some increase in the number of these students served in charter schools, and </w:t>
      </w:r>
      <w:r w:rsidR="00236911">
        <w:t xml:space="preserve">we see </w:t>
      </w:r>
      <w:r>
        <w:t xml:space="preserve">some </w:t>
      </w:r>
      <w:r w:rsidR="00236911">
        <w:t>evidence of increases</w:t>
      </w:r>
      <w:r>
        <w:t xml:space="preserve"> in the 2011 data for the Commonwealth charter schools that opened last year</w:t>
      </w:r>
      <w:r w:rsidR="00236911">
        <w:t>.</w:t>
      </w:r>
    </w:p>
    <w:p w:rsidR="00916862" w:rsidRDefault="00916862" w:rsidP="00655DA8"/>
    <w:p w:rsidR="00E42E38" w:rsidRDefault="00E42E38" w:rsidP="00655DA8">
      <w:r>
        <w:t xml:space="preserve">Dr. </w:t>
      </w:r>
      <w:r w:rsidRPr="00AD3258">
        <w:t>Calder</w:t>
      </w:r>
      <w:r w:rsidRPr="00AD3258">
        <w:rPr>
          <w:lang w:val="es-PR"/>
        </w:rPr>
        <w:t>ó</w:t>
      </w:r>
      <w:r w:rsidRPr="00AD3258">
        <w:t>n-Rosado</w:t>
      </w:r>
      <w:r>
        <w:t xml:space="preserve"> said the numbers look promising. Secretary Reville said </w:t>
      </w:r>
      <w:r w:rsidR="00444BFE">
        <w:t>there is substantial improvement in these new schools</w:t>
      </w:r>
      <w:r w:rsidR="00463A3A">
        <w:t xml:space="preserve"> and commended their progress. </w:t>
      </w:r>
    </w:p>
    <w:p w:rsidR="00463A3A" w:rsidRDefault="00463A3A" w:rsidP="00655DA8"/>
    <w:p w:rsidR="00E42E38" w:rsidRPr="00E42E38" w:rsidRDefault="00E42E38" w:rsidP="00E42E38">
      <w:r>
        <w:rPr>
          <w:b/>
        </w:rPr>
        <w:t>Charter School Authorizing Activities</w:t>
      </w:r>
    </w:p>
    <w:p w:rsidR="00E42E38" w:rsidRPr="00003B91" w:rsidRDefault="00E42E38" w:rsidP="00655DA8"/>
    <w:p w:rsidR="00003B91" w:rsidRDefault="006440C8" w:rsidP="00655DA8">
      <w:r>
        <w:t xml:space="preserve">Commissioner Chester went over the memo on charter school authorizing activities and the schedule that were provided to the Board. </w:t>
      </w:r>
      <w:r w:rsidR="00646503">
        <w:t>Deputy Commissioner Wulfson said the Department is required to hold public hearings in each of the proposed locations for the charter school finalists</w:t>
      </w:r>
      <w:r>
        <w:t>; this year we expect 12 applications in 8 locations</w:t>
      </w:r>
      <w:r w:rsidR="00646503">
        <w:t xml:space="preserve">. </w:t>
      </w:r>
      <w:r w:rsidR="002947F5">
        <w:t xml:space="preserve">Mr. </w:t>
      </w:r>
      <w:r w:rsidR="00646503">
        <w:t xml:space="preserve">Wulfson </w:t>
      </w:r>
      <w:r>
        <w:t xml:space="preserve">said the Department is </w:t>
      </w:r>
      <w:r w:rsidR="00646503">
        <w:t>review</w:t>
      </w:r>
      <w:r>
        <w:t>ing</w:t>
      </w:r>
      <w:r w:rsidR="00646503">
        <w:t xml:space="preserve"> the charter school accountability framework in light of the new accountability framework under the No Child Left Behind waiver</w:t>
      </w:r>
      <w:r>
        <w:t>, with the goal of creating a unified system</w:t>
      </w:r>
      <w:r w:rsidR="00646503">
        <w:t>.</w:t>
      </w:r>
      <w:r w:rsidR="002947F5">
        <w:t xml:space="preserve"> </w:t>
      </w:r>
    </w:p>
    <w:p w:rsidR="00646503" w:rsidRDefault="00646503" w:rsidP="00655DA8"/>
    <w:p w:rsidR="00646503" w:rsidRDefault="00646503" w:rsidP="00655DA8">
      <w:r w:rsidRPr="005C731C">
        <w:rPr>
          <w:b/>
        </w:rPr>
        <w:t>Board of Elementary and Secondary Education FY14 Budget Proposal and Report f</w:t>
      </w:r>
      <w:r>
        <w:rPr>
          <w:b/>
        </w:rPr>
        <w:t xml:space="preserve">rom the </w:t>
      </w:r>
      <w:r w:rsidRPr="005C731C">
        <w:rPr>
          <w:b/>
        </w:rPr>
        <w:t>Board’s Budget Committee</w:t>
      </w:r>
    </w:p>
    <w:p w:rsidR="00646503" w:rsidRDefault="00646503" w:rsidP="00655DA8"/>
    <w:p w:rsidR="00646503" w:rsidRDefault="00090A00" w:rsidP="00655DA8">
      <w:r>
        <w:t xml:space="preserve">Dr. </w:t>
      </w:r>
      <w:r w:rsidRPr="00AD3258">
        <w:t>Calder</w:t>
      </w:r>
      <w:r w:rsidRPr="00AD3258">
        <w:rPr>
          <w:lang w:val="es-PR"/>
        </w:rPr>
        <w:t>ó</w:t>
      </w:r>
      <w:r w:rsidRPr="00AD3258">
        <w:t>n-Rosado</w:t>
      </w:r>
      <w:r>
        <w:t xml:space="preserve"> reviewed the Budget Committee's </w:t>
      </w:r>
      <w:r w:rsidR="009C4A73">
        <w:t xml:space="preserve">October </w:t>
      </w:r>
      <w:r w:rsidR="00463A3A">
        <w:t>15</w:t>
      </w:r>
      <w:r w:rsidR="009C4A73">
        <w:t xml:space="preserve"> </w:t>
      </w:r>
      <w:r>
        <w:t xml:space="preserve">meeting, </w:t>
      </w:r>
      <w:r w:rsidR="009C4A73">
        <w:t xml:space="preserve">at which </w:t>
      </w:r>
      <w:r>
        <w:t xml:space="preserve">the committee discussed the Department's key priorities. Dr. </w:t>
      </w:r>
      <w:r w:rsidRPr="00AD3258">
        <w:t>Calder</w:t>
      </w:r>
      <w:r w:rsidRPr="00AD3258">
        <w:rPr>
          <w:lang w:val="es-PR"/>
        </w:rPr>
        <w:t>ó</w:t>
      </w:r>
      <w:r w:rsidRPr="00AD3258">
        <w:t>n-Rosado</w:t>
      </w:r>
      <w:r>
        <w:t xml:space="preserve"> said the committee also discussed staffing concerns at the Department, where 56 percent of staff </w:t>
      </w:r>
      <w:r w:rsidR="009C4A73">
        <w:t>are funded</w:t>
      </w:r>
      <w:r>
        <w:t xml:space="preserve"> through federal dollars</w:t>
      </w:r>
      <w:r w:rsidR="009C4A73">
        <w:t xml:space="preserve">. Commissioner Chester said the Executive Office of </w:t>
      </w:r>
      <w:r>
        <w:t xml:space="preserve">Administration and Finance just instituted some cost controls over hiring. Mr. Chertavian asked whether the college and career recommendations fit into </w:t>
      </w:r>
      <w:r w:rsidR="002F51F9">
        <w:t xml:space="preserve">the committee’s budget </w:t>
      </w:r>
      <w:r>
        <w:t>discussion</w:t>
      </w:r>
      <w:r w:rsidR="002F51F9">
        <w:t>s</w:t>
      </w:r>
      <w:r>
        <w:t xml:space="preserve">. Commissioner Chester said </w:t>
      </w:r>
      <w:r w:rsidR="002F51F9">
        <w:t xml:space="preserve">they are found in </w:t>
      </w:r>
      <w:r>
        <w:t>various activities</w:t>
      </w:r>
      <w:r w:rsidR="002F51F9">
        <w:t xml:space="preserve">, but </w:t>
      </w:r>
      <w:r>
        <w:t>the most important need is staffing</w:t>
      </w:r>
      <w:r w:rsidR="002F51F9">
        <w:t xml:space="preserve">, and </w:t>
      </w:r>
      <w:r w:rsidR="00E320D6">
        <w:t xml:space="preserve">27 positions are in limbo, including two new positions </w:t>
      </w:r>
      <w:r w:rsidR="002F51F9">
        <w:t xml:space="preserve">to support </w:t>
      </w:r>
      <w:r w:rsidR="00E320D6">
        <w:t>career readiness</w:t>
      </w:r>
      <w:r w:rsidR="002F51F9">
        <w:t xml:space="preserve"> initiatives</w:t>
      </w:r>
      <w:r w:rsidR="00E320D6">
        <w:t>.</w:t>
      </w:r>
    </w:p>
    <w:p w:rsidR="00E320D6" w:rsidRDefault="00E320D6" w:rsidP="00655DA8"/>
    <w:p w:rsidR="00E320D6" w:rsidRDefault="00E320D6" w:rsidP="00655DA8">
      <w:r>
        <w:t>Commissioner Chester said the Department's IT budget rests with the Executive Office of Education, and we would advocate for</w:t>
      </w:r>
      <w:r w:rsidR="002F51F9">
        <w:t xml:space="preserve"> it as well</w:t>
      </w:r>
      <w:r>
        <w:t xml:space="preserve">. The commissioner said the state is closely watching what happens at the </w:t>
      </w:r>
      <w:r w:rsidR="002F51F9">
        <w:t>federal level with the prospect</w:t>
      </w:r>
      <w:r>
        <w:t xml:space="preserve"> of sequestration.</w:t>
      </w:r>
      <w:r w:rsidR="00A90665">
        <w:t xml:space="preserve"> Mr. Roach said that so much positive work has been identified, and it is crucial to maintain the Department's </w:t>
      </w:r>
      <w:r w:rsidR="002F51F9">
        <w:t xml:space="preserve">capacity and </w:t>
      </w:r>
      <w:r w:rsidR="00A90665">
        <w:t>credibility</w:t>
      </w:r>
      <w:r w:rsidR="002F51F9">
        <w:t xml:space="preserve"> with districts</w:t>
      </w:r>
      <w:r w:rsidR="00A90665">
        <w:t xml:space="preserve">. Ms. Chernow asked whether training for teachers of English language learner students would be a separate line item. Commissioner Chester said it is included in the targeted </w:t>
      </w:r>
      <w:r w:rsidR="002F51F9">
        <w:t xml:space="preserve">request </w:t>
      </w:r>
      <w:r w:rsidR="00A90665">
        <w:t>at just under $3 million</w:t>
      </w:r>
      <w:r w:rsidR="002F51F9">
        <w:t xml:space="preserve"> for FY2014</w:t>
      </w:r>
      <w:r w:rsidR="00A90665">
        <w:t>.</w:t>
      </w:r>
    </w:p>
    <w:p w:rsidR="009843D0" w:rsidRDefault="009843D0" w:rsidP="00655DA8"/>
    <w:p w:rsidR="009843D0" w:rsidRDefault="009843D0" w:rsidP="00655DA8">
      <w:r w:rsidRPr="005C731C">
        <w:rPr>
          <w:b/>
        </w:rPr>
        <w:t>Update on Level 4 Schools</w:t>
      </w:r>
    </w:p>
    <w:p w:rsidR="009843D0" w:rsidRDefault="009843D0" w:rsidP="00655DA8"/>
    <w:p w:rsidR="009843D0" w:rsidRDefault="00A90665" w:rsidP="00655DA8">
      <w:r>
        <w:t xml:space="preserve">Commissioner Chester </w:t>
      </w:r>
      <w:r w:rsidR="009C4A73">
        <w:t xml:space="preserve">introduced a PowerPoint presentation on the Department’s work with Level 4 (underperforming) schools. He </w:t>
      </w:r>
      <w:r>
        <w:t xml:space="preserve">said the Department continues to </w:t>
      </w:r>
      <w:r w:rsidR="00544F30">
        <w:t xml:space="preserve">examine the </w:t>
      </w:r>
      <w:r>
        <w:t xml:space="preserve">Level 4 schools to </w:t>
      </w:r>
      <w:r w:rsidR="009C4A73">
        <w:t xml:space="preserve">determine </w:t>
      </w:r>
      <w:r>
        <w:t xml:space="preserve">what differentiates </w:t>
      </w:r>
      <w:r w:rsidR="00544F30">
        <w:t xml:space="preserve">the </w:t>
      </w:r>
      <w:r>
        <w:t xml:space="preserve">schools </w:t>
      </w:r>
      <w:r w:rsidR="00544F30">
        <w:t xml:space="preserve">that are making significant gains </w:t>
      </w:r>
      <w:r>
        <w:t xml:space="preserve">from others. Deputy Commissioner Alan Ingram said the </w:t>
      </w:r>
      <w:r w:rsidR="009C4A73">
        <w:t xml:space="preserve">Department has instituted a good </w:t>
      </w:r>
      <w:r>
        <w:t xml:space="preserve">balance between accountability and assistance. Jesse Dixon from the Office of School Turnaround said </w:t>
      </w:r>
      <w:r w:rsidR="00544F30">
        <w:t xml:space="preserve">turnaround efforts nationally and in the Commonwealth in the past had about a </w:t>
      </w:r>
      <w:r>
        <w:t>10 percent</w:t>
      </w:r>
      <w:r w:rsidR="00544F30">
        <w:t xml:space="preserve"> success rate, and our system is </w:t>
      </w:r>
      <w:r w:rsidR="009C4A73">
        <w:t>trying to change that</w:t>
      </w:r>
      <w:r>
        <w:t>. Mr. Dixon said the targets for Level 4 schools are rigorous but realistic.</w:t>
      </w:r>
      <w:r w:rsidR="009C4A73">
        <w:t xml:space="preserve"> Senior Associate Commissioner Lynda Foisy noted that the commissioner placed six more schools in Level 4 status in September 2012.</w:t>
      </w:r>
    </w:p>
    <w:p w:rsidR="00A90665" w:rsidRDefault="00A90665" w:rsidP="00655DA8"/>
    <w:p w:rsidR="009843D0" w:rsidRDefault="00A90665" w:rsidP="00655DA8">
      <w:r>
        <w:t xml:space="preserve">Dr. </w:t>
      </w:r>
      <w:r w:rsidRPr="00AD3258">
        <w:t>Calder</w:t>
      </w:r>
      <w:r w:rsidRPr="00AD3258">
        <w:rPr>
          <w:lang w:val="es-PR"/>
        </w:rPr>
        <w:t>ó</w:t>
      </w:r>
      <w:r w:rsidRPr="00AD3258">
        <w:t>n-Rosado</w:t>
      </w:r>
      <w:r>
        <w:t xml:space="preserve"> left the meeting at 12:30 p.m.</w:t>
      </w:r>
    </w:p>
    <w:p w:rsidR="00A90665" w:rsidRDefault="00A90665" w:rsidP="00655DA8"/>
    <w:p w:rsidR="00A90665" w:rsidRDefault="0074756F" w:rsidP="00655DA8">
      <w:r>
        <w:t xml:space="preserve">Secretary Reville </w:t>
      </w:r>
      <w:r w:rsidR="009C4A73">
        <w:t xml:space="preserve">commended the comprehensive and thoughtful presentation. He </w:t>
      </w:r>
      <w:r>
        <w:t xml:space="preserve">asked about </w:t>
      </w:r>
      <w:r w:rsidR="009C4A73">
        <w:t xml:space="preserve">effective </w:t>
      </w:r>
      <w:r>
        <w:t xml:space="preserve">practices. Deputy Commissioner Ingram said the Department </w:t>
      </w:r>
      <w:r w:rsidR="009C4A73">
        <w:t xml:space="preserve">plans to do another </w:t>
      </w:r>
      <w:r>
        <w:t xml:space="preserve">study this year on what </w:t>
      </w:r>
      <w:r w:rsidR="009C4A73">
        <w:t xml:space="preserve">factors </w:t>
      </w:r>
      <w:r>
        <w:t>we are seeing in Level 4 schools that are making pro</w:t>
      </w:r>
      <w:r w:rsidR="009C4A73">
        <w:t xml:space="preserve">gress. Mr. Dixon said this year’s report </w:t>
      </w:r>
      <w:r>
        <w:t xml:space="preserve">will </w:t>
      </w:r>
      <w:r w:rsidR="009C4A73">
        <w:t xml:space="preserve">include </w:t>
      </w:r>
      <w:r>
        <w:t>an analysis of how money was spent in these schools.</w:t>
      </w:r>
    </w:p>
    <w:p w:rsidR="0074756F" w:rsidRDefault="0074756F" w:rsidP="00655DA8"/>
    <w:p w:rsidR="0074756F" w:rsidRPr="00646503" w:rsidRDefault="0074756F" w:rsidP="00655DA8">
      <w:r>
        <w:t>Mr. Roach said six middle schools appear in the bottom ten in terms of perf</w:t>
      </w:r>
      <w:r w:rsidR="009C4A73">
        <w:t>o</w:t>
      </w:r>
      <w:r>
        <w:t xml:space="preserve">rmance of all Level </w:t>
      </w:r>
      <w:r w:rsidR="009C4A73">
        <w:t>4 schools, and asked if there i</w:t>
      </w:r>
      <w:r>
        <w:t xml:space="preserve">s a particular issue around middle schools. Deputy </w:t>
      </w:r>
      <w:r>
        <w:lastRenderedPageBreak/>
        <w:t xml:space="preserve">Commissioner Ingram said one structural </w:t>
      </w:r>
      <w:r w:rsidR="009C4A73">
        <w:t xml:space="preserve">issue is </w:t>
      </w:r>
      <w:r>
        <w:t xml:space="preserve">that some of the middle schools are large. Ms. Foisy said we </w:t>
      </w:r>
      <w:r w:rsidR="009C4A73">
        <w:t xml:space="preserve">are still looking for the </w:t>
      </w:r>
      <w:r>
        <w:t>answers</w:t>
      </w:r>
      <w:r w:rsidR="009C4A73">
        <w:t xml:space="preserve">; she noted that </w:t>
      </w:r>
      <w:r>
        <w:t xml:space="preserve">in Springfield, the elementary schools are </w:t>
      </w:r>
      <w:r w:rsidR="009C4A73">
        <w:t>making good progress</w:t>
      </w:r>
      <w:r>
        <w:t xml:space="preserve">, while middle schools continue to struggle. Mr. Roach </w:t>
      </w:r>
      <w:r w:rsidR="009C4A73">
        <w:t xml:space="preserve">suggested </w:t>
      </w:r>
      <w:r>
        <w:t xml:space="preserve">leadership plays a big part, </w:t>
      </w:r>
      <w:r w:rsidR="009C4A73">
        <w:t xml:space="preserve">including </w:t>
      </w:r>
      <w:r>
        <w:t>how schools exercise distributed leadership</w:t>
      </w:r>
      <w:r w:rsidR="009C4A73">
        <w:t xml:space="preserve">, and that </w:t>
      </w:r>
      <w:r>
        <w:t xml:space="preserve">sustainability is </w:t>
      </w:r>
      <w:r w:rsidR="009C4A73">
        <w:t xml:space="preserve">also </w:t>
      </w:r>
      <w:r>
        <w:t xml:space="preserve">a critical issue. Deputy Commissioner Ingram said a lot of technical assistance is centered on the instructional leadership team in totality. Ms. Foisy said </w:t>
      </w:r>
      <w:r w:rsidR="009C4A73">
        <w:t xml:space="preserve">the Department </w:t>
      </w:r>
      <w:r>
        <w:t xml:space="preserve">is using some Race to the Top </w:t>
      </w:r>
      <w:r w:rsidR="009C4A73">
        <w:t xml:space="preserve">funds </w:t>
      </w:r>
      <w:r>
        <w:t xml:space="preserve">to </w:t>
      </w:r>
      <w:r w:rsidR="009C4A73">
        <w:t xml:space="preserve">prepare </w:t>
      </w:r>
      <w:r>
        <w:t xml:space="preserve">turnaround leaders </w:t>
      </w:r>
      <w:r w:rsidR="009C4A73">
        <w:t xml:space="preserve">for </w:t>
      </w:r>
      <w:r>
        <w:t>schools.</w:t>
      </w:r>
    </w:p>
    <w:p w:rsidR="00393EF9" w:rsidRDefault="00393EF9" w:rsidP="00E26A5C"/>
    <w:p w:rsidR="00E26A5C" w:rsidRPr="00393EF9" w:rsidRDefault="00E26A5C" w:rsidP="00E26A5C">
      <w:r>
        <w:rPr>
          <w:b/>
          <w:bCs/>
        </w:rPr>
        <w:t>On a motion duly made and seconded, it was:</w:t>
      </w:r>
    </w:p>
    <w:p w:rsidR="00E26A5C" w:rsidRDefault="00E26A5C" w:rsidP="00E26A5C"/>
    <w:p w:rsidR="00E26A5C" w:rsidRDefault="00E26A5C" w:rsidP="00E26A5C">
      <w:pPr>
        <w:tabs>
          <w:tab w:val="left" w:pos="-1440"/>
        </w:tabs>
        <w:ind w:left="1440" w:hanging="1440"/>
        <w:rPr>
          <w:b/>
        </w:rPr>
      </w:pPr>
      <w:proofErr w:type="gramStart"/>
      <w:r>
        <w:rPr>
          <w:b/>
        </w:rPr>
        <w:t>VOTED:</w:t>
      </w:r>
      <w:r>
        <w:rPr>
          <w:b/>
        </w:rPr>
        <w:tab/>
        <w:t xml:space="preserve">that the Board of Elementary and Secondary Education adjourn the meeting at </w:t>
      </w:r>
      <w:r w:rsidR="00FA26E7">
        <w:rPr>
          <w:b/>
        </w:rPr>
        <w:t>1</w:t>
      </w:r>
      <w:r w:rsidR="00453645">
        <w:rPr>
          <w:b/>
        </w:rPr>
        <w:t>2</w:t>
      </w:r>
      <w:r w:rsidR="00A5397C">
        <w:rPr>
          <w:b/>
        </w:rPr>
        <w:t>:</w:t>
      </w:r>
      <w:r w:rsidR="00334AFA">
        <w:rPr>
          <w:b/>
        </w:rPr>
        <w:t>40</w:t>
      </w:r>
      <w:r w:rsidR="00A5397C">
        <w:rPr>
          <w:b/>
        </w:rPr>
        <w:t xml:space="preserve"> p</w:t>
      </w:r>
      <w:r>
        <w:rPr>
          <w:b/>
        </w:rPr>
        <w:t>.m., subject to the call of the chair.</w:t>
      </w:r>
      <w:proofErr w:type="gramEnd"/>
    </w:p>
    <w:p w:rsidR="00E26A5C" w:rsidRDefault="00E26A5C" w:rsidP="00E26A5C"/>
    <w:p w:rsidR="00207AB1" w:rsidRDefault="00E26A5C" w:rsidP="00E26A5C">
      <w:r>
        <w:t>The vote was unanimous.</w:t>
      </w:r>
    </w:p>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562079" w:rsidRDefault="00E26A5C" w:rsidP="00511456">
      <w:pPr>
        <w:jc w:val="right"/>
      </w:pPr>
      <w:proofErr w:type="gramStart"/>
      <w:r>
        <w:t>and</w:t>
      </w:r>
      <w:proofErr w:type="gramEnd"/>
      <w:r>
        <w:t xml:space="preserve"> Secretary to the Board</w:t>
      </w:r>
    </w:p>
    <w:p w:rsidR="001728F7" w:rsidRDefault="001728F7" w:rsidP="00511456">
      <w:pPr>
        <w:jc w:val="right"/>
      </w:pPr>
    </w:p>
    <w:p w:rsidR="001F38E9" w:rsidRDefault="001F38E9" w:rsidP="00511456">
      <w:pPr>
        <w:jc w:val="right"/>
      </w:pPr>
    </w:p>
    <w:p w:rsidR="00AE42AA" w:rsidRDefault="00AE42AA" w:rsidP="00540DA1">
      <w:pPr>
        <w:jc w:val="right"/>
      </w:pPr>
    </w:p>
    <w:p w:rsidR="00AE42AA" w:rsidRDefault="00AE42AA" w:rsidP="00540DA1">
      <w:pPr>
        <w:jc w:val="right"/>
      </w:pPr>
    </w:p>
    <w:p w:rsidR="00AE42AA" w:rsidRDefault="00AE42AA" w:rsidP="00540DA1">
      <w:pPr>
        <w:jc w:val="right"/>
      </w:pPr>
    </w:p>
    <w:p w:rsidR="00AE42AA" w:rsidRDefault="00AE42AA" w:rsidP="00540DA1">
      <w:pPr>
        <w:jc w:val="right"/>
      </w:pPr>
    </w:p>
    <w:p w:rsidR="00AE42AA" w:rsidRDefault="00AE42AA" w:rsidP="00540DA1">
      <w:pPr>
        <w:jc w:val="right"/>
      </w:pPr>
    </w:p>
    <w:p w:rsidR="00AE42AA" w:rsidRDefault="00AE42AA" w:rsidP="00540DA1">
      <w:pPr>
        <w:jc w:val="right"/>
      </w:pPr>
    </w:p>
    <w:p w:rsidR="00C866BD" w:rsidRDefault="00C866BD" w:rsidP="00965EA6">
      <w:pPr>
        <w:jc w:val="right"/>
      </w:pPr>
    </w:p>
    <w:sectPr w:rsidR="00C866BD" w:rsidSect="00E26A5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2F4" w:rsidRDefault="00F322F4">
      <w:r>
        <w:separator/>
      </w:r>
    </w:p>
  </w:endnote>
  <w:endnote w:type="continuationSeparator" w:id="0">
    <w:p w:rsidR="00F322F4" w:rsidRDefault="00F32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C12" w:rsidRDefault="002E7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7C12" w:rsidRDefault="002E7C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C12" w:rsidRDefault="002E7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0F18">
      <w:rPr>
        <w:rStyle w:val="PageNumber"/>
        <w:noProof/>
      </w:rPr>
      <w:t>1</w:t>
    </w:r>
    <w:r>
      <w:rPr>
        <w:rStyle w:val="PageNumber"/>
      </w:rPr>
      <w:fldChar w:fldCharType="end"/>
    </w:r>
  </w:p>
  <w:p w:rsidR="002E7C12" w:rsidRDefault="002E7C1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2F4" w:rsidRDefault="00F322F4">
      <w:r>
        <w:separator/>
      </w:r>
    </w:p>
  </w:footnote>
  <w:footnote w:type="continuationSeparator" w:id="0">
    <w:p w:rsidR="00F322F4" w:rsidRDefault="00F322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C79"/>
    <w:multiLevelType w:val="hybridMultilevel"/>
    <w:tmpl w:val="1E920F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6652B8"/>
    <w:multiLevelType w:val="hybridMultilevel"/>
    <w:tmpl w:val="67127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12007"/>
    <w:multiLevelType w:val="hybridMultilevel"/>
    <w:tmpl w:val="C94C25E4"/>
    <w:lvl w:ilvl="0" w:tplc="19C4CC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8D5AC5"/>
    <w:multiLevelType w:val="hybridMultilevel"/>
    <w:tmpl w:val="A1E2EA08"/>
    <w:lvl w:ilvl="0" w:tplc="B5B46C72">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D9D2FFF4">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7611B7E"/>
    <w:multiLevelType w:val="hybridMultilevel"/>
    <w:tmpl w:val="C4741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682612"/>
    <w:multiLevelType w:val="hybridMultilevel"/>
    <w:tmpl w:val="0D38A08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40767"/>
    <w:multiLevelType w:val="hybridMultilevel"/>
    <w:tmpl w:val="B3566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7733D"/>
    <w:multiLevelType w:val="hybridMultilevel"/>
    <w:tmpl w:val="647C6626"/>
    <w:lvl w:ilvl="0" w:tplc="CA68A4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BA36C48"/>
    <w:multiLevelType w:val="hybridMultilevel"/>
    <w:tmpl w:val="8996E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446052"/>
    <w:multiLevelType w:val="hybridMultilevel"/>
    <w:tmpl w:val="00565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747B7D"/>
    <w:multiLevelType w:val="hybridMultilevel"/>
    <w:tmpl w:val="5FDCEB6A"/>
    <w:lvl w:ilvl="0" w:tplc="718ED5BC">
      <w:start w:val="1"/>
      <w:numFmt w:val="decimal"/>
      <w:lvlText w:val="%1."/>
      <w:lvlJc w:val="left"/>
      <w:pPr>
        <w:tabs>
          <w:tab w:val="num" w:pos="360"/>
        </w:tabs>
      </w:pPr>
      <w:rPr>
        <w:rFonts w:ascii="Times New Roman" w:eastAsia="Times New Roman" w:hAnsi="Times New Roman" w:cs="Times New Roman"/>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0464507"/>
    <w:multiLevelType w:val="hybridMultilevel"/>
    <w:tmpl w:val="D3086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C753C2"/>
    <w:multiLevelType w:val="hybridMultilevel"/>
    <w:tmpl w:val="EFB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B7373D"/>
    <w:multiLevelType w:val="hybridMultilevel"/>
    <w:tmpl w:val="14789554"/>
    <w:lvl w:ilvl="0" w:tplc="02CA36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92450C"/>
    <w:multiLevelType w:val="hybridMultilevel"/>
    <w:tmpl w:val="254409AA"/>
    <w:lvl w:ilvl="0" w:tplc="38BA8D0C">
      <w:start w:val="1"/>
      <w:numFmt w:val="bullet"/>
      <w:lvlText w:val="•"/>
      <w:lvlJc w:val="left"/>
      <w:pPr>
        <w:tabs>
          <w:tab w:val="num" w:pos="720"/>
        </w:tabs>
        <w:ind w:left="720" w:hanging="360"/>
      </w:pPr>
      <w:rPr>
        <w:rFonts w:ascii="Times New Roman" w:hAnsi="Times New Roman" w:hint="default"/>
      </w:rPr>
    </w:lvl>
    <w:lvl w:ilvl="1" w:tplc="833E5326" w:tentative="1">
      <w:start w:val="1"/>
      <w:numFmt w:val="bullet"/>
      <w:lvlText w:val="•"/>
      <w:lvlJc w:val="left"/>
      <w:pPr>
        <w:tabs>
          <w:tab w:val="num" w:pos="1440"/>
        </w:tabs>
        <w:ind w:left="1440" w:hanging="360"/>
      </w:pPr>
      <w:rPr>
        <w:rFonts w:ascii="Times New Roman" w:hAnsi="Times New Roman" w:hint="default"/>
      </w:rPr>
    </w:lvl>
    <w:lvl w:ilvl="2" w:tplc="282214C0" w:tentative="1">
      <w:start w:val="1"/>
      <w:numFmt w:val="bullet"/>
      <w:lvlText w:val="•"/>
      <w:lvlJc w:val="left"/>
      <w:pPr>
        <w:tabs>
          <w:tab w:val="num" w:pos="2160"/>
        </w:tabs>
        <w:ind w:left="2160" w:hanging="360"/>
      </w:pPr>
      <w:rPr>
        <w:rFonts w:ascii="Times New Roman" w:hAnsi="Times New Roman" w:hint="default"/>
      </w:rPr>
    </w:lvl>
    <w:lvl w:ilvl="3" w:tplc="50ECF1DC" w:tentative="1">
      <w:start w:val="1"/>
      <w:numFmt w:val="bullet"/>
      <w:lvlText w:val="•"/>
      <w:lvlJc w:val="left"/>
      <w:pPr>
        <w:tabs>
          <w:tab w:val="num" w:pos="2880"/>
        </w:tabs>
        <w:ind w:left="2880" w:hanging="360"/>
      </w:pPr>
      <w:rPr>
        <w:rFonts w:ascii="Times New Roman" w:hAnsi="Times New Roman" w:hint="default"/>
      </w:rPr>
    </w:lvl>
    <w:lvl w:ilvl="4" w:tplc="328810D8" w:tentative="1">
      <w:start w:val="1"/>
      <w:numFmt w:val="bullet"/>
      <w:lvlText w:val="•"/>
      <w:lvlJc w:val="left"/>
      <w:pPr>
        <w:tabs>
          <w:tab w:val="num" w:pos="3600"/>
        </w:tabs>
        <w:ind w:left="3600" w:hanging="360"/>
      </w:pPr>
      <w:rPr>
        <w:rFonts w:ascii="Times New Roman" w:hAnsi="Times New Roman" w:hint="default"/>
      </w:rPr>
    </w:lvl>
    <w:lvl w:ilvl="5" w:tplc="B36E344C" w:tentative="1">
      <w:start w:val="1"/>
      <w:numFmt w:val="bullet"/>
      <w:lvlText w:val="•"/>
      <w:lvlJc w:val="left"/>
      <w:pPr>
        <w:tabs>
          <w:tab w:val="num" w:pos="4320"/>
        </w:tabs>
        <w:ind w:left="4320" w:hanging="360"/>
      </w:pPr>
      <w:rPr>
        <w:rFonts w:ascii="Times New Roman" w:hAnsi="Times New Roman" w:hint="default"/>
      </w:rPr>
    </w:lvl>
    <w:lvl w:ilvl="6" w:tplc="A5843196" w:tentative="1">
      <w:start w:val="1"/>
      <w:numFmt w:val="bullet"/>
      <w:lvlText w:val="•"/>
      <w:lvlJc w:val="left"/>
      <w:pPr>
        <w:tabs>
          <w:tab w:val="num" w:pos="5040"/>
        </w:tabs>
        <w:ind w:left="5040" w:hanging="360"/>
      </w:pPr>
      <w:rPr>
        <w:rFonts w:ascii="Times New Roman" w:hAnsi="Times New Roman" w:hint="default"/>
      </w:rPr>
    </w:lvl>
    <w:lvl w:ilvl="7" w:tplc="BA946268" w:tentative="1">
      <w:start w:val="1"/>
      <w:numFmt w:val="bullet"/>
      <w:lvlText w:val="•"/>
      <w:lvlJc w:val="left"/>
      <w:pPr>
        <w:tabs>
          <w:tab w:val="num" w:pos="5760"/>
        </w:tabs>
        <w:ind w:left="5760" w:hanging="360"/>
      </w:pPr>
      <w:rPr>
        <w:rFonts w:ascii="Times New Roman" w:hAnsi="Times New Roman" w:hint="default"/>
      </w:rPr>
    </w:lvl>
    <w:lvl w:ilvl="8" w:tplc="869EE7A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B6A446B"/>
    <w:multiLevelType w:val="hybridMultilevel"/>
    <w:tmpl w:val="E1CCE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9C1707"/>
    <w:multiLevelType w:val="hybridMultilevel"/>
    <w:tmpl w:val="5FA0FEE4"/>
    <w:lvl w:ilvl="0" w:tplc="7C10F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BC0662"/>
    <w:multiLevelType w:val="hybridMultilevel"/>
    <w:tmpl w:val="F0440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B512F"/>
    <w:multiLevelType w:val="hybridMultilevel"/>
    <w:tmpl w:val="5964E1B6"/>
    <w:lvl w:ilvl="0" w:tplc="BCE653B2">
      <w:start w:val="1"/>
      <w:numFmt w:val="bullet"/>
      <w:lvlText w:val=""/>
      <w:lvlJc w:val="left"/>
      <w:pPr>
        <w:tabs>
          <w:tab w:val="num" w:pos="720"/>
        </w:tabs>
        <w:ind w:left="720" w:hanging="360"/>
      </w:pPr>
      <w:rPr>
        <w:rFonts w:ascii="Wingdings" w:hAnsi="Wingdings" w:hint="default"/>
      </w:rPr>
    </w:lvl>
    <w:lvl w:ilvl="1" w:tplc="64CA2D04" w:tentative="1">
      <w:start w:val="1"/>
      <w:numFmt w:val="bullet"/>
      <w:lvlText w:val=""/>
      <w:lvlJc w:val="left"/>
      <w:pPr>
        <w:tabs>
          <w:tab w:val="num" w:pos="1440"/>
        </w:tabs>
        <w:ind w:left="1440" w:hanging="360"/>
      </w:pPr>
      <w:rPr>
        <w:rFonts w:ascii="Wingdings" w:hAnsi="Wingdings" w:hint="default"/>
      </w:rPr>
    </w:lvl>
    <w:lvl w:ilvl="2" w:tplc="40848788" w:tentative="1">
      <w:start w:val="1"/>
      <w:numFmt w:val="bullet"/>
      <w:lvlText w:val=""/>
      <w:lvlJc w:val="left"/>
      <w:pPr>
        <w:tabs>
          <w:tab w:val="num" w:pos="2160"/>
        </w:tabs>
        <w:ind w:left="2160" w:hanging="360"/>
      </w:pPr>
      <w:rPr>
        <w:rFonts w:ascii="Wingdings" w:hAnsi="Wingdings" w:hint="default"/>
      </w:rPr>
    </w:lvl>
    <w:lvl w:ilvl="3" w:tplc="124E8C34" w:tentative="1">
      <w:start w:val="1"/>
      <w:numFmt w:val="bullet"/>
      <w:lvlText w:val=""/>
      <w:lvlJc w:val="left"/>
      <w:pPr>
        <w:tabs>
          <w:tab w:val="num" w:pos="2880"/>
        </w:tabs>
        <w:ind w:left="2880" w:hanging="360"/>
      </w:pPr>
      <w:rPr>
        <w:rFonts w:ascii="Wingdings" w:hAnsi="Wingdings" w:hint="default"/>
      </w:rPr>
    </w:lvl>
    <w:lvl w:ilvl="4" w:tplc="1FC085B6" w:tentative="1">
      <w:start w:val="1"/>
      <w:numFmt w:val="bullet"/>
      <w:lvlText w:val=""/>
      <w:lvlJc w:val="left"/>
      <w:pPr>
        <w:tabs>
          <w:tab w:val="num" w:pos="3600"/>
        </w:tabs>
        <w:ind w:left="3600" w:hanging="360"/>
      </w:pPr>
      <w:rPr>
        <w:rFonts w:ascii="Wingdings" w:hAnsi="Wingdings" w:hint="default"/>
      </w:rPr>
    </w:lvl>
    <w:lvl w:ilvl="5" w:tplc="1AFEF87C" w:tentative="1">
      <w:start w:val="1"/>
      <w:numFmt w:val="bullet"/>
      <w:lvlText w:val=""/>
      <w:lvlJc w:val="left"/>
      <w:pPr>
        <w:tabs>
          <w:tab w:val="num" w:pos="4320"/>
        </w:tabs>
        <w:ind w:left="4320" w:hanging="360"/>
      </w:pPr>
      <w:rPr>
        <w:rFonts w:ascii="Wingdings" w:hAnsi="Wingdings" w:hint="default"/>
      </w:rPr>
    </w:lvl>
    <w:lvl w:ilvl="6" w:tplc="43FC70A0" w:tentative="1">
      <w:start w:val="1"/>
      <w:numFmt w:val="bullet"/>
      <w:lvlText w:val=""/>
      <w:lvlJc w:val="left"/>
      <w:pPr>
        <w:tabs>
          <w:tab w:val="num" w:pos="5040"/>
        </w:tabs>
        <w:ind w:left="5040" w:hanging="360"/>
      </w:pPr>
      <w:rPr>
        <w:rFonts w:ascii="Wingdings" w:hAnsi="Wingdings" w:hint="default"/>
      </w:rPr>
    </w:lvl>
    <w:lvl w:ilvl="7" w:tplc="44805A72" w:tentative="1">
      <w:start w:val="1"/>
      <w:numFmt w:val="bullet"/>
      <w:lvlText w:val=""/>
      <w:lvlJc w:val="left"/>
      <w:pPr>
        <w:tabs>
          <w:tab w:val="num" w:pos="5760"/>
        </w:tabs>
        <w:ind w:left="5760" w:hanging="360"/>
      </w:pPr>
      <w:rPr>
        <w:rFonts w:ascii="Wingdings" w:hAnsi="Wingdings" w:hint="default"/>
      </w:rPr>
    </w:lvl>
    <w:lvl w:ilvl="8" w:tplc="2C10C806" w:tentative="1">
      <w:start w:val="1"/>
      <w:numFmt w:val="bullet"/>
      <w:lvlText w:val=""/>
      <w:lvlJc w:val="left"/>
      <w:pPr>
        <w:tabs>
          <w:tab w:val="num" w:pos="6480"/>
        </w:tabs>
        <w:ind w:left="6480" w:hanging="360"/>
      </w:pPr>
      <w:rPr>
        <w:rFonts w:ascii="Wingdings" w:hAnsi="Wingdings" w:hint="default"/>
      </w:rPr>
    </w:lvl>
  </w:abstractNum>
  <w:abstractNum w:abstractNumId="19">
    <w:nsid w:val="32657845"/>
    <w:multiLevelType w:val="hybridMultilevel"/>
    <w:tmpl w:val="8E62CC8C"/>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3A711E"/>
    <w:multiLevelType w:val="hybridMultilevel"/>
    <w:tmpl w:val="9742405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907715C"/>
    <w:multiLevelType w:val="hybridMultilevel"/>
    <w:tmpl w:val="26EC96F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3A120F92"/>
    <w:multiLevelType w:val="hybridMultilevel"/>
    <w:tmpl w:val="6818C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9800B0"/>
    <w:multiLevelType w:val="hybridMultilevel"/>
    <w:tmpl w:val="E2F8E4A8"/>
    <w:lvl w:ilvl="0" w:tplc="C13ED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662031"/>
    <w:multiLevelType w:val="hybridMultilevel"/>
    <w:tmpl w:val="E0C0E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32A533C"/>
    <w:multiLevelType w:val="hybridMultilevel"/>
    <w:tmpl w:val="BB4E494A"/>
    <w:lvl w:ilvl="0" w:tplc="FB34C1D2">
      <w:start w:val="1"/>
      <w:numFmt w:val="bullet"/>
      <w:lvlText w:val="•"/>
      <w:lvlJc w:val="left"/>
      <w:pPr>
        <w:tabs>
          <w:tab w:val="num" w:pos="720"/>
        </w:tabs>
        <w:ind w:left="720" w:hanging="360"/>
      </w:pPr>
      <w:rPr>
        <w:rFonts w:ascii="Times New Roman" w:hAnsi="Times New Roman" w:hint="default"/>
      </w:rPr>
    </w:lvl>
    <w:lvl w:ilvl="1" w:tplc="4698C48A" w:tentative="1">
      <w:start w:val="1"/>
      <w:numFmt w:val="bullet"/>
      <w:lvlText w:val="•"/>
      <w:lvlJc w:val="left"/>
      <w:pPr>
        <w:tabs>
          <w:tab w:val="num" w:pos="1440"/>
        </w:tabs>
        <w:ind w:left="1440" w:hanging="360"/>
      </w:pPr>
      <w:rPr>
        <w:rFonts w:ascii="Times New Roman" w:hAnsi="Times New Roman" w:hint="default"/>
      </w:rPr>
    </w:lvl>
    <w:lvl w:ilvl="2" w:tplc="5E044638">
      <w:start w:val="168"/>
      <w:numFmt w:val="bullet"/>
      <w:lvlText w:val="–"/>
      <w:lvlJc w:val="left"/>
      <w:pPr>
        <w:tabs>
          <w:tab w:val="num" w:pos="2160"/>
        </w:tabs>
        <w:ind w:left="2160" w:hanging="360"/>
      </w:pPr>
      <w:rPr>
        <w:rFonts w:ascii="Times New Roman" w:hAnsi="Times New Roman" w:hint="default"/>
      </w:rPr>
    </w:lvl>
    <w:lvl w:ilvl="3" w:tplc="651EC600" w:tentative="1">
      <w:start w:val="1"/>
      <w:numFmt w:val="bullet"/>
      <w:lvlText w:val="•"/>
      <w:lvlJc w:val="left"/>
      <w:pPr>
        <w:tabs>
          <w:tab w:val="num" w:pos="2880"/>
        </w:tabs>
        <w:ind w:left="2880" w:hanging="360"/>
      </w:pPr>
      <w:rPr>
        <w:rFonts w:ascii="Times New Roman" w:hAnsi="Times New Roman" w:hint="default"/>
      </w:rPr>
    </w:lvl>
    <w:lvl w:ilvl="4" w:tplc="93165926" w:tentative="1">
      <w:start w:val="1"/>
      <w:numFmt w:val="bullet"/>
      <w:lvlText w:val="•"/>
      <w:lvlJc w:val="left"/>
      <w:pPr>
        <w:tabs>
          <w:tab w:val="num" w:pos="3600"/>
        </w:tabs>
        <w:ind w:left="3600" w:hanging="360"/>
      </w:pPr>
      <w:rPr>
        <w:rFonts w:ascii="Times New Roman" w:hAnsi="Times New Roman" w:hint="default"/>
      </w:rPr>
    </w:lvl>
    <w:lvl w:ilvl="5" w:tplc="917E08B4" w:tentative="1">
      <w:start w:val="1"/>
      <w:numFmt w:val="bullet"/>
      <w:lvlText w:val="•"/>
      <w:lvlJc w:val="left"/>
      <w:pPr>
        <w:tabs>
          <w:tab w:val="num" w:pos="4320"/>
        </w:tabs>
        <w:ind w:left="4320" w:hanging="360"/>
      </w:pPr>
      <w:rPr>
        <w:rFonts w:ascii="Times New Roman" w:hAnsi="Times New Roman" w:hint="default"/>
      </w:rPr>
    </w:lvl>
    <w:lvl w:ilvl="6" w:tplc="631C949E" w:tentative="1">
      <w:start w:val="1"/>
      <w:numFmt w:val="bullet"/>
      <w:lvlText w:val="•"/>
      <w:lvlJc w:val="left"/>
      <w:pPr>
        <w:tabs>
          <w:tab w:val="num" w:pos="5040"/>
        </w:tabs>
        <w:ind w:left="5040" w:hanging="360"/>
      </w:pPr>
      <w:rPr>
        <w:rFonts w:ascii="Times New Roman" w:hAnsi="Times New Roman" w:hint="default"/>
      </w:rPr>
    </w:lvl>
    <w:lvl w:ilvl="7" w:tplc="1AE4FCD0" w:tentative="1">
      <w:start w:val="1"/>
      <w:numFmt w:val="bullet"/>
      <w:lvlText w:val="•"/>
      <w:lvlJc w:val="left"/>
      <w:pPr>
        <w:tabs>
          <w:tab w:val="num" w:pos="5760"/>
        </w:tabs>
        <w:ind w:left="5760" w:hanging="360"/>
      </w:pPr>
      <w:rPr>
        <w:rFonts w:ascii="Times New Roman" w:hAnsi="Times New Roman" w:hint="default"/>
      </w:rPr>
    </w:lvl>
    <w:lvl w:ilvl="8" w:tplc="5E6CA94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74B5614"/>
    <w:multiLevelType w:val="hybridMultilevel"/>
    <w:tmpl w:val="B2C26CE4"/>
    <w:lvl w:ilvl="0" w:tplc="839683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425A92"/>
    <w:multiLevelType w:val="hybridMultilevel"/>
    <w:tmpl w:val="B9C090B8"/>
    <w:lvl w:ilvl="0" w:tplc="6C348DA4">
      <w:start w:val="1"/>
      <w:numFmt w:val="bullet"/>
      <w:lvlText w:val=""/>
      <w:lvlJc w:val="left"/>
      <w:pPr>
        <w:tabs>
          <w:tab w:val="num" w:pos="720"/>
        </w:tabs>
        <w:ind w:left="720" w:hanging="360"/>
      </w:pPr>
      <w:rPr>
        <w:rFonts w:ascii="Wingdings" w:hAnsi="Wingdings" w:hint="default"/>
      </w:rPr>
    </w:lvl>
    <w:lvl w:ilvl="1" w:tplc="7518B690" w:tentative="1">
      <w:start w:val="1"/>
      <w:numFmt w:val="bullet"/>
      <w:lvlText w:val=""/>
      <w:lvlJc w:val="left"/>
      <w:pPr>
        <w:tabs>
          <w:tab w:val="num" w:pos="1440"/>
        </w:tabs>
        <w:ind w:left="1440" w:hanging="360"/>
      </w:pPr>
      <w:rPr>
        <w:rFonts w:ascii="Wingdings" w:hAnsi="Wingdings" w:hint="default"/>
      </w:rPr>
    </w:lvl>
    <w:lvl w:ilvl="2" w:tplc="599405CA" w:tentative="1">
      <w:start w:val="1"/>
      <w:numFmt w:val="bullet"/>
      <w:lvlText w:val=""/>
      <w:lvlJc w:val="left"/>
      <w:pPr>
        <w:tabs>
          <w:tab w:val="num" w:pos="2160"/>
        </w:tabs>
        <w:ind w:left="2160" w:hanging="360"/>
      </w:pPr>
      <w:rPr>
        <w:rFonts w:ascii="Wingdings" w:hAnsi="Wingdings" w:hint="default"/>
      </w:rPr>
    </w:lvl>
    <w:lvl w:ilvl="3" w:tplc="968865D8" w:tentative="1">
      <w:start w:val="1"/>
      <w:numFmt w:val="bullet"/>
      <w:lvlText w:val=""/>
      <w:lvlJc w:val="left"/>
      <w:pPr>
        <w:tabs>
          <w:tab w:val="num" w:pos="2880"/>
        </w:tabs>
        <w:ind w:left="2880" w:hanging="360"/>
      </w:pPr>
      <w:rPr>
        <w:rFonts w:ascii="Wingdings" w:hAnsi="Wingdings" w:hint="default"/>
      </w:rPr>
    </w:lvl>
    <w:lvl w:ilvl="4" w:tplc="7B0AB85A" w:tentative="1">
      <w:start w:val="1"/>
      <w:numFmt w:val="bullet"/>
      <w:lvlText w:val=""/>
      <w:lvlJc w:val="left"/>
      <w:pPr>
        <w:tabs>
          <w:tab w:val="num" w:pos="3600"/>
        </w:tabs>
        <w:ind w:left="3600" w:hanging="360"/>
      </w:pPr>
      <w:rPr>
        <w:rFonts w:ascii="Wingdings" w:hAnsi="Wingdings" w:hint="default"/>
      </w:rPr>
    </w:lvl>
    <w:lvl w:ilvl="5" w:tplc="EC365406" w:tentative="1">
      <w:start w:val="1"/>
      <w:numFmt w:val="bullet"/>
      <w:lvlText w:val=""/>
      <w:lvlJc w:val="left"/>
      <w:pPr>
        <w:tabs>
          <w:tab w:val="num" w:pos="4320"/>
        </w:tabs>
        <w:ind w:left="4320" w:hanging="360"/>
      </w:pPr>
      <w:rPr>
        <w:rFonts w:ascii="Wingdings" w:hAnsi="Wingdings" w:hint="default"/>
      </w:rPr>
    </w:lvl>
    <w:lvl w:ilvl="6" w:tplc="C712A0E8" w:tentative="1">
      <w:start w:val="1"/>
      <w:numFmt w:val="bullet"/>
      <w:lvlText w:val=""/>
      <w:lvlJc w:val="left"/>
      <w:pPr>
        <w:tabs>
          <w:tab w:val="num" w:pos="5040"/>
        </w:tabs>
        <w:ind w:left="5040" w:hanging="360"/>
      </w:pPr>
      <w:rPr>
        <w:rFonts w:ascii="Wingdings" w:hAnsi="Wingdings" w:hint="default"/>
      </w:rPr>
    </w:lvl>
    <w:lvl w:ilvl="7" w:tplc="6DDACDE2" w:tentative="1">
      <w:start w:val="1"/>
      <w:numFmt w:val="bullet"/>
      <w:lvlText w:val=""/>
      <w:lvlJc w:val="left"/>
      <w:pPr>
        <w:tabs>
          <w:tab w:val="num" w:pos="5760"/>
        </w:tabs>
        <w:ind w:left="5760" w:hanging="360"/>
      </w:pPr>
      <w:rPr>
        <w:rFonts w:ascii="Wingdings" w:hAnsi="Wingdings" w:hint="default"/>
      </w:rPr>
    </w:lvl>
    <w:lvl w:ilvl="8" w:tplc="FC5283E4" w:tentative="1">
      <w:start w:val="1"/>
      <w:numFmt w:val="bullet"/>
      <w:lvlText w:val=""/>
      <w:lvlJc w:val="left"/>
      <w:pPr>
        <w:tabs>
          <w:tab w:val="num" w:pos="6480"/>
        </w:tabs>
        <w:ind w:left="6480" w:hanging="360"/>
      </w:pPr>
      <w:rPr>
        <w:rFonts w:ascii="Wingdings" w:hAnsi="Wingdings" w:hint="default"/>
      </w:rPr>
    </w:lvl>
  </w:abstractNum>
  <w:abstractNum w:abstractNumId="28">
    <w:nsid w:val="4F1A53A9"/>
    <w:multiLevelType w:val="hybridMultilevel"/>
    <w:tmpl w:val="43E4F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2A370B6"/>
    <w:multiLevelType w:val="hybridMultilevel"/>
    <w:tmpl w:val="7586059C"/>
    <w:lvl w:ilvl="0" w:tplc="7DEE86B4">
      <w:start w:val="1"/>
      <w:numFmt w:val="bullet"/>
      <w:lvlText w:val="•"/>
      <w:lvlJc w:val="left"/>
      <w:pPr>
        <w:tabs>
          <w:tab w:val="num" w:pos="720"/>
        </w:tabs>
        <w:ind w:left="720" w:hanging="360"/>
      </w:pPr>
      <w:rPr>
        <w:rFonts w:ascii="Times New Roman" w:hAnsi="Times New Roman" w:hint="default"/>
      </w:rPr>
    </w:lvl>
    <w:lvl w:ilvl="1" w:tplc="4BF0ABDE">
      <w:start w:val="168"/>
      <w:numFmt w:val="bullet"/>
      <w:lvlText w:val="–"/>
      <w:lvlJc w:val="left"/>
      <w:pPr>
        <w:tabs>
          <w:tab w:val="num" w:pos="1440"/>
        </w:tabs>
        <w:ind w:left="1440" w:hanging="360"/>
      </w:pPr>
      <w:rPr>
        <w:rFonts w:ascii="Times New Roman" w:hAnsi="Times New Roman" w:hint="default"/>
      </w:rPr>
    </w:lvl>
    <w:lvl w:ilvl="2" w:tplc="FC76D9DC" w:tentative="1">
      <w:start w:val="1"/>
      <w:numFmt w:val="bullet"/>
      <w:lvlText w:val="•"/>
      <w:lvlJc w:val="left"/>
      <w:pPr>
        <w:tabs>
          <w:tab w:val="num" w:pos="2160"/>
        </w:tabs>
        <w:ind w:left="2160" w:hanging="360"/>
      </w:pPr>
      <w:rPr>
        <w:rFonts w:ascii="Times New Roman" w:hAnsi="Times New Roman" w:hint="default"/>
      </w:rPr>
    </w:lvl>
    <w:lvl w:ilvl="3" w:tplc="7A1E34B2" w:tentative="1">
      <w:start w:val="1"/>
      <w:numFmt w:val="bullet"/>
      <w:lvlText w:val="•"/>
      <w:lvlJc w:val="left"/>
      <w:pPr>
        <w:tabs>
          <w:tab w:val="num" w:pos="2880"/>
        </w:tabs>
        <w:ind w:left="2880" w:hanging="360"/>
      </w:pPr>
      <w:rPr>
        <w:rFonts w:ascii="Times New Roman" w:hAnsi="Times New Roman" w:hint="default"/>
      </w:rPr>
    </w:lvl>
    <w:lvl w:ilvl="4" w:tplc="EE143BBC" w:tentative="1">
      <w:start w:val="1"/>
      <w:numFmt w:val="bullet"/>
      <w:lvlText w:val="•"/>
      <w:lvlJc w:val="left"/>
      <w:pPr>
        <w:tabs>
          <w:tab w:val="num" w:pos="3600"/>
        </w:tabs>
        <w:ind w:left="3600" w:hanging="360"/>
      </w:pPr>
      <w:rPr>
        <w:rFonts w:ascii="Times New Roman" w:hAnsi="Times New Roman" w:hint="default"/>
      </w:rPr>
    </w:lvl>
    <w:lvl w:ilvl="5" w:tplc="E702F0F8" w:tentative="1">
      <w:start w:val="1"/>
      <w:numFmt w:val="bullet"/>
      <w:lvlText w:val="•"/>
      <w:lvlJc w:val="left"/>
      <w:pPr>
        <w:tabs>
          <w:tab w:val="num" w:pos="4320"/>
        </w:tabs>
        <w:ind w:left="4320" w:hanging="360"/>
      </w:pPr>
      <w:rPr>
        <w:rFonts w:ascii="Times New Roman" w:hAnsi="Times New Roman" w:hint="default"/>
      </w:rPr>
    </w:lvl>
    <w:lvl w:ilvl="6" w:tplc="F4AAADA4" w:tentative="1">
      <w:start w:val="1"/>
      <w:numFmt w:val="bullet"/>
      <w:lvlText w:val="•"/>
      <w:lvlJc w:val="left"/>
      <w:pPr>
        <w:tabs>
          <w:tab w:val="num" w:pos="5040"/>
        </w:tabs>
        <w:ind w:left="5040" w:hanging="360"/>
      </w:pPr>
      <w:rPr>
        <w:rFonts w:ascii="Times New Roman" w:hAnsi="Times New Roman" w:hint="default"/>
      </w:rPr>
    </w:lvl>
    <w:lvl w:ilvl="7" w:tplc="DF902236" w:tentative="1">
      <w:start w:val="1"/>
      <w:numFmt w:val="bullet"/>
      <w:lvlText w:val="•"/>
      <w:lvlJc w:val="left"/>
      <w:pPr>
        <w:tabs>
          <w:tab w:val="num" w:pos="5760"/>
        </w:tabs>
        <w:ind w:left="5760" w:hanging="360"/>
      </w:pPr>
      <w:rPr>
        <w:rFonts w:ascii="Times New Roman" w:hAnsi="Times New Roman" w:hint="default"/>
      </w:rPr>
    </w:lvl>
    <w:lvl w:ilvl="8" w:tplc="CFE6244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50C73B0"/>
    <w:multiLevelType w:val="hybridMultilevel"/>
    <w:tmpl w:val="CE10C9AE"/>
    <w:lvl w:ilvl="0" w:tplc="A692A234">
      <w:start w:val="1"/>
      <w:numFmt w:val="bullet"/>
      <w:lvlText w:val="–"/>
      <w:lvlJc w:val="left"/>
      <w:pPr>
        <w:tabs>
          <w:tab w:val="num" w:pos="720"/>
        </w:tabs>
        <w:ind w:left="720" w:hanging="360"/>
      </w:pPr>
      <w:rPr>
        <w:rFonts w:ascii="Times New Roman" w:hAnsi="Times New Roman" w:hint="default"/>
      </w:rPr>
    </w:lvl>
    <w:lvl w:ilvl="1" w:tplc="3E58257E">
      <w:start w:val="168"/>
      <w:numFmt w:val="bullet"/>
      <w:lvlText w:val="–"/>
      <w:lvlJc w:val="left"/>
      <w:pPr>
        <w:tabs>
          <w:tab w:val="num" w:pos="1440"/>
        </w:tabs>
        <w:ind w:left="1440" w:hanging="360"/>
      </w:pPr>
      <w:rPr>
        <w:rFonts w:ascii="Times New Roman" w:hAnsi="Times New Roman" w:hint="default"/>
      </w:rPr>
    </w:lvl>
    <w:lvl w:ilvl="2" w:tplc="99442FDC" w:tentative="1">
      <w:start w:val="1"/>
      <w:numFmt w:val="bullet"/>
      <w:lvlText w:val="–"/>
      <w:lvlJc w:val="left"/>
      <w:pPr>
        <w:tabs>
          <w:tab w:val="num" w:pos="2160"/>
        </w:tabs>
        <w:ind w:left="2160" w:hanging="360"/>
      </w:pPr>
      <w:rPr>
        <w:rFonts w:ascii="Times New Roman" w:hAnsi="Times New Roman" w:hint="default"/>
      </w:rPr>
    </w:lvl>
    <w:lvl w:ilvl="3" w:tplc="61E87600" w:tentative="1">
      <w:start w:val="1"/>
      <w:numFmt w:val="bullet"/>
      <w:lvlText w:val="–"/>
      <w:lvlJc w:val="left"/>
      <w:pPr>
        <w:tabs>
          <w:tab w:val="num" w:pos="2880"/>
        </w:tabs>
        <w:ind w:left="2880" w:hanging="360"/>
      </w:pPr>
      <w:rPr>
        <w:rFonts w:ascii="Times New Roman" w:hAnsi="Times New Roman" w:hint="default"/>
      </w:rPr>
    </w:lvl>
    <w:lvl w:ilvl="4" w:tplc="7CCE8CB8" w:tentative="1">
      <w:start w:val="1"/>
      <w:numFmt w:val="bullet"/>
      <w:lvlText w:val="–"/>
      <w:lvlJc w:val="left"/>
      <w:pPr>
        <w:tabs>
          <w:tab w:val="num" w:pos="3600"/>
        </w:tabs>
        <w:ind w:left="3600" w:hanging="360"/>
      </w:pPr>
      <w:rPr>
        <w:rFonts w:ascii="Times New Roman" w:hAnsi="Times New Roman" w:hint="default"/>
      </w:rPr>
    </w:lvl>
    <w:lvl w:ilvl="5" w:tplc="F37EE63A" w:tentative="1">
      <w:start w:val="1"/>
      <w:numFmt w:val="bullet"/>
      <w:lvlText w:val="–"/>
      <w:lvlJc w:val="left"/>
      <w:pPr>
        <w:tabs>
          <w:tab w:val="num" w:pos="4320"/>
        </w:tabs>
        <w:ind w:left="4320" w:hanging="360"/>
      </w:pPr>
      <w:rPr>
        <w:rFonts w:ascii="Times New Roman" w:hAnsi="Times New Roman" w:hint="default"/>
      </w:rPr>
    </w:lvl>
    <w:lvl w:ilvl="6" w:tplc="FE3006B0" w:tentative="1">
      <w:start w:val="1"/>
      <w:numFmt w:val="bullet"/>
      <w:lvlText w:val="–"/>
      <w:lvlJc w:val="left"/>
      <w:pPr>
        <w:tabs>
          <w:tab w:val="num" w:pos="5040"/>
        </w:tabs>
        <w:ind w:left="5040" w:hanging="360"/>
      </w:pPr>
      <w:rPr>
        <w:rFonts w:ascii="Times New Roman" w:hAnsi="Times New Roman" w:hint="default"/>
      </w:rPr>
    </w:lvl>
    <w:lvl w:ilvl="7" w:tplc="CBD8CEB0" w:tentative="1">
      <w:start w:val="1"/>
      <w:numFmt w:val="bullet"/>
      <w:lvlText w:val="–"/>
      <w:lvlJc w:val="left"/>
      <w:pPr>
        <w:tabs>
          <w:tab w:val="num" w:pos="5760"/>
        </w:tabs>
        <w:ind w:left="5760" w:hanging="360"/>
      </w:pPr>
      <w:rPr>
        <w:rFonts w:ascii="Times New Roman" w:hAnsi="Times New Roman" w:hint="default"/>
      </w:rPr>
    </w:lvl>
    <w:lvl w:ilvl="8" w:tplc="E4C62DD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9124725"/>
    <w:multiLevelType w:val="hybridMultilevel"/>
    <w:tmpl w:val="F5845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0E74B0"/>
    <w:multiLevelType w:val="hybridMultilevel"/>
    <w:tmpl w:val="A5CE606A"/>
    <w:lvl w:ilvl="0" w:tplc="1D081B92">
      <w:start w:val="1"/>
      <w:numFmt w:val="bullet"/>
      <w:lvlText w:val="•"/>
      <w:lvlJc w:val="left"/>
      <w:pPr>
        <w:tabs>
          <w:tab w:val="num" w:pos="720"/>
        </w:tabs>
        <w:ind w:left="720" w:hanging="360"/>
      </w:pPr>
      <w:rPr>
        <w:rFonts w:ascii="Times New Roman" w:hAnsi="Times New Roman" w:hint="default"/>
      </w:rPr>
    </w:lvl>
    <w:lvl w:ilvl="1" w:tplc="F674525C">
      <w:start w:val="168"/>
      <w:numFmt w:val="bullet"/>
      <w:lvlText w:val="–"/>
      <w:lvlJc w:val="left"/>
      <w:pPr>
        <w:tabs>
          <w:tab w:val="num" w:pos="1440"/>
        </w:tabs>
        <w:ind w:left="1440" w:hanging="360"/>
      </w:pPr>
      <w:rPr>
        <w:rFonts w:ascii="Times New Roman" w:hAnsi="Times New Roman" w:hint="default"/>
      </w:rPr>
    </w:lvl>
    <w:lvl w:ilvl="2" w:tplc="F2BE0A4A" w:tentative="1">
      <w:start w:val="1"/>
      <w:numFmt w:val="bullet"/>
      <w:lvlText w:val="•"/>
      <w:lvlJc w:val="left"/>
      <w:pPr>
        <w:tabs>
          <w:tab w:val="num" w:pos="2160"/>
        </w:tabs>
        <w:ind w:left="2160" w:hanging="360"/>
      </w:pPr>
      <w:rPr>
        <w:rFonts w:ascii="Times New Roman" w:hAnsi="Times New Roman" w:hint="default"/>
      </w:rPr>
    </w:lvl>
    <w:lvl w:ilvl="3" w:tplc="FF8AECCA" w:tentative="1">
      <w:start w:val="1"/>
      <w:numFmt w:val="bullet"/>
      <w:lvlText w:val="•"/>
      <w:lvlJc w:val="left"/>
      <w:pPr>
        <w:tabs>
          <w:tab w:val="num" w:pos="2880"/>
        </w:tabs>
        <w:ind w:left="2880" w:hanging="360"/>
      </w:pPr>
      <w:rPr>
        <w:rFonts w:ascii="Times New Roman" w:hAnsi="Times New Roman" w:hint="default"/>
      </w:rPr>
    </w:lvl>
    <w:lvl w:ilvl="4" w:tplc="7FEAD532" w:tentative="1">
      <w:start w:val="1"/>
      <w:numFmt w:val="bullet"/>
      <w:lvlText w:val="•"/>
      <w:lvlJc w:val="left"/>
      <w:pPr>
        <w:tabs>
          <w:tab w:val="num" w:pos="3600"/>
        </w:tabs>
        <w:ind w:left="3600" w:hanging="360"/>
      </w:pPr>
      <w:rPr>
        <w:rFonts w:ascii="Times New Roman" w:hAnsi="Times New Roman" w:hint="default"/>
      </w:rPr>
    </w:lvl>
    <w:lvl w:ilvl="5" w:tplc="621AE8AE" w:tentative="1">
      <w:start w:val="1"/>
      <w:numFmt w:val="bullet"/>
      <w:lvlText w:val="•"/>
      <w:lvlJc w:val="left"/>
      <w:pPr>
        <w:tabs>
          <w:tab w:val="num" w:pos="4320"/>
        </w:tabs>
        <w:ind w:left="4320" w:hanging="360"/>
      </w:pPr>
      <w:rPr>
        <w:rFonts w:ascii="Times New Roman" w:hAnsi="Times New Roman" w:hint="default"/>
      </w:rPr>
    </w:lvl>
    <w:lvl w:ilvl="6" w:tplc="D82A5004" w:tentative="1">
      <w:start w:val="1"/>
      <w:numFmt w:val="bullet"/>
      <w:lvlText w:val="•"/>
      <w:lvlJc w:val="left"/>
      <w:pPr>
        <w:tabs>
          <w:tab w:val="num" w:pos="5040"/>
        </w:tabs>
        <w:ind w:left="5040" w:hanging="360"/>
      </w:pPr>
      <w:rPr>
        <w:rFonts w:ascii="Times New Roman" w:hAnsi="Times New Roman" w:hint="default"/>
      </w:rPr>
    </w:lvl>
    <w:lvl w:ilvl="7" w:tplc="2B443932" w:tentative="1">
      <w:start w:val="1"/>
      <w:numFmt w:val="bullet"/>
      <w:lvlText w:val="•"/>
      <w:lvlJc w:val="left"/>
      <w:pPr>
        <w:tabs>
          <w:tab w:val="num" w:pos="5760"/>
        </w:tabs>
        <w:ind w:left="5760" w:hanging="360"/>
      </w:pPr>
      <w:rPr>
        <w:rFonts w:ascii="Times New Roman" w:hAnsi="Times New Roman" w:hint="default"/>
      </w:rPr>
    </w:lvl>
    <w:lvl w:ilvl="8" w:tplc="A9688CC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2FA5473"/>
    <w:multiLevelType w:val="hybridMultilevel"/>
    <w:tmpl w:val="18EA4B1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nsid w:val="6A371526"/>
    <w:multiLevelType w:val="multilevel"/>
    <w:tmpl w:val="EF2AB962"/>
    <w:lvl w:ilvl="0">
      <w:start w:val="1"/>
      <w:numFmt w:val="decimal"/>
      <w:lvlText w:val="%1.0"/>
      <w:lvlJc w:val="left"/>
      <w:pPr>
        <w:tabs>
          <w:tab w:val="num" w:pos="1800"/>
        </w:tabs>
        <w:ind w:left="1800" w:hanging="360"/>
      </w:pPr>
      <w:rPr>
        <w:rFonts w:hint="default"/>
      </w:rPr>
    </w:lvl>
    <w:lvl w:ilvl="1">
      <w:start w:val="1"/>
      <w:numFmt w:val="decimalZero"/>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6A9F1F0F"/>
    <w:multiLevelType w:val="hybridMultilevel"/>
    <w:tmpl w:val="8594E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4F524A7"/>
    <w:multiLevelType w:val="multilevel"/>
    <w:tmpl w:val="CC88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8732103"/>
    <w:multiLevelType w:val="hybridMultilevel"/>
    <w:tmpl w:val="65085B8E"/>
    <w:lvl w:ilvl="0" w:tplc="E17E3330">
      <w:start w:val="1"/>
      <w:numFmt w:val="bullet"/>
      <w:lvlText w:val="•"/>
      <w:lvlJc w:val="left"/>
      <w:pPr>
        <w:tabs>
          <w:tab w:val="num" w:pos="720"/>
        </w:tabs>
        <w:ind w:left="720" w:hanging="360"/>
      </w:pPr>
      <w:rPr>
        <w:rFonts w:ascii="Times New Roman" w:hAnsi="Times New Roman" w:hint="default"/>
      </w:rPr>
    </w:lvl>
    <w:lvl w:ilvl="1" w:tplc="19A8B5B0">
      <w:start w:val="168"/>
      <w:numFmt w:val="bullet"/>
      <w:lvlText w:val="–"/>
      <w:lvlJc w:val="left"/>
      <w:pPr>
        <w:tabs>
          <w:tab w:val="num" w:pos="1440"/>
        </w:tabs>
        <w:ind w:left="1440" w:hanging="360"/>
      </w:pPr>
      <w:rPr>
        <w:rFonts w:ascii="Times New Roman" w:hAnsi="Times New Roman" w:hint="default"/>
      </w:rPr>
    </w:lvl>
    <w:lvl w:ilvl="2" w:tplc="A0AEB346" w:tentative="1">
      <w:start w:val="1"/>
      <w:numFmt w:val="bullet"/>
      <w:lvlText w:val="•"/>
      <w:lvlJc w:val="left"/>
      <w:pPr>
        <w:tabs>
          <w:tab w:val="num" w:pos="2160"/>
        </w:tabs>
        <w:ind w:left="2160" w:hanging="360"/>
      </w:pPr>
      <w:rPr>
        <w:rFonts w:ascii="Times New Roman" w:hAnsi="Times New Roman" w:hint="default"/>
      </w:rPr>
    </w:lvl>
    <w:lvl w:ilvl="3" w:tplc="04BAC8A8" w:tentative="1">
      <w:start w:val="1"/>
      <w:numFmt w:val="bullet"/>
      <w:lvlText w:val="•"/>
      <w:lvlJc w:val="left"/>
      <w:pPr>
        <w:tabs>
          <w:tab w:val="num" w:pos="2880"/>
        </w:tabs>
        <w:ind w:left="2880" w:hanging="360"/>
      </w:pPr>
      <w:rPr>
        <w:rFonts w:ascii="Times New Roman" w:hAnsi="Times New Roman" w:hint="default"/>
      </w:rPr>
    </w:lvl>
    <w:lvl w:ilvl="4" w:tplc="77F2F398" w:tentative="1">
      <w:start w:val="1"/>
      <w:numFmt w:val="bullet"/>
      <w:lvlText w:val="•"/>
      <w:lvlJc w:val="left"/>
      <w:pPr>
        <w:tabs>
          <w:tab w:val="num" w:pos="3600"/>
        </w:tabs>
        <w:ind w:left="3600" w:hanging="360"/>
      </w:pPr>
      <w:rPr>
        <w:rFonts w:ascii="Times New Roman" w:hAnsi="Times New Roman" w:hint="default"/>
      </w:rPr>
    </w:lvl>
    <w:lvl w:ilvl="5" w:tplc="AE5A35E8" w:tentative="1">
      <w:start w:val="1"/>
      <w:numFmt w:val="bullet"/>
      <w:lvlText w:val="•"/>
      <w:lvlJc w:val="left"/>
      <w:pPr>
        <w:tabs>
          <w:tab w:val="num" w:pos="4320"/>
        </w:tabs>
        <w:ind w:left="4320" w:hanging="360"/>
      </w:pPr>
      <w:rPr>
        <w:rFonts w:ascii="Times New Roman" w:hAnsi="Times New Roman" w:hint="default"/>
      </w:rPr>
    </w:lvl>
    <w:lvl w:ilvl="6" w:tplc="520ACEB2" w:tentative="1">
      <w:start w:val="1"/>
      <w:numFmt w:val="bullet"/>
      <w:lvlText w:val="•"/>
      <w:lvlJc w:val="left"/>
      <w:pPr>
        <w:tabs>
          <w:tab w:val="num" w:pos="5040"/>
        </w:tabs>
        <w:ind w:left="5040" w:hanging="360"/>
      </w:pPr>
      <w:rPr>
        <w:rFonts w:ascii="Times New Roman" w:hAnsi="Times New Roman" w:hint="default"/>
      </w:rPr>
    </w:lvl>
    <w:lvl w:ilvl="7" w:tplc="319A3E2A" w:tentative="1">
      <w:start w:val="1"/>
      <w:numFmt w:val="bullet"/>
      <w:lvlText w:val="•"/>
      <w:lvlJc w:val="left"/>
      <w:pPr>
        <w:tabs>
          <w:tab w:val="num" w:pos="5760"/>
        </w:tabs>
        <w:ind w:left="5760" w:hanging="360"/>
      </w:pPr>
      <w:rPr>
        <w:rFonts w:ascii="Times New Roman" w:hAnsi="Times New Roman" w:hint="default"/>
      </w:rPr>
    </w:lvl>
    <w:lvl w:ilvl="8" w:tplc="38544758"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91E47F2"/>
    <w:multiLevelType w:val="hybridMultilevel"/>
    <w:tmpl w:val="BEC62842"/>
    <w:lvl w:ilvl="0" w:tplc="EB6AF888">
      <w:start w:val="1"/>
      <w:numFmt w:val="bullet"/>
      <w:lvlText w:val=""/>
      <w:lvlJc w:val="left"/>
      <w:pPr>
        <w:tabs>
          <w:tab w:val="num" w:pos="720"/>
        </w:tabs>
        <w:ind w:left="720" w:hanging="360"/>
      </w:pPr>
      <w:rPr>
        <w:rFonts w:ascii="Wingdings" w:hAnsi="Wingdings" w:hint="default"/>
      </w:rPr>
    </w:lvl>
    <w:lvl w:ilvl="1" w:tplc="FFA4D136" w:tentative="1">
      <w:start w:val="1"/>
      <w:numFmt w:val="bullet"/>
      <w:lvlText w:val=""/>
      <w:lvlJc w:val="left"/>
      <w:pPr>
        <w:tabs>
          <w:tab w:val="num" w:pos="1440"/>
        </w:tabs>
        <w:ind w:left="1440" w:hanging="360"/>
      </w:pPr>
      <w:rPr>
        <w:rFonts w:ascii="Wingdings" w:hAnsi="Wingdings" w:hint="default"/>
      </w:rPr>
    </w:lvl>
    <w:lvl w:ilvl="2" w:tplc="79726E1C" w:tentative="1">
      <w:start w:val="1"/>
      <w:numFmt w:val="bullet"/>
      <w:lvlText w:val=""/>
      <w:lvlJc w:val="left"/>
      <w:pPr>
        <w:tabs>
          <w:tab w:val="num" w:pos="2160"/>
        </w:tabs>
        <w:ind w:left="2160" w:hanging="360"/>
      </w:pPr>
      <w:rPr>
        <w:rFonts w:ascii="Wingdings" w:hAnsi="Wingdings" w:hint="default"/>
      </w:rPr>
    </w:lvl>
    <w:lvl w:ilvl="3" w:tplc="8A0ED84E" w:tentative="1">
      <w:start w:val="1"/>
      <w:numFmt w:val="bullet"/>
      <w:lvlText w:val=""/>
      <w:lvlJc w:val="left"/>
      <w:pPr>
        <w:tabs>
          <w:tab w:val="num" w:pos="2880"/>
        </w:tabs>
        <w:ind w:left="2880" w:hanging="360"/>
      </w:pPr>
      <w:rPr>
        <w:rFonts w:ascii="Wingdings" w:hAnsi="Wingdings" w:hint="default"/>
      </w:rPr>
    </w:lvl>
    <w:lvl w:ilvl="4" w:tplc="D6864BDA" w:tentative="1">
      <w:start w:val="1"/>
      <w:numFmt w:val="bullet"/>
      <w:lvlText w:val=""/>
      <w:lvlJc w:val="left"/>
      <w:pPr>
        <w:tabs>
          <w:tab w:val="num" w:pos="3600"/>
        </w:tabs>
        <w:ind w:left="3600" w:hanging="360"/>
      </w:pPr>
      <w:rPr>
        <w:rFonts w:ascii="Wingdings" w:hAnsi="Wingdings" w:hint="default"/>
      </w:rPr>
    </w:lvl>
    <w:lvl w:ilvl="5" w:tplc="39A49B4E" w:tentative="1">
      <w:start w:val="1"/>
      <w:numFmt w:val="bullet"/>
      <w:lvlText w:val=""/>
      <w:lvlJc w:val="left"/>
      <w:pPr>
        <w:tabs>
          <w:tab w:val="num" w:pos="4320"/>
        </w:tabs>
        <w:ind w:left="4320" w:hanging="360"/>
      </w:pPr>
      <w:rPr>
        <w:rFonts w:ascii="Wingdings" w:hAnsi="Wingdings" w:hint="default"/>
      </w:rPr>
    </w:lvl>
    <w:lvl w:ilvl="6" w:tplc="9C3C49A6" w:tentative="1">
      <w:start w:val="1"/>
      <w:numFmt w:val="bullet"/>
      <w:lvlText w:val=""/>
      <w:lvlJc w:val="left"/>
      <w:pPr>
        <w:tabs>
          <w:tab w:val="num" w:pos="5040"/>
        </w:tabs>
        <w:ind w:left="5040" w:hanging="360"/>
      </w:pPr>
      <w:rPr>
        <w:rFonts w:ascii="Wingdings" w:hAnsi="Wingdings" w:hint="default"/>
      </w:rPr>
    </w:lvl>
    <w:lvl w:ilvl="7" w:tplc="DBA83C8A" w:tentative="1">
      <w:start w:val="1"/>
      <w:numFmt w:val="bullet"/>
      <w:lvlText w:val=""/>
      <w:lvlJc w:val="left"/>
      <w:pPr>
        <w:tabs>
          <w:tab w:val="num" w:pos="5760"/>
        </w:tabs>
        <w:ind w:left="5760" w:hanging="360"/>
      </w:pPr>
      <w:rPr>
        <w:rFonts w:ascii="Wingdings" w:hAnsi="Wingdings" w:hint="default"/>
      </w:rPr>
    </w:lvl>
    <w:lvl w:ilvl="8" w:tplc="CB5AD19C" w:tentative="1">
      <w:start w:val="1"/>
      <w:numFmt w:val="bullet"/>
      <w:lvlText w:val=""/>
      <w:lvlJc w:val="left"/>
      <w:pPr>
        <w:tabs>
          <w:tab w:val="num" w:pos="6480"/>
        </w:tabs>
        <w:ind w:left="6480" w:hanging="360"/>
      </w:pPr>
      <w:rPr>
        <w:rFonts w:ascii="Wingdings" w:hAnsi="Wingdings" w:hint="default"/>
      </w:rPr>
    </w:lvl>
  </w:abstractNum>
  <w:abstractNum w:abstractNumId="39">
    <w:nsid w:val="7B3C7A4A"/>
    <w:multiLevelType w:val="hybridMultilevel"/>
    <w:tmpl w:val="67AC9BC8"/>
    <w:lvl w:ilvl="0" w:tplc="CEF2BC50">
      <w:start w:val="1"/>
      <w:numFmt w:val="bullet"/>
      <w:lvlText w:val=""/>
      <w:lvlJc w:val="left"/>
      <w:pPr>
        <w:tabs>
          <w:tab w:val="num" w:pos="720"/>
        </w:tabs>
        <w:ind w:left="720" w:hanging="360"/>
      </w:pPr>
      <w:rPr>
        <w:rFonts w:ascii="Wingdings" w:hAnsi="Wingdings" w:hint="default"/>
      </w:rPr>
    </w:lvl>
    <w:lvl w:ilvl="1" w:tplc="DFB007D8" w:tentative="1">
      <w:start w:val="1"/>
      <w:numFmt w:val="bullet"/>
      <w:lvlText w:val=""/>
      <w:lvlJc w:val="left"/>
      <w:pPr>
        <w:tabs>
          <w:tab w:val="num" w:pos="1440"/>
        </w:tabs>
        <w:ind w:left="1440" w:hanging="360"/>
      </w:pPr>
      <w:rPr>
        <w:rFonts w:ascii="Wingdings" w:hAnsi="Wingdings" w:hint="default"/>
      </w:rPr>
    </w:lvl>
    <w:lvl w:ilvl="2" w:tplc="5EB6E758" w:tentative="1">
      <w:start w:val="1"/>
      <w:numFmt w:val="bullet"/>
      <w:lvlText w:val=""/>
      <w:lvlJc w:val="left"/>
      <w:pPr>
        <w:tabs>
          <w:tab w:val="num" w:pos="2160"/>
        </w:tabs>
        <w:ind w:left="2160" w:hanging="360"/>
      </w:pPr>
      <w:rPr>
        <w:rFonts w:ascii="Wingdings" w:hAnsi="Wingdings" w:hint="default"/>
      </w:rPr>
    </w:lvl>
    <w:lvl w:ilvl="3" w:tplc="C90668D8" w:tentative="1">
      <w:start w:val="1"/>
      <w:numFmt w:val="bullet"/>
      <w:lvlText w:val=""/>
      <w:lvlJc w:val="left"/>
      <w:pPr>
        <w:tabs>
          <w:tab w:val="num" w:pos="2880"/>
        </w:tabs>
        <w:ind w:left="2880" w:hanging="360"/>
      </w:pPr>
      <w:rPr>
        <w:rFonts w:ascii="Wingdings" w:hAnsi="Wingdings" w:hint="default"/>
      </w:rPr>
    </w:lvl>
    <w:lvl w:ilvl="4" w:tplc="9B907F56" w:tentative="1">
      <w:start w:val="1"/>
      <w:numFmt w:val="bullet"/>
      <w:lvlText w:val=""/>
      <w:lvlJc w:val="left"/>
      <w:pPr>
        <w:tabs>
          <w:tab w:val="num" w:pos="3600"/>
        </w:tabs>
        <w:ind w:left="3600" w:hanging="360"/>
      </w:pPr>
      <w:rPr>
        <w:rFonts w:ascii="Wingdings" w:hAnsi="Wingdings" w:hint="default"/>
      </w:rPr>
    </w:lvl>
    <w:lvl w:ilvl="5" w:tplc="AF049820" w:tentative="1">
      <w:start w:val="1"/>
      <w:numFmt w:val="bullet"/>
      <w:lvlText w:val=""/>
      <w:lvlJc w:val="left"/>
      <w:pPr>
        <w:tabs>
          <w:tab w:val="num" w:pos="4320"/>
        </w:tabs>
        <w:ind w:left="4320" w:hanging="360"/>
      </w:pPr>
      <w:rPr>
        <w:rFonts w:ascii="Wingdings" w:hAnsi="Wingdings" w:hint="default"/>
      </w:rPr>
    </w:lvl>
    <w:lvl w:ilvl="6" w:tplc="7CBCA486" w:tentative="1">
      <w:start w:val="1"/>
      <w:numFmt w:val="bullet"/>
      <w:lvlText w:val=""/>
      <w:lvlJc w:val="left"/>
      <w:pPr>
        <w:tabs>
          <w:tab w:val="num" w:pos="5040"/>
        </w:tabs>
        <w:ind w:left="5040" w:hanging="360"/>
      </w:pPr>
      <w:rPr>
        <w:rFonts w:ascii="Wingdings" w:hAnsi="Wingdings" w:hint="default"/>
      </w:rPr>
    </w:lvl>
    <w:lvl w:ilvl="7" w:tplc="247886DE" w:tentative="1">
      <w:start w:val="1"/>
      <w:numFmt w:val="bullet"/>
      <w:lvlText w:val=""/>
      <w:lvlJc w:val="left"/>
      <w:pPr>
        <w:tabs>
          <w:tab w:val="num" w:pos="5760"/>
        </w:tabs>
        <w:ind w:left="5760" w:hanging="360"/>
      </w:pPr>
      <w:rPr>
        <w:rFonts w:ascii="Wingdings" w:hAnsi="Wingdings" w:hint="default"/>
      </w:rPr>
    </w:lvl>
    <w:lvl w:ilvl="8" w:tplc="93A6D9DA" w:tentative="1">
      <w:start w:val="1"/>
      <w:numFmt w:val="bullet"/>
      <w:lvlText w:val=""/>
      <w:lvlJc w:val="left"/>
      <w:pPr>
        <w:tabs>
          <w:tab w:val="num" w:pos="6480"/>
        </w:tabs>
        <w:ind w:left="6480" w:hanging="360"/>
      </w:pPr>
      <w:rPr>
        <w:rFonts w:ascii="Wingdings" w:hAnsi="Wingdings" w:hint="default"/>
      </w:rPr>
    </w:lvl>
  </w:abstractNum>
  <w:abstractNum w:abstractNumId="40">
    <w:nsid w:val="7B442BCF"/>
    <w:multiLevelType w:val="hybridMultilevel"/>
    <w:tmpl w:val="4DEA7C7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BEF62D4"/>
    <w:multiLevelType w:val="hybridMultilevel"/>
    <w:tmpl w:val="50309126"/>
    <w:lvl w:ilvl="0" w:tplc="EBE40A38">
      <w:start w:val="1"/>
      <w:numFmt w:val="bullet"/>
      <w:lvlText w:val="•"/>
      <w:lvlJc w:val="left"/>
      <w:pPr>
        <w:tabs>
          <w:tab w:val="num" w:pos="720"/>
        </w:tabs>
        <w:ind w:left="720" w:hanging="360"/>
      </w:pPr>
      <w:rPr>
        <w:rFonts w:ascii="Times New Roman" w:hAnsi="Times New Roman" w:hint="default"/>
      </w:rPr>
    </w:lvl>
    <w:lvl w:ilvl="1" w:tplc="8612FD98">
      <w:start w:val="168"/>
      <w:numFmt w:val="bullet"/>
      <w:lvlText w:val="–"/>
      <w:lvlJc w:val="left"/>
      <w:pPr>
        <w:tabs>
          <w:tab w:val="num" w:pos="1440"/>
        </w:tabs>
        <w:ind w:left="1440" w:hanging="360"/>
      </w:pPr>
      <w:rPr>
        <w:rFonts w:ascii="Times New Roman" w:hAnsi="Times New Roman" w:hint="default"/>
      </w:rPr>
    </w:lvl>
    <w:lvl w:ilvl="2" w:tplc="5AB2B790" w:tentative="1">
      <w:start w:val="1"/>
      <w:numFmt w:val="bullet"/>
      <w:lvlText w:val="•"/>
      <w:lvlJc w:val="left"/>
      <w:pPr>
        <w:tabs>
          <w:tab w:val="num" w:pos="2160"/>
        </w:tabs>
        <w:ind w:left="2160" w:hanging="360"/>
      </w:pPr>
      <w:rPr>
        <w:rFonts w:ascii="Times New Roman" w:hAnsi="Times New Roman" w:hint="default"/>
      </w:rPr>
    </w:lvl>
    <w:lvl w:ilvl="3" w:tplc="9DF2E5D4" w:tentative="1">
      <w:start w:val="1"/>
      <w:numFmt w:val="bullet"/>
      <w:lvlText w:val="•"/>
      <w:lvlJc w:val="left"/>
      <w:pPr>
        <w:tabs>
          <w:tab w:val="num" w:pos="2880"/>
        </w:tabs>
        <w:ind w:left="2880" w:hanging="360"/>
      </w:pPr>
      <w:rPr>
        <w:rFonts w:ascii="Times New Roman" w:hAnsi="Times New Roman" w:hint="default"/>
      </w:rPr>
    </w:lvl>
    <w:lvl w:ilvl="4" w:tplc="8EC6C51A" w:tentative="1">
      <w:start w:val="1"/>
      <w:numFmt w:val="bullet"/>
      <w:lvlText w:val="•"/>
      <w:lvlJc w:val="left"/>
      <w:pPr>
        <w:tabs>
          <w:tab w:val="num" w:pos="3600"/>
        </w:tabs>
        <w:ind w:left="3600" w:hanging="360"/>
      </w:pPr>
      <w:rPr>
        <w:rFonts w:ascii="Times New Roman" w:hAnsi="Times New Roman" w:hint="default"/>
      </w:rPr>
    </w:lvl>
    <w:lvl w:ilvl="5" w:tplc="2A0A1248" w:tentative="1">
      <w:start w:val="1"/>
      <w:numFmt w:val="bullet"/>
      <w:lvlText w:val="•"/>
      <w:lvlJc w:val="left"/>
      <w:pPr>
        <w:tabs>
          <w:tab w:val="num" w:pos="4320"/>
        </w:tabs>
        <w:ind w:left="4320" w:hanging="360"/>
      </w:pPr>
      <w:rPr>
        <w:rFonts w:ascii="Times New Roman" w:hAnsi="Times New Roman" w:hint="default"/>
      </w:rPr>
    </w:lvl>
    <w:lvl w:ilvl="6" w:tplc="AEEAD1F6" w:tentative="1">
      <w:start w:val="1"/>
      <w:numFmt w:val="bullet"/>
      <w:lvlText w:val="•"/>
      <w:lvlJc w:val="left"/>
      <w:pPr>
        <w:tabs>
          <w:tab w:val="num" w:pos="5040"/>
        </w:tabs>
        <w:ind w:left="5040" w:hanging="360"/>
      </w:pPr>
      <w:rPr>
        <w:rFonts w:ascii="Times New Roman" w:hAnsi="Times New Roman" w:hint="default"/>
      </w:rPr>
    </w:lvl>
    <w:lvl w:ilvl="7" w:tplc="5D388920" w:tentative="1">
      <w:start w:val="1"/>
      <w:numFmt w:val="bullet"/>
      <w:lvlText w:val="•"/>
      <w:lvlJc w:val="left"/>
      <w:pPr>
        <w:tabs>
          <w:tab w:val="num" w:pos="5760"/>
        </w:tabs>
        <w:ind w:left="5760" w:hanging="360"/>
      </w:pPr>
      <w:rPr>
        <w:rFonts w:ascii="Times New Roman" w:hAnsi="Times New Roman" w:hint="default"/>
      </w:rPr>
    </w:lvl>
    <w:lvl w:ilvl="8" w:tplc="301E4CA2"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BF53F6D"/>
    <w:multiLevelType w:val="hybridMultilevel"/>
    <w:tmpl w:val="78C49DC2"/>
    <w:lvl w:ilvl="0" w:tplc="0409000F">
      <w:start w:val="1"/>
      <w:numFmt w:val="decimal"/>
      <w:lvlText w:val="%1."/>
      <w:lvlJc w:val="left"/>
      <w:pPr>
        <w:tabs>
          <w:tab w:val="num" w:pos="360"/>
        </w:tabs>
        <w:ind w:left="360" w:hanging="360"/>
      </w:pPr>
      <w:rPr>
        <w:rFonts w:hint="default"/>
      </w:rPr>
    </w:lvl>
    <w:lvl w:ilvl="1" w:tplc="9948E3C0">
      <w:start w:val="1"/>
      <w:numFmt w:val="decimal"/>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28"/>
  </w:num>
  <w:num w:numId="3">
    <w:abstractNumId w:val="3"/>
  </w:num>
  <w:num w:numId="4">
    <w:abstractNumId w:val="4"/>
  </w:num>
  <w:num w:numId="5">
    <w:abstractNumId w:val="2"/>
  </w:num>
  <w:num w:numId="6">
    <w:abstractNumId w:val="26"/>
  </w:num>
  <w:num w:numId="7">
    <w:abstractNumId w:val="39"/>
  </w:num>
  <w:num w:numId="8">
    <w:abstractNumId w:val="27"/>
  </w:num>
  <w:num w:numId="9">
    <w:abstractNumId w:val="38"/>
  </w:num>
  <w:num w:numId="10">
    <w:abstractNumId w:val="18"/>
  </w:num>
  <w:num w:numId="11">
    <w:abstractNumId w:val="29"/>
  </w:num>
  <w:num w:numId="12">
    <w:abstractNumId w:val="41"/>
  </w:num>
  <w:num w:numId="13">
    <w:abstractNumId w:val="37"/>
  </w:num>
  <w:num w:numId="14">
    <w:abstractNumId w:val="32"/>
  </w:num>
  <w:num w:numId="15">
    <w:abstractNumId w:val="25"/>
  </w:num>
  <w:num w:numId="16">
    <w:abstractNumId w:val="14"/>
  </w:num>
  <w:num w:numId="17">
    <w:abstractNumId w:val="30"/>
  </w:num>
  <w:num w:numId="18">
    <w:abstractNumId w:val="17"/>
  </w:num>
  <w:num w:numId="19">
    <w:abstractNumId w:val="8"/>
  </w:num>
  <w:num w:numId="20">
    <w:abstractNumId w:val="33"/>
  </w:num>
  <w:num w:numId="21">
    <w:abstractNumId w:val="34"/>
  </w:num>
  <w:num w:numId="22">
    <w:abstractNumId w:val="21"/>
  </w:num>
  <w:num w:numId="23">
    <w:abstractNumId w:val="42"/>
  </w:num>
  <w:num w:numId="24">
    <w:abstractNumId w:val="11"/>
  </w:num>
  <w:num w:numId="25">
    <w:abstractNumId w:val="6"/>
  </w:num>
  <w:num w:numId="26">
    <w:abstractNumId w:val="20"/>
  </w:num>
  <w:num w:numId="27">
    <w:abstractNumId w:val="31"/>
  </w:num>
  <w:num w:numId="28">
    <w:abstractNumId w:val="5"/>
  </w:num>
  <w:num w:numId="29">
    <w:abstractNumId w:val="35"/>
  </w:num>
  <w:num w:numId="30">
    <w:abstractNumId w:val="1"/>
  </w:num>
  <w:num w:numId="31">
    <w:abstractNumId w:val="9"/>
  </w:num>
  <w:num w:numId="32">
    <w:abstractNumId w:val="16"/>
  </w:num>
  <w:num w:numId="33">
    <w:abstractNumId w:val="40"/>
  </w:num>
  <w:num w:numId="34">
    <w:abstractNumId w:val="7"/>
  </w:num>
  <w:num w:numId="35">
    <w:abstractNumId w:val="13"/>
  </w:num>
  <w:num w:numId="36">
    <w:abstractNumId w:val="0"/>
  </w:num>
  <w:num w:numId="37">
    <w:abstractNumId w:val="22"/>
  </w:num>
  <w:num w:numId="38">
    <w:abstractNumId w:val="15"/>
  </w:num>
  <w:num w:numId="39">
    <w:abstractNumId w:val="23"/>
  </w:num>
  <w:num w:numId="40">
    <w:abstractNumId w:val="19"/>
  </w:num>
  <w:num w:numId="41">
    <w:abstractNumId w:val="36"/>
  </w:num>
  <w:num w:numId="42">
    <w:abstractNumId w:val="24"/>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E26A5C"/>
    <w:rsid w:val="00001F26"/>
    <w:rsid w:val="00003B91"/>
    <w:rsid w:val="000070AE"/>
    <w:rsid w:val="00010AB1"/>
    <w:rsid w:val="00012043"/>
    <w:rsid w:val="0001341B"/>
    <w:rsid w:val="00014FD6"/>
    <w:rsid w:val="000163B6"/>
    <w:rsid w:val="00020D89"/>
    <w:rsid w:val="0002200C"/>
    <w:rsid w:val="00022C2A"/>
    <w:rsid w:val="00026AF4"/>
    <w:rsid w:val="000270B8"/>
    <w:rsid w:val="00027E4A"/>
    <w:rsid w:val="00030B0A"/>
    <w:rsid w:val="00032740"/>
    <w:rsid w:val="000336DB"/>
    <w:rsid w:val="00034DD9"/>
    <w:rsid w:val="00036289"/>
    <w:rsid w:val="00040040"/>
    <w:rsid w:val="00040D51"/>
    <w:rsid w:val="00041695"/>
    <w:rsid w:val="00042197"/>
    <w:rsid w:val="000424A7"/>
    <w:rsid w:val="00042726"/>
    <w:rsid w:val="00044EE5"/>
    <w:rsid w:val="000455D9"/>
    <w:rsid w:val="00047416"/>
    <w:rsid w:val="000476B9"/>
    <w:rsid w:val="00047949"/>
    <w:rsid w:val="00050BE4"/>
    <w:rsid w:val="00050EB9"/>
    <w:rsid w:val="00051DF6"/>
    <w:rsid w:val="00053DEC"/>
    <w:rsid w:val="000541F7"/>
    <w:rsid w:val="000551DE"/>
    <w:rsid w:val="00060F79"/>
    <w:rsid w:val="0006166B"/>
    <w:rsid w:val="000623F5"/>
    <w:rsid w:val="00063255"/>
    <w:rsid w:val="00064185"/>
    <w:rsid w:val="000675A6"/>
    <w:rsid w:val="00067F7D"/>
    <w:rsid w:val="00070E2D"/>
    <w:rsid w:val="00070FB3"/>
    <w:rsid w:val="00071754"/>
    <w:rsid w:val="00071771"/>
    <w:rsid w:val="00072E6E"/>
    <w:rsid w:val="0007359E"/>
    <w:rsid w:val="00073E23"/>
    <w:rsid w:val="00076270"/>
    <w:rsid w:val="0007631E"/>
    <w:rsid w:val="00076CC8"/>
    <w:rsid w:val="0008086B"/>
    <w:rsid w:val="000828D9"/>
    <w:rsid w:val="000844E0"/>
    <w:rsid w:val="00084BD2"/>
    <w:rsid w:val="00086266"/>
    <w:rsid w:val="000862CC"/>
    <w:rsid w:val="00087407"/>
    <w:rsid w:val="000877C3"/>
    <w:rsid w:val="00090A00"/>
    <w:rsid w:val="0009353C"/>
    <w:rsid w:val="0009359F"/>
    <w:rsid w:val="00093AEF"/>
    <w:rsid w:val="00093EB1"/>
    <w:rsid w:val="0009460B"/>
    <w:rsid w:val="00094AF8"/>
    <w:rsid w:val="00094ECD"/>
    <w:rsid w:val="000955CA"/>
    <w:rsid w:val="0009655F"/>
    <w:rsid w:val="0009672F"/>
    <w:rsid w:val="000972B6"/>
    <w:rsid w:val="000A0366"/>
    <w:rsid w:val="000A0822"/>
    <w:rsid w:val="000A1860"/>
    <w:rsid w:val="000A1AD4"/>
    <w:rsid w:val="000A1C04"/>
    <w:rsid w:val="000A252A"/>
    <w:rsid w:val="000A337B"/>
    <w:rsid w:val="000A33B1"/>
    <w:rsid w:val="000A5E0E"/>
    <w:rsid w:val="000A6851"/>
    <w:rsid w:val="000A77D3"/>
    <w:rsid w:val="000B0E73"/>
    <w:rsid w:val="000B142D"/>
    <w:rsid w:val="000B3847"/>
    <w:rsid w:val="000B3DD3"/>
    <w:rsid w:val="000B417A"/>
    <w:rsid w:val="000B61D6"/>
    <w:rsid w:val="000B7006"/>
    <w:rsid w:val="000B7D32"/>
    <w:rsid w:val="000C07E0"/>
    <w:rsid w:val="000C15CB"/>
    <w:rsid w:val="000C2200"/>
    <w:rsid w:val="000C25E7"/>
    <w:rsid w:val="000C389F"/>
    <w:rsid w:val="000C4D86"/>
    <w:rsid w:val="000C5A5B"/>
    <w:rsid w:val="000D00D3"/>
    <w:rsid w:val="000D0DB7"/>
    <w:rsid w:val="000D1939"/>
    <w:rsid w:val="000D221E"/>
    <w:rsid w:val="000D3774"/>
    <w:rsid w:val="000D4187"/>
    <w:rsid w:val="000D4E52"/>
    <w:rsid w:val="000D5C95"/>
    <w:rsid w:val="000D64E1"/>
    <w:rsid w:val="000D745A"/>
    <w:rsid w:val="000D79F8"/>
    <w:rsid w:val="000E04E0"/>
    <w:rsid w:val="000E0DC5"/>
    <w:rsid w:val="000E53B8"/>
    <w:rsid w:val="000E5ECA"/>
    <w:rsid w:val="000E6746"/>
    <w:rsid w:val="000E697B"/>
    <w:rsid w:val="000E7141"/>
    <w:rsid w:val="000E7165"/>
    <w:rsid w:val="000F011C"/>
    <w:rsid w:val="000F1E69"/>
    <w:rsid w:val="000F2FF9"/>
    <w:rsid w:val="000F3D96"/>
    <w:rsid w:val="000F4A2A"/>
    <w:rsid w:val="000F518E"/>
    <w:rsid w:val="000F52A3"/>
    <w:rsid w:val="000F6E52"/>
    <w:rsid w:val="000F7245"/>
    <w:rsid w:val="0010030B"/>
    <w:rsid w:val="00101E94"/>
    <w:rsid w:val="0010253F"/>
    <w:rsid w:val="00104BD0"/>
    <w:rsid w:val="001059A3"/>
    <w:rsid w:val="00106809"/>
    <w:rsid w:val="001108D7"/>
    <w:rsid w:val="00110F0F"/>
    <w:rsid w:val="00112C24"/>
    <w:rsid w:val="00112C30"/>
    <w:rsid w:val="00112D0C"/>
    <w:rsid w:val="00113CA5"/>
    <w:rsid w:val="00114C2B"/>
    <w:rsid w:val="00115615"/>
    <w:rsid w:val="00116624"/>
    <w:rsid w:val="0012053D"/>
    <w:rsid w:val="00121035"/>
    <w:rsid w:val="00122B5E"/>
    <w:rsid w:val="001230AF"/>
    <w:rsid w:val="00123A72"/>
    <w:rsid w:val="0012432C"/>
    <w:rsid w:val="00124383"/>
    <w:rsid w:val="00131BF9"/>
    <w:rsid w:val="0013428E"/>
    <w:rsid w:val="00135AEB"/>
    <w:rsid w:val="00135FED"/>
    <w:rsid w:val="0013708D"/>
    <w:rsid w:val="00137721"/>
    <w:rsid w:val="00140899"/>
    <w:rsid w:val="00141406"/>
    <w:rsid w:val="00141BCE"/>
    <w:rsid w:val="00142377"/>
    <w:rsid w:val="001430E0"/>
    <w:rsid w:val="00143859"/>
    <w:rsid w:val="001442D7"/>
    <w:rsid w:val="0014539E"/>
    <w:rsid w:val="00145F66"/>
    <w:rsid w:val="00150117"/>
    <w:rsid w:val="00150AD5"/>
    <w:rsid w:val="00150E0D"/>
    <w:rsid w:val="0015301C"/>
    <w:rsid w:val="00153695"/>
    <w:rsid w:val="00153C1D"/>
    <w:rsid w:val="00155D63"/>
    <w:rsid w:val="0015605D"/>
    <w:rsid w:val="00160B43"/>
    <w:rsid w:val="001623AD"/>
    <w:rsid w:val="00163799"/>
    <w:rsid w:val="00164B56"/>
    <w:rsid w:val="00164FD9"/>
    <w:rsid w:val="00166045"/>
    <w:rsid w:val="001673BD"/>
    <w:rsid w:val="0017000F"/>
    <w:rsid w:val="00170805"/>
    <w:rsid w:val="0017246A"/>
    <w:rsid w:val="001728F7"/>
    <w:rsid w:val="0017290D"/>
    <w:rsid w:val="001730BB"/>
    <w:rsid w:val="001738B5"/>
    <w:rsid w:val="00174F28"/>
    <w:rsid w:val="00175575"/>
    <w:rsid w:val="00175A08"/>
    <w:rsid w:val="001777ED"/>
    <w:rsid w:val="001778DF"/>
    <w:rsid w:val="00177D0E"/>
    <w:rsid w:val="00180177"/>
    <w:rsid w:val="00180C82"/>
    <w:rsid w:val="00180D6E"/>
    <w:rsid w:val="00180F73"/>
    <w:rsid w:val="00181260"/>
    <w:rsid w:val="00181DF8"/>
    <w:rsid w:val="00182F58"/>
    <w:rsid w:val="00183589"/>
    <w:rsid w:val="001844A7"/>
    <w:rsid w:val="00184605"/>
    <w:rsid w:val="00184621"/>
    <w:rsid w:val="00184906"/>
    <w:rsid w:val="00185238"/>
    <w:rsid w:val="00185E35"/>
    <w:rsid w:val="0018637E"/>
    <w:rsid w:val="001873CD"/>
    <w:rsid w:val="001916B7"/>
    <w:rsid w:val="00191C97"/>
    <w:rsid w:val="001932EC"/>
    <w:rsid w:val="00194610"/>
    <w:rsid w:val="0019565C"/>
    <w:rsid w:val="00197522"/>
    <w:rsid w:val="001A0A8C"/>
    <w:rsid w:val="001A1A0E"/>
    <w:rsid w:val="001A22B5"/>
    <w:rsid w:val="001A45E5"/>
    <w:rsid w:val="001A5370"/>
    <w:rsid w:val="001A55F6"/>
    <w:rsid w:val="001A5F6B"/>
    <w:rsid w:val="001A68FF"/>
    <w:rsid w:val="001A6C5F"/>
    <w:rsid w:val="001A6E56"/>
    <w:rsid w:val="001A7AB5"/>
    <w:rsid w:val="001B171D"/>
    <w:rsid w:val="001B1B2F"/>
    <w:rsid w:val="001B2438"/>
    <w:rsid w:val="001B2649"/>
    <w:rsid w:val="001B56B3"/>
    <w:rsid w:val="001B5C9E"/>
    <w:rsid w:val="001B619E"/>
    <w:rsid w:val="001B64B5"/>
    <w:rsid w:val="001B6BAF"/>
    <w:rsid w:val="001B723F"/>
    <w:rsid w:val="001C0C57"/>
    <w:rsid w:val="001C2FF6"/>
    <w:rsid w:val="001C5382"/>
    <w:rsid w:val="001C61E3"/>
    <w:rsid w:val="001C664B"/>
    <w:rsid w:val="001C6D08"/>
    <w:rsid w:val="001D0528"/>
    <w:rsid w:val="001D12EF"/>
    <w:rsid w:val="001D2B1D"/>
    <w:rsid w:val="001D44DA"/>
    <w:rsid w:val="001D4668"/>
    <w:rsid w:val="001D4A59"/>
    <w:rsid w:val="001D4B41"/>
    <w:rsid w:val="001D4C99"/>
    <w:rsid w:val="001D5775"/>
    <w:rsid w:val="001D7C37"/>
    <w:rsid w:val="001D7EA5"/>
    <w:rsid w:val="001E0EF5"/>
    <w:rsid w:val="001E11FA"/>
    <w:rsid w:val="001E402C"/>
    <w:rsid w:val="001E4906"/>
    <w:rsid w:val="001E6409"/>
    <w:rsid w:val="001E691C"/>
    <w:rsid w:val="001E6ED4"/>
    <w:rsid w:val="001F042B"/>
    <w:rsid w:val="001F104A"/>
    <w:rsid w:val="001F20CB"/>
    <w:rsid w:val="001F38E9"/>
    <w:rsid w:val="001F5124"/>
    <w:rsid w:val="001F5AA4"/>
    <w:rsid w:val="001F5DBF"/>
    <w:rsid w:val="001F65DA"/>
    <w:rsid w:val="001F7B97"/>
    <w:rsid w:val="001F7D99"/>
    <w:rsid w:val="00203DA8"/>
    <w:rsid w:val="00203EEB"/>
    <w:rsid w:val="0020432C"/>
    <w:rsid w:val="00204C3E"/>
    <w:rsid w:val="002052C3"/>
    <w:rsid w:val="00207AB1"/>
    <w:rsid w:val="00207D50"/>
    <w:rsid w:val="00211C92"/>
    <w:rsid w:val="0021216F"/>
    <w:rsid w:val="002129CC"/>
    <w:rsid w:val="00212D56"/>
    <w:rsid w:val="002138EA"/>
    <w:rsid w:val="00213DC2"/>
    <w:rsid w:val="00216247"/>
    <w:rsid w:val="00217C75"/>
    <w:rsid w:val="002208CD"/>
    <w:rsid w:val="00220B2A"/>
    <w:rsid w:val="00221D33"/>
    <w:rsid w:val="002222FC"/>
    <w:rsid w:val="002226C5"/>
    <w:rsid w:val="00222CBE"/>
    <w:rsid w:val="0022371F"/>
    <w:rsid w:val="00223A6E"/>
    <w:rsid w:val="00223EF7"/>
    <w:rsid w:val="00225A81"/>
    <w:rsid w:val="00225FBE"/>
    <w:rsid w:val="002278E2"/>
    <w:rsid w:val="00230616"/>
    <w:rsid w:val="00233ECE"/>
    <w:rsid w:val="0023530B"/>
    <w:rsid w:val="00236411"/>
    <w:rsid w:val="00236911"/>
    <w:rsid w:val="002400EA"/>
    <w:rsid w:val="00240257"/>
    <w:rsid w:val="002419F2"/>
    <w:rsid w:val="002432CB"/>
    <w:rsid w:val="002473C1"/>
    <w:rsid w:val="00247B79"/>
    <w:rsid w:val="00250403"/>
    <w:rsid w:val="0025055C"/>
    <w:rsid w:val="00250A51"/>
    <w:rsid w:val="00250E68"/>
    <w:rsid w:val="00252304"/>
    <w:rsid w:val="00252954"/>
    <w:rsid w:val="002529AF"/>
    <w:rsid w:val="002543A1"/>
    <w:rsid w:val="00256C84"/>
    <w:rsid w:val="00260027"/>
    <w:rsid w:val="00260064"/>
    <w:rsid w:val="002600A5"/>
    <w:rsid w:val="00260D79"/>
    <w:rsid w:val="002610E7"/>
    <w:rsid w:val="002630A0"/>
    <w:rsid w:val="00264D32"/>
    <w:rsid w:val="00265E5E"/>
    <w:rsid w:val="002662E1"/>
    <w:rsid w:val="002663F4"/>
    <w:rsid w:val="00266A3F"/>
    <w:rsid w:val="00270096"/>
    <w:rsid w:val="002706FB"/>
    <w:rsid w:val="0027281F"/>
    <w:rsid w:val="002740EC"/>
    <w:rsid w:val="00274567"/>
    <w:rsid w:val="00276CEA"/>
    <w:rsid w:val="00276DEC"/>
    <w:rsid w:val="002775F7"/>
    <w:rsid w:val="00277CE2"/>
    <w:rsid w:val="002800D8"/>
    <w:rsid w:val="0028120F"/>
    <w:rsid w:val="002827D3"/>
    <w:rsid w:val="00282B84"/>
    <w:rsid w:val="00283598"/>
    <w:rsid w:val="00284354"/>
    <w:rsid w:val="002846B8"/>
    <w:rsid w:val="00286EA8"/>
    <w:rsid w:val="002918A8"/>
    <w:rsid w:val="0029294A"/>
    <w:rsid w:val="00293D06"/>
    <w:rsid w:val="002947F5"/>
    <w:rsid w:val="00296471"/>
    <w:rsid w:val="002966D3"/>
    <w:rsid w:val="002A0653"/>
    <w:rsid w:val="002A108A"/>
    <w:rsid w:val="002A13BC"/>
    <w:rsid w:val="002A325D"/>
    <w:rsid w:val="002A43F4"/>
    <w:rsid w:val="002A4F96"/>
    <w:rsid w:val="002A51AD"/>
    <w:rsid w:val="002A5A8A"/>
    <w:rsid w:val="002A7113"/>
    <w:rsid w:val="002A7127"/>
    <w:rsid w:val="002A74EF"/>
    <w:rsid w:val="002B1DC9"/>
    <w:rsid w:val="002B27EC"/>
    <w:rsid w:val="002B4A0C"/>
    <w:rsid w:val="002B50E0"/>
    <w:rsid w:val="002B6346"/>
    <w:rsid w:val="002B7BEE"/>
    <w:rsid w:val="002C0006"/>
    <w:rsid w:val="002C02E7"/>
    <w:rsid w:val="002C087D"/>
    <w:rsid w:val="002C0A51"/>
    <w:rsid w:val="002C0B97"/>
    <w:rsid w:val="002C2D0A"/>
    <w:rsid w:val="002C3624"/>
    <w:rsid w:val="002C3668"/>
    <w:rsid w:val="002C38A6"/>
    <w:rsid w:val="002C46A6"/>
    <w:rsid w:val="002C525C"/>
    <w:rsid w:val="002C746C"/>
    <w:rsid w:val="002D186F"/>
    <w:rsid w:val="002D2012"/>
    <w:rsid w:val="002D3437"/>
    <w:rsid w:val="002D3C57"/>
    <w:rsid w:val="002D59CD"/>
    <w:rsid w:val="002D5F79"/>
    <w:rsid w:val="002D6656"/>
    <w:rsid w:val="002D69FF"/>
    <w:rsid w:val="002E0F1E"/>
    <w:rsid w:val="002E29AC"/>
    <w:rsid w:val="002E3BD3"/>
    <w:rsid w:val="002E3E3A"/>
    <w:rsid w:val="002E4267"/>
    <w:rsid w:val="002E4C46"/>
    <w:rsid w:val="002E7C12"/>
    <w:rsid w:val="002F02D1"/>
    <w:rsid w:val="002F0A27"/>
    <w:rsid w:val="002F0E2B"/>
    <w:rsid w:val="002F2FA3"/>
    <w:rsid w:val="002F35BB"/>
    <w:rsid w:val="002F4971"/>
    <w:rsid w:val="002F51F9"/>
    <w:rsid w:val="002F5F05"/>
    <w:rsid w:val="002F61B1"/>
    <w:rsid w:val="002F626E"/>
    <w:rsid w:val="002F69CA"/>
    <w:rsid w:val="002F6DFF"/>
    <w:rsid w:val="00300C64"/>
    <w:rsid w:val="00302398"/>
    <w:rsid w:val="0030248E"/>
    <w:rsid w:val="00303116"/>
    <w:rsid w:val="00303122"/>
    <w:rsid w:val="00304041"/>
    <w:rsid w:val="00305DFC"/>
    <w:rsid w:val="0030692D"/>
    <w:rsid w:val="00306988"/>
    <w:rsid w:val="00307BA6"/>
    <w:rsid w:val="00310499"/>
    <w:rsid w:val="0031256E"/>
    <w:rsid w:val="00312772"/>
    <w:rsid w:val="00312D1F"/>
    <w:rsid w:val="00313DAB"/>
    <w:rsid w:val="003141A5"/>
    <w:rsid w:val="00315F89"/>
    <w:rsid w:val="00317097"/>
    <w:rsid w:val="00317609"/>
    <w:rsid w:val="00320A11"/>
    <w:rsid w:val="00320E31"/>
    <w:rsid w:val="00320EE6"/>
    <w:rsid w:val="00322670"/>
    <w:rsid w:val="003228BD"/>
    <w:rsid w:val="0032466C"/>
    <w:rsid w:val="00326617"/>
    <w:rsid w:val="003275CC"/>
    <w:rsid w:val="00330600"/>
    <w:rsid w:val="00330DBA"/>
    <w:rsid w:val="00331707"/>
    <w:rsid w:val="003326EB"/>
    <w:rsid w:val="00333E9E"/>
    <w:rsid w:val="00334AFA"/>
    <w:rsid w:val="00335C29"/>
    <w:rsid w:val="00336063"/>
    <w:rsid w:val="00340D48"/>
    <w:rsid w:val="00340F1C"/>
    <w:rsid w:val="00342BF7"/>
    <w:rsid w:val="003435B0"/>
    <w:rsid w:val="00343B91"/>
    <w:rsid w:val="00344893"/>
    <w:rsid w:val="00344DF3"/>
    <w:rsid w:val="00351310"/>
    <w:rsid w:val="00351E97"/>
    <w:rsid w:val="00354229"/>
    <w:rsid w:val="00354737"/>
    <w:rsid w:val="00355B23"/>
    <w:rsid w:val="003573A6"/>
    <w:rsid w:val="00360571"/>
    <w:rsid w:val="003609B5"/>
    <w:rsid w:val="003612EC"/>
    <w:rsid w:val="003617FA"/>
    <w:rsid w:val="00362D2C"/>
    <w:rsid w:val="00363D31"/>
    <w:rsid w:val="003640BE"/>
    <w:rsid w:val="00365082"/>
    <w:rsid w:val="00365C33"/>
    <w:rsid w:val="0036667E"/>
    <w:rsid w:val="00366BDA"/>
    <w:rsid w:val="00366FAC"/>
    <w:rsid w:val="00371B56"/>
    <w:rsid w:val="0037313E"/>
    <w:rsid w:val="00373F13"/>
    <w:rsid w:val="00375680"/>
    <w:rsid w:val="00376B23"/>
    <w:rsid w:val="00380302"/>
    <w:rsid w:val="00382094"/>
    <w:rsid w:val="00384D5B"/>
    <w:rsid w:val="00386020"/>
    <w:rsid w:val="003861ED"/>
    <w:rsid w:val="003911C9"/>
    <w:rsid w:val="00393EF9"/>
    <w:rsid w:val="00396639"/>
    <w:rsid w:val="00397229"/>
    <w:rsid w:val="00397E61"/>
    <w:rsid w:val="003A1866"/>
    <w:rsid w:val="003A1C90"/>
    <w:rsid w:val="003A1EC8"/>
    <w:rsid w:val="003A21E7"/>
    <w:rsid w:val="003A337D"/>
    <w:rsid w:val="003A37A8"/>
    <w:rsid w:val="003A3B4D"/>
    <w:rsid w:val="003A494A"/>
    <w:rsid w:val="003A4A57"/>
    <w:rsid w:val="003A53A8"/>
    <w:rsid w:val="003A5D8A"/>
    <w:rsid w:val="003A5DDA"/>
    <w:rsid w:val="003A60D9"/>
    <w:rsid w:val="003A64E9"/>
    <w:rsid w:val="003A6E03"/>
    <w:rsid w:val="003A6F89"/>
    <w:rsid w:val="003A711E"/>
    <w:rsid w:val="003B2CF1"/>
    <w:rsid w:val="003B4C70"/>
    <w:rsid w:val="003B690D"/>
    <w:rsid w:val="003B7420"/>
    <w:rsid w:val="003C0206"/>
    <w:rsid w:val="003C0D04"/>
    <w:rsid w:val="003C1012"/>
    <w:rsid w:val="003C188B"/>
    <w:rsid w:val="003C2350"/>
    <w:rsid w:val="003C625A"/>
    <w:rsid w:val="003C6B96"/>
    <w:rsid w:val="003C6D60"/>
    <w:rsid w:val="003C6F66"/>
    <w:rsid w:val="003D2026"/>
    <w:rsid w:val="003D2703"/>
    <w:rsid w:val="003D3602"/>
    <w:rsid w:val="003D4512"/>
    <w:rsid w:val="003D4C8B"/>
    <w:rsid w:val="003D5260"/>
    <w:rsid w:val="003D5D8C"/>
    <w:rsid w:val="003D634C"/>
    <w:rsid w:val="003D6FE8"/>
    <w:rsid w:val="003D770C"/>
    <w:rsid w:val="003D7C08"/>
    <w:rsid w:val="003D7E65"/>
    <w:rsid w:val="003E07AC"/>
    <w:rsid w:val="003E0C42"/>
    <w:rsid w:val="003E0E45"/>
    <w:rsid w:val="003E53B2"/>
    <w:rsid w:val="003E68B5"/>
    <w:rsid w:val="003E6AF0"/>
    <w:rsid w:val="003F0205"/>
    <w:rsid w:val="003F155D"/>
    <w:rsid w:val="003F2409"/>
    <w:rsid w:val="003F2A22"/>
    <w:rsid w:val="003F460C"/>
    <w:rsid w:val="003F4B1B"/>
    <w:rsid w:val="003F55A6"/>
    <w:rsid w:val="004007CD"/>
    <w:rsid w:val="00400B25"/>
    <w:rsid w:val="0040171F"/>
    <w:rsid w:val="00401EF0"/>
    <w:rsid w:val="004027AA"/>
    <w:rsid w:val="00402B1A"/>
    <w:rsid w:val="00402B8C"/>
    <w:rsid w:val="00405E5E"/>
    <w:rsid w:val="00410564"/>
    <w:rsid w:val="00410D69"/>
    <w:rsid w:val="00411C43"/>
    <w:rsid w:val="00412AE3"/>
    <w:rsid w:val="00415BE7"/>
    <w:rsid w:val="00417036"/>
    <w:rsid w:val="00417A92"/>
    <w:rsid w:val="00420387"/>
    <w:rsid w:val="0042122F"/>
    <w:rsid w:val="0042292B"/>
    <w:rsid w:val="00422A23"/>
    <w:rsid w:val="00424DBD"/>
    <w:rsid w:val="00427788"/>
    <w:rsid w:val="00427BD9"/>
    <w:rsid w:val="0043050E"/>
    <w:rsid w:val="0043051B"/>
    <w:rsid w:val="00430F6B"/>
    <w:rsid w:val="00431DF1"/>
    <w:rsid w:val="00436D09"/>
    <w:rsid w:val="00437A6A"/>
    <w:rsid w:val="0044072A"/>
    <w:rsid w:val="00440DC2"/>
    <w:rsid w:val="0044103D"/>
    <w:rsid w:val="0044243E"/>
    <w:rsid w:val="0044387D"/>
    <w:rsid w:val="00444BFE"/>
    <w:rsid w:val="00447D8F"/>
    <w:rsid w:val="004508A0"/>
    <w:rsid w:val="0045312B"/>
    <w:rsid w:val="00453645"/>
    <w:rsid w:val="00455333"/>
    <w:rsid w:val="00455346"/>
    <w:rsid w:val="0045581E"/>
    <w:rsid w:val="00455F70"/>
    <w:rsid w:val="00457597"/>
    <w:rsid w:val="00457DA7"/>
    <w:rsid w:val="00460370"/>
    <w:rsid w:val="004603CA"/>
    <w:rsid w:val="004604B8"/>
    <w:rsid w:val="0046051B"/>
    <w:rsid w:val="004620C2"/>
    <w:rsid w:val="00463228"/>
    <w:rsid w:val="00463A3A"/>
    <w:rsid w:val="00463B48"/>
    <w:rsid w:val="004654D2"/>
    <w:rsid w:val="004668AB"/>
    <w:rsid w:val="00471BCB"/>
    <w:rsid w:val="00472987"/>
    <w:rsid w:val="00473A14"/>
    <w:rsid w:val="00473E32"/>
    <w:rsid w:val="0047568F"/>
    <w:rsid w:val="00475EDB"/>
    <w:rsid w:val="004768F4"/>
    <w:rsid w:val="00481DFE"/>
    <w:rsid w:val="004831E2"/>
    <w:rsid w:val="004836C2"/>
    <w:rsid w:val="00483C9C"/>
    <w:rsid w:val="00483FD4"/>
    <w:rsid w:val="0048431E"/>
    <w:rsid w:val="0048512A"/>
    <w:rsid w:val="00485663"/>
    <w:rsid w:val="00487623"/>
    <w:rsid w:val="00490379"/>
    <w:rsid w:val="0049157D"/>
    <w:rsid w:val="00492048"/>
    <w:rsid w:val="00492EE9"/>
    <w:rsid w:val="00494CE8"/>
    <w:rsid w:val="004956A9"/>
    <w:rsid w:val="00495A59"/>
    <w:rsid w:val="00496451"/>
    <w:rsid w:val="00496A31"/>
    <w:rsid w:val="0049710D"/>
    <w:rsid w:val="004A0DA8"/>
    <w:rsid w:val="004A1854"/>
    <w:rsid w:val="004A1BF2"/>
    <w:rsid w:val="004A2119"/>
    <w:rsid w:val="004A4D9D"/>
    <w:rsid w:val="004A5558"/>
    <w:rsid w:val="004A6D9F"/>
    <w:rsid w:val="004B0722"/>
    <w:rsid w:val="004B2031"/>
    <w:rsid w:val="004B237A"/>
    <w:rsid w:val="004B2F66"/>
    <w:rsid w:val="004B4870"/>
    <w:rsid w:val="004B6D37"/>
    <w:rsid w:val="004B79CE"/>
    <w:rsid w:val="004B7D0C"/>
    <w:rsid w:val="004C16CC"/>
    <w:rsid w:val="004C176B"/>
    <w:rsid w:val="004C44A7"/>
    <w:rsid w:val="004C4C74"/>
    <w:rsid w:val="004C65C6"/>
    <w:rsid w:val="004C68D8"/>
    <w:rsid w:val="004C78C3"/>
    <w:rsid w:val="004D0FC1"/>
    <w:rsid w:val="004D198C"/>
    <w:rsid w:val="004D26E3"/>
    <w:rsid w:val="004D3845"/>
    <w:rsid w:val="004D4809"/>
    <w:rsid w:val="004D5413"/>
    <w:rsid w:val="004D63E5"/>
    <w:rsid w:val="004D6811"/>
    <w:rsid w:val="004D7B11"/>
    <w:rsid w:val="004E1712"/>
    <w:rsid w:val="004E244D"/>
    <w:rsid w:val="004E529A"/>
    <w:rsid w:val="004E6D86"/>
    <w:rsid w:val="004E6DA2"/>
    <w:rsid w:val="004F0038"/>
    <w:rsid w:val="004F1453"/>
    <w:rsid w:val="004F29EA"/>
    <w:rsid w:val="004F316F"/>
    <w:rsid w:val="004F35CA"/>
    <w:rsid w:val="004F3749"/>
    <w:rsid w:val="004F4E81"/>
    <w:rsid w:val="004F5745"/>
    <w:rsid w:val="004F6C09"/>
    <w:rsid w:val="004F7C0E"/>
    <w:rsid w:val="005010ED"/>
    <w:rsid w:val="00501574"/>
    <w:rsid w:val="00501B50"/>
    <w:rsid w:val="00501C36"/>
    <w:rsid w:val="00501C54"/>
    <w:rsid w:val="005029A0"/>
    <w:rsid w:val="00504317"/>
    <w:rsid w:val="005043D9"/>
    <w:rsid w:val="005062E5"/>
    <w:rsid w:val="00506EB7"/>
    <w:rsid w:val="00507765"/>
    <w:rsid w:val="00507F1A"/>
    <w:rsid w:val="00510981"/>
    <w:rsid w:val="00511120"/>
    <w:rsid w:val="00511456"/>
    <w:rsid w:val="00511D1A"/>
    <w:rsid w:val="00512045"/>
    <w:rsid w:val="0051459B"/>
    <w:rsid w:val="00514CE3"/>
    <w:rsid w:val="005161AA"/>
    <w:rsid w:val="00516A7F"/>
    <w:rsid w:val="00517D30"/>
    <w:rsid w:val="00517FE1"/>
    <w:rsid w:val="00522B36"/>
    <w:rsid w:val="005246CC"/>
    <w:rsid w:val="00524CF2"/>
    <w:rsid w:val="00526C33"/>
    <w:rsid w:val="00526E09"/>
    <w:rsid w:val="00531C05"/>
    <w:rsid w:val="0053244A"/>
    <w:rsid w:val="00534233"/>
    <w:rsid w:val="005355A9"/>
    <w:rsid w:val="00535ADE"/>
    <w:rsid w:val="00535C64"/>
    <w:rsid w:val="005374E0"/>
    <w:rsid w:val="00540330"/>
    <w:rsid w:val="00540715"/>
    <w:rsid w:val="00540B13"/>
    <w:rsid w:val="00540DA1"/>
    <w:rsid w:val="005410A1"/>
    <w:rsid w:val="00542953"/>
    <w:rsid w:val="00543E43"/>
    <w:rsid w:val="00544C55"/>
    <w:rsid w:val="00544DE0"/>
    <w:rsid w:val="00544F30"/>
    <w:rsid w:val="00545CA5"/>
    <w:rsid w:val="005463DA"/>
    <w:rsid w:val="00550D72"/>
    <w:rsid w:val="00551508"/>
    <w:rsid w:val="00552E31"/>
    <w:rsid w:val="005538AA"/>
    <w:rsid w:val="005539F8"/>
    <w:rsid w:val="00553A8C"/>
    <w:rsid w:val="00553BF2"/>
    <w:rsid w:val="005545AF"/>
    <w:rsid w:val="005550F0"/>
    <w:rsid w:val="005555F6"/>
    <w:rsid w:val="00555A08"/>
    <w:rsid w:val="00555F66"/>
    <w:rsid w:val="00562079"/>
    <w:rsid w:val="005627C8"/>
    <w:rsid w:val="0056360A"/>
    <w:rsid w:val="0056420F"/>
    <w:rsid w:val="00564CDB"/>
    <w:rsid w:val="00564F85"/>
    <w:rsid w:val="00565B48"/>
    <w:rsid w:val="005670E1"/>
    <w:rsid w:val="00567178"/>
    <w:rsid w:val="005702DC"/>
    <w:rsid w:val="00570480"/>
    <w:rsid w:val="00570754"/>
    <w:rsid w:val="00570CCA"/>
    <w:rsid w:val="00571FCA"/>
    <w:rsid w:val="0057334B"/>
    <w:rsid w:val="00575AF5"/>
    <w:rsid w:val="00577325"/>
    <w:rsid w:val="00580FF8"/>
    <w:rsid w:val="00582756"/>
    <w:rsid w:val="005828C7"/>
    <w:rsid w:val="0058304A"/>
    <w:rsid w:val="00584483"/>
    <w:rsid w:val="00584534"/>
    <w:rsid w:val="00584EFF"/>
    <w:rsid w:val="00586893"/>
    <w:rsid w:val="005906BD"/>
    <w:rsid w:val="005907D3"/>
    <w:rsid w:val="00591AB7"/>
    <w:rsid w:val="00595CFE"/>
    <w:rsid w:val="00595E41"/>
    <w:rsid w:val="00595F9B"/>
    <w:rsid w:val="00596BCD"/>
    <w:rsid w:val="005A0304"/>
    <w:rsid w:val="005A0F3F"/>
    <w:rsid w:val="005A23D1"/>
    <w:rsid w:val="005A3F68"/>
    <w:rsid w:val="005A4DBF"/>
    <w:rsid w:val="005B04E2"/>
    <w:rsid w:val="005B0F70"/>
    <w:rsid w:val="005B173E"/>
    <w:rsid w:val="005B31B3"/>
    <w:rsid w:val="005B3FB1"/>
    <w:rsid w:val="005B5976"/>
    <w:rsid w:val="005B5A36"/>
    <w:rsid w:val="005B70A4"/>
    <w:rsid w:val="005C1FFD"/>
    <w:rsid w:val="005C2A82"/>
    <w:rsid w:val="005C367B"/>
    <w:rsid w:val="005C3D7C"/>
    <w:rsid w:val="005C42A6"/>
    <w:rsid w:val="005C50FA"/>
    <w:rsid w:val="005C5B2B"/>
    <w:rsid w:val="005C5E3B"/>
    <w:rsid w:val="005C6464"/>
    <w:rsid w:val="005C794D"/>
    <w:rsid w:val="005D1032"/>
    <w:rsid w:val="005D4D01"/>
    <w:rsid w:val="005D52AA"/>
    <w:rsid w:val="005D57A7"/>
    <w:rsid w:val="005D5CF3"/>
    <w:rsid w:val="005E00F6"/>
    <w:rsid w:val="005E07AB"/>
    <w:rsid w:val="005E259D"/>
    <w:rsid w:val="005E2E55"/>
    <w:rsid w:val="005E4AE1"/>
    <w:rsid w:val="005E6B42"/>
    <w:rsid w:val="005E6DD3"/>
    <w:rsid w:val="005E701C"/>
    <w:rsid w:val="005E7118"/>
    <w:rsid w:val="005E7F47"/>
    <w:rsid w:val="005F0CCB"/>
    <w:rsid w:val="005F1513"/>
    <w:rsid w:val="005F1A7E"/>
    <w:rsid w:val="005F1DDB"/>
    <w:rsid w:val="005F3EDD"/>
    <w:rsid w:val="005F435D"/>
    <w:rsid w:val="00600A9C"/>
    <w:rsid w:val="0060123C"/>
    <w:rsid w:val="00602858"/>
    <w:rsid w:val="00603287"/>
    <w:rsid w:val="00603A9A"/>
    <w:rsid w:val="00604E01"/>
    <w:rsid w:val="0060540C"/>
    <w:rsid w:val="00605664"/>
    <w:rsid w:val="00605893"/>
    <w:rsid w:val="006104F3"/>
    <w:rsid w:val="0061060F"/>
    <w:rsid w:val="00611050"/>
    <w:rsid w:val="006112C3"/>
    <w:rsid w:val="006113BF"/>
    <w:rsid w:val="00611FED"/>
    <w:rsid w:val="006127B4"/>
    <w:rsid w:val="00613505"/>
    <w:rsid w:val="00614AE4"/>
    <w:rsid w:val="006179F8"/>
    <w:rsid w:val="00617B50"/>
    <w:rsid w:val="00620C0B"/>
    <w:rsid w:val="00623389"/>
    <w:rsid w:val="00623A02"/>
    <w:rsid w:val="00623F1C"/>
    <w:rsid w:val="0063115D"/>
    <w:rsid w:val="006315D7"/>
    <w:rsid w:val="006324DA"/>
    <w:rsid w:val="00632D4E"/>
    <w:rsid w:val="00633F90"/>
    <w:rsid w:val="006340A0"/>
    <w:rsid w:val="006354B1"/>
    <w:rsid w:val="00636C47"/>
    <w:rsid w:val="0064103B"/>
    <w:rsid w:val="00642142"/>
    <w:rsid w:val="00642E8C"/>
    <w:rsid w:val="00643263"/>
    <w:rsid w:val="006440C8"/>
    <w:rsid w:val="0064424E"/>
    <w:rsid w:val="0064478C"/>
    <w:rsid w:val="00644C40"/>
    <w:rsid w:val="00644D3E"/>
    <w:rsid w:val="00645718"/>
    <w:rsid w:val="00645AF8"/>
    <w:rsid w:val="00645B95"/>
    <w:rsid w:val="00645E6A"/>
    <w:rsid w:val="00646503"/>
    <w:rsid w:val="00646E26"/>
    <w:rsid w:val="006472CF"/>
    <w:rsid w:val="006508DC"/>
    <w:rsid w:val="00651524"/>
    <w:rsid w:val="0065228D"/>
    <w:rsid w:val="0065419C"/>
    <w:rsid w:val="00654422"/>
    <w:rsid w:val="00655DA8"/>
    <w:rsid w:val="00655E39"/>
    <w:rsid w:val="00656875"/>
    <w:rsid w:val="006607DE"/>
    <w:rsid w:val="00661A9F"/>
    <w:rsid w:val="00663B83"/>
    <w:rsid w:val="00663E1D"/>
    <w:rsid w:val="0066584F"/>
    <w:rsid w:val="006670DC"/>
    <w:rsid w:val="00667345"/>
    <w:rsid w:val="00667D59"/>
    <w:rsid w:val="00671B6B"/>
    <w:rsid w:val="00673F13"/>
    <w:rsid w:val="006747BE"/>
    <w:rsid w:val="006752FE"/>
    <w:rsid w:val="00676104"/>
    <w:rsid w:val="00676776"/>
    <w:rsid w:val="00677000"/>
    <w:rsid w:val="00677A0B"/>
    <w:rsid w:val="00677ED9"/>
    <w:rsid w:val="00680E87"/>
    <w:rsid w:val="00680F5E"/>
    <w:rsid w:val="006813E7"/>
    <w:rsid w:val="00682230"/>
    <w:rsid w:val="006822D8"/>
    <w:rsid w:val="00682581"/>
    <w:rsid w:val="00683CE9"/>
    <w:rsid w:val="0068415B"/>
    <w:rsid w:val="00684F94"/>
    <w:rsid w:val="0068582F"/>
    <w:rsid w:val="00685DB8"/>
    <w:rsid w:val="00686DE3"/>
    <w:rsid w:val="006907D4"/>
    <w:rsid w:val="0069142F"/>
    <w:rsid w:val="00691431"/>
    <w:rsid w:val="00691F0D"/>
    <w:rsid w:val="0069214F"/>
    <w:rsid w:val="00692FEE"/>
    <w:rsid w:val="00694694"/>
    <w:rsid w:val="00694966"/>
    <w:rsid w:val="006952B3"/>
    <w:rsid w:val="006954EE"/>
    <w:rsid w:val="00696947"/>
    <w:rsid w:val="006970E7"/>
    <w:rsid w:val="00697EF7"/>
    <w:rsid w:val="006A06A8"/>
    <w:rsid w:val="006A0EE7"/>
    <w:rsid w:val="006A285F"/>
    <w:rsid w:val="006A2C7A"/>
    <w:rsid w:val="006A3ADE"/>
    <w:rsid w:val="006A3D04"/>
    <w:rsid w:val="006A6E02"/>
    <w:rsid w:val="006A75CD"/>
    <w:rsid w:val="006A7A11"/>
    <w:rsid w:val="006A7BBA"/>
    <w:rsid w:val="006A7ECD"/>
    <w:rsid w:val="006B2C74"/>
    <w:rsid w:val="006B3947"/>
    <w:rsid w:val="006B455D"/>
    <w:rsid w:val="006B57BE"/>
    <w:rsid w:val="006B5AE8"/>
    <w:rsid w:val="006B5B97"/>
    <w:rsid w:val="006B63DD"/>
    <w:rsid w:val="006B65A1"/>
    <w:rsid w:val="006B75E3"/>
    <w:rsid w:val="006C08C8"/>
    <w:rsid w:val="006C0B15"/>
    <w:rsid w:val="006C0BF2"/>
    <w:rsid w:val="006C11DC"/>
    <w:rsid w:val="006C1552"/>
    <w:rsid w:val="006C22D6"/>
    <w:rsid w:val="006C2CD0"/>
    <w:rsid w:val="006C2F7F"/>
    <w:rsid w:val="006C35E1"/>
    <w:rsid w:val="006C430F"/>
    <w:rsid w:val="006C5734"/>
    <w:rsid w:val="006C6B0D"/>
    <w:rsid w:val="006C6BE9"/>
    <w:rsid w:val="006C6C80"/>
    <w:rsid w:val="006D092E"/>
    <w:rsid w:val="006D1B5E"/>
    <w:rsid w:val="006D46DC"/>
    <w:rsid w:val="006D4C26"/>
    <w:rsid w:val="006D5318"/>
    <w:rsid w:val="006D544B"/>
    <w:rsid w:val="006D58C5"/>
    <w:rsid w:val="006E12FC"/>
    <w:rsid w:val="006E2B53"/>
    <w:rsid w:val="006E4946"/>
    <w:rsid w:val="006E573D"/>
    <w:rsid w:val="006E5777"/>
    <w:rsid w:val="006E667E"/>
    <w:rsid w:val="006E6B5B"/>
    <w:rsid w:val="006F0B28"/>
    <w:rsid w:val="006F202B"/>
    <w:rsid w:val="006F3BF9"/>
    <w:rsid w:val="006F4AAD"/>
    <w:rsid w:val="006F5CFB"/>
    <w:rsid w:val="006F6CB8"/>
    <w:rsid w:val="006F6E53"/>
    <w:rsid w:val="00700DEC"/>
    <w:rsid w:val="00701A07"/>
    <w:rsid w:val="00701A1A"/>
    <w:rsid w:val="00701BFB"/>
    <w:rsid w:val="00702179"/>
    <w:rsid w:val="0070244D"/>
    <w:rsid w:val="00703F36"/>
    <w:rsid w:val="00704B76"/>
    <w:rsid w:val="00705D68"/>
    <w:rsid w:val="007061D8"/>
    <w:rsid w:val="00706A72"/>
    <w:rsid w:val="00706F5A"/>
    <w:rsid w:val="007107C8"/>
    <w:rsid w:val="00711063"/>
    <w:rsid w:val="00711FD2"/>
    <w:rsid w:val="007125F9"/>
    <w:rsid w:val="007129CC"/>
    <w:rsid w:val="00714753"/>
    <w:rsid w:val="007149AF"/>
    <w:rsid w:val="00715567"/>
    <w:rsid w:val="00715660"/>
    <w:rsid w:val="00716A4E"/>
    <w:rsid w:val="00717605"/>
    <w:rsid w:val="00717CA5"/>
    <w:rsid w:val="007212DA"/>
    <w:rsid w:val="00721C9E"/>
    <w:rsid w:val="00722B63"/>
    <w:rsid w:val="007234D8"/>
    <w:rsid w:val="00723A1F"/>
    <w:rsid w:val="007248E3"/>
    <w:rsid w:val="00725F43"/>
    <w:rsid w:val="00725FB9"/>
    <w:rsid w:val="007261A8"/>
    <w:rsid w:val="00730DEE"/>
    <w:rsid w:val="00730E96"/>
    <w:rsid w:val="007311A3"/>
    <w:rsid w:val="0073144C"/>
    <w:rsid w:val="00735277"/>
    <w:rsid w:val="007365F3"/>
    <w:rsid w:val="00736CB3"/>
    <w:rsid w:val="00737A9E"/>
    <w:rsid w:val="007428DB"/>
    <w:rsid w:val="00744D9C"/>
    <w:rsid w:val="0074756F"/>
    <w:rsid w:val="007511A6"/>
    <w:rsid w:val="00753ED8"/>
    <w:rsid w:val="00754A7D"/>
    <w:rsid w:val="00757375"/>
    <w:rsid w:val="007609BD"/>
    <w:rsid w:val="00760CDA"/>
    <w:rsid w:val="0076125D"/>
    <w:rsid w:val="007614E8"/>
    <w:rsid w:val="00761C2D"/>
    <w:rsid w:val="007639F3"/>
    <w:rsid w:val="00763A5E"/>
    <w:rsid w:val="00773560"/>
    <w:rsid w:val="0077420D"/>
    <w:rsid w:val="00774877"/>
    <w:rsid w:val="007767B3"/>
    <w:rsid w:val="00777287"/>
    <w:rsid w:val="0077785B"/>
    <w:rsid w:val="00781994"/>
    <w:rsid w:val="00783083"/>
    <w:rsid w:val="00783712"/>
    <w:rsid w:val="00784744"/>
    <w:rsid w:val="00790B8F"/>
    <w:rsid w:val="00791009"/>
    <w:rsid w:val="007935B9"/>
    <w:rsid w:val="0079455B"/>
    <w:rsid w:val="00794F63"/>
    <w:rsid w:val="007952DB"/>
    <w:rsid w:val="007954CB"/>
    <w:rsid w:val="00795621"/>
    <w:rsid w:val="007958CD"/>
    <w:rsid w:val="00796125"/>
    <w:rsid w:val="007967C9"/>
    <w:rsid w:val="00797551"/>
    <w:rsid w:val="007976D0"/>
    <w:rsid w:val="007A0115"/>
    <w:rsid w:val="007A1068"/>
    <w:rsid w:val="007A3A2D"/>
    <w:rsid w:val="007A4C64"/>
    <w:rsid w:val="007A560F"/>
    <w:rsid w:val="007A615A"/>
    <w:rsid w:val="007A62E6"/>
    <w:rsid w:val="007A66D8"/>
    <w:rsid w:val="007A6783"/>
    <w:rsid w:val="007A714D"/>
    <w:rsid w:val="007A7BD5"/>
    <w:rsid w:val="007B1997"/>
    <w:rsid w:val="007B3425"/>
    <w:rsid w:val="007B4196"/>
    <w:rsid w:val="007B4BE4"/>
    <w:rsid w:val="007B4E1D"/>
    <w:rsid w:val="007B52F5"/>
    <w:rsid w:val="007B5C81"/>
    <w:rsid w:val="007B6003"/>
    <w:rsid w:val="007B61B1"/>
    <w:rsid w:val="007B6710"/>
    <w:rsid w:val="007C1496"/>
    <w:rsid w:val="007C1C9D"/>
    <w:rsid w:val="007C431C"/>
    <w:rsid w:val="007C4A71"/>
    <w:rsid w:val="007C5F96"/>
    <w:rsid w:val="007C6484"/>
    <w:rsid w:val="007D1CB6"/>
    <w:rsid w:val="007D20A5"/>
    <w:rsid w:val="007D3773"/>
    <w:rsid w:val="007D3DD1"/>
    <w:rsid w:val="007D408B"/>
    <w:rsid w:val="007D43F4"/>
    <w:rsid w:val="007D44A2"/>
    <w:rsid w:val="007D4BB0"/>
    <w:rsid w:val="007D4D0C"/>
    <w:rsid w:val="007D50F6"/>
    <w:rsid w:val="007D67B2"/>
    <w:rsid w:val="007D67FE"/>
    <w:rsid w:val="007D6937"/>
    <w:rsid w:val="007D6B82"/>
    <w:rsid w:val="007D772E"/>
    <w:rsid w:val="007E01D6"/>
    <w:rsid w:val="007E0C5E"/>
    <w:rsid w:val="007E218F"/>
    <w:rsid w:val="007E21A0"/>
    <w:rsid w:val="007E3128"/>
    <w:rsid w:val="007E388F"/>
    <w:rsid w:val="007E3EAA"/>
    <w:rsid w:val="007E4E5C"/>
    <w:rsid w:val="007E5F0F"/>
    <w:rsid w:val="007E5F5C"/>
    <w:rsid w:val="007E69BA"/>
    <w:rsid w:val="007E7E79"/>
    <w:rsid w:val="007F0611"/>
    <w:rsid w:val="007F16AC"/>
    <w:rsid w:val="007F191C"/>
    <w:rsid w:val="007F4C52"/>
    <w:rsid w:val="007F51A4"/>
    <w:rsid w:val="007F5EF8"/>
    <w:rsid w:val="007F64A4"/>
    <w:rsid w:val="007F6A5B"/>
    <w:rsid w:val="0080132C"/>
    <w:rsid w:val="00801AB1"/>
    <w:rsid w:val="00802434"/>
    <w:rsid w:val="008043C8"/>
    <w:rsid w:val="00804564"/>
    <w:rsid w:val="008049F8"/>
    <w:rsid w:val="00804A2F"/>
    <w:rsid w:val="00804FAA"/>
    <w:rsid w:val="008058A9"/>
    <w:rsid w:val="008071F1"/>
    <w:rsid w:val="00807655"/>
    <w:rsid w:val="00810CCD"/>
    <w:rsid w:val="00811B18"/>
    <w:rsid w:val="00811FFD"/>
    <w:rsid w:val="008121B2"/>
    <w:rsid w:val="00812BD7"/>
    <w:rsid w:val="00812D0F"/>
    <w:rsid w:val="00813B42"/>
    <w:rsid w:val="00813C2E"/>
    <w:rsid w:val="00814A80"/>
    <w:rsid w:val="008178AF"/>
    <w:rsid w:val="008204FF"/>
    <w:rsid w:val="00820877"/>
    <w:rsid w:val="008220C1"/>
    <w:rsid w:val="00822238"/>
    <w:rsid w:val="008227EF"/>
    <w:rsid w:val="00822E8E"/>
    <w:rsid w:val="008239CA"/>
    <w:rsid w:val="00826946"/>
    <w:rsid w:val="00826BCF"/>
    <w:rsid w:val="008273C7"/>
    <w:rsid w:val="008278F3"/>
    <w:rsid w:val="00832A2D"/>
    <w:rsid w:val="00832BB2"/>
    <w:rsid w:val="0083304B"/>
    <w:rsid w:val="00833F49"/>
    <w:rsid w:val="00835639"/>
    <w:rsid w:val="0083621A"/>
    <w:rsid w:val="00836F0F"/>
    <w:rsid w:val="00841DEF"/>
    <w:rsid w:val="00842300"/>
    <w:rsid w:val="008445DD"/>
    <w:rsid w:val="008458C2"/>
    <w:rsid w:val="00845939"/>
    <w:rsid w:val="00847037"/>
    <w:rsid w:val="008520CA"/>
    <w:rsid w:val="00854643"/>
    <w:rsid w:val="00854C90"/>
    <w:rsid w:val="00856CEC"/>
    <w:rsid w:val="00856E5A"/>
    <w:rsid w:val="00860523"/>
    <w:rsid w:val="008625F1"/>
    <w:rsid w:val="0086431A"/>
    <w:rsid w:val="00864C9E"/>
    <w:rsid w:val="00864E3D"/>
    <w:rsid w:val="008672F6"/>
    <w:rsid w:val="00867823"/>
    <w:rsid w:val="00867B58"/>
    <w:rsid w:val="00870CC8"/>
    <w:rsid w:val="00872F80"/>
    <w:rsid w:val="00875BB4"/>
    <w:rsid w:val="0088009B"/>
    <w:rsid w:val="008802EC"/>
    <w:rsid w:val="00880741"/>
    <w:rsid w:val="008831AD"/>
    <w:rsid w:val="00883DD0"/>
    <w:rsid w:val="00884491"/>
    <w:rsid w:val="00884940"/>
    <w:rsid w:val="0089015A"/>
    <w:rsid w:val="00890978"/>
    <w:rsid w:val="00890CC0"/>
    <w:rsid w:val="00891B7D"/>
    <w:rsid w:val="00892EE4"/>
    <w:rsid w:val="00894884"/>
    <w:rsid w:val="00895BCB"/>
    <w:rsid w:val="00896062"/>
    <w:rsid w:val="0089678F"/>
    <w:rsid w:val="008A124E"/>
    <w:rsid w:val="008A24E3"/>
    <w:rsid w:val="008A2F7F"/>
    <w:rsid w:val="008A2F90"/>
    <w:rsid w:val="008A32EB"/>
    <w:rsid w:val="008A3676"/>
    <w:rsid w:val="008A439A"/>
    <w:rsid w:val="008A4A7B"/>
    <w:rsid w:val="008A5150"/>
    <w:rsid w:val="008A625D"/>
    <w:rsid w:val="008B0933"/>
    <w:rsid w:val="008B1E53"/>
    <w:rsid w:val="008B2006"/>
    <w:rsid w:val="008B3444"/>
    <w:rsid w:val="008B559C"/>
    <w:rsid w:val="008B5630"/>
    <w:rsid w:val="008B7E0D"/>
    <w:rsid w:val="008C050A"/>
    <w:rsid w:val="008C0875"/>
    <w:rsid w:val="008C1B31"/>
    <w:rsid w:val="008C3C0C"/>
    <w:rsid w:val="008C46C9"/>
    <w:rsid w:val="008C46DD"/>
    <w:rsid w:val="008C55C5"/>
    <w:rsid w:val="008C5815"/>
    <w:rsid w:val="008C616E"/>
    <w:rsid w:val="008C6499"/>
    <w:rsid w:val="008C7379"/>
    <w:rsid w:val="008C74B9"/>
    <w:rsid w:val="008D01EF"/>
    <w:rsid w:val="008D0607"/>
    <w:rsid w:val="008D35DD"/>
    <w:rsid w:val="008D44E1"/>
    <w:rsid w:val="008D543F"/>
    <w:rsid w:val="008D6BDE"/>
    <w:rsid w:val="008D6CFC"/>
    <w:rsid w:val="008D6EAC"/>
    <w:rsid w:val="008D7289"/>
    <w:rsid w:val="008D77F6"/>
    <w:rsid w:val="008E01F2"/>
    <w:rsid w:val="008E0387"/>
    <w:rsid w:val="008E058E"/>
    <w:rsid w:val="008E0C2A"/>
    <w:rsid w:val="008E358B"/>
    <w:rsid w:val="008E3FBE"/>
    <w:rsid w:val="008E5790"/>
    <w:rsid w:val="008E650B"/>
    <w:rsid w:val="008E6A01"/>
    <w:rsid w:val="008E7821"/>
    <w:rsid w:val="008F17BF"/>
    <w:rsid w:val="008F1C9F"/>
    <w:rsid w:val="008F1EAD"/>
    <w:rsid w:val="008F289D"/>
    <w:rsid w:val="008F2DA1"/>
    <w:rsid w:val="008F2E84"/>
    <w:rsid w:val="008F5E6B"/>
    <w:rsid w:val="008F6D93"/>
    <w:rsid w:val="008F757A"/>
    <w:rsid w:val="0090045C"/>
    <w:rsid w:val="009005B7"/>
    <w:rsid w:val="00901540"/>
    <w:rsid w:val="009015A4"/>
    <w:rsid w:val="00902836"/>
    <w:rsid w:val="00903241"/>
    <w:rsid w:val="0090628D"/>
    <w:rsid w:val="00906A68"/>
    <w:rsid w:val="00910495"/>
    <w:rsid w:val="00910D03"/>
    <w:rsid w:val="00911934"/>
    <w:rsid w:val="00911F2D"/>
    <w:rsid w:val="0091206C"/>
    <w:rsid w:val="009121BC"/>
    <w:rsid w:val="00912A84"/>
    <w:rsid w:val="00912AF4"/>
    <w:rsid w:val="00913B4F"/>
    <w:rsid w:val="0091464A"/>
    <w:rsid w:val="00914EC0"/>
    <w:rsid w:val="00914F39"/>
    <w:rsid w:val="009157A2"/>
    <w:rsid w:val="00916862"/>
    <w:rsid w:val="00916B24"/>
    <w:rsid w:val="0091781C"/>
    <w:rsid w:val="009200FC"/>
    <w:rsid w:val="009220E4"/>
    <w:rsid w:val="009224E0"/>
    <w:rsid w:val="00922DC1"/>
    <w:rsid w:val="00923809"/>
    <w:rsid w:val="00926433"/>
    <w:rsid w:val="00926EF2"/>
    <w:rsid w:val="0093046F"/>
    <w:rsid w:val="00931258"/>
    <w:rsid w:val="00931552"/>
    <w:rsid w:val="0093184B"/>
    <w:rsid w:val="00933211"/>
    <w:rsid w:val="00937203"/>
    <w:rsid w:val="00937ABB"/>
    <w:rsid w:val="009401A5"/>
    <w:rsid w:val="00940276"/>
    <w:rsid w:val="00940F2C"/>
    <w:rsid w:val="00941701"/>
    <w:rsid w:val="00941F5C"/>
    <w:rsid w:val="0094208A"/>
    <w:rsid w:val="009425E8"/>
    <w:rsid w:val="00943DAD"/>
    <w:rsid w:val="0094409C"/>
    <w:rsid w:val="009461E2"/>
    <w:rsid w:val="00950DA8"/>
    <w:rsid w:val="0095196C"/>
    <w:rsid w:val="00951C75"/>
    <w:rsid w:val="00952DDB"/>
    <w:rsid w:val="0095534B"/>
    <w:rsid w:val="009565AA"/>
    <w:rsid w:val="009572D4"/>
    <w:rsid w:val="00957FA6"/>
    <w:rsid w:val="009608BD"/>
    <w:rsid w:val="0096107C"/>
    <w:rsid w:val="00961DC5"/>
    <w:rsid w:val="00962251"/>
    <w:rsid w:val="009622A6"/>
    <w:rsid w:val="00962ECB"/>
    <w:rsid w:val="00963DE3"/>
    <w:rsid w:val="00963DF7"/>
    <w:rsid w:val="00964F19"/>
    <w:rsid w:val="009657DA"/>
    <w:rsid w:val="00965E79"/>
    <w:rsid w:val="00965EA6"/>
    <w:rsid w:val="0096721C"/>
    <w:rsid w:val="00967A5E"/>
    <w:rsid w:val="0097026A"/>
    <w:rsid w:val="009707B6"/>
    <w:rsid w:val="00971AB8"/>
    <w:rsid w:val="0097318E"/>
    <w:rsid w:val="009732DD"/>
    <w:rsid w:val="00976028"/>
    <w:rsid w:val="00976248"/>
    <w:rsid w:val="00976825"/>
    <w:rsid w:val="00980404"/>
    <w:rsid w:val="00981F98"/>
    <w:rsid w:val="00981FAC"/>
    <w:rsid w:val="00982BD2"/>
    <w:rsid w:val="009843D0"/>
    <w:rsid w:val="00984E29"/>
    <w:rsid w:val="0098576A"/>
    <w:rsid w:val="009857B6"/>
    <w:rsid w:val="00987461"/>
    <w:rsid w:val="00987C4A"/>
    <w:rsid w:val="009905A0"/>
    <w:rsid w:val="00991610"/>
    <w:rsid w:val="00991BA8"/>
    <w:rsid w:val="0099222C"/>
    <w:rsid w:val="00995B05"/>
    <w:rsid w:val="0099699B"/>
    <w:rsid w:val="009A006F"/>
    <w:rsid w:val="009A0B8B"/>
    <w:rsid w:val="009A0F50"/>
    <w:rsid w:val="009A16FB"/>
    <w:rsid w:val="009A420C"/>
    <w:rsid w:val="009A68C5"/>
    <w:rsid w:val="009A6AB5"/>
    <w:rsid w:val="009A76C0"/>
    <w:rsid w:val="009A7FEE"/>
    <w:rsid w:val="009B1009"/>
    <w:rsid w:val="009B2408"/>
    <w:rsid w:val="009B2607"/>
    <w:rsid w:val="009B3119"/>
    <w:rsid w:val="009B453A"/>
    <w:rsid w:val="009B4D8E"/>
    <w:rsid w:val="009B61DE"/>
    <w:rsid w:val="009B7B69"/>
    <w:rsid w:val="009B7EFF"/>
    <w:rsid w:val="009C0455"/>
    <w:rsid w:val="009C158C"/>
    <w:rsid w:val="009C28C8"/>
    <w:rsid w:val="009C3390"/>
    <w:rsid w:val="009C3AAF"/>
    <w:rsid w:val="009C4534"/>
    <w:rsid w:val="009C4A73"/>
    <w:rsid w:val="009C5D67"/>
    <w:rsid w:val="009C7A1C"/>
    <w:rsid w:val="009D01BF"/>
    <w:rsid w:val="009D7050"/>
    <w:rsid w:val="009E4752"/>
    <w:rsid w:val="009E5287"/>
    <w:rsid w:val="009E58B6"/>
    <w:rsid w:val="009E5FD8"/>
    <w:rsid w:val="009E68CF"/>
    <w:rsid w:val="009F018E"/>
    <w:rsid w:val="009F0C1D"/>
    <w:rsid w:val="009F2096"/>
    <w:rsid w:val="009F3053"/>
    <w:rsid w:val="009F579B"/>
    <w:rsid w:val="009F57D2"/>
    <w:rsid w:val="009F6CE2"/>
    <w:rsid w:val="009F754B"/>
    <w:rsid w:val="00A01440"/>
    <w:rsid w:val="00A01850"/>
    <w:rsid w:val="00A023D5"/>
    <w:rsid w:val="00A02970"/>
    <w:rsid w:val="00A03177"/>
    <w:rsid w:val="00A041AE"/>
    <w:rsid w:val="00A04E2D"/>
    <w:rsid w:val="00A050D2"/>
    <w:rsid w:val="00A07070"/>
    <w:rsid w:val="00A1284C"/>
    <w:rsid w:val="00A144FB"/>
    <w:rsid w:val="00A14EC0"/>
    <w:rsid w:val="00A170E8"/>
    <w:rsid w:val="00A171B4"/>
    <w:rsid w:val="00A202F0"/>
    <w:rsid w:val="00A2078A"/>
    <w:rsid w:val="00A20937"/>
    <w:rsid w:val="00A21311"/>
    <w:rsid w:val="00A2160F"/>
    <w:rsid w:val="00A216F3"/>
    <w:rsid w:val="00A22B4F"/>
    <w:rsid w:val="00A23E02"/>
    <w:rsid w:val="00A257FB"/>
    <w:rsid w:val="00A25A2B"/>
    <w:rsid w:val="00A266A3"/>
    <w:rsid w:val="00A30386"/>
    <w:rsid w:val="00A30AC1"/>
    <w:rsid w:val="00A32738"/>
    <w:rsid w:val="00A345D1"/>
    <w:rsid w:val="00A34F82"/>
    <w:rsid w:val="00A35386"/>
    <w:rsid w:val="00A370B6"/>
    <w:rsid w:val="00A37546"/>
    <w:rsid w:val="00A37983"/>
    <w:rsid w:val="00A42FF4"/>
    <w:rsid w:val="00A436DC"/>
    <w:rsid w:val="00A443FE"/>
    <w:rsid w:val="00A457BC"/>
    <w:rsid w:val="00A458A9"/>
    <w:rsid w:val="00A46FCD"/>
    <w:rsid w:val="00A4793B"/>
    <w:rsid w:val="00A503D6"/>
    <w:rsid w:val="00A53051"/>
    <w:rsid w:val="00A53306"/>
    <w:rsid w:val="00A5397C"/>
    <w:rsid w:val="00A541A6"/>
    <w:rsid w:val="00A56A11"/>
    <w:rsid w:val="00A56B64"/>
    <w:rsid w:val="00A56EE4"/>
    <w:rsid w:val="00A572E9"/>
    <w:rsid w:val="00A57A47"/>
    <w:rsid w:val="00A60E48"/>
    <w:rsid w:val="00A61765"/>
    <w:rsid w:val="00A64577"/>
    <w:rsid w:val="00A660A8"/>
    <w:rsid w:val="00A67266"/>
    <w:rsid w:val="00A7050E"/>
    <w:rsid w:val="00A70513"/>
    <w:rsid w:val="00A72583"/>
    <w:rsid w:val="00A725C1"/>
    <w:rsid w:val="00A74804"/>
    <w:rsid w:val="00A7579B"/>
    <w:rsid w:val="00A77654"/>
    <w:rsid w:val="00A77BA4"/>
    <w:rsid w:val="00A8266A"/>
    <w:rsid w:val="00A83AB8"/>
    <w:rsid w:val="00A842DE"/>
    <w:rsid w:val="00A86B75"/>
    <w:rsid w:val="00A86C12"/>
    <w:rsid w:val="00A87B8E"/>
    <w:rsid w:val="00A90665"/>
    <w:rsid w:val="00A9129C"/>
    <w:rsid w:val="00A916C3"/>
    <w:rsid w:val="00A920A5"/>
    <w:rsid w:val="00A921CE"/>
    <w:rsid w:val="00A926D6"/>
    <w:rsid w:val="00A93496"/>
    <w:rsid w:val="00A945C4"/>
    <w:rsid w:val="00A9463C"/>
    <w:rsid w:val="00A95494"/>
    <w:rsid w:val="00A95D27"/>
    <w:rsid w:val="00A95FF9"/>
    <w:rsid w:val="00A964D3"/>
    <w:rsid w:val="00A96656"/>
    <w:rsid w:val="00A9692D"/>
    <w:rsid w:val="00A96B85"/>
    <w:rsid w:val="00A96CC0"/>
    <w:rsid w:val="00AA0316"/>
    <w:rsid w:val="00AA0ACF"/>
    <w:rsid w:val="00AA23C8"/>
    <w:rsid w:val="00AA400A"/>
    <w:rsid w:val="00AA43B3"/>
    <w:rsid w:val="00AA5E63"/>
    <w:rsid w:val="00AA623B"/>
    <w:rsid w:val="00AA631A"/>
    <w:rsid w:val="00AA74D7"/>
    <w:rsid w:val="00AA77DD"/>
    <w:rsid w:val="00AB17D5"/>
    <w:rsid w:val="00AB2FD9"/>
    <w:rsid w:val="00AB4A61"/>
    <w:rsid w:val="00AB586D"/>
    <w:rsid w:val="00AB5B33"/>
    <w:rsid w:val="00AB5E88"/>
    <w:rsid w:val="00AB6AC7"/>
    <w:rsid w:val="00AB6C71"/>
    <w:rsid w:val="00AB6FF2"/>
    <w:rsid w:val="00AC0798"/>
    <w:rsid w:val="00AC0B8E"/>
    <w:rsid w:val="00AC1D4B"/>
    <w:rsid w:val="00AC1E2A"/>
    <w:rsid w:val="00AC2325"/>
    <w:rsid w:val="00AC2914"/>
    <w:rsid w:val="00AC2B37"/>
    <w:rsid w:val="00AC2DDC"/>
    <w:rsid w:val="00AC41B1"/>
    <w:rsid w:val="00AC5CDF"/>
    <w:rsid w:val="00AC685B"/>
    <w:rsid w:val="00AC7D2C"/>
    <w:rsid w:val="00AD125A"/>
    <w:rsid w:val="00AD174E"/>
    <w:rsid w:val="00AD24AA"/>
    <w:rsid w:val="00AD2C7D"/>
    <w:rsid w:val="00AD3258"/>
    <w:rsid w:val="00AD3FD5"/>
    <w:rsid w:val="00AD4C15"/>
    <w:rsid w:val="00AD6E61"/>
    <w:rsid w:val="00AE07DF"/>
    <w:rsid w:val="00AE1323"/>
    <w:rsid w:val="00AE23AE"/>
    <w:rsid w:val="00AE25CB"/>
    <w:rsid w:val="00AE2CAE"/>
    <w:rsid w:val="00AE3092"/>
    <w:rsid w:val="00AE33D0"/>
    <w:rsid w:val="00AE3674"/>
    <w:rsid w:val="00AE42AA"/>
    <w:rsid w:val="00AE479F"/>
    <w:rsid w:val="00AE48BC"/>
    <w:rsid w:val="00AE4ED8"/>
    <w:rsid w:val="00AE51B8"/>
    <w:rsid w:val="00AE7D21"/>
    <w:rsid w:val="00AF089B"/>
    <w:rsid w:val="00AF2296"/>
    <w:rsid w:val="00AF28F0"/>
    <w:rsid w:val="00AF2D7C"/>
    <w:rsid w:val="00AF37F1"/>
    <w:rsid w:val="00AF5337"/>
    <w:rsid w:val="00B00740"/>
    <w:rsid w:val="00B00E7F"/>
    <w:rsid w:val="00B0506D"/>
    <w:rsid w:val="00B05320"/>
    <w:rsid w:val="00B059BB"/>
    <w:rsid w:val="00B07026"/>
    <w:rsid w:val="00B07B6D"/>
    <w:rsid w:val="00B07D5A"/>
    <w:rsid w:val="00B115DB"/>
    <w:rsid w:val="00B11980"/>
    <w:rsid w:val="00B1299D"/>
    <w:rsid w:val="00B1503A"/>
    <w:rsid w:val="00B15300"/>
    <w:rsid w:val="00B16E45"/>
    <w:rsid w:val="00B172C8"/>
    <w:rsid w:val="00B173E9"/>
    <w:rsid w:val="00B1751B"/>
    <w:rsid w:val="00B1797F"/>
    <w:rsid w:val="00B20F80"/>
    <w:rsid w:val="00B22452"/>
    <w:rsid w:val="00B22915"/>
    <w:rsid w:val="00B232D6"/>
    <w:rsid w:val="00B2349A"/>
    <w:rsid w:val="00B23EF8"/>
    <w:rsid w:val="00B25126"/>
    <w:rsid w:val="00B25F43"/>
    <w:rsid w:val="00B31841"/>
    <w:rsid w:val="00B32C41"/>
    <w:rsid w:val="00B34396"/>
    <w:rsid w:val="00B3449D"/>
    <w:rsid w:val="00B34716"/>
    <w:rsid w:val="00B35C19"/>
    <w:rsid w:val="00B36D5C"/>
    <w:rsid w:val="00B3713F"/>
    <w:rsid w:val="00B40081"/>
    <w:rsid w:val="00B40843"/>
    <w:rsid w:val="00B41366"/>
    <w:rsid w:val="00B41C70"/>
    <w:rsid w:val="00B41D91"/>
    <w:rsid w:val="00B42604"/>
    <w:rsid w:val="00B45D07"/>
    <w:rsid w:val="00B461BA"/>
    <w:rsid w:val="00B46EC6"/>
    <w:rsid w:val="00B50B96"/>
    <w:rsid w:val="00B50B98"/>
    <w:rsid w:val="00B5179D"/>
    <w:rsid w:val="00B52DF2"/>
    <w:rsid w:val="00B5366B"/>
    <w:rsid w:val="00B53998"/>
    <w:rsid w:val="00B54379"/>
    <w:rsid w:val="00B55EFA"/>
    <w:rsid w:val="00B5626A"/>
    <w:rsid w:val="00B56FBC"/>
    <w:rsid w:val="00B603D5"/>
    <w:rsid w:val="00B6371F"/>
    <w:rsid w:val="00B63F9B"/>
    <w:rsid w:val="00B64577"/>
    <w:rsid w:val="00B64A1E"/>
    <w:rsid w:val="00B66481"/>
    <w:rsid w:val="00B67A3A"/>
    <w:rsid w:val="00B7315D"/>
    <w:rsid w:val="00B735DC"/>
    <w:rsid w:val="00B7484E"/>
    <w:rsid w:val="00B75C10"/>
    <w:rsid w:val="00B769A7"/>
    <w:rsid w:val="00B77150"/>
    <w:rsid w:val="00B80E2B"/>
    <w:rsid w:val="00B811BD"/>
    <w:rsid w:val="00B814A9"/>
    <w:rsid w:val="00B81DAD"/>
    <w:rsid w:val="00B831A6"/>
    <w:rsid w:val="00B83460"/>
    <w:rsid w:val="00B84E32"/>
    <w:rsid w:val="00B87C05"/>
    <w:rsid w:val="00B901B6"/>
    <w:rsid w:val="00B91D0A"/>
    <w:rsid w:val="00B92115"/>
    <w:rsid w:val="00B941E8"/>
    <w:rsid w:val="00B94285"/>
    <w:rsid w:val="00B958DE"/>
    <w:rsid w:val="00B95AC5"/>
    <w:rsid w:val="00B96271"/>
    <w:rsid w:val="00B969CA"/>
    <w:rsid w:val="00B96CD5"/>
    <w:rsid w:val="00B96F32"/>
    <w:rsid w:val="00B97A50"/>
    <w:rsid w:val="00BA0AAB"/>
    <w:rsid w:val="00BA2573"/>
    <w:rsid w:val="00BA281F"/>
    <w:rsid w:val="00BA3ABE"/>
    <w:rsid w:val="00BA4EAC"/>
    <w:rsid w:val="00BA4F2D"/>
    <w:rsid w:val="00BA51D1"/>
    <w:rsid w:val="00BA565E"/>
    <w:rsid w:val="00BA72A2"/>
    <w:rsid w:val="00BA756F"/>
    <w:rsid w:val="00BA78B0"/>
    <w:rsid w:val="00BB51E0"/>
    <w:rsid w:val="00BB6BB3"/>
    <w:rsid w:val="00BB7057"/>
    <w:rsid w:val="00BB734A"/>
    <w:rsid w:val="00BC1A43"/>
    <w:rsid w:val="00BC2280"/>
    <w:rsid w:val="00BC2705"/>
    <w:rsid w:val="00BC3D50"/>
    <w:rsid w:val="00BC4136"/>
    <w:rsid w:val="00BC48C5"/>
    <w:rsid w:val="00BC5ABB"/>
    <w:rsid w:val="00BC5B92"/>
    <w:rsid w:val="00BC5FC5"/>
    <w:rsid w:val="00BC6421"/>
    <w:rsid w:val="00BC6DFD"/>
    <w:rsid w:val="00BC78CE"/>
    <w:rsid w:val="00BD02A2"/>
    <w:rsid w:val="00BD2042"/>
    <w:rsid w:val="00BD4FF6"/>
    <w:rsid w:val="00BD6180"/>
    <w:rsid w:val="00BD6AEE"/>
    <w:rsid w:val="00BD73AB"/>
    <w:rsid w:val="00BD7D9C"/>
    <w:rsid w:val="00BD7F90"/>
    <w:rsid w:val="00BE0AF2"/>
    <w:rsid w:val="00BE14AA"/>
    <w:rsid w:val="00BE250C"/>
    <w:rsid w:val="00BE3C09"/>
    <w:rsid w:val="00BE5358"/>
    <w:rsid w:val="00BE5990"/>
    <w:rsid w:val="00BE5D77"/>
    <w:rsid w:val="00BE72C5"/>
    <w:rsid w:val="00BE75F2"/>
    <w:rsid w:val="00BF0253"/>
    <w:rsid w:val="00BF07C2"/>
    <w:rsid w:val="00BF0D27"/>
    <w:rsid w:val="00BF1D88"/>
    <w:rsid w:val="00BF2034"/>
    <w:rsid w:val="00BF3811"/>
    <w:rsid w:val="00BF3BF9"/>
    <w:rsid w:val="00BF51D1"/>
    <w:rsid w:val="00BF7048"/>
    <w:rsid w:val="00BF7481"/>
    <w:rsid w:val="00BF7682"/>
    <w:rsid w:val="00BF7932"/>
    <w:rsid w:val="00C0144A"/>
    <w:rsid w:val="00C01B9A"/>
    <w:rsid w:val="00C02367"/>
    <w:rsid w:val="00C02D4B"/>
    <w:rsid w:val="00C0388F"/>
    <w:rsid w:val="00C03EA2"/>
    <w:rsid w:val="00C054FA"/>
    <w:rsid w:val="00C068C1"/>
    <w:rsid w:val="00C06DEA"/>
    <w:rsid w:val="00C074FD"/>
    <w:rsid w:val="00C07881"/>
    <w:rsid w:val="00C07B53"/>
    <w:rsid w:val="00C105F8"/>
    <w:rsid w:val="00C115B6"/>
    <w:rsid w:val="00C146EE"/>
    <w:rsid w:val="00C14B7A"/>
    <w:rsid w:val="00C15B2A"/>
    <w:rsid w:val="00C179CE"/>
    <w:rsid w:val="00C20F15"/>
    <w:rsid w:val="00C22EFF"/>
    <w:rsid w:val="00C23C7A"/>
    <w:rsid w:val="00C26098"/>
    <w:rsid w:val="00C300B5"/>
    <w:rsid w:val="00C31682"/>
    <w:rsid w:val="00C32179"/>
    <w:rsid w:val="00C3218E"/>
    <w:rsid w:val="00C32C33"/>
    <w:rsid w:val="00C33E59"/>
    <w:rsid w:val="00C33F5B"/>
    <w:rsid w:val="00C345E4"/>
    <w:rsid w:val="00C36465"/>
    <w:rsid w:val="00C365A1"/>
    <w:rsid w:val="00C36FF3"/>
    <w:rsid w:val="00C46319"/>
    <w:rsid w:val="00C478A4"/>
    <w:rsid w:val="00C502A8"/>
    <w:rsid w:val="00C5187C"/>
    <w:rsid w:val="00C55C4E"/>
    <w:rsid w:val="00C55DCF"/>
    <w:rsid w:val="00C5650C"/>
    <w:rsid w:val="00C5732A"/>
    <w:rsid w:val="00C604A4"/>
    <w:rsid w:val="00C610EB"/>
    <w:rsid w:val="00C61A18"/>
    <w:rsid w:val="00C61A9B"/>
    <w:rsid w:val="00C6231C"/>
    <w:rsid w:val="00C63295"/>
    <w:rsid w:val="00C6358F"/>
    <w:rsid w:val="00C67B85"/>
    <w:rsid w:val="00C7001A"/>
    <w:rsid w:val="00C705C0"/>
    <w:rsid w:val="00C70846"/>
    <w:rsid w:val="00C71B4F"/>
    <w:rsid w:val="00C73CE7"/>
    <w:rsid w:val="00C759EB"/>
    <w:rsid w:val="00C75E07"/>
    <w:rsid w:val="00C76A2C"/>
    <w:rsid w:val="00C82612"/>
    <w:rsid w:val="00C83A7B"/>
    <w:rsid w:val="00C85EB4"/>
    <w:rsid w:val="00C866BD"/>
    <w:rsid w:val="00C90372"/>
    <w:rsid w:val="00C90E41"/>
    <w:rsid w:val="00C93A11"/>
    <w:rsid w:val="00C93C9C"/>
    <w:rsid w:val="00C94193"/>
    <w:rsid w:val="00C944EA"/>
    <w:rsid w:val="00C96BA3"/>
    <w:rsid w:val="00CA0C1F"/>
    <w:rsid w:val="00CA12E3"/>
    <w:rsid w:val="00CA19D8"/>
    <w:rsid w:val="00CA31FB"/>
    <w:rsid w:val="00CA3C9A"/>
    <w:rsid w:val="00CA4AC9"/>
    <w:rsid w:val="00CA4C02"/>
    <w:rsid w:val="00CA5489"/>
    <w:rsid w:val="00CA5D55"/>
    <w:rsid w:val="00CA5FB1"/>
    <w:rsid w:val="00CA647F"/>
    <w:rsid w:val="00CA6967"/>
    <w:rsid w:val="00CA721A"/>
    <w:rsid w:val="00CA7B64"/>
    <w:rsid w:val="00CA7BE9"/>
    <w:rsid w:val="00CB0F18"/>
    <w:rsid w:val="00CB396E"/>
    <w:rsid w:val="00CB3CF6"/>
    <w:rsid w:val="00CB3D32"/>
    <w:rsid w:val="00CB44C5"/>
    <w:rsid w:val="00CB486A"/>
    <w:rsid w:val="00CC0863"/>
    <w:rsid w:val="00CC1167"/>
    <w:rsid w:val="00CC2284"/>
    <w:rsid w:val="00CC292D"/>
    <w:rsid w:val="00CC2B0A"/>
    <w:rsid w:val="00CC2F93"/>
    <w:rsid w:val="00CC5B38"/>
    <w:rsid w:val="00CC5E55"/>
    <w:rsid w:val="00CC62E0"/>
    <w:rsid w:val="00CC65CA"/>
    <w:rsid w:val="00CC75F6"/>
    <w:rsid w:val="00CD1659"/>
    <w:rsid w:val="00CD1E8A"/>
    <w:rsid w:val="00CD283C"/>
    <w:rsid w:val="00CD2BF4"/>
    <w:rsid w:val="00CD4D95"/>
    <w:rsid w:val="00CD5B7C"/>
    <w:rsid w:val="00CD7D4B"/>
    <w:rsid w:val="00CE077A"/>
    <w:rsid w:val="00CE0868"/>
    <w:rsid w:val="00CE16D5"/>
    <w:rsid w:val="00CE1AE4"/>
    <w:rsid w:val="00CE26F3"/>
    <w:rsid w:val="00CE2C49"/>
    <w:rsid w:val="00CE499D"/>
    <w:rsid w:val="00CE532C"/>
    <w:rsid w:val="00CE55D3"/>
    <w:rsid w:val="00CE70FE"/>
    <w:rsid w:val="00CF09F3"/>
    <w:rsid w:val="00CF2147"/>
    <w:rsid w:val="00CF2AFF"/>
    <w:rsid w:val="00CF3901"/>
    <w:rsid w:val="00CF4019"/>
    <w:rsid w:val="00CF4739"/>
    <w:rsid w:val="00CF771A"/>
    <w:rsid w:val="00CF7D09"/>
    <w:rsid w:val="00D04318"/>
    <w:rsid w:val="00D06406"/>
    <w:rsid w:val="00D068C8"/>
    <w:rsid w:val="00D06C68"/>
    <w:rsid w:val="00D07853"/>
    <w:rsid w:val="00D11814"/>
    <w:rsid w:val="00D11A03"/>
    <w:rsid w:val="00D120F5"/>
    <w:rsid w:val="00D1213A"/>
    <w:rsid w:val="00D1237C"/>
    <w:rsid w:val="00D12513"/>
    <w:rsid w:val="00D12533"/>
    <w:rsid w:val="00D14063"/>
    <w:rsid w:val="00D15457"/>
    <w:rsid w:val="00D155BE"/>
    <w:rsid w:val="00D163D6"/>
    <w:rsid w:val="00D165DA"/>
    <w:rsid w:val="00D17E5F"/>
    <w:rsid w:val="00D20675"/>
    <w:rsid w:val="00D20C5B"/>
    <w:rsid w:val="00D21328"/>
    <w:rsid w:val="00D236FE"/>
    <w:rsid w:val="00D23C96"/>
    <w:rsid w:val="00D26ECE"/>
    <w:rsid w:val="00D27167"/>
    <w:rsid w:val="00D27608"/>
    <w:rsid w:val="00D306E3"/>
    <w:rsid w:val="00D322A1"/>
    <w:rsid w:val="00D32CB9"/>
    <w:rsid w:val="00D33B1F"/>
    <w:rsid w:val="00D3462D"/>
    <w:rsid w:val="00D3501F"/>
    <w:rsid w:val="00D41432"/>
    <w:rsid w:val="00D4176A"/>
    <w:rsid w:val="00D41AE0"/>
    <w:rsid w:val="00D43716"/>
    <w:rsid w:val="00D45C3F"/>
    <w:rsid w:val="00D47CE3"/>
    <w:rsid w:val="00D50104"/>
    <w:rsid w:val="00D502EE"/>
    <w:rsid w:val="00D50ED6"/>
    <w:rsid w:val="00D516F0"/>
    <w:rsid w:val="00D51FE2"/>
    <w:rsid w:val="00D525CB"/>
    <w:rsid w:val="00D54CE8"/>
    <w:rsid w:val="00D565DE"/>
    <w:rsid w:val="00D576B4"/>
    <w:rsid w:val="00D60C18"/>
    <w:rsid w:val="00D63768"/>
    <w:rsid w:val="00D6622F"/>
    <w:rsid w:val="00D66889"/>
    <w:rsid w:val="00D66D21"/>
    <w:rsid w:val="00D67C9C"/>
    <w:rsid w:val="00D734DC"/>
    <w:rsid w:val="00D73D7B"/>
    <w:rsid w:val="00D73EB6"/>
    <w:rsid w:val="00D740AD"/>
    <w:rsid w:val="00D7481B"/>
    <w:rsid w:val="00D757FC"/>
    <w:rsid w:val="00D767D2"/>
    <w:rsid w:val="00D76E22"/>
    <w:rsid w:val="00D80860"/>
    <w:rsid w:val="00D80DF2"/>
    <w:rsid w:val="00D81F8C"/>
    <w:rsid w:val="00D82125"/>
    <w:rsid w:val="00D823A1"/>
    <w:rsid w:val="00D82D06"/>
    <w:rsid w:val="00D87101"/>
    <w:rsid w:val="00D9075B"/>
    <w:rsid w:val="00D90B97"/>
    <w:rsid w:val="00D91B7F"/>
    <w:rsid w:val="00D91C38"/>
    <w:rsid w:val="00D9355C"/>
    <w:rsid w:val="00D93ADD"/>
    <w:rsid w:val="00D94D14"/>
    <w:rsid w:val="00D9526C"/>
    <w:rsid w:val="00D96F6F"/>
    <w:rsid w:val="00DA13AD"/>
    <w:rsid w:val="00DA1665"/>
    <w:rsid w:val="00DA1D3F"/>
    <w:rsid w:val="00DA2060"/>
    <w:rsid w:val="00DA3167"/>
    <w:rsid w:val="00DA386A"/>
    <w:rsid w:val="00DA397A"/>
    <w:rsid w:val="00DA3E3C"/>
    <w:rsid w:val="00DA46A4"/>
    <w:rsid w:val="00DA5700"/>
    <w:rsid w:val="00DA6221"/>
    <w:rsid w:val="00DB1469"/>
    <w:rsid w:val="00DB1679"/>
    <w:rsid w:val="00DB5686"/>
    <w:rsid w:val="00DB641D"/>
    <w:rsid w:val="00DC0CF1"/>
    <w:rsid w:val="00DC0F62"/>
    <w:rsid w:val="00DC19FE"/>
    <w:rsid w:val="00DC2B64"/>
    <w:rsid w:val="00DC4B0A"/>
    <w:rsid w:val="00DC4BEC"/>
    <w:rsid w:val="00DC5603"/>
    <w:rsid w:val="00DC569E"/>
    <w:rsid w:val="00DC7258"/>
    <w:rsid w:val="00DD1374"/>
    <w:rsid w:val="00DD209F"/>
    <w:rsid w:val="00DD41E8"/>
    <w:rsid w:val="00DD5937"/>
    <w:rsid w:val="00DD5EC0"/>
    <w:rsid w:val="00DD6260"/>
    <w:rsid w:val="00DE1455"/>
    <w:rsid w:val="00DE5220"/>
    <w:rsid w:val="00DE562C"/>
    <w:rsid w:val="00DE6B31"/>
    <w:rsid w:val="00DE6BA6"/>
    <w:rsid w:val="00DE7721"/>
    <w:rsid w:val="00DF07A1"/>
    <w:rsid w:val="00DF0AA8"/>
    <w:rsid w:val="00DF1D90"/>
    <w:rsid w:val="00DF3B94"/>
    <w:rsid w:val="00DF3B9D"/>
    <w:rsid w:val="00DF3D30"/>
    <w:rsid w:val="00DF4B7E"/>
    <w:rsid w:val="00DF63A0"/>
    <w:rsid w:val="00E00AC2"/>
    <w:rsid w:val="00E00D94"/>
    <w:rsid w:val="00E01FE2"/>
    <w:rsid w:val="00E02393"/>
    <w:rsid w:val="00E036C4"/>
    <w:rsid w:val="00E0405A"/>
    <w:rsid w:val="00E0539C"/>
    <w:rsid w:val="00E055F1"/>
    <w:rsid w:val="00E0576E"/>
    <w:rsid w:val="00E0768F"/>
    <w:rsid w:val="00E10EFD"/>
    <w:rsid w:val="00E1157A"/>
    <w:rsid w:val="00E1507B"/>
    <w:rsid w:val="00E16207"/>
    <w:rsid w:val="00E174A9"/>
    <w:rsid w:val="00E2077A"/>
    <w:rsid w:val="00E207F6"/>
    <w:rsid w:val="00E20F18"/>
    <w:rsid w:val="00E22A23"/>
    <w:rsid w:val="00E255E7"/>
    <w:rsid w:val="00E26613"/>
    <w:rsid w:val="00E2688D"/>
    <w:rsid w:val="00E268AD"/>
    <w:rsid w:val="00E26A5C"/>
    <w:rsid w:val="00E30388"/>
    <w:rsid w:val="00E30F1F"/>
    <w:rsid w:val="00E31848"/>
    <w:rsid w:val="00E320A0"/>
    <w:rsid w:val="00E320D6"/>
    <w:rsid w:val="00E322FC"/>
    <w:rsid w:val="00E3530D"/>
    <w:rsid w:val="00E371E1"/>
    <w:rsid w:val="00E37CF9"/>
    <w:rsid w:val="00E400C6"/>
    <w:rsid w:val="00E4045C"/>
    <w:rsid w:val="00E40525"/>
    <w:rsid w:val="00E4234F"/>
    <w:rsid w:val="00E424DE"/>
    <w:rsid w:val="00E42E38"/>
    <w:rsid w:val="00E43FFF"/>
    <w:rsid w:val="00E46843"/>
    <w:rsid w:val="00E4704D"/>
    <w:rsid w:val="00E47788"/>
    <w:rsid w:val="00E5092D"/>
    <w:rsid w:val="00E50A71"/>
    <w:rsid w:val="00E50D24"/>
    <w:rsid w:val="00E524E3"/>
    <w:rsid w:val="00E529AF"/>
    <w:rsid w:val="00E559EC"/>
    <w:rsid w:val="00E57F4A"/>
    <w:rsid w:val="00E6031A"/>
    <w:rsid w:val="00E62072"/>
    <w:rsid w:val="00E6284B"/>
    <w:rsid w:val="00E640C8"/>
    <w:rsid w:val="00E6551D"/>
    <w:rsid w:val="00E65E96"/>
    <w:rsid w:val="00E66620"/>
    <w:rsid w:val="00E66C35"/>
    <w:rsid w:val="00E66E3E"/>
    <w:rsid w:val="00E70015"/>
    <w:rsid w:val="00E70168"/>
    <w:rsid w:val="00E70FDE"/>
    <w:rsid w:val="00E71387"/>
    <w:rsid w:val="00E71D48"/>
    <w:rsid w:val="00E7367E"/>
    <w:rsid w:val="00E74141"/>
    <w:rsid w:val="00E7516A"/>
    <w:rsid w:val="00E756E8"/>
    <w:rsid w:val="00E75732"/>
    <w:rsid w:val="00E757DF"/>
    <w:rsid w:val="00E75F41"/>
    <w:rsid w:val="00E81924"/>
    <w:rsid w:val="00E81FFC"/>
    <w:rsid w:val="00E8231C"/>
    <w:rsid w:val="00E83581"/>
    <w:rsid w:val="00E86EEF"/>
    <w:rsid w:val="00E87322"/>
    <w:rsid w:val="00E879C7"/>
    <w:rsid w:val="00E90251"/>
    <w:rsid w:val="00E905D1"/>
    <w:rsid w:val="00E90BB3"/>
    <w:rsid w:val="00E90EA7"/>
    <w:rsid w:val="00E91F43"/>
    <w:rsid w:val="00E937FF"/>
    <w:rsid w:val="00E9395B"/>
    <w:rsid w:val="00E949A2"/>
    <w:rsid w:val="00E950B0"/>
    <w:rsid w:val="00E95455"/>
    <w:rsid w:val="00E957FC"/>
    <w:rsid w:val="00E95C77"/>
    <w:rsid w:val="00E97183"/>
    <w:rsid w:val="00E9727A"/>
    <w:rsid w:val="00EA13A6"/>
    <w:rsid w:val="00EA2874"/>
    <w:rsid w:val="00EA355C"/>
    <w:rsid w:val="00EA44C1"/>
    <w:rsid w:val="00EA57A5"/>
    <w:rsid w:val="00EA5BAE"/>
    <w:rsid w:val="00EA66BE"/>
    <w:rsid w:val="00EB00EA"/>
    <w:rsid w:val="00EB19DD"/>
    <w:rsid w:val="00EB2294"/>
    <w:rsid w:val="00EB2AFD"/>
    <w:rsid w:val="00EB2D6A"/>
    <w:rsid w:val="00EB4C7D"/>
    <w:rsid w:val="00EB4EF4"/>
    <w:rsid w:val="00EB6BA7"/>
    <w:rsid w:val="00EB7FC1"/>
    <w:rsid w:val="00EC013F"/>
    <w:rsid w:val="00EC0F11"/>
    <w:rsid w:val="00EC12E1"/>
    <w:rsid w:val="00EC1CAF"/>
    <w:rsid w:val="00EC39C5"/>
    <w:rsid w:val="00EC45B9"/>
    <w:rsid w:val="00EC4955"/>
    <w:rsid w:val="00EC682D"/>
    <w:rsid w:val="00EC741E"/>
    <w:rsid w:val="00ED012A"/>
    <w:rsid w:val="00ED0CB1"/>
    <w:rsid w:val="00ED31F3"/>
    <w:rsid w:val="00ED3796"/>
    <w:rsid w:val="00ED457C"/>
    <w:rsid w:val="00ED5375"/>
    <w:rsid w:val="00ED6388"/>
    <w:rsid w:val="00ED6D4A"/>
    <w:rsid w:val="00EE0873"/>
    <w:rsid w:val="00EE0966"/>
    <w:rsid w:val="00EE1857"/>
    <w:rsid w:val="00EE2B5A"/>
    <w:rsid w:val="00EE347B"/>
    <w:rsid w:val="00EE42E7"/>
    <w:rsid w:val="00EE4C9B"/>
    <w:rsid w:val="00EE4E55"/>
    <w:rsid w:val="00EE6288"/>
    <w:rsid w:val="00EE650D"/>
    <w:rsid w:val="00EE6EA0"/>
    <w:rsid w:val="00EE7720"/>
    <w:rsid w:val="00EF0E7F"/>
    <w:rsid w:val="00EF2023"/>
    <w:rsid w:val="00EF2272"/>
    <w:rsid w:val="00EF3E1D"/>
    <w:rsid w:val="00EF53A3"/>
    <w:rsid w:val="00EF7E42"/>
    <w:rsid w:val="00F00907"/>
    <w:rsid w:val="00F00B38"/>
    <w:rsid w:val="00F02824"/>
    <w:rsid w:val="00F056D4"/>
    <w:rsid w:val="00F06C18"/>
    <w:rsid w:val="00F0727B"/>
    <w:rsid w:val="00F13E3D"/>
    <w:rsid w:val="00F15097"/>
    <w:rsid w:val="00F15490"/>
    <w:rsid w:val="00F1744B"/>
    <w:rsid w:val="00F20519"/>
    <w:rsid w:val="00F21ACC"/>
    <w:rsid w:val="00F221A2"/>
    <w:rsid w:val="00F23277"/>
    <w:rsid w:val="00F25805"/>
    <w:rsid w:val="00F26681"/>
    <w:rsid w:val="00F2692E"/>
    <w:rsid w:val="00F27F2A"/>
    <w:rsid w:val="00F306F2"/>
    <w:rsid w:val="00F30CA2"/>
    <w:rsid w:val="00F30D44"/>
    <w:rsid w:val="00F31021"/>
    <w:rsid w:val="00F31583"/>
    <w:rsid w:val="00F31F53"/>
    <w:rsid w:val="00F322F4"/>
    <w:rsid w:val="00F32E7B"/>
    <w:rsid w:val="00F330C0"/>
    <w:rsid w:val="00F335C5"/>
    <w:rsid w:val="00F3398A"/>
    <w:rsid w:val="00F34A15"/>
    <w:rsid w:val="00F35F46"/>
    <w:rsid w:val="00F3626C"/>
    <w:rsid w:val="00F372C7"/>
    <w:rsid w:val="00F372DF"/>
    <w:rsid w:val="00F40D5C"/>
    <w:rsid w:val="00F413BC"/>
    <w:rsid w:val="00F41A35"/>
    <w:rsid w:val="00F4237D"/>
    <w:rsid w:val="00F43225"/>
    <w:rsid w:val="00F43CDB"/>
    <w:rsid w:val="00F44BCB"/>
    <w:rsid w:val="00F45AB3"/>
    <w:rsid w:val="00F51A5A"/>
    <w:rsid w:val="00F524CE"/>
    <w:rsid w:val="00F52CC4"/>
    <w:rsid w:val="00F53AEA"/>
    <w:rsid w:val="00F54084"/>
    <w:rsid w:val="00F54F1D"/>
    <w:rsid w:val="00F57501"/>
    <w:rsid w:val="00F57BF4"/>
    <w:rsid w:val="00F57CA1"/>
    <w:rsid w:val="00F60AD9"/>
    <w:rsid w:val="00F632B0"/>
    <w:rsid w:val="00F63AD6"/>
    <w:rsid w:val="00F64141"/>
    <w:rsid w:val="00F64477"/>
    <w:rsid w:val="00F65D37"/>
    <w:rsid w:val="00F7041E"/>
    <w:rsid w:val="00F71785"/>
    <w:rsid w:val="00F7217A"/>
    <w:rsid w:val="00F729A4"/>
    <w:rsid w:val="00F7392D"/>
    <w:rsid w:val="00F76202"/>
    <w:rsid w:val="00F773A3"/>
    <w:rsid w:val="00F81292"/>
    <w:rsid w:val="00F8305E"/>
    <w:rsid w:val="00F83D88"/>
    <w:rsid w:val="00F849B7"/>
    <w:rsid w:val="00F859B3"/>
    <w:rsid w:val="00F867B5"/>
    <w:rsid w:val="00F90185"/>
    <w:rsid w:val="00F9052A"/>
    <w:rsid w:val="00F90BD3"/>
    <w:rsid w:val="00F918FD"/>
    <w:rsid w:val="00F91F95"/>
    <w:rsid w:val="00F92866"/>
    <w:rsid w:val="00F934B6"/>
    <w:rsid w:val="00F93830"/>
    <w:rsid w:val="00F94051"/>
    <w:rsid w:val="00F94075"/>
    <w:rsid w:val="00F94715"/>
    <w:rsid w:val="00F94914"/>
    <w:rsid w:val="00F94BCF"/>
    <w:rsid w:val="00F94E51"/>
    <w:rsid w:val="00F954EC"/>
    <w:rsid w:val="00F96710"/>
    <w:rsid w:val="00FA0BC9"/>
    <w:rsid w:val="00FA10CF"/>
    <w:rsid w:val="00FA142F"/>
    <w:rsid w:val="00FA25C7"/>
    <w:rsid w:val="00FA26E7"/>
    <w:rsid w:val="00FA2CDF"/>
    <w:rsid w:val="00FA4FB2"/>
    <w:rsid w:val="00FA641A"/>
    <w:rsid w:val="00FA7712"/>
    <w:rsid w:val="00FB10C7"/>
    <w:rsid w:val="00FB15E2"/>
    <w:rsid w:val="00FB18AD"/>
    <w:rsid w:val="00FB20E3"/>
    <w:rsid w:val="00FB25D3"/>
    <w:rsid w:val="00FB2B87"/>
    <w:rsid w:val="00FB2BDB"/>
    <w:rsid w:val="00FB2F33"/>
    <w:rsid w:val="00FB31DB"/>
    <w:rsid w:val="00FB40FA"/>
    <w:rsid w:val="00FB4C03"/>
    <w:rsid w:val="00FB56EE"/>
    <w:rsid w:val="00FC01EE"/>
    <w:rsid w:val="00FC22A3"/>
    <w:rsid w:val="00FC37D5"/>
    <w:rsid w:val="00FC553C"/>
    <w:rsid w:val="00FC56EC"/>
    <w:rsid w:val="00FC60D7"/>
    <w:rsid w:val="00FD470D"/>
    <w:rsid w:val="00FD5492"/>
    <w:rsid w:val="00FD556C"/>
    <w:rsid w:val="00FD74B8"/>
    <w:rsid w:val="00FE2579"/>
    <w:rsid w:val="00FE28CE"/>
    <w:rsid w:val="00FE3769"/>
    <w:rsid w:val="00FE3CAD"/>
    <w:rsid w:val="00FE4CC3"/>
    <w:rsid w:val="00FE4CC4"/>
    <w:rsid w:val="00FE54AE"/>
    <w:rsid w:val="00FE55AD"/>
    <w:rsid w:val="00FE564C"/>
    <w:rsid w:val="00FE59EA"/>
    <w:rsid w:val="00FF191C"/>
    <w:rsid w:val="00FF4087"/>
    <w:rsid w:val="00FF4FD0"/>
    <w:rsid w:val="00FF7B05"/>
    <w:rsid w:val="00FF7D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0B"/>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2">
    <w:name w:val="heading 2"/>
    <w:basedOn w:val="Normal"/>
    <w:next w:val="Normal"/>
    <w:qFormat/>
    <w:rsid w:val="00F849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F7D09"/>
    <w:pPr>
      <w:keepNext/>
      <w:widowControl w:val="0"/>
      <w:spacing w:before="240" w:after="60"/>
      <w:outlineLvl w:val="3"/>
    </w:pPr>
    <w:rPr>
      <w:b/>
      <w:bCs/>
      <w:snapToGrid w:val="0"/>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1"/>
    <w:rsid w:val="00E26A5C"/>
    <w:pPr>
      <w:spacing w:after="120"/>
      <w:ind w:left="360"/>
    </w:pPr>
  </w:style>
  <w:style w:type="character" w:customStyle="1" w:styleId="BodyTextIndentChar1">
    <w:name w:val="Body Text Indent Char1"/>
    <w:basedOn w:val="DefaultParagraphFont"/>
    <w:link w:val="BodyTextIndent"/>
    <w:semiHidden/>
    <w:locked/>
    <w:rsid w:val="00E26A5C"/>
    <w:rPr>
      <w:sz w:val="24"/>
      <w:szCs w:val="24"/>
      <w:lang w:val="en-US" w:eastAsia="en-US" w:bidi="ar-SA"/>
    </w:rPr>
  </w:style>
  <w:style w:type="paragraph" w:styleId="Footer">
    <w:name w:val="footer"/>
    <w:basedOn w:val="Normal"/>
    <w:link w:val="FooterChar"/>
    <w:uiPriority w:val="99"/>
    <w:rsid w:val="00E26A5C"/>
    <w:pPr>
      <w:tabs>
        <w:tab w:val="center" w:pos="4320"/>
        <w:tab w:val="right" w:pos="8640"/>
      </w:tabs>
    </w:pPr>
  </w:style>
  <w:style w:type="character" w:customStyle="1" w:styleId="FooterChar">
    <w:name w:val="Footer Char"/>
    <w:basedOn w:val="DefaultParagraphFont"/>
    <w:link w:val="Footer"/>
    <w:uiPriority w:val="99"/>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jwc">
    <w:name w:val="EmailStyle31"/>
    <w:aliases w:val="EmailStyle31"/>
    <w:basedOn w:val="DefaultParagraphFont"/>
    <w:semiHidden/>
    <w:personal/>
    <w:personalCompose/>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uiPriority w:val="20"/>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character" w:customStyle="1" w:styleId="em1">
    <w:name w:val="em1"/>
    <w:basedOn w:val="DefaultParagraphFont"/>
    <w:rsid w:val="003A5DDA"/>
    <w:rPr>
      <w:i/>
      <w:iCs/>
    </w:rPr>
  </w:style>
  <w:style w:type="paragraph" w:styleId="BodyTextIndent3">
    <w:name w:val="Body Text Indent 3"/>
    <w:basedOn w:val="Normal"/>
    <w:rsid w:val="00FE564C"/>
    <w:pPr>
      <w:spacing w:after="120"/>
      <w:ind w:left="360"/>
    </w:pPr>
    <w:rPr>
      <w:sz w:val="16"/>
      <w:szCs w:val="16"/>
    </w:rPr>
  </w:style>
  <w:style w:type="character" w:customStyle="1" w:styleId="BodyTextIndentChar">
    <w:name w:val="Body Text Indent Char"/>
    <w:basedOn w:val="DefaultParagraphFont"/>
    <w:rsid w:val="00E4045C"/>
    <w:rPr>
      <w:rFonts w:ascii="Times" w:eastAsia="Times" w:hAnsi="Times"/>
      <w:sz w:val="24"/>
      <w:lang w:val="en-US" w:eastAsia="en-US" w:bidi="ar-SA"/>
    </w:rPr>
  </w:style>
  <w:style w:type="character" w:customStyle="1" w:styleId="cesresulthighlight">
    <w:name w:val="cesresulthighlight"/>
    <w:basedOn w:val="DefaultParagraphFont"/>
    <w:rsid w:val="00333E9E"/>
  </w:style>
  <w:style w:type="paragraph" w:styleId="PlainText">
    <w:name w:val="Plain Text"/>
    <w:basedOn w:val="Normal"/>
    <w:rsid w:val="00912A84"/>
    <w:rPr>
      <w:rFonts w:ascii="Courier New" w:hAnsi="Courier New" w:cs="Courier New"/>
      <w:sz w:val="20"/>
      <w:szCs w:val="20"/>
    </w:rPr>
  </w:style>
  <w:style w:type="character" w:customStyle="1" w:styleId="cesresulttitle">
    <w:name w:val="cesresulttitle"/>
    <w:basedOn w:val="DefaultParagraphFont"/>
    <w:rsid w:val="002A5A8A"/>
  </w:style>
  <w:style w:type="paragraph" w:styleId="ListParagraph">
    <w:name w:val="List Paragraph"/>
    <w:basedOn w:val="Normal"/>
    <w:uiPriority w:val="34"/>
    <w:qFormat/>
    <w:rsid w:val="003D5D8C"/>
    <w:pPr>
      <w:spacing w:after="200" w:line="276" w:lineRule="auto"/>
      <w:ind w:left="720"/>
      <w:contextualSpacing/>
    </w:pPr>
    <w:rPr>
      <w:rFonts w:ascii="Calibri" w:hAnsi="Calibri"/>
      <w:sz w:val="22"/>
      <w:szCs w:val="22"/>
    </w:rPr>
  </w:style>
  <w:style w:type="paragraph" w:styleId="NormalWeb">
    <w:name w:val="Normal (Web)"/>
    <w:basedOn w:val="Normal"/>
    <w:uiPriority w:val="99"/>
    <w:rsid w:val="00B64A1E"/>
    <w:pPr>
      <w:spacing w:before="100" w:beforeAutospacing="1" w:after="100" w:afterAutospacing="1"/>
    </w:pPr>
  </w:style>
  <w:style w:type="character" w:customStyle="1" w:styleId="st1">
    <w:name w:val="st1"/>
    <w:basedOn w:val="DefaultParagraphFont"/>
    <w:rsid w:val="00A023D5"/>
  </w:style>
  <w:style w:type="paragraph" w:styleId="Header">
    <w:name w:val="header"/>
    <w:basedOn w:val="Normal"/>
    <w:link w:val="HeaderChar"/>
    <w:rsid w:val="000844E0"/>
    <w:pPr>
      <w:tabs>
        <w:tab w:val="center" w:pos="4680"/>
        <w:tab w:val="right" w:pos="9360"/>
      </w:tabs>
    </w:pPr>
  </w:style>
  <w:style w:type="character" w:customStyle="1" w:styleId="HeaderChar">
    <w:name w:val="Header Char"/>
    <w:basedOn w:val="DefaultParagraphFont"/>
    <w:link w:val="Header"/>
    <w:rsid w:val="000844E0"/>
    <w:rPr>
      <w:sz w:val="24"/>
      <w:szCs w:val="24"/>
    </w:rPr>
  </w:style>
  <w:style w:type="table" w:styleId="TableGrid">
    <w:name w:val="Table Grid"/>
    <w:basedOn w:val="TableNormal"/>
    <w:uiPriority w:val="59"/>
    <w:rsid w:val="00E1507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6031A"/>
  </w:style>
  <w:style w:type="character" w:customStyle="1" w:styleId="nav">
    <w:name w:val="nav"/>
    <w:basedOn w:val="DefaultParagraphFont"/>
    <w:rsid w:val="00194610"/>
  </w:style>
  <w:style w:type="character" w:customStyle="1" w:styleId="Heading4Char">
    <w:name w:val="Heading 4 Char"/>
    <w:basedOn w:val="DefaultParagraphFont"/>
    <w:link w:val="Heading4"/>
    <w:rsid w:val="00003B91"/>
    <w:rPr>
      <w:b/>
      <w:bCs/>
      <w:snapToGrid w:val="0"/>
      <w:sz w:val="28"/>
      <w:szCs w:val="28"/>
    </w:rPr>
  </w:style>
</w:styles>
</file>

<file path=word/webSettings.xml><?xml version="1.0" encoding="utf-8"?>
<w:webSettings xmlns:r="http://schemas.openxmlformats.org/officeDocument/2006/relationships" xmlns:w="http://schemas.openxmlformats.org/wordprocessingml/2006/main">
  <w:divs>
    <w:div w:id="173954659">
      <w:bodyDiv w:val="1"/>
      <w:marLeft w:val="0"/>
      <w:marRight w:val="0"/>
      <w:marTop w:val="0"/>
      <w:marBottom w:val="0"/>
      <w:divBdr>
        <w:top w:val="none" w:sz="0" w:space="0" w:color="auto"/>
        <w:left w:val="none" w:sz="0" w:space="0" w:color="auto"/>
        <w:bottom w:val="none" w:sz="0" w:space="0" w:color="auto"/>
        <w:right w:val="none" w:sz="0" w:space="0" w:color="auto"/>
      </w:divBdr>
    </w:div>
    <w:div w:id="211230121">
      <w:bodyDiv w:val="1"/>
      <w:marLeft w:val="0"/>
      <w:marRight w:val="0"/>
      <w:marTop w:val="0"/>
      <w:marBottom w:val="0"/>
      <w:divBdr>
        <w:top w:val="none" w:sz="0" w:space="0" w:color="auto"/>
        <w:left w:val="none" w:sz="0" w:space="0" w:color="auto"/>
        <w:bottom w:val="none" w:sz="0" w:space="0" w:color="auto"/>
        <w:right w:val="none" w:sz="0" w:space="0" w:color="auto"/>
      </w:divBdr>
      <w:divsChild>
        <w:div w:id="776482786">
          <w:marLeft w:val="0"/>
          <w:marRight w:val="0"/>
          <w:marTop w:val="0"/>
          <w:marBottom w:val="0"/>
          <w:divBdr>
            <w:top w:val="none" w:sz="0" w:space="0" w:color="auto"/>
            <w:left w:val="none" w:sz="0" w:space="0" w:color="auto"/>
            <w:bottom w:val="none" w:sz="0" w:space="0" w:color="auto"/>
            <w:right w:val="none" w:sz="0" w:space="0" w:color="auto"/>
          </w:divBdr>
          <w:divsChild>
            <w:div w:id="128865304">
              <w:marLeft w:val="0"/>
              <w:marRight w:val="0"/>
              <w:marTop w:val="0"/>
              <w:marBottom w:val="0"/>
              <w:divBdr>
                <w:top w:val="none" w:sz="0" w:space="0" w:color="auto"/>
                <w:left w:val="none" w:sz="0" w:space="0" w:color="auto"/>
                <w:bottom w:val="none" w:sz="0" w:space="0" w:color="auto"/>
                <w:right w:val="none" w:sz="0" w:space="0" w:color="auto"/>
              </w:divBdr>
            </w:div>
            <w:div w:id="433600727">
              <w:marLeft w:val="0"/>
              <w:marRight w:val="0"/>
              <w:marTop w:val="0"/>
              <w:marBottom w:val="0"/>
              <w:divBdr>
                <w:top w:val="none" w:sz="0" w:space="0" w:color="auto"/>
                <w:left w:val="none" w:sz="0" w:space="0" w:color="auto"/>
                <w:bottom w:val="none" w:sz="0" w:space="0" w:color="auto"/>
                <w:right w:val="none" w:sz="0" w:space="0" w:color="auto"/>
              </w:divBdr>
            </w:div>
            <w:div w:id="479269283">
              <w:marLeft w:val="0"/>
              <w:marRight w:val="0"/>
              <w:marTop w:val="0"/>
              <w:marBottom w:val="0"/>
              <w:divBdr>
                <w:top w:val="none" w:sz="0" w:space="0" w:color="auto"/>
                <w:left w:val="none" w:sz="0" w:space="0" w:color="auto"/>
                <w:bottom w:val="none" w:sz="0" w:space="0" w:color="auto"/>
                <w:right w:val="none" w:sz="0" w:space="0" w:color="auto"/>
              </w:divBdr>
            </w:div>
            <w:div w:id="666708891">
              <w:marLeft w:val="0"/>
              <w:marRight w:val="0"/>
              <w:marTop w:val="0"/>
              <w:marBottom w:val="0"/>
              <w:divBdr>
                <w:top w:val="none" w:sz="0" w:space="0" w:color="auto"/>
                <w:left w:val="none" w:sz="0" w:space="0" w:color="auto"/>
                <w:bottom w:val="none" w:sz="0" w:space="0" w:color="auto"/>
                <w:right w:val="none" w:sz="0" w:space="0" w:color="auto"/>
              </w:divBdr>
            </w:div>
            <w:div w:id="793909780">
              <w:marLeft w:val="0"/>
              <w:marRight w:val="0"/>
              <w:marTop w:val="0"/>
              <w:marBottom w:val="0"/>
              <w:divBdr>
                <w:top w:val="none" w:sz="0" w:space="0" w:color="auto"/>
                <w:left w:val="none" w:sz="0" w:space="0" w:color="auto"/>
                <w:bottom w:val="none" w:sz="0" w:space="0" w:color="auto"/>
                <w:right w:val="none" w:sz="0" w:space="0" w:color="auto"/>
              </w:divBdr>
            </w:div>
            <w:div w:id="962151150">
              <w:marLeft w:val="0"/>
              <w:marRight w:val="0"/>
              <w:marTop w:val="0"/>
              <w:marBottom w:val="0"/>
              <w:divBdr>
                <w:top w:val="none" w:sz="0" w:space="0" w:color="auto"/>
                <w:left w:val="none" w:sz="0" w:space="0" w:color="auto"/>
                <w:bottom w:val="none" w:sz="0" w:space="0" w:color="auto"/>
                <w:right w:val="none" w:sz="0" w:space="0" w:color="auto"/>
              </w:divBdr>
            </w:div>
            <w:div w:id="1002390892">
              <w:marLeft w:val="0"/>
              <w:marRight w:val="0"/>
              <w:marTop w:val="0"/>
              <w:marBottom w:val="0"/>
              <w:divBdr>
                <w:top w:val="none" w:sz="0" w:space="0" w:color="auto"/>
                <w:left w:val="none" w:sz="0" w:space="0" w:color="auto"/>
                <w:bottom w:val="none" w:sz="0" w:space="0" w:color="auto"/>
                <w:right w:val="none" w:sz="0" w:space="0" w:color="auto"/>
              </w:divBdr>
            </w:div>
            <w:div w:id="1036546228">
              <w:marLeft w:val="0"/>
              <w:marRight w:val="0"/>
              <w:marTop w:val="0"/>
              <w:marBottom w:val="0"/>
              <w:divBdr>
                <w:top w:val="none" w:sz="0" w:space="0" w:color="auto"/>
                <w:left w:val="none" w:sz="0" w:space="0" w:color="auto"/>
                <w:bottom w:val="none" w:sz="0" w:space="0" w:color="auto"/>
                <w:right w:val="none" w:sz="0" w:space="0" w:color="auto"/>
              </w:divBdr>
            </w:div>
            <w:div w:id="1278634968">
              <w:marLeft w:val="0"/>
              <w:marRight w:val="0"/>
              <w:marTop w:val="0"/>
              <w:marBottom w:val="0"/>
              <w:divBdr>
                <w:top w:val="none" w:sz="0" w:space="0" w:color="auto"/>
                <w:left w:val="none" w:sz="0" w:space="0" w:color="auto"/>
                <w:bottom w:val="none" w:sz="0" w:space="0" w:color="auto"/>
                <w:right w:val="none" w:sz="0" w:space="0" w:color="auto"/>
              </w:divBdr>
            </w:div>
            <w:div w:id="1511528679">
              <w:marLeft w:val="0"/>
              <w:marRight w:val="0"/>
              <w:marTop w:val="0"/>
              <w:marBottom w:val="0"/>
              <w:divBdr>
                <w:top w:val="none" w:sz="0" w:space="0" w:color="auto"/>
                <w:left w:val="none" w:sz="0" w:space="0" w:color="auto"/>
                <w:bottom w:val="none" w:sz="0" w:space="0" w:color="auto"/>
                <w:right w:val="none" w:sz="0" w:space="0" w:color="auto"/>
              </w:divBdr>
            </w:div>
            <w:div w:id="1513105074">
              <w:marLeft w:val="0"/>
              <w:marRight w:val="0"/>
              <w:marTop w:val="0"/>
              <w:marBottom w:val="0"/>
              <w:divBdr>
                <w:top w:val="none" w:sz="0" w:space="0" w:color="auto"/>
                <w:left w:val="none" w:sz="0" w:space="0" w:color="auto"/>
                <w:bottom w:val="none" w:sz="0" w:space="0" w:color="auto"/>
                <w:right w:val="none" w:sz="0" w:space="0" w:color="auto"/>
              </w:divBdr>
            </w:div>
            <w:div w:id="1588878483">
              <w:marLeft w:val="0"/>
              <w:marRight w:val="0"/>
              <w:marTop w:val="0"/>
              <w:marBottom w:val="0"/>
              <w:divBdr>
                <w:top w:val="none" w:sz="0" w:space="0" w:color="auto"/>
                <w:left w:val="none" w:sz="0" w:space="0" w:color="auto"/>
                <w:bottom w:val="none" w:sz="0" w:space="0" w:color="auto"/>
                <w:right w:val="none" w:sz="0" w:space="0" w:color="auto"/>
              </w:divBdr>
            </w:div>
            <w:div w:id="1797408683">
              <w:marLeft w:val="0"/>
              <w:marRight w:val="0"/>
              <w:marTop w:val="0"/>
              <w:marBottom w:val="0"/>
              <w:divBdr>
                <w:top w:val="none" w:sz="0" w:space="0" w:color="auto"/>
                <w:left w:val="none" w:sz="0" w:space="0" w:color="auto"/>
                <w:bottom w:val="none" w:sz="0" w:space="0" w:color="auto"/>
                <w:right w:val="none" w:sz="0" w:space="0" w:color="auto"/>
              </w:divBdr>
            </w:div>
            <w:div w:id="18654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3175">
      <w:bodyDiv w:val="1"/>
      <w:marLeft w:val="0"/>
      <w:marRight w:val="0"/>
      <w:marTop w:val="0"/>
      <w:marBottom w:val="0"/>
      <w:divBdr>
        <w:top w:val="none" w:sz="0" w:space="0" w:color="auto"/>
        <w:left w:val="none" w:sz="0" w:space="0" w:color="auto"/>
        <w:bottom w:val="none" w:sz="0" w:space="0" w:color="auto"/>
        <w:right w:val="none" w:sz="0" w:space="0" w:color="auto"/>
      </w:divBdr>
      <w:divsChild>
        <w:div w:id="1951668019">
          <w:marLeft w:val="0"/>
          <w:marRight w:val="0"/>
          <w:marTop w:val="0"/>
          <w:marBottom w:val="0"/>
          <w:divBdr>
            <w:top w:val="none" w:sz="0" w:space="0" w:color="auto"/>
            <w:left w:val="none" w:sz="0" w:space="0" w:color="auto"/>
            <w:bottom w:val="none" w:sz="0" w:space="0" w:color="auto"/>
            <w:right w:val="none" w:sz="0" w:space="0" w:color="auto"/>
          </w:divBdr>
          <w:divsChild>
            <w:div w:id="222716894">
              <w:marLeft w:val="0"/>
              <w:marRight w:val="0"/>
              <w:marTop w:val="0"/>
              <w:marBottom w:val="0"/>
              <w:divBdr>
                <w:top w:val="none" w:sz="0" w:space="0" w:color="auto"/>
                <w:left w:val="none" w:sz="0" w:space="0" w:color="auto"/>
                <w:bottom w:val="none" w:sz="0" w:space="0" w:color="auto"/>
                <w:right w:val="none" w:sz="0" w:space="0" w:color="auto"/>
              </w:divBdr>
            </w:div>
            <w:div w:id="246354118">
              <w:marLeft w:val="0"/>
              <w:marRight w:val="0"/>
              <w:marTop w:val="0"/>
              <w:marBottom w:val="0"/>
              <w:divBdr>
                <w:top w:val="none" w:sz="0" w:space="0" w:color="auto"/>
                <w:left w:val="none" w:sz="0" w:space="0" w:color="auto"/>
                <w:bottom w:val="none" w:sz="0" w:space="0" w:color="auto"/>
                <w:right w:val="none" w:sz="0" w:space="0" w:color="auto"/>
              </w:divBdr>
            </w:div>
            <w:div w:id="1229997507">
              <w:marLeft w:val="0"/>
              <w:marRight w:val="0"/>
              <w:marTop w:val="0"/>
              <w:marBottom w:val="0"/>
              <w:divBdr>
                <w:top w:val="none" w:sz="0" w:space="0" w:color="auto"/>
                <w:left w:val="none" w:sz="0" w:space="0" w:color="auto"/>
                <w:bottom w:val="none" w:sz="0" w:space="0" w:color="auto"/>
                <w:right w:val="none" w:sz="0" w:space="0" w:color="auto"/>
              </w:divBdr>
            </w:div>
            <w:div w:id="1305963871">
              <w:marLeft w:val="0"/>
              <w:marRight w:val="0"/>
              <w:marTop w:val="0"/>
              <w:marBottom w:val="0"/>
              <w:divBdr>
                <w:top w:val="none" w:sz="0" w:space="0" w:color="auto"/>
                <w:left w:val="none" w:sz="0" w:space="0" w:color="auto"/>
                <w:bottom w:val="none" w:sz="0" w:space="0" w:color="auto"/>
                <w:right w:val="none" w:sz="0" w:space="0" w:color="auto"/>
              </w:divBdr>
            </w:div>
            <w:div w:id="1460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31200">
      <w:bodyDiv w:val="1"/>
      <w:marLeft w:val="0"/>
      <w:marRight w:val="0"/>
      <w:marTop w:val="0"/>
      <w:marBottom w:val="0"/>
      <w:divBdr>
        <w:top w:val="none" w:sz="0" w:space="0" w:color="auto"/>
        <w:left w:val="none" w:sz="0" w:space="0" w:color="auto"/>
        <w:bottom w:val="none" w:sz="0" w:space="0" w:color="auto"/>
        <w:right w:val="none" w:sz="0" w:space="0" w:color="auto"/>
      </w:divBdr>
    </w:div>
    <w:div w:id="851338447">
      <w:bodyDiv w:val="1"/>
      <w:marLeft w:val="0"/>
      <w:marRight w:val="0"/>
      <w:marTop w:val="0"/>
      <w:marBottom w:val="0"/>
      <w:divBdr>
        <w:top w:val="none" w:sz="0" w:space="0" w:color="auto"/>
        <w:left w:val="none" w:sz="0" w:space="0" w:color="auto"/>
        <w:bottom w:val="none" w:sz="0" w:space="0" w:color="auto"/>
        <w:right w:val="none" w:sz="0" w:space="0" w:color="auto"/>
      </w:divBdr>
    </w:div>
    <w:div w:id="982780711">
      <w:bodyDiv w:val="1"/>
      <w:marLeft w:val="0"/>
      <w:marRight w:val="0"/>
      <w:marTop w:val="0"/>
      <w:marBottom w:val="0"/>
      <w:divBdr>
        <w:top w:val="none" w:sz="0" w:space="0" w:color="auto"/>
        <w:left w:val="none" w:sz="0" w:space="0" w:color="auto"/>
        <w:bottom w:val="none" w:sz="0" w:space="0" w:color="auto"/>
        <w:right w:val="none" w:sz="0" w:space="0" w:color="auto"/>
      </w:divBdr>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521936553">
          <w:marLeft w:val="0"/>
          <w:marRight w:val="0"/>
          <w:marTop w:val="0"/>
          <w:marBottom w:val="0"/>
          <w:divBdr>
            <w:top w:val="none" w:sz="0" w:space="0" w:color="auto"/>
            <w:left w:val="none" w:sz="0" w:space="0" w:color="auto"/>
            <w:bottom w:val="none" w:sz="0" w:space="0" w:color="auto"/>
            <w:right w:val="none" w:sz="0" w:space="0" w:color="auto"/>
          </w:divBdr>
          <w:divsChild>
            <w:div w:id="178351873">
              <w:marLeft w:val="0"/>
              <w:marRight w:val="0"/>
              <w:marTop w:val="0"/>
              <w:marBottom w:val="0"/>
              <w:divBdr>
                <w:top w:val="none" w:sz="0" w:space="0" w:color="auto"/>
                <w:left w:val="none" w:sz="0" w:space="0" w:color="auto"/>
                <w:bottom w:val="none" w:sz="0" w:space="0" w:color="auto"/>
                <w:right w:val="none" w:sz="0" w:space="0" w:color="auto"/>
              </w:divBdr>
            </w:div>
            <w:div w:id="253440492">
              <w:marLeft w:val="0"/>
              <w:marRight w:val="0"/>
              <w:marTop w:val="0"/>
              <w:marBottom w:val="0"/>
              <w:divBdr>
                <w:top w:val="none" w:sz="0" w:space="0" w:color="auto"/>
                <w:left w:val="none" w:sz="0" w:space="0" w:color="auto"/>
                <w:bottom w:val="none" w:sz="0" w:space="0" w:color="auto"/>
                <w:right w:val="none" w:sz="0" w:space="0" w:color="auto"/>
              </w:divBdr>
            </w:div>
            <w:div w:id="416369236">
              <w:marLeft w:val="0"/>
              <w:marRight w:val="0"/>
              <w:marTop w:val="0"/>
              <w:marBottom w:val="0"/>
              <w:divBdr>
                <w:top w:val="none" w:sz="0" w:space="0" w:color="auto"/>
                <w:left w:val="none" w:sz="0" w:space="0" w:color="auto"/>
                <w:bottom w:val="none" w:sz="0" w:space="0" w:color="auto"/>
                <w:right w:val="none" w:sz="0" w:space="0" w:color="auto"/>
              </w:divBdr>
            </w:div>
            <w:div w:id="420570972">
              <w:marLeft w:val="0"/>
              <w:marRight w:val="0"/>
              <w:marTop w:val="0"/>
              <w:marBottom w:val="0"/>
              <w:divBdr>
                <w:top w:val="none" w:sz="0" w:space="0" w:color="auto"/>
                <w:left w:val="none" w:sz="0" w:space="0" w:color="auto"/>
                <w:bottom w:val="none" w:sz="0" w:space="0" w:color="auto"/>
                <w:right w:val="none" w:sz="0" w:space="0" w:color="auto"/>
              </w:divBdr>
            </w:div>
            <w:div w:id="628558550">
              <w:marLeft w:val="0"/>
              <w:marRight w:val="0"/>
              <w:marTop w:val="0"/>
              <w:marBottom w:val="0"/>
              <w:divBdr>
                <w:top w:val="none" w:sz="0" w:space="0" w:color="auto"/>
                <w:left w:val="none" w:sz="0" w:space="0" w:color="auto"/>
                <w:bottom w:val="none" w:sz="0" w:space="0" w:color="auto"/>
                <w:right w:val="none" w:sz="0" w:space="0" w:color="auto"/>
              </w:divBdr>
            </w:div>
            <w:div w:id="780883595">
              <w:marLeft w:val="0"/>
              <w:marRight w:val="0"/>
              <w:marTop w:val="0"/>
              <w:marBottom w:val="0"/>
              <w:divBdr>
                <w:top w:val="none" w:sz="0" w:space="0" w:color="auto"/>
                <w:left w:val="none" w:sz="0" w:space="0" w:color="auto"/>
                <w:bottom w:val="none" w:sz="0" w:space="0" w:color="auto"/>
                <w:right w:val="none" w:sz="0" w:space="0" w:color="auto"/>
              </w:divBdr>
            </w:div>
            <w:div w:id="837967897">
              <w:marLeft w:val="0"/>
              <w:marRight w:val="0"/>
              <w:marTop w:val="0"/>
              <w:marBottom w:val="0"/>
              <w:divBdr>
                <w:top w:val="none" w:sz="0" w:space="0" w:color="auto"/>
                <w:left w:val="none" w:sz="0" w:space="0" w:color="auto"/>
                <w:bottom w:val="none" w:sz="0" w:space="0" w:color="auto"/>
                <w:right w:val="none" w:sz="0" w:space="0" w:color="auto"/>
              </w:divBdr>
            </w:div>
            <w:div w:id="851530290">
              <w:marLeft w:val="0"/>
              <w:marRight w:val="0"/>
              <w:marTop w:val="0"/>
              <w:marBottom w:val="0"/>
              <w:divBdr>
                <w:top w:val="none" w:sz="0" w:space="0" w:color="auto"/>
                <w:left w:val="none" w:sz="0" w:space="0" w:color="auto"/>
                <w:bottom w:val="none" w:sz="0" w:space="0" w:color="auto"/>
                <w:right w:val="none" w:sz="0" w:space="0" w:color="auto"/>
              </w:divBdr>
            </w:div>
            <w:div w:id="1037777205">
              <w:marLeft w:val="0"/>
              <w:marRight w:val="0"/>
              <w:marTop w:val="0"/>
              <w:marBottom w:val="0"/>
              <w:divBdr>
                <w:top w:val="none" w:sz="0" w:space="0" w:color="auto"/>
                <w:left w:val="none" w:sz="0" w:space="0" w:color="auto"/>
                <w:bottom w:val="none" w:sz="0" w:space="0" w:color="auto"/>
                <w:right w:val="none" w:sz="0" w:space="0" w:color="auto"/>
              </w:divBdr>
            </w:div>
            <w:div w:id="1057319590">
              <w:marLeft w:val="0"/>
              <w:marRight w:val="0"/>
              <w:marTop w:val="0"/>
              <w:marBottom w:val="0"/>
              <w:divBdr>
                <w:top w:val="none" w:sz="0" w:space="0" w:color="auto"/>
                <w:left w:val="none" w:sz="0" w:space="0" w:color="auto"/>
                <w:bottom w:val="none" w:sz="0" w:space="0" w:color="auto"/>
                <w:right w:val="none" w:sz="0" w:space="0" w:color="auto"/>
              </w:divBdr>
            </w:div>
            <w:div w:id="1191339019">
              <w:marLeft w:val="0"/>
              <w:marRight w:val="0"/>
              <w:marTop w:val="0"/>
              <w:marBottom w:val="0"/>
              <w:divBdr>
                <w:top w:val="none" w:sz="0" w:space="0" w:color="auto"/>
                <w:left w:val="none" w:sz="0" w:space="0" w:color="auto"/>
                <w:bottom w:val="none" w:sz="0" w:space="0" w:color="auto"/>
                <w:right w:val="none" w:sz="0" w:space="0" w:color="auto"/>
              </w:divBdr>
            </w:div>
            <w:div w:id="1684673519">
              <w:marLeft w:val="0"/>
              <w:marRight w:val="0"/>
              <w:marTop w:val="0"/>
              <w:marBottom w:val="0"/>
              <w:divBdr>
                <w:top w:val="none" w:sz="0" w:space="0" w:color="auto"/>
                <w:left w:val="none" w:sz="0" w:space="0" w:color="auto"/>
                <w:bottom w:val="none" w:sz="0" w:space="0" w:color="auto"/>
                <w:right w:val="none" w:sz="0" w:space="0" w:color="auto"/>
              </w:divBdr>
            </w:div>
            <w:div w:id="1766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354">
      <w:bodyDiv w:val="1"/>
      <w:marLeft w:val="0"/>
      <w:marRight w:val="0"/>
      <w:marTop w:val="0"/>
      <w:marBottom w:val="0"/>
      <w:divBdr>
        <w:top w:val="none" w:sz="0" w:space="0" w:color="auto"/>
        <w:left w:val="none" w:sz="0" w:space="0" w:color="auto"/>
        <w:bottom w:val="none" w:sz="0" w:space="0" w:color="auto"/>
        <w:right w:val="none" w:sz="0" w:space="0" w:color="auto"/>
      </w:divBdr>
      <w:divsChild>
        <w:div w:id="1825663099">
          <w:marLeft w:val="0"/>
          <w:marRight w:val="0"/>
          <w:marTop w:val="0"/>
          <w:marBottom w:val="0"/>
          <w:divBdr>
            <w:top w:val="none" w:sz="0" w:space="0" w:color="auto"/>
            <w:left w:val="none" w:sz="0" w:space="0" w:color="auto"/>
            <w:bottom w:val="none" w:sz="0" w:space="0" w:color="auto"/>
            <w:right w:val="none" w:sz="0" w:space="0" w:color="auto"/>
          </w:divBdr>
          <w:divsChild>
            <w:div w:id="243299020">
              <w:marLeft w:val="0"/>
              <w:marRight w:val="0"/>
              <w:marTop w:val="0"/>
              <w:marBottom w:val="0"/>
              <w:divBdr>
                <w:top w:val="none" w:sz="0" w:space="0" w:color="auto"/>
                <w:left w:val="none" w:sz="0" w:space="0" w:color="auto"/>
                <w:bottom w:val="none" w:sz="0" w:space="0" w:color="auto"/>
                <w:right w:val="none" w:sz="0" w:space="0" w:color="auto"/>
              </w:divBdr>
            </w:div>
            <w:div w:id="253247383">
              <w:marLeft w:val="0"/>
              <w:marRight w:val="0"/>
              <w:marTop w:val="0"/>
              <w:marBottom w:val="0"/>
              <w:divBdr>
                <w:top w:val="none" w:sz="0" w:space="0" w:color="auto"/>
                <w:left w:val="none" w:sz="0" w:space="0" w:color="auto"/>
                <w:bottom w:val="none" w:sz="0" w:space="0" w:color="auto"/>
                <w:right w:val="none" w:sz="0" w:space="0" w:color="auto"/>
              </w:divBdr>
            </w:div>
            <w:div w:id="372730440">
              <w:marLeft w:val="0"/>
              <w:marRight w:val="0"/>
              <w:marTop w:val="0"/>
              <w:marBottom w:val="0"/>
              <w:divBdr>
                <w:top w:val="none" w:sz="0" w:space="0" w:color="auto"/>
                <w:left w:val="none" w:sz="0" w:space="0" w:color="auto"/>
                <w:bottom w:val="none" w:sz="0" w:space="0" w:color="auto"/>
                <w:right w:val="none" w:sz="0" w:space="0" w:color="auto"/>
              </w:divBdr>
            </w:div>
            <w:div w:id="502597941">
              <w:marLeft w:val="0"/>
              <w:marRight w:val="0"/>
              <w:marTop w:val="0"/>
              <w:marBottom w:val="0"/>
              <w:divBdr>
                <w:top w:val="none" w:sz="0" w:space="0" w:color="auto"/>
                <w:left w:val="none" w:sz="0" w:space="0" w:color="auto"/>
                <w:bottom w:val="none" w:sz="0" w:space="0" w:color="auto"/>
                <w:right w:val="none" w:sz="0" w:space="0" w:color="auto"/>
              </w:divBdr>
            </w:div>
            <w:div w:id="916743841">
              <w:marLeft w:val="0"/>
              <w:marRight w:val="0"/>
              <w:marTop w:val="0"/>
              <w:marBottom w:val="0"/>
              <w:divBdr>
                <w:top w:val="none" w:sz="0" w:space="0" w:color="auto"/>
                <w:left w:val="none" w:sz="0" w:space="0" w:color="auto"/>
                <w:bottom w:val="none" w:sz="0" w:space="0" w:color="auto"/>
                <w:right w:val="none" w:sz="0" w:space="0" w:color="auto"/>
              </w:divBdr>
            </w:div>
            <w:div w:id="1370259284">
              <w:marLeft w:val="0"/>
              <w:marRight w:val="0"/>
              <w:marTop w:val="0"/>
              <w:marBottom w:val="0"/>
              <w:divBdr>
                <w:top w:val="none" w:sz="0" w:space="0" w:color="auto"/>
                <w:left w:val="none" w:sz="0" w:space="0" w:color="auto"/>
                <w:bottom w:val="none" w:sz="0" w:space="0" w:color="auto"/>
                <w:right w:val="none" w:sz="0" w:space="0" w:color="auto"/>
              </w:divBdr>
            </w:div>
            <w:div w:id="1479108652">
              <w:marLeft w:val="0"/>
              <w:marRight w:val="0"/>
              <w:marTop w:val="0"/>
              <w:marBottom w:val="0"/>
              <w:divBdr>
                <w:top w:val="none" w:sz="0" w:space="0" w:color="auto"/>
                <w:left w:val="none" w:sz="0" w:space="0" w:color="auto"/>
                <w:bottom w:val="none" w:sz="0" w:space="0" w:color="auto"/>
                <w:right w:val="none" w:sz="0" w:space="0" w:color="auto"/>
              </w:divBdr>
            </w:div>
            <w:div w:id="1946689611">
              <w:marLeft w:val="0"/>
              <w:marRight w:val="0"/>
              <w:marTop w:val="0"/>
              <w:marBottom w:val="0"/>
              <w:divBdr>
                <w:top w:val="none" w:sz="0" w:space="0" w:color="auto"/>
                <w:left w:val="none" w:sz="0" w:space="0" w:color="auto"/>
                <w:bottom w:val="none" w:sz="0" w:space="0" w:color="auto"/>
                <w:right w:val="none" w:sz="0" w:space="0" w:color="auto"/>
              </w:divBdr>
            </w:div>
            <w:div w:id="2075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189">
      <w:bodyDiv w:val="1"/>
      <w:marLeft w:val="0"/>
      <w:marRight w:val="0"/>
      <w:marTop w:val="0"/>
      <w:marBottom w:val="0"/>
      <w:divBdr>
        <w:top w:val="none" w:sz="0" w:space="0" w:color="auto"/>
        <w:left w:val="none" w:sz="0" w:space="0" w:color="auto"/>
        <w:bottom w:val="none" w:sz="0" w:space="0" w:color="auto"/>
        <w:right w:val="none" w:sz="0" w:space="0" w:color="auto"/>
      </w:divBdr>
      <w:divsChild>
        <w:div w:id="1103525958">
          <w:marLeft w:val="0"/>
          <w:marRight w:val="0"/>
          <w:marTop w:val="0"/>
          <w:marBottom w:val="0"/>
          <w:divBdr>
            <w:top w:val="none" w:sz="0" w:space="0" w:color="auto"/>
            <w:left w:val="none" w:sz="0" w:space="0" w:color="auto"/>
            <w:bottom w:val="none" w:sz="0" w:space="0" w:color="auto"/>
            <w:right w:val="none" w:sz="0" w:space="0" w:color="auto"/>
          </w:divBdr>
          <w:divsChild>
            <w:div w:id="71977531">
              <w:marLeft w:val="0"/>
              <w:marRight w:val="0"/>
              <w:marTop w:val="0"/>
              <w:marBottom w:val="0"/>
              <w:divBdr>
                <w:top w:val="none" w:sz="0" w:space="0" w:color="auto"/>
                <w:left w:val="none" w:sz="0" w:space="0" w:color="auto"/>
                <w:bottom w:val="none" w:sz="0" w:space="0" w:color="auto"/>
                <w:right w:val="none" w:sz="0" w:space="0" w:color="auto"/>
              </w:divBdr>
            </w:div>
            <w:div w:id="762073893">
              <w:marLeft w:val="0"/>
              <w:marRight w:val="0"/>
              <w:marTop w:val="0"/>
              <w:marBottom w:val="0"/>
              <w:divBdr>
                <w:top w:val="none" w:sz="0" w:space="0" w:color="auto"/>
                <w:left w:val="none" w:sz="0" w:space="0" w:color="auto"/>
                <w:bottom w:val="none" w:sz="0" w:space="0" w:color="auto"/>
                <w:right w:val="none" w:sz="0" w:space="0" w:color="auto"/>
              </w:divBdr>
            </w:div>
            <w:div w:id="1001616978">
              <w:marLeft w:val="0"/>
              <w:marRight w:val="0"/>
              <w:marTop w:val="0"/>
              <w:marBottom w:val="0"/>
              <w:divBdr>
                <w:top w:val="none" w:sz="0" w:space="0" w:color="auto"/>
                <w:left w:val="none" w:sz="0" w:space="0" w:color="auto"/>
                <w:bottom w:val="none" w:sz="0" w:space="0" w:color="auto"/>
                <w:right w:val="none" w:sz="0" w:space="0" w:color="auto"/>
              </w:divBdr>
            </w:div>
            <w:div w:id="1436831122">
              <w:marLeft w:val="0"/>
              <w:marRight w:val="0"/>
              <w:marTop w:val="0"/>
              <w:marBottom w:val="0"/>
              <w:divBdr>
                <w:top w:val="none" w:sz="0" w:space="0" w:color="auto"/>
                <w:left w:val="none" w:sz="0" w:space="0" w:color="auto"/>
                <w:bottom w:val="none" w:sz="0" w:space="0" w:color="auto"/>
                <w:right w:val="none" w:sz="0" w:space="0" w:color="auto"/>
              </w:divBdr>
            </w:div>
            <w:div w:id="1647855138">
              <w:marLeft w:val="0"/>
              <w:marRight w:val="0"/>
              <w:marTop w:val="0"/>
              <w:marBottom w:val="0"/>
              <w:divBdr>
                <w:top w:val="none" w:sz="0" w:space="0" w:color="auto"/>
                <w:left w:val="none" w:sz="0" w:space="0" w:color="auto"/>
                <w:bottom w:val="none" w:sz="0" w:space="0" w:color="auto"/>
                <w:right w:val="none" w:sz="0" w:space="0" w:color="auto"/>
              </w:divBdr>
            </w:div>
            <w:div w:id="16632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190">
      <w:bodyDiv w:val="1"/>
      <w:marLeft w:val="0"/>
      <w:marRight w:val="0"/>
      <w:marTop w:val="0"/>
      <w:marBottom w:val="0"/>
      <w:divBdr>
        <w:top w:val="none" w:sz="0" w:space="0" w:color="auto"/>
        <w:left w:val="none" w:sz="0" w:space="0" w:color="auto"/>
        <w:bottom w:val="none" w:sz="0" w:space="0" w:color="auto"/>
        <w:right w:val="none" w:sz="0" w:space="0" w:color="auto"/>
      </w:divBdr>
      <w:divsChild>
        <w:div w:id="1815560942">
          <w:marLeft w:val="0"/>
          <w:marRight w:val="0"/>
          <w:marTop w:val="0"/>
          <w:marBottom w:val="0"/>
          <w:divBdr>
            <w:top w:val="none" w:sz="0" w:space="0" w:color="auto"/>
            <w:left w:val="none" w:sz="0" w:space="0" w:color="auto"/>
            <w:bottom w:val="none" w:sz="0" w:space="0" w:color="auto"/>
            <w:right w:val="none" w:sz="0" w:space="0" w:color="auto"/>
          </w:divBdr>
          <w:divsChild>
            <w:div w:id="248665121">
              <w:marLeft w:val="0"/>
              <w:marRight w:val="0"/>
              <w:marTop w:val="0"/>
              <w:marBottom w:val="0"/>
              <w:divBdr>
                <w:top w:val="none" w:sz="0" w:space="0" w:color="auto"/>
                <w:left w:val="none" w:sz="0" w:space="0" w:color="auto"/>
                <w:bottom w:val="none" w:sz="0" w:space="0" w:color="auto"/>
                <w:right w:val="none" w:sz="0" w:space="0" w:color="auto"/>
              </w:divBdr>
            </w:div>
            <w:div w:id="465853085">
              <w:marLeft w:val="0"/>
              <w:marRight w:val="0"/>
              <w:marTop w:val="0"/>
              <w:marBottom w:val="0"/>
              <w:divBdr>
                <w:top w:val="none" w:sz="0" w:space="0" w:color="auto"/>
                <w:left w:val="none" w:sz="0" w:space="0" w:color="auto"/>
                <w:bottom w:val="none" w:sz="0" w:space="0" w:color="auto"/>
                <w:right w:val="none" w:sz="0" w:space="0" w:color="auto"/>
              </w:divBdr>
            </w:div>
            <w:div w:id="782847146">
              <w:marLeft w:val="0"/>
              <w:marRight w:val="0"/>
              <w:marTop w:val="0"/>
              <w:marBottom w:val="0"/>
              <w:divBdr>
                <w:top w:val="none" w:sz="0" w:space="0" w:color="auto"/>
                <w:left w:val="none" w:sz="0" w:space="0" w:color="auto"/>
                <w:bottom w:val="none" w:sz="0" w:space="0" w:color="auto"/>
                <w:right w:val="none" w:sz="0" w:space="0" w:color="auto"/>
              </w:divBdr>
            </w:div>
            <w:div w:id="1516530298">
              <w:marLeft w:val="0"/>
              <w:marRight w:val="0"/>
              <w:marTop w:val="0"/>
              <w:marBottom w:val="0"/>
              <w:divBdr>
                <w:top w:val="none" w:sz="0" w:space="0" w:color="auto"/>
                <w:left w:val="none" w:sz="0" w:space="0" w:color="auto"/>
                <w:bottom w:val="none" w:sz="0" w:space="0" w:color="auto"/>
                <w:right w:val="none" w:sz="0" w:space="0" w:color="auto"/>
              </w:divBdr>
            </w:div>
            <w:div w:id="19316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54">
      <w:bodyDiv w:val="1"/>
      <w:marLeft w:val="0"/>
      <w:marRight w:val="0"/>
      <w:marTop w:val="0"/>
      <w:marBottom w:val="0"/>
      <w:divBdr>
        <w:top w:val="none" w:sz="0" w:space="0" w:color="auto"/>
        <w:left w:val="none" w:sz="0" w:space="0" w:color="auto"/>
        <w:bottom w:val="none" w:sz="0" w:space="0" w:color="auto"/>
        <w:right w:val="none" w:sz="0" w:space="0" w:color="auto"/>
      </w:divBdr>
      <w:divsChild>
        <w:div w:id="622735473">
          <w:marLeft w:val="0"/>
          <w:marRight w:val="0"/>
          <w:marTop w:val="0"/>
          <w:marBottom w:val="0"/>
          <w:divBdr>
            <w:top w:val="none" w:sz="0" w:space="0" w:color="auto"/>
            <w:left w:val="none" w:sz="0" w:space="0" w:color="auto"/>
            <w:bottom w:val="none" w:sz="0" w:space="0" w:color="auto"/>
            <w:right w:val="none" w:sz="0" w:space="0" w:color="auto"/>
          </w:divBdr>
          <w:divsChild>
            <w:div w:id="460268312">
              <w:marLeft w:val="0"/>
              <w:marRight w:val="0"/>
              <w:marTop w:val="0"/>
              <w:marBottom w:val="0"/>
              <w:divBdr>
                <w:top w:val="none" w:sz="0" w:space="0" w:color="auto"/>
                <w:left w:val="none" w:sz="0" w:space="0" w:color="auto"/>
                <w:bottom w:val="none" w:sz="0" w:space="0" w:color="auto"/>
                <w:right w:val="none" w:sz="0" w:space="0" w:color="auto"/>
              </w:divBdr>
            </w:div>
            <w:div w:id="753011514">
              <w:marLeft w:val="0"/>
              <w:marRight w:val="0"/>
              <w:marTop w:val="0"/>
              <w:marBottom w:val="0"/>
              <w:divBdr>
                <w:top w:val="none" w:sz="0" w:space="0" w:color="auto"/>
                <w:left w:val="none" w:sz="0" w:space="0" w:color="auto"/>
                <w:bottom w:val="none" w:sz="0" w:space="0" w:color="auto"/>
                <w:right w:val="none" w:sz="0" w:space="0" w:color="auto"/>
              </w:divBdr>
            </w:div>
            <w:div w:id="1164666191">
              <w:marLeft w:val="0"/>
              <w:marRight w:val="0"/>
              <w:marTop w:val="0"/>
              <w:marBottom w:val="0"/>
              <w:divBdr>
                <w:top w:val="none" w:sz="0" w:space="0" w:color="auto"/>
                <w:left w:val="none" w:sz="0" w:space="0" w:color="auto"/>
                <w:bottom w:val="none" w:sz="0" w:space="0" w:color="auto"/>
                <w:right w:val="none" w:sz="0" w:space="0" w:color="auto"/>
              </w:divBdr>
            </w:div>
            <w:div w:id="1211917261">
              <w:marLeft w:val="0"/>
              <w:marRight w:val="0"/>
              <w:marTop w:val="0"/>
              <w:marBottom w:val="0"/>
              <w:divBdr>
                <w:top w:val="none" w:sz="0" w:space="0" w:color="auto"/>
                <w:left w:val="none" w:sz="0" w:space="0" w:color="auto"/>
                <w:bottom w:val="none" w:sz="0" w:space="0" w:color="auto"/>
                <w:right w:val="none" w:sz="0" w:space="0" w:color="auto"/>
              </w:divBdr>
            </w:div>
            <w:div w:id="1430470065">
              <w:marLeft w:val="0"/>
              <w:marRight w:val="0"/>
              <w:marTop w:val="0"/>
              <w:marBottom w:val="0"/>
              <w:divBdr>
                <w:top w:val="none" w:sz="0" w:space="0" w:color="auto"/>
                <w:left w:val="none" w:sz="0" w:space="0" w:color="auto"/>
                <w:bottom w:val="none" w:sz="0" w:space="0" w:color="auto"/>
                <w:right w:val="none" w:sz="0" w:space="0" w:color="auto"/>
              </w:divBdr>
            </w:div>
            <w:div w:id="14597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 w:id="1783112779">
      <w:bodyDiv w:val="1"/>
      <w:marLeft w:val="0"/>
      <w:marRight w:val="0"/>
      <w:marTop w:val="0"/>
      <w:marBottom w:val="0"/>
      <w:divBdr>
        <w:top w:val="none" w:sz="0" w:space="0" w:color="auto"/>
        <w:left w:val="none" w:sz="0" w:space="0" w:color="auto"/>
        <w:bottom w:val="none" w:sz="0" w:space="0" w:color="auto"/>
        <w:right w:val="none" w:sz="0" w:space="0" w:color="auto"/>
      </w:divBdr>
    </w:div>
    <w:div w:id="1817381515">
      <w:bodyDiv w:val="1"/>
      <w:marLeft w:val="0"/>
      <w:marRight w:val="0"/>
      <w:marTop w:val="0"/>
      <w:marBottom w:val="0"/>
      <w:divBdr>
        <w:top w:val="none" w:sz="0" w:space="0" w:color="auto"/>
        <w:left w:val="none" w:sz="0" w:space="0" w:color="auto"/>
        <w:bottom w:val="none" w:sz="0" w:space="0" w:color="auto"/>
        <w:right w:val="none" w:sz="0" w:space="0" w:color="auto"/>
      </w:divBdr>
      <w:divsChild>
        <w:div w:id="1084455430">
          <w:marLeft w:val="0"/>
          <w:marRight w:val="0"/>
          <w:marTop w:val="0"/>
          <w:marBottom w:val="0"/>
          <w:divBdr>
            <w:top w:val="none" w:sz="0" w:space="0" w:color="auto"/>
            <w:left w:val="none" w:sz="0" w:space="0" w:color="auto"/>
            <w:bottom w:val="none" w:sz="0" w:space="0" w:color="auto"/>
            <w:right w:val="none" w:sz="0" w:space="0" w:color="auto"/>
          </w:divBdr>
          <w:divsChild>
            <w:div w:id="393510376">
              <w:marLeft w:val="0"/>
              <w:marRight w:val="0"/>
              <w:marTop w:val="0"/>
              <w:marBottom w:val="0"/>
              <w:divBdr>
                <w:top w:val="none" w:sz="0" w:space="0" w:color="auto"/>
                <w:left w:val="none" w:sz="0" w:space="0" w:color="auto"/>
                <w:bottom w:val="none" w:sz="0" w:space="0" w:color="auto"/>
                <w:right w:val="none" w:sz="0" w:space="0" w:color="auto"/>
              </w:divBdr>
            </w:div>
            <w:div w:id="478882660">
              <w:marLeft w:val="0"/>
              <w:marRight w:val="0"/>
              <w:marTop w:val="0"/>
              <w:marBottom w:val="0"/>
              <w:divBdr>
                <w:top w:val="none" w:sz="0" w:space="0" w:color="auto"/>
                <w:left w:val="none" w:sz="0" w:space="0" w:color="auto"/>
                <w:bottom w:val="none" w:sz="0" w:space="0" w:color="auto"/>
                <w:right w:val="none" w:sz="0" w:space="0" w:color="auto"/>
              </w:divBdr>
            </w:div>
            <w:div w:id="648706101">
              <w:marLeft w:val="0"/>
              <w:marRight w:val="0"/>
              <w:marTop w:val="0"/>
              <w:marBottom w:val="0"/>
              <w:divBdr>
                <w:top w:val="none" w:sz="0" w:space="0" w:color="auto"/>
                <w:left w:val="none" w:sz="0" w:space="0" w:color="auto"/>
                <w:bottom w:val="none" w:sz="0" w:space="0" w:color="auto"/>
                <w:right w:val="none" w:sz="0" w:space="0" w:color="auto"/>
              </w:divBdr>
            </w:div>
            <w:div w:id="820999545">
              <w:marLeft w:val="0"/>
              <w:marRight w:val="0"/>
              <w:marTop w:val="0"/>
              <w:marBottom w:val="0"/>
              <w:divBdr>
                <w:top w:val="none" w:sz="0" w:space="0" w:color="auto"/>
                <w:left w:val="none" w:sz="0" w:space="0" w:color="auto"/>
                <w:bottom w:val="none" w:sz="0" w:space="0" w:color="auto"/>
                <w:right w:val="none" w:sz="0" w:space="0" w:color="auto"/>
              </w:divBdr>
            </w:div>
            <w:div w:id="1533223521">
              <w:marLeft w:val="0"/>
              <w:marRight w:val="0"/>
              <w:marTop w:val="0"/>
              <w:marBottom w:val="0"/>
              <w:divBdr>
                <w:top w:val="none" w:sz="0" w:space="0" w:color="auto"/>
                <w:left w:val="none" w:sz="0" w:space="0" w:color="auto"/>
                <w:bottom w:val="none" w:sz="0" w:space="0" w:color="auto"/>
                <w:right w:val="none" w:sz="0" w:space="0" w:color="auto"/>
              </w:divBdr>
            </w:div>
            <w:div w:id="1740324284">
              <w:marLeft w:val="0"/>
              <w:marRight w:val="0"/>
              <w:marTop w:val="0"/>
              <w:marBottom w:val="0"/>
              <w:divBdr>
                <w:top w:val="none" w:sz="0" w:space="0" w:color="auto"/>
                <w:left w:val="none" w:sz="0" w:space="0" w:color="auto"/>
                <w:bottom w:val="none" w:sz="0" w:space="0" w:color="auto"/>
                <w:right w:val="none" w:sz="0" w:space="0" w:color="auto"/>
              </w:divBdr>
            </w:div>
            <w:div w:id="18027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900">
      <w:bodyDiv w:val="1"/>
      <w:marLeft w:val="0"/>
      <w:marRight w:val="0"/>
      <w:marTop w:val="0"/>
      <w:marBottom w:val="0"/>
      <w:divBdr>
        <w:top w:val="none" w:sz="0" w:space="0" w:color="auto"/>
        <w:left w:val="none" w:sz="0" w:space="0" w:color="auto"/>
        <w:bottom w:val="none" w:sz="0" w:space="0" w:color="auto"/>
        <w:right w:val="none" w:sz="0" w:space="0" w:color="auto"/>
      </w:divBdr>
      <w:divsChild>
        <w:div w:id="551625089">
          <w:marLeft w:val="0"/>
          <w:marRight w:val="0"/>
          <w:marTop w:val="0"/>
          <w:marBottom w:val="0"/>
          <w:divBdr>
            <w:top w:val="none" w:sz="0" w:space="0" w:color="auto"/>
            <w:left w:val="none" w:sz="0" w:space="0" w:color="auto"/>
            <w:bottom w:val="none" w:sz="0" w:space="0" w:color="auto"/>
            <w:right w:val="none" w:sz="0" w:space="0" w:color="auto"/>
          </w:divBdr>
          <w:divsChild>
            <w:div w:id="315188914">
              <w:marLeft w:val="0"/>
              <w:marRight w:val="0"/>
              <w:marTop w:val="0"/>
              <w:marBottom w:val="0"/>
              <w:divBdr>
                <w:top w:val="none" w:sz="0" w:space="0" w:color="auto"/>
                <w:left w:val="none" w:sz="0" w:space="0" w:color="auto"/>
                <w:bottom w:val="none" w:sz="0" w:space="0" w:color="auto"/>
                <w:right w:val="none" w:sz="0" w:space="0" w:color="auto"/>
              </w:divBdr>
            </w:div>
            <w:div w:id="768695493">
              <w:marLeft w:val="0"/>
              <w:marRight w:val="0"/>
              <w:marTop w:val="0"/>
              <w:marBottom w:val="0"/>
              <w:divBdr>
                <w:top w:val="none" w:sz="0" w:space="0" w:color="auto"/>
                <w:left w:val="none" w:sz="0" w:space="0" w:color="auto"/>
                <w:bottom w:val="none" w:sz="0" w:space="0" w:color="auto"/>
                <w:right w:val="none" w:sz="0" w:space="0" w:color="auto"/>
              </w:divBdr>
            </w:div>
            <w:div w:id="1227032380">
              <w:marLeft w:val="0"/>
              <w:marRight w:val="0"/>
              <w:marTop w:val="0"/>
              <w:marBottom w:val="0"/>
              <w:divBdr>
                <w:top w:val="none" w:sz="0" w:space="0" w:color="auto"/>
                <w:left w:val="none" w:sz="0" w:space="0" w:color="auto"/>
                <w:bottom w:val="none" w:sz="0" w:space="0" w:color="auto"/>
                <w:right w:val="none" w:sz="0" w:space="0" w:color="auto"/>
              </w:divBdr>
            </w:div>
            <w:div w:id="1268076046">
              <w:marLeft w:val="0"/>
              <w:marRight w:val="0"/>
              <w:marTop w:val="0"/>
              <w:marBottom w:val="0"/>
              <w:divBdr>
                <w:top w:val="none" w:sz="0" w:space="0" w:color="auto"/>
                <w:left w:val="none" w:sz="0" w:space="0" w:color="auto"/>
                <w:bottom w:val="none" w:sz="0" w:space="0" w:color="auto"/>
                <w:right w:val="none" w:sz="0" w:space="0" w:color="auto"/>
              </w:divBdr>
            </w:div>
            <w:div w:id="1440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C643F-A1B3-41E7-BAE7-BBBFEA9C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Minutes of the Special Meeting, September 24, 2012, and the Regular Meeting, September 25, 2012</vt:lpstr>
    </vt:vector>
  </TitlesOfParts>
  <Company/>
  <LinksUpToDate>false</LinksUpToDate>
  <CharactersWithSpaces>20330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October 23 2012 Regular Meeting</dc:title>
  <dc:subject/>
  <dc:creator>ESE</dc:creator>
  <cp:keywords/>
  <cp:lastModifiedBy>ESE</cp:lastModifiedBy>
  <cp:revision>2</cp:revision>
  <cp:lastPrinted>2012-10-12T21:54:00Z</cp:lastPrinted>
  <dcterms:created xsi:type="dcterms:W3CDTF">2012-11-30T18:01:00Z</dcterms:created>
  <dcterms:modified xsi:type="dcterms:W3CDTF">2012-11-30T18:01:00Z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2012</vt:lpwstr>
  </property>
</Properties>
</file>