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5A5" w:rsidRPr="00842825" w:rsidRDefault="00F365A5" w:rsidP="00842825">
      <w:pPr>
        <w:pStyle w:val="Title"/>
        <w:jc w:val="center"/>
        <w:rPr>
          <w:rFonts w:ascii="Times New Roman" w:hAnsi="Times New Roman" w:cs="Times New Roman"/>
          <w:b/>
          <w:sz w:val="22"/>
          <w:szCs w:val="22"/>
        </w:rPr>
      </w:pPr>
      <w:r w:rsidRPr="00842825">
        <w:rPr>
          <w:rFonts w:ascii="Times New Roman" w:hAnsi="Times New Roman" w:cs="Times New Roman"/>
          <w:b/>
          <w:sz w:val="22"/>
          <w:szCs w:val="22"/>
        </w:rPr>
        <w:t>Minutes of the Regular Meeting</w:t>
      </w:r>
    </w:p>
    <w:p w:rsidR="00F365A5" w:rsidRPr="00E84A26" w:rsidRDefault="00F365A5" w:rsidP="00F365A5">
      <w:pPr>
        <w:pStyle w:val="Normal1"/>
        <w:jc w:val="center"/>
        <w:rPr>
          <w:sz w:val="22"/>
          <w:szCs w:val="22"/>
        </w:rPr>
      </w:pPr>
      <w:proofErr w:type="gramStart"/>
      <w:r w:rsidRPr="00E84A26">
        <w:rPr>
          <w:b/>
          <w:sz w:val="22"/>
          <w:szCs w:val="22"/>
        </w:rPr>
        <w:t>of</w:t>
      </w:r>
      <w:proofErr w:type="gramEnd"/>
      <w:r w:rsidRPr="00E84A26">
        <w:rPr>
          <w:b/>
          <w:sz w:val="22"/>
          <w:szCs w:val="22"/>
        </w:rPr>
        <w:t xml:space="preserve"> the Massachusetts Board of Elementary and Secondary Education</w:t>
      </w:r>
    </w:p>
    <w:p w:rsidR="00F365A5" w:rsidRPr="00E84A26" w:rsidRDefault="00F365A5" w:rsidP="00F365A5">
      <w:pPr>
        <w:pStyle w:val="Normal1"/>
        <w:jc w:val="center"/>
        <w:rPr>
          <w:sz w:val="22"/>
          <w:szCs w:val="22"/>
        </w:rPr>
      </w:pPr>
      <w:r w:rsidRPr="00E84A26">
        <w:rPr>
          <w:b/>
          <w:sz w:val="22"/>
          <w:szCs w:val="22"/>
        </w:rPr>
        <w:t xml:space="preserve">Tuesday, </w:t>
      </w:r>
      <w:r w:rsidR="008150A7" w:rsidRPr="00E84A26">
        <w:rPr>
          <w:b/>
          <w:sz w:val="22"/>
          <w:szCs w:val="22"/>
        </w:rPr>
        <w:t>January 23, 2018</w:t>
      </w:r>
    </w:p>
    <w:p w:rsidR="00F365A5" w:rsidRPr="00E84A26" w:rsidRDefault="008150A7" w:rsidP="00F365A5">
      <w:pPr>
        <w:pStyle w:val="Normal1"/>
        <w:jc w:val="center"/>
        <w:rPr>
          <w:sz w:val="22"/>
          <w:szCs w:val="22"/>
        </w:rPr>
      </w:pPr>
      <w:r w:rsidRPr="00E84A26">
        <w:rPr>
          <w:b/>
          <w:sz w:val="22"/>
          <w:szCs w:val="22"/>
        </w:rPr>
        <w:t>11:15</w:t>
      </w:r>
      <w:r w:rsidR="00F365A5" w:rsidRPr="00E84A26">
        <w:rPr>
          <w:b/>
          <w:sz w:val="22"/>
          <w:szCs w:val="22"/>
        </w:rPr>
        <w:t xml:space="preserve"> a.m. –</w:t>
      </w:r>
      <w:r w:rsidRPr="00E84A26">
        <w:rPr>
          <w:b/>
          <w:sz w:val="22"/>
          <w:szCs w:val="22"/>
        </w:rPr>
        <w:t xml:space="preserve"> </w:t>
      </w:r>
      <w:r w:rsidR="00B12D2E" w:rsidRPr="00E84A26">
        <w:rPr>
          <w:b/>
          <w:sz w:val="22"/>
          <w:szCs w:val="22"/>
        </w:rPr>
        <w:t xml:space="preserve">2:35 </w:t>
      </w:r>
      <w:r w:rsidR="00F365A5" w:rsidRPr="00E84A26">
        <w:rPr>
          <w:b/>
          <w:sz w:val="22"/>
          <w:szCs w:val="22"/>
        </w:rPr>
        <w:t>p.m</w:t>
      </w:r>
      <w:r w:rsidR="00E609EE" w:rsidRPr="00E84A26">
        <w:rPr>
          <w:b/>
          <w:sz w:val="22"/>
          <w:szCs w:val="22"/>
        </w:rPr>
        <w:t>.</w:t>
      </w:r>
    </w:p>
    <w:p w:rsidR="00F365A5" w:rsidRPr="00E84A26" w:rsidRDefault="00B12D2E" w:rsidP="00F365A5">
      <w:pPr>
        <w:pStyle w:val="Normal1"/>
        <w:jc w:val="center"/>
        <w:rPr>
          <w:b/>
          <w:sz w:val="22"/>
          <w:szCs w:val="22"/>
        </w:rPr>
      </w:pPr>
      <w:r w:rsidRPr="00E84A26">
        <w:rPr>
          <w:b/>
          <w:sz w:val="22"/>
          <w:szCs w:val="22"/>
        </w:rPr>
        <w:t>Bridgewater State University</w:t>
      </w:r>
    </w:p>
    <w:p w:rsidR="00B12D2E" w:rsidRPr="00E84A26" w:rsidRDefault="00B12D2E" w:rsidP="00B12D2E">
      <w:pPr>
        <w:jc w:val="center"/>
        <w:rPr>
          <w:b/>
          <w:bCs/>
          <w:color w:val="auto"/>
          <w:sz w:val="22"/>
          <w:szCs w:val="22"/>
        </w:rPr>
      </w:pPr>
      <w:proofErr w:type="spellStart"/>
      <w:r w:rsidRPr="00E84A26">
        <w:rPr>
          <w:b/>
          <w:color w:val="auto"/>
          <w:sz w:val="22"/>
          <w:szCs w:val="22"/>
        </w:rPr>
        <w:t>Rondileau</w:t>
      </w:r>
      <w:proofErr w:type="spellEnd"/>
      <w:r w:rsidRPr="00E84A26">
        <w:rPr>
          <w:b/>
          <w:color w:val="auto"/>
          <w:sz w:val="22"/>
          <w:szCs w:val="22"/>
        </w:rPr>
        <w:t xml:space="preserve"> Campus Center, Large Ballroom</w:t>
      </w:r>
    </w:p>
    <w:p w:rsidR="00B12D2E" w:rsidRPr="00E84A26" w:rsidRDefault="00B12D2E" w:rsidP="00B12D2E">
      <w:pPr>
        <w:jc w:val="center"/>
        <w:rPr>
          <w:b/>
          <w:color w:val="auto"/>
          <w:sz w:val="22"/>
          <w:szCs w:val="22"/>
        </w:rPr>
      </w:pPr>
      <w:r w:rsidRPr="00E84A26">
        <w:rPr>
          <w:b/>
          <w:color w:val="auto"/>
          <w:sz w:val="22"/>
          <w:szCs w:val="22"/>
        </w:rPr>
        <w:t>19 Park Avenue, Bridgewater, MA</w:t>
      </w:r>
    </w:p>
    <w:p w:rsidR="00F365A5" w:rsidRPr="00E84A26" w:rsidRDefault="00F365A5" w:rsidP="00F365A5">
      <w:pPr>
        <w:pStyle w:val="Normal1"/>
        <w:rPr>
          <w:sz w:val="22"/>
          <w:szCs w:val="22"/>
        </w:rPr>
      </w:pPr>
    </w:p>
    <w:p w:rsidR="00F365A5" w:rsidRPr="00842825" w:rsidRDefault="00F365A5" w:rsidP="00842825">
      <w:pPr>
        <w:pStyle w:val="Heading1"/>
      </w:pPr>
      <w:r w:rsidRPr="00842825">
        <w:t xml:space="preserve">Members of the Board of Elementary and Secondary Education Present: </w:t>
      </w:r>
    </w:p>
    <w:p w:rsidR="00F365A5" w:rsidRPr="00E84A26" w:rsidRDefault="00F365A5" w:rsidP="00F365A5">
      <w:pPr>
        <w:pStyle w:val="Normal1"/>
        <w:rPr>
          <w:sz w:val="22"/>
          <w:szCs w:val="22"/>
        </w:rPr>
      </w:pPr>
      <w:r w:rsidRPr="00E84A26">
        <w:rPr>
          <w:b/>
          <w:sz w:val="22"/>
          <w:szCs w:val="22"/>
        </w:rPr>
        <w:t>Paul Sagan</w:t>
      </w:r>
      <w:r w:rsidRPr="00E84A26">
        <w:rPr>
          <w:sz w:val="22"/>
          <w:szCs w:val="22"/>
        </w:rPr>
        <w:t>, Chair, Cambridge</w:t>
      </w:r>
    </w:p>
    <w:p w:rsidR="009929C5" w:rsidRPr="00E84A26" w:rsidRDefault="009929C5" w:rsidP="00F365A5">
      <w:pPr>
        <w:pStyle w:val="Normal1"/>
        <w:rPr>
          <w:sz w:val="22"/>
          <w:szCs w:val="22"/>
        </w:rPr>
      </w:pPr>
      <w:r w:rsidRPr="00E84A26">
        <w:rPr>
          <w:b/>
          <w:sz w:val="22"/>
          <w:szCs w:val="22"/>
        </w:rPr>
        <w:t>James Morton</w:t>
      </w:r>
      <w:r w:rsidRPr="00E84A26">
        <w:rPr>
          <w:sz w:val="22"/>
          <w:szCs w:val="22"/>
        </w:rPr>
        <w:t>, Vice-Chair, Boston</w:t>
      </w:r>
    </w:p>
    <w:p w:rsidR="008150A7" w:rsidRPr="00E84A26" w:rsidRDefault="008150A7" w:rsidP="00F365A5">
      <w:pPr>
        <w:pStyle w:val="Normal1"/>
        <w:rPr>
          <w:sz w:val="22"/>
          <w:szCs w:val="22"/>
        </w:rPr>
      </w:pPr>
      <w:r w:rsidRPr="00E84A26">
        <w:rPr>
          <w:b/>
          <w:sz w:val="22"/>
          <w:szCs w:val="22"/>
        </w:rPr>
        <w:t>Katherine Craven</w:t>
      </w:r>
      <w:r w:rsidRPr="00E84A26">
        <w:rPr>
          <w:sz w:val="22"/>
          <w:szCs w:val="22"/>
        </w:rPr>
        <w:t xml:space="preserve">, Brookline </w:t>
      </w:r>
    </w:p>
    <w:p w:rsidR="00F365A5" w:rsidRPr="00E84A26" w:rsidRDefault="00F365A5" w:rsidP="00F365A5">
      <w:pPr>
        <w:pStyle w:val="Normal1"/>
        <w:rPr>
          <w:sz w:val="22"/>
          <w:szCs w:val="22"/>
        </w:rPr>
      </w:pPr>
      <w:r w:rsidRPr="00E84A26">
        <w:rPr>
          <w:b/>
          <w:sz w:val="22"/>
          <w:szCs w:val="22"/>
        </w:rPr>
        <w:t>Ed Doherty</w:t>
      </w:r>
      <w:r w:rsidRPr="00E84A26">
        <w:rPr>
          <w:sz w:val="22"/>
          <w:szCs w:val="22"/>
        </w:rPr>
        <w:t xml:space="preserve">, Boston </w:t>
      </w:r>
    </w:p>
    <w:p w:rsidR="00F365A5" w:rsidRPr="00E84A26" w:rsidRDefault="00F365A5" w:rsidP="00F365A5">
      <w:pPr>
        <w:pStyle w:val="Normal1"/>
        <w:rPr>
          <w:b/>
          <w:sz w:val="22"/>
          <w:szCs w:val="22"/>
        </w:rPr>
      </w:pPr>
      <w:r w:rsidRPr="00E84A26">
        <w:rPr>
          <w:b/>
          <w:sz w:val="22"/>
          <w:szCs w:val="22"/>
        </w:rPr>
        <w:t xml:space="preserve">Amanda Fernandez, </w:t>
      </w:r>
      <w:r w:rsidRPr="00E84A26">
        <w:rPr>
          <w:sz w:val="22"/>
          <w:szCs w:val="22"/>
        </w:rPr>
        <w:t>Belmont</w:t>
      </w:r>
    </w:p>
    <w:p w:rsidR="00F365A5" w:rsidRPr="00E84A26" w:rsidRDefault="00F365A5" w:rsidP="00F365A5">
      <w:pPr>
        <w:pStyle w:val="Normal1"/>
        <w:rPr>
          <w:sz w:val="22"/>
          <w:szCs w:val="22"/>
        </w:rPr>
      </w:pPr>
      <w:r w:rsidRPr="00E84A26">
        <w:rPr>
          <w:b/>
          <w:sz w:val="22"/>
          <w:szCs w:val="22"/>
        </w:rPr>
        <w:t>Margaret McKenna</w:t>
      </w:r>
      <w:r w:rsidRPr="00E84A26">
        <w:rPr>
          <w:sz w:val="22"/>
          <w:szCs w:val="22"/>
        </w:rPr>
        <w:t xml:space="preserve">, Boston </w:t>
      </w:r>
    </w:p>
    <w:p w:rsidR="00F365A5" w:rsidRPr="00E84A26" w:rsidRDefault="00F365A5" w:rsidP="00F365A5">
      <w:pPr>
        <w:pStyle w:val="Normal1"/>
        <w:rPr>
          <w:sz w:val="22"/>
          <w:szCs w:val="22"/>
        </w:rPr>
      </w:pPr>
      <w:r w:rsidRPr="00E84A26">
        <w:rPr>
          <w:b/>
          <w:sz w:val="22"/>
          <w:szCs w:val="22"/>
        </w:rPr>
        <w:t>Michael Moriarty</w:t>
      </w:r>
      <w:r w:rsidRPr="00E84A26">
        <w:rPr>
          <w:sz w:val="22"/>
          <w:szCs w:val="22"/>
        </w:rPr>
        <w:t>, Holyoke</w:t>
      </w:r>
    </w:p>
    <w:p w:rsidR="00F365A5" w:rsidRPr="00E84A26" w:rsidRDefault="00F365A5" w:rsidP="00F365A5">
      <w:pPr>
        <w:pStyle w:val="Normal1"/>
        <w:rPr>
          <w:sz w:val="22"/>
          <w:szCs w:val="22"/>
        </w:rPr>
      </w:pPr>
      <w:r w:rsidRPr="00E84A26">
        <w:rPr>
          <w:b/>
          <w:sz w:val="22"/>
          <w:szCs w:val="22"/>
        </w:rPr>
        <w:t xml:space="preserve">James </w:t>
      </w:r>
      <w:proofErr w:type="spellStart"/>
      <w:r w:rsidRPr="00E84A26">
        <w:rPr>
          <w:b/>
          <w:sz w:val="22"/>
          <w:szCs w:val="22"/>
        </w:rPr>
        <w:t>Peyser</w:t>
      </w:r>
      <w:proofErr w:type="spellEnd"/>
      <w:r w:rsidRPr="00E84A26">
        <w:rPr>
          <w:b/>
          <w:sz w:val="22"/>
          <w:szCs w:val="22"/>
        </w:rPr>
        <w:t xml:space="preserve">, </w:t>
      </w:r>
      <w:r w:rsidRPr="00E84A26">
        <w:rPr>
          <w:sz w:val="22"/>
          <w:szCs w:val="22"/>
        </w:rPr>
        <w:t xml:space="preserve">Secretary of Education </w:t>
      </w:r>
    </w:p>
    <w:p w:rsidR="00F365A5" w:rsidRPr="00E84A26" w:rsidRDefault="00F365A5" w:rsidP="00F365A5">
      <w:pPr>
        <w:pStyle w:val="Normal1"/>
        <w:rPr>
          <w:sz w:val="22"/>
          <w:szCs w:val="22"/>
        </w:rPr>
      </w:pPr>
      <w:r w:rsidRPr="00E84A26">
        <w:rPr>
          <w:b/>
          <w:sz w:val="22"/>
          <w:szCs w:val="22"/>
        </w:rPr>
        <w:t>Mary Ann Stewart</w:t>
      </w:r>
      <w:r w:rsidRPr="00E84A26">
        <w:rPr>
          <w:sz w:val="22"/>
          <w:szCs w:val="22"/>
        </w:rPr>
        <w:t>, Lexington</w:t>
      </w:r>
    </w:p>
    <w:p w:rsidR="00F365A5" w:rsidRPr="00E84A26" w:rsidRDefault="00F365A5" w:rsidP="00F365A5">
      <w:pPr>
        <w:pStyle w:val="Normal1"/>
        <w:rPr>
          <w:sz w:val="22"/>
          <w:szCs w:val="22"/>
        </w:rPr>
      </w:pPr>
      <w:r w:rsidRPr="00E84A26">
        <w:rPr>
          <w:b/>
          <w:sz w:val="22"/>
          <w:szCs w:val="22"/>
        </w:rPr>
        <w:t xml:space="preserve">Hannah </w:t>
      </w:r>
      <w:proofErr w:type="spellStart"/>
      <w:r w:rsidRPr="00E84A26">
        <w:rPr>
          <w:b/>
          <w:sz w:val="22"/>
          <w:szCs w:val="22"/>
        </w:rPr>
        <w:t>Trimarchi</w:t>
      </w:r>
      <w:proofErr w:type="spellEnd"/>
      <w:r w:rsidRPr="00E84A26">
        <w:rPr>
          <w:sz w:val="22"/>
          <w:szCs w:val="22"/>
        </w:rPr>
        <w:t>, Chair, Student Advisory Council, Marblehead</w:t>
      </w:r>
    </w:p>
    <w:p w:rsidR="00623AEA" w:rsidRPr="00E84A26" w:rsidRDefault="00623AEA" w:rsidP="00F365A5">
      <w:pPr>
        <w:pStyle w:val="Normal1"/>
        <w:rPr>
          <w:sz w:val="22"/>
          <w:szCs w:val="22"/>
        </w:rPr>
      </w:pPr>
      <w:r w:rsidRPr="00E84A26">
        <w:rPr>
          <w:b/>
          <w:sz w:val="22"/>
          <w:szCs w:val="22"/>
        </w:rPr>
        <w:t>Martin West</w:t>
      </w:r>
      <w:r w:rsidRPr="00E84A26">
        <w:rPr>
          <w:sz w:val="22"/>
          <w:szCs w:val="22"/>
        </w:rPr>
        <w:t>, Newton</w:t>
      </w:r>
    </w:p>
    <w:p w:rsidR="00F365A5" w:rsidRPr="00E84A26" w:rsidRDefault="00F365A5" w:rsidP="00F365A5">
      <w:pPr>
        <w:pStyle w:val="Normal1"/>
        <w:rPr>
          <w:b/>
          <w:sz w:val="22"/>
          <w:szCs w:val="22"/>
        </w:rPr>
      </w:pPr>
    </w:p>
    <w:p w:rsidR="00883C38" w:rsidRPr="00E84A26" w:rsidRDefault="00F365A5" w:rsidP="00F365A5">
      <w:pPr>
        <w:pStyle w:val="Normal1"/>
        <w:rPr>
          <w:sz w:val="22"/>
          <w:szCs w:val="22"/>
        </w:rPr>
      </w:pPr>
      <w:r w:rsidRPr="00E84A26">
        <w:rPr>
          <w:b/>
          <w:sz w:val="22"/>
          <w:szCs w:val="22"/>
        </w:rPr>
        <w:t xml:space="preserve">Jeff </w:t>
      </w:r>
      <w:proofErr w:type="spellStart"/>
      <w:r w:rsidRPr="00E84A26">
        <w:rPr>
          <w:b/>
          <w:sz w:val="22"/>
          <w:szCs w:val="22"/>
        </w:rPr>
        <w:t>Wulfson</w:t>
      </w:r>
      <w:proofErr w:type="spellEnd"/>
      <w:r w:rsidRPr="00E84A26">
        <w:rPr>
          <w:b/>
          <w:sz w:val="22"/>
          <w:szCs w:val="22"/>
        </w:rPr>
        <w:t xml:space="preserve">, </w:t>
      </w:r>
      <w:r w:rsidR="00883C38" w:rsidRPr="00E84A26">
        <w:rPr>
          <w:sz w:val="22"/>
          <w:szCs w:val="22"/>
        </w:rPr>
        <w:t xml:space="preserve">Acting Commissioner </w:t>
      </w:r>
      <w:r w:rsidRPr="00E84A26">
        <w:rPr>
          <w:sz w:val="22"/>
          <w:szCs w:val="22"/>
        </w:rPr>
        <w:t xml:space="preserve">of Elementary and Secondary Education, </w:t>
      </w:r>
    </w:p>
    <w:p w:rsidR="00F365A5" w:rsidRPr="00E84A26" w:rsidRDefault="00F365A5" w:rsidP="00F365A5">
      <w:pPr>
        <w:pStyle w:val="Normal1"/>
        <w:rPr>
          <w:sz w:val="22"/>
          <w:szCs w:val="22"/>
        </w:rPr>
      </w:pPr>
      <w:r w:rsidRPr="00E84A26">
        <w:rPr>
          <w:sz w:val="22"/>
          <w:szCs w:val="22"/>
        </w:rPr>
        <w:t xml:space="preserve">Secretary to the Board </w:t>
      </w:r>
    </w:p>
    <w:p w:rsidR="00D24CCE" w:rsidRPr="00E84A26" w:rsidRDefault="00D24CCE" w:rsidP="00F365A5">
      <w:pPr>
        <w:pStyle w:val="Normal1"/>
        <w:rPr>
          <w:sz w:val="22"/>
          <w:szCs w:val="22"/>
        </w:rPr>
      </w:pPr>
    </w:p>
    <w:p w:rsidR="00F365A5" w:rsidRPr="00E84A26" w:rsidRDefault="00F365A5" w:rsidP="00431CF0">
      <w:pPr>
        <w:pStyle w:val="Normal1"/>
        <w:rPr>
          <w:sz w:val="22"/>
          <w:szCs w:val="22"/>
        </w:rPr>
      </w:pPr>
      <w:r w:rsidRPr="00E84A26">
        <w:rPr>
          <w:sz w:val="22"/>
          <w:szCs w:val="22"/>
        </w:rPr>
        <w:t>******************************************************************************</w:t>
      </w:r>
    </w:p>
    <w:p w:rsidR="00C75044" w:rsidRPr="00E84A26" w:rsidRDefault="00D24CCE" w:rsidP="00741016">
      <w:pPr>
        <w:rPr>
          <w:sz w:val="22"/>
          <w:szCs w:val="22"/>
        </w:rPr>
      </w:pPr>
      <w:r w:rsidRPr="00E84A26">
        <w:rPr>
          <w:sz w:val="22"/>
          <w:szCs w:val="22"/>
        </w:rPr>
        <w:t xml:space="preserve">Chair Sagan called the meeting to order at </w:t>
      </w:r>
      <w:r w:rsidR="008150A7" w:rsidRPr="00E84A26">
        <w:rPr>
          <w:sz w:val="22"/>
          <w:szCs w:val="22"/>
        </w:rPr>
        <w:t>11:15</w:t>
      </w:r>
      <w:r w:rsidRPr="00E84A26">
        <w:rPr>
          <w:sz w:val="22"/>
          <w:szCs w:val="22"/>
        </w:rPr>
        <w:t xml:space="preserve"> a.m. and the members introduced themselves.</w:t>
      </w:r>
      <w:r w:rsidR="00723F37" w:rsidRPr="00E84A26">
        <w:rPr>
          <w:sz w:val="22"/>
          <w:szCs w:val="22"/>
        </w:rPr>
        <w:t xml:space="preserve"> </w:t>
      </w:r>
    </w:p>
    <w:p w:rsidR="00CC756C" w:rsidRPr="00E84A26" w:rsidRDefault="00C75044" w:rsidP="00741016">
      <w:pPr>
        <w:rPr>
          <w:sz w:val="22"/>
          <w:szCs w:val="22"/>
        </w:rPr>
      </w:pPr>
      <w:r w:rsidRPr="00E84A26">
        <w:rPr>
          <w:sz w:val="22"/>
          <w:szCs w:val="22"/>
        </w:rPr>
        <w:t xml:space="preserve">Chair Sagan provided his semi-annual disclosure to the </w:t>
      </w:r>
      <w:r w:rsidR="00E84A26" w:rsidRPr="00E84A26">
        <w:rPr>
          <w:sz w:val="22"/>
          <w:szCs w:val="22"/>
        </w:rPr>
        <w:t>Board of Elementary and Secondary Education</w:t>
      </w:r>
      <w:r w:rsidR="00E84A26">
        <w:rPr>
          <w:sz w:val="22"/>
          <w:szCs w:val="22"/>
        </w:rPr>
        <w:t xml:space="preserve"> (BESE)</w:t>
      </w:r>
      <w:r w:rsidR="00163783" w:rsidRPr="00E84A26">
        <w:rPr>
          <w:sz w:val="22"/>
          <w:szCs w:val="22"/>
        </w:rPr>
        <w:t xml:space="preserve"> and the public, stating that his wife serves, unpaid, </w:t>
      </w:r>
      <w:r w:rsidR="00CD36D0" w:rsidRPr="00E84A26">
        <w:rPr>
          <w:sz w:val="22"/>
          <w:szCs w:val="22"/>
        </w:rPr>
        <w:t xml:space="preserve">as a board member for </w:t>
      </w:r>
      <w:r w:rsidRPr="00E84A26">
        <w:rPr>
          <w:sz w:val="22"/>
          <w:szCs w:val="22"/>
        </w:rPr>
        <w:t xml:space="preserve">the </w:t>
      </w:r>
      <w:proofErr w:type="spellStart"/>
      <w:r w:rsidR="00741016" w:rsidRPr="00E84A26">
        <w:rPr>
          <w:sz w:val="22"/>
          <w:szCs w:val="22"/>
        </w:rPr>
        <w:t>Sposato</w:t>
      </w:r>
      <w:proofErr w:type="spellEnd"/>
      <w:r w:rsidR="00741016" w:rsidRPr="00E84A26">
        <w:rPr>
          <w:sz w:val="22"/>
          <w:szCs w:val="22"/>
        </w:rPr>
        <w:t xml:space="preserve"> </w:t>
      </w:r>
      <w:r w:rsidR="00163783" w:rsidRPr="00E84A26">
        <w:rPr>
          <w:sz w:val="22"/>
          <w:szCs w:val="22"/>
        </w:rPr>
        <w:t xml:space="preserve">Graduate </w:t>
      </w:r>
      <w:r w:rsidR="00741016" w:rsidRPr="00E84A26">
        <w:rPr>
          <w:sz w:val="22"/>
          <w:szCs w:val="22"/>
        </w:rPr>
        <w:t>School</w:t>
      </w:r>
      <w:r w:rsidR="00163783" w:rsidRPr="00E84A26">
        <w:rPr>
          <w:sz w:val="22"/>
          <w:szCs w:val="22"/>
        </w:rPr>
        <w:t xml:space="preserve"> of Education (SGSE)</w:t>
      </w:r>
      <w:r w:rsidR="00302C5D" w:rsidRPr="00E84A26">
        <w:rPr>
          <w:sz w:val="22"/>
          <w:szCs w:val="22"/>
        </w:rPr>
        <w:t>. He</w:t>
      </w:r>
      <w:r w:rsidR="00163783" w:rsidRPr="00E84A26">
        <w:rPr>
          <w:sz w:val="22"/>
          <w:szCs w:val="22"/>
        </w:rPr>
        <w:t xml:space="preserve"> explained that while the Board of Elementary and Secondary Education </w:t>
      </w:r>
      <w:r w:rsidR="00CD36D0" w:rsidRPr="00E84A26">
        <w:rPr>
          <w:sz w:val="22"/>
          <w:szCs w:val="22"/>
        </w:rPr>
        <w:t>does not approve SGSE or other individual educator preparation programs</w:t>
      </w:r>
      <w:r w:rsidRPr="00E84A26">
        <w:rPr>
          <w:sz w:val="22"/>
          <w:szCs w:val="22"/>
        </w:rPr>
        <w:t xml:space="preserve">, </w:t>
      </w:r>
      <w:r w:rsidR="00163783" w:rsidRPr="00E84A26">
        <w:rPr>
          <w:sz w:val="22"/>
          <w:szCs w:val="22"/>
        </w:rPr>
        <w:t xml:space="preserve">SGSE </w:t>
      </w:r>
      <w:r w:rsidR="00946FC0" w:rsidRPr="00E84A26">
        <w:rPr>
          <w:sz w:val="22"/>
          <w:szCs w:val="22"/>
        </w:rPr>
        <w:t>and Match Charter Public School are both</w:t>
      </w:r>
      <w:r w:rsidR="00163783" w:rsidRPr="00E84A26">
        <w:rPr>
          <w:sz w:val="22"/>
          <w:szCs w:val="22"/>
        </w:rPr>
        <w:t xml:space="preserve"> affiliated with Match Education</w:t>
      </w:r>
      <w:r w:rsidR="00946FC0" w:rsidRPr="00E84A26">
        <w:rPr>
          <w:sz w:val="22"/>
          <w:szCs w:val="22"/>
        </w:rPr>
        <w:t xml:space="preserve"> network</w:t>
      </w:r>
      <w:r w:rsidR="00302C5D" w:rsidRPr="00E84A26">
        <w:rPr>
          <w:sz w:val="22"/>
          <w:szCs w:val="22"/>
        </w:rPr>
        <w:t xml:space="preserve">. Chair Sagan said </w:t>
      </w:r>
      <w:r w:rsidR="00163783" w:rsidRPr="00E84A26">
        <w:rPr>
          <w:sz w:val="22"/>
          <w:szCs w:val="22"/>
        </w:rPr>
        <w:t xml:space="preserve">if any matter </w:t>
      </w:r>
      <w:r w:rsidR="00302C5D" w:rsidRPr="00E84A26">
        <w:rPr>
          <w:sz w:val="22"/>
          <w:szCs w:val="22"/>
        </w:rPr>
        <w:t xml:space="preserve">specific to </w:t>
      </w:r>
      <w:r w:rsidR="00163783" w:rsidRPr="00E84A26">
        <w:rPr>
          <w:sz w:val="22"/>
          <w:szCs w:val="22"/>
        </w:rPr>
        <w:t xml:space="preserve">Match </w:t>
      </w:r>
      <w:r w:rsidR="00302C5D" w:rsidRPr="00E84A26">
        <w:rPr>
          <w:sz w:val="22"/>
          <w:szCs w:val="22"/>
        </w:rPr>
        <w:t xml:space="preserve">Charter Public School were to </w:t>
      </w:r>
      <w:r w:rsidR="00163783" w:rsidRPr="00E84A26">
        <w:rPr>
          <w:sz w:val="22"/>
          <w:szCs w:val="22"/>
        </w:rPr>
        <w:t xml:space="preserve">come to the Board for action, </w:t>
      </w:r>
      <w:r w:rsidR="00302C5D" w:rsidRPr="00E84A26">
        <w:rPr>
          <w:sz w:val="22"/>
          <w:szCs w:val="22"/>
        </w:rPr>
        <w:t>h</w:t>
      </w:r>
      <w:r w:rsidR="00AA6FEA" w:rsidRPr="00E84A26">
        <w:rPr>
          <w:sz w:val="22"/>
          <w:szCs w:val="22"/>
        </w:rPr>
        <w:t xml:space="preserve">e intends </w:t>
      </w:r>
      <w:r w:rsidR="00302C5D" w:rsidRPr="00E84A26">
        <w:rPr>
          <w:sz w:val="22"/>
          <w:szCs w:val="22"/>
        </w:rPr>
        <w:t>to recuse himself.</w:t>
      </w:r>
    </w:p>
    <w:p w:rsidR="00723F37" w:rsidRPr="00E84A26" w:rsidRDefault="00723F37" w:rsidP="00B12D2E">
      <w:pPr>
        <w:pStyle w:val="NoSpacing"/>
        <w:rPr>
          <w:rFonts w:ascii="Times New Roman" w:hAnsi="Times New Roman" w:cs="Times New Roman"/>
        </w:rPr>
      </w:pPr>
    </w:p>
    <w:p w:rsidR="00F65FCC" w:rsidRPr="00E84A26" w:rsidRDefault="00D24CCE" w:rsidP="00F65FCC">
      <w:pPr>
        <w:widowControl/>
        <w:rPr>
          <w:color w:val="202020"/>
          <w:sz w:val="22"/>
          <w:szCs w:val="22"/>
        </w:rPr>
      </w:pPr>
      <w:r w:rsidRPr="00E84A26">
        <w:rPr>
          <w:sz w:val="22"/>
          <w:szCs w:val="22"/>
        </w:rPr>
        <w:t xml:space="preserve">Acting Commissioner </w:t>
      </w:r>
      <w:proofErr w:type="spellStart"/>
      <w:r w:rsidRPr="00E84A26">
        <w:rPr>
          <w:sz w:val="22"/>
          <w:szCs w:val="22"/>
        </w:rPr>
        <w:t>Wulfson</w:t>
      </w:r>
      <w:proofErr w:type="spellEnd"/>
      <w:r w:rsidRPr="00E84A26">
        <w:rPr>
          <w:sz w:val="22"/>
          <w:szCs w:val="22"/>
        </w:rPr>
        <w:t xml:space="preserve"> </w:t>
      </w:r>
      <w:r w:rsidR="00C75044" w:rsidRPr="00E84A26">
        <w:rPr>
          <w:sz w:val="22"/>
          <w:szCs w:val="22"/>
        </w:rPr>
        <w:t xml:space="preserve">informed </w:t>
      </w:r>
      <w:r w:rsidR="00F0504D" w:rsidRPr="00E84A26">
        <w:rPr>
          <w:sz w:val="22"/>
          <w:szCs w:val="22"/>
        </w:rPr>
        <w:t>the Board</w:t>
      </w:r>
      <w:r w:rsidR="00C75044" w:rsidRPr="00E84A26">
        <w:rPr>
          <w:sz w:val="22"/>
          <w:szCs w:val="22"/>
        </w:rPr>
        <w:t xml:space="preserve"> of the appointment of Jeffrey </w:t>
      </w:r>
      <w:proofErr w:type="spellStart"/>
      <w:r w:rsidR="00C75044" w:rsidRPr="00E84A26">
        <w:rPr>
          <w:sz w:val="22"/>
          <w:szCs w:val="22"/>
        </w:rPr>
        <w:t>Villar</w:t>
      </w:r>
      <w:proofErr w:type="spellEnd"/>
      <w:r w:rsidR="00C75044" w:rsidRPr="00E84A26">
        <w:rPr>
          <w:sz w:val="22"/>
          <w:szCs w:val="22"/>
        </w:rPr>
        <w:t xml:space="preserve"> as the new </w:t>
      </w:r>
      <w:r w:rsidR="00C75044" w:rsidRPr="00E84A26">
        <w:rPr>
          <w:color w:val="202020"/>
          <w:sz w:val="22"/>
          <w:szCs w:val="22"/>
        </w:rPr>
        <w:t>receiver for the Southbridge Public</w:t>
      </w:r>
      <w:r w:rsidR="00F55366" w:rsidRPr="00E84A26">
        <w:rPr>
          <w:color w:val="202020"/>
          <w:sz w:val="22"/>
          <w:szCs w:val="22"/>
        </w:rPr>
        <w:t xml:space="preserve"> </w:t>
      </w:r>
      <w:r w:rsidR="00F0504D" w:rsidRPr="00E84A26">
        <w:rPr>
          <w:color w:val="202020"/>
          <w:sz w:val="22"/>
          <w:szCs w:val="22"/>
        </w:rPr>
        <w:t xml:space="preserve">Schools </w:t>
      </w:r>
      <w:r w:rsidR="00F55366" w:rsidRPr="00E84A26">
        <w:rPr>
          <w:color w:val="202020"/>
          <w:sz w:val="22"/>
          <w:szCs w:val="22"/>
        </w:rPr>
        <w:t xml:space="preserve">and </w:t>
      </w:r>
      <w:r w:rsidR="00F0504D" w:rsidRPr="00E84A26">
        <w:rPr>
          <w:color w:val="202020"/>
          <w:sz w:val="22"/>
          <w:szCs w:val="22"/>
        </w:rPr>
        <w:t xml:space="preserve">said Dr. </w:t>
      </w:r>
      <w:proofErr w:type="spellStart"/>
      <w:r w:rsidR="00F0504D" w:rsidRPr="00E84A26">
        <w:rPr>
          <w:color w:val="202020"/>
          <w:sz w:val="22"/>
          <w:szCs w:val="22"/>
        </w:rPr>
        <w:t>Villar</w:t>
      </w:r>
      <w:proofErr w:type="spellEnd"/>
      <w:r w:rsidR="00F0504D" w:rsidRPr="00E84A26">
        <w:rPr>
          <w:color w:val="202020"/>
          <w:sz w:val="22"/>
          <w:szCs w:val="22"/>
        </w:rPr>
        <w:t xml:space="preserve"> </w:t>
      </w:r>
      <w:r w:rsidR="00F55366" w:rsidRPr="00E84A26">
        <w:rPr>
          <w:color w:val="202020"/>
          <w:sz w:val="22"/>
          <w:szCs w:val="22"/>
        </w:rPr>
        <w:t xml:space="preserve">will start in February. The Acting Commissioner voiced his appreciation to Senior Associate Commissioner Russell Johnston, who has been serving as interim </w:t>
      </w:r>
      <w:r w:rsidR="00F0504D" w:rsidRPr="00E84A26">
        <w:rPr>
          <w:color w:val="202020"/>
          <w:sz w:val="22"/>
          <w:szCs w:val="22"/>
        </w:rPr>
        <w:t>receiver</w:t>
      </w:r>
      <w:r w:rsidR="00F55366" w:rsidRPr="00E84A26">
        <w:rPr>
          <w:color w:val="202020"/>
          <w:sz w:val="22"/>
          <w:szCs w:val="22"/>
        </w:rPr>
        <w:t xml:space="preserve">. Acting Commissioner </w:t>
      </w:r>
      <w:proofErr w:type="spellStart"/>
      <w:r w:rsidR="00F55366" w:rsidRPr="00E84A26">
        <w:rPr>
          <w:color w:val="202020"/>
          <w:sz w:val="22"/>
          <w:szCs w:val="22"/>
        </w:rPr>
        <w:t>Wulfson</w:t>
      </w:r>
      <w:proofErr w:type="spellEnd"/>
      <w:r w:rsidR="00F55366" w:rsidRPr="00E84A26">
        <w:rPr>
          <w:color w:val="202020"/>
          <w:sz w:val="22"/>
          <w:szCs w:val="22"/>
        </w:rPr>
        <w:t xml:space="preserve"> informed the </w:t>
      </w:r>
      <w:r w:rsidR="00F0504D" w:rsidRPr="00E84A26">
        <w:rPr>
          <w:color w:val="202020"/>
          <w:sz w:val="22"/>
          <w:szCs w:val="22"/>
        </w:rPr>
        <w:t xml:space="preserve">Board </w:t>
      </w:r>
      <w:r w:rsidR="00F55366" w:rsidRPr="00E84A26">
        <w:rPr>
          <w:color w:val="202020"/>
          <w:sz w:val="22"/>
          <w:szCs w:val="22"/>
        </w:rPr>
        <w:t xml:space="preserve">that the Department of Elementary and Secondary Education (Department) recently </w:t>
      </w:r>
      <w:proofErr w:type="gramStart"/>
      <w:r w:rsidR="00145F91" w:rsidRPr="00E84A26">
        <w:rPr>
          <w:color w:val="202020"/>
          <w:sz w:val="22"/>
          <w:szCs w:val="22"/>
        </w:rPr>
        <w:t>was granted</w:t>
      </w:r>
      <w:proofErr w:type="gramEnd"/>
      <w:r w:rsidR="00145F91" w:rsidRPr="00E84A26">
        <w:rPr>
          <w:color w:val="202020"/>
          <w:sz w:val="22"/>
          <w:szCs w:val="22"/>
        </w:rPr>
        <w:t xml:space="preserve"> a waiver from the federal requirement that would limit the number of students in the state who take alternate assessments in the current 2017-2018 school year. The waiver from the U.S. Department of Education enables Massachusetts to take a measured approach </w:t>
      </w:r>
      <w:r w:rsidR="00AA6FEA" w:rsidRPr="00E84A26">
        <w:rPr>
          <w:color w:val="202020"/>
          <w:sz w:val="22"/>
          <w:szCs w:val="22"/>
        </w:rPr>
        <w:t>in</w:t>
      </w:r>
      <w:r w:rsidR="00145F91" w:rsidRPr="00E84A26">
        <w:rPr>
          <w:color w:val="202020"/>
          <w:sz w:val="22"/>
          <w:szCs w:val="22"/>
        </w:rPr>
        <w:t xml:space="preserve"> working with districts to reduce the number of students </w:t>
      </w:r>
      <w:r w:rsidR="008E640D" w:rsidRPr="00E84A26">
        <w:rPr>
          <w:color w:val="202020"/>
          <w:sz w:val="22"/>
          <w:szCs w:val="22"/>
        </w:rPr>
        <w:t xml:space="preserve">who participate in the MCAS-Alt, </w:t>
      </w:r>
      <w:r w:rsidR="00145F91" w:rsidRPr="00E84A26">
        <w:rPr>
          <w:color w:val="202020"/>
          <w:sz w:val="22"/>
          <w:szCs w:val="22"/>
        </w:rPr>
        <w:t xml:space="preserve">meeting the requirements of the federal Every Student Succeeds Act and laws relating to students with disabilities. </w:t>
      </w:r>
      <w:r w:rsidR="00D70987" w:rsidRPr="00E84A26">
        <w:rPr>
          <w:color w:val="202020"/>
          <w:sz w:val="22"/>
          <w:szCs w:val="22"/>
        </w:rPr>
        <w:t xml:space="preserve">Acting Commissioner </w:t>
      </w:r>
      <w:proofErr w:type="spellStart"/>
      <w:r w:rsidR="00D70987" w:rsidRPr="00E84A26">
        <w:rPr>
          <w:color w:val="202020"/>
          <w:sz w:val="22"/>
          <w:szCs w:val="22"/>
        </w:rPr>
        <w:t>Wulfson</w:t>
      </w:r>
      <w:proofErr w:type="spellEnd"/>
      <w:r w:rsidR="00D70987" w:rsidRPr="00E84A26">
        <w:rPr>
          <w:color w:val="202020"/>
          <w:sz w:val="22"/>
          <w:szCs w:val="22"/>
        </w:rPr>
        <w:t xml:space="preserve"> referred to </w:t>
      </w:r>
      <w:r w:rsidR="00145F91" w:rsidRPr="00E84A26">
        <w:rPr>
          <w:color w:val="202020"/>
          <w:sz w:val="22"/>
          <w:szCs w:val="22"/>
        </w:rPr>
        <w:t>the informational memo (</w:t>
      </w:r>
      <w:r w:rsidR="00D70987" w:rsidRPr="00E84A26">
        <w:rPr>
          <w:color w:val="202020"/>
          <w:sz w:val="22"/>
          <w:szCs w:val="22"/>
        </w:rPr>
        <w:t>Item 12</w:t>
      </w:r>
      <w:r w:rsidR="00145F91" w:rsidRPr="00E84A26">
        <w:rPr>
          <w:color w:val="202020"/>
          <w:sz w:val="22"/>
          <w:szCs w:val="22"/>
        </w:rPr>
        <w:t xml:space="preserve">) summarizing </w:t>
      </w:r>
      <w:r w:rsidR="00D70987" w:rsidRPr="00E84A26">
        <w:rPr>
          <w:color w:val="202020"/>
          <w:sz w:val="22"/>
          <w:szCs w:val="22"/>
        </w:rPr>
        <w:t xml:space="preserve">the Department’s work with the Executive Office of Technology Services and Security to </w:t>
      </w:r>
      <w:r w:rsidR="00145F91" w:rsidRPr="00E84A26">
        <w:rPr>
          <w:color w:val="202020"/>
          <w:sz w:val="22"/>
          <w:szCs w:val="22"/>
        </w:rPr>
        <w:t xml:space="preserve">help schools </w:t>
      </w:r>
      <w:r w:rsidR="00D70987" w:rsidRPr="00E84A26">
        <w:rPr>
          <w:color w:val="202020"/>
          <w:sz w:val="22"/>
          <w:szCs w:val="22"/>
        </w:rPr>
        <w:t xml:space="preserve">upgrade </w:t>
      </w:r>
      <w:r w:rsidR="00145F91" w:rsidRPr="00E84A26">
        <w:rPr>
          <w:color w:val="202020"/>
          <w:sz w:val="22"/>
          <w:szCs w:val="22"/>
        </w:rPr>
        <w:t xml:space="preserve">their </w:t>
      </w:r>
      <w:r w:rsidR="00D70987" w:rsidRPr="00E84A26">
        <w:rPr>
          <w:color w:val="202020"/>
          <w:sz w:val="22"/>
          <w:szCs w:val="22"/>
        </w:rPr>
        <w:t>technology infrastructure</w:t>
      </w:r>
      <w:r w:rsidR="008E640D" w:rsidRPr="00E84A26">
        <w:rPr>
          <w:color w:val="202020"/>
          <w:sz w:val="22"/>
          <w:szCs w:val="22"/>
        </w:rPr>
        <w:t>.</w:t>
      </w:r>
      <w:r w:rsidR="00F65FCC" w:rsidRPr="00E84A26">
        <w:rPr>
          <w:color w:val="202020"/>
          <w:sz w:val="22"/>
          <w:szCs w:val="22"/>
        </w:rPr>
        <w:t xml:space="preserve"> He commended the school districts for their accomplishments.</w:t>
      </w:r>
    </w:p>
    <w:p w:rsidR="0000658A" w:rsidRPr="00E84A26" w:rsidRDefault="0000658A" w:rsidP="00F65FCC">
      <w:pPr>
        <w:widowControl/>
        <w:rPr>
          <w:color w:val="202020"/>
          <w:sz w:val="22"/>
          <w:szCs w:val="22"/>
        </w:rPr>
      </w:pPr>
    </w:p>
    <w:p w:rsidR="0000658A" w:rsidRPr="00E84A26" w:rsidRDefault="0000658A" w:rsidP="009929C5">
      <w:pPr>
        <w:widowControl/>
        <w:rPr>
          <w:sz w:val="22"/>
          <w:szCs w:val="22"/>
        </w:rPr>
      </w:pPr>
      <w:r w:rsidRPr="00E84A26">
        <w:rPr>
          <w:color w:val="202020"/>
          <w:sz w:val="22"/>
          <w:szCs w:val="22"/>
        </w:rPr>
        <w:t xml:space="preserve">Acting Commissioner </w:t>
      </w:r>
      <w:proofErr w:type="spellStart"/>
      <w:r w:rsidRPr="00E84A26">
        <w:rPr>
          <w:color w:val="202020"/>
          <w:sz w:val="22"/>
          <w:szCs w:val="22"/>
        </w:rPr>
        <w:t>Wulfson</w:t>
      </w:r>
      <w:proofErr w:type="spellEnd"/>
      <w:r w:rsidRPr="00E84A26">
        <w:rPr>
          <w:color w:val="202020"/>
          <w:sz w:val="22"/>
          <w:szCs w:val="22"/>
        </w:rPr>
        <w:t xml:space="preserve"> reported</w:t>
      </w:r>
      <w:r w:rsidR="00F65FCC" w:rsidRPr="00E84A26">
        <w:rPr>
          <w:color w:val="202020"/>
          <w:sz w:val="22"/>
          <w:szCs w:val="22"/>
        </w:rPr>
        <w:t xml:space="preserve"> that</w:t>
      </w:r>
      <w:r w:rsidRPr="00E84A26">
        <w:rPr>
          <w:color w:val="202020"/>
          <w:sz w:val="22"/>
          <w:szCs w:val="22"/>
        </w:rPr>
        <w:t xml:space="preserve">, under the authority the Board has delegated to him, </w:t>
      </w:r>
      <w:r w:rsidR="00F65FCC" w:rsidRPr="00E84A26">
        <w:rPr>
          <w:color w:val="202020"/>
          <w:sz w:val="22"/>
          <w:szCs w:val="22"/>
        </w:rPr>
        <w:t xml:space="preserve">he has renewed </w:t>
      </w:r>
      <w:r w:rsidRPr="00E84A26">
        <w:rPr>
          <w:color w:val="202020"/>
          <w:sz w:val="22"/>
          <w:szCs w:val="22"/>
        </w:rPr>
        <w:t xml:space="preserve">the </w:t>
      </w:r>
      <w:r w:rsidR="00F65FCC" w:rsidRPr="00E84A26">
        <w:rPr>
          <w:sz w:val="22"/>
          <w:szCs w:val="22"/>
        </w:rPr>
        <w:t xml:space="preserve">charters </w:t>
      </w:r>
      <w:proofErr w:type="gramStart"/>
      <w:r w:rsidR="00F65FCC" w:rsidRPr="00E84A26">
        <w:rPr>
          <w:sz w:val="22"/>
          <w:szCs w:val="22"/>
        </w:rPr>
        <w:t>for</w:t>
      </w:r>
      <w:r w:rsidR="009929C5" w:rsidRPr="00E84A26">
        <w:rPr>
          <w:sz w:val="22"/>
          <w:szCs w:val="22"/>
        </w:rPr>
        <w:t>:</w:t>
      </w:r>
      <w:proofErr w:type="gramEnd"/>
      <w:r w:rsidR="009929C5" w:rsidRPr="00E84A26">
        <w:rPr>
          <w:sz w:val="22"/>
          <w:szCs w:val="22"/>
        </w:rPr>
        <w:t xml:space="preserve"> Boston Collegiate Charter School (BCCS), Edward M. Kennedy Academy for Health Careers Horace Mann Charter School (EMK), Four Rivers Charter Public School (FRCPS), and Foxborough Regional Charter School (FRCS).</w:t>
      </w:r>
      <w:r w:rsidR="00B111AE" w:rsidRPr="00E84A26">
        <w:rPr>
          <w:sz w:val="22"/>
          <w:szCs w:val="22"/>
        </w:rPr>
        <w:t xml:space="preserve"> </w:t>
      </w:r>
      <w:r w:rsidR="008E640D" w:rsidRPr="00E84A26">
        <w:rPr>
          <w:sz w:val="22"/>
          <w:szCs w:val="22"/>
        </w:rPr>
        <w:t xml:space="preserve">The </w:t>
      </w:r>
      <w:r w:rsidR="00B111AE" w:rsidRPr="00E84A26">
        <w:rPr>
          <w:sz w:val="22"/>
          <w:szCs w:val="22"/>
        </w:rPr>
        <w:t>Acting Commission</w:t>
      </w:r>
      <w:r w:rsidR="00F65FCC" w:rsidRPr="00E84A26">
        <w:rPr>
          <w:sz w:val="22"/>
          <w:szCs w:val="22"/>
        </w:rPr>
        <w:t xml:space="preserve">er said </w:t>
      </w:r>
      <w:r w:rsidR="00B111AE" w:rsidRPr="00E84A26">
        <w:rPr>
          <w:sz w:val="22"/>
          <w:szCs w:val="22"/>
        </w:rPr>
        <w:t xml:space="preserve">he did not approve the </w:t>
      </w:r>
      <w:r w:rsidR="00B111AE" w:rsidRPr="00E84A26">
        <w:rPr>
          <w:sz w:val="22"/>
          <w:szCs w:val="22"/>
        </w:rPr>
        <w:lastRenderedPageBreak/>
        <w:t xml:space="preserve">request for expansion </w:t>
      </w:r>
      <w:r w:rsidR="00F65FCC" w:rsidRPr="00E84A26">
        <w:rPr>
          <w:sz w:val="22"/>
          <w:szCs w:val="22"/>
        </w:rPr>
        <w:t xml:space="preserve">from </w:t>
      </w:r>
      <w:r w:rsidR="00B111AE" w:rsidRPr="00E84A26">
        <w:rPr>
          <w:sz w:val="22"/>
          <w:szCs w:val="22"/>
        </w:rPr>
        <w:t xml:space="preserve">the Pioneer Valley Chinese Immersion Charter School and the school has voted to appeal </w:t>
      </w:r>
      <w:r w:rsidR="00F65FCC" w:rsidRPr="00E84A26">
        <w:rPr>
          <w:sz w:val="22"/>
          <w:szCs w:val="22"/>
        </w:rPr>
        <w:t xml:space="preserve">his </w:t>
      </w:r>
      <w:r w:rsidR="00B111AE" w:rsidRPr="00E84A26">
        <w:rPr>
          <w:sz w:val="22"/>
          <w:szCs w:val="22"/>
        </w:rPr>
        <w:t xml:space="preserve">decision to the </w:t>
      </w:r>
      <w:r w:rsidR="00F65FCC" w:rsidRPr="00E84A26">
        <w:rPr>
          <w:sz w:val="22"/>
          <w:szCs w:val="22"/>
        </w:rPr>
        <w:t xml:space="preserve">Board; the appeal </w:t>
      </w:r>
      <w:proofErr w:type="gramStart"/>
      <w:r w:rsidR="00F65FCC" w:rsidRPr="00E84A26">
        <w:rPr>
          <w:sz w:val="22"/>
          <w:szCs w:val="22"/>
        </w:rPr>
        <w:t>will be scheduled</w:t>
      </w:r>
      <w:proofErr w:type="gramEnd"/>
      <w:r w:rsidR="00F65FCC" w:rsidRPr="00E84A26">
        <w:rPr>
          <w:sz w:val="22"/>
          <w:szCs w:val="22"/>
        </w:rPr>
        <w:t xml:space="preserve"> for </w:t>
      </w:r>
      <w:r w:rsidR="00B111AE" w:rsidRPr="00E84A26">
        <w:rPr>
          <w:sz w:val="22"/>
          <w:szCs w:val="22"/>
        </w:rPr>
        <w:t xml:space="preserve">later in the year. The Acting Commissioner concluded by </w:t>
      </w:r>
      <w:r w:rsidR="00F65FCC" w:rsidRPr="00E84A26">
        <w:rPr>
          <w:sz w:val="22"/>
          <w:szCs w:val="22"/>
        </w:rPr>
        <w:t xml:space="preserve">announcing that </w:t>
      </w:r>
      <w:r w:rsidR="00B111AE" w:rsidRPr="00E84A26">
        <w:rPr>
          <w:i/>
          <w:sz w:val="22"/>
          <w:szCs w:val="22"/>
        </w:rPr>
        <w:t xml:space="preserve">Education Week </w:t>
      </w:r>
      <w:r w:rsidR="00F65FCC" w:rsidRPr="00E84A26">
        <w:rPr>
          <w:sz w:val="22"/>
          <w:szCs w:val="22"/>
        </w:rPr>
        <w:t>has</w:t>
      </w:r>
      <w:r w:rsidR="00F65FCC" w:rsidRPr="00E84A26">
        <w:rPr>
          <w:i/>
          <w:sz w:val="22"/>
          <w:szCs w:val="22"/>
        </w:rPr>
        <w:t xml:space="preserve"> </w:t>
      </w:r>
      <w:r w:rsidR="00B111AE" w:rsidRPr="00E84A26">
        <w:rPr>
          <w:sz w:val="22"/>
          <w:szCs w:val="22"/>
        </w:rPr>
        <w:t xml:space="preserve">released its annual “Quality Counts” report and for the fourth year in a row listed Massachusetts number one in overall quality. </w:t>
      </w:r>
      <w:r w:rsidR="00314C90" w:rsidRPr="00E84A26">
        <w:rPr>
          <w:sz w:val="22"/>
          <w:szCs w:val="22"/>
        </w:rPr>
        <w:t xml:space="preserve">He said this </w:t>
      </w:r>
      <w:r w:rsidR="00B111AE" w:rsidRPr="00E84A26">
        <w:rPr>
          <w:sz w:val="22"/>
          <w:szCs w:val="22"/>
        </w:rPr>
        <w:t xml:space="preserve">is an affirmation of the great work our teachers, administrators, students, and families </w:t>
      </w:r>
      <w:r w:rsidR="00314C90" w:rsidRPr="00E84A26">
        <w:rPr>
          <w:sz w:val="22"/>
          <w:szCs w:val="22"/>
        </w:rPr>
        <w:t>do every day</w:t>
      </w:r>
      <w:r w:rsidR="00B111AE" w:rsidRPr="00E84A26">
        <w:rPr>
          <w:sz w:val="22"/>
          <w:szCs w:val="22"/>
        </w:rPr>
        <w:t>.</w:t>
      </w:r>
    </w:p>
    <w:p w:rsidR="00C925BE" w:rsidRPr="00E84A26" w:rsidRDefault="00C925BE" w:rsidP="00B111AE">
      <w:pPr>
        <w:widowControl/>
        <w:rPr>
          <w:sz w:val="22"/>
          <w:szCs w:val="22"/>
        </w:rPr>
      </w:pPr>
    </w:p>
    <w:p w:rsidR="00F365A5" w:rsidRPr="00E84A26" w:rsidRDefault="00F365A5" w:rsidP="00842825">
      <w:pPr>
        <w:pStyle w:val="Heading1"/>
      </w:pPr>
      <w:r w:rsidRPr="00E84A26">
        <w:t>Statements from the Public</w:t>
      </w:r>
    </w:p>
    <w:p w:rsidR="00F365A5" w:rsidRPr="00E84A26" w:rsidRDefault="00F365A5" w:rsidP="00F365A5">
      <w:pPr>
        <w:pStyle w:val="Normal1"/>
        <w:rPr>
          <w:b/>
          <w:sz w:val="22"/>
          <w:szCs w:val="22"/>
        </w:rPr>
      </w:pPr>
    </w:p>
    <w:p w:rsidR="00893C4A" w:rsidRPr="00E84A26" w:rsidRDefault="00C14A78" w:rsidP="00C14A78">
      <w:pPr>
        <w:pStyle w:val="ListParagraph"/>
        <w:widowControl/>
        <w:numPr>
          <w:ilvl w:val="0"/>
          <w:numId w:val="5"/>
        </w:numPr>
        <w:rPr>
          <w:iCs/>
          <w:color w:val="auto"/>
          <w:sz w:val="22"/>
          <w:szCs w:val="22"/>
        </w:rPr>
      </w:pPr>
      <w:proofErr w:type="spellStart"/>
      <w:r w:rsidRPr="00E84A26">
        <w:rPr>
          <w:b/>
          <w:color w:val="auto"/>
          <w:sz w:val="22"/>
          <w:szCs w:val="22"/>
        </w:rPr>
        <w:t>Jackney</w:t>
      </w:r>
      <w:proofErr w:type="spellEnd"/>
      <w:r w:rsidRPr="00E84A26">
        <w:rPr>
          <w:b/>
          <w:color w:val="auto"/>
          <w:sz w:val="22"/>
          <w:szCs w:val="22"/>
        </w:rPr>
        <w:t xml:space="preserve"> </w:t>
      </w:r>
      <w:proofErr w:type="spellStart"/>
      <w:r w:rsidRPr="00E84A26">
        <w:rPr>
          <w:b/>
          <w:color w:val="auto"/>
          <w:sz w:val="22"/>
          <w:szCs w:val="22"/>
        </w:rPr>
        <w:t>Prioly</w:t>
      </w:r>
      <w:proofErr w:type="spellEnd"/>
      <w:r w:rsidRPr="00E84A26">
        <w:rPr>
          <w:b/>
          <w:color w:val="auto"/>
          <w:sz w:val="22"/>
          <w:szCs w:val="22"/>
        </w:rPr>
        <w:t xml:space="preserve"> Joseph</w:t>
      </w:r>
      <w:r w:rsidR="00893C4A" w:rsidRPr="00E84A26">
        <w:rPr>
          <w:color w:val="auto"/>
          <w:sz w:val="22"/>
          <w:szCs w:val="22"/>
        </w:rPr>
        <w:t xml:space="preserve">, </w:t>
      </w:r>
      <w:r w:rsidRPr="00E84A26">
        <w:rPr>
          <w:color w:val="auto"/>
          <w:sz w:val="22"/>
          <w:szCs w:val="22"/>
        </w:rPr>
        <w:t xml:space="preserve">Director, Future Ready Massachusetts; Massachusetts Business Alliance for Education, </w:t>
      </w:r>
      <w:r w:rsidR="00D24CCE" w:rsidRPr="00E84A26">
        <w:rPr>
          <w:color w:val="auto"/>
          <w:sz w:val="22"/>
          <w:szCs w:val="22"/>
        </w:rPr>
        <w:t xml:space="preserve">addressed the Board on </w:t>
      </w:r>
      <w:r w:rsidR="00B12D2E" w:rsidRPr="00E84A26">
        <w:rPr>
          <w:color w:val="auto"/>
          <w:sz w:val="22"/>
          <w:szCs w:val="22"/>
        </w:rPr>
        <w:t>computer s</w:t>
      </w:r>
      <w:r w:rsidRPr="00E84A26">
        <w:rPr>
          <w:color w:val="auto"/>
          <w:sz w:val="22"/>
          <w:szCs w:val="22"/>
        </w:rPr>
        <w:t>cience education</w:t>
      </w:r>
      <w:r w:rsidR="00D24CCE" w:rsidRPr="00E84A26">
        <w:rPr>
          <w:color w:val="auto"/>
          <w:sz w:val="22"/>
          <w:szCs w:val="22"/>
        </w:rPr>
        <w:t>.</w:t>
      </w:r>
      <w:r w:rsidR="00893C4A" w:rsidRPr="00E84A26">
        <w:rPr>
          <w:color w:val="auto"/>
          <w:sz w:val="22"/>
          <w:szCs w:val="22"/>
        </w:rPr>
        <w:t xml:space="preserve"> </w:t>
      </w:r>
    </w:p>
    <w:p w:rsidR="00C14A78" w:rsidRPr="00E84A26" w:rsidRDefault="008150A7" w:rsidP="00D24CCE">
      <w:pPr>
        <w:pStyle w:val="ListParagraph"/>
        <w:widowControl/>
        <w:numPr>
          <w:ilvl w:val="0"/>
          <w:numId w:val="5"/>
        </w:numPr>
        <w:rPr>
          <w:color w:val="auto"/>
          <w:sz w:val="22"/>
          <w:szCs w:val="22"/>
        </w:rPr>
      </w:pPr>
      <w:r w:rsidRPr="00E84A26">
        <w:rPr>
          <w:b/>
          <w:color w:val="auto"/>
          <w:sz w:val="22"/>
          <w:szCs w:val="22"/>
        </w:rPr>
        <w:t>Scott Andrade</w:t>
      </w:r>
      <w:r w:rsidR="00893C4A" w:rsidRPr="00E84A26">
        <w:rPr>
          <w:color w:val="auto"/>
          <w:sz w:val="22"/>
          <w:szCs w:val="22"/>
        </w:rPr>
        <w:t xml:space="preserve">, </w:t>
      </w:r>
      <w:r w:rsidRPr="00E84A26">
        <w:rPr>
          <w:color w:val="auto"/>
          <w:sz w:val="22"/>
          <w:szCs w:val="22"/>
        </w:rPr>
        <w:t>Salem</w:t>
      </w:r>
      <w:r w:rsidR="00C14A78" w:rsidRPr="00E84A26">
        <w:rPr>
          <w:color w:val="auto"/>
          <w:sz w:val="22"/>
          <w:szCs w:val="22"/>
        </w:rPr>
        <w:t>,</w:t>
      </w:r>
      <w:r w:rsidR="00D24CCE" w:rsidRPr="00E84A26">
        <w:rPr>
          <w:color w:val="auto"/>
          <w:sz w:val="22"/>
          <w:szCs w:val="22"/>
        </w:rPr>
        <w:t xml:space="preserve"> addressed the </w:t>
      </w:r>
      <w:r w:rsidR="00B00549" w:rsidRPr="00E84A26">
        <w:rPr>
          <w:color w:val="auto"/>
          <w:sz w:val="22"/>
          <w:szCs w:val="22"/>
        </w:rPr>
        <w:t xml:space="preserve">Board on the </w:t>
      </w:r>
      <w:r w:rsidR="00583237" w:rsidRPr="00E84A26">
        <w:rPr>
          <w:color w:val="auto"/>
          <w:sz w:val="22"/>
          <w:szCs w:val="22"/>
        </w:rPr>
        <w:t>commissioner s</w:t>
      </w:r>
      <w:r w:rsidRPr="00E84A26">
        <w:rPr>
          <w:color w:val="auto"/>
          <w:sz w:val="22"/>
          <w:szCs w:val="22"/>
        </w:rPr>
        <w:t xml:space="preserve">earch and </w:t>
      </w:r>
      <w:r w:rsidR="00B12D2E" w:rsidRPr="00E84A26">
        <w:rPr>
          <w:color w:val="auto"/>
          <w:sz w:val="22"/>
          <w:szCs w:val="22"/>
        </w:rPr>
        <w:t>a charter matter</w:t>
      </w:r>
      <w:r w:rsidR="00B00549" w:rsidRPr="00E84A26">
        <w:rPr>
          <w:color w:val="auto"/>
          <w:sz w:val="22"/>
          <w:szCs w:val="22"/>
        </w:rPr>
        <w:t>.</w:t>
      </w:r>
    </w:p>
    <w:p w:rsidR="008150A7" w:rsidRPr="00E84A26" w:rsidRDefault="008150A7" w:rsidP="00D24CCE">
      <w:pPr>
        <w:pStyle w:val="ListParagraph"/>
        <w:widowControl/>
        <w:numPr>
          <w:ilvl w:val="0"/>
          <w:numId w:val="5"/>
        </w:numPr>
        <w:rPr>
          <w:color w:val="auto"/>
          <w:sz w:val="22"/>
          <w:szCs w:val="22"/>
        </w:rPr>
      </w:pPr>
      <w:proofErr w:type="spellStart"/>
      <w:r w:rsidRPr="00E84A26">
        <w:rPr>
          <w:b/>
          <w:color w:val="auto"/>
          <w:sz w:val="22"/>
          <w:szCs w:val="22"/>
        </w:rPr>
        <w:t>Halil</w:t>
      </w:r>
      <w:proofErr w:type="spellEnd"/>
      <w:r w:rsidRPr="00E84A26">
        <w:rPr>
          <w:b/>
          <w:color w:val="auto"/>
          <w:sz w:val="22"/>
          <w:szCs w:val="22"/>
        </w:rPr>
        <w:t xml:space="preserve"> </w:t>
      </w:r>
      <w:proofErr w:type="spellStart"/>
      <w:r w:rsidRPr="00E84A26">
        <w:rPr>
          <w:b/>
          <w:color w:val="auto"/>
          <w:sz w:val="22"/>
          <w:szCs w:val="22"/>
        </w:rPr>
        <w:t>Mutlu</w:t>
      </w:r>
      <w:proofErr w:type="spellEnd"/>
      <w:r w:rsidR="00D24CCE" w:rsidRPr="00E84A26">
        <w:rPr>
          <w:color w:val="auto"/>
          <w:sz w:val="22"/>
          <w:szCs w:val="22"/>
          <w:shd w:val="clear" w:color="auto" w:fill="FFFFFF"/>
        </w:rPr>
        <w:t>,</w:t>
      </w:r>
      <w:r w:rsidR="00F70472" w:rsidRPr="00E84A26">
        <w:rPr>
          <w:color w:val="auto"/>
          <w:sz w:val="22"/>
          <w:szCs w:val="22"/>
        </w:rPr>
        <w:t xml:space="preserve"> </w:t>
      </w:r>
      <w:r w:rsidR="00583237" w:rsidRPr="00E84A26">
        <w:rPr>
          <w:color w:val="auto"/>
          <w:sz w:val="22"/>
          <w:szCs w:val="22"/>
        </w:rPr>
        <w:t xml:space="preserve">Turkish-American National Steering Committee, </w:t>
      </w:r>
      <w:r w:rsidRPr="00E84A26">
        <w:rPr>
          <w:color w:val="auto"/>
          <w:sz w:val="22"/>
          <w:szCs w:val="22"/>
        </w:rPr>
        <w:t>addressed the Board on the</w:t>
      </w:r>
      <w:r w:rsidR="00B12D2E" w:rsidRPr="00E84A26">
        <w:rPr>
          <w:color w:val="auto"/>
          <w:sz w:val="22"/>
          <w:szCs w:val="22"/>
        </w:rPr>
        <w:t xml:space="preserve"> </w:t>
      </w:r>
      <w:r w:rsidR="00B12D2E" w:rsidRPr="00E84A26">
        <w:rPr>
          <w:sz w:val="22"/>
          <w:szCs w:val="22"/>
        </w:rPr>
        <w:t>draft revised History and Social Science curriculum framework</w:t>
      </w:r>
      <w:r w:rsidR="00A273D6">
        <w:rPr>
          <w:sz w:val="22"/>
          <w:szCs w:val="22"/>
        </w:rPr>
        <w:t>.</w:t>
      </w:r>
    </w:p>
    <w:p w:rsidR="008150A7" w:rsidRPr="00E84A26" w:rsidRDefault="008150A7" w:rsidP="00D24CCE">
      <w:pPr>
        <w:pStyle w:val="ListParagraph"/>
        <w:widowControl/>
        <w:numPr>
          <w:ilvl w:val="0"/>
          <w:numId w:val="5"/>
        </w:numPr>
        <w:rPr>
          <w:b/>
          <w:color w:val="auto"/>
          <w:sz w:val="22"/>
          <w:szCs w:val="22"/>
        </w:rPr>
      </w:pPr>
      <w:proofErr w:type="spellStart"/>
      <w:r w:rsidRPr="00E84A26">
        <w:rPr>
          <w:b/>
          <w:color w:val="auto"/>
          <w:sz w:val="22"/>
          <w:szCs w:val="22"/>
        </w:rPr>
        <w:t>Isabelina</w:t>
      </w:r>
      <w:proofErr w:type="spellEnd"/>
      <w:r w:rsidRPr="00E84A26">
        <w:rPr>
          <w:b/>
          <w:color w:val="auto"/>
          <w:sz w:val="22"/>
          <w:szCs w:val="22"/>
        </w:rPr>
        <w:t xml:space="preserve"> Rodriguez,</w:t>
      </w:r>
      <w:r w:rsidRPr="00E84A26">
        <w:rPr>
          <w:color w:val="auto"/>
          <w:sz w:val="22"/>
          <w:szCs w:val="22"/>
        </w:rPr>
        <w:t xml:space="preserve"> </w:t>
      </w:r>
      <w:r w:rsidR="00F15AC5" w:rsidRPr="00E84A26">
        <w:rPr>
          <w:color w:val="auto"/>
          <w:sz w:val="22"/>
          <w:szCs w:val="22"/>
        </w:rPr>
        <w:t xml:space="preserve">Executive Director, </w:t>
      </w:r>
      <w:r w:rsidR="00583237" w:rsidRPr="00E84A26">
        <w:rPr>
          <w:snapToGrid w:val="0"/>
          <w:sz w:val="22"/>
          <w:szCs w:val="22"/>
        </w:rPr>
        <w:t xml:space="preserve">Paulo Freire Social Justice Charter School, </w:t>
      </w:r>
      <w:r w:rsidRPr="00E84A26">
        <w:rPr>
          <w:color w:val="auto"/>
          <w:sz w:val="22"/>
          <w:szCs w:val="22"/>
        </w:rPr>
        <w:t>addressed the Board on the</w:t>
      </w:r>
      <w:r w:rsidR="00B12D2E" w:rsidRPr="00E84A26">
        <w:rPr>
          <w:color w:val="auto"/>
          <w:sz w:val="22"/>
          <w:szCs w:val="22"/>
        </w:rPr>
        <w:t xml:space="preserve"> </w:t>
      </w:r>
      <w:r w:rsidR="002F0E92" w:rsidRPr="00E84A26">
        <w:rPr>
          <w:snapToGrid w:val="0"/>
          <w:sz w:val="22"/>
          <w:szCs w:val="22"/>
        </w:rPr>
        <w:t>r</w:t>
      </w:r>
      <w:r w:rsidR="00B12D2E" w:rsidRPr="00E84A26">
        <w:rPr>
          <w:snapToGrid w:val="0"/>
          <w:sz w:val="22"/>
          <w:szCs w:val="22"/>
        </w:rPr>
        <w:t xml:space="preserve">eport on conditions and </w:t>
      </w:r>
      <w:r w:rsidR="002F0E92" w:rsidRPr="00E84A26">
        <w:rPr>
          <w:snapToGrid w:val="0"/>
          <w:sz w:val="22"/>
          <w:szCs w:val="22"/>
        </w:rPr>
        <w:t>r</w:t>
      </w:r>
      <w:r w:rsidR="00583237" w:rsidRPr="00E84A26">
        <w:rPr>
          <w:snapToGrid w:val="0"/>
          <w:sz w:val="22"/>
          <w:szCs w:val="22"/>
        </w:rPr>
        <w:t>ecommendation for a probationary r</w:t>
      </w:r>
      <w:r w:rsidR="00B12D2E" w:rsidRPr="00E84A26">
        <w:rPr>
          <w:snapToGrid w:val="0"/>
          <w:sz w:val="22"/>
          <w:szCs w:val="22"/>
        </w:rPr>
        <w:t>enewal</w:t>
      </w:r>
      <w:r w:rsidR="00583237" w:rsidRPr="00E84A26">
        <w:rPr>
          <w:snapToGrid w:val="0"/>
          <w:sz w:val="22"/>
          <w:szCs w:val="22"/>
        </w:rPr>
        <w:t xml:space="preserve"> of the charter</w:t>
      </w:r>
    </w:p>
    <w:p w:rsidR="00583237" w:rsidRPr="00E84A26" w:rsidRDefault="008150A7" w:rsidP="00583237">
      <w:pPr>
        <w:pStyle w:val="ListParagraph"/>
        <w:widowControl/>
        <w:numPr>
          <w:ilvl w:val="0"/>
          <w:numId w:val="5"/>
        </w:numPr>
        <w:rPr>
          <w:b/>
          <w:color w:val="auto"/>
          <w:sz w:val="22"/>
          <w:szCs w:val="22"/>
        </w:rPr>
      </w:pPr>
      <w:r w:rsidRPr="00E84A26">
        <w:rPr>
          <w:b/>
          <w:color w:val="auto"/>
          <w:sz w:val="22"/>
          <w:szCs w:val="22"/>
        </w:rPr>
        <w:t xml:space="preserve">Kevin </w:t>
      </w:r>
      <w:proofErr w:type="spellStart"/>
      <w:r w:rsidRPr="00E84A26">
        <w:rPr>
          <w:b/>
          <w:color w:val="auto"/>
          <w:sz w:val="22"/>
          <w:szCs w:val="22"/>
        </w:rPr>
        <w:t>Dumpson</w:t>
      </w:r>
      <w:proofErr w:type="spellEnd"/>
      <w:r w:rsidRPr="00E84A26">
        <w:rPr>
          <w:b/>
          <w:color w:val="auto"/>
          <w:sz w:val="22"/>
          <w:szCs w:val="22"/>
        </w:rPr>
        <w:t>,</w:t>
      </w:r>
      <w:r w:rsidR="00F15AC5" w:rsidRPr="00E84A26">
        <w:rPr>
          <w:sz w:val="22"/>
          <w:szCs w:val="22"/>
        </w:rPr>
        <w:t xml:space="preserve"> President of the </w:t>
      </w:r>
      <w:r w:rsidR="00583237" w:rsidRPr="00E84A26">
        <w:rPr>
          <w:snapToGrid w:val="0"/>
          <w:sz w:val="22"/>
          <w:szCs w:val="22"/>
        </w:rPr>
        <w:t xml:space="preserve">Paulo Freire Social Justice Charter School </w:t>
      </w:r>
      <w:r w:rsidR="00F15AC5" w:rsidRPr="00E84A26">
        <w:rPr>
          <w:sz w:val="22"/>
          <w:szCs w:val="22"/>
        </w:rPr>
        <w:t>Board of Directors,</w:t>
      </w:r>
      <w:r w:rsidRPr="00E84A26">
        <w:rPr>
          <w:color w:val="auto"/>
          <w:sz w:val="22"/>
          <w:szCs w:val="22"/>
        </w:rPr>
        <w:t xml:space="preserve"> addressed the Board on the</w:t>
      </w:r>
      <w:r w:rsidR="00B12D2E" w:rsidRPr="00E84A26">
        <w:rPr>
          <w:color w:val="auto"/>
          <w:sz w:val="22"/>
          <w:szCs w:val="22"/>
        </w:rPr>
        <w:t xml:space="preserve"> </w:t>
      </w:r>
      <w:r w:rsidR="002F0E92" w:rsidRPr="00E84A26">
        <w:rPr>
          <w:snapToGrid w:val="0"/>
          <w:sz w:val="22"/>
          <w:szCs w:val="22"/>
        </w:rPr>
        <w:t>r</w:t>
      </w:r>
      <w:r w:rsidR="00B12D2E" w:rsidRPr="00E84A26">
        <w:rPr>
          <w:snapToGrid w:val="0"/>
          <w:sz w:val="22"/>
          <w:szCs w:val="22"/>
        </w:rPr>
        <w:t xml:space="preserve">eport on conditions and </w:t>
      </w:r>
      <w:r w:rsidR="002F0E92" w:rsidRPr="00E84A26">
        <w:rPr>
          <w:snapToGrid w:val="0"/>
          <w:sz w:val="22"/>
          <w:szCs w:val="22"/>
        </w:rPr>
        <w:t>r</w:t>
      </w:r>
      <w:r w:rsidR="00B12D2E" w:rsidRPr="00E84A26">
        <w:rPr>
          <w:snapToGrid w:val="0"/>
          <w:sz w:val="22"/>
          <w:szCs w:val="22"/>
        </w:rPr>
        <w:t xml:space="preserve">ecommendation for </w:t>
      </w:r>
      <w:r w:rsidR="00583237" w:rsidRPr="00E84A26">
        <w:rPr>
          <w:snapToGrid w:val="0"/>
          <w:sz w:val="22"/>
          <w:szCs w:val="22"/>
        </w:rPr>
        <w:t>a probationary r</w:t>
      </w:r>
      <w:r w:rsidR="00B12D2E" w:rsidRPr="00E84A26">
        <w:rPr>
          <w:snapToGrid w:val="0"/>
          <w:sz w:val="22"/>
          <w:szCs w:val="22"/>
        </w:rPr>
        <w:t>enewal</w:t>
      </w:r>
      <w:r w:rsidR="00583237" w:rsidRPr="00E84A26">
        <w:rPr>
          <w:snapToGrid w:val="0"/>
          <w:sz w:val="22"/>
          <w:szCs w:val="22"/>
        </w:rPr>
        <w:t xml:space="preserve"> of the charter</w:t>
      </w:r>
      <w:r w:rsidR="00A273D6">
        <w:rPr>
          <w:snapToGrid w:val="0"/>
          <w:sz w:val="22"/>
          <w:szCs w:val="22"/>
        </w:rPr>
        <w:t>.</w:t>
      </w:r>
    </w:p>
    <w:p w:rsidR="002F0E92" w:rsidRPr="00E84A26" w:rsidRDefault="008150A7" w:rsidP="002F0E92">
      <w:pPr>
        <w:pStyle w:val="ListParagraph"/>
        <w:widowControl/>
        <w:numPr>
          <w:ilvl w:val="0"/>
          <w:numId w:val="5"/>
        </w:numPr>
        <w:rPr>
          <w:b/>
          <w:color w:val="auto"/>
          <w:sz w:val="22"/>
          <w:szCs w:val="22"/>
        </w:rPr>
      </w:pPr>
      <w:r w:rsidRPr="00E84A26">
        <w:rPr>
          <w:b/>
          <w:color w:val="auto"/>
          <w:sz w:val="22"/>
          <w:szCs w:val="22"/>
        </w:rPr>
        <w:t xml:space="preserve">Nick </w:t>
      </w:r>
      <w:proofErr w:type="spellStart"/>
      <w:r w:rsidRPr="00E84A26">
        <w:rPr>
          <w:b/>
          <w:color w:val="auto"/>
          <w:sz w:val="22"/>
          <w:szCs w:val="22"/>
        </w:rPr>
        <w:t>Babbin</w:t>
      </w:r>
      <w:proofErr w:type="spellEnd"/>
      <w:r w:rsidRPr="00E84A26">
        <w:rPr>
          <w:b/>
          <w:color w:val="auto"/>
          <w:sz w:val="22"/>
          <w:szCs w:val="22"/>
        </w:rPr>
        <w:t>,</w:t>
      </w:r>
      <w:r w:rsidRPr="00E84A26">
        <w:rPr>
          <w:color w:val="auto"/>
          <w:sz w:val="22"/>
          <w:szCs w:val="22"/>
        </w:rPr>
        <w:t xml:space="preserve"> </w:t>
      </w:r>
      <w:r w:rsidR="00583237" w:rsidRPr="00E84A26">
        <w:rPr>
          <w:color w:val="auto"/>
          <w:sz w:val="22"/>
          <w:szCs w:val="22"/>
        </w:rPr>
        <w:t xml:space="preserve">KIPP Lynn graduate, </w:t>
      </w:r>
      <w:r w:rsidRPr="00E84A26">
        <w:rPr>
          <w:color w:val="auto"/>
          <w:sz w:val="22"/>
          <w:szCs w:val="22"/>
        </w:rPr>
        <w:t>addressed the Board on the</w:t>
      </w:r>
      <w:r w:rsidR="00B12D2E" w:rsidRPr="00E84A26">
        <w:rPr>
          <w:color w:val="auto"/>
          <w:sz w:val="22"/>
          <w:szCs w:val="22"/>
        </w:rPr>
        <w:t xml:space="preserve"> </w:t>
      </w:r>
      <w:r w:rsidR="002F0E92" w:rsidRPr="00E84A26">
        <w:rPr>
          <w:sz w:val="22"/>
          <w:szCs w:val="22"/>
        </w:rPr>
        <w:t>KIPP Lynn expansion request</w:t>
      </w:r>
      <w:r w:rsidR="002F0E92" w:rsidRPr="00E84A26">
        <w:rPr>
          <w:b/>
          <w:sz w:val="22"/>
          <w:szCs w:val="22"/>
        </w:rPr>
        <w:t xml:space="preserve"> </w:t>
      </w:r>
    </w:p>
    <w:p w:rsidR="00893C4A" w:rsidRPr="00E84A26" w:rsidRDefault="008150A7" w:rsidP="002F0E92">
      <w:pPr>
        <w:pStyle w:val="ListParagraph"/>
        <w:widowControl/>
        <w:numPr>
          <w:ilvl w:val="0"/>
          <w:numId w:val="5"/>
        </w:numPr>
        <w:rPr>
          <w:b/>
          <w:color w:val="auto"/>
          <w:sz w:val="22"/>
          <w:szCs w:val="22"/>
        </w:rPr>
      </w:pPr>
      <w:r w:rsidRPr="00E84A26">
        <w:rPr>
          <w:b/>
          <w:color w:val="auto"/>
          <w:sz w:val="22"/>
          <w:szCs w:val="22"/>
        </w:rPr>
        <w:t xml:space="preserve">Genesis </w:t>
      </w:r>
      <w:proofErr w:type="spellStart"/>
      <w:r w:rsidRPr="00E84A26">
        <w:rPr>
          <w:b/>
          <w:color w:val="auto"/>
          <w:sz w:val="22"/>
          <w:szCs w:val="22"/>
        </w:rPr>
        <w:t>Encarnacion</w:t>
      </w:r>
      <w:proofErr w:type="spellEnd"/>
      <w:r w:rsidRPr="00E84A26">
        <w:rPr>
          <w:b/>
          <w:color w:val="auto"/>
          <w:sz w:val="22"/>
          <w:szCs w:val="22"/>
        </w:rPr>
        <w:t>,</w:t>
      </w:r>
      <w:r w:rsidRPr="00E84A26">
        <w:rPr>
          <w:color w:val="auto"/>
          <w:sz w:val="22"/>
          <w:szCs w:val="22"/>
        </w:rPr>
        <w:t xml:space="preserve"> </w:t>
      </w:r>
      <w:r w:rsidR="00583237" w:rsidRPr="00E84A26">
        <w:rPr>
          <w:color w:val="auto"/>
          <w:sz w:val="22"/>
          <w:szCs w:val="22"/>
        </w:rPr>
        <w:t xml:space="preserve">KIPP Lynn graduate, </w:t>
      </w:r>
      <w:r w:rsidRPr="00E84A26">
        <w:rPr>
          <w:color w:val="auto"/>
          <w:sz w:val="22"/>
          <w:szCs w:val="22"/>
        </w:rPr>
        <w:t>addressed the Board on the</w:t>
      </w:r>
      <w:r w:rsidR="002F0E92" w:rsidRPr="00E84A26">
        <w:rPr>
          <w:sz w:val="22"/>
          <w:szCs w:val="22"/>
        </w:rPr>
        <w:t xml:space="preserve"> KIPP Lynn expansion request.</w:t>
      </w:r>
    </w:p>
    <w:p w:rsidR="00B12D2E" w:rsidRPr="00E84A26" w:rsidRDefault="00B12D2E" w:rsidP="00273F19">
      <w:pPr>
        <w:pStyle w:val="NoSpacing"/>
        <w:rPr>
          <w:rFonts w:ascii="Times New Roman" w:hAnsi="Times New Roman" w:cs="Times New Roman"/>
          <w:b/>
        </w:rPr>
      </w:pPr>
    </w:p>
    <w:p w:rsidR="00273F19" w:rsidRPr="00E84A26" w:rsidRDefault="00273F19" w:rsidP="00842825">
      <w:pPr>
        <w:pStyle w:val="Heading1"/>
      </w:pPr>
      <w:r w:rsidRPr="00E84A26">
        <w:t>Approval of Minutes</w:t>
      </w:r>
    </w:p>
    <w:p w:rsidR="00273F19" w:rsidRPr="00E84A26" w:rsidRDefault="00273F19" w:rsidP="00273F19">
      <w:pPr>
        <w:pStyle w:val="NoSpacing"/>
        <w:rPr>
          <w:rFonts w:ascii="Times New Roman" w:hAnsi="Times New Roman" w:cs="Times New Roman"/>
        </w:rPr>
      </w:pPr>
    </w:p>
    <w:p w:rsidR="00273F19" w:rsidRPr="00E84A26" w:rsidRDefault="00273F19" w:rsidP="00636D45">
      <w:pPr>
        <w:autoSpaceDE w:val="0"/>
        <w:autoSpaceDN w:val="0"/>
        <w:adjustRightInd w:val="0"/>
        <w:rPr>
          <w:b/>
          <w:bCs/>
          <w:sz w:val="22"/>
          <w:szCs w:val="22"/>
        </w:rPr>
      </w:pPr>
      <w:r w:rsidRPr="00E84A26">
        <w:rPr>
          <w:b/>
          <w:bCs/>
          <w:sz w:val="22"/>
          <w:szCs w:val="22"/>
        </w:rPr>
        <w:t>On a motion duly made and seconded, it was:</w:t>
      </w:r>
    </w:p>
    <w:p w:rsidR="00C40594" w:rsidRPr="00E84A26" w:rsidRDefault="00C40594" w:rsidP="00636D45">
      <w:pPr>
        <w:autoSpaceDE w:val="0"/>
        <w:autoSpaceDN w:val="0"/>
        <w:adjustRightInd w:val="0"/>
        <w:rPr>
          <w:b/>
          <w:bCs/>
          <w:sz w:val="22"/>
          <w:szCs w:val="22"/>
        </w:rPr>
      </w:pPr>
    </w:p>
    <w:p w:rsidR="00273F19" w:rsidRPr="00E84A26" w:rsidRDefault="00273F19" w:rsidP="00273F19">
      <w:pPr>
        <w:pStyle w:val="BodyTextIndent"/>
        <w:rPr>
          <w:sz w:val="22"/>
          <w:szCs w:val="22"/>
        </w:rPr>
      </w:pPr>
      <w:r w:rsidRPr="00E84A26">
        <w:rPr>
          <w:b/>
          <w:sz w:val="22"/>
          <w:szCs w:val="22"/>
        </w:rPr>
        <w:t>VOTED:</w:t>
      </w:r>
      <w:r w:rsidRPr="00E84A26">
        <w:rPr>
          <w:b/>
          <w:sz w:val="22"/>
          <w:szCs w:val="22"/>
        </w:rPr>
        <w:tab/>
        <w:t xml:space="preserve">that the Board of Elementary and Secondary Education approves the minutes of the </w:t>
      </w:r>
      <w:r w:rsidR="008150A7" w:rsidRPr="00E84A26">
        <w:rPr>
          <w:b/>
          <w:sz w:val="22"/>
          <w:szCs w:val="22"/>
        </w:rPr>
        <w:t>December 19</w:t>
      </w:r>
      <w:r w:rsidRPr="00E84A26">
        <w:rPr>
          <w:b/>
          <w:sz w:val="22"/>
          <w:szCs w:val="22"/>
        </w:rPr>
        <w:t xml:space="preserve">, 2017 </w:t>
      </w:r>
      <w:proofErr w:type="gramStart"/>
      <w:r w:rsidRPr="00E84A26">
        <w:rPr>
          <w:b/>
          <w:sz w:val="22"/>
          <w:szCs w:val="22"/>
        </w:rPr>
        <w:t>Regular</w:t>
      </w:r>
      <w:proofErr w:type="gramEnd"/>
      <w:r w:rsidRPr="00E84A26">
        <w:rPr>
          <w:b/>
          <w:sz w:val="22"/>
          <w:szCs w:val="22"/>
        </w:rPr>
        <w:t xml:space="preserve"> Meeting.</w:t>
      </w:r>
    </w:p>
    <w:p w:rsidR="00273F19" w:rsidRPr="00E84A26" w:rsidRDefault="00273F19" w:rsidP="00273F19">
      <w:pPr>
        <w:pStyle w:val="BodyTextIndent"/>
        <w:rPr>
          <w:sz w:val="22"/>
          <w:szCs w:val="22"/>
        </w:rPr>
      </w:pPr>
    </w:p>
    <w:p w:rsidR="00273F19" w:rsidRPr="00E84A26" w:rsidRDefault="00273F19" w:rsidP="00273F19">
      <w:pPr>
        <w:pStyle w:val="BodyText"/>
        <w:kinsoku w:val="0"/>
        <w:overflowPunct w:val="0"/>
        <w:spacing w:before="1" w:after="0"/>
        <w:ind w:left="1440" w:right="135" w:hanging="1440"/>
        <w:rPr>
          <w:rFonts w:ascii="Times New Roman" w:hAnsi="Times New Roman" w:cs="Times New Roman"/>
        </w:rPr>
      </w:pPr>
      <w:r w:rsidRPr="00E84A26">
        <w:rPr>
          <w:rFonts w:ascii="Times New Roman" w:hAnsi="Times New Roman" w:cs="Times New Roman"/>
        </w:rPr>
        <w:t>The vote was unanimous.</w:t>
      </w:r>
    </w:p>
    <w:p w:rsidR="002F0E92" w:rsidRPr="00E84A26" w:rsidRDefault="002F0E92" w:rsidP="00273F19">
      <w:pPr>
        <w:pStyle w:val="BodyText"/>
        <w:kinsoku w:val="0"/>
        <w:overflowPunct w:val="0"/>
        <w:spacing w:before="1" w:after="0"/>
        <w:ind w:left="1440" w:right="135" w:hanging="1440"/>
        <w:rPr>
          <w:rFonts w:ascii="Times New Roman" w:hAnsi="Times New Roman" w:cs="Times New Roman"/>
        </w:rPr>
      </w:pPr>
    </w:p>
    <w:p w:rsidR="00C925BE" w:rsidRPr="00E84A26" w:rsidRDefault="00C925BE" w:rsidP="00583237">
      <w:pPr>
        <w:pStyle w:val="BodyText"/>
        <w:kinsoku w:val="0"/>
        <w:overflowPunct w:val="0"/>
        <w:spacing w:before="1" w:after="0" w:line="240" w:lineRule="auto"/>
        <w:ind w:left="1440" w:right="135" w:hanging="1440"/>
        <w:rPr>
          <w:rFonts w:ascii="Times New Roman" w:hAnsi="Times New Roman" w:cs="Times New Roman"/>
        </w:rPr>
      </w:pPr>
      <w:r w:rsidRPr="00E84A26">
        <w:rPr>
          <w:rFonts w:ascii="Times New Roman" w:hAnsi="Times New Roman" w:cs="Times New Roman"/>
        </w:rPr>
        <w:t xml:space="preserve">Chair Sagan </w:t>
      </w:r>
      <w:r w:rsidR="00583237" w:rsidRPr="00E84A26">
        <w:rPr>
          <w:rFonts w:ascii="Times New Roman" w:hAnsi="Times New Roman" w:cs="Times New Roman"/>
        </w:rPr>
        <w:t>noted</w:t>
      </w:r>
      <w:r w:rsidRPr="00E84A26">
        <w:rPr>
          <w:rFonts w:ascii="Times New Roman" w:hAnsi="Times New Roman" w:cs="Times New Roman"/>
        </w:rPr>
        <w:t xml:space="preserve"> that in addition</w:t>
      </w:r>
      <w:r w:rsidR="00583237" w:rsidRPr="00E84A26">
        <w:rPr>
          <w:rFonts w:ascii="Times New Roman" w:hAnsi="Times New Roman" w:cs="Times New Roman"/>
        </w:rPr>
        <w:t>,</w:t>
      </w:r>
      <w:r w:rsidRPr="00E84A26">
        <w:rPr>
          <w:rFonts w:ascii="Times New Roman" w:hAnsi="Times New Roman" w:cs="Times New Roman"/>
        </w:rPr>
        <w:t xml:space="preserve"> the voting members of </w:t>
      </w:r>
      <w:r w:rsidR="00583237" w:rsidRPr="00E84A26">
        <w:rPr>
          <w:rFonts w:ascii="Times New Roman" w:hAnsi="Times New Roman" w:cs="Times New Roman"/>
        </w:rPr>
        <w:t xml:space="preserve">the Board’s </w:t>
      </w:r>
      <w:r w:rsidR="00EE39EF" w:rsidRPr="00E84A26">
        <w:rPr>
          <w:rFonts w:ascii="Times New Roman" w:hAnsi="Times New Roman" w:cs="Times New Roman"/>
        </w:rPr>
        <w:t>Preliminary S</w:t>
      </w:r>
      <w:r w:rsidRPr="00E84A26">
        <w:rPr>
          <w:rFonts w:ascii="Times New Roman" w:hAnsi="Times New Roman" w:cs="Times New Roman"/>
        </w:rPr>
        <w:t xml:space="preserve">creening </w:t>
      </w:r>
    </w:p>
    <w:p w:rsidR="008150A7" w:rsidRPr="00E84A26" w:rsidRDefault="00C925BE" w:rsidP="00583237">
      <w:pPr>
        <w:pStyle w:val="BodyText"/>
        <w:kinsoku w:val="0"/>
        <w:overflowPunct w:val="0"/>
        <w:spacing w:before="1" w:after="0" w:line="240" w:lineRule="auto"/>
        <w:ind w:left="1440" w:right="135" w:hanging="1440"/>
        <w:rPr>
          <w:rFonts w:ascii="Times New Roman" w:hAnsi="Times New Roman" w:cs="Times New Roman"/>
        </w:rPr>
      </w:pPr>
      <w:r w:rsidRPr="00E84A26">
        <w:rPr>
          <w:rFonts w:ascii="Times New Roman" w:hAnsi="Times New Roman" w:cs="Times New Roman"/>
        </w:rPr>
        <w:t xml:space="preserve">Committee received minutes from </w:t>
      </w:r>
      <w:r w:rsidR="00583237" w:rsidRPr="00E84A26">
        <w:rPr>
          <w:rFonts w:ascii="Times New Roman" w:hAnsi="Times New Roman" w:cs="Times New Roman"/>
        </w:rPr>
        <w:t xml:space="preserve">the committee’s </w:t>
      </w:r>
      <w:r w:rsidRPr="00E84A26">
        <w:rPr>
          <w:rFonts w:ascii="Times New Roman" w:hAnsi="Times New Roman" w:cs="Times New Roman"/>
        </w:rPr>
        <w:t>last meeting.</w:t>
      </w:r>
    </w:p>
    <w:p w:rsidR="00C925BE" w:rsidRPr="00E84A26" w:rsidRDefault="00C925BE" w:rsidP="00273F19">
      <w:pPr>
        <w:pStyle w:val="BodyText"/>
        <w:kinsoku w:val="0"/>
        <w:overflowPunct w:val="0"/>
        <w:spacing w:before="1" w:after="0"/>
        <w:ind w:left="1440" w:right="135" w:hanging="1440"/>
        <w:rPr>
          <w:rFonts w:ascii="Times New Roman" w:hAnsi="Times New Roman" w:cs="Times New Roman"/>
        </w:rPr>
      </w:pPr>
    </w:p>
    <w:p w:rsidR="00C925BE" w:rsidRPr="00E84A26" w:rsidRDefault="00C925BE" w:rsidP="00C925BE">
      <w:pPr>
        <w:autoSpaceDE w:val="0"/>
        <w:autoSpaceDN w:val="0"/>
        <w:adjustRightInd w:val="0"/>
        <w:rPr>
          <w:b/>
          <w:bCs/>
          <w:sz w:val="22"/>
          <w:szCs w:val="22"/>
        </w:rPr>
      </w:pPr>
      <w:r w:rsidRPr="00E84A26">
        <w:rPr>
          <w:b/>
          <w:bCs/>
          <w:sz w:val="22"/>
          <w:szCs w:val="22"/>
        </w:rPr>
        <w:t>On a motion duly made and seconded, it was:</w:t>
      </w:r>
    </w:p>
    <w:p w:rsidR="00C925BE" w:rsidRPr="00E84A26" w:rsidRDefault="00C925BE" w:rsidP="00C925BE">
      <w:pPr>
        <w:autoSpaceDE w:val="0"/>
        <w:autoSpaceDN w:val="0"/>
        <w:adjustRightInd w:val="0"/>
        <w:rPr>
          <w:b/>
          <w:bCs/>
          <w:sz w:val="22"/>
          <w:szCs w:val="22"/>
        </w:rPr>
      </w:pPr>
    </w:p>
    <w:p w:rsidR="005E3671" w:rsidRPr="00E84A26" w:rsidRDefault="00C925BE" w:rsidP="00F15AC5">
      <w:pPr>
        <w:pStyle w:val="BodyText"/>
        <w:kinsoku w:val="0"/>
        <w:overflowPunct w:val="0"/>
        <w:spacing w:before="1" w:after="0"/>
        <w:ind w:left="1440" w:right="135" w:hanging="1440"/>
        <w:rPr>
          <w:rFonts w:ascii="Times New Roman" w:hAnsi="Times New Roman" w:cs="Times New Roman"/>
          <w:b/>
        </w:rPr>
      </w:pPr>
      <w:r w:rsidRPr="00E84A26">
        <w:rPr>
          <w:rFonts w:ascii="Times New Roman" w:hAnsi="Times New Roman" w:cs="Times New Roman"/>
          <w:b/>
        </w:rPr>
        <w:t>VOTED:</w:t>
      </w:r>
      <w:r w:rsidRPr="00E84A26">
        <w:rPr>
          <w:rFonts w:ascii="Times New Roman" w:hAnsi="Times New Roman" w:cs="Times New Roman"/>
          <w:b/>
        </w:rPr>
        <w:tab/>
        <w:t xml:space="preserve">that the voting members of the Preliminary Screening Committee approve the minutes of the December 18, 2017 </w:t>
      </w:r>
      <w:r w:rsidR="00583237" w:rsidRPr="00E84A26">
        <w:rPr>
          <w:rFonts w:ascii="Times New Roman" w:hAnsi="Times New Roman" w:cs="Times New Roman"/>
          <w:b/>
        </w:rPr>
        <w:t>committee m</w:t>
      </w:r>
      <w:r w:rsidRPr="00E84A26">
        <w:rPr>
          <w:rFonts w:ascii="Times New Roman" w:hAnsi="Times New Roman" w:cs="Times New Roman"/>
          <w:b/>
        </w:rPr>
        <w:t>eeting.</w:t>
      </w:r>
    </w:p>
    <w:p w:rsidR="00583237" w:rsidRPr="00E84A26" w:rsidRDefault="00583237" w:rsidP="00F365A5">
      <w:pPr>
        <w:pStyle w:val="NoSpacing"/>
        <w:ind w:left="1440" w:hanging="1440"/>
        <w:rPr>
          <w:rFonts w:ascii="Times New Roman" w:hAnsi="Times New Roman" w:cs="Times New Roman"/>
          <w:b/>
          <w:bCs/>
        </w:rPr>
      </w:pPr>
    </w:p>
    <w:p w:rsidR="00583237" w:rsidRPr="00E84A26" w:rsidRDefault="00583237" w:rsidP="00583237">
      <w:pPr>
        <w:pStyle w:val="BodyText"/>
        <w:kinsoku w:val="0"/>
        <w:overflowPunct w:val="0"/>
        <w:spacing w:before="1" w:after="0"/>
        <w:ind w:left="1440" w:right="135" w:hanging="1440"/>
        <w:rPr>
          <w:rFonts w:ascii="Times New Roman" w:hAnsi="Times New Roman" w:cs="Times New Roman"/>
        </w:rPr>
      </w:pPr>
      <w:r w:rsidRPr="00E84A26">
        <w:rPr>
          <w:rFonts w:ascii="Times New Roman" w:hAnsi="Times New Roman" w:cs="Times New Roman"/>
        </w:rPr>
        <w:t>The vote was unanimous.</w:t>
      </w:r>
    </w:p>
    <w:p w:rsidR="00583237" w:rsidRPr="00E84A26" w:rsidRDefault="00583237" w:rsidP="00F365A5">
      <w:pPr>
        <w:pStyle w:val="NoSpacing"/>
        <w:ind w:left="1440" w:hanging="1440"/>
        <w:rPr>
          <w:rFonts w:ascii="Times New Roman" w:hAnsi="Times New Roman" w:cs="Times New Roman"/>
          <w:b/>
          <w:bCs/>
        </w:rPr>
      </w:pPr>
    </w:p>
    <w:p w:rsidR="00F365A5" w:rsidRPr="00E84A26" w:rsidRDefault="00273F19" w:rsidP="00842825">
      <w:pPr>
        <w:pStyle w:val="Heading1"/>
      </w:pPr>
      <w:r w:rsidRPr="00E84A26">
        <w:t>Update on Commissioner Search</w:t>
      </w:r>
    </w:p>
    <w:p w:rsidR="00C925BE" w:rsidRPr="00E84A26" w:rsidRDefault="00C925BE" w:rsidP="00F365A5">
      <w:pPr>
        <w:pStyle w:val="NoSpacing"/>
        <w:ind w:left="1440" w:hanging="1440"/>
        <w:rPr>
          <w:rFonts w:ascii="Times New Roman" w:hAnsi="Times New Roman" w:cs="Times New Roman"/>
          <w:b/>
          <w:bCs/>
        </w:rPr>
      </w:pPr>
    </w:p>
    <w:p w:rsidR="00316901" w:rsidRPr="00E84A26" w:rsidRDefault="00D75C45" w:rsidP="00040C78">
      <w:pPr>
        <w:pStyle w:val="BodyText"/>
        <w:kinsoku w:val="0"/>
        <w:overflowPunct w:val="0"/>
        <w:spacing w:before="1" w:after="0" w:line="240" w:lineRule="auto"/>
        <w:ind w:right="135"/>
        <w:rPr>
          <w:rFonts w:ascii="Times New Roman" w:hAnsi="Times New Roman" w:cs="Times New Roman"/>
          <w:color w:val="202020"/>
        </w:rPr>
      </w:pPr>
      <w:r w:rsidRPr="00E84A26">
        <w:rPr>
          <w:rFonts w:ascii="Times New Roman" w:hAnsi="Times New Roman" w:cs="Times New Roman"/>
        </w:rPr>
        <w:t xml:space="preserve">Chair Sagan invited </w:t>
      </w:r>
      <w:proofErr w:type="spellStart"/>
      <w:r w:rsidR="00C925BE" w:rsidRPr="00E84A26">
        <w:rPr>
          <w:rFonts w:ascii="Times New Roman" w:hAnsi="Times New Roman" w:cs="Times New Roman"/>
        </w:rPr>
        <w:t>Korn</w:t>
      </w:r>
      <w:proofErr w:type="spellEnd"/>
      <w:r w:rsidR="00C925BE" w:rsidRPr="00E84A26">
        <w:rPr>
          <w:rFonts w:ascii="Times New Roman" w:hAnsi="Times New Roman" w:cs="Times New Roman"/>
        </w:rPr>
        <w:t xml:space="preserve"> Ferry search consultant Rosa Morris </w:t>
      </w:r>
      <w:r w:rsidRPr="00E84A26">
        <w:rPr>
          <w:rFonts w:ascii="Times New Roman" w:hAnsi="Times New Roman" w:cs="Times New Roman"/>
        </w:rPr>
        <w:t>to</w:t>
      </w:r>
      <w:r w:rsidR="00583237" w:rsidRPr="00E84A26">
        <w:rPr>
          <w:rFonts w:ascii="Times New Roman" w:hAnsi="Times New Roman" w:cs="Times New Roman"/>
        </w:rPr>
        <w:t xml:space="preserve"> the table. Chair Sagan thanked </w:t>
      </w:r>
      <w:r w:rsidRPr="00E84A26">
        <w:rPr>
          <w:rFonts w:ascii="Times New Roman" w:hAnsi="Times New Roman" w:cs="Times New Roman"/>
        </w:rPr>
        <w:t xml:space="preserve">Acting Commissioner </w:t>
      </w:r>
      <w:proofErr w:type="spellStart"/>
      <w:r w:rsidRPr="00E84A26">
        <w:rPr>
          <w:rFonts w:ascii="Times New Roman" w:hAnsi="Times New Roman" w:cs="Times New Roman"/>
        </w:rPr>
        <w:t>Wulfson</w:t>
      </w:r>
      <w:proofErr w:type="spellEnd"/>
      <w:r w:rsidRPr="00E84A26">
        <w:rPr>
          <w:rFonts w:ascii="Times New Roman" w:hAnsi="Times New Roman" w:cs="Times New Roman"/>
        </w:rPr>
        <w:t xml:space="preserve"> for his continued work since Commissioner Chester</w:t>
      </w:r>
      <w:r w:rsidR="00040C78" w:rsidRPr="00E84A26">
        <w:rPr>
          <w:rFonts w:ascii="Times New Roman" w:hAnsi="Times New Roman" w:cs="Times New Roman"/>
        </w:rPr>
        <w:t xml:space="preserve">’s tragic death </w:t>
      </w:r>
      <w:r w:rsidR="00583237" w:rsidRPr="00E84A26">
        <w:rPr>
          <w:rFonts w:ascii="Times New Roman" w:hAnsi="Times New Roman" w:cs="Times New Roman"/>
        </w:rPr>
        <w:t xml:space="preserve">last </w:t>
      </w:r>
      <w:r w:rsidR="00040C78" w:rsidRPr="00E84A26">
        <w:rPr>
          <w:rFonts w:ascii="Times New Roman" w:hAnsi="Times New Roman" w:cs="Times New Roman"/>
        </w:rPr>
        <w:t>June</w:t>
      </w:r>
      <w:r w:rsidRPr="00E84A26">
        <w:rPr>
          <w:rFonts w:ascii="Times New Roman" w:hAnsi="Times New Roman" w:cs="Times New Roman"/>
        </w:rPr>
        <w:t xml:space="preserve">. Chair Sagan </w:t>
      </w:r>
      <w:r w:rsidR="00583237" w:rsidRPr="00E84A26">
        <w:rPr>
          <w:rFonts w:ascii="Times New Roman" w:hAnsi="Times New Roman" w:cs="Times New Roman"/>
        </w:rPr>
        <w:t xml:space="preserve">said the commissioner position in Massachusetts is not a short-term job; stability has been one of our great strengths. He said the search process entailed extensive input from stakeholders and extensive outreach by </w:t>
      </w:r>
      <w:r w:rsidR="00040C78" w:rsidRPr="00E84A26">
        <w:rPr>
          <w:rFonts w:ascii="Times New Roman" w:hAnsi="Times New Roman" w:cs="Times New Roman"/>
        </w:rPr>
        <w:t xml:space="preserve">Ms. Morris. He described the Preliminary Screening Committee process as </w:t>
      </w:r>
      <w:r w:rsidR="00A7176C" w:rsidRPr="00E84A26">
        <w:rPr>
          <w:rFonts w:ascii="Times New Roman" w:hAnsi="Times New Roman" w:cs="Times New Roman"/>
          <w:bCs/>
        </w:rPr>
        <w:t>remarkable</w:t>
      </w:r>
      <w:r w:rsidR="00040C78" w:rsidRPr="00E84A26">
        <w:rPr>
          <w:rFonts w:ascii="Times New Roman" w:hAnsi="Times New Roman" w:cs="Times New Roman"/>
          <w:bCs/>
        </w:rPr>
        <w:t xml:space="preserve">, bringing together varied viewpoints and resulting in </w:t>
      </w:r>
      <w:r w:rsidR="001C469B" w:rsidRPr="00E84A26">
        <w:rPr>
          <w:rFonts w:ascii="Times New Roman" w:hAnsi="Times New Roman" w:cs="Times New Roman"/>
          <w:bCs/>
        </w:rPr>
        <w:t xml:space="preserve">the unanimous decision to bring </w:t>
      </w:r>
      <w:proofErr w:type="gramStart"/>
      <w:r w:rsidR="00040C78" w:rsidRPr="00E84A26">
        <w:rPr>
          <w:rFonts w:ascii="Times New Roman" w:hAnsi="Times New Roman" w:cs="Times New Roman"/>
          <w:bCs/>
        </w:rPr>
        <w:t>forward</w:t>
      </w:r>
      <w:proofErr w:type="gramEnd"/>
      <w:r w:rsidR="00040C78" w:rsidRPr="00E84A26">
        <w:rPr>
          <w:rFonts w:ascii="Times New Roman" w:hAnsi="Times New Roman" w:cs="Times New Roman"/>
          <w:bCs/>
        </w:rPr>
        <w:t xml:space="preserve"> </w:t>
      </w:r>
      <w:r w:rsidR="001C469B" w:rsidRPr="00E84A26">
        <w:rPr>
          <w:rFonts w:ascii="Times New Roman" w:hAnsi="Times New Roman" w:cs="Times New Roman"/>
          <w:bCs/>
        </w:rPr>
        <w:t xml:space="preserve">three very strong </w:t>
      </w:r>
      <w:r w:rsidR="00040C78" w:rsidRPr="00E84A26">
        <w:rPr>
          <w:rFonts w:ascii="Times New Roman" w:hAnsi="Times New Roman" w:cs="Times New Roman"/>
          <w:bCs/>
        </w:rPr>
        <w:t xml:space="preserve">finalists </w:t>
      </w:r>
      <w:r w:rsidR="001C469B" w:rsidRPr="00E84A26">
        <w:rPr>
          <w:rFonts w:ascii="Times New Roman" w:hAnsi="Times New Roman" w:cs="Times New Roman"/>
          <w:bCs/>
        </w:rPr>
        <w:t>for consideration</w:t>
      </w:r>
      <w:r w:rsidR="00040C78" w:rsidRPr="00E84A26">
        <w:rPr>
          <w:rFonts w:ascii="Times New Roman" w:hAnsi="Times New Roman" w:cs="Times New Roman"/>
          <w:bCs/>
        </w:rPr>
        <w:t xml:space="preserve"> by the full Board</w:t>
      </w:r>
      <w:r w:rsidR="00AA060E" w:rsidRPr="00E84A26">
        <w:rPr>
          <w:rFonts w:ascii="Times New Roman" w:hAnsi="Times New Roman" w:cs="Times New Roman"/>
          <w:bCs/>
        </w:rPr>
        <w:t>. Ms. Craven</w:t>
      </w:r>
      <w:r w:rsidR="008E640D" w:rsidRPr="00E84A26">
        <w:rPr>
          <w:rFonts w:ascii="Times New Roman" w:hAnsi="Times New Roman" w:cs="Times New Roman"/>
          <w:bCs/>
        </w:rPr>
        <w:t xml:space="preserve">, a member of the </w:t>
      </w:r>
      <w:r w:rsidR="008E640D" w:rsidRPr="00E84A26">
        <w:rPr>
          <w:rFonts w:ascii="Times New Roman" w:hAnsi="Times New Roman" w:cs="Times New Roman"/>
          <w:bCs/>
        </w:rPr>
        <w:lastRenderedPageBreak/>
        <w:t>committee,</w:t>
      </w:r>
      <w:r w:rsidR="00AA060E" w:rsidRPr="00E84A26">
        <w:rPr>
          <w:rFonts w:ascii="Times New Roman" w:hAnsi="Times New Roman" w:cs="Times New Roman"/>
          <w:bCs/>
        </w:rPr>
        <w:t xml:space="preserve"> </w:t>
      </w:r>
      <w:r w:rsidR="008E640D" w:rsidRPr="00E84A26">
        <w:rPr>
          <w:rFonts w:ascii="Times New Roman" w:hAnsi="Times New Roman" w:cs="Times New Roman"/>
          <w:bCs/>
        </w:rPr>
        <w:t>said</w:t>
      </w:r>
      <w:r w:rsidR="00AA060E" w:rsidRPr="00E84A26">
        <w:rPr>
          <w:rFonts w:ascii="Times New Roman" w:hAnsi="Times New Roman" w:cs="Times New Roman"/>
          <w:bCs/>
        </w:rPr>
        <w:t xml:space="preserve"> it </w:t>
      </w:r>
      <w:r w:rsidR="00040C78" w:rsidRPr="00E84A26">
        <w:rPr>
          <w:rFonts w:ascii="Times New Roman" w:hAnsi="Times New Roman" w:cs="Times New Roman"/>
          <w:bCs/>
        </w:rPr>
        <w:t xml:space="preserve">has </w:t>
      </w:r>
      <w:r w:rsidR="00AA060E" w:rsidRPr="00E84A26">
        <w:rPr>
          <w:rFonts w:ascii="Times New Roman" w:hAnsi="Times New Roman" w:cs="Times New Roman"/>
          <w:bCs/>
        </w:rPr>
        <w:t xml:space="preserve">been a great process and she looks forward to the interviews this Friday. Chair Sagan </w:t>
      </w:r>
      <w:r w:rsidR="00040C78" w:rsidRPr="00E84A26">
        <w:rPr>
          <w:rFonts w:ascii="Times New Roman" w:hAnsi="Times New Roman" w:cs="Times New Roman"/>
          <w:bCs/>
        </w:rPr>
        <w:t xml:space="preserve">said </w:t>
      </w:r>
      <w:r w:rsidR="00AA060E" w:rsidRPr="00E84A26">
        <w:rPr>
          <w:rFonts w:ascii="Times New Roman" w:hAnsi="Times New Roman" w:cs="Times New Roman"/>
          <w:bCs/>
        </w:rPr>
        <w:t xml:space="preserve">the interview order </w:t>
      </w:r>
      <w:proofErr w:type="gramStart"/>
      <w:r w:rsidR="00AA060E" w:rsidRPr="00E84A26">
        <w:rPr>
          <w:rFonts w:ascii="Times New Roman" w:hAnsi="Times New Roman" w:cs="Times New Roman"/>
          <w:bCs/>
        </w:rPr>
        <w:t>will</w:t>
      </w:r>
      <w:proofErr w:type="gramEnd"/>
      <w:r w:rsidR="00AA060E" w:rsidRPr="00E84A26">
        <w:rPr>
          <w:rFonts w:ascii="Times New Roman" w:hAnsi="Times New Roman" w:cs="Times New Roman"/>
          <w:bCs/>
        </w:rPr>
        <w:t xml:space="preserve"> be </w:t>
      </w:r>
      <w:r w:rsidR="001C469B" w:rsidRPr="00E84A26">
        <w:rPr>
          <w:rFonts w:ascii="Times New Roman" w:hAnsi="Times New Roman" w:cs="Times New Roman"/>
          <w:bCs/>
        </w:rPr>
        <w:t xml:space="preserve">Penny Schwinn, </w:t>
      </w:r>
      <w:proofErr w:type="spellStart"/>
      <w:r w:rsidR="00AA060E" w:rsidRPr="00E84A26">
        <w:rPr>
          <w:rFonts w:ascii="Times New Roman" w:hAnsi="Times New Roman" w:cs="Times New Roman"/>
          <w:color w:val="202020"/>
        </w:rPr>
        <w:t>Angélica</w:t>
      </w:r>
      <w:proofErr w:type="spellEnd"/>
      <w:r w:rsidR="00AA060E" w:rsidRPr="00E84A26">
        <w:rPr>
          <w:rFonts w:ascii="Times New Roman" w:hAnsi="Times New Roman" w:cs="Times New Roman"/>
          <w:color w:val="202020"/>
        </w:rPr>
        <w:t xml:space="preserve"> </w:t>
      </w:r>
      <w:proofErr w:type="spellStart"/>
      <w:r w:rsidR="00AA060E" w:rsidRPr="00E84A26">
        <w:rPr>
          <w:rFonts w:ascii="Times New Roman" w:hAnsi="Times New Roman" w:cs="Times New Roman"/>
          <w:color w:val="202020"/>
        </w:rPr>
        <w:t>Infante</w:t>
      </w:r>
      <w:proofErr w:type="spellEnd"/>
      <w:r w:rsidR="00AA060E" w:rsidRPr="00E84A26">
        <w:rPr>
          <w:rFonts w:ascii="Times New Roman" w:hAnsi="Times New Roman" w:cs="Times New Roman"/>
          <w:color w:val="202020"/>
        </w:rPr>
        <w:t>-Green, and Jeff Riley</w:t>
      </w:r>
      <w:r w:rsidR="00040C78" w:rsidRPr="00E84A26">
        <w:rPr>
          <w:rFonts w:ascii="Times New Roman" w:hAnsi="Times New Roman" w:cs="Times New Roman"/>
          <w:color w:val="202020"/>
        </w:rPr>
        <w:t xml:space="preserve">, with </w:t>
      </w:r>
      <w:r w:rsidR="00AA060E" w:rsidRPr="00E84A26">
        <w:rPr>
          <w:rFonts w:ascii="Times New Roman" w:hAnsi="Times New Roman" w:cs="Times New Roman"/>
          <w:color w:val="202020"/>
        </w:rPr>
        <w:t xml:space="preserve">each interview scheduled for approximately two hours. </w:t>
      </w:r>
      <w:r w:rsidR="00040C78" w:rsidRPr="00E84A26">
        <w:rPr>
          <w:rFonts w:ascii="Times New Roman" w:hAnsi="Times New Roman" w:cs="Times New Roman"/>
          <w:color w:val="202020"/>
        </w:rPr>
        <w:t xml:space="preserve">He added that no vote </w:t>
      </w:r>
      <w:proofErr w:type="gramStart"/>
      <w:r w:rsidR="00040C78" w:rsidRPr="00E84A26">
        <w:rPr>
          <w:rFonts w:ascii="Times New Roman" w:hAnsi="Times New Roman" w:cs="Times New Roman"/>
          <w:color w:val="202020"/>
        </w:rPr>
        <w:t>will</w:t>
      </w:r>
      <w:proofErr w:type="gramEnd"/>
      <w:r w:rsidR="00040C78" w:rsidRPr="00E84A26">
        <w:rPr>
          <w:rFonts w:ascii="Times New Roman" w:hAnsi="Times New Roman" w:cs="Times New Roman"/>
          <w:color w:val="202020"/>
        </w:rPr>
        <w:t xml:space="preserve"> be taken on the interview day. </w:t>
      </w:r>
      <w:r w:rsidR="00316901" w:rsidRPr="00E84A26">
        <w:rPr>
          <w:rFonts w:ascii="Times New Roman" w:hAnsi="Times New Roman" w:cs="Times New Roman"/>
          <w:color w:val="202020"/>
        </w:rPr>
        <w:t xml:space="preserve">Chair Sagan explained the interviews </w:t>
      </w:r>
      <w:proofErr w:type="gramStart"/>
      <w:r w:rsidR="00316901" w:rsidRPr="00E84A26">
        <w:rPr>
          <w:rFonts w:ascii="Times New Roman" w:hAnsi="Times New Roman" w:cs="Times New Roman"/>
          <w:color w:val="202020"/>
        </w:rPr>
        <w:t>will be streamed</w:t>
      </w:r>
      <w:proofErr w:type="gramEnd"/>
      <w:r w:rsidR="00316901" w:rsidRPr="00E84A26">
        <w:rPr>
          <w:rFonts w:ascii="Times New Roman" w:hAnsi="Times New Roman" w:cs="Times New Roman"/>
          <w:color w:val="202020"/>
        </w:rPr>
        <w:t xml:space="preserve"> online</w:t>
      </w:r>
      <w:r w:rsidR="00040C78" w:rsidRPr="00E84A26">
        <w:rPr>
          <w:rFonts w:ascii="Times New Roman" w:hAnsi="Times New Roman" w:cs="Times New Roman"/>
          <w:color w:val="202020"/>
        </w:rPr>
        <w:t>,</w:t>
      </w:r>
      <w:r w:rsidR="00316901" w:rsidRPr="00E84A26">
        <w:rPr>
          <w:rFonts w:ascii="Times New Roman" w:hAnsi="Times New Roman" w:cs="Times New Roman"/>
          <w:color w:val="202020"/>
        </w:rPr>
        <w:t xml:space="preserve"> stakeholders have been invited to participate</w:t>
      </w:r>
      <w:r w:rsidR="00040C78" w:rsidRPr="00E84A26">
        <w:rPr>
          <w:rFonts w:ascii="Times New Roman" w:hAnsi="Times New Roman" w:cs="Times New Roman"/>
          <w:color w:val="202020"/>
        </w:rPr>
        <w:t xml:space="preserve">, and </w:t>
      </w:r>
      <w:r w:rsidR="00316901" w:rsidRPr="00E84A26">
        <w:rPr>
          <w:rFonts w:ascii="Times New Roman" w:hAnsi="Times New Roman" w:cs="Times New Roman"/>
          <w:color w:val="202020"/>
        </w:rPr>
        <w:t xml:space="preserve">the public is invited to attend and provide </w:t>
      </w:r>
      <w:r w:rsidR="00040C78" w:rsidRPr="00E84A26">
        <w:rPr>
          <w:rFonts w:ascii="Times New Roman" w:hAnsi="Times New Roman" w:cs="Times New Roman"/>
          <w:color w:val="202020"/>
        </w:rPr>
        <w:t xml:space="preserve">written </w:t>
      </w:r>
      <w:r w:rsidR="00316901" w:rsidRPr="00E84A26">
        <w:rPr>
          <w:rFonts w:ascii="Times New Roman" w:hAnsi="Times New Roman" w:cs="Times New Roman"/>
          <w:color w:val="202020"/>
        </w:rPr>
        <w:t xml:space="preserve">feedback on the candidates </w:t>
      </w:r>
      <w:r w:rsidR="00040C78" w:rsidRPr="00E84A26">
        <w:rPr>
          <w:rFonts w:ascii="Times New Roman" w:hAnsi="Times New Roman" w:cs="Times New Roman"/>
          <w:color w:val="202020"/>
        </w:rPr>
        <w:t>to the Board</w:t>
      </w:r>
      <w:r w:rsidR="00316901" w:rsidRPr="00E84A26">
        <w:rPr>
          <w:rFonts w:ascii="Times New Roman" w:hAnsi="Times New Roman" w:cs="Times New Roman"/>
          <w:color w:val="202020"/>
        </w:rPr>
        <w:t>.</w:t>
      </w:r>
    </w:p>
    <w:p w:rsidR="00A7176C" w:rsidRPr="00E84A26" w:rsidRDefault="00A7176C" w:rsidP="00A7176C">
      <w:pPr>
        <w:pStyle w:val="NoSpacing"/>
        <w:ind w:left="1440" w:hanging="1440"/>
        <w:rPr>
          <w:rFonts w:ascii="Times New Roman" w:hAnsi="Times New Roman" w:cs="Times New Roman"/>
          <w:bCs/>
        </w:rPr>
      </w:pPr>
    </w:p>
    <w:p w:rsidR="00607144" w:rsidRPr="00E84A26" w:rsidRDefault="00316901" w:rsidP="001F4EE2">
      <w:pPr>
        <w:pStyle w:val="NoSpacing"/>
        <w:rPr>
          <w:rFonts w:ascii="Times New Roman" w:hAnsi="Times New Roman" w:cs="Times New Roman"/>
          <w:bCs/>
        </w:rPr>
      </w:pPr>
      <w:r w:rsidRPr="00E84A26">
        <w:rPr>
          <w:rFonts w:ascii="Times New Roman" w:hAnsi="Times New Roman" w:cs="Times New Roman"/>
          <w:bCs/>
        </w:rPr>
        <w:t xml:space="preserve">Chair Sagan </w:t>
      </w:r>
      <w:r w:rsidR="001F4EE2" w:rsidRPr="00E84A26">
        <w:rPr>
          <w:rFonts w:ascii="Times New Roman" w:hAnsi="Times New Roman" w:cs="Times New Roman"/>
          <w:bCs/>
        </w:rPr>
        <w:t xml:space="preserve">asked </w:t>
      </w:r>
      <w:r w:rsidRPr="00E84A26">
        <w:rPr>
          <w:rFonts w:ascii="Times New Roman" w:hAnsi="Times New Roman" w:cs="Times New Roman"/>
          <w:bCs/>
        </w:rPr>
        <w:t xml:space="preserve">members </w:t>
      </w:r>
      <w:r w:rsidR="001F4EE2" w:rsidRPr="00E84A26">
        <w:rPr>
          <w:rFonts w:ascii="Times New Roman" w:hAnsi="Times New Roman" w:cs="Times New Roman"/>
          <w:bCs/>
        </w:rPr>
        <w:t xml:space="preserve">to review </w:t>
      </w:r>
      <w:r w:rsidR="008E640D" w:rsidRPr="00E84A26">
        <w:rPr>
          <w:rFonts w:ascii="Times New Roman" w:hAnsi="Times New Roman" w:cs="Times New Roman"/>
          <w:bCs/>
        </w:rPr>
        <w:t xml:space="preserve">and comment on </w:t>
      </w:r>
      <w:r w:rsidRPr="00E84A26">
        <w:rPr>
          <w:rFonts w:ascii="Times New Roman" w:hAnsi="Times New Roman" w:cs="Times New Roman"/>
          <w:bCs/>
        </w:rPr>
        <w:t xml:space="preserve">a set of potential questions for the candidates </w:t>
      </w:r>
      <w:r w:rsidR="008E640D" w:rsidRPr="00E84A26">
        <w:rPr>
          <w:rFonts w:ascii="Times New Roman" w:hAnsi="Times New Roman" w:cs="Times New Roman"/>
          <w:bCs/>
        </w:rPr>
        <w:t>and m</w:t>
      </w:r>
      <w:r w:rsidRPr="00E84A26">
        <w:rPr>
          <w:rFonts w:ascii="Times New Roman" w:hAnsi="Times New Roman" w:cs="Times New Roman"/>
          <w:bCs/>
        </w:rPr>
        <w:t xml:space="preserve">embers </w:t>
      </w:r>
      <w:r w:rsidR="008E640D" w:rsidRPr="00E84A26">
        <w:rPr>
          <w:rFonts w:ascii="Times New Roman" w:hAnsi="Times New Roman" w:cs="Times New Roman"/>
          <w:bCs/>
        </w:rPr>
        <w:t xml:space="preserve">did </w:t>
      </w:r>
      <w:r w:rsidR="00E9420B">
        <w:rPr>
          <w:rFonts w:ascii="Times New Roman" w:hAnsi="Times New Roman" w:cs="Times New Roman"/>
          <w:bCs/>
        </w:rPr>
        <w:t>so</w:t>
      </w:r>
      <w:r w:rsidR="008E640D" w:rsidRPr="00E84A26">
        <w:rPr>
          <w:rFonts w:ascii="Times New Roman" w:hAnsi="Times New Roman" w:cs="Times New Roman"/>
          <w:bCs/>
        </w:rPr>
        <w:t xml:space="preserve">. </w:t>
      </w:r>
      <w:r w:rsidR="00CE5ABC" w:rsidRPr="00E84A26">
        <w:rPr>
          <w:rFonts w:ascii="Times New Roman" w:hAnsi="Times New Roman" w:cs="Times New Roman"/>
          <w:bCs/>
        </w:rPr>
        <w:t xml:space="preserve">Chair Sagan </w:t>
      </w:r>
      <w:r w:rsidR="001F4EE2" w:rsidRPr="00E84A26">
        <w:rPr>
          <w:rFonts w:ascii="Times New Roman" w:hAnsi="Times New Roman" w:cs="Times New Roman"/>
          <w:bCs/>
        </w:rPr>
        <w:t xml:space="preserve">said </w:t>
      </w:r>
      <w:r w:rsidR="00CE5ABC" w:rsidRPr="00E84A26">
        <w:rPr>
          <w:rFonts w:ascii="Times New Roman" w:hAnsi="Times New Roman" w:cs="Times New Roman"/>
          <w:bCs/>
        </w:rPr>
        <w:t xml:space="preserve">based on the </w:t>
      </w:r>
      <w:proofErr w:type="gramStart"/>
      <w:r w:rsidR="00CE5ABC" w:rsidRPr="00E84A26">
        <w:rPr>
          <w:rFonts w:ascii="Times New Roman" w:hAnsi="Times New Roman" w:cs="Times New Roman"/>
          <w:bCs/>
        </w:rPr>
        <w:t>feedback</w:t>
      </w:r>
      <w:r w:rsidR="001F4EE2" w:rsidRPr="00E84A26">
        <w:rPr>
          <w:rFonts w:ascii="Times New Roman" w:hAnsi="Times New Roman" w:cs="Times New Roman"/>
          <w:bCs/>
        </w:rPr>
        <w:t>,</w:t>
      </w:r>
      <w:proofErr w:type="gramEnd"/>
      <w:r w:rsidR="00CE5ABC" w:rsidRPr="00E84A26">
        <w:rPr>
          <w:rFonts w:ascii="Times New Roman" w:hAnsi="Times New Roman" w:cs="Times New Roman"/>
          <w:bCs/>
        </w:rPr>
        <w:t xml:space="preserve"> he will tighten up the questions.</w:t>
      </w:r>
      <w:r w:rsidR="001F4EE2" w:rsidRPr="00E84A26">
        <w:rPr>
          <w:rFonts w:ascii="Times New Roman" w:hAnsi="Times New Roman" w:cs="Times New Roman"/>
          <w:bCs/>
        </w:rPr>
        <w:t xml:space="preserve"> </w:t>
      </w:r>
      <w:r w:rsidR="00CE5ABC" w:rsidRPr="00E84A26">
        <w:rPr>
          <w:rFonts w:ascii="Times New Roman" w:hAnsi="Times New Roman" w:cs="Times New Roman"/>
          <w:bCs/>
        </w:rPr>
        <w:t xml:space="preserve">Ms. Stewart asked about the process </w:t>
      </w:r>
      <w:r w:rsidR="001F4EE2" w:rsidRPr="00E84A26">
        <w:rPr>
          <w:rFonts w:ascii="Times New Roman" w:hAnsi="Times New Roman" w:cs="Times New Roman"/>
          <w:bCs/>
        </w:rPr>
        <w:t xml:space="preserve">for </w:t>
      </w:r>
      <w:r w:rsidR="00CE5ABC" w:rsidRPr="00E84A26">
        <w:rPr>
          <w:rFonts w:ascii="Times New Roman" w:hAnsi="Times New Roman" w:cs="Times New Roman"/>
          <w:bCs/>
        </w:rPr>
        <w:t>asking the candidates questions</w:t>
      </w:r>
      <w:r w:rsidR="00CE5ABC" w:rsidRPr="00E9420B">
        <w:rPr>
          <w:rFonts w:ascii="Times New Roman" w:hAnsi="Times New Roman" w:cs="Times New Roman"/>
          <w:bCs/>
        </w:rPr>
        <w:t xml:space="preserve">. Chair Sagan </w:t>
      </w:r>
      <w:r w:rsidR="001F4EE2" w:rsidRPr="00E9420B">
        <w:rPr>
          <w:rFonts w:ascii="Times New Roman" w:hAnsi="Times New Roman" w:cs="Times New Roman"/>
          <w:bCs/>
        </w:rPr>
        <w:t xml:space="preserve">said each member </w:t>
      </w:r>
      <w:r w:rsidR="00BC5D14" w:rsidRPr="00E9420B">
        <w:rPr>
          <w:rFonts w:ascii="Times New Roman" w:hAnsi="Times New Roman" w:cs="Times New Roman"/>
        </w:rPr>
        <w:t>would start with two assigned questions and have the opportunity to ask more</w:t>
      </w:r>
      <w:r w:rsidR="001F4EE2" w:rsidRPr="00E9420B">
        <w:rPr>
          <w:rFonts w:ascii="Times New Roman" w:hAnsi="Times New Roman" w:cs="Times New Roman"/>
          <w:bCs/>
        </w:rPr>
        <w:t xml:space="preserve">, and he would send the revised list before </w:t>
      </w:r>
      <w:r w:rsidR="00CE5ABC" w:rsidRPr="00E9420B">
        <w:rPr>
          <w:rFonts w:ascii="Times New Roman" w:hAnsi="Times New Roman" w:cs="Times New Roman"/>
          <w:bCs/>
        </w:rPr>
        <w:t>Friday.</w:t>
      </w:r>
      <w:r w:rsidR="00657ECA" w:rsidRPr="00E9420B">
        <w:rPr>
          <w:rFonts w:ascii="Times New Roman" w:hAnsi="Times New Roman" w:cs="Times New Roman"/>
          <w:bCs/>
        </w:rPr>
        <w:t xml:space="preserve"> </w:t>
      </w:r>
      <w:r w:rsidR="00607144" w:rsidRPr="00E9420B">
        <w:rPr>
          <w:rFonts w:ascii="Times New Roman" w:hAnsi="Times New Roman" w:cs="Times New Roman"/>
          <w:bCs/>
        </w:rPr>
        <w:t xml:space="preserve">Members </w:t>
      </w:r>
      <w:r w:rsidR="001F4EE2" w:rsidRPr="00E9420B">
        <w:rPr>
          <w:rFonts w:ascii="Times New Roman" w:hAnsi="Times New Roman" w:cs="Times New Roman"/>
          <w:bCs/>
        </w:rPr>
        <w:t xml:space="preserve">also received the three </w:t>
      </w:r>
      <w:r w:rsidR="00657ECA" w:rsidRPr="00E9420B">
        <w:rPr>
          <w:rFonts w:ascii="Times New Roman" w:hAnsi="Times New Roman" w:cs="Times New Roman"/>
          <w:bCs/>
        </w:rPr>
        <w:t>candidates’</w:t>
      </w:r>
      <w:r w:rsidR="00607144" w:rsidRPr="00E9420B">
        <w:rPr>
          <w:rFonts w:ascii="Times New Roman" w:hAnsi="Times New Roman" w:cs="Times New Roman"/>
          <w:bCs/>
        </w:rPr>
        <w:t xml:space="preserve"> resumes and </w:t>
      </w:r>
      <w:r w:rsidR="001F4EE2" w:rsidRPr="00E9420B">
        <w:rPr>
          <w:rFonts w:ascii="Times New Roman" w:hAnsi="Times New Roman" w:cs="Times New Roman"/>
          <w:bCs/>
        </w:rPr>
        <w:t xml:space="preserve">a </w:t>
      </w:r>
      <w:r w:rsidR="00607144" w:rsidRPr="00E9420B">
        <w:rPr>
          <w:rFonts w:ascii="Times New Roman" w:hAnsi="Times New Roman" w:cs="Times New Roman"/>
          <w:bCs/>
        </w:rPr>
        <w:t>summary of their backgrou</w:t>
      </w:r>
      <w:r w:rsidR="00607144" w:rsidRPr="00E84A26">
        <w:rPr>
          <w:rFonts w:ascii="Times New Roman" w:hAnsi="Times New Roman" w:cs="Times New Roman"/>
          <w:bCs/>
        </w:rPr>
        <w:t>nd.</w:t>
      </w:r>
    </w:p>
    <w:p w:rsidR="00D75C45" w:rsidRPr="00E84A26" w:rsidRDefault="00D75C45" w:rsidP="00CE5ABC">
      <w:pPr>
        <w:pStyle w:val="NoSpacing"/>
        <w:rPr>
          <w:rFonts w:ascii="Times New Roman" w:hAnsi="Times New Roman" w:cs="Times New Roman"/>
          <w:bCs/>
        </w:rPr>
      </w:pPr>
    </w:p>
    <w:p w:rsidR="000B10A3" w:rsidRPr="00E84A26" w:rsidRDefault="00607144" w:rsidP="009B5F49">
      <w:pPr>
        <w:pStyle w:val="NoSpacing"/>
        <w:rPr>
          <w:rFonts w:ascii="Times New Roman" w:hAnsi="Times New Roman" w:cs="Times New Roman"/>
          <w:bCs/>
        </w:rPr>
      </w:pPr>
      <w:r w:rsidRPr="00E84A26">
        <w:rPr>
          <w:rFonts w:ascii="Times New Roman" w:hAnsi="Times New Roman" w:cs="Times New Roman"/>
          <w:bCs/>
        </w:rPr>
        <w:t xml:space="preserve">Ms. Stewart </w:t>
      </w:r>
      <w:r w:rsidR="00657ECA" w:rsidRPr="00E84A26">
        <w:rPr>
          <w:rFonts w:ascii="Times New Roman" w:hAnsi="Times New Roman" w:cs="Times New Roman"/>
          <w:bCs/>
        </w:rPr>
        <w:t xml:space="preserve">asked if additional information </w:t>
      </w:r>
      <w:proofErr w:type="gramStart"/>
      <w:r w:rsidR="00657ECA" w:rsidRPr="00E84A26">
        <w:rPr>
          <w:rFonts w:ascii="Times New Roman" w:hAnsi="Times New Roman" w:cs="Times New Roman"/>
          <w:bCs/>
        </w:rPr>
        <w:t>could be provided</w:t>
      </w:r>
      <w:proofErr w:type="gramEnd"/>
      <w:r w:rsidR="00657ECA" w:rsidRPr="00E84A26">
        <w:rPr>
          <w:rFonts w:ascii="Times New Roman" w:hAnsi="Times New Roman" w:cs="Times New Roman"/>
          <w:bCs/>
        </w:rPr>
        <w:t xml:space="preserve"> </w:t>
      </w:r>
      <w:r w:rsidR="001F4EE2" w:rsidRPr="00E84A26">
        <w:rPr>
          <w:rFonts w:ascii="Times New Roman" w:hAnsi="Times New Roman" w:cs="Times New Roman"/>
          <w:bCs/>
        </w:rPr>
        <w:t xml:space="preserve">about </w:t>
      </w:r>
      <w:r w:rsidR="00657ECA" w:rsidRPr="00E84A26">
        <w:rPr>
          <w:rFonts w:ascii="Times New Roman" w:hAnsi="Times New Roman" w:cs="Times New Roman"/>
          <w:bCs/>
        </w:rPr>
        <w:t xml:space="preserve">the special education compliance issue in the state of Texas as it </w:t>
      </w:r>
      <w:r w:rsidR="001F4EE2" w:rsidRPr="00E84A26">
        <w:rPr>
          <w:rFonts w:ascii="Times New Roman" w:hAnsi="Times New Roman" w:cs="Times New Roman"/>
          <w:bCs/>
        </w:rPr>
        <w:t xml:space="preserve">may </w:t>
      </w:r>
      <w:r w:rsidR="00657ECA" w:rsidRPr="00E84A26">
        <w:rPr>
          <w:rFonts w:ascii="Times New Roman" w:hAnsi="Times New Roman" w:cs="Times New Roman"/>
          <w:bCs/>
        </w:rPr>
        <w:t xml:space="preserve">relate to Ms. Schwinn. Ms. McKenna and Mr. Moriarty also requested clarification and additional materials </w:t>
      </w:r>
      <w:r w:rsidR="001F4EE2" w:rsidRPr="00E84A26">
        <w:rPr>
          <w:rFonts w:ascii="Times New Roman" w:hAnsi="Times New Roman" w:cs="Times New Roman"/>
          <w:bCs/>
        </w:rPr>
        <w:t>on this issue. Ms</w:t>
      </w:r>
      <w:r w:rsidR="00657ECA" w:rsidRPr="00E84A26">
        <w:rPr>
          <w:rFonts w:ascii="Times New Roman" w:hAnsi="Times New Roman" w:cs="Times New Roman"/>
          <w:bCs/>
        </w:rPr>
        <w:t xml:space="preserve">. Morris informed members that they </w:t>
      </w:r>
      <w:proofErr w:type="gramStart"/>
      <w:r w:rsidR="00657ECA" w:rsidRPr="00E84A26">
        <w:rPr>
          <w:rFonts w:ascii="Times New Roman" w:hAnsi="Times New Roman" w:cs="Times New Roman"/>
          <w:bCs/>
        </w:rPr>
        <w:t>will</w:t>
      </w:r>
      <w:proofErr w:type="gramEnd"/>
      <w:r w:rsidR="00657ECA" w:rsidRPr="00E84A26">
        <w:rPr>
          <w:rFonts w:ascii="Times New Roman" w:hAnsi="Times New Roman" w:cs="Times New Roman"/>
          <w:bCs/>
        </w:rPr>
        <w:t xml:space="preserve"> receive additional information regarding this matter.</w:t>
      </w:r>
    </w:p>
    <w:p w:rsidR="00CB064F" w:rsidRPr="00E84A26" w:rsidRDefault="00CB064F" w:rsidP="00F24626">
      <w:pPr>
        <w:pStyle w:val="NoSpacing"/>
        <w:ind w:left="1440" w:hanging="1440"/>
        <w:rPr>
          <w:rFonts w:ascii="Times New Roman" w:hAnsi="Times New Roman" w:cs="Times New Roman"/>
          <w:bCs/>
        </w:rPr>
      </w:pPr>
    </w:p>
    <w:p w:rsidR="00393AEB" w:rsidRPr="00E84A26" w:rsidRDefault="00713389" w:rsidP="000B10A3">
      <w:pPr>
        <w:pStyle w:val="NoSpacing"/>
        <w:rPr>
          <w:rFonts w:ascii="Times New Roman" w:hAnsi="Times New Roman" w:cs="Times New Roman"/>
          <w:bCs/>
        </w:rPr>
      </w:pPr>
      <w:r w:rsidRPr="00E84A26">
        <w:rPr>
          <w:rFonts w:ascii="Times New Roman" w:hAnsi="Times New Roman" w:cs="Times New Roman"/>
          <w:bCs/>
        </w:rPr>
        <w:t xml:space="preserve">Acting Commissioner </w:t>
      </w:r>
      <w:proofErr w:type="spellStart"/>
      <w:r w:rsidRPr="00E84A26">
        <w:rPr>
          <w:rFonts w:ascii="Times New Roman" w:hAnsi="Times New Roman" w:cs="Times New Roman"/>
          <w:bCs/>
        </w:rPr>
        <w:t>Wulfson</w:t>
      </w:r>
      <w:proofErr w:type="spellEnd"/>
      <w:r w:rsidRPr="00E84A26">
        <w:rPr>
          <w:rFonts w:ascii="Times New Roman" w:hAnsi="Times New Roman" w:cs="Times New Roman"/>
          <w:bCs/>
        </w:rPr>
        <w:t xml:space="preserve"> informed the </w:t>
      </w:r>
      <w:r w:rsidR="00B91086" w:rsidRPr="00E84A26">
        <w:rPr>
          <w:rFonts w:ascii="Times New Roman" w:hAnsi="Times New Roman" w:cs="Times New Roman"/>
          <w:bCs/>
        </w:rPr>
        <w:t xml:space="preserve">Board </w:t>
      </w:r>
      <w:r w:rsidRPr="00E84A26">
        <w:rPr>
          <w:rFonts w:ascii="Times New Roman" w:hAnsi="Times New Roman" w:cs="Times New Roman"/>
          <w:bCs/>
        </w:rPr>
        <w:t xml:space="preserve">that </w:t>
      </w:r>
      <w:r w:rsidR="00B91086" w:rsidRPr="00E84A26">
        <w:rPr>
          <w:rFonts w:ascii="Times New Roman" w:hAnsi="Times New Roman" w:cs="Times New Roman"/>
          <w:bCs/>
        </w:rPr>
        <w:t xml:space="preserve">the </w:t>
      </w:r>
      <w:r w:rsidRPr="00E84A26">
        <w:rPr>
          <w:rFonts w:ascii="Times New Roman" w:hAnsi="Times New Roman" w:cs="Times New Roman"/>
          <w:bCs/>
        </w:rPr>
        <w:t xml:space="preserve">discussion </w:t>
      </w:r>
      <w:r w:rsidR="00B91086" w:rsidRPr="00E84A26">
        <w:rPr>
          <w:rFonts w:ascii="Times New Roman" w:hAnsi="Times New Roman" w:cs="Times New Roman"/>
          <w:bCs/>
        </w:rPr>
        <w:t xml:space="preserve">of the accountability system </w:t>
      </w:r>
      <w:proofErr w:type="gramStart"/>
      <w:r w:rsidR="00B91086" w:rsidRPr="00E84A26">
        <w:rPr>
          <w:rFonts w:ascii="Times New Roman" w:hAnsi="Times New Roman" w:cs="Times New Roman"/>
          <w:bCs/>
        </w:rPr>
        <w:t>would be moved up</w:t>
      </w:r>
      <w:proofErr w:type="gramEnd"/>
      <w:r w:rsidR="00B91086" w:rsidRPr="00E84A26">
        <w:rPr>
          <w:rFonts w:ascii="Times New Roman" w:hAnsi="Times New Roman" w:cs="Times New Roman"/>
          <w:bCs/>
        </w:rPr>
        <w:t xml:space="preserve"> on today’s agenda.</w:t>
      </w:r>
      <w:r w:rsidRPr="00E84A26">
        <w:rPr>
          <w:rFonts w:ascii="Times New Roman" w:hAnsi="Times New Roman" w:cs="Times New Roman"/>
          <w:bCs/>
        </w:rPr>
        <w:t xml:space="preserve"> </w:t>
      </w:r>
    </w:p>
    <w:p w:rsidR="00F365A5" w:rsidRPr="00E84A26" w:rsidRDefault="00F365A5" w:rsidP="00EA3073">
      <w:pPr>
        <w:pStyle w:val="NoSpacing"/>
        <w:rPr>
          <w:rFonts w:ascii="Times New Roman" w:hAnsi="Times New Roman" w:cs="Times New Roman"/>
          <w:b/>
        </w:rPr>
      </w:pPr>
    </w:p>
    <w:p w:rsidR="00893C4A" w:rsidRPr="00E84A26" w:rsidRDefault="00C40594" w:rsidP="00842825">
      <w:pPr>
        <w:pStyle w:val="Heading1"/>
      </w:pPr>
      <w:r w:rsidRPr="00E84A26">
        <w:t xml:space="preserve">Proposed Implementation of the School and District Accountability System </w:t>
      </w:r>
    </w:p>
    <w:p w:rsidR="006C2A58" w:rsidRPr="00E84A26" w:rsidRDefault="006C2A58" w:rsidP="005C2B52">
      <w:pPr>
        <w:pStyle w:val="NoSpacing"/>
        <w:ind w:left="1440" w:hanging="1440"/>
        <w:rPr>
          <w:rFonts w:ascii="Times New Roman" w:hAnsi="Times New Roman" w:cs="Times New Roman"/>
          <w:b/>
        </w:rPr>
      </w:pPr>
    </w:p>
    <w:p w:rsidR="008E640D" w:rsidRPr="00E84A26" w:rsidRDefault="006C2A58" w:rsidP="006C2A58">
      <w:pPr>
        <w:widowControl/>
        <w:rPr>
          <w:rFonts w:eastAsiaTheme="minorHAnsi"/>
          <w:color w:val="auto"/>
          <w:sz w:val="22"/>
          <w:szCs w:val="22"/>
        </w:rPr>
      </w:pPr>
      <w:r w:rsidRPr="00E84A26">
        <w:rPr>
          <w:color w:val="auto"/>
          <w:sz w:val="22"/>
          <w:szCs w:val="22"/>
        </w:rPr>
        <w:t xml:space="preserve">Acting Commissioner </w:t>
      </w:r>
      <w:proofErr w:type="spellStart"/>
      <w:r w:rsidRPr="00E84A26">
        <w:rPr>
          <w:color w:val="auto"/>
          <w:sz w:val="22"/>
          <w:szCs w:val="22"/>
        </w:rPr>
        <w:t>Wulfson</w:t>
      </w:r>
      <w:proofErr w:type="spellEnd"/>
      <w:r w:rsidRPr="00E84A26">
        <w:rPr>
          <w:color w:val="auto"/>
          <w:sz w:val="22"/>
          <w:szCs w:val="22"/>
        </w:rPr>
        <w:t xml:space="preserve"> introduced </w:t>
      </w:r>
      <w:r w:rsidRPr="00E84A26">
        <w:rPr>
          <w:rFonts w:eastAsiaTheme="minorHAnsi"/>
          <w:color w:val="auto"/>
          <w:sz w:val="22"/>
          <w:szCs w:val="22"/>
        </w:rPr>
        <w:t>Russell Johnston</w:t>
      </w:r>
      <w:r w:rsidR="00B91086" w:rsidRPr="00E84A26">
        <w:rPr>
          <w:rFonts w:eastAsiaTheme="minorHAnsi"/>
          <w:color w:val="auto"/>
          <w:sz w:val="22"/>
          <w:szCs w:val="22"/>
        </w:rPr>
        <w:t xml:space="preserve">, Senior Associate Commissioner, </w:t>
      </w:r>
      <w:r w:rsidRPr="00E84A26">
        <w:rPr>
          <w:rFonts w:eastAsiaTheme="minorHAnsi"/>
          <w:color w:val="auto"/>
          <w:sz w:val="22"/>
          <w:szCs w:val="22"/>
        </w:rPr>
        <w:t>and Rob Curtin, Associate Commissioner</w:t>
      </w:r>
      <w:r w:rsidR="00B91086" w:rsidRPr="00E84A26">
        <w:rPr>
          <w:rFonts w:eastAsiaTheme="minorHAnsi"/>
          <w:color w:val="auto"/>
          <w:sz w:val="22"/>
          <w:szCs w:val="22"/>
        </w:rPr>
        <w:t>,</w:t>
      </w:r>
      <w:r w:rsidRPr="00E84A26">
        <w:rPr>
          <w:rFonts w:eastAsiaTheme="minorHAnsi"/>
          <w:color w:val="auto"/>
          <w:sz w:val="22"/>
          <w:szCs w:val="22"/>
        </w:rPr>
        <w:t xml:space="preserve"> </w:t>
      </w:r>
      <w:r w:rsidR="008E640D" w:rsidRPr="00E84A26">
        <w:rPr>
          <w:rFonts w:eastAsiaTheme="minorHAnsi"/>
          <w:color w:val="auto"/>
          <w:sz w:val="22"/>
          <w:szCs w:val="22"/>
        </w:rPr>
        <w:t>for this</w:t>
      </w:r>
      <w:r w:rsidR="002C6E6D" w:rsidRPr="00E84A26">
        <w:rPr>
          <w:rFonts w:eastAsiaTheme="minorHAnsi"/>
          <w:color w:val="auto"/>
          <w:sz w:val="22"/>
          <w:szCs w:val="22"/>
        </w:rPr>
        <w:t xml:space="preserve"> next phase of the </w:t>
      </w:r>
      <w:proofErr w:type="gramStart"/>
      <w:r w:rsidR="002C6E6D" w:rsidRPr="00E84A26">
        <w:rPr>
          <w:rFonts w:eastAsiaTheme="minorHAnsi"/>
          <w:color w:val="auto"/>
          <w:sz w:val="22"/>
          <w:szCs w:val="22"/>
        </w:rPr>
        <w:t>Board’s</w:t>
      </w:r>
      <w:proofErr w:type="gramEnd"/>
      <w:r w:rsidR="002C6E6D" w:rsidRPr="00E84A26">
        <w:rPr>
          <w:rFonts w:eastAsiaTheme="minorHAnsi"/>
          <w:color w:val="auto"/>
          <w:sz w:val="22"/>
          <w:szCs w:val="22"/>
        </w:rPr>
        <w:t xml:space="preserve"> continuing discussion of the revised school and district accountability system. Mr. Curtin presented information about </w:t>
      </w:r>
      <w:r w:rsidRPr="00E84A26">
        <w:rPr>
          <w:rFonts w:eastAsiaTheme="minorHAnsi"/>
          <w:color w:val="auto"/>
          <w:sz w:val="22"/>
          <w:szCs w:val="22"/>
        </w:rPr>
        <w:t>the weighting of indicators within t</w:t>
      </w:r>
      <w:r w:rsidR="00B91086" w:rsidRPr="00E84A26">
        <w:rPr>
          <w:rFonts w:eastAsiaTheme="minorHAnsi"/>
          <w:color w:val="auto"/>
          <w:sz w:val="22"/>
          <w:szCs w:val="22"/>
        </w:rPr>
        <w:t xml:space="preserve">he </w:t>
      </w:r>
      <w:r w:rsidR="00025970" w:rsidRPr="00E84A26">
        <w:rPr>
          <w:rFonts w:eastAsiaTheme="minorHAnsi"/>
          <w:color w:val="auto"/>
          <w:sz w:val="22"/>
          <w:szCs w:val="22"/>
        </w:rPr>
        <w:t xml:space="preserve">revised </w:t>
      </w:r>
      <w:r w:rsidR="00B91086" w:rsidRPr="00E84A26">
        <w:rPr>
          <w:rFonts w:eastAsiaTheme="minorHAnsi"/>
          <w:color w:val="auto"/>
          <w:sz w:val="22"/>
          <w:szCs w:val="22"/>
        </w:rPr>
        <w:t>accountability system</w:t>
      </w:r>
      <w:r w:rsidR="002C6E6D" w:rsidRPr="00E84A26">
        <w:rPr>
          <w:rFonts w:eastAsiaTheme="minorHAnsi"/>
          <w:color w:val="auto"/>
          <w:sz w:val="22"/>
          <w:szCs w:val="22"/>
        </w:rPr>
        <w:t>, noting there</w:t>
      </w:r>
      <w:r w:rsidR="00912875" w:rsidRPr="00E84A26">
        <w:rPr>
          <w:rFonts w:eastAsiaTheme="minorHAnsi"/>
          <w:color w:val="auto"/>
          <w:sz w:val="22"/>
          <w:szCs w:val="22"/>
        </w:rPr>
        <w:t xml:space="preserve"> will be three</w:t>
      </w:r>
      <w:r w:rsidR="00025970" w:rsidRPr="00E84A26">
        <w:rPr>
          <w:rFonts w:eastAsiaTheme="minorHAnsi"/>
          <w:color w:val="auto"/>
          <w:sz w:val="22"/>
          <w:szCs w:val="22"/>
        </w:rPr>
        <w:t xml:space="preserve"> </w:t>
      </w:r>
      <w:r w:rsidR="002C6E6D" w:rsidRPr="00E84A26">
        <w:rPr>
          <w:rFonts w:eastAsiaTheme="minorHAnsi"/>
          <w:color w:val="auto"/>
          <w:sz w:val="22"/>
          <w:szCs w:val="22"/>
        </w:rPr>
        <w:t>weighting decisions to be made</w:t>
      </w:r>
      <w:r w:rsidR="00912875" w:rsidRPr="00E84A26">
        <w:rPr>
          <w:rFonts w:eastAsiaTheme="minorHAnsi"/>
          <w:color w:val="auto"/>
          <w:sz w:val="22"/>
          <w:szCs w:val="22"/>
        </w:rPr>
        <w:t>: weighting of indicator categories in the school percentile calculations, weighting of the “meeting target</w:t>
      </w:r>
      <w:r w:rsidR="00025970" w:rsidRPr="00E84A26">
        <w:rPr>
          <w:rFonts w:eastAsiaTheme="minorHAnsi"/>
          <w:color w:val="auto"/>
          <w:sz w:val="22"/>
          <w:szCs w:val="22"/>
        </w:rPr>
        <w:t>”</w:t>
      </w:r>
      <w:r w:rsidR="00912875" w:rsidRPr="00E84A26">
        <w:rPr>
          <w:rFonts w:eastAsiaTheme="minorHAnsi"/>
          <w:color w:val="auto"/>
          <w:sz w:val="22"/>
          <w:szCs w:val="22"/>
        </w:rPr>
        <w:t xml:space="preserve"> points, and weighting </w:t>
      </w:r>
      <w:r w:rsidR="00025970" w:rsidRPr="00E84A26">
        <w:rPr>
          <w:rFonts w:eastAsiaTheme="minorHAnsi"/>
          <w:color w:val="auto"/>
          <w:sz w:val="22"/>
          <w:szCs w:val="22"/>
        </w:rPr>
        <w:t>of</w:t>
      </w:r>
      <w:r w:rsidR="002C6E6D" w:rsidRPr="00E84A26">
        <w:rPr>
          <w:rFonts w:eastAsiaTheme="minorHAnsi"/>
          <w:color w:val="auto"/>
          <w:sz w:val="22"/>
          <w:szCs w:val="22"/>
        </w:rPr>
        <w:t xml:space="preserve"> performance for</w:t>
      </w:r>
      <w:r w:rsidR="00025970" w:rsidRPr="00E84A26">
        <w:rPr>
          <w:rFonts w:eastAsiaTheme="minorHAnsi"/>
          <w:color w:val="auto"/>
          <w:sz w:val="22"/>
          <w:szCs w:val="22"/>
        </w:rPr>
        <w:t xml:space="preserve"> “all students” vs. “lowest performing</w:t>
      </w:r>
      <w:r w:rsidR="00912875" w:rsidRPr="00E84A26">
        <w:rPr>
          <w:rFonts w:eastAsiaTheme="minorHAnsi"/>
          <w:color w:val="auto"/>
          <w:sz w:val="22"/>
          <w:szCs w:val="22"/>
        </w:rPr>
        <w:t xml:space="preserve"> students.</w:t>
      </w:r>
      <w:r w:rsidR="00025970" w:rsidRPr="00E84A26">
        <w:rPr>
          <w:rFonts w:eastAsiaTheme="minorHAnsi"/>
          <w:color w:val="auto"/>
          <w:sz w:val="22"/>
          <w:szCs w:val="22"/>
        </w:rPr>
        <w:t>”</w:t>
      </w:r>
      <w:r w:rsidR="00912875" w:rsidRPr="00E84A26">
        <w:rPr>
          <w:rFonts w:eastAsiaTheme="minorHAnsi"/>
          <w:color w:val="auto"/>
          <w:sz w:val="22"/>
          <w:szCs w:val="22"/>
        </w:rPr>
        <w:t xml:space="preserve"> </w:t>
      </w:r>
    </w:p>
    <w:p w:rsidR="008E640D" w:rsidRPr="00E84A26" w:rsidRDefault="008E640D" w:rsidP="006C2A58">
      <w:pPr>
        <w:widowControl/>
        <w:rPr>
          <w:rFonts w:eastAsiaTheme="minorHAnsi"/>
          <w:color w:val="auto"/>
          <w:sz w:val="22"/>
          <w:szCs w:val="22"/>
        </w:rPr>
      </w:pPr>
    </w:p>
    <w:p w:rsidR="00D15115" w:rsidRPr="00E84A26" w:rsidRDefault="00FB4381" w:rsidP="006C2A58">
      <w:pPr>
        <w:widowControl/>
        <w:rPr>
          <w:rFonts w:eastAsiaTheme="minorHAnsi"/>
          <w:color w:val="auto"/>
          <w:sz w:val="22"/>
          <w:szCs w:val="22"/>
        </w:rPr>
      </w:pPr>
      <w:r w:rsidRPr="00E84A26">
        <w:rPr>
          <w:rFonts w:eastAsiaTheme="minorHAnsi"/>
          <w:color w:val="auto"/>
          <w:sz w:val="22"/>
          <w:szCs w:val="22"/>
        </w:rPr>
        <w:t xml:space="preserve">Ms. Craven asked about the Board’s vote in June 2014 to </w:t>
      </w:r>
      <w:r w:rsidR="008E640D" w:rsidRPr="00E84A26">
        <w:rPr>
          <w:rFonts w:eastAsiaTheme="minorHAnsi"/>
          <w:color w:val="auto"/>
          <w:sz w:val="22"/>
          <w:szCs w:val="22"/>
        </w:rPr>
        <w:t xml:space="preserve">endorse </w:t>
      </w:r>
      <w:r w:rsidRPr="00E84A26">
        <w:rPr>
          <w:rFonts w:eastAsiaTheme="minorHAnsi"/>
          <w:color w:val="auto"/>
          <w:sz w:val="22"/>
          <w:szCs w:val="22"/>
        </w:rPr>
        <w:t xml:space="preserve">a 3:1 achievement-to-growth ratio. </w:t>
      </w:r>
      <w:r w:rsidR="00537055" w:rsidRPr="00E84A26">
        <w:rPr>
          <w:rFonts w:eastAsiaTheme="minorHAnsi"/>
          <w:color w:val="auto"/>
          <w:sz w:val="22"/>
          <w:szCs w:val="22"/>
        </w:rPr>
        <w:t xml:space="preserve">Mr. Curtin reviewed the </w:t>
      </w:r>
      <w:r w:rsidR="004F66EB" w:rsidRPr="00E84A26">
        <w:rPr>
          <w:rFonts w:eastAsiaTheme="minorHAnsi"/>
          <w:color w:val="auto"/>
          <w:sz w:val="22"/>
          <w:szCs w:val="22"/>
        </w:rPr>
        <w:t xml:space="preserve">considerations for weighting achievement and growth. </w:t>
      </w:r>
      <w:r w:rsidRPr="00E84A26">
        <w:rPr>
          <w:rFonts w:eastAsiaTheme="minorHAnsi"/>
          <w:color w:val="auto"/>
          <w:sz w:val="22"/>
          <w:szCs w:val="22"/>
        </w:rPr>
        <w:t xml:space="preserve">Acting Commissioner </w:t>
      </w:r>
      <w:proofErr w:type="spellStart"/>
      <w:r w:rsidRPr="00E84A26">
        <w:rPr>
          <w:rFonts w:eastAsiaTheme="minorHAnsi"/>
          <w:color w:val="auto"/>
          <w:sz w:val="22"/>
          <w:szCs w:val="22"/>
        </w:rPr>
        <w:t>Wulfson</w:t>
      </w:r>
      <w:proofErr w:type="spellEnd"/>
      <w:r w:rsidRPr="00E84A26">
        <w:rPr>
          <w:rFonts w:eastAsiaTheme="minorHAnsi"/>
          <w:color w:val="auto"/>
          <w:sz w:val="22"/>
          <w:szCs w:val="22"/>
        </w:rPr>
        <w:t xml:space="preserve"> said there is no right or wrong answer; originally the accountability system looked at achievement only, then the ratio was 4:1, and then in 2014, on Commissioner Chester’s recommendation, the Board voted for the 3:1 </w:t>
      </w:r>
      <w:r w:rsidR="00D15115" w:rsidRPr="00E84A26">
        <w:rPr>
          <w:rFonts w:eastAsiaTheme="minorHAnsi"/>
          <w:color w:val="auto"/>
          <w:sz w:val="22"/>
          <w:szCs w:val="22"/>
        </w:rPr>
        <w:t xml:space="preserve">achievement-to-growth </w:t>
      </w:r>
      <w:r w:rsidRPr="00E84A26">
        <w:rPr>
          <w:rFonts w:eastAsiaTheme="minorHAnsi"/>
          <w:color w:val="auto"/>
          <w:sz w:val="22"/>
          <w:szCs w:val="22"/>
        </w:rPr>
        <w:t>ratio. Th</w:t>
      </w:r>
      <w:r w:rsidR="00535A81" w:rsidRPr="00E84A26">
        <w:rPr>
          <w:rFonts w:eastAsiaTheme="minorHAnsi"/>
          <w:color w:val="auto"/>
          <w:sz w:val="22"/>
          <w:szCs w:val="22"/>
        </w:rPr>
        <w:t xml:space="preserve">e </w:t>
      </w:r>
      <w:r w:rsidRPr="00E84A26">
        <w:rPr>
          <w:rFonts w:eastAsiaTheme="minorHAnsi"/>
          <w:color w:val="auto"/>
          <w:sz w:val="22"/>
          <w:szCs w:val="22"/>
        </w:rPr>
        <w:t xml:space="preserve">Acting </w:t>
      </w:r>
      <w:r w:rsidR="00D15115" w:rsidRPr="00E84A26">
        <w:rPr>
          <w:rFonts w:eastAsiaTheme="minorHAnsi"/>
          <w:color w:val="auto"/>
          <w:sz w:val="22"/>
          <w:szCs w:val="22"/>
        </w:rPr>
        <w:t>Commissioner said the system should avoid creating distortions; for example, directing more state resources to a district with relatively low growth when in fact the reason for its low growth is that student performance is already relatively high. Mr. West note</w:t>
      </w:r>
      <w:r w:rsidR="008E640D" w:rsidRPr="00E84A26">
        <w:rPr>
          <w:rFonts w:eastAsiaTheme="minorHAnsi"/>
          <w:color w:val="auto"/>
          <w:sz w:val="22"/>
          <w:szCs w:val="22"/>
        </w:rPr>
        <w:t>d</w:t>
      </w:r>
      <w:r w:rsidR="00D15115" w:rsidRPr="00E84A26">
        <w:rPr>
          <w:rFonts w:eastAsiaTheme="minorHAnsi"/>
          <w:color w:val="auto"/>
          <w:sz w:val="22"/>
          <w:szCs w:val="22"/>
        </w:rPr>
        <w:t xml:space="preserve"> some states assign even weight to achievement and growth, hoping to encourage progress. Secretary </w:t>
      </w:r>
      <w:proofErr w:type="spellStart"/>
      <w:r w:rsidR="00D15115" w:rsidRPr="00E84A26">
        <w:rPr>
          <w:rFonts w:eastAsiaTheme="minorHAnsi"/>
          <w:color w:val="auto"/>
          <w:sz w:val="22"/>
          <w:szCs w:val="22"/>
        </w:rPr>
        <w:t>Peyser</w:t>
      </w:r>
      <w:proofErr w:type="spellEnd"/>
      <w:r w:rsidR="00D15115" w:rsidRPr="00E84A26">
        <w:rPr>
          <w:rFonts w:eastAsiaTheme="minorHAnsi"/>
          <w:color w:val="auto"/>
          <w:sz w:val="22"/>
          <w:szCs w:val="22"/>
        </w:rPr>
        <w:t xml:space="preserve"> asked about the possibility of moving to a growth-to-standard method in the future, rather than the current normative SGP. Mr. Curtin agreed that if we had a growth-to-standard metric, this decision would be different. For now, he said, the Department recommends maintaining the 3:1 ratio.</w:t>
      </w:r>
    </w:p>
    <w:p w:rsidR="00D15115" w:rsidRPr="00E84A26" w:rsidRDefault="00D15115" w:rsidP="006C2A58">
      <w:pPr>
        <w:widowControl/>
        <w:rPr>
          <w:rFonts w:eastAsiaTheme="minorHAnsi"/>
          <w:color w:val="auto"/>
          <w:sz w:val="22"/>
          <w:szCs w:val="22"/>
        </w:rPr>
      </w:pPr>
    </w:p>
    <w:p w:rsidR="001C24BF" w:rsidRPr="00E84A26" w:rsidRDefault="00E744B3" w:rsidP="00350AFF">
      <w:pPr>
        <w:pStyle w:val="NoSpacing"/>
        <w:rPr>
          <w:rFonts w:ascii="Times New Roman" w:hAnsi="Times New Roman" w:cs="Times New Roman"/>
        </w:rPr>
      </w:pPr>
      <w:r w:rsidRPr="00E84A26">
        <w:rPr>
          <w:rFonts w:ascii="Times New Roman" w:hAnsi="Times New Roman" w:cs="Times New Roman"/>
        </w:rPr>
        <w:t xml:space="preserve">In response to questions from Secretary </w:t>
      </w:r>
      <w:proofErr w:type="spellStart"/>
      <w:r w:rsidRPr="00E84A26">
        <w:rPr>
          <w:rFonts w:ascii="Times New Roman" w:hAnsi="Times New Roman" w:cs="Times New Roman"/>
        </w:rPr>
        <w:t>Peyser</w:t>
      </w:r>
      <w:proofErr w:type="spellEnd"/>
      <w:r w:rsidRPr="00E84A26">
        <w:rPr>
          <w:rFonts w:ascii="Times New Roman" w:hAnsi="Times New Roman" w:cs="Times New Roman"/>
        </w:rPr>
        <w:t xml:space="preserve"> and Mr. West, </w:t>
      </w:r>
      <w:r w:rsidR="00BD278E" w:rsidRPr="00E84A26">
        <w:rPr>
          <w:rFonts w:ascii="Times New Roman" w:hAnsi="Times New Roman" w:cs="Times New Roman"/>
        </w:rPr>
        <w:t>Mr. Curtin reviewed the indicators in non-high school</w:t>
      </w:r>
      <w:r w:rsidRPr="00E84A26">
        <w:rPr>
          <w:rFonts w:ascii="Times New Roman" w:hAnsi="Times New Roman" w:cs="Times New Roman"/>
        </w:rPr>
        <w:t>s</w:t>
      </w:r>
      <w:r w:rsidR="00BD278E" w:rsidRPr="00E84A26">
        <w:rPr>
          <w:rFonts w:ascii="Times New Roman" w:hAnsi="Times New Roman" w:cs="Times New Roman"/>
        </w:rPr>
        <w:t xml:space="preserve"> and high school</w:t>
      </w:r>
      <w:r w:rsidRPr="00E84A26">
        <w:rPr>
          <w:rFonts w:ascii="Times New Roman" w:hAnsi="Times New Roman" w:cs="Times New Roman"/>
        </w:rPr>
        <w:t xml:space="preserve">s, </w:t>
      </w:r>
      <w:r w:rsidR="00BD278E" w:rsidRPr="00E84A26">
        <w:rPr>
          <w:rFonts w:ascii="Times New Roman" w:hAnsi="Times New Roman" w:cs="Times New Roman"/>
        </w:rPr>
        <w:t xml:space="preserve">discussed </w:t>
      </w:r>
      <w:r w:rsidRPr="00E84A26">
        <w:rPr>
          <w:rFonts w:ascii="Times New Roman" w:hAnsi="Times New Roman" w:cs="Times New Roman"/>
        </w:rPr>
        <w:t xml:space="preserve">school targets, and addressed other </w:t>
      </w:r>
      <w:r w:rsidR="008E640D" w:rsidRPr="00E84A26">
        <w:rPr>
          <w:rFonts w:ascii="Times New Roman" w:hAnsi="Times New Roman" w:cs="Times New Roman"/>
        </w:rPr>
        <w:t>aspects of the system</w:t>
      </w:r>
      <w:r w:rsidRPr="00E84A26">
        <w:rPr>
          <w:rFonts w:ascii="Times New Roman" w:hAnsi="Times New Roman" w:cs="Times New Roman"/>
        </w:rPr>
        <w:t xml:space="preserve">. Acting Commissioner </w:t>
      </w:r>
      <w:proofErr w:type="spellStart"/>
      <w:r w:rsidRPr="00E84A26">
        <w:rPr>
          <w:rFonts w:ascii="Times New Roman" w:hAnsi="Times New Roman" w:cs="Times New Roman"/>
        </w:rPr>
        <w:t>Wulfson</w:t>
      </w:r>
      <w:proofErr w:type="spellEnd"/>
      <w:r w:rsidRPr="00E84A26">
        <w:rPr>
          <w:rFonts w:ascii="Times New Roman" w:hAnsi="Times New Roman" w:cs="Times New Roman"/>
        </w:rPr>
        <w:t xml:space="preserve"> commented that the transition to a new accountability system is complex and that the Department does not make high-stakes decisions based on a single data point. He added the ESSA state plan </w:t>
      </w:r>
      <w:proofErr w:type="gramStart"/>
      <w:r w:rsidRPr="00E84A26">
        <w:rPr>
          <w:rFonts w:ascii="Times New Roman" w:hAnsi="Times New Roman" w:cs="Times New Roman"/>
        </w:rPr>
        <w:t>is not locked in</w:t>
      </w:r>
      <w:proofErr w:type="gramEnd"/>
      <w:r w:rsidRPr="00E84A26">
        <w:rPr>
          <w:rFonts w:ascii="Times New Roman" w:hAnsi="Times New Roman" w:cs="Times New Roman"/>
        </w:rPr>
        <w:t xml:space="preserve"> and </w:t>
      </w:r>
      <w:r w:rsidR="008E640D" w:rsidRPr="00E84A26">
        <w:rPr>
          <w:rFonts w:ascii="Times New Roman" w:hAnsi="Times New Roman" w:cs="Times New Roman"/>
        </w:rPr>
        <w:t>could be adjusted as we learn more</w:t>
      </w:r>
      <w:r w:rsidRPr="00E84A26">
        <w:rPr>
          <w:rFonts w:ascii="Times New Roman" w:hAnsi="Times New Roman" w:cs="Times New Roman"/>
        </w:rPr>
        <w:t xml:space="preserve">. Mr. Curtin said </w:t>
      </w:r>
      <w:r w:rsidR="00BD278E" w:rsidRPr="00E84A26">
        <w:rPr>
          <w:rFonts w:ascii="Times New Roman" w:hAnsi="Times New Roman" w:cs="Times New Roman"/>
        </w:rPr>
        <w:t>th</w:t>
      </w:r>
      <w:r w:rsidRPr="00E84A26">
        <w:rPr>
          <w:rFonts w:ascii="Times New Roman" w:hAnsi="Times New Roman" w:cs="Times New Roman"/>
        </w:rPr>
        <w:t>re</w:t>
      </w:r>
      <w:r w:rsidR="00BD278E" w:rsidRPr="00E84A26">
        <w:rPr>
          <w:rFonts w:ascii="Times New Roman" w:hAnsi="Times New Roman" w:cs="Times New Roman"/>
        </w:rPr>
        <w:t xml:space="preserve">e </w:t>
      </w:r>
      <w:r w:rsidRPr="00E84A26">
        <w:rPr>
          <w:rFonts w:ascii="Times New Roman" w:hAnsi="Times New Roman" w:cs="Times New Roman"/>
        </w:rPr>
        <w:t xml:space="preserve">key points in this system are the school percentile, whether a school is meeting or not meeting targets, and the level of state intervention that </w:t>
      </w:r>
      <w:proofErr w:type="gramStart"/>
      <w:r w:rsidRPr="00E84A26">
        <w:rPr>
          <w:rFonts w:ascii="Times New Roman" w:hAnsi="Times New Roman" w:cs="Times New Roman"/>
        </w:rPr>
        <w:t>is warranted</w:t>
      </w:r>
      <w:proofErr w:type="gramEnd"/>
      <w:r w:rsidRPr="00E84A26">
        <w:rPr>
          <w:rFonts w:ascii="Times New Roman" w:hAnsi="Times New Roman" w:cs="Times New Roman"/>
        </w:rPr>
        <w:t xml:space="preserve">. </w:t>
      </w:r>
      <w:r w:rsidR="008E640D" w:rsidRPr="00E84A26">
        <w:rPr>
          <w:rFonts w:ascii="Times New Roman" w:hAnsi="Times New Roman" w:cs="Times New Roman"/>
        </w:rPr>
        <w:t xml:space="preserve">He </w:t>
      </w:r>
      <w:r w:rsidR="001C24BF" w:rsidRPr="00E84A26">
        <w:rPr>
          <w:rFonts w:ascii="Times New Roman" w:hAnsi="Times New Roman" w:cs="Times New Roman"/>
        </w:rPr>
        <w:t xml:space="preserve">concluded with the </w:t>
      </w:r>
      <w:r w:rsidR="008E640D" w:rsidRPr="00E84A26">
        <w:rPr>
          <w:rFonts w:ascii="Times New Roman" w:hAnsi="Times New Roman" w:cs="Times New Roman"/>
        </w:rPr>
        <w:t xml:space="preserve">question </w:t>
      </w:r>
      <w:r w:rsidR="001C24BF" w:rsidRPr="00E84A26">
        <w:rPr>
          <w:rFonts w:ascii="Times New Roman" w:hAnsi="Times New Roman" w:cs="Times New Roman"/>
        </w:rPr>
        <w:t>of weighting of “all students” vs. “lowest performing students” and said the Department is proposing a 50-50 split.</w:t>
      </w:r>
    </w:p>
    <w:p w:rsidR="00960242" w:rsidRPr="00E84A26" w:rsidRDefault="00E744B3" w:rsidP="001C24BF">
      <w:pPr>
        <w:pStyle w:val="NoSpacing"/>
        <w:rPr>
          <w:rFonts w:ascii="Times New Roman" w:hAnsi="Times New Roman" w:cs="Times New Roman"/>
        </w:rPr>
      </w:pPr>
      <w:r w:rsidRPr="00E84A26">
        <w:rPr>
          <w:rFonts w:ascii="Times New Roman" w:hAnsi="Times New Roman" w:cs="Times New Roman"/>
        </w:rPr>
        <w:lastRenderedPageBreak/>
        <w:t xml:space="preserve">Chair Sagan </w:t>
      </w:r>
      <w:proofErr w:type="gramStart"/>
      <w:r w:rsidRPr="00E84A26">
        <w:rPr>
          <w:rFonts w:ascii="Times New Roman" w:hAnsi="Times New Roman" w:cs="Times New Roman"/>
        </w:rPr>
        <w:t>said ultimately this system has to be understandable to parents</w:t>
      </w:r>
      <w:proofErr w:type="gramEnd"/>
      <w:r w:rsidRPr="00E84A26">
        <w:rPr>
          <w:rFonts w:ascii="Times New Roman" w:hAnsi="Times New Roman" w:cs="Times New Roman"/>
        </w:rPr>
        <w:t xml:space="preserve">. </w:t>
      </w:r>
      <w:r w:rsidR="00960242" w:rsidRPr="00E84A26">
        <w:rPr>
          <w:rFonts w:ascii="Times New Roman" w:hAnsi="Times New Roman" w:cs="Times New Roman"/>
        </w:rPr>
        <w:t>A</w:t>
      </w:r>
      <w:r w:rsidR="00537055" w:rsidRPr="00E84A26">
        <w:rPr>
          <w:rFonts w:ascii="Times New Roman" w:hAnsi="Times New Roman" w:cs="Times New Roman"/>
        </w:rPr>
        <w:t xml:space="preserve">cting </w:t>
      </w:r>
      <w:r w:rsidR="00960242" w:rsidRPr="00E84A26">
        <w:rPr>
          <w:rFonts w:ascii="Times New Roman" w:hAnsi="Times New Roman" w:cs="Times New Roman"/>
        </w:rPr>
        <w:t>C</w:t>
      </w:r>
      <w:r w:rsidR="00537055" w:rsidRPr="00E84A26">
        <w:rPr>
          <w:rFonts w:ascii="Times New Roman" w:hAnsi="Times New Roman" w:cs="Times New Roman"/>
        </w:rPr>
        <w:t xml:space="preserve">ommissioner </w:t>
      </w:r>
      <w:proofErr w:type="spellStart"/>
      <w:r w:rsidR="00960242" w:rsidRPr="00E84A26">
        <w:rPr>
          <w:rFonts w:ascii="Times New Roman" w:hAnsi="Times New Roman" w:cs="Times New Roman"/>
        </w:rPr>
        <w:t>W</w:t>
      </w:r>
      <w:r w:rsidR="001C24BF" w:rsidRPr="00E84A26">
        <w:rPr>
          <w:rFonts w:ascii="Times New Roman" w:hAnsi="Times New Roman" w:cs="Times New Roman"/>
        </w:rPr>
        <w:t>ulfson</w:t>
      </w:r>
      <w:proofErr w:type="spellEnd"/>
      <w:r w:rsidR="001C24BF" w:rsidRPr="00E84A26">
        <w:rPr>
          <w:rFonts w:ascii="Times New Roman" w:hAnsi="Times New Roman" w:cs="Times New Roman"/>
        </w:rPr>
        <w:t xml:space="preserve"> said th</w:t>
      </w:r>
      <w:r w:rsidR="008E640D" w:rsidRPr="00E84A26">
        <w:rPr>
          <w:rFonts w:ascii="Times New Roman" w:hAnsi="Times New Roman" w:cs="Times New Roman"/>
        </w:rPr>
        <w:t>is</w:t>
      </w:r>
      <w:r w:rsidR="001C24BF" w:rsidRPr="00E84A26">
        <w:rPr>
          <w:rFonts w:ascii="Times New Roman" w:hAnsi="Times New Roman" w:cs="Times New Roman"/>
        </w:rPr>
        <w:t xml:space="preserve"> discussion has been helpful; the next step is </w:t>
      </w:r>
      <w:r w:rsidR="008E640D" w:rsidRPr="00E84A26">
        <w:rPr>
          <w:rFonts w:ascii="Times New Roman" w:hAnsi="Times New Roman" w:cs="Times New Roman"/>
        </w:rPr>
        <w:t xml:space="preserve">for the Department </w:t>
      </w:r>
      <w:r w:rsidR="001C24BF" w:rsidRPr="00E84A26">
        <w:rPr>
          <w:rFonts w:ascii="Times New Roman" w:hAnsi="Times New Roman" w:cs="Times New Roman"/>
        </w:rPr>
        <w:t>to continue discussions with the field and stakeholders and then come back to the Board with proposed regulations that would go out for public comment</w:t>
      </w:r>
      <w:r w:rsidR="00842825">
        <w:rPr>
          <w:rFonts w:ascii="Times New Roman" w:hAnsi="Times New Roman" w:cs="Times New Roman"/>
        </w:rPr>
        <w:t>.</w:t>
      </w:r>
    </w:p>
    <w:p w:rsidR="00CA3FAE" w:rsidRPr="00E84A26" w:rsidRDefault="00CA3FAE" w:rsidP="00C90EC1">
      <w:pPr>
        <w:pStyle w:val="NoSpacing"/>
        <w:ind w:left="1440" w:hanging="1440"/>
        <w:rPr>
          <w:rFonts w:ascii="Times New Roman" w:hAnsi="Times New Roman" w:cs="Times New Roman"/>
        </w:rPr>
      </w:pPr>
    </w:p>
    <w:p w:rsidR="00CA3FAE" w:rsidRPr="00E84A26" w:rsidRDefault="001C24BF" w:rsidP="00842825">
      <w:pPr>
        <w:pStyle w:val="Heading1"/>
      </w:pPr>
      <w:r w:rsidRPr="00E84A26">
        <w:t>Charter School M</w:t>
      </w:r>
      <w:r w:rsidR="00CA3FAE" w:rsidRPr="00E84A26">
        <w:t>atters:</w:t>
      </w:r>
    </w:p>
    <w:p w:rsidR="005D45A4" w:rsidRPr="00E84A26" w:rsidRDefault="005D45A4" w:rsidP="00C90EC1">
      <w:pPr>
        <w:pStyle w:val="NoSpacing"/>
        <w:ind w:left="1440" w:hanging="1440"/>
        <w:rPr>
          <w:rFonts w:ascii="Times New Roman" w:hAnsi="Times New Roman" w:cs="Times New Roman"/>
          <w:b/>
        </w:rPr>
      </w:pPr>
    </w:p>
    <w:p w:rsidR="005D45A4" w:rsidRPr="00E84A26" w:rsidRDefault="005D45A4" w:rsidP="005D45A4">
      <w:pPr>
        <w:widowControl/>
        <w:autoSpaceDE w:val="0"/>
        <w:autoSpaceDN w:val="0"/>
        <w:adjustRightInd w:val="0"/>
        <w:rPr>
          <w:rFonts w:eastAsiaTheme="minorHAnsi"/>
          <w:color w:val="auto"/>
          <w:sz w:val="22"/>
          <w:szCs w:val="22"/>
        </w:rPr>
      </w:pPr>
      <w:r w:rsidRPr="00E84A26">
        <w:rPr>
          <w:color w:val="auto"/>
          <w:sz w:val="22"/>
          <w:szCs w:val="22"/>
        </w:rPr>
        <w:t xml:space="preserve">Acting Commissioner </w:t>
      </w:r>
      <w:proofErr w:type="spellStart"/>
      <w:r w:rsidRPr="00E84A26">
        <w:rPr>
          <w:color w:val="auto"/>
          <w:sz w:val="22"/>
          <w:szCs w:val="22"/>
        </w:rPr>
        <w:t>Wulfson</w:t>
      </w:r>
      <w:proofErr w:type="spellEnd"/>
      <w:r w:rsidRPr="00E84A26">
        <w:rPr>
          <w:color w:val="auto"/>
          <w:sz w:val="22"/>
          <w:szCs w:val="22"/>
        </w:rPr>
        <w:t xml:space="preserve"> invited</w:t>
      </w:r>
      <w:r w:rsidRPr="00E84A26">
        <w:rPr>
          <w:rFonts w:eastAsiaTheme="minorHAnsi"/>
          <w:color w:val="auto"/>
          <w:sz w:val="22"/>
          <w:szCs w:val="22"/>
        </w:rPr>
        <w:t xml:space="preserve"> Cliff Chuang</w:t>
      </w:r>
      <w:r w:rsidR="001C24BF" w:rsidRPr="00E84A26">
        <w:rPr>
          <w:rFonts w:eastAsiaTheme="minorHAnsi"/>
          <w:color w:val="auto"/>
          <w:sz w:val="22"/>
          <w:szCs w:val="22"/>
        </w:rPr>
        <w:t>, Senior Associate Commissioner;</w:t>
      </w:r>
      <w:r w:rsidRPr="00E84A26">
        <w:rPr>
          <w:rFonts w:eastAsiaTheme="minorHAnsi"/>
          <w:color w:val="auto"/>
          <w:sz w:val="22"/>
          <w:szCs w:val="22"/>
        </w:rPr>
        <w:t xml:space="preserve"> Alison </w:t>
      </w:r>
      <w:proofErr w:type="spellStart"/>
      <w:r w:rsidRPr="00E84A26">
        <w:rPr>
          <w:rFonts w:eastAsiaTheme="minorHAnsi"/>
          <w:color w:val="auto"/>
          <w:sz w:val="22"/>
          <w:szCs w:val="22"/>
        </w:rPr>
        <w:t>Bagg</w:t>
      </w:r>
      <w:proofErr w:type="spellEnd"/>
      <w:r w:rsidRPr="00E84A26">
        <w:rPr>
          <w:rFonts w:eastAsiaTheme="minorHAnsi"/>
          <w:color w:val="auto"/>
          <w:sz w:val="22"/>
          <w:szCs w:val="22"/>
        </w:rPr>
        <w:t xml:space="preserve">, </w:t>
      </w:r>
      <w:r w:rsidRPr="00E84A26">
        <w:rPr>
          <w:color w:val="auto"/>
          <w:sz w:val="22"/>
          <w:szCs w:val="22"/>
        </w:rPr>
        <w:t>Director of Charter Schools and School Red</w:t>
      </w:r>
      <w:r w:rsidR="001C24BF" w:rsidRPr="00E84A26">
        <w:rPr>
          <w:color w:val="auto"/>
          <w:sz w:val="22"/>
          <w:szCs w:val="22"/>
        </w:rPr>
        <w:t>esign;</w:t>
      </w:r>
      <w:r w:rsidRPr="00E84A26">
        <w:rPr>
          <w:color w:val="auto"/>
          <w:sz w:val="22"/>
          <w:szCs w:val="22"/>
        </w:rPr>
        <w:t xml:space="preserve"> and</w:t>
      </w:r>
      <w:r w:rsidRPr="00E84A26">
        <w:rPr>
          <w:rFonts w:eastAsiaTheme="minorHAnsi"/>
          <w:color w:val="auto"/>
          <w:sz w:val="22"/>
          <w:szCs w:val="22"/>
        </w:rPr>
        <w:t xml:space="preserve"> </w:t>
      </w:r>
      <w:r w:rsidRPr="00E84A26">
        <w:rPr>
          <w:bCs/>
          <w:color w:val="auto"/>
          <w:sz w:val="22"/>
          <w:szCs w:val="22"/>
        </w:rPr>
        <w:t xml:space="preserve">Claire </w:t>
      </w:r>
      <w:proofErr w:type="spellStart"/>
      <w:r w:rsidRPr="00E84A26">
        <w:rPr>
          <w:bCs/>
          <w:color w:val="auto"/>
          <w:sz w:val="22"/>
          <w:szCs w:val="22"/>
        </w:rPr>
        <w:t>Smithney</w:t>
      </w:r>
      <w:proofErr w:type="spellEnd"/>
      <w:r w:rsidRPr="00E84A26">
        <w:rPr>
          <w:bCs/>
          <w:color w:val="auto"/>
          <w:sz w:val="22"/>
          <w:szCs w:val="22"/>
        </w:rPr>
        <w:t>, Coordinator of Accountability</w:t>
      </w:r>
      <w:r w:rsidR="001C24BF" w:rsidRPr="00E84A26">
        <w:rPr>
          <w:bCs/>
          <w:color w:val="auto"/>
          <w:sz w:val="22"/>
          <w:szCs w:val="22"/>
        </w:rPr>
        <w:t>;</w:t>
      </w:r>
      <w:r w:rsidRPr="00E84A26">
        <w:rPr>
          <w:bCs/>
          <w:color w:val="auto"/>
          <w:sz w:val="22"/>
          <w:szCs w:val="22"/>
        </w:rPr>
        <w:t xml:space="preserve"> to the table to discuss the next three </w:t>
      </w:r>
      <w:r w:rsidR="001C24BF" w:rsidRPr="00E84A26">
        <w:rPr>
          <w:bCs/>
          <w:color w:val="auto"/>
          <w:sz w:val="22"/>
          <w:szCs w:val="22"/>
        </w:rPr>
        <w:t>items</w:t>
      </w:r>
      <w:r w:rsidRPr="00E84A26">
        <w:rPr>
          <w:bCs/>
          <w:color w:val="auto"/>
          <w:sz w:val="22"/>
          <w:szCs w:val="22"/>
        </w:rPr>
        <w:t>.</w:t>
      </w:r>
    </w:p>
    <w:p w:rsidR="00EE39EF" w:rsidRPr="00E84A26" w:rsidRDefault="00EE39EF" w:rsidP="005D45A4">
      <w:pPr>
        <w:pStyle w:val="NoSpacing"/>
        <w:rPr>
          <w:rFonts w:ascii="Times New Roman" w:hAnsi="Times New Roman" w:cs="Times New Roman"/>
        </w:rPr>
      </w:pPr>
    </w:p>
    <w:p w:rsidR="001C24BF" w:rsidRPr="00E84A26" w:rsidRDefault="007A3630" w:rsidP="00842825">
      <w:pPr>
        <w:pStyle w:val="Heading1"/>
      </w:pPr>
      <w:r w:rsidRPr="00E84A26">
        <w:t xml:space="preserve">Information on </w:t>
      </w:r>
      <w:r w:rsidR="001C24BF" w:rsidRPr="00E84A26">
        <w:t>New Charter</w:t>
      </w:r>
      <w:r w:rsidRPr="00E84A26">
        <w:t xml:space="preserve"> Applicants</w:t>
      </w:r>
      <w:r w:rsidR="001C24BF" w:rsidRPr="00E84A26">
        <w:t xml:space="preserve"> </w:t>
      </w:r>
    </w:p>
    <w:p w:rsidR="001C24BF" w:rsidRPr="00E84A26" w:rsidRDefault="001C24BF" w:rsidP="00C90EC1">
      <w:pPr>
        <w:pStyle w:val="NoSpacing"/>
        <w:ind w:left="1440" w:hanging="1440"/>
        <w:rPr>
          <w:rFonts w:ascii="Times New Roman" w:hAnsi="Times New Roman" w:cs="Times New Roman"/>
          <w:b/>
        </w:rPr>
      </w:pPr>
    </w:p>
    <w:p w:rsidR="001C24BF" w:rsidRPr="00E84A26" w:rsidRDefault="007A3630" w:rsidP="007A3630">
      <w:pPr>
        <w:pStyle w:val="NoSpacing"/>
        <w:rPr>
          <w:rFonts w:ascii="Times New Roman" w:hAnsi="Times New Roman" w:cs="Times New Roman"/>
        </w:rPr>
      </w:pPr>
      <w:r w:rsidRPr="00E84A26">
        <w:rPr>
          <w:rFonts w:ascii="Times New Roman" w:hAnsi="Times New Roman" w:cs="Times New Roman"/>
        </w:rPr>
        <w:t xml:space="preserve">Acting Commissioner </w:t>
      </w:r>
      <w:proofErr w:type="spellStart"/>
      <w:r w:rsidRPr="00E84A26">
        <w:rPr>
          <w:rFonts w:ascii="Times New Roman" w:hAnsi="Times New Roman" w:cs="Times New Roman"/>
        </w:rPr>
        <w:t>Wulfson</w:t>
      </w:r>
      <w:proofErr w:type="spellEnd"/>
      <w:r w:rsidRPr="00E84A26">
        <w:rPr>
          <w:rFonts w:ascii="Times New Roman" w:hAnsi="Times New Roman" w:cs="Times New Roman"/>
        </w:rPr>
        <w:t xml:space="preserve"> </w:t>
      </w:r>
      <w:r w:rsidR="00A94AB0" w:rsidRPr="00E84A26">
        <w:rPr>
          <w:rFonts w:ascii="Times New Roman" w:hAnsi="Times New Roman" w:cs="Times New Roman"/>
        </w:rPr>
        <w:t xml:space="preserve">referred to </w:t>
      </w:r>
      <w:r w:rsidRPr="00E84A26">
        <w:rPr>
          <w:rFonts w:ascii="Times New Roman" w:hAnsi="Times New Roman" w:cs="Times New Roman"/>
        </w:rPr>
        <w:t>the memo that the Board received describ</w:t>
      </w:r>
      <w:r w:rsidR="00A94AB0" w:rsidRPr="00E84A26">
        <w:rPr>
          <w:rFonts w:ascii="Times New Roman" w:hAnsi="Times New Roman" w:cs="Times New Roman"/>
        </w:rPr>
        <w:t>ing</w:t>
      </w:r>
      <w:r w:rsidRPr="00E84A26">
        <w:rPr>
          <w:rFonts w:ascii="Times New Roman" w:hAnsi="Times New Roman" w:cs="Times New Roman"/>
        </w:rPr>
        <w:t xml:space="preserve"> the two pending applications for new charters, as well as the process for reviewing applications and granting new charters. He said he </w:t>
      </w:r>
      <w:proofErr w:type="gramStart"/>
      <w:r w:rsidRPr="00E84A26">
        <w:rPr>
          <w:rFonts w:ascii="Times New Roman" w:hAnsi="Times New Roman" w:cs="Times New Roman"/>
        </w:rPr>
        <w:t>will</w:t>
      </w:r>
      <w:proofErr w:type="gramEnd"/>
      <w:r w:rsidRPr="00E84A26">
        <w:rPr>
          <w:rFonts w:ascii="Times New Roman" w:hAnsi="Times New Roman" w:cs="Times New Roman"/>
        </w:rPr>
        <w:t xml:space="preserve"> bring his recommendations to the Board in February on any new charters and expansions to existing charters. </w:t>
      </w:r>
    </w:p>
    <w:p w:rsidR="007A3630" w:rsidRPr="00E84A26" w:rsidRDefault="007A3630" w:rsidP="00C90EC1">
      <w:pPr>
        <w:pStyle w:val="NoSpacing"/>
        <w:ind w:left="1440" w:hanging="1440"/>
        <w:rPr>
          <w:rFonts w:ascii="Times New Roman" w:hAnsi="Times New Roman" w:cs="Times New Roman"/>
          <w:b/>
        </w:rPr>
      </w:pPr>
    </w:p>
    <w:p w:rsidR="00EE39EF" w:rsidRPr="00E84A26" w:rsidRDefault="00EE39EF" w:rsidP="00842825">
      <w:pPr>
        <w:pStyle w:val="Heading1"/>
      </w:pPr>
      <w:r w:rsidRPr="00E84A26">
        <w:t>Waiver of Regulation Requested by Bentley Academy Charter School (Horace Mann)</w:t>
      </w:r>
    </w:p>
    <w:p w:rsidR="00EE39EF" w:rsidRPr="00E84A26" w:rsidRDefault="00EE39EF" w:rsidP="00C90EC1">
      <w:pPr>
        <w:pStyle w:val="NoSpacing"/>
        <w:ind w:left="1440" w:hanging="1440"/>
        <w:rPr>
          <w:rFonts w:ascii="Times New Roman" w:hAnsi="Times New Roman" w:cs="Times New Roman"/>
          <w:b/>
        </w:rPr>
      </w:pPr>
    </w:p>
    <w:p w:rsidR="00E84A26" w:rsidRDefault="00CA3FAE" w:rsidP="00E84A26">
      <w:pPr>
        <w:pStyle w:val="NoSpacing"/>
        <w:ind w:left="1440" w:hanging="1440"/>
        <w:rPr>
          <w:rFonts w:ascii="Times New Roman" w:hAnsi="Times New Roman" w:cs="Times New Roman"/>
        </w:rPr>
      </w:pPr>
      <w:r w:rsidRPr="00E84A26">
        <w:rPr>
          <w:rFonts w:ascii="Times New Roman" w:hAnsi="Times New Roman" w:cs="Times New Roman"/>
        </w:rPr>
        <w:t>A</w:t>
      </w:r>
      <w:r w:rsidR="00244B38" w:rsidRPr="00E84A26">
        <w:rPr>
          <w:rFonts w:ascii="Times New Roman" w:hAnsi="Times New Roman" w:cs="Times New Roman"/>
        </w:rPr>
        <w:t xml:space="preserve">cting Commissioner </w:t>
      </w:r>
      <w:proofErr w:type="spellStart"/>
      <w:r w:rsidRPr="00E84A26">
        <w:rPr>
          <w:rFonts w:ascii="Times New Roman" w:hAnsi="Times New Roman" w:cs="Times New Roman"/>
        </w:rPr>
        <w:t>W</w:t>
      </w:r>
      <w:r w:rsidR="00244B38" w:rsidRPr="00E84A26">
        <w:rPr>
          <w:rFonts w:ascii="Times New Roman" w:hAnsi="Times New Roman" w:cs="Times New Roman"/>
        </w:rPr>
        <w:t>ulfson</w:t>
      </w:r>
      <w:proofErr w:type="spellEnd"/>
      <w:r w:rsidR="00244B38" w:rsidRPr="00E84A26">
        <w:rPr>
          <w:rFonts w:ascii="Times New Roman" w:hAnsi="Times New Roman" w:cs="Times New Roman"/>
        </w:rPr>
        <w:t xml:space="preserve"> provide</w:t>
      </w:r>
      <w:r w:rsidR="005B0FA7" w:rsidRPr="00E84A26">
        <w:rPr>
          <w:rFonts w:ascii="Times New Roman" w:hAnsi="Times New Roman" w:cs="Times New Roman"/>
        </w:rPr>
        <w:t>d</w:t>
      </w:r>
      <w:r w:rsidR="00244B38" w:rsidRPr="00E84A26">
        <w:rPr>
          <w:rFonts w:ascii="Times New Roman" w:hAnsi="Times New Roman" w:cs="Times New Roman"/>
        </w:rPr>
        <w:t xml:space="preserve"> a brief overview on the request from the Bentley Academy </w:t>
      </w:r>
    </w:p>
    <w:p w:rsidR="00E84A26" w:rsidRDefault="00244B38" w:rsidP="00E84A26">
      <w:pPr>
        <w:pStyle w:val="NoSpacing"/>
        <w:ind w:left="1440" w:hanging="1440"/>
        <w:rPr>
          <w:rFonts w:ascii="Times New Roman" w:hAnsi="Times New Roman" w:cs="Times New Roman"/>
        </w:rPr>
      </w:pPr>
      <w:r w:rsidRPr="00E84A26">
        <w:rPr>
          <w:rFonts w:ascii="Times New Roman" w:hAnsi="Times New Roman" w:cs="Times New Roman"/>
        </w:rPr>
        <w:t>Charter School</w:t>
      </w:r>
      <w:r w:rsidR="005B0FA7" w:rsidRPr="00E84A26">
        <w:rPr>
          <w:rFonts w:ascii="Times New Roman" w:hAnsi="Times New Roman" w:cs="Times New Roman"/>
        </w:rPr>
        <w:t>. He said the charter school i</w:t>
      </w:r>
      <w:r w:rsidR="00D573EA" w:rsidRPr="00E84A26">
        <w:rPr>
          <w:rFonts w:ascii="Times New Roman" w:hAnsi="Times New Roman" w:cs="Times New Roman"/>
        </w:rPr>
        <w:t>s asking the Board to waive the</w:t>
      </w:r>
      <w:r w:rsidR="005B0FA7" w:rsidRPr="00E84A26">
        <w:rPr>
          <w:rFonts w:ascii="Times New Roman" w:hAnsi="Times New Roman" w:cs="Times New Roman"/>
        </w:rPr>
        <w:t xml:space="preserve"> regulation that requires </w:t>
      </w:r>
    </w:p>
    <w:p w:rsidR="00E84A26" w:rsidRDefault="005B0FA7" w:rsidP="00E84A26">
      <w:pPr>
        <w:pStyle w:val="NoSpacing"/>
        <w:ind w:left="1440" w:hanging="1440"/>
        <w:rPr>
          <w:rFonts w:ascii="Times New Roman" w:hAnsi="Times New Roman" w:cs="Times New Roman"/>
        </w:rPr>
      </w:pPr>
      <w:proofErr w:type="gramStart"/>
      <w:r w:rsidRPr="00E84A26">
        <w:rPr>
          <w:rFonts w:ascii="Times New Roman" w:hAnsi="Times New Roman" w:cs="Times New Roman"/>
        </w:rPr>
        <w:t>approval</w:t>
      </w:r>
      <w:proofErr w:type="gramEnd"/>
      <w:r w:rsidRPr="00E84A26">
        <w:rPr>
          <w:rFonts w:ascii="Times New Roman" w:hAnsi="Times New Roman" w:cs="Times New Roman"/>
        </w:rPr>
        <w:t xml:space="preserve"> by the local collective bargaining unit </w:t>
      </w:r>
      <w:r w:rsidR="00A33912" w:rsidRPr="00E84A26">
        <w:rPr>
          <w:rFonts w:ascii="Times New Roman" w:hAnsi="Times New Roman" w:cs="Times New Roman"/>
        </w:rPr>
        <w:t xml:space="preserve">before </w:t>
      </w:r>
      <w:r w:rsidR="00D573EA" w:rsidRPr="00E84A26">
        <w:rPr>
          <w:rFonts w:ascii="Times New Roman" w:hAnsi="Times New Roman" w:cs="Times New Roman"/>
        </w:rPr>
        <w:t>the charter school submits</w:t>
      </w:r>
      <w:r w:rsidR="00A33912" w:rsidRPr="00E84A26">
        <w:rPr>
          <w:rFonts w:ascii="Times New Roman" w:hAnsi="Times New Roman" w:cs="Times New Roman"/>
        </w:rPr>
        <w:t xml:space="preserve"> an accountability plan </w:t>
      </w:r>
    </w:p>
    <w:p w:rsidR="00E84A26" w:rsidRDefault="00A33912" w:rsidP="00E84A26">
      <w:pPr>
        <w:pStyle w:val="NoSpacing"/>
        <w:ind w:left="1440" w:hanging="1440"/>
        <w:rPr>
          <w:rFonts w:ascii="Times New Roman" w:hAnsi="Times New Roman" w:cs="Times New Roman"/>
        </w:rPr>
      </w:pPr>
      <w:proofErr w:type="gramStart"/>
      <w:r w:rsidRPr="00E84A26">
        <w:rPr>
          <w:rFonts w:ascii="Times New Roman" w:hAnsi="Times New Roman" w:cs="Times New Roman"/>
        </w:rPr>
        <w:t>amendment</w:t>
      </w:r>
      <w:proofErr w:type="gramEnd"/>
      <w:r w:rsidRPr="00E84A26">
        <w:rPr>
          <w:rFonts w:ascii="Times New Roman" w:hAnsi="Times New Roman" w:cs="Times New Roman"/>
        </w:rPr>
        <w:t xml:space="preserve"> to the Department. Acting Commissioner </w:t>
      </w:r>
      <w:proofErr w:type="spellStart"/>
      <w:r w:rsidRPr="00E84A26">
        <w:rPr>
          <w:rFonts w:ascii="Times New Roman" w:hAnsi="Times New Roman" w:cs="Times New Roman"/>
        </w:rPr>
        <w:t>Wulfson</w:t>
      </w:r>
      <w:proofErr w:type="spellEnd"/>
      <w:r w:rsidRPr="00E84A26">
        <w:rPr>
          <w:rFonts w:ascii="Times New Roman" w:hAnsi="Times New Roman" w:cs="Times New Roman"/>
        </w:rPr>
        <w:t xml:space="preserve"> noted that the Salem </w:t>
      </w:r>
      <w:r w:rsidR="00D573EA" w:rsidRPr="00E84A26">
        <w:rPr>
          <w:rFonts w:ascii="Times New Roman" w:hAnsi="Times New Roman" w:cs="Times New Roman"/>
        </w:rPr>
        <w:t xml:space="preserve">School Committee </w:t>
      </w:r>
    </w:p>
    <w:p w:rsidR="00E84A26" w:rsidRDefault="00D573EA" w:rsidP="00E84A26">
      <w:pPr>
        <w:pStyle w:val="NoSpacing"/>
        <w:ind w:left="1440" w:hanging="1440"/>
        <w:rPr>
          <w:rFonts w:ascii="Times New Roman" w:hAnsi="Times New Roman" w:cs="Times New Roman"/>
        </w:rPr>
      </w:pPr>
      <w:proofErr w:type="gramStart"/>
      <w:r w:rsidRPr="00E84A26">
        <w:rPr>
          <w:rFonts w:ascii="Times New Roman" w:hAnsi="Times New Roman" w:cs="Times New Roman"/>
        </w:rPr>
        <w:t>approved</w:t>
      </w:r>
      <w:proofErr w:type="gramEnd"/>
      <w:r w:rsidRPr="00E84A26">
        <w:rPr>
          <w:rFonts w:ascii="Times New Roman" w:hAnsi="Times New Roman" w:cs="Times New Roman"/>
        </w:rPr>
        <w:t xml:space="preserve"> the accountability plan, and the Salem </w:t>
      </w:r>
      <w:r w:rsidR="00A33912" w:rsidRPr="00E84A26">
        <w:rPr>
          <w:rFonts w:ascii="Times New Roman" w:hAnsi="Times New Roman" w:cs="Times New Roman"/>
        </w:rPr>
        <w:t xml:space="preserve">Teachers Union notified </w:t>
      </w:r>
      <w:r w:rsidR="00E05C00" w:rsidRPr="00E84A26">
        <w:rPr>
          <w:rFonts w:ascii="Times New Roman" w:hAnsi="Times New Roman" w:cs="Times New Roman"/>
        </w:rPr>
        <w:t xml:space="preserve">the </w:t>
      </w:r>
      <w:r w:rsidRPr="00E84A26">
        <w:rPr>
          <w:rFonts w:ascii="Times New Roman" w:hAnsi="Times New Roman" w:cs="Times New Roman"/>
        </w:rPr>
        <w:t xml:space="preserve">charter school </w:t>
      </w:r>
      <w:r w:rsidR="00E05C00" w:rsidRPr="00E84A26">
        <w:rPr>
          <w:rFonts w:ascii="Times New Roman" w:hAnsi="Times New Roman" w:cs="Times New Roman"/>
        </w:rPr>
        <w:t xml:space="preserve">that it </w:t>
      </w:r>
      <w:r w:rsidR="00A33912" w:rsidRPr="00E84A26">
        <w:rPr>
          <w:rFonts w:ascii="Times New Roman" w:hAnsi="Times New Roman" w:cs="Times New Roman"/>
        </w:rPr>
        <w:t xml:space="preserve">would </w:t>
      </w:r>
    </w:p>
    <w:p w:rsidR="00E84A26" w:rsidRDefault="00A33912" w:rsidP="00E84A26">
      <w:pPr>
        <w:pStyle w:val="NoSpacing"/>
        <w:ind w:left="1440" w:hanging="1440"/>
        <w:rPr>
          <w:rFonts w:ascii="Times New Roman" w:hAnsi="Times New Roman" w:cs="Times New Roman"/>
        </w:rPr>
      </w:pPr>
      <w:proofErr w:type="gramStart"/>
      <w:r w:rsidRPr="00E84A26">
        <w:rPr>
          <w:rFonts w:ascii="Times New Roman" w:hAnsi="Times New Roman" w:cs="Times New Roman"/>
        </w:rPr>
        <w:t>take</w:t>
      </w:r>
      <w:proofErr w:type="gramEnd"/>
      <w:r w:rsidRPr="00E84A26">
        <w:rPr>
          <w:rFonts w:ascii="Times New Roman" w:hAnsi="Times New Roman" w:cs="Times New Roman"/>
        </w:rPr>
        <w:t xml:space="preserve"> no action </w:t>
      </w:r>
      <w:r w:rsidR="00D573EA" w:rsidRPr="00E84A26">
        <w:rPr>
          <w:rFonts w:ascii="Times New Roman" w:hAnsi="Times New Roman" w:cs="Times New Roman"/>
        </w:rPr>
        <w:t xml:space="preserve">because the union has "no statutory mandate to approve the plan." </w:t>
      </w:r>
      <w:r w:rsidR="00E84A26">
        <w:rPr>
          <w:rFonts w:ascii="Times New Roman" w:hAnsi="Times New Roman" w:cs="Times New Roman"/>
        </w:rPr>
        <w:t>The Acting</w:t>
      </w:r>
    </w:p>
    <w:p w:rsidR="00E84A26" w:rsidRDefault="00D573EA" w:rsidP="00E84A26">
      <w:pPr>
        <w:pStyle w:val="NoSpacing"/>
        <w:ind w:left="1440" w:hanging="1440"/>
        <w:rPr>
          <w:rFonts w:ascii="Times New Roman" w:hAnsi="Times New Roman" w:cs="Times New Roman"/>
        </w:rPr>
      </w:pPr>
      <w:r w:rsidRPr="00E84A26">
        <w:rPr>
          <w:rFonts w:ascii="Times New Roman" w:hAnsi="Times New Roman" w:cs="Times New Roman"/>
        </w:rPr>
        <w:t xml:space="preserve">Commissioner said the school has acted in good faith and he </w:t>
      </w:r>
      <w:r w:rsidR="00E05C00" w:rsidRPr="00E84A26">
        <w:rPr>
          <w:rFonts w:ascii="Times New Roman" w:hAnsi="Times New Roman" w:cs="Times New Roman"/>
        </w:rPr>
        <w:t>r</w:t>
      </w:r>
      <w:r w:rsidRPr="00E84A26">
        <w:rPr>
          <w:rFonts w:ascii="Times New Roman" w:hAnsi="Times New Roman" w:cs="Times New Roman"/>
        </w:rPr>
        <w:t xml:space="preserve">ecommended that the Board waive the </w:t>
      </w:r>
    </w:p>
    <w:p w:rsidR="00E84A26" w:rsidRDefault="00D573EA" w:rsidP="00E84A26">
      <w:pPr>
        <w:pStyle w:val="NoSpacing"/>
        <w:ind w:left="1440" w:hanging="1440"/>
        <w:rPr>
          <w:rFonts w:ascii="Times New Roman" w:hAnsi="Times New Roman" w:cs="Times New Roman"/>
        </w:rPr>
      </w:pPr>
      <w:proofErr w:type="gramStart"/>
      <w:r w:rsidRPr="00E84A26">
        <w:rPr>
          <w:rFonts w:ascii="Times New Roman" w:hAnsi="Times New Roman" w:cs="Times New Roman"/>
        </w:rPr>
        <w:t>regulation</w:t>
      </w:r>
      <w:proofErr w:type="gramEnd"/>
      <w:r w:rsidR="00E05C00" w:rsidRPr="00E84A26">
        <w:rPr>
          <w:rFonts w:ascii="Times New Roman" w:hAnsi="Times New Roman" w:cs="Times New Roman"/>
        </w:rPr>
        <w:t xml:space="preserve">. </w:t>
      </w:r>
      <w:r w:rsidRPr="00E84A26">
        <w:rPr>
          <w:rFonts w:ascii="Times New Roman" w:hAnsi="Times New Roman" w:cs="Times New Roman"/>
        </w:rPr>
        <w:t xml:space="preserve">He added that this is different from the Silver Hill situation last year, where the union declined </w:t>
      </w:r>
    </w:p>
    <w:p w:rsidR="00E84A26" w:rsidRDefault="00D573EA" w:rsidP="00E84A26">
      <w:pPr>
        <w:pStyle w:val="NoSpacing"/>
        <w:ind w:left="1440" w:hanging="1440"/>
        <w:rPr>
          <w:rFonts w:ascii="Times New Roman" w:hAnsi="Times New Roman" w:cs="Times New Roman"/>
        </w:rPr>
      </w:pPr>
      <w:proofErr w:type="gramStart"/>
      <w:r w:rsidRPr="00E84A26">
        <w:rPr>
          <w:rFonts w:ascii="Times New Roman" w:hAnsi="Times New Roman" w:cs="Times New Roman"/>
        </w:rPr>
        <w:t>to</w:t>
      </w:r>
      <w:proofErr w:type="gramEnd"/>
      <w:r w:rsidRPr="00E84A26">
        <w:rPr>
          <w:rFonts w:ascii="Times New Roman" w:hAnsi="Times New Roman" w:cs="Times New Roman"/>
        </w:rPr>
        <w:t xml:space="preserve"> sign off on a matter that is required by statute, and the charter school had to close. In this case, the </w:t>
      </w:r>
    </w:p>
    <w:p w:rsidR="00E84A26" w:rsidRDefault="00D573EA" w:rsidP="00E84A26">
      <w:pPr>
        <w:pStyle w:val="NoSpacing"/>
        <w:ind w:left="1440" w:hanging="1440"/>
        <w:rPr>
          <w:rFonts w:ascii="Times New Roman" w:hAnsi="Times New Roman" w:cs="Times New Roman"/>
        </w:rPr>
      </w:pPr>
      <w:proofErr w:type="gramStart"/>
      <w:r w:rsidRPr="00E84A26">
        <w:rPr>
          <w:rFonts w:ascii="Times New Roman" w:hAnsi="Times New Roman" w:cs="Times New Roman"/>
        </w:rPr>
        <w:t>requirement</w:t>
      </w:r>
      <w:proofErr w:type="gramEnd"/>
      <w:r w:rsidRPr="00E84A26">
        <w:rPr>
          <w:rFonts w:ascii="Times New Roman" w:hAnsi="Times New Roman" w:cs="Times New Roman"/>
        </w:rPr>
        <w:t xml:space="preserve"> stems from the regulation and the Board may waive it. Mr. </w:t>
      </w:r>
      <w:r w:rsidR="00E05C00" w:rsidRPr="00E84A26">
        <w:rPr>
          <w:rFonts w:ascii="Times New Roman" w:hAnsi="Times New Roman" w:cs="Times New Roman"/>
        </w:rPr>
        <w:t xml:space="preserve">Doherty informed the </w:t>
      </w:r>
      <w:r w:rsidR="005B0FA7" w:rsidRPr="00E84A26">
        <w:rPr>
          <w:rFonts w:ascii="Times New Roman" w:hAnsi="Times New Roman" w:cs="Times New Roman"/>
        </w:rPr>
        <w:t xml:space="preserve">Board </w:t>
      </w:r>
      <w:r w:rsidR="00E05C00" w:rsidRPr="00E84A26">
        <w:rPr>
          <w:rFonts w:ascii="Times New Roman" w:hAnsi="Times New Roman" w:cs="Times New Roman"/>
        </w:rPr>
        <w:t xml:space="preserve">that </w:t>
      </w:r>
    </w:p>
    <w:p w:rsidR="00E84A26" w:rsidRDefault="00E05C00" w:rsidP="00E84A26">
      <w:pPr>
        <w:pStyle w:val="NoSpacing"/>
        <w:ind w:left="1440" w:hanging="1440"/>
        <w:rPr>
          <w:rFonts w:ascii="Times New Roman" w:hAnsi="Times New Roman" w:cs="Times New Roman"/>
        </w:rPr>
      </w:pPr>
      <w:proofErr w:type="gramStart"/>
      <w:r w:rsidRPr="00E84A26">
        <w:rPr>
          <w:rFonts w:ascii="Times New Roman" w:hAnsi="Times New Roman" w:cs="Times New Roman"/>
        </w:rPr>
        <w:t>the</w:t>
      </w:r>
      <w:proofErr w:type="gramEnd"/>
      <w:r w:rsidRPr="00E84A26">
        <w:rPr>
          <w:rFonts w:ascii="Times New Roman" w:hAnsi="Times New Roman" w:cs="Times New Roman"/>
        </w:rPr>
        <w:t xml:space="preserve"> union did not v</w:t>
      </w:r>
      <w:r w:rsidR="005B0FA7" w:rsidRPr="00E84A26">
        <w:rPr>
          <w:rFonts w:ascii="Times New Roman" w:hAnsi="Times New Roman" w:cs="Times New Roman"/>
        </w:rPr>
        <w:t xml:space="preserve">ote to approve or disapprove </w:t>
      </w:r>
      <w:r w:rsidRPr="00E84A26">
        <w:rPr>
          <w:rFonts w:ascii="Times New Roman" w:hAnsi="Times New Roman" w:cs="Times New Roman"/>
        </w:rPr>
        <w:t xml:space="preserve">the plan because </w:t>
      </w:r>
      <w:r w:rsidR="005B0FA7" w:rsidRPr="00E84A26">
        <w:rPr>
          <w:rFonts w:ascii="Times New Roman" w:hAnsi="Times New Roman" w:cs="Times New Roman"/>
        </w:rPr>
        <w:t xml:space="preserve">it was not asked </w:t>
      </w:r>
      <w:r w:rsidRPr="00E84A26">
        <w:rPr>
          <w:rFonts w:ascii="Times New Roman" w:hAnsi="Times New Roman" w:cs="Times New Roman"/>
        </w:rPr>
        <w:t xml:space="preserve">to participate in the plan </w:t>
      </w:r>
    </w:p>
    <w:p w:rsidR="00244B38" w:rsidRPr="00E84A26" w:rsidRDefault="00E05C00" w:rsidP="00E84A26">
      <w:pPr>
        <w:pStyle w:val="NoSpacing"/>
        <w:ind w:left="1440" w:hanging="1440"/>
        <w:rPr>
          <w:rFonts w:ascii="Times New Roman" w:hAnsi="Times New Roman" w:cs="Times New Roman"/>
        </w:rPr>
      </w:pPr>
      <w:proofErr w:type="gramStart"/>
      <w:r w:rsidRPr="00E84A26">
        <w:rPr>
          <w:rFonts w:ascii="Times New Roman" w:hAnsi="Times New Roman" w:cs="Times New Roman"/>
        </w:rPr>
        <w:t>from</w:t>
      </w:r>
      <w:proofErr w:type="gramEnd"/>
      <w:r w:rsidRPr="00E84A26">
        <w:rPr>
          <w:rFonts w:ascii="Times New Roman" w:hAnsi="Times New Roman" w:cs="Times New Roman"/>
        </w:rPr>
        <w:t xml:space="preserve"> the start and </w:t>
      </w:r>
      <w:r w:rsidR="005B0FA7" w:rsidRPr="00E84A26">
        <w:rPr>
          <w:rFonts w:ascii="Times New Roman" w:hAnsi="Times New Roman" w:cs="Times New Roman"/>
        </w:rPr>
        <w:t xml:space="preserve">consequently </w:t>
      </w:r>
      <w:r w:rsidRPr="00E84A26">
        <w:rPr>
          <w:rFonts w:ascii="Times New Roman" w:hAnsi="Times New Roman" w:cs="Times New Roman"/>
        </w:rPr>
        <w:t>the union dec</w:t>
      </w:r>
      <w:r w:rsidR="009B3553" w:rsidRPr="00E84A26">
        <w:rPr>
          <w:rFonts w:ascii="Times New Roman" w:hAnsi="Times New Roman" w:cs="Times New Roman"/>
        </w:rPr>
        <w:t xml:space="preserve">lined to </w:t>
      </w:r>
      <w:r w:rsidRPr="00E84A26">
        <w:rPr>
          <w:rFonts w:ascii="Times New Roman" w:hAnsi="Times New Roman" w:cs="Times New Roman"/>
        </w:rPr>
        <w:t>provide input either way.</w:t>
      </w:r>
    </w:p>
    <w:p w:rsidR="00D573EA" w:rsidRPr="00E84A26" w:rsidRDefault="00D573EA" w:rsidP="00E05C00">
      <w:pPr>
        <w:pStyle w:val="NoSpacing"/>
        <w:rPr>
          <w:rFonts w:ascii="Times New Roman" w:hAnsi="Times New Roman" w:cs="Times New Roman"/>
        </w:rPr>
      </w:pPr>
    </w:p>
    <w:p w:rsidR="00D573EA" w:rsidRPr="00E84A26" w:rsidRDefault="00D573EA" w:rsidP="00E05C00">
      <w:pPr>
        <w:pStyle w:val="NoSpacing"/>
        <w:rPr>
          <w:rFonts w:ascii="Times New Roman" w:hAnsi="Times New Roman" w:cs="Times New Roman"/>
        </w:rPr>
      </w:pPr>
      <w:r w:rsidRPr="00E84A26">
        <w:rPr>
          <w:rFonts w:ascii="Times New Roman" w:hAnsi="Times New Roman" w:cs="Times New Roman"/>
        </w:rPr>
        <w:t>On a motion duly made and seconded it was:</w:t>
      </w:r>
    </w:p>
    <w:p w:rsidR="00617C10" w:rsidRPr="00E84A26" w:rsidRDefault="00617C10" w:rsidP="00E05C00">
      <w:pPr>
        <w:pStyle w:val="NoSpacing"/>
        <w:rPr>
          <w:rFonts w:ascii="Times New Roman" w:hAnsi="Times New Roman" w:cs="Times New Roman"/>
        </w:rPr>
      </w:pPr>
    </w:p>
    <w:p w:rsidR="00617C10" w:rsidRPr="00E84A26" w:rsidRDefault="00617C10" w:rsidP="00617C10">
      <w:pPr>
        <w:pStyle w:val="BodyTextIndent"/>
        <w:rPr>
          <w:sz w:val="22"/>
          <w:szCs w:val="22"/>
        </w:rPr>
      </w:pPr>
      <w:r w:rsidRPr="00E84A26">
        <w:rPr>
          <w:b/>
          <w:sz w:val="22"/>
          <w:szCs w:val="22"/>
        </w:rPr>
        <w:t>VOTED</w:t>
      </w:r>
      <w:r w:rsidRPr="00E84A26">
        <w:rPr>
          <w:sz w:val="22"/>
          <w:szCs w:val="22"/>
        </w:rPr>
        <w:t>:</w:t>
      </w:r>
      <w:r w:rsidRPr="00E84A26">
        <w:rPr>
          <w:sz w:val="22"/>
          <w:szCs w:val="22"/>
        </w:rPr>
        <w:tab/>
      </w:r>
      <w:r w:rsidRPr="00E84A26">
        <w:rPr>
          <w:b/>
          <w:sz w:val="22"/>
          <w:szCs w:val="22"/>
        </w:rPr>
        <w:t>that the Board of Elementary and Secondary Education, in accordance with</w:t>
      </w:r>
      <w:r w:rsidRPr="00E84A26">
        <w:rPr>
          <w:sz w:val="22"/>
          <w:szCs w:val="22"/>
        </w:rPr>
        <w:t xml:space="preserve"> </w:t>
      </w:r>
      <w:r w:rsidRPr="00E84A26">
        <w:rPr>
          <w:b/>
          <w:sz w:val="22"/>
          <w:szCs w:val="22"/>
        </w:rPr>
        <w:t>General Laws chapter 71, section 89, and 603 CMR 1.03(2), hereby waives the</w:t>
      </w:r>
      <w:r w:rsidRPr="00E84A26">
        <w:rPr>
          <w:sz w:val="22"/>
          <w:szCs w:val="22"/>
        </w:rPr>
        <w:t xml:space="preserve"> </w:t>
      </w:r>
      <w:r w:rsidRPr="00E84A26">
        <w:rPr>
          <w:b/>
          <w:sz w:val="22"/>
          <w:szCs w:val="22"/>
        </w:rPr>
        <w:t xml:space="preserve">requirements in 603 C.M.R. </w:t>
      </w:r>
      <w:r w:rsidRPr="00E84A26">
        <w:rPr>
          <w:b/>
          <w:color w:val="000000"/>
          <w:sz w:val="22"/>
          <w:szCs w:val="22"/>
          <w:shd w:val="clear" w:color="auto" w:fill="FFFFFF"/>
        </w:rPr>
        <w:t>1.10(4)(b)</w:t>
      </w:r>
      <w:r w:rsidRPr="00E84A26">
        <w:rPr>
          <w:color w:val="000000"/>
          <w:sz w:val="22"/>
          <w:szCs w:val="22"/>
          <w:shd w:val="clear" w:color="auto" w:fill="FFFFFF"/>
        </w:rPr>
        <w:t xml:space="preserve"> </w:t>
      </w:r>
      <w:r w:rsidRPr="00E84A26">
        <w:rPr>
          <w:b/>
          <w:sz w:val="22"/>
          <w:szCs w:val="22"/>
        </w:rPr>
        <w:t>with respect to</w:t>
      </w:r>
      <w:r w:rsidRPr="00E84A26">
        <w:rPr>
          <w:sz w:val="22"/>
          <w:szCs w:val="22"/>
        </w:rPr>
        <w:t xml:space="preserve"> </w:t>
      </w:r>
      <w:r w:rsidRPr="00E84A26">
        <w:rPr>
          <w:b/>
          <w:color w:val="000000"/>
          <w:sz w:val="22"/>
          <w:szCs w:val="22"/>
          <w:shd w:val="clear" w:color="auto" w:fill="FFFFFF"/>
        </w:rPr>
        <w:t>approval by the local</w:t>
      </w:r>
      <w:r w:rsidRPr="00E84A26">
        <w:rPr>
          <w:color w:val="000000"/>
          <w:sz w:val="22"/>
          <w:szCs w:val="22"/>
          <w:shd w:val="clear" w:color="auto" w:fill="FFFFFF"/>
        </w:rPr>
        <w:t xml:space="preserve"> </w:t>
      </w:r>
      <w:r w:rsidRPr="00E84A26">
        <w:rPr>
          <w:b/>
          <w:color w:val="000000"/>
          <w:sz w:val="22"/>
          <w:szCs w:val="22"/>
          <w:shd w:val="clear" w:color="auto" w:fill="FFFFFF"/>
        </w:rPr>
        <w:t>collective bargaining unit</w:t>
      </w:r>
      <w:r w:rsidRPr="00E84A26">
        <w:rPr>
          <w:color w:val="000000"/>
          <w:sz w:val="22"/>
          <w:szCs w:val="22"/>
          <w:shd w:val="clear" w:color="auto" w:fill="FFFFFF"/>
        </w:rPr>
        <w:t xml:space="preserve"> </w:t>
      </w:r>
      <w:r w:rsidRPr="00E84A26">
        <w:rPr>
          <w:b/>
          <w:color w:val="000000"/>
          <w:sz w:val="22"/>
          <w:szCs w:val="22"/>
          <w:shd w:val="clear" w:color="auto" w:fill="FFFFFF"/>
        </w:rPr>
        <w:t>of amendments</w:t>
      </w:r>
      <w:r w:rsidRPr="00E84A26">
        <w:rPr>
          <w:sz w:val="22"/>
          <w:szCs w:val="22"/>
        </w:rPr>
        <w:t xml:space="preserve"> </w:t>
      </w:r>
      <w:r w:rsidRPr="00E84A26">
        <w:rPr>
          <w:b/>
          <w:sz w:val="22"/>
          <w:szCs w:val="22"/>
        </w:rPr>
        <w:t>to the</w:t>
      </w:r>
      <w:r w:rsidRPr="00E84A26">
        <w:rPr>
          <w:sz w:val="22"/>
          <w:szCs w:val="22"/>
        </w:rPr>
        <w:t xml:space="preserve"> </w:t>
      </w:r>
      <w:r w:rsidRPr="00E84A26">
        <w:rPr>
          <w:b/>
          <w:color w:val="000000"/>
          <w:sz w:val="22"/>
          <w:szCs w:val="22"/>
          <w:shd w:val="clear" w:color="auto" w:fill="FFFFFF"/>
        </w:rPr>
        <w:t>accountability plan for</w:t>
      </w:r>
      <w:r w:rsidRPr="00E84A26">
        <w:rPr>
          <w:color w:val="000000"/>
          <w:sz w:val="22"/>
          <w:szCs w:val="22"/>
          <w:shd w:val="clear" w:color="auto" w:fill="FFFFFF"/>
        </w:rPr>
        <w:t xml:space="preserve"> </w:t>
      </w:r>
      <w:r w:rsidRPr="00E84A26">
        <w:rPr>
          <w:b/>
          <w:color w:val="000000"/>
          <w:sz w:val="22"/>
          <w:szCs w:val="22"/>
          <w:shd w:val="clear" w:color="auto" w:fill="FFFFFF"/>
        </w:rPr>
        <w:t>Bentley</w:t>
      </w:r>
      <w:r w:rsidRPr="00E84A26">
        <w:rPr>
          <w:color w:val="000000"/>
          <w:sz w:val="22"/>
          <w:szCs w:val="22"/>
          <w:shd w:val="clear" w:color="auto" w:fill="FFFFFF"/>
        </w:rPr>
        <w:t xml:space="preserve"> </w:t>
      </w:r>
      <w:r w:rsidRPr="00E84A26">
        <w:rPr>
          <w:b/>
          <w:color w:val="000000"/>
          <w:sz w:val="22"/>
          <w:szCs w:val="22"/>
          <w:shd w:val="clear" w:color="auto" w:fill="FFFFFF"/>
        </w:rPr>
        <w:t>Academy Charter School. The waiver allows Bentley Academy Charter School</w:t>
      </w:r>
      <w:r w:rsidR="005B0FA7" w:rsidRPr="00E84A26">
        <w:rPr>
          <w:b/>
          <w:color w:val="000000"/>
          <w:sz w:val="22"/>
          <w:szCs w:val="22"/>
          <w:shd w:val="clear" w:color="auto" w:fill="FFFFFF"/>
        </w:rPr>
        <w:t xml:space="preserve"> to</w:t>
      </w:r>
      <w:r w:rsidRPr="00E84A26">
        <w:rPr>
          <w:sz w:val="22"/>
          <w:szCs w:val="22"/>
        </w:rPr>
        <w:t xml:space="preserve"> </w:t>
      </w:r>
      <w:r w:rsidRPr="00E84A26">
        <w:rPr>
          <w:b/>
          <w:sz w:val="22"/>
          <w:szCs w:val="22"/>
        </w:rPr>
        <w:t>operate with an accountability plan approved by the Salem School Committee and the Commissioner.</w:t>
      </w:r>
    </w:p>
    <w:p w:rsidR="00617C10" w:rsidRPr="00E84A26" w:rsidRDefault="00617C10" w:rsidP="00617C10">
      <w:pPr>
        <w:pStyle w:val="BodyTextIndent"/>
        <w:rPr>
          <w:sz w:val="22"/>
          <w:szCs w:val="22"/>
        </w:rPr>
      </w:pPr>
    </w:p>
    <w:p w:rsidR="00617C10" w:rsidRPr="00E84A26" w:rsidRDefault="00617C10" w:rsidP="00617C10">
      <w:pPr>
        <w:tabs>
          <w:tab w:val="left" w:pos="-1440"/>
        </w:tabs>
        <w:ind w:left="1440" w:hanging="1440"/>
        <w:rPr>
          <w:sz w:val="22"/>
          <w:szCs w:val="22"/>
        </w:rPr>
      </w:pPr>
      <w:r w:rsidRPr="00E84A26">
        <w:rPr>
          <w:sz w:val="22"/>
          <w:szCs w:val="22"/>
        </w:rPr>
        <w:tab/>
      </w:r>
      <w:r w:rsidR="005B0FA7" w:rsidRPr="00E84A26">
        <w:rPr>
          <w:b/>
          <w:sz w:val="22"/>
          <w:szCs w:val="22"/>
        </w:rPr>
        <w:t xml:space="preserve">Bentley Academy Charter School </w:t>
      </w:r>
      <w:proofErr w:type="gramStart"/>
      <w:r w:rsidR="005B0FA7" w:rsidRPr="00E84A26">
        <w:rPr>
          <w:b/>
          <w:sz w:val="22"/>
          <w:szCs w:val="22"/>
        </w:rPr>
        <w:t>s</w:t>
      </w:r>
      <w:r w:rsidRPr="00E84A26">
        <w:rPr>
          <w:b/>
          <w:sz w:val="22"/>
          <w:szCs w:val="22"/>
        </w:rPr>
        <w:t>hall be operated</w:t>
      </w:r>
      <w:proofErr w:type="gramEnd"/>
      <w:r w:rsidRPr="00E84A26">
        <w:rPr>
          <w:b/>
          <w:sz w:val="22"/>
          <w:szCs w:val="22"/>
        </w:rPr>
        <w:t xml:space="preserve"> in accordance with the provisions of General Laws chapter 71, section 89, 603 CMR 1.00, and all other applicable state and federal laws and regulations and such additional conditions as the Commissioner may from time to time establish, all of which shall be deemed conditions of the charter.</w:t>
      </w:r>
    </w:p>
    <w:p w:rsidR="00617C10" w:rsidRPr="00E84A26" w:rsidRDefault="00617C10" w:rsidP="00617C10">
      <w:pPr>
        <w:tabs>
          <w:tab w:val="left" w:pos="-1440"/>
        </w:tabs>
        <w:ind w:left="1440" w:hanging="1440"/>
        <w:rPr>
          <w:sz w:val="22"/>
          <w:szCs w:val="22"/>
        </w:rPr>
      </w:pPr>
    </w:p>
    <w:p w:rsidR="00617C10" w:rsidRPr="00E84A26" w:rsidRDefault="005B0FA7" w:rsidP="00617C10">
      <w:pPr>
        <w:tabs>
          <w:tab w:val="left" w:pos="-1440"/>
        </w:tabs>
        <w:ind w:left="1440" w:hanging="1440"/>
        <w:rPr>
          <w:sz w:val="22"/>
          <w:szCs w:val="22"/>
        </w:rPr>
      </w:pPr>
      <w:r w:rsidRPr="00E84A26">
        <w:rPr>
          <w:sz w:val="22"/>
          <w:szCs w:val="22"/>
        </w:rPr>
        <w:t>The m</w:t>
      </w:r>
      <w:r w:rsidR="00617C10" w:rsidRPr="00E84A26">
        <w:rPr>
          <w:sz w:val="22"/>
          <w:szCs w:val="22"/>
        </w:rPr>
        <w:t>otion passed 10-0-1</w:t>
      </w:r>
      <w:r w:rsidRPr="00E84A26">
        <w:rPr>
          <w:sz w:val="22"/>
          <w:szCs w:val="22"/>
        </w:rPr>
        <w:t>,</w:t>
      </w:r>
      <w:r w:rsidR="00617C10" w:rsidRPr="00E84A26">
        <w:rPr>
          <w:sz w:val="22"/>
          <w:szCs w:val="22"/>
        </w:rPr>
        <w:t xml:space="preserve"> with Mr. Doherty abstaining.</w:t>
      </w:r>
    </w:p>
    <w:p w:rsidR="00244B38" w:rsidRPr="00E84A26" w:rsidRDefault="00244B38" w:rsidP="00E05C00">
      <w:pPr>
        <w:tabs>
          <w:tab w:val="left" w:pos="-1440"/>
        </w:tabs>
        <w:rPr>
          <w:b/>
          <w:sz w:val="22"/>
          <w:szCs w:val="22"/>
        </w:rPr>
      </w:pPr>
    </w:p>
    <w:p w:rsidR="005D45A4" w:rsidRPr="00E84A26" w:rsidRDefault="00EE39EF" w:rsidP="00842825">
      <w:pPr>
        <w:pStyle w:val="Heading1"/>
      </w:pPr>
      <w:r w:rsidRPr="00E84A26">
        <w:lastRenderedPageBreak/>
        <w:t>Report on Conditions for Paulo Freire Social Justice Charter School and Recommendation</w:t>
      </w:r>
      <w:r w:rsidR="00842825">
        <w:t xml:space="preserve"> </w:t>
      </w:r>
      <w:r w:rsidRPr="00E84A26">
        <w:t>for a Probationary Renewal</w:t>
      </w:r>
    </w:p>
    <w:p w:rsidR="00617C10" w:rsidRPr="00E84A26" w:rsidRDefault="00617C10" w:rsidP="00C90EC1">
      <w:pPr>
        <w:pStyle w:val="NoSpacing"/>
        <w:ind w:left="1440" w:hanging="1440"/>
        <w:rPr>
          <w:rFonts w:ascii="Times New Roman" w:hAnsi="Times New Roman" w:cs="Times New Roman"/>
        </w:rPr>
      </w:pPr>
      <w:bookmarkStart w:id="0" w:name="_GoBack"/>
      <w:bookmarkEnd w:id="0"/>
    </w:p>
    <w:p w:rsidR="00330DD5" w:rsidRPr="00E84A26" w:rsidRDefault="00E05C00" w:rsidP="00A57497">
      <w:pPr>
        <w:pStyle w:val="NoSpacing"/>
        <w:rPr>
          <w:rFonts w:ascii="Times New Roman" w:hAnsi="Times New Roman" w:cs="Times New Roman"/>
        </w:rPr>
      </w:pPr>
      <w:r w:rsidRPr="00E84A26">
        <w:rPr>
          <w:rFonts w:ascii="Times New Roman" w:hAnsi="Times New Roman" w:cs="Times New Roman"/>
        </w:rPr>
        <w:t xml:space="preserve">Acting Commissioner </w:t>
      </w:r>
      <w:proofErr w:type="spellStart"/>
      <w:r w:rsidRPr="00E84A26">
        <w:rPr>
          <w:rFonts w:ascii="Times New Roman" w:hAnsi="Times New Roman" w:cs="Times New Roman"/>
        </w:rPr>
        <w:t>Wulfson</w:t>
      </w:r>
      <w:proofErr w:type="spellEnd"/>
      <w:r w:rsidRPr="00E84A26">
        <w:rPr>
          <w:rFonts w:ascii="Times New Roman" w:hAnsi="Times New Roman" w:cs="Times New Roman"/>
        </w:rPr>
        <w:t xml:space="preserve"> explained that </w:t>
      </w:r>
      <w:r w:rsidR="009B3553" w:rsidRPr="00E84A26">
        <w:rPr>
          <w:rFonts w:ascii="Times New Roman" w:hAnsi="Times New Roman" w:cs="Times New Roman"/>
        </w:rPr>
        <w:t>t</w:t>
      </w:r>
      <w:r w:rsidR="00D22E94" w:rsidRPr="00E84A26">
        <w:rPr>
          <w:rFonts w:ascii="Times New Roman" w:hAnsi="Times New Roman" w:cs="Times New Roman"/>
        </w:rPr>
        <w:t xml:space="preserve">he Department </w:t>
      </w:r>
      <w:r w:rsidR="009B3553" w:rsidRPr="00E84A26">
        <w:rPr>
          <w:rFonts w:ascii="Times New Roman" w:hAnsi="Times New Roman" w:cs="Times New Roman"/>
        </w:rPr>
        <w:t xml:space="preserve">has high expectations </w:t>
      </w:r>
      <w:r w:rsidR="00A67AD3" w:rsidRPr="00E84A26">
        <w:rPr>
          <w:rFonts w:ascii="Times New Roman" w:hAnsi="Times New Roman" w:cs="Times New Roman"/>
        </w:rPr>
        <w:t>for charter schools and this s</w:t>
      </w:r>
      <w:r w:rsidR="009B3553" w:rsidRPr="00E84A26">
        <w:rPr>
          <w:rFonts w:ascii="Times New Roman" w:hAnsi="Times New Roman" w:cs="Times New Roman"/>
        </w:rPr>
        <w:t xml:space="preserve">chool is not yet meeting them. He said the Department </w:t>
      </w:r>
      <w:r w:rsidR="005D45A4" w:rsidRPr="00E84A26">
        <w:rPr>
          <w:rFonts w:ascii="Times New Roman" w:hAnsi="Times New Roman" w:cs="Times New Roman"/>
        </w:rPr>
        <w:t xml:space="preserve">debated </w:t>
      </w:r>
      <w:r w:rsidR="009B3553" w:rsidRPr="00E84A26">
        <w:rPr>
          <w:rFonts w:ascii="Times New Roman" w:hAnsi="Times New Roman" w:cs="Times New Roman"/>
        </w:rPr>
        <w:t>not renew</w:t>
      </w:r>
      <w:r w:rsidR="00330DD5" w:rsidRPr="00E84A26">
        <w:rPr>
          <w:rFonts w:ascii="Times New Roman" w:hAnsi="Times New Roman" w:cs="Times New Roman"/>
        </w:rPr>
        <w:t>ing</w:t>
      </w:r>
      <w:r w:rsidR="009B3553" w:rsidRPr="00E84A26">
        <w:rPr>
          <w:rFonts w:ascii="Times New Roman" w:hAnsi="Times New Roman" w:cs="Times New Roman"/>
        </w:rPr>
        <w:t xml:space="preserve"> the </w:t>
      </w:r>
      <w:r w:rsidR="005D45A4" w:rsidRPr="00E84A26">
        <w:rPr>
          <w:rFonts w:ascii="Times New Roman" w:hAnsi="Times New Roman" w:cs="Times New Roman"/>
        </w:rPr>
        <w:t xml:space="preserve">charter but </w:t>
      </w:r>
      <w:proofErr w:type="gramStart"/>
      <w:r w:rsidR="005D45A4" w:rsidRPr="00E84A26">
        <w:rPr>
          <w:rFonts w:ascii="Times New Roman" w:hAnsi="Times New Roman" w:cs="Times New Roman"/>
        </w:rPr>
        <w:t>w</w:t>
      </w:r>
      <w:r w:rsidR="009B3553" w:rsidRPr="00E84A26">
        <w:rPr>
          <w:rFonts w:ascii="Times New Roman" w:hAnsi="Times New Roman" w:cs="Times New Roman"/>
        </w:rPr>
        <w:t xml:space="preserve">as </w:t>
      </w:r>
      <w:r w:rsidR="005D45A4" w:rsidRPr="00E84A26">
        <w:rPr>
          <w:rFonts w:ascii="Times New Roman" w:hAnsi="Times New Roman" w:cs="Times New Roman"/>
        </w:rPr>
        <w:t>persuaded</w:t>
      </w:r>
      <w:proofErr w:type="gramEnd"/>
      <w:r w:rsidR="005D45A4" w:rsidRPr="00E84A26">
        <w:rPr>
          <w:rFonts w:ascii="Times New Roman" w:hAnsi="Times New Roman" w:cs="Times New Roman"/>
        </w:rPr>
        <w:t xml:space="preserve"> by the </w:t>
      </w:r>
      <w:r w:rsidR="009B3553" w:rsidRPr="00E84A26">
        <w:rPr>
          <w:rFonts w:ascii="Times New Roman" w:hAnsi="Times New Roman" w:cs="Times New Roman"/>
        </w:rPr>
        <w:t>school’s turnaround efforts</w:t>
      </w:r>
      <w:r w:rsidR="005D45A4" w:rsidRPr="00E84A26">
        <w:rPr>
          <w:rFonts w:ascii="Times New Roman" w:hAnsi="Times New Roman" w:cs="Times New Roman"/>
        </w:rPr>
        <w:t xml:space="preserve">. </w:t>
      </w:r>
      <w:r w:rsidR="00A57497" w:rsidRPr="00E84A26">
        <w:rPr>
          <w:rFonts w:ascii="Times New Roman" w:hAnsi="Times New Roman" w:cs="Times New Roman"/>
        </w:rPr>
        <w:t xml:space="preserve">He expressed </w:t>
      </w:r>
      <w:r w:rsidR="005D45A4" w:rsidRPr="00E84A26">
        <w:rPr>
          <w:rFonts w:ascii="Times New Roman" w:hAnsi="Times New Roman" w:cs="Times New Roman"/>
        </w:rPr>
        <w:t>appreciation to the</w:t>
      </w:r>
      <w:r w:rsidR="00330DD5" w:rsidRPr="00E84A26">
        <w:rPr>
          <w:rFonts w:ascii="Times New Roman" w:hAnsi="Times New Roman" w:cs="Times New Roman"/>
        </w:rPr>
        <w:t xml:space="preserve"> </w:t>
      </w:r>
      <w:r w:rsidR="005D45A4" w:rsidRPr="00E84A26">
        <w:rPr>
          <w:rFonts w:ascii="Times New Roman" w:hAnsi="Times New Roman" w:cs="Times New Roman"/>
        </w:rPr>
        <w:t xml:space="preserve">President of the Board of Directors and Executive Director of the </w:t>
      </w:r>
      <w:r w:rsidR="00330DD5" w:rsidRPr="00E84A26">
        <w:rPr>
          <w:rFonts w:ascii="Times New Roman" w:hAnsi="Times New Roman" w:cs="Times New Roman"/>
        </w:rPr>
        <w:t>charter s</w:t>
      </w:r>
      <w:r w:rsidR="005D45A4" w:rsidRPr="00E84A26">
        <w:rPr>
          <w:rFonts w:ascii="Times New Roman" w:hAnsi="Times New Roman" w:cs="Times New Roman"/>
        </w:rPr>
        <w:t xml:space="preserve">chool for attending </w:t>
      </w:r>
      <w:r w:rsidR="00F15AC5" w:rsidRPr="00E84A26">
        <w:rPr>
          <w:rFonts w:ascii="Times New Roman" w:hAnsi="Times New Roman" w:cs="Times New Roman"/>
        </w:rPr>
        <w:t>today‘s</w:t>
      </w:r>
      <w:r w:rsidR="005D45A4" w:rsidRPr="00E84A26">
        <w:rPr>
          <w:rFonts w:ascii="Times New Roman" w:hAnsi="Times New Roman" w:cs="Times New Roman"/>
        </w:rPr>
        <w:t xml:space="preserve"> meeting. Acting Commissioner </w:t>
      </w:r>
      <w:proofErr w:type="spellStart"/>
      <w:r w:rsidR="005D45A4" w:rsidRPr="00E84A26">
        <w:rPr>
          <w:rFonts w:ascii="Times New Roman" w:hAnsi="Times New Roman" w:cs="Times New Roman"/>
        </w:rPr>
        <w:t>Wulfson</w:t>
      </w:r>
      <w:proofErr w:type="spellEnd"/>
      <w:r w:rsidR="005D45A4" w:rsidRPr="00E84A26">
        <w:rPr>
          <w:rFonts w:ascii="Times New Roman" w:hAnsi="Times New Roman" w:cs="Times New Roman"/>
        </w:rPr>
        <w:t xml:space="preserve"> noted </w:t>
      </w:r>
      <w:r w:rsidR="00A57497" w:rsidRPr="00E84A26">
        <w:rPr>
          <w:rFonts w:ascii="Times New Roman" w:hAnsi="Times New Roman" w:cs="Times New Roman"/>
        </w:rPr>
        <w:t xml:space="preserve">the Department </w:t>
      </w:r>
      <w:r w:rsidR="005D45A4" w:rsidRPr="00E84A26">
        <w:rPr>
          <w:rFonts w:ascii="Times New Roman" w:hAnsi="Times New Roman" w:cs="Times New Roman"/>
        </w:rPr>
        <w:t>will carefully monitor the school</w:t>
      </w:r>
      <w:r w:rsidR="00330DD5" w:rsidRPr="00E84A26">
        <w:rPr>
          <w:rFonts w:ascii="Times New Roman" w:hAnsi="Times New Roman" w:cs="Times New Roman"/>
        </w:rPr>
        <w:t xml:space="preserve">, saying </w:t>
      </w:r>
      <w:r w:rsidR="005D45A4" w:rsidRPr="00E84A26">
        <w:rPr>
          <w:rFonts w:ascii="Times New Roman" w:hAnsi="Times New Roman" w:cs="Times New Roman"/>
        </w:rPr>
        <w:t xml:space="preserve">we want </w:t>
      </w:r>
      <w:r w:rsidR="00330DD5" w:rsidRPr="00E84A26">
        <w:rPr>
          <w:rFonts w:ascii="Times New Roman" w:hAnsi="Times New Roman" w:cs="Times New Roman"/>
        </w:rPr>
        <w:t xml:space="preserve">it </w:t>
      </w:r>
      <w:r w:rsidR="005D45A4" w:rsidRPr="00E84A26">
        <w:rPr>
          <w:rFonts w:ascii="Times New Roman" w:hAnsi="Times New Roman" w:cs="Times New Roman"/>
        </w:rPr>
        <w:t xml:space="preserve">to succeed </w:t>
      </w:r>
      <w:r w:rsidR="00A57497" w:rsidRPr="00E84A26">
        <w:rPr>
          <w:rFonts w:ascii="Times New Roman" w:hAnsi="Times New Roman" w:cs="Times New Roman"/>
        </w:rPr>
        <w:t xml:space="preserve">and will hold it to high standards. </w:t>
      </w:r>
    </w:p>
    <w:p w:rsidR="00330DD5" w:rsidRPr="00E84A26" w:rsidRDefault="00330DD5" w:rsidP="00A57497">
      <w:pPr>
        <w:pStyle w:val="NoSpacing"/>
        <w:rPr>
          <w:rFonts w:ascii="Times New Roman" w:hAnsi="Times New Roman" w:cs="Times New Roman"/>
        </w:rPr>
      </w:pPr>
    </w:p>
    <w:p w:rsidR="00AA6FEA" w:rsidRPr="00E84A26" w:rsidRDefault="005D45A4" w:rsidP="00AA6FEA">
      <w:pPr>
        <w:pStyle w:val="NoSpacing"/>
        <w:rPr>
          <w:rFonts w:ascii="Times New Roman" w:hAnsi="Times New Roman" w:cs="Times New Roman"/>
        </w:rPr>
      </w:pPr>
      <w:r w:rsidRPr="00E84A26">
        <w:rPr>
          <w:rFonts w:ascii="Times New Roman" w:hAnsi="Times New Roman" w:cs="Times New Roman"/>
        </w:rPr>
        <w:t>Ms. Stewart asked wh</w:t>
      </w:r>
      <w:r w:rsidR="00A57497" w:rsidRPr="00E84A26">
        <w:rPr>
          <w:rFonts w:ascii="Times New Roman" w:hAnsi="Times New Roman" w:cs="Times New Roman"/>
        </w:rPr>
        <w:t xml:space="preserve">y we did not move to probation earlier. </w:t>
      </w:r>
      <w:r w:rsidR="00330DD5" w:rsidRPr="00E84A26">
        <w:rPr>
          <w:rFonts w:ascii="Times New Roman" w:hAnsi="Times New Roman" w:cs="Times New Roman"/>
        </w:rPr>
        <w:t xml:space="preserve">Acting Commissioner </w:t>
      </w:r>
      <w:proofErr w:type="spellStart"/>
      <w:r w:rsidR="00330DD5" w:rsidRPr="00E84A26">
        <w:rPr>
          <w:rFonts w:ascii="Times New Roman" w:hAnsi="Times New Roman" w:cs="Times New Roman"/>
        </w:rPr>
        <w:t>Wulfson</w:t>
      </w:r>
      <w:proofErr w:type="spellEnd"/>
      <w:r w:rsidR="00330DD5" w:rsidRPr="00E84A26">
        <w:rPr>
          <w:rFonts w:ascii="Times New Roman" w:hAnsi="Times New Roman" w:cs="Times New Roman"/>
        </w:rPr>
        <w:t xml:space="preserve"> said </w:t>
      </w:r>
      <w:r w:rsidRPr="00E84A26">
        <w:rPr>
          <w:rFonts w:ascii="Times New Roman" w:hAnsi="Times New Roman" w:cs="Times New Roman"/>
        </w:rPr>
        <w:t xml:space="preserve">conditions </w:t>
      </w:r>
      <w:proofErr w:type="gramStart"/>
      <w:r w:rsidRPr="00E84A26">
        <w:rPr>
          <w:rFonts w:ascii="Times New Roman" w:hAnsi="Times New Roman" w:cs="Times New Roman"/>
        </w:rPr>
        <w:t>were imposed</w:t>
      </w:r>
      <w:proofErr w:type="gramEnd"/>
      <w:r w:rsidRPr="00E84A26">
        <w:rPr>
          <w:rFonts w:ascii="Times New Roman" w:hAnsi="Times New Roman" w:cs="Times New Roman"/>
        </w:rPr>
        <w:t xml:space="preserve"> </w:t>
      </w:r>
      <w:r w:rsidR="00330DD5" w:rsidRPr="00E84A26">
        <w:rPr>
          <w:rFonts w:ascii="Times New Roman" w:hAnsi="Times New Roman" w:cs="Times New Roman"/>
        </w:rPr>
        <w:t xml:space="preserve">in July, and </w:t>
      </w:r>
      <w:r w:rsidRPr="00E84A26">
        <w:rPr>
          <w:rFonts w:ascii="Times New Roman" w:hAnsi="Times New Roman" w:cs="Times New Roman"/>
        </w:rPr>
        <w:t xml:space="preserve">in hindsight, </w:t>
      </w:r>
      <w:r w:rsidR="00330DD5" w:rsidRPr="00E84A26">
        <w:rPr>
          <w:rFonts w:ascii="Times New Roman" w:hAnsi="Times New Roman" w:cs="Times New Roman"/>
        </w:rPr>
        <w:t>the Department might have pushed harder but i</w:t>
      </w:r>
      <w:r w:rsidR="00AA6FEA" w:rsidRPr="00E84A26">
        <w:rPr>
          <w:rFonts w:ascii="Times New Roman" w:hAnsi="Times New Roman" w:cs="Times New Roman"/>
        </w:rPr>
        <w:t xml:space="preserve">t was a difficult time. Mr. Chuang noted that the probationary conditions have a tight timeframe and specific checkpoints. </w:t>
      </w:r>
      <w:r w:rsidR="00F15AC5" w:rsidRPr="00E84A26">
        <w:rPr>
          <w:rFonts w:ascii="Times New Roman" w:hAnsi="Times New Roman" w:cs="Times New Roman"/>
        </w:rPr>
        <w:t>Chair Sagan asked the Executive Director if she is prepared to accept the terms and meet them. Ms. Rodriguez s</w:t>
      </w:r>
      <w:r w:rsidR="00AA6FEA" w:rsidRPr="00E84A26">
        <w:rPr>
          <w:rFonts w:ascii="Times New Roman" w:hAnsi="Times New Roman" w:cs="Times New Roman"/>
        </w:rPr>
        <w:t xml:space="preserve">aid yes. </w:t>
      </w:r>
      <w:r w:rsidR="00F15AC5" w:rsidRPr="00E84A26">
        <w:rPr>
          <w:rFonts w:ascii="Times New Roman" w:hAnsi="Times New Roman" w:cs="Times New Roman"/>
        </w:rPr>
        <w:t xml:space="preserve">Mr. Moriarty </w:t>
      </w:r>
      <w:r w:rsidR="00AA6FEA" w:rsidRPr="00E84A26">
        <w:rPr>
          <w:rFonts w:ascii="Times New Roman" w:hAnsi="Times New Roman" w:cs="Times New Roman"/>
        </w:rPr>
        <w:t xml:space="preserve">said he wants to support high functioning charter schools and hopes that once the school meets these conditions, it will address </w:t>
      </w:r>
      <w:r w:rsidR="00F15AC5" w:rsidRPr="00E84A26">
        <w:rPr>
          <w:rFonts w:ascii="Times New Roman" w:hAnsi="Times New Roman" w:cs="Times New Roman"/>
        </w:rPr>
        <w:t xml:space="preserve">the issue with the facility itself. </w:t>
      </w:r>
      <w:r w:rsidR="00441DE9" w:rsidRPr="00E84A26">
        <w:rPr>
          <w:rFonts w:ascii="Times New Roman" w:hAnsi="Times New Roman" w:cs="Times New Roman"/>
        </w:rPr>
        <w:t xml:space="preserve">Chair Sagan </w:t>
      </w:r>
      <w:r w:rsidR="00AA6FEA" w:rsidRPr="00E84A26">
        <w:rPr>
          <w:rFonts w:ascii="Times New Roman" w:hAnsi="Times New Roman" w:cs="Times New Roman"/>
        </w:rPr>
        <w:t xml:space="preserve">said the school should understand the seriousness of the situation; the Board is prepared to close or non-renew a low-performing charter school. </w:t>
      </w:r>
    </w:p>
    <w:p w:rsidR="00617C10" w:rsidRPr="00E84A26" w:rsidRDefault="00617C10" w:rsidP="00AA6FEA">
      <w:pPr>
        <w:pStyle w:val="NoSpacing"/>
        <w:rPr>
          <w:rFonts w:ascii="Times New Roman" w:hAnsi="Times New Roman" w:cs="Times New Roman"/>
        </w:rPr>
      </w:pPr>
    </w:p>
    <w:p w:rsidR="006158E8" w:rsidRPr="00E84A26" w:rsidRDefault="006158E8" w:rsidP="006158E8">
      <w:pPr>
        <w:autoSpaceDE w:val="0"/>
        <w:autoSpaceDN w:val="0"/>
        <w:adjustRightInd w:val="0"/>
        <w:rPr>
          <w:b/>
          <w:bCs/>
          <w:sz w:val="22"/>
          <w:szCs w:val="22"/>
        </w:rPr>
      </w:pPr>
      <w:r w:rsidRPr="00E84A26">
        <w:rPr>
          <w:b/>
          <w:bCs/>
          <w:sz w:val="22"/>
          <w:szCs w:val="22"/>
        </w:rPr>
        <w:t>On a motion duly made and seconded, it was:</w:t>
      </w:r>
    </w:p>
    <w:p w:rsidR="006158E8" w:rsidRPr="00E84A26" w:rsidRDefault="006158E8" w:rsidP="006158E8">
      <w:pPr>
        <w:autoSpaceDE w:val="0"/>
        <w:autoSpaceDN w:val="0"/>
        <w:adjustRightInd w:val="0"/>
        <w:rPr>
          <w:b/>
          <w:bCs/>
          <w:sz w:val="22"/>
          <w:szCs w:val="22"/>
        </w:rPr>
      </w:pPr>
    </w:p>
    <w:p w:rsidR="00617C10" w:rsidRPr="00E84A26" w:rsidRDefault="00617C10" w:rsidP="00617C10">
      <w:pPr>
        <w:pStyle w:val="BodyTextIndent"/>
        <w:rPr>
          <w:b/>
          <w:sz w:val="22"/>
          <w:szCs w:val="22"/>
        </w:rPr>
      </w:pPr>
      <w:proofErr w:type="gramStart"/>
      <w:r w:rsidRPr="00E84A26">
        <w:rPr>
          <w:b/>
          <w:sz w:val="22"/>
          <w:szCs w:val="22"/>
        </w:rPr>
        <w:t>VOTED:</w:t>
      </w:r>
      <w:r w:rsidRPr="00E84A26">
        <w:rPr>
          <w:b/>
          <w:sz w:val="22"/>
          <w:szCs w:val="22"/>
        </w:rPr>
        <w:tab/>
      </w:r>
      <w:r w:rsidRPr="00E84A26">
        <w:rPr>
          <w:b/>
          <w:bCs/>
          <w:sz w:val="22"/>
          <w:szCs w:val="22"/>
        </w:rPr>
        <w:t xml:space="preserve">that the Board of Elementary and Secondary Education, in accordance with General Laws chapter 71, section 89, and 603 CMR </w:t>
      </w:r>
      <w:r w:rsidRPr="00E84A26">
        <w:rPr>
          <w:b/>
          <w:sz w:val="22"/>
          <w:szCs w:val="22"/>
        </w:rPr>
        <w:t>1.12(2),</w:t>
      </w:r>
      <w:r w:rsidRPr="00E84A26">
        <w:rPr>
          <w:b/>
          <w:bCs/>
          <w:sz w:val="22"/>
          <w:szCs w:val="22"/>
        </w:rPr>
        <w:t xml:space="preserve"> hereby renews the charter of </w:t>
      </w:r>
      <w:r w:rsidRPr="00E84A26">
        <w:rPr>
          <w:b/>
          <w:sz w:val="22"/>
          <w:szCs w:val="22"/>
        </w:rPr>
        <w:t>Paulo Freire Social Justice Charter School</w:t>
      </w:r>
      <w:r w:rsidRPr="00E84A26">
        <w:rPr>
          <w:b/>
          <w:bCs/>
          <w:sz w:val="22"/>
          <w:szCs w:val="22"/>
        </w:rPr>
        <w:t xml:space="preserve"> for the five-year period from July 1, 2018 through June 30, 2023 and </w:t>
      </w:r>
      <w:r w:rsidRPr="00E84A26">
        <w:rPr>
          <w:b/>
          <w:sz w:val="22"/>
          <w:szCs w:val="22"/>
        </w:rPr>
        <w:t>place</w:t>
      </w:r>
      <w:r w:rsidR="006158E8" w:rsidRPr="00E84A26">
        <w:rPr>
          <w:b/>
          <w:sz w:val="22"/>
          <w:szCs w:val="22"/>
        </w:rPr>
        <w:t>s</w:t>
      </w:r>
      <w:r w:rsidRPr="00E84A26">
        <w:rPr>
          <w:b/>
          <w:sz w:val="22"/>
          <w:szCs w:val="22"/>
        </w:rPr>
        <w:t xml:space="preserve"> the school on probation with conditions</w:t>
      </w:r>
      <w:r w:rsidRPr="00E84A26">
        <w:rPr>
          <w:b/>
          <w:bCs/>
          <w:sz w:val="22"/>
          <w:szCs w:val="22"/>
        </w:rPr>
        <w:t xml:space="preserve"> on the school’s charter, as recommended by the Commissioner:</w:t>
      </w:r>
      <w:proofErr w:type="gramEnd"/>
    </w:p>
    <w:p w:rsidR="00617C10" w:rsidRPr="00E84A26" w:rsidRDefault="00617C10" w:rsidP="00617C10">
      <w:pPr>
        <w:pStyle w:val="BodyTextIndent"/>
        <w:rPr>
          <w:sz w:val="22"/>
          <w:szCs w:val="22"/>
        </w:rPr>
      </w:pPr>
    </w:p>
    <w:p w:rsidR="00617C10" w:rsidRPr="00E84A26" w:rsidRDefault="00617C10" w:rsidP="00617C10">
      <w:pPr>
        <w:widowControl/>
        <w:numPr>
          <w:ilvl w:val="0"/>
          <w:numId w:val="30"/>
        </w:numPr>
        <w:rPr>
          <w:b/>
          <w:sz w:val="22"/>
          <w:szCs w:val="22"/>
        </w:rPr>
      </w:pPr>
      <w:r w:rsidRPr="00E84A26">
        <w:rPr>
          <w:b/>
          <w:sz w:val="22"/>
          <w:szCs w:val="22"/>
        </w:rPr>
        <w:t xml:space="preserve">Until further notice, PFSJCS must submit to the Department of Elementary and Secondary Education (Department), at </w:t>
      </w:r>
      <w:hyperlink r:id="rId12" w:history="1">
        <w:r w:rsidRPr="00E84A26">
          <w:rPr>
            <w:rStyle w:val="Hyperlink"/>
            <w:b/>
            <w:sz w:val="22"/>
            <w:szCs w:val="22"/>
          </w:rPr>
          <w:t>charterschools@doe.mass.edu</w:t>
        </w:r>
      </w:hyperlink>
      <w:r w:rsidRPr="00E84A26">
        <w:rPr>
          <w:b/>
          <w:sz w:val="22"/>
          <w:szCs w:val="22"/>
        </w:rPr>
        <w:t xml:space="preserve"> or 75 Pleasant St., Malden, MA, 02148, board </w:t>
      </w:r>
      <w:r w:rsidRPr="00E84A26">
        <w:rPr>
          <w:b/>
          <w:bCs/>
          <w:sz w:val="22"/>
          <w:szCs w:val="22"/>
        </w:rPr>
        <w:t xml:space="preserve">and committee </w:t>
      </w:r>
      <w:r w:rsidRPr="00E84A26">
        <w:rPr>
          <w:b/>
          <w:sz w:val="22"/>
          <w:szCs w:val="22"/>
        </w:rPr>
        <w:t>meeting agendas, materials, and minutes prior to each board meeting at the same time that these items are sent to the school’s board members. Additionally, if board materials do not already include this information, the school must also submit monthly financial statements.</w:t>
      </w:r>
      <w:r w:rsidRPr="00E84A26">
        <w:rPr>
          <w:b/>
          <w:color w:val="1F497D"/>
          <w:sz w:val="22"/>
          <w:szCs w:val="22"/>
        </w:rPr>
        <w:t xml:space="preserve"> </w:t>
      </w:r>
      <w:r w:rsidRPr="00E84A26">
        <w:rPr>
          <w:b/>
          <w:bCs/>
          <w:sz w:val="22"/>
          <w:szCs w:val="22"/>
        </w:rPr>
        <w:t xml:space="preserve">The documents must reflect adherence to the Open Meeting Law. </w:t>
      </w:r>
    </w:p>
    <w:p w:rsidR="00617C10" w:rsidRPr="00E84A26" w:rsidRDefault="00617C10" w:rsidP="00617C10">
      <w:pPr>
        <w:widowControl/>
        <w:numPr>
          <w:ilvl w:val="0"/>
          <w:numId w:val="30"/>
        </w:numPr>
        <w:rPr>
          <w:b/>
          <w:sz w:val="22"/>
          <w:szCs w:val="22"/>
        </w:rPr>
      </w:pPr>
      <w:r w:rsidRPr="00E84A26">
        <w:rPr>
          <w:b/>
          <w:sz w:val="22"/>
          <w:szCs w:val="22"/>
        </w:rPr>
        <w:t>Until further notice, the school must submit weekly enrollment updates to the Department.</w:t>
      </w:r>
    </w:p>
    <w:p w:rsidR="00617C10" w:rsidRPr="00E84A26" w:rsidRDefault="00617C10" w:rsidP="00617C10">
      <w:pPr>
        <w:widowControl/>
        <w:numPr>
          <w:ilvl w:val="0"/>
          <w:numId w:val="30"/>
        </w:numPr>
        <w:rPr>
          <w:b/>
          <w:sz w:val="22"/>
          <w:szCs w:val="22"/>
        </w:rPr>
      </w:pPr>
      <w:r w:rsidRPr="00E84A26">
        <w:rPr>
          <w:b/>
          <w:sz w:val="22"/>
          <w:szCs w:val="22"/>
        </w:rPr>
        <w:t xml:space="preserve">By </w:t>
      </w:r>
      <w:r w:rsidRPr="00E84A26">
        <w:rPr>
          <w:b/>
          <w:bCs/>
          <w:sz w:val="22"/>
          <w:szCs w:val="22"/>
        </w:rPr>
        <w:t>February 28, 2018</w:t>
      </w:r>
      <w:r w:rsidRPr="00E84A26">
        <w:rPr>
          <w:b/>
          <w:sz w:val="22"/>
          <w:szCs w:val="22"/>
        </w:rPr>
        <w:t>, the school must establish an escrow account in an amount determined by the Department in consultation with the school to pay for any potential closing, legal, and audit expenses associated with closure, should that occur.</w:t>
      </w:r>
    </w:p>
    <w:p w:rsidR="00617C10" w:rsidRPr="00E84A26" w:rsidRDefault="00617C10" w:rsidP="00617C10">
      <w:pPr>
        <w:widowControl/>
        <w:numPr>
          <w:ilvl w:val="0"/>
          <w:numId w:val="30"/>
        </w:numPr>
        <w:rPr>
          <w:b/>
          <w:sz w:val="22"/>
          <w:szCs w:val="22"/>
        </w:rPr>
      </w:pPr>
      <w:r w:rsidRPr="00E84A26">
        <w:rPr>
          <w:b/>
          <w:sz w:val="22"/>
          <w:szCs w:val="22"/>
        </w:rPr>
        <w:t xml:space="preserve">By </w:t>
      </w:r>
      <w:r w:rsidRPr="00E84A26">
        <w:rPr>
          <w:b/>
          <w:bCs/>
          <w:sz w:val="22"/>
          <w:szCs w:val="22"/>
        </w:rPr>
        <w:t>February 28, 2018</w:t>
      </w:r>
      <w:r w:rsidRPr="00E84A26">
        <w:rPr>
          <w:b/>
          <w:sz w:val="22"/>
          <w:szCs w:val="22"/>
        </w:rPr>
        <w:t xml:space="preserve">, the school must submit financial planning documents for FY19 and FY20 using enrollment projections that take into account the school’s historical enrollment trends. </w:t>
      </w:r>
    </w:p>
    <w:p w:rsidR="00617C10" w:rsidRPr="00E84A26" w:rsidRDefault="00617C10" w:rsidP="00617C10">
      <w:pPr>
        <w:pStyle w:val="ListParagraph"/>
        <w:widowControl/>
        <w:numPr>
          <w:ilvl w:val="0"/>
          <w:numId w:val="30"/>
        </w:numPr>
        <w:contextualSpacing w:val="0"/>
        <w:rPr>
          <w:b/>
          <w:sz w:val="22"/>
          <w:szCs w:val="22"/>
        </w:rPr>
      </w:pPr>
      <w:r w:rsidRPr="00E84A26">
        <w:rPr>
          <w:b/>
          <w:sz w:val="22"/>
          <w:szCs w:val="22"/>
        </w:rPr>
        <w:t xml:space="preserve">By </w:t>
      </w:r>
      <w:r w:rsidRPr="00E84A26">
        <w:rPr>
          <w:b/>
          <w:bCs/>
          <w:sz w:val="22"/>
          <w:szCs w:val="22"/>
        </w:rPr>
        <w:t>April 1, 2018</w:t>
      </w:r>
      <w:r w:rsidRPr="00E84A26">
        <w:rPr>
          <w:b/>
          <w:sz w:val="22"/>
          <w:szCs w:val="22"/>
        </w:rPr>
        <w:t xml:space="preserve">, the school must assess its enrollment trends over time and actual levels of demand and submit an amendment request to address, as appropriate, the school’s maximum enrollment including enrollment by grade, a growth plan if needed, and any changes in </w:t>
      </w:r>
      <w:r w:rsidRPr="00E84A26">
        <w:rPr>
          <w:b/>
          <w:snapToGrid w:val="0"/>
          <w:sz w:val="22"/>
          <w:szCs w:val="22"/>
        </w:rPr>
        <w:t>the districts in the school’s region.</w:t>
      </w:r>
    </w:p>
    <w:p w:rsidR="00617C10" w:rsidRPr="00E84A26" w:rsidRDefault="00617C10" w:rsidP="00617C10">
      <w:pPr>
        <w:pStyle w:val="ListParagraph"/>
        <w:widowControl/>
        <w:numPr>
          <w:ilvl w:val="0"/>
          <w:numId w:val="30"/>
        </w:numPr>
        <w:contextualSpacing w:val="0"/>
        <w:rPr>
          <w:b/>
          <w:sz w:val="22"/>
          <w:szCs w:val="22"/>
        </w:rPr>
      </w:pPr>
      <w:r w:rsidRPr="00E84A26">
        <w:rPr>
          <w:b/>
          <w:sz w:val="22"/>
          <w:szCs w:val="22"/>
        </w:rPr>
        <w:lastRenderedPageBreak/>
        <w:t>By</w:t>
      </w:r>
      <w:r w:rsidRPr="00E84A26">
        <w:rPr>
          <w:b/>
          <w:bCs/>
          <w:sz w:val="22"/>
          <w:szCs w:val="22"/>
        </w:rPr>
        <w:t xml:space="preserve"> April 18, 2018</w:t>
      </w:r>
      <w:r w:rsidRPr="00E84A26">
        <w:rPr>
          <w:b/>
          <w:sz w:val="22"/>
          <w:szCs w:val="22"/>
        </w:rPr>
        <w:t xml:space="preserve">, all members of the board of trustees must participate in training on the Open Meeting Law offered by the Office of the Attorney General. </w:t>
      </w:r>
    </w:p>
    <w:p w:rsidR="00617C10" w:rsidRPr="00E84A26" w:rsidRDefault="00617C10" w:rsidP="00617C10">
      <w:pPr>
        <w:pStyle w:val="ListParagraph"/>
        <w:widowControl/>
        <w:numPr>
          <w:ilvl w:val="0"/>
          <w:numId w:val="30"/>
        </w:numPr>
        <w:contextualSpacing w:val="0"/>
        <w:rPr>
          <w:rFonts w:eastAsia="Calibri"/>
          <w:b/>
          <w:sz w:val="22"/>
          <w:szCs w:val="22"/>
        </w:rPr>
      </w:pPr>
      <w:r w:rsidRPr="00E84A26">
        <w:rPr>
          <w:b/>
          <w:sz w:val="22"/>
          <w:szCs w:val="22"/>
        </w:rPr>
        <w:t xml:space="preserve">By </w:t>
      </w:r>
      <w:r w:rsidRPr="00E84A26">
        <w:rPr>
          <w:b/>
          <w:bCs/>
          <w:sz w:val="22"/>
          <w:szCs w:val="22"/>
        </w:rPr>
        <w:t>May 31, 2018</w:t>
      </w:r>
      <w:r w:rsidRPr="00E84A26">
        <w:rPr>
          <w:b/>
          <w:sz w:val="22"/>
          <w:szCs w:val="22"/>
        </w:rPr>
        <w:t xml:space="preserve">, the board of trustees will work with the Department to obtain approval of its bylaws. </w:t>
      </w:r>
    </w:p>
    <w:p w:rsidR="00617C10" w:rsidRPr="00E84A26" w:rsidRDefault="00617C10" w:rsidP="00617C10">
      <w:pPr>
        <w:pStyle w:val="ListParagraph"/>
        <w:widowControl/>
        <w:numPr>
          <w:ilvl w:val="0"/>
          <w:numId w:val="30"/>
        </w:numPr>
        <w:contextualSpacing w:val="0"/>
        <w:rPr>
          <w:b/>
          <w:sz w:val="22"/>
          <w:szCs w:val="22"/>
        </w:rPr>
      </w:pPr>
      <w:r w:rsidRPr="00E84A26">
        <w:rPr>
          <w:b/>
          <w:sz w:val="22"/>
          <w:szCs w:val="22"/>
        </w:rPr>
        <w:t xml:space="preserve">By June 1, 2018, the school must submit to the Department a comprehensive evaluation of its mathematics, English language arts, and science programs. Such comprehensive evaluation </w:t>
      </w:r>
      <w:proofErr w:type="gramStart"/>
      <w:r w:rsidRPr="00E84A26">
        <w:rPr>
          <w:b/>
          <w:sz w:val="22"/>
          <w:szCs w:val="22"/>
        </w:rPr>
        <w:t>must be conducted by an external consultant(s) acceptable to and approved in advance by the Department</w:t>
      </w:r>
      <w:proofErr w:type="gramEnd"/>
      <w:r w:rsidRPr="00E84A26">
        <w:rPr>
          <w:b/>
          <w:sz w:val="22"/>
          <w:szCs w:val="22"/>
        </w:rPr>
        <w:t>. </w:t>
      </w:r>
    </w:p>
    <w:p w:rsidR="00617C10" w:rsidRPr="00E84A26" w:rsidRDefault="00617C10" w:rsidP="00617C10">
      <w:pPr>
        <w:pStyle w:val="ListParagraph"/>
        <w:widowControl/>
        <w:numPr>
          <w:ilvl w:val="0"/>
          <w:numId w:val="30"/>
        </w:numPr>
        <w:contextualSpacing w:val="0"/>
        <w:rPr>
          <w:b/>
          <w:sz w:val="22"/>
          <w:szCs w:val="22"/>
        </w:rPr>
      </w:pPr>
      <w:r w:rsidRPr="00E84A26">
        <w:rPr>
          <w:b/>
          <w:sz w:val="22"/>
          <w:szCs w:val="22"/>
        </w:rPr>
        <w:t>By June 29, 2018, the school must submit to the Department for approval an action plan to improve academic performance. Such action plan must specify the strategies to improve mathematics, English language arts, and science performance for all student groups. The action plan must set clear and specific implementation benchmarks, with a clear timetable and deadlines for completion of key tasks sufficient to allow the school's board of trustees and the Department to monitor implementation.</w:t>
      </w:r>
    </w:p>
    <w:p w:rsidR="00617C10" w:rsidRPr="00E84A26" w:rsidRDefault="00617C10" w:rsidP="00617C10">
      <w:pPr>
        <w:widowControl/>
        <w:numPr>
          <w:ilvl w:val="0"/>
          <w:numId w:val="30"/>
        </w:numPr>
        <w:rPr>
          <w:b/>
          <w:sz w:val="22"/>
          <w:szCs w:val="22"/>
        </w:rPr>
      </w:pPr>
      <w:r w:rsidRPr="00E84A26">
        <w:rPr>
          <w:b/>
          <w:sz w:val="22"/>
          <w:szCs w:val="22"/>
        </w:rPr>
        <w:t xml:space="preserve">By November 1, 2018, the school must demonstrate actual enrollment sufficient to meet its budget, maximum enrollment, and any approved growth plan for enrollment. </w:t>
      </w:r>
      <w:proofErr w:type="gramStart"/>
      <w:r w:rsidRPr="00E84A26">
        <w:rPr>
          <w:b/>
          <w:sz w:val="22"/>
          <w:szCs w:val="22"/>
        </w:rPr>
        <w:t>Should the school fail to do so, the Commissioner and the Board of Elementary and Secondary Education will consider revoking the school’s charter during the 2018-2019 school year, with the revocation to take effect by the end of the 2018-2019 school year based on failure to meet this single condition alone.</w:t>
      </w:r>
      <w:proofErr w:type="gramEnd"/>
    </w:p>
    <w:p w:rsidR="00617C10" w:rsidRPr="00E84A26" w:rsidRDefault="00617C10" w:rsidP="00617C10">
      <w:pPr>
        <w:pStyle w:val="ListParagraph"/>
        <w:widowControl/>
        <w:numPr>
          <w:ilvl w:val="0"/>
          <w:numId w:val="30"/>
        </w:numPr>
        <w:contextualSpacing w:val="0"/>
        <w:rPr>
          <w:b/>
          <w:sz w:val="22"/>
          <w:szCs w:val="22"/>
        </w:rPr>
      </w:pPr>
      <w:r w:rsidRPr="00E84A26">
        <w:rPr>
          <w:b/>
          <w:sz w:val="22"/>
          <w:szCs w:val="22"/>
        </w:rPr>
        <w:t>By December 31, 2019, the school must demonstrate that it is an academic success by providing evidence that the school has exhibited significant and sustained academic improvement in mathematics, English language arts, and science.</w:t>
      </w:r>
    </w:p>
    <w:p w:rsidR="00617C10" w:rsidRPr="00E84A26" w:rsidRDefault="00617C10" w:rsidP="00617C10">
      <w:pPr>
        <w:widowControl/>
        <w:ind w:left="1800"/>
        <w:rPr>
          <w:b/>
          <w:sz w:val="22"/>
          <w:szCs w:val="22"/>
        </w:rPr>
      </w:pPr>
    </w:p>
    <w:p w:rsidR="00617C10" w:rsidRPr="00E84A26" w:rsidRDefault="00617C10" w:rsidP="00617C10">
      <w:pPr>
        <w:ind w:left="1440"/>
        <w:rPr>
          <w:b/>
          <w:sz w:val="22"/>
          <w:szCs w:val="22"/>
        </w:rPr>
      </w:pPr>
      <w:r w:rsidRPr="00E84A26">
        <w:rPr>
          <w:b/>
          <w:sz w:val="22"/>
          <w:szCs w:val="22"/>
        </w:rPr>
        <w:t>Failure of PFSJCS to meet the conditions placed on renewal of its charter within the timelines specified may result in immediate suspension and revocation of the school’s charter. The Commissioner shall review and report to the Board on the success or lack of success of Paulo Freire Social Justice Charter School</w:t>
      </w:r>
      <w:r w:rsidR="006158E8" w:rsidRPr="00E84A26">
        <w:rPr>
          <w:b/>
          <w:sz w:val="22"/>
          <w:szCs w:val="22"/>
        </w:rPr>
        <w:t xml:space="preserve"> </w:t>
      </w:r>
      <w:r w:rsidRPr="00E84A26">
        <w:rPr>
          <w:b/>
          <w:sz w:val="22"/>
          <w:szCs w:val="22"/>
        </w:rPr>
        <w:t>in meeting the terms of probation and its charter and, based upon his review, shall recommend such further action as he deems appropriate.</w:t>
      </w:r>
    </w:p>
    <w:p w:rsidR="00617C10" w:rsidRPr="00E84A26" w:rsidRDefault="00617C10" w:rsidP="00617C10">
      <w:pPr>
        <w:tabs>
          <w:tab w:val="left" w:pos="-1440"/>
        </w:tabs>
        <w:ind w:left="1800"/>
        <w:rPr>
          <w:b/>
          <w:sz w:val="22"/>
          <w:szCs w:val="22"/>
          <w:shd w:val="clear" w:color="auto" w:fill="FFFFFF"/>
        </w:rPr>
      </w:pPr>
    </w:p>
    <w:p w:rsidR="00617C10" w:rsidRPr="00E84A26" w:rsidRDefault="00617C10" w:rsidP="00617C10">
      <w:pPr>
        <w:ind w:left="1440"/>
        <w:rPr>
          <w:b/>
          <w:bCs/>
          <w:sz w:val="22"/>
          <w:szCs w:val="22"/>
          <w:u w:val="single"/>
        </w:rPr>
      </w:pPr>
      <w:r w:rsidRPr="00E84A26">
        <w:rPr>
          <w:b/>
          <w:sz w:val="22"/>
          <w:szCs w:val="22"/>
          <w:shd w:val="clear" w:color="auto" w:fill="FFFFFF"/>
        </w:rPr>
        <w:tab/>
      </w:r>
      <w:r w:rsidRPr="00E84A26">
        <w:rPr>
          <w:b/>
          <w:sz w:val="22"/>
          <w:szCs w:val="22"/>
          <w:u w:val="single"/>
          <w:shd w:val="clear" w:color="auto" w:fill="FFFFFF"/>
        </w:rPr>
        <w:t>Commonwealth</w:t>
      </w:r>
      <w:r w:rsidRPr="00E84A26">
        <w:rPr>
          <w:b/>
          <w:bCs/>
          <w:sz w:val="22"/>
          <w:szCs w:val="22"/>
          <w:u w:val="single"/>
        </w:rPr>
        <w:t xml:space="preserve"> Charter School:</w:t>
      </w:r>
    </w:p>
    <w:p w:rsidR="00617C10" w:rsidRPr="00E84A26" w:rsidRDefault="00617C10" w:rsidP="00617C10">
      <w:pPr>
        <w:ind w:left="1440"/>
        <w:rPr>
          <w:b/>
          <w:bCs/>
          <w:sz w:val="22"/>
          <w:szCs w:val="22"/>
        </w:rPr>
      </w:pPr>
    </w:p>
    <w:p w:rsidR="00617C10" w:rsidRPr="00E84A26" w:rsidRDefault="00617C10" w:rsidP="00617C10">
      <w:pPr>
        <w:ind w:left="1440" w:firstLine="720"/>
        <w:rPr>
          <w:b/>
          <w:sz w:val="22"/>
          <w:szCs w:val="22"/>
        </w:rPr>
      </w:pPr>
      <w:r w:rsidRPr="00E84A26">
        <w:rPr>
          <w:b/>
          <w:sz w:val="22"/>
          <w:szCs w:val="22"/>
        </w:rPr>
        <w:t>Paulo Freire Social Justice Charter School</w:t>
      </w:r>
    </w:p>
    <w:p w:rsidR="00617C10" w:rsidRPr="00E84A26" w:rsidRDefault="00617C10" w:rsidP="00842825">
      <w:pPr>
        <w:tabs>
          <w:tab w:val="left" w:pos="4680"/>
        </w:tabs>
        <w:ind w:left="2160"/>
        <w:rPr>
          <w:b/>
          <w:bCs/>
          <w:sz w:val="22"/>
          <w:szCs w:val="22"/>
        </w:rPr>
      </w:pPr>
      <w:r w:rsidRPr="00E84A26">
        <w:rPr>
          <w:b/>
          <w:bCs/>
          <w:sz w:val="22"/>
          <w:szCs w:val="22"/>
        </w:rPr>
        <w:t>Location:</w:t>
      </w:r>
      <w:r w:rsidR="00842825">
        <w:rPr>
          <w:b/>
          <w:bCs/>
          <w:sz w:val="22"/>
          <w:szCs w:val="22"/>
        </w:rPr>
        <w:tab/>
      </w:r>
      <w:r w:rsidRPr="00E84A26">
        <w:rPr>
          <w:b/>
          <w:bCs/>
          <w:sz w:val="22"/>
          <w:szCs w:val="22"/>
        </w:rPr>
        <w:t>Holyoke</w:t>
      </w:r>
    </w:p>
    <w:p w:rsidR="00617C10" w:rsidRPr="00E84A26" w:rsidRDefault="00617C10" w:rsidP="00842825">
      <w:pPr>
        <w:tabs>
          <w:tab w:val="left" w:pos="4680"/>
        </w:tabs>
        <w:ind w:left="4680" w:hanging="2520"/>
        <w:rPr>
          <w:b/>
          <w:bCs/>
          <w:sz w:val="22"/>
          <w:szCs w:val="22"/>
        </w:rPr>
      </w:pPr>
      <w:r w:rsidRPr="00E84A26">
        <w:rPr>
          <w:b/>
          <w:bCs/>
          <w:sz w:val="22"/>
          <w:szCs w:val="22"/>
        </w:rPr>
        <w:t>Dist</w:t>
      </w:r>
      <w:r w:rsidR="00E84A26">
        <w:rPr>
          <w:b/>
          <w:bCs/>
          <w:sz w:val="22"/>
          <w:szCs w:val="22"/>
        </w:rPr>
        <w:t>ricts in Region:</w:t>
      </w:r>
      <w:r w:rsidR="00842825">
        <w:rPr>
          <w:b/>
          <w:bCs/>
          <w:sz w:val="22"/>
          <w:szCs w:val="22"/>
        </w:rPr>
        <w:tab/>
      </w:r>
      <w:r w:rsidRPr="00E84A26">
        <w:rPr>
          <w:rFonts w:eastAsia="Batang"/>
          <w:b/>
          <w:sz w:val="22"/>
          <w:szCs w:val="22"/>
          <w:lang w:eastAsia="ko-KR" w:bidi="en-US"/>
        </w:rPr>
        <w:t>Chicopee, Holyoke, Northampton, South</w:t>
      </w:r>
      <w:r w:rsidR="00842825">
        <w:rPr>
          <w:rFonts w:eastAsia="Batang"/>
          <w:b/>
          <w:sz w:val="22"/>
          <w:szCs w:val="22"/>
          <w:lang w:eastAsia="ko-KR" w:bidi="en-US"/>
        </w:rPr>
        <w:t xml:space="preserve"> </w:t>
      </w:r>
      <w:r w:rsidRPr="00E84A26">
        <w:rPr>
          <w:rFonts w:eastAsia="Batang"/>
          <w:b/>
          <w:sz w:val="22"/>
          <w:szCs w:val="22"/>
          <w:lang w:eastAsia="ko-KR" w:bidi="en-US"/>
        </w:rPr>
        <w:t>Hadley, West Springfield, and Westfield</w:t>
      </w:r>
    </w:p>
    <w:p w:rsidR="00617C10" w:rsidRPr="00E84A26" w:rsidRDefault="00E84A26" w:rsidP="00842825">
      <w:pPr>
        <w:tabs>
          <w:tab w:val="left" w:pos="4680"/>
        </w:tabs>
        <w:ind w:left="2160"/>
        <w:rPr>
          <w:b/>
          <w:bCs/>
          <w:sz w:val="22"/>
          <w:szCs w:val="22"/>
        </w:rPr>
      </w:pPr>
      <w:r>
        <w:rPr>
          <w:b/>
          <w:bCs/>
          <w:sz w:val="22"/>
          <w:szCs w:val="22"/>
        </w:rPr>
        <w:t>Maximum Enrollment:</w:t>
      </w:r>
      <w:r w:rsidR="00842825">
        <w:rPr>
          <w:b/>
          <w:bCs/>
          <w:sz w:val="22"/>
          <w:szCs w:val="22"/>
        </w:rPr>
        <w:tab/>
      </w:r>
      <w:r w:rsidR="00617C10" w:rsidRPr="00E84A26">
        <w:rPr>
          <w:b/>
          <w:bCs/>
          <w:sz w:val="22"/>
          <w:szCs w:val="22"/>
        </w:rPr>
        <w:t>500</w:t>
      </w:r>
    </w:p>
    <w:p w:rsidR="00617C10" w:rsidRPr="00E84A26" w:rsidRDefault="00617C10" w:rsidP="00842825">
      <w:pPr>
        <w:tabs>
          <w:tab w:val="left" w:pos="4680"/>
        </w:tabs>
        <w:ind w:left="2160"/>
        <w:rPr>
          <w:b/>
          <w:bCs/>
          <w:sz w:val="22"/>
          <w:szCs w:val="22"/>
        </w:rPr>
      </w:pPr>
      <w:r w:rsidRPr="00E84A26">
        <w:rPr>
          <w:b/>
          <w:bCs/>
          <w:sz w:val="22"/>
          <w:szCs w:val="22"/>
        </w:rPr>
        <w:t>Grade l</w:t>
      </w:r>
      <w:r w:rsidR="00E84A26">
        <w:rPr>
          <w:b/>
          <w:bCs/>
          <w:sz w:val="22"/>
          <w:szCs w:val="22"/>
        </w:rPr>
        <w:t>evels:</w:t>
      </w:r>
      <w:r w:rsidR="00842825">
        <w:rPr>
          <w:b/>
          <w:bCs/>
          <w:sz w:val="22"/>
          <w:szCs w:val="22"/>
        </w:rPr>
        <w:tab/>
      </w:r>
      <w:r w:rsidRPr="00E84A26">
        <w:rPr>
          <w:b/>
          <w:bCs/>
          <w:sz w:val="22"/>
          <w:szCs w:val="22"/>
        </w:rPr>
        <w:t>9-12</w:t>
      </w:r>
    </w:p>
    <w:p w:rsidR="00617C10" w:rsidRPr="00E84A26" w:rsidRDefault="00617C10" w:rsidP="00617C10">
      <w:pPr>
        <w:rPr>
          <w:b/>
          <w:sz w:val="22"/>
          <w:szCs w:val="22"/>
        </w:rPr>
      </w:pPr>
    </w:p>
    <w:p w:rsidR="00617C10" w:rsidRPr="00E84A26" w:rsidRDefault="00617C10" w:rsidP="00E84A26">
      <w:pPr>
        <w:ind w:left="1440"/>
        <w:rPr>
          <w:b/>
          <w:sz w:val="22"/>
          <w:szCs w:val="22"/>
        </w:rPr>
      </w:pPr>
      <w:r w:rsidRPr="00E84A26">
        <w:rPr>
          <w:b/>
          <w:iCs/>
          <w:sz w:val="22"/>
          <w:szCs w:val="22"/>
        </w:rPr>
        <w:t xml:space="preserve">In addition to meeting the terms of probation, </w:t>
      </w:r>
      <w:r w:rsidRPr="00E84A26">
        <w:rPr>
          <w:b/>
          <w:sz w:val="22"/>
          <w:szCs w:val="22"/>
        </w:rPr>
        <w:t>Paulo Freire Social Justice Charter School</w:t>
      </w:r>
      <w:r w:rsidRPr="00E84A26">
        <w:rPr>
          <w:b/>
          <w:iCs/>
          <w:sz w:val="22"/>
          <w:szCs w:val="22"/>
        </w:rPr>
        <w:t xml:space="preserve">, like all charter schools, must comply with the terms of its charter. </w:t>
      </w:r>
      <w:r w:rsidRPr="00E84A26">
        <w:rPr>
          <w:b/>
          <w:sz w:val="22"/>
          <w:szCs w:val="22"/>
        </w:rPr>
        <w:t>Paulo Freire Social Justice Charter School shall be operated in accordance with the provisions of General Laws chapter 71, section 89, 603 CMR 1.00, and all other applicable state and federal laws and regulations and such additional conditions as the Commissioner may from time to time establish, all of which shall be deemed conditions of the charter.</w:t>
      </w:r>
    </w:p>
    <w:p w:rsidR="00617C10" w:rsidRPr="00E84A26" w:rsidRDefault="00617C10" w:rsidP="00617C10">
      <w:pPr>
        <w:pStyle w:val="BodyText"/>
        <w:kinsoku w:val="0"/>
        <w:overflowPunct w:val="0"/>
        <w:spacing w:before="1" w:after="0"/>
        <w:ind w:left="1440" w:right="135" w:hanging="1440"/>
        <w:rPr>
          <w:rFonts w:ascii="Times New Roman" w:hAnsi="Times New Roman" w:cs="Times New Roman"/>
        </w:rPr>
      </w:pPr>
      <w:r w:rsidRPr="00E84A26">
        <w:rPr>
          <w:rFonts w:ascii="Times New Roman" w:hAnsi="Times New Roman" w:cs="Times New Roman"/>
        </w:rPr>
        <w:lastRenderedPageBreak/>
        <w:t>The vote was unanimous.</w:t>
      </w:r>
    </w:p>
    <w:p w:rsidR="00617C10" w:rsidRPr="00E84A26" w:rsidRDefault="00617C10" w:rsidP="00617C10">
      <w:pPr>
        <w:pStyle w:val="NoSpacing"/>
        <w:rPr>
          <w:rFonts w:ascii="Times New Roman" w:hAnsi="Times New Roman" w:cs="Times New Roman"/>
        </w:rPr>
      </w:pPr>
    </w:p>
    <w:p w:rsidR="006158E8" w:rsidRPr="00E84A26" w:rsidRDefault="00617C10" w:rsidP="006158E8">
      <w:pPr>
        <w:pStyle w:val="NoSpacing"/>
        <w:rPr>
          <w:rFonts w:ascii="Times New Roman" w:hAnsi="Times New Roman" w:cs="Times New Roman"/>
        </w:rPr>
      </w:pPr>
      <w:r w:rsidRPr="00E84A26">
        <w:rPr>
          <w:rFonts w:ascii="Times New Roman" w:hAnsi="Times New Roman" w:cs="Times New Roman"/>
        </w:rPr>
        <w:t xml:space="preserve">Chair Sagan </w:t>
      </w:r>
      <w:r w:rsidR="006158E8" w:rsidRPr="00E84A26">
        <w:rPr>
          <w:rFonts w:ascii="Times New Roman" w:hAnsi="Times New Roman" w:cs="Times New Roman"/>
        </w:rPr>
        <w:t xml:space="preserve">called for </w:t>
      </w:r>
      <w:r w:rsidRPr="00E84A26">
        <w:rPr>
          <w:rFonts w:ascii="Times New Roman" w:hAnsi="Times New Roman" w:cs="Times New Roman"/>
        </w:rPr>
        <w:t xml:space="preserve">a short break. </w:t>
      </w:r>
      <w:r w:rsidR="006158E8" w:rsidRPr="00E84A26">
        <w:rPr>
          <w:rFonts w:ascii="Times New Roman" w:hAnsi="Times New Roman" w:cs="Times New Roman"/>
        </w:rPr>
        <w:t xml:space="preserve">The meeting reconvened at </w:t>
      </w:r>
      <w:r w:rsidRPr="00E84A26">
        <w:rPr>
          <w:rFonts w:ascii="Times New Roman" w:hAnsi="Times New Roman" w:cs="Times New Roman"/>
        </w:rPr>
        <w:t>2:03</w:t>
      </w:r>
      <w:r w:rsidR="006158E8" w:rsidRPr="00E84A26">
        <w:rPr>
          <w:rFonts w:ascii="Times New Roman" w:hAnsi="Times New Roman" w:cs="Times New Roman"/>
        </w:rPr>
        <w:t xml:space="preserve"> </w:t>
      </w:r>
      <w:r w:rsidRPr="00E84A26">
        <w:rPr>
          <w:rFonts w:ascii="Times New Roman" w:hAnsi="Times New Roman" w:cs="Times New Roman"/>
        </w:rPr>
        <w:t>p</w:t>
      </w:r>
      <w:r w:rsidR="006158E8" w:rsidRPr="00E84A26">
        <w:rPr>
          <w:rFonts w:ascii="Times New Roman" w:hAnsi="Times New Roman" w:cs="Times New Roman"/>
        </w:rPr>
        <w:t>.</w:t>
      </w:r>
      <w:r w:rsidRPr="00E84A26">
        <w:rPr>
          <w:rFonts w:ascii="Times New Roman" w:hAnsi="Times New Roman" w:cs="Times New Roman"/>
        </w:rPr>
        <w:t>m</w:t>
      </w:r>
      <w:r w:rsidR="006158E8" w:rsidRPr="00E84A26">
        <w:rPr>
          <w:rFonts w:ascii="Times New Roman" w:hAnsi="Times New Roman" w:cs="Times New Roman"/>
        </w:rPr>
        <w:t>.</w:t>
      </w:r>
      <w:r w:rsidRPr="00E84A26">
        <w:rPr>
          <w:rFonts w:ascii="Times New Roman" w:hAnsi="Times New Roman" w:cs="Times New Roman"/>
        </w:rPr>
        <w:t xml:space="preserve"> </w:t>
      </w:r>
    </w:p>
    <w:p w:rsidR="006C4D71" w:rsidRPr="00E84A26" w:rsidRDefault="006C4D71" w:rsidP="006158E8">
      <w:pPr>
        <w:pStyle w:val="NoSpacing"/>
        <w:rPr>
          <w:rFonts w:ascii="Times New Roman" w:hAnsi="Times New Roman" w:cs="Times New Roman"/>
        </w:rPr>
      </w:pPr>
    </w:p>
    <w:p w:rsidR="006C4D71" w:rsidRPr="00E84A26" w:rsidRDefault="006C4D71" w:rsidP="00842825">
      <w:pPr>
        <w:pStyle w:val="Heading1"/>
      </w:pPr>
      <w:r w:rsidRPr="00E84A26">
        <w:t>Draft Revised History and Social Science Curriculum Framework</w:t>
      </w:r>
    </w:p>
    <w:p w:rsidR="006C4D71" w:rsidRPr="00E84A26" w:rsidRDefault="006C4D71" w:rsidP="00C90EC1">
      <w:pPr>
        <w:pStyle w:val="NoSpacing"/>
        <w:ind w:left="1440" w:hanging="1440"/>
        <w:rPr>
          <w:rFonts w:ascii="Times New Roman" w:hAnsi="Times New Roman" w:cs="Times New Roman"/>
        </w:rPr>
      </w:pPr>
    </w:p>
    <w:p w:rsidR="00441DE9" w:rsidRPr="00E84A26" w:rsidRDefault="00441DE9" w:rsidP="00441DE9">
      <w:pPr>
        <w:widowControl/>
        <w:rPr>
          <w:color w:val="auto"/>
          <w:sz w:val="22"/>
          <w:szCs w:val="22"/>
        </w:rPr>
      </w:pPr>
      <w:r w:rsidRPr="00E84A26">
        <w:rPr>
          <w:color w:val="auto"/>
          <w:sz w:val="22"/>
          <w:szCs w:val="22"/>
        </w:rPr>
        <w:t xml:space="preserve">Acting Commissioner </w:t>
      </w:r>
      <w:proofErr w:type="spellStart"/>
      <w:r w:rsidRPr="00E84A26">
        <w:rPr>
          <w:color w:val="auto"/>
          <w:sz w:val="22"/>
          <w:szCs w:val="22"/>
        </w:rPr>
        <w:t>Wulfson</w:t>
      </w:r>
      <w:proofErr w:type="spellEnd"/>
      <w:r w:rsidRPr="00E84A26">
        <w:rPr>
          <w:color w:val="auto"/>
          <w:sz w:val="22"/>
          <w:szCs w:val="22"/>
        </w:rPr>
        <w:t xml:space="preserve"> introduced Heather </w:t>
      </w:r>
      <w:proofErr w:type="spellStart"/>
      <w:r w:rsidRPr="00E84A26">
        <w:rPr>
          <w:color w:val="auto"/>
          <w:sz w:val="22"/>
          <w:szCs w:val="22"/>
        </w:rPr>
        <w:t>Peske</w:t>
      </w:r>
      <w:proofErr w:type="spellEnd"/>
      <w:r w:rsidRPr="00E84A26">
        <w:rPr>
          <w:color w:val="auto"/>
          <w:sz w:val="22"/>
          <w:szCs w:val="22"/>
        </w:rPr>
        <w:t xml:space="preserve">, </w:t>
      </w:r>
      <w:r w:rsidRPr="00E84A26">
        <w:rPr>
          <w:rFonts w:eastAsiaTheme="minorHAnsi"/>
          <w:color w:val="auto"/>
          <w:sz w:val="22"/>
          <w:szCs w:val="22"/>
        </w:rPr>
        <w:t>Senior Associate Commissioner</w:t>
      </w:r>
      <w:r w:rsidR="00C525ED" w:rsidRPr="00E84A26">
        <w:rPr>
          <w:rFonts w:eastAsiaTheme="minorHAnsi"/>
          <w:color w:val="auto"/>
          <w:sz w:val="22"/>
          <w:szCs w:val="22"/>
        </w:rPr>
        <w:t>,</w:t>
      </w:r>
      <w:r w:rsidRPr="00E84A26">
        <w:rPr>
          <w:rFonts w:eastAsiaTheme="minorHAnsi"/>
          <w:color w:val="auto"/>
          <w:sz w:val="22"/>
          <w:szCs w:val="22"/>
        </w:rPr>
        <w:t xml:space="preserve"> and </w:t>
      </w:r>
    </w:p>
    <w:p w:rsidR="00441DE9" w:rsidRPr="00E84A26" w:rsidRDefault="00441DE9" w:rsidP="00F162F0">
      <w:pPr>
        <w:widowControl/>
        <w:rPr>
          <w:rStyle w:val="cesresulthighlight1"/>
          <w:sz w:val="22"/>
          <w:szCs w:val="22"/>
        </w:rPr>
      </w:pPr>
      <w:r w:rsidRPr="00E84A26">
        <w:rPr>
          <w:bCs/>
          <w:color w:val="auto"/>
          <w:sz w:val="22"/>
          <w:szCs w:val="22"/>
        </w:rPr>
        <w:t>David Buchanan, Consultant, to provide an overview of the full</w:t>
      </w:r>
      <w:r w:rsidR="00C525ED" w:rsidRPr="00E84A26">
        <w:rPr>
          <w:bCs/>
          <w:color w:val="auto"/>
          <w:sz w:val="22"/>
          <w:szCs w:val="22"/>
        </w:rPr>
        <w:t xml:space="preserve"> draft of the revised </w:t>
      </w:r>
      <w:r w:rsidR="00C525ED" w:rsidRPr="00E84A26">
        <w:rPr>
          <w:rStyle w:val="cesresulthighlight1"/>
          <w:b w:val="0"/>
          <w:color w:val="auto"/>
          <w:sz w:val="22"/>
          <w:szCs w:val="22"/>
        </w:rPr>
        <w:t xml:space="preserve">History and Social Science curriculum </w:t>
      </w:r>
      <w:r w:rsidR="00C525ED" w:rsidRPr="00E84A26">
        <w:rPr>
          <w:bCs/>
          <w:color w:val="auto"/>
          <w:sz w:val="22"/>
          <w:szCs w:val="22"/>
        </w:rPr>
        <w:t>framework</w:t>
      </w:r>
      <w:r w:rsidR="00A67AD3" w:rsidRPr="00E84A26">
        <w:rPr>
          <w:bCs/>
          <w:color w:val="auto"/>
          <w:sz w:val="22"/>
          <w:szCs w:val="22"/>
        </w:rPr>
        <w:t>. He said</w:t>
      </w:r>
      <w:r w:rsidR="00C525ED" w:rsidRPr="00E84A26">
        <w:rPr>
          <w:bCs/>
          <w:color w:val="auto"/>
          <w:sz w:val="22"/>
          <w:szCs w:val="22"/>
        </w:rPr>
        <w:t xml:space="preserve"> </w:t>
      </w:r>
      <w:r w:rsidR="00F162F0" w:rsidRPr="00E84A26">
        <w:rPr>
          <w:bCs/>
          <w:color w:val="auto"/>
          <w:sz w:val="22"/>
          <w:szCs w:val="22"/>
        </w:rPr>
        <w:t xml:space="preserve">at the conclusion </w:t>
      </w:r>
      <w:r w:rsidR="00A67AD3" w:rsidRPr="00E84A26">
        <w:rPr>
          <w:bCs/>
          <w:color w:val="auto"/>
          <w:sz w:val="22"/>
          <w:szCs w:val="22"/>
        </w:rPr>
        <w:t xml:space="preserve">of the discussion </w:t>
      </w:r>
      <w:r w:rsidR="00C525ED" w:rsidRPr="00E84A26">
        <w:rPr>
          <w:bCs/>
          <w:color w:val="auto"/>
          <w:sz w:val="22"/>
          <w:szCs w:val="22"/>
        </w:rPr>
        <w:t xml:space="preserve">he would ask the Board to </w:t>
      </w:r>
      <w:r w:rsidRPr="00E84A26">
        <w:rPr>
          <w:bCs/>
          <w:color w:val="auto"/>
          <w:sz w:val="22"/>
          <w:szCs w:val="22"/>
        </w:rPr>
        <w:t xml:space="preserve">vote to send </w:t>
      </w:r>
      <w:r w:rsidR="00C525ED" w:rsidRPr="00E84A26">
        <w:rPr>
          <w:bCs/>
          <w:color w:val="auto"/>
          <w:sz w:val="22"/>
          <w:szCs w:val="22"/>
        </w:rPr>
        <w:t xml:space="preserve">it </w:t>
      </w:r>
      <w:r w:rsidRPr="00E84A26">
        <w:rPr>
          <w:bCs/>
          <w:color w:val="auto"/>
          <w:sz w:val="22"/>
          <w:szCs w:val="22"/>
        </w:rPr>
        <w:t xml:space="preserve">out for public comment. Ms. </w:t>
      </w:r>
      <w:proofErr w:type="spellStart"/>
      <w:r w:rsidRPr="00E84A26">
        <w:rPr>
          <w:bCs/>
          <w:color w:val="auto"/>
          <w:sz w:val="22"/>
          <w:szCs w:val="22"/>
        </w:rPr>
        <w:t>Peske</w:t>
      </w:r>
      <w:proofErr w:type="spellEnd"/>
      <w:r w:rsidRPr="00E84A26">
        <w:rPr>
          <w:bCs/>
          <w:color w:val="auto"/>
          <w:sz w:val="22"/>
          <w:szCs w:val="22"/>
        </w:rPr>
        <w:t xml:space="preserve"> acknowledged </w:t>
      </w:r>
      <w:r w:rsidR="00F162F0" w:rsidRPr="00E84A26">
        <w:rPr>
          <w:bCs/>
          <w:color w:val="auto"/>
          <w:sz w:val="22"/>
          <w:szCs w:val="22"/>
        </w:rPr>
        <w:t xml:space="preserve">the work of </w:t>
      </w:r>
      <w:r w:rsidR="00F162F0" w:rsidRPr="00E84A26">
        <w:rPr>
          <w:rStyle w:val="cesresulthighlight1"/>
          <w:b w:val="0"/>
          <w:color w:val="auto"/>
          <w:sz w:val="22"/>
          <w:szCs w:val="22"/>
        </w:rPr>
        <w:t>Susan</w:t>
      </w:r>
      <w:r w:rsidR="00F162F0" w:rsidRPr="00E84A26">
        <w:rPr>
          <w:b/>
          <w:color w:val="auto"/>
          <w:sz w:val="22"/>
          <w:szCs w:val="22"/>
        </w:rPr>
        <w:t xml:space="preserve"> </w:t>
      </w:r>
      <w:r w:rsidR="00F162F0" w:rsidRPr="00E84A26">
        <w:rPr>
          <w:rStyle w:val="cesresulthighlight1"/>
          <w:b w:val="0"/>
          <w:color w:val="auto"/>
          <w:sz w:val="22"/>
          <w:szCs w:val="22"/>
        </w:rPr>
        <w:t>Wheltle</w:t>
      </w:r>
      <w:r w:rsidR="00A67AD3" w:rsidRPr="00E84A26">
        <w:rPr>
          <w:rStyle w:val="cesresulthighlight1"/>
          <w:b w:val="0"/>
          <w:color w:val="auto"/>
          <w:sz w:val="22"/>
          <w:szCs w:val="22"/>
        </w:rPr>
        <w:t>.</w:t>
      </w:r>
      <w:r w:rsidR="00F162F0" w:rsidRPr="00E84A26">
        <w:rPr>
          <w:rStyle w:val="cesresulthighlight1"/>
          <w:b w:val="0"/>
          <w:color w:val="auto"/>
          <w:sz w:val="22"/>
          <w:szCs w:val="22"/>
        </w:rPr>
        <w:t xml:space="preserve"> Mr. Buch</w:t>
      </w:r>
      <w:r w:rsidR="00C525ED" w:rsidRPr="00E84A26">
        <w:rPr>
          <w:rStyle w:val="cesresulthighlight1"/>
          <w:b w:val="0"/>
          <w:color w:val="auto"/>
          <w:sz w:val="22"/>
          <w:szCs w:val="22"/>
        </w:rPr>
        <w:t>anan thanked the Board and the r</w:t>
      </w:r>
      <w:r w:rsidR="00F162F0" w:rsidRPr="00E84A26">
        <w:rPr>
          <w:rStyle w:val="cesresulthighlight1"/>
          <w:b w:val="0"/>
          <w:color w:val="auto"/>
          <w:sz w:val="22"/>
          <w:szCs w:val="22"/>
        </w:rPr>
        <w:t xml:space="preserve">eview panel. </w:t>
      </w:r>
      <w:r w:rsidR="00A67AD3" w:rsidRPr="00E84A26">
        <w:rPr>
          <w:rStyle w:val="cesresulthighlight1"/>
          <w:b w:val="0"/>
          <w:color w:val="auto"/>
          <w:sz w:val="22"/>
          <w:szCs w:val="22"/>
        </w:rPr>
        <w:t>He</w:t>
      </w:r>
      <w:r w:rsidR="00F162F0" w:rsidRPr="00E84A26">
        <w:rPr>
          <w:rStyle w:val="cesresulthighlight1"/>
          <w:b w:val="0"/>
          <w:color w:val="auto"/>
          <w:sz w:val="22"/>
          <w:szCs w:val="22"/>
        </w:rPr>
        <w:t xml:space="preserve"> walk</w:t>
      </w:r>
      <w:r w:rsidR="00C525ED" w:rsidRPr="00E84A26">
        <w:rPr>
          <w:rStyle w:val="cesresulthighlight1"/>
          <w:b w:val="0"/>
          <w:color w:val="auto"/>
          <w:sz w:val="22"/>
          <w:szCs w:val="22"/>
        </w:rPr>
        <w:t>ed</w:t>
      </w:r>
      <w:r w:rsidR="00F162F0" w:rsidRPr="00E84A26">
        <w:rPr>
          <w:rStyle w:val="cesresulthighlight1"/>
          <w:b w:val="0"/>
          <w:color w:val="auto"/>
          <w:sz w:val="22"/>
          <w:szCs w:val="22"/>
        </w:rPr>
        <w:t xml:space="preserve"> through the timeline</w:t>
      </w:r>
      <w:r w:rsidR="00C525ED" w:rsidRPr="00E84A26">
        <w:rPr>
          <w:rStyle w:val="cesresulthighlight1"/>
          <w:b w:val="0"/>
          <w:color w:val="auto"/>
          <w:sz w:val="22"/>
          <w:szCs w:val="22"/>
        </w:rPr>
        <w:t xml:space="preserve"> that will lead to </w:t>
      </w:r>
      <w:r w:rsidR="00A67AD3" w:rsidRPr="00E84A26">
        <w:rPr>
          <w:rStyle w:val="cesresulthighlight1"/>
          <w:b w:val="0"/>
          <w:color w:val="auto"/>
          <w:sz w:val="22"/>
          <w:szCs w:val="22"/>
        </w:rPr>
        <w:t xml:space="preserve">a vote </w:t>
      </w:r>
      <w:r w:rsidR="00C525ED" w:rsidRPr="00E84A26">
        <w:rPr>
          <w:rStyle w:val="cesresulthighlight1"/>
          <w:b w:val="0"/>
          <w:color w:val="auto"/>
          <w:sz w:val="22"/>
          <w:szCs w:val="22"/>
        </w:rPr>
        <w:t>by the Board</w:t>
      </w:r>
      <w:r w:rsidR="00A67AD3" w:rsidRPr="00E84A26">
        <w:rPr>
          <w:rStyle w:val="cesresulthighlight1"/>
          <w:b w:val="0"/>
          <w:color w:val="auto"/>
          <w:sz w:val="22"/>
          <w:szCs w:val="22"/>
        </w:rPr>
        <w:t>, anticipated</w:t>
      </w:r>
      <w:r w:rsidR="00C525ED" w:rsidRPr="00E84A26">
        <w:rPr>
          <w:rStyle w:val="cesresulthighlight1"/>
          <w:b w:val="0"/>
          <w:color w:val="auto"/>
          <w:sz w:val="22"/>
          <w:szCs w:val="22"/>
        </w:rPr>
        <w:t xml:space="preserve"> in June </w:t>
      </w:r>
      <w:r w:rsidR="00F162F0" w:rsidRPr="00E84A26">
        <w:rPr>
          <w:rStyle w:val="cesresulthighlight1"/>
          <w:b w:val="0"/>
          <w:color w:val="auto"/>
          <w:sz w:val="22"/>
          <w:szCs w:val="22"/>
        </w:rPr>
        <w:t>2018</w:t>
      </w:r>
      <w:r w:rsidR="00A67AD3" w:rsidRPr="00E84A26">
        <w:rPr>
          <w:rStyle w:val="cesresulthighlight1"/>
          <w:b w:val="0"/>
          <w:color w:val="auto"/>
          <w:sz w:val="22"/>
          <w:szCs w:val="22"/>
        </w:rPr>
        <w:t>,</w:t>
      </w:r>
      <w:r w:rsidR="00F162F0" w:rsidRPr="00E84A26">
        <w:rPr>
          <w:rStyle w:val="cesresulthighlight1"/>
          <w:b w:val="0"/>
          <w:color w:val="auto"/>
          <w:sz w:val="22"/>
          <w:szCs w:val="22"/>
        </w:rPr>
        <w:t xml:space="preserve"> </w:t>
      </w:r>
      <w:r w:rsidR="00C525ED" w:rsidRPr="00E84A26">
        <w:rPr>
          <w:rStyle w:val="cesresulthighlight1"/>
          <w:b w:val="0"/>
          <w:color w:val="auto"/>
          <w:sz w:val="22"/>
          <w:szCs w:val="22"/>
        </w:rPr>
        <w:t>to adopt the revised framework</w:t>
      </w:r>
      <w:r w:rsidR="00F162F0" w:rsidRPr="00E84A26">
        <w:rPr>
          <w:rStyle w:val="cesresulthighlight1"/>
          <w:b w:val="0"/>
          <w:color w:val="auto"/>
          <w:sz w:val="22"/>
          <w:szCs w:val="22"/>
        </w:rPr>
        <w:t xml:space="preserve">. Mr. Buchanan </w:t>
      </w:r>
      <w:r w:rsidR="00C70FA0" w:rsidRPr="00E84A26">
        <w:rPr>
          <w:rStyle w:val="cesresulthighlight1"/>
          <w:b w:val="0"/>
          <w:color w:val="auto"/>
          <w:sz w:val="22"/>
          <w:szCs w:val="22"/>
        </w:rPr>
        <w:t xml:space="preserve">explained the two priorities for the History and Social Science </w:t>
      </w:r>
      <w:r w:rsidR="00C525ED" w:rsidRPr="00E84A26">
        <w:rPr>
          <w:rStyle w:val="cesresulthighlight1"/>
          <w:b w:val="0"/>
          <w:color w:val="auto"/>
          <w:sz w:val="22"/>
          <w:szCs w:val="22"/>
        </w:rPr>
        <w:t xml:space="preserve">framework </w:t>
      </w:r>
      <w:r w:rsidR="00C70FA0" w:rsidRPr="00E84A26">
        <w:rPr>
          <w:rStyle w:val="cesresulthighlight1"/>
          <w:b w:val="0"/>
          <w:color w:val="auto"/>
          <w:sz w:val="22"/>
          <w:szCs w:val="22"/>
        </w:rPr>
        <w:t xml:space="preserve">review </w:t>
      </w:r>
      <w:r w:rsidR="00C525ED" w:rsidRPr="00E84A26">
        <w:rPr>
          <w:rStyle w:val="cesresulthighlight1"/>
          <w:b w:val="0"/>
          <w:color w:val="auto"/>
          <w:sz w:val="22"/>
          <w:szCs w:val="22"/>
        </w:rPr>
        <w:t xml:space="preserve">were </w:t>
      </w:r>
      <w:r w:rsidR="00C70FA0" w:rsidRPr="00E84A26">
        <w:rPr>
          <w:rStyle w:val="cesresulthighlight1"/>
          <w:b w:val="0"/>
          <w:color w:val="auto"/>
          <w:sz w:val="22"/>
          <w:szCs w:val="22"/>
        </w:rPr>
        <w:t xml:space="preserve">to emphasize civics education and </w:t>
      </w:r>
      <w:r w:rsidR="00C525ED" w:rsidRPr="00E84A26">
        <w:rPr>
          <w:rStyle w:val="cesresulthighlight1"/>
          <w:b w:val="0"/>
          <w:color w:val="auto"/>
          <w:sz w:val="22"/>
          <w:szCs w:val="22"/>
        </w:rPr>
        <w:t xml:space="preserve">to </w:t>
      </w:r>
      <w:r w:rsidR="00C70FA0" w:rsidRPr="00E84A26">
        <w:rPr>
          <w:rStyle w:val="cesresulthighlight1"/>
          <w:b w:val="0"/>
          <w:color w:val="auto"/>
          <w:sz w:val="22"/>
          <w:szCs w:val="22"/>
        </w:rPr>
        <w:t xml:space="preserve">deepen </w:t>
      </w:r>
      <w:r w:rsidR="00C525ED" w:rsidRPr="00E84A26">
        <w:rPr>
          <w:rStyle w:val="cesresulthighlight1"/>
          <w:b w:val="0"/>
          <w:color w:val="auto"/>
          <w:sz w:val="22"/>
          <w:szCs w:val="22"/>
        </w:rPr>
        <w:t xml:space="preserve">students’ </w:t>
      </w:r>
      <w:r w:rsidR="00C70FA0" w:rsidRPr="00E84A26">
        <w:rPr>
          <w:rStyle w:val="cesresulthighlight1"/>
          <w:b w:val="0"/>
          <w:color w:val="auto"/>
          <w:sz w:val="22"/>
          <w:szCs w:val="22"/>
        </w:rPr>
        <w:t>understanding.</w:t>
      </w:r>
      <w:r w:rsidR="00C92C7D" w:rsidRPr="00E84A26">
        <w:rPr>
          <w:rStyle w:val="cesresulthighlight1"/>
          <w:b w:val="0"/>
          <w:color w:val="auto"/>
          <w:sz w:val="22"/>
          <w:szCs w:val="22"/>
        </w:rPr>
        <w:t xml:space="preserve"> </w:t>
      </w:r>
      <w:r w:rsidR="00C525ED" w:rsidRPr="00E84A26">
        <w:rPr>
          <w:rStyle w:val="cesresulthighlight1"/>
          <w:b w:val="0"/>
          <w:color w:val="auto"/>
          <w:sz w:val="22"/>
          <w:szCs w:val="22"/>
        </w:rPr>
        <w:t xml:space="preserve">He said the emphasis on </w:t>
      </w:r>
      <w:r w:rsidR="00C92C7D" w:rsidRPr="00E84A26">
        <w:rPr>
          <w:rStyle w:val="cesresulthighlight1"/>
          <w:b w:val="0"/>
          <w:color w:val="auto"/>
          <w:sz w:val="22"/>
          <w:szCs w:val="22"/>
        </w:rPr>
        <w:t xml:space="preserve">civics education </w:t>
      </w:r>
      <w:r w:rsidR="00A67AD3" w:rsidRPr="00E84A26">
        <w:rPr>
          <w:rStyle w:val="cesresulthighlight1"/>
          <w:b w:val="0"/>
          <w:color w:val="auto"/>
          <w:sz w:val="22"/>
          <w:szCs w:val="22"/>
        </w:rPr>
        <w:t>includes a new</w:t>
      </w:r>
      <w:r w:rsidR="00C525ED" w:rsidRPr="00E84A26">
        <w:rPr>
          <w:rStyle w:val="cesresulthighlight1"/>
          <w:b w:val="0"/>
          <w:color w:val="auto"/>
          <w:sz w:val="22"/>
          <w:szCs w:val="22"/>
        </w:rPr>
        <w:t xml:space="preserve"> full-</w:t>
      </w:r>
      <w:r w:rsidR="00C92C7D" w:rsidRPr="00E84A26">
        <w:rPr>
          <w:rStyle w:val="cesresulthighlight1"/>
          <w:b w:val="0"/>
          <w:color w:val="auto"/>
          <w:sz w:val="22"/>
          <w:szCs w:val="22"/>
        </w:rPr>
        <w:t xml:space="preserve">year civics course in grade 8, integrating civics standards into every grade, revising </w:t>
      </w:r>
      <w:r w:rsidR="003A3216" w:rsidRPr="00E84A26">
        <w:rPr>
          <w:rStyle w:val="cesresulthighlight1"/>
          <w:b w:val="0"/>
          <w:color w:val="auto"/>
          <w:sz w:val="22"/>
          <w:szCs w:val="22"/>
        </w:rPr>
        <w:t xml:space="preserve">the </w:t>
      </w:r>
      <w:r w:rsidR="00C92C7D" w:rsidRPr="00E84A26">
        <w:rPr>
          <w:rStyle w:val="cesresulthighlight1"/>
          <w:b w:val="0"/>
          <w:color w:val="auto"/>
          <w:sz w:val="22"/>
          <w:szCs w:val="22"/>
        </w:rPr>
        <w:t xml:space="preserve">U.S. Government and Politics standard in grade 12, and emphasizing </w:t>
      </w:r>
      <w:r w:rsidR="003A3216" w:rsidRPr="00E84A26">
        <w:rPr>
          <w:rStyle w:val="cesresulthighlight1"/>
          <w:b w:val="0"/>
          <w:color w:val="auto"/>
          <w:sz w:val="22"/>
          <w:szCs w:val="22"/>
        </w:rPr>
        <w:t>civics i</w:t>
      </w:r>
      <w:r w:rsidR="00C92C7D" w:rsidRPr="00E84A26">
        <w:rPr>
          <w:rStyle w:val="cesresulthighlight1"/>
          <w:b w:val="0"/>
          <w:color w:val="auto"/>
          <w:sz w:val="22"/>
          <w:szCs w:val="22"/>
        </w:rPr>
        <w:t xml:space="preserve">n supporting sections. Mr. Buchanan </w:t>
      </w:r>
      <w:r w:rsidR="003A3216" w:rsidRPr="00E84A26">
        <w:rPr>
          <w:rStyle w:val="cesresulthighlight1"/>
          <w:b w:val="0"/>
          <w:color w:val="auto"/>
          <w:sz w:val="22"/>
          <w:szCs w:val="22"/>
        </w:rPr>
        <w:t xml:space="preserve">said </w:t>
      </w:r>
      <w:r w:rsidR="00C92C7D" w:rsidRPr="00E84A26">
        <w:rPr>
          <w:rStyle w:val="cesresulthighlight1"/>
          <w:b w:val="0"/>
          <w:color w:val="auto"/>
          <w:sz w:val="22"/>
          <w:szCs w:val="22"/>
        </w:rPr>
        <w:t>deepen</w:t>
      </w:r>
      <w:r w:rsidR="003A3216" w:rsidRPr="00E84A26">
        <w:rPr>
          <w:rStyle w:val="cesresulthighlight1"/>
          <w:b w:val="0"/>
          <w:color w:val="auto"/>
          <w:sz w:val="22"/>
          <w:szCs w:val="22"/>
        </w:rPr>
        <w:t>ing</w:t>
      </w:r>
      <w:r w:rsidR="00C92C7D" w:rsidRPr="00E84A26">
        <w:rPr>
          <w:rStyle w:val="cesresulthighlight1"/>
          <w:b w:val="0"/>
          <w:color w:val="auto"/>
          <w:sz w:val="22"/>
          <w:szCs w:val="22"/>
        </w:rPr>
        <w:t xml:space="preserve"> </w:t>
      </w:r>
      <w:r w:rsidR="00A67AD3" w:rsidRPr="00E84A26">
        <w:rPr>
          <w:rStyle w:val="cesresulthighlight1"/>
          <w:b w:val="0"/>
          <w:color w:val="auto"/>
          <w:sz w:val="22"/>
          <w:szCs w:val="22"/>
        </w:rPr>
        <w:t xml:space="preserve">students’ </w:t>
      </w:r>
      <w:r w:rsidR="00C92C7D" w:rsidRPr="00E84A26">
        <w:rPr>
          <w:rStyle w:val="cesresulthighlight1"/>
          <w:b w:val="0"/>
          <w:color w:val="auto"/>
          <w:sz w:val="22"/>
          <w:szCs w:val="22"/>
        </w:rPr>
        <w:t xml:space="preserve">understanding </w:t>
      </w:r>
      <w:r w:rsidR="003A3216" w:rsidRPr="00E84A26">
        <w:rPr>
          <w:rStyle w:val="cesresulthighlight1"/>
          <w:b w:val="0"/>
          <w:color w:val="auto"/>
          <w:sz w:val="22"/>
          <w:szCs w:val="22"/>
        </w:rPr>
        <w:t xml:space="preserve">meant improving the </w:t>
      </w:r>
      <w:r w:rsidR="00C92C7D" w:rsidRPr="00E84A26">
        <w:rPr>
          <w:rStyle w:val="cesresulthighlight1"/>
          <w:b w:val="0"/>
          <w:color w:val="auto"/>
          <w:sz w:val="22"/>
          <w:szCs w:val="22"/>
        </w:rPr>
        <w:t>clarity, coherence, current scholarship</w:t>
      </w:r>
      <w:r w:rsidR="003A3216" w:rsidRPr="00E84A26">
        <w:rPr>
          <w:rStyle w:val="cesresulthighlight1"/>
          <w:b w:val="0"/>
          <w:color w:val="auto"/>
          <w:sz w:val="22"/>
          <w:szCs w:val="22"/>
        </w:rPr>
        <w:t xml:space="preserve">, and rigor of the </w:t>
      </w:r>
      <w:r w:rsidR="00823B57" w:rsidRPr="00E84A26">
        <w:rPr>
          <w:rStyle w:val="cesresulthighlight1"/>
          <w:b w:val="0"/>
          <w:color w:val="auto"/>
          <w:sz w:val="22"/>
          <w:szCs w:val="22"/>
        </w:rPr>
        <w:t>standards</w:t>
      </w:r>
      <w:r w:rsidR="003A3216" w:rsidRPr="00E84A26">
        <w:rPr>
          <w:rStyle w:val="cesresulthighlight1"/>
          <w:b w:val="0"/>
          <w:color w:val="auto"/>
          <w:sz w:val="22"/>
          <w:szCs w:val="22"/>
        </w:rPr>
        <w:t xml:space="preserve">. He </w:t>
      </w:r>
      <w:r w:rsidR="00823B57" w:rsidRPr="00E84A26">
        <w:rPr>
          <w:rStyle w:val="cesresulthighlight1"/>
          <w:b w:val="0"/>
          <w:color w:val="auto"/>
          <w:sz w:val="22"/>
          <w:szCs w:val="22"/>
        </w:rPr>
        <w:t xml:space="preserve">concluded by providing an overview of </w:t>
      </w:r>
      <w:r w:rsidR="003A3216" w:rsidRPr="00E84A26">
        <w:rPr>
          <w:rStyle w:val="cesresulthighlight1"/>
          <w:b w:val="0"/>
          <w:color w:val="auto"/>
          <w:sz w:val="22"/>
          <w:szCs w:val="22"/>
        </w:rPr>
        <w:t>the scope and sequence</w:t>
      </w:r>
      <w:r w:rsidR="00823B57" w:rsidRPr="00E84A26">
        <w:rPr>
          <w:rStyle w:val="cesresulthighlight1"/>
          <w:b w:val="0"/>
          <w:color w:val="auto"/>
          <w:sz w:val="22"/>
          <w:szCs w:val="22"/>
        </w:rPr>
        <w:t xml:space="preserve"> from PreK-12</w:t>
      </w:r>
      <w:r w:rsidR="00823B57" w:rsidRPr="00E84A26">
        <w:rPr>
          <w:rStyle w:val="cesresulthighlight1"/>
          <w:b w:val="0"/>
          <w:color w:val="auto"/>
          <w:sz w:val="22"/>
          <w:szCs w:val="22"/>
          <w:vertAlign w:val="superscript"/>
        </w:rPr>
        <w:t>th</w:t>
      </w:r>
      <w:r w:rsidR="00823B57" w:rsidRPr="00E84A26">
        <w:rPr>
          <w:rStyle w:val="cesresulthighlight1"/>
          <w:b w:val="0"/>
          <w:color w:val="auto"/>
          <w:sz w:val="22"/>
          <w:szCs w:val="22"/>
        </w:rPr>
        <w:t xml:space="preserve"> grade.</w:t>
      </w:r>
    </w:p>
    <w:p w:rsidR="00EB521A" w:rsidRPr="00E84A26" w:rsidRDefault="00EB521A" w:rsidP="00823B57">
      <w:pPr>
        <w:pStyle w:val="NoSpacing"/>
        <w:rPr>
          <w:rFonts w:ascii="Times New Roman" w:hAnsi="Times New Roman" w:cs="Times New Roman"/>
        </w:rPr>
      </w:pPr>
    </w:p>
    <w:p w:rsidR="00E84A26" w:rsidRDefault="00823B57" w:rsidP="00E84A26">
      <w:pPr>
        <w:pStyle w:val="NoSpacing"/>
        <w:ind w:left="1440" w:hanging="1440"/>
        <w:rPr>
          <w:rFonts w:ascii="Times New Roman" w:hAnsi="Times New Roman" w:cs="Times New Roman"/>
        </w:rPr>
      </w:pPr>
      <w:r w:rsidRPr="00E84A26">
        <w:rPr>
          <w:rFonts w:ascii="Times New Roman" w:hAnsi="Times New Roman" w:cs="Times New Roman"/>
        </w:rPr>
        <w:t xml:space="preserve">Ms. Stewart asked if a letter </w:t>
      </w:r>
      <w:proofErr w:type="gramStart"/>
      <w:r w:rsidRPr="00E84A26">
        <w:rPr>
          <w:rFonts w:ascii="Times New Roman" w:hAnsi="Times New Roman" w:cs="Times New Roman"/>
        </w:rPr>
        <w:t>had been sent</w:t>
      </w:r>
      <w:proofErr w:type="gramEnd"/>
      <w:r w:rsidRPr="00E84A26">
        <w:rPr>
          <w:rFonts w:ascii="Times New Roman" w:hAnsi="Times New Roman" w:cs="Times New Roman"/>
        </w:rPr>
        <w:t xml:space="preserve"> back to the Legislature regarding civics education. Chair Sagan </w:t>
      </w:r>
    </w:p>
    <w:p w:rsidR="00E84A26" w:rsidRDefault="00823B57" w:rsidP="00E84A26">
      <w:pPr>
        <w:pStyle w:val="NoSpacing"/>
        <w:ind w:left="1440" w:hanging="1440"/>
        <w:rPr>
          <w:rFonts w:ascii="Times New Roman" w:hAnsi="Times New Roman" w:cs="Times New Roman"/>
        </w:rPr>
      </w:pPr>
      <w:proofErr w:type="gramStart"/>
      <w:r w:rsidRPr="00E84A26">
        <w:rPr>
          <w:rFonts w:ascii="Times New Roman" w:hAnsi="Times New Roman" w:cs="Times New Roman"/>
        </w:rPr>
        <w:t>said</w:t>
      </w:r>
      <w:proofErr w:type="gramEnd"/>
      <w:r w:rsidRPr="00E84A26">
        <w:rPr>
          <w:rFonts w:ascii="Times New Roman" w:hAnsi="Times New Roman" w:cs="Times New Roman"/>
        </w:rPr>
        <w:t xml:space="preserve"> a response was sent and Ms. Bettencourt </w:t>
      </w:r>
      <w:r w:rsidR="003A3216" w:rsidRPr="00E84A26">
        <w:rPr>
          <w:rFonts w:ascii="Times New Roman" w:hAnsi="Times New Roman" w:cs="Times New Roman"/>
        </w:rPr>
        <w:t xml:space="preserve">would send </w:t>
      </w:r>
      <w:r w:rsidRPr="00E84A26">
        <w:rPr>
          <w:rFonts w:ascii="Times New Roman" w:hAnsi="Times New Roman" w:cs="Times New Roman"/>
        </w:rPr>
        <w:t>a copy to members.</w:t>
      </w:r>
      <w:r w:rsidR="003A3216" w:rsidRPr="00E84A26">
        <w:rPr>
          <w:rFonts w:ascii="Times New Roman" w:hAnsi="Times New Roman" w:cs="Times New Roman"/>
        </w:rPr>
        <w:t xml:space="preserve"> In response to a question </w:t>
      </w:r>
    </w:p>
    <w:p w:rsidR="00E84A26" w:rsidRDefault="003A3216" w:rsidP="00E84A26">
      <w:pPr>
        <w:pStyle w:val="NoSpacing"/>
        <w:ind w:left="1440" w:hanging="1440"/>
        <w:rPr>
          <w:rFonts w:ascii="Times New Roman" w:hAnsi="Times New Roman" w:cs="Times New Roman"/>
        </w:rPr>
      </w:pPr>
      <w:proofErr w:type="gramStart"/>
      <w:r w:rsidRPr="00E84A26">
        <w:rPr>
          <w:rFonts w:ascii="Times New Roman" w:hAnsi="Times New Roman" w:cs="Times New Roman"/>
        </w:rPr>
        <w:t>from</w:t>
      </w:r>
      <w:proofErr w:type="gramEnd"/>
      <w:r w:rsidRPr="00E84A26">
        <w:rPr>
          <w:rFonts w:ascii="Times New Roman" w:hAnsi="Times New Roman" w:cs="Times New Roman"/>
        </w:rPr>
        <w:t xml:space="preserve"> Mr. Doherty</w:t>
      </w:r>
      <w:r w:rsidR="00A67AD3" w:rsidRPr="00E84A26">
        <w:rPr>
          <w:rFonts w:ascii="Times New Roman" w:hAnsi="Times New Roman" w:cs="Times New Roman"/>
        </w:rPr>
        <w:t xml:space="preserve">, Mr. Buchanan said </w:t>
      </w:r>
      <w:r w:rsidRPr="00E84A26">
        <w:rPr>
          <w:rFonts w:ascii="Times New Roman" w:hAnsi="Times New Roman" w:cs="Times New Roman"/>
        </w:rPr>
        <w:t xml:space="preserve">the </w:t>
      </w:r>
      <w:r w:rsidR="00A67AD3" w:rsidRPr="00E84A26">
        <w:rPr>
          <w:rFonts w:ascii="Times New Roman" w:hAnsi="Times New Roman" w:cs="Times New Roman"/>
        </w:rPr>
        <w:t xml:space="preserve">timing for the </w:t>
      </w:r>
      <w:r w:rsidRPr="00E84A26">
        <w:rPr>
          <w:rFonts w:ascii="Times New Roman" w:hAnsi="Times New Roman" w:cs="Times New Roman"/>
        </w:rPr>
        <w:t xml:space="preserve">grade 8 civics course would be a local decision; </w:t>
      </w:r>
    </w:p>
    <w:p w:rsidR="00C40594" w:rsidRPr="00E84A26" w:rsidRDefault="003A3216" w:rsidP="00E84A26">
      <w:pPr>
        <w:pStyle w:val="NoSpacing"/>
        <w:ind w:left="1440" w:hanging="1440"/>
        <w:rPr>
          <w:rFonts w:ascii="Times New Roman" w:hAnsi="Times New Roman" w:cs="Times New Roman"/>
        </w:rPr>
      </w:pPr>
      <w:proofErr w:type="gramStart"/>
      <w:r w:rsidRPr="00E84A26">
        <w:rPr>
          <w:rFonts w:ascii="Times New Roman" w:hAnsi="Times New Roman" w:cs="Times New Roman"/>
        </w:rPr>
        <w:t>it</w:t>
      </w:r>
      <w:proofErr w:type="gramEnd"/>
      <w:r w:rsidRPr="00E84A26">
        <w:rPr>
          <w:rFonts w:ascii="Times New Roman" w:hAnsi="Times New Roman" w:cs="Times New Roman"/>
        </w:rPr>
        <w:t xml:space="preserve"> could five days per week</w:t>
      </w:r>
      <w:r w:rsidR="00A67AD3" w:rsidRPr="00E84A26">
        <w:rPr>
          <w:rFonts w:ascii="Times New Roman" w:hAnsi="Times New Roman" w:cs="Times New Roman"/>
        </w:rPr>
        <w:t xml:space="preserve"> for a full year</w:t>
      </w:r>
      <w:r w:rsidRPr="00E84A26">
        <w:rPr>
          <w:rFonts w:ascii="Times New Roman" w:hAnsi="Times New Roman" w:cs="Times New Roman"/>
        </w:rPr>
        <w:t>.</w:t>
      </w:r>
    </w:p>
    <w:p w:rsidR="003A3216" w:rsidRPr="00E84A26" w:rsidRDefault="003A3216" w:rsidP="00273F19">
      <w:pPr>
        <w:pStyle w:val="NoSpacing"/>
        <w:ind w:left="1440" w:hanging="1440"/>
        <w:rPr>
          <w:rFonts w:ascii="Times New Roman" w:hAnsi="Times New Roman" w:cs="Times New Roman"/>
          <w:b/>
        </w:rPr>
      </w:pPr>
    </w:p>
    <w:p w:rsidR="003A3216" w:rsidRPr="00E84A26" w:rsidRDefault="003A3216" w:rsidP="003A3216">
      <w:pPr>
        <w:pStyle w:val="NoSpacing"/>
        <w:rPr>
          <w:rFonts w:ascii="Times New Roman" w:hAnsi="Times New Roman" w:cs="Times New Roman"/>
        </w:rPr>
      </w:pPr>
      <w:r w:rsidRPr="00E84A26">
        <w:rPr>
          <w:rFonts w:ascii="Times New Roman" w:hAnsi="Times New Roman" w:cs="Times New Roman"/>
        </w:rPr>
        <w:t>Chair Sagan informed the Board that he had to leave the meeting and handed the gavel over to Vice-Chair Morton at 2:16 p.m. for the remainder of the meeting.</w:t>
      </w:r>
    </w:p>
    <w:p w:rsidR="00823B57" w:rsidRPr="00E84A26" w:rsidRDefault="00823B57" w:rsidP="00273F19">
      <w:pPr>
        <w:pStyle w:val="NoSpacing"/>
        <w:ind w:left="1440" w:hanging="1440"/>
        <w:rPr>
          <w:rFonts w:ascii="Times New Roman" w:hAnsi="Times New Roman" w:cs="Times New Roman"/>
          <w:b/>
        </w:rPr>
      </w:pPr>
    </w:p>
    <w:p w:rsidR="00CD75E8" w:rsidRPr="00E84A26" w:rsidRDefault="00823B57" w:rsidP="00BF62AF">
      <w:pPr>
        <w:pStyle w:val="NoSpacing"/>
        <w:rPr>
          <w:rFonts w:ascii="Times New Roman" w:hAnsi="Times New Roman" w:cs="Times New Roman"/>
        </w:rPr>
      </w:pPr>
      <w:r w:rsidRPr="00E84A26">
        <w:rPr>
          <w:rFonts w:ascii="Times New Roman" w:hAnsi="Times New Roman" w:cs="Times New Roman"/>
        </w:rPr>
        <w:t xml:space="preserve">Secretary </w:t>
      </w:r>
      <w:proofErr w:type="spellStart"/>
      <w:r w:rsidRPr="00E84A26">
        <w:rPr>
          <w:rFonts w:ascii="Times New Roman" w:hAnsi="Times New Roman" w:cs="Times New Roman"/>
        </w:rPr>
        <w:t>Peyser</w:t>
      </w:r>
      <w:proofErr w:type="spellEnd"/>
      <w:r w:rsidRPr="00E84A26">
        <w:rPr>
          <w:rFonts w:ascii="Times New Roman" w:hAnsi="Times New Roman" w:cs="Times New Roman"/>
        </w:rPr>
        <w:t xml:space="preserve"> </w:t>
      </w:r>
      <w:r w:rsidR="00CD75E8" w:rsidRPr="00E84A26">
        <w:rPr>
          <w:rFonts w:ascii="Times New Roman" w:hAnsi="Times New Roman" w:cs="Times New Roman"/>
        </w:rPr>
        <w:t>thank</w:t>
      </w:r>
      <w:r w:rsidRPr="00E84A26">
        <w:rPr>
          <w:rFonts w:ascii="Times New Roman" w:hAnsi="Times New Roman" w:cs="Times New Roman"/>
        </w:rPr>
        <w:t xml:space="preserve">ed Mr. Buchanan, Ms. </w:t>
      </w:r>
      <w:proofErr w:type="spellStart"/>
      <w:r w:rsidRPr="00E84A26">
        <w:rPr>
          <w:rFonts w:ascii="Times New Roman" w:hAnsi="Times New Roman" w:cs="Times New Roman"/>
        </w:rPr>
        <w:t>Peske</w:t>
      </w:r>
      <w:proofErr w:type="spellEnd"/>
      <w:r w:rsidRPr="00E84A26">
        <w:rPr>
          <w:rFonts w:ascii="Times New Roman" w:hAnsi="Times New Roman" w:cs="Times New Roman"/>
        </w:rPr>
        <w:t>, and Ms. Wheltle for all the</w:t>
      </w:r>
      <w:r w:rsidR="003A3216" w:rsidRPr="00E84A26">
        <w:rPr>
          <w:rFonts w:ascii="Times New Roman" w:hAnsi="Times New Roman" w:cs="Times New Roman"/>
        </w:rPr>
        <w:t>ir</w:t>
      </w:r>
      <w:r w:rsidRPr="00E84A26">
        <w:rPr>
          <w:rFonts w:ascii="Times New Roman" w:hAnsi="Times New Roman" w:cs="Times New Roman"/>
        </w:rPr>
        <w:t xml:space="preserve"> work on the</w:t>
      </w:r>
      <w:r w:rsidR="003A3216" w:rsidRPr="00E84A26">
        <w:rPr>
          <w:rFonts w:ascii="Times New Roman" w:hAnsi="Times New Roman" w:cs="Times New Roman"/>
        </w:rPr>
        <w:t xml:space="preserve"> revision process, adding that they built on a strong foundation and made it even better. He o</w:t>
      </w:r>
      <w:r w:rsidR="00A67AD3" w:rsidRPr="00E84A26">
        <w:rPr>
          <w:rFonts w:ascii="Times New Roman" w:hAnsi="Times New Roman" w:cs="Times New Roman"/>
        </w:rPr>
        <w:t>ffered his congratulations</w:t>
      </w:r>
      <w:r w:rsidR="006C2A58" w:rsidRPr="00E84A26">
        <w:rPr>
          <w:rFonts w:ascii="Times New Roman" w:hAnsi="Times New Roman" w:cs="Times New Roman"/>
        </w:rPr>
        <w:t xml:space="preserve">. Ms. Fernandez asked </w:t>
      </w:r>
      <w:r w:rsidR="003A3216" w:rsidRPr="00E84A26">
        <w:rPr>
          <w:rFonts w:ascii="Times New Roman" w:hAnsi="Times New Roman" w:cs="Times New Roman"/>
        </w:rPr>
        <w:t xml:space="preserve">about </w:t>
      </w:r>
      <w:r w:rsidR="006C2A58" w:rsidRPr="00E84A26">
        <w:rPr>
          <w:rFonts w:ascii="Times New Roman" w:hAnsi="Times New Roman" w:cs="Times New Roman"/>
        </w:rPr>
        <w:t xml:space="preserve">personal financial literacy and how it will be taught in </w:t>
      </w:r>
      <w:proofErr w:type="gramStart"/>
      <w:r w:rsidR="006C2A58" w:rsidRPr="00E84A26">
        <w:rPr>
          <w:rFonts w:ascii="Times New Roman" w:hAnsi="Times New Roman" w:cs="Times New Roman"/>
        </w:rPr>
        <w:t>low income</w:t>
      </w:r>
      <w:proofErr w:type="gramEnd"/>
      <w:r w:rsidR="006C2A58" w:rsidRPr="00E84A26">
        <w:rPr>
          <w:rFonts w:ascii="Times New Roman" w:hAnsi="Times New Roman" w:cs="Times New Roman"/>
        </w:rPr>
        <w:t xml:space="preserve"> communities. Mr. Buchanan explained that </w:t>
      </w:r>
      <w:r w:rsidR="00A67AD3" w:rsidRPr="00E84A26">
        <w:rPr>
          <w:rFonts w:ascii="Times New Roman" w:hAnsi="Times New Roman" w:cs="Times New Roman"/>
        </w:rPr>
        <w:t xml:space="preserve">while </w:t>
      </w:r>
      <w:r w:rsidR="006C2A58" w:rsidRPr="00E84A26">
        <w:rPr>
          <w:rFonts w:ascii="Times New Roman" w:hAnsi="Times New Roman" w:cs="Times New Roman"/>
        </w:rPr>
        <w:t>the framework</w:t>
      </w:r>
      <w:r w:rsidR="003A3216" w:rsidRPr="00E84A26">
        <w:rPr>
          <w:rFonts w:ascii="Times New Roman" w:hAnsi="Times New Roman" w:cs="Times New Roman"/>
        </w:rPr>
        <w:t xml:space="preserve"> does not prescribe how to teach the standards</w:t>
      </w:r>
      <w:r w:rsidR="00A67AD3" w:rsidRPr="00E84A26">
        <w:rPr>
          <w:rFonts w:ascii="Times New Roman" w:hAnsi="Times New Roman" w:cs="Times New Roman"/>
        </w:rPr>
        <w:t xml:space="preserve">, it </w:t>
      </w:r>
      <w:r w:rsidR="003A3216" w:rsidRPr="00E84A26">
        <w:rPr>
          <w:rFonts w:ascii="Times New Roman" w:hAnsi="Times New Roman" w:cs="Times New Roman"/>
        </w:rPr>
        <w:t>offers recommendations on ways to reach diverse learners</w:t>
      </w:r>
      <w:r w:rsidR="006C2A58" w:rsidRPr="00E84A26">
        <w:rPr>
          <w:rFonts w:ascii="Times New Roman" w:hAnsi="Times New Roman" w:cs="Times New Roman"/>
        </w:rPr>
        <w:t>.</w:t>
      </w:r>
    </w:p>
    <w:p w:rsidR="00CD75E8" w:rsidRPr="00E84A26" w:rsidRDefault="00CD75E8" w:rsidP="00BF62AF">
      <w:pPr>
        <w:pStyle w:val="NoSpacing"/>
        <w:rPr>
          <w:rFonts w:ascii="Times New Roman" w:hAnsi="Times New Roman" w:cs="Times New Roman"/>
        </w:rPr>
      </w:pPr>
    </w:p>
    <w:p w:rsidR="006158E8" w:rsidRPr="00E84A26" w:rsidRDefault="006158E8" w:rsidP="006158E8">
      <w:pPr>
        <w:autoSpaceDE w:val="0"/>
        <w:autoSpaceDN w:val="0"/>
        <w:adjustRightInd w:val="0"/>
        <w:rPr>
          <w:b/>
          <w:bCs/>
          <w:sz w:val="22"/>
          <w:szCs w:val="22"/>
        </w:rPr>
      </w:pPr>
      <w:r w:rsidRPr="00E84A26">
        <w:rPr>
          <w:b/>
          <w:bCs/>
          <w:sz w:val="22"/>
          <w:szCs w:val="22"/>
        </w:rPr>
        <w:t>On a motion duly made and seconded, it was:</w:t>
      </w:r>
    </w:p>
    <w:p w:rsidR="006158E8" w:rsidRPr="00E84A26" w:rsidRDefault="006158E8" w:rsidP="006158E8">
      <w:pPr>
        <w:autoSpaceDE w:val="0"/>
        <w:autoSpaceDN w:val="0"/>
        <w:adjustRightInd w:val="0"/>
        <w:rPr>
          <w:b/>
          <w:bCs/>
          <w:sz w:val="22"/>
          <w:szCs w:val="22"/>
        </w:rPr>
      </w:pPr>
    </w:p>
    <w:p w:rsidR="00617C10" w:rsidRPr="00E84A26" w:rsidRDefault="00617C10" w:rsidP="00617C10">
      <w:pPr>
        <w:pStyle w:val="BodyTextIndent"/>
        <w:rPr>
          <w:b/>
          <w:sz w:val="22"/>
          <w:szCs w:val="22"/>
        </w:rPr>
      </w:pPr>
      <w:r w:rsidRPr="00E84A26">
        <w:rPr>
          <w:b/>
          <w:sz w:val="22"/>
          <w:szCs w:val="22"/>
        </w:rPr>
        <w:t>VOTED:</w:t>
      </w:r>
      <w:r w:rsidRPr="00E84A26">
        <w:rPr>
          <w:sz w:val="22"/>
          <w:szCs w:val="22"/>
        </w:rPr>
        <w:tab/>
      </w:r>
      <w:r w:rsidRPr="00E84A26">
        <w:rPr>
          <w:b/>
          <w:sz w:val="22"/>
          <w:szCs w:val="22"/>
        </w:rPr>
        <w:t>that the Board of Elementary and Secondary Education, in accordance with Chapter 69, Sections 1D and 1E of the Mass. General Laws, authorize the Commissioner to solicit public comment on the proposed revised</w:t>
      </w:r>
      <w:r w:rsidRPr="00E84A26">
        <w:rPr>
          <w:b/>
          <w:i/>
          <w:sz w:val="22"/>
          <w:szCs w:val="22"/>
        </w:rPr>
        <w:t xml:space="preserve"> Massachusetts History and Social Science Curriculum Framework.</w:t>
      </w:r>
    </w:p>
    <w:p w:rsidR="00617C10" w:rsidRPr="00E84A26" w:rsidRDefault="00617C10" w:rsidP="00BF62AF">
      <w:pPr>
        <w:pStyle w:val="NoSpacing"/>
        <w:rPr>
          <w:rFonts w:ascii="Times New Roman" w:hAnsi="Times New Roman" w:cs="Times New Roman"/>
        </w:rPr>
      </w:pPr>
    </w:p>
    <w:p w:rsidR="00617C10" w:rsidRPr="00E84A26" w:rsidRDefault="00617C10" w:rsidP="00BF62AF">
      <w:pPr>
        <w:pStyle w:val="NoSpacing"/>
        <w:rPr>
          <w:rFonts w:ascii="Times New Roman" w:hAnsi="Times New Roman" w:cs="Times New Roman"/>
        </w:rPr>
      </w:pPr>
      <w:r w:rsidRPr="00E84A26">
        <w:rPr>
          <w:rFonts w:ascii="Times New Roman" w:hAnsi="Times New Roman" w:cs="Times New Roman"/>
        </w:rPr>
        <w:t xml:space="preserve">The vote was unanimous. </w:t>
      </w:r>
    </w:p>
    <w:p w:rsidR="006C4D71" w:rsidRPr="00E84A26" w:rsidRDefault="006C4D71" w:rsidP="00BF62AF">
      <w:pPr>
        <w:pStyle w:val="NoSpacing"/>
        <w:rPr>
          <w:rFonts w:ascii="Times New Roman" w:hAnsi="Times New Roman" w:cs="Times New Roman"/>
        </w:rPr>
      </w:pPr>
    </w:p>
    <w:p w:rsidR="006C4D71" w:rsidRPr="00E84A26" w:rsidRDefault="006C4D71" w:rsidP="00842825">
      <w:pPr>
        <w:pStyle w:val="Heading1"/>
      </w:pPr>
      <w:r w:rsidRPr="00E84A26">
        <w:t>Update on Students from Puerto Rico</w:t>
      </w:r>
    </w:p>
    <w:p w:rsidR="006C4D71" w:rsidRPr="00E84A26" w:rsidRDefault="006C4D71" w:rsidP="00BF62AF">
      <w:pPr>
        <w:pStyle w:val="NoSpacing"/>
        <w:rPr>
          <w:rFonts w:ascii="Times New Roman" w:hAnsi="Times New Roman" w:cs="Times New Roman"/>
        </w:rPr>
      </w:pPr>
    </w:p>
    <w:p w:rsidR="003C22C7" w:rsidRPr="00E84A26" w:rsidRDefault="00617C10" w:rsidP="00BF62AF">
      <w:pPr>
        <w:pStyle w:val="NoSpacing"/>
        <w:rPr>
          <w:rFonts w:ascii="Times New Roman" w:hAnsi="Times New Roman" w:cs="Times New Roman"/>
        </w:rPr>
      </w:pPr>
      <w:r w:rsidRPr="00E84A26">
        <w:rPr>
          <w:rFonts w:ascii="Times New Roman" w:hAnsi="Times New Roman" w:cs="Times New Roman"/>
        </w:rPr>
        <w:t>Helene Bettencourt, Chief of Staff, pr</w:t>
      </w:r>
      <w:r w:rsidR="00F75902" w:rsidRPr="00E84A26">
        <w:rPr>
          <w:rFonts w:ascii="Times New Roman" w:hAnsi="Times New Roman" w:cs="Times New Roman"/>
        </w:rPr>
        <w:t xml:space="preserve">esented </w:t>
      </w:r>
      <w:r w:rsidRPr="00E84A26">
        <w:rPr>
          <w:rFonts w:ascii="Times New Roman" w:hAnsi="Times New Roman" w:cs="Times New Roman"/>
        </w:rPr>
        <w:t>an overv</w:t>
      </w:r>
      <w:r w:rsidR="0041543D" w:rsidRPr="00E84A26">
        <w:rPr>
          <w:rFonts w:ascii="Times New Roman" w:hAnsi="Times New Roman" w:cs="Times New Roman"/>
        </w:rPr>
        <w:t>iew o</w:t>
      </w:r>
      <w:r w:rsidR="00F75902" w:rsidRPr="00E84A26">
        <w:rPr>
          <w:rFonts w:ascii="Times New Roman" w:hAnsi="Times New Roman" w:cs="Times New Roman"/>
        </w:rPr>
        <w:t>n</w:t>
      </w:r>
      <w:r w:rsidR="0041543D" w:rsidRPr="00E84A26">
        <w:rPr>
          <w:rFonts w:ascii="Times New Roman" w:hAnsi="Times New Roman" w:cs="Times New Roman"/>
        </w:rPr>
        <w:t xml:space="preserve"> th</w:t>
      </w:r>
      <w:r w:rsidRPr="00E84A26">
        <w:rPr>
          <w:rFonts w:ascii="Times New Roman" w:hAnsi="Times New Roman" w:cs="Times New Roman"/>
        </w:rPr>
        <w:t>e</w:t>
      </w:r>
      <w:r w:rsidR="00E64794" w:rsidRPr="00E84A26">
        <w:rPr>
          <w:rFonts w:ascii="Times New Roman" w:hAnsi="Times New Roman" w:cs="Times New Roman"/>
        </w:rPr>
        <w:t xml:space="preserve"> enroll</w:t>
      </w:r>
      <w:r w:rsidR="003C22C7" w:rsidRPr="00E84A26">
        <w:rPr>
          <w:rFonts w:ascii="Times New Roman" w:hAnsi="Times New Roman" w:cs="Times New Roman"/>
        </w:rPr>
        <w:t>m</w:t>
      </w:r>
      <w:r w:rsidR="00E64794" w:rsidRPr="00E84A26">
        <w:rPr>
          <w:rFonts w:ascii="Times New Roman" w:hAnsi="Times New Roman" w:cs="Times New Roman"/>
        </w:rPr>
        <w:t xml:space="preserve">ent </w:t>
      </w:r>
      <w:r w:rsidR="00F75902" w:rsidRPr="00E84A26">
        <w:rPr>
          <w:rFonts w:ascii="Times New Roman" w:hAnsi="Times New Roman" w:cs="Times New Roman"/>
        </w:rPr>
        <w:t xml:space="preserve">in Massachusetts schools </w:t>
      </w:r>
      <w:r w:rsidR="00E64794" w:rsidRPr="00E84A26">
        <w:rPr>
          <w:rFonts w:ascii="Times New Roman" w:hAnsi="Times New Roman" w:cs="Times New Roman"/>
        </w:rPr>
        <w:t>of student</w:t>
      </w:r>
      <w:r w:rsidR="00F75902" w:rsidRPr="00E84A26">
        <w:rPr>
          <w:rFonts w:ascii="Times New Roman" w:hAnsi="Times New Roman" w:cs="Times New Roman"/>
        </w:rPr>
        <w:t xml:space="preserve">s who </w:t>
      </w:r>
      <w:r w:rsidR="00C31143" w:rsidRPr="00E84A26">
        <w:rPr>
          <w:rFonts w:ascii="Times New Roman" w:hAnsi="Times New Roman" w:cs="Times New Roman"/>
        </w:rPr>
        <w:t xml:space="preserve">left </w:t>
      </w:r>
      <w:r w:rsidR="00E64794" w:rsidRPr="00E84A26">
        <w:rPr>
          <w:rFonts w:ascii="Times New Roman" w:hAnsi="Times New Roman" w:cs="Times New Roman"/>
        </w:rPr>
        <w:t xml:space="preserve">Puerto Rico </w:t>
      </w:r>
      <w:r w:rsidR="00C31143" w:rsidRPr="00E84A26">
        <w:rPr>
          <w:rFonts w:ascii="Times New Roman" w:hAnsi="Times New Roman" w:cs="Times New Roman"/>
        </w:rPr>
        <w:t>due to the devastating hurricanes. She said the total was</w:t>
      </w:r>
      <w:r w:rsidR="00E64794" w:rsidRPr="00E84A26">
        <w:rPr>
          <w:rFonts w:ascii="Times New Roman" w:hAnsi="Times New Roman" w:cs="Times New Roman"/>
        </w:rPr>
        <w:t xml:space="preserve"> 2,298 as of January 12, 2018</w:t>
      </w:r>
      <w:r w:rsidR="00C31143" w:rsidRPr="00E84A26">
        <w:rPr>
          <w:rFonts w:ascii="Times New Roman" w:hAnsi="Times New Roman" w:cs="Times New Roman"/>
        </w:rPr>
        <w:t>, and districts continue to welcome new students</w:t>
      </w:r>
      <w:r w:rsidR="00E64794" w:rsidRPr="00E84A26">
        <w:rPr>
          <w:rFonts w:ascii="Times New Roman" w:hAnsi="Times New Roman" w:cs="Times New Roman"/>
        </w:rPr>
        <w:t xml:space="preserve">. Ms. Bettencourt </w:t>
      </w:r>
      <w:r w:rsidR="00C31143" w:rsidRPr="00E84A26">
        <w:rPr>
          <w:rFonts w:ascii="Times New Roman" w:hAnsi="Times New Roman" w:cs="Times New Roman"/>
        </w:rPr>
        <w:t>noted the</w:t>
      </w:r>
      <w:r w:rsidR="00E64794" w:rsidRPr="00E84A26">
        <w:rPr>
          <w:rFonts w:ascii="Times New Roman" w:hAnsi="Times New Roman" w:cs="Times New Roman"/>
        </w:rPr>
        <w:t xml:space="preserve"> districts </w:t>
      </w:r>
      <w:r w:rsidR="00C31143" w:rsidRPr="00E84A26">
        <w:rPr>
          <w:rFonts w:ascii="Times New Roman" w:hAnsi="Times New Roman" w:cs="Times New Roman"/>
        </w:rPr>
        <w:t xml:space="preserve">that </w:t>
      </w:r>
      <w:r w:rsidR="00E64794" w:rsidRPr="00E84A26">
        <w:rPr>
          <w:rFonts w:ascii="Times New Roman" w:hAnsi="Times New Roman" w:cs="Times New Roman"/>
        </w:rPr>
        <w:t>have received the highest number</w:t>
      </w:r>
      <w:r w:rsidR="00C31143" w:rsidRPr="00E84A26">
        <w:rPr>
          <w:rFonts w:ascii="Times New Roman" w:hAnsi="Times New Roman" w:cs="Times New Roman"/>
        </w:rPr>
        <w:t>s</w:t>
      </w:r>
      <w:r w:rsidR="00E64794" w:rsidRPr="00E84A26">
        <w:rPr>
          <w:rFonts w:ascii="Times New Roman" w:hAnsi="Times New Roman" w:cs="Times New Roman"/>
        </w:rPr>
        <w:t xml:space="preserve"> of students</w:t>
      </w:r>
      <w:r w:rsidR="00C31143" w:rsidRPr="00E84A26">
        <w:rPr>
          <w:rFonts w:ascii="Times New Roman" w:hAnsi="Times New Roman" w:cs="Times New Roman"/>
        </w:rPr>
        <w:t xml:space="preserve"> and said 1</w:t>
      </w:r>
      <w:r w:rsidR="00E64794" w:rsidRPr="00E84A26">
        <w:rPr>
          <w:rFonts w:ascii="Times New Roman" w:hAnsi="Times New Roman" w:cs="Times New Roman"/>
        </w:rPr>
        <w:t xml:space="preserve">2 districts </w:t>
      </w:r>
      <w:proofErr w:type="gramStart"/>
      <w:r w:rsidR="00E64794" w:rsidRPr="00E84A26">
        <w:rPr>
          <w:rFonts w:ascii="Times New Roman" w:hAnsi="Times New Roman" w:cs="Times New Roman"/>
        </w:rPr>
        <w:t>have been issued</w:t>
      </w:r>
      <w:proofErr w:type="gramEnd"/>
      <w:r w:rsidR="00E64794" w:rsidRPr="00E84A26">
        <w:rPr>
          <w:rFonts w:ascii="Times New Roman" w:hAnsi="Times New Roman" w:cs="Times New Roman"/>
        </w:rPr>
        <w:t xml:space="preserve"> $60,000 in McKinney-Vento Homeless Education grants. Ms. Bettencourt </w:t>
      </w:r>
      <w:r w:rsidR="00C31143" w:rsidRPr="00E84A26">
        <w:rPr>
          <w:rFonts w:ascii="Times New Roman" w:hAnsi="Times New Roman" w:cs="Times New Roman"/>
        </w:rPr>
        <w:t>said the Walm</w:t>
      </w:r>
      <w:r w:rsidR="00E64794" w:rsidRPr="00E84A26">
        <w:rPr>
          <w:rFonts w:ascii="Times New Roman" w:hAnsi="Times New Roman" w:cs="Times New Roman"/>
        </w:rPr>
        <w:t>art</w:t>
      </w:r>
      <w:r w:rsidR="00C31143" w:rsidRPr="00E84A26">
        <w:rPr>
          <w:rFonts w:ascii="Times New Roman" w:hAnsi="Times New Roman" w:cs="Times New Roman"/>
        </w:rPr>
        <w:t xml:space="preserve"> Foundation </w:t>
      </w:r>
      <w:r w:rsidR="00E64794" w:rsidRPr="00E84A26">
        <w:rPr>
          <w:rFonts w:ascii="Times New Roman" w:hAnsi="Times New Roman" w:cs="Times New Roman"/>
        </w:rPr>
        <w:t>donated approximately 650 winter coats for students</w:t>
      </w:r>
      <w:r w:rsidR="00C31143" w:rsidRPr="00E84A26">
        <w:rPr>
          <w:rFonts w:ascii="Times New Roman" w:hAnsi="Times New Roman" w:cs="Times New Roman"/>
        </w:rPr>
        <w:t xml:space="preserve"> and she thanked Ms. McKenna for making that connection</w:t>
      </w:r>
      <w:r w:rsidR="00E64794" w:rsidRPr="00E84A26">
        <w:rPr>
          <w:rFonts w:ascii="Times New Roman" w:hAnsi="Times New Roman" w:cs="Times New Roman"/>
        </w:rPr>
        <w:t xml:space="preserve">. Ms. Bettencourt also acknowledged Ms. </w:t>
      </w:r>
      <w:proofErr w:type="spellStart"/>
      <w:r w:rsidR="00E64794" w:rsidRPr="00E84A26">
        <w:rPr>
          <w:rFonts w:ascii="Times New Roman" w:hAnsi="Times New Roman" w:cs="Times New Roman"/>
        </w:rPr>
        <w:t>Trimarchi</w:t>
      </w:r>
      <w:proofErr w:type="spellEnd"/>
      <w:r w:rsidR="00E64794" w:rsidRPr="00E84A26">
        <w:rPr>
          <w:rFonts w:ascii="Times New Roman" w:hAnsi="Times New Roman" w:cs="Times New Roman"/>
        </w:rPr>
        <w:t xml:space="preserve"> and the State Student Advisory Council who are leading a hat and </w:t>
      </w:r>
      <w:r w:rsidR="00E64794" w:rsidRPr="00E84A26">
        <w:rPr>
          <w:rFonts w:ascii="Times New Roman" w:hAnsi="Times New Roman" w:cs="Times New Roman"/>
        </w:rPr>
        <w:lastRenderedPageBreak/>
        <w:t>mitten drive</w:t>
      </w:r>
      <w:r w:rsidR="00C31143" w:rsidRPr="00E84A26">
        <w:rPr>
          <w:rFonts w:ascii="Times New Roman" w:hAnsi="Times New Roman" w:cs="Times New Roman"/>
        </w:rPr>
        <w:t xml:space="preserve"> for the students</w:t>
      </w:r>
      <w:r w:rsidR="00E64794" w:rsidRPr="00E84A26">
        <w:rPr>
          <w:rFonts w:ascii="Times New Roman" w:hAnsi="Times New Roman" w:cs="Times New Roman"/>
        </w:rPr>
        <w:t xml:space="preserve">. </w:t>
      </w:r>
      <w:r w:rsidR="00C31143" w:rsidRPr="00E84A26">
        <w:rPr>
          <w:rFonts w:ascii="Times New Roman" w:hAnsi="Times New Roman" w:cs="Times New Roman"/>
        </w:rPr>
        <w:t xml:space="preserve">She added </w:t>
      </w:r>
      <w:r w:rsidR="00E64794" w:rsidRPr="00E84A26">
        <w:rPr>
          <w:rFonts w:ascii="Times New Roman" w:hAnsi="Times New Roman" w:cs="Times New Roman"/>
        </w:rPr>
        <w:t xml:space="preserve">that Governor Baker </w:t>
      </w:r>
      <w:proofErr w:type="gramStart"/>
      <w:r w:rsidR="00E64794" w:rsidRPr="00E84A26">
        <w:rPr>
          <w:rFonts w:ascii="Times New Roman" w:hAnsi="Times New Roman" w:cs="Times New Roman"/>
        </w:rPr>
        <w:t>will</w:t>
      </w:r>
      <w:proofErr w:type="gramEnd"/>
      <w:r w:rsidR="00E64794" w:rsidRPr="00E84A26">
        <w:rPr>
          <w:rFonts w:ascii="Times New Roman" w:hAnsi="Times New Roman" w:cs="Times New Roman"/>
        </w:rPr>
        <w:t xml:space="preserve"> be including $15 million </w:t>
      </w:r>
      <w:r w:rsidR="00244B38" w:rsidRPr="00E84A26">
        <w:rPr>
          <w:rFonts w:ascii="Times New Roman" w:hAnsi="Times New Roman" w:cs="Times New Roman"/>
        </w:rPr>
        <w:t xml:space="preserve">in </w:t>
      </w:r>
      <w:r w:rsidR="00E64794" w:rsidRPr="00E84A26">
        <w:rPr>
          <w:rFonts w:ascii="Times New Roman" w:hAnsi="Times New Roman" w:cs="Times New Roman"/>
        </w:rPr>
        <w:t>his FY</w:t>
      </w:r>
      <w:r w:rsidR="00A273D6">
        <w:rPr>
          <w:rFonts w:ascii="Times New Roman" w:hAnsi="Times New Roman" w:cs="Times New Roman"/>
        </w:rPr>
        <w:t>20</w:t>
      </w:r>
      <w:r w:rsidR="00E64794" w:rsidRPr="00E84A26">
        <w:rPr>
          <w:rFonts w:ascii="Times New Roman" w:hAnsi="Times New Roman" w:cs="Times New Roman"/>
        </w:rPr>
        <w:t xml:space="preserve">19 budget proposal for costs </w:t>
      </w:r>
      <w:r w:rsidR="00244B38" w:rsidRPr="00E84A26">
        <w:rPr>
          <w:rFonts w:ascii="Times New Roman" w:hAnsi="Times New Roman" w:cs="Times New Roman"/>
        </w:rPr>
        <w:t xml:space="preserve">incurred </w:t>
      </w:r>
      <w:r w:rsidR="00C31143" w:rsidRPr="00E84A26">
        <w:rPr>
          <w:rFonts w:ascii="Times New Roman" w:hAnsi="Times New Roman" w:cs="Times New Roman"/>
        </w:rPr>
        <w:t>by</w:t>
      </w:r>
      <w:r w:rsidR="00E64794" w:rsidRPr="00E84A26">
        <w:rPr>
          <w:rFonts w:ascii="Times New Roman" w:hAnsi="Times New Roman" w:cs="Times New Roman"/>
        </w:rPr>
        <w:t xml:space="preserve"> districts </w:t>
      </w:r>
      <w:r w:rsidR="00C31143" w:rsidRPr="00E84A26">
        <w:rPr>
          <w:rFonts w:ascii="Times New Roman" w:hAnsi="Times New Roman" w:cs="Times New Roman"/>
        </w:rPr>
        <w:t xml:space="preserve">to </w:t>
      </w:r>
      <w:r w:rsidR="00244B38" w:rsidRPr="00E84A26">
        <w:rPr>
          <w:rFonts w:ascii="Times New Roman" w:hAnsi="Times New Roman" w:cs="Times New Roman"/>
        </w:rPr>
        <w:t>pay for the education of student</w:t>
      </w:r>
      <w:r w:rsidR="00C31143" w:rsidRPr="00E84A26">
        <w:rPr>
          <w:rFonts w:ascii="Times New Roman" w:hAnsi="Times New Roman" w:cs="Times New Roman"/>
        </w:rPr>
        <w:t>s</w:t>
      </w:r>
      <w:r w:rsidR="00244B38" w:rsidRPr="00E84A26">
        <w:rPr>
          <w:rFonts w:ascii="Times New Roman" w:hAnsi="Times New Roman" w:cs="Times New Roman"/>
        </w:rPr>
        <w:t xml:space="preserve"> who have been evacuated</w:t>
      </w:r>
      <w:r w:rsidR="006D200E" w:rsidRPr="00E84A26">
        <w:rPr>
          <w:rFonts w:ascii="Times New Roman" w:hAnsi="Times New Roman" w:cs="Times New Roman"/>
        </w:rPr>
        <w:t xml:space="preserve"> to Massachusetts</w:t>
      </w:r>
      <w:r w:rsidR="00244B38" w:rsidRPr="00E84A26">
        <w:rPr>
          <w:rFonts w:ascii="Times New Roman" w:hAnsi="Times New Roman" w:cs="Times New Roman"/>
        </w:rPr>
        <w:t xml:space="preserve">. Secretary </w:t>
      </w:r>
      <w:proofErr w:type="spellStart"/>
      <w:r w:rsidR="00244B38" w:rsidRPr="00E84A26">
        <w:rPr>
          <w:rFonts w:ascii="Times New Roman" w:hAnsi="Times New Roman" w:cs="Times New Roman"/>
        </w:rPr>
        <w:t>Peyser</w:t>
      </w:r>
      <w:proofErr w:type="spellEnd"/>
      <w:r w:rsidR="00244B38" w:rsidRPr="00E84A26">
        <w:rPr>
          <w:rFonts w:ascii="Times New Roman" w:hAnsi="Times New Roman" w:cs="Times New Roman"/>
        </w:rPr>
        <w:t xml:space="preserve"> added that this funding will be in a separate line item and these students will not be included in the headcount for the FY</w:t>
      </w:r>
      <w:r w:rsidR="00A273D6">
        <w:rPr>
          <w:rFonts w:ascii="Times New Roman" w:hAnsi="Times New Roman" w:cs="Times New Roman"/>
        </w:rPr>
        <w:t>20</w:t>
      </w:r>
      <w:r w:rsidR="00244B38" w:rsidRPr="00E84A26">
        <w:rPr>
          <w:rFonts w:ascii="Times New Roman" w:hAnsi="Times New Roman" w:cs="Times New Roman"/>
        </w:rPr>
        <w:t xml:space="preserve">19 budget. </w:t>
      </w:r>
    </w:p>
    <w:p w:rsidR="008A6964" w:rsidRPr="00E84A26" w:rsidRDefault="008A6964" w:rsidP="006C4D71">
      <w:pPr>
        <w:pStyle w:val="NoSpacing"/>
        <w:rPr>
          <w:rFonts w:ascii="Times New Roman" w:hAnsi="Times New Roman" w:cs="Times New Roman"/>
        </w:rPr>
      </w:pPr>
    </w:p>
    <w:p w:rsidR="00BA6D0C" w:rsidRPr="00E84A26" w:rsidRDefault="00BA6D0C" w:rsidP="00BA6D0C">
      <w:pPr>
        <w:autoSpaceDE w:val="0"/>
        <w:autoSpaceDN w:val="0"/>
        <w:adjustRightInd w:val="0"/>
        <w:rPr>
          <w:b/>
          <w:bCs/>
          <w:sz w:val="22"/>
          <w:szCs w:val="22"/>
        </w:rPr>
      </w:pPr>
      <w:r w:rsidRPr="00E84A26">
        <w:rPr>
          <w:b/>
          <w:bCs/>
          <w:sz w:val="22"/>
          <w:szCs w:val="22"/>
        </w:rPr>
        <w:t>On a motion duly made and seconded, it was:</w:t>
      </w:r>
    </w:p>
    <w:p w:rsidR="00273F19" w:rsidRPr="00E84A26" w:rsidRDefault="00273F19" w:rsidP="00E609EE">
      <w:pPr>
        <w:pStyle w:val="NoSpacing"/>
        <w:rPr>
          <w:rFonts w:ascii="Times New Roman" w:hAnsi="Times New Roman" w:cs="Times New Roman"/>
          <w:b/>
        </w:rPr>
      </w:pPr>
    </w:p>
    <w:p w:rsidR="00F365A5" w:rsidRPr="00E84A26" w:rsidRDefault="00F365A5" w:rsidP="00F365A5">
      <w:pPr>
        <w:pStyle w:val="NoSpacing"/>
        <w:ind w:left="1440" w:hanging="1440"/>
        <w:rPr>
          <w:rFonts w:ascii="Times New Roman" w:hAnsi="Times New Roman" w:cs="Times New Roman"/>
          <w:b/>
          <w:bCs/>
        </w:rPr>
      </w:pPr>
      <w:r w:rsidRPr="00E84A26">
        <w:rPr>
          <w:rFonts w:ascii="Times New Roman" w:hAnsi="Times New Roman" w:cs="Times New Roman"/>
          <w:b/>
        </w:rPr>
        <w:t xml:space="preserve">VOTED: </w:t>
      </w:r>
      <w:r w:rsidRPr="00E84A26">
        <w:rPr>
          <w:rFonts w:ascii="Times New Roman" w:hAnsi="Times New Roman" w:cs="Times New Roman"/>
          <w:b/>
        </w:rPr>
        <w:tab/>
      </w:r>
      <w:r w:rsidRPr="00E84A26">
        <w:rPr>
          <w:rFonts w:ascii="Times New Roman" w:hAnsi="Times New Roman" w:cs="Times New Roman"/>
          <w:b/>
          <w:bCs/>
        </w:rPr>
        <w:t xml:space="preserve">that the Board of Elementary and Secondary Education adjourn the meeting at </w:t>
      </w:r>
      <w:r w:rsidR="006C4D71" w:rsidRPr="00E84A26">
        <w:rPr>
          <w:rFonts w:ascii="Times New Roman" w:hAnsi="Times New Roman" w:cs="Times New Roman"/>
          <w:b/>
          <w:bCs/>
        </w:rPr>
        <w:t>2:35</w:t>
      </w:r>
      <w:r w:rsidRPr="00E84A26">
        <w:rPr>
          <w:rFonts w:ascii="Times New Roman" w:hAnsi="Times New Roman" w:cs="Times New Roman"/>
          <w:b/>
          <w:bCs/>
        </w:rPr>
        <w:t xml:space="preserve"> p.m., subject to the call of the Chair.</w:t>
      </w:r>
    </w:p>
    <w:p w:rsidR="00F365A5" w:rsidRPr="00E84A26" w:rsidRDefault="00F365A5" w:rsidP="00F365A5">
      <w:pPr>
        <w:pStyle w:val="NoSpacing"/>
        <w:ind w:left="1440" w:hanging="1440"/>
        <w:rPr>
          <w:rFonts w:ascii="Times New Roman" w:hAnsi="Times New Roman" w:cs="Times New Roman"/>
          <w:b/>
          <w:bCs/>
        </w:rPr>
      </w:pPr>
    </w:p>
    <w:p w:rsidR="00F365A5" w:rsidRPr="00E84A26" w:rsidRDefault="00F365A5" w:rsidP="00F365A5">
      <w:pPr>
        <w:rPr>
          <w:sz w:val="22"/>
          <w:szCs w:val="22"/>
        </w:rPr>
      </w:pPr>
      <w:r w:rsidRPr="00E84A26">
        <w:rPr>
          <w:sz w:val="22"/>
          <w:szCs w:val="22"/>
        </w:rPr>
        <w:t>The vote was unanimous</w:t>
      </w:r>
      <w:r w:rsidR="00DD7684" w:rsidRPr="00E84A26">
        <w:rPr>
          <w:sz w:val="22"/>
          <w:szCs w:val="22"/>
        </w:rPr>
        <w:t>.</w:t>
      </w:r>
    </w:p>
    <w:p w:rsidR="00F365A5" w:rsidRPr="00E84A26" w:rsidRDefault="00F365A5" w:rsidP="00F365A5">
      <w:pPr>
        <w:pStyle w:val="NoSpacing"/>
        <w:ind w:left="1440" w:hanging="1440"/>
        <w:rPr>
          <w:rFonts w:ascii="Times New Roman" w:hAnsi="Times New Roman" w:cs="Times New Roman"/>
          <w:bCs/>
        </w:rPr>
      </w:pPr>
    </w:p>
    <w:p w:rsidR="00F365A5" w:rsidRPr="00E84A26" w:rsidRDefault="00F365A5" w:rsidP="00F365A5">
      <w:pPr>
        <w:pStyle w:val="NoSpacing"/>
        <w:ind w:left="1440" w:hanging="1440"/>
        <w:jc w:val="right"/>
        <w:rPr>
          <w:rFonts w:ascii="Times New Roman" w:hAnsi="Times New Roman" w:cs="Times New Roman"/>
          <w:bCs/>
        </w:rPr>
      </w:pPr>
      <w:r w:rsidRPr="00E84A26">
        <w:rPr>
          <w:rFonts w:ascii="Times New Roman" w:hAnsi="Times New Roman" w:cs="Times New Roman"/>
          <w:bCs/>
        </w:rPr>
        <w:t>Respectfully submitted,</w:t>
      </w:r>
    </w:p>
    <w:p w:rsidR="00F365A5" w:rsidRPr="00E84A26" w:rsidRDefault="00F365A5" w:rsidP="00F365A5">
      <w:pPr>
        <w:pStyle w:val="NoSpacing"/>
        <w:ind w:left="1440" w:hanging="1440"/>
        <w:jc w:val="right"/>
        <w:rPr>
          <w:rFonts w:ascii="Times New Roman" w:hAnsi="Times New Roman" w:cs="Times New Roman"/>
          <w:bCs/>
        </w:rPr>
      </w:pPr>
      <w:r w:rsidRPr="00E84A26">
        <w:rPr>
          <w:rFonts w:ascii="Times New Roman" w:hAnsi="Times New Roman" w:cs="Times New Roman"/>
          <w:bCs/>
        </w:rPr>
        <w:t xml:space="preserve">Jeff </w:t>
      </w:r>
      <w:proofErr w:type="spellStart"/>
      <w:r w:rsidRPr="00E84A26">
        <w:rPr>
          <w:rFonts w:ascii="Times New Roman" w:hAnsi="Times New Roman" w:cs="Times New Roman"/>
          <w:bCs/>
        </w:rPr>
        <w:t>Wulfson</w:t>
      </w:r>
      <w:proofErr w:type="spellEnd"/>
    </w:p>
    <w:p w:rsidR="00F365A5" w:rsidRPr="00E84A26" w:rsidRDefault="00F365A5" w:rsidP="00F365A5">
      <w:pPr>
        <w:pStyle w:val="NoSpacing"/>
        <w:ind w:left="1440" w:hanging="1440"/>
        <w:jc w:val="right"/>
        <w:rPr>
          <w:rFonts w:ascii="Times New Roman" w:hAnsi="Times New Roman" w:cs="Times New Roman"/>
          <w:bCs/>
        </w:rPr>
      </w:pPr>
      <w:r w:rsidRPr="00E84A26">
        <w:rPr>
          <w:rFonts w:ascii="Times New Roman" w:hAnsi="Times New Roman" w:cs="Times New Roman"/>
          <w:bCs/>
        </w:rPr>
        <w:t>Acting Commissioner of Elementary and Secondary Education</w:t>
      </w:r>
    </w:p>
    <w:p w:rsidR="00F365A5" w:rsidRPr="00E84A26" w:rsidRDefault="00F365A5" w:rsidP="00842825">
      <w:pPr>
        <w:pStyle w:val="NoSpacing"/>
        <w:ind w:left="1440" w:hanging="1440"/>
        <w:jc w:val="right"/>
        <w:rPr>
          <w:rFonts w:ascii="Times New Roman" w:hAnsi="Times New Roman" w:cs="Times New Roman"/>
        </w:rPr>
      </w:pPr>
      <w:proofErr w:type="gramStart"/>
      <w:r w:rsidRPr="00E84A26">
        <w:rPr>
          <w:rFonts w:ascii="Times New Roman" w:hAnsi="Times New Roman" w:cs="Times New Roman"/>
          <w:bCs/>
        </w:rPr>
        <w:t>and</w:t>
      </w:r>
      <w:proofErr w:type="gramEnd"/>
      <w:r w:rsidRPr="00E84A26">
        <w:rPr>
          <w:rFonts w:ascii="Times New Roman" w:hAnsi="Times New Roman" w:cs="Times New Roman"/>
          <w:bCs/>
        </w:rPr>
        <w:t xml:space="preserve"> Secretary to the Board</w:t>
      </w:r>
    </w:p>
    <w:p w:rsidR="00623AEA" w:rsidRPr="00E84A26" w:rsidRDefault="00623AEA">
      <w:pPr>
        <w:rPr>
          <w:sz w:val="22"/>
          <w:szCs w:val="22"/>
        </w:rPr>
      </w:pPr>
    </w:p>
    <w:sectPr w:rsidR="00623AEA" w:rsidRPr="00E84A26" w:rsidSect="00432085">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66D" w:rsidRDefault="0011166D" w:rsidP="00DD7684">
      <w:r>
        <w:separator/>
      </w:r>
    </w:p>
  </w:endnote>
  <w:endnote w:type="continuationSeparator" w:id="0">
    <w:p w:rsidR="0011166D" w:rsidRDefault="0011166D" w:rsidP="00DD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86199"/>
      <w:docPartObj>
        <w:docPartGallery w:val="Page Numbers (Bottom of Page)"/>
        <w:docPartUnique/>
      </w:docPartObj>
    </w:sdtPr>
    <w:sdtEndPr/>
    <w:sdtContent>
      <w:p w:rsidR="00A67AD3" w:rsidRDefault="00B647D6">
        <w:pPr>
          <w:pStyle w:val="Footer"/>
          <w:jc w:val="right"/>
        </w:pPr>
        <w:r>
          <w:fldChar w:fldCharType="begin"/>
        </w:r>
        <w:r>
          <w:instrText xml:space="preserve"> PAGE   \* MERGEFORMAT </w:instrText>
        </w:r>
        <w:r>
          <w:fldChar w:fldCharType="separate"/>
        </w:r>
        <w:r w:rsidR="00842825">
          <w:rPr>
            <w:noProof/>
          </w:rPr>
          <w:t>8</w:t>
        </w:r>
        <w:r>
          <w:rPr>
            <w:noProof/>
          </w:rPr>
          <w:fldChar w:fldCharType="end"/>
        </w:r>
      </w:p>
    </w:sdtContent>
  </w:sdt>
  <w:p w:rsidR="00A67AD3" w:rsidRDefault="00A67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66D" w:rsidRDefault="0011166D" w:rsidP="00DD7684">
      <w:r>
        <w:separator/>
      </w:r>
    </w:p>
  </w:footnote>
  <w:footnote w:type="continuationSeparator" w:id="0">
    <w:p w:rsidR="0011166D" w:rsidRDefault="0011166D" w:rsidP="00DD7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2CA4"/>
    <w:multiLevelType w:val="hybridMultilevel"/>
    <w:tmpl w:val="946A1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3542B4"/>
    <w:multiLevelType w:val="hybridMultilevel"/>
    <w:tmpl w:val="8E3651E4"/>
    <w:lvl w:ilvl="0" w:tplc="E8800524">
      <w:start w:val="1"/>
      <w:numFmt w:val="bullet"/>
      <w:lvlText w:val="o"/>
      <w:lvlJc w:val="left"/>
      <w:pPr>
        <w:tabs>
          <w:tab w:val="num" w:pos="720"/>
        </w:tabs>
        <w:ind w:left="720" w:hanging="360"/>
      </w:pPr>
      <w:rPr>
        <w:rFonts w:ascii="Courier New" w:hAnsi="Courier New" w:hint="default"/>
      </w:rPr>
    </w:lvl>
    <w:lvl w:ilvl="1" w:tplc="A68E3C70">
      <w:start w:val="1"/>
      <w:numFmt w:val="bullet"/>
      <w:lvlText w:val="o"/>
      <w:lvlJc w:val="left"/>
      <w:pPr>
        <w:tabs>
          <w:tab w:val="num" w:pos="1440"/>
        </w:tabs>
        <w:ind w:left="1440" w:hanging="360"/>
      </w:pPr>
      <w:rPr>
        <w:rFonts w:ascii="Courier New" w:hAnsi="Courier New" w:hint="default"/>
      </w:rPr>
    </w:lvl>
    <w:lvl w:ilvl="2" w:tplc="EC806DB2" w:tentative="1">
      <w:start w:val="1"/>
      <w:numFmt w:val="bullet"/>
      <w:lvlText w:val="o"/>
      <w:lvlJc w:val="left"/>
      <w:pPr>
        <w:tabs>
          <w:tab w:val="num" w:pos="2160"/>
        </w:tabs>
        <w:ind w:left="2160" w:hanging="360"/>
      </w:pPr>
      <w:rPr>
        <w:rFonts w:ascii="Courier New" w:hAnsi="Courier New" w:hint="default"/>
      </w:rPr>
    </w:lvl>
    <w:lvl w:ilvl="3" w:tplc="A88C8470" w:tentative="1">
      <w:start w:val="1"/>
      <w:numFmt w:val="bullet"/>
      <w:lvlText w:val="o"/>
      <w:lvlJc w:val="left"/>
      <w:pPr>
        <w:tabs>
          <w:tab w:val="num" w:pos="2880"/>
        </w:tabs>
        <w:ind w:left="2880" w:hanging="360"/>
      </w:pPr>
      <w:rPr>
        <w:rFonts w:ascii="Courier New" w:hAnsi="Courier New" w:hint="default"/>
      </w:rPr>
    </w:lvl>
    <w:lvl w:ilvl="4" w:tplc="669CE180" w:tentative="1">
      <w:start w:val="1"/>
      <w:numFmt w:val="bullet"/>
      <w:lvlText w:val="o"/>
      <w:lvlJc w:val="left"/>
      <w:pPr>
        <w:tabs>
          <w:tab w:val="num" w:pos="3600"/>
        </w:tabs>
        <w:ind w:left="3600" w:hanging="360"/>
      </w:pPr>
      <w:rPr>
        <w:rFonts w:ascii="Courier New" w:hAnsi="Courier New" w:hint="default"/>
      </w:rPr>
    </w:lvl>
    <w:lvl w:ilvl="5" w:tplc="773A6738" w:tentative="1">
      <w:start w:val="1"/>
      <w:numFmt w:val="bullet"/>
      <w:lvlText w:val="o"/>
      <w:lvlJc w:val="left"/>
      <w:pPr>
        <w:tabs>
          <w:tab w:val="num" w:pos="4320"/>
        </w:tabs>
        <w:ind w:left="4320" w:hanging="360"/>
      </w:pPr>
      <w:rPr>
        <w:rFonts w:ascii="Courier New" w:hAnsi="Courier New" w:hint="default"/>
      </w:rPr>
    </w:lvl>
    <w:lvl w:ilvl="6" w:tplc="3766D1CC" w:tentative="1">
      <w:start w:val="1"/>
      <w:numFmt w:val="bullet"/>
      <w:lvlText w:val="o"/>
      <w:lvlJc w:val="left"/>
      <w:pPr>
        <w:tabs>
          <w:tab w:val="num" w:pos="5040"/>
        </w:tabs>
        <w:ind w:left="5040" w:hanging="360"/>
      </w:pPr>
      <w:rPr>
        <w:rFonts w:ascii="Courier New" w:hAnsi="Courier New" w:hint="default"/>
      </w:rPr>
    </w:lvl>
    <w:lvl w:ilvl="7" w:tplc="1546A032" w:tentative="1">
      <w:start w:val="1"/>
      <w:numFmt w:val="bullet"/>
      <w:lvlText w:val="o"/>
      <w:lvlJc w:val="left"/>
      <w:pPr>
        <w:tabs>
          <w:tab w:val="num" w:pos="5760"/>
        </w:tabs>
        <w:ind w:left="5760" w:hanging="360"/>
      </w:pPr>
      <w:rPr>
        <w:rFonts w:ascii="Courier New" w:hAnsi="Courier New" w:hint="default"/>
      </w:rPr>
    </w:lvl>
    <w:lvl w:ilvl="8" w:tplc="434C0B9A"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B153B19"/>
    <w:multiLevelType w:val="hybridMultilevel"/>
    <w:tmpl w:val="F16C68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2722BC"/>
    <w:multiLevelType w:val="hybridMultilevel"/>
    <w:tmpl w:val="8CA40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965D5D"/>
    <w:multiLevelType w:val="hybridMultilevel"/>
    <w:tmpl w:val="288AB2A0"/>
    <w:lvl w:ilvl="0" w:tplc="42AE8052">
      <w:start w:val="1"/>
      <w:numFmt w:val="bullet"/>
      <w:lvlText w:val="•"/>
      <w:lvlJc w:val="left"/>
      <w:pPr>
        <w:tabs>
          <w:tab w:val="num" w:pos="720"/>
        </w:tabs>
        <w:ind w:left="720" w:hanging="360"/>
      </w:pPr>
      <w:rPr>
        <w:rFonts w:ascii="Arial" w:hAnsi="Arial" w:hint="default"/>
      </w:rPr>
    </w:lvl>
    <w:lvl w:ilvl="1" w:tplc="510E081A" w:tentative="1">
      <w:start w:val="1"/>
      <w:numFmt w:val="bullet"/>
      <w:lvlText w:val="•"/>
      <w:lvlJc w:val="left"/>
      <w:pPr>
        <w:tabs>
          <w:tab w:val="num" w:pos="1440"/>
        </w:tabs>
        <w:ind w:left="1440" w:hanging="360"/>
      </w:pPr>
      <w:rPr>
        <w:rFonts w:ascii="Arial" w:hAnsi="Arial" w:hint="default"/>
      </w:rPr>
    </w:lvl>
    <w:lvl w:ilvl="2" w:tplc="368CDFC2" w:tentative="1">
      <w:start w:val="1"/>
      <w:numFmt w:val="bullet"/>
      <w:lvlText w:val="•"/>
      <w:lvlJc w:val="left"/>
      <w:pPr>
        <w:tabs>
          <w:tab w:val="num" w:pos="2160"/>
        </w:tabs>
        <w:ind w:left="2160" w:hanging="360"/>
      </w:pPr>
      <w:rPr>
        <w:rFonts w:ascii="Arial" w:hAnsi="Arial" w:hint="default"/>
      </w:rPr>
    </w:lvl>
    <w:lvl w:ilvl="3" w:tplc="D69E1BDE" w:tentative="1">
      <w:start w:val="1"/>
      <w:numFmt w:val="bullet"/>
      <w:lvlText w:val="•"/>
      <w:lvlJc w:val="left"/>
      <w:pPr>
        <w:tabs>
          <w:tab w:val="num" w:pos="2880"/>
        </w:tabs>
        <w:ind w:left="2880" w:hanging="360"/>
      </w:pPr>
      <w:rPr>
        <w:rFonts w:ascii="Arial" w:hAnsi="Arial" w:hint="default"/>
      </w:rPr>
    </w:lvl>
    <w:lvl w:ilvl="4" w:tplc="9266E64C" w:tentative="1">
      <w:start w:val="1"/>
      <w:numFmt w:val="bullet"/>
      <w:lvlText w:val="•"/>
      <w:lvlJc w:val="left"/>
      <w:pPr>
        <w:tabs>
          <w:tab w:val="num" w:pos="3600"/>
        </w:tabs>
        <w:ind w:left="3600" w:hanging="360"/>
      </w:pPr>
      <w:rPr>
        <w:rFonts w:ascii="Arial" w:hAnsi="Arial" w:hint="default"/>
      </w:rPr>
    </w:lvl>
    <w:lvl w:ilvl="5" w:tplc="99CA7876" w:tentative="1">
      <w:start w:val="1"/>
      <w:numFmt w:val="bullet"/>
      <w:lvlText w:val="•"/>
      <w:lvlJc w:val="left"/>
      <w:pPr>
        <w:tabs>
          <w:tab w:val="num" w:pos="4320"/>
        </w:tabs>
        <w:ind w:left="4320" w:hanging="360"/>
      </w:pPr>
      <w:rPr>
        <w:rFonts w:ascii="Arial" w:hAnsi="Arial" w:hint="default"/>
      </w:rPr>
    </w:lvl>
    <w:lvl w:ilvl="6" w:tplc="CCC8D482" w:tentative="1">
      <w:start w:val="1"/>
      <w:numFmt w:val="bullet"/>
      <w:lvlText w:val="•"/>
      <w:lvlJc w:val="left"/>
      <w:pPr>
        <w:tabs>
          <w:tab w:val="num" w:pos="5040"/>
        </w:tabs>
        <w:ind w:left="5040" w:hanging="360"/>
      </w:pPr>
      <w:rPr>
        <w:rFonts w:ascii="Arial" w:hAnsi="Arial" w:hint="default"/>
      </w:rPr>
    </w:lvl>
    <w:lvl w:ilvl="7" w:tplc="31AC1B62" w:tentative="1">
      <w:start w:val="1"/>
      <w:numFmt w:val="bullet"/>
      <w:lvlText w:val="•"/>
      <w:lvlJc w:val="left"/>
      <w:pPr>
        <w:tabs>
          <w:tab w:val="num" w:pos="5760"/>
        </w:tabs>
        <w:ind w:left="5760" w:hanging="360"/>
      </w:pPr>
      <w:rPr>
        <w:rFonts w:ascii="Arial" w:hAnsi="Arial" w:hint="default"/>
      </w:rPr>
    </w:lvl>
    <w:lvl w:ilvl="8" w:tplc="D7B4B6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45657D"/>
    <w:multiLevelType w:val="hybridMultilevel"/>
    <w:tmpl w:val="B6685E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48547C7"/>
    <w:multiLevelType w:val="hybridMultilevel"/>
    <w:tmpl w:val="FE663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517F9C"/>
    <w:multiLevelType w:val="hybridMultilevel"/>
    <w:tmpl w:val="A9360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E400EC"/>
    <w:multiLevelType w:val="hybridMultilevel"/>
    <w:tmpl w:val="9B1AC6AC"/>
    <w:lvl w:ilvl="0" w:tplc="4470F832">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C53682"/>
    <w:multiLevelType w:val="hybridMultilevel"/>
    <w:tmpl w:val="A87C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C07C8"/>
    <w:multiLevelType w:val="hybridMultilevel"/>
    <w:tmpl w:val="48F06D90"/>
    <w:lvl w:ilvl="0" w:tplc="9AEE1196">
      <w:start w:val="1"/>
      <w:numFmt w:val="bullet"/>
      <w:lvlText w:val="•"/>
      <w:lvlJc w:val="left"/>
      <w:pPr>
        <w:tabs>
          <w:tab w:val="num" w:pos="720"/>
        </w:tabs>
        <w:ind w:left="720" w:hanging="360"/>
      </w:pPr>
      <w:rPr>
        <w:rFonts w:ascii="Arial" w:hAnsi="Arial" w:hint="default"/>
      </w:rPr>
    </w:lvl>
    <w:lvl w:ilvl="1" w:tplc="05AACC34" w:tentative="1">
      <w:start w:val="1"/>
      <w:numFmt w:val="bullet"/>
      <w:lvlText w:val="•"/>
      <w:lvlJc w:val="left"/>
      <w:pPr>
        <w:tabs>
          <w:tab w:val="num" w:pos="1440"/>
        </w:tabs>
        <w:ind w:left="1440" w:hanging="360"/>
      </w:pPr>
      <w:rPr>
        <w:rFonts w:ascii="Arial" w:hAnsi="Arial" w:hint="default"/>
      </w:rPr>
    </w:lvl>
    <w:lvl w:ilvl="2" w:tplc="7FCC12D2" w:tentative="1">
      <w:start w:val="1"/>
      <w:numFmt w:val="bullet"/>
      <w:lvlText w:val="•"/>
      <w:lvlJc w:val="left"/>
      <w:pPr>
        <w:tabs>
          <w:tab w:val="num" w:pos="2160"/>
        </w:tabs>
        <w:ind w:left="2160" w:hanging="360"/>
      </w:pPr>
      <w:rPr>
        <w:rFonts w:ascii="Arial" w:hAnsi="Arial" w:hint="default"/>
      </w:rPr>
    </w:lvl>
    <w:lvl w:ilvl="3" w:tplc="7D583026" w:tentative="1">
      <w:start w:val="1"/>
      <w:numFmt w:val="bullet"/>
      <w:lvlText w:val="•"/>
      <w:lvlJc w:val="left"/>
      <w:pPr>
        <w:tabs>
          <w:tab w:val="num" w:pos="2880"/>
        </w:tabs>
        <w:ind w:left="2880" w:hanging="360"/>
      </w:pPr>
      <w:rPr>
        <w:rFonts w:ascii="Arial" w:hAnsi="Arial" w:hint="default"/>
      </w:rPr>
    </w:lvl>
    <w:lvl w:ilvl="4" w:tplc="7812EDAE" w:tentative="1">
      <w:start w:val="1"/>
      <w:numFmt w:val="bullet"/>
      <w:lvlText w:val="•"/>
      <w:lvlJc w:val="left"/>
      <w:pPr>
        <w:tabs>
          <w:tab w:val="num" w:pos="3600"/>
        </w:tabs>
        <w:ind w:left="3600" w:hanging="360"/>
      </w:pPr>
      <w:rPr>
        <w:rFonts w:ascii="Arial" w:hAnsi="Arial" w:hint="default"/>
      </w:rPr>
    </w:lvl>
    <w:lvl w:ilvl="5" w:tplc="DDFCBE78" w:tentative="1">
      <w:start w:val="1"/>
      <w:numFmt w:val="bullet"/>
      <w:lvlText w:val="•"/>
      <w:lvlJc w:val="left"/>
      <w:pPr>
        <w:tabs>
          <w:tab w:val="num" w:pos="4320"/>
        </w:tabs>
        <w:ind w:left="4320" w:hanging="360"/>
      </w:pPr>
      <w:rPr>
        <w:rFonts w:ascii="Arial" w:hAnsi="Arial" w:hint="default"/>
      </w:rPr>
    </w:lvl>
    <w:lvl w:ilvl="6" w:tplc="A6B608D2" w:tentative="1">
      <w:start w:val="1"/>
      <w:numFmt w:val="bullet"/>
      <w:lvlText w:val="•"/>
      <w:lvlJc w:val="left"/>
      <w:pPr>
        <w:tabs>
          <w:tab w:val="num" w:pos="5040"/>
        </w:tabs>
        <w:ind w:left="5040" w:hanging="360"/>
      </w:pPr>
      <w:rPr>
        <w:rFonts w:ascii="Arial" w:hAnsi="Arial" w:hint="default"/>
      </w:rPr>
    </w:lvl>
    <w:lvl w:ilvl="7" w:tplc="AE428D7C" w:tentative="1">
      <w:start w:val="1"/>
      <w:numFmt w:val="bullet"/>
      <w:lvlText w:val="•"/>
      <w:lvlJc w:val="left"/>
      <w:pPr>
        <w:tabs>
          <w:tab w:val="num" w:pos="5760"/>
        </w:tabs>
        <w:ind w:left="5760" w:hanging="360"/>
      </w:pPr>
      <w:rPr>
        <w:rFonts w:ascii="Arial" w:hAnsi="Arial" w:hint="default"/>
      </w:rPr>
    </w:lvl>
    <w:lvl w:ilvl="8" w:tplc="2F8E9F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3F6C04"/>
    <w:multiLevelType w:val="hybridMultilevel"/>
    <w:tmpl w:val="45B0F0D2"/>
    <w:lvl w:ilvl="0" w:tplc="556EC3CA">
      <w:start w:val="1"/>
      <w:numFmt w:val="bullet"/>
      <w:lvlText w:val="•"/>
      <w:lvlJc w:val="left"/>
      <w:pPr>
        <w:tabs>
          <w:tab w:val="num" w:pos="720"/>
        </w:tabs>
        <w:ind w:left="720" w:hanging="360"/>
      </w:pPr>
      <w:rPr>
        <w:rFonts w:ascii="Arial" w:hAnsi="Arial" w:hint="default"/>
      </w:rPr>
    </w:lvl>
    <w:lvl w:ilvl="1" w:tplc="AAD410F2" w:tentative="1">
      <w:start w:val="1"/>
      <w:numFmt w:val="bullet"/>
      <w:lvlText w:val="•"/>
      <w:lvlJc w:val="left"/>
      <w:pPr>
        <w:tabs>
          <w:tab w:val="num" w:pos="1440"/>
        </w:tabs>
        <w:ind w:left="1440" w:hanging="360"/>
      </w:pPr>
      <w:rPr>
        <w:rFonts w:ascii="Arial" w:hAnsi="Arial" w:hint="default"/>
      </w:rPr>
    </w:lvl>
    <w:lvl w:ilvl="2" w:tplc="60CE1530" w:tentative="1">
      <w:start w:val="1"/>
      <w:numFmt w:val="bullet"/>
      <w:lvlText w:val="•"/>
      <w:lvlJc w:val="left"/>
      <w:pPr>
        <w:tabs>
          <w:tab w:val="num" w:pos="2160"/>
        </w:tabs>
        <w:ind w:left="2160" w:hanging="360"/>
      </w:pPr>
      <w:rPr>
        <w:rFonts w:ascii="Arial" w:hAnsi="Arial" w:hint="default"/>
      </w:rPr>
    </w:lvl>
    <w:lvl w:ilvl="3" w:tplc="57DC0F96" w:tentative="1">
      <w:start w:val="1"/>
      <w:numFmt w:val="bullet"/>
      <w:lvlText w:val="•"/>
      <w:lvlJc w:val="left"/>
      <w:pPr>
        <w:tabs>
          <w:tab w:val="num" w:pos="2880"/>
        </w:tabs>
        <w:ind w:left="2880" w:hanging="360"/>
      </w:pPr>
      <w:rPr>
        <w:rFonts w:ascii="Arial" w:hAnsi="Arial" w:hint="default"/>
      </w:rPr>
    </w:lvl>
    <w:lvl w:ilvl="4" w:tplc="5328B042" w:tentative="1">
      <w:start w:val="1"/>
      <w:numFmt w:val="bullet"/>
      <w:lvlText w:val="•"/>
      <w:lvlJc w:val="left"/>
      <w:pPr>
        <w:tabs>
          <w:tab w:val="num" w:pos="3600"/>
        </w:tabs>
        <w:ind w:left="3600" w:hanging="360"/>
      </w:pPr>
      <w:rPr>
        <w:rFonts w:ascii="Arial" w:hAnsi="Arial" w:hint="default"/>
      </w:rPr>
    </w:lvl>
    <w:lvl w:ilvl="5" w:tplc="68063264" w:tentative="1">
      <w:start w:val="1"/>
      <w:numFmt w:val="bullet"/>
      <w:lvlText w:val="•"/>
      <w:lvlJc w:val="left"/>
      <w:pPr>
        <w:tabs>
          <w:tab w:val="num" w:pos="4320"/>
        </w:tabs>
        <w:ind w:left="4320" w:hanging="360"/>
      </w:pPr>
      <w:rPr>
        <w:rFonts w:ascii="Arial" w:hAnsi="Arial" w:hint="default"/>
      </w:rPr>
    </w:lvl>
    <w:lvl w:ilvl="6" w:tplc="A07ADE28" w:tentative="1">
      <w:start w:val="1"/>
      <w:numFmt w:val="bullet"/>
      <w:lvlText w:val="•"/>
      <w:lvlJc w:val="left"/>
      <w:pPr>
        <w:tabs>
          <w:tab w:val="num" w:pos="5040"/>
        </w:tabs>
        <w:ind w:left="5040" w:hanging="360"/>
      </w:pPr>
      <w:rPr>
        <w:rFonts w:ascii="Arial" w:hAnsi="Arial" w:hint="default"/>
      </w:rPr>
    </w:lvl>
    <w:lvl w:ilvl="7" w:tplc="580C5084" w:tentative="1">
      <w:start w:val="1"/>
      <w:numFmt w:val="bullet"/>
      <w:lvlText w:val="•"/>
      <w:lvlJc w:val="left"/>
      <w:pPr>
        <w:tabs>
          <w:tab w:val="num" w:pos="5760"/>
        </w:tabs>
        <w:ind w:left="5760" w:hanging="360"/>
      </w:pPr>
      <w:rPr>
        <w:rFonts w:ascii="Arial" w:hAnsi="Arial" w:hint="default"/>
      </w:rPr>
    </w:lvl>
    <w:lvl w:ilvl="8" w:tplc="531493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703220"/>
    <w:multiLevelType w:val="hybridMultilevel"/>
    <w:tmpl w:val="82706B3A"/>
    <w:lvl w:ilvl="0" w:tplc="EF2AB750">
      <w:start w:val="1"/>
      <w:numFmt w:val="bullet"/>
      <w:lvlText w:val="•"/>
      <w:lvlJc w:val="left"/>
      <w:pPr>
        <w:tabs>
          <w:tab w:val="num" w:pos="720"/>
        </w:tabs>
        <w:ind w:left="720" w:hanging="360"/>
      </w:pPr>
      <w:rPr>
        <w:rFonts w:ascii="Arial" w:hAnsi="Arial" w:hint="default"/>
      </w:rPr>
    </w:lvl>
    <w:lvl w:ilvl="1" w:tplc="EE8E46BE" w:tentative="1">
      <w:start w:val="1"/>
      <w:numFmt w:val="bullet"/>
      <w:lvlText w:val="•"/>
      <w:lvlJc w:val="left"/>
      <w:pPr>
        <w:tabs>
          <w:tab w:val="num" w:pos="1440"/>
        </w:tabs>
        <w:ind w:left="1440" w:hanging="360"/>
      </w:pPr>
      <w:rPr>
        <w:rFonts w:ascii="Arial" w:hAnsi="Arial" w:hint="default"/>
      </w:rPr>
    </w:lvl>
    <w:lvl w:ilvl="2" w:tplc="4A78467E" w:tentative="1">
      <w:start w:val="1"/>
      <w:numFmt w:val="bullet"/>
      <w:lvlText w:val="•"/>
      <w:lvlJc w:val="left"/>
      <w:pPr>
        <w:tabs>
          <w:tab w:val="num" w:pos="2160"/>
        </w:tabs>
        <w:ind w:left="2160" w:hanging="360"/>
      </w:pPr>
      <w:rPr>
        <w:rFonts w:ascii="Arial" w:hAnsi="Arial" w:hint="default"/>
      </w:rPr>
    </w:lvl>
    <w:lvl w:ilvl="3" w:tplc="C2BAFEB4" w:tentative="1">
      <w:start w:val="1"/>
      <w:numFmt w:val="bullet"/>
      <w:lvlText w:val="•"/>
      <w:lvlJc w:val="left"/>
      <w:pPr>
        <w:tabs>
          <w:tab w:val="num" w:pos="2880"/>
        </w:tabs>
        <w:ind w:left="2880" w:hanging="360"/>
      </w:pPr>
      <w:rPr>
        <w:rFonts w:ascii="Arial" w:hAnsi="Arial" w:hint="default"/>
      </w:rPr>
    </w:lvl>
    <w:lvl w:ilvl="4" w:tplc="C8EC9CEC" w:tentative="1">
      <w:start w:val="1"/>
      <w:numFmt w:val="bullet"/>
      <w:lvlText w:val="•"/>
      <w:lvlJc w:val="left"/>
      <w:pPr>
        <w:tabs>
          <w:tab w:val="num" w:pos="3600"/>
        </w:tabs>
        <w:ind w:left="3600" w:hanging="360"/>
      </w:pPr>
      <w:rPr>
        <w:rFonts w:ascii="Arial" w:hAnsi="Arial" w:hint="default"/>
      </w:rPr>
    </w:lvl>
    <w:lvl w:ilvl="5" w:tplc="8E7A5976" w:tentative="1">
      <w:start w:val="1"/>
      <w:numFmt w:val="bullet"/>
      <w:lvlText w:val="•"/>
      <w:lvlJc w:val="left"/>
      <w:pPr>
        <w:tabs>
          <w:tab w:val="num" w:pos="4320"/>
        </w:tabs>
        <w:ind w:left="4320" w:hanging="360"/>
      </w:pPr>
      <w:rPr>
        <w:rFonts w:ascii="Arial" w:hAnsi="Arial" w:hint="default"/>
      </w:rPr>
    </w:lvl>
    <w:lvl w:ilvl="6" w:tplc="788E7C0C" w:tentative="1">
      <w:start w:val="1"/>
      <w:numFmt w:val="bullet"/>
      <w:lvlText w:val="•"/>
      <w:lvlJc w:val="left"/>
      <w:pPr>
        <w:tabs>
          <w:tab w:val="num" w:pos="5040"/>
        </w:tabs>
        <w:ind w:left="5040" w:hanging="360"/>
      </w:pPr>
      <w:rPr>
        <w:rFonts w:ascii="Arial" w:hAnsi="Arial" w:hint="default"/>
      </w:rPr>
    </w:lvl>
    <w:lvl w:ilvl="7" w:tplc="46FA5C32" w:tentative="1">
      <w:start w:val="1"/>
      <w:numFmt w:val="bullet"/>
      <w:lvlText w:val="•"/>
      <w:lvlJc w:val="left"/>
      <w:pPr>
        <w:tabs>
          <w:tab w:val="num" w:pos="5760"/>
        </w:tabs>
        <w:ind w:left="5760" w:hanging="360"/>
      </w:pPr>
      <w:rPr>
        <w:rFonts w:ascii="Arial" w:hAnsi="Arial" w:hint="default"/>
      </w:rPr>
    </w:lvl>
    <w:lvl w:ilvl="8" w:tplc="407061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B76703"/>
    <w:multiLevelType w:val="hybridMultilevel"/>
    <w:tmpl w:val="7AF46A2C"/>
    <w:lvl w:ilvl="0" w:tplc="7410F030">
      <w:start w:val="1"/>
      <w:numFmt w:val="bullet"/>
      <w:lvlText w:val="•"/>
      <w:lvlJc w:val="left"/>
      <w:pPr>
        <w:tabs>
          <w:tab w:val="num" w:pos="720"/>
        </w:tabs>
        <w:ind w:left="720" w:hanging="360"/>
      </w:pPr>
      <w:rPr>
        <w:rFonts w:ascii="Arial" w:hAnsi="Arial" w:hint="default"/>
      </w:rPr>
    </w:lvl>
    <w:lvl w:ilvl="1" w:tplc="FCAE24E8" w:tentative="1">
      <w:start w:val="1"/>
      <w:numFmt w:val="bullet"/>
      <w:lvlText w:val="•"/>
      <w:lvlJc w:val="left"/>
      <w:pPr>
        <w:tabs>
          <w:tab w:val="num" w:pos="1440"/>
        </w:tabs>
        <w:ind w:left="1440" w:hanging="360"/>
      </w:pPr>
      <w:rPr>
        <w:rFonts w:ascii="Arial" w:hAnsi="Arial" w:hint="default"/>
      </w:rPr>
    </w:lvl>
    <w:lvl w:ilvl="2" w:tplc="4E9C37CE" w:tentative="1">
      <w:start w:val="1"/>
      <w:numFmt w:val="bullet"/>
      <w:lvlText w:val="•"/>
      <w:lvlJc w:val="left"/>
      <w:pPr>
        <w:tabs>
          <w:tab w:val="num" w:pos="2160"/>
        </w:tabs>
        <w:ind w:left="2160" w:hanging="360"/>
      </w:pPr>
      <w:rPr>
        <w:rFonts w:ascii="Arial" w:hAnsi="Arial" w:hint="default"/>
      </w:rPr>
    </w:lvl>
    <w:lvl w:ilvl="3" w:tplc="2474FE1C" w:tentative="1">
      <w:start w:val="1"/>
      <w:numFmt w:val="bullet"/>
      <w:lvlText w:val="•"/>
      <w:lvlJc w:val="left"/>
      <w:pPr>
        <w:tabs>
          <w:tab w:val="num" w:pos="2880"/>
        </w:tabs>
        <w:ind w:left="2880" w:hanging="360"/>
      </w:pPr>
      <w:rPr>
        <w:rFonts w:ascii="Arial" w:hAnsi="Arial" w:hint="default"/>
      </w:rPr>
    </w:lvl>
    <w:lvl w:ilvl="4" w:tplc="38EE7EA8" w:tentative="1">
      <w:start w:val="1"/>
      <w:numFmt w:val="bullet"/>
      <w:lvlText w:val="•"/>
      <w:lvlJc w:val="left"/>
      <w:pPr>
        <w:tabs>
          <w:tab w:val="num" w:pos="3600"/>
        </w:tabs>
        <w:ind w:left="3600" w:hanging="360"/>
      </w:pPr>
      <w:rPr>
        <w:rFonts w:ascii="Arial" w:hAnsi="Arial" w:hint="default"/>
      </w:rPr>
    </w:lvl>
    <w:lvl w:ilvl="5" w:tplc="8E806A08" w:tentative="1">
      <w:start w:val="1"/>
      <w:numFmt w:val="bullet"/>
      <w:lvlText w:val="•"/>
      <w:lvlJc w:val="left"/>
      <w:pPr>
        <w:tabs>
          <w:tab w:val="num" w:pos="4320"/>
        </w:tabs>
        <w:ind w:left="4320" w:hanging="360"/>
      </w:pPr>
      <w:rPr>
        <w:rFonts w:ascii="Arial" w:hAnsi="Arial" w:hint="default"/>
      </w:rPr>
    </w:lvl>
    <w:lvl w:ilvl="6" w:tplc="20167276" w:tentative="1">
      <w:start w:val="1"/>
      <w:numFmt w:val="bullet"/>
      <w:lvlText w:val="•"/>
      <w:lvlJc w:val="left"/>
      <w:pPr>
        <w:tabs>
          <w:tab w:val="num" w:pos="5040"/>
        </w:tabs>
        <w:ind w:left="5040" w:hanging="360"/>
      </w:pPr>
      <w:rPr>
        <w:rFonts w:ascii="Arial" w:hAnsi="Arial" w:hint="default"/>
      </w:rPr>
    </w:lvl>
    <w:lvl w:ilvl="7" w:tplc="76B0A652" w:tentative="1">
      <w:start w:val="1"/>
      <w:numFmt w:val="bullet"/>
      <w:lvlText w:val="•"/>
      <w:lvlJc w:val="left"/>
      <w:pPr>
        <w:tabs>
          <w:tab w:val="num" w:pos="5760"/>
        </w:tabs>
        <w:ind w:left="5760" w:hanging="360"/>
      </w:pPr>
      <w:rPr>
        <w:rFonts w:ascii="Arial" w:hAnsi="Arial" w:hint="default"/>
      </w:rPr>
    </w:lvl>
    <w:lvl w:ilvl="8" w:tplc="390606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482F72"/>
    <w:multiLevelType w:val="hybridMultilevel"/>
    <w:tmpl w:val="372ACE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B2C3526"/>
    <w:multiLevelType w:val="hybridMultilevel"/>
    <w:tmpl w:val="66D4394A"/>
    <w:lvl w:ilvl="0" w:tplc="3864BC6E">
      <w:start w:val="1"/>
      <w:numFmt w:val="bullet"/>
      <w:lvlText w:val="•"/>
      <w:lvlJc w:val="left"/>
      <w:pPr>
        <w:tabs>
          <w:tab w:val="num" w:pos="720"/>
        </w:tabs>
        <w:ind w:left="720" w:hanging="360"/>
      </w:pPr>
      <w:rPr>
        <w:rFonts w:ascii="Arial" w:hAnsi="Arial" w:hint="default"/>
      </w:rPr>
    </w:lvl>
    <w:lvl w:ilvl="1" w:tplc="4D3443D4" w:tentative="1">
      <w:start w:val="1"/>
      <w:numFmt w:val="bullet"/>
      <w:lvlText w:val="•"/>
      <w:lvlJc w:val="left"/>
      <w:pPr>
        <w:tabs>
          <w:tab w:val="num" w:pos="1440"/>
        </w:tabs>
        <w:ind w:left="1440" w:hanging="360"/>
      </w:pPr>
      <w:rPr>
        <w:rFonts w:ascii="Arial" w:hAnsi="Arial" w:hint="default"/>
      </w:rPr>
    </w:lvl>
    <w:lvl w:ilvl="2" w:tplc="8B362886" w:tentative="1">
      <w:start w:val="1"/>
      <w:numFmt w:val="bullet"/>
      <w:lvlText w:val="•"/>
      <w:lvlJc w:val="left"/>
      <w:pPr>
        <w:tabs>
          <w:tab w:val="num" w:pos="2160"/>
        </w:tabs>
        <w:ind w:left="2160" w:hanging="360"/>
      </w:pPr>
      <w:rPr>
        <w:rFonts w:ascii="Arial" w:hAnsi="Arial" w:hint="default"/>
      </w:rPr>
    </w:lvl>
    <w:lvl w:ilvl="3" w:tplc="13E6DF9A" w:tentative="1">
      <w:start w:val="1"/>
      <w:numFmt w:val="bullet"/>
      <w:lvlText w:val="•"/>
      <w:lvlJc w:val="left"/>
      <w:pPr>
        <w:tabs>
          <w:tab w:val="num" w:pos="2880"/>
        </w:tabs>
        <w:ind w:left="2880" w:hanging="360"/>
      </w:pPr>
      <w:rPr>
        <w:rFonts w:ascii="Arial" w:hAnsi="Arial" w:hint="default"/>
      </w:rPr>
    </w:lvl>
    <w:lvl w:ilvl="4" w:tplc="B6FA3E84" w:tentative="1">
      <w:start w:val="1"/>
      <w:numFmt w:val="bullet"/>
      <w:lvlText w:val="•"/>
      <w:lvlJc w:val="left"/>
      <w:pPr>
        <w:tabs>
          <w:tab w:val="num" w:pos="3600"/>
        </w:tabs>
        <w:ind w:left="3600" w:hanging="360"/>
      </w:pPr>
      <w:rPr>
        <w:rFonts w:ascii="Arial" w:hAnsi="Arial" w:hint="default"/>
      </w:rPr>
    </w:lvl>
    <w:lvl w:ilvl="5" w:tplc="B3624A68" w:tentative="1">
      <w:start w:val="1"/>
      <w:numFmt w:val="bullet"/>
      <w:lvlText w:val="•"/>
      <w:lvlJc w:val="left"/>
      <w:pPr>
        <w:tabs>
          <w:tab w:val="num" w:pos="4320"/>
        </w:tabs>
        <w:ind w:left="4320" w:hanging="360"/>
      </w:pPr>
      <w:rPr>
        <w:rFonts w:ascii="Arial" w:hAnsi="Arial" w:hint="default"/>
      </w:rPr>
    </w:lvl>
    <w:lvl w:ilvl="6" w:tplc="D818AC7E" w:tentative="1">
      <w:start w:val="1"/>
      <w:numFmt w:val="bullet"/>
      <w:lvlText w:val="•"/>
      <w:lvlJc w:val="left"/>
      <w:pPr>
        <w:tabs>
          <w:tab w:val="num" w:pos="5040"/>
        </w:tabs>
        <w:ind w:left="5040" w:hanging="360"/>
      </w:pPr>
      <w:rPr>
        <w:rFonts w:ascii="Arial" w:hAnsi="Arial" w:hint="default"/>
      </w:rPr>
    </w:lvl>
    <w:lvl w:ilvl="7" w:tplc="124C56D0" w:tentative="1">
      <w:start w:val="1"/>
      <w:numFmt w:val="bullet"/>
      <w:lvlText w:val="•"/>
      <w:lvlJc w:val="left"/>
      <w:pPr>
        <w:tabs>
          <w:tab w:val="num" w:pos="5760"/>
        </w:tabs>
        <w:ind w:left="5760" w:hanging="360"/>
      </w:pPr>
      <w:rPr>
        <w:rFonts w:ascii="Arial" w:hAnsi="Arial" w:hint="default"/>
      </w:rPr>
    </w:lvl>
    <w:lvl w:ilvl="8" w:tplc="E53E1F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31786F"/>
    <w:multiLevelType w:val="hybridMultilevel"/>
    <w:tmpl w:val="FA12176A"/>
    <w:lvl w:ilvl="0" w:tplc="99A26386">
      <w:start w:val="1"/>
      <w:numFmt w:val="bullet"/>
      <w:lvlText w:val="•"/>
      <w:lvlJc w:val="left"/>
      <w:pPr>
        <w:tabs>
          <w:tab w:val="num" w:pos="720"/>
        </w:tabs>
        <w:ind w:left="720" w:hanging="360"/>
      </w:pPr>
      <w:rPr>
        <w:rFonts w:ascii="Arial" w:hAnsi="Arial" w:hint="default"/>
      </w:rPr>
    </w:lvl>
    <w:lvl w:ilvl="1" w:tplc="AA02805E" w:tentative="1">
      <w:start w:val="1"/>
      <w:numFmt w:val="bullet"/>
      <w:lvlText w:val="•"/>
      <w:lvlJc w:val="left"/>
      <w:pPr>
        <w:tabs>
          <w:tab w:val="num" w:pos="1440"/>
        </w:tabs>
        <w:ind w:left="1440" w:hanging="360"/>
      </w:pPr>
      <w:rPr>
        <w:rFonts w:ascii="Arial" w:hAnsi="Arial" w:hint="default"/>
      </w:rPr>
    </w:lvl>
    <w:lvl w:ilvl="2" w:tplc="F42254AC" w:tentative="1">
      <w:start w:val="1"/>
      <w:numFmt w:val="bullet"/>
      <w:lvlText w:val="•"/>
      <w:lvlJc w:val="left"/>
      <w:pPr>
        <w:tabs>
          <w:tab w:val="num" w:pos="2160"/>
        </w:tabs>
        <w:ind w:left="2160" w:hanging="360"/>
      </w:pPr>
      <w:rPr>
        <w:rFonts w:ascii="Arial" w:hAnsi="Arial" w:hint="default"/>
      </w:rPr>
    </w:lvl>
    <w:lvl w:ilvl="3" w:tplc="B6126C10" w:tentative="1">
      <w:start w:val="1"/>
      <w:numFmt w:val="bullet"/>
      <w:lvlText w:val="•"/>
      <w:lvlJc w:val="left"/>
      <w:pPr>
        <w:tabs>
          <w:tab w:val="num" w:pos="2880"/>
        </w:tabs>
        <w:ind w:left="2880" w:hanging="360"/>
      </w:pPr>
      <w:rPr>
        <w:rFonts w:ascii="Arial" w:hAnsi="Arial" w:hint="default"/>
      </w:rPr>
    </w:lvl>
    <w:lvl w:ilvl="4" w:tplc="317819B4" w:tentative="1">
      <w:start w:val="1"/>
      <w:numFmt w:val="bullet"/>
      <w:lvlText w:val="•"/>
      <w:lvlJc w:val="left"/>
      <w:pPr>
        <w:tabs>
          <w:tab w:val="num" w:pos="3600"/>
        </w:tabs>
        <w:ind w:left="3600" w:hanging="360"/>
      </w:pPr>
      <w:rPr>
        <w:rFonts w:ascii="Arial" w:hAnsi="Arial" w:hint="default"/>
      </w:rPr>
    </w:lvl>
    <w:lvl w:ilvl="5" w:tplc="77F6A01A" w:tentative="1">
      <w:start w:val="1"/>
      <w:numFmt w:val="bullet"/>
      <w:lvlText w:val="•"/>
      <w:lvlJc w:val="left"/>
      <w:pPr>
        <w:tabs>
          <w:tab w:val="num" w:pos="4320"/>
        </w:tabs>
        <w:ind w:left="4320" w:hanging="360"/>
      </w:pPr>
      <w:rPr>
        <w:rFonts w:ascii="Arial" w:hAnsi="Arial" w:hint="default"/>
      </w:rPr>
    </w:lvl>
    <w:lvl w:ilvl="6" w:tplc="A86CD5F0" w:tentative="1">
      <w:start w:val="1"/>
      <w:numFmt w:val="bullet"/>
      <w:lvlText w:val="•"/>
      <w:lvlJc w:val="left"/>
      <w:pPr>
        <w:tabs>
          <w:tab w:val="num" w:pos="5040"/>
        </w:tabs>
        <w:ind w:left="5040" w:hanging="360"/>
      </w:pPr>
      <w:rPr>
        <w:rFonts w:ascii="Arial" w:hAnsi="Arial" w:hint="default"/>
      </w:rPr>
    </w:lvl>
    <w:lvl w:ilvl="7" w:tplc="DDFEF670" w:tentative="1">
      <w:start w:val="1"/>
      <w:numFmt w:val="bullet"/>
      <w:lvlText w:val="•"/>
      <w:lvlJc w:val="left"/>
      <w:pPr>
        <w:tabs>
          <w:tab w:val="num" w:pos="5760"/>
        </w:tabs>
        <w:ind w:left="5760" w:hanging="360"/>
      </w:pPr>
      <w:rPr>
        <w:rFonts w:ascii="Arial" w:hAnsi="Arial" w:hint="default"/>
      </w:rPr>
    </w:lvl>
    <w:lvl w:ilvl="8" w:tplc="DE761A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8921AB"/>
    <w:multiLevelType w:val="hybridMultilevel"/>
    <w:tmpl w:val="C9F202E2"/>
    <w:lvl w:ilvl="0" w:tplc="0DF60DF4">
      <w:start w:val="1"/>
      <w:numFmt w:val="bullet"/>
      <w:lvlText w:val="•"/>
      <w:lvlJc w:val="left"/>
      <w:pPr>
        <w:tabs>
          <w:tab w:val="num" w:pos="720"/>
        </w:tabs>
        <w:ind w:left="720" w:hanging="360"/>
      </w:pPr>
      <w:rPr>
        <w:rFonts w:ascii="Arial" w:hAnsi="Arial" w:hint="default"/>
      </w:rPr>
    </w:lvl>
    <w:lvl w:ilvl="1" w:tplc="B2E8DB28" w:tentative="1">
      <w:start w:val="1"/>
      <w:numFmt w:val="bullet"/>
      <w:lvlText w:val="•"/>
      <w:lvlJc w:val="left"/>
      <w:pPr>
        <w:tabs>
          <w:tab w:val="num" w:pos="1440"/>
        </w:tabs>
        <w:ind w:left="1440" w:hanging="360"/>
      </w:pPr>
      <w:rPr>
        <w:rFonts w:ascii="Arial" w:hAnsi="Arial" w:hint="default"/>
      </w:rPr>
    </w:lvl>
    <w:lvl w:ilvl="2" w:tplc="256E5E50" w:tentative="1">
      <w:start w:val="1"/>
      <w:numFmt w:val="bullet"/>
      <w:lvlText w:val="•"/>
      <w:lvlJc w:val="left"/>
      <w:pPr>
        <w:tabs>
          <w:tab w:val="num" w:pos="2160"/>
        </w:tabs>
        <w:ind w:left="2160" w:hanging="360"/>
      </w:pPr>
      <w:rPr>
        <w:rFonts w:ascii="Arial" w:hAnsi="Arial" w:hint="default"/>
      </w:rPr>
    </w:lvl>
    <w:lvl w:ilvl="3" w:tplc="778E03EC" w:tentative="1">
      <w:start w:val="1"/>
      <w:numFmt w:val="bullet"/>
      <w:lvlText w:val="•"/>
      <w:lvlJc w:val="left"/>
      <w:pPr>
        <w:tabs>
          <w:tab w:val="num" w:pos="2880"/>
        </w:tabs>
        <w:ind w:left="2880" w:hanging="360"/>
      </w:pPr>
      <w:rPr>
        <w:rFonts w:ascii="Arial" w:hAnsi="Arial" w:hint="default"/>
      </w:rPr>
    </w:lvl>
    <w:lvl w:ilvl="4" w:tplc="CB54EF1C" w:tentative="1">
      <w:start w:val="1"/>
      <w:numFmt w:val="bullet"/>
      <w:lvlText w:val="•"/>
      <w:lvlJc w:val="left"/>
      <w:pPr>
        <w:tabs>
          <w:tab w:val="num" w:pos="3600"/>
        </w:tabs>
        <w:ind w:left="3600" w:hanging="360"/>
      </w:pPr>
      <w:rPr>
        <w:rFonts w:ascii="Arial" w:hAnsi="Arial" w:hint="default"/>
      </w:rPr>
    </w:lvl>
    <w:lvl w:ilvl="5" w:tplc="A1B2C732" w:tentative="1">
      <w:start w:val="1"/>
      <w:numFmt w:val="bullet"/>
      <w:lvlText w:val="•"/>
      <w:lvlJc w:val="left"/>
      <w:pPr>
        <w:tabs>
          <w:tab w:val="num" w:pos="4320"/>
        </w:tabs>
        <w:ind w:left="4320" w:hanging="360"/>
      </w:pPr>
      <w:rPr>
        <w:rFonts w:ascii="Arial" w:hAnsi="Arial" w:hint="default"/>
      </w:rPr>
    </w:lvl>
    <w:lvl w:ilvl="6" w:tplc="5E38223E" w:tentative="1">
      <w:start w:val="1"/>
      <w:numFmt w:val="bullet"/>
      <w:lvlText w:val="•"/>
      <w:lvlJc w:val="left"/>
      <w:pPr>
        <w:tabs>
          <w:tab w:val="num" w:pos="5040"/>
        </w:tabs>
        <w:ind w:left="5040" w:hanging="360"/>
      </w:pPr>
      <w:rPr>
        <w:rFonts w:ascii="Arial" w:hAnsi="Arial" w:hint="default"/>
      </w:rPr>
    </w:lvl>
    <w:lvl w:ilvl="7" w:tplc="041C0FB0" w:tentative="1">
      <w:start w:val="1"/>
      <w:numFmt w:val="bullet"/>
      <w:lvlText w:val="•"/>
      <w:lvlJc w:val="left"/>
      <w:pPr>
        <w:tabs>
          <w:tab w:val="num" w:pos="5760"/>
        </w:tabs>
        <w:ind w:left="5760" w:hanging="360"/>
      </w:pPr>
      <w:rPr>
        <w:rFonts w:ascii="Arial" w:hAnsi="Arial" w:hint="default"/>
      </w:rPr>
    </w:lvl>
    <w:lvl w:ilvl="8" w:tplc="594ADE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BF7BF7"/>
    <w:multiLevelType w:val="hybridMultilevel"/>
    <w:tmpl w:val="5B84742A"/>
    <w:lvl w:ilvl="0" w:tplc="FB86D8C6">
      <w:start w:val="1"/>
      <w:numFmt w:val="decimal"/>
      <w:lvlText w:val="%1."/>
      <w:lvlJc w:val="left"/>
      <w:pPr>
        <w:ind w:left="540" w:hanging="360"/>
      </w:pPr>
      <w:rPr>
        <w:rFonts w:ascii="Times New Roman" w:hAnsi="Times New Roman"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7CA5F4F"/>
    <w:multiLevelType w:val="hybridMultilevel"/>
    <w:tmpl w:val="9A426508"/>
    <w:lvl w:ilvl="0" w:tplc="41D86420">
      <w:start w:val="1"/>
      <w:numFmt w:val="decimal"/>
      <w:lvlText w:val="%1."/>
      <w:lvlJc w:val="left"/>
      <w:pPr>
        <w:ind w:left="108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42247B"/>
    <w:multiLevelType w:val="hybridMultilevel"/>
    <w:tmpl w:val="29445D8C"/>
    <w:lvl w:ilvl="0" w:tplc="04090019">
      <w:start w:val="1"/>
      <w:numFmt w:val="lowerLetter"/>
      <w:lvlText w:val="%1."/>
      <w:lvlJc w:val="left"/>
      <w:pPr>
        <w:ind w:left="720" w:hanging="360"/>
      </w:pPr>
      <w:rPr>
        <w:b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1" w15:restartNumberingAfterBreak="0">
    <w:nsid w:val="4E5F4C5F"/>
    <w:multiLevelType w:val="hybridMultilevel"/>
    <w:tmpl w:val="2D9C0134"/>
    <w:lvl w:ilvl="0" w:tplc="877E64C0">
      <w:start w:val="1"/>
      <w:numFmt w:val="bullet"/>
      <w:lvlText w:val="•"/>
      <w:lvlJc w:val="left"/>
      <w:pPr>
        <w:tabs>
          <w:tab w:val="num" w:pos="720"/>
        </w:tabs>
        <w:ind w:left="720" w:hanging="360"/>
      </w:pPr>
      <w:rPr>
        <w:rFonts w:ascii="Arial" w:hAnsi="Arial" w:hint="default"/>
      </w:rPr>
    </w:lvl>
    <w:lvl w:ilvl="1" w:tplc="813E8A0A" w:tentative="1">
      <w:start w:val="1"/>
      <w:numFmt w:val="bullet"/>
      <w:lvlText w:val="•"/>
      <w:lvlJc w:val="left"/>
      <w:pPr>
        <w:tabs>
          <w:tab w:val="num" w:pos="1440"/>
        </w:tabs>
        <w:ind w:left="1440" w:hanging="360"/>
      </w:pPr>
      <w:rPr>
        <w:rFonts w:ascii="Arial" w:hAnsi="Arial" w:hint="default"/>
      </w:rPr>
    </w:lvl>
    <w:lvl w:ilvl="2" w:tplc="4A8652EC" w:tentative="1">
      <w:start w:val="1"/>
      <w:numFmt w:val="bullet"/>
      <w:lvlText w:val="•"/>
      <w:lvlJc w:val="left"/>
      <w:pPr>
        <w:tabs>
          <w:tab w:val="num" w:pos="2160"/>
        </w:tabs>
        <w:ind w:left="2160" w:hanging="360"/>
      </w:pPr>
      <w:rPr>
        <w:rFonts w:ascii="Arial" w:hAnsi="Arial" w:hint="default"/>
      </w:rPr>
    </w:lvl>
    <w:lvl w:ilvl="3" w:tplc="B0BC9A6A" w:tentative="1">
      <w:start w:val="1"/>
      <w:numFmt w:val="bullet"/>
      <w:lvlText w:val="•"/>
      <w:lvlJc w:val="left"/>
      <w:pPr>
        <w:tabs>
          <w:tab w:val="num" w:pos="2880"/>
        </w:tabs>
        <w:ind w:left="2880" w:hanging="360"/>
      </w:pPr>
      <w:rPr>
        <w:rFonts w:ascii="Arial" w:hAnsi="Arial" w:hint="default"/>
      </w:rPr>
    </w:lvl>
    <w:lvl w:ilvl="4" w:tplc="83EEBD48" w:tentative="1">
      <w:start w:val="1"/>
      <w:numFmt w:val="bullet"/>
      <w:lvlText w:val="•"/>
      <w:lvlJc w:val="left"/>
      <w:pPr>
        <w:tabs>
          <w:tab w:val="num" w:pos="3600"/>
        </w:tabs>
        <w:ind w:left="3600" w:hanging="360"/>
      </w:pPr>
      <w:rPr>
        <w:rFonts w:ascii="Arial" w:hAnsi="Arial" w:hint="default"/>
      </w:rPr>
    </w:lvl>
    <w:lvl w:ilvl="5" w:tplc="F13AD11E" w:tentative="1">
      <w:start w:val="1"/>
      <w:numFmt w:val="bullet"/>
      <w:lvlText w:val="•"/>
      <w:lvlJc w:val="left"/>
      <w:pPr>
        <w:tabs>
          <w:tab w:val="num" w:pos="4320"/>
        </w:tabs>
        <w:ind w:left="4320" w:hanging="360"/>
      </w:pPr>
      <w:rPr>
        <w:rFonts w:ascii="Arial" w:hAnsi="Arial" w:hint="default"/>
      </w:rPr>
    </w:lvl>
    <w:lvl w:ilvl="6" w:tplc="040CC280" w:tentative="1">
      <w:start w:val="1"/>
      <w:numFmt w:val="bullet"/>
      <w:lvlText w:val="•"/>
      <w:lvlJc w:val="left"/>
      <w:pPr>
        <w:tabs>
          <w:tab w:val="num" w:pos="5040"/>
        </w:tabs>
        <w:ind w:left="5040" w:hanging="360"/>
      </w:pPr>
      <w:rPr>
        <w:rFonts w:ascii="Arial" w:hAnsi="Arial" w:hint="default"/>
      </w:rPr>
    </w:lvl>
    <w:lvl w:ilvl="7" w:tplc="247E697E" w:tentative="1">
      <w:start w:val="1"/>
      <w:numFmt w:val="bullet"/>
      <w:lvlText w:val="•"/>
      <w:lvlJc w:val="left"/>
      <w:pPr>
        <w:tabs>
          <w:tab w:val="num" w:pos="5760"/>
        </w:tabs>
        <w:ind w:left="5760" w:hanging="360"/>
      </w:pPr>
      <w:rPr>
        <w:rFonts w:ascii="Arial" w:hAnsi="Arial" w:hint="default"/>
      </w:rPr>
    </w:lvl>
    <w:lvl w:ilvl="8" w:tplc="68062E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6D2ABA"/>
    <w:multiLevelType w:val="hybridMultilevel"/>
    <w:tmpl w:val="9990C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9D28CE"/>
    <w:multiLevelType w:val="hybridMultilevel"/>
    <w:tmpl w:val="44608CC2"/>
    <w:lvl w:ilvl="0" w:tplc="58309CFE">
      <w:start w:val="1"/>
      <w:numFmt w:val="bullet"/>
      <w:lvlText w:val="•"/>
      <w:lvlJc w:val="left"/>
      <w:pPr>
        <w:tabs>
          <w:tab w:val="num" w:pos="720"/>
        </w:tabs>
        <w:ind w:left="720" w:hanging="360"/>
      </w:pPr>
      <w:rPr>
        <w:rFonts w:ascii="Arial" w:hAnsi="Arial" w:hint="default"/>
      </w:rPr>
    </w:lvl>
    <w:lvl w:ilvl="1" w:tplc="3028D7F0" w:tentative="1">
      <w:start w:val="1"/>
      <w:numFmt w:val="bullet"/>
      <w:lvlText w:val="•"/>
      <w:lvlJc w:val="left"/>
      <w:pPr>
        <w:tabs>
          <w:tab w:val="num" w:pos="1440"/>
        </w:tabs>
        <w:ind w:left="1440" w:hanging="360"/>
      </w:pPr>
      <w:rPr>
        <w:rFonts w:ascii="Arial" w:hAnsi="Arial" w:hint="default"/>
      </w:rPr>
    </w:lvl>
    <w:lvl w:ilvl="2" w:tplc="BE40312C" w:tentative="1">
      <w:start w:val="1"/>
      <w:numFmt w:val="bullet"/>
      <w:lvlText w:val="•"/>
      <w:lvlJc w:val="left"/>
      <w:pPr>
        <w:tabs>
          <w:tab w:val="num" w:pos="2160"/>
        </w:tabs>
        <w:ind w:left="2160" w:hanging="360"/>
      </w:pPr>
      <w:rPr>
        <w:rFonts w:ascii="Arial" w:hAnsi="Arial" w:hint="default"/>
      </w:rPr>
    </w:lvl>
    <w:lvl w:ilvl="3" w:tplc="D0BA1340" w:tentative="1">
      <w:start w:val="1"/>
      <w:numFmt w:val="bullet"/>
      <w:lvlText w:val="•"/>
      <w:lvlJc w:val="left"/>
      <w:pPr>
        <w:tabs>
          <w:tab w:val="num" w:pos="2880"/>
        </w:tabs>
        <w:ind w:left="2880" w:hanging="360"/>
      </w:pPr>
      <w:rPr>
        <w:rFonts w:ascii="Arial" w:hAnsi="Arial" w:hint="default"/>
      </w:rPr>
    </w:lvl>
    <w:lvl w:ilvl="4" w:tplc="E188A3FE" w:tentative="1">
      <w:start w:val="1"/>
      <w:numFmt w:val="bullet"/>
      <w:lvlText w:val="•"/>
      <w:lvlJc w:val="left"/>
      <w:pPr>
        <w:tabs>
          <w:tab w:val="num" w:pos="3600"/>
        </w:tabs>
        <w:ind w:left="3600" w:hanging="360"/>
      </w:pPr>
      <w:rPr>
        <w:rFonts w:ascii="Arial" w:hAnsi="Arial" w:hint="default"/>
      </w:rPr>
    </w:lvl>
    <w:lvl w:ilvl="5" w:tplc="DEB67A38" w:tentative="1">
      <w:start w:val="1"/>
      <w:numFmt w:val="bullet"/>
      <w:lvlText w:val="•"/>
      <w:lvlJc w:val="left"/>
      <w:pPr>
        <w:tabs>
          <w:tab w:val="num" w:pos="4320"/>
        </w:tabs>
        <w:ind w:left="4320" w:hanging="360"/>
      </w:pPr>
      <w:rPr>
        <w:rFonts w:ascii="Arial" w:hAnsi="Arial" w:hint="default"/>
      </w:rPr>
    </w:lvl>
    <w:lvl w:ilvl="6" w:tplc="35E85FCA" w:tentative="1">
      <w:start w:val="1"/>
      <w:numFmt w:val="bullet"/>
      <w:lvlText w:val="•"/>
      <w:lvlJc w:val="left"/>
      <w:pPr>
        <w:tabs>
          <w:tab w:val="num" w:pos="5040"/>
        </w:tabs>
        <w:ind w:left="5040" w:hanging="360"/>
      </w:pPr>
      <w:rPr>
        <w:rFonts w:ascii="Arial" w:hAnsi="Arial" w:hint="default"/>
      </w:rPr>
    </w:lvl>
    <w:lvl w:ilvl="7" w:tplc="5F221874" w:tentative="1">
      <w:start w:val="1"/>
      <w:numFmt w:val="bullet"/>
      <w:lvlText w:val="•"/>
      <w:lvlJc w:val="left"/>
      <w:pPr>
        <w:tabs>
          <w:tab w:val="num" w:pos="5760"/>
        </w:tabs>
        <w:ind w:left="5760" w:hanging="360"/>
      </w:pPr>
      <w:rPr>
        <w:rFonts w:ascii="Arial" w:hAnsi="Arial" w:hint="default"/>
      </w:rPr>
    </w:lvl>
    <w:lvl w:ilvl="8" w:tplc="74E050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260BC3"/>
    <w:multiLevelType w:val="hybridMultilevel"/>
    <w:tmpl w:val="69C424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360BD0"/>
    <w:multiLevelType w:val="hybridMultilevel"/>
    <w:tmpl w:val="BA0C0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7B50F58"/>
    <w:multiLevelType w:val="hybridMultilevel"/>
    <w:tmpl w:val="1FC63736"/>
    <w:lvl w:ilvl="0" w:tplc="866A19C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4F61ED"/>
    <w:multiLevelType w:val="multilevel"/>
    <w:tmpl w:val="2C54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634761"/>
    <w:multiLevelType w:val="hybridMultilevel"/>
    <w:tmpl w:val="301E40DC"/>
    <w:lvl w:ilvl="0" w:tplc="A95231F6">
      <w:start w:val="1"/>
      <w:numFmt w:val="bullet"/>
      <w:lvlText w:val="•"/>
      <w:lvlJc w:val="left"/>
      <w:pPr>
        <w:tabs>
          <w:tab w:val="num" w:pos="720"/>
        </w:tabs>
        <w:ind w:left="720" w:hanging="360"/>
      </w:pPr>
      <w:rPr>
        <w:rFonts w:ascii="Arial" w:hAnsi="Arial" w:hint="default"/>
      </w:rPr>
    </w:lvl>
    <w:lvl w:ilvl="1" w:tplc="F95E3316" w:tentative="1">
      <w:start w:val="1"/>
      <w:numFmt w:val="bullet"/>
      <w:lvlText w:val="•"/>
      <w:lvlJc w:val="left"/>
      <w:pPr>
        <w:tabs>
          <w:tab w:val="num" w:pos="1440"/>
        </w:tabs>
        <w:ind w:left="1440" w:hanging="360"/>
      </w:pPr>
      <w:rPr>
        <w:rFonts w:ascii="Arial" w:hAnsi="Arial" w:hint="default"/>
      </w:rPr>
    </w:lvl>
    <w:lvl w:ilvl="2" w:tplc="46D8456E" w:tentative="1">
      <w:start w:val="1"/>
      <w:numFmt w:val="bullet"/>
      <w:lvlText w:val="•"/>
      <w:lvlJc w:val="left"/>
      <w:pPr>
        <w:tabs>
          <w:tab w:val="num" w:pos="2160"/>
        </w:tabs>
        <w:ind w:left="2160" w:hanging="360"/>
      </w:pPr>
      <w:rPr>
        <w:rFonts w:ascii="Arial" w:hAnsi="Arial" w:hint="default"/>
      </w:rPr>
    </w:lvl>
    <w:lvl w:ilvl="3" w:tplc="03A417B2" w:tentative="1">
      <w:start w:val="1"/>
      <w:numFmt w:val="bullet"/>
      <w:lvlText w:val="•"/>
      <w:lvlJc w:val="left"/>
      <w:pPr>
        <w:tabs>
          <w:tab w:val="num" w:pos="2880"/>
        </w:tabs>
        <w:ind w:left="2880" w:hanging="360"/>
      </w:pPr>
      <w:rPr>
        <w:rFonts w:ascii="Arial" w:hAnsi="Arial" w:hint="default"/>
      </w:rPr>
    </w:lvl>
    <w:lvl w:ilvl="4" w:tplc="8E2801E6" w:tentative="1">
      <w:start w:val="1"/>
      <w:numFmt w:val="bullet"/>
      <w:lvlText w:val="•"/>
      <w:lvlJc w:val="left"/>
      <w:pPr>
        <w:tabs>
          <w:tab w:val="num" w:pos="3600"/>
        </w:tabs>
        <w:ind w:left="3600" w:hanging="360"/>
      </w:pPr>
      <w:rPr>
        <w:rFonts w:ascii="Arial" w:hAnsi="Arial" w:hint="default"/>
      </w:rPr>
    </w:lvl>
    <w:lvl w:ilvl="5" w:tplc="2E887448" w:tentative="1">
      <w:start w:val="1"/>
      <w:numFmt w:val="bullet"/>
      <w:lvlText w:val="•"/>
      <w:lvlJc w:val="left"/>
      <w:pPr>
        <w:tabs>
          <w:tab w:val="num" w:pos="4320"/>
        </w:tabs>
        <w:ind w:left="4320" w:hanging="360"/>
      </w:pPr>
      <w:rPr>
        <w:rFonts w:ascii="Arial" w:hAnsi="Arial" w:hint="default"/>
      </w:rPr>
    </w:lvl>
    <w:lvl w:ilvl="6" w:tplc="6516864C" w:tentative="1">
      <w:start w:val="1"/>
      <w:numFmt w:val="bullet"/>
      <w:lvlText w:val="•"/>
      <w:lvlJc w:val="left"/>
      <w:pPr>
        <w:tabs>
          <w:tab w:val="num" w:pos="5040"/>
        </w:tabs>
        <w:ind w:left="5040" w:hanging="360"/>
      </w:pPr>
      <w:rPr>
        <w:rFonts w:ascii="Arial" w:hAnsi="Arial" w:hint="default"/>
      </w:rPr>
    </w:lvl>
    <w:lvl w:ilvl="7" w:tplc="B0C27400" w:tentative="1">
      <w:start w:val="1"/>
      <w:numFmt w:val="bullet"/>
      <w:lvlText w:val="•"/>
      <w:lvlJc w:val="left"/>
      <w:pPr>
        <w:tabs>
          <w:tab w:val="num" w:pos="5760"/>
        </w:tabs>
        <w:ind w:left="5760" w:hanging="360"/>
      </w:pPr>
      <w:rPr>
        <w:rFonts w:ascii="Arial" w:hAnsi="Arial" w:hint="default"/>
      </w:rPr>
    </w:lvl>
    <w:lvl w:ilvl="8" w:tplc="AA1EC50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CC4673"/>
    <w:multiLevelType w:val="hybridMultilevel"/>
    <w:tmpl w:val="D024A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EB4EA9"/>
    <w:multiLevelType w:val="hybridMultilevel"/>
    <w:tmpl w:val="E3F01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E21541"/>
    <w:multiLevelType w:val="hybridMultilevel"/>
    <w:tmpl w:val="D618D4FE"/>
    <w:lvl w:ilvl="0" w:tplc="AE1C114E">
      <w:start w:val="1"/>
      <w:numFmt w:val="decimal"/>
      <w:lvlText w:val="%1."/>
      <w:lvlJc w:val="left"/>
      <w:pPr>
        <w:ind w:left="2160" w:hanging="360"/>
      </w:pPr>
      <w:rPr>
        <w:b w:val="0"/>
      </w:rPr>
    </w:lvl>
    <w:lvl w:ilvl="1" w:tplc="04090019">
      <w:start w:val="1"/>
      <w:numFmt w:val="decimal"/>
      <w:lvlText w:val="%2."/>
      <w:lvlJc w:val="left"/>
      <w:pPr>
        <w:tabs>
          <w:tab w:val="num" w:pos="2880"/>
        </w:tabs>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32" w15:restartNumberingAfterBreak="0">
    <w:nsid w:val="7A7B021D"/>
    <w:multiLevelType w:val="hybridMultilevel"/>
    <w:tmpl w:val="7720AC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F650976"/>
    <w:multiLevelType w:val="hybridMultilevel"/>
    <w:tmpl w:val="45E27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6"/>
  </w:num>
  <w:num w:numId="4">
    <w:abstractNumId w:val="24"/>
  </w:num>
  <w:num w:numId="5">
    <w:abstractNumId w:val="18"/>
  </w:num>
  <w:num w:numId="6">
    <w:abstractNumId w:val="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0"/>
  </w:num>
  <w:num w:numId="10">
    <w:abstractNumId w:val="7"/>
  </w:num>
  <w:num w:numId="11">
    <w:abstractNumId w:val="3"/>
  </w:num>
  <w:num w:numId="12">
    <w:abstractNumId w:val="29"/>
  </w:num>
  <w:num w:numId="13">
    <w:abstractNumId w:val="30"/>
  </w:num>
  <w:num w:numId="14">
    <w:abstractNumId w:val="22"/>
  </w:num>
  <w:num w:numId="15">
    <w:abstractNumId w:val="26"/>
  </w:num>
  <w:num w:numId="16">
    <w:abstractNumId w:val="14"/>
  </w:num>
  <w:num w:numId="17">
    <w:abstractNumId w:val="11"/>
  </w:num>
  <w:num w:numId="18">
    <w:abstractNumId w:val="2"/>
  </w:num>
  <w:num w:numId="19">
    <w:abstractNumId w:val="28"/>
  </w:num>
  <w:num w:numId="20">
    <w:abstractNumId w:val="21"/>
  </w:num>
  <w:num w:numId="21">
    <w:abstractNumId w:val="4"/>
  </w:num>
  <w:num w:numId="22">
    <w:abstractNumId w:val="15"/>
  </w:num>
  <w:num w:numId="23">
    <w:abstractNumId w:val="12"/>
  </w:num>
  <w:num w:numId="24">
    <w:abstractNumId w:val="13"/>
  </w:num>
  <w:num w:numId="25">
    <w:abstractNumId w:val="23"/>
  </w:num>
  <w:num w:numId="26">
    <w:abstractNumId w:val="17"/>
  </w:num>
  <w:num w:numId="27">
    <w:abstractNumId w:val="10"/>
  </w:num>
  <w:num w:numId="28">
    <w:abstractNumId w:val="16"/>
  </w:num>
  <w:num w:numId="29">
    <w:abstractNumId w:val="1"/>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2"/>
  </w:num>
  <w:num w:numId="33">
    <w:abstractNumId w:val="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A5"/>
    <w:rsid w:val="0000658A"/>
    <w:rsid w:val="00017443"/>
    <w:rsid w:val="000208BB"/>
    <w:rsid w:val="00025970"/>
    <w:rsid w:val="0003229F"/>
    <w:rsid w:val="00032EBE"/>
    <w:rsid w:val="00040C78"/>
    <w:rsid w:val="00061917"/>
    <w:rsid w:val="0006469D"/>
    <w:rsid w:val="00067847"/>
    <w:rsid w:val="00067DB0"/>
    <w:rsid w:val="000718A7"/>
    <w:rsid w:val="00072D2A"/>
    <w:rsid w:val="00076502"/>
    <w:rsid w:val="00081E8A"/>
    <w:rsid w:val="0008682F"/>
    <w:rsid w:val="000A7827"/>
    <w:rsid w:val="000B10A3"/>
    <w:rsid w:val="000B7575"/>
    <w:rsid w:val="000C158D"/>
    <w:rsid w:val="000C2C18"/>
    <w:rsid w:val="000C52FF"/>
    <w:rsid w:val="000C642F"/>
    <w:rsid w:val="000C6F3F"/>
    <w:rsid w:val="000D4E6C"/>
    <w:rsid w:val="000F5EB0"/>
    <w:rsid w:val="00102613"/>
    <w:rsid w:val="0011166D"/>
    <w:rsid w:val="00123987"/>
    <w:rsid w:val="001271C3"/>
    <w:rsid w:val="00130057"/>
    <w:rsid w:val="00135260"/>
    <w:rsid w:val="00136A7F"/>
    <w:rsid w:val="00145F91"/>
    <w:rsid w:val="00146662"/>
    <w:rsid w:val="00146982"/>
    <w:rsid w:val="00154929"/>
    <w:rsid w:val="00156038"/>
    <w:rsid w:val="00163783"/>
    <w:rsid w:val="00167C4D"/>
    <w:rsid w:val="00175E26"/>
    <w:rsid w:val="0018374E"/>
    <w:rsid w:val="001A1F77"/>
    <w:rsid w:val="001A7C2B"/>
    <w:rsid w:val="001C0F1E"/>
    <w:rsid w:val="001C24BF"/>
    <w:rsid w:val="001C469B"/>
    <w:rsid w:val="001C6903"/>
    <w:rsid w:val="001D6271"/>
    <w:rsid w:val="001E39B0"/>
    <w:rsid w:val="001E7A80"/>
    <w:rsid w:val="001F4EE2"/>
    <w:rsid w:val="0020016E"/>
    <w:rsid w:val="002159E7"/>
    <w:rsid w:val="00222633"/>
    <w:rsid w:val="00244B38"/>
    <w:rsid w:val="00273750"/>
    <w:rsid w:val="00273F19"/>
    <w:rsid w:val="002C69C6"/>
    <w:rsid w:val="002C6E6D"/>
    <w:rsid w:val="002E3A5A"/>
    <w:rsid w:val="002E60F7"/>
    <w:rsid w:val="002E7EA7"/>
    <w:rsid w:val="002F0E92"/>
    <w:rsid w:val="00302C5D"/>
    <w:rsid w:val="003078B6"/>
    <w:rsid w:val="00314C90"/>
    <w:rsid w:val="00316901"/>
    <w:rsid w:val="00326603"/>
    <w:rsid w:val="00330DD5"/>
    <w:rsid w:val="00330E9A"/>
    <w:rsid w:val="00350AFF"/>
    <w:rsid w:val="003553EF"/>
    <w:rsid w:val="00386973"/>
    <w:rsid w:val="00393AEB"/>
    <w:rsid w:val="003965C9"/>
    <w:rsid w:val="003A19D6"/>
    <w:rsid w:val="003A3216"/>
    <w:rsid w:val="003B6871"/>
    <w:rsid w:val="003C11F2"/>
    <w:rsid w:val="003C22C7"/>
    <w:rsid w:val="003C6DE4"/>
    <w:rsid w:val="003D0DC6"/>
    <w:rsid w:val="003D3404"/>
    <w:rsid w:val="003E48C4"/>
    <w:rsid w:val="003E6EDF"/>
    <w:rsid w:val="003F2885"/>
    <w:rsid w:val="003F4DAB"/>
    <w:rsid w:val="0040727C"/>
    <w:rsid w:val="0041543D"/>
    <w:rsid w:val="00416CD2"/>
    <w:rsid w:val="0041785F"/>
    <w:rsid w:val="00430271"/>
    <w:rsid w:val="00431CF0"/>
    <w:rsid w:val="00432085"/>
    <w:rsid w:val="00441DE7"/>
    <w:rsid w:val="00441DE9"/>
    <w:rsid w:val="004542F3"/>
    <w:rsid w:val="00466339"/>
    <w:rsid w:val="00466A89"/>
    <w:rsid w:val="00492F00"/>
    <w:rsid w:val="004A558B"/>
    <w:rsid w:val="004B6746"/>
    <w:rsid w:val="004C07A1"/>
    <w:rsid w:val="004C39DE"/>
    <w:rsid w:val="004D6D5D"/>
    <w:rsid w:val="004E4C75"/>
    <w:rsid w:val="004F3BF8"/>
    <w:rsid w:val="004F5E1F"/>
    <w:rsid w:val="004F66EB"/>
    <w:rsid w:val="00513F61"/>
    <w:rsid w:val="00525AF6"/>
    <w:rsid w:val="0053144E"/>
    <w:rsid w:val="00535A81"/>
    <w:rsid w:val="00537055"/>
    <w:rsid w:val="00546A9E"/>
    <w:rsid w:val="005823C4"/>
    <w:rsid w:val="00583237"/>
    <w:rsid w:val="00585826"/>
    <w:rsid w:val="00592BCC"/>
    <w:rsid w:val="00597AF5"/>
    <w:rsid w:val="005B01FB"/>
    <w:rsid w:val="005B0FA7"/>
    <w:rsid w:val="005B14C4"/>
    <w:rsid w:val="005B58D8"/>
    <w:rsid w:val="005C2B52"/>
    <w:rsid w:val="005C528C"/>
    <w:rsid w:val="005D45A4"/>
    <w:rsid w:val="005E3671"/>
    <w:rsid w:val="005E4296"/>
    <w:rsid w:val="005F09C7"/>
    <w:rsid w:val="005F5229"/>
    <w:rsid w:val="00600E7E"/>
    <w:rsid w:val="0060150D"/>
    <w:rsid w:val="00607144"/>
    <w:rsid w:val="006158E8"/>
    <w:rsid w:val="00615F1C"/>
    <w:rsid w:val="00616BB9"/>
    <w:rsid w:val="00617C10"/>
    <w:rsid w:val="00623AEA"/>
    <w:rsid w:val="00624A94"/>
    <w:rsid w:val="00624C2F"/>
    <w:rsid w:val="00636D45"/>
    <w:rsid w:val="00641BC6"/>
    <w:rsid w:val="00646B26"/>
    <w:rsid w:val="00657ECA"/>
    <w:rsid w:val="00670FEB"/>
    <w:rsid w:val="006822FA"/>
    <w:rsid w:val="006B19D3"/>
    <w:rsid w:val="006C2A58"/>
    <w:rsid w:val="006C4D71"/>
    <w:rsid w:val="006D200E"/>
    <w:rsid w:val="006D760F"/>
    <w:rsid w:val="006D78D0"/>
    <w:rsid w:val="006F28EB"/>
    <w:rsid w:val="0070744E"/>
    <w:rsid w:val="00713389"/>
    <w:rsid w:val="00714792"/>
    <w:rsid w:val="00717DF4"/>
    <w:rsid w:val="007234D2"/>
    <w:rsid w:val="00723F37"/>
    <w:rsid w:val="00724899"/>
    <w:rsid w:val="00741016"/>
    <w:rsid w:val="00742BDF"/>
    <w:rsid w:val="0075302F"/>
    <w:rsid w:val="0076088F"/>
    <w:rsid w:val="007644A9"/>
    <w:rsid w:val="00772421"/>
    <w:rsid w:val="00774BDE"/>
    <w:rsid w:val="0078184F"/>
    <w:rsid w:val="007A248A"/>
    <w:rsid w:val="007A3630"/>
    <w:rsid w:val="007B472B"/>
    <w:rsid w:val="007F0D26"/>
    <w:rsid w:val="007F7D4C"/>
    <w:rsid w:val="0080596E"/>
    <w:rsid w:val="00813FF5"/>
    <w:rsid w:val="008150A7"/>
    <w:rsid w:val="00817A8C"/>
    <w:rsid w:val="00823B57"/>
    <w:rsid w:val="00830E06"/>
    <w:rsid w:val="00842825"/>
    <w:rsid w:val="008534CC"/>
    <w:rsid w:val="008664DE"/>
    <w:rsid w:val="00883C38"/>
    <w:rsid w:val="00890582"/>
    <w:rsid w:val="00893C4A"/>
    <w:rsid w:val="00897E25"/>
    <w:rsid w:val="008A00D1"/>
    <w:rsid w:val="008A5440"/>
    <w:rsid w:val="008A5722"/>
    <w:rsid w:val="008A6964"/>
    <w:rsid w:val="008C6FB0"/>
    <w:rsid w:val="008D1731"/>
    <w:rsid w:val="008E4C46"/>
    <w:rsid w:val="008E640D"/>
    <w:rsid w:val="008E7C43"/>
    <w:rsid w:val="0090231B"/>
    <w:rsid w:val="00912875"/>
    <w:rsid w:val="00924BAF"/>
    <w:rsid w:val="009278E3"/>
    <w:rsid w:val="00946FC0"/>
    <w:rsid w:val="00951790"/>
    <w:rsid w:val="00960242"/>
    <w:rsid w:val="00964B57"/>
    <w:rsid w:val="00965ACF"/>
    <w:rsid w:val="009921A1"/>
    <w:rsid w:val="009929C5"/>
    <w:rsid w:val="0099429C"/>
    <w:rsid w:val="00996D07"/>
    <w:rsid w:val="009B3553"/>
    <w:rsid w:val="009B5F49"/>
    <w:rsid w:val="009C2BE1"/>
    <w:rsid w:val="009D410C"/>
    <w:rsid w:val="009D7214"/>
    <w:rsid w:val="009E05B4"/>
    <w:rsid w:val="009E473A"/>
    <w:rsid w:val="009F3A9C"/>
    <w:rsid w:val="009F4AAF"/>
    <w:rsid w:val="009F6013"/>
    <w:rsid w:val="009F6B04"/>
    <w:rsid w:val="00A11369"/>
    <w:rsid w:val="00A273D6"/>
    <w:rsid w:val="00A310C3"/>
    <w:rsid w:val="00A33912"/>
    <w:rsid w:val="00A33BEF"/>
    <w:rsid w:val="00A40E17"/>
    <w:rsid w:val="00A51244"/>
    <w:rsid w:val="00A55F62"/>
    <w:rsid w:val="00A57497"/>
    <w:rsid w:val="00A6267D"/>
    <w:rsid w:val="00A67AD3"/>
    <w:rsid w:val="00A67ADD"/>
    <w:rsid w:val="00A7176C"/>
    <w:rsid w:val="00A83605"/>
    <w:rsid w:val="00A94AB0"/>
    <w:rsid w:val="00A961FE"/>
    <w:rsid w:val="00A976E1"/>
    <w:rsid w:val="00AA060E"/>
    <w:rsid w:val="00AA6FEA"/>
    <w:rsid w:val="00AB05C4"/>
    <w:rsid w:val="00AC4AC8"/>
    <w:rsid w:val="00AC5488"/>
    <w:rsid w:val="00AD6AA3"/>
    <w:rsid w:val="00AE3683"/>
    <w:rsid w:val="00AF59ED"/>
    <w:rsid w:val="00AF689C"/>
    <w:rsid w:val="00B00549"/>
    <w:rsid w:val="00B043CF"/>
    <w:rsid w:val="00B111AE"/>
    <w:rsid w:val="00B12D2E"/>
    <w:rsid w:val="00B17AC2"/>
    <w:rsid w:val="00B20463"/>
    <w:rsid w:val="00B231D3"/>
    <w:rsid w:val="00B40FEE"/>
    <w:rsid w:val="00B57C31"/>
    <w:rsid w:val="00B63DF4"/>
    <w:rsid w:val="00B647D6"/>
    <w:rsid w:val="00B66189"/>
    <w:rsid w:val="00B72A15"/>
    <w:rsid w:val="00B779A5"/>
    <w:rsid w:val="00B91086"/>
    <w:rsid w:val="00B943F5"/>
    <w:rsid w:val="00B94FA3"/>
    <w:rsid w:val="00BA48E6"/>
    <w:rsid w:val="00BA52A1"/>
    <w:rsid w:val="00BA610E"/>
    <w:rsid w:val="00BA6D0C"/>
    <w:rsid w:val="00BB1EE5"/>
    <w:rsid w:val="00BB3EB4"/>
    <w:rsid w:val="00BC5D14"/>
    <w:rsid w:val="00BD278E"/>
    <w:rsid w:val="00BE7540"/>
    <w:rsid w:val="00BF62AF"/>
    <w:rsid w:val="00BF73FE"/>
    <w:rsid w:val="00C05E00"/>
    <w:rsid w:val="00C062A0"/>
    <w:rsid w:val="00C13362"/>
    <w:rsid w:val="00C14A78"/>
    <w:rsid w:val="00C22F39"/>
    <w:rsid w:val="00C25124"/>
    <w:rsid w:val="00C31143"/>
    <w:rsid w:val="00C312BF"/>
    <w:rsid w:val="00C31CA7"/>
    <w:rsid w:val="00C32A37"/>
    <w:rsid w:val="00C33D17"/>
    <w:rsid w:val="00C35656"/>
    <w:rsid w:val="00C40594"/>
    <w:rsid w:val="00C525ED"/>
    <w:rsid w:val="00C545BA"/>
    <w:rsid w:val="00C60309"/>
    <w:rsid w:val="00C669CF"/>
    <w:rsid w:val="00C6782F"/>
    <w:rsid w:val="00C70FA0"/>
    <w:rsid w:val="00C75044"/>
    <w:rsid w:val="00C77A18"/>
    <w:rsid w:val="00C84990"/>
    <w:rsid w:val="00C90EC1"/>
    <w:rsid w:val="00C925BE"/>
    <w:rsid w:val="00C92C7D"/>
    <w:rsid w:val="00CA3FAE"/>
    <w:rsid w:val="00CA479B"/>
    <w:rsid w:val="00CB064F"/>
    <w:rsid w:val="00CB6382"/>
    <w:rsid w:val="00CC756C"/>
    <w:rsid w:val="00CD36D0"/>
    <w:rsid w:val="00CD75E8"/>
    <w:rsid w:val="00CE29EA"/>
    <w:rsid w:val="00CE5ABC"/>
    <w:rsid w:val="00CE72E1"/>
    <w:rsid w:val="00D02CF7"/>
    <w:rsid w:val="00D131AB"/>
    <w:rsid w:val="00D15115"/>
    <w:rsid w:val="00D22E94"/>
    <w:rsid w:val="00D24CCE"/>
    <w:rsid w:val="00D252F2"/>
    <w:rsid w:val="00D26CC5"/>
    <w:rsid w:val="00D5732F"/>
    <w:rsid w:val="00D573EA"/>
    <w:rsid w:val="00D57410"/>
    <w:rsid w:val="00D70987"/>
    <w:rsid w:val="00D739EB"/>
    <w:rsid w:val="00D75C45"/>
    <w:rsid w:val="00D75CE5"/>
    <w:rsid w:val="00D76503"/>
    <w:rsid w:val="00D91CE0"/>
    <w:rsid w:val="00D93398"/>
    <w:rsid w:val="00DB03B4"/>
    <w:rsid w:val="00DC214D"/>
    <w:rsid w:val="00DC5581"/>
    <w:rsid w:val="00DC5E21"/>
    <w:rsid w:val="00DD2D0C"/>
    <w:rsid w:val="00DD7684"/>
    <w:rsid w:val="00DE3B0F"/>
    <w:rsid w:val="00DE47F3"/>
    <w:rsid w:val="00E0079C"/>
    <w:rsid w:val="00E05C00"/>
    <w:rsid w:val="00E1222F"/>
    <w:rsid w:val="00E14991"/>
    <w:rsid w:val="00E15337"/>
    <w:rsid w:val="00E609EE"/>
    <w:rsid w:val="00E64794"/>
    <w:rsid w:val="00E744B3"/>
    <w:rsid w:val="00E83C15"/>
    <w:rsid w:val="00E84A26"/>
    <w:rsid w:val="00E9420B"/>
    <w:rsid w:val="00EA2A9E"/>
    <w:rsid w:val="00EA2ADA"/>
    <w:rsid w:val="00EA3073"/>
    <w:rsid w:val="00EB521A"/>
    <w:rsid w:val="00EB7640"/>
    <w:rsid w:val="00ED2AB2"/>
    <w:rsid w:val="00ED6F55"/>
    <w:rsid w:val="00EE39EF"/>
    <w:rsid w:val="00F0504D"/>
    <w:rsid w:val="00F06276"/>
    <w:rsid w:val="00F1489A"/>
    <w:rsid w:val="00F15AC5"/>
    <w:rsid w:val="00F162F0"/>
    <w:rsid w:val="00F214DE"/>
    <w:rsid w:val="00F24626"/>
    <w:rsid w:val="00F27F18"/>
    <w:rsid w:val="00F332BE"/>
    <w:rsid w:val="00F3413F"/>
    <w:rsid w:val="00F365A5"/>
    <w:rsid w:val="00F55366"/>
    <w:rsid w:val="00F65FCC"/>
    <w:rsid w:val="00F66C74"/>
    <w:rsid w:val="00F70472"/>
    <w:rsid w:val="00F70537"/>
    <w:rsid w:val="00F70D44"/>
    <w:rsid w:val="00F71AFD"/>
    <w:rsid w:val="00F75902"/>
    <w:rsid w:val="00F77F41"/>
    <w:rsid w:val="00F84D4B"/>
    <w:rsid w:val="00FA01CC"/>
    <w:rsid w:val="00FA09CC"/>
    <w:rsid w:val="00FA2F2B"/>
    <w:rsid w:val="00FB4381"/>
    <w:rsid w:val="00FB762E"/>
    <w:rsid w:val="00FC2331"/>
    <w:rsid w:val="00FC305A"/>
    <w:rsid w:val="00FE2ECF"/>
    <w:rsid w:val="00FE47F1"/>
    <w:rsid w:val="00FF2E8B"/>
    <w:rsid w:val="00FF5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D031"/>
  <w15:docId w15:val="{040C7404-157E-4110-94A0-195C1290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5A5"/>
    <w:pPr>
      <w:widowControl w:val="0"/>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
    <w:link w:val="Heading1Char"/>
    <w:qFormat/>
    <w:rsid w:val="00842825"/>
    <w:pPr>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65A5"/>
    <w:pPr>
      <w:widowControl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365A5"/>
    <w:pPr>
      <w:spacing w:after="0" w:line="240" w:lineRule="auto"/>
    </w:pPr>
  </w:style>
  <w:style w:type="paragraph" w:styleId="ListParagraph">
    <w:name w:val="List Paragraph"/>
    <w:basedOn w:val="Normal"/>
    <w:link w:val="ListParagraphChar"/>
    <w:uiPriority w:val="34"/>
    <w:qFormat/>
    <w:rsid w:val="00F365A5"/>
    <w:pPr>
      <w:ind w:left="720"/>
      <w:contextualSpacing/>
    </w:pPr>
  </w:style>
  <w:style w:type="character" w:styleId="Strong">
    <w:name w:val="Strong"/>
    <w:basedOn w:val="DefaultParagraphFont"/>
    <w:uiPriority w:val="22"/>
    <w:qFormat/>
    <w:rsid w:val="00F365A5"/>
    <w:rPr>
      <w:b/>
      <w:bCs/>
    </w:rPr>
  </w:style>
  <w:style w:type="paragraph" w:styleId="PlainText">
    <w:name w:val="Plain Text"/>
    <w:basedOn w:val="Normal"/>
    <w:link w:val="PlainTextChar"/>
    <w:uiPriority w:val="99"/>
    <w:unhideWhenUsed/>
    <w:rsid w:val="00893C4A"/>
    <w:pPr>
      <w:widowControl/>
    </w:pPr>
    <w:rPr>
      <w:rFonts w:ascii="Consolas" w:hAnsi="Consolas" w:cs="Consolas"/>
      <w:color w:val="auto"/>
      <w:sz w:val="21"/>
      <w:szCs w:val="21"/>
    </w:rPr>
  </w:style>
  <w:style w:type="character" w:customStyle="1" w:styleId="PlainTextChar">
    <w:name w:val="Plain Text Char"/>
    <w:basedOn w:val="DefaultParagraphFont"/>
    <w:link w:val="PlainText"/>
    <w:uiPriority w:val="99"/>
    <w:rsid w:val="00893C4A"/>
    <w:rPr>
      <w:rFonts w:ascii="Consolas" w:eastAsia="Times New Roman" w:hAnsi="Consolas" w:cs="Consolas"/>
      <w:sz w:val="21"/>
      <w:szCs w:val="21"/>
    </w:rPr>
  </w:style>
  <w:style w:type="paragraph" w:styleId="HTMLPreformatted">
    <w:name w:val="HTML Preformatted"/>
    <w:basedOn w:val="Normal"/>
    <w:link w:val="HTMLPreformattedChar"/>
    <w:uiPriority w:val="99"/>
    <w:semiHidden/>
    <w:unhideWhenUsed/>
    <w:rsid w:val="00893C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893C4A"/>
    <w:rPr>
      <w:rFonts w:ascii="Courier New" w:hAnsi="Courier New" w:cs="Courier New"/>
      <w:sz w:val="20"/>
      <w:szCs w:val="20"/>
    </w:rPr>
  </w:style>
  <w:style w:type="paragraph" w:styleId="BodyTextIndent">
    <w:name w:val="Body Text Indent"/>
    <w:basedOn w:val="Normal"/>
    <w:link w:val="BodyTextIndentChar"/>
    <w:uiPriority w:val="99"/>
    <w:unhideWhenUsed/>
    <w:rsid w:val="00273F19"/>
    <w:pPr>
      <w:tabs>
        <w:tab w:val="left" w:pos="-1440"/>
      </w:tabs>
      <w:snapToGrid w:val="0"/>
      <w:ind w:left="1440" w:hanging="1440"/>
    </w:pPr>
    <w:rPr>
      <w:color w:val="auto"/>
      <w:szCs w:val="20"/>
    </w:rPr>
  </w:style>
  <w:style w:type="character" w:customStyle="1" w:styleId="BodyTextIndentChar">
    <w:name w:val="Body Text Indent Char"/>
    <w:basedOn w:val="DefaultParagraphFont"/>
    <w:link w:val="BodyTextIndent"/>
    <w:uiPriority w:val="99"/>
    <w:rsid w:val="00273F19"/>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273F19"/>
    <w:pPr>
      <w:widowControl/>
      <w:spacing w:after="120" w:line="276" w:lineRule="auto"/>
    </w:pPr>
    <w:rPr>
      <w:rFonts w:asciiTheme="minorHAnsi" w:eastAsiaTheme="minorHAnsi" w:hAnsiTheme="minorHAnsi" w:cstheme="minorBidi"/>
      <w:color w:val="auto"/>
      <w:sz w:val="22"/>
      <w:szCs w:val="22"/>
    </w:rPr>
  </w:style>
  <w:style w:type="character" w:customStyle="1" w:styleId="BodyTextChar">
    <w:name w:val="Body Text Char"/>
    <w:basedOn w:val="DefaultParagraphFont"/>
    <w:link w:val="BodyText"/>
    <w:uiPriority w:val="99"/>
    <w:rsid w:val="00273F19"/>
  </w:style>
  <w:style w:type="character" w:customStyle="1" w:styleId="Heading1Char">
    <w:name w:val="Heading 1 Char"/>
    <w:basedOn w:val="DefaultParagraphFont"/>
    <w:link w:val="Heading1"/>
    <w:rsid w:val="00842825"/>
    <w:rPr>
      <w:rFonts w:ascii="Times New Roman" w:eastAsia="Times New Roman" w:hAnsi="Times New Roman" w:cs="Times New Roman"/>
      <w:b/>
      <w:color w:val="000000"/>
    </w:rPr>
  </w:style>
  <w:style w:type="paragraph" w:styleId="NormalWeb">
    <w:name w:val="Normal (Web)"/>
    <w:basedOn w:val="Normal"/>
    <w:uiPriority w:val="99"/>
    <w:unhideWhenUsed/>
    <w:rsid w:val="00135260"/>
    <w:pPr>
      <w:widowControl/>
      <w:spacing w:before="100" w:beforeAutospacing="1" w:after="100" w:afterAutospacing="1"/>
    </w:pPr>
    <w:rPr>
      <w:color w:val="auto"/>
    </w:rPr>
  </w:style>
  <w:style w:type="paragraph" w:styleId="Header">
    <w:name w:val="header"/>
    <w:basedOn w:val="Normal"/>
    <w:link w:val="HeaderChar"/>
    <w:uiPriority w:val="99"/>
    <w:semiHidden/>
    <w:unhideWhenUsed/>
    <w:rsid w:val="00DD7684"/>
    <w:pPr>
      <w:tabs>
        <w:tab w:val="center" w:pos="4680"/>
        <w:tab w:val="right" w:pos="9360"/>
      </w:tabs>
    </w:pPr>
  </w:style>
  <w:style w:type="character" w:customStyle="1" w:styleId="HeaderChar">
    <w:name w:val="Header Char"/>
    <w:basedOn w:val="DefaultParagraphFont"/>
    <w:link w:val="Header"/>
    <w:uiPriority w:val="99"/>
    <w:semiHidden/>
    <w:rsid w:val="00DD7684"/>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D7684"/>
    <w:pPr>
      <w:tabs>
        <w:tab w:val="center" w:pos="4680"/>
        <w:tab w:val="right" w:pos="9360"/>
      </w:tabs>
    </w:pPr>
  </w:style>
  <w:style w:type="character" w:customStyle="1" w:styleId="FooterChar">
    <w:name w:val="Footer Char"/>
    <w:basedOn w:val="DefaultParagraphFont"/>
    <w:link w:val="Footer"/>
    <w:uiPriority w:val="99"/>
    <w:rsid w:val="00DD7684"/>
    <w:rPr>
      <w:rFonts w:ascii="Times New Roman" w:eastAsia="Times New Roman" w:hAnsi="Times New Roman" w:cs="Times New Roman"/>
      <w:color w:val="000000"/>
      <w:sz w:val="24"/>
      <w:szCs w:val="24"/>
    </w:rPr>
  </w:style>
  <w:style w:type="character" w:styleId="Hyperlink">
    <w:name w:val="Hyperlink"/>
    <w:basedOn w:val="DefaultParagraphFont"/>
    <w:unhideWhenUsed/>
    <w:rsid w:val="00061917"/>
    <w:rPr>
      <w:color w:val="0000FF"/>
      <w:u w:val="single"/>
    </w:rPr>
  </w:style>
  <w:style w:type="character" w:customStyle="1" w:styleId="ListParagraphChar">
    <w:name w:val="List Paragraph Char"/>
    <w:basedOn w:val="DefaultParagraphFont"/>
    <w:link w:val="ListParagraph"/>
    <w:uiPriority w:val="34"/>
    <w:locked/>
    <w:rsid w:val="00617C10"/>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E39EF"/>
    <w:rPr>
      <w:color w:val="800080" w:themeColor="followedHyperlink"/>
      <w:u w:val="single"/>
    </w:rPr>
  </w:style>
  <w:style w:type="character" w:customStyle="1" w:styleId="cesresulthighlight1">
    <w:name w:val="cesresulthighlight1"/>
    <w:basedOn w:val="DefaultParagraphFont"/>
    <w:rsid w:val="00F162F0"/>
    <w:rPr>
      <w:b/>
      <w:bCs/>
    </w:rPr>
  </w:style>
  <w:style w:type="paragraph" w:styleId="BalloonText">
    <w:name w:val="Balloon Text"/>
    <w:basedOn w:val="Normal"/>
    <w:link w:val="BalloonTextChar"/>
    <w:uiPriority w:val="99"/>
    <w:semiHidden/>
    <w:unhideWhenUsed/>
    <w:rsid w:val="00946FC0"/>
    <w:rPr>
      <w:rFonts w:ascii="Lucida Grande" w:hAnsi="Lucida Grande"/>
      <w:sz w:val="18"/>
      <w:szCs w:val="18"/>
    </w:rPr>
  </w:style>
  <w:style w:type="character" w:customStyle="1" w:styleId="BalloonTextChar">
    <w:name w:val="Balloon Text Char"/>
    <w:basedOn w:val="DefaultParagraphFont"/>
    <w:link w:val="BalloonText"/>
    <w:uiPriority w:val="99"/>
    <w:semiHidden/>
    <w:rsid w:val="00946FC0"/>
    <w:rPr>
      <w:rFonts w:ascii="Lucida Grande" w:eastAsia="Times New Roman" w:hAnsi="Lucida Grande" w:cs="Times New Roman"/>
      <w:color w:val="000000"/>
      <w:sz w:val="18"/>
      <w:szCs w:val="18"/>
    </w:rPr>
  </w:style>
  <w:style w:type="character" w:customStyle="1" w:styleId="apple-converted-space">
    <w:name w:val="apple-converted-space"/>
    <w:basedOn w:val="DefaultParagraphFont"/>
    <w:rsid w:val="00F75902"/>
  </w:style>
  <w:style w:type="paragraph" w:styleId="Title">
    <w:name w:val="Title"/>
    <w:basedOn w:val="Normal"/>
    <w:next w:val="Normal"/>
    <w:link w:val="TitleChar"/>
    <w:rsid w:val="00842825"/>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84282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976">
      <w:bodyDiv w:val="1"/>
      <w:marLeft w:val="0"/>
      <w:marRight w:val="0"/>
      <w:marTop w:val="0"/>
      <w:marBottom w:val="0"/>
      <w:divBdr>
        <w:top w:val="none" w:sz="0" w:space="0" w:color="auto"/>
        <w:left w:val="none" w:sz="0" w:space="0" w:color="auto"/>
        <w:bottom w:val="none" w:sz="0" w:space="0" w:color="auto"/>
        <w:right w:val="none" w:sz="0" w:space="0" w:color="auto"/>
      </w:divBdr>
      <w:divsChild>
        <w:div w:id="778793872">
          <w:marLeft w:val="360"/>
          <w:marRight w:val="0"/>
          <w:marTop w:val="200"/>
          <w:marBottom w:val="0"/>
          <w:divBdr>
            <w:top w:val="none" w:sz="0" w:space="0" w:color="auto"/>
            <w:left w:val="none" w:sz="0" w:space="0" w:color="auto"/>
            <w:bottom w:val="none" w:sz="0" w:space="0" w:color="auto"/>
            <w:right w:val="none" w:sz="0" w:space="0" w:color="auto"/>
          </w:divBdr>
        </w:div>
      </w:divsChild>
    </w:div>
    <w:div w:id="204022737">
      <w:bodyDiv w:val="1"/>
      <w:marLeft w:val="0"/>
      <w:marRight w:val="0"/>
      <w:marTop w:val="0"/>
      <w:marBottom w:val="0"/>
      <w:divBdr>
        <w:top w:val="none" w:sz="0" w:space="0" w:color="auto"/>
        <w:left w:val="none" w:sz="0" w:space="0" w:color="auto"/>
        <w:bottom w:val="none" w:sz="0" w:space="0" w:color="auto"/>
        <w:right w:val="none" w:sz="0" w:space="0" w:color="auto"/>
      </w:divBdr>
    </w:div>
    <w:div w:id="293799392">
      <w:bodyDiv w:val="1"/>
      <w:marLeft w:val="0"/>
      <w:marRight w:val="0"/>
      <w:marTop w:val="0"/>
      <w:marBottom w:val="0"/>
      <w:divBdr>
        <w:top w:val="none" w:sz="0" w:space="0" w:color="auto"/>
        <w:left w:val="none" w:sz="0" w:space="0" w:color="auto"/>
        <w:bottom w:val="none" w:sz="0" w:space="0" w:color="auto"/>
        <w:right w:val="none" w:sz="0" w:space="0" w:color="auto"/>
      </w:divBdr>
    </w:div>
    <w:div w:id="315299885">
      <w:bodyDiv w:val="1"/>
      <w:marLeft w:val="0"/>
      <w:marRight w:val="0"/>
      <w:marTop w:val="0"/>
      <w:marBottom w:val="0"/>
      <w:divBdr>
        <w:top w:val="none" w:sz="0" w:space="0" w:color="auto"/>
        <w:left w:val="none" w:sz="0" w:space="0" w:color="auto"/>
        <w:bottom w:val="none" w:sz="0" w:space="0" w:color="auto"/>
        <w:right w:val="none" w:sz="0" w:space="0" w:color="auto"/>
      </w:divBdr>
    </w:div>
    <w:div w:id="472715607">
      <w:bodyDiv w:val="1"/>
      <w:marLeft w:val="0"/>
      <w:marRight w:val="0"/>
      <w:marTop w:val="0"/>
      <w:marBottom w:val="0"/>
      <w:divBdr>
        <w:top w:val="none" w:sz="0" w:space="0" w:color="auto"/>
        <w:left w:val="none" w:sz="0" w:space="0" w:color="auto"/>
        <w:bottom w:val="none" w:sz="0" w:space="0" w:color="auto"/>
        <w:right w:val="none" w:sz="0" w:space="0" w:color="auto"/>
      </w:divBdr>
    </w:div>
    <w:div w:id="544877442">
      <w:bodyDiv w:val="1"/>
      <w:marLeft w:val="0"/>
      <w:marRight w:val="0"/>
      <w:marTop w:val="0"/>
      <w:marBottom w:val="0"/>
      <w:divBdr>
        <w:top w:val="none" w:sz="0" w:space="0" w:color="auto"/>
        <w:left w:val="none" w:sz="0" w:space="0" w:color="auto"/>
        <w:bottom w:val="none" w:sz="0" w:space="0" w:color="auto"/>
        <w:right w:val="none" w:sz="0" w:space="0" w:color="auto"/>
      </w:divBdr>
      <w:divsChild>
        <w:div w:id="797794842">
          <w:marLeft w:val="1166"/>
          <w:marRight w:val="0"/>
          <w:marTop w:val="100"/>
          <w:marBottom w:val="0"/>
          <w:divBdr>
            <w:top w:val="none" w:sz="0" w:space="0" w:color="auto"/>
            <w:left w:val="none" w:sz="0" w:space="0" w:color="auto"/>
            <w:bottom w:val="none" w:sz="0" w:space="0" w:color="auto"/>
            <w:right w:val="none" w:sz="0" w:space="0" w:color="auto"/>
          </w:divBdr>
        </w:div>
      </w:divsChild>
    </w:div>
    <w:div w:id="620457091">
      <w:bodyDiv w:val="1"/>
      <w:marLeft w:val="0"/>
      <w:marRight w:val="0"/>
      <w:marTop w:val="0"/>
      <w:marBottom w:val="0"/>
      <w:divBdr>
        <w:top w:val="none" w:sz="0" w:space="0" w:color="auto"/>
        <w:left w:val="none" w:sz="0" w:space="0" w:color="auto"/>
        <w:bottom w:val="none" w:sz="0" w:space="0" w:color="auto"/>
        <w:right w:val="none" w:sz="0" w:space="0" w:color="auto"/>
      </w:divBdr>
      <w:divsChild>
        <w:div w:id="537820096">
          <w:marLeft w:val="360"/>
          <w:marRight w:val="0"/>
          <w:marTop w:val="200"/>
          <w:marBottom w:val="0"/>
          <w:divBdr>
            <w:top w:val="none" w:sz="0" w:space="0" w:color="auto"/>
            <w:left w:val="none" w:sz="0" w:space="0" w:color="auto"/>
            <w:bottom w:val="none" w:sz="0" w:space="0" w:color="auto"/>
            <w:right w:val="none" w:sz="0" w:space="0" w:color="auto"/>
          </w:divBdr>
        </w:div>
      </w:divsChild>
    </w:div>
    <w:div w:id="754787177">
      <w:bodyDiv w:val="1"/>
      <w:marLeft w:val="0"/>
      <w:marRight w:val="0"/>
      <w:marTop w:val="0"/>
      <w:marBottom w:val="0"/>
      <w:divBdr>
        <w:top w:val="none" w:sz="0" w:space="0" w:color="auto"/>
        <w:left w:val="none" w:sz="0" w:space="0" w:color="auto"/>
        <w:bottom w:val="none" w:sz="0" w:space="0" w:color="auto"/>
        <w:right w:val="none" w:sz="0" w:space="0" w:color="auto"/>
      </w:divBdr>
      <w:divsChild>
        <w:div w:id="31075736">
          <w:marLeft w:val="360"/>
          <w:marRight w:val="0"/>
          <w:marTop w:val="200"/>
          <w:marBottom w:val="0"/>
          <w:divBdr>
            <w:top w:val="none" w:sz="0" w:space="0" w:color="auto"/>
            <w:left w:val="none" w:sz="0" w:space="0" w:color="auto"/>
            <w:bottom w:val="none" w:sz="0" w:space="0" w:color="auto"/>
            <w:right w:val="none" w:sz="0" w:space="0" w:color="auto"/>
          </w:divBdr>
        </w:div>
        <w:div w:id="848056804">
          <w:marLeft w:val="360"/>
          <w:marRight w:val="0"/>
          <w:marTop w:val="200"/>
          <w:marBottom w:val="0"/>
          <w:divBdr>
            <w:top w:val="none" w:sz="0" w:space="0" w:color="auto"/>
            <w:left w:val="none" w:sz="0" w:space="0" w:color="auto"/>
            <w:bottom w:val="none" w:sz="0" w:space="0" w:color="auto"/>
            <w:right w:val="none" w:sz="0" w:space="0" w:color="auto"/>
          </w:divBdr>
        </w:div>
        <w:div w:id="719287995">
          <w:marLeft w:val="360"/>
          <w:marRight w:val="0"/>
          <w:marTop w:val="200"/>
          <w:marBottom w:val="0"/>
          <w:divBdr>
            <w:top w:val="none" w:sz="0" w:space="0" w:color="auto"/>
            <w:left w:val="none" w:sz="0" w:space="0" w:color="auto"/>
            <w:bottom w:val="none" w:sz="0" w:space="0" w:color="auto"/>
            <w:right w:val="none" w:sz="0" w:space="0" w:color="auto"/>
          </w:divBdr>
        </w:div>
        <w:div w:id="258828717">
          <w:marLeft w:val="360"/>
          <w:marRight w:val="0"/>
          <w:marTop w:val="200"/>
          <w:marBottom w:val="0"/>
          <w:divBdr>
            <w:top w:val="none" w:sz="0" w:space="0" w:color="auto"/>
            <w:left w:val="none" w:sz="0" w:space="0" w:color="auto"/>
            <w:bottom w:val="none" w:sz="0" w:space="0" w:color="auto"/>
            <w:right w:val="none" w:sz="0" w:space="0" w:color="auto"/>
          </w:divBdr>
        </w:div>
      </w:divsChild>
    </w:div>
    <w:div w:id="878397546">
      <w:bodyDiv w:val="1"/>
      <w:marLeft w:val="0"/>
      <w:marRight w:val="0"/>
      <w:marTop w:val="0"/>
      <w:marBottom w:val="0"/>
      <w:divBdr>
        <w:top w:val="none" w:sz="0" w:space="0" w:color="auto"/>
        <w:left w:val="none" w:sz="0" w:space="0" w:color="auto"/>
        <w:bottom w:val="none" w:sz="0" w:space="0" w:color="auto"/>
        <w:right w:val="none" w:sz="0" w:space="0" w:color="auto"/>
      </w:divBdr>
    </w:div>
    <w:div w:id="909384157">
      <w:bodyDiv w:val="1"/>
      <w:marLeft w:val="0"/>
      <w:marRight w:val="0"/>
      <w:marTop w:val="0"/>
      <w:marBottom w:val="0"/>
      <w:divBdr>
        <w:top w:val="none" w:sz="0" w:space="0" w:color="auto"/>
        <w:left w:val="none" w:sz="0" w:space="0" w:color="auto"/>
        <w:bottom w:val="none" w:sz="0" w:space="0" w:color="auto"/>
        <w:right w:val="none" w:sz="0" w:space="0" w:color="auto"/>
      </w:divBdr>
    </w:div>
    <w:div w:id="963465207">
      <w:bodyDiv w:val="1"/>
      <w:marLeft w:val="0"/>
      <w:marRight w:val="0"/>
      <w:marTop w:val="0"/>
      <w:marBottom w:val="0"/>
      <w:divBdr>
        <w:top w:val="none" w:sz="0" w:space="0" w:color="auto"/>
        <w:left w:val="none" w:sz="0" w:space="0" w:color="auto"/>
        <w:bottom w:val="none" w:sz="0" w:space="0" w:color="auto"/>
        <w:right w:val="none" w:sz="0" w:space="0" w:color="auto"/>
      </w:divBdr>
    </w:div>
    <w:div w:id="1028794700">
      <w:bodyDiv w:val="1"/>
      <w:marLeft w:val="0"/>
      <w:marRight w:val="0"/>
      <w:marTop w:val="0"/>
      <w:marBottom w:val="0"/>
      <w:divBdr>
        <w:top w:val="none" w:sz="0" w:space="0" w:color="auto"/>
        <w:left w:val="none" w:sz="0" w:space="0" w:color="auto"/>
        <w:bottom w:val="none" w:sz="0" w:space="0" w:color="auto"/>
        <w:right w:val="none" w:sz="0" w:space="0" w:color="auto"/>
      </w:divBdr>
    </w:div>
    <w:div w:id="1327129291">
      <w:bodyDiv w:val="1"/>
      <w:marLeft w:val="0"/>
      <w:marRight w:val="0"/>
      <w:marTop w:val="0"/>
      <w:marBottom w:val="0"/>
      <w:divBdr>
        <w:top w:val="none" w:sz="0" w:space="0" w:color="auto"/>
        <w:left w:val="none" w:sz="0" w:space="0" w:color="auto"/>
        <w:bottom w:val="none" w:sz="0" w:space="0" w:color="auto"/>
        <w:right w:val="none" w:sz="0" w:space="0" w:color="auto"/>
      </w:divBdr>
      <w:divsChild>
        <w:div w:id="1161508803">
          <w:marLeft w:val="360"/>
          <w:marRight w:val="0"/>
          <w:marTop w:val="200"/>
          <w:marBottom w:val="0"/>
          <w:divBdr>
            <w:top w:val="none" w:sz="0" w:space="0" w:color="auto"/>
            <w:left w:val="none" w:sz="0" w:space="0" w:color="auto"/>
            <w:bottom w:val="none" w:sz="0" w:space="0" w:color="auto"/>
            <w:right w:val="none" w:sz="0" w:space="0" w:color="auto"/>
          </w:divBdr>
        </w:div>
      </w:divsChild>
    </w:div>
    <w:div w:id="1372072976">
      <w:bodyDiv w:val="1"/>
      <w:marLeft w:val="0"/>
      <w:marRight w:val="0"/>
      <w:marTop w:val="0"/>
      <w:marBottom w:val="0"/>
      <w:divBdr>
        <w:top w:val="none" w:sz="0" w:space="0" w:color="auto"/>
        <w:left w:val="none" w:sz="0" w:space="0" w:color="auto"/>
        <w:bottom w:val="none" w:sz="0" w:space="0" w:color="auto"/>
        <w:right w:val="none" w:sz="0" w:space="0" w:color="auto"/>
      </w:divBdr>
    </w:div>
    <w:div w:id="1453816462">
      <w:bodyDiv w:val="1"/>
      <w:marLeft w:val="0"/>
      <w:marRight w:val="0"/>
      <w:marTop w:val="0"/>
      <w:marBottom w:val="0"/>
      <w:divBdr>
        <w:top w:val="none" w:sz="0" w:space="0" w:color="auto"/>
        <w:left w:val="none" w:sz="0" w:space="0" w:color="auto"/>
        <w:bottom w:val="none" w:sz="0" w:space="0" w:color="auto"/>
        <w:right w:val="none" w:sz="0" w:space="0" w:color="auto"/>
      </w:divBdr>
    </w:div>
    <w:div w:id="1683165449">
      <w:bodyDiv w:val="1"/>
      <w:marLeft w:val="0"/>
      <w:marRight w:val="0"/>
      <w:marTop w:val="0"/>
      <w:marBottom w:val="0"/>
      <w:divBdr>
        <w:top w:val="none" w:sz="0" w:space="0" w:color="auto"/>
        <w:left w:val="none" w:sz="0" w:space="0" w:color="auto"/>
        <w:bottom w:val="none" w:sz="0" w:space="0" w:color="auto"/>
        <w:right w:val="none" w:sz="0" w:space="0" w:color="auto"/>
      </w:divBdr>
    </w:div>
    <w:div w:id="1784031129">
      <w:bodyDiv w:val="1"/>
      <w:marLeft w:val="0"/>
      <w:marRight w:val="0"/>
      <w:marTop w:val="0"/>
      <w:marBottom w:val="0"/>
      <w:divBdr>
        <w:top w:val="none" w:sz="0" w:space="0" w:color="auto"/>
        <w:left w:val="none" w:sz="0" w:space="0" w:color="auto"/>
        <w:bottom w:val="none" w:sz="0" w:space="0" w:color="auto"/>
        <w:right w:val="none" w:sz="0" w:space="0" w:color="auto"/>
      </w:divBdr>
      <w:divsChild>
        <w:div w:id="1897737645">
          <w:marLeft w:val="547"/>
          <w:marRight w:val="0"/>
          <w:marTop w:val="0"/>
          <w:marBottom w:val="0"/>
          <w:divBdr>
            <w:top w:val="none" w:sz="0" w:space="0" w:color="auto"/>
            <w:left w:val="none" w:sz="0" w:space="0" w:color="auto"/>
            <w:bottom w:val="none" w:sz="0" w:space="0" w:color="auto"/>
            <w:right w:val="none" w:sz="0" w:space="0" w:color="auto"/>
          </w:divBdr>
        </w:div>
      </w:divsChild>
    </w:div>
    <w:div w:id="1864395088">
      <w:bodyDiv w:val="1"/>
      <w:marLeft w:val="0"/>
      <w:marRight w:val="0"/>
      <w:marTop w:val="0"/>
      <w:marBottom w:val="0"/>
      <w:divBdr>
        <w:top w:val="none" w:sz="0" w:space="0" w:color="auto"/>
        <w:left w:val="none" w:sz="0" w:space="0" w:color="auto"/>
        <w:bottom w:val="none" w:sz="0" w:space="0" w:color="auto"/>
        <w:right w:val="none" w:sz="0" w:space="0" w:color="auto"/>
      </w:divBdr>
      <w:divsChild>
        <w:div w:id="534119969">
          <w:marLeft w:val="360"/>
          <w:marRight w:val="0"/>
          <w:marTop w:val="200"/>
          <w:marBottom w:val="0"/>
          <w:divBdr>
            <w:top w:val="none" w:sz="0" w:space="0" w:color="auto"/>
            <w:left w:val="none" w:sz="0" w:space="0" w:color="auto"/>
            <w:bottom w:val="none" w:sz="0" w:space="0" w:color="auto"/>
            <w:right w:val="none" w:sz="0" w:space="0" w:color="auto"/>
          </w:divBdr>
        </w:div>
        <w:div w:id="861624073">
          <w:marLeft w:val="360"/>
          <w:marRight w:val="0"/>
          <w:marTop w:val="200"/>
          <w:marBottom w:val="0"/>
          <w:divBdr>
            <w:top w:val="none" w:sz="0" w:space="0" w:color="auto"/>
            <w:left w:val="none" w:sz="0" w:space="0" w:color="auto"/>
            <w:bottom w:val="none" w:sz="0" w:space="0" w:color="auto"/>
            <w:right w:val="none" w:sz="0" w:space="0" w:color="auto"/>
          </w:divBdr>
        </w:div>
        <w:div w:id="394789787">
          <w:marLeft w:val="360"/>
          <w:marRight w:val="0"/>
          <w:marTop w:val="200"/>
          <w:marBottom w:val="0"/>
          <w:divBdr>
            <w:top w:val="none" w:sz="0" w:space="0" w:color="auto"/>
            <w:left w:val="none" w:sz="0" w:space="0" w:color="auto"/>
            <w:bottom w:val="none" w:sz="0" w:space="0" w:color="auto"/>
            <w:right w:val="none" w:sz="0" w:space="0" w:color="auto"/>
          </w:divBdr>
        </w:div>
        <w:div w:id="1630936159">
          <w:marLeft w:val="360"/>
          <w:marRight w:val="0"/>
          <w:marTop w:val="200"/>
          <w:marBottom w:val="0"/>
          <w:divBdr>
            <w:top w:val="none" w:sz="0" w:space="0" w:color="auto"/>
            <w:left w:val="none" w:sz="0" w:space="0" w:color="auto"/>
            <w:bottom w:val="none" w:sz="0" w:space="0" w:color="auto"/>
            <w:right w:val="none" w:sz="0" w:space="0" w:color="auto"/>
          </w:divBdr>
        </w:div>
      </w:divsChild>
    </w:div>
    <w:div w:id="1928882886">
      <w:bodyDiv w:val="1"/>
      <w:marLeft w:val="0"/>
      <w:marRight w:val="0"/>
      <w:marTop w:val="0"/>
      <w:marBottom w:val="0"/>
      <w:divBdr>
        <w:top w:val="none" w:sz="0" w:space="0" w:color="auto"/>
        <w:left w:val="none" w:sz="0" w:space="0" w:color="auto"/>
        <w:bottom w:val="none" w:sz="0" w:space="0" w:color="auto"/>
        <w:right w:val="none" w:sz="0" w:space="0" w:color="auto"/>
      </w:divBdr>
      <w:divsChild>
        <w:div w:id="647903039">
          <w:marLeft w:val="360"/>
          <w:marRight w:val="0"/>
          <w:marTop w:val="200"/>
          <w:marBottom w:val="0"/>
          <w:divBdr>
            <w:top w:val="none" w:sz="0" w:space="0" w:color="auto"/>
            <w:left w:val="none" w:sz="0" w:space="0" w:color="auto"/>
            <w:bottom w:val="none" w:sz="0" w:space="0" w:color="auto"/>
            <w:right w:val="none" w:sz="0" w:space="0" w:color="auto"/>
          </w:divBdr>
        </w:div>
      </w:divsChild>
    </w:div>
    <w:div w:id="1966235994">
      <w:bodyDiv w:val="1"/>
      <w:marLeft w:val="0"/>
      <w:marRight w:val="0"/>
      <w:marTop w:val="0"/>
      <w:marBottom w:val="0"/>
      <w:divBdr>
        <w:top w:val="none" w:sz="0" w:space="0" w:color="auto"/>
        <w:left w:val="none" w:sz="0" w:space="0" w:color="auto"/>
        <w:bottom w:val="none" w:sz="0" w:space="0" w:color="auto"/>
        <w:right w:val="none" w:sz="0" w:space="0" w:color="auto"/>
      </w:divBdr>
      <w:divsChild>
        <w:div w:id="1398164437">
          <w:marLeft w:val="360"/>
          <w:marRight w:val="0"/>
          <w:marTop w:val="200"/>
          <w:marBottom w:val="0"/>
          <w:divBdr>
            <w:top w:val="none" w:sz="0" w:space="0" w:color="auto"/>
            <w:left w:val="none" w:sz="0" w:space="0" w:color="auto"/>
            <w:bottom w:val="none" w:sz="0" w:space="0" w:color="auto"/>
            <w:right w:val="none" w:sz="0" w:space="0" w:color="auto"/>
          </w:divBdr>
        </w:div>
        <w:div w:id="1231579934">
          <w:marLeft w:val="360"/>
          <w:marRight w:val="0"/>
          <w:marTop w:val="200"/>
          <w:marBottom w:val="0"/>
          <w:divBdr>
            <w:top w:val="none" w:sz="0" w:space="0" w:color="auto"/>
            <w:left w:val="none" w:sz="0" w:space="0" w:color="auto"/>
            <w:bottom w:val="none" w:sz="0" w:space="0" w:color="auto"/>
            <w:right w:val="none" w:sz="0" w:space="0" w:color="auto"/>
          </w:divBdr>
        </w:div>
      </w:divsChild>
    </w:div>
    <w:div w:id="2022967326">
      <w:bodyDiv w:val="1"/>
      <w:marLeft w:val="0"/>
      <w:marRight w:val="0"/>
      <w:marTop w:val="0"/>
      <w:marBottom w:val="0"/>
      <w:divBdr>
        <w:top w:val="none" w:sz="0" w:space="0" w:color="auto"/>
        <w:left w:val="none" w:sz="0" w:space="0" w:color="auto"/>
        <w:bottom w:val="none" w:sz="0" w:space="0" w:color="auto"/>
        <w:right w:val="none" w:sz="0" w:space="0" w:color="auto"/>
      </w:divBdr>
      <w:divsChild>
        <w:div w:id="2073695774">
          <w:marLeft w:val="360"/>
          <w:marRight w:val="0"/>
          <w:marTop w:val="200"/>
          <w:marBottom w:val="0"/>
          <w:divBdr>
            <w:top w:val="none" w:sz="0" w:space="0" w:color="auto"/>
            <w:left w:val="none" w:sz="0" w:space="0" w:color="auto"/>
            <w:bottom w:val="none" w:sz="0" w:space="0" w:color="auto"/>
            <w:right w:val="none" w:sz="0" w:space="0" w:color="auto"/>
          </w:divBdr>
        </w:div>
      </w:divsChild>
    </w:div>
    <w:div w:id="2097090208">
      <w:bodyDiv w:val="1"/>
      <w:marLeft w:val="0"/>
      <w:marRight w:val="0"/>
      <w:marTop w:val="0"/>
      <w:marBottom w:val="0"/>
      <w:divBdr>
        <w:top w:val="none" w:sz="0" w:space="0" w:color="auto"/>
        <w:left w:val="none" w:sz="0" w:space="0" w:color="auto"/>
        <w:bottom w:val="none" w:sz="0" w:space="0" w:color="auto"/>
        <w:right w:val="none" w:sz="0" w:space="0" w:color="auto"/>
      </w:divBdr>
      <w:divsChild>
        <w:div w:id="1814523171">
          <w:marLeft w:val="360"/>
          <w:marRight w:val="0"/>
          <w:marTop w:val="200"/>
          <w:marBottom w:val="0"/>
          <w:divBdr>
            <w:top w:val="none" w:sz="0" w:space="0" w:color="auto"/>
            <w:left w:val="none" w:sz="0" w:space="0" w:color="auto"/>
            <w:bottom w:val="none" w:sz="0" w:space="0" w:color="auto"/>
            <w:right w:val="none" w:sz="0" w:space="0" w:color="auto"/>
          </w:divBdr>
        </w:div>
      </w:divsChild>
    </w:div>
    <w:div w:id="2132163493">
      <w:bodyDiv w:val="1"/>
      <w:marLeft w:val="0"/>
      <w:marRight w:val="0"/>
      <w:marTop w:val="0"/>
      <w:marBottom w:val="0"/>
      <w:divBdr>
        <w:top w:val="none" w:sz="0" w:space="0" w:color="auto"/>
        <w:left w:val="none" w:sz="0" w:space="0" w:color="auto"/>
        <w:bottom w:val="none" w:sz="0" w:space="0" w:color="auto"/>
        <w:right w:val="none" w:sz="0" w:space="0" w:color="auto"/>
      </w:divBdr>
      <w:divsChild>
        <w:div w:id="20387020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rterschools@doe.mass.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DESE-231-40415</_dlc_DocId>
    <_dlc_DocIdUrl xmlns="733efe1c-5bbe-4968-87dc-d400e65c879f">
      <Url>https://sharepoint.doemass.org/ese/webteam/cps/_layouts/DocIdRedir.aspx?ID=DESE-231-40415</Url>
      <Description>DESE-231-40415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3703E-C4E2-43CE-B604-69D4D477ADA3}">
  <ds:schemaRefs>
    <ds:schemaRef ds:uri="http://schemas.microsoft.com/sharepoint/events"/>
  </ds:schemaRefs>
</ds:datastoreItem>
</file>

<file path=customXml/itemProps2.xml><?xml version="1.0" encoding="utf-8"?>
<ds:datastoreItem xmlns:ds="http://schemas.openxmlformats.org/officeDocument/2006/customXml" ds:itemID="{15D93F12-0280-4756-A631-B987260E7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2C70E-3B14-4725-9137-3029D3E908DA}">
  <ds:schemaRefs>
    <ds:schemaRef ds:uri="http://schemas.microsoft.com/sharepoint/v3/contenttype/forms"/>
  </ds:schemaRefs>
</ds:datastoreItem>
</file>

<file path=customXml/itemProps4.xml><?xml version="1.0" encoding="utf-8"?>
<ds:datastoreItem xmlns:ds="http://schemas.openxmlformats.org/officeDocument/2006/customXml" ds:itemID="{40D50EB4-1B2A-4EAF-B5E1-E7FCA62A672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3E9D389-ADEF-4208-9823-8CF4B8DF2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3538</Words>
  <Characters>20169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Jan 23 2018 BESE Regular meeting minutes</vt:lpstr>
    </vt:vector>
  </TitlesOfParts>
  <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January 23, 2018</dc:title>
  <dc:creator>DESE</dc:creator>
  <cp:lastModifiedBy>Zou, Dong</cp:lastModifiedBy>
  <cp:revision>5</cp:revision>
  <cp:lastPrinted>2018-02-16T21:02:00Z</cp:lastPrinted>
  <dcterms:created xsi:type="dcterms:W3CDTF">2018-03-05T18:55:00Z</dcterms:created>
  <dcterms:modified xsi:type="dcterms:W3CDTF">2018-03-05T19:15:00Z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 2018</vt:lpwstr>
  </property>
</Properties>
</file>