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88" w:rsidRPr="0013660A" w:rsidRDefault="00DE0C88" w:rsidP="00DE0C88">
      <w:pPr>
        <w:pStyle w:val="Heading1"/>
      </w:pPr>
      <w:bookmarkStart w:id="0" w:name="_GoBack"/>
      <w:bookmarkEnd w:id="0"/>
      <w:r w:rsidRPr="0013660A">
        <w:t xml:space="preserve">Minutes of the </w:t>
      </w:r>
      <w:r>
        <w:t xml:space="preserve">Special </w:t>
      </w:r>
      <w:r w:rsidRPr="0013660A">
        <w:t>Meeting</w:t>
      </w:r>
    </w:p>
    <w:p w:rsidR="00DE0C88" w:rsidRPr="0013660A" w:rsidRDefault="00DE0C88" w:rsidP="00DE0C88">
      <w:pPr>
        <w:pStyle w:val="Heading1"/>
      </w:pPr>
      <w:r w:rsidRPr="0013660A">
        <w:t>of the Massachusetts Board of Elementary and Secondary Education</w:t>
      </w:r>
    </w:p>
    <w:p w:rsidR="00DE0C88" w:rsidRPr="0013660A" w:rsidRDefault="00DE0C88" w:rsidP="00DE0C88">
      <w:pPr>
        <w:pStyle w:val="Heading1"/>
      </w:pPr>
      <w:r>
        <w:t>Fri</w:t>
      </w:r>
      <w:r w:rsidRPr="0013660A">
        <w:t xml:space="preserve">day, </w:t>
      </w:r>
      <w:r>
        <w:t>January 26</w:t>
      </w:r>
      <w:r w:rsidRPr="0013660A">
        <w:t>, 2017</w:t>
      </w:r>
    </w:p>
    <w:p w:rsidR="00DE0C88" w:rsidRPr="0013660A" w:rsidRDefault="00DE0C88" w:rsidP="00DE0C88">
      <w:pPr>
        <w:pStyle w:val="Heading1"/>
      </w:pPr>
      <w:r>
        <w:t>9</w:t>
      </w:r>
      <w:r w:rsidRPr="0013660A">
        <w:t>:</w:t>
      </w:r>
      <w:r>
        <w:t>04</w:t>
      </w:r>
      <w:r w:rsidRPr="0013660A">
        <w:t xml:space="preserve"> a.m. – </w:t>
      </w:r>
      <w:r>
        <w:t>3:56</w:t>
      </w:r>
      <w:r w:rsidRPr="0013660A">
        <w:t xml:space="preserve"> p.m.</w:t>
      </w:r>
    </w:p>
    <w:p w:rsidR="00DE0C88" w:rsidRPr="0013660A" w:rsidRDefault="00DE0C88" w:rsidP="00DE0C88">
      <w:pPr>
        <w:pStyle w:val="Heading1"/>
      </w:pPr>
      <w:r>
        <w:t xml:space="preserve">Omni Parker Hotel </w:t>
      </w:r>
    </w:p>
    <w:p w:rsidR="00DE0C88" w:rsidRPr="0013660A" w:rsidRDefault="00DE0C88" w:rsidP="00DE0C88">
      <w:pPr>
        <w:pStyle w:val="Heading1"/>
      </w:pPr>
      <w:r>
        <w:t>60 School Street</w:t>
      </w:r>
      <w:r w:rsidRPr="0013660A">
        <w:t xml:space="preserve">, </w:t>
      </w:r>
      <w:r>
        <w:t xml:space="preserve">Boston </w:t>
      </w:r>
      <w:r w:rsidRPr="0013660A">
        <w:t>MA</w:t>
      </w:r>
      <w:r>
        <w:t xml:space="preserve"> 02108</w:t>
      </w:r>
    </w:p>
    <w:p w:rsidR="00DE0C88" w:rsidRPr="000C158D" w:rsidRDefault="00DE0C88" w:rsidP="00DE0C88">
      <w:pPr>
        <w:pStyle w:val="Normal1"/>
      </w:pPr>
    </w:p>
    <w:p w:rsidR="00DE0C88" w:rsidRPr="000C158D" w:rsidRDefault="00DE0C88" w:rsidP="00DE0C88">
      <w:pPr>
        <w:pStyle w:val="Normal1"/>
      </w:pPr>
      <w:r w:rsidRPr="000C158D">
        <w:rPr>
          <w:b/>
        </w:rPr>
        <w:t xml:space="preserve">Members of the Board of Elementary and Secondary Education Present: </w:t>
      </w:r>
    </w:p>
    <w:p w:rsidR="00DE0C88" w:rsidRPr="000C158D" w:rsidRDefault="00DE0C88" w:rsidP="00DE0C88">
      <w:pPr>
        <w:pStyle w:val="Normal1"/>
      </w:pPr>
      <w:r w:rsidRPr="000C158D">
        <w:rPr>
          <w:b/>
        </w:rPr>
        <w:t>Paul Sagan</w:t>
      </w:r>
      <w:r w:rsidRPr="000C158D">
        <w:t>, Chair, Cambridge</w:t>
      </w:r>
    </w:p>
    <w:p w:rsidR="00DE0C88" w:rsidRDefault="00DE0C88" w:rsidP="00DE0C88">
      <w:pPr>
        <w:pStyle w:val="Normal1"/>
      </w:pPr>
      <w:r w:rsidRPr="000C158D">
        <w:rPr>
          <w:b/>
        </w:rPr>
        <w:t>James Morton</w:t>
      </w:r>
      <w:r w:rsidRPr="000C158D">
        <w:t>, Vice-Chair, Boston</w:t>
      </w:r>
    </w:p>
    <w:p w:rsidR="00DE0C88" w:rsidRPr="000C158D" w:rsidRDefault="00DE0C88" w:rsidP="00DE0C88">
      <w:pPr>
        <w:pStyle w:val="Normal1"/>
      </w:pPr>
      <w:r w:rsidRPr="00DE0C88">
        <w:rPr>
          <w:b/>
        </w:rPr>
        <w:t>Katherine Craven</w:t>
      </w:r>
      <w:r>
        <w:t>, Brookline</w:t>
      </w:r>
    </w:p>
    <w:p w:rsidR="00DE0C88" w:rsidRPr="000C158D" w:rsidRDefault="00DE0C88" w:rsidP="00DE0C88">
      <w:pPr>
        <w:pStyle w:val="Normal1"/>
      </w:pPr>
      <w:r w:rsidRPr="000C158D">
        <w:rPr>
          <w:b/>
        </w:rPr>
        <w:t>Ed Doherty</w:t>
      </w:r>
      <w:r w:rsidRPr="000C158D">
        <w:t xml:space="preserve">, Boston </w:t>
      </w:r>
    </w:p>
    <w:p w:rsidR="00DE0C88" w:rsidRPr="000C158D" w:rsidRDefault="00DE0C88" w:rsidP="00DE0C88">
      <w:pPr>
        <w:pStyle w:val="Normal1"/>
        <w:rPr>
          <w:b/>
        </w:rPr>
      </w:pPr>
      <w:r w:rsidRPr="000C158D">
        <w:rPr>
          <w:b/>
        </w:rPr>
        <w:t xml:space="preserve">Amanda Fernandez, </w:t>
      </w:r>
      <w:r w:rsidRPr="000C158D">
        <w:t>Belmont</w:t>
      </w:r>
    </w:p>
    <w:p w:rsidR="00DE0C88" w:rsidRPr="000C158D" w:rsidRDefault="00DE0C88" w:rsidP="00DE0C88">
      <w:pPr>
        <w:pStyle w:val="Normal1"/>
      </w:pPr>
      <w:r w:rsidRPr="000C158D">
        <w:rPr>
          <w:b/>
        </w:rPr>
        <w:t>Margaret McKenna</w:t>
      </w:r>
      <w:r w:rsidRPr="000C158D">
        <w:t xml:space="preserve">, Boston </w:t>
      </w:r>
    </w:p>
    <w:p w:rsidR="00DE0C88" w:rsidRPr="000C158D" w:rsidRDefault="00DE0C88" w:rsidP="00DE0C88">
      <w:pPr>
        <w:pStyle w:val="Normal1"/>
      </w:pPr>
      <w:r w:rsidRPr="000C158D">
        <w:rPr>
          <w:b/>
        </w:rPr>
        <w:t>Michael Moriarty</w:t>
      </w:r>
      <w:r w:rsidRPr="000C158D">
        <w:t>, Holyoke</w:t>
      </w:r>
    </w:p>
    <w:p w:rsidR="00DE0C88" w:rsidRPr="000C158D" w:rsidRDefault="00DE0C88" w:rsidP="00DE0C88">
      <w:pPr>
        <w:pStyle w:val="Normal1"/>
      </w:pPr>
      <w:r w:rsidRPr="000C158D">
        <w:rPr>
          <w:b/>
        </w:rPr>
        <w:t xml:space="preserve">James Peyser, </w:t>
      </w:r>
      <w:r w:rsidRPr="000C158D">
        <w:t xml:space="preserve">Secretary of Education </w:t>
      </w:r>
    </w:p>
    <w:p w:rsidR="00DE0C88" w:rsidRPr="000C158D" w:rsidRDefault="00DE0C88" w:rsidP="00DE0C88">
      <w:pPr>
        <w:pStyle w:val="Normal1"/>
      </w:pPr>
      <w:r w:rsidRPr="000C158D">
        <w:rPr>
          <w:b/>
        </w:rPr>
        <w:t>Mary Ann Stewart</w:t>
      </w:r>
      <w:r w:rsidRPr="000C158D">
        <w:t>, Lexington</w:t>
      </w:r>
    </w:p>
    <w:p w:rsidR="00DE0C88" w:rsidRPr="000C158D" w:rsidRDefault="00DE0C88" w:rsidP="00DE0C88">
      <w:pPr>
        <w:pStyle w:val="Normal1"/>
      </w:pPr>
      <w:r w:rsidRPr="000C158D">
        <w:rPr>
          <w:b/>
        </w:rPr>
        <w:t>Hannah Trimarchi</w:t>
      </w:r>
      <w:r w:rsidRPr="000C158D">
        <w:t>, Chair, Student Advisory Council, Marblehead</w:t>
      </w:r>
    </w:p>
    <w:p w:rsidR="00DE0C88" w:rsidRPr="000C158D" w:rsidRDefault="00DE0C88" w:rsidP="00DE0C88">
      <w:pPr>
        <w:pStyle w:val="Normal1"/>
      </w:pPr>
      <w:r w:rsidRPr="000C158D">
        <w:rPr>
          <w:b/>
        </w:rPr>
        <w:t>Martin West</w:t>
      </w:r>
      <w:r w:rsidRPr="000C158D">
        <w:t>, Newton</w:t>
      </w:r>
    </w:p>
    <w:p w:rsidR="00DE0C88" w:rsidRPr="000C158D" w:rsidRDefault="00DE0C88" w:rsidP="00DE0C88">
      <w:pPr>
        <w:pStyle w:val="Normal1"/>
      </w:pPr>
    </w:p>
    <w:p w:rsidR="00DE0C88" w:rsidRPr="000C158D" w:rsidRDefault="00DE0C88" w:rsidP="00DE0C88">
      <w:pPr>
        <w:pStyle w:val="Normal1"/>
      </w:pPr>
      <w:r w:rsidRPr="000C158D">
        <w:t>******************************************************************************</w:t>
      </w:r>
    </w:p>
    <w:p w:rsidR="00D335BA" w:rsidRDefault="00DE0C88" w:rsidP="00D335BA">
      <w:r w:rsidRPr="00D335BA">
        <w:t>Chair Sagan called the meeting to order at 9:04 a.m. and the members introduced themselves</w:t>
      </w:r>
      <w:r w:rsidR="00D335BA" w:rsidRPr="00D335BA">
        <w:t>.</w:t>
      </w:r>
      <w:r w:rsidR="00E52F16">
        <w:t xml:space="preserve"> </w:t>
      </w:r>
      <w:r w:rsidR="00D335BA">
        <w:t>C</w:t>
      </w:r>
      <w:r w:rsidR="00D335BA" w:rsidRPr="00D335BA">
        <w:t>hair Sagan noted that Mitchell Chester served as Commissioner wit</w:t>
      </w:r>
      <w:r w:rsidR="00D335BA">
        <w:t xml:space="preserve">h dignity and success, and that we </w:t>
      </w:r>
      <w:r w:rsidR="00E52F16">
        <w:t xml:space="preserve">are all saddened by his death. </w:t>
      </w:r>
      <w:r w:rsidR="00D335BA">
        <w:t>He said Commissioner Chester would have wanted the Board to turn its attention to selecting a new commissioner in order to move forward w</w:t>
      </w:r>
      <w:r w:rsidR="00E52F16">
        <w:t xml:space="preserve">ith critically important work. </w:t>
      </w:r>
      <w:r w:rsidR="00D335BA">
        <w:t>Chair Sagan acknowledged the work of the staff of the Department of Elementary and Secondary Education, noting in particular the important contributions o</w:t>
      </w:r>
      <w:r w:rsidR="00E52F16">
        <w:t xml:space="preserve">f Acting Commissioner Wulfson. </w:t>
      </w:r>
      <w:r w:rsidR="00D335BA">
        <w:t>Chair Sagan summarized the process the Board followed to conduct the search for a new commissioner.</w:t>
      </w:r>
    </w:p>
    <w:p w:rsidR="00D335BA" w:rsidRDefault="00D335BA" w:rsidP="00D335BA">
      <w:r>
        <w:t xml:space="preserve">Secretary Peyser thanked Chair Sagan for his leadership in the process of selecting a new commissioner.  </w:t>
      </w:r>
    </w:p>
    <w:p w:rsidR="00FA7134" w:rsidRDefault="00C24EF9" w:rsidP="00D335BA">
      <w:r>
        <w:t xml:space="preserve">At </w:t>
      </w:r>
      <w:r w:rsidR="00B21850">
        <w:t>9:15 a.m.</w:t>
      </w:r>
      <w:r>
        <w:t xml:space="preserve">, </w:t>
      </w:r>
      <w:r w:rsidR="00FA7134">
        <w:t>Penny Schwinn joined the meeting t</w:t>
      </w:r>
      <w:r w:rsidR="00E52F16">
        <w:t xml:space="preserve">o be interviewed by the Board. </w:t>
      </w:r>
      <w:r w:rsidR="00D335BA">
        <w:t>Ms. Schwinn responded to the B</w:t>
      </w:r>
      <w:r w:rsidR="00FA7134">
        <w:t xml:space="preserve">oard’s questions, and </w:t>
      </w:r>
      <w:r>
        <w:t>made</w:t>
      </w:r>
      <w:r w:rsidR="00FA7134">
        <w:t xml:space="preserve"> a presentation to the Board.</w:t>
      </w:r>
    </w:p>
    <w:p w:rsidR="00FA7134" w:rsidRDefault="00A23248" w:rsidP="00D335BA">
      <w:r>
        <w:t xml:space="preserve">At </w:t>
      </w:r>
      <w:r w:rsidR="00B21850">
        <w:t>11:30 a.m.</w:t>
      </w:r>
      <w:r>
        <w:t>, Chair S</w:t>
      </w:r>
      <w:r w:rsidR="00E52F16">
        <w:t xml:space="preserve">agan called for a short break. </w:t>
      </w:r>
      <w:r w:rsidR="00FA7134">
        <w:t>The Board reconvened at 11:51 a.m.</w:t>
      </w:r>
    </w:p>
    <w:p w:rsidR="00FA7134" w:rsidRDefault="00C24EF9" w:rsidP="00D335BA">
      <w:r>
        <w:t xml:space="preserve">At </w:t>
      </w:r>
      <w:r w:rsidR="00B21850">
        <w:t xml:space="preserve">11:52 a.m., </w:t>
      </w:r>
      <w:r w:rsidR="00FA7134">
        <w:t>Angelica Infante-Green joined the meeting t</w:t>
      </w:r>
      <w:r w:rsidR="00E52F16">
        <w:t xml:space="preserve">o be interviewed by the Board. </w:t>
      </w:r>
      <w:r w:rsidR="00FA7134">
        <w:t xml:space="preserve">Ms. Infante-Green responded to the Board’s questions, and </w:t>
      </w:r>
      <w:r>
        <w:t>made</w:t>
      </w:r>
      <w:r w:rsidR="00FA7134">
        <w:t xml:space="preserve"> a presentation to the Board.</w:t>
      </w:r>
    </w:p>
    <w:p w:rsidR="00DE0C88" w:rsidRDefault="00A23248">
      <w:r>
        <w:t xml:space="preserve">At </w:t>
      </w:r>
      <w:r w:rsidR="00B21850">
        <w:t>1:42 p.m.,</w:t>
      </w:r>
      <w:r>
        <w:t xml:space="preserve"> t</w:t>
      </w:r>
      <w:r w:rsidR="00FA7134">
        <w:t xml:space="preserve">he Board recessed </w:t>
      </w:r>
      <w:r w:rsidR="00E52F16">
        <w:t xml:space="preserve">for lunch. </w:t>
      </w:r>
      <w:r>
        <w:t xml:space="preserve">The Board </w:t>
      </w:r>
      <w:r w:rsidR="00E52F16">
        <w:t xml:space="preserve">reconvened at 2:35 p.m. </w:t>
      </w:r>
      <w:r w:rsidR="00DE0C88">
        <w:t>Chair Sagan reminded Board members that the Board would convene on Monday, January 29</w:t>
      </w:r>
      <w:r w:rsidR="00DE0C88" w:rsidRPr="00DE0C88">
        <w:rPr>
          <w:vertAlign w:val="superscript"/>
        </w:rPr>
        <w:t>th</w:t>
      </w:r>
      <w:r w:rsidR="00DE0C88">
        <w:t xml:space="preserve"> at 12:30 p.m. in Malden</w:t>
      </w:r>
      <w:r w:rsidR="00E52F16">
        <w:t xml:space="preserve"> to select a new commissioner. </w:t>
      </w:r>
      <w:r w:rsidR="00DE0C88">
        <w:t xml:space="preserve">Chair Sagan also reminded members of the public that </w:t>
      </w:r>
      <w:r w:rsidR="00DE0C88">
        <w:lastRenderedPageBreak/>
        <w:t xml:space="preserve">if they would like to provide comments on the candidates, they should complete the available form and </w:t>
      </w:r>
      <w:r w:rsidR="005C5E76">
        <w:t xml:space="preserve">give </w:t>
      </w:r>
      <w:r w:rsidR="00DE0C88">
        <w:t>it to Helene Bettencourt by noon on Saturday, January 27</w:t>
      </w:r>
      <w:r w:rsidR="00DE0C88" w:rsidRPr="00DE0C88">
        <w:rPr>
          <w:vertAlign w:val="superscript"/>
        </w:rPr>
        <w:t>th</w:t>
      </w:r>
      <w:r w:rsidR="00DE0C88">
        <w:t>.</w:t>
      </w:r>
    </w:p>
    <w:p w:rsidR="00DE0C88" w:rsidRDefault="00C24EF9">
      <w:r>
        <w:t xml:space="preserve">At </w:t>
      </w:r>
      <w:r w:rsidR="00B21850">
        <w:t>2:37 p.m.,</w:t>
      </w:r>
      <w:r>
        <w:t xml:space="preserve"> </w:t>
      </w:r>
      <w:r w:rsidR="00DE0C88">
        <w:t>Jeffrey Riley joined the meeting to be intervi</w:t>
      </w:r>
      <w:r w:rsidR="00FA7134">
        <w:t xml:space="preserve">ewed by the Board. Mr. Riley responded to the Board’s questions, and </w:t>
      </w:r>
      <w:r>
        <w:t xml:space="preserve">made </w:t>
      </w:r>
      <w:r w:rsidR="00FA7134">
        <w:t>a presentation to the Board.</w:t>
      </w:r>
    </w:p>
    <w:p w:rsidR="00C24EF9" w:rsidRPr="00C24EF9" w:rsidRDefault="00C24EF9" w:rsidP="00FA7134">
      <w:pPr>
        <w:autoSpaceDE w:val="0"/>
        <w:autoSpaceDN w:val="0"/>
        <w:adjustRightInd w:val="0"/>
        <w:rPr>
          <w:bCs/>
        </w:rPr>
      </w:pPr>
      <w:r>
        <w:rPr>
          <w:bCs/>
        </w:rPr>
        <w:t>The Board’s int</w:t>
      </w:r>
      <w:r w:rsidR="00E52F16">
        <w:rPr>
          <w:bCs/>
        </w:rPr>
        <w:t xml:space="preserve">erview questions are attached. </w:t>
      </w:r>
      <w:r>
        <w:rPr>
          <w:bCs/>
        </w:rPr>
        <w:t xml:space="preserve">A video of the interviews is available at: </w:t>
      </w:r>
      <w:hyperlink r:id="rId10" w:history="1">
        <w:r w:rsidRPr="007040E4">
          <w:rPr>
            <w:rStyle w:val="Hyperlink"/>
            <w:bCs/>
          </w:rPr>
          <w:t>https://livestream.com/accounts/22459134/events/8025991</w:t>
        </w:r>
      </w:hyperlink>
      <w:r>
        <w:rPr>
          <w:bCs/>
        </w:rPr>
        <w:t>.</w:t>
      </w:r>
    </w:p>
    <w:p w:rsidR="00FA7134" w:rsidRPr="000C158D" w:rsidRDefault="00FA7134" w:rsidP="00FA7134">
      <w:pPr>
        <w:autoSpaceDE w:val="0"/>
        <w:autoSpaceDN w:val="0"/>
        <w:adjustRightInd w:val="0"/>
        <w:rPr>
          <w:b/>
          <w:bCs/>
        </w:rPr>
      </w:pPr>
      <w:r w:rsidRPr="000C158D">
        <w:rPr>
          <w:b/>
          <w:bCs/>
        </w:rPr>
        <w:t>On a motion duly made and seconded, it was:</w:t>
      </w:r>
    </w:p>
    <w:p w:rsidR="00FA7134" w:rsidRPr="000C158D" w:rsidRDefault="00FA7134" w:rsidP="00FA7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7134" w:rsidRPr="000C158D" w:rsidRDefault="00FA7134" w:rsidP="00FA7134">
      <w:pPr>
        <w:pStyle w:val="NoSpacing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0C158D">
        <w:rPr>
          <w:rFonts w:ascii="Times New Roman" w:hAnsi="Times New Roman" w:cs="Times New Roman"/>
          <w:b/>
          <w:sz w:val="24"/>
          <w:szCs w:val="24"/>
        </w:rPr>
        <w:t xml:space="preserve">VOTED: </w:t>
      </w:r>
      <w:r w:rsidRPr="000C158D">
        <w:rPr>
          <w:rFonts w:ascii="Times New Roman" w:hAnsi="Times New Roman" w:cs="Times New Roman"/>
          <w:b/>
          <w:sz w:val="24"/>
          <w:szCs w:val="24"/>
        </w:rPr>
        <w:tab/>
      </w:r>
      <w:r w:rsidRPr="000C158D">
        <w:rPr>
          <w:rFonts w:ascii="Times New Roman" w:hAnsi="Times New Roman" w:cs="Times New Roman"/>
          <w:b/>
          <w:bCs/>
          <w:sz w:val="24"/>
          <w:szCs w:val="24"/>
        </w:rPr>
        <w:t>that the Board of Elementary and Secondary Educati</w:t>
      </w:r>
      <w:r w:rsidR="00A23248">
        <w:rPr>
          <w:rFonts w:ascii="Times New Roman" w:hAnsi="Times New Roman" w:cs="Times New Roman"/>
          <w:b/>
          <w:bCs/>
          <w:sz w:val="24"/>
          <w:szCs w:val="24"/>
        </w:rPr>
        <w:t>on adjourn the meeting at 3:56</w:t>
      </w:r>
      <w:r w:rsidRPr="000C158D">
        <w:rPr>
          <w:rFonts w:ascii="Times New Roman" w:hAnsi="Times New Roman" w:cs="Times New Roman"/>
          <w:b/>
          <w:bCs/>
          <w:sz w:val="24"/>
          <w:szCs w:val="24"/>
        </w:rPr>
        <w:t xml:space="preserve"> p.m., subject to the call of the Chair.</w:t>
      </w:r>
    </w:p>
    <w:p w:rsidR="00FA7134" w:rsidRPr="000C158D" w:rsidRDefault="00FA7134" w:rsidP="00FA7134">
      <w:pPr>
        <w:pStyle w:val="NoSpacing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FA7134" w:rsidRPr="000C158D" w:rsidRDefault="00FA7134" w:rsidP="00FA7134">
      <w:r w:rsidRPr="000C158D">
        <w:t>The vote was unanimous.</w:t>
      </w:r>
    </w:p>
    <w:p w:rsidR="00FA7134" w:rsidRPr="000C158D" w:rsidRDefault="00FA7134" w:rsidP="00FA7134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:rsidR="00FA7134" w:rsidRPr="000C158D" w:rsidRDefault="00FA7134" w:rsidP="00FA7134">
      <w:pPr>
        <w:pStyle w:val="NoSpacing"/>
        <w:ind w:left="1440" w:hanging="14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158D">
        <w:rPr>
          <w:rFonts w:ascii="Times New Roman" w:hAnsi="Times New Roman" w:cs="Times New Roman"/>
          <w:bCs/>
          <w:sz w:val="24"/>
          <w:szCs w:val="24"/>
        </w:rPr>
        <w:t>Respectfully submitted,</w:t>
      </w:r>
    </w:p>
    <w:p w:rsidR="00FA7134" w:rsidRPr="000C158D" w:rsidRDefault="00FA7134" w:rsidP="00FA7134">
      <w:pPr>
        <w:pStyle w:val="NoSpacing"/>
        <w:ind w:left="1440" w:hanging="14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158D">
        <w:rPr>
          <w:rFonts w:ascii="Times New Roman" w:hAnsi="Times New Roman" w:cs="Times New Roman"/>
          <w:bCs/>
          <w:sz w:val="24"/>
          <w:szCs w:val="24"/>
        </w:rPr>
        <w:t>Jeff Wulfson</w:t>
      </w:r>
    </w:p>
    <w:p w:rsidR="00FA7134" w:rsidRPr="000C158D" w:rsidRDefault="00FA7134" w:rsidP="00FA7134">
      <w:pPr>
        <w:pStyle w:val="NoSpacing"/>
        <w:ind w:left="1440" w:hanging="14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158D">
        <w:rPr>
          <w:rFonts w:ascii="Times New Roman" w:hAnsi="Times New Roman" w:cs="Times New Roman"/>
          <w:bCs/>
          <w:sz w:val="24"/>
          <w:szCs w:val="24"/>
        </w:rPr>
        <w:t>Acting Commissioner of Elementary and Secondary Education</w:t>
      </w:r>
    </w:p>
    <w:p w:rsidR="00FA7134" w:rsidRPr="000C158D" w:rsidRDefault="00FA7134" w:rsidP="00FA7134">
      <w:pPr>
        <w:pStyle w:val="NoSpacing"/>
        <w:ind w:left="1440" w:hanging="14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158D">
        <w:rPr>
          <w:rFonts w:ascii="Times New Roman" w:hAnsi="Times New Roman" w:cs="Times New Roman"/>
          <w:bCs/>
          <w:sz w:val="24"/>
          <w:szCs w:val="24"/>
        </w:rPr>
        <w:t>and Secretary to the Board</w:t>
      </w:r>
    </w:p>
    <w:p w:rsidR="00FA7134" w:rsidRPr="000C158D" w:rsidRDefault="00FA7134" w:rsidP="00FA713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sectPr w:rsidR="00FA7134" w:rsidRPr="000C158D" w:rsidSect="00530951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D9" w:rsidRDefault="008875D9" w:rsidP="00530951">
      <w:pPr>
        <w:spacing w:after="0" w:line="240" w:lineRule="auto"/>
      </w:pPr>
      <w:r>
        <w:separator/>
      </w:r>
    </w:p>
  </w:endnote>
  <w:endnote w:type="continuationSeparator" w:id="0">
    <w:p w:rsidR="008875D9" w:rsidRDefault="008875D9" w:rsidP="0053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9767"/>
      <w:docPartObj>
        <w:docPartGallery w:val="Page Numbers (Bottom of Page)"/>
        <w:docPartUnique/>
      </w:docPartObj>
    </w:sdtPr>
    <w:sdtEndPr/>
    <w:sdtContent>
      <w:p w:rsidR="00530951" w:rsidRDefault="008875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951" w:rsidRDefault="00530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D9" w:rsidRDefault="008875D9" w:rsidP="00530951">
      <w:pPr>
        <w:spacing w:after="0" w:line="240" w:lineRule="auto"/>
      </w:pPr>
      <w:r>
        <w:separator/>
      </w:r>
    </w:p>
  </w:footnote>
  <w:footnote w:type="continuationSeparator" w:id="0">
    <w:p w:rsidR="008875D9" w:rsidRDefault="008875D9" w:rsidP="00530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88"/>
    <w:rsid w:val="00160714"/>
    <w:rsid w:val="002D0C7C"/>
    <w:rsid w:val="003232AF"/>
    <w:rsid w:val="004C3A9B"/>
    <w:rsid w:val="00524489"/>
    <w:rsid w:val="00530951"/>
    <w:rsid w:val="00583B97"/>
    <w:rsid w:val="005C5E76"/>
    <w:rsid w:val="005F0CF2"/>
    <w:rsid w:val="0061611D"/>
    <w:rsid w:val="00626179"/>
    <w:rsid w:val="0069558F"/>
    <w:rsid w:val="006A69F4"/>
    <w:rsid w:val="006C793E"/>
    <w:rsid w:val="007C6FDB"/>
    <w:rsid w:val="007F088A"/>
    <w:rsid w:val="0081399F"/>
    <w:rsid w:val="008875D9"/>
    <w:rsid w:val="009B19F7"/>
    <w:rsid w:val="009D227E"/>
    <w:rsid w:val="00A17683"/>
    <w:rsid w:val="00A23248"/>
    <w:rsid w:val="00A527B8"/>
    <w:rsid w:val="00B21850"/>
    <w:rsid w:val="00C24EF9"/>
    <w:rsid w:val="00C456E1"/>
    <w:rsid w:val="00C55125"/>
    <w:rsid w:val="00D335BA"/>
    <w:rsid w:val="00DE0C88"/>
    <w:rsid w:val="00DE5489"/>
    <w:rsid w:val="00E52F16"/>
    <w:rsid w:val="00F80B0F"/>
    <w:rsid w:val="00FA7134"/>
    <w:rsid w:val="00F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54730-BB38-464B-B68F-9DCE1133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F2"/>
  </w:style>
  <w:style w:type="paragraph" w:styleId="Heading1">
    <w:name w:val="heading 1"/>
    <w:basedOn w:val="Normal1"/>
    <w:next w:val="Normal"/>
    <w:link w:val="Heading1Char"/>
    <w:qFormat/>
    <w:rsid w:val="00DE0C88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C88"/>
    <w:rPr>
      <w:rFonts w:eastAsia="Times New Roman"/>
      <w:b/>
      <w:color w:val="000000"/>
    </w:rPr>
  </w:style>
  <w:style w:type="paragraph" w:customStyle="1" w:styleId="Normal1">
    <w:name w:val="Normal1"/>
    <w:rsid w:val="00DE0C88"/>
    <w:pPr>
      <w:widowControl w:val="0"/>
      <w:spacing w:after="0" w:line="240" w:lineRule="auto"/>
    </w:pPr>
    <w:rPr>
      <w:rFonts w:eastAsia="Times New Roman"/>
      <w:color w:val="000000"/>
    </w:rPr>
  </w:style>
  <w:style w:type="paragraph" w:styleId="NoSpacing">
    <w:name w:val="No Spacing"/>
    <w:uiPriority w:val="1"/>
    <w:qFormat/>
    <w:rsid w:val="00DE0C8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4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0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951"/>
  </w:style>
  <w:style w:type="paragraph" w:styleId="Footer">
    <w:name w:val="footer"/>
    <w:basedOn w:val="Normal"/>
    <w:link w:val="FooterChar"/>
    <w:uiPriority w:val="99"/>
    <w:unhideWhenUsed/>
    <w:rsid w:val="00530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livestream.com/accounts/22459134/events/802599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DESE-231-40410</_dlc_DocId>
    <_dlc_DocIdUrl xmlns="733efe1c-5bbe-4968-87dc-d400e65c879f">
      <Url>https://sharepoint.doemass.org/ese/webteam/cps/_layouts/DocIdRedir.aspx?ID=DESE-231-40410</Url>
      <Description>DESE-231-40410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BDDAABE-6674-4205-A5CC-D5D49FFBA71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BD83A8A-DEE8-44A4-A993-5E0FE5519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A90EA-82F3-47E4-9765-851BF7A2CB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CC2E20-CA20-4ACB-B19F-8FE84022F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2583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 26 2018 Special Meeting of BESE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Special Meeting January 26, 2018</dc:title>
  <dc:creator>DESE</dc:creator>
  <cp:lastModifiedBy>Zou, Dong</cp:lastModifiedBy>
  <cp:revision>2</cp:revision>
  <cp:lastPrinted>2018-02-07T15:41:00Z</cp:lastPrinted>
  <dcterms:created xsi:type="dcterms:W3CDTF">2018-03-05T18:54:00Z</dcterms:created>
  <dcterms:modified xsi:type="dcterms:W3CDTF">2018-03-05T18:54:00Z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2018</vt:lpwstr>
  </property>
</Properties>
</file>