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D4AA5" w14:textId="77777777" w:rsidR="00E9360F" w:rsidRPr="00E01298" w:rsidRDefault="00E9360F" w:rsidP="00E9360F">
      <w:pPr>
        <w:pStyle w:val="Normal1"/>
        <w:jc w:val="center"/>
        <w:rPr>
          <w:sz w:val="23"/>
          <w:szCs w:val="23"/>
        </w:rPr>
      </w:pPr>
      <w:bookmarkStart w:id="0" w:name="_GoBack"/>
      <w:bookmarkEnd w:id="0"/>
      <w:r w:rsidRPr="00E01298">
        <w:rPr>
          <w:b/>
          <w:sz w:val="23"/>
          <w:szCs w:val="23"/>
        </w:rPr>
        <w:t>Minutes of the Regular Meeting</w:t>
      </w:r>
    </w:p>
    <w:p w14:paraId="4E658A29" w14:textId="77777777" w:rsidR="00E9360F" w:rsidRPr="00E01298" w:rsidRDefault="00E9360F" w:rsidP="00E9360F">
      <w:pPr>
        <w:pStyle w:val="Normal1"/>
        <w:jc w:val="center"/>
        <w:rPr>
          <w:sz w:val="23"/>
          <w:szCs w:val="23"/>
        </w:rPr>
      </w:pPr>
      <w:r w:rsidRPr="00E01298">
        <w:rPr>
          <w:b/>
          <w:sz w:val="23"/>
          <w:szCs w:val="23"/>
        </w:rPr>
        <w:t>of the Massachusetts Board of Elementary and Secondary Education</w:t>
      </w:r>
    </w:p>
    <w:p w14:paraId="28722827" w14:textId="77777777" w:rsidR="00E9360F" w:rsidRPr="00E01298" w:rsidRDefault="00E9360F" w:rsidP="00E9360F">
      <w:pPr>
        <w:pStyle w:val="Normal1"/>
        <w:jc w:val="center"/>
        <w:rPr>
          <w:sz w:val="23"/>
          <w:szCs w:val="23"/>
        </w:rPr>
      </w:pPr>
      <w:r w:rsidRPr="00E01298">
        <w:rPr>
          <w:b/>
          <w:sz w:val="23"/>
          <w:szCs w:val="23"/>
        </w:rPr>
        <w:t xml:space="preserve">Tuesday, </w:t>
      </w:r>
      <w:r w:rsidR="00236D09" w:rsidRPr="00E01298">
        <w:rPr>
          <w:b/>
          <w:sz w:val="23"/>
          <w:szCs w:val="23"/>
        </w:rPr>
        <w:t>February 12</w:t>
      </w:r>
      <w:r w:rsidR="00BA09F7" w:rsidRPr="00E01298">
        <w:rPr>
          <w:b/>
          <w:sz w:val="23"/>
          <w:szCs w:val="23"/>
        </w:rPr>
        <w:t>, 2019</w:t>
      </w:r>
      <w:r w:rsidR="00920123" w:rsidRPr="00E01298">
        <w:rPr>
          <w:b/>
          <w:sz w:val="23"/>
          <w:szCs w:val="23"/>
        </w:rPr>
        <w:t xml:space="preserve">, </w:t>
      </w:r>
      <w:r w:rsidR="00AD59F9" w:rsidRPr="00E01298">
        <w:rPr>
          <w:b/>
          <w:sz w:val="23"/>
          <w:szCs w:val="23"/>
        </w:rPr>
        <w:t xml:space="preserve">8:33 </w:t>
      </w:r>
      <w:r w:rsidR="00920123" w:rsidRPr="00E01298">
        <w:rPr>
          <w:b/>
          <w:sz w:val="23"/>
          <w:szCs w:val="23"/>
        </w:rPr>
        <w:t xml:space="preserve">a.m. </w:t>
      </w:r>
      <w:r w:rsidR="003D2649" w:rsidRPr="00E01298">
        <w:rPr>
          <w:b/>
          <w:sz w:val="23"/>
          <w:szCs w:val="23"/>
        </w:rPr>
        <w:t>– 11:17 a.m.</w:t>
      </w:r>
    </w:p>
    <w:p w14:paraId="3E7B312A" w14:textId="77777777" w:rsidR="00E9360F" w:rsidRPr="00E01298" w:rsidRDefault="00586BD1" w:rsidP="00E9360F">
      <w:pPr>
        <w:pStyle w:val="Normal1"/>
        <w:jc w:val="center"/>
        <w:rPr>
          <w:b/>
          <w:sz w:val="23"/>
          <w:szCs w:val="23"/>
        </w:rPr>
      </w:pPr>
      <w:r w:rsidRPr="00E01298">
        <w:rPr>
          <w:b/>
          <w:sz w:val="23"/>
          <w:szCs w:val="23"/>
        </w:rPr>
        <w:t xml:space="preserve">Department of Elementary and Secondary Education </w:t>
      </w:r>
    </w:p>
    <w:p w14:paraId="1719FFA9" w14:textId="77777777" w:rsidR="00586BD1" w:rsidRPr="00E01298" w:rsidRDefault="00586BD1" w:rsidP="00E9360F">
      <w:pPr>
        <w:pStyle w:val="Normal1"/>
        <w:jc w:val="center"/>
        <w:rPr>
          <w:sz w:val="23"/>
          <w:szCs w:val="23"/>
        </w:rPr>
      </w:pPr>
      <w:r w:rsidRPr="00E01298">
        <w:rPr>
          <w:b/>
          <w:sz w:val="23"/>
          <w:szCs w:val="23"/>
        </w:rPr>
        <w:t>75 Pleasant Street, Malden, MA 02148</w:t>
      </w:r>
    </w:p>
    <w:p w14:paraId="5B71C358" w14:textId="77777777" w:rsidR="00E9360F" w:rsidRPr="00E01298" w:rsidRDefault="00E9360F" w:rsidP="00E9360F">
      <w:pPr>
        <w:pStyle w:val="Normal1"/>
        <w:rPr>
          <w:sz w:val="23"/>
          <w:szCs w:val="23"/>
        </w:rPr>
      </w:pPr>
    </w:p>
    <w:p w14:paraId="365FF5B7" w14:textId="77777777" w:rsidR="00E9360F" w:rsidRPr="00E01298" w:rsidRDefault="00E9360F" w:rsidP="00E9360F">
      <w:pPr>
        <w:pStyle w:val="Normal1"/>
        <w:rPr>
          <w:sz w:val="23"/>
          <w:szCs w:val="23"/>
        </w:rPr>
      </w:pPr>
      <w:r w:rsidRPr="00E01298">
        <w:rPr>
          <w:b/>
          <w:sz w:val="23"/>
          <w:szCs w:val="23"/>
        </w:rPr>
        <w:t xml:space="preserve">Members of the Board of Elementary and Secondary Education Present: </w:t>
      </w:r>
    </w:p>
    <w:p w14:paraId="1A6232CB" w14:textId="77777777" w:rsidR="00E9360F" w:rsidRPr="00E01298" w:rsidRDefault="00E9360F" w:rsidP="00E9360F">
      <w:pPr>
        <w:pStyle w:val="Normal1"/>
        <w:rPr>
          <w:sz w:val="23"/>
          <w:szCs w:val="23"/>
        </w:rPr>
      </w:pPr>
      <w:r w:rsidRPr="00E01298">
        <w:rPr>
          <w:b/>
          <w:sz w:val="23"/>
          <w:szCs w:val="23"/>
        </w:rPr>
        <w:t>Paul Sagan</w:t>
      </w:r>
      <w:r w:rsidRPr="00E01298">
        <w:rPr>
          <w:sz w:val="23"/>
          <w:szCs w:val="23"/>
        </w:rPr>
        <w:t>, Chair, Cambridge</w:t>
      </w:r>
    </w:p>
    <w:p w14:paraId="444349E5" w14:textId="77777777" w:rsidR="003E254C" w:rsidRPr="00E01298" w:rsidRDefault="003E254C" w:rsidP="003E254C">
      <w:pPr>
        <w:pStyle w:val="Normal1"/>
        <w:rPr>
          <w:sz w:val="23"/>
          <w:szCs w:val="23"/>
        </w:rPr>
      </w:pPr>
      <w:r w:rsidRPr="00E01298">
        <w:rPr>
          <w:b/>
          <w:sz w:val="23"/>
          <w:szCs w:val="23"/>
        </w:rPr>
        <w:t>James Morton</w:t>
      </w:r>
      <w:r w:rsidRPr="00E01298">
        <w:rPr>
          <w:sz w:val="23"/>
          <w:szCs w:val="23"/>
        </w:rPr>
        <w:t>, Vice-Chair, Boston</w:t>
      </w:r>
    </w:p>
    <w:p w14:paraId="6476C037" w14:textId="77777777" w:rsidR="00E9360F" w:rsidRPr="00E01298" w:rsidRDefault="00E5103F" w:rsidP="00E9360F">
      <w:pPr>
        <w:pStyle w:val="Normal1"/>
        <w:rPr>
          <w:sz w:val="23"/>
          <w:szCs w:val="23"/>
        </w:rPr>
      </w:pPr>
      <w:r w:rsidRPr="00E01298">
        <w:rPr>
          <w:b/>
          <w:sz w:val="23"/>
          <w:szCs w:val="23"/>
        </w:rPr>
        <w:t>Katherine Craven</w:t>
      </w:r>
      <w:r w:rsidRPr="00E01298">
        <w:rPr>
          <w:sz w:val="23"/>
          <w:szCs w:val="23"/>
        </w:rPr>
        <w:t xml:space="preserve">, Brookline </w:t>
      </w:r>
    </w:p>
    <w:p w14:paraId="3AB8D8A5" w14:textId="77777777" w:rsidR="00BA09F7" w:rsidRPr="00E01298" w:rsidRDefault="00BA09F7" w:rsidP="00BA09F7">
      <w:pPr>
        <w:pStyle w:val="Normal1"/>
        <w:rPr>
          <w:sz w:val="23"/>
          <w:szCs w:val="23"/>
        </w:rPr>
      </w:pPr>
      <w:r w:rsidRPr="00E01298">
        <w:rPr>
          <w:b/>
          <w:sz w:val="23"/>
          <w:szCs w:val="23"/>
        </w:rPr>
        <w:t>Ed Doherty</w:t>
      </w:r>
      <w:r w:rsidRPr="00E01298">
        <w:rPr>
          <w:sz w:val="23"/>
          <w:szCs w:val="23"/>
        </w:rPr>
        <w:t>, Boston</w:t>
      </w:r>
    </w:p>
    <w:p w14:paraId="605C0389" w14:textId="77777777" w:rsidR="00E9360F" w:rsidRPr="00E01298" w:rsidRDefault="00E9360F" w:rsidP="00E9360F">
      <w:pPr>
        <w:pStyle w:val="Normal1"/>
        <w:rPr>
          <w:sz w:val="23"/>
          <w:szCs w:val="23"/>
        </w:rPr>
      </w:pPr>
      <w:r w:rsidRPr="00E01298">
        <w:rPr>
          <w:b/>
          <w:sz w:val="23"/>
          <w:szCs w:val="23"/>
        </w:rPr>
        <w:t xml:space="preserve">Amanda Fernandez, </w:t>
      </w:r>
      <w:r w:rsidRPr="00E01298">
        <w:rPr>
          <w:sz w:val="23"/>
          <w:szCs w:val="23"/>
        </w:rPr>
        <w:t>Belmont</w:t>
      </w:r>
    </w:p>
    <w:p w14:paraId="4500978E" w14:textId="77777777" w:rsidR="00E5103F" w:rsidRPr="00E01298" w:rsidRDefault="00E5103F" w:rsidP="00E9360F">
      <w:pPr>
        <w:pStyle w:val="Normal1"/>
        <w:rPr>
          <w:color w:val="auto"/>
          <w:sz w:val="23"/>
          <w:szCs w:val="23"/>
        </w:rPr>
      </w:pPr>
      <w:r w:rsidRPr="00E01298">
        <w:rPr>
          <w:b/>
          <w:color w:val="auto"/>
          <w:sz w:val="23"/>
          <w:szCs w:val="23"/>
        </w:rPr>
        <w:t>Maya Mathews</w:t>
      </w:r>
      <w:r w:rsidRPr="00E01298">
        <w:rPr>
          <w:color w:val="auto"/>
          <w:sz w:val="23"/>
          <w:szCs w:val="23"/>
        </w:rPr>
        <w:t>, Student Advisory Council, Newton</w:t>
      </w:r>
    </w:p>
    <w:p w14:paraId="42C2F4EF" w14:textId="77777777" w:rsidR="00E9360F" w:rsidRPr="00E01298" w:rsidRDefault="00E9360F" w:rsidP="00E9360F">
      <w:pPr>
        <w:pStyle w:val="Normal1"/>
        <w:rPr>
          <w:sz w:val="23"/>
          <w:szCs w:val="23"/>
        </w:rPr>
      </w:pPr>
      <w:r w:rsidRPr="00E01298">
        <w:rPr>
          <w:b/>
          <w:sz w:val="23"/>
          <w:szCs w:val="23"/>
        </w:rPr>
        <w:t>Margaret McKenna</w:t>
      </w:r>
      <w:r w:rsidRPr="00E01298">
        <w:rPr>
          <w:sz w:val="23"/>
          <w:szCs w:val="23"/>
        </w:rPr>
        <w:t xml:space="preserve">, Boston </w:t>
      </w:r>
    </w:p>
    <w:p w14:paraId="4C3B4034" w14:textId="77777777" w:rsidR="00E9360F" w:rsidRPr="00E01298" w:rsidRDefault="00E9360F" w:rsidP="00E9360F">
      <w:pPr>
        <w:pStyle w:val="Normal1"/>
        <w:rPr>
          <w:sz w:val="23"/>
          <w:szCs w:val="23"/>
        </w:rPr>
      </w:pPr>
      <w:r w:rsidRPr="00E01298">
        <w:rPr>
          <w:b/>
          <w:sz w:val="23"/>
          <w:szCs w:val="23"/>
        </w:rPr>
        <w:t>Michael Moriarty</w:t>
      </w:r>
      <w:r w:rsidRPr="00E01298">
        <w:rPr>
          <w:sz w:val="23"/>
          <w:szCs w:val="23"/>
        </w:rPr>
        <w:t>, Holyoke</w:t>
      </w:r>
    </w:p>
    <w:p w14:paraId="181ADA64" w14:textId="77777777" w:rsidR="00E9360F" w:rsidRPr="00E01298" w:rsidRDefault="00E9360F" w:rsidP="00E9360F">
      <w:pPr>
        <w:pStyle w:val="Normal1"/>
        <w:rPr>
          <w:sz w:val="23"/>
          <w:szCs w:val="23"/>
        </w:rPr>
      </w:pPr>
      <w:r w:rsidRPr="00E01298">
        <w:rPr>
          <w:b/>
          <w:sz w:val="23"/>
          <w:szCs w:val="23"/>
        </w:rPr>
        <w:t>James Peyser</w:t>
      </w:r>
      <w:r w:rsidRPr="00E01298">
        <w:rPr>
          <w:sz w:val="23"/>
          <w:szCs w:val="23"/>
        </w:rPr>
        <w:t>,</w:t>
      </w:r>
      <w:r w:rsidRPr="00E01298">
        <w:rPr>
          <w:b/>
          <w:sz w:val="23"/>
          <w:szCs w:val="23"/>
        </w:rPr>
        <w:t xml:space="preserve"> </w:t>
      </w:r>
      <w:r w:rsidRPr="00E01298">
        <w:rPr>
          <w:sz w:val="23"/>
          <w:szCs w:val="23"/>
        </w:rPr>
        <w:t xml:space="preserve">Secretary of Education </w:t>
      </w:r>
    </w:p>
    <w:p w14:paraId="5938FD74" w14:textId="77777777" w:rsidR="00E9360F" w:rsidRPr="00E01298" w:rsidRDefault="00E9360F" w:rsidP="00E9360F">
      <w:pPr>
        <w:pStyle w:val="Normal1"/>
        <w:rPr>
          <w:sz w:val="23"/>
          <w:szCs w:val="23"/>
        </w:rPr>
      </w:pPr>
      <w:r w:rsidRPr="00E01298">
        <w:rPr>
          <w:b/>
          <w:sz w:val="23"/>
          <w:szCs w:val="23"/>
        </w:rPr>
        <w:t>Mary Ann Stewart</w:t>
      </w:r>
      <w:r w:rsidRPr="00E01298">
        <w:rPr>
          <w:sz w:val="23"/>
          <w:szCs w:val="23"/>
        </w:rPr>
        <w:t>, Lexington</w:t>
      </w:r>
    </w:p>
    <w:p w14:paraId="7A601DC9" w14:textId="77777777" w:rsidR="00586BD1" w:rsidRPr="00E01298" w:rsidRDefault="00586BD1" w:rsidP="00586BD1">
      <w:pPr>
        <w:pStyle w:val="Normal1"/>
        <w:rPr>
          <w:sz w:val="23"/>
          <w:szCs w:val="23"/>
        </w:rPr>
      </w:pPr>
      <w:r w:rsidRPr="00E01298">
        <w:rPr>
          <w:b/>
          <w:sz w:val="23"/>
          <w:szCs w:val="23"/>
        </w:rPr>
        <w:t>Martin West</w:t>
      </w:r>
      <w:r w:rsidRPr="00E01298">
        <w:rPr>
          <w:sz w:val="23"/>
          <w:szCs w:val="23"/>
        </w:rPr>
        <w:t xml:space="preserve">, Newton </w:t>
      </w:r>
    </w:p>
    <w:p w14:paraId="54638F45" w14:textId="77777777" w:rsidR="00E9360F" w:rsidRPr="00E01298" w:rsidRDefault="00E9360F" w:rsidP="00E9360F">
      <w:pPr>
        <w:pStyle w:val="Normal1"/>
        <w:rPr>
          <w:b/>
          <w:sz w:val="23"/>
          <w:szCs w:val="23"/>
        </w:rPr>
      </w:pPr>
    </w:p>
    <w:p w14:paraId="0A7C2F99" w14:textId="77777777" w:rsidR="00E9360F" w:rsidRPr="00E01298" w:rsidRDefault="00E9360F" w:rsidP="00E9360F">
      <w:pPr>
        <w:pStyle w:val="Normal1"/>
        <w:rPr>
          <w:sz w:val="23"/>
          <w:szCs w:val="23"/>
        </w:rPr>
      </w:pPr>
      <w:r w:rsidRPr="00E01298">
        <w:rPr>
          <w:b/>
          <w:sz w:val="23"/>
          <w:szCs w:val="23"/>
        </w:rPr>
        <w:t>Jeffrey C. Riley</w:t>
      </w:r>
      <w:r w:rsidRPr="00E01298">
        <w:rPr>
          <w:sz w:val="23"/>
          <w:szCs w:val="23"/>
        </w:rPr>
        <w:t>,</w:t>
      </w:r>
      <w:r w:rsidRPr="00E01298">
        <w:rPr>
          <w:b/>
          <w:sz w:val="23"/>
          <w:szCs w:val="23"/>
        </w:rPr>
        <w:t xml:space="preserve"> </w:t>
      </w:r>
      <w:r w:rsidRPr="00E01298">
        <w:rPr>
          <w:sz w:val="23"/>
          <w:szCs w:val="23"/>
        </w:rPr>
        <w:t xml:space="preserve">Commissioner of </w:t>
      </w:r>
      <w:bookmarkStart w:id="1" w:name="_Hlk528831337"/>
      <w:r w:rsidRPr="00E01298">
        <w:rPr>
          <w:sz w:val="23"/>
          <w:szCs w:val="23"/>
        </w:rPr>
        <w:t xml:space="preserve">Elementary and Secondary Education </w:t>
      </w:r>
      <w:bookmarkEnd w:id="1"/>
    </w:p>
    <w:p w14:paraId="593AB8C7" w14:textId="77777777" w:rsidR="008370C9" w:rsidRPr="00E01298" w:rsidRDefault="008370C9" w:rsidP="00E9360F">
      <w:pPr>
        <w:pStyle w:val="Normal1"/>
        <w:rPr>
          <w:sz w:val="23"/>
          <w:szCs w:val="23"/>
        </w:rPr>
      </w:pPr>
    </w:p>
    <w:p w14:paraId="3CCF8CF9" w14:textId="77777777" w:rsidR="00AA1CE6" w:rsidRPr="00E01298" w:rsidRDefault="00E9360F" w:rsidP="003C1FBA">
      <w:pPr>
        <w:pStyle w:val="Normal1"/>
        <w:rPr>
          <w:sz w:val="23"/>
          <w:szCs w:val="23"/>
        </w:rPr>
      </w:pPr>
      <w:r w:rsidRPr="00E01298">
        <w:rPr>
          <w:sz w:val="23"/>
          <w:szCs w:val="23"/>
        </w:rPr>
        <w:t>******************************************************************************</w:t>
      </w:r>
    </w:p>
    <w:p w14:paraId="01600EC4" w14:textId="0AED01B4" w:rsidR="00371463" w:rsidRPr="00E01298" w:rsidRDefault="007330E8" w:rsidP="00BA09F7">
      <w:pPr>
        <w:rPr>
          <w:rFonts w:ascii="Times New Roman" w:hAnsi="Times New Roman"/>
          <w:sz w:val="23"/>
          <w:szCs w:val="23"/>
        </w:rPr>
      </w:pPr>
      <w:r w:rsidRPr="00E01298">
        <w:rPr>
          <w:rFonts w:ascii="Times New Roman" w:hAnsi="Times New Roman"/>
          <w:sz w:val="23"/>
          <w:szCs w:val="23"/>
        </w:rPr>
        <w:t>C</w:t>
      </w:r>
      <w:r w:rsidR="00DD6A11" w:rsidRPr="00E01298">
        <w:rPr>
          <w:rFonts w:ascii="Times New Roman" w:hAnsi="Times New Roman"/>
          <w:sz w:val="23"/>
          <w:szCs w:val="23"/>
        </w:rPr>
        <w:t xml:space="preserve">hair Sagan </w:t>
      </w:r>
      <w:r w:rsidR="00920123" w:rsidRPr="00E01298">
        <w:rPr>
          <w:rFonts w:ascii="Times New Roman" w:hAnsi="Times New Roman"/>
          <w:sz w:val="23"/>
          <w:szCs w:val="23"/>
        </w:rPr>
        <w:t>convened the meeting at</w:t>
      </w:r>
      <w:r w:rsidRPr="00E01298">
        <w:rPr>
          <w:rFonts w:ascii="Times New Roman" w:hAnsi="Times New Roman"/>
          <w:sz w:val="23"/>
          <w:szCs w:val="23"/>
        </w:rPr>
        <w:t xml:space="preserve"> 8:33</w:t>
      </w:r>
      <w:r w:rsidR="00920123" w:rsidRPr="00E01298">
        <w:rPr>
          <w:rFonts w:ascii="Times New Roman" w:hAnsi="Times New Roman"/>
          <w:sz w:val="23"/>
          <w:szCs w:val="23"/>
        </w:rPr>
        <w:t xml:space="preserve"> </w:t>
      </w:r>
      <w:r w:rsidR="00320729" w:rsidRPr="00E01298">
        <w:rPr>
          <w:rFonts w:ascii="Times New Roman" w:hAnsi="Times New Roman"/>
          <w:sz w:val="23"/>
          <w:szCs w:val="23"/>
        </w:rPr>
        <w:t>a.m. and m</w:t>
      </w:r>
      <w:r w:rsidR="00F318C7" w:rsidRPr="00E01298">
        <w:rPr>
          <w:rFonts w:ascii="Times New Roman" w:hAnsi="Times New Roman"/>
          <w:sz w:val="23"/>
          <w:szCs w:val="23"/>
        </w:rPr>
        <w:t>embers introduced themselves.</w:t>
      </w:r>
      <w:r w:rsidR="0064281C" w:rsidRPr="00E01298">
        <w:rPr>
          <w:rFonts w:ascii="Times New Roman" w:hAnsi="Times New Roman"/>
          <w:sz w:val="23"/>
          <w:szCs w:val="23"/>
        </w:rPr>
        <w:t xml:space="preserve"> </w:t>
      </w:r>
      <w:r w:rsidR="005A42EF" w:rsidRPr="00E01298">
        <w:rPr>
          <w:rFonts w:ascii="Times New Roman" w:hAnsi="Times New Roman"/>
          <w:color w:val="222222"/>
          <w:sz w:val="23"/>
          <w:szCs w:val="23"/>
        </w:rPr>
        <w:t xml:space="preserve">Commissioner </w:t>
      </w:r>
      <w:r w:rsidR="00F318C7" w:rsidRPr="00E01298">
        <w:rPr>
          <w:rFonts w:ascii="Times New Roman" w:hAnsi="Times New Roman"/>
          <w:color w:val="222222"/>
          <w:sz w:val="23"/>
          <w:szCs w:val="23"/>
        </w:rPr>
        <w:t xml:space="preserve">Riley </w:t>
      </w:r>
      <w:r w:rsidR="0064281C" w:rsidRPr="00E01298">
        <w:rPr>
          <w:rFonts w:ascii="Times New Roman" w:hAnsi="Times New Roman"/>
          <w:color w:val="222222"/>
          <w:sz w:val="23"/>
          <w:szCs w:val="23"/>
        </w:rPr>
        <w:t xml:space="preserve">noted </w:t>
      </w:r>
      <w:r w:rsidR="00307816" w:rsidRPr="00E01298">
        <w:rPr>
          <w:rFonts w:ascii="Times New Roman" w:hAnsi="Times New Roman"/>
          <w:color w:val="222222"/>
          <w:sz w:val="23"/>
          <w:szCs w:val="23"/>
        </w:rPr>
        <w:t xml:space="preserve">the statewide </w:t>
      </w:r>
      <w:r w:rsidR="0064281C" w:rsidRPr="00E01298">
        <w:rPr>
          <w:rFonts w:ascii="Times New Roman" w:hAnsi="Times New Roman"/>
          <w:color w:val="222222"/>
          <w:sz w:val="23"/>
          <w:szCs w:val="23"/>
        </w:rPr>
        <w:t xml:space="preserve">education conference on March 19, 2019 at UMass Amherst </w:t>
      </w:r>
      <w:r w:rsidR="00307816" w:rsidRPr="00E01298">
        <w:rPr>
          <w:rFonts w:ascii="Times New Roman" w:hAnsi="Times New Roman"/>
          <w:color w:val="222222"/>
          <w:sz w:val="23"/>
          <w:szCs w:val="23"/>
        </w:rPr>
        <w:t xml:space="preserve">and invited </w:t>
      </w:r>
      <w:r w:rsidR="0064281C" w:rsidRPr="00E01298">
        <w:rPr>
          <w:rFonts w:ascii="Times New Roman" w:hAnsi="Times New Roman"/>
          <w:color w:val="222222"/>
          <w:sz w:val="23"/>
          <w:szCs w:val="23"/>
        </w:rPr>
        <w:t>members to attend if their schedule</w:t>
      </w:r>
      <w:r w:rsidR="00307816" w:rsidRPr="00E01298">
        <w:rPr>
          <w:rFonts w:ascii="Times New Roman" w:hAnsi="Times New Roman"/>
          <w:color w:val="222222"/>
          <w:sz w:val="23"/>
          <w:szCs w:val="23"/>
        </w:rPr>
        <w:t>s</w:t>
      </w:r>
      <w:r w:rsidR="0064281C" w:rsidRPr="00E01298">
        <w:rPr>
          <w:rFonts w:ascii="Times New Roman" w:hAnsi="Times New Roman"/>
          <w:color w:val="222222"/>
          <w:sz w:val="23"/>
          <w:szCs w:val="23"/>
        </w:rPr>
        <w:t xml:space="preserve"> permit.</w:t>
      </w:r>
    </w:p>
    <w:p w14:paraId="5D2334AA" w14:textId="77777777" w:rsidR="00BF456D" w:rsidRPr="00E01298" w:rsidRDefault="00BF456D" w:rsidP="00BA09F7">
      <w:pPr>
        <w:rPr>
          <w:rFonts w:ascii="Times New Roman" w:hAnsi="Times New Roman"/>
          <w:sz w:val="23"/>
          <w:szCs w:val="23"/>
        </w:rPr>
      </w:pPr>
    </w:p>
    <w:p w14:paraId="2AA85832" w14:textId="77777777" w:rsidR="003E254C" w:rsidRPr="00E01298" w:rsidRDefault="00332F02" w:rsidP="003E254C">
      <w:pPr>
        <w:pStyle w:val="NoSpacing"/>
        <w:rPr>
          <w:rFonts w:ascii="Times New Roman" w:hAnsi="Times New Roman" w:cs="Times New Roman"/>
          <w:b/>
          <w:sz w:val="23"/>
          <w:szCs w:val="23"/>
        </w:rPr>
      </w:pPr>
      <w:r w:rsidRPr="00E01298">
        <w:rPr>
          <w:rFonts w:ascii="Times New Roman" w:hAnsi="Times New Roman" w:cs="Times New Roman"/>
          <w:b/>
          <w:sz w:val="23"/>
          <w:szCs w:val="23"/>
        </w:rPr>
        <w:t>Public Comment:</w:t>
      </w:r>
    </w:p>
    <w:p w14:paraId="174C2D77" w14:textId="77777777" w:rsidR="00AA612D" w:rsidRPr="00E01298" w:rsidRDefault="00AA612D" w:rsidP="003D2649">
      <w:pPr>
        <w:pStyle w:val="NoSpacing"/>
        <w:rPr>
          <w:rFonts w:ascii="Times New Roman" w:hAnsi="Times New Roman" w:cs="Times New Roman"/>
          <w:sz w:val="23"/>
          <w:szCs w:val="23"/>
        </w:rPr>
      </w:pPr>
    </w:p>
    <w:p w14:paraId="6078E3A7" w14:textId="6705C14F" w:rsidR="00AA612D" w:rsidRPr="00E01298" w:rsidRDefault="00AA612D" w:rsidP="009A308C">
      <w:pPr>
        <w:pStyle w:val="NoSpacing"/>
        <w:numPr>
          <w:ilvl w:val="0"/>
          <w:numId w:val="36"/>
        </w:numPr>
        <w:rPr>
          <w:rFonts w:ascii="Times New Roman" w:hAnsi="Times New Roman" w:cs="Times New Roman"/>
          <w:sz w:val="23"/>
          <w:szCs w:val="23"/>
        </w:rPr>
      </w:pPr>
      <w:r w:rsidRPr="00E01298">
        <w:rPr>
          <w:rFonts w:ascii="Times New Roman" w:hAnsi="Times New Roman" w:cs="Times New Roman"/>
          <w:sz w:val="23"/>
          <w:szCs w:val="23"/>
        </w:rPr>
        <w:t>Jackie Etheridge, Excel Academy alum</w:t>
      </w:r>
      <w:r w:rsidR="00307816" w:rsidRPr="00E01298">
        <w:rPr>
          <w:rFonts w:ascii="Times New Roman" w:hAnsi="Times New Roman" w:cs="Times New Roman"/>
          <w:sz w:val="23"/>
          <w:szCs w:val="23"/>
        </w:rPr>
        <w:t>na</w:t>
      </w:r>
      <w:r w:rsidRPr="00E01298">
        <w:rPr>
          <w:rFonts w:ascii="Times New Roman" w:hAnsi="Times New Roman" w:cs="Times New Roman"/>
          <w:sz w:val="23"/>
          <w:szCs w:val="23"/>
        </w:rPr>
        <w:t xml:space="preserve"> </w:t>
      </w:r>
      <w:r w:rsidR="009A308C" w:rsidRPr="00E01298">
        <w:rPr>
          <w:rFonts w:ascii="Times New Roman" w:hAnsi="Times New Roman" w:cs="Times New Roman"/>
          <w:sz w:val="23"/>
          <w:szCs w:val="23"/>
        </w:rPr>
        <w:t>and</w:t>
      </w:r>
      <w:r w:rsidRPr="00E01298">
        <w:rPr>
          <w:rFonts w:ascii="Times New Roman" w:hAnsi="Times New Roman" w:cs="Times New Roman"/>
          <w:sz w:val="23"/>
          <w:szCs w:val="23"/>
        </w:rPr>
        <w:t xml:space="preserve"> current employee</w:t>
      </w:r>
      <w:bookmarkStart w:id="2" w:name="_Hlk854334"/>
      <w:r w:rsidR="009A308C" w:rsidRPr="00E01298">
        <w:rPr>
          <w:rFonts w:ascii="Times New Roman" w:hAnsi="Times New Roman" w:cs="Times New Roman"/>
          <w:sz w:val="23"/>
          <w:szCs w:val="23"/>
        </w:rPr>
        <w:t xml:space="preserve">, addressed the </w:t>
      </w:r>
      <w:r w:rsidR="00307816" w:rsidRPr="00E01298">
        <w:rPr>
          <w:rFonts w:ascii="Times New Roman" w:hAnsi="Times New Roman" w:cs="Times New Roman"/>
          <w:sz w:val="23"/>
          <w:szCs w:val="23"/>
        </w:rPr>
        <w:t>B</w:t>
      </w:r>
      <w:r w:rsidR="009A308C" w:rsidRPr="00E01298">
        <w:rPr>
          <w:rFonts w:ascii="Times New Roman" w:hAnsi="Times New Roman" w:cs="Times New Roman"/>
          <w:sz w:val="23"/>
          <w:szCs w:val="23"/>
        </w:rPr>
        <w:t>oard on Excel Academy Charter School.</w:t>
      </w:r>
      <w:r w:rsidRPr="00E01298">
        <w:rPr>
          <w:rFonts w:ascii="Times New Roman" w:hAnsi="Times New Roman" w:cs="Times New Roman"/>
          <w:sz w:val="23"/>
          <w:szCs w:val="23"/>
        </w:rPr>
        <w:t xml:space="preserve"> </w:t>
      </w:r>
    </w:p>
    <w:bookmarkEnd w:id="2"/>
    <w:p w14:paraId="18C26B11" w14:textId="18041DDE" w:rsidR="009A308C" w:rsidRPr="00E01298" w:rsidRDefault="00AA612D" w:rsidP="009A308C">
      <w:pPr>
        <w:pStyle w:val="NoSpacing"/>
        <w:numPr>
          <w:ilvl w:val="0"/>
          <w:numId w:val="36"/>
        </w:numPr>
        <w:rPr>
          <w:rFonts w:ascii="Times New Roman" w:hAnsi="Times New Roman" w:cs="Times New Roman"/>
          <w:sz w:val="23"/>
          <w:szCs w:val="23"/>
        </w:rPr>
      </w:pPr>
      <w:r w:rsidRPr="00E01298">
        <w:rPr>
          <w:rFonts w:ascii="Times New Roman" w:hAnsi="Times New Roman" w:cs="Times New Roman"/>
          <w:sz w:val="23"/>
          <w:szCs w:val="23"/>
        </w:rPr>
        <w:t>Marissa Barreiro</w:t>
      </w:r>
      <w:r w:rsidR="003D2649" w:rsidRPr="00E01298">
        <w:rPr>
          <w:rFonts w:ascii="Times New Roman" w:hAnsi="Times New Roman" w:cs="Times New Roman"/>
          <w:sz w:val="23"/>
          <w:szCs w:val="23"/>
        </w:rPr>
        <w:t>,</w:t>
      </w:r>
      <w:r w:rsidRPr="00E01298">
        <w:rPr>
          <w:rFonts w:ascii="Times New Roman" w:hAnsi="Times New Roman" w:cs="Times New Roman"/>
          <w:sz w:val="23"/>
          <w:szCs w:val="23"/>
        </w:rPr>
        <w:t xml:space="preserve"> Excel Academy alum</w:t>
      </w:r>
      <w:r w:rsidR="00307816" w:rsidRPr="00E01298">
        <w:rPr>
          <w:rFonts w:ascii="Times New Roman" w:hAnsi="Times New Roman" w:cs="Times New Roman"/>
          <w:sz w:val="23"/>
          <w:szCs w:val="23"/>
        </w:rPr>
        <w:t>na</w:t>
      </w:r>
      <w:r w:rsidRPr="00E01298">
        <w:rPr>
          <w:rFonts w:ascii="Times New Roman" w:hAnsi="Times New Roman" w:cs="Times New Roman"/>
          <w:sz w:val="23"/>
          <w:szCs w:val="23"/>
        </w:rPr>
        <w:t xml:space="preserve"> </w:t>
      </w:r>
      <w:r w:rsidR="009A308C" w:rsidRPr="00E01298">
        <w:rPr>
          <w:rFonts w:ascii="Times New Roman" w:hAnsi="Times New Roman" w:cs="Times New Roman"/>
          <w:sz w:val="23"/>
          <w:szCs w:val="23"/>
        </w:rPr>
        <w:t>and</w:t>
      </w:r>
      <w:r w:rsidRPr="00E01298">
        <w:rPr>
          <w:rFonts w:ascii="Times New Roman" w:hAnsi="Times New Roman" w:cs="Times New Roman"/>
          <w:sz w:val="23"/>
          <w:szCs w:val="23"/>
        </w:rPr>
        <w:t xml:space="preserve"> current employee</w:t>
      </w:r>
      <w:r w:rsidR="00307816" w:rsidRPr="00E01298">
        <w:rPr>
          <w:rFonts w:ascii="Times New Roman" w:hAnsi="Times New Roman" w:cs="Times New Roman"/>
          <w:sz w:val="23"/>
          <w:szCs w:val="23"/>
        </w:rPr>
        <w:t>, addressed the B</w:t>
      </w:r>
      <w:r w:rsidR="009A308C" w:rsidRPr="00E01298">
        <w:rPr>
          <w:rFonts w:ascii="Times New Roman" w:hAnsi="Times New Roman" w:cs="Times New Roman"/>
          <w:sz w:val="23"/>
          <w:szCs w:val="23"/>
        </w:rPr>
        <w:t xml:space="preserve">oard on Excel Academy Charter School. </w:t>
      </w:r>
    </w:p>
    <w:p w14:paraId="75922624" w14:textId="1CAE76A1" w:rsidR="00AA612D" w:rsidRPr="00E01298" w:rsidRDefault="00AA612D" w:rsidP="009A308C">
      <w:pPr>
        <w:pStyle w:val="NoSpacing"/>
        <w:numPr>
          <w:ilvl w:val="0"/>
          <w:numId w:val="36"/>
        </w:numPr>
        <w:rPr>
          <w:rFonts w:ascii="Times New Roman" w:hAnsi="Times New Roman" w:cs="Times New Roman"/>
          <w:sz w:val="23"/>
          <w:szCs w:val="23"/>
        </w:rPr>
      </w:pPr>
      <w:r w:rsidRPr="00E01298">
        <w:rPr>
          <w:rFonts w:ascii="Times New Roman" w:hAnsi="Times New Roman" w:cs="Times New Roman"/>
          <w:sz w:val="23"/>
          <w:szCs w:val="23"/>
        </w:rPr>
        <w:t>Nicholas Sklodowska, Excel Academy alum</w:t>
      </w:r>
      <w:r w:rsidR="00307816" w:rsidRPr="00E01298">
        <w:rPr>
          <w:rFonts w:ascii="Times New Roman" w:hAnsi="Times New Roman" w:cs="Times New Roman"/>
          <w:sz w:val="23"/>
          <w:szCs w:val="23"/>
        </w:rPr>
        <w:t>nus</w:t>
      </w:r>
      <w:r w:rsidRPr="00E01298">
        <w:rPr>
          <w:rFonts w:ascii="Times New Roman" w:hAnsi="Times New Roman" w:cs="Times New Roman"/>
          <w:sz w:val="23"/>
          <w:szCs w:val="23"/>
        </w:rPr>
        <w:t xml:space="preserve"> </w:t>
      </w:r>
      <w:r w:rsidR="009A308C" w:rsidRPr="00E01298">
        <w:rPr>
          <w:rFonts w:ascii="Times New Roman" w:hAnsi="Times New Roman" w:cs="Times New Roman"/>
          <w:sz w:val="23"/>
          <w:szCs w:val="23"/>
        </w:rPr>
        <w:t>and</w:t>
      </w:r>
      <w:r w:rsidRPr="00E01298">
        <w:rPr>
          <w:rFonts w:ascii="Times New Roman" w:hAnsi="Times New Roman" w:cs="Times New Roman"/>
          <w:sz w:val="23"/>
          <w:szCs w:val="23"/>
        </w:rPr>
        <w:t xml:space="preserve"> current employee</w:t>
      </w:r>
      <w:r w:rsidR="009A308C" w:rsidRPr="00E01298">
        <w:rPr>
          <w:rFonts w:ascii="Times New Roman" w:hAnsi="Times New Roman" w:cs="Times New Roman"/>
          <w:sz w:val="23"/>
          <w:szCs w:val="23"/>
        </w:rPr>
        <w:t>,</w:t>
      </w:r>
      <w:r w:rsidRPr="00E01298">
        <w:rPr>
          <w:rFonts w:ascii="Times New Roman" w:hAnsi="Times New Roman" w:cs="Times New Roman"/>
          <w:sz w:val="23"/>
          <w:szCs w:val="23"/>
        </w:rPr>
        <w:t xml:space="preserve"> </w:t>
      </w:r>
      <w:r w:rsidR="00307816" w:rsidRPr="00E01298">
        <w:rPr>
          <w:rFonts w:ascii="Times New Roman" w:hAnsi="Times New Roman" w:cs="Times New Roman"/>
          <w:sz w:val="23"/>
          <w:szCs w:val="23"/>
        </w:rPr>
        <w:t>addressed the B</w:t>
      </w:r>
      <w:r w:rsidR="009A308C" w:rsidRPr="00E01298">
        <w:rPr>
          <w:rFonts w:ascii="Times New Roman" w:hAnsi="Times New Roman" w:cs="Times New Roman"/>
          <w:sz w:val="23"/>
          <w:szCs w:val="23"/>
        </w:rPr>
        <w:t xml:space="preserve">oard on Excel Academy Charter School. </w:t>
      </w:r>
    </w:p>
    <w:p w14:paraId="02CE3169" w14:textId="1E0D320B" w:rsidR="009A308C" w:rsidRPr="00E01298" w:rsidRDefault="00AA612D" w:rsidP="009A308C">
      <w:pPr>
        <w:pStyle w:val="NoSpacing"/>
        <w:numPr>
          <w:ilvl w:val="0"/>
          <w:numId w:val="36"/>
        </w:numPr>
        <w:rPr>
          <w:rFonts w:ascii="Times New Roman" w:hAnsi="Times New Roman" w:cs="Times New Roman"/>
          <w:sz w:val="23"/>
          <w:szCs w:val="23"/>
        </w:rPr>
      </w:pPr>
      <w:r w:rsidRPr="00E01298">
        <w:rPr>
          <w:rFonts w:ascii="Times New Roman" w:hAnsi="Times New Roman" w:cs="Times New Roman"/>
          <w:sz w:val="23"/>
          <w:szCs w:val="23"/>
        </w:rPr>
        <w:t>Isabelina Rodriguez</w:t>
      </w:r>
      <w:r w:rsidR="00307816" w:rsidRPr="00E01298">
        <w:rPr>
          <w:rFonts w:ascii="Times New Roman" w:hAnsi="Times New Roman" w:cs="Times New Roman"/>
          <w:sz w:val="23"/>
          <w:szCs w:val="23"/>
        </w:rPr>
        <w:t>,</w:t>
      </w:r>
      <w:r w:rsidRPr="00E01298">
        <w:rPr>
          <w:rFonts w:ascii="Times New Roman" w:hAnsi="Times New Roman" w:cs="Times New Roman"/>
          <w:sz w:val="23"/>
          <w:szCs w:val="23"/>
        </w:rPr>
        <w:t xml:space="preserve"> Ed</w:t>
      </w:r>
      <w:r w:rsidR="00307816" w:rsidRPr="00E01298">
        <w:rPr>
          <w:rFonts w:ascii="Times New Roman" w:hAnsi="Times New Roman" w:cs="Times New Roman"/>
          <w:sz w:val="23"/>
          <w:szCs w:val="23"/>
        </w:rPr>
        <w:t>.</w:t>
      </w:r>
      <w:r w:rsidRPr="00E01298">
        <w:rPr>
          <w:rFonts w:ascii="Times New Roman" w:hAnsi="Times New Roman" w:cs="Times New Roman"/>
          <w:sz w:val="23"/>
          <w:szCs w:val="23"/>
        </w:rPr>
        <w:t>D</w:t>
      </w:r>
      <w:r w:rsidR="00307816" w:rsidRPr="00E01298">
        <w:rPr>
          <w:rFonts w:ascii="Times New Roman" w:hAnsi="Times New Roman" w:cs="Times New Roman"/>
          <w:sz w:val="23"/>
          <w:szCs w:val="23"/>
        </w:rPr>
        <w:t>.</w:t>
      </w:r>
      <w:r w:rsidRPr="00E01298">
        <w:rPr>
          <w:rFonts w:ascii="Times New Roman" w:hAnsi="Times New Roman" w:cs="Times New Roman"/>
          <w:sz w:val="23"/>
          <w:szCs w:val="23"/>
        </w:rPr>
        <w:t>, Executive Director</w:t>
      </w:r>
      <w:r w:rsidR="009A308C" w:rsidRPr="00E01298">
        <w:rPr>
          <w:rFonts w:ascii="Times New Roman" w:hAnsi="Times New Roman" w:cs="Times New Roman"/>
          <w:sz w:val="23"/>
          <w:szCs w:val="23"/>
        </w:rPr>
        <w:t xml:space="preserve">, </w:t>
      </w:r>
      <w:bookmarkStart w:id="3" w:name="_Hlk955499"/>
      <w:r w:rsidR="00307816" w:rsidRPr="00E01298">
        <w:rPr>
          <w:rFonts w:ascii="Times New Roman" w:hAnsi="Times New Roman" w:cs="Times New Roman"/>
          <w:sz w:val="23"/>
          <w:szCs w:val="23"/>
        </w:rPr>
        <w:t>addressed the B</w:t>
      </w:r>
      <w:r w:rsidR="009A308C" w:rsidRPr="00E01298">
        <w:rPr>
          <w:rFonts w:ascii="Times New Roman" w:hAnsi="Times New Roman" w:cs="Times New Roman"/>
          <w:sz w:val="23"/>
          <w:szCs w:val="23"/>
        </w:rPr>
        <w:t xml:space="preserve">oard </w:t>
      </w:r>
      <w:bookmarkEnd w:id="3"/>
      <w:r w:rsidR="009A308C" w:rsidRPr="00E01298">
        <w:rPr>
          <w:rFonts w:ascii="Times New Roman" w:hAnsi="Times New Roman" w:cs="Times New Roman"/>
          <w:sz w:val="23"/>
          <w:szCs w:val="23"/>
        </w:rPr>
        <w:t>on Paulo Freir</w:t>
      </w:r>
      <w:r w:rsidR="00307816" w:rsidRPr="00E01298">
        <w:rPr>
          <w:rFonts w:ascii="Times New Roman" w:hAnsi="Times New Roman" w:cs="Times New Roman"/>
          <w:sz w:val="23"/>
          <w:szCs w:val="23"/>
        </w:rPr>
        <w:t>e Social Justice Charter School</w:t>
      </w:r>
      <w:r w:rsidR="003D2649" w:rsidRPr="00E01298">
        <w:rPr>
          <w:rFonts w:ascii="Times New Roman" w:hAnsi="Times New Roman" w:cs="Times New Roman"/>
          <w:sz w:val="23"/>
          <w:szCs w:val="23"/>
        </w:rPr>
        <w:t>.</w:t>
      </w:r>
    </w:p>
    <w:p w14:paraId="3B4A4636" w14:textId="772743F6" w:rsidR="00AA612D" w:rsidRPr="00E01298" w:rsidRDefault="00AD59F9" w:rsidP="009A308C">
      <w:pPr>
        <w:pStyle w:val="NoSpacing"/>
        <w:numPr>
          <w:ilvl w:val="0"/>
          <w:numId w:val="36"/>
        </w:numPr>
        <w:rPr>
          <w:rFonts w:ascii="Times New Roman" w:hAnsi="Times New Roman" w:cs="Times New Roman"/>
          <w:sz w:val="23"/>
          <w:szCs w:val="23"/>
        </w:rPr>
      </w:pPr>
      <w:r w:rsidRPr="00E01298">
        <w:rPr>
          <w:rFonts w:ascii="Times New Roman" w:hAnsi="Times New Roman" w:cs="Times New Roman"/>
          <w:sz w:val="23"/>
          <w:szCs w:val="23"/>
        </w:rPr>
        <w:t xml:space="preserve">Rhonda </w:t>
      </w:r>
      <w:r w:rsidR="00AA612D" w:rsidRPr="00E01298">
        <w:rPr>
          <w:rFonts w:ascii="Times New Roman" w:hAnsi="Times New Roman" w:cs="Times New Roman"/>
          <w:sz w:val="23"/>
          <w:szCs w:val="23"/>
        </w:rPr>
        <w:t>Sot</w:t>
      </w:r>
      <w:r w:rsidRPr="00E01298">
        <w:rPr>
          <w:rFonts w:ascii="Times New Roman" w:hAnsi="Times New Roman" w:cs="Times New Roman"/>
          <w:sz w:val="23"/>
          <w:szCs w:val="23"/>
        </w:rPr>
        <w:t>o</w:t>
      </w:r>
      <w:r w:rsidR="00AA612D" w:rsidRPr="00E01298">
        <w:rPr>
          <w:rFonts w:ascii="Times New Roman" w:hAnsi="Times New Roman" w:cs="Times New Roman"/>
          <w:sz w:val="23"/>
          <w:szCs w:val="23"/>
        </w:rPr>
        <w:t>, found</w:t>
      </w:r>
      <w:r w:rsidR="0077149D" w:rsidRPr="00E01298">
        <w:rPr>
          <w:rFonts w:ascii="Times New Roman" w:hAnsi="Times New Roman" w:cs="Times New Roman"/>
          <w:sz w:val="23"/>
          <w:szCs w:val="23"/>
        </w:rPr>
        <w:t>ing board member</w:t>
      </w:r>
      <w:r w:rsidR="009A308C" w:rsidRPr="00E01298">
        <w:rPr>
          <w:rFonts w:ascii="Times New Roman" w:hAnsi="Times New Roman" w:cs="Times New Roman"/>
          <w:sz w:val="23"/>
          <w:szCs w:val="23"/>
        </w:rPr>
        <w:t xml:space="preserve">, </w:t>
      </w:r>
      <w:r w:rsidR="00EC3649" w:rsidRPr="00E01298">
        <w:rPr>
          <w:rFonts w:ascii="Times New Roman" w:hAnsi="Times New Roman" w:cs="Times New Roman"/>
          <w:sz w:val="23"/>
          <w:szCs w:val="23"/>
        </w:rPr>
        <w:t>addressed the B</w:t>
      </w:r>
      <w:r w:rsidR="003D2649" w:rsidRPr="00E01298">
        <w:rPr>
          <w:rFonts w:ascii="Times New Roman" w:hAnsi="Times New Roman" w:cs="Times New Roman"/>
          <w:sz w:val="23"/>
          <w:szCs w:val="23"/>
        </w:rPr>
        <w:t xml:space="preserve">oard on </w:t>
      </w:r>
      <w:r w:rsidR="009A308C" w:rsidRPr="00E01298">
        <w:rPr>
          <w:rFonts w:ascii="Times New Roman" w:hAnsi="Times New Roman" w:cs="Times New Roman"/>
          <w:sz w:val="23"/>
          <w:szCs w:val="23"/>
        </w:rPr>
        <w:t xml:space="preserve">Paulo Freire Social </w:t>
      </w:r>
      <w:r w:rsidR="00307816" w:rsidRPr="00E01298">
        <w:rPr>
          <w:rFonts w:ascii="Times New Roman" w:hAnsi="Times New Roman" w:cs="Times New Roman"/>
          <w:sz w:val="23"/>
          <w:szCs w:val="23"/>
        </w:rPr>
        <w:t>Justice Charter School</w:t>
      </w:r>
      <w:r w:rsidR="003D2649" w:rsidRPr="00E01298">
        <w:rPr>
          <w:rFonts w:ascii="Times New Roman" w:hAnsi="Times New Roman" w:cs="Times New Roman"/>
          <w:sz w:val="23"/>
          <w:szCs w:val="23"/>
        </w:rPr>
        <w:t>.</w:t>
      </w:r>
    </w:p>
    <w:p w14:paraId="2B7460E2" w14:textId="7AADC888" w:rsidR="00AA612D" w:rsidRPr="00E01298" w:rsidRDefault="00AA612D" w:rsidP="009A308C">
      <w:pPr>
        <w:pStyle w:val="NoSpacing"/>
        <w:numPr>
          <w:ilvl w:val="0"/>
          <w:numId w:val="36"/>
        </w:numPr>
        <w:rPr>
          <w:rFonts w:ascii="Times New Roman" w:hAnsi="Times New Roman" w:cs="Times New Roman"/>
          <w:sz w:val="23"/>
          <w:szCs w:val="23"/>
        </w:rPr>
      </w:pPr>
      <w:r w:rsidRPr="00E01298">
        <w:rPr>
          <w:rFonts w:ascii="Times New Roman" w:hAnsi="Times New Roman" w:cs="Times New Roman"/>
          <w:sz w:val="23"/>
          <w:szCs w:val="23"/>
        </w:rPr>
        <w:t>Mat</w:t>
      </w:r>
      <w:r w:rsidR="009A308C" w:rsidRPr="00E01298">
        <w:rPr>
          <w:rFonts w:ascii="Times New Roman" w:hAnsi="Times New Roman" w:cs="Times New Roman"/>
          <w:sz w:val="23"/>
          <w:szCs w:val="23"/>
        </w:rPr>
        <w:t>t</w:t>
      </w:r>
      <w:r w:rsidRPr="00E01298">
        <w:rPr>
          <w:rFonts w:ascii="Times New Roman" w:hAnsi="Times New Roman" w:cs="Times New Roman"/>
          <w:sz w:val="23"/>
          <w:szCs w:val="23"/>
        </w:rPr>
        <w:t>hew Wilson, Executive Director, MASSCreative</w:t>
      </w:r>
      <w:r w:rsidR="009A308C" w:rsidRPr="00E01298">
        <w:rPr>
          <w:rFonts w:ascii="Times New Roman" w:hAnsi="Times New Roman" w:cs="Times New Roman"/>
          <w:sz w:val="23"/>
          <w:szCs w:val="23"/>
        </w:rPr>
        <w:t xml:space="preserve">, </w:t>
      </w:r>
      <w:r w:rsidR="00EC3649" w:rsidRPr="00E01298">
        <w:rPr>
          <w:rFonts w:ascii="Times New Roman" w:hAnsi="Times New Roman" w:cs="Times New Roman"/>
          <w:sz w:val="23"/>
          <w:szCs w:val="23"/>
        </w:rPr>
        <w:t>addressed the B</w:t>
      </w:r>
      <w:r w:rsidR="007330E8" w:rsidRPr="00E01298">
        <w:rPr>
          <w:rFonts w:ascii="Times New Roman" w:hAnsi="Times New Roman" w:cs="Times New Roman"/>
          <w:sz w:val="23"/>
          <w:szCs w:val="23"/>
        </w:rPr>
        <w:t xml:space="preserve">oard on </w:t>
      </w:r>
      <w:r w:rsidR="00307816" w:rsidRPr="00E01298">
        <w:rPr>
          <w:rFonts w:ascii="Times New Roman" w:hAnsi="Times New Roman" w:cs="Times New Roman"/>
          <w:sz w:val="23"/>
          <w:szCs w:val="23"/>
        </w:rPr>
        <w:t>the draft u</w:t>
      </w:r>
      <w:r w:rsidR="007330E8" w:rsidRPr="00E01298">
        <w:rPr>
          <w:rFonts w:ascii="Times New Roman" w:hAnsi="Times New Roman" w:cs="Times New Roman"/>
          <w:sz w:val="23"/>
          <w:szCs w:val="23"/>
        </w:rPr>
        <w:t>pdated Arts Curriculum Framework</w:t>
      </w:r>
      <w:r w:rsidR="0077149D" w:rsidRPr="00E01298">
        <w:rPr>
          <w:rFonts w:ascii="Times New Roman" w:hAnsi="Times New Roman" w:cs="Times New Roman"/>
          <w:sz w:val="23"/>
          <w:szCs w:val="23"/>
        </w:rPr>
        <w:t>.</w:t>
      </w:r>
    </w:p>
    <w:p w14:paraId="2AB591B9" w14:textId="651C48CE" w:rsidR="00AA612D" w:rsidRPr="00E01298" w:rsidRDefault="00AA612D" w:rsidP="009A308C">
      <w:pPr>
        <w:pStyle w:val="NoSpacing"/>
        <w:numPr>
          <w:ilvl w:val="0"/>
          <w:numId w:val="36"/>
        </w:numPr>
        <w:rPr>
          <w:rFonts w:ascii="Times New Roman" w:hAnsi="Times New Roman" w:cs="Times New Roman"/>
          <w:sz w:val="23"/>
          <w:szCs w:val="23"/>
        </w:rPr>
      </w:pPr>
      <w:r w:rsidRPr="00E01298">
        <w:rPr>
          <w:rFonts w:ascii="Times New Roman" w:hAnsi="Times New Roman" w:cs="Times New Roman"/>
          <w:sz w:val="23"/>
          <w:szCs w:val="23"/>
        </w:rPr>
        <w:t>Corey Spaulding</w:t>
      </w:r>
      <w:r w:rsidR="00EC3649" w:rsidRPr="00E01298">
        <w:rPr>
          <w:rFonts w:ascii="Times New Roman" w:hAnsi="Times New Roman" w:cs="Times New Roman"/>
          <w:sz w:val="23"/>
          <w:szCs w:val="23"/>
        </w:rPr>
        <w:t>, parent, addressed the B</w:t>
      </w:r>
      <w:r w:rsidR="007330E8" w:rsidRPr="00E01298">
        <w:rPr>
          <w:rFonts w:ascii="Times New Roman" w:hAnsi="Times New Roman" w:cs="Times New Roman"/>
          <w:sz w:val="23"/>
          <w:szCs w:val="23"/>
        </w:rPr>
        <w:t>oard</w:t>
      </w:r>
      <w:r w:rsidRPr="00E01298">
        <w:rPr>
          <w:rFonts w:ascii="Times New Roman" w:hAnsi="Times New Roman" w:cs="Times New Roman"/>
          <w:sz w:val="23"/>
          <w:szCs w:val="23"/>
        </w:rPr>
        <w:t xml:space="preserve"> </w:t>
      </w:r>
      <w:r w:rsidR="00D5245C" w:rsidRPr="00E01298">
        <w:rPr>
          <w:rFonts w:ascii="Times New Roman" w:hAnsi="Times New Roman" w:cs="Times New Roman"/>
          <w:sz w:val="23"/>
          <w:szCs w:val="23"/>
        </w:rPr>
        <w:t>on issues relating</w:t>
      </w:r>
      <w:r w:rsidR="007330E8" w:rsidRPr="00E01298">
        <w:rPr>
          <w:rFonts w:ascii="Times New Roman" w:hAnsi="Times New Roman" w:cs="Times New Roman"/>
          <w:sz w:val="23"/>
          <w:szCs w:val="23"/>
        </w:rPr>
        <w:t xml:space="preserve"> to the safety </w:t>
      </w:r>
      <w:r w:rsidR="00A265EB" w:rsidRPr="00E01298">
        <w:rPr>
          <w:rFonts w:ascii="Times New Roman" w:hAnsi="Times New Roman" w:cs="Times New Roman"/>
          <w:sz w:val="23"/>
          <w:szCs w:val="23"/>
        </w:rPr>
        <w:t>of her</w:t>
      </w:r>
      <w:r w:rsidRPr="00E01298">
        <w:rPr>
          <w:rFonts w:ascii="Times New Roman" w:hAnsi="Times New Roman" w:cs="Times New Roman"/>
          <w:sz w:val="23"/>
          <w:szCs w:val="23"/>
        </w:rPr>
        <w:t xml:space="preserve"> child</w:t>
      </w:r>
      <w:r w:rsidR="00307816" w:rsidRPr="00E01298">
        <w:rPr>
          <w:rFonts w:ascii="Times New Roman" w:hAnsi="Times New Roman" w:cs="Times New Roman"/>
          <w:sz w:val="23"/>
          <w:szCs w:val="23"/>
        </w:rPr>
        <w:t xml:space="preserve"> </w:t>
      </w:r>
      <w:r w:rsidR="00842D9D" w:rsidRPr="00E01298">
        <w:rPr>
          <w:rFonts w:ascii="Times New Roman" w:hAnsi="Times New Roman" w:cs="Times New Roman"/>
          <w:sz w:val="23"/>
          <w:szCs w:val="23"/>
        </w:rPr>
        <w:t xml:space="preserve">and finances </w:t>
      </w:r>
      <w:r w:rsidR="00307816" w:rsidRPr="00E01298">
        <w:rPr>
          <w:rFonts w:ascii="Times New Roman" w:hAnsi="Times New Roman" w:cs="Times New Roman"/>
          <w:sz w:val="23"/>
          <w:szCs w:val="23"/>
        </w:rPr>
        <w:t>in the Massachusetts public s</w:t>
      </w:r>
      <w:r w:rsidR="007330E8" w:rsidRPr="00E01298">
        <w:rPr>
          <w:rFonts w:ascii="Times New Roman" w:hAnsi="Times New Roman" w:cs="Times New Roman"/>
          <w:sz w:val="23"/>
          <w:szCs w:val="23"/>
        </w:rPr>
        <w:t>chools</w:t>
      </w:r>
      <w:r w:rsidR="0077149D" w:rsidRPr="00E01298">
        <w:rPr>
          <w:rFonts w:ascii="Times New Roman" w:hAnsi="Times New Roman" w:cs="Times New Roman"/>
          <w:sz w:val="23"/>
          <w:szCs w:val="23"/>
        </w:rPr>
        <w:t>.</w:t>
      </w:r>
    </w:p>
    <w:p w14:paraId="12A434F6" w14:textId="77777777" w:rsidR="009B4F9A" w:rsidRPr="00E01298" w:rsidRDefault="009B4F9A" w:rsidP="00136CD8">
      <w:pPr>
        <w:pStyle w:val="NoSpacing"/>
        <w:ind w:left="720"/>
        <w:rPr>
          <w:rFonts w:ascii="Times New Roman" w:hAnsi="Times New Roman" w:cs="Times New Roman"/>
          <w:sz w:val="23"/>
          <w:szCs w:val="23"/>
        </w:rPr>
      </w:pPr>
    </w:p>
    <w:p w14:paraId="52902F5C" w14:textId="77777777" w:rsidR="00E01298" w:rsidRPr="00E01298" w:rsidRDefault="00E01298" w:rsidP="00AD59F9">
      <w:pPr>
        <w:pStyle w:val="NoSpacing"/>
        <w:rPr>
          <w:rFonts w:ascii="Times New Roman" w:hAnsi="Times New Roman" w:cs="Times New Roman"/>
          <w:b/>
          <w:sz w:val="23"/>
          <w:szCs w:val="23"/>
        </w:rPr>
      </w:pPr>
      <w:bookmarkStart w:id="4" w:name="_Hlk857042"/>
    </w:p>
    <w:p w14:paraId="42E02BD8" w14:textId="77777777" w:rsidR="00E01298" w:rsidRPr="00E01298" w:rsidRDefault="00E01298" w:rsidP="00AD59F9">
      <w:pPr>
        <w:pStyle w:val="NoSpacing"/>
        <w:rPr>
          <w:rFonts w:ascii="Times New Roman" w:hAnsi="Times New Roman" w:cs="Times New Roman"/>
          <w:b/>
          <w:sz w:val="23"/>
          <w:szCs w:val="23"/>
        </w:rPr>
      </w:pPr>
    </w:p>
    <w:p w14:paraId="458306C3" w14:textId="0CC32AF5" w:rsidR="00E01298" w:rsidRDefault="00E01298" w:rsidP="00AD59F9">
      <w:pPr>
        <w:pStyle w:val="NoSpacing"/>
        <w:rPr>
          <w:rFonts w:ascii="Times New Roman" w:hAnsi="Times New Roman" w:cs="Times New Roman"/>
          <w:b/>
          <w:sz w:val="23"/>
          <w:szCs w:val="23"/>
        </w:rPr>
      </w:pPr>
    </w:p>
    <w:p w14:paraId="3653AAFB" w14:textId="42D33EF1" w:rsidR="00E01298" w:rsidRDefault="00E01298" w:rsidP="00AD59F9">
      <w:pPr>
        <w:pStyle w:val="NoSpacing"/>
        <w:rPr>
          <w:rFonts w:ascii="Times New Roman" w:hAnsi="Times New Roman" w:cs="Times New Roman"/>
          <w:b/>
          <w:sz w:val="23"/>
          <w:szCs w:val="23"/>
        </w:rPr>
      </w:pPr>
    </w:p>
    <w:p w14:paraId="3D2282A3" w14:textId="77777777" w:rsidR="00E01298" w:rsidRPr="00E01298" w:rsidRDefault="00E01298" w:rsidP="00AD59F9">
      <w:pPr>
        <w:pStyle w:val="NoSpacing"/>
        <w:rPr>
          <w:rFonts w:ascii="Times New Roman" w:hAnsi="Times New Roman" w:cs="Times New Roman"/>
          <w:b/>
          <w:sz w:val="23"/>
          <w:szCs w:val="23"/>
        </w:rPr>
      </w:pPr>
    </w:p>
    <w:p w14:paraId="37746C4A" w14:textId="2CFEC973" w:rsidR="00EC3649" w:rsidRPr="00E01298" w:rsidRDefault="00EC3649" w:rsidP="00AD59F9">
      <w:pPr>
        <w:pStyle w:val="NoSpacing"/>
        <w:rPr>
          <w:rFonts w:ascii="Times New Roman" w:hAnsi="Times New Roman" w:cs="Times New Roman"/>
          <w:b/>
          <w:sz w:val="23"/>
          <w:szCs w:val="23"/>
        </w:rPr>
      </w:pPr>
      <w:r w:rsidRPr="00E01298">
        <w:rPr>
          <w:rFonts w:ascii="Times New Roman" w:hAnsi="Times New Roman" w:cs="Times New Roman"/>
          <w:b/>
          <w:sz w:val="23"/>
          <w:szCs w:val="23"/>
        </w:rPr>
        <w:lastRenderedPageBreak/>
        <w:t>Approval of Minutes</w:t>
      </w:r>
    </w:p>
    <w:p w14:paraId="2562127E" w14:textId="77777777" w:rsidR="00EC3649" w:rsidRPr="00E01298" w:rsidRDefault="00EC3649" w:rsidP="00AD59F9">
      <w:pPr>
        <w:pStyle w:val="NoSpacing"/>
        <w:rPr>
          <w:rFonts w:ascii="Times New Roman" w:hAnsi="Times New Roman" w:cs="Times New Roman"/>
          <w:b/>
          <w:sz w:val="23"/>
          <w:szCs w:val="23"/>
        </w:rPr>
      </w:pPr>
    </w:p>
    <w:p w14:paraId="77317DD2" w14:textId="260EEB35" w:rsidR="00AD59F9" w:rsidRPr="00E01298" w:rsidRDefault="00AD59F9" w:rsidP="00AD59F9">
      <w:pPr>
        <w:pStyle w:val="NoSpacing"/>
        <w:rPr>
          <w:rFonts w:ascii="Times New Roman" w:hAnsi="Times New Roman" w:cs="Times New Roman"/>
          <w:b/>
          <w:sz w:val="23"/>
          <w:szCs w:val="23"/>
        </w:rPr>
      </w:pPr>
      <w:r w:rsidRPr="00E01298">
        <w:rPr>
          <w:rFonts w:ascii="Times New Roman" w:hAnsi="Times New Roman" w:cs="Times New Roman"/>
          <w:b/>
          <w:sz w:val="23"/>
          <w:szCs w:val="23"/>
        </w:rPr>
        <w:t>On a motion duly made and seconded, it was:</w:t>
      </w:r>
    </w:p>
    <w:bookmarkEnd w:id="4"/>
    <w:p w14:paraId="40B4E9E3" w14:textId="77777777" w:rsidR="00AD59F9" w:rsidRPr="00E01298" w:rsidRDefault="00AD59F9" w:rsidP="00AD59F9">
      <w:pPr>
        <w:pStyle w:val="NoSpacing"/>
        <w:rPr>
          <w:rFonts w:ascii="Times New Roman" w:hAnsi="Times New Roman" w:cs="Times New Roman"/>
          <w:sz w:val="23"/>
          <w:szCs w:val="23"/>
        </w:rPr>
      </w:pPr>
    </w:p>
    <w:p w14:paraId="777D706B" w14:textId="77777777" w:rsidR="00AD59F9" w:rsidRPr="00E01298" w:rsidRDefault="00AD59F9" w:rsidP="00AD59F9">
      <w:pPr>
        <w:pStyle w:val="NoSpacing"/>
        <w:ind w:left="1440" w:hanging="1440"/>
        <w:rPr>
          <w:rFonts w:ascii="Times New Roman" w:hAnsi="Times New Roman" w:cs="Times New Roman"/>
          <w:b/>
          <w:sz w:val="23"/>
          <w:szCs w:val="23"/>
        </w:rPr>
      </w:pPr>
      <w:r w:rsidRPr="00E01298">
        <w:rPr>
          <w:rFonts w:ascii="Times New Roman" w:hAnsi="Times New Roman" w:cs="Times New Roman"/>
          <w:b/>
          <w:sz w:val="23"/>
          <w:szCs w:val="23"/>
        </w:rPr>
        <w:t>VOTED:</w:t>
      </w:r>
      <w:r w:rsidRPr="00E01298">
        <w:rPr>
          <w:rFonts w:ascii="Times New Roman" w:hAnsi="Times New Roman" w:cs="Times New Roman"/>
          <w:sz w:val="23"/>
          <w:szCs w:val="23"/>
        </w:rPr>
        <w:tab/>
      </w:r>
      <w:r w:rsidRPr="00E01298">
        <w:rPr>
          <w:rFonts w:ascii="Times New Roman" w:hAnsi="Times New Roman" w:cs="Times New Roman"/>
          <w:b/>
          <w:sz w:val="23"/>
          <w:szCs w:val="23"/>
        </w:rPr>
        <w:t>that the Board of Elementary and Secondary Education approves the minutes of the January 14, 2019 Special Meeting and the January 22, 2019 Regular Meeting.</w:t>
      </w:r>
    </w:p>
    <w:p w14:paraId="224EB99A" w14:textId="77777777" w:rsidR="00AD59F9" w:rsidRPr="00E01298" w:rsidRDefault="00AD59F9" w:rsidP="00AD59F9">
      <w:pPr>
        <w:pStyle w:val="NoSpacing"/>
        <w:rPr>
          <w:rFonts w:ascii="Times New Roman" w:hAnsi="Times New Roman" w:cs="Times New Roman"/>
          <w:sz w:val="23"/>
          <w:szCs w:val="23"/>
        </w:rPr>
      </w:pPr>
    </w:p>
    <w:p w14:paraId="4132FED2" w14:textId="77777777" w:rsidR="004901BA" w:rsidRPr="00E01298" w:rsidRDefault="00AD59F9" w:rsidP="00AD59F9">
      <w:pPr>
        <w:pStyle w:val="NoSpacing"/>
        <w:rPr>
          <w:rFonts w:ascii="Times New Roman" w:hAnsi="Times New Roman" w:cs="Times New Roman"/>
          <w:sz w:val="23"/>
          <w:szCs w:val="23"/>
        </w:rPr>
      </w:pPr>
      <w:bookmarkStart w:id="5" w:name="_Hlk956527"/>
      <w:r w:rsidRPr="00E01298">
        <w:rPr>
          <w:rFonts w:ascii="Times New Roman" w:hAnsi="Times New Roman" w:cs="Times New Roman"/>
          <w:sz w:val="23"/>
          <w:szCs w:val="23"/>
        </w:rPr>
        <w:t>The vote</w:t>
      </w:r>
      <w:r w:rsidR="0077149D" w:rsidRPr="00E01298">
        <w:rPr>
          <w:rFonts w:ascii="Times New Roman" w:hAnsi="Times New Roman" w:cs="Times New Roman"/>
          <w:sz w:val="23"/>
          <w:szCs w:val="23"/>
        </w:rPr>
        <w:t xml:space="preserve"> </w:t>
      </w:r>
      <w:r w:rsidRPr="00E01298">
        <w:rPr>
          <w:rFonts w:ascii="Times New Roman" w:hAnsi="Times New Roman" w:cs="Times New Roman"/>
          <w:sz w:val="23"/>
          <w:szCs w:val="23"/>
        </w:rPr>
        <w:t>was unanimous.</w:t>
      </w:r>
    </w:p>
    <w:bookmarkEnd w:id="5"/>
    <w:p w14:paraId="5C6688C4" w14:textId="77777777" w:rsidR="00985C66" w:rsidRPr="00E01298" w:rsidRDefault="00985C66" w:rsidP="00AD59F9">
      <w:pPr>
        <w:pStyle w:val="NoSpacing"/>
        <w:rPr>
          <w:rFonts w:ascii="Times New Roman" w:hAnsi="Times New Roman" w:cs="Times New Roman"/>
          <w:sz w:val="23"/>
          <w:szCs w:val="23"/>
        </w:rPr>
      </w:pPr>
    </w:p>
    <w:p w14:paraId="6499B62C" w14:textId="77777777" w:rsidR="00F24689" w:rsidRPr="00E01298" w:rsidRDefault="00F24689" w:rsidP="00AD59F9">
      <w:pPr>
        <w:pStyle w:val="NoSpacing"/>
        <w:rPr>
          <w:rFonts w:ascii="Times New Roman" w:hAnsi="Times New Roman" w:cs="Times New Roman"/>
          <w:b/>
          <w:sz w:val="23"/>
          <w:szCs w:val="23"/>
        </w:rPr>
      </w:pPr>
      <w:r w:rsidRPr="00E01298">
        <w:rPr>
          <w:rFonts w:ascii="Times New Roman" w:hAnsi="Times New Roman" w:cs="Times New Roman"/>
          <w:b/>
          <w:sz w:val="23"/>
          <w:szCs w:val="23"/>
        </w:rPr>
        <w:t>Charter Schools – Outcome of the Charter School Application Process</w:t>
      </w:r>
    </w:p>
    <w:p w14:paraId="77EE9032" w14:textId="77777777" w:rsidR="00F24689" w:rsidRPr="00E01298" w:rsidRDefault="00F24689" w:rsidP="00AD59F9">
      <w:pPr>
        <w:pStyle w:val="NoSpacing"/>
        <w:rPr>
          <w:rFonts w:ascii="Times New Roman" w:hAnsi="Times New Roman" w:cs="Times New Roman"/>
          <w:sz w:val="23"/>
          <w:szCs w:val="23"/>
        </w:rPr>
      </w:pPr>
    </w:p>
    <w:p w14:paraId="2084DC6E" w14:textId="3D68487D" w:rsidR="00EC3649" w:rsidRPr="00E01298" w:rsidRDefault="00985C66" w:rsidP="00985C66">
      <w:pPr>
        <w:pStyle w:val="NoSpacing"/>
        <w:rPr>
          <w:rFonts w:ascii="Times New Roman" w:hAnsi="Times New Roman" w:cs="Times New Roman"/>
          <w:sz w:val="23"/>
          <w:szCs w:val="23"/>
        </w:rPr>
      </w:pPr>
      <w:r w:rsidRPr="00E01298">
        <w:rPr>
          <w:rFonts w:ascii="Times New Roman" w:hAnsi="Times New Roman" w:cs="Times New Roman"/>
          <w:sz w:val="23"/>
          <w:szCs w:val="23"/>
        </w:rPr>
        <w:t xml:space="preserve">Commissioner Riley </w:t>
      </w:r>
      <w:r w:rsidR="0064281C" w:rsidRPr="00E01298">
        <w:rPr>
          <w:rFonts w:ascii="Times New Roman" w:hAnsi="Times New Roman" w:cs="Times New Roman"/>
          <w:sz w:val="23"/>
          <w:szCs w:val="23"/>
        </w:rPr>
        <w:t xml:space="preserve">explained that since the charter </w:t>
      </w:r>
      <w:r w:rsidR="00EC3649" w:rsidRPr="00E01298">
        <w:rPr>
          <w:rFonts w:ascii="Times New Roman" w:hAnsi="Times New Roman" w:cs="Times New Roman"/>
          <w:sz w:val="23"/>
          <w:szCs w:val="23"/>
        </w:rPr>
        <w:t xml:space="preserve">school </w:t>
      </w:r>
      <w:r w:rsidR="0064281C" w:rsidRPr="00E01298">
        <w:rPr>
          <w:rFonts w:ascii="Times New Roman" w:hAnsi="Times New Roman" w:cs="Times New Roman"/>
          <w:sz w:val="23"/>
          <w:szCs w:val="23"/>
        </w:rPr>
        <w:t xml:space="preserve">law was amended in 2010, </w:t>
      </w:r>
      <w:r w:rsidR="00EC3649" w:rsidRPr="00E01298">
        <w:rPr>
          <w:rFonts w:ascii="Times New Roman" w:hAnsi="Times New Roman" w:cs="Times New Roman"/>
          <w:sz w:val="23"/>
          <w:szCs w:val="23"/>
        </w:rPr>
        <w:t>this B</w:t>
      </w:r>
      <w:r w:rsidR="00FB6CE9" w:rsidRPr="00E01298">
        <w:rPr>
          <w:rFonts w:ascii="Times New Roman" w:hAnsi="Times New Roman" w:cs="Times New Roman"/>
          <w:sz w:val="23"/>
          <w:szCs w:val="23"/>
        </w:rPr>
        <w:t xml:space="preserve">oard has increased the number of children attending high quality public schools through the granting of new charters and the expansion of existing charters. </w:t>
      </w:r>
      <w:r w:rsidR="00EC3649" w:rsidRPr="00E01298">
        <w:rPr>
          <w:rFonts w:ascii="Times New Roman" w:hAnsi="Times New Roman" w:cs="Times New Roman"/>
          <w:sz w:val="23"/>
          <w:szCs w:val="23"/>
        </w:rPr>
        <w:t>He noted the B</w:t>
      </w:r>
      <w:r w:rsidR="00FB6CE9" w:rsidRPr="00E01298">
        <w:rPr>
          <w:rFonts w:ascii="Times New Roman" w:hAnsi="Times New Roman" w:cs="Times New Roman"/>
          <w:sz w:val="23"/>
          <w:szCs w:val="23"/>
        </w:rPr>
        <w:t>oard has also closed charter schools that have not fulfilled their promise to their communities</w:t>
      </w:r>
      <w:r w:rsidR="00EC3649" w:rsidRPr="00E01298">
        <w:rPr>
          <w:rFonts w:ascii="Times New Roman" w:hAnsi="Times New Roman" w:cs="Times New Roman"/>
          <w:sz w:val="23"/>
          <w:szCs w:val="23"/>
        </w:rPr>
        <w:t>,</w:t>
      </w:r>
      <w:r w:rsidR="00FB6CE9" w:rsidRPr="00E01298">
        <w:rPr>
          <w:rFonts w:ascii="Times New Roman" w:hAnsi="Times New Roman" w:cs="Times New Roman"/>
          <w:sz w:val="23"/>
          <w:szCs w:val="23"/>
        </w:rPr>
        <w:t xml:space="preserve"> and as a result</w:t>
      </w:r>
      <w:r w:rsidR="00EC3649" w:rsidRPr="00E01298">
        <w:rPr>
          <w:rFonts w:ascii="Times New Roman" w:hAnsi="Times New Roman" w:cs="Times New Roman"/>
          <w:sz w:val="23"/>
          <w:szCs w:val="23"/>
        </w:rPr>
        <w:t>,</w:t>
      </w:r>
      <w:r w:rsidR="00FB6CE9" w:rsidRPr="00E01298">
        <w:rPr>
          <w:rFonts w:ascii="Times New Roman" w:hAnsi="Times New Roman" w:cs="Times New Roman"/>
          <w:sz w:val="23"/>
          <w:szCs w:val="23"/>
        </w:rPr>
        <w:t xml:space="preserve"> </w:t>
      </w:r>
      <w:r w:rsidR="00D5245C" w:rsidRPr="00E01298">
        <w:rPr>
          <w:rFonts w:ascii="Times New Roman" w:hAnsi="Times New Roman" w:cs="Times New Roman"/>
          <w:sz w:val="23"/>
          <w:szCs w:val="23"/>
        </w:rPr>
        <w:t xml:space="preserve">Massachusetts has </w:t>
      </w:r>
      <w:r w:rsidR="00FB6CE9" w:rsidRPr="00E01298">
        <w:rPr>
          <w:rFonts w:ascii="Times New Roman" w:hAnsi="Times New Roman" w:cs="Times New Roman"/>
          <w:sz w:val="23"/>
          <w:szCs w:val="23"/>
        </w:rPr>
        <w:t>one of the strongest charter school sectors in the country. Co</w:t>
      </w:r>
      <w:r w:rsidR="00EC3649" w:rsidRPr="00E01298">
        <w:rPr>
          <w:rFonts w:ascii="Times New Roman" w:hAnsi="Times New Roman" w:cs="Times New Roman"/>
          <w:sz w:val="23"/>
          <w:szCs w:val="23"/>
        </w:rPr>
        <w:t>mmissioner Riley explained the B</w:t>
      </w:r>
      <w:r w:rsidR="00FB6CE9" w:rsidRPr="00E01298">
        <w:rPr>
          <w:rFonts w:ascii="Times New Roman" w:hAnsi="Times New Roman" w:cs="Times New Roman"/>
          <w:sz w:val="23"/>
          <w:szCs w:val="23"/>
        </w:rPr>
        <w:t xml:space="preserve">oard’s decision to open, expand, or close a charter school relies on three </w:t>
      </w:r>
      <w:r w:rsidR="00EC3649" w:rsidRPr="00E01298">
        <w:rPr>
          <w:rFonts w:ascii="Times New Roman" w:hAnsi="Times New Roman" w:cs="Times New Roman"/>
          <w:sz w:val="23"/>
          <w:szCs w:val="23"/>
        </w:rPr>
        <w:t xml:space="preserve">factors: </w:t>
      </w:r>
      <w:r w:rsidR="00FB6CE9" w:rsidRPr="00E01298">
        <w:rPr>
          <w:rFonts w:ascii="Times New Roman" w:hAnsi="Times New Roman" w:cs="Times New Roman"/>
          <w:sz w:val="23"/>
          <w:szCs w:val="23"/>
        </w:rPr>
        <w:t xml:space="preserve">faithfulness to </w:t>
      </w:r>
      <w:r w:rsidR="00EC3649" w:rsidRPr="00E01298">
        <w:rPr>
          <w:rFonts w:ascii="Times New Roman" w:hAnsi="Times New Roman" w:cs="Times New Roman"/>
          <w:sz w:val="23"/>
          <w:szCs w:val="23"/>
        </w:rPr>
        <w:t xml:space="preserve">the </w:t>
      </w:r>
      <w:r w:rsidR="00FB6CE9" w:rsidRPr="00E01298">
        <w:rPr>
          <w:rFonts w:ascii="Times New Roman" w:hAnsi="Times New Roman" w:cs="Times New Roman"/>
          <w:sz w:val="23"/>
          <w:szCs w:val="23"/>
        </w:rPr>
        <w:t>charter, academic program success, and organization</w:t>
      </w:r>
      <w:r w:rsidR="00EC3649" w:rsidRPr="00E01298">
        <w:rPr>
          <w:rFonts w:ascii="Times New Roman" w:hAnsi="Times New Roman" w:cs="Times New Roman"/>
          <w:sz w:val="23"/>
          <w:szCs w:val="23"/>
        </w:rPr>
        <w:t>al</w:t>
      </w:r>
      <w:r w:rsidR="00FB6CE9" w:rsidRPr="00E01298">
        <w:rPr>
          <w:rFonts w:ascii="Times New Roman" w:hAnsi="Times New Roman" w:cs="Times New Roman"/>
          <w:sz w:val="23"/>
          <w:szCs w:val="23"/>
        </w:rPr>
        <w:t xml:space="preserve"> viability. He said today</w:t>
      </w:r>
      <w:r w:rsidR="00EC3649" w:rsidRPr="00E01298">
        <w:rPr>
          <w:rFonts w:ascii="Times New Roman" w:hAnsi="Times New Roman" w:cs="Times New Roman"/>
          <w:sz w:val="23"/>
          <w:szCs w:val="23"/>
        </w:rPr>
        <w:t xml:space="preserve">’s agenda includes several </w:t>
      </w:r>
      <w:r w:rsidR="00FB6CE9" w:rsidRPr="00E01298">
        <w:rPr>
          <w:rFonts w:ascii="Times New Roman" w:hAnsi="Times New Roman" w:cs="Times New Roman"/>
          <w:sz w:val="23"/>
          <w:szCs w:val="23"/>
        </w:rPr>
        <w:t xml:space="preserve">charter school items and </w:t>
      </w:r>
      <w:r w:rsidR="00EC3649" w:rsidRPr="00E01298">
        <w:rPr>
          <w:rFonts w:ascii="Times New Roman" w:hAnsi="Times New Roman" w:cs="Times New Roman"/>
          <w:sz w:val="23"/>
          <w:szCs w:val="23"/>
        </w:rPr>
        <w:t xml:space="preserve">he </w:t>
      </w:r>
      <w:r w:rsidR="00D5245C" w:rsidRPr="00E01298">
        <w:rPr>
          <w:rFonts w:ascii="Times New Roman" w:hAnsi="Times New Roman" w:cs="Times New Roman"/>
          <w:sz w:val="23"/>
          <w:szCs w:val="23"/>
        </w:rPr>
        <w:t xml:space="preserve">is </w:t>
      </w:r>
      <w:r w:rsidR="00FB6CE9" w:rsidRPr="00E01298">
        <w:rPr>
          <w:rFonts w:ascii="Times New Roman" w:hAnsi="Times New Roman" w:cs="Times New Roman"/>
          <w:sz w:val="23"/>
          <w:szCs w:val="23"/>
        </w:rPr>
        <w:t>recommend</w:t>
      </w:r>
      <w:r w:rsidR="00D5245C" w:rsidRPr="00E01298">
        <w:rPr>
          <w:rFonts w:ascii="Times New Roman" w:hAnsi="Times New Roman" w:cs="Times New Roman"/>
          <w:sz w:val="23"/>
          <w:szCs w:val="23"/>
        </w:rPr>
        <w:t xml:space="preserve">ing the Board approve </w:t>
      </w:r>
      <w:r w:rsidR="002C301D" w:rsidRPr="00E01298">
        <w:rPr>
          <w:rFonts w:ascii="Times New Roman" w:hAnsi="Times New Roman" w:cs="Times New Roman"/>
          <w:sz w:val="23"/>
          <w:szCs w:val="23"/>
        </w:rPr>
        <w:t>the addition</w:t>
      </w:r>
      <w:r w:rsidR="00EC3649" w:rsidRPr="00E01298">
        <w:rPr>
          <w:rFonts w:ascii="Times New Roman" w:hAnsi="Times New Roman" w:cs="Times New Roman"/>
          <w:sz w:val="23"/>
          <w:szCs w:val="23"/>
        </w:rPr>
        <w:t xml:space="preserve"> of </w:t>
      </w:r>
      <w:r w:rsidR="002C301D" w:rsidRPr="00E01298">
        <w:rPr>
          <w:rFonts w:ascii="Times New Roman" w:hAnsi="Times New Roman" w:cs="Times New Roman"/>
          <w:sz w:val="23"/>
          <w:szCs w:val="23"/>
        </w:rPr>
        <w:t xml:space="preserve">seats to Excel Academy </w:t>
      </w:r>
      <w:r w:rsidR="00EC3649" w:rsidRPr="00E01298">
        <w:rPr>
          <w:rFonts w:ascii="Times New Roman" w:hAnsi="Times New Roman" w:cs="Times New Roman"/>
          <w:sz w:val="23"/>
          <w:szCs w:val="23"/>
        </w:rPr>
        <w:t>Charter School and a charter amendment for</w:t>
      </w:r>
      <w:r w:rsidR="002C301D" w:rsidRPr="00E01298">
        <w:rPr>
          <w:rFonts w:ascii="Times New Roman" w:hAnsi="Times New Roman" w:cs="Times New Roman"/>
          <w:sz w:val="23"/>
          <w:szCs w:val="23"/>
        </w:rPr>
        <w:t xml:space="preserve"> the Paulo Freire Social Justice Charter School </w:t>
      </w:r>
      <w:r w:rsidR="00D5245C" w:rsidRPr="00E01298">
        <w:rPr>
          <w:rFonts w:ascii="Times New Roman" w:hAnsi="Times New Roman" w:cs="Times New Roman"/>
          <w:sz w:val="23"/>
          <w:szCs w:val="23"/>
        </w:rPr>
        <w:t xml:space="preserve">with specific </w:t>
      </w:r>
      <w:r w:rsidR="002C301D" w:rsidRPr="00E01298">
        <w:rPr>
          <w:rFonts w:ascii="Times New Roman" w:hAnsi="Times New Roman" w:cs="Times New Roman"/>
          <w:sz w:val="23"/>
          <w:szCs w:val="23"/>
        </w:rPr>
        <w:t>expecta</w:t>
      </w:r>
      <w:r w:rsidR="00D5245C" w:rsidRPr="00E01298">
        <w:rPr>
          <w:rFonts w:ascii="Times New Roman" w:hAnsi="Times New Roman" w:cs="Times New Roman"/>
          <w:sz w:val="23"/>
          <w:szCs w:val="23"/>
        </w:rPr>
        <w:t>tions for school improvement</w:t>
      </w:r>
      <w:r w:rsidR="002C301D" w:rsidRPr="00E01298">
        <w:rPr>
          <w:rFonts w:ascii="Times New Roman" w:hAnsi="Times New Roman" w:cs="Times New Roman"/>
          <w:sz w:val="23"/>
          <w:szCs w:val="23"/>
        </w:rPr>
        <w:t xml:space="preserve">. </w:t>
      </w:r>
    </w:p>
    <w:p w14:paraId="19F26953" w14:textId="77777777" w:rsidR="00EC3649" w:rsidRPr="00E01298" w:rsidRDefault="00EC3649" w:rsidP="00985C66">
      <w:pPr>
        <w:pStyle w:val="NoSpacing"/>
        <w:rPr>
          <w:rFonts w:ascii="Times New Roman" w:hAnsi="Times New Roman" w:cs="Times New Roman"/>
          <w:sz w:val="23"/>
          <w:szCs w:val="23"/>
        </w:rPr>
      </w:pPr>
    </w:p>
    <w:p w14:paraId="48B8F43D" w14:textId="2BE6A45C" w:rsidR="00EC3649" w:rsidRPr="00E01298" w:rsidRDefault="002C301D" w:rsidP="00985C66">
      <w:pPr>
        <w:pStyle w:val="NoSpacing"/>
        <w:rPr>
          <w:rFonts w:ascii="Times New Roman" w:hAnsi="Times New Roman" w:cs="Times New Roman"/>
          <w:sz w:val="23"/>
          <w:szCs w:val="23"/>
        </w:rPr>
      </w:pPr>
      <w:r w:rsidRPr="00E01298">
        <w:rPr>
          <w:rFonts w:ascii="Times New Roman" w:hAnsi="Times New Roman" w:cs="Times New Roman"/>
          <w:sz w:val="23"/>
          <w:szCs w:val="23"/>
        </w:rPr>
        <w:t xml:space="preserve">Commissioner Riley said </w:t>
      </w:r>
      <w:r w:rsidR="00EC3649" w:rsidRPr="00E01298">
        <w:rPr>
          <w:rFonts w:ascii="Times New Roman" w:hAnsi="Times New Roman" w:cs="Times New Roman"/>
          <w:sz w:val="23"/>
          <w:szCs w:val="23"/>
        </w:rPr>
        <w:t xml:space="preserve">with respect to </w:t>
      </w:r>
      <w:r w:rsidRPr="00E01298">
        <w:rPr>
          <w:rFonts w:ascii="Times New Roman" w:hAnsi="Times New Roman" w:cs="Times New Roman"/>
          <w:sz w:val="23"/>
          <w:szCs w:val="23"/>
        </w:rPr>
        <w:t xml:space="preserve">new </w:t>
      </w:r>
      <w:r w:rsidR="00EC3649" w:rsidRPr="00E01298">
        <w:rPr>
          <w:rFonts w:ascii="Times New Roman" w:hAnsi="Times New Roman" w:cs="Times New Roman"/>
          <w:sz w:val="23"/>
          <w:szCs w:val="23"/>
        </w:rPr>
        <w:t xml:space="preserve">charter </w:t>
      </w:r>
      <w:r w:rsidRPr="00E01298">
        <w:rPr>
          <w:rFonts w:ascii="Times New Roman" w:hAnsi="Times New Roman" w:cs="Times New Roman"/>
          <w:sz w:val="23"/>
          <w:szCs w:val="23"/>
        </w:rPr>
        <w:t>applications</w:t>
      </w:r>
      <w:r w:rsidR="00EC3649" w:rsidRPr="00E01298">
        <w:rPr>
          <w:rFonts w:ascii="Times New Roman" w:hAnsi="Times New Roman" w:cs="Times New Roman"/>
          <w:sz w:val="23"/>
          <w:szCs w:val="23"/>
        </w:rPr>
        <w:t>, the Department received t</w:t>
      </w:r>
      <w:r w:rsidRPr="00E01298">
        <w:rPr>
          <w:rFonts w:ascii="Times New Roman" w:hAnsi="Times New Roman" w:cs="Times New Roman"/>
          <w:sz w:val="23"/>
          <w:szCs w:val="23"/>
        </w:rPr>
        <w:t xml:space="preserve">hree prospectuses </w:t>
      </w:r>
      <w:r w:rsidR="00D5245C" w:rsidRPr="00E01298">
        <w:rPr>
          <w:rFonts w:ascii="Times New Roman" w:hAnsi="Times New Roman" w:cs="Times New Roman"/>
          <w:sz w:val="23"/>
          <w:szCs w:val="23"/>
        </w:rPr>
        <w:t xml:space="preserve">in </w:t>
      </w:r>
      <w:r w:rsidRPr="00E01298">
        <w:rPr>
          <w:rFonts w:ascii="Times New Roman" w:hAnsi="Times New Roman" w:cs="Times New Roman"/>
          <w:sz w:val="23"/>
          <w:szCs w:val="23"/>
        </w:rPr>
        <w:t xml:space="preserve">the summer </w:t>
      </w:r>
      <w:r w:rsidR="00D5245C" w:rsidRPr="00E01298">
        <w:rPr>
          <w:rFonts w:ascii="Times New Roman" w:hAnsi="Times New Roman" w:cs="Times New Roman"/>
          <w:sz w:val="23"/>
          <w:szCs w:val="23"/>
        </w:rPr>
        <w:t xml:space="preserve">of 2018 </w:t>
      </w:r>
      <w:r w:rsidRPr="00E01298">
        <w:rPr>
          <w:rFonts w:ascii="Times New Roman" w:hAnsi="Times New Roman" w:cs="Times New Roman"/>
          <w:sz w:val="23"/>
          <w:szCs w:val="23"/>
        </w:rPr>
        <w:t>and after the first round of reviews, he invited two groups to submit final applications</w:t>
      </w:r>
      <w:r w:rsidR="00EC3649" w:rsidRPr="00E01298">
        <w:rPr>
          <w:rFonts w:ascii="Times New Roman" w:hAnsi="Times New Roman" w:cs="Times New Roman"/>
          <w:sz w:val="23"/>
          <w:szCs w:val="23"/>
        </w:rPr>
        <w:t>,</w:t>
      </w:r>
      <w:r w:rsidRPr="00E01298">
        <w:rPr>
          <w:rFonts w:ascii="Times New Roman" w:hAnsi="Times New Roman" w:cs="Times New Roman"/>
          <w:sz w:val="23"/>
          <w:szCs w:val="23"/>
        </w:rPr>
        <w:t xml:space="preserve"> which were received in October. He said one was for the Equity Lab Charter School in Lawrence and this group withdrew its application on January 31</w:t>
      </w:r>
      <w:r w:rsidR="00EC3649" w:rsidRPr="00E01298">
        <w:rPr>
          <w:rFonts w:ascii="Times New Roman" w:hAnsi="Times New Roman" w:cs="Times New Roman"/>
          <w:sz w:val="23"/>
          <w:szCs w:val="23"/>
        </w:rPr>
        <w:t xml:space="preserve">, 2019, </w:t>
      </w:r>
      <w:r w:rsidRPr="00E01298">
        <w:rPr>
          <w:rFonts w:ascii="Times New Roman" w:hAnsi="Times New Roman" w:cs="Times New Roman"/>
          <w:sz w:val="23"/>
          <w:szCs w:val="23"/>
        </w:rPr>
        <w:t xml:space="preserve">before his final determination. Commissioner Riley said the second application was </w:t>
      </w:r>
      <w:r w:rsidR="00EC3649" w:rsidRPr="00E01298">
        <w:rPr>
          <w:rFonts w:ascii="Times New Roman" w:hAnsi="Times New Roman" w:cs="Times New Roman"/>
          <w:sz w:val="23"/>
          <w:szCs w:val="23"/>
        </w:rPr>
        <w:t xml:space="preserve">for </w:t>
      </w:r>
      <w:r w:rsidRPr="00E01298">
        <w:rPr>
          <w:rFonts w:ascii="Times New Roman" w:hAnsi="Times New Roman" w:cs="Times New Roman"/>
          <w:sz w:val="23"/>
          <w:szCs w:val="23"/>
        </w:rPr>
        <w:t xml:space="preserve">the Wildflower Montessori Charter School in Haverhill, </w:t>
      </w:r>
      <w:r w:rsidR="00EC3649" w:rsidRPr="00E01298">
        <w:rPr>
          <w:rFonts w:ascii="Times New Roman" w:hAnsi="Times New Roman" w:cs="Times New Roman"/>
          <w:sz w:val="23"/>
          <w:szCs w:val="23"/>
        </w:rPr>
        <w:t xml:space="preserve">and </w:t>
      </w:r>
      <w:r w:rsidRPr="00E01298">
        <w:rPr>
          <w:rFonts w:ascii="Times New Roman" w:hAnsi="Times New Roman" w:cs="Times New Roman"/>
          <w:sz w:val="23"/>
          <w:szCs w:val="23"/>
        </w:rPr>
        <w:t xml:space="preserve">although this proposal had strong elements, it </w:t>
      </w:r>
      <w:r w:rsidR="00DB3AF2" w:rsidRPr="00E01298">
        <w:rPr>
          <w:rFonts w:ascii="Times New Roman" w:hAnsi="Times New Roman" w:cs="Times New Roman"/>
          <w:sz w:val="23"/>
          <w:szCs w:val="23"/>
        </w:rPr>
        <w:t xml:space="preserve">does </w:t>
      </w:r>
      <w:r w:rsidRPr="00E01298">
        <w:rPr>
          <w:rFonts w:ascii="Times New Roman" w:hAnsi="Times New Roman" w:cs="Times New Roman"/>
          <w:sz w:val="23"/>
          <w:szCs w:val="23"/>
        </w:rPr>
        <w:t xml:space="preserve">not </w:t>
      </w:r>
      <w:r w:rsidR="00DB3AF2" w:rsidRPr="00E01298">
        <w:rPr>
          <w:rFonts w:ascii="Times New Roman" w:hAnsi="Times New Roman" w:cs="Times New Roman"/>
          <w:sz w:val="23"/>
          <w:szCs w:val="23"/>
        </w:rPr>
        <w:t xml:space="preserve">yet substantially meet our approval criteria. He added </w:t>
      </w:r>
      <w:r w:rsidR="00EC3649" w:rsidRPr="00E01298">
        <w:rPr>
          <w:rFonts w:ascii="Times New Roman" w:hAnsi="Times New Roman" w:cs="Times New Roman"/>
          <w:sz w:val="23"/>
          <w:szCs w:val="23"/>
        </w:rPr>
        <w:t xml:space="preserve">that </w:t>
      </w:r>
      <w:r w:rsidR="00DB3AF2" w:rsidRPr="00E01298">
        <w:rPr>
          <w:rFonts w:ascii="Times New Roman" w:hAnsi="Times New Roman" w:cs="Times New Roman"/>
          <w:sz w:val="23"/>
          <w:szCs w:val="23"/>
        </w:rPr>
        <w:t>specific concerns include governance, management, and special education</w:t>
      </w:r>
      <w:r w:rsidR="00EC3649" w:rsidRPr="00E01298">
        <w:rPr>
          <w:rFonts w:ascii="Times New Roman" w:hAnsi="Times New Roman" w:cs="Times New Roman"/>
          <w:sz w:val="23"/>
          <w:szCs w:val="23"/>
        </w:rPr>
        <w:t>.</w:t>
      </w:r>
      <w:r w:rsidR="00DB3AF2" w:rsidRPr="00E01298">
        <w:rPr>
          <w:rFonts w:ascii="Times New Roman" w:hAnsi="Times New Roman" w:cs="Times New Roman"/>
          <w:sz w:val="23"/>
          <w:szCs w:val="23"/>
        </w:rPr>
        <w:t xml:space="preserve"> </w:t>
      </w:r>
      <w:r w:rsidR="00EC3649" w:rsidRPr="00E01298">
        <w:rPr>
          <w:rFonts w:ascii="Times New Roman" w:hAnsi="Times New Roman" w:cs="Times New Roman"/>
          <w:sz w:val="23"/>
          <w:szCs w:val="23"/>
        </w:rPr>
        <w:t xml:space="preserve">He introduced </w:t>
      </w:r>
      <w:r w:rsidR="00985C66" w:rsidRPr="00E01298">
        <w:rPr>
          <w:rFonts w:ascii="Times New Roman" w:hAnsi="Times New Roman" w:cs="Times New Roman"/>
          <w:sz w:val="23"/>
          <w:szCs w:val="23"/>
        </w:rPr>
        <w:t>Cliff Chuang, Senior Associate Commissioner</w:t>
      </w:r>
      <w:r w:rsidR="00EC3649" w:rsidRPr="00E01298">
        <w:rPr>
          <w:rFonts w:ascii="Times New Roman" w:hAnsi="Times New Roman" w:cs="Times New Roman"/>
          <w:sz w:val="23"/>
          <w:szCs w:val="23"/>
        </w:rPr>
        <w:t>;</w:t>
      </w:r>
      <w:r w:rsidR="00985C66" w:rsidRPr="00E01298">
        <w:rPr>
          <w:rFonts w:ascii="Times New Roman" w:hAnsi="Times New Roman" w:cs="Times New Roman"/>
          <w:sz w:val="23"/>
          <w:szCs w:val="23"/>
        </w:rPr>
        <w:t xml:space="preserve"> Alison Bagg, Director, Office of Charter Schools and School Redesign</w:t>
      </w:r>
      <w:r w:rsidR="00EC3649" w:rsidRPr="00E01298">
        <w:rPr>
          <w:rFonts w:ascii="Times New Roman" w:hAnsi="Times New Roman" w:cs="Times New Roman"/>
          <w:sz w:val="23"/>
          <w:szCs w:val="23"/>
        </w:rPr>
        <w:t>;</w:t>
      </w:r>
      <w:r w:rsidR="00985C66" w:rsidRPr="00E01298">
        <w:rPr>
          <w:rFonts w:ascii="Times New Roman" w:hAnsi="Times New Roman" w:cs="Times New Roman"/>
          <w:sz w:val="23"/>
          <w:szCs w:val="23"/>
        </w:rPr>
        <w:t xml:space="preserve"> and Alyssa Hopkins, School Development Manager</w:t>
      </w:r>
      <w:r w:rsidR="00EC3649" w:rsidRPr="00E01298">
        <w:rPr>
          <w:rFonts w:ascii="Times New Roman" w:hAnsi="Times New Roman" w:cs="Times New Roman"/>
          <w:sz w:val="23"/>
          <w:szCs w:val="23"/>
        </w:rPr>
        <w:t xml:space="preserve">, to provide more </w:t>
      </w:r>
      <w:r w:rsidR="00A265EB" w:rsidRPr="00E01298">
        <w:rPr>
          <w:rFonts w:ascii="Times New Roman" w:hAnsi="Times New Roman" w:cs="Times New Roman"/>
          <w:sz w:val="23"/>
          <w:szCs w:val="23"/>
        </w:rPr>
        <w:t>detail</w:t>
      </w:r>
      <w:r w:rsidR="00EC3649" w:rsidRPr="00E01298">
        <w:rPr>
          <w:rFonts w:ascii="Times New Roman" w:hAnsi="Times New Roman" w:cs="Times New Roman"/>
          <w:sz w:val="23"/>
          <w:szCs w:val="23"/>
        </w:rPr>
        <w:t>s</w:t>
      </w:r>
      <w:r w:rsidR="00DB3AF2" w:rsidRPr="00E01298">
        <w:rPr>
          <w:rFonts w:ascii="Times New Roman" w:hAnsi="Times New Roman" w:cs="Times New Roman"/>
          <w:sz w:val="23"/>
          <w:szCs w:val="23"/>
        </w:rPr>
        <w:t xml:space="preserve">. </w:t>
      </w:r>
      <w:r w:rsidR="00EC3649" w:rsidRPr="00E01298">
        <w:rPr>
          <w:rFonts w:ascii="Times New Roman" w:hAnsi="Times New Roman" w:cs="Times New Roman"/>
          <w:sz w:val="23"/>
          <w:szCs w:val="23"/>
        </w:rPr>
        <w:t xml:space="preserve">The </w:t>
      </w:r>
      <w:r w:rsidR="00DB3AF2" w:rsidRPr="00E01298">
        <w:rPr>
          <w:rFonts w:ascii="Times New Roman" w:hAnsi="Times New Roman" w:cs="Times New Roman"/>
          <w:sz w:val="23"/>
          <w:szCs w:val="23"/>
        </w:rPr>
        <w:t xml:space="preserve">Commissioner said he is not recommending </w:t>
      </w:r>
      <w:r w:rsidR="00EC3649" w:rsidRPr="00E01298">
        <w:rPr>
          <w:rFonts w:ascii="Times New Roman" w:hAnsi="Times New Roman" w:cs="Times New Roman"/>
          <w:sz w:val="23"/>
          <w:szCs w:val="23"/>
        </w:rPr>
        <w:t xml:space="preserve">the </w:t>
      </w:r>
      <w:r w:rsidR="00DB3AF2" w:rsidRPr="00E01298">
        <w:rPr>
          <w:rFonts w:ascii="Times New Roman" w:hAnsi="Times New Roman" w:cs="Times New Roman"/>
          <w:sz w:val="23"/>
          <w:szCs w:val="23"/>
        </w:rPr>
        <w:t xml:space="preserve">Wildflower proposal at this time and the Department will invite the applicant group to debrief a detailed review of their proposal. </w:t>
      </w:r>
    </w:p>
    <w:p w14:paraId="5A4490C5" w14:textId="77777777" w:rsidR="00EC3649" w:rsidRPr="00E01298" w:rsidRDefault="00EC3649" w:rsidP="00985C66">
      <w:pPr>
        <w:pStyle w:val="NoSpacing"/>
        <w:rPr>
          <w:rFonts w:ascii="Times New Roman" w:hAnsi="Times New Roman" w:cs="Times New Roman"/>
          <w:sz w:val="23"/>
          <w:szCs w:val="23"/>
        </w:rPr>
      </w:pPr>
    </w:p>
    <w:p w14:paraId="161EC2AE" w14:textId="4D3E2F40" w:rsidR="00985C66" w:rsidRPr="00E01298" w:rsidRDefault="009B6938" w:rsidP="00985C66">
      <w:pPr>
        <w:pStyle w:val="NoSpacing"/>
        <w:rPr>
          <w:rFonts w:ascii="Times New Roman" w:hAnsi="Times New Roman" w:cs="Times New Roman"/>
          <w:sz w:val="23"/>
          <w:szCs w:val="23"/>
        </w:rPr>
      </w:pPr>
      <w:r w:rsidRPr="00E01298">
        <w:rPr>
          <w:rFonts w:ascii="Times New Roman" w:hAnsi="Times New Roman" w:cs="Times New Roman"/>
          <w:sz w:val="23"/>
          <w:szCs w:val="23"/>
        </w:rPr>
        <w:t>Commissioner Riley said this</w:t>
      </w:r>
      <w:r w:rsidR="00DB3AF2" w:rsidRPr="00E01298">
        <w:rPr>
          <w:rFonts w:ascii="Times New Roman" w:hAnsi="Times New Roman" w:cs="Times New Roman"/>
          <w:sz w:val="23"/>
          <w:szCs w:val="23"/>
        </w:rPr>
        <w:t xml:space="preserve"> is an unusual year in that no new charters are going </w:t>
      </w:r>
      <w:r w:rsidR="00A265EB" w:rsidRPr="00E01298">
        <w:rPr>
          <w:rFonts w:ascii="Times New Roman" w:hAnsi="Times New Roman" w:cs="Times New Roman"/>
          <w:sz w:val="23"/>
          <w:szCs w:val="23"/>
        </w:rPr>
        <w:t>forward,</w:t>
      </w:r>
      <w:r w:rsidR="00DB3AF2" w:rsidRPr="00E01298">
        <w:rPr>
          <w:rFonts w:ascii="Times New Roman" w:hAnsi="Times New Roman" w:cs="Times New Roman"/>
          <w:sz w:val="23"/>
          <w:szCs w:val="23"/>
        </w:rPr>
        <w:t xml:space="preserve"> and the reason is that the only charter </w:t>
      </w:r>
      <w:r w:rsidR="00F24689" w:rsidRPr="00E01298">
        <w:rPr>
          <w:rFonts w:ascii="Times New Roman" w:hAnsi="Times New Roman" w:cs="Times New Roman"/>
          <w:sz w:val="23"/>
          <w:szCs w:val="23"/>
        </w:rPr>
        <w:t xml:space="preserve">application </w:t>
      </w:r>
      <w:r w:rsidRPr="00E01298">
        <w:rPr>
          <w:rFonts w:ascii="Times New Roman" w:hAnsi="Times New Roman" w:cs="Times New Roman"/>
          <w:sz w:val="23"/>
          <w:szCs w:val="23"/>
        </w:rPr>
        <w:t xml:space="preserve">remaining </w:t>
      </w:r>
      <w:r w:rsidR="00A265EB" w:rsidRPr="00E01298">
        <w:rPr>
          <w:rFonts w:ascii="Times New Roman" w:hAnsi="Times New Roman" w:cs="Times New Roman"/>
          <w:sz w:val="23"/>
          <w:szCs w:val="23"/>
        </w:rPr>
        <w:t>did</w:t>
      </w:r>
      <w:r w:rsidR="00F24689" w:rsidRPr="00E01298">
        <w:rPr>
          <w:rFonts w:ascii="Times New Roman" w:hAnsi="Times New Roman" w:cs="Times New Roman"/>
          <w:sz w:val="23"/>
          <w:szCs w:val="23"/>
        </w:rPr>
        <w:t xml:space="preserve"> not substantial</w:t>
      </w:r>
      <w:r w:rsidRPr="00E01298">
        <w:rPr>
          <w:rFonts w:ascii="Times New Roman" w:hAnsi="Times New Roman" w:cs="Times New Roman"/>
          <w:sz w:val="23"/>
          <w:szCs w:val="23"/>
        </w:rPr>
        <w:t>ly</w:t>
      </w:r>
      <w:r w:rsidR="00F24689" w:rsidRPr="00E01298">
        <w:rPr>
          <w:rFonts w:ascii="Times New Roman" w:hAnsi="Times New Roman" w:cs="Times New Roman"/>
          <w:sz w:val="23"/>
          <w:szCs w:val="23"/>
        </w:rPr>
        <w:t xml:space="preserve"> meet our criteria. </w:t>
      </w:r>
      <w:r w:rsidRPr="00E01298">
        <w:rPr>
          <w:rFonts w:ascii="Times New Roman" w:hAnsi="Times New Roman" w:cs="Times New Roman"/>
          <w:sz w:val="23"/>
          <w:szCs w:val="23"/>
        </w:rPr>
        <w:t xml:space="preserve">The </w:t>
      </w:r>
      <w:r w:rsidR="00F24689" w:rsidRPr="00E01298">
        <w:rPr>
          <w:rFonts w:ascii="Times New Roman" w:hAnsi="Times New Roman" w:cs="Times New Roman"/>
          <w:sz w:val="23"/>
          <w:szCs w:val="23"/>
        </w:rPr>
        <w:t xml:space="preserve">Commissioner </w:t>
      </w:r>
      <w:r w:rsidRPr="00E01298">
        <w:rPr>
          <w:rFonts w:ascii="Times New Roman" w:hAnsi="Times New Roman" w:cs="Times New Roman"/>
          <w:sz w:val="23"/>
          <w:szCs w:val="23"/>
        </w:rPr>
        <w:t xml:space="preserve">said some people might assume </w:t>
      </w:r>
      <w:r w:rsidR="001C0F8F" w:rsidRPr="00E01298">
        <w:rPr>
          <w:rFonts w:ascii="Times New Roman" w:hAnsi="Times New Roman" w:cs="Times New Roman"/>
          <w:sz w:val="23"/>
          <w:szCs w:val="23"/>
        </w:rPr>
        <w:t xml:space="preserve">incorrectly </w:t>
      </w:r>
      <w:r w:rsidRPr="00E01298">
        <w:rPr>
          <w:rFonts w:ascii="Times New Roman" w:hAnsi="Times New Roman" w:cs="Times New Roman"/>
          <w:sz w:val="23"/>
          <w:szCs w:val="23"/>
        </w:rPr>
        <w:t xml:space="preserve">that the vote on </w:t>
      </w:r>
      <w:r w:rsidR="00F24689" w:rsidRPr="00E01298">
        <w:rPr>
          <w:rFonts w:ascii="Times New Roman" w:hAnsi="Times New Roman" w:cs="Times New Roman"/>
          <w:sz w:val="23"/>
          <w:szCs w:val="23"/>
        </w:rPr>
        <w:t>Question 2 sto</w:t>
      </w:r>
      <w:r w:rsidR="001C0F8F" w:rsidRPr="00E01298">
        <w:rPr>
          <w:rFonts w:ascii="Times New Roman" w:hAnsi="Times New Roman" w:cs="Times New Roman"/>
          <w:sz w:val="23"/>
          <w:szCs w:val="23"/>
        </w:rPr>
        <w:t>pped the charter school process. In fact, he said, the voters declined to raise</w:t>
      </w:r>
      <w:r w:rsidR="00D5245C" w:rsidRPr="00E01298">
        <w:rPr>
          <w:rFonts w:ascii="Times New Roman" w:hAnsi="Times New Roman" w:cs="Times New Roman"/>
          <w:sz w:val="23"/>
          <w:szCs w:val="23"/>
        </w:rPr>
        <w:t xml:space="preserve"> </w:t>
      </w:r>
      <w:r w:rsidRPr="00E01298">
        <w:rPr>
          <w:rFonts w:ascii="Times New Roman" w:hAnsi="Times New Roman" w:cs="Times New Roman"/>
          <w:sz w:val="23"/>
          <w:szCs w:val="23"/>
        </w:rPr>
        <w:t>the statutory cap</w:t>
      </w:r>
      <w:r w:rsidR="001C0F8F" w:rsidRPr="00E01298">
        <w:rPr>
          <w:rFonts w:ascii="Times New Roman" w:hAnsi="Times New Roman" w:cs="Times New Roman"/>
          <w:sz w:val="23"/>
          <w:szCs w:val="23"/>
        </w:rPr>
        <w:t xml:space="preserve"> but</w:t>
      </w:r>
      <w:r w:rsidR="00F24689" w:rsidRPr="00E01298">
        <w:rPr>
          <w:rFonts w:ascii="Times New Roman" w:hAnsi="Times New Roman" w:cs="Times New Roman"/>
          <w:sz w:val="23"/>
          <w:szCs w:val="23"/>
        </w:rPr>
        <w:t xml:space="preserve"> did not undo </w:t>
      </w:r>
      <w:r w:rsidR="001C0F8F" w:rsidRPr="00E01298">
        <w:rPr>
          <w:rFonts w:ascii="Times New Roman" w:hAnsi="Times New Roman" w:cs="Times New Roman"/>
          <w:sz w:val="23"/>
          <w:szCs w:val="23"/>
        </w:rPr>
        <w:t xml:space="preserve">the </w:t>
      </w:r>
      <w:r w:rsidR="00F24689" w:rsidRPr="00E01298">
        <w:rPr>
          <w:rFonts w:ascii="Times New Roman" w:hAnsi="Times New Roman" w:cs="Times New Roman"/>
          <w:sz w:val="23"/>
          <w:szCs w:val="23"/>
        </w:rPr>
        <w:t>current law</w:t>
      </w:r>
      <w:r w:rsidRPr="00E01298">
        <w:rPr>
          <w:rFonts w:ascii="Times New Roman" w:hAnsi="Times New Roman" w:cs="Times New Roman"/>
          <w:sz w:val="23"/>
          <w:szCs w:val="23"/>
        </w:rPr>
        <w:t>,</w:t>
      </w:r>
      <w:r w:rsidR="00F24689" w:rsidRPr="00E01298">
        <w:rPr>
          <w:rFonts w:ascii="Times New Roman" w:hAnsi="Times New Roman" w:cs="Times New Roman"/>
          <w:sz w:val="23"/>
          <w:szCs w:val="23"/>
        </w:rPr>
        <w:t xml:space="preserve"> which we will </w:t>
      </w:r>
      <w:r w:rsidR="00D5245C" w:rsidRPr="00E01298">
        <w:rPr>
          <w:rFonts w:ascii="Times New Roman" w:hAnsi="Times New Roman" w:cs="Times New Roman"/>
          <w:sz w:val="23"/>
          <w:szCs w:val="23"/>
        </w:rPr>
        <w:t xml:space="preserve">continue to </w:t>
      </w:r>
      <w:r w:rsidR="00F24689" w:rsidRPr="00E01298">
        <w:rPr>
          <w:rFonts w:ascii="Times New Roman" w:hAnsi="Times New Roman" w:cs="Times New Roman"/>
          <w:sz w:val="23"/>
          <w:szCs w:val="23"/>
        </w:rPr>
        <w:t xml:space="preserve">follow faithfully. </w:t>
      </w:r>
    </w:p>
    <w:p w14:paraId="351F5212" w14:textId="77777777" w:rsidR="00985C66" w:rsidRPr="00E01298" w:rsidRDefault="00985C66" w:rsidP="00AD59F9">
      <w:pPr>
        <w:pStyle w:val="NoSpacing"/>
        <w:rPr>
          <w:rFonts w:ascii="Times New Roman" w:hAnsi="Times New Roman" w:cs="Times New Roman"/>
          <w:sz w:val="23"/>
          <w:szCs w:val="23"/>
        </w:rPr>
      </w:pPr>
    </w:p>
    <w:p w14:paraId="0D9C539C" w14:textId="7510A08A" w:rsidR="00F24689" w:rsidRPr="00E01298" w:rsidRDefault="00F24689" w:rsidP="00AD59F9">
      <w:pPr>
        <w:pStyle w:val="NoSpacing"/>
        <w:rPr>
          <w:rFonts w:ascii="Times New Roman" w:hAnsi="Times New Roman" w:cs="Times New Roman"/>
          <w:sz w:val="23"/>
          <w:szCs w:val="23"/>
        </w:rPr>
      </w:pPr>
      <w:r w:rsidRPr="00E01298">
        <w:rPr>
          <w:rFonts w:ascii="Times New Roman" w:hAnsi="Times New Roman" w:cs="Times New Roman"/>
          <w:sz w:val="23"/>
          <w:szCs w:val="23"/>
        </w:rPr>
        <w:t xml:space="preserve">Chair Sagan </w:t>
      </w:r>
      <w:r w:rsidR="00D5245C" w:rsidRPr="00E01298">
        <w:rPr>
          <w:rFonts w:ascii="Times New Roman" w:hAnsi="Times New Roman" w:cs="Times New Roman"/>
          <w:sz w:val="23"/>
          <w:szCs w:val="23"/>
        </w:rPr>
        <w:t xml:space="preserve">noted this is the second year in a row that </w:t>
      </w:r>
      <w:r w:rsidRPr="00E01298">
        <w:rPr>
          <w:rFonts w:ascii="Times New Roman" w:hAnsi="Times New Roman" w:cs="Times New Roman"/>
          <w:sz w:val="23"/>
          <w:szCs w:val="23"/>
        </w:rPr>
        <w:t>Wildflower</w:t>
      </w:r>
      <w:r w:rsidR="00D5245C" w:rsidRPr="00E01298">
        <w:rPr>
          <w:rFonts w:ascii="Times New Roman" w:hAnsi="Times New Roman" w:cs="Times New Roman"/>
          <w:sz w:val="23"/>
          <w:szCs w:val="23"/>
        </w:rPr>
        <w:t xml:space="preserve"> </w:t>
      </w:r>
      <w:r w:rsidR="009B6938" w:rsidRPr="00E01298">
        <w:rPr>
          <w:rFonts w:ascii="Times New Roman" w:hAnsi="Times New Roman" w:cs="Times New Roman"/>
          <w:sz w:val="23"/>
          <w:szCs w:val="23"/>
        </w:rPr>
        <w:t xml:space="preserve">applied for </w:t>
      </w:r>
      <w:r w:rsidRPr="00E01298">
        <w:rPr>
          <w:rFonts w:ascii="Times New Roman" w:hAnsi="Times New Roman" w:cs="Times New Roman"/>
          <w:sz w:val="23"/>
          <w:szCs w:val="23"/>
        </w:rPr>
        <w:t>a charter</w:t>
      </w:r>
      <w:r w:rsidR="009B6938" w:rsidRPr="00E01298">
        <w:rPr>
          <w:rFonts w:ascii="Times New Roman" w:hAnsi="Times New Roman" w:cs="Times New Roman"/>
          <w:sz w:val="23"/>
          <w:szCs w:val="23"/>
        </w:rPr>
        <w:t xml:space="preserve">. He </w:t>
      </w:r>
      <w:r w:rsidRPr="00E01298">
        <w:rPr>
          <w:rFonts w:ascii="Times New Roman" w:hAnsi="Times New Roman" w:cs="Times New Roman"/>
          <w:sz w:val="23"/>
          <w:szCs w:val="23"/>
        </w:rPr>
        <w:t xml:space="preserve">asked the panel </w:t>
      </w:r>
      <w:r w:rsidR="009B6938" w:rsidRPr="00E01298">
        <w:rPr>
          <w:rFonts w:ascii="Times New Roman" w:hAnsi="Times New Roman" w:cs="Times New Roman"/>
          <w:sz w:val="23"/>
          <w:szCs w:val="23"/>
        </w:rPr>
        <w:t xml:space="preserve">to </w:t>
      </w:r>
      <w:r w:rsidRPr="00E01298">
        <w:rPr>
          <w:rFonts w:ascii="Times New Roman" w:hAnsi="Times New Roman" w:cs="Times New Roman"/>
          <w:sz w:val="23"/>
          <w:szCs w:val="23"/>
        </w:rPr>
        <w:t xml:space="preserve">talk about the shortcomings and strengths of the </w:t>
      </w:r>
      <w:r w:rsidR="00A265EB" w:rsidRPr="00E01298">
        <w:rPr>
          <w:rFonts w:ascii="Times New Roman" w:hAnsi="Times New Roman" w:cs="Times New Roman"/>
          <w:sz w:val="23"/>
          <w:szCs w:val="23"/>
        </w:rPr>
        <w:t>application,</w:t>
      </w:r>
      <w:r w:rsidRPr="00E01298">
        <w:rPr>
          <w:rFonts w:ascii="Times New Roman" w:hAnsi="Times New Roman" w:cs="Times New Roman"/>
          <w:sz w:val="23"/>
          <w:szCs w:val="23"/>
        </w:rPr>
        <w:t xml:space="preserve"> </w:t>
      </w:r>
      <w:r w:rsidR="009B6938" w:rsidRPr="00E01298">
        <w:rPr>
          <w:rFonts w:ascii="Times New Roman" w:hAnsi="Times New Roman" w:cs="Times New Roman"/>
          <w:sz w:val="23"/>
          <w:szCs w:val="23"/>
        </w:rPr>
        <w:t xml:space="preserve">to provide </w:t>
      </w:r>
      <w:r w:rsidRPr="00E01298">
        <w:rPr>
          <w:rFonts w:ascii="Times New Roman" w:hAnsi="Times New Roman" w:cs="Times New Roman"/>
          <w:sz w:val="23"/>
          <w:szCs w:val="23"/>
        </w:rPr>
        <w:t xml:space="preserve">direction </w:t>
      </w:r>
      <w:r w:rsidR="00D5245C" w:rsidRPr="00E01298">
        <w:rPr>
          <w:rFonts w:ascii="Times New Roman" w:hAnsi="Times New Roman" w:cs="Times New Roman"/>
          <w:sz w:val="23"/>
          <w:szCs w:val="23"/>
        </w:rPr>
        <w:t>to this</w:t>
      </w:r>
      <w:r w:rsidRPr="00E01298">
        <w:rPr>
          <w:rFonts w:ascii="Times New Roman" w:hAnsi="Times New Roman" w:cs="Times New Roman"/>
          <w:sz w:val="23"/>
          <w:szCs w:val="23"/>
        </w:rPr>
        <w:t xml:space="preserve"> applicant </w:t>
      </w:r>
      <w:r w:rsidR="009B6938" w:rsidRPr="00E01298">
        <w:rPr>
          <w:rFonts w:ascii="Times New Roman" w:hAnsi="Times New Roman" w:cs="Times New Roman"/>
          <w:sz w:val="23"/>
          <w:szCs w:val="23"/>
        </w:rPr>
        <w:t xml:space="preserve">and </w:t>
      </w:r>
      <w:r w:rsidRPr="00E01298">
        <w:rPr>
          <w:rFonts w:ascii="Times New Roman" w:hAnsi="Times New Roman" w:cs="Times New Roman"/>
          <w:sz w:val="23"/>
          <w:szCs w:val="23"/>
        </w:rPr>
        <w:t>others.</w:t>
      </w:r>
    </w:p>
    <w:p w14:paraId="41403DB2" w14:textId="77777777" w:rsidR="007330E8" w:rsidRPr="00E01298" w:rsidRDefault="007330E8" w:rsidP="00AD59F9">
      <w:pPr>
        <w:pStyle w:val="NoSpacing"/>
        <w:rPr>
          <w:rFonts w:ascii="Times New Roman" w:hAnsi="Times New Roman" w:cs="Times New Roman"/>
          <w:b/>
          <w:sz w:val="23"/>
          <w:szCs w:val="23"/>
        </w:rPr>
      </w:pPr>
    </w:p>
    <w:p w14:paraId="588BAE14" w14:textId="63A05D7A" w:rsidR="00660E60" w:rsidRPr="00E01298" w:rsidRDefault="00F24689" w:rsidP="00AD59F9">
      <w:pPr>
        <w:pStyle w:val="NoSpacing"/>
        <w:rPr>
          <w:rFonts w:ascii="Times New Roman" w:hAnsi="Times New Roman" w:cs="Times New Roman"/>
          <w:sz w:val="23"/>
          <w:szCs w:val="23"/>
        </w:rPr>
      </w:pPr>
      <w:r w:rsidRPr="00E01298">
        <w:rPr>
          <w:rFonts w:ascii="Times New Roman" w:hAnsi="Times New Roman" w:cs="Times New Roman"/>
          <w:sz w:val="23"/>
          <w:szCs w:val="23"/>
        </w:rPr>
        <w:t>Ms. Hopkins clarif</w:t>
      </w:r>
      <w:r w:rsidR="006A427E" w:rsidRPr="00E01298">
        <w:rPr>
          <w:rFonts w:ascii="Times New Roman" w:hAnsi="Times New Roman" w:cs="Times New Roman"/>
          <w:sz w:val="23"/>
          <w:szCs w:val="23"/>
        </w:rPr>
        <w:t xml:space="preserve">ied that the </w:t>
      </w:r>
      <w:r w:rsidR="00BA05DE" w:rsidRPr="00E01298">
        <w:rPr>
          <w:rFonts w:ascii="Times New Roman" w:hAnsi="Times New Roman" w:cs="Times New Roman"/>
          <w:sz w:val="23"/>
          <w:szCs w:val="23"/>
        </w:rPr>
        <w:t xml:space="preserve">first </w:t>
      </w:r>
      <w:r w:rsidR="006A427E" w:rsidRPr="00E01298">
        <w:rPr>
          <w:rFonts w:ascii="Times New Roman" w:hAnsi="Times New Roman" w:cs="Times New Roman"/>
          <w:sz w:val="23"/>
          <w:szCs w:val="23"/>
        </w:rPr>
        <w:t>time th</w:t>
      </w:r>
      <w:r w:rsidR="00BA05DE" w:rsidRPr="00E01298">
        <w:rPr>
          <w:rFonts w:ascii="Times New Roman" w:hAnsi="Times New Roman" w:cs="Times New Roman"/>
          <w:sz w:val="23"/>
          <w:szCs w:val="23"/>
        </w:rPr>
        <w:t xml:space="preserve">e Wildflower </w:t>
      </w:r>
      <w:r w:rsidR="006A427E" w:rsidRPr="00E01298">
        <w:rPr>
          <w:rFonts w:ascii="Times New Roman" w:hAnsi="Times New Roman" w:cs="Times New Roman"/>
          <w:sz w:val="23"/>
          <w:szCs w:val="23"/>
        </w:rPr>
        <w:t xml:space="preserve">group sought a charter, </w:t>
      </w:r>
      <w:r w:rsidR="00BA05DE" w:rsidRPr="00E01298">
        <w:rPr>
          <w:rFonts w:ascii="Times New Roman" w:hAnsi="Times New Roman" w:cs="Times New Roman"/>
          <w:sz w:val="23"/>
          <w:szCs w:val="23"/>
        </w:rPr>
        <w:t xml:space="preserve">they did not get past the prospectus stage, </w:t>
      </w:r>
      <w:r w:rsidR="006A427E" w:rsidRPr="00E01298">
        <w:rPr>
          <w:rFonts w:ascii="Times New Roman" w:hAnsi="Times New Roman" w:cs="Times New Roman"/>
          <w:sz w:val="23"/>
          <w:szCs w:val="23"/>
        </w:rPr>
        <w:t xml:space="preserve">whereas </w:t>
      </w:r>
      <w:r w:rsidRPr="00E01298">
        <w:rPr>
          <w:rFonts w:ascii="Times New Roman" w:hAnsi="Times New Roman" w:cs="Times New Roman"/>
          <w:sz w:val="23"/>
          <w:szCs w:val="23"/>
        </w:rPr>
        <w:t xml:space="preserve">this year they were </w:t>
      </w:r>
      <w:r w:rsidR="00A265EB" w:rsidRPr="00E01298">
        <w:rPr>
          <w:rFonts w:ascii="Times New Roman" w:hAnsi="Times New Roman" w:cs="Times New Roman"/>
          <w:sz w:val="23"/>
          <w:szCs w:val="23"/>
        </w:rPr>
        <w:t>invited</w:t>
      </w:r>
      <w:r w:rsidRPr="00E01298">
        <w:rPr>
          <w:rFonts w:ascii="Times New Roman" w:hAnsi="Times New Roman" w:cs="Times New Roman"/>
          <w:sz w:val="23"/>
          <w:szCs w:val="23"/>
        </w:rPr>
        <w:t xml:space="preserve"> to submit a final application</w:t>
      </w:r>
      <w:r w:rsidR="001057B7" w:rsidRPr="00E01298">
        <w:rPr>
          <w:rFonts w:ascii="Times New Roman" w:hAnsi="Times New Roman" w:cs="Times New Roman"/>
          <w:sz w:val="23"/>
          <w:szCs w:val="23"/>
        </w:rPr>
        <w:t xml:space="preserve"> based on the improvements they made </w:t>
      </w:r>
      <w:r w:rsidR="00BA05DE" w:rsidRPr="00E01298">
        <w:rPr>
          <w:rFonts w:ascii="Times New Roman" w:hAnsi="Times New Roman" w:cs="Times New Roman"/>
          <w:sz w:val="23"/>
          <w:szCs w:val="23"/>
        </w:rPr>
        <w:t>per</w:t>
      </w:r>
      <w:r w:rsidR="001057B7" w:rsidRPr="00E01298">
        <w:rPr>
          <w:rFonts w:ascii="Times New Roman" w:hAnsi="Times New Roman" w:cs="Times New Roman"/>
          <w:sz w:val="23"/>
          <w:szCs w:val="23"/>
        </w:rPr>
        <w:t xml:space="preserve"> feedback that the Department had prov</w:t>
      </w:r>
      <w:r w:rsidR="001E2E93" w:rsidRPr="00E01298">
        <w:rPr>
          <w:rFonts w:ascii="Times New Roman" w:hAnsi="Times New Roman" w:cs="Times New Roman"/>
          <w:sz w:val="23"/>
          <w:szCs w:val="23"/>
        </w:rPr>
        <w:t>i</w:t>
      </w:r>
      <w:r w:rsidR="001057B7" w:rsidRPr="00E01298">
        <w:rPr>
          <w:rFonts w:ascii="Times New Roman" w:hAnsi="Times New Roman" w:cs="Times New Roman"/>
          <w:sz w:val="23"/>
          <w:szCs w:val="23"/>
        </w:rPr>
        <w:t xml:space="preserve">ded </w:t>
      </w:r>
      <w:r w:rsidR="00BA05DE" w:rsidRPr="00E01298">
        <w:rPr>
          <w:rFonts w:ascii="Times New Roman" w:hAnsi="Times New Roman" w:cs="Times New Roman"/>
          <w:sz w:val="23"/>
          <w:szCs w:val="23"/>
        </w:rPr>
        <w:t xml:space="preserve">in the first year. She </w:t>
      </w:r>
      <w:r w:rsidR="009B20D6" w:rsidRPr="00E01298">
        <w:rPr>
          <w:rFonts w:ascii="Times New Roman" w:hAnsi="Times New Roman" w:cs="Times New Roman"/>
          <w:sz w:val="23"/>
          <w:szCs w:val="23"/>
        </w:rPr>
        <w:t xml:space="preserve">noted </w:t>
      </w:r>
      <w:r w:rsidR="009B20D6" w:rsidRPr="00E01298">
        <w:rPr>
          <w:rFonts w:ascii="Times New Roman" w:hAnsi="Times New Roman" w:cs="Times New Roman"/>
          <w:sz w:val="23"/>
          <w:szCs w:val="23"/>
        </w:rPr>
        <w:lastRenderedPageBreak/>
        <w:t xml:space="preserve">the composition of the applicant group has changed so it </w:t>
      </w:r>
      <w:r w:rsidR="00BA05DE" w:rsidRPr="00E01298">
        <w:rPr>
          <w:rFonts w:ascii="Times New Roman" w:hAnsi="Times New Roman" w:cs="Times New Roman"/>
          <w:sz w:val="23"/>
          <w:szCs w:val="23"/>
        </w:rPr>
        <w:t xml:space="preserve">is not </w:t>
      </w:r>
      <w:r w:rsidR="009B20D6" w:rsidRPr="00E01298">
        <w:rPr>
          <w:rFonts w:ascii="Times New Roman" w:hAnsi="Times New Roman" w:cs="Times New Roman"/>
          <w:sz w:val="23"/>
          <w:szCs w:val="23"/>
        </w:rPr>
        <w:t xml:space="preserve">the same applicant group </w:t>
      </w:r>
      <w:r w:rsidR="00BA05DE" w:rsidRPr="00E01298">
        <w:rPr>
          <w:rFonts w:ascii="Times New Roman" w:hAnsi="Times New Roman" w:cs="Times New Roman"/>
          <w:sz w:val="23"/>
          <w:szCs w:val="23"/>
        </w:rPr>
        <w:t xml:space="preserve">as </w:t>
      </w:r>
      <w:r w:rsidR="009B20D6" w:rsidRPr="00E01298">
        <w:rPr>
          <w:rFonts w:ascii="Times New Roman" w:hAnsi="Times New Roman" w:cs="Times New Roman"/>
          <w:sz w:val="23"/>
          <w:szCs w:val="23"/>
        </w:rPr>
        <w:t>last year</w:t>
      </w:r>
      <w:r w:rsidR="00BA05DE" w:rsidRPr="00E01298">
        <w:rPr>
          <w:rFonts w:ascii="Times New Roman" w:hAnsi="Times New Roman" w:cs="Times New Roman"/>
          <w:sz w:val="23"/>
          <w:szCs w:val="23"/>
        </w:rPr>
        <w:t xml:space="preserve">. Ms. Hopkins said </w:t>
      </w:r>
      <w:r w:rsidR="00D7491E" w:rsidRPr="00E01298">
        <w:rPr>
          <w:rFonts w:ascii="Times New Roman" w:hAnsi="Times New Roman" w:cs="Times New Roman"/>
          <w:sz w:val="23"/>
          <w:szCs w:val="23"/>
        </w:rPr>
        <w:t>the applicant group is</w:t>
      </w:r>
      <w:r w:rsidR="00D5245C" w:rsidRPr="00E01298">
        <w:rPr>
          <w:rFonts w:ascii="Times New Roman" w:hAnsi="Times New Roman" w:cs="Times New Roman"/>
          <w:sz w:val="23"/>
          <w:szCs w:val="23"/>
        </w:rPr>
        <w:t xml:space="preserve"> just</w:t>
      </w:r>
      <w:r w:rsidR="00D7491E" w:rsidRPr="00E01298">
        <w:rPr>
          <w:rFonts w:ascii="Times New Roman" w:hAnsi="Times New Roman" w:cs="Times New Roman"/>
          <w:sz w:val="23"/>
          <w:szCs w:val="23"/>
        </w:rPr>
        <w:t xml:space="preserve"> beginning </w:t>
      </w:r>
      <w:r w:rsidR="00D5245C" w:rsidRPr="00E01298">
        <w:rPr>
          <w:rFonts w:ascii="Times New Roman" w:hAnsi="Times New Roman" w:cs="Times New Roman"/>
          <w:sz w:val="23"/>
          <w:szCs w:val="23"/>
        </w:rPr>
        <w:t xml:space="preserve">to </w:t>
      </w:r>
      <w:r w:rsidR="00D7491E" w:rsidRPr="00E01298">
        <w:rPr>
          <w:rFonts w:ascii="Times New Roman" w:hAnsi="Times New Roman" w:cs="Times New Roman"/>
          <w:sz w:val="23"/>
          <w:szCs w:val="23"/>
        </w:rPr>
        <w:t>develop the necessary knowledge and capacity to implement all aspects of the proposed school design</w:t>
      </w:r>
      <w:r w:rsidR="00BA05DE" w:rsidRPr="00E01298">
        <w:rPr>
          <w:rFonts w:ascii="Times New Roman" w:hAnsi="Times New Roman" w:cs="Times New Roman"/>
          <w:sz w:val="23"/>
          <w:szCs w:val="23"/>
        </w:rPr>
        <w:t>,</w:t>
      </w:r>
      <w:r w:rsidR="00D7491E" w:rsidRPr="00E01298">
        <w:rPr>
          <w:rFonts w:ascii="Times New Roman" w:hAnsi="Times New Roman" w:cs="Times New Roman"/>
          <w:sz w:val="23"/>
          <w:szCs w:val="23"/>
        </w:rPr>
        <w:t xml:space="preserve"> </w:t>
      </w:r>
      <w:r w:rsidR="00BA05DE" w:rsidRPr="00E01298">
        <w:rPr>
          <w:rFonts w:ascii="Times New Roman" w:hAnsi="Times New Roman" w:cs="Times New Roman"/>
          <w:sz w:val="23"/>
          <w:szCs w:val="23"/>
        </w:rPr>
        <w:t>including</w:t>
      </w:r>
      <w:r w:rsidR="00D7491E" w:rsidRPr="00E01298">
        <w:rPr>
          <w:rFonts w:ascii="Times New Roman" w:hAnsi="Times New Roman" w:cs="Times New Roman"/>
          <w:sz w:val="23"/>
          <w:szCs w:val="23"/>
        </w:rPr>
        <w:t xml:space="preserve"> governance and management. Mr. Chuang </w:t>
      </w:r>
      <w:r w:rsidR="00A40CDB" w:rsidRPr="00E01298">
        <w:rPr>
          <w:rFonts w:ascii="Times New Roman" w:hAnsi="Times New Roman" w:cs="Times New Roman"/>
          <w:sz w:val="23"/>
          <w:szCs w:val="23"/>
        </w:rPr>
        <w:t xml:space="preserve">added the board of trustees of a charter school has to have independence from any educational management organization (EMO) </w:t>
      </w:r>
      <w:r w:rsidR="00D7491E" w:rsidRPr="00E01298">
        <w:rPr>
          <w:rFonts w:ascii="Times New Roman" w:hAnsi="Times New Roman" w:cs="Times New Roman"/>
          <w:sz w:val="23"/>
          <w:szCs w:val="23"/>
        </w:rPr>
        <w:t xml:space="preserve">and </w:t>
      </w:r>
      <w:r w:rsidR="00A40CDB" w:rsidRPr="00E01298">
        <w:rPr>
          <w:rFonts w:ascii="Times New Roman" w:hAnsi="Times New Roman" w:cs="Times New Roman"/>
          <w:sz w:val="23"/>
          <w:szCs w:val="23"/>
        </w:rPr>
        <w:t xml:space="preserve">have the autonomy and management </w:t>
      </w:r>
      <w:r w:rsidR="00D7491E" w:rsidRPr="00E01298">
        <w:rPr>
          <w:rFonts w:ascii="Times New Roman" w:hAnsi="Times New Roman" w:cs="Times New Roman"/>
          <w:sz w:val="23"/>
          <w:szCs w:val="23"/>
        </w:rPr>
        <w:t xml:space="preserve">capacity </w:t>
      </w:r>
      <w:r w:rsidR="00A40CDB" w:rsidRPr="00E01298">
        <w:rPr>
          <w:rFonts w:ascii="Times New Roman" w:hAnsi="Times New Roman" w:cs="Times New Roman"/>
          <w:sz w:val="23"/>
          <w:szCs w:val="23"/>
        </w:rPr>
        <w:t xml:space="preserve">as a public entity to oversee the contract with the EMO. He said </w:t>
      </w:r>
      <w:r w:rsidR="00D7491E" w:rsidRPr="00E01298">
        <w:rPr>
          <w:rFonts w:ascii="Times New Roman" w:hAnsi="Times New Roman" w:cs="Times New Roman"/>
          <w:sz w:val="23"/>
          <w:szCs w:val="23"/>
        </w:rPr>
        <w:t xml:space="preserve">this applicant group is still in the early stages of development </w:t>
      </w:r>
      <w:r w:rsidR="00A40CDB" w:rsidRPr="00E01298">
        <w:rPr>
          <w:rFonts w:ascii="Times New Roman" w:hAnsi="Times New Roman" w:cs="Times New Roman"/>
          <w:sz w:val="23"/>
          <w:szCs w:val="23"/>
        </w:rPr>
        <w:t xml:space="preserve">with respect to public </w:t>
      </w:r>
      <w:r w:rsidR="00D7491E" w:rsidRPr="00E01298">
        <w:rPr>
          <w:rFonts w:ascii="Times New Roman" w:hAnsi="Times New Roman" w:cs="Times New Roman"/>
          <w:sz w:val="23"/>
          <w:szCs w:val="23"/>
        </w:rPr>
        <w:t>manage</w:t>
      </w:r>
      <w:r w:rsidR="00A40CDB" w:rsidRPr="00E01298">
        <w:rPr>
          <w:rFonts w:ascii="Times New Roman" w:hAnsi="Times New Roman" w:cs="Times New Roman"/>
          <w:sz w:val="23"/>
          <w:szCs w:val="23"/>
        </w:rPr>
        <w:t xml:space="preserve">ment </w:t>
      </w:r>
      <w:r w:rsidR="00D7491E" w:rsidRPr="00E01298">
        <w:rPr>
          <w:rFonts w:ascii="Times New Roman" w:hAnsi="Times New Roman" w:cs="Times New Roman"/>
          <w:sz w:val="23"/>
          <w:szCs w:val="23"/>
        </w:rPr>
        <w:t>and governance</w:t>
      </w:r>
      <w:r w:rsidR="00660E60" w:rsidRPr="00E01298">
        <w:rPr>
          <w:rFonts w:ascii="Times New Roman" w:hAnsi="Times New Roman" w:cs="Times New Roman"/>
          <w:sz w:val="23"/>
          <w:szCs w:val="23"/>
        </w:rPr>
        <w:t>.</w:t>
      </w:r>
    </w:p>
    <w:p w14:paraId="01A21BFF" w14:textId="77777777" w:rsidR="00660E60" w:rsidRPr="00E01298" w:rsidRDefault="00660E60" w:rsidP="00AD59F9">
      <w:pPr>
        <w:pStyle w:val="NoSpacing"/>
        <w:rPr>
          <w:rFonts w:ascii="Times New Roman" w:hAnsi="Times New Roman" w:cs="Times New Roman"/>
          <w:sz w:val="23"/>
          <w:szCs w:val="23"/>
        </w:rPr>
      </w:pPr>
    </w:p>
    <w:p w14:paraId="4318BA3D" w14:textId="3F79EFFF" w:rsidR="00A15D2B" w:rsidRPr="00E01298" w:rsidRDefault="00660E60" w:rsidP="00AD59F9">
      <w:pPr>
        <w:pStyle w:val="NoSpacing"/>
        <w:rPr>
          <w:rFonts w:ascii="Times New Roman" w:hAnsi="Times New Roman" w:cs="Times New Roman"/>
          <w:sz w:val="23"/>
          <w:szCs w:val="23"/>
        </w:rPr>
      </w:pPr>
      <w:r w:rsidRPr="00E01298">
        <w:rPr>
          <w:rFonts w:ascii="Times New Roman" w:hAnsi="Times New Roman" w:cs="Times New Roman"/>
          <w:sz w:val="23"/>
          <w:szCs w:val="23"/>
        </w:rPr>
        <w:t xml:space="preserve">Mr. West </w:t>
      </w:r>
      <w:r w:rsidR="007774D4" w:rsidRPr="00E01298">
        <w:rPr>
          <w:rFonts w:ascii="Times New Roman" w:hAnsi="Times New Roman" w:cs="Times New Roman"/>
          <w:sz w:val="23"/>
          <w:szCs w:val="23"/>
        </w:rPr>
        <w:t xml:space="preserve">asked </w:t>
      </w:r>
      <w:r w:rsidRPr="00E01298">
        <w:rPr>
          <w:rFonts w:ascii="Times New Roman" w:hAnsi="Times New Roman" w:cs="Times New Roman"/>
          <w:sz w:val="23"/>
          <w:szCs w:val="23"/>
        </w:rPr>
        <w:t xml:space="preserve">if it </w:t>
      </w:r>
      <w:r w:rsidR="00A40CDB" w:rsidRPr="00E01298">
        <w:rPr>
          <w:rFonts w:ascii="Times New Roman" w:hAnsi="Times New Roman" w:cs="Times New Roman"/>
          <w:sz w:val="23"/>
          <w:szCs w:val="23"/>
        </w:rPr>
        <w:t xml:space="preserve">typically </w:t>
      </w:r>
      <w:r w:rsidRPr="00E01298">
        <w:rPr>
          <w:rFonts w:ascii="Times New Roman" w:hAnsi="Times New Roman" w:cs="Times New Roman"/>
          <w:sz w:val="23"/>
          <w:szCs w:val="23"/>
        </w:rPr>
        <w:t xml:space="preserve">takes </w:t>
      </w:r>
      <w:r w:rsidR="00A40CDB" w:rsidRPr="00E01298">
        <w:rPr>
          <w:rFonts w:ascii="Times New Roman" w:hAnsi="Times New Roman" w:cs="Times New Roman"/>
          <w:sz w:val="23"/>
          <w:szCs w:val="23"/>
        </w:rPr>
        <w:t xml:space="preserve">two or </w:t>
      </w:r>
      <w:r w:rsidR="007774D4" w:rsidRPr="00E01298">
        <w:rPr>
          <w:rFonts w:ascii="Times New Roman" w:hAnsi="Times New Roman" w:cs="Times New Roman"/>
          <w:sz w:val="23"/>
          <w:szCs w:val="23"/>
        </w:rPr>
        <w:t xml:space="preserve">more </w:t>
      </w:r>
      <w:r w:rsidRPr="00E01298">
        <w:rPr>
          <w:rFonts w:ascii="Times New Roman" w:hAnsi="Times New Roman" w:cs="Times New Roman"/>
          <w:sz w:val="23"/>
          <w:szCs w:val="23"/>
        </w:rPr>
        <w:t xml:space="preserve">years </w:t>
      </w:r>
      <w:r w:rsidR="007774D4" w:rsidRPr="00E01298">
        <w:rPr>
          <w:rFonts w:ascii="Times New Roman" w:hAnsi="Times New Roman" w:cs="Times New Roman"/>
          <w:sz w:val="23"/>
          <w:szCs w:val="23"/>
        </w:rPr>
        <w:t xml:space="preserve">of applying </w:t>
      </w:r>
      <w:r w:rsidR="00A40CDB" w:rsidRPr="00E01298">
        <w:rPr>
          <w:rFonts w:ascii="Times New Roman" w:hAnsi="Times New Roman" w:cs="Times New Roman"/>
          <w:sz w:val="23"/>
          <w:szCs w:val="23"/>
        </w:rPr>
        <w:t xml:space="preserve">to </w:t>
      </w:r>
      <w:r w:rsidR="00A404CD" w:rsidRPr="00E01298">
        <w:rPr>
          <w:rFonts w:ascii="Times New Roman" w:hAnsi="Times New Roman" w:cs="Times New Roman"/>
          <w:sz w:val="23"/>
          <w:szCs w:val="23"/>
        </w:rPr>
        <w:t>get a charter</w:t>
      </w:r>
      <w:r w:rsidRPr="00E01298">
        <w:rPr>
          <w:rFonts w:ascii="Times New Roman" w:hAnsi="Times New Roman" w:cs="Times New Roman"/>
          <w:sz w:val="23"/>
          <w:szCs w:val="23"/>
        </w:rPr>
        <w:t xml:space="preserve">. Mr. Chuang said it is not by design and </w:t>
      </w:r>
      <w:r w:rsidR="00A404CD" w:rsidRPr="00E01298">
        <w:rPr>
          <w:rFonts w:ascii="Times New Roman" w:hAnsi="Times New Roman" w:cs="Times New Roman"/>
          <w:sz w:val="23"/>
          <w:szCs w:val="23"/>
        </w:rPr>
        <w:t>cited two examples of charters that the Board awarded to a first-</w:t>
      </w:r>
      <w:r w:rsidR="00D829EA" w:rsidRPr="00E01298">
        <w:rPr>
          <w:rFonts w:ascii="Times New Roman" w:hAnsi="Times New Roman" w:cs="Times New Roman"/>
          <w:sz w:val="23"/>
          <w:szCs w:val="23"/>
        </w:rPr>
        <w:t>time</w:t>
      </w:r>
      <w:r w:rsidR="00A404CD" w:rsidRPr="00E01298">
        <w:rPr>
          <w:rFonts w:ascii="Times New Roman" w:hAnsi="Times New Roman" w:cs="Times New Roman"/>
          <w:sz w:val="23"/>
          <w:szCs w:val="23"/>
        </w:rPr>
        <w:t xml:space="preserve"> applicant group. He </w:t>
      </w:r>
      <w:r w:rsidR="00D829EA" w:rsidRPr="00E01298">
        <w:rPr>
          <w:rFonts w:ascii="Times New Roman" w:hAnsi="Times New Roman" w:cs="Times New Roman"/>
          <w:sz w:val="23"/>
          <w:szCs w:val="23"/>
        </w:rPr>
        <w:t xml:space="preserve">noted that because of the high standards for awarding a charter </w:t>
      </w:r>
      <w:r w:rsidR="00D5245C" w:rsidRPr="00E01298">
        <w:rPr>
          <w:rFonts w:ascii="Times New Roman" w:hAnsi="Times New Roman" w:cs="Times New Roman"/>
          <w:sz w:val="23"/>
          <w:szCs w:val="23"/>
        </w:rPr>
        <w:t xml:space="preserve">in Massachusetts </w:t>
      </w:r>
      <w:r w:rsidR="00D829EA" w:rsidRPr="00E01298">
        <w:rPr>
          <w:rFonts w:ascii="Times New Roman" w:hAnsi="Times New Roman" w:cs="Times New Roman"/>
          <w:sz w:val="23"/>
          <w:szCs w:val="23"/>
        </w:rPr>
        <w:t>as well as</w:t>
      </w:r>
      <w:r w:rsidR="007774D4" w:rsidRPr="00E01298">
        <w:rPr>
          <w:rFonts w:ascii="Times New Roman" w:hAnsi="Times New Roman" w:cs="Times New Roman"/>
          <w:sz w:val="23"/>
          <w:szCs w:val="23"/>
        </w:rPr>
        <w:t xml:space="preserve"> various provisions </w:t>
      </w:r>
      <w:r w:rsidR="00D829EA" w:rsidRPr="00E01298">
        <w:rPr>
          <w:rFonts w:ascii="Times New Roman" w:hAnsi="Times New Roman" w:cs="Times New Roman"/>
          <w:sz w:val="23"/>
          <w:szCs w:val="23"/>
        </w:rPr>
        <w:t xml:space="preserve">built into the </w:t>
      </w:r>
      <w:r w:rsidR="00D5245C" w:rsidRPr="00E01298">
        <w:rPr>
          <w:rFonts w:ascii="Times New Roman" w:hAnsi="Times New Roman" w:cs="Times New Roman"/>
          <w:sz w:val="23"/>
          <w:szCs w:val="23"/>
        </w:rPr>
        <w:t xml:space="preserve">state </w:t>
      </w:r>
      <w:r w:rsidR="00D829EA" w:rsidRPr="00E01298">
        <w:rPr>
          <w:rFonts w:ascii="Times New Roman" w:hAnsi="Times New Roman" w:cs="Times New Roman"/>
          <w:sz w:val="23"/>
          <w:szCs w:val="23"/>
        </w:rPr>
        <w:t>law, fewer applicants now can meet the criteria</w:t>
      </w:r>
      <w:r w:rsidRPr="00E01298">
        <w:rPr>
          <w:rFonts w:ascii="Times New Roman" w:hAnsi="Times New Roman" w:cs="Times New Roman"/>
          <w:sz w:val="23"/>
          <w:szCs w:val="23"/>
        </w:rPr>
        <w:t xml:space="preserve">. </w:t>
      </w:r>
      <w:r w:rsidR="007330E8" w:rsidRPr="00E01298">
        <w:rPr>
          <w:rFonts w:ascii="Times New Roman" w:hAnsi="Times New Roman" w:cs="Times New Roman"/>
          <w:sz w:val="23"/>
          <w:szCs w:val="23"/>
        </w:rPr>
        <w:t xml:space="preserve">Secretary Peyser </w:t>
      </w:r>
      <w:r w:rsidR="00EC2FED" w:rsidRPr="00E01298">
        <w:rPr>
          <w:rFonts w:ascii="Times New Roman" w:hAnsi="Times New Roman" w:cs="Times New Roman"/>
          <w:sz w:val="23"/>
          <w:szCs w:val="23"/>
        </w:rPr>
        <w:t>asked i</w:t>
      </w:r>
      <w:r w:rsidR="00D829EA" w:rsidRPr="00E01298">
        <w:rPr>
          <w:rFonts w:ascii="Times New Roman" w:hAnsi="Times New Roman" w:cs="Times New Roman"/>
          <w:sz w:val="23"/>
          <w:szCs w:val="23"/>
        </w:rPr>
        <w:t xml:space="preserve">f the model of distributed leadership that this applicant group proposed was </w:t>
      </w:r>
      <w:r w:rsidR="00EC2FED" w:rsidRPr="00E01298">
        <w:rPr>
          <w:rFonts w:ascii="Times New Roman" w:hAnsi="Times New Roman" w:cs="Times New Roman"/>
          <w:sz w:val="23"/>
          <w:szCs w:val="23"/>
        </w:rPr>
        <w:t>problematic</w:t>
      </w:r>
      <w:r w:rsidR="00D829EA" w:rsidRPr="00E01298">
        <w:rPr>
          <w:rFonts w:ascii="Times New Roman" w:hAnsi="Times New Roman" w:cs="Times New Roman"/>
          <w:sz w:val="23"/>
          <w:szCs w:val="23"/>
        </w:rPr>
        <w:t>.</w:t>
      </w:r>
      <w:r w:rsidR="00EC2FED" w:rsidRPr="00E01298">
        <w:rPr>
          <w:rFonts w:ascii="Times New Roman" w:hAnsi="Times New Roman" w:cs="Times New Roman"/>
          <w:sz w:val="23"/>
          <w:szCs w:val="23"/>
        </w:rPr>
        <w:t xml:space="preserve"> </w:t>
      </w:r>
      <w:r w:rsidR="00D829EA" w:rsidRPr="00E01298">
        <w:rPr>
          <w:rFonts w:ascii="Times New Roman" w:hAnsi="Times New Roman" w:cs="Times New Roman"/>
          <w:sz w:val="23"/>
          <w:szCs w:val="23"/>
        </w:rPr>
        <w:t>Mr. Chuang said the</w:t>
      </w:r>
      <w:r w:rsidR="00EC2FED" w:rsidRPr="00E01298">
        <w:rPr>
          <w:rFonts w:ascii="Times New Roman" w:hAnsi="Times New Roman" w:cs="Times New Roman"/>
          <w:sz w:val="23"/>
          <w:szCs w:val="23"/>
        </w:rPr>
        <w:t xml:space="preserve"> model was </w:t>
      </w:r>
      <w:r w:rsidR="00D829EA" w:rsidRPr="00E01298">
        <w:rPr>
          <w:rFonts w:ascii="Times New Roman" w:hAnsi="Times New Roman" w:cs="Times New Roman"/>
          <w:sz w:val="23"/>
          <w:szCs w:val="23"/>
        </w:rPr>
        <w:t xml:space="preserve">an </w:t>
      </w:r>
      <w:r w:rsidR="00EC2FED" w:rsidRPr="00E01298">
        <w:rPr>
          <w:rFonts w:ascii="Times New Roman" w:hAnsi="Times New Roman" w:cs="Times New Roman"/>
          <w:sz w:val="23"/>
          <w:szCs w:val="23"/>
        </w:rPr>
        <w:t>attractive aspect of the application</w:t>
      </w:r>
      <w:r w:rsidR="007774D4" w:rsidRPr="00E01298">
        <w:rPr>
          <w:rFonts w:ascii="Times New Roman" w:hAnsi="Times New Roman" w:cs="Times New Roman"/>
          <w:sz w:val="23"/>
          <w:szCs w:val="23"/>
        </w:rPr>
        <w:t>,</w:t>
      </w:r>
      <w:r w:rsidR="00EC2FED" w:rsidRPr="00E01298">
        <w:rPr>
          <w:rFonts w:ascii="Times New Roman" w:hAnsi="Times New Roman" w:cs="Times New Roman"/>
          <w:sz w:val="23"/>
          <w:szCs w:val="23"/>
        </w:rPr>
        <w:t xml:space="preserve"> but its unique</w:t>
      </w:r>
      <w:r w:rsidR="00D5245C" w:rsidRPr="00E01298">
        <w:rPr>
          <w:rFonts w:ascii="Times New Roman" w:hAnsi="Times New Roman" w:cs="Times New Roman"/>
          <w:sz w:val="23"/>
          <w:szCs w:val="23"/>
        </w:rPr>
        <w:t>ness</w:t>
      </w:r>
      <w:r w:rsidR="00D829EA" w:rsidRPr="00E01298">
        <w:rPr>
          <w:rFonts w:ascii="Times New Roman" w:hAnsi="Times New Roman" w:cs="Times New Roman"/>
          <w:sz w:val="23"/>
          <w:szCs w:val="23"/>
        </w:rPr>
        <w:t xml:space="preserve"> heightens the need for clear </w:t>
      </w:r>
      <w:r w:rsidR="00EC2FED" w:rsidRPr="00E01298">
        <w:rPr>
          <w:rFonts w:ascii="Times New Roman" w:hAnsi="Times New Roman" w:cs="Times New Roman"/>
          <w:sz w:val="23"/>
          <w:szCs w:val="23"/>
        </w:rPr>
        <w:t>governance</w:t>
      </w:r>
      <w:r w:rsidR="00D829EA" w:rsidRPr="00E01298">
        <w:rPr>
          <w:rFonts w:ascii="Times New Roman" w:hAnsi="Times New Roman" w:cs="Times New Roman"/>
          <w:sz w:val="23"/>
          <w:szCs w:val="23"/>
        </w:rPr>
        <w:t xml:space="preserve"> and management by the board of trustees and </w:t>
      </w:r>
      <w:r w:rsidR="00EC2FED" w:rsidRPr="00E01298">
        <w:rPr>
          <w:rFonts w:ascii="Times New Roman" w:hAnsi="Times New Roman" w:cs="Times New Roman"/>
          <w:sz w:val="23"/>
          <w:szCs w:val="23"/>
        </w:rPr>
        <w:t xml:space="preserve">clarity </w:t>
      </w:r>
      <w:r w:rsidR="00D829EA" w:rsidRPr="00E01298">
        <w:rPr>
          <w:rFonts w:ascii="Times New Roman" w:hAnsi="Times New Roman" w:cs="Times New Roman"/>
          <w:sz w:val="23"/>
          <w:szCs w:val="23"/>
        </w:rPr>
        <w:t xml:space="preserve">in </w:t>
      </w:r>
      <w:r w:rsidR="00EC2FED" w:rsidRPr="00E01298">
        <w:rPr>
          <w:rFonts w:ascii="Times New Roman" w:hAnsi="Times New Roman" w:cs="Times New Roman"/>
          <w:sz w:val="23"/>
          <w:szCs w:val="23"/>
        </w:rPr>
        <w:t>the relationship between the public board and the private foundation partners.</w:t>
      </w:r>
    </w:p>
    <w:p w14:paraId="26AD7D45" w14:textId="77777777" w:rsidR="00AD59F9" w:rsidRPr="00E01298" w:rsidRDefault="00AD59F9" w:rsidP="00AD59F9">
      <w:pPr>
        <w:pStyle w:val="NoSpacing"/>
        <w:rPr>
          <w:rFonts w:ascii="Times New Roman" w:hAnsi="Times New Roman" w:cs="Times New Roman"/>
          <w:sz w:val="23"/>
          <w:szCs w:val="23"/>
        </w:rPr>
      </w:pPr>
    </w:p>
    <w:p w14:paraId="68AB8D77" w14:textId="77777777" w:rsidR="00AD59F9" w:rsidRPr="00E01298" w:rsidRDefault="00AD59F9" w:rsidP="00AD59F9">
      <w:pPr>
        <w:pStyle w:val="NoSpacing"/>
        <w:rPr>
          <w:rFonts w:ascii="Times New Roman" w:hAnsi="Times New Roman" w:cs="Times New Roman"/>
          <w:b/>
          <w:sz w:val="23"/>
          <w:szCs w:val="23"/>
        </w:rPr>
      </w:pPr>
      <w:r w:rsidRPr="00E01298">
        <w:rPr>
          <w:rFonts w:ascii="Times New Roman" w:hAnsi="Times New Roman" w:cs="Times New Roman"/>
          <w:b/>
          <w:sz w:val="23"/>
          <w:szCs w:val="23"/>
        </w:rPr>
        <w:t xml:space="preserve">Excel Academy: Expansion Request </w:t>
      </w:r>
    </w:p>
    <w:p w14:paraId="185F006D" w14:textId="77777777" w:rsidR="007330E8" w:rsidRPr="00E01298" w:rsidRDefault="007330E8" w:rsidP="00AD59F9">
      <w:pPr>
        <w:pStyle w:val="NoSpacing"/>
        <w:rPr>
          <w:rFonts w:ascii="Times New Roman" w:hAnsi="Times New Roman" w:cs="Times New Roman"/>
          <w:sz w:val="23"/>
          <w:szCs w:val="23"/>
        </w:rPr>
      </w:pPr>
    </w:p>
    <w:p w14:paraId="0FA0022F" w14:textId="080EF41A" w:rsidR="00A15D2B" w:rsidRPr="00E01298" w:rsidRDefault="007330E8" w:rsidP="00AD59F9">
      <w:pPr>
        <w:pStyle w:val="NoSpacing"/>
        <w:rPr>
          <w:rFonts w:ascii="Times New Roman" w:hAnsi="Times New Roman" w:cs="Times New Roman"/>
          <w:sz w:val="23"/>
          <w:szCs w:val="23"/>
        </w:rPr>
      </w:pPr>
      <w:r w:rsidRPr="00E01298">
        <w:rPr>
          <w:rFonts w:ascii="Times New Roman" w:hAnsi="Times New Roman" w:cs="Times New Roman"/>
          <w:sz w:val="23"/>
          <w:szCs w:val="23"/>
        </w:rPr>
        <w:t xml:space="preserve">Commissioner </w:t>
      </w:r>
      <w:r w:rsidR="00AA4D00" w:rsidRPr="00E01298">
        <w:rPr>
          <w:rFonts w:ascii="Times New Roman" w:hAnsi="Times New Roman" w:cs="Times New Roman"/>
          <w:sz w:val="23"/>
          <w:szCs w:val="23"/>
        </w:rPr>
        <w:t xml:space="preserve">Riley </w:t>
      </w:r>
      <w:r w:rsidR="007774D4" w:rsidRPr="00E01298">
        <w:rPr>
          <w:rFonts w:ascii="Times New Roman" w:hAnsi="Times New Roman" w:cs="Times New Roman"/>
          <w:sz w:val="23"/>
          <w:szCs w:val="23"/>
        </w:rPr>
        <w:t xml:space="preserve">said </w:t>
      </w:r>
      <w:r w:rsidR="00AA4D00" w:rsidRPr="00E01298">
        <w:rPr>
          <w:rFonts w:ascii="Times New Roman" w:hAnsi="Times New Roman" w:cs="Times New Roman"/>
          <w:sz w:val="23"/>
          <w:szCs w:val="23"/>
        </w:rPr>
        <w:t xml:space="preserve">he is recommending </w:t>
      </w:r>
      <w:r w:rsidR="007774D4" w:rsidRPr="00E01298">
        <w:rPr>
          <w:rFonts w:ascii="Times New Roman" w:hAnsi="Times New Roman" w:cs="Times New Roman"/>
          <w:sz w:val="23"/>
          <w:szCs w:val="23"/>
        </w:rPr>
        <w:t>that the B</w:t>
      </w:r>
      <w:r w:rsidR="00AA4D00" w:rsidRPr="00E01298">
        <w:rPr>
          <w:rFonts w:ascii="Times New Roman" w:hAnsi="Times New Roman" w:cs="Times New Roman"/>
          <w:sz w:val="23"/>
          <w:szCs w:val="23"/>
        </w:rPr>
        <w:t xml:space="preserve">oard approve an </w:t>
      </w:r>
      <w:r w:rsidR="007774D4" w:rsidRPr="00E01298">
        <w:rPr>
          <w:rFonts w:ascii="Times New Roman" w:hAnsi="Times New Roman" w:cs="Times New Roman"/>
          <w:sz w:val="23"/>
          <w:szCs w:val="23"/>
        </w:rPr>
        <w:t>expansion request of 56 seats for</w:t>
      </w:r>
      <w:r w:rsidR="00AA4D00" w:rsidRPr="00E01298">
        <w:rPr>
          <w:rFonts w:ascii="Times New Roman" w:hAnsi="Times New Roman" w:cs="Times New Roman"/>
          <w:sz w:val="23"/>
          <w:szCs w:val="23"/>
        </w:rPr>
        <w:t xml:space="preserve"> Excel Academy Charter</w:t>
      </w:r>
      <w:r w:rsidR="00D5245C" w:rsidRPr="00E01298">
        <w:rPr>
          <w:rFonts w:ascii="Times New Roman" w:hAnsi="Times New Roman" w:cs="Times New Roman"/>
          <w:sz w:val="23"/>
          <w:szCs w:val="23"/>
        </w:rPr>
        <w:t xml:space="preserve"> School. He not</w:t>
      </w:r>
      <w:r w:rsidR="007774D4" w:rsidRPr="00E01298">
        <w:rPr>
          <w:rFonts w:ascii="Times New Roman" w:hAnsi="Times New Roman" w:cs="Times New Roman"/>
          <w:sz w:val="23"/>
          <w:szCs w:val="23"/>
        </w:rPr>
        <w:t xml:space="preserve">ed that </w:t>
      </w:r>
      <w:r w:rsidR="00AA4D00" w:rsidRPr="00E01298">
        <w:rPr>
          <w:rFonts w:ascii="Times New Roman" w:hAnsi="Times New Roman" w:cs="Times New Roman"/>
          <w:sz w:val="23"/>
          <w:szCs w:val="23"/>
        </w:rPr>
        <w:t>the school has a consistent record of MCAS succes</w:t>
      </w:r>
      <w:r w:rsidR="00E80FBE" w:rsidRPr="00E01298">
        <w:rPr>
          <w:rFonts w:ascii="Times New Roman" w:hAnsi="Times New Roman" w:cs="Times New Roman"/>
          <w:sz w:val="23"/>
          <w:szCs w:val="23"/>
        </w:rPr>
        <w:t xml:space="preserve">s, low student attrition, and </w:t>
      </w:r>
      <w:r w:rsidR="00AA4D00" w:rsidRPr="00E01298">
        <w:rPr>
          <w:rFonts w:ascii="Times New Roman" w:hAnsi="Times New Roman" w:cs="Times New Roman"/>
          <w:sz w:val="23"/>
          <w:szCs w:val="23"/>
        </w:rPr>
        <w:t xml:space="preserve">high demand </w:t>
      </w:r>
      <w:r w:rsidR="007774D4" w:rsidRPr="00E01298">
        <w:rPr>
          <w:rFonts w:ascii="Times New Roman" w:hAnsi="Times New Roman" w:cs="Times New Roman"/>
          <w:sz w:val="23"/>
          <w:szCs w:val="23"/>
        </w:rPr>
        <w:t xml:space="preserve">from families </w:t>
      </w:r>
      <w:r w:rsidR="00AA4D00" w:rsidRPr="00E01298">
        <w:rPr>
          <w:rFonts w:ascii="Times New Roman" w:hAnsi="Times New Roman" w:cs="Times New Roman"/>
          <w:sz w:val="23"/>
          <w:szCs w:val="23"/>
        </w:rPr>
        <w:t xml:space="preserve">based on </w:t>
      </w:r>
      <w:r w:rsidR="007774D4" w:rsidRPr="00E01298">
        <w:rPr>
          <w:rFonts w:ascii="Times New Roman" w:hAnsi="Times New Roman" w:cs="Times New Roman"/>
          <w:sz w:val="23"/>
          <w:szCs w:val="23"/>
        </w:rPr>
        <w:t xml:space="preserve">the </w:t>
      </w:r>
      <w:r w:rsidR="00AA4D00" w:rsidRPr="00E01298">
        <w:rPr>
          <w:rFonts w:ascii="Times New Roman" w:hAnsi="Times New Roman" w:cs="Times New Roman"/>
          <w:sz w:val="23"/>
          <w:szCs w:val="23"/>
        </w:rPr>
        <w:t>waitlist</w:t>
      </w:r>
      <w:r w:rsidR="007774D4" w:rsidRPr="00E01298">
        <w:rPr>
          <w:rFonts w:ascii="Times New Roman" w:hAnsi="Times New Roman" w:cs="Times New Roman"/>
          <w:sz w:val="23"/>
          <w:szCs w:val="23"/>
        </w:rPr>
        <w:t>s</w:t>
      </w:r>
      <w:r w:rsidR="00E80FBE" w:rsidRPr="00E01298">
        <w:rPr>
          <w:rFonts w:ascii="Times New Roman" w:hAnsi="Times New Roman" w:cs="Times New Roman"/>
          <w:sz w:val="23"/>
          <w:szCs w:val="23"/>
        </w:rPr>
        <w:t xml:space="preserve"> each</w:t>
      </w:r>
      <w:r w:rsidR="00AA4D00" w:rsidRPr="00E01298">
        <w:rPr>
          <w:rFonts w:ascii="Times New Roman" w:hAnsi="Times New Roman" w:cs="Times New Roman"/>
          <w:sz w:val="23"/>
          <w:szCs w:val="23"/>
        </w:rPr>
        <w:t xml:space="preserve"> year.</w:t>
      </w:r>
      <w:r w:rsidR="001046FB" w:rsidRPr="00E01298">
        <w:rPr>
          <w:rFonts w:ascii="Times New Roman" w:hAnsi="Times New Roman" w:cs="Times New Roman"/>
          <w:sz w:val="23"/>
          <w:szCs w:val="23"/>
        </w:rPr>
        <w:t xml:space="preserve"> </w:t>
      </w:r>
      <w:r w:rsidR="007774D4" w:rsidRPr="00E01298">
        <w:rPr>
          <w:rFonts w:ascii="Times New Roman" w:hAnsi="Times New Roman" w:cs="Times New Roman"/>
          <w:sz w:val="23"/>
          <w:szCs w:val="23"/>
        </w:rPr>
        <w:t xml:space="preserve">Commissioner Riley said an </w:t>
      </w:r>
      <w:r w:rsidR="001046FB" w:rsidRPr="00E01298">
        <w:rPr>
          <w:rFonts w:ascii="Times New Roman" w:hAnsi="Times New Roman" w:cs="Times New Roman"/>
          <w:sz w:val="23"/>
          <w:szCs w:val="23"/>
        </w:rPr>
        <w:t xml:space="preserve">important </w:t>
      </w:r>
      <w:r w:rsidR="007774D4" w:rsidRPr="00E01298">
        <w:rPr>
          <w:rFonts w:ascii="Times New Roman" w:hAnsi="Times New Roman" w:cs="Times New Roman"/>
          <w:sz w:val="23"/>
          <w:szCs w:val="23"/>
        </w:rPr>
        <w:t>point for him i</w:t>
      </w:r>
      <w:r w:rsidR="001046FB" w:rsidRPr="00E01298">
        <w:rPr>
          <w:rFonts w:ascii="Times New Roman" w:hAnsi="Times New Roman" w:cs="Times New Roman"/>
          <w:sz w:val="23"/>
          <w:szCs w:val="23"/>
        </w:rPr>
        <w:t xml:space="preserve">s that the school is making meaningful </w:t>
      </w:r>
      <w:r w:rsidR="007774D4" w:rsidRPr="00E01298">
        <w:rPr>
          <w:rFonts w:ascii="Times New Roman" w:hAnsi="Times New Roman" w:cs="Times New Roman"/>
          <w:sz w:val="23"/>
          <w:szCs w:val="23"/>
        </w:rPr>
        <w:t xml:space="preserve">reductions in </w:t>
      </w:r>
      <w:r w:rsidR="001046FB" w:rsidRPr="00E01298">
        <w:rPr>
          <w:rFonts w:ascii="Times New Roman" w:hAnsi="Times New Roman" w:cs="Times New Roman"/>
          <w:sz w:val="23"/>
          <w:szCs w:val="23"/>
        </w:rPr>
        <w:t xml:space="preserve">its out-of-school suspension rates. </w:t>
      </w:r>
    </w:p>
    <w:p w14:paraId="08807B7A" w14:textId="77777777" w:rsidR="00AA4D00" w:rsidRPr="00E01298" w:rsidRDefault="00AA4D00" w:rsidP="00AD59F9">
      <w:pPr>
        <w:pStyle w:val="NoSpacing"/>
        <w:rPr>
          <w:rFonts w:ascii="Times New Roman" w:hAnsi="Times New Roman" w:cs="Times New Roman"/>
          <w:sz w:val="23"/>
          <w:szCs w:val="23"/>
        </w:rPr>
      </w:pPr>
    </w:p>
    <w:p w14:paraId="440DA5DA" w14:textId="11438E69" w:rsidR="00A15D2B" w:rsidRPr="00E01298" w:rsidRDefault="003C0033" w:rsidP="00AD59F9">
      <w:pPr>
        <w:pStyle w:val="NoSpacing"/>
        <w:rPr>
          <w:rFonts w:ascii="Times New Roman" w:hAnsi="Times New Roman" w:cs="Times New Roman"/>
          <w:sz w:val="23"/>
          <w:szCs w:val="23"/>
        </w:rPr>
      </w:pPr>
      <w:r w:rsidRPr="00E01298">
        <w:rPr>
          <w:rFonts w:ascii="Times New Roman" w:hAnsi="Times New Roman" w:cs="Times New Roman"/>
          <w:sz w:val="23"/>
          <w:szCs w:val="23"/>
        </w:rPr>
        <w:t xml:space="preserve">Ms. Stewart </w:t>
      </w:r>
      <w:r w:rsidR="007774D4" w:rsidRPr="00E01298">
        <w:rPr>
          <w:rFonts w:ascii="Times New Roman" w:hAnsi="Times New Roman" w:cs="Times New Roman"/>
          <w:sz w:val="23"/>
          <w:szCs w:val="23"/>
        </w:rPr>
        <w:t xml:space="preserve">asked about </w:t>
      </w:r>
      <w:r w:rsidRPr="00E01298">
        <w:rPr>
          <w:rFonts w:ascii="Times New Roman" w:hAnsi="Times New Roman" w:cs="Times New Roman"/>
          <w:sz w:val="23"/>
          <w:szCs w:val="23"/>
        </w:rPr>
        <w:t xml:space="preserve">the </w:t>
      </w:r>
      <w:r w:rsidR="00A265EB" w:rsidRPr="00E01298">
        <w:rPr>
          <w:rFonts w:ascii="Times New Roman" w:hAnsi="Times New Roman" w:cs="Times New Roman"/>
          <w:sz w:val="23"/>
          <w:szCs w:val="23"/>
        </w:rPr>
        <w:t>school’s</w:t>
      </w:r>
      <w:r w:rsidRPr="00E01298">
        <w:rPr>
          <w:rFonts w:ascii="Times New Roman" w:hAnsi="Times New Roman" w:cs="Times New Roman"/>
          <w:sz w:val="23"/>
          <w:szCs w:val="23"/>
        </w:rPr>
        <w:t xml:space="preserve"> financial </w:t>
      </w:r>
      <w:r w:rsidR="006C50DB" w:rsidRPr="00E01298">
        <w:rPr>
          <w:rFonts w:ascii="Times New Roman" w:hAnsi="Times New Roman" w:cs="Times New Roman"/>
          <w:sz w:val="23"/>
          <w:szCs w:val="23"/>
        </w:rPr>
        <w:t>statements. Mr. Chuang said the</w:t>
      </w:r>
      <w:r w:rsidRPr="00E01298">
        <w:rPr>
          <w:rFonts w:ascii="Times New Roman" w:hAnsi="Times New Roman" w:cs="Times New Roman"/>
          <w:sz w:val="23"/>
          <w:szCs w:val="23"/>
        </w:rPr>
        <w:t xml:space="preserve"> school has a </w:t>
      </w:r>
      <w:r w:rsidR="0032242F" w:rsidRPr="00E01298">
        <w:rPr>
          <w:rFonts w:ascii="Times New Roman" w:hAnsi="Times New Roman" w:cs="Times New Roman"/>
          <w:sz w:val="23"/>
          <w:szCs w:val="23"/>
        </w:rPr>
        <w:t xml:space="preserve">long </w:t>
      </w:r>
      <w:r w:rsidR="005A7012" w:rsidRPr="00E01298">
        <w:rPr>
          <w:rFonts w:ascii="Times New Roman" w:hAnsi="Times New Roman" w:cs="Times New Roman"/>
          <w:sz w:val="23"/>
          <w:szCs w:val="23"/>
        </w:rPr>
        <w:t xml:space="preserve">record of managing </w:t>
      </w:r>
      <w:r w:rsidR="007774D4" w:rsidRPr="00E01298">
        <w:rPr>
          <w:rFonts w:ascii="Times New Roman" w:hAnsi="Times New Roman" w:cs="Times New Roman"/>
          <w:sz w:val="23"/>
          <w:szCs w:val="23"/>
        </w:rPr>
        <w:t xml:space="preserve">its </w:t>
      </w:r>
      <w:r w:rsidR="005A7012" w:rsidRPr="00E01298">
        <w:rPr>
          <w:rFonts w:ascii="Times New Roman" w:hAnsi="Times New Roman" w:cs="Times New Roman"/>
          <w:sz w:val="23"/>
          <w:szCs w:val="23"/>
        </w:rPr>
        <w:t xml:space="preserve">funding well and </w:t>
      </w:r>
      <w:r w:rsidR="006C50DB" w:rsidRPr="00E01298">
        <w:rPr>
          <w:rFonts w:ascii="Times New Roman" w:hAnsi="Times New Roman" w:cs="Times New Roman"/>
          <w:sz w:val="23"/>
          <w:szCs w:val="23"/>
        </w:rPr>
        <w:t xml:space="preserve">while </w:t>
      </w:r>
      <w:r w:rsidR="007774D4" w:rsidRPr="00E01298">
        <w:rPr>
          <w:rFonts w:ascii="Times New Roman" w:hAnsi="Times New Roman" w:cs="Times New Roman"/>
          <w:sz w:val="23"/>
          <w:szCs w:val="23"/>
        </w:rPr>
        <w:t xml:space="preserve">the cash flow may vary at times </w:t>
      </w:r>
      <w:r w:rsidR="005A7012" w:rsidRPr="00E01298">
        <w:rPr>
          <w:rFonts w:ascii="Times New Roman" w:hAnsi="Times New Roman" w:cs="Times New Roman"/>
          <w:sz w:val="23"/>
          <w:szCs w:val="23"/>
        </w:rPr>
        <w:t xml:space="preserve">because </w:t>
      </w:r>
      <w:r w:rsidR="007774D4" w:rsidRPr="00E01298">
        <w:rPr>
          <w:rFonts w:ascii="Times New Roman" w:hAnsi="Times New Roman" w:cs="Times New Roman"/>
          <w:sz w:val="23"/>
          <w:szCs w:val="23"/>
        </w:rPr>
        <w:t xml:space="preserve">of </w:t>
      </w:r>
      <w:r w:rsidR="00D5245C" w:rsidRPr="00E01298">
        <w:rPr>
          <w:rFonts w:ascii="Times New Roman" w:hAnsi="Times New Roman" w:cs="Times New Roman"/>
          <w:sz w:val="23"/>
          <w:szCs w:val="23"/>
        </w:rPr>
        <w:t xml:space="preserve">school </w:t>
      </w:r>
      <w:r w:rsidR="007774D4" w:rsidRPr="00E01298">
        <w:rPr>
          <w:rFonts w:ascii="Times New Roman" w:hAnsi="Times New Roman" w:cs="Times New Roman"/>
          <w:sz w:val="23"/>
          <w:szCs w:val="23"/>
        </w:rPr>
        <w:t>building projects</w:t>
      </w:r>
      <w:r w:rsidR="006C50DB" w:rsidRPr="00E01298">
        <w:rPr>
          <w:rFonts w:ascii="Times New Roman" w:hAnsi="Times New Roman" w:cs="Times New Roman"/>
          <w:sz w:val="23"/>
          <w:szCs w:val="23"/>
        </w:rPr>
        <w:t xml:space="preserve">, </w:t>
      </w:r>
      <w:r w:rsidR="007774D4" w:rsidRPr="00E01298">
        <w:rPr>
          <w:rFonts w:ascii="Times New Roman" w:hAnsi="Times New Roman" w:cs="Times New Roman"/>
          <w:sz w:val="23"/>
          <w:szCs w:val="23"/>
        </w:rPr>
        <w:t>the school is fiscally healthy.</w:t>
      </w:r>
    </w:p>
    <w:p w14:paraId="4BF69D82" w14:textId="77777777" w:rsidR="007774D4" w:rsidRPr="00E01298" w:rsidRDefault="007774D4" w:rsidP="00AD59F9">
      <w:pPr>
        <w:pStyle w:val="NoSpacing"/>
        <w:rPr>
          <w:rFonts w:ascii="Times New Roman" w:hAnsi="Times New Roman" w:cs="Times New Roman"/>
          <w:sz w:val="23"/>
          <w:szCs w:val="23"/>
        </w:rPr>
      </w:pPr>
    </w:p>
    <w:p w14:paraId="3F08A0A0" w14:textId="5E6D1DE5" w:rsidR="00C426EE" w:rsidRPr="00E01298" w:rsidRDefault="005A7012" w:rsidP="00AD59F9">
      <w:pPr>
        <w:pStyle w:val="NoSpacing"/>
        <w:rPr>
          <w:rFonts w:ascii="Times New Roman" w:hAnsi="Times New Roman" w:cs="Times New Roman"/>
          <w:sz w:val="23"/>
          <w:szCs w:val="23"/>
        </w:rPr>
      </w:pPr>
      <w:r w:rsidRPr="00E01298">
        <w:rPr>
          <w:rFonts w:ascii="Times New Roman" w:hAnsi="Times New Roman" w:cs="Times New Roman"/>
          <w:sz w:val="23"/>
          <w:szCs w:val="23"/>
        </w:rPr>
        <w:t xml:space="preserve">Mr. Doherty </w:t>
      </w:r>
      <w:r w:rsidR="00553285" w:rsidRPr="00E01298">
        <w:rPr>
          <w:rFonts w:ascii="Times New Roman" w:hAnsi="Times New Roman" w:cs="Times New Roman"/>
          <w:sz w:val="23"/>
          <w:szCs w:val="23"/>
        </w:rPr>
        <w:t xml:space="preserve">said with all due respect to the Commissioner and the panel from Excel Academy, he </w:t>
      </w:r>
      <w:r w:rsidR="00E80FBE" w:rsidRPr="00E01298">
        <w:rPr>
          <w:rFonts w:ascii="Times New Roman" w:hAnsi="Times New Roman" w:cs="Times New Roman"/>
          <w:sz w:val="23"/>
          <w:szCs w:val="23"/>
        </w:rPr>
        <w:t xml:space="preserve">would vote against </w:t>
      </w:r>
      <w:r w:rsidR="00553285" w:rsidRPr="00E01298">
        <w:rPr>
          <w:rFonts w:ascii="Times New Roman" w:hAnsi="Times New Roman" w:cs="Times New Roman"/>
          <w:sz w:val="23"/>
          <w:szCs w:val="23"/>
        </w:rPr>
        <w:t>the motion</w:t>
      </w:r>
      <w:r w:rsidR="00E80FBE" w:rsidRPr="00E01298">
        <w:rPr>
          <w:rFonts w:ascii="Times New Roman" w:hAnsi="Times New Roman" w:cs="Times New Roman"/>
          <w:sz w:val="23"/>
          <w:szCs w:val="23"/>
        </w:rPr>
        <w:t xml:space="preserve">. He </w:t>
      </w:r>
      <w:r w:rsidR="00A265EB" w:rsidRPr="00E01298">
        <w:rPr>
          <w:rFonts w:ascii="Times New Roman" w:hAnsi="Times New Roman" w:cs="Times New Roman"/>
          <w:sz w:val="23"/>
          <w:szCs w:val="23"/>
        </w:rPr>
        <w:t>referred</w:t>
      </w:r>
      <w:r w:rsidR="00553285" w:rsidRPr="00E01298">
        <w:rPr>
          <w:rFonts w:ascii="Times New Roman" w:hAnsi="Times New Roman" w:cs="Times New Roman"/>
          <w:sz w:val="23"/>
          <w:szCs w:val="23"/>
        </w:rPr>
        <w:t xml:space="preserve"> to </w:t>
      </w:r>
      <w:r w:rsidR="00A265EB" w:rsidRPr="00E01298">
        <w:rPr>
          <w:rFonts w:ascii="Times New Roman" w:hAnsi="Times New Roman" w:cs="Times New Roman"/>
          <w:sz w:val="23"/>
          <w:szCs w:val="23"/>
        </w:rPr>
        <w:t>a</w:t>
      </w:r>
      <w:r w:rsidR="00553285" w:rsidRPr="00E01298">
        <w:rPr>
          <w:rFonts w:ascii="Times New Roman" w:hAnsi="Times New Roman" w:cs="Times New Roman"/>
          <w:sz w:val="23"/>
          <w:szCs w:val="23"/>
        </w:rPr>
        <w:t xml:space="preserve"> letter of opposition </w:t>
      </w:r>
      <w:r w:rsidR="00E80FBE" w:rsidRPr="00E01298">
        <w:rPr>
          <w:rFonts w:ascii="Times New Roman" w:hAnsi="Times New Roman" w:cs="Times New Roman"/>
          <w:sz w:val="23"/>
          <w:szCs w:val="23"/>
        </w:rPr>
        <w:t xml:space="preserve">from </w:t>
      </w:r>
      <w:r w:rsidR="00553285" w:rsidRPr="00E01298">
        <w:rPr>
          <w:rFonts w:ascii="Times New Roman" w:hAnsi="Times New Roman" w:cs="Times New Roman"/>
          <w:sz w:val="23"/>
          <w:szCs w:val="23"/>
        </w:rPr>
        <w:t>Chelsea School Superintendent Mary Bourque</w:t>
      </w:r>
      <w:r w:rsidR="00E80FBE" w:rsidRPr="00E01298">
        <w:rPr>
          <w:rFonts w:ascii="Times New Roman" w:hAnsi="Times New Roman" w:cs="Times New Roman"/>
          <w:sz w:val="23"/>
          <w:szCs w:val="23"/>
        </w:rPr>
        <w:t xml:space="preserve"> and said he does not believe the Board should override the superintendent’s judgment </w:t>
      </w:r>
      <w:r w:rsidR="00553285" w:rsidRPr="00E01298">
        <w:rPr>
          <w:rFonts w:ascii="Times New Roman" w:hAnsi="Times New Roman" w:cs="Times New Roman"/>
          <w:sz w:val="23"/>
          <w:szCs w:val="23"/>
        </w:rPr>
        <w:t>unless there are compelling circumstances</w:t>
      </w:r>
      <w:r w:rsidR="00E80FBE" w:rsidRPr="00E01298">
        <w:rPr>
          <w:rFonts w:ascii="Times New Roman" w:hAnsi="Times New Roman" w:cs="Times New Roman"/>
          <w:sz w:val="23"/>
          <w:szCs w:val="23"/>
        </w:rPr>
        <w:t xml:space="preserve">. </w:t>
      </w:r>
      <w:r w:rsidR="00553285" w:rsidRPr="00E01298">
        <w:rPr>
          <w:rFonts w:ascii="Times New Roman" w:hAnsi="Times New Roman" w:cs="Times New Roman"/>
          <w:sz w:val="23"/>
          <w:szCs w:val="23"/>
        </w:rPr>
        <w:t xml:space="preserve">Ms. McKenna </w:t>
      </w:r>
      <w:r w:rsidR="00C426EE" w:rsidRPr="00E01298">
        <w:rPr>
          <w:rFonts w:ascii="Times New Roman" w:hAnsi="Times New Roman" w:cs="Times New Roman"/>
          <w:sz w:val="23"/>
          <w:szCs w:val="23"/>
        </w:rPr>
        <w:t xml:space="preserve">said she is encouraged by the school’s reduction in its use of student suspensions but is still concerned about its </w:t>
      </w:r>
      <w:r w:rsidR="00A15D2B" w:rsidRPr="00E01298">
        <w:rPr>
          <w:rFonts w:ascii="Times New Roman" w:hAnsi="Times New Roman" w:cs="Times New Roman"/>
          <w:sz w:val="23"/>
          <w:szCs w:val="23"/>
        </w:rPr>
        <w:t xml:space="preserve">discipline </w:t>
      </w:r>
      <w:r w:rsidR="00C426EE" w:rsidRPr="00E01298">
        <w:rPr>
          <w:rFonts w:ascii="Times New Roman" w:hAnsi="Times New Roman" w:cs="Times New Roman"/>
          <w:sz w:val="23"/>
          <w:szCs w:val="23"/>
        </w:rPr>
        <w:t xml:space="preserve">policies and the fact that compared to district schools, charter schools tend to have more teachers who lack educator licenses and teaching experience. </w:t>
      </w:r>
      <w:r w:rsidR="00A15D2B" w:rsidRPr="00E01298">
        <w:rPr>
          <w:rFonts w:ascii="Times New Roman" w:hAnsi="Times New Roman" w:cs="Times New Roman"/>
          <w:sz w:val="23"/>
          <w:szCs w:val="23"/>
        </w:rPr>
        <w:t xml:space="preserve">Commissioner </w:t>
      </w:r>
      <w:r w:rsidR="00F82E94" w:rsidRPr="00E01298">
        <w:rPr>
          <w:rFonts w:ascii="Times New Roman" w:hAnsi="Times New Roman" w:cs="Times New Roman"/>
          <w:sz w:val="23"/>
          <w:szCs w:val="23"/>
        </w:rPr>
        <w:t xml:space="preserve">Riley </w:t>
      </w:r>
      <w:r w:rsidR="00C426EE" w:rsidRPr="00E01298">
        <w:rPr>
          <w:rFonts w:ascii="Times New Roman" w:hAnsi="Times New Roman" w:cs="Times New Roman"/>
          <w:sz w:val="23"/>
          <w:szCs w:val="23"/>
        </w:rPr>
        <w:t xml:space="preserve">thanked Mr. Doherty and Ms. McKenna for their comments. He </w:t>
      </w:r>
      <w:r w:rsidR="00F82E94" w:rsidRPr="00E01298">
        <w:rPr>
          <w:rFonts w:ascii="Times New Roman" w:hAnsi="Times New Roman" w:cs="Times New Roman"/>
          <w:sz w:val="23"/>
          <w:szCs w:val="23"/>
        </w:rPr>
        <w:t xml:space="preserve">said </w:t>
      </w:r>
      <w:r w:rsidR="00092F07" w:rsidRPr="00E01298">
        <w:rPr>
          <w:rFonts w:ascii="Times New Roman" w:hAnsi="Times New Roman" w:cs="Times New Roman"/>
          <w:sz w:val="23"/>
          <w:szCs w:val="23"/>
        </w:rPr>
        <w:t xml:space="preserve">while </w:t>
      </w:r>
      <w:r w:rsidR="00F82E94" w:rsidRPr="00E01298">
        <w:rPr>
          <w:rFonts w:ascii="Times New Roman" w:hAnsi="Times New Roman" w:cs="Times New Roman"/>
          <w:sz w:val="23"/>
          <w:szCs w:val="23"/>
        </w:rPr>
        <w:t xml:space="preserve">he </w:t>
      </w:r>
      <w:r w:rsidR="00C426EE" w:rsidRPr="00E01298">
        <w:rPr>
          <w:rFonts w:ascii="Times New Roman" w:hAnsi="Times New Roman" w:cs="Times New Roman"/>
          <w:sz w:val="23"/>
          <w:szCs w:val="23"/>
        </w:rPr>
        <w:t>respects Supt. Bourque’s views</w:t>
      </w:r>
      <w:r w:rsidR="00092F07" w:rsidRPr="00E01298">
        <w:rPr>
          <w:rFonts w:ascii="Times New Roman" w:hAnsi="Times New Roman" w:cs="Times New Roman"/>
          <w:sz w:val="23"/>
          <w:szCs w:val="23"/>
        </w:rPr>
        <w:t xml:space="preserve">, he is </w:t>
      </w:r>
      <w:r w:rsidR="00C426EE" w:rsidRPr="00E01298">
        <w:rPr>
          <w:rFonts w:ascii="Times New Roman" w:hAnsi="Times New Roman" w:cs="Times New Roman"/>
          <w:sz w:val="23"/>
          <w:szCs w:val="23"/>
        </w:rPr>
        <w:t xml:space="preserve">still </w:t>
      </w:r>
      <w:r w:rsidR="00092F07" w:rsidRPr="00E01298">
        <w:rPr>
          <w:rFonts w:ascii="Times New Roman" w:hAnsi="Times New Roman" w:cs="Times New Roman"/>
          <w:sz w:val="23"/>
          <w:szCs w:val="23"/>
        </w:rPr>
        <w:t>very supportive of the</w:t>
      </w:r>
      <w:r w:rsidR="00C426EE" w:rsidRPr="00E01298">
        <w:rPr>
          <w:rFonts w:ascii="Times New Roman" w:hAnsi="Times New Roman" w:cs="Times New Roman"/>
          <w:sz w:val="23"/>
          <w:szCs w:val="23"/>
        </w:rPr>
        <w:t xml:space="preserve"> 56-seat expansion </w:t>
      </w:r>
      <w:r w:rsidR="00092F07" w:rsidRPr="00E01298">
        <w:rPr>
          <w:rFonts w:ascii="Times New Roman" w:hAnsi="Times New Roman" w:cs="Times New Roman"/>
          <w:sz w:val="23"/>
          <w:szCs w:val="23"/>
        </w:rPr>
        <w:t>for this</w:t>
      </w:r>
      <w:r w:rsidR="00C426EE" w:rsidRPr="00E01298">
        <w:rPr>
          <w:rFonts w:ascii="Times New Roman" w:hAnsi="Times New Roman" w:cs="Times New Roman"/>
          <w:sz w:val="23"/>
          <w:szCs w:val="23"/>
        </w:rPr>
        <w:t xml:space="preserve"> charter school. </w:t>
      </w:r>
    </w:p>
    <w:p w14:paraId="291057E5" w14:textId="77777777" w:rsidR="00C426EE" w:rsidRPr="00E01298" w:rsidRDefault="00C426EE" w:rsidP="00AD59F9">
      <w:pPr>
        <w:pStyle w:val="NoSpacing"/>
        <w:rPr>
          <w:rFonts w:ascii="Times New Roman" w:hAnsi="Times New Roman" w:cs="Times New Roman"/>
          <w:sz w:val="23"/>
          <w:szCs w:val="23"/>
        </w:rPr>
      </w:pPr>
    </w:p>
    <w:p w14:paraId="54584433" w14:textId="53D27C3C" w:rsidR="00A15D2B" w:rsidRPr="00E01298" w:rsidRDefault="00C426EE" w:rsidP="00AD59F9">
      <w:pPr>
        <w:pStyle w:val="NoSpacing"/>
        <w:rPr>
          <w:rFonts w:ascii="Times New Roman" w:hAnsi="Times New Roman" w:cs="Times New Roman"/>
          <w:sz w:val="23"/>
          <w:szCs w:val="23"/>
        </w:rPr>
      </w:pPr>
      <w:r w:rsidRPr="00E01298">
        <w:rPr>
          <w:rFonts w:ascii="Times New Roman" w:hAnsi="Times New Roman" w:cs="Times New Roman"/>
          <w:sz w:val="23"/>
          <w:szCs w:val="23"/>
        </w:rPr>
        <w:t xml:space="preserve">Vice-Chair </w:t>
      </w:r>
      <w:r w:rsidR="00F82E94" w:rsidRPr="00E01298">
        <w:rPr>
          <w:rFonts w:ascii="Times New Roman" w:hAnsi="Times New Roman" w:cs="Times New Roman"/>
          <w:sz w:val="23"/>
          <w:szCs w:val="23"/>
        </w:rPr>
        <w:t xml:space="preserve">Morton said </w:t>
      </w:r>
      <w:r w:rsidRPr="00E01298">
        <w:rPr>
          <w:rFonts w:ascii="Times New Roman" w:hAnsi="Times New Roman" w:cs="Times New Roman"/>
          <w:sz w:val="23"/>
          <w:szCs w:val="23"/>
        </w:rPr>
        <w:t>the Board faces a dilemma in these situations and asked if there could be another funding source for charter schools.</w:t>
      </w:r>
      <w:r w:rsidR="00F82E94" w:rsidRPr="00E01298">
        <w:rPr>
          <w:rFonts w:ascii="Times New Roman" w:hAnsi="Times New Roman" w:cs="Times New Roman"/>
          <w:sz w:val="23"/>
          <w:szCs w:val="23"/>
        </w:rPr>
        <w:t xml:space="preserve"> </w:t>
      </w:r>
      <w:r w:rsidRPr="00E01298">
        <w:rPr>
          <w:rFonts w:ascii="Times New Roman" w:hAnsi="Times New Roman" w:cs="Times New Roman"/>
          <w:sz w:val="23"/>
          <w:szCs w:val="23"/>
        </w:rPr>
        <w:t>Chair Sag</w:t>
      </w:r>
      <w:r w:rsidR="00092F07" w:rsidRPr="00E01298">
        <w:rPr>
          <w:rFonts w:ascii="Times New Roman" w:hAnsi="Times New Roman" w:cs="Times New Roman"/>
          <w:sz w:val="23"/>
          <w:szCs w:val="23"/>
        </w:rPr>
        <w:t>a</w:t>
      </w:r>
      <w:r w:rsidRPr="00E01298">
        <w:rPr>
          <w:rFonts w:ascii="Times New Roman" w:hAnsi="Times New Roman" w:cs="Times New Roman"/>
          <w:sz w:val="23"/>
          <w:szCs w:val="23"/>
        </w:rPr>
        <w:t>n responded that the funding system</w:t>
      </w:r>
      <w:r w:rsidR="00030B85" w:rsidRPr="00E01298">
        <w:rPr>
          <w:rFonts w:ascii="Times New Roman" w:hAnsi="Times New Roman" w:cs="Times New Roman"/>
          <w:sz w:val="23"/>
          <w:szCs w:val="23"/>
        </w:rPr>
        <w:t xml:space="preserve"> for charters</w:t>
      </w:r>
      <w:r w:rsidRPr="00E01298">
        <w:rPr>
          <w:rFonts w:ascii="Times New Roman" w:hAnsi="Times New Roman" w:cs="Times New Roman"/>
          <w:sz w:val="23"/>
          <w:szCs w:val="23"/>
        </w:rPr>
        <w:t xml:space="preserve">, including reimbursement to districts for charter school tuition, is a legislative creation and the Board </w:t>
      </w:r>
      <w:r w:rsidR="00030B85" w:rsidRPr="00E01298">
        <w:rPr>
          <w:rFonts w:ascii="Times New Roman" w:hAnsi="Times New Roman" w:cs="Times New Roman"/>
          <w:sz w:val="23"/>
          <w:szCs w:val="23"/>
        </w:rPr>
        <w:t xml:space="preserve">has to apply the law. Vice-Chair </w:t>
      </w:r>
      <w:r w:rsidR="00F82E94" w:rsidRPr="00E01298">
        <w:rPr>
          <w:rFonts w:ascii="Times New Roman" w:hAnsi="Times New Roman" w:cs="Times New Roman"/>
          <w:sz w:val="23"/>
          <w:szCs w:val="23"/>
        </w:rPr>
        <w:t xml:space="preserve">Morton said </w:t>
      </w:r>
      <w:r w:rsidR="00030B85" w:rsidRPr="00E01298">
        <w:rPr>
          <w:rFonts w:ascii="Times New Roman" w:hAnsi="Times New Roman" w:cs="Times New Roman"/>
          <w:sz w:val="23"/>
          <w:szCs w:val="23"/>
        </w:rPr>
        <w:t xml:space="preserve">he feels a moral imperative to push the issue because the </w:t>
      </w:r>
      <w:r w:rsidR="00F82E94" w:rsidRPr="00E01298">
        <w:rPr>
          <w:rFonts w:ascii="Times New Roman" w:hAnsi="Times New Roman" w:cs="Times New Roman"/>
          <w:sz w:val="23"/>
          <w:szCs w:val="23"/>
        </w:rPr>
        <w:t xml:space="preserve">funding question </w:t>
      </w:r>
      <w:r w:rsidR="00030B85" w:rsidRPr="00E01298">
        <w:rPr>
          <w:rFonts w:ascii="Times New Roman" w:hAnsi="Times New Roman" w:cs="Times New Roman"/>
          <w:sz w:val="23"/>
          <w:szCs w:val="23"/>
        </w:rPr>
        <w:t xml:space="preserve">continues to produce this </w:t>
      </w:r>
      <w:r w:rsidR="00F82E94" w:rsidRPr="00E01298">
        <w:rPr>
          <w:rFonts w:ascii="Times New Roman" w:hAnsi="Times New Roman" w:cs="Times New Roman"/>
          <w:sz w:val="23"/>
          <w:szCs w:val="23"/>
        </w:rPr>
        <w:t>dilemma</w:t>
      </w:r>
      <w:r w:rsidR="00092F07" w:rsidRPr="00E01298">
        <w:rPr>
          <w:rFonts w:ascii="Times New Roman" w:hAnsi="Times New Roman" w:cs="Times New Roman"/>
          <w:sz w:val="23"/>
          <w:szCs w:val="23"/>
        </w:rPr>
        <w:t xml:space="preserve"> as the Board is called upon to make these decisions</w:t>
      </w:r>
      <w:r w:rsidR="00F82E94" w:rsidRPr="00E01298">
        <w:rPr>
          <w:rFonts w:ascii="Times New Roman" w:hAnsi="Times New Roman" w:cs="Times New Roman"/>
          <w:sz w:val="23"/>
          <w:szCs w:val="23"/>
        </w:rPr>
        <w:t xml:space="preserve">. Chair Sagan said </w:t>
      </w:r>
      <w:r w:rsidR="00E05ABC" w:rsidRPr="00E01298">
        <w:rPr>
          <w:rFonts w:ascii="Times New Roman" w:hAnsi="Times New Roman" w:cs="Times New Roman"/>
          <w:sz w:val="23"/>
          <w:szCs w:val="23"/>
        </w:rPr>
        <w:t>he agrees</w:t>
      </w:r>
      <w:r w:rsidR="00092F07" w:rsidRPr="00E01298">
        <w:rPr>
          <w:rFonts w:ascii="Times New Roman" w:hAnsi="Times New Roman" w:cs="Times New Roman"/>
          <w:sz w:val="23"/>
          <w:szCs w:val="23"/>
        </w:rPr>
        <w:t>,</w:t>
      </w:r>
      <w:r w:rsidR="00E05ABC" w:rsidRPr="00E01298">
        <w:rPr>
          <w:rFonts w:ascii="Times New Roman" w:hAnsi="Times New Roman" w:cs="Times New Roman"/>
          <w:sz w:val="23"/>
          <w:szCs w:val="23"/>
        </w:rPr>
        <w:t xml:space="preserve"> but today </w:t>
      </w:r>
      <w:r w:rsidR="00092F07" w:rsidRPr="00E01298">
        <w:rPr>
          <w:rFonts w:ascii="Times New Roman" w:hAnsi="Times New Roman" w:cs="Times New Roman"/>
          <w:sz w:val="23"/>
          <w:szCs w:val="23"/>
        </w:rPr>
        <w:t xml:space="preserve">the Board has a </w:t>
      </w:r>
      <w:r w:rsidR="00A265EB" w:rsidRPr="00E01298">
        <w:rPr>
          <w:rFonts w:ascii="Times New Roman" w:hAnsi="Times New Roman" w:cs="Times New Roman"/>
          <w:sz w:val="23"/>
          <w:szCs w:val="23"/>
        </w:rPr>
        <w:t>qualified</w:t>
      </w:r>
      <w:r w:rsidR="00E05ABC" w:rsidRPr="00E01298">
        <w:rPr>
          <w:rFonts w:ascii="Times New Roman" w:hAnsi="Times New Roman" w:cs="Times New Roman"/>
          <w:sz w:val="23"/>
          <w:szCs w:val="23"/>
        </w:rPr>
        <w:t xml:space="preserve"> applicant with a recommendation </w:t>
      </w:r>
      <w:r w:rsidR="00092F07" w:rsidRPr="00E01298">
        <w:rPr>
          <w:rFonts w:ascii="Times New Roman" w:hAnsi="Times New Roman" w:cs="Times New Roman"/>
          <w:sz w:val="23"/>
          <w:szCs w:val="23"/>
        </w:rPr>
        <w:t xml:space="preserve">from the Commissioner </w:t>
      </w:r>
      <w:r w:rsidR="00E05ABC" w:rsidRPr="00E01298">
        <w:rPr>
          <w:rFonts w:ascii="Times New Roman" w:hAnsi="Times New Roman" w:cs="Times New Roman"/>
          <w:sz w:val="23"/>
          <w:szCs w:val="23"/>
        </w:rPr>
        <w:t>under the system that we have</w:t>
      </w:r>
      <w:r w:rsidR="00092F07" w:rsidRPr="00E01298">
        <w:rPr>
          <w:rFonts w:ascii="Times New Roman" w:hAnsi="Times New Roman" w:cs="Times New Roman"/>
          <w:sz w:val="23"/>
          <w:szCs w:val="23"/>
        </w:rPr>
        <w:t xml:space="preserve">, and </w:t>
      </w:r>
      <w:r w:rsidR="00E05ABC" w:rsidRPr="00E01298">
        <w:rPr>
          <w:rFonts w:ascii="Times New Roman" w:hAnsi="Times New Roman" w:cs="Times New Roman"/>
          <w:sz w:val="23"/>
          <w:szCs w:val="23"/>
        </w:rPr>
        <w:t xml:space="preserve">it would be </w:t>
      </w:r>
      <w:r w:rsidR="00A265EB" w:rsidRPr="00E01298">
        <w:rPr>
          <w:rFonts w:ascii="Times New Roman" w:hAnsi="Times New Roman" w:cs="Times New Roman"/>
          <w:sz w:val="23"/>
          <w:szCs w:val="23"/>
        </w:rPr>
        <w:t>unfortunate</w:t>
      </w:r>
      <w:r w:rsidR="00E05ABC" w:rsidRPr="00E01298">
        <w:rPr>
          <w:rFonts w:ascii="Times New Roman" w:hAnsi="Times New Roman" w:cs="Times New Roman"/>
          <w:sz w:val="23"/>
          <w:szCs w:val="23"/>
        </w:rPr>
        <w:t xml:space="preserve"> </w:t>
      </w:r>
      <w:r w:rsidR="00092F07" w:rsidRPr="00E01298">
        <w:rPr>
          <w:rFonts w:ascii="Times New Roman" w:hAnsi="Times New Roman" w:cs="Times New Roman"/>
          <w:sz w:val="23"/>
          <w:szCs w:val="23"/>
        </w:rPr>
        <w:t>to hold 56</w:t>
      </w:r>
      <w:r w:rsidR="00E05ABC" w:rsidRPr="00E01298">
        <w:rPr>
          <w:rFonts w:ascii="Times New Roman" w:hAnsi="Times New Roman" w:cs="Times New Roman"/>
          <w:sz w:val="23"/>
          <w:szCs w:val="23"/>
        </w:rPr>
        <w:t xml:space="preserve"> </w:t>
      </w:r>
      <w:r w:rsidR="00C5653D" w:rsidRPr="00E01298">
        <w:rPr>
          <w:rFonts w:ascii="Times New Roman" w:hAnsi="Times New Roman" w:cs="Times New Roman"/>
          <w:sz w:val="23"/>
          <w:szCs w:val="23"/>
        </w:rPr>
        <w:t xml:space="preserve">students </w:t>
      </w:r>
      <w:r w:rsidR="00E05ABC" w:rsidRPr="00E01298">
        <w:rPr>
          <w:rFonts w:ascii="Times New Roman" w:hAnsi="Times New Roman" w:cs="Times New Roman"/>
          <w:sz w:val="23"/>
          <w:szCs w:val="23"/>
        </w:rPr>
        <w:t>h</w:t>
      </w:r>
      <w:r w:rsidR="00825809" w:rsidRPr="00E01298">
        <w:rPr>
          <w:rFonts w:ascii="Times New Roman" w:hAnsi="Times New Roman" w:cs="Times New Roman"/>
          <w:sz w:val="23"/>
          <w:szCs w:val="23"/>
        </w:rPr>
        <w:t>o</w:t>
      </w:r>
      <w:r w:rsidR="00092F07" w:rsidRPr="00E01298">
        <w:rPr>
          <w:rFonts w:ascii="Times New Roman" w:hAnsi="Times New Roman" w:cs="Times New Roman"/>
          <w:sz w:val="23"/>
          <w:szCs w:val="23"/>
        </w:rPr>
        <w:t>stage to the</w:t>
      </w:r>
      <w:r w:rsidR="00E05ABC" w:rsidRPr="00E01298">
        <w:rPr>
          <w:rFonts w:ascii="Times New Roman" w:hAnsi="Times New Roman" w:cs="Times New Roman"/>
          <w:sz w:val="23"/>
          <w:szCs w:val="23"/>
        </w:rPr>
        <w:t xml:space="preserve"> debate.</w:t>
      </w:r>
    </w:p>
    <w:p w14:paraId="593D4CE4" w14:textId="77777777" w:rsidR="00F82E94" w:rsidRPr="00E01298" w:rsidRDefault="00F82E94" w:rsidP="00AD59F9">
      <w:pPr>
        <w:pStyle w:val="NoSpacing"/>
        <w:rPr>
          <w:rFonts w:ascii="Times New Roman" w:hAnsi="Times New Roman" w:cs="Times New Roman"/>
          <w:sz w:val="23"/>
          <w:szCs w:val="23"/>
        </w:rPr>
      </w:pPr>
    </w:p>
    <w:p w14:paraId="0C97B6ED" w14:textId="34433160" w:rsidR="00566DD3" w:rsidRPr="00E01298" w:rsidRDefault="00A15D2B" w:rsidP="00AD59F9">
      <w:pPr>
        <w:pStyle w:val="NoSpacing"/>
        <w:rPr>
          <w:rFonts w:ascii="Times New Roman" w:hAnsi="Times New Roman" w:cs="Times New Roman"/>
          <w:sz w:val="23"/>
          <w:szCs w:val="23"/>
        </w:rPr>
      </w:pPr>
      <w:r w:rsidRPr="00E01298">
        <w:rPr>
          <w:rFonts w:ascii="Times New Roman" w:hAnsi="Times New Roman" w:cs="Times New Roman"/>
          <w:sz w:val="23"/>
          <w:szCs w:val="23"/>
        </w:rPr>
        <w:lastRenderedPageBreak/>
        <w:t>Sec</w:t>
      </w:r>
      <w:r w:rsidR="00E05ABC" w:rsidRPr="00E01298">
        <w:rPr>
          <w:rFonts w:ascii="Times New Roman" w:hAnsi="Times New Roman" w:cs="Times New Roman"/>
          <w:sz w:val="23"/>
          <w:szCs w:val="23"/>
        </w:rPr>
        <w:t xml:space="preserve">retary </w:t>
      </w:r>
      <w:r w:rsidRPr="00E01298">
        <w:rPr>
          <w:rFonts w:ascii="Times New Roman" w:hAnsi="Times New Roman" w:cs="Times New Roman"/>
          <w:sz w:val="23"/>
          <w:szCs w:val="23"/>
        </w:rPr>
        <w:t xml:space="preserve">Peyser </w:t>
      </w:r>
      <w:r w:rsidR="00092F07" w:rsidRPr="00E01298">
        <w:rPr>
          <w:rFonts w:ascii="Times New Roman" w:hAnsi="Times New Roman" w:cs="Times New Roman"/>
          <w:sz w:val="23"/>
          <w:szCs w:val="23"/>
        </w:rPr>
        <w:t xml:space="preserve">noted that </w:t>
      </w:r>
      <w:r w:rsidR="00AD3B5D" w:rsidRPr="00E01298">
        <w:rPr>
          <w:rFonts w:ascii="Times New Roman" w:hAnsi="Times New Roman" w:cs="Times New Roman"/>
          <w:sz w:val="23"/>
          <w:szCs w:val="23"/>
        </w:rPr>
        <w:t xml:space="preserve">the funding formula </w:t>
      </w:r>
      <w:r w:rsidR="00092F07" w:rsidRPr="00E01298">
        <w:rPr>
          <w:rFonts w:ascii="Times New Roman" w:hAnsi="Times New Roman" w:cs="Times New Roman"/>
          <w:sz w:val="23"/>
          <w:szCs w:val="23"/>
        </w:rPr>
        <w:t xml:space="preserve">for charter schools is similar to what happens if a student moves to a school in another district: </w:t>
      </w:r>
      <w:r w:rsidR="00AD3B5D" w:rsidRPr="00E01298">
        <w:rPr>
          <w:rFonts w:ascii="Times New Roman" w:hAnsi="Times New Roman" w:cs="Times New Roman"/>
          <w:sz w:val="23"/>
          <w:szCs w:val="23"/>
        </w:rPr>
        <w:t>the state money follow</w:t>
      </w:r>
      <w:r w:rsidR="0054083E" w:rsidRPr="00E01298">
        <w:rPr>
          <w:rFonts w:ascii="Times New Roman" w:hAnsi="Times New Roman" w:cs="Times New Roman"/>
          <w:sz w:val="23"/>
          <w:szCs w:val="23"/>
        </w:rPr>
        <w:t>s</w:t>
      </w:r>
      <w:r w:rsidR="00AD3B5D" w:rsidRPr="00E01298">
        <w:rPr>
          <w:rFonts w:ascii="Times New Roman" w:hAnsi="Times New Roman" w:cs="Times New Roman"/>
          <w:sz w:val="23"/>
          <w:szCs w:val="23"/>
        </w:rPr>
        <w:t xml:space="preserve"> the </w:t>
      </w:r>
      <w:r w:rsidR="0054083E" w:rsidRPr="00E01298">
        <w:rPr>
          <w:rFonts w:ascii="Times New Roman" w:hAnsi="Times New Roman" w:cs="Times New Roman"/>
          <w:sz w:val="23"/>
          <w:szCs w:val="23"/>
        </w:rPr>
        <w:t xml:space="preserve">student, </w:t>
      </w:r>
      <w:r w:rsidR="006C50DB" w:rsidRPr="00E01298">
        <w:rPr>
          <w:rFonts w:ascii="Times New Roman" w:hAnsi="Times New Roman" w:cs="Times New Roman"/>
          <w:sz w:val="23"/>
          <w:szCs w:val="23"/>
        </w:rPr>
        <w:t>so</w:t>
      </w:r>
      <w:r w:rsidR="0054083E" w:rsidRPr="00E01298">
        <w:rPr>
          <w:rFonts w:ascii="Times New Roman" w:hAnsi="Times New Roman" w:cs="Times New Roman"/>
          <w:sz w:val="23"/>
          <w:szCs w:val="23"/>
        </w:rPr>
        <w:t xml:space="preserve"> if the student leaves the </w:t>
      </w:r>
      <w:r w:rsidR="00AD3B5D" w:rsidRPr="00E01298">
        <w:rPr>
          <w:rFonts w:ascii="Times New Roman" w:hAnsi="Times New Roman" w:cs="Times New Roman"/>
          <w:sz w:val="23"/>
          <w:szCs w:val="23"/>
        </w:rPr>
        <w:t>Chelsea</w:t>
      </w:r>
      <w:r w:rsidR="0054083E" w:rsidRPr="00E01298">
        <w:rPr>
          <w:rFonts w:ascii="Times New Roman" w:hAnsi="Times New Roman" w:cs="Times New Roman"/>
          <w:sz w:val="23"/>
          <w:szCs w:val="23"/>
        </w:rPr>
        <w:t xml:space="preserve"> schools</w:t>
      </w:r>
      <w:r w:rsidR="00AD3B5D" w:rsidRPr="00E01298">
        <w:rPr>
          <w:rFonts w:ascii="Times New Roman" w:hAnsi="Times New Roman" w:cs="Times New Roman"/>
          <w:sz w:val="23"/>
          <w:szCs w:val="23"/>
        </w:rPr>
        <w:t xml:space="preserve">, those funds would leave Chelsea </w:t>
      </w:r>
      <w:r w:rsidR="006C50DB" w:rsidRPr="00E01298">
        <w:rPr>
          <w:rFonts w:ascii="Times New Roman" w:hAnsi="Times New Roman" w:cs="Times New Roman"/>
          <w:sz w:val="23"/>
          <w:szCs w:val="23"/>
        </w:rPr>
        <w:t>too</w:t>
      </w:r>
      <w:r w:rsidR="00AD3B5D" w:rsidRPr="00E01298">
        <w:rPr>
          <w:rFonts w:ascii="Times New Roman" w:hAnsi="Times New Roman" w:cs="Times New Roman"/>
          <w:sz w:val="23"/>
          <w:szCs w:val="23"/>
        </w:rPr>
        <w:t xml:space="preserve">. Secretary Peyser said more important than </w:t>
      </w:r>
      <w:r w:rsidR="0054083E" w:rsidRPr="00E01298">
        <w:rPr>
          <w:rFonts w:ascii="Times New Roman" w:hAnsi="Times New Roman" w:cs="Times New Roman"/>
          <w:sz w:val="23"/>
          <w:szCs w:val="23"/>
        </w:rPr>
        <w:t xml:space="preserve">the funding debate is </w:t>
      </w:r>
      <w:r w:rsidR="00AD3B5D" w:rsidRPr="00E01298">
        <w:rPr>
          <w:rFonts w:ascii="Times New Roman" w:hAnsi="Times New Roman" w:cs="Times New Roman"/>
          <w:sz w:val="23"/>
          <w:szCs w:val="23"/>
        </w:rPr>
        <w:t xml:space="preserve">that </w:t>
      </w:r>
      <w:r w:rsidRPr="00E01298">
        <w:rPr>
          <w:rFonts w:ascii="Times New Roman" w:hAnsi="Times New Roman" w:cs="Times New Roman"/>
          <w:sz w:val="23"/>
          <w:szCs w:val="23"/>
        </w:rPr>
        <w:t xml:space="preserve">Excel is one of the highest performing </w:t>
      </w:r>
      <w:r w:rsidR="003C30CB" w:rsidRPr="00E01298">
        <w:rPr>
          <w:rFonts w:ascii="Times New Roman" w:hAnsi="Times New Roman" w:cs="Times New Roman"/>
          <w:sz w:val="23"/>
          <w:szCs w:val="23"/>
        </w:rPr>
        <w:t>urban schools in Massachusetts and the country</w:t>
      </w:r>
      <w:r w:rsidR="0054083E" w:rsidRPr="00E01298">
        <w:rPr>
          <w:rFonts w:ascii="Times New Roman" w:hAnsi="Times New Roman" w:cs="Times New Roman"/>
          <w:sz w:val="23"/>
          <w:szCs w:val="23"/>
        </w:rPr>
        <w:t xml:space="preserve">, </w:t>
      </w:r>
      <w:r w:rsidR="00AD3B5D" w:rsidRPr="00E01298">
        <w:rPr>
          <w:rFonts w:ascii="Times New Roman" w:hAnsi="Times New Roman" w:cs="Times New Roman"/>
          <w:sz w:val="23"/>
          <w:szCs w:val="23"/>
        </w:rPr>
        <w:t xml:space="preserve">and if </w:t>
      </w:r>
      <w:r w:rsidR="0054083E" w:rsidRPr="00E01298">
        <w:rPr>
          <w:rFonts w:ascii="Times New Roman" w:hAnsi="Times New Roman" w:cs="Times New Roman"/>
          <w:sz w:val="23"/>
          <w:szCs w:val="23"/>
        </w:rPr>
        <w:t xml:space="preserve">the Board opposes an incremental increase to one of the best urban schools in the country, that would be </w:t>
      </w:r>
      <w:r w:rsidR="00AD3B5D" w:rsidRPr="00E01298">
        <w:rPr>
          <w:rFonts w:ascii="Times New Roman" w:hAnsi="Times New Roman" w:cs="Times New Roman"/>
          <w:sz w:val="23"/>
          <w:szCs w:val="23"/>
        </w:rPr>
        <w:t>a huge disservice</w:t>
      </w:r>
      <w:r w:rsidR="003C30CB" w:rsidRPr="00E01298">
        <w:rPr>
          <w:rFonts w:ascii="Times New Roman" w:hAnsi="Times New Roman" w:cs="Times New Roman"/>
          <w:sz w:val="23"/>
          <w:szCs w:val="23"/>
        </w:rPr>
        <w:t xml:space="preserve">. </w:t>
      </w:r>
    </w:p>
    <w:p w14:paraId="67CFDF27" w14:textId="77777777" w:rsidR="00566DD3" w:rsidRPr="00E01298" w:rsidRDefault="00566DD3" w:rsidP="00AD59F9">
      <w:pPr>
        <w:pStyle w:val="NoSpacing"/>
        <w:rPr>
          <w:rFonts w:ascii="Times New Roman" w:hAnsi="Times New Roman" w:cs="Times New Roman"/>
          <w:sz w:val="23"/>
          <w:szCs w:val="23"/>
        </w:rPr>
      </w:pPr>
    </w:p>
    <w:p w14:paraId="1FBBA40B" w14:textId="3505A74C" w:rsidR="00AD3B5D" w:rsidRPr="00E01298" w:rsidRDefault="00825809" w:rsidP="00AD59F9">
      <w:pPr>
        <w:pStyle w:val="NoSpacing"/>
        <w:rPr>
          <w:rFonts w:ascii="Times New Roman" w:hAnsi="Times New Roman" w:cs="Times New Roman"/>
          <w:sz w:val="23"/>
          <w:szCs w:val="23"/>
        </w:rPr>
      </w:pPr>
      <w:r w:rsidRPr="00E01298">
        <w:rPr>
          <w:rFonts w:ascii="Times New Roman" w:hAnsi="Times New Roman" w:cs="Times New Roman"/>
          <w:sz w:val="23"/>
          <w:szCs w:val="23"/>
        </w:rPr>
        <w:t xml:space="preserve">Mr. Moriarty said </w:t>
      </w:r>
      <w:r w:rsidR="0054083E" w:rsidRPr="00E01298">
        <w:rPr>
          <w:rFonts w:ascii="Times New Roman" w:hAnsi="Times New Roman" w:cs="Times New Roman"/>
          <w:sz w:val="23"/>
          <w:szCs w:val="23"/>
        </w:rPr>
        <w:t xml:space="preserve">families are at the heart of this, and all need good educational options for their children. He said charter public schools are a </w:t>
      </w:r>
      <w:r w:rsidR="00A265EB" w:rsidRPr="00E01298">
        <w:rPr>
          <w:rFonts w:ascii="Times New Roman" w:hAnsi="Times New Roman" w:cs="Times New Roman"/>
          <w:sz w:val="23"/>
          <w:szCs w:val="23"/>
        </w:rPr>
        <w:t>mechanism</w:t>
      </w:r>
      <w:r w:rsidRPr="00E01298">
        <w:rPr>
          <w:rFonts w:ascii="Times New Roman" w:hAnsi="Times New Roman" w:cs="Times New Roman"/>
          <w:sz w:val="23"/>
          <w:szCs w:val="23"/>
        </w:rPr>
        <w:t xml:space="preserve"> that allows parents with the least resources to have some agency</w:t>
      </w:r>
      <w:r w:rsidR="0054083E" w:rsidRPr="00E01298">
        <w:rPr>
          <w:rFonts w:ascii="Times New Roman" w:hAnsi="Times New Roman" w:cs="Times New Roman"/>
          <w:sz w:val="23"/>
          <w:szCs w:val="23"/>
        </w:rPr>
        <w:t>, as middle-class parents do</w:t>
      </w:r>
      <w:r w:rsidRPr="00E01298">
        <w:rPr>
          <w:rFonts w:ascii="Times New Roman" w:hAnsi="Times New Roman" w:cs="Times New Roman"/>
          <w:sz w:val="23"/>
          <w:szCs w:val="23"/>
        </w:rPr>
        <w:t>.</w:t>
      </w:r>
      <w:r w:rsidR="003D43D7" w:rsidRPr="00E01298">
        <w:rPr>
          <w:rFonts w:ascii="Times New Roman" w:hAnsi="Times New Roman" w:cs="Times New Roman"/>
          <w:sz w:val="23"/>
          <w:szCs w:val="23"/>
        </w:rPr>
        <w:t xml:space="preserve"> Ms. Stewart </w:t>
      </w:r>
      <w:r w:rsidR="00B1195E" w:rsidRPr="00E01298">
        <w:rPr>
          <w:rFonts w:ascii="Times New Roman" w:hAnsi="Times New Roman" w:cs="Times New Roman"/>
          <w:sz w:val="23"/>
          <w:szCs w:val="23"/>
        </w:rPr>
        <w:t xml:space="preserve">said she </w:t>
      </w:r>
      <w:r w:rsidR="00C5653D" w:rsidRPr="00E01298">
        <w:rPr>
          <w:rFonts w:ascii="Times New Roman" w:hAnsi="Times New Roman" w:cs="Times New Roman"/>
          <w:sz w:val="23"/>
          <w:szCs w:val="23"/>
        </w:rPr>
        <w:t xml:space="preserve">found Supt. Bourque’s letter compelling and </w:t>
      </w:r>
      <w:r w:rsidR="00B1195E" w:rsidRPr="00E01298">
        <w:rPr>
          <w:rFonts w:ascii="Times New Roman" w:hAnsi="Times New Roman" w:cs="Times New Roman"/>
          <w:sz w:val="23"/>
          <w:szCs w:val="23"/>
        </w:rPr>
        <w:t xml:space="preserve">said she </w:t>
      </w:r>
      <w:r w:rsidR="003D43D7" w:rsidRPr="00E01298">
        <w:rPr>
          <w:rFonts w:ascii="Times New Roman" w:hAnsi="Times New Roman" w:cs="Times New Roman"/>
          <w:sz w:val="23"/>
          <w:szCs w:val="23"/>
        </w:rPr>
        <w:t>respectfully d</w:t>
      </w:r>
      <w:r w:rsidR="00B1195E" w:rsidRPr="00E01298">
        <w:rPr>
          <w:rFonts w:ascii="Times New Roman" w:hAnsi="Times New Roman" w:cs="Times New Roman"/>
          <w:sz w:val="23"/>
          <w:szCs w:val="23"/>
        </w:rPr>
        <w:t xml:space="preserve">isagrees with </w:t>
      </w:r>
      <w:r w:rsidR="003D43D7" w:rsidRPr="00E01298">
        <w:rPr>
          <w:rFonts w:ascii="Times New Roman" w:hAnsi="Times New Roman" w:cs="Times New Roman"/>
          <w:sz w:val="23"/>
          <w:szCs w:val="23"/>
        </w:rPr>
        <w:t xml:space="preserve">Chair Sagan’s </w:t>
      </w:r>
      <w:r w:rsidR="00C5653D" w:rsidRPr="00E01298">
        <w:rPr>
          <w:rFonts w:ascii="Times New Roman" w:hAnsi="Times New Roman" w:cs="Times New Roman"/>
          <w:sz w:val="23"/>
          <w:szCs w:val="23"/>
        </w:rPr>
        <w:t xml:space="preserve">reference to </w:t>
      </w:r>
      <w:r w:rsidR="00B1195E" w:rsidRPr="00E01298">
        <w:rPr>
          <w:rFonts w:ascii="Times New Roman" w:hAnsi="Times New Roman" w:cs="Times New Roman"/>
          <w:sz w:val="23"/>
          <w:szCs w:val="23"/>
        </w:rPr>
        <w:t xml:space="preserve">“holding students hostage.” She </w:t>
      </w:r>
      <w:r w:rsidR="00C5653D" w:rsidRPr="00E01298">
        <w:rPr>
          <w:rFonts w:ascii="Times New Roman" w:hAnsi="Times New Roman" w:cs="Times New Roman"/>
          <w:sz w:val="23"/>
          <w:szCs w:val="23"/>
        </w:rPr>
        <w:t xml:space="preserve">said she would like the </w:t>
      </w:r>
      <w:r w:rsidR="00B1195E" w:rsidRPr="00E01298">
        <w:rPr>
          <w:rFonts w:ascii="Times New Roman" w:hAnsi="Times New Roman" w:cs="Times New Roman"/>
          <w:sz w:val="23"/>
          <w:szCs w:val="23"/>
        </w:rPr>
        <w:t xml:space="preserve">Board </w:t>
      </w:r>
      <w:r w:rsidR="00C5653D" w:rsidRPr="00E01298">
        <w:rPr>
          <w:rFonts w:ascii="Times New Roman" w:hAnsi="Times New Roman" w:cs="Times New Roman"/>
          <w:sz w:val="23"/>
          <w:szCs w:val="23"/>
        </w:rPr>
        <w:t xml:space="preserve">to </w:t>
      </w:r>
      <w:r w:rsidR="00B1195E" w:rsidRPr="00E01298">
        <w:rPr>
          <w:rFonts w:ascii="Times New Roman" w:hAnsi="Times New Roman" w:cs="Times New Roman"/>
          <w:sz w:val="23"/>
          <w:szCs w:val="23"/>
        </w:rPr>
        <w:t xml:space="preserve">discuss </w:t>
      </w:r>
      <w:r w:rsidR="003D43D7" w:rsidRPr="00E01298">
        <w:rPr>
          <w:rFonts w:ascii="Times New Roman" w:hAnsi="Times New Roman" w:cs="Times New Roman"/>
          <w:sz w:val="23"/>
          <w:szCs w:val="23"/>
        </w:rPr>
        <w:t xml:space="preserve">the financial impact </w:t>
      </w:r>
      <w:r w:rsidR="00C5653D" w:rsidRPr="00E01298">
        <w:rPr>
          <w:rFonts w:ascii="Times New Roman" w:hAnsi="Times New Roman" w:cs="Times New Roman"/>
          <w:sz w:val="23"/>
          <w:szCs w:val="23"/>
        </w:rPr>
        <w:t xml:space="preserve">that charter schools have on </w:t>
      </w:r>
      <w:r w:rsidR="00B1195E" w:rsidRPr="00E01298">
        <w:rPr>
          <w:rFonts w:ascii="Times New Roman" w:hAnsi="Times New Roman" w:cs="Times New Roman"/>
          <w:sz w:val="23"/>
          <w:szCs w:val="23"/>
        </w:rPr>
        <w:t xml:space="preserve">districts </w:t>
      </w:r>
      <w:r w:rsidR="003D43D7" w:rsidRPr="00E01298">
        <w:rPr>
          <w:rFonts w:ascii="Times New Roman" w:hAnsi="Times New Roman" w:cs="Times New Roman"/>
          <w:sz w:val="23"/>
          <w:szCs w:val="23"/>
        </w:rPr>
        <w:t xml:space="preserve">and has asked for that </w:t>
      </w:r>
      <w:r w:rsidR="00B1195E" w:rsidRPr="00E01298">
        <w:rPr>
          <w:rFonts w:ascii="Times New Roman" w:hAnsi="Times New Roman" w:cs="Times New Roman"/>
          <w:sz w:val="23"/>
          <w:szCs w:val="23"/>
        </w:rPr>
        <w:t xml:space="preserve">topic to be included on a future </w:t>
      </w:r>
      <w:r w:rsidR="003D43D7" w:rsidRPr="00E01298">
        <w:rPr>
          <w:rFonts w:ascii="Times New Roman" w:hAnsi="Times New Roman" w:cs="Times New Roman"/>
          <w:sz w:val="23"/>
          <w:szCs w:val="23"/>
        </w:rPr>
        <w:t>agenda.</w:t>
      </w:r>
    </w:p>
    <w:p w14:paraId="7C90EBF8" w14:textId="77777777" w:rsidR="00AD3B5D" w:rsidRPr="00E01298" w:rsidRDefault="00AD3B5D" w:rsidP="00AD59F9">
      <w:pPr>
        <w:pStyle w:val="NoSpacing"/>
        <w:rPr>
          <w:rFonts w:ascii="Times New Roman" w:hAnsi="Times New Roman" w:cs="Times New Roman"/>
          <w:sz w:val="23"/>
          <w:szCs w:val="23"/>
        </w:rPr>
      </w:pPr>
    </w:p>
    <w:p w14:paraId="5EB98F37" w14:textId="60ED44CF" w:rsidR="003D43D7" w:rsidRPr="00E01298" w:rsidRDefault="003C30CB" w:rsidP="00AD59F9">
      <w:pPr>
        <w:pStyle w:val="NoSpacing"/>
        <w:rPr>
          <w:rFonts w:ascii="Times New Roman" w:hAnsi="Times New Roman" w:cs="Times New Roman"/>
          <w:sz w:val="23"/>
          <w:szCs w:val="23"/>
        </w:rPr>
      </w:pPr>
      <w:r w:rsidRPr="00E01298">
        <w:rPr>
          <w:rFonts w:ascii="Times New Roman" w:hAnsi="Times New Roman" w:cs="Times New Roman"/>
          <w:sz w:val="23"/>
          <w:szCs w:val="23"/>
        </w:rPr>
        <w:t xml:space="preserve">Chair </w:t>
      </w:r>
      <w:r w:rsidR="003D43D7" w:rsidRPr="00E01298">
        <w:rPr>
          <w:rFonts w:ascii="Times New Roman" w:hAnsi="Times New Roman" w:cs="Times New Roman"/>
          <w:sz w:val="23"/>
          <w:szCs w:val="23"/>
        </w:rPr>
        <w:t xml:space="preserve">Sagan </w:t>
      </w:r>
      <w:r w:rsidR="00B317F9">
        <w:rPr>
          <w:rFonts w:ascii="Times New Roman" w:hAnsi="Times New Roman" w:cs="Times New Roman"/>
          <w:sz w:val="23"/>
          <w:szCs w:val="23"/>
        </w:rPr>
        <w:t>said he was sorry if anyone felt his characterization of the situation was too strong</w:t>
      </w:r>
      <w:r w:rsidR="00A47D1C">
        <w:rPr>
          <w:rFonts w:ascii="Times New Roman" w:hAnsi="Times New Roman" w:cs="Times New Roman"/>
          <w:sz w:val="23"/>
          <w:szCs w:val="23"/>
        </w:rPr>
        <w:t>, and he clarified that</w:t>
      </w:r>
      <w:r w:rsidR="00C5653D" w:rsidRPr="00E01298">
        <w:rPr>
          <w:rFonts w:ascii="Times New Roman" w:hAnsi="Times New Roman" w:cs="Times New Roman"/>
          <w:sz w:val="23"/>
          <w:szCs w:val="23"/>
        </w:rPr>
        <w:t xml:space="preserve"> his concern is the law provides an opportunity for families</w:t>
      </w:r>
      <w:r w:rsidR="00A47D1C">
        <w:rPr>
          <w:rFonts w:ascii="Times New Roman" w:hAnsi="Times New Roman" w:cs="Times New Roman"/>
          <w:sz w:val="23"/>
          <w:szCs w:val="23"/>
        </w:rPr>
        <w:t xml:space="preserve"> to have choice in </w:t>
      </w:r>
      <w:r w:rsidR="00052C1E">
        <w:rPr>
          <w:rFonts w:ascii="Times New Roman" w:hAnsi="Times New Roman" w:cs="Times New Roman"/>
          <w:sz w:val="23"/>
          <w:szCs w:val="23"/>
        </w:rPr>
        <w:t>local</w:t>
      </w:r>
      <w:r w:rsidR="00A47D1C">
        <w:rPr>
          <w:rFonts w:ascii="Times New Roman" w:hAnsi="Times New Roman" w:cs="Times New Roman"/>
          <w:sz w:val="23"/>
          <w:szCs w:val="23"/>
        </w:rPr>
        <w:t xml:space="preserve"> public schools</w:t>
      </w:r>
      <w:r w:rsidR="00C5653D" w:rsidRPr="00E01298">
        <w:rPr>
          <w:rFonts w:ascii="Times New Roman" w:hAnsi="Times New Roman" w:cs="Times New Roman"/>
          <w:sz w:val="23"/>
          <w:szCs w:val="23"/>
        </w:rPr>
        <w:t>, and voting no would mean d</w:t>
      </w:r>
      <w:r w:rsidR="00CB0AB0">
        <w:rPr>
          <w:rFonts w:ascii="Times New Roman" w:hAnsi="Times New Roman" w:cs="Times New Roman"/>
          <w:sz w:val="23"/>
          <w:szCs w:val="23"/>
        </w:rPr>
        <w:t>eny</w:t>
      </w:r>
      <w:r w:rsidR="00C5653D" w:rsidRPr="00E01298">
        <w:rPr>
          <w:rFonts w:ascii="Times New Roman" w:hAnsi="Times New Roman" w:cs="Times New Roman"/>
          <w:sz w:val="23"/>
          <w:szCs w:val="23"/>
        </w:rPr>
        <w:t>ing that opportunity</w:t>
      </w:r>
      <w:r w:rsidR="00BD7D6B">
        <w:rPr>
          <w:rFonts w:ascii="Times New Roman" w:hAnsi="Times New Roman" w:cs="Times New Roman"/>
          <w:sz w:val="23"/>
          <w:szCs w:val="23"/>
        </w:rPr>
        <w:t xml:space="preserve"> </w:t>
      </w:r>
      <w:r w:rsidR="00CB0AB0">
        <w:rPr>
          <w:rFonts w:ascii="Times New Roman" w:hAnsi="Times New Roman" w:cs="Times New Roman"/>
          <w:sz w:val="23"/>
          <w:szCs w:val="23"/>
        </w:rPr>
        <w:t>to many deserving</w:t>
      </w:r>
      <w:r w:rsidR="00C5653D" w:rsidRPr="00E01298">
        <w:rPr>
          <w:rFonts w:ascii="Times New Roman" w:hAnsi="Times New Roman" w:cs="Times New Roman"/>
          <w:sz w:val="23"/>
          <w:szCs w:val="23"/>
        </w:rPr>
        <w:t xml:space="preserve"> families</w:t>
      </w:r>
      <w:r w:rsidRPr="00E01298">
        <w:rPr>
          <w:rFonts w:ascii="Times New Roman" w:hAnsi="Times New Roman" w:cs="Times New Roman"/>
          <w:sz w:val="23"/>
          <w:szCs w:val="23"/>
        </w:rPr>
        <w:t xml:space="preserve">. </w:t>
      </w:r>
      <w:r w:rsidR="00C5653D" w:rsidRPr="00E01298">
        <w:rPr>
          <w:rFonts w:ascii="Times New Roman" w:hAnsi="Times New Roman" w:cs="Times New Roman"/>
          <w:sz w:val="23"/>
          <w:szCs w:val="23"/>
        </w:rPr>
        <w:t>He added the Board could advocate for more funding and in the meantime carry out its responsibility under the law, rather than effectively freezing</w:t>
      </w:r>
      <w:r w:rsidR="00C533D0" w:rsidRPr="00E01298">
        <w:rPr>
          <w:rFonts w:ascii="Times New Roman" w:hAnsi="Times New Roman" w:cs="Times New Roman"/>
          <w:sz w:val="23"/>
          <w:szCs w:val="23"/>
        </w:rPr>
        <w:t xml:space="preserve"> th</w:t>
      </w:r>
      <w:r w:rsidR="00101767" w:rsidRPr="00E01298">
        <w:rPr>
          <w:rFonts w:ascii="Times New Roman" w:hAnsi="Times New Roman" w:cs="Times New Roman"/>
          <w:sz w:val="23"/>
          <w:szCs w:val="23"/>
        </w:rPr>
        <w:t xml:space="preserve">e process. </w:t>
      </w:r>
      <w:r w:rsidR="00C533D0" w:rsidRPr="00E01298">
        <w:rPr>
          <w:rFonts w:ascii="Times New Roman" w:hAnsi="Times New Roman" w:cs="Times New Roman"/>
          <w:sz w:val="23"/>
          <w:szCs w:val="23"/>
        </w:rPr>
        <w:t xml:space="preserve">Mr. Doherty said </w:t>
      </w:r>
      <w:r w:rsidR="00101767" w:rsidRPr="00E01298">
        <w:rPr>
          <w:rFonts w:ascii="Times New Roman" w:hAnsi="Times New Roman" w:cs="Times New Roman"/>
          <w:sz w:val="23"/>
          <w:szCs w:val="23"/>
        </w:rPr>
        <w:t xml:space="preserve">the Board’s responsibility </w:t>
      </w:r>
      <w:r w:rsidR="00C533D0" w:rsidRPr="00E01298">
        <w:rPr>
          <w:rFonts w:ascii="Times New Roman" w:hAnsi="Times New Roman" w:cs="Times New Roman"/>
          <w:sz w:val="23"/>
          <w:szCs w:val="23"/>
        </w:rPr>
        <w:t xml:space="preserve">is to provide the best </w:t>
      </w:r>
      <w:r w:rsidR="00101767" w:rsidRPr="00E01298">
        <w:rPr>
          <w:rFonts w:ascii="Times New Roman" w:hAnsi="Times New Roman" w:cs="Times New Roman"/>
          <w:sz w:val="23"/>
          <w:szCs w:val="23"/>
        </w:rPr>
        <w:t xml:space="preserve">opportunity </w:t>
      </w:r>
      <w:r w:rsidR="00C533D0" w:rsidRPr="00E01298">
        <w:rPr>
          <w:rFonts w:ascii="Times New Roman" w:hAnsi="Times New Roman" w:cs="Times New Roman"/>
          <w:sz w:val="23"/>
          <w:szCs w:val="23"/>
        </w:rPr>
        <w:t>for all students in the Commonwealth</w:t>
      </w:r>
      <w:r w:rsidR="00101767" w:rsidRPr="00E01298">
        <w:rPr>
          <w:rFonts w:ascii="Times New Roman" w:hAnsi="Times New Roman" w:cs="Times New Roman"/>
          <w:sz w:val="23"/>
          <w:szCs w:val="23"/>
        </w:rPr>
        <w:t>,</w:t>
      </w:r>
      <w:r w:rsidR="00C533D0" w:rsidRPr="00E01298">
        <w:rPr>
          <w:rFonts w:ascii="Times New Roman" w:hAnsi="Times New Roman" w:cs="Times New Roman"/>
          <w:sz w:val="23"/>
          <w:szCs w:val="23"/>
        </w:rPr>
        <w:t xml:space="preserve"> and if a decision on a charter school help</w:t>
      </w:r>
      <w:r w:rsidR="00B1195E" w:rsidRPr="00E01298">
        <w:rPr>
          <w:rFonts w:ascii="Times New Roman" w:hAnsi="Times New Roman" w:cs="Times New Roman"/>
          <w:sz w:val="23"/>
          <w:szCs w:val="23"/>
        </w:rPr>
        <w:t>s</w:t>
      </w:r>
      <w:r w:rsidR="00E80FBE" w:rsidRPr="00E01298">
        <w:rPr>
          <w:rFonts w:ascii="Times New Roman" w:hAnsi="Times New Roman" w:cs="Times New Roman"/>
          <w:sz w:val="23"/>
          <w:szCs w:val="23"/>
        </w:rPr>
        <w:t xml:space="preserve"> 56</w:t>
      </w:r>
      <w:r w:rsidR="00C533D0" w:rsidRPr="00E01298">
        <w:rPr>
          <w:rFonts w:ascii="Times New Roman" w:hAnsi="Times New Roman" w:cs="Times New Roman"/>
          <w:sz w:val="23"/>
          <w:szCs w:val="23"/>
        </w:rPr>
        <w:t xml:space="preserve"> students and potential</w:t>
      </w:r>
      <w:r w:rsidR="00B1195E" w:rsidRPr="00E01298">
        <w:rPr>
          <w:rFonts w:ascii="Times New Roman" w:hAnsi="Times New Roman" w:cs="Times New Roman"/>
          <w:sz w:val="23"/>
          <w:szCs w:val="23"/>
        </w:rPr>
        <w:t>ly</w:t>
      </w:r>
      <w:r w:rsidR="00C533D0" w:rsidRPr="00E01298">
        <w:rPr>
          <w:rFonts w:ascii="Times New Roman" w:hAnsi="Times New Roman" w:cs="Times New Roman"/>
          <w:sz w:val="23"/>
          <w:szCs w:val="23"/>
        </w:rPr>
        <w:t xml:space="preserve"> hurt</w:t>
      </w:r>
      <w:r w:rsidR="00B1195E" w:rsidRPr="00E01298">
        <w:rPr>
          <w:rFonts w:ascii="Times New Roman" w:hAnsi="Times New Roman" w:cs="Times New Roman"/>
          <w:sz w:val="23"/>
          <w:szCs w:val="23"/>
        </w:rPr>
        <w:t>s</w:t>
      </w:r>
      <w:r w:rsidR="00C533D0" w:rsidRPr="00E01298">
        <w:rPr>
          <w:rFonts w:ascii="Times New Roman" w:hAnsi="Times New Roman" w:cs="Times New Roman"/>
          <w:sz w:val="23"/>
          <w:szCs w:val="23"/>
        </w:rPr>
        <w:t xml:space="preserve"> 6500</w:t>
      </w:r>
      <w:r w:rsidR="00B1195E" w:rsidRPr="00E01298">
        <w:rPr>
          <w:rFonts w:ascii="Times New Roman" w:hAnsi="Times New Roman" w:cs="Times New Roman"/>
          <w:sz w:val="23"/>
          <w:szCs w:val="23"/>
        </w:rPr>
        <w:t xml:space="preserve">, </w:t>
      </w:r>
      <w:r w:rsidR="00C533D0" w:rsidRPr="00E01298">
        <w:rPr>
          <w:rFonts w:ascii="Times New Roman" w:hAnsi="Times New Roman" w:cs="Times New Roman"/>
          <w:sz w:val="23"/>
          <w:szCs w:val="23"/>
        </w:rPr>
        <w:t xml:space="preserve">then </w:t>
      </w:r>
      <w:r w:rsidR="00B1195E" w:rsidRPr="00E01298">
        <w:rPr>
          <w:rFonts w:ascii="Times New Roman" w:hAnsi="Times New Roman" w:cs="Times New Roman"/>
          <w:sz w:val="23"/>
          <w:szCs w:val="23"/>
        </w:rPr>
        <w:t xml:space="preserve">the Board would be acting </w:t>
      </w:r>
      <w:r w:rsidR="00101767" w:rsidRPr="00E01298">
        <w:rPr>
          <w:rFonts w:ascii="Times New Roman" w:hAnsi="Times New Roman" w:cs="Times New Roman"/>
          <w:sz w:val="23"/>
          <w:szCs w:val="23"/>
        </w:rPr>
        <w:t xml:space="preserve">responsibly </w:t>
      </w:r>
      <w:r w:rsidR="00C533D0" w:rsidRPr="00E01298">
        <w:rPr>
          <w:rFonts w:ascii="Times New Roman" w:hAnsi="Times New Roman" w:cs="Times New Roman"/>
          <w:sz w:val="23"/>
          <w:szCs w:val="23"/>
        </w:rPr>
        <w:t xml:space="preserve">to </w:t>
      </w:r>
      <w:r w:rsidR="00B1195E" w:rsidRPr="00E01298">
        <w:rPr>
          <w:rFonts w:ascii="Times New Roman" w:hAnsi="Times New Roman" w:cs="Times New Roman"/>
          <w:sz w:val="23"/>
          <w:szCs w:val="23"/>
        </w:rPr>
        <w:t xml:space="preserve">oppose </w:t>
      </w:r>
      <w:r w:rsidR="00C533D0" w:rsidRPr="00E01298">
        <w:rPr>
          <w:rFonts w:ascii="Times New Roman" w:hAnsi="Times New Roman" w:cs="Times New Roman"/>
          <w:sz w:val="23"/>
          <w:szCs w:val="23"/>
        </w:rPr>
        <w:t>the expansion.</w:t>
      </w:r>
    </w:p>
    <w:p w14:paraId="0FB81038" w14:textId="77777777" w:rsidR="003C30CB" w:rsidRPr="00E01298" w:rsidRDefault="003C30CB" w:rsidP="00AD59F9">
      <w:pPr>
        <w:pStyle w:val="NoSpacing"/>
        <w:rPr>
          <w:rFonts w:ascii="Times New Roman" w:hAnsi="Times New Roman" w:cs="Times New Roman"/>
          <w:sz w:val="23"/>
          <w:szCs w:val="23"/>
        </w:rPr>
      </w:pPr>
    </w:p>
    <w:p w14:paraId="2352E2A7" w14:textId="77777777" w:rsidR="003C30CB" w:rsidRPr="00E01298" w:rsidRDefault="003C30CB" w:rsidP="003C30CB">
      <w:pPr>
        <w:pStyle w:val="NoSpacing"/>
        <w:rPr>
          <w:rFonts w:ascii="Times New Roman" w:hAnsi="Times New Roman"/>
          <w:b/>
          <w:sz w:val="23"/>
          <w:szCs w:val="23"/>
        </w:rPr>
      </w:pPr>
      <w:bookmarkStart w:id="6" w:name="_Hlk857161"/>
      <w:r w:rsidRPr="00E01298">
        <w:rPr>
          <w:rFonts w:ascii="Times New Roman" w:hAnsi="Times New Roman"/>
          <w:b/>
          <w:sz w:val="23"/>
          <w:szCs w:val="23"/>
        </w:rPr>
        <w:t>On a motion duly made and seconded, it was:</w:t>
      </w:r>
    </w:p>
    <w:bookmarkEnd w:id="6"/>
    <w:p w14:paraId="3DCDDDE3" w14:textId="77777777" w:rsidR="00AD59F9" w:rsidRPr="00E01298" w:rsidRDefault="00AD59F9" w:rsidP="00AD59F9">
      <w:pPr>
        <w:pStyle w:val="NoSpacing"/>
        <w:rPr>
          <w:rFonts w:ascii="Times New Roman" w:hAnsi="Times New Roman" w:cs="Times New Roman"/>
          <w:sz w:val="23"/>
          <w:szCs w:val="23"/>
        </w:rPr>
      </w:pPr>
    </w:p>
    <w:p w14:paraId="1DC6104E" w14:textId="77777777" w:rsidR="00AD59F9" w:rsidRPr="00E01298" w:rsidRDefault="00AD59F9" w:rsidP="0077149D">
      <w:pPr>
        <w:pStyle w:val="NoSpacing"/>
        <w:ind w:left="1440" w:hanging="1440"/>
        <w:rPr>
          <w:rFonts w:ascii="Times New Roman" w:hAnsi="Times New Roman" w:cs="Times New Roman"/>
          <w:b/>
          <w:sz w:val="23"/>
          <w:szCs w:val="23"/>
        </w:rPr>
      </w:pPr>
      <w:r w:rsidRPr="00E01298">
        <w:rPr>
          <w:rFonts w:ascii="Times New Roman" w:hAnsi="Times New Roman" w:cs="Times New Roman"/>
          <w:b/>
          <w:sz w:val="23"/>
          <w:szCs w:val="23"/>
        </w:rPr>
        <w:t>VOTED:</w:t>
      </w:r>
      <w:r w:rsidRPr="00E01298">
        <w:rPr>
          <w:rFonts w:ascii="Times New Roman" w:hAnsi="Times New Roman" w:cs="Times New Roman"/>
          <w:b/>
          <w:sz w:val="23"/>
          <w:szCs w:val="23"/>
        </w:rPr>
        <w:tab/>
        <w:t>that the Board of Elementary and Secondary Education, in accordance with General Laws chapter 71, section 89, and 603 CMR 1.00, hereby amends the charter granted to the following school, as presented by the Commissioner:</w:t>
      </w:r>
    </w:p>
    <w:p w14:paraId="526C34B6" w14:textId="77777777" w:rsidR="00AD59F9" w:rsidRPr="00E01298" w:rsidRDefault="00AD59F9" w:rsidP="00AD59F9">
      <w:pPr>
        <w:pStyle w:val="NoSpacing"/>
        <w:rPr>
          <w:rFonts w:ascii="Times New Roman" w:hAnsi="Times New Roman" w:cs="Times New Roman"/>
          <w:b/>
          <w:sz w:val="23"/>
          <w:szCs w:val="23"/>
        </w:rPr>
      </w:pPr>
    </w:p>
    <w:p w14:paraId="1C2F02AF" w14:textId="77777777" w:rsidR="00AD59F9" w:rsidRPr="00E01298" w:rsidRDefault="00AD59F9" w:rsidP="00AD59F9">
      <w:pPr>
        <w:pStyle w:val="NoSpacing"/>
        <w:ind w:left="720" w:firstLine="720"/>
        <w:rPr>
          <w:rFonts w:ascii="Times New Roman" w:hAnsi="Times New Roman" w:cs="Times New Roman"/>
          <w:b/>
          <w:sz w:val="23"/>
          <w:szCs w:val="23"/>
        </w:rPr>
      </w:pPr>
      <w:r w:rsidRPr="00E01298">
        <w:rPr>
          <w:rFonts w:ascii="Times New Roman" w:hAnsi="Times New Roman" w:cs="Times New Roman"/>
          <w:b/>
          <w:sz w:val="23"/>
          <w:szCs w:val="23"/>
        </w:rPr>
        <w:t xml:space="preserve">Excel Academy Charter School (enrollment increase from 1,344 to 1,400)       </w:t>
      </w:r>
    </w:p>
    <w:p w14:paraId="5286C1E0" w14:textId="77777777" w:rsidR="00AD59F9" w:rsidRPr="00E01298" w:rsidRDefault="00AD59F9" w:rsidP="00AD59F9">
      <w:pPr>
        <w:pStyle w:val="NoSpacing"/>
        <w:rPr>
          <w:rFonts w:ascii="Times New Roman" w:hAnsi="Times New Roman" w:cs="Times New Roman"/>
          <w:b/>
          <w:sz w:val="23"/>
          <w:szCs w:val="23"/>
        </w:rPr>
      </w:pPr>
    </w:p>
    <w:p w14:paraId="16C88119" w14:textId="77777777" w:rsidR="00AD59F9" w:rsidRPr="00E01298" w:rsidRDefault="00AD59F9" w:rsidP="00AD59F9">
      <w:pPr>
        <w:pStyle w:val="NoSpacing"/>
        <w:ind w:left="720" w:firstLine="720"/>
        <w:rPr>
          <w:rFonts w:ascii="Times New Roman" w:hAnsi="Times New Roman" w:cs="Times New Roman"/>
          <w:b/>
          <w:sz w:val="23"/>
          <w:szCs w:val="23"/>
        </w:rPr>
      </w:pPr>
      <w:r w:rsidRPr="00E01298">
        <w:rPr>
          <w:rFonts w:ascii="Times New Roman" w:hAnsi="Times New Roman" w:cs="Times New Roman"/>
          <w:b/>
          <w:sz w:val="23"/>
          <w:szCs w:val="23"/>
        </w:rPr>
        <w:t xml:space="preserve">Locations: </w:t>
      </w:r>
      <w:r w:rsidRPr="00E01298">
        <w:rPr>
          <w:rFonts w:ascii="Times New Roman" w:hAnsi="Times New Roman" w:cs="Times New Roman"/>
          <w:b/>
          <w:sz w:val="23"/>
          <w:szCs w:val="23"/>
        </w:rPr>
        <w:tab/>
      </w:r>
      <w:r w:rsidRPr="00E01298">
        <w:rPr>
          <w:rFonts w:ascii="Times New Roman" w:hAnsi="Times New Roman" w:cs="Times New Roman"/>
          <w:b/>
          <w:sz w:val="23"/>
          <w:szCs w:val="23"/>
        </w:rPr>
        <w:tab/>
      </w:r>
      <w:r w:rsidRPr="00E01298">
        <w:rPr>
          <w:rFonts w:ascii="Times New Roman" w:hAnsi="Times New Roman" w:cs="Times New Roman"/>
          <w:b/>
          <w:sz w:val="23"/>
          <w:szCs w:val="23"/>
        </w:rPr>
        <w:tab/>
        <w:t>Boston and Chelsea</w:t>
      </w:r>
    </w:p>
    <w:p w14:paraId="250D63F1" w14:textId="77777777" w:rsidR="00AD59F9" w:rsidRPr="00E01298" w:rsidRDefault="00AD59F9" w:rsidP="00AD59F9">
      <w:pPr>
        <w:pStyle w:val="NoSpacing"/>
        <w:ind w:left="720" w:firstLine="720"/>
        <w:rPr>
          <w:rFonts w:ascii="Times New Roman" w:hAnsi="Times New Roman" w:cs="Times New Roman"/>
          <w:b/>
          <w:sz w:val="23"/>
          <w:szCs w:val="23"/>
        </w:rPr>
      </w:pPr>
      <w:r w:rsidRPr="00E01298">
        <w:rPr>
          <w:rFonts w:ascii="Times New Roman" w:hAnsi="Times New Roman" w:cs="Times New Roman"/>
          <w:b/>
          <w:sz w:val="23"/>
          <w:szCs w:val="23"/>
        </w:rPr>
        <w:t>Districts in Region:</w:t>
      </w:r>
      <w:r w:rsidRPr="00E01298">
        <w:rPr>
          <w:rFonts w:ascii="Times New Roman" w:hAnsi="Times New Roman" w:cs="Times New Roman"/>
          <w:b/>
          <w:sz w:val="23"/>
          <w:szCs w:val="23"/>
        </w:rPr>
        <w:tab/>
      </w:r>
      <w:r w:rsidRPr="00E01298">
        <w:rPr>
          <w:rFonts w:ascii="Times New Roman" w:hAnsi="Times New Roman" w:cs="Times New Roman"/>
          <w:b/>
          <w:sz w:val="23"/>
          <w:szCs w:val="23"/>
        </w:rPr>
        <w:tab/>
        <w:t>Boston and Chelsea</w:t>
      </w:r>
    </w:p>
    <w:p w14:paraId="0DBFCF73" w14:textId="77777777" w:rsidR="00AD59F9" w:rsidRPr="00E01298" w:rsidRDefault="00AD59F9" w:rsidP="00AD59F9">
      <w:pPr>
        <w:pStyle w:val="NoSpacing"/>
        <w:ind w:left="720" w:firstLine="720"/>
        <w:rPr>
          <w:rFonts w:ascii="Times New Roman" w:hAnsi="Times New Roman" w:cs="Times New Roman"/>
          <w:b/>
          <w:sz w:val="23"/>
          <w:szCs w:val="23"/>
        </w:rPr>
      </w:pPr>
      <w:r w:rsidRPr="00E01298">
        <w:rPr>
          <w:rFonts w:ascii="Times New Roman" w:hAnsi="Times New Roman" w:cs="Times New Roman"/>
          <w:b/>
          <w:sz w:val="23"/>
          <w:szCs w:val="23"/>
        </w:rPr>
        <w:t>Maximum Enrollment:</w:t>
      </w:r>
      <w:r w:rsidRPr="00E01298">
        <w:rPr>
          <w:rFonts w:ascii="Times New Roman" w:hAnsi="Times New Roman" w:cs="Times New Roman"/>
          <w:b/>
          <w:sz w:val="23"/>
          <w:szCs w:val="23"/>
        </w:rPr>
        <w:tab/>
        <w:t xml:space="preserve">1,400, with a limit of 748 seats from Boston </w:t>
      </w:r>
    </w:p>
    <w:p w14:paraId="1286196A" w14:textId="77777777" w:rsidR="00AD59F9" w:rsidRPr="00E01298" w:rsidRDefault="00AD59F9" w:rsidP="00AD59F9">
      <w:pPr>
        <w:pStyle w:val="NoSpacing"/>
        <w:ind w:left="720" w:firstLine="720"/>
        <w:rPr>
          <w:rFonts w:ascii="Times New Roman" w:hAnsi="Times New Roman" w:cs="Times New Roman"/>
          <w:b/>
          <w:sz w:val="23"/>
          <w:szCs w:val="23"/>
        </w:rPr>
      </w:pPr>
      <w:r w:rsidRPr="00E01298">
        <w:rPr>
          <w:rFonts w:ascii="Times New Roman" w:hAnsi="Times New Roman" w:cs="Times New Roman"/>
          <w:b/>
          <w:sz w:val="23"/>
          <w:szCs w:val="23"/>
        </w:rPr>
        <w:t xml:space="preserve">Grades Served:  </w:t>
      </w:r>
      <w:r w:rsidRPr="00E01298">
        <w:rPr>
          <w:rFonts w:ascii="Times New Roman" w:hAnsi="Times New Roman" w:cs="Times New Roman"/>
          <w:b/>
          <w:sz w:val="23"/>
          <w:szCs w:val="23"/>
        </w:rPr>
        <w:tab/>
      </w:r>
      <w:r w:rsidRPr="00E01298">
        <w:rPr>
          <w:rFonts w:ascii="Times New Roman" w:hAnsi="Times New Roman" w:cs="Times New Roman"/>
          <w:b/>
          <w:sz w:val="23"/>
          <w:szCs w:val="23"/>
        </w:rPr>
        <w:tab/>
        <w:t>5-12</w:t>
      </w:r>
    </w:p>
    <w:p w14:paraId="3D89B88C" w14:textId="77777777" w:rsidR="00AD59F9" w:rsidRPr="00E01298" w:rsidRDefault="00AD59F9" w:rsidP="00AD59F9">
      <w:pPr>
        <w:pStyle w:val="NoSpacing"/>
        <w:ind w:left="720" w:firstLine="720"/>
        <w:rPr>
          <w:rFonts w:ascii="Times New Roman" w:hAnsi="Times New Roman" w:cs="Times New Roman"/>
          <w:b/>
          <w:sz w:val="23"/>
          <w:szCs w:val="23"/>
        </w:rPr>
      </w:pPr>
      <w:r w:rsidRPr="00E01298">
        <w:rPr>
          <w:rFonts w:ascii="Times New Roman" w:hAnsi="Times New Roman" w:cs="Times New Roman"/>
          <w:b/>
          <w:sz w:val="23"/>
          <w:szCs w:val="23"/>
        </w:rPr>
        <w:t xml:space="preserve">Effective school year:  </w:t>
      </w:r>
      <w:r w:rsidRPr="00E01298">
        <w:rPr>
          <w:rFonts w:ascii="Times New Roman" w:hAnsi="Times New Roman" w:cs="Times New Roman"/>
          <w:b/>
          <w:sz w:val="23"/>
          <w:szCs w:val="23"/>
        </w:rPr>
        <w:tab/>
        <w:t>FY2020</w:t>
      </w:r>
    </w:p>
    <w:p w14:paraId="67799FCF" w14:textId="77777777" w:rsidR="00AD59F9" w:rsidRPr="00E01298" w:rsidRDefault="00AD59F9" w:rsidP="00AD59F9">
      <w:pPr>
        <w:pStyle w:val="NoSpacing"/>
        <w:rPr>
          <w:rFonts w:ascii="Times New Roman" w:hAnsi="Times New Roman" w:cs="Times New Roman"/>
          <w:b/>
          <w:sz w:val="23"/>
          <w:szCs w:val="23"/>
        </w:rPr>
      </w:pPr>
    </w:p>
    <w:p w14:paraId="3FF4B6F2" w14:textId="77777777" w:rsidR="00AD59F9" w:rsidRPr="00E01298" w:rsidRDefault="00AD59F9" w:rsidP="0077149D">
      <w:pPr>
        <w:pStyle w:val="NoSpacing"/>
        <w:ind w:left="1440"/>
        <w:rPr>
          <w:rFonts w:ascii="Times New Roman" w:hAnsi="Times New Roman" w:cs="Times New Roman"/>
          <w:sz w:val="23"/>
          <w:szCs w:val="23"/>
        </w:rPr>
      </w:pPr>
      <w:r w:rsidRPr="00E01298">
        <w:rPr>
          <w:rFonts w:ascii="Times New Roman" w:hAnsi="Times New Roman" w:cs="Times New Roman"/>
          <w:b/>
          <w:sz w:val="23"/>
          <w:szCs w:val="23"/>
        </w:rPr>
        <w:t>Excel Academy Charter School shall be operated in accordance with the provisions of General Laws chapter 71, section 89; 603 CMR 1.00; and all other applicable state and federal laws and regulations and such additional conditions as the Commissioner or the Board of Elementary and Secondary Education may from time to time establish, all of which shall be deemed conditions of the charter.</w:t>
      </w:r>
      <w:r w:rsidRPr="00E01298">
        <w:rPr>
          <w:rFonts w:ascii="Times New Roman" w:hAnsi="Times New Roman" w:cs="Times New Roman"/>
          <w:b/>
          <w:sz w:val="23"/>
          <w:szCs w:val="23"/>
        </w:rPr>
        <w:tab/>
      </w:r>
      <w:r w:rsidRPr="00E01298">
        <w:rPr>
          <w:rFonts w:ascii="Times New Roman" w:hAnsi="Times New Roman" w:cs="Times New Roman"/>
          <w:sz w:val="23"/>
          <w:szCs w:val="23"/>
        </w:rPr>
        <w:tab/>
      </w:r>
      <w:r w:rsidRPr="00E01298">
        <w:rPr>
          <w:rFonts w:ascii="Times New Roman" w:hAnsi="Times New Roman" w:cs="Times New Roman"/>
          <w:sz w:val="23"/>
          <w:szCs w:val="23"/>
        </w:rPr>
        <w:tab/>
      </w:r>
    </w:p>
    <w:p w14:paraId="2A1B2739" w14:textId="77777777" w:rsidR="00AD59F9" w:rsidRPr="00E01298" w:rsidRDefault="00AD59F9" w:rsidP="00AD59F9">
      <w:pPr>
        <w:pStyle w:val="NoSpacing"/>
        <w:rPr>
          <w:rFonts w:ascii="Times New Roman" w:hAnsi="Times New Roman" w:cs="Times New Roman"/>
          <w:sz w:val="23"/>
          <w:szCs w:val="23"/>
        </w:rPr>
      </w:pPr>
    </w:p>
    <w:p w14:paraId="6EBC9038" w14:textId="09D8CE86" w:rsidR="00AD59F9" w:rsidRPr="00E01298" w:rsidRDefault="0077149D" w:rsidP="00AD59F9">
      <w:pPr>
        <w:pStyle w:val="NoSpacing"/>
        <w:rPr>
          <w:rFonts w:ascii="Times New Roman" w:hAnsi="Times New Roman" w:cs="Times New Roman"/>
          <w:sz w:val="23"/>
          <w:szCs w:val="23"/>
        </w:rPr>
      </w:pPr>
      <w:bookmarkStart w:id="7" w:name="_Hlk956484"/>
      <w:r w:rsidRPr="00E01298">
        <w:rPr>
          <w:rFonts w:ascii="Times New Roman" w:hAnsi="Times New Roman" w:cs="Times New Roman"/>
          <w:sz w:val="23"/>
          <w:szCs w:val="23"/>
        </w:rPr>
        <w:t xml:space="preserve">The motion </w:t>
      </w:r>
      <w:bookmarkEnd w:id="7"/>
      <w:r w:rsidR="00566DD3" w:rsidRPr="00E01298">
        <w:rPr>
          <w:rFonts w:ascii="Times New Roman" w:hAnsi="Times New Roman" w:cs="Times New Roman"/>
          <w:sz w:val="23"/>
          <w:szCs w:val="23"/>
        </w:rPr>
        <w:t xml:space="preserve">passed </w:t>
      </w:r>
      <w:r w:rsidR="003C30CB" w:rsidRPr="00E01298">
        <w:rPr>
          <w:rFonts w:ascii="Times New Roman" w:hAnsi="Times New Roman" w:cs="Times New Roman"/>
          <w:sz w:val="23"/>
          <w:szCs w:val="23"/>
        </w:rPr>
        <w:t>7</w:t>
      </w:r>
      <w:r w:rsidRPr="00E01298">
        <w:rPr>
          <w:rFonts w:ascii="Times New Roman" w:hAnsi="Times New Roman" w:cs="Times New Roman"/>
          <w:sz w:val="23"/>
          <w:szCs w:val="23"/>
        </w:rPr>
        <w:t>–</w:t>
      </w:r>
      <w:r w:rsidR="003C30CB" w:rsidRPr="00E01298">
        <w:rPr>
          <w:rFonts w:ascii="Times New Roman" w:hAnsi="Times New Roman" w:cs="Times New Roman"/>
          <w:sz w:val="23"/>
          <w:szCs w:val="23"/>
        </w:rPr>
        <w:t>4</w:t>
      </w:r>
      <w:r w:rsidRPr="00E01298">
        <w:rPr>
          <w:rFonts w:ascii="Times New Roman" w:hAnsi="Times New Roman" w:cs="Times New Roman"/>
          <w:sz w:val="23"/>
          <w:szCs w:val="23"/>
        </w:rPr>
        <w:t>.</w:t>
      </w:r>
      <w:r w:rsidR="0096048C" w:rsidRPr="00E01298">
        <w:rPr>
          <w:rFonts w:ascii="Times New Roman" w:hAnsi="Times New Roman" w:cs="Times New Roman"/>
          <w:sz w:val="23"/>
          <w:szCs w:val="23"/>
        </w:rPr>
        <w:t xml:space="preserve"> </w:t>
      </w:r>
      <w:r w:rsidR="00566DD3" w:rsidRPr="00E01298">
        <w:rPr>
          <w:rFonts w:ascii="Times New Roman" w:hAnsi="Times New Roman" w:cs="Times New Roman"/>
          <w:sz w:val="23"/>
          <w:szCs w:val="23"/>
        </w:rPr>
        <w:t xml:space="preserve">Vice-Chair Morton, </w:t>
      </w:r>
      <w:r w:rsidR="0096048C" w:rsidRPr="00E01298">
        <w:rPr>
          <w:rFonts w:ascii="Times New Roman" w:hAnsi="Times New Roman" w:cs="Times New Roman"/>
          <w:sz w:val="23"/>
          <w:szCs w:val="23"/>
        </w:rPr>
        <w:t xml:space="preserve">Mr. Doherty, Ms. McKenna, and Ms. Stewart voted in opposition. </w:t>
      </w:r>
    </w:p>
    <w:p w14:paraId="52F59E5E" w14:textId="77777777" w:rsidR="003C30CB" w:rsidRPr="00E01298" w:rsidRDefault="003C30CB" w:rsidP="00AD59F9">
      <w:pPr>
        <w:pStyle w:val="NoSpacing"/>
        <w:rPr>
          <w:rFonts w:ascii="Times New Roman" w:hAnsi="Times New Roman" w:cs="Times New Roman"/>
          <w:sz w:val="23"/>
          <w:szCs w:val="23"/>
        </w:rPr>
      </w:pPr>
    </w:p>
    <w:p w14:paraId="786DAD1C" w14:textId="77777777" w:rsidR="00E01298" w:rsidRDefault="00E01298" w:rsidP="00AD59F9">
      <w:pPr>
        <w:pStyle w:val="NoSpacing"/>
        <w:rPr>
          <w:rFonts w:ascii="Times New Roman" w:hAnsi="Times New Roman" w:cs="Times New Roman"/>
          <w:b/>
          <w:sz w:val="23"/>
          <w:szCs w:val="23"/>
        </w:rPr>
      </w:pPr>
      <w:bookmarkStart w:id="8" w:name="_Hlk1463432"/>
    </w:p>
    <w:p w14:paraId="1845CC12" w14:textId="77777777" w:rsidR="00E01298" w:rsidRDefault="00E01298" w:rsidP="00AD59F9">
      <w:pPr>
        <w:pStyle w:val="NoSpacing"/>
        <w:rPr>
          <w:rFonts w:ascii="Times New Roman" w:hAnsi="Times New Roman" w:cs="Times New Roman"/>
          <w:b/>
          <w:sz w:val="23"/>
          <w:szCs w:val="23"/>
        </w:rPr>
      </w:pPr>
    </w:p>
    <w:p w14:paraId="33C956E3" w14:textId="22970FCC" w:rsidR="00AD59F9" w:rsidRPr="00E01298" w:rsidRDefault="00AD59F9" w:rsidP="00AD59F9">
      <w:pPr>
        <w:pStyle w:val="NoSpacing"/>
        <w:rPr>
          <w:rFonts w:ascii="Times New Roman" w:hAnsi="Times New Roman" w:cs="Times New Roman"/>
          <w:b/>
          <w:sz w:val="23"/>
          <w:szCs w:val="23"/>
        </w:rPr>
      </w:pPr>
      <w:r w:rsidRPr="00E01298">
        <w:rPr>
          <w:rFonts w:ascii="Times New Roman" w:hAnsi="Times New Roman" w:cs="Times New Roman"/>
          <w:b/>
          <w:sz w:val="23"/>
          <w:szCs w:val="23"/>
        </w:rPr>
        <w:lastRenderedPageBreak/>
        <w:t>Paulo Freire Social Justice Charter School</w:t>
      </w:r>
      <w:bookmarkEnd w:id="8"/>
      <w:r w:rsidRPr="00E01298">
        <w:rPr>
          <w:rFonts w:ascii="Times New Roman" w:hAnsi="Times New Roman" w:cs="Times New Roman"/>
          <w:b/>
          <w:sz w:val="23"/>
          <w:szCs w:val="23"/>
        </w:rPr>
        <w:t>: Report on Probation and Request to Amend Charter</w:t>
      </w:r>
    </w:p>
    <w:p w14:paraId="4E171B08" w14:textId="77777777" w:rsidR="003C30CB" w:rsidRPr="00E01298" w:rsidRDefault="003C30CB" w:rsidP="00AD59F9">
      <w:pPr>
        <w:pStyle w:val="NoSpacing"/>
        <w:rPr>
          <w:rFonts w:ascii="Times New Roman" w:hAnsi="Times New Roman" w:cs="Times New Roman"/>
          <w:b/>
          <w:sz w:val="23"/>
          <w:szCs w:val="23"/>
        </w:rPr>
      </w:pPr>
    </w:p>
    <w:p w14:paraId="6774D034" w14:textId="0187BFCE" w:rsidR="003C30CB" w:rsidRPr="00E01298" w:rsidRDefault="003C30CB" w:rsidP="00AD59F9">
      <w:pPr>
        <w:pStyle w:val="NoSpacing"/>
        <w:rPr>
          <w:rFonts w:ascii="Times New Roman" w:hAnsi="Times New Roman" w:cs="Times New Roman"/>
          <w:sz w:val="23"/>
          <w:szCs w:val="23"/>
        </w:rPr>
      </w:pPr>
      <w:r w:rsidRPr="00E01298">
        <w:rPr>
          <w:rFonts w:ascii="Times New Roman" w:hAnsi="Times New Roman" w:cs="Times New Roman"/>
          <w:sz w:val="23"/>
          <w:szCs w:val="23"/>
        </w:rPr>
        <w:t>Commissioner</w:t>
      </w:r>
      <w:r w:rsidR="00D14DC0" w:rsidRPr="00E01298">
        <w:rPr>
          <w:rFonts w:ascii="Times New Roman" w:hAnsi="Times New Roman" w:cs="Times New Roman"/>
          <w:sz w:val="23"/>
          <w:szCs w:val="23"/>
        </w:rPr>
        <w:t xml:space="preserve"> Riley explained that the Board renewed the charter of the</w:t>
      </w:r>
      <w:r w:rsidR="00D14DC0" w:rsidRPr="00E01298">
        <w:rPr>
          <w:sz w:val="23"/>
          <w:szCs w:val="23"/>
        </w:rPr>
        <w:t xml:space="preserve"> </w:t>
      </w:r>
      <w:r w:rsidR="00D14DC0" w:rsidRPr="00E01298">
        <w:rPr>
          <w:rFonts w:ascii="Times New Roman" w:hAnsi="Times New Roman" w:cs="Times New Roman"/>
          <w:sz w:val="23"/>
          <w:szCs w:val="23"/>
        </w:rPr>
        <w:t>Paulo Freire Social Justice Charter School and placed the school on probation in January 2018</w:t>
      </w:r>
      <w:r w:rsidR="00D5245C" w:rsidRPr="00E01298">
        <w:rPr>
          <w:rFonts w:ascii="Times New Roman" w:hAnsi="Times New Roman" w:cs="Times New Roman"/>
          <w:sz w:val="23"/>
          <w:szCs w:val="23"/>
        </w:rPr>
        <w:t>,</w:t>
      </w:r>
      <w:r w:rsidR="00D14DC0" w:rsidRPr="00E01298">
        <w:rPr>
          <w:rFonts w:ascii="Times New Roman" w:hAnsi="Times New Roman" w:cs="Times New Roman"/>
          <w:sz w:val="23"/>
          <w:szCs w:val="23"/>
        </w:rPr>
        <w:t xml:space="preserve"> and on January 11, 2019, he provided the Board a report on the </w:t>
      </w:r>
      <w:r w:rsidR="00566DD3" w:rsidRPr="00E01298">
        <w:rPr>
          <w:rFonts w:ascii="Times New Roman" w:hAnsi="Times New Roman" w:cs="Times New Roman"/>
          <w:sz w:val="23"/>
          <w:szCs w:val="23"/>
        </w:rPr>
        <w:t xml:space="preserve">school’s </w:t>
      </w:r>
      <w:r w:rsidR="00D14DC0" w:rsidRPr="00E01298">
        <w:rPr>
          <w:rFonts w:ascii="Times New Roman" w:hAnsi="Times New Roman" w:cs="Times New Roman"/>
          <w:sz w:val="23"/>
          <w:szCs w:val="23"/>
        </w:rPr>
        <w:t>progress in meeting the conditions</w:t>
      </w:r>
      <w:r w:rsidR="00566DD3" w:rsidRPr="00E01298">
        <w:rPr>
          <w:rFonts w:ascii="Times New Roman" w:hAnsi="Times New Roman" w:cs="Times New Roman"/>
          <w:sz w:val="23"/>
          <w:szCs w:val="23"/>
        </w:rPr>
        <w:t>, which included concerns about</w:t>
      </w:r>
      <w:r w:rsidR="00D14DC0" w:rsidRPr="00E01298">
        <w:rPr>
          <w:rFonts w:ascii="Times New Roman" w:hAnsi="Times New Roman" w:cs="Times New Roman"/>
          <w:sz w:val="23"/>
          <w:szCs w:val="23"/>
        </w:rPr>
        <w:t xml:space="preserve"> low enrollment, </w:t>
      </w:r>
      <w:r w:rsidR="00566DD3" w:rsidRPr="00E01298">
        <w:rPr>
          <w:rFonts w:ascii="Times New Roman" w:hAnsi="Times New Roman" w:cs="Times New Roman"/>
          <w:sz w:val="23"/>
          <w:szCs w:val="23"/>
        </w:rPr>
        <w:t xml:space="preserve">the </w:t>
      </w:r>
      <w:r w:rsidR="00D14DC0" w:rsidRPr="00E01298">
        <w:rPr>
          <w:rFonts w:ascii="Times New Roman" w:hAnsi="Times New Roman" w:cs="Times New Roman"/>
          <w:sz w:val="23"/>
          <w:szCs w:val="23"/>
        </w:rPr>
        <w:t xml:space="preserve">school’s financial health, and governance. </w:t>
      </w:r>
      <w:r w:rsidR="00566DD3" w:rsidRPr="00E01298">
        <w:rPr>
          <w:rFonts w:ascii="Times New Roman" w:hAnsi="Times New Roman" w:cs="Times New Roman"/>
          <w:sz w:val="23"/>
          <w:szCs w:val="23"/>
        </w:rPr>
        <w:t xml:space="preserve">The </w:t>
      </w:r>
      <w:r w:rsidR="00D14DC0" w:rsidRPr="00E01298">
        <w:rPr>
          <w:rFonts w:ascii="Times New Roman" w:hAnsi="Times New Roman" w:cs="Times New Roman"/>
          <w:sz w:val="23"/>
          <w:szCs w:val="23"/>
        </w:rPr>
        <w:t>Commissioner said he was unable to make a recommendation at the January 2019 meeting because he did not have all the information needed</w:t>
      </w:r>
      <w:r w:rsidR="00D5245C" w:rsidRPr="00E01298">
        <w:rPr>
          <w:rFonts w:ascii="Times New Roman" w:hAnsi="Times New Roman" w:cs="Times New Roman"/>
          <w:sz w:val="23"/>
          <w:szCs w:val="23"/>
        </w:rPr>
        <w:t xml:space="preserve">; </w:t>
      </w:r>
      <w:r w:rsidR="00566DD3" w:rsidRPr="00E01298">
        <w:rPr>
          <w:rFonts w:ascii="Times New Roman" w:hAnsi="Times New Roman" w:cs="Times New Roman"/>
          <w:sz w:val="23"/>
          <w:szCs w:val="23"/>
        </w:rPr>
        <w:t xml:space="preserve">now that he has </w:t>
      </w:r>
      <w:r w:rsidR="00D14DC0" w:rsidRPr="00E01298">
        <w:rPr>
          <w:rFonts w:ascii="Times New Roman" w:hAnsi="Times New Roman" w:cs="Times New Roman"/>
          <w:sz w:val="23"/>
          <w:szCs w:val="23"/>
        </w:rPr>
        <w:t>received the information</w:t>
      </w:r>
      <w:r w:rsidR="00D5245C" w:rsidRPr="00E01298">
        <w:rPr>
          <w:rFonts w:ascii="Times New Roman" w:hAnsi="Times New Roman" w:cs="Times New Roman"/>
          <w:sz w:val="23"/>
          <w:szCs w:val="23"/>
        </w:rPr>
        <w:t>,</w:t>
      </w:r>
      <w:r w:rsidR="00D14DC0" w:rsidRPr="00E01298">
        <w:rPr>
          <w:rFonts w:ascii="Times New Roman" w:hAnsi="Times New Roman" w:cs="Times New Roman"/>
          <w:sz w:val="23"/>
          <w:szCs w:val="23"/>
        </w:rPr>
        <w:t xml:space="preserve"> </w:t>
      </w:r>
      <w:r w:rsidR="00566DD3" w:rsidRPr="00E01298">
        <w:rPr>
          <w:rFonts w:ascii="Times New Roman" w:hAnsi="Times New Roman" w:cs="Times New Roman"/>
          <w:sz w:val="23"/>
          <w:szCs w:val="23"/>
        </w:rPr>
        <w:t xml:space="preserve">he </w:t>
      </w:r>
      <w:r w:rsidR="00D14DC0" w:rsidRPr="00E01298">
        <w:rPr>
          <w:rFonts w:ascii="Times New Roman" w:hAnsi="Times New Roman" w:cs="Times New Roman"/>
          <w:sz w:val="23"/>
          <w:szCs w:val="23"/>
        </w:rPr>
        <w:t xml:space="preserve">is recommending the Board extend probation and impose a new set of conditions on the school’s charter. </w:t>
      </w:r>
      <w:r w:rsidR="00566DD3" w:rsidRPr="00E01298">
        <w:rPr>
          <w:rFonts w:ascii="Times New Roman" w:hAnsi="Times New Roman" w:cs="Times New Roman"/>
          <w:sz w:val="23"/>
          <w:szCs w:val="23"/>
        </w:rPr>
        <w:t xml:space="preserve">He added </w:t>
      </w:r>
      <w:r w:rsidR="00D14DC0" w:rsidRPr="00E01298">
        <w:rPr>
          <w:rFonts w:ascii="Times New Roman" w:hAnsi="Times New Roman" w:cs="Times New Roman"/>
          <w:sz w:val="23"/>
          <w:szCs w:val="23"/>
        </w:rPr>
        <w:t xml:space="preserve">it was disconcerting to have to wait for some of this information and </w:t>
      </w:r>
      <w:r w:rsidR="00D5245C" w:rsidRPr="00E01298">
        <w:rPr>
          <w:rFonts w:ascii="Times New Roman" w:hAnsi="Times New Roman" w:cs="Times New Roman"/>
          <w:sz w:val="23"/>
          <w:szCs w:val="23"/>
        </w:rPr>
        <w:t xml:space="preserve">he will report to </w:t>
      </w:r>
      <w:r w:rsidR="00566DD3" w:rsidRPr="00E01298">
        <w:rPr>
          <w:rFonts w:ascii="Times New Roman" w:hAnsi="Times New Roman" w:cs="Times New Roman"/>
          <w:sz w:val="23"/>
          <w:szCs w:val="23"/>
        </w:rPr>
        <w:t xml:space="preserve">the Board </w:t>
      </w:r>
      <w:r w:rsidR="00D14DC0" w:rsidRPr="00E01298">
        <w:rPr>
          <w:rFonts w:ascii="Times New Roman" w:hAnsi="Times New Roman" w:cs="Times New Roman"/>
          <w:sz w:val="23"/>
          <w:szCs w:val="23"/>
        </w:rPr>
        <w:t xml:space="preserve">if </w:t>
      </w:r>
      <w:r w:rsidR="000558C9" w:rsidRPr="00E01298">
        <w:rPr>
          <w:rFonts w:ascii="Times New Roman" w:hAnsi="Times New Roman" w:cs="Times New Roman"/>
          <w:sz w:val="23"/>
          <w:szCs w:val="23"/>
        </w:rPr>
        <w:t xml:space="preserve">the </w:t>
      </w:r>
      <w:r w:rsidR="00D5245C" w:rsidRPr="00E01298">
        <w:rPr>
          <w:rFonts w:ascii="Times New Roman" w:hAnsi="Times New Roman" w:cs="Times New Roman"/>
          <w:sz w:val="23"/>
          <w:szCs w:val="23"/>
        </w:rPr>
        <w:t xml:space="preserve">school does not meet the </w:t>
      </w:r>
      <w:r w:rsidR="000558C9" w:rsidRPr="00E01298">
        <w:rPr>
          <w:rFonts w:ascii="Times New Roman" w:hAnsi="Times New Roman" w:cs="Times New Roman"/>
          <w:sz w:val="23"/>
          <w:szCs w:val="23"/>
        </w:rPr>
        <w:t xml:space="preserve">conditions in </w:t>
      </w:r>
      <w:r w:rsidR="00D14DC0" w:rsidRPr="00E01298">
        <w:rPr>
          <w:rFonts w:ascii="Times New Roman" w:hAnsi="Times New Roman" w:cs="Times New Roman"/>
          <w:sz w:val="23"/>
          <w:szCs w:val="23"/>
        </w:rPr>
        <w:t>timely fashion.</w:t>
      </w:r>
    </w:p>
    <w:p w14:paraId="076453FB" w14:textId="77777777" w:rsidR="00C5665C" w:rsidRPr="00E01298" w:rsidRDefault="00C5665C" w:rsidP="00AD59F9">
      <w:pPr>
        <w:pStyle w:val="NoSpacing"/>
        <w:rPr>
          <w:rFonts w:ascii="Times New Roman" w:hAnsi="Times New Roman" w:cs="Times New Roman"/>
          <w:sz w:val="23"/>
          <w:szCs w:val="23"/>
        </w:rPr>
      </w:pPr>
    </w:p>
    <w:p w14:paraId="2EF665AE" w14:textId="56AB4E31" w:rsidR="00C5665C" w:rsidRPr="00E01298" w:rsidRDefault="00EB15FA" w:rsidP="00C5665C">
      <w:pPr>
        <w:pStyle w:val="NoSpacing"/>
        <w:rPr>
          <w:rFonts w:ascii="Times New Roman" w:hAnsi="Times New Roman"/>
          <w:sz w:val="23"/>
          <w:szCs w:val="23"/>
        </w:rPr>
      </w:pPr>
      <w:r w:rsidRPr="00E01298">
        <w:rPr>
          <w:rFonts w:ascii="Times New Roman" w:hAnsi="Times New Roman"/>
          <w:sz w:val="23"/>
          <w:szCs w:val="23"/>
        </w:rPr>
        <w:t xml:space="preserve">Mr. Moriarty said he will support the Commissioner’s recommendation but had </w:t>
      </w:r>
      <w:r w:rsidR="00D5245C" w:rsidRPr="00E01298">
        <w:rPr>
          <w:rFonts w:ascii="Times New Roman" w:hAnsi="Times New Roman"/>
          <w:sz w:val="23"/>
          <w:szCs w:val="23"/>
        </w:rPr>
        <w:t>t</w:t>
      </w:r>
      <w:r w:rsidRPr="00E01298">
        <w:rPr>
          <w:rFonts w:ascii="Times New Roman" w:hAnsi="Times New Roman"/>
          <w:sz w:val="23"/>
          <w:szCs w:val="23"/>
        </w:rPr>
        <w:t xml:space="preserve">he </w:t>
      </w:r>
      <w:r w:rsidR="00D5245C" w:rsidRPr="00E01298">
        <w:rPr>
          <w:rFonts w:ascii="Times New Roman" w:hAnsi="Times New Roman"/>
          <w:sz w:val="23"/>
          <w:szCs w:val="23"/>
        </w:rPr>
        <w:t xml:space="preserve">Commissioner </w:t>
      </w:r>
      <w:r w:rsidRPr="00E01298">
        <w:rPr>
          <w:rFonts w:ascii="Times New Roman" w:hAnsi="Times New Roman"/>
          <w:sz w:val="23"/>
          <w:szCs w:val="23"/>
        </w:rPr>
        <w:t>recommended closure of th</w:t>
      </w:r>
      <w:r w:rsidR="000558C9" w:rsidRPr="00E01298">
        <w:rPr>
          <w:rFonts w:ascii="Times New Roman" w:hAnsi="Times New Roman"/>
          <w:sz w:val="23"/>
          <w:szCs w:val="23"/>
        </w:rPr>
        <w:t>e</w:t>
      </w:r>
      <w:r w:rsidRPr="00E01298">
        <w:rPr>
          <w:rFonts w:ascii="Times New Roman" w:hAnsi="Times New Roman"/>
          <w:sz w:val="23"/>
          <w:szCs w:val="23"/>
        </w:rPr>
        <w:t xml:space="preserve"> school, he w</w:t>
      </w:r>
      <w:r w:rsidR="000558C9" w:rsidRPr="00E01298">
        <w:rPr>
          <w:rFonts w:ascii="Times New Roman" w:hAnsi="Times New Roman"/>
          <w:sz w:val="23"/>
          <w:szCs w:val="23"/>
        </w:rPr>
        <w:t>ould have voted for that too. Mr. Moriarty</w:t>
      </w:r>
      <w:r w:rsidRPr="00E01298">
        <w:rPr>
          <w:rFonts w:ascii="Times New Roman" w:hAnsi="Times New Roman"/>
          <w:sz w:val="23"/>
          <w:szCs w:val="23"/>
        </w:rPr>
        <w:t xml:space="preserve"> said </w:t>
      </w:r>
      <w:r w:rsidR="00D5245C" w:rsidRPr="00E01298">
        <w:rPr>
          <w:rFonts w:ascii="Times New Roman" w:hAnsi="Times New Roman"/>
          <w:sz w:val="23"/>
          <w:szCs w:val="23"/>
        </w:rPr>
        <w:t xml:space="preserve">while </w:t>
      </w:r>
      <w:r w:rsidR="000558C9" w:rsidRPr="00E01298">
        <w:rPr>
          <w:rFonts w:ascii="Times New Roman" w:hAnsi="Times New Roman"/>
          <w:sz w:val="23"/>
          <w:szCs w:val="23"/>
        </w:rPr>
        <w:t xml:space="preserve">Dr. Rodriguez’s appointment is promising, the school also </w:t>
      </w:r>
      <w:r w:rsidRPr="00E01298">
        <w:rPr>
          <w:rFonts w:ascii="Times New Roman" w:hAnsi="Times New Roman"/>
          <w:sz w:val="23"/>
          <w:szCs w:val="23"/>
        </w:rPr>
        <w:t>need</w:t>
      </w:r>
      <w:r w:rsidR="000558C9" w:rsidRPr="00E01298">
        <w:rPr>
          <w:rFonts w:ascii="Times New Roman" w:hAnsi="Times New Roman"/>
          <w:sz w:val="23"/>
          <w:szCs w:val="23"/>
        </w:rPr>
        <w:t>s</w:t>
      </w:r>
      <w:r w:rsidRPr="00E01298">
        <w:rPr>
          <w:rFonts w:ascii="Times New Roman" w:hAnsi="Times New Roman"/>
          <w:sz w:val="23"/>
          <w:szCs w:val="23"/>
        </w:rPr>
        <w:t xml:space="preserve"> </w:t>
      </w:r>
      <w:r w:rsidR="000558C9" w:rsidRPr="00E01298">
        <w:rPr>
          <w:rFonts w:ascii="Times New Roman" w:hAnsi="Times New Roman"/>
          <w:sz w:val="23"/>
          <w:szCs w:val="23"/>
        </w:rPr>
        <w:t xml:space="preserve">leadership from </w:t>
      </w:r>
      <w:r w:rsidRPr="00E01298">
        <w:rPr>
          <w:rFonts w:ascii="Times New Roman" w:hAnsi="Times New Roman"/>
          <w:sz w:val="23"/>
          <w:szCs w:val="23"/>
        </w:rPr>
        <w:t xml:space="preserve">a </w:t>
      </w:r>
      <w:r w:rsidR="00566DD3" w:rsidRPr="00E01298">
        <w:rPr>
          <w:rFonts w:ascii="Times New Roman" w:hAnsi="Times New Roman"/>
          <w:sz w:val="23"/>
          <w:szCs w:val="23"/>
        </w:rPr>
        <w:t xml:space="preserve">fully committed and </w:t>
      </w:r>
      <w:r w:rsidR="000558C9" w:rsidRPr="00E01298">
        <w:rPr>
          <w:rFonts w:ascii="Times New Roman" w:hAnsi="Times New Roman"/>
          <w:sz w:val="23"/>
          <w:szCs w:val="23"/>
        </w:rPr>
        <w:t xml:space="preserve">capable </w:t>
      </w:r>
      <w:r w:rsidR="00566DD3" w:rsidRPr="00E01298">
        <w:rPr>
          <w:rFonts w:ascii="Times New Roman" w:hAnsi="Times New Roman"/>
          <w:sz w:val="23"/>
          <w:szCs w:val="23"/>
        </w:rPr>
        <w:t>board of t</w:t>
      </w:r>
      <w:r w:rsidRPr="00E01298">
        <w:rPr>
          <w:rFonts w:ascii="Times New Roman" w:hAnsi="Times New Roman"/>
          <w:sz w:val="23"/>
          <w:szCs w:val="23"/>
        </w:rPr>
        <w:t>rustees.</w:t>
      </w:r>
    </w:p>
    <w:p w14:paraId="3DA77F1B" w14:textId="77777777" w:rsidR="00EB15FA" w:rsidRPr="00E01298" w:rsidRDefault="00EB15FA" w:rsidP="00C5665C">
      <w:pPr>
        <w:pStyle w:val="NoSpacing"/>
        <w:rPr>
          <w:rFonts w:ascii="Times New Roman" w:hAnsi="Times New Roman"/>
          <w:sz w:val="23"/>
          <w:szCs w:val="23"/>
        </w:rPr>
      </w:pPr>
    </w:p>
    <w:p w14:paraId="5DC3FFCE" w14:textId="77777777" w:rsidR="00C5665C" w:rsidRPr="00E01298" w:rsidRDefault="00C5665C" w:rsidP="00C5665C">
      <w:pPr>
        <w:pStyle w:val="NoSpacing"/>
        <w:rPr>
          <w:rFonts w:ascii="Times New Roman" w:hAnsi="Times New Roman"/>
          <w:b/>
          <w:sz w:val="23"/>
          <w:szCs w:val="23"/>
        </w:rPr>
      </w:pPr>
      <w:bookmarkStart w:id="9" w:name="_Hlk857412"/>
      <w:r w:rsidRPr="00E01298">
        <w:rPr>
          <w:rFonts w:ascii="Times New Roman" w:hAnsi="Times New Roman"/>
          <w:b/>
          <w:sz w:val="23"/>
          <w:szCs w:val="23"/>
        </w:rPr>
        <w:t>On a motion duly made and seconded, it was:</w:t>
      </w:r>
    </w:p>
    <w:bookmarkEnd w:id="9"/>
    <w:p w14:paraId="4339693D" w14:textId="77777777" w:rsidR="00AD59F9" w:rsidRPr="00E01298" w:rsidRDefault="00AD59F9" w:rsidP="00AD59F9">
      <w:pPr>
        <w:pStyle w:val="NoSpacing"/>
        <w:rPr>
          <w:rFonts w:ascii="Times New Roman" w:hAnsi="Times New Roman" w:cs="Times New Roman"/>
          <w:sz w:val="23"/>
          <w:szCs w:val="23"/>
        </w:rPr>
      </w:pPr>
    </w:p>
    <w:p w14:paraId="0C87161D" w14:textId="77777777" w:rsidR="00AD59F9" w:rsidRPr="00E01298" w:rsidRDefault="00AD59F9" w:rsidP="00AD59F9">
      <w:pPr>
        <w:widowControl w:val="0"/>
        <w:tabs>
          <w:tab w:val="left" w:pos="-1440"/>
        </w:tabs>
        <w:snapToGrid w:val="0"/>
        <w:ind w:left="1440" w:hanging="1440"/>
        <w:rPr>
          <w:rFonts w:ascii="Times New Roman" w:eastAsia="Times New Roman" w:hAnsi="Times New Roman"/>
          <w:b/>
          <w:sz w:val="23"/>
          <w:szCs w:val="23"/>
        </w:rPr>
      </w:pPr>
      <w:r w:rsidRPr="00E01298">
        <w:rPr>
          <w:rFonts w:ascii="Times New Roman" w:eastAsia="Times New Roman" w:hAnsi="Times New Roman"/>
          <w:b/>
          <w:sz w:val="23"/>
          <w:szCs w:val="23"/>
        </w:rPr>
        <w:t>VOTED:</w:t>
      </w:r>
      <w:r w:rsidRPr="00E01298">
        <w:rPr>
          <w:rFonts w:ascii="Times New Roman" w:eastAsia="Times New Roman" w:hAnsi="Times New Roman"/>
          <w:b/>
          <w:sz w:val="23"/>
          <w:szCs w:val="23"/>
        </w:rPr>
        <w:tab/>
        <w:t xml:space="preserve">that the Board of Elementary and Secondary Education, in accordance with General Laws chapter 71, section 89, and 603 CMR 1.00, hereby amends the charter granted to the following school, as presented by the Commissioner, and </w:t>
      </w:r>
      <w:r w:rsidRPr="00E01298">
        <w:rPr>
          <w:rFonts w:ascii="Times New Roman" w:eastAsia="Times New Roman" w:hAnsi="Times New Roman"/>
          <w:b/>
          <w:bCs/>
          <w:sz w:val="23"/>
          <w:szCs w:val="23"/>
        </w:rPr>
        <w:t xml:space="preserve">hereby extends </w:t>
      </w:r>
      <w:r w:rsidRPr="00E01298">
        <w:rPr>
          <w:rFonts w:ascii="Times New Roman" w:eastAsia="Times New Roman" w:hAnsi="Times New Roman"/>
          <w:b/>
          <w:sz w:val="23"/>
          <w:szCs w:val="23"/>
        </w:rPr>
        <w:t>probation with a new set of conditions</w:t>
      </w:r>
      <w:r w:rsidRPr="00E01298">
        <w:rPr>
          <w:rFonts w:ascii="Times New Roman" w:eastAsia="Times New Roman" w:hAnsi="Times New Roman"/>
          <w:b/>
          <w:bCs/>
          <w:sz w:val="23"/>
          <w:szCs w:val="23"/>
        </w:rPr>
        <w:t xml:space="preserve"> on the school’s charter as recommended by the Commissioner.</w:t>
      </w:r>
      <w:r w:rsidRPr="00E01298">
        <w:rPr>
          <w:rFonts w:ascii="Times New Roman" w:eastAsia="Times New Roman" w:hAnsi="Times New Roman"/>
          <w:b/>
          <w:sz w:val="23"/>
          <w:szCs w:val="23"/>
        </w:rPr>
        <w:t xml:space="preserve"> </w:t>
      </w:r>
    </w:p>
    <w:p w14:paraId="35681EEB" w14:textId="77777777" w:rsidR="00AD59F9" w:rsidRPr="00E01298" w:rsidRDefault="00AD59F9" w:rsidP="00AD59F9">
      <w:pPr>
        <w:keepNext/>
        <w:widowControl w:val="0"/>
        <w:tabs>
          <w:tab w:val="left" w:pos="4320"/>
          <w:tab w:val="left" w:pos="5400"/>
        </w:tabs>
        <w:ind w:left="2160"/>
        <w:outlineLvl w:val="2"/>
        <w:rPr>
          <w:rFonts w:ascii="Times New Roman" w:eastAsia="Times New Roman" w:hAnsi="Times New Roman"/>
          <w:b/>
          <w:sz w:val="23"/>
          <w:szCs w:val="23"/>
        </w:rPr>
      </w:pPr>
    </w:p>
    <w:p w14:paraId="7676E2AD" w14:textId="77777777" w:rsidR="00AD59F9" w:rsidRPr="00E01298" w:rsidRDefault="00AD59F9" w:rsidP="00AD59F9">
      <w:pPr>
        <w:keepNext/>
        <w:widowControl w:val="0"/>
        <w:tabs>
          <w:tab w:val="left" w:pos="4320"/>
          <w:tab w:val="left" w:pos="5400"/>
        </w:tabs>
        <w:ind w:left="1440"/>
        <w:outlineLvl w:val="2"/>
        <w:rPr>
          <w:rFonts w:ascii="Times New Roman" w:eastAsia="Times New Roman" w:hAnsi="Times New Roman"/>
          <w:b/>
          <w:sz w:val="23"/>
          <w:szCs w:val="23"/>
        </w:rPr>
      </w:pPr>
      <w:r w:rsidRPr="00E01298">
        <w:rPr>
          <w:rFonts w:ascii="Times New Roman" w:eastAsia="Times New Roman" w:hAnsi="Times New Roman"/>
          <w:b/>
          <w:sz w:val="23"/>
          <w:szCs w:val="23"/>
        </w:rPr>
        <w:t xml:space="preserve">Paulo Freire Social Justice Charter School (enrollment decrease from 500 to 320; remove Northampton and Westfield from districts served)       </w:t>
      </w:r>
    </w:p>
    <w:p w14:paraId="49E307B9" w14:textId="77777777" w:rsidR="00AD59F9" w:rsidRPr="00E01298" w:rsidRDefault="00AD59F9" w:rsidP="00AD59F9">
      <w:pPr>
        <w:widowControl w:val="0"/>
        <w:tabs>
          <w:tab w:val="left" w:pos="1440"/>
          <w:tab w:val="left" w:pos="4320"/>
        </w:tabs>
        <w:rPr>
          <w:rFonts w:ascii="Times New Roman" w:eastAsia="Times New Roman" w:hAnsi="Times New Roman"/>
          <w:b/>
          <w:bCs/>
          <w:sz w:val="23"/>
          <w:szCs w:val="23"/>
        </w:rPr>
      </w:pPr>
    </w:p>
    <w:p w14:paraId="25AC2E3C" w14:textId="113D68E9" w:rsidR="00AD59F9" w:rsidRPr="00E01298" w:rsidRDefault="00AD59F9" w:rsidP="00AD59F9">
      <w:pPr>
        <w:widowControl w:val="0"/>
        <w:tabs>
          <w:tab w:val="left" w:pos="1440"/>
          <w:tab w:val="left" w:pos="4320"/>
        </w:tabs>
        <w:ind w:left="5040" w:hanging="2880"/>
        <w:rPr>
          <w:rFonts w:ascii="Times New Roman" w:eastAsia="Times New Roman" w:hAnsi="Times New Roman"/>
          <w:b/>
          <w:bCs/>
          <w:sz w:val="23"/>
          <w:szCs w:val="23"/>
        </w:rPr>
      </w:pPr>
      <w:r w:rsidRPr="00E01298">
        <w:rPr>
          <w:rFonts w:ascii="Times New Roman" w:eastAsia="Times New Roman" w:hAnsi="Times New Roman"/>
          <w:b/>
          <w:bCs/>
          <w:sz w:val="23"/>
          <w:szCs w:val="23"/>
        </w:rPr>
        <w:t xml:space="preserve">Locations: </w:t>
      </w:r>
      <w:r w:rsidRPr="00E01298">
        <w:rPr>
          <w:rFonts w:ascii="Times New Roman" w:eastAsia="Times New Roman" w:hAnsi="Times New Roman"/>
          <w:b/>
          <w:bCs/>
          <w:sz w:val="23"/>
          <w:szCs w:val="23"/>
        </w:rPr>
        <w:tab/>
      </w:r>
      <w:r w:rsidRPr="00E01298">
        <w:rPr>
          <w:rFonts w:ascii="Times New Roman" w:eastAsia="Times New Roman" w:hAnsi="Times New Roman"/>
          <w:b/>
          <w:bCs/>
          <w:sz w:val="23"/>
          <w:szCs w:val="23"/>
        </w:rPr>
        <w:tab/>
        <w:t xml:space="preserve">Holyoke through FY19; Chicopee pending approval by the </w:t>
      </w:r>
      <w:r w:rsidR="00550C27" w:rsidRPr="00E01298">
        <w:rPr>
          <w:rFonts w:ascii="Times New Roman" w:eastAsia="Times New Roman" w:hAnsi="Times New Roman"/>
          <w:b/>
          <w:bCs/>
          <w:sz w:val="23"/>
          <w:szCs w:val="23"/>
        </w:rPr>
        <w:t>Commissioner</w:t>
      </w:r>
    </w:p>
    <w:p w14:paraId="59766818" w14:textId="77777777" w:rsidR="00AD59F9" w:rsidRPr="00E01298" w:rsidRDefault="00AD59F9" w:rsidP="00C5665C">
      <w:pPr>
        <w:widowControl w:val="0"/>
        <w:tabs>
          <w:tab w:val="left" w:pos="1440"/>
          <w:tab w:val="left" w:pos="4320"/>
        </w:tabs>
        <w:ind w:left="5040" w:hanging="2880"/>
        <w:rPr>
          <w:rFonts w:ascii="Times New Roman" w:eastAsia="Times New Roman" w:hAnsi="Times New Roman"/>
          <w:b/>
          <w:bCs/>
          <w:sz w:val="23"/>
          <w:szCs w:val="23"/>
        </w:rPr>
      </w:pPr>
      <w:r w:rsidRPr="00E01298">
        <w:rPr>
          <w:rFonts w:ascii="Times New Roman" w:eastAsia="Times New Roman" w:hAnsi="Times New Roman"/>
          <w:b/>
          <w:bCs/>
          <w:sz w:val="23"/>
          <w:szCs w:val="23"/>
        </w:rPr>
        <w:t>Districts in Region:</w:t>
      </w:r>
      <w:r w:rsidRPr="00E01298">
        <w:rPr>
          <w:rFonts w:ascii="Times New Roman" w:eastAsia="Times New Roman" w:hAnsi="Times New Roman"/>
          <w:b/>
          <w:bCs/>
          <w:sz w:val="23"/>
          <w:szCs w:val="23"/>
        </w:rPr>
        <w:tab/>
      </w:r>
      <w:r w:rsidRPr="00E01298">
        <w:rPr>
          <w:rFonts w:ascii="Times New Roman" w:eastAsia="Times New Roman" w:hAnsi="Times New Roman"/>
          <w:b/>
          <w:bCs/>
          <w:sz w:val="23"/>
          <w:szCs w:val="23"/>
        </w:rPr>
        <w:tab/>
      </w:r>
      <w:r w:rsidRPr="00E01298">
        <w:rPr>
          <w:rFonts w:ascii="Times New Roman" w:eastAsia="Batang" w:hAnsi="Times New Roman"/>
          <w:b/>
          <w:sz w:val="23"/>
          <w:szCs w:val="23"/>
          <w:lang w:eastAsia="ko-KR" w:bidi="en-US"/>
        </w:rPr>
        <w:t>Chicopee, Holyoke, South Hadley, West Springfield</w:t>
      </w:r>
    </w:p>
    <w:p w14:paraId="2E8458AE" w14:textId="77777777" w:rsidR="00AD59F9" w:rsidRPr="00E01298" w:rsidRDefault="00AD59F9" w:rsidP="00AD59F9">
      <w:pPr>
        <w:widowControl w:val="0"/>
        <w:tabs>
          <w:tab w:val="left" w:pos="1440"/>
          <w:tab w:val="left" w:pos="4320"/>
        </w:tabs>
        <w:ind w:left="2160"/>
        <w:rPr>
          <w:rFonts w:ascii="Times New Roman" w:eastAsia="Times New Roman" w:hAnsi="Times New Roman"/>
          <w:b/>
          <w:bCs/>
          <w:sz w:val="23"/>
          <w:szCs w:val="23"/>
        </w:rPr>
      </w:pPr>
      <w:r w:rsidRPr="00E01298">
        <w:rPr>
          <w:rFonts w:ascii="Times New Roman" w:eastAsia="Times New Roman" w:hAnsi="Times New Roman"/>
          <w:b/>
          <w:bCs/>
          <w:sz w:val="23"/>
          <w:szCs w:val="23"/>
        </w:rPr>
        <w:t>Maximum Enrollment:</w:t>
      </w:r>
      <w:r w:rsidRPr="00E01298">
        <w:rPr>
          <w:rFonts w:ascii="Times New Roman" w:eastAsia="Times New Roman" w:hAnsi="Times New Roman"/>
          <w:b/>
          <w:bCs/>
          <w:sz w:val="23"/>
          <w:szCs w:val="23"/>
        </w:rPr>
        <w:tab/>
        <w:t xml:space="preserve">320 </w:t>
      </w:r>
    </w:p>
    <w:p w14:paraId="264ADDA2" w14:textId="77777777" w:rsidR="00AD59F9" w:rsidRPr="00E01298" w:rsidRDefault="00AD59F9" w:rsidP="00AD59F9">
      <w:pPr>
        <w:widowControl w:val="0"/>
        <w:tabs>
          <w:tab w:val="left" w:pos="1440"/>
          <w:tab w:val="left" w:pos="4320"/>
        </w:tabs>
        <w:ind w:left="2160"/>
        <w:rPr>
          <w:rFonts w:ascii="Times New Roman" w:eastAsia="Times New Roman" w:hAnsi="Times New Roman"/>
          <w:b/>
          <w:bCs/>
          <w:sz w:val="23"/>
          <w:szCs w:val="23"/>
        </w:rPr>
      </w:pPr>
      <w:r w:rsidRPr="00E01298">
        <w:rPr>
          <w:rFonts w:ascii="Times New Roman" w:eastAsia="Times New Roman" w:hAnsi="Times New Roman"/>
          <w:b/>
          <w:bCs/>
          <w:sz w:val="23"/>
          <w:szCs w:val="23"/>
        </w:rPr>
        <w:t xml:space="preserve">Grades Served:  </w:t>
      </w:r>
      <w:r w:rsidRPr="00E01298">
        <w:rPr>
          <w:rFonts w:ascii="Times New Roman" w:eastAsia="Times New Roman" w:hAnsi="Times New Roman"/>
          <w:b/>
          <w:bCs/>
          <w:sz w:val="23"/>
          <w:szCs w:val="23"/>
        </w:rPr>
        <w:tab/>
      </w:r>
      <w:r w:rsidRPr="00E01298">
        <w:rPr>
          <w:rFonts w:ascii="Times New Roman" w:eastAsia="Times New Roman" w:hAnsi="Times New Roman"/>
          <w:b/>
          <w:bCs/>
          <w:sz w:val="23"/>
          <w:szCs w:val="23"/>
        </w:rPr>
        <w:tab/>
        <w:t>9 -12</w:t>
      </w:r>
    </w:p>
    <w:p w14:paraId="21256233" w14:textId="77777777" w:rsidR="00AD59F9" w:rsidRPr="00E01298" w:rsidRDefault="00AD59F9" w:rsidP="00AD59F9">
      <w:pPr>
        <w:widowControl w:val="0"/>
        <w:tabs>
          <w:tab w:val="left" w:pos="1440"/>
          <w:tab w:val="left" w:pos="4320"/>
        </w:tabs>
        <w:ind w:left="2160"/>
        <w:rPr>
          <w:rFonts w:ascii="Times New Roman" w:eastAsia="Times New Roman" w:hAnsi="Times New Roman"/>
          <w:b/>
          <w:bCs/>
          <w:sz w:val="23"/>
          <w:szCs w:val="23"/>
        </w:rPr>
      </w:pPr>
      <w:r w:rsidRPr="00E01298">
        <w:rPr>
          <w:rFonts w:ascii="Times New Roman" w:eastAsia="Times New Roman" w:hAnsi="Times New Roman"/>
          <w:b/>
          <w:bCs/>
          <w:sz w:val="23"/>
          <w:szCs w:val="23"/>
        </w:rPr>
        <w:t xml:space="preserve">Effective school year:  </w:t>
      </w:r>
      <w:r w:rsidRPr="00E01298">
        <w:rPr>
          <w:rFonts w:ascii="Times New Roman" w:eastAsia="Times New Roman" w:hAnsi="Times New Roman"/>
          <w:b/>
          <w:bCs/>
          <w:sz w:val="23"/>
          <w:szCs w:val="23"/>
        </w:rPr>
        <w:tab/>
        <w:t>FY2020</w:t>
      </w:r>
    </w:p>
    <w:p w14:paraId="323509E8" w14:textId="77777777" w:rsidR="00AD59F9" w:rsidRPr="00E01298" w:rsidRDefault="00AD59F9" w:rsidP="00C5665C">
      <w:pPr>
        <w:contextualSpacing/>
        <w:rPr>
          <w:rFonts w:ascii="Times New Roman" w:eastAsia="Times New Roman" w:hAnsi="Times New Roman"/>
          <w:b/>
          <w:bCs/>
          <w:sz w:val="23"/>
          <w:szCs w:val="23"/>
        </w:rPr>
      </w:pPr>
    </w:p>
    <w:p w14:paraId="37C9D8C8" w14:textId="77777777" w:rsidR="00AD59F9" w:rsidRPr="00E01298" w:rsidRDefault="00AD59F9" w:rsidP="00AD59F9">
      <w:pPr>
        <w:widowControl w:val="0"/>
        <w:numPr>
          <w:ilvl w:val="0"/>
          <w:numId w:val="35"/>
        </w:numPr>
        <w:snapToGrid w:val="0"/>
        <w:ind w:left="1440"/>
        <w:rPr>
          <w:rFonts w:ascii="Times New Roman" w:eastAsia="Times New Roman" w:hAnsi="Times New Roman"/>
          <w:b/>
          <w:sz w:val="23"/>
          <w:szCs w:val="23"/>
        </w:rPr>
      </w:pPr>
      <w:r w:rsidRPr="00E01298">
        <w:rPr>
          <w:rFonts w:ascii="Times New Roman" w:eastAsia="Times New Roman" w:hAnsi="Times New Roman"/>
          <w:b/>
          <w:sz w:val="23"/>
          <w:szCs w:val="23"/>
        </w:rPr>
        <w:t xml:space="preserve">Until further notice, Paulo Freire Social Justice Charter School must submit to the Department of Elementary and Secondary Education (Department), at </w:t>
      </w:r>
      <w:hyperlink r:id="rId12" w:history="1">
        <w:r w:rsidRPr="00E01298">
          <w:rPr>
            <w:rFonts w:ascii="Times New Roman" w:eastAsia="Times New Roman" w:hAnsi="Times New Roman"/>
            <w:b/>
            <w:color w:val="0000FF"/>
            <w:sz w:val="23"/>
            <w:szCs w:val="23"/>
            <w:u w:val="single"/>
          </w:rPr>
          <w:t>charterschools@doe.mass.edu</w:t>
        </w:r>
      </w:hyperlink>
      <w:r w:rsidRPr="00E01298">
        <w:rPr>
          <w:rFonts w:ascii="Times New Roman" w:eastAsia="Times New Roman" w:hAnsi="Times New Roman"/>
          <w:b/>
          <w:sz w:val="23"/>
          <w:szCs w:val="23"/>
        </w:rPr>
        <w:t xml:space="preserve"> or 75 Pleasant St., Malden, MA, 02148, board </w:t>
      </w:r>
      <w:r w:rsidRPr="00E01298">
        <w:rPr>
          <w:rFonts w:ascii="Times New Roman" w:eastAsia="Times New Roman" w:hAnsi="Times New Roman"/>
          <w:b/>
          <w:bCs/>
          <w:sz w:val="23"/>
          <w:szCs w:val="23"/>
        </w:rPr>
        <w:t xml:space="preserve">and committee </w:t>
      </w:r>
      <w:r w:rsidRPr="00E01298">
        <w:rPr>
          <w:rFonts w:ascii="Times New Roman" w:eastAsia="Times New Roman" w:hAnsi="Times New Roman"/>
          <w:b/>
          <w:sz w:val="23"/>
          <w:szCs w:val="23"/>
        </w:rPr>
        <w:t xml:space="preserve">meeting agendas, materials, and minutes prior to each board meeting at the same time that these items are sent to the school’s board members. </w:t>
      </w:r>
      <w:r w:rsidRPr="00E01298">
        <w:rPr>
          <w:rFonts w:ascii="Times New Roman" w:eastAsia="Times New Roman" w:hAnsi="Times New Roman"/>
          <w:b/>
          <w:bCs/>
          <w:sz w:val="23"/>
          <w:szCs w:val="23"/>
        </w:rPr>
        <w:t xml:space="preserve">The documents must reflect adherence to the Open Meeting Law. </w:t>
      </w:r>
      <w:r w:rsidRPr="00E01298">
        <w:rPr>
          <w:rFonts w:ascii="Times New Roman" w:eastAsia="Times New Roman" w:hAnsi="Times New Roman"/>
          <w:b/>
          <w:sz w:val="23"/>
          <w:szCs w:val="23"/>
        </w:rPr>
        <w:t>Additionally, if board materials do not already include this information, the school must also submit monthly financial statements (including, but not limited to, statement of revenues and expenses, a balance sheet, bank account statements, and a cash flow statement including actual and projected revenues and expenses).</w:t>
      </w:r>
      <w:r w:rsidRPr="00E01298">
        <w:rPr>
          <w:rFonts w:ascii="Times New Roman" w:eastAsia="Times New Roman" w:hAnsi="Times New Roman"/>
          <w:b/>
          <w:color w:val="1F497D"/>
          <w:sz w:val="23"/>
          <w:szCs w:val="23"/>
        </w:rPr>
        <w:t xml:space="preserve"> </w:t>
      </w:r>
    </w:p>
    <w:p w14:paraId="558E3FC8" w14:textId="77777777" w:rsidR="00AD59F9" w:rsidRPr="00E01298" w:rsidRDefault="00AD59F9" w:rsidP="00AD59F9">
      <w:pPr>
        <w:widowControl w:val="0"/>
        <w:numPr>
          <w:ilvl w:val="0"/>
          <w:numId w:val="35"/>
        </w:numPr>
        <w:snapToGrid w:val="0"/>
        <w:ind w:left="1440"/>
        <w:contextualSpacing/>
        <w:rPr>
          <w:rFonts w:ascii="Times New Roman" w:eastAsia="Times New Roman" w:hAnsi="Times New Roman"/>
          <w:b/>
          <w:sz w:val="23"/>
          <w:szCs w:val="23"/>
        </w:rPr>
      </w:pPr>
      <w:r w:rsidRPr="00E01298">
        <w:rPr>
          <w:rFonts w:ascii="Times New Roman" w:eastAsia="Times New Roman" w:hAnsi="Times New Roman"/>
          <w:b/>
          <w:sz w:val="23"/>
          <w:szCs w:val="23"/>
        </w:rPr>
        <w:t xml:space="preserve">By March 15, 2019, Paulo Freire Social Justice Charter School must submit evidence to the Department that it has provided the school community with </w:t>
      </w:r>
      <w:r w:rsidRPr="00E01298">
        <w:rPr>
          <w:rFonts w:ascii="Times New Roman" w:eastAsia="Times New Roman" w:hAnsi="Times New Roman"/>
          <w:b/>
          <w:sz w:val="23"/>
          <w:szCs w:val="23"/>
        </w:rPr>
        <w:lastRenderedPageBreak/>
        <w:t xml:space="preserve">notice of the school’s renewal and that the school’s charter has been placed on probation with conditions that the school must meet. The school must inform parents/guardians, teachers, staff, board members, students, and other community members of the school’s current status. </w:t>
      </w:r>
    </w:p>
    <w:p w14:paraId="4D31AE4D" w14:textId="77777777" w:rsidR="00AD59F9" w:rsidRPr="00E01298" w:rsidRDefault="00AD59F9" w:rsidP="00AD59F9">
      <w:pPr>
        <w:widowControl w:val="0"/>
        <w:numPr>
          <w:ilvl w:val="0"/>
          <w:numId w:val="35"/>
        </w:numPr>
        <w:snapToGrid w:val="0"/>
        <w:ind w:left="1440"/>
        <w:rPr>
          <w:rFonts w:ascii="Times New Roman" w:eastAsia="Times New Roman" w:hAnsi="Times New Roman"/>
          <w:b/>
          <w:sz w:val="23"/>
          <w:szCs w:val="23"/>
        </w:rPr>
      </w:pPr>
      <w:r w:rsidRPr="00E01298">
        <w:rPr>
          <w:rFonts w:ascii="Times New Roman" w:eastAsia="Times New Roman" w:hAnsi="Times New Roman"/>
          <w:b/>
          <w:sz w:val="23"/>
          <w:szCs w:val="23"/>
        </w:rPr>
        <w:t>Until further notice, the school must submit weekly enrollment updates to the Department.</w:t>
      </w:r>
    </w:p>
    <w:p w14:paraId="05F8A73A" w14:textId="77777777" w:rsidR="00AD59F9" w:rsidRPr="00E01298" w:rsidRDefault="00AD59F9" w:rsidP="00AD59F9">
      <w:pPr>
        <w:widowControl w:val="0"/>
        <w:numPr>
          <w:ilvl w:val="0"/>
          <w:numId w:val="35"/>
        </w:numPr>
        <w:snapToGrid w:val="0"/>
        <w:ind w:left="1440"/>
        <w:rPr>
          <w:rFonts w:ascii="Times New Roman" w:eastAsia="Times New Roman" w:hAnsi="Times New Roman"/>
          <w:b/>
          <w:sz w:val="23"/>
          <w:szCs w:val="23"/>
        </w:rPr>
      </w:pPr>
      <w:r w:rsidRPr="00E01298">
        <w:rPr>
          <w:rFonts w:ascii="Times New Roman" w:eastAsia="Times New Roman" w:hAnsi="Times New Roman"/>
          <w:b/>
          <w:sz w:val="23"/>
          <w:szCs w:val="23"/>
        </w:rPr>
        <w:t>The school must maintain the current escrow account to pay for any potential closing, legal, and audit expenses associated with closure, should that occur.</w:t>
      </w:r>
    </w:p>
    <w:p w14:paraId="2F341B16" w14:textId="77777777" w:rsidR="00AD59F9" w:rsidRPr="00E01298" w:rsidRDefault="00AD59F9" w:rsidP="00AD59F9">
      <w:pPr>
        <w:widowControl w:val="0"/>
        <w:numPr>
          <w:ilvl w:val="0"/>
          <w:numId w:val="35"/>
        </w:numPr>
        <w:snapToGrid w:val="0"/>
        <w:ind w:left="1440"/>
        <w:rPr>
          <w:rFonts w:ascii="Times New Roman" w:eastAsia="Times New Roman" w:hAnsi="Times New Roman"/>
          <w:b/>
          <w:sz w:val="23"/>
          <w:szCs w:val="23"/>
        </w:rPr>
      </w:pPr>
      <w:r w:rsidRPr="00E01298">
        <w:rPr>
          <w:rFonts w:ascii="Times New Roman" w:eastAsia="Times New Roman" w:hAnsi="Times New Roman"/>
          <w:b/>
          <w:color w:val="000000"/>
          <w:sz w:val="23"/>
          <w:szCs w:val="23"/>
        </w:rPr>
        <w:t xml:space="preserve">By April 1, 2019, the school must submit to the Department for approval an updated comprehensive action plan (action plan) for improving academic performance. Such action plan must include a needs assessment aligned to the 2018 statewide accountability results for </w:t>
      </w:r>
      <w:r w:rsidRPr="00E01298">
        <w:rPr>
          <w:rFonts w:ascii="Times New Roman" w:eastAsia="Times New Roman" w:hAnsi="Times New Roman"/>
          <w:b/>
          <w:sz w:val="23"/>
          <w:szCs w:val="23"/>
        </w:rPr>
        <w:t>PFSJCS</w:t>
      </w:r>
      <w:r w:rsidRPr="00E01298">
        <w:rPr>
          <w:rFonts w:ascii="Times New Roman" w:eastAsia="Times New Roman" w:hAnsi="Times New Roman"/>
          <w:b/>
          <w:color w:val="000000"/>
          <w:sz w:val="23"/>
          <w:szCs w:val="23"/>
        </w:rPr>
        <w:t>. The action plan must also specify the evidence-based strategies the school will use to improve performance in mathematics, English language arts, and science for all student subgroups. The action plan must set clear and specific implementation benchmarks, with a clear timetable and deadlines for completion of key tasks, sufficient to allow the school's board of trustees and the Department to monitor implementation. The school must provide evidence that it has shared its improvement plan with the school’s community including, but not limited to, students, parents, and staff.</w:t>
      </w:r>
    </w:p>
    <w:p w14:paraId="7CFFEB9D" w14:textId="77777777" w:rsidR="00AD59F9" w:rsidRPr="00E01298" w:rsidRDefault="00AD59F9" w:rsidP="00AD59F9">
      <w:pPr>
        <w:widowControl w:val="0"/>
        <w:numPr>
          <w:ilvl w:val="0"/>
          <w:numId w:val="35"/>
        </w:numPr>
        <w:snapToGrid w:val="0"/>
        <w:ind w:left="1440"/>
        <w:rPr>
          <w:rFonts w:ascii="Times New Roman" w:eastAsia="Times New Roman" w:hAnsi="Times New Roman"/>
          <w:b/>
          <w:sz w:val="23"/>
          <w:szCs w:val="23"/>
        </w:rPr>
      </w:pPr>
      <w:r w:rsidRPr="00E01298">
        <w:rPr>
          <w:rFonts w:ascii="Times New Roman" w:eastAsia="Times New Roman" w:hAnsi="Times New Roman"/>
          <w:b/>
          <w:color w:val="000000"/>
          <w:sz w:val="23"/>
          <w:szCs w:val="23"/>
        </w:rPr>
        <w:t xml:space="preserve">By April 1, 2019, the school must develop and submit for Department approval a transportation plan to provide transportation services to all of its students in the region it serves. </w:t>
      </w:r>
    </w:p>
    <w:p w14:paraId="00FED0F6" w14:textId="77777777" w:rsidR="00AD59F9" w:rsidRPr="00E01298" w:rsidRDefault="00AD59F9" w:rsidP="00AD59F9">
      <w:pPr>
        <w:widowControl w:val="0"/>
        <w:numPr>
          <w:ilvl w:val="0"/>
          <w:numId w:val="35"/>
        </w:numPr>
        <w:snapToGrid w:val="0"/>
        <w:ind w:left="1440"/>
        <w:rPr>
          <w:rFonts w:ascii="Times New Roman" w:eastAsia="Times New Roman" w:hAnsi="Times New Roman"/>
          <w:b/>
          <w:sz w:val="23"/>
          <w:szCs w:val="23"/>
        </w:rPr>
      </w:pPr>
      <w:r w:rsidRPr="00E01298">
        <w:rPr>
          <w:rFonts w:ascii="Times New Roman" w:eastAsia="Times New Roman" w:hAnsi="Times New Roman"/>
          <w:b/>
          <w:color w:val="000000"/>
          <w:sz w:val="23"/>
          <w:szCs w:val="23"/>
        </w:rPr>
        <w:t>By May 1, 2019, the school must demonstrate the readiness of the proposed facility in Chicopee for occupancy including, but not limited to, the completion of all building and safety inspections, submission of certificates of occupancy and inspection, and completion of all tasks and modifications necessary to use the proposed facility as a public school.</w:t>
      </w:r>
    </w:p>
    <w:p w14:paraId="4AA328A3" w14:textId="77777777" w:rsidR="00AD59F9" w:rsidRPr="00E01298" w:rsidRDefault="00AD59F9" w:rsidP="00AD59F9">
      <w:pPr>
        <w:widowControl w:val="0"/>
        <w:numPr>
          <w:ilvl w:val="0"/>
          <w:numId w:val="35"/>
        </w:numPr>
        <w:snapToGrid w:val="0"/>
        <w:ind w:left="1440"/>
        <w:contextualSpacing/>
        <w:rPr>
          <w:rFonts w:ascii="Times New Roman" w:eastAsia="Times New Roman" w:hAnsi="Times New Roman"/>
          <w:b/>
          <w:sz w:val="23"/>
          <w:szCs w:val="23"/>
        </w:rPr>
      </w:pPr>
      <w:r w:rsidRPr="00E01298">
        <w:rPr>
          <w:rFonts w:ascii="Times New Roman" w:eastAsia="Times New Roman" w:hAnsi="Times New Roman"/>
          <w:b/>
          <w:color w:val="000000"/>
          <w:sz w:val="23"/>
          <w:szCs w:val="23"/>
        </w:rPr>
        <w:t xml:space="preserve">By June 15, 2019, the school must develop and </w:t>
      </w:r>
      <w:r w:rsidRPr="00E01298">
        <w:rPr>
          <w:rFonts w:ascii="Times New Roman" w:eastAsia="Times New Roman" w:hAnsi="Times New Roman"/>
          <w:b/>
          <w:sz w:val="23"/>
          <w:szCs w:val="23"/>
        </w:rPr>
        <w:t>submit for Department approval a financial management plan that explains how the school will ensure that it has the appropriate capacity to meet Criterion 10: Finance from the Charter School Performance Criteria.</w:t>
      </w:r>
    </w:p>
    <w:p w14:paraId="705AC2B0" w14:textId="77777777" w:rsidR="00AD59F9" w:rsidRPr="00E01298" w:rsidRDefault="00AD59F9" w:rsidP="00AD59F9">
      <w:pPr>
        <w:widowControl w:val="0"/>
        <w:numPr>
          <w:ilvl w:val="0"/>
          <w:numId w:val="35"/>
        </w:numPr>
        <w:snapToGrid w:val="0"/>
        <w:ind w:left="1440"/>
        <w:rPr>
          <w:rFonts w:ascii="Times New Roman" w:eastAsia="Times New Roman" w:hAnsi="Times New Roman"/>
          <w:b/>
          <w:sz w:val="23"/>
          <w:szCs w:val="23"/>
        </w:rPr>
      </w:pPr>
      <w:r w:rsidRPr="00E01298">
        <w:rPr>
          <w:rFonts w:ascii="Times New Roman" w:eastAsia="Times New Roman" w:hAnsi="Times New Roman"/>
          <w:b/>
          <w:color w:val="000000"/>
          <w:sz w:val="23"/>
          <w:szCs w:val="23"/>
        </w:rPr>
        <w:t>By November 1, 2019, the school must demonstrate enrollment sufficient to meet its growth plan, pre-enrollment, and FY20 budget.</w:t>
      </w:r>
    </w:p>
    <w:p w14:paraId="64EBDE8F" w14:textId="77777777" w:rsidR="00AD59F9" w:rsidRPr="00E01298" w:rsidRDefault="00AD59F9" w:rsidP="00AD59F9">
      <w:pPr>
        <w:widowControl w:val="0"/>
        <w:numPr>
          <w:ilvl w:val="0"/>
          <w:numId w:val="35"/>
        </w:numPr>
        <w:snapToGrid w:val="0"/>
        <w:ind w:left="1440"/>
        <w:rPr>
          <w:rFonts w:ascii="Times New Roman" w:eastAsia="Times New Roman" w:hAnsi="Times New Roman"/>
          <w:b/>
          <w:sz w:val="23"/>
          <w:szCs w:val="23"/>
        </w:rPr>
      </w:pPr>
      <w:r w:rsidRPr="00E01298">
        <w:rPr>
          <w:rFonts w:ascii="Times New Roman" w:eastAsia="Times New Roman" w:hAnsi="Times New Roman"/>
          <w:b/>
          <w:sz w:val="23"/>
          <w:szCs w:val="23"/>
        </w:rPr>
        <w:t>The school must submit its annual fiscal audit and Charter School End of Year Financial Report by the due dates required in the charter school statute or Department guidelines.</w:t>
      </w:r>
    </w:p>
    <w:p w14:paraId="47C60145" w14:textId="77777777" w:rsidR="00AD59F9" w:rsidRPr="00E01298" w:rsidRDefault="00AD59F9" w:rsidP="00AD59F9">
      <w:pPr>
        <w:widowControl w:val="0"/>
        <w:numPr>
          <w:ilvl w:val="0"/>
          <w:numId w:val="35"/>
        </w:numPr>
        <w:snapToGrid w:val="0"/>
        <w:ind w:left="1440"/>
        <w:rPr>
          <w:rFonts w:ascii="Times New Roman" w:eastAsia="Times New Roman" w:hAnsi="Times New Roman"/>
          <w:b/>
          <w:sz w:val="23"/>
          <w:szCs w:val="23"/>
        </w:rPr>
      </w:pPr>
      <w:r w:rsidRPr="00E01298">
        <w:rPr>
          <w:rFonts w:ascii="Times New Roman" w:eastAsia="Times New Roman" w:hAnsi="Times New Roman"/>
          <w:b/>
          <w:color w:val="000000"/>
          <w:sz w:val="23"/>
          <w:szCs w:val="23"/>
        </w:rPr>
        <w:t>By December 31, 2019, the school must demonstrate that it is an academic success by providing evidence that the school has exhibited significant and sustained academic improvement in English language arts, mathematics, and science.</w:t>
      </w:r>
    </w:p>
    <w:p w14:paraId="122B8E6F" w14:textId="77777777" w:rsidR="00AD59F9" w:rsidRPr="00E01298" w:rsidRDefault="00AD59F9" w:rsidP="00AD59F9">
      <w:pPr>
        <w:ind w:left="2220"/>
        <w:contextualSpacing/>
        <w:rPr>
          <w:rFonts w:ascii="Times New Roman" w:eastAsia="Times New Roman" w:hAnsi="Times New Roman"/>
          <w:b/>
          <w:bCs/>
          <w:sz w:val="23"/>
          <w:szCs w:val="23"/>
        </w:rPr>
      </w:pPr>
    </w:p>
    <w:p w14:paraId="2C03EE0D" w14:textId="77777777" w:rsidR="00AD59F9" w:rsidRPr="00E01298" w:rsidRDefault="00AD59F9" w:rsidP="00AD59F9">
      <w:pPr>
        <w:ind w:left="1440"/>
        <w:rPr>
          <w:rFonts w:ascii="Times New Roman" w:eastAsia="Times New Roman" w:hAnsi="Times New Roman"/>
          <w:b/>
          <w:sz w:val="23"/>
          <w:szCs w:val="23"/>
        </w:rPr>
      </w:pPr>
      <w:r w:rsidRPr="00E01298">
        <w:rPr>
          <w:rFonts w:ascii="Times New Roman" w:eastAsia="Times New Roman" w:hAnsi="Times New Roman"/>
          <w:b/>
          <w:sz w:val="23"/>
          <w:szCs w:val="23"/>
        </w:rPr>
        <w:t xml:space="preserve">Paulo Freire Social Justice Charter School shall be operated in accordance with the provisions of General Laws chapter 71, section 89; 603 CMR 1.00; and all other applicable state and federal laws and regulations and such additional conditions as the Commissioner or the Board of Elementary and Secondary Education may from time to time establish, all of which shall be deemed conditions of the charter. </w:t>
      </w:r>
    </w:p>
    <w:p w14:paraId="2DD02544" w14:textId="77777777" w:rsidR="00C5665C" w:rsidRPr="00E01298" w:rsidRDefault="00C5665C" w:rsidP="00C5665C">
      <w:pPr>
        <w:rPr>
          <w:rFonts w:ascii="Times New Roman" w:eastAsia="Times New Roman" w:hAnsi="Times New Roman"/>
          <w:sz w:val="23"/>
          <w:szCs w:val="23"/>
        </w:rPr>
      </w:pPr>
    </w:p>
    <w:p w14:paraId="4C79A4FC" w14:textId="48B2828A" w:rsidR="00AD59F9" w:rsidRPr="00E01298" w:rsidRDefault="0077149D" w:rsidP="00E01298">
      <w:pPr>
        <w:rPr>
          <w:rFonts w:ascii="Times New Roman" w:eastAsia="Times New Roman" w:hAnsi="Times New Roman"/>
          <w:sz w:val="23"/>
          <w:szCs w:val="23"/>
        </w:rPr>
      </w:pPr>
      <w:r w:rsidRPr="00E01298">
        <w:rPr>
          <w:rFonts w:ascii="Times New Roman" w:eastAsia="Times New Roman" w:hAnsi="Times New Roman"/>
          <w:sz w:val="23"/>
          <w:szCs w:val="23"/>
        </w:rPr>
        <w:t xml:space="preserve">The motion passed </w:t>
      </w:r>
      <w:r w:rsidR="00C5665C" w:rsidRPr="00E01298">
        <w:rPr>
          <w:rFonts w:ascii="Times New Roman" w:eastAsia="Times New Roman" w:hAnsi="Times New Roman"/>
          <w:sz w:val="23"/>
          <w:szCs w:val="23"/>
        </w:rPr>
        <w:t>10</w:t>
      </w:r>
      <w:r w:rsidRPr="00E01298">
        <w:rPr>
          <w:rFonts w:ascii="Times New Roman" w:eastAsia="Times New Roman" w:hAnsi="Times New Roman"/>
          <w:sz w:val="23"/>
          <w:szCs w:val="23"/>
        </w:rPr>
        <w:t>–1.</w:t>
      </w:r>
      <w:r w:rsidR="00566DD3" w:rsidRPr="00E01298">
        <w:rPr>
          <w:rFonts w:ascii="Times New Roman" w:eastAsia="Times New Roman" w:hAnsi="Times New Roman"/>
          <w:sz w:val="23"/>
          <w:szCs w:val="23"/>
        </w:rPr>
        <w:t xml:space="preserve"> Vice-Chair Morton voted in opposition.</w:t>
      </w:r>
    </w:p>
    <w:p w14:paraId="71BB23E6" w14:textId="77777777" w:rsidR="00AD59F9" w:rsidRPr="00E01298" w:rsidRDefault="00AD59F9" w:rsidP="00AD59F9">
      <w:pPr>
        <w:pStyle w:val="NoSpacing"/>
        <w:rPr>
          <w:rFonts w:ascii="Times New Roman" w:hAnsi="Times New Roman" w:cs="Times New Roman"/>
          <w:b/>
          <w:sz w:val="23"/>
          <w:szCs w:val="23"/>
        </w:rPr>
      </w:pPr>
      <w:r w:rsidRPr="00E01298">
        <w:rPr>
          <w:rFonts w:ascii="Times New Roman" w:hAnsi="Times New Roman" w:cs="Times New Roman"/>
          <w:b/>
          <w:sz w:val="23"/>
          <w:szCs w:val="23"/>
        </w:rPr>
        <w:lastRenderedPageBreak/>
        <w:t xml:space="preserve">Alma del Mar Charter School-New Bedford Partnership: Progress Report </w:t>
      </w:r>
    </w:p>
    <w:p w14:paraId="335D22EB" w14:textId="77777777" w:rsidR="00C5665C" w:rsidRPr="00E01298" w:rsidRDefault="00C5665C" w:rsidP="00AD59F9">
      <w:pPr>
        <w:pStyle w:val="NoSpacing"/>
        <w:rPr>
          <w:rFonts w:ascii="Times New Roman" w:hAnsi="Times New Roman" w:cs="Times New Roman"/>
          <w:b/>
          <w:sz w:val="23"/>
          <w:szCs w:val="23"/>
        </w:rPr>
      </w:pPr>
    </w:p>
    <w:p w14:paraId="17116EA9" w14:textId="0705267F" w:rsidR="00AD59F9" w:rsidRPr="00E01298" w:rsidRDefault="00C5665C" w:rsidP="00AD59F9">
      <w:pPr>
        <w:pStyle w:val="NoSpacing"/>
        <w:rPr>
          <w:rFonts w:ascii="Times New Roman" w:hAnsi="Times New Roman" w:cs="Times New Roman"/>
          <w:sz w:val="23"/>
          <w:szCs w:val="23"/>
        </w:rPr>
      </w:pPr>
      <w:r w:rsidRPr="00E01298">
        <w:rPr>
          <w:rFonts w:ascii="Times New Roman" w:hAnsi="Times New Roman" w:cs="Times New Roman"/>
          <w:sz w:val="23"/>
          <w:szCs w:val="23"/>
        </w:rPr>
        <w:t xml:space="preserve">Commissioner </w:t>
      </w:r>
      <w:r w:rsidR="00EB15FA" w:rsidRPr="00E01298">
        <w:rPr>
          <w:rFonts w:ascii="Times New Roman" w:hAnsi="Times New Roman" w:cs="Times New Roman"/>
          <w:sz w:val="23"/>
          <w:szCs w:val="23"/>
        </w:rPr>
        <w:t xml:space="preserve">Riley </w:t>
      </w:r>
      <w:r w:rsidR="00A24C93" w:rsidRPr="00E01298">
        <w:rPr>
          <w:rFonts w:ascii="Times New Roman" w:hAnsi="Times New Roman" w:cs="Times New Roman"/>
          <w:sz w:val="23"/>
          <w:szCs w:val="23"/>
        </w:rPr>
        <w:t xml:space="preserve">said he has seen good progress over the last few weeks </w:t>
      </w:r>
      <w:r w:rsidR="000558C9" w:rsidRPr="00E01298">
        <w:rPr>
          <w:rFonts w:ascii="Times New Roman" w:hAnsi="Times New Roman" w:cs="Times New Roman"/>
          <w:sz w:val="23"/>
          <w:szCs w:val="23"/>
        </w:rPr>
        <w:t xml:space="preserve">by the parties to the </w:t>
      </w:r>
      <w:r w:rsidR="00A24C93" w:rsidRPr="00E01298">
        <w:rPr>
          <w:rFonts w:ascii="Times New Roman" w:hAnsi="Times New Roman" w:cs="Times New Roman"/>
          <w:sz w:val="23"/>
          <w:szCs w:val="23"/>
        </w:rPr>
        <w:t>New Bedford Public Schools</w:t>
      </w:r>
      <w:r w:rsidR="000558C9" w:rsidRPr="00E01298">
        <w:rPr>
          <w:rFonts w:ascii="Times New Roman" w:hAnsi="Times New Roman" w:cs="Times New Roman"/>
          <w:sz w:val="23"/>
          <w:szCs w:val="23"/>
        </w:rPr>
        <w:t>-</w:t>
      </w:r>
      <w:r w:rsidR="00A24C93" w:rsidRPr="00E01298">
        <w:rPr>
          <w:rFonts w:ascii="Times New Roman" w:hAnsi="Times New Roman" w:cs="Times New Roman"/>
          <w:sz w:val="23"/>
          <w:szCs w:val="23"/>
        </w:rPr>
        <w:t>Alma del Mar Charter School</w:t>
      </w:r>
      <w:r w:rsidR="000558C9" w:rsidRPr="00E01298">
        <w:rPr>
          <w:rFonts w:ascii="Times New Roman" w:hAnsi="Times New Roman" w:cs="Times New Roman"/>
          <w:sz w:val="23"/>
          <w:szCs w:val="23"/>
        </w:rPr>
        <w:t xml:space="preserve"> collaboration</w:t>
      </w:r>
      <w:r w:rsidR="00A24C93" w:rsidRPr="00E01298">
        <w:rPr>
          <w:rFonts w:ascii="Times New Roman" w:hAnsi="Times New Roman" w:cs="Times New Roman"/>
          <w:sz w:val="23"/>
          <w:szCs w:val="23"/>
        </w:rPr>
        <w:t>. He said the leaders from the district and charter school</w:t>
      </w:r>
      <w:r w:rsidR="00550C27" w:rsidRPr="00E01298">
        <w:rPr>
          <w:rFonts w:ascii="Times New Roman" w:hAnsi="Times New Roman" w:cs="Times New Roman"/>
          <w:sz w:val="23"/>
          <w:szCs w:val="23"/>
        </w:rPr>
        <w:t xml:space="preserve"> have been meeting to develop a</w:t>
      </w:r>
      <w:r w:rsidR="00A24C93" w:rsidRPr="00E01298">
        <w:rPr>
          <w:rFonts w:ascii="Times New Roman" w:hAnsi="Times New Roman" w:cs="Times New Roman"/>
          <w:sz w:val="23"/>
          <w:szCs w:val="23"/>
        </w:rPr>
        <w:t xml:space="preserve"> </w:t>
      </w:r>
      <w:r w:rsidR="00566DD3" w:rsidRPr="00E01298">
        <w:rPr>
          <w:rFonts w:ascii="Times New Roman" w:hAnsi="Times New Roman" w:cs="Times New Roman"/>
          <w:sz w:val="23"/>
          <w:szCs w:val="23"/>
        </w:rPr>
        <w:t>memorandum of understanding (MO</w:t>
      </w:r>
      <w:r w:rsidR="00A24C93" w:rsidRPr="00E01298">
        <w:rPr>
          <w:rFonts w:ascii="Times New Roman" w:hAnsi="Times New Roman" w:cs="Times New Roman"/>
          <w:sz w:val="23"/>
          <w:szCs w:val="23"/>
        </w:rPr>
        <w:t xml:space="preserve">U), the Department has been </w:t>
      </w:r>
      <w:r w:rsidR="000558C9" w:rsidRPr="00E01298">
        <w:rPr>
          <w:rFonts w:ascii="Times New Roman" w:hAnsi="Times New Roman" w:cs="Times New Roman"/>
          <w:sz w:val="23"/>
          <w:szCs w:val="23"/>
        </w:rPr>
        <w:t xml:space="preserve">working to support their efforts, and he is </w:t>
      </w:r>
      <w:r w:rsidR="00A24C93" w:rsidRPr="00E01298">
        <w:rPr>
          <w:rFonts w:ascii="Times New Roman" w:hAnsi="Times New Roman" w:cs="Times New Roman"/>
          <w:sz w:val="23"/>
          <w:szCs w:val="23"/>
        </w:rPr>
        <w:t xml:space="preserve">optimistic </w:t>
      </w:r>
      <w:r w:rsidR="00550C27" w:rsidRPr="00E01298">
        <w:rPr>
          <w:rFonts w:ascii="Times New Roman" w:hAnsi="Times New Roman" w:cs="Times New Roman"/>
          <w:sz w:val="23"/>
          <w:szCs w:val="23"/>
        </w:rPr>
        <w:t xml:space="preserve">that </w:t>
      </w:r>
      <w:r w:rsidR="00A24C93" w:rsidRPr="00E01298">
        <w:rPr>
          <w:rFonts w:ascii="Times New Roman" w:hAnsi="Times New Roman" w:cs="Times New Roman"/>
          <w:sz w:val="23"/>
          <w:szCs w:val="23"/>
        </w:rPr>
        <w:t>the M</w:t>
      </w:r>
      <w:r w:rsidR="00D5245C" w:rsidRPr="00E01298">
        <w:rPr>
          <w:rFonts w:ascii="Times New Roman" w:hAnsi="Times New Roman" w:cs="Times New Roman"/>
          <w:sz w:val="23"/>
          <w:szCs w:val="23"/>
        </w:rPr>
        <w:t>OU will be finaliz</w:t>
      </w:r>
      <w:r w:rsidR="00566DD3" w:rsidRPr="00E01298">
        <w:rPr>
          <w:rFonts w:ascii="Times New Roman" w:hAnsi="Times New Roman" w:cs="Times New Roman"/>
          <w:sz w:val="23"/>
          <w:szCs w:val="23"/>
        </w:rPr>
        <w:t xml:space="preserve">ed </w:t>
      </w:r>
      <w:r w:rsidR="00D5245C" w:rsidRPr="00E01298">
        <w:rPr>
          <w:rFonts w:ascii="Times New Roman" w:hAnsi="Times New Roman" w:cs="Times New Roman"/>
          <w:sz w:val="23"/>
          <w:szCs w:val="23"/>
        </w:rPr>
        <w:t>with</w:t>
      </w:r>
      <w:r w:rsidR="00566DD3" w:rsidRPr="00E01298">
        <w:rPr>
          <w:rFonts w:ascii="Times New Roman" w:hAnsi="Times New Roman" w:cs="Times New Roman"/>
          <w:sz w:val="23"/>
          <w:szCs w:val="23"/>
        </w:rPr>
        <w:t>in the 45-</w:t>
      </w:r>
      <w:r w:rsidR="00A24C93" w:rsidRPr="00E01298">
        <w:rPr>
          <w:rFonts w:ascii="Times New Roman" w:hAnsi="Times New Roman" w:cs="Times New Roman"/>
          <w:sz w:val="23"/>
          <w:szCs w:val="23"/>
        </w:rPr>
        <w:t xml:space="preserve">day window. </w:t>
      </w:r>
      <w:r w:rsidR="000558C9" w:rsidRPr="00E01298">
        <w:rPr>
          <w:rFonts w:ascii="Times New Roman" w:hAnsi="Times New Roman" w:cs="Times New Roman"/>
          <w:sz w:val="23"/>
          <w:szCs w:val="23"/>
        </w:rPr>
        <w:t xml:space="preserve">He noted </w:t>
      </w:r>
      <w:r w:rsidR="00A24C93" w:rsidRPr="00E01298">
        <w:rPr>
          <w:rFonts w:ascii="Times New Roman" w:hAnsi="Times New Roman" w:cs="Times New Roman"/>
          <w:sz w:val="23"/>
          <w:szCs w:val="23"/>
        </w:rPr>
        <w:t>there is a</w:t>
      </w:r>
      <w:r w:rsidR="000558C9" w:rsidRPr="00E01298">
        <w:rPr>
          <w:rFonts w:ascii="Times New Roman" w:hAnsi="Times New Roman" w:cs="Times New Roman"/>
          <w:sz w:val="23"/>
          <w:szCs w:val="23"/>
        </w:rPr>
        <w:t>n unfortunate</w:t>
      </w:r>
      <w:r w:rsidR="00A24C93" w:rsidRPr="00E01298">
        <w:rPr>
          <w:rFonts w:ascii="Times New Roman" w:hAnsi="Times New Roman" w:cs="Times New Roman"/>
          <w:sz w:val="23"/>
          <w:szCs w:val="23"/>
        </w:rPr>
        <w:t xml:space="preserve"> narrative by </w:t>
      </w:r>
      <w:r w:rsidR="000558C9" w:rsidRPr="00E01298">
        <w:rPr>
          <w:rFonts w:ascii="Times New Roman" w:hAnsi="Times New Roman" w:cs="Times New Roman"/>
          <w:sz w:val="23"/>
          <w:szCs w:val="23"/>
        </w:rPr>
        <w:t xml:space="preserve">some </w:t>
      </w:r>
      <w:r w:rsidR="00A24C93" w:rsidRPr="00E01298">
        <w:rPr>
          <w:rFonts w:ascii="Times New Roman" w:hAnsi="Times New Roman" w:cs="Times New Roman"/>
          <w:sz w:val="23"/>
          <w:szCs w:val="23"/>
        </w:rPr>
        <w:t xml:space="preserve">outside forces who are trying to undo this </w:t>
      </w:r>
      <w:r w:rsidR="000558C9" w:rsidRPr="00E01298">
        <w:rPr>
          <w:rFonts w:ascii="Times New Roman" w:hAnsi="Times New Roman" w:cs="Times New Roman"/>
          <w:sz w:val="23"/>
          <w:szCs w:val="23"/>
        </w:rPr>
        <w:t xml:space="preserve">because they </w:t>
      </w:r>
      <w:r w:rsidR="00A24C93" w:rsidRPr="00E01298">
        <w:rPr>
          <w:rFonts w:ascii="Times New Roman" w:hAnsi="Times New Roman" w:cs="Times New Roman"/>
          <w:sz w:val="23"/>
          <w:szCs w:val="23"/>
        </w:rPr>
        <w:t>do not believe in any compromise</w:t>
      </w:r>
      <w:r w:rsidR="00C20067" w:rsidRPr="00E01298">
        <w:rPr>
          <w:rFonts w:ascii="Times New Roman" w:hAnsi="Times New Roman" w:cs="Times New Roman"/>
          <w:sz w:val="23"/>
          <w:szCs w:val="23"/>
        </w:rPr>
        <w:t>. Commissioner Riley said the</w:t>
      </w:r>
      <w:r w:rsidR="000558C9" w:rsidRPr="00E01298">
        <w:rPr>
          <w:rFonts w:ascii="Times New Roman" w:hAnsi="Times New Roman" w:cs="Times New Roman"/>
          <w:sz w:val="23"/>
          <w:szCs w:val="23"/>
        </w:rPr>
        <w:t xml:space="preserve"> Department is supporting the </w:t>
      </w:r>
      <w:r w:rsidR="00C20067" w:rsidRPr="00E01298">
        <w:rPr>
          <w:rFonts w:ascii="Times New Roman" w:hAnsi="Times New Roman" w:cs="Times New Roman"/>
          <w:sz w:val="23"/>
          <w:szCs w:val="23"/>
        </w:rPr>
        <w:t>local partners a</w:t>
      </w:r>
      <w:r w:rsidR="000558C9" w:rsidRPr="00E01298">
        <w:rPr>
          <w:rFonts w:ascii="Times New Roman" w:hAnsi="Times New Roman" w:cs="Times New Roman"/>
          <w:sz w:val="23"/>
          <w:szCs w:val="23"/>
        </w:rPr>
        <w:t xml:space="preserve">s they negotiate the MOU and </w:t>
      </w:r>
      <w:r w:rsidR="00C20067" w:rsidRPr="00E01298">
        <w:rPr>
          <w:rFonts w:ascii="Times New Roman" w:hAnsi="Times New Roman" w:cs="Times New Roman"/>
          <w:sz w:val="23"/>
          <w:szCs w:val="23"/>
        </w:rPr>
        <w:t xml:space="preserve">draft </w:t>
      </w:r>
      <w:r w:rsidR="000558C9" w:rsidRPr="00E01298">
        <w:rPr>
          <w:rFonts w:ascii="Times New Roman" w:hAnsi="Times New Roman" w:cs="Times New Roman"/>
          <w:sz w:val="23"/>
          <w:szCs w:val="23"/>
        </w:rPr>
        <w:t xml:space="preserve">necessary </w:t>
      </w:r>
      <w:r w:rsidR="00C20067" w:rsidRPr="00E01298">
        <w:rPr>
          <w:rFonts w:ascii="Times New Roman" w:hAnsi="Times New Roman" w:cs="Times New Roman"/>
          <w:sz w:val="23"/>
          <w:szCs w:val="23"/>
        </w:rPr>
        <w:t>legislative language</w:t>
      </w:r>
      <w:r w:rsidR="000558C9" w:rsidRPr="00E01298">
        <w:rPr>
          <w:rFonts w:ascii="Times New Roman" w:hAnsi="Times New Roman" w:cs="Times New Roman"/>
          <w:sz w:val="23"/>
          <w:szCs w:val="23"/>
        </w:rPr>
        <w:t xml:space="preserve">. </w:t>
      </w:r>
      <w:r w:rsidR="00C20067" w:rsidRPr="00E01298">
        <w:rPr>
          <w:rFonts w:ascii="Times New Roman" w:hAnsi="Times New Roman" w:cs="Times New Roman"/>
          <w:sz w:val="23"/>
          <w:szCs w:val="23"/>
        </w:rPr>
        <w:t xml:space="preserve">He </w:t>
      </w:r>
      <w:r w:rsidR="000558C9" w:rsidRPr="00E01298">
        <w:rPr>
          <w:rFonts w:ascii="Times New Roman" w:hAnsi="Times New Roman" w:cs="Times New Roman"/>
          <w:sz w:val="23"/>
          <w:szCs w:val="23"/>
        </w:rPr>
        <w:t xml:space="preserve">said he </w:t>
      </w:r>
      <w:r w:rsidR="00C20067" w:rsidRPr="00E01298">
        <w:rPr>
          <w:rFonts w:ascii="Times New Roman" w:hAnsi="Times New Roman" w:cs="Times New Roman"/>
          <w:sz w:val="23"/>
          <w:szCs w:val="23"/>
        </w:rPr>
        <w:t xml:space="preserve">will keep the Board </w:t>
      </w:r>
      <w:r w:rsidR="00D5245C" w:rsidRPr="00E01298">
        <w:rPr>
          <w:rFonts w:ascii="Times New Roman" w:hAnsi="Times New Roman" w:cs="Times New Roman"/>
          <w:sz w:val="23"/>
          <w:szCs w:val="23"/>
        </w:rPr>
        <w:t xml:space="preserve">informed as this proceeds </w:t>
      </w:r>
      <w:r w:rsidR="000558C9" w:rsidRPr="00E01298">
        <w:rPr>
          <w:rFonts w:ascii="Times New Roman" w:hAnsi="Times New Roman" w:cs="Times New Roman"/>
          <w:sz w:val="23"/>
          <w:szCs w:val="23"/>
        </w:rPr>
        <w:t xml:space="preserve">and will report again to the Board at the </w:t>
      </w:r>
      <w:r w:rsidR="00C20067" w:rsidRPr="00E01298">
        <w:rPr>
          <w:rFonts w:ascii="Times New Roman" w:hAnsi="Times New Roman" w:cs="Times New Roman"/>
          <w:sz w:val="23"/>
          <w:szCs w:val="23"/>
        </w:rPr>
        <w:t>March meeting.</w:t>
      </w:r>
    </w:p>
    <w:p w14:paraId="12CF0258" w14:textId="77777777" w:rsidR="00A24C93" w:rsidRPr="00E01298" w:rsidRDefault="00A24C93" w:rsidP="00AD59F9">
      <w:pPr>
        <w:pStyle w:val="NoSpacing"/>
        <w:rPr>
          <w:rFonts w:ascii="Times New Roman" w:hAnsi="Times New Roman" w:cs="Times New Roman"/>
          <w:sz w:val="23"/>
          <w:szCs w:val="23"/>
        </w:rPr>
      </w:pPr>
    </w:p>
    <w:p w14:paraId="2A999F3F" w14:textId="77777777" w:rsidR="00AD59F9" w:rsidRPr="00E01298" w:rsidRDefault="00AD59F9" w:rsidP="00AD59F9">
      <w:pPr>
        <w:pStyle w:val="NoSpacing"/>
        <w:rPr>
          <w:rFonts w:ascii="Times New Roman" w:hAnsi="Times New Roman" w:cs="Times New Roman"/>
          <w:b/>
          <w:sz w:val="23"/>
          <w:szCs w:val="23"/>
        </w:rPr>
      </w:pPr>
      <w:bookmarkStart w:id="10" w:name="_Hlk855440"/>
      <w:r w:rsidRPr="00E01298">
        <w:rPr>
          <w:rFonts w:ascii="Times New Roman" w:hAnsi="Times New Roman" w:cs="Times New Roman"/>
          <w:b/>
          <w:sz w:val="23"/>
          <w:szCs w:val="23"/>
        </w:rPr>
        <w:t xml:space="preserve">Draft Updated Arts Curriculum Framework </w:t>
      </w:r>
      <w:bookmarkEnd w:id="10"/>
    </w:p>
    <w:p w14:paraId="627EECFB" w14:textId="77777777" w:rsidR="00C5665C" w:rsidRPr="00E01298" w:rsidRDefault="00C5665C" w:rsidP="00AD59F9">
      <w:pPr>
        <w:pStyle w:val="NoSpacing"/>
        <w:rPr>
          <w:rFonts w:ascii="Times New Roman" w:hAnsi="Times New Roman" w:cs="Times New Roman"/>
          <w:b/>
          <w:sz w:val="23"/>
          <w:szCs w:val="23"/>
        </w:rPr>
      </w:pPr>
    </w:p>
    <w:p w14:paraId="3A5642C2" w14:textId="25A9B0FD" w:rsidR="00C5665C" w:rsidRPr="00E01298" w:rsidRDefault="00C20067" w:rsidP="00C5665C">
      <w:pPr>
        <w:pStyle w:val="NoSpacing"/>
        <w:rPr>
          <w:rFonts w:ascii="Times New Roman" w:hAnsi="Times New Roman" w:cs="Times New Roman"/>
          <w:sz w:val="23"/>
          <w:szCs w:val="23"/>
        </w:rPr>
      </w:pPr>
      <w:r w:rsidRPr="00E01298">
        <w:rPr>
          <w:rFonts w:ascii="Times New Roman" w:hAnsi="Times New Roman" w:cs="Times New Roman"/>
          <w:sz w:val="23"/>
          <w:szCs w:val="23"/>
        </w:rPr>
        <w:t xml:space="preserve">Chair Sagan invited </w:t>
      </w:r>
      <w:r w:rsidR="000558C9" w:rsidRPr="00E01298">
        <w:rPr>
          <w:rFonts w:ascii="Times New Roman" w:hAnsi="Times New Roman" w:cs="Times New Roman"/>
          <w:sz w:val="23"/>
          <w:szCs w:val="23"/>
        </w:rPr>
        <w:t xml:space="preserve">Associate Commissioner </w:t>
      </w:r>
      <w:r w:rsidR="00C5665C" w:rsidRPr="00E01298">
        <w:rPr>
          <w:rFonts w:ascii="Times New Roman" w:hAnsi="Times New Roman" w:cs="Times New Roman"/>
          <w:sz w:val="23"/>
          <w:szCs w:val="23"/>
        </w:rPr>
        <w:t xml:space="preserve">Ron Noble </w:t>
      </w:r>
      <w:r w:rsidRPr="00E01298">
        <w:rPr>
          <w:rFonts w:ascii="Times New Roman" w:hAnsi="Times New Roman" w:cs="Times New Roman"/>
          <w:sz w:val="23"/>
          <w:szCs w:val="23"/>
        </w:rPr>
        <w:t xml:space="preserve">and </w:t>
      </w:r>
      <w:r w:rsidR="00C5665C" w:rsidRPr="00E01298">
        <w:rPr>
          <w:rFonts w:ascii="Times New Roman" w:hAnsi="Times New Roman" w:cs="Times New Roman"/>
          <w:sz w:val="23"/>
          <w:szCs w:val="23"/>
        </w:rPr>
        <w:t>Craig Waterman, Assistant Director of Instructional Policy</w:t>
      </w:r>
      <w:r w:rsidR="000558C9" w:rsidRPr="00E01298">
        <w:rPr>
          <w:rFonts w:ascii="Times New Roman" w:hAnsi="Times New Roman" w:cs="Times New Roman"/>
          <w:sz w:val="23"/>
          <w:szCs w:val="23"/>
        </w:rPr>
        <w:t>,</w:t>
      </w:r>
      <w:r w:rsidRPr="00E01298">
        <w:rPr>
          <w:rFonts w:ascii="Times New Roman" w:hAnsi="Times New Roman" w:cs="Times New Roman"/>
          <w:sz w:val="23"/>
          <w:szCs w:val="23"/>
        </w:rPr>
        <w:t xml:space="preserve"> to answer questions </w:t>
      </w:r>
      <w:r w:rsidR="000558C9" w:rsidRPr="00E01298">
        <w:rPr>
          <w:rFonts w:ascii="Times New Roman" w:hAnsi="Times New Roman" w:cs="Times New Roman"/>
          <w:sz w:val="23"/>
          <w:szCs w:val="23"/>
        </w:rPr>
        <w:t xml:space="preserve">about </w:t>
      </w:r>
      <w:r w:rsidRPr="00E01298">
        <w:rPr>
          <w:rFonts w:ascii="Times New Roman" w:hAnsi="Times New Roman" w:cs="Times New Roman"/>
          <w:sz w:val="23"/>
          <w:szCs w:val="23"/>
        </w:rPr>
        <w:t xml:space="preserve">the draft updated Arts Curriculum Framework and the </w:t>
      </w:r>
      <w:r w:rsidR="000558C9" w:rsidRPr="00E01298">
        <w:rPr>
          <w:rFonts w:ascii="Times New Roman" w:hAnsi="Times New Roman" w:cs="Times New Roman"/>
          <w:sz w:val="23"/>
          <w:szCs w:val="23"/>
        </w:rPr>
        <w:t xml:space="preserve">proposed </w:t>
      </w:r>
      <w:r w:rsidRPr="00E01298">
        <w:rPr>
          <w:rFonts w:ascii="Times New Roman" w:hAnsi="Times New Roman" w:cs="Times New Roman"/>
          <w:sz w:val="23"/>
          <w:szCs w:val="23"/>
        </w:rPr>
        <w:t>motion to release the draft for public comment.</w:t>
      </w:r>
    </w:p>
    <w:p w14:paraId="1A4BE3B2" w14:textId="77777777" w:rsidR="00C5665C" w:rsidRPr="00E01298" w:rsidRDefault="00C5665C" w:rsidP="00AD59F9">
      <w:pPr>
        <w:pStyle w:val="NoSpacing"/>
        <w:rPr>
          <w:rFonts w:ascii="Times New Roman" w:hAnsi="Times New Roman" w:cs="Times New Roman"/>
          <w:b/>
          <w:sz w:val="23"/>
          <w:szCs w:val="23"/>
        </w:rPr>
      </w:pPr>
    </w:p>
    <w:p w14:paraId="6C6AE79F" w14:textId="476CAF75" w:rsidR="008418EC" w:rsidRPr="00E01298" w:rsidRDefault="00C5665C" w:rsidP="00AD59F9">
      <w:pPr>
        <w:pStyle w:val="NoSpacing"/>
        <w:rPr>
          <w:rFonts w:ascii="Times New Roman" w:hAnsi="Times New Roman" w:cs="Times New Roman"/>
          <w:sz w:val="23"/>
          <w:szCs w:val="23"/>
        </w:rPr>
      </w:pPr>
      <w:r w:rsidRPr="00E01298">
        <w:rPr>
          <w:rFonts w:ascii="Times New Roman" w:hAnsi="Times New Roman" w:cs="Times New Roman"/>
          <w:sz w:val="23"/>
          <w:szCs w:val="23"/>
        </w:rPr>
        <w:t>Se</w:t>
      </w:r>
      <w:r w:rsidR="00C20067" w:rsidRPr="00E01298">
        <w:rPr>
          <w:rFonts w:ascii="Times New Roman" w:hAnsi="Times New Roman" w:cs="Times New Roman"/>
          <w:sz w:val="23"/>
          <w:szCs w:val="23"/>
        </w:rPr>
        <w:t xml:space="preserve">cretary </w:t>
      </w:r>
      <w:r w:rsidRPr="00E01298">
        <w:rPr>
          <w:rFonts w:ascii="Times New Roman" w:hAnsi="Times New Roman" w:cs="Times New Roman"/>
          <w:sz w:val="23"/>
          <w:szCs w:val="23"/>
        </w:rPr>
        <w:t xml:space="preserve">Peyser </w:t>
      </w:r>
      <w:r w:rsidR="008418EC" w:rsidRPr="00E01298">
        <w:rPr>
          <w:rFonts w:ascii="Times New Roman" w:hAnsi="Times New Roman" w:cs="Times New Roman"/>
          <w:sz w:val="23"/>
          <w:szCs w:val="23"/>
        </w:rPr>
        <w:t>express</w:t>
      </w:r>
      <w:r w:rsidR="000558C9" w:rsidRPr="00E01298">
        <w:rPr>
          <w:rFonts w:ascii="Times New Roman" w:hAnsi="Times New Roman" w:cs="Times New Roman"/>
          <w:sz w:val="23"/>
          <w:szCs w:val="23"/>
        </w:rPr>
        <w:t>ed</w:t>
      </w:r>
      <w:r w:rsidR="008418EC" w:rsidRPr="00E01298">
        <w:rPr>
          <w:rFonts w:ascii="Times New Roman" w:hAnsi="Times New Roman" w:cs="Times New Roman"/>
          <w:sz w:val="23"/>
          <w:szCs w:val="23"/>
        </w:rPr>
        <w:t xml:space="preserve"> his strong support for guiding principle four</w:t>
      </w:r>
      <w:r w:rsidR="008418EC" w:rsidRPr="00E01298">
        <w:rPr>
          <w:sz w:val="23"/>
          <w:szCs w:val="23"/>
        </w:rPr>
        <w:t xml:space="preserve"> </w:t>
      </w:r>
      <w:r w:rsidR="006C6F4B" w:rsidRPr="00E01298">
        <w:rPr>
          <w:rFonts w:ascii="Times New Roman" w:hAnsi="Times New Roman" w:cs="Times New Roman"/>
          <w:sz w:val="23"/>
          <w:szCs w:val="23"/>
        </w:rPr>
        <w:t xml:space="preserve">but </w:t>
      </w:r>
      <w:r w:rsidR="00550C27" w:rsidRPr="00E01298">
        <w:rPr>
          <w:rFonts w:ascii="Times New Roman" w:hAnsi="Times New Roman" w:cs="Times New Roman"/>
          <w:sz w:val="23"/>
          <w:szCs w:val="23"/>
        </w:rPr>
        <w:t xml:space="preserve">said </w:t>
      </w:r>
      <w:r w:rsidR="008418EC" w:rsidRPr="00E01298">
        <w:rPr>
          <w:rFonts w:ascii="Times New Roman" w:hAnsi="Times New Roman" w:cs="Times New Roman"/>
          <w:sz w:val="23"/>
          <w:szCs w:val="23"/>
        </w:rPr>
        <w:t xml:space="preserve">it is not </w:t>
      </w:r>
      <w:r w:rsidR="00CD3E3F" w:rsidRPr="00E01298">
        <w:rPr>
          <w:rFonts w:ascii="Times New Roman" w:hAnsi="Times New Roman" w:cs="Times New Roman"/>
          <w:sz w:val="23"/>
          <w:szCs w:val="23"/>
        </w:rPr>
        <w:t>fully embodied in the standards that follow</w:t>
      </w:r>
      <w:r w:rsidR="000558C9" w:rsidRPr="00E01298">
        <w:rPr>
          <w:rFonts w:ascii="Times New Roman" w:hAnsi="Times New Roman" w:cs="Times New Roman"/>
          <w:sz w:val="23"/>
          <w:szCs w:val="23"/>
        </w:rPr>
        <w:t>;</w:t>
      </w:r>
      <w:r w:rsidR="00CD3E3F" w:rsidRPr="00E01298">
        <w:rPr>
          <w:rFonts w:ascii="Times New Roman" w:hAnsi="Times New Roman" w:cs="Times New Roman"/>
          <w:sz w:val="23"/>
          <w:szCs w:val="23"/>
        </w:rPr>
        <w:t xml:space="preserve"> in particular</w:t>
      </w:r>
      <w:r w:rsidR="006C6F4B" w:rsidRPr="00E01298">
        <w:rPr>
          <w:rFonts w:ascii="Times New Roman" w:hAnsi="Times New Roman" w:cs="Times New Roman"/>
          <w:sz w:val="23"/>
          <w:szCs w:val="23"/>
        </w:rPr>
        <w:t>,</w:t>
      </w:r>
      <w:r w:rsidR="00CD3E3F" w:rsidRPr="00E01298">
        <w:rPr>
          <w:rFonts w:ascii="Times New Roman" w:hAnsi="Times New Roman" w:cs="Times New Roman"/>
          <w:sz w:val="23"/>
          <w:szCs w:val="23"/>
        </w:rPr>
        <w:t xml:space="preserve"> he </w:t>
      </w:r>
      <w:r w:rsidR="006C6F4B" w:rsidRPr="00E01298">
        <w:rPr>
          <w:rFonts w:ascii="Times New Roman" w:hAnsi="Times New Roman" w:cs="Times New Roman"/>
          <w:sz w:val="23"/>
          <w:szCs w:val="23"/>
        </w:rPr>
        <w:t xml:space="preserve">suggested </w:t>
      </w:r>
      <w:r w:rsidR="00CD3E3F" w:rsidRPr="00E01298">
        <w:rPr>
          <w:rFonts w:ascii="Times New Roman" w:hAnsi="Times New Roman" w:cs="Times New Roman"/>
          <w:sz w:val="23"/>
          <w:szCs w:val="23"/>
        </w:rPr>
        <w:t>giv</w:t>
      </w:r>
      <w:r w:rsidR="006C6F4B" w:rsidRPr="00E01298">
        <w:rPr>
          <w:rFonts w:ascii="Times New Roman" w:hAnsi="Times New Roman" w:cs="Times New Roman"/>
          <w:sz w:val="23"/>
          <w:szCs w:val="23"/>
        </w:rPr>
        <w:t>ing more</w:t>
      </w:r>
      <w:r w:rsidR="00CD3E3F" w:rsidRPr="00E01298">
        <w:rPr>
          <w:rFonts w:ascii="Times New Roman" w:hAnsi="Times New Roman" w:cs="Times New Roman"/>
          <w:sz w:val="23"/>
          <w:szCs w:val="23"/>
        </w:rPr>
        <w:t xml:space="preserve"> guidance to educators about the brea</w:t>
      </w:r>
      <w:r w:rsidR="006C6F4B" w:rsidRPr="00E01298">
        <w:rPr>
          <w:rFonts w:ascii="Times New Roman" w:hAnsi="Times New Roman" w:cs="Times New Roman"/>
          <w:sz w:val="23"/>
          <w:szCs w:val="23"/>
        </w:rPr>
        <w:t>d</w:t>
      </w:r>
      <w:r w:rsidR="00CD3E3F" w:rsidRPr="00E01298">
        <w:rPr>
          <w:rFonts w:ascii="Times New Roman" w:hAnsi="Times New Roman" w:cs="Times New Roman"/>
          <w:sz w:val="23"/>
          <w:szCs w:val="23"/>
        </w:rPr>
        <w:t xml:space="preserve">th and depth of exposure students </w:t>
      </w:r>
      <w:r w:rsidR="006C6F4B" w:rsidRPr="00E01298">
        <w:rPr>
          <w:rFonts w:ascii="Times New Roman" w:hAnsi="Times New Roman" w:cs="Times New Roman"/>
          <w:sz w:val="23"/>
          <w:szCs w:val="23"/>
        </w:rPr>
        <w:t xml:space="preserve">should have </w:t>
      </w:r>
      <w:r w:rsidR="00CD3E3F" w:rsidRPr="00E01298">
        <w:rPr>
          <w:rFonts w:ascii="Times New Roman" w:hAnsi="Times New Roman" w:cs="Times New Roman"/>
          <w:sz w:val="23"/>
          <w:szCs w:val="23"/>
        </w:rPr>
        <w:t xml:space="preserve">to </w:t>
      </w:r>
      <w:r w:rsidR="006C6F4B" w:rsidRPr="00E01298">
        <w:rPr>
          <w:rFonts w:ascii="Times New Roman" w:hAnsi="Times New Roman" w:cs="Times New Roman"/>
          <w:sz w:val="23"/>
          <w:szCs w:val="23"/>
        </w:rPr>
        <w:t xml:space="preserve">the </w:t>
      </w:r>
      <w:r w:rsidR="00CD3E3F" w:rsidRPr="00E01298">
        <w:rPr>
          <w:rFonts w:ascii="Times New Roman" w:hAnsi="Times New Roman" w:cs="Times New Roman"/>
          <w:sz w:val="23"/>
          <w:szCs w:val="23"/>
        </w:rPr>
        <w:t>arts</w:t>
      </w:r>
      <w:r w:rsidR="006C6F4B" w:rsidRPr="00E01298">
        <w:rPr>
          <w:rFonts w:ascii="Times New Roman" w:hAnsi="Times New Roman" w:cs="Times New Roman"/>
          <w:sz w:val="23"/>
          <w:szCs w:val="23"/>
        </w:rPr>
        <w:t xml:space="preserve"> </w:t>
      </w:r>
      <w:r w:rsidR="00CD3E3F" w:rsidRPr="00E01298">
        <w:rPr>
          <w:rFonts w:ascii="Times New Roman" w:hAnsi="Times New Roman" w:cs="Times New Roman"/>
          <w:sz w:val="23"/>
          <w:szCs w:val="23"/>
        </w:rPr>
        <w:t>across the different domains</w:t>
      </w:r>
      <w:r w:rsidR="006C6F4B" w:rsidRPr="00E01298">
        <w:rPr>
          <w:rFonts w:ascii="Times New Roman" w:hAnsi="Times New Roman" w:cs="Times New Roman"/>
          <w:sz w:val="23"/>
          <w:szCs w:val="23"/>
        </w:rPr>
        <w:t xml:space="preserve">. He recommended seeking feedback on this </w:t>
      </w:r>
      <w:r w:rsidR="00CD3E3F" w:rsidRPr="00E01298">
        <w:rPr>
          <w:rFonts w:ascii="Times New Roman" w:hAnsi="Times New Roman" w:cs="Times New Roman"/>
          <w:sz w:val="23"/>
          <w:szCs w:val="23"/>
        </w:rPr>
        <w:t>question</w:t>
      </w:r>
      <w:r w:rsidR="006C6F4B" w:rsidRPr="00E01298">
        <w:rPr>
          <w:rFonts w:ascii="Times New Roman" w:hAnsi="Times New Roman" w:cs="Times New Roman"/>
          <w:sz w:val="23"/>
          <w:szCs w:val="23"/>
        </w:rPr>
        <w:t xml:space="preserve"> during the public comment period</w:t>
      </w:r>
      <w:r w:rsidR="00CD3E3F" w:rsidRPr="00E01298">
        <w:rPr>
          <w:rFonts w:ascii="Times New Roman" w:hAnsi="Times New Roman" w:cs="Times New Roman"/>
          <w:sz w:val="23"/>
          <w:szCs w:val="23"/>
        </w:rPr>
        <w:t>.</w:t>
      </w:r>
    </w:p>
    <w:p w14:paraId="5C44B54C" w14:textId="77777777" w:rsidR="008418EC" w:rsidRPr="00E01298" w:rsidRDefault="008418EC" w:rsidP="00AD59F9">
      <w:pPr>
        <w:pStyle w:val="NoSpacing"/>
        <w:rPr>
          <w:rFonts w:ascii="Times New Roman" w:hAnsi="Times New Roman" w:cs="Times New Roman"/>
          <w:sz w:val="23"/>
          <w:szCs w:val="23"/>
        </w:rPr>
      </w:pPr>
    </w:p>
    <w:p w14:paraId="52EC0C3C" w14:textId="491A163B" w:rsidR="008418EC" w:rsidRPr="00E01298" w:rsidRDefault="00AD353D" w:rsidP="00AD59F9">
      <w:pPr>
        <w:pStyle w:val="NoSpacing"/>
        <w:rPr>
          <w:rFonts w:ascii="Times New Roman" w:hAnsi="Times New Roman" w:cs="Times New Roman"/>
          <w:sz w:val="23"/>
          <w:szCs w:val="23"/>
        </w:rPr>
      </w:pPr>
      <w:r w:rsidRPr="00E01298">
        <w:rPr>
          <w:rFonts w:ascii="Times New Roman" w:hAnsi="Times New Roman" w:cs="Times New Roman"/>
          <w:sz w:val="23"/>
          <w:szCs w:val="23"/>
        </w:rPr>
        <w:t xml:space="preserve">Ms. McKenna asked when </w:t>
      </w:r>
      <w:r w:rsidR="006C6F4B" w:rsidRPr="00E01298">
        <w:rPr>
          <w:rFonts w:ascii="Times New Roman" w:hAnsi="Times New Roman" w:cs="Times New Roman"/>
          <w:sz w:val="23"/>
          <w:szCs w:val="23"/>
        </w:rPr>
        <w:t xml:space="preserve">the standards would take </w:t>
      </w:r>
      <w:r w:rsidRPr="00E01298">
        <w:rPr>
          <w:rFonts w:ascii="Times New Roman" w:hAnsi="Times New Roman" w:cs="Times New Roman"/>
          <w:sz w:val="23"/>
          <w:szCs w:val="23"/>
        </w:rPr>
        <w:t>effect</w:t>
      </w:r>
      <w:r w:rsidR="006C6F4B" w:rsidRPr="00E01298">
        <w:rPr>
          <w:rFonts w:ascii="Times New Roman" w:hAnsi="Times New Roman" w:cs="Times New Roman"/>
          <w:sz w:val="23"/>
          <w:szCs w:val="23"/>
        </w:rPr>
        <w:t>.</w:t>
      </w:r>
      <w:r w:rsidRPr="00E01298">
        <w:rPr>
          <w:rFonts w:ascii="Times New Roman" w:hAnsi="Times New Roman" w:cs="Times New Roman"/>
          <w:sz w:val="23"/>
          <w:szCs w:val="23"/>
        </w:rPr>
        <w:t xml:space="preserve"> Mr. Noble said following the same trajectory as other frameworks, if </w:t>
      </w:r>
      <w:r w:rsidR="006C6F4B" w:rsidRPr="00E01298">
        <w:rPr>
          <w:rFonts w:ascii="Times New Roman" w:hAnsi="Times New Roman" w:cs="Times New Roman"/>
          <w:sz w:val="23"/>
          <w:szCs w:val="23"/>
        </w:rPr>
        <w:t xml:space="preserve">the Board adopts the standards </w:t>
      </w:r>
      <w:r w:rsidRPr="00E01298">
        <w:rPr>
          <w:rFonts w:ascii="Times New Roman" w:hAnsi="Times New Roman" w:cs="Times New Roman"/>
          <w:sz w:val="23"/>
          <w:szCs w:val="23"/>
        </w:rPr>
        <w:t>in June</w:t>
      </w:r>
      <w:r w:rsidR="006C6F4B" w:rsidRPr="00E01298">
        <w:rPr>
          <w:rFonts w:ascii="Times New Roman" w:hAnsi="Times New Roman" w:cs="Times New Roman"/>
          <w:sz w:val="23"/>
          <w:szCs w:val="23"/>
        </w:rPr>
        <w:t xml:space="preserve"> 2019</w:t>
      </w:r>
      <w:r w:rsidRPr="00E01298">
        <w:rPr>
          <w:rFonts w:ascii="Times New Roman" w:hAnsi="Times New Roman" w:cs="Times New Roman"/>
          <w:sz w:val="23"/>
          <w:szCs w:val="23"/>
        </w:rPr>
        <w:t xml:space="preserve">, then </w:t>
      </w:r>
      <w:r w:rsidR="006C6F4B" w:rsidRPr="00E01298">
        <w:rPr>
          <w:rFonts w:ascii="Times New Roman" w:hAnsi="Times New Roman" w:cs="Times New Roman"/>
          <w:sz w:val="23"/>
          <w:szCs w:val="23"/>
        </w:rPr>
        <w:t xml:space="preserve">school year 2019-20 would be </w:t>
      </w:r>
      <w:r w:rsidRPr="00E01298">
        <w:rPr>
          <w:rFonts w:ascii="Times New Roman" w:hAnsi="Times New Roman" w:cs="Times New Roman"/>
          <w:sz w:val="23"/>
          <w:szCs w:val="23"/>
        </w:rPr>
        <w:t xml:space="preserve">a planning year and </w:t>
      </w:r>
      <w:r w:rsidR="006C6F4B" w:rsidRPr="00E01298">
        <w:rPr>
          <w:rFonts w:ascii="Times New Roman" w:hAnsi="Times New Roman" w:cs="Times New Roman"/>
          <w:sz w:val="23"/>
          <w:szCs w:val="23"/>
        </w:rPr>
        <w:t xml:space="preserve">school year 2020-21 would be the first year of </w:t>
      </w:r>
      <w:r w:rsidRPr="00E01298">
        <w:rPr>
          <w:rFonts w:ascii="Times New Roman" w:hAnsi="Times New Roman" w:cs="Times New Roman"/>
          <w:sz w:val="23"/>
          <w:szCs w:val="23"/>
        </w:rPr>
        <w:t xml:space="preserve">implementation. Ms. McKenna said </w:t>
      </w:r>
      <w:r w:rsidR="00595ACA" w:rsidRPr="00E01298">
        <w:rPr>
          <w:rFonts w:ascii="Times New Roman" w:hAnsi="Times New Roman" w:cs="Times New Roman"/>
          <w:sz w:val="23"/>
          <w:szCs w:val="23"/>
        </w:rPr>
        <w:t xml:space="preserve">she is enthusiastic about </w:t>
      </w:r>
      <w:r w:rsidR="006C6F4B" w:rsidRPr="00E01298">
        <w:rPr>
          <w:rFonts w:ascii="Times New Roman" w:hAnsi="Times New Roman" w:cs="Times New Roman"/>
          <w:sz w:val="23"/>
          <w:szCs w:val="23"/>
        </w:rPr>
        <w:t xml:space="preserve">the standards </w:t>
      </w:r>
      <w:r w:rsidR="00595ACA" w:rsidRPr="00E01298">
        <w:rPr>
          <w:rFonts w:ascii="Times New Roman" w:hAnsi="Times New Roman" w:cs="Times New Roman"/>
          <w:sz w:val="23"/>
          <w:szCs w:val="23"/>
        </w:rPr>
        <w:t xml:space="preserve">but </w:t>
      </w:r>
      <w:r w:rsidR="006C6F4B" w:rsidRPr="00E01298">
        <w:rPr>
          <w:rFonts w:ascii="Times New Roman" w:hAnsi="Times New Roman" w:cs="Times New Roman"/>
          <w:sz w:val="23"/>
          <w:szCs w:val="23"/>
        </w:rPr>
        <w:t xml:space="preserve">concerned </w:t>
      </w:r>
      <w:r w:rsidR="00D5245C" w:rsidRPr="00E01298">
        <w:rPr>
          <w:rFonts w:ascii="Times New Roman" w:hAnsi="Times New Roman" w:cs="Times New Roman"/>
          <w:sz w:val="23"/>
          <w:szCs w:val="23"/>
        </w:rPr>
        <w:t xml:space="preserve">that </w:t>
      </w:r>
      <w:r w:rsidR="006C6F4B" w:rsidRPr="00E01298">
        <w:rPr>
          <w:rFonts w:ascii="Times New Roman" w:hAnsi="Times New Roman" w:cs="Times New Roman"/>
          <w:sz w:val="23"/>
          <w:szCs w:val="23"/>
        </w:rPr>
        <w:t xml:space="preserve">teachers and districts </w:t>
      </w:r>
      <w:r w:rsidR="00D5245C" w:rsidRPr="00E01298">
        <w:rPr>
          <w:rFonts w:ascii="Times New Roman" w:hAnsi="Times New Roman" w:cs="Times New Roman"/>
          <w:sz w:val="23"/>
          <w:szCs w:val="23"/>
        </w:rPr>
        <w:t xml:space="preserve">need support </w:t>
      </w:r>
      <w:r w:rsidR="006C6F4B" w:rsidRPr="00E01298">
        <w:rPr>
          <w:rFonts w:ascii="Times New Roman" w:hAnsi="Times New Roman" w:cs="Times New Roman"/>
          <w:sz w:val="23"/>
          <w:szCs w:val="23"/>
        </w:rPr>
        <w:t xml:space="preserve">through professional development and funding. She added that teacher preparation institutions also need time and support to meet new standards. </w:t>
      </w:r>
      <w:r w:rsidR="00595ACA" w:rsidRPr="00E01298">
        <w:rPr>
          <w:rFonts w:ascii="Times New Roman" w:hAnsi="Times New Roman" w:cs="Times New Roman"/>
          <w:sz w:val="23"/>
          <w:szCs w:val="23"/>
        </w:rPr>
        <w:t xml:space="preserve">Mr. Waterman said </w:t>
      </w:r>
      <w:r w:rsidR="006C6F4B" w:rsidRPr="00E01298">
        <w:rPr>
          <w:rFonts w:ascii="Times New Roman" w:hAnsi="Times New Roman" w:cs="Times New Roman"/>
          <w:sz w:val="23"/>
          <w:szCs w:val="23"/>
        </w:rPr>
        <w:t xml:space="preserve">the Department will be hiring </w:t>
      </w:r>
      <w:r w:rsidR="00550C27" w:rsidRPr="00E01298">
        <w:rPr>
          <w:rFonts w:ascii="Times New Roman" w:hAnsi="Times New Roman" w:cs="Times New Roman"/>
          <w:sz w:val="23"/>
          <w:szCs w:val="23"/>
        </w:rPr>
        <w:t>an</w:t>
      </w:r>
      <w:r w:rsidR="006C6F4B" w:rsidRPr="00E01298">
        <w:rPr>
          <w:rFonts w:ascii="Times New Roman" w:hAnsi="Times New Roman" w:cs="Times New Roman"/>
          <w:sz w:val="23"/>
          <w:szCs w:val="23"/>
        </w:rPr>
        <w:t xml:space="preserve"> arts content lead to support schools and educators. </w:t>
      </w:r>
      <w:r w:rsidR="001370F7" w:rsidRPr="00E01298">
        <w:rPr>
          <w:rFonts w:ascii="Times New Roman" w:hAnsi="Times New Roman" w:cs="Times New Roman"/>
          <w:sz w:val="23"/>
          <w:szCs w:val="23"/>
        </w:rPr>
        <w:t>Mr. Moriar</w:t>
      </w:r>
      <w:r w:rsidR="00E04BA1" w:rsidRPr="00E01298">
        <w:rPr>
          <w:rFonts w:ascii="Times New Roman" w:hAnsi="Times New Roman" w:cs="Times New Roman"/>
          <w:sz w:val="23"/>
          <w:szCs w:val="23"/>
        </w:rPr>
        <w:t xml:space="preserve">ty said </w:t>
      </w:r>
      <w:r w:rsidR="001370F7" w:rsidRPr="00E01298">
        <w:rPr>
          <w:rFonts w:ascii="Times New Roman" w:hAnsi="Times New Roman" w:cs="Times New Roman"/>
          <w:sz w:val="23"/>
          <w:szCs w:val="23"/>
        </w:rPr>
        <w:t xml:space="preserve">he is equally concerned about teachers’ readiness to implement the new grade 8 civics course and how </w:t>
      </w:r>
      <w:r w:rsidR="001C0F8F" w:rsidRPr="00E01298">
        <w:rPr>
          <w:rFonts w:ascii="Times New Roman" w:hAnsi="Times New Roman" w:cs="Times New Roman"/>
          <w:sz w:val="23"/>
          <w:szCs w:val="23"/>
        </w:rPr>
        <w:t xml:space="preserve">to </w:t>
      </w:r>
      <w:r w:rsidR="001370F7" w:rsidRPr="00E01298">
        <w:rPr>
          <w:rFonts w:ascii="Times New Roman" w:hAnsi="Times New Roman" w:cs="Times New Roman"/>
          <w:sz w:val="23"/>
          <w:szCs w:val="23"/>
        </w:rPr>
        <w:t xml:space="preserve">help educators </w:t>
      </w:r>
      <w:r w:rsidR="00E04BA1" w:rsidRPr="00E01298">
        <w:rPr>
          <w:rFonts w:ascii="Times New Roman" w:hAnsi="Times New Roman" w:cs="Times New Roman"/>
          <w:sz w:val="23"/>
          <w:szCs w:val="23"/>
        </w:rPr>
        <w:t>know the details</w:t>
      </w:r>
      <w:r w:rsidR="001370F7" w:rsidRPr="00E01298">
        <w:rPr>
          <w:rFonts w:ascii="Times New Roman" w:hAnsi="Times New Roman" w:cs="Times New Roman"/>
          <w:sz w:val="23"/>
          <w:szCs w:val="23"/>
        </w:rPr>
        <w:t xml:space="preserve"> and </w:t>
      </w:r>
      <w:r w:rsidR="00E04BA1" w:rsidRPr="00E01298">
        <w:rPr>
          <w:rFonts w:ascii="Times New Roman" w:hAnsi="Times New Roman" w:cs="Times New Roman"/>
          <w:sz w:val="23"/>
          <w:szCs w:val="23"/>
        </w:rPr>
        <w:t>find the best practices</w:t>
      </w:r>
      <w:r w:rsidR="001370F7" w:rsidRPr="00E01298">
        <w:rPr>
          <w:rFonts w:ascii="Times New Roman" w:hAnsi="Times New Roman" w:cs="Times New Roman"/>
          <w:sz w:val="23"/>
          <w:szCs w:val="23"/>
        </w:rPr>
        <w:t xml:space="preserve"> and resources</w:t>
      </w:r>
      <w:r w:rsidR="00E04BA1" w:rsidRPr="00E01298">
        <w:rPr>
          <w:rFonts w:ascii="Times New Roman" w:hAnsi="Times New Roman" w:cs="Times New Roman"/>
          <w:sz w:val="23"/>
          <w:szCs w:val="23"/>
        </w:rPr>
        <w:t xml:space="preserve">. Ms. Stewart </w:t>
      </w:r>
      <w:r w:rsidR="001370F7" w:rsidRPr="00E01298">
        <w:rPr>
          <w:rFonts w:ascii="Times New Roman" w:hAnsi="Times New Roman" w:cs="Times New Roman"/>
          <w:sz w:val="23"/>
          <w:szCs w:val="23"/>
        </w:rPr>
        <w:t xml:space="preserve">suggested the Board have a </w:t>
      </w:r>
      <w:r w:rsidR="00D5245C" w:rsidRPr="00E01298">
        <w:rPr>
          <w:rFonts w:ascii="Times New Roman" w:hAnsi="Times New Roman" w:cs="Times New Roman"/>
          <w:sz w:val="23"/>
          <w:szCs w:val="23"/>
        </w:rPr>
        <w:t xml:space="preserve">broader </w:t>
      </w:r>
      <w:r w:rsidR="001370F7" w:rsidRPr="00E01298">
        <w:rPr>
          <w:rFonts w:ascii="Times New Roman" w:hAnsi="Times New Roman" w:cs="Times New Roman"/>
          <w:sz w:val="23"/>
          <w:szCs w:val="23"/>
        </w:rPr>
        <w:t>discussion on funding and</w:t>
      </w:r>
      <w:r w:rsidR="00D5245C" w:rsidRPr="00E01298">
        <w:rPr>
          <w:rFonts w:ascii="Times New Roman" w:hAnsi="Times New Roman" w:cs="Times New Roman"/>
          <w:sz w:val="23"/>
          <w:szCs w:val="23"/>
        </w:rPr>
        <w:t xml:space="preserve"> support for districts</w:t>
      </w:r>
      <w:r w:rsidR="001370F7" w:rsidRPr="00E01298">
        <w:rPr>
          <w:rFonts w:ascii="Times New Roman" w:hAnsi="Times New Roman" w:cs="Times New Roman"/>
          <w:sz w:val="23"/>
          <w:szCs w:val="23"/>
        </w:rPr>
        <w:t xml:space="preserve">. </w:t>
      </w:r>
      <w:r w:rsidR="00E04BA1" w:rsidRPr="00E01298">
        <w:rPr>
          <w:rFonts w:ascii="Times New Roman" w:hAnsi="Times New Roman" w:cs="Times New Roman"/>
          <w:sz w:val="23"/>
          <w:szCs w:val="23"/>
        </w:rPr>
        <w:t xml:space="preserve">Chair Sagan said he will </w:t>
      </w:r>
      <w:r w:rsidR="001370F7" w:rsidRPr="00E01298">
        <w:rPr>
          <w:rFonts w:ascii="Times New Roman" w:hAnsi="Times New Roman" w:cs="Times New Roman"/>
          <w:sz w:val="23"/>
          <w:szCs w:val="23"/>
        </w:rPr>
        <w:t xml:space="preserve">consider </w:t>
      </w:r>
      <w:r w:rsidR="002936CE" w:rsidRPr="00E01298">
        <w:rPr>
          <w:rFonts w:ascii="Times New Roman" w:hAnsi="Times New Roman" w:cs="Times New Roman"/>
          <w:sz w:val="23"/>
          <w:szCs w:val="23"/>
        </w:rPr>
        <w:t>th</w:t>
      </w:r>
      <w:r w:rsidR="001370F7" w:rsidRPr="00E01298">
        <w:rPr>
          <w:rFonts w:ascii="Times New Roman" w:hAnsi="Times New Roman" w:cs="Times New Roman"/>
          <w:sz w:val="23"/>
          <w:szCs w:val="23"/>
        </w:rPr>
        <w:t xml:space="preserve">e topic for a future meeting. </w:t>
      </w:r>
    </w:p>
    <w:p w14:paraId="449E3BA7" w14:textId="77777777" w:rsidR="00C5665C" w:rsidRPr="00E01298" w:rsidRDefault="00C5665C" w:rsidP="00AD59F9">
      <w:pPr>
        <w:pStyle w:val="NoSpacing"/>
        <w:rPr>
          <w:rFonts w:ascii="Times New Roman" w:hAnsi="Times New Roman" w:cs="Times New Roman"/>
          <w:sz w:val="23"/>
          <w:szCs w:val="23"/>
        </w:rPr>
      </w:pPr>
    </w:p>
    <w:p w14:paraId="0563580D" w14:textId="77777777" w:rsidR="00C5665C" w:rsidRPr="00E01298" w:rsidRDefault="00C5665C" w:rsidP="00C5665C">
      <w:pPr>
        <w:pStyle w:val="NoSpacing"/>
        <w:rPr>
          <w:rFonts w:ascii="Times New Roman" w:hAnsi="Times New Roman"/>
          <w:b/>
          <w:sz w:val="23"/>
          <w:szCs w:val="23"/>
        </w:rPr>
      </w:pPr>
      <w:r w:rsidRPr="00E01298">
        <w:rPr>
          <w:rFonts w:ascii="Times New Roman" w:hAnsi="Times New Roman"/>
          <w:b/>
          <w:sz w:val="23"/>
          <w:szCs w:val="23"/>
        </w:rPr>
        <w:t>On a motion duly made and seconded, it was:</w:t>
      </w:r>
    </w:p>
    <w:p w14:paraId="4F35B128" w14:textId="77777777" w:rsidR="009A308C" w:rsidRPr="00E01298" w:rsidRDefault="009A308C" w:rsidP="00AD59F9">
      <w:pPr>
        <w:pStyle w:val="NoSpacing"/>
        <w:rPr>
          <w:rFonts w:ascii="Times New Roman" w:hAnsi="Times New Roman" w:cs="Times New Roman"/>
          <w:b/>
          <w:sz w:val="23"/>
          <w:szCs w:val="23"/>
        </w:rPr>
      </w:pPr>
    </w:p>
    <w:p w14:paraId="59DA1B7A" w14:textId="77777777" w:rsidR="009A308C" w:rsidRPr="00E01298" w:rsidRDefault="009A308C" w:rsidP="009A308C">
      <w:pPr>
        <w:widowControl w:val="0"/>
        <w:snapToGrid w:val="0"/>
        <w:ind w:left="1440" w:hanging="1440"/>
        <w:rPr>
          <w:rFonts w:ascii="Times New Roman" w:eastAsia="Times New Roman" w:hAnsi="Times New Roman"/>
          <w:b/>
          <w:sz w:val="23"/>
          <w:szCs w:val="23"/>
        </w:rPr>
      </w:pPr>
      <w:r w:rsidRPr="00E01298">
        <w:rPr>
          <w:rFonts w:ascii="Times New Roman" w:eastAsia="Times New Roman" w:hAnsi="Times New Roman"/>
          <w:b/>
          <w:sz w:val="23"/>
          <w:szCs w:val="23"/>
        </w:rPr>
        <w:t>VOTED:</w:t>
      </w:r>
      <w:r w:rsidRPr="00E01298">
        <w:rPr>
          <w:rFonts w:ascii="Times New Roman" w:eastAsia="Times New Roman" w:hAnsi="Times New Roman"/>
          <w:b/>
          <w:sz w:val="23"/>
          <w:szCs w:val="23"/>
        </w:rPr>
        <w:tab/>
        <w:t xml:space="preserve">that the Board of Elementary and Secondary Education, in accordance with Chapter 69, Sections 1D and 1E of the Mass. General Laws, authorizes the Commissioner to solicit public comment on the draft updated Massachusetts Arts Curriculum Framework.  </w:t>
      </w:r>
    </w:p>
    <w:p w14:paraId="1F5D1042" w14:textId="77777777" w:rsidR="001D01D6" w:rsidRPr="00E01298" w:rsidRDefault="001D01D6" w:rsidP="009A308C">
      <w:pPr>
        <w:widowControl w:val="0"/>
        <w:snapToGrid w:val="0"/>
        <w:ind w:left="1440" w:hanging="1440"/>
        <w:rPr>
          <w:rFonts w:ascii="Times New Roman" w:eastAsia="Times New Roman" w:hAnsi="Times New Roman"/>
          <w:b/>
          <w:sz w:val="23"/>
          <w:szCs w:val="23"/>
        </w:rPr>
      </w:pPr>
    </w:p>
    <w:p w14:paraId="50456DE5" w14:textId="77777777" w:rsidR="001D01D6" w:rsidRPr="00E01298" w:rsidRDefault="0077149D" w:rsidP="009A308C">
      <w:pPr>
        <w:widowControl w:val="0"/>
        <w:snapToGrid w:val="0"/>
        <w:ind w:left="1440" w:hanging="1440"/>
        <w:rPr>
          <w:rFonts w:ascii="Times New Roman" w:eastAsia="Times New Roman" w:hAnsi="Times New Roman"/>
          <w:sz w:val="23"/>
          <w:szCs w:val="23"/>
        </w:rPr>
      </w:pPr>
      <w:r w:rsidRPr="00E01298">
        <w:rPr>
          <w:rFonts w:ascii="Times New Roman" w:eastAsia="Times New Roman" w:hAnsi="Times New Roman"/>
          <w:sz w:val="23"/>
          <w:szCs w:val="23"/>
        </w:rPr>
        <w:t>The vote was unanimous.</w:t>
      </w:r>
    </w:p>
    <w:p w14:paraId="1295D3B2" w14:textId="77777777" w:rsidR="0077149D" w:rsidRPr="00E01298" w:rsidRDefault="0077149D" w:rsidP="009A308C">
      <w:pPr>
        <w:widowControl w:val="0"/>
        <w:snapToGrid w:val="0"/>
        <w:ind w:left="1440" w:hanging="1440"/>
        <w:rPr>
          <w:rFonts w:ascii="Times New Roman" w:eastAsia="Times New Roman" w:hAnsi="Times New Roman"/>
          <w:sz w:val="23"/>
          <w:szCs w:val="23"/>
        </w:rPr>
      </w:pPr>
    </w:p>
    <w:p w14:paraId="18E6FD8D" w14:textId="2425D3B2" w:rsidR="001D01D6" w:rsidRPr="00E01298" w:rsidRDefault="0077149D" w:rsidP="009A308C">
      <w:pPr>
        <w:widowControl w:val="0"/>
        <w:snapToGrid w:val="0"/>
        <w:ind w:left="1440" w:hanging="1440"/>
        <w:rPr>
          <w:rFonts w:ascii="Times New Roman" w:eastAsia="Times New Roman" w:hAnsi="Times New Roman"/>
          <w:sz w:val="23"/>
          <w:szCs w:val="23"/>
        </w:rPr>
      </w:pPr>
      <w:r w:rsidRPr="00E01298">
        <w:rPr>
          <w:rFonts w:ascii="Times New Roman" w:eastAsia="Times New Roman" w:hAnsi="Times New Roman"/>
          <w:sz w:val="23"/>
          <w:szCs w:val="23"/>
        </w:rPr>
        <w:t>Chair Sagan announced a b</w:t>
      </w:r>
      <w:r w:rsidR="001D01D6" w:rsidRPr="00E01298">
        <w:rPr>
          <w:rFonts w:ascii="Times New Roman" w:eastAsia="Times New Roman" w:hAnsi="Times New Roman"/>
          <w:sz w:val="23"/>
          <w:szCs w:val="23"/>
        </w:rPr>
        <w:t>reak at 10</w:t>
      </w:r>
      <w:r w:rsidRPr="00E01298">
        <w:rPr>
          <w:rFonts w:ascii="Times New Roman" w:eastAsia="Times New Roman" w:hAnsi="Times New Roman"/>
          <w:sz w:val="23"/>
          <w:szCs w:val="23"/>
        </w:rPr>
        <w:t>:</w:t>
      </w:r>
      <w:r w:rsidR="001D01D6" w:rsidRPr="00E01298">
        <w:rPr>
          <w:rFonts w:ascii="Times New Roman" w:eastAsia="Times New Roman" w:hAnsi="Times New Roman"/>
          <w:sz w:val="23"/>
          <w:szCs w:val="23"/>
        </w:rPr>
        <w:t>05</w:t>
      </w:r>
      <w:r w:rsidRPr="00E01298">
        <w:rPr>
          <w:rFonts w:ascii="Times New Roman" w:eastAsia="Times New Roman" w:hAnsi="Times New Roman"/>
          <w:sz w:val="23"/>
          <w:szCs w:val="23"/>
        </w:rPr>
        <w:t xml:space="preserve"> a.m.</w:t>
      </w:r>
      <w:r w:rsidR="006C6F4B" w:rsidRPr="00E01298">
        <w:rPr>
          <w:rFonts w:ascii="Times New Roman" w:eastAsia="Times New Roman" w:hAnsi="Times New Roman"/>
          <w:sz w:val="23"/>
          <w:szCs w:val="23"/>
        </w:rPr>
        <w:t xml:space="preserve"> He</w:t>
      </w:r>
      <w:r w:rsidRPr="00E01298">
        <w:rPr>
          <w:rFonts w:ascii="Times New Roman" w:eastAsia="Times New Roman" w:hAnsi="Times New Roman"/>
          <w:sz w:val="23"/>
          <w:szCs w:val="23"/>
        </w:rPr>
        <w:t xml:space="preserve"> </w:t>
      </w:r>
      <w:r w:rsidR="001D01D6" w:rsidRPr="00E01298">
        <w:rPr>
          <w:rFonts w:ascii="Times New Roman" w:eastAsia="Times New Roman" w:hAnsi="Times New Roman"/>
          <w:sz w:val="23"/>
          <w:szCs w:val="23"/>
        </w:rPr>
        <w:t xml:space="preserve">reconvened </w:t>
      </w:r>
      <w:r w:rsidRPr="00E01298">
        <w:rPr>
          <w:rFonts w:ascii="Times New Roman" w:eastAsia="Times New Roman" w:hAnsi="Times New Roman"/>
          <w:sz w:val="23"/>
          <w:szCs w:val="23"/>
        </w:rPr>
        <w:t>the meeting at</w:t>
      </w:r>
      <w:r w:rsidR="001D01D6" w:rsidRPr="00E01298">
        <w:rPr>
          <w:rFonts w:ascii="Times New Roman" w:eastAsia="Times New Roman" w:hAnsi="Times New Roman"/>
          <w:sz w:val="23"/>
          <w:szCs w:val="23"/>
        </w:rPr>
        <w:t xml:space="preserve"> 10</w:t>
      </w:r>
      <w:r w:rsidRPr="00E01298">
        <w:rPr>
          <w:rFonts w:ascii="Times New Roman" w:eastAsia="Times New Roman" w:hAnsi="Times New Roman"/>
          <w:sz w:val="23"/>
          <w:szCs w:val="23"/>
        </w:rPr>
        <w:t>:</w:t>
      </w:r>
      <w:r w:rsidR="001D01D6" w:rsidRPr="00E01298">
        <w:rPr>
          <w:rFonts w:ascii="Times New Roman" w:eastAsia="Times New Roman" w:hAnsi="Times New Roman"/>
          <w:sz w:val="23"/>
          <w:szCs w:val="23"/>
        </w:rPr>
        <w:t>12</w:t>
      </w:r>
      <w:r w:rsidRPr="00E01298">
        <w:rPr>
          <w:rFonts w:ascii="Times New Roman" w:eastAsia="Times New Roman" w:hAnsi="Times New Roman"/>
          <w:sz w:val="23"/>
          <w:szCs w:val="23"/>
        </w:rPr>
        <w:t xml:space="preserve"> a.m.</w:t>
      </w:r>
    </w:p>
    <w:p w14:paraId="7099D24D" w14:textId="77777777" w:rsidR="009A308C" w:rsidRPr="00E01298" w:rsidRDefault="009A308C" w:rsidP="00AD59F9">
      <w:pPr>
        <w:pStyle w:val="NoSpacing"/>
        <w:rPr>
          <w:rFonts w:ascii="Times New Roman" w:hAnsi="Times New Roman" w:cs="Times New Roman"/>
          <w:sz w:val="23"/>
          <w:szCs w:val="23"/>
        </w:rPr>
      </w:pPr>
    </w:p>
    <w:p w14:paraId="4CE27B40" w14:textId="77777777" w:rsidR="00E01298" w:rsidRDefault="00E01298" w:rsidP="00AD59F9">
      <w:pPr>
        <w:pStyle w:val="NoSpacing"/>
        <w:rPr>
          <w:rFonts w:ascii="Times New Roman" w:hAnsi="Times New Roman" w:cs="Times New Roman"/>
          <w:b/>
          <w:sz w:val="23"/>
          <w:szCs w:val="23"/>
        </w:rPr>
      </w:pPr>
    </w:p>
    <w:p w14:paraId="1D460A8D" w14:textId="77777777" w:rsidR="00E01298" w:rsidRDefault="00E01298" w:rsidP="00AD59F9">
      <w:pPr>
        <w:pStyle w:val="NoSpacing"/>
        <w:rPr>
          <w:rFonts w:ascii="Times New Roman" w:hAnsi="Times New Roman" w:cs="Times New Roman"/>
          <w:b/>
          <w:sz w:val="23"/>
          <w:szCs w:val="23"/>
        </w:rPr>
      </w:pPr>
    </w:p>
    <w:p w14:paraId="5825CA22" w14:textId="279F171A" w:rsidR="00AD59F9" w:rsidRPr="00E01298" w:rsidRDefault="00AD59F9" w:rsidP="00AD59F9">
      <w:pPr>
        <w:pStyle w:val="NoSpacing"/>
        <w:rPr>
          <w:rFonts w:ascii="Times New Roman" w:hAnsi="Times New Roman" w:cs="Times New Roman"/>
          <w:b/>
          <w:sz w:val="23"/>
          <w:szCs w:val="23"/>
        </w:rPr>
      </w:pPr>
      <w:r w:rsidRPr="00E01298">
        <w:rPr>
          <w:rFonts w:ascii="Times New Roman" w:hAnsi="Times New Roman" w:cs="Times New Roman"/>
          <w:b/>
          <w:sz w:val="23"/>
          <w:szCs w:val="23"/>
        </w:rPr>
        <w:lastRenderedPageBreak/>
        <w:t xml:space="preserve">Amendment to Competency Determination Regulations on High School Science and Technology/Engineering, 603 CMR 30.00, for Classes of 2023 and 2024 </w:t>
      </w:r>
    </w:p>
    <w:p w14:paraId="3CC8656D" w14:textId="77777777" w:rsidR="00DC4B3A" w:rsidRPr="00E01298" w:rsidRDefault="00DC4B3A" w:rsidP="00AD59F9">
      <w:pPr>
        <w:pStyle w:val="NoSpacing"/>
        <w:rPr>
          <w:rFonts w:ascii="Times New Roman" w:hAnsi="Times New Roman" w:cs="Times New Roman"/>
          <w:b/>
          <w:sz w:val="23"/>
          <w:szCs w:val="23"/>
        </w:rPr>
      </w:pPr>
    </w:p>
    <w:p w14:paraId="6EE7CFBA" w14:textId="5B0A52EB" w:rsidR="004F4C3A" w:rsidRPr="00E01298" w:rsidRDefault="002936CE" w:rsidP="00AD59F9">
      <w:pPr>
        <w:pStyle w:val="NoSpacing"/>
        <w:rPr>
          <w:rFonts w:ascii="Times New Roman" w:hAnsi="Times New Roman" w:cs="Times New Roman"/>
          <w:sz w:val="23"/>
          <w:szCs w:val="23"/>
        </w:rPr>
      </w:pPr>
      <w:r w:rsidRPr="00E01298">
        <w:rPr>
          <w:rFonts w:ascii="Times New Roman" w:hAnsi="Times New Roman" w:cs="Times New Roman"/>
          <w:sz w:val="23"/>
          <w:szCs w:val="23"/>
        </w:rPr>
        <w:t xml:space="preserve">Commissioner Riley introduced </w:t>
      </w:r>
      <w:r w:rsidR="001D01D6" w:rsidRPr="00E01298">
        <w:rPr>
          <w:rFonts w:ascii="Times New Roman" w:hAnsi="Times New Roman" w:cs="Times New Roman"/>
          <w:sz w:val="23"/>
          <w:szCs w:val="23"/>
        </w:rPr>
        <w:t>Jeff Wulfson, Dep</w:t>
      </w:r>
      <w:r w:rsidRPr="00E01298">
        <w:rPr>
          <w:rFonts w:ascii="Times New Roman" w:hAnsi="Times New Roman" w:cs="Times New Roman"/>
          <w:sz w:val="23"/>
          <w:szCs w:val="23"/>
        </w:rPr>
        <w:t xml:space="preserve">uty </w:t>
      </w:r>
      <w:r w:rsidR="00736F82" w:rsidRPr="00E01298">
        <w:rPr>
          <w:rFonts w:ascii="Times New Roman" w:hAnsi="Times New Roman" w:cs="Times New Roman"/>
          <w:sz w:val="23"/>
          <w:szCs w:val="23"/>
        </w:rPr>
        <w:t>Commissioner;</w:t>
      </w:r>
      <w:r w:rsidR="001D01D6" w:rsidRPr="00E01298">
        <w:rPr>
          <w:rFonts w:ascii="Times New Roman" w:hAnsi="Times New Roman" w:cs="Times New Roman"/>
          <w:sz w:val="23"/>
          <w:szCs w:val="23"/>
        </w:rPr>
        <w:t xml:space="preserve"> </w:t>
      </w:r>
      <w:r w:rsidR="00DC4B3A" w:rsidRPr="00E01298">
        <w:rPr>
          <w:rFonts w:ascii="Times New Roman" w:hAnsi="Times New Roman" w:cs="Times New Roman"/>
          <w:sz w:val="23"/>
          <w:szCs w:val="23"/>
        </w:rPr>
        <w:t>Michol</w:t>
      </w:r>
      <w:r w:rsidR="00736F82" w:rsidRPr="00E01298">
        <w:rPr>
          <w:rFonts w:ascii="Times New Roman" w:hAnsi="Times New Roman" w:cs="Times New Roman"/>
          <w:sz w:val="23"/>
          <w:szCs w:val="23"/>
        </w:rPr>
        <w:t xml:space="preserve"> Stapel, Associate Commissioner;</w:t>
      </w:r>
      <w:r w:rsidR="00DC4B3A" w:rsidRPr="00E01298">
        <w:rPr>
          <w:rFonts w:ascii="Times New Roman" w:hAnsi="Times New Roman" w:cs="Times New Roman"/>
          <w:sz w:val="23"/>
          <w:szCs w:val="23"/>
        </w:rPr>
        <w:t xml:space="preserve"> and Lucy Wall, Legal Counsel</w:t>
      </w:r>
      <w:r w:rsidRPr="00E01298">
        <w:rPr>
          <w:rFonts w:ascii="Times New Roman" w:hAnsi="Times New Roman" w:cs="Times New Roman"/>
          <w:sz w:val="23"/>
          <w:szCs w:val="23"/>
        </w:rPr>
        <w:t xml:space="preserve">. Ms. Stapel </w:t>
      </w:r>
      <w:r w:rsidR="00BE2E05" w:rsidRPr="00E01298">
        <w:rPr>
          <w:rFonts w:ascii="Times New Roman" w:hAnsi="Times New Roman" w:cs="Times New Roman"/>
          <w:sz w:val="23"/>
          <w:szCs w:val="23"/>
        </w:rPr>
        <w:t xml:space="preserve">explained </w:t>
      </w:r>
      <w:r w:rsidR="002133BD" w:rsidRPr="00E01298">
        <w:rPr>
          <w:rFonts w:ascii="Times New Roman" w:hAnsi="Times New Roman" w:cs="Times New Roman"/>
          <w:sz w:val="23"/>
          <w:szCs w:val="23"/>
        </w:rPr>
        <w:t xml:space="preserve">the proposed amendments would establish an interim competency determination (CD) standard in high school science and technology/engineering for students in the classes of 2023 and 2024, who will be the first two classes of students to take next-generation assessments in science. </w:t>
      </w:r>
      <w:r w:rsidR="00912B5C" w:rsidRPr="00E01298">
        <w:rPr>
          <w:rFonts w:ascii="Times New Roman" w:hAnsi="Times New Roman" w:cs="Times New Roman"/>
          <w:sz w:val="23"/>
          <w:szCs w:val="23"/>
        </w:rPr>
        <w:t>Ms. Stapel said t</w:t>
      </w:r>
      <w:r w:rsidR="002133BD" w:rsidRPr="00E01298">
        <w:rPr>
          <w:rFonts w:ascii="Times New Roman" w:hAnsi="Times New Roman" w:cs="Times New Roman"/>
          <w:sz w:val="23"/>
          <w:szCs w:val="23"/>
        </w:rPr>
        <w:t>he interim standard will require students to meet a similar level of achievement on the next-generation tests as the current level of achievement required to meet the CD standard on the legacy tests</w:t>
      </w:r>
      <w:r w:rsidR="00912B5C" w:rsidRPr="00E01298">
        <w:rPr>
          <w:rFonts w:ascii="Times New Roman" w:hAnsi="Times New Roman" w:cs="Times New Roman"/>
          <w:sz w:val="23"/>
          <w:szCs w:val="23"/>
        </w:rPr>
        <w:t>.</w:t>
      </w:r>
      <w:r w:rsidR="00736F82" w:rsidRPr="00E01298">
        <w:rPr>
          <w:rFonts w:ascii="Times New Roman" w:hAnsi="Times New Roman" w:cs="Times New Roman"/>
          <w:sz w:val="23"/>
          <w:szCs w:val="23"/>
        </w:rPr>
        <w:t xml:space="preserve"> She added the amendments also remove references in the regulations to specific science tests, </w:t>
      </w:r>
      <w:r w:rsidR="002B012D" w:rsidRPr="00E01298">
        <w:rPr>
          <w:rFonts w:ascii="Times New Roman" w:hAnsi="Times New Roman" w:cs="Times New Roman"/>
          <w:sz w:val="23"/>
          <w:szCs w:val="23"/>
        </w:rPr>
        <w:t xml:space="preserve">clarifying that </w:t>
      </w:r>
      <w:r w:rsidR="00736F82" w:rsidRPr="00E01298">
        <w:rPr>
          <w:rFonts w:ascii="Times New Roman" w:hAnsi="Times New Roman" w:cs="Times New Roman"/>
          <w:sz w:val="23"/>
          <w:szCs w:val="23"/>
        </w:rPr>
        <w:t xml:space="preserve">the Board would decide </w:t>
      </w:r>
      <w:r w:rsidR="001C0F8F" w:rsidRPr="00E01298">
        <w:rPr>
          <w:rFonts w:ascii="Times New Roman" w:hAnsi="Times New Roman" w:cs="Times New Roman"/>
          <w:sz w:val="23"/>
          <w:szCs w:val="23"/>
        </w:rPr>
        <w:t xml:space="preserve">in the future </w:t>
      </w:r>
      <w:r w:rsidR="00736F82" w:rsidRPr="00E01298">
        <w:rPr>
          <w:rFonts w:ascii="Times New Roman" w:hAnsi="Times New Roman" w:cs="Times New Roman"/>
          <w:sz w:val="23"/>
          <w:szCs w:val="23"/>
        </w:rPr>
        <w:t xml:space="preserve">which </w:t>
      </w:r>
      <w:r w:rsidR="00D5245C" w:rsidRPr="00E01298">
        <w:rPr>
          <w:rFonts w:ascii="Times New Roman" w:hAnsi="Times New Roman" w:cs="Times New Roman"/>
          <w:sz w:val="23"/>
          <w:szCs w:val="23"/>
        </w:rPr>
        <w:t xml:space="preserve">high school science </w:t>
      </w:r>
      <w:r w:rsidR="002B012D" w:rsidRPr="00E01298">
        <w:rPr>
          <w:rFonts w:ascii="Times New Roman" w:hAnsi="Times New Roman" w:cs="Times New Roman"/>
          <w:sz w:val="23"/>
          <w:szCs w:val="23"/>
        </w:rPr>
        <w:t xml:space="preserve">subject-matter tests </w:t>
      </w:r>
      <w:r w:rsidR="001C0F8F" w:rsidRPr="00E01298">
        <w:rPr>
          <w:rFonts w:ascii="Times New Roman" w:hAnsi="Times New Roman" w:cs="Times New Roman"/>
          <w:sz w:val="23"/>
          <w:szCs w:val="23"/>
        </w:rPr>
        <w:t>would</w:t>
      </w:r>
      <w:r w:rsidR="00736F82" w:rsidRPr="00E01298">
        <w:rPr>
          <w:rFonts w:ascii="Times New Roman" w:hAnsi="Times New Roman" w:cs="Times New Roman"/>
          <w:sz w:val="23"/>
          <w:szCs w:val="23"/>
        </w:rPr>
        <w:t xml:space="preserve"> continue to be offered. </w:t>
      </w:r>
    </w:p>
    <w:p w14:paraId="4E18F733" w14:textId="77777777" w:rsidR="00912B5C" w:rsidRPr="00E01298" w:rsidRDefault="00912B5C" w:rsidP="00AD59F9">
      <w:pPr>
        <w:pStyle w:val="NoSpacing"/>
        <w:rPr>
          <w:rFonts w:ascii="Times New Roman" w:hAnsi="Times New Roman" w:cs="Times New Roman"/>
          <w:sz w:val="23"/>
          <w:szCs w:val="23"/>
        </w:rPr>
      </w:pPr>
    </w:p>
    <w:p w14:paraId="2ED03745" w14:textId="7B0BF70A" w:rsidR="002133BD" w:rsidRPr="00E01298" w:rsidRDefault="00912B5C" w:rsidP="00AD59F9">
      <w:pPr>
        <w:pStyle w:val="NoSpacing"/>
        <w:rPr>
          <w:rFonts w:ascii="Times New Roman" w:hAnsi="Times New Roman" w:cs="Times New Roman"/>
          <w:sz w:val="23"/>
          <w:szCs w:val="23"/>
        </w:rPr>
      </w:pPr>
      <w:r w:rsidRPr="00E01298">
        <w:rPr>
          <w:rFonts w:ascii="Times New Roman" w:hAnsi="Times New Roman" w:cs="Times New Roman"/>
          <w:sz w:val="23"/>
          <w:szCs w:val="23"/>
        </w:rPr>
        <w:t xml:space="preserve">Chair Sagan said some </w:t>
      </w:r>
      <w:r w:rsidR="00736F82" w:rsidRPr="00E01298">
        <w:rPr>
          <w:rFonts w:ascii="Times New Roman" w:hAnsi="Times New Roman" w:cs="Times New Roman"/>
          <w:sz w:val="23"/>
          <w:szCs w:val="23"/>
        </w:rPr>
        <w:t xml:space="preserve">people </w:t>
      </w:r>
      <w:r w:rsidR="001C0F8F" w:rsidRPr="00E01298">
        <w:rPr>
          <w:rFonts w:ascii="Times New Roman" w:hAnsi="Times New Roman" w:cs="Times New Roman"/>
          <w:sz w:val="23"/>
          <w:szCs w:val="23"/>
        </w:rPr>
        <w:t xml:space="preserve">thought that </w:t>
      </w:r>
      <w:r w:rsidRPr="00E01298">
        <w:rPr>
          <w:rFonts w:ascii="Times New Roman" w:hAnsi="Times New Roman" w:cs="Times New Roman"/>
          <w:sz w:val="23"/>
          <w:szCs w:val="23"/>
        </w:rPr>
        <w:t>removing the language</w:t>
      </w:r>
      <w:r w:rsidR="00736F82" w:rsidRPr="00E01298">
        <w:rPr>
          <w:rFonts w:ascii="Times New Roman" w:hAnsi="Times New Roman" w:cs="Times New Roman"/>
          <w:sz w:val="23"/>
          <w:szCs w:val="23"/>
        </w:rPr>
        <w:t xml:space="preserve"> about specific science subject-matter tests</w:t>
      </w:r>
      <w:r w:rsidR="001C0F8F" w:rsidRPr="00E01298">
        <w:rPr>
          <w:rFonts w:ascii="Times New Roman" w:hAnsi="Times New Roman" w:cs="Times New Roman"/>
          <w:sz w:val="23"/>
          <w:szCs w:val="23"/>
        </w:rPr>
        <w:t xml:space="preserve"> meant that </w:t>
      </w:r>
      <w:r w:rsidR="00736F82" w:rsidRPr="00E01298">
        <w:rPr>
          <w:rFonts w:ascii="Times New Roman" w:hAnsi="Times New Roman" w:cs="Times New Roman"/>
          <w:sz w:val="23"/>
          <w:szCs w:val="23"/>
        </w:rPr>
        <w:t xml:space="preserve">certain tests would be phased out. </w:t>
      </w:r>
      <w:r w:rsidRPr="00E01298">
        <w:rPr>
          <w:rFonts w:ascii="Times New Roman" w:hAnsi="Times New Roman" w:cs="Times New Roman"/>
          <w:sz w:val="23"/>
          <w:szCs w:val="23"/>
        </w:rPr>
        <w:t xml:space="preserve">Ms. Stapel said </w:t>
      </w:r>
      <w:r w:rsidR="00736F82" w:rsidRPr="00E01298">
        <w:rPr>
          <w:rFonts w:ascii="Times New Roman" w:hAnsi="Times New Roman" w:cs="Times New Roman"/>
          <w:sz w:val="23"/>
          <w:szCs w:val="23"/>
        </w:rPr>
        <w:t>that was a misunderstanding</w:t>
      </w:r>
      <w:r w:rsidR="00E07D07" w:rsidRPr="00E01298">
        <w:rPr>
          <w:rFonts w:ascii="Times New Roman" w:hAnsi="Times New Roman" w:cs="Times New Roman"/>
          <w:sz w:val="23"/>
          <w:szCs w:val="23"/>
        </w:rPr>
        <w:t xml:space="preserve">; while most of the </w:t>
      </w:r>
      <w:r w:rsidRPr="00E01298">
        <w:rPr>
          <w:rFonts w:ascii="Times New Roman" w:hAnsi="Times New Roman" w:cs="Times New Roman"/>
          <w:sz w:val="23"/>
          <w:szCs w:val="23"/>
        </w:rPr>
        <w:t xml:space="preserve">public comment </w:t>
      </w:r>
      <w:r w:rsidR="00931466" w:rsidRPr="00E01298">
        <w:rPr>
          <w:rFonts w:ascii="Times New Roman" w:hAnsi="Times New Roman" w:cs="Times New Roman"/>
          <w:sz w:val="23"/>
          <w:szCs w:val="23"/>
        </w:rPr>
        <w:t>voiced opposition to the idea of phasing out the technology/engineering and chemistry tests</w:t>
      </w:r>
      <w:r w:rsidR="00E07D07" w:rsidRPr="00E01298">
        <w:rPr>
          <w:rFonts w:ascii="Times New Roman" w:hAnsi="Times New Roman" w:cs="Times New Roman"/>
          <w:sz w:val="23"/>
          <w:szCs w:val="23"/>
        </w:rPr>
        <w:t xml:space="preserve">, the </w:t>
      </w:r>
      <w:r w:rsidR="00931466" w:rsidRPr="00E01298">
        <w:rPr>
          <w:rFonts w:ascii="Times New Roman" w:hAnsi="Times New Roman" w:cs="Times New Roman"/>
          <w:sz w:val="23"/>
          <w:szCs w:val="23"/>
        </w:rPr>
        <w:t>changes to the regulations d</w:t>
      </w:r>
      <w:r w:rsidR="002B012D" w:rsidRPr="00E01298">
        <w:rPr>
          <w:rFonts w:ascii="Times New Roman" w:hAnsi="Times New Roman" w:cs="Times New Roman"/>
          <w:sz w:val="23"/>
          <w:szCs w:val="23"/>
        </w:rPr>
        <w:t>o not phase out or eliminate tho</w:t>
      </w:r>
      <w:r w:rsidR="00931466" w:rsidRPr="00E01298">
        <w:rPr>
          <w:rFonts w:ascii="Times New Roman" w:hAnsi="Times New Roman" w:cs="Times New Roman"/>
          <w:sz w:val="23"/>
          <w:szCs w:val="23"/>
        </w:rPr>
        <w:t xml:space="preserve">se tests. Ms. Stapel said </w:t>
      </w:r>
      <w:r w:rsidR="00E07D07" w:rsidRPr="00E01298">
        <w:rPr>
          <w:rFonts w:ascii="Times New Roman" w:hAnsi="Times New Roman" w:cs="Times New Roman"/>
          <w:sz w:val="23"/>
          <w:szCs w:val="23"/>
        </w:rPr>
        <w:t xml:space="preserve">the Department </w:t>
      </w:r>
      <w:r w:rsidR="004921F2" w:rsidRPr="00E01298">
        <w:rPr>
          <w:rFonts w:ascii="Times New Roman" w:hAnsi="Times New Roman" w:cs="Times New Roman"/>
          <w:sz w:val="23"/>
          <w:szCs w:val="23"/>
        </w:rPr>
        <w:t>did not receive any comment</w:t>
      </w:r>
      <w:r w:rsidR="00E07D07" w:rsidRPr="00E01298">
        <w:rPr>
          <w:rFonts w:ascii="Times New Roman" w:hAnsi="Times New Roman" w:cs="Times New Roman"/>
          <w:sz w:val="23"/>
          <w:szCs w:val="23"/>
        </w:rPr>
        <w:t>s</w:t>
      </w:r>
      <w:r w:rsidR="004921F2" w:rsidRPr="00E01298">
        <w:rPr>
          <w:rFonts w:ascii="Times New Roman" w:hAnsi="Times New Roman" w:cs="Times New Roman"/>
          <w:sz w:val="23"/>
          <w:szCs w:val="23"/>
        </w:rPr>
        <w:t xml:space="preserve"> </w:t>
      </w:r>
      <w:r w:rsidR="00E07D07" w:rsidRPr="00E01298">
        <w:rPr>
          <w:rFonts w:ascii="Times New Roman" w:hAnsi="Times New Roman" w:cs="Times New Roman"/>
          <w:sz w:val="23"/>
          <w:szCs w:val="23"/>
        </w:rPr>
        <w:t xml:space="preserve">on the proposal to establish an interim CD standard for students in the classes of 2023 and 2024. </w:t>
      </w:r>
    </w:p>
    <w:p w14:paraId="04E52072" w14:textId="77777777" w:rsidR="002133BD" w:rsidRPr="00E01298" w:rsidRDefault="002133BD" w:rsidP="00AD59F9">
      <w:pPr>
        <w:pStyle w:val="NoSpacing"/>
        <w:rPr>
          <w:rFonts w:ascii="Times New Roman" w:hAnsi="Times New Roman" w:cs="Times New Roman"/>
          <w:sz w:val="23"/>
          <w:szCs w:val="23"/>
        </w:rPr>
      </w:pPr>
    </w:p>
    <w:p w14:paraId="651A68BD" w14:textId="427D9D67" w:rsidR="009A308C" w:rsidRPr="00E01298" w:rsidRDefault="009A308C" w:rsidP="009A308C">
      <w:pPr>
        <w:widowControl w:val="0"/>
        <w:snapToGrid w:val="0"/>
        <w:ind w:left="1440" w:hanging="1440"/>
        <w:rPr>
          <w:rFonts w:ascii="Times New Roman" w:eastAsia="Times New Roman" w:hAnsi="Times New Roman"/>
          <w:b/>
          <w:sz w:val="23"/>
          <w:szCs w:val="23"/>
        </w:rPr>
      </w:pPr>
      <w:r w:rsidRPr="00E01298">
        <w:rPr>
          <w:rFonts w:ascii="Times New Roman" w:eastAsia="Times New Roman" w:hAnsi="Times New Roman"/>
          <w:b/>
          <w:sz w:val="23"/>
          <w:szCs w:val="23"/>
        </w:rPr>
        <w:t>VOTED:</w:t>
      </w:r>
      <w:r w:rsidRPr="00E01298">
        <w:rPr>
          <w:rFonts w:ascii="Times New Roman" w:eastAsia="Times New Roman" w:hAnsi="Times New Roman"/>
          <w:b/>
          <w:sz w:val="23"/>
          <w:szCs w:val="23"/>
        </w:rPr>
        <w:tab/>
        <w:t>that the Board of Elementary and Secondary Education, in accordance with G.L. c. 69, § 1B, and having solicited comment in accordance with the Administrative Procedure Act, G.L. c.</w:t>
      </w:r>
      <w:r w:rsidR="00E07D07" w:rsidRPr="00E01298">
        <w:rPr>
          <w:rFonts w:ascii="Times New Roman" w:eastAsia="Times New Roman" w:hAnsi="Times New Roman"/>
          <w:b/>
          <w:sz w:val="23"/>
          <w:szCs w:val="23"/>
        </w:rPr>
        <w:t xml:space="preserve"> </w:t>
      </w:r>
      <w:r w:rsidRPr="00E01298">
        <w:rPr>
          <w:rFonts w:ascii="Times New Roman" w:eastAsia="Times New Roman" w:hAnsi="Times New Roman"/>
          <w:b/>
          <w:sz w:val="23"/>
          <w:szCs w:val="23"/>
        </w:rPr>
        <w:t xml:space="preserve">30A, § 3, hereby adopts the amendments to the Competency Determination Regulations, 603 CMR 30.00, as presented by the Commissioner.  </w:t>
      </w:r>
    </w:p>
    <w:p w14:paraId="413104C2" w14:textId="77777777" w:rsidR="009A308C" w:rsidRPr="00E01298" w:rsidRDefault="009A308C" w:rsidP="009A308C">
      <w:pPr>
        <w:widowControl w:val="0"/>
        <w:snapToGrid w:val="0"/>
        <w:rPr>
          <w:rFonts w:ascii="Times New Roman" w:eastAsia="Times New Roman" w:hAnsi="Times New Roman"/>
          <w:b/>
          <w:sz w:val="23"/>
          <w:szCs w:val="23"/>
        </w:rPr>
      </w:pPr>
    </w:p>
    <w:p w14:paraId="1090681D" w14:textId="77777777" w:rsidR="00AD59F9" w:rsidRPr="00E01298" w:rsidRDefault="009A308C" w:rsidP="009A308C">
      <w:pPr>
        <w:widowControl w:val="0"/>
        <w:snapToGrid w:val="0"/>
        <w:ind w:left="1440"/>
        <w:rPr>
          <w:rFonts w:ascii="Times New Roman" w:eastAsia="Times New Roman" w:hAnsi="Times New Roman"/>
          <w:b/>
          <w:sz w:val="23"/>
          <w:szCs w:val="23"/>
        </w:rPr>
      </w:pPr>
      <w:r w:rsidRPr="00E01298">
        <w:rPr>
          <w:rFonts w:ascii="Times New Roman" w:eastAsia="Times New Roman" w:hAnsi="Times New Roman"/>
          <w:b/>
          <w:sz w:val="23"/>
          <w:szCs w:val="23"/>
        </w:rPr>
        <w:t>The amendments establish an interim passing standard for students in the classes of 2023 and 2024 in science and confer to the Board the authority to determine the subjects that will be tested for high school science and technology/engineering. The proposed amendments also update outdated language and references in the regulations.</w:t>
      </w:r>
    </w:p>
    <w:p w14:paraId="0EF6C7A7" w14:textId="77777777" w:rsidR="0077149D" w:rsidRPr="00E01298" w:rsidRDefault="0077149D" w:rsidP="0077149D">
      <w:pPr>
        <w:widowControl w:val="0"/>
        <w:snapToGrid w:val="0"/>
        <w:rPr>
          <w:rFonts w:ascii="Times New Roman" w:eastAsia="Times New Roman" w:hAnsi="Times New Roman"/>
          <w:b/>
          <w:sz w:val="23"/>
          <w:szCs w:val="23"/>
        </w:rPr>
      </w:pPr>
    </w:p>
    <w:p w14:paraId="2C55FE1A" w14:textId="77777777" w:rsidR="0077149D" w:rsidRPr="00E01298" w:rsidRDefault="0077149D" w:rsidP="0077149D">
      <w:pPr>
        <w:widowControl w:val="0"/>
        <w:snapToGrid w:val="0"/>
        <w:rPr>
          <w:rFonts w:ascii="Times New Roman" w:eastAsia="Times New Roman" w:hAnsi="Times New Roman"/>
          <w:sz w:val="23"/>
          <w:szCs w:val="23"/>
        </w:rPr>
      </w:pPr>
      <w:r w:rsidRPr="00E01298">
        <w:rPr>
          <w:rFonts w:ascii="Times New Roman" w:eastAsia="Times New Roman" w:hAnsi="Times New Roman"/>
          <w:sz w:val="23"/>
          <w:szCs w:val="23"/>
        </w:rPr>
        <w:t>The vote was unanimous.</w:t>
      </w:r>
    </w:p>
    <w:p w14:paraId="7A01FA44" w14:textId="77777777" w:rsidR="00985C66" w:rsidRPr="00E01298" w:rsidRDefault="00985C66" w:rsidP="009A308C">
      <w:pPr>
        <w:widowControl w:val="0"/>
        <w:snapToGrid w:val="0"/>
        <w:ind w:left="1440"/>
        <w:rPr>
          <w:rFonts w:ascii="Times New Roman" w:eastAsia="Times New Roman" w:hAnsi="Times New Roman"/>
          <w:sz w:val="23"/>
          <w:szCs w:val="23"/>
        </w:rPr>
      </w:pPr>
    </w:p>
    <w:p w14:paraId="38EB0634" w14:textId="77777777" w:rsidR="004901BA" w:rsidRPr="00E01298" w:rsidRDefault="00AD59F9" w:rsidP="00AD59F9">
      <w:pPr>
        <w:pStyle w:val="NoSpacing"/>
        <w:rPr>
          <w:rFonts w:ascii="Times New Roman" w:hAnsi="Times New Roman" w:cs="Times New Roman"/>
          <w:b/>
          <w:sz w:val="23"/>
          <w:szCs w:val="23"/>
        </w:rPr>
      </w:pPr>
      <w:r w:rsidRPr="00E01298">
        <w:rPr>
          <w:rFonts w:ascii="Times New Roman" w:hAnsi="Times New Roman" w:cs="Times New Roman"/>
          <w:b/>
          <w:sz w:val="23"/>
          <w:szCs w:val="23"/>
        </w:rPr>
        <w:t xml:space="preserve">Governor’s FY2020 State Education Budget Proposal and House Bill 70: An Act to Promote Equity and Excellence in Education </w:t>
      </w:r>
    </w:p>
    <w:p w14:paraId="2B59CA57" w14:textId="77777777" w:rsidR="00F062ED" w:rsidRPr="00E01298" w:rsidRDefault="00F062ED" w:rsidP="00AD59F9">
      <w:pPr>
        <w:pStyle w:val="NoSpacing"/>
        <w:rPr>
          <w:rFonts w:ascii="Times New Roman" w:hAnsi="Times New Roman" w:cs="Times New Roman"/>
          <w:b/>
          <w:sz w:val="23"/>
          <w:szCs w:val="23"/>
        </w:rPr>
      </w:pPr>
    </w:p>
    <w:p w14:paraId="2EB43017" w14:textId="10D6AA81" w:rsidR="00F062ED" w:rsidRPr="00E01298" w:rsidRDefault="004921F2" w:rsidP="00AD59F9">
      <w:pPr>
        <w:pStyle w:val="NoSpacing"/>
        <w:rPr>
          <w:rFonts w:ascii="Times New Roman" w:hAnsi="Times New Roman" w:cs="Times New Roman"/>
          <w:sz w:val="23"/>
          <w:szCs w:val="23"/>
        </w:rPr>
      </w:pPr>
      <w:r w:rsidRPr="00E01298">
        <w:rPr>
          <w:rFonts w:ascii="Times New Roman" w:hAnsi="Times New Roman" w:cs="Times New Roman"/>
          <w:sz w:val="23"/>
          <w:szCs w:val="23"/>
        </w:rPr>
        <w:t xml:space="preserve">Commissioner Riley </w:t>
      </w:r>
      <w:r w:rsidR="002B012D" w:rsidRPr="00E01298">
        <w:rPr>
          <w:rFonts w:ascii="Times New Roman" w:hAnsi="Times New Roman" w:cs="Times New Roman"/>
          <w:sz w:val="23"/>
          <w:szCs w:val="23"/>
        </w:rPr>
        <w:t xml:space="preserve">introduced </w:t>
      </w:r>
      <w:r w:rsidRPr="00E01298">
        <w:rPr>
          <w:rFonts w:ascii="Times New Roman" w:hAnsi="Times New Roman" w:cs="Times New Roman"/>
          <w:sz w:val="23"/>
          <w:szCs w:val="23"/>
        </w:rPr>
        <w:t xml:space="preserve">Deputy Commissioner </w:t>
      </w:r>
      <w:r w:rsidR="002B012D" w:rsidRPr="00E01298">
        <w:rPr>
          <w:rFonts w:ascii="Times New Roman" w:hAnsi="Times New Roman" w:cs="Times New Roman"/>
          <w:sz w:val="23"/>
          <w:szCs w:val="23"/>
        </w:rPr>
        <w:t xml:space="preserve">Jeff </w:t>
      </w:r>
      <w:r w:rsidRPr="00E01298">
        <w:rPr>
          <w:rFonts w:ascii="Times New Roman" w:hAnsi="Times New Roman" w:cs="Times New Roman"/>
          <w:sz w:val="23"/>
          <w:szCs w:val="23"/>
        </w:rPr>
        <w:t>Wulfson</w:t>
      </w:r>
      <w:r w:rsidR="002B012D" w:rsidRPr="00E01298">
        <w:rPr>
          <w:rFonts w:ascii="Times New Roman" w:hAnsi="Times New Roman" w:cs="Times New Roman"/>
          <w:sz w:val="23"/>
          <w:szCs w:val="23"/>
        </w:rPr>
        <w:t>;</w:t>
      </w:r>
      <w:r w:rsidRPr="00E01298">
        <w:rPr>
          <w:rFonts w:ascii="Times New Roman" w:hAnsi="Times New Roman" w:cs="Times New Roman"/>
          <w:sz w:val="23"/>
          <w:szCs w:val="23"/>
        </w:rPr>
        <w:t xml:space="preserve"> </w:t>
      </w:r>
      <w:r w:rsidR="00405C21" w:rsidRPr="00E01298">
        <w:rPr>
          <w:rFonts w:ascii="Times New Roman" w:hAnsi="Times New Roman" w:cs="Times New Roman"/>
          <w:sz w:val="23"/>
          <w:szCs w:val="23"/>
        </w:rPr>
        <w:t>Bill Bell, Senior Associate Commissioner/CFO</w:t>
      </w:r>
      <w:r w:rsidR="002B012D" w:rsidRPr="00E01298">
        <w:rPr>
          <w:rFonts w:ascii="Times New Roman" w:hAnsi="Times New Roman" w:cs="Times New Roman"/>
          <w:sz w:val="23"/>
          <w:szCs w:val="23"/>
        </w:rPr>
        <w:t>;</w:t>
      </w:r>
      <w:r w:rsidR="00405C21" w:rsidRPr="00E01298">
        <w:rPr>
          <w:rFonts w:ascii="Times New Roman" w:hAnsi="Times New Roman" w:cs="Times New Roman"/>
          <w:sz w:val="23"/>
          <w:szCs w:val="23"/>
        </w:rPr>
        <w:t xml:space="preserve"> and Robert O’Donnell, Director of School and District Finance</w:t>
      </w:r>
      <w:r w:rsidR="00566DD3" w:rsidRPr="00E01298">
        <w:rPr>
          <w:rFonts w:ascii="Times New Roman" w:hAnsi="Times New Roman" w:cs="Times New Roman"/>
          <w:sz w:val="23"/>
          <w:szCs w:val="23"/>
        </w:rPr>
        <w:t>,</w:t>
      </w:r>
      <w:r w:rsidR="00405C21" w:rsidRPr="00E01298">
        <w:rPr>
          <w:rFonts w:ascii="Times New Roman" w:hAnsi="Times New Roman" w:cs="Times New Roman"/>
          <w:sz w:val="23"/>
          <w:szCs w:val="23"/>
        </w:rPr>
        <w:t xml:space="preserve"> </w:t>
      </w:r>
      <w:r w:rsidR="002B012D" w:rsidRPr="00E01298">
        <w:rPr>
          <w:rFonts w:ascii="Times New Roman" w:hAnsi="Times New Roman" w:cs="Times New Roman"/>
          <w:sz w:val="23"/>
          <w:szCs w:val="23"/>
        </w:rPr>
        <w:t xml:space="preserve">to review </w:t>
      </w:r>
      <w:r w:rsidR="00405C21" w:rsidRPr="00E01298">
        <w:rPr>
          <w:rFonts w:ascii="Times New Roman" w:hAnsi="Times New Roman" w:cs="Times New Roman"/>
          <w:sz w:val="23"/>
          <w:szCs w:val="23"/>
        </w:rPr>
        <w:t xml:space="preserve">the Governor’s FY2020 House 1 </w:t>
      </w:r>
      <w:r w:rsidR="002B012D" w:rsidRPr="00E01298">
        <w:rPr>
          <w:rFonts w:ascii="Times New Roman" w:hAnsi="Times New Roman" w:cs="Times New Roman"/>
          <w:sz w:val="23"/>
          <w:szCs w:val="23"/>
        </w:rPr>
        <w:t xml:space="preserve">education </w:t>
      </w:r>
      <w:r w:rsidR="00405C21" w:rsidRPr="00E01298">
        <w:rPr>
          <w:rFonts w:ascii="Times New Roman" w:hAnsi="Times New Roman" w:cs="Times New Roman"/>
          <w:sz w:val="23"/>
          <w:szCs w:val="23"/>
        </w:rPr>
        <w:t>budget proposal</w:t>
      </w:r>
      <w:r w:rsidR="002B012D" w:rsidRPr="00E01298">
        <w:rPr>
          <w:rFonts w:ascii="Times New Roman" w:hAnsi="Times New Roman" w:cs="Times New Roman"/>
          <w:sz w:val="23"/>
          <w:szCs w:val="23"/>
        </w:rPr>
        <w:t xml:space="preserve"> and House Bill 70</w:t>
      </w:r>
      <w:r w:rsidR="00405C21" w:rsidRPr="00E01298">
        <w:rPr>
          <w:rFonts w:ascii="Times New Roman" w:hAnsi="Times New Roman" w:cs="Times New Roman"/>
          <w:sz w:val="23"/>
          <w:szCs w:val="23"/>
        </w:rPr>
        <w:t>. Mr. Bell acknowledged the staff at th</w:t>
      </w:r>
      <w:r w:rsidR="00566DD3" w:rsidRPr="00E01298">
        <w:rPr>
          <w:rFonts w:ascii="Times New Roman" w:hAnsi="Times New Roman" w:cs="Times New Roman"/>
          <w:sz w:val="23"/>
          <w:szCs w:val="23"/>
        </w:rPr>
        <w:t>e Department and the Executive O</w:t>
      </w:r>
      <w:r w:rsidR="00405C21" w:rsidRPr="00E01298">
        <w:rPr>
          <w:rFonts w:ascii="Times New Roman" w:hAnsi="Times New Roman" w:cs="Times New Roman"/>
          <w:sz w:val="23"/>
          <w:szCs w:val="23"/>
        </w:rPr>
        <w:t xml:space="preserve">ffice </w:t>
      </w:r>
      <w:r w:rsidR="00566DD3" w:rsidRPr="00E01298">
        <w:rPr>
          <w:rFonts w:ascii="Times New Roman" w:hAnsi="Times New Roman" w:cs="Times New Roman"/>
          <w:sz w:val="23"/>
          <w:szCs w:val="23"/>
        </w:rPr>
        <w:t xml:space="preserve">of Education </w:t>
      </w:r>
      <w:r w:rsidR="00405C21" w:rsidRPr="00E01298">
        <w:rPr>
          <w:rFonts w:ascii="Times New Roman" w:hAnsi="Times New Roman" w:cs="Times New Roman"/>
          <w:sz w:val="23"/>
          <w:szCs w:val="23"/>
        </w:rPr>
        <w:t xml:space="preserve">who </w:t>
      </w:r>
      <w:r w:rsidR="00566DD3" w:rsidRPr="00E01298">
        <w:rPr>
          <w:rFonts w:ascii="Times New Roman" w:hAnsi="Times New Roman" w:cs="Times New Roman"/>
          <w:sz w:val="23"/>
          <w:szCs w:val="23"/>
        </w:rPr>
        <w:t>played</w:t>
      </w:r>
      <w:r w:rsidR="00405C21" w:rsidRPr="00E01298">
        <w:rPr>
          <w:rFonts w:ascii="Times New Roman" w:hAnsi="Times New Roman" w:cs="Times New Roman"/>
          <w:sz w:val="23"/>
          <w:szCs w:val="23"/>
        </w:rPr>
        <w:t xml:space="preserve"> a significant role </w:t>
      </w:r>
      <w:r w:rsidR="00566DD3" w:rsidRPr="00E01298">
        <w:rPr>
          <w:rFonts w:ascii="Times New Roman" w:hAnsi="Times New Roman" w:cs="Times New Roman"/>
          <w:sz w:val="23"/>
          <w:szCs w:val="23"/>
        </w:rPr>
        <w:t>in preparing t</w:t>
      </w:r>
      <w:r w:rsidR="00405C21" w:rsidRPr="00E01298">
        <w:rPr>
          <w:rFonts w:ascii="Times New Roman" w:hAnsi="Times New Roman" w:cs="Times New Roman"/>
          <w:sz w:val="23"/>
          <w:szCs w:val="23"/>
        </w:rPr>
        <w:t>he proposal</w:t>
      </w:r>
      <w:r w:rsidR="002B012D" w:rsidRPr="00E01298">
        <w:rPr>
          <w:rFonts w:ascii="Times New Roman" w:hAnsi="Times New Roman" w:cs="Times New Roman"/>
          <w:sz w:val="23"/>
          <w:szCs w:val="23"/>
        </w:rPr>
        <w:t>s</w:t>
      </w:r>
      <w:r w:rsidR="00405C21" w:rsidRPr="00E01298">
        <w:rPr>
          <w:rFonts w:ascii="Times New Roman" w:hAnsi="Times New Roman" w:cs="Times New Roman"/>
          <w:sz w:val="23"/>
          <w:szCs w:val="23"/>
        </w:rPr>
        <w:t xml:space="preserve">. Mr. O’Donnell </w:t>
      </w:r>
      <w:r w:rsidR="00566DD3" w:rsidRPr="00E01298">
        <w:rPr>
          <w:rFonts w:ascii="Times New Roman" w:hAnsi="Times New Roman" w:cs="Times New Roman"/>
          <w:sz w:val="23"/>
          <w:szCs w:val="23"/>
        </w:rPr>
        <w:t xml:space="preserve">presented </w:t>
      </w:r>
      <w:r w:rsidR="00405C21" w:rsidRPr="00E01298">
        <w:rPr>
          <w:rFonts w:ascii="Times New Roman" w:hAnsi="Times New Roman" w:cs="Times New Roman"/>
          <w:sz w:val="23"/>
          <w:szCs w:val="23"/>
        </w:rPr>
        <w:t>an overview of House 1 and the accompanying</w:t>
      </w:r>
      <w:r w:rsidR="00566DD3" w:rsidRPr="00E01298">
        <w:rPr>
          <w:rFonts w:ascii="Times New Roman" w:hAnsi="Times New Roman" w:cs="Times New Roman"/>
          <w:sz w:val="23"/>
          <w:szCs w:val="23"/>
        </w:rPr>
        <w:t xml:space="preserve"> co</w:t>
      </w:r>
      <w:r w:rsidR="002B012D" w:rsidRPr="00E01298">
        <w:rPr>
          <w:rFonts w:ascii="Times New Roman" w:hAnsi="Times New Roman" w:cs="Times New Roman"/>
          <w:sz w:val="23"/>
          <w:szCs w:val="23"/>
        </w:rPr>
        <w:t>mprehensive school finance bill,</w:t>
      </w:r>
      <w:r w:rsidR="00566DD3" w:rsidRPr="00E01298">
        <w:rPr>
          <w:rFonts w:ascii="Times New Roman" w:hAnsi="Times New Roman" w:cs="Times New Roman"/>
          <w:sz w:val="23"/>
          <w:szCs w:val="23"/>
        </w:rPr>
        <w:t xml:space="preserve"> </w:t>
      </w:r>
      <w:r w:rsidR="00405C21" w:rsidRPr="00E01298">
        <w:rPr>
          <w:rFonts w:ascii="Times New Roman" w:hAnsi="Times New Roman" w:cs="Times New Roman"/>
          <w:sz w:val="23"/>
          <w:szCs w:val="23"/>
        </w:rPr>
        <w:t xml:space="preserve">House </w:t>
      </w:r>
      <w:r w:rsidR="002B012D" w:rsidRPr="00E01298">
        <w:rPr>
          <w:rFonts w:ascii="Times New Roman" w:hAnsi="Times New Roman" w:cs="Times New Roman"/>
          <w:sz w:val="23"/>
          <w:szCs w:val="23"/>
        </w:rPr>
        <w:t>70:</w:t>
      </w:r>
      <w:r w:rsidR="00405C21" w:rsidRPr="00E01298">
        <w:rPr>
          <w:rFonts w:ascii="Times New Roman" w:hAnsi="Times New Roman" w:cs="Times New Roman"/>
          <w:sz w:val="23"/>
          <w:szCs w:val="23"/>
        </w:rPr>
        <w:t xml:space="preserve"> An Act to Promote Equi</w:t>
      </w:r>
      <w:r w:rsidR="00566DD3" w:rsidRPr="00E01298">
        <w:rPr>
          <w:rFonts w:ascii="Times New Roman" w:hAnsi="Times New Roman" w:cs="Times New Roman"/>
          <w:sz w:val="23"/>
          <w:szCs w:val="23"/>
        </w:rPr>
        <w:t>ty and Excellence in Education</w:t>
      </w:r>
      <w:r w:rsidR="00405C21" w:rsidRPr="00E01298">
        <w:rPr>
          <w:rFonts w:ascii="Times New Roman" w:hAnsi="Times New Roman" w:cs="Times New Roman"/>
          <w:sz w:val="23"/>
          <w:szCs w:val="23"/>
        </w:rPr>
        <w:t>.</w:t>
      </w:r>
      <w:r w:rsidR="00D62D50" w:rsidRPr="00E01298">
        <w:rPr>
          <w:rFonts w:ascii="Times New Roman" w:hAnsi="Times New Roman" w:cs="Times New Roman"/>
          <w:sz w:val="23"/>
          <w:szCs w:val="23"/>
        </w:rPr>
        <w:t xml:space="preserve"> </w:t>
      </w:r>
    </w:p>
    <w:p w14:paraId="51A5BCF1" w14:textId="77777777" w:rsidR="00D62D50" w:rsidRPr="00E01298" w:rsidRDefault="00D62D50" w:rsidP="00AD59F9">
      <w:pPr>
        <w:pStyle w:val="NoSpacing"/>
        <w:rPr>
          <w:rFonts w:ascii="Times New Roman" w:hAnsi="Times New Roman" w:cs="Times New Roman"/>
          <w:sz w:val="23"/>
          <w:szCs w:val="23"/>
        </w:rPr>
      </w:pPr>
    </w:p>
    <w:p w14:paraId="5E4E5A8B" w14:textId="3E5C9028" w:rsidR="00F21E08" w:rsidRPr="00E01298" w:rsidRDefault="00D62D50" w:rsidP="00022C50">
      <w:pPr>
        <w:pStyle w:val="NoSpacing"/>
        <w:rPr>
          <w:rFonts w:ascii="Times New Roman" w:hAnsi="Times New Roman" w:cs="Times New Roman"/>
          <w:sz w:val="23"/>
          <w:szCs w:val="23"/>
        </w:rPr>
      </w:pPr>
      <w:r w:rsidRPr="00E01298">
        <w:rPr>
          <w:rFonts w:ascii="Times New Roman" w:hAnsi="Times New Roman" w:cs="Times New Roman"/>
          <w:sz w:val="23"/>
          <w:szCs w:val="23"/>
        </w:rPr>
        <w:t xml:space="preserve">Mr. O’Donnell </w:t>
      </w:r>
      <w:r w:rsidR="000B14F0" w:rsidRPr="00E01298">
        <w:rPr>
          <w:rFonts w:ascii="Times New Roman" w:hAnsi="Times New Roman" w:cs="Times New Roman"/>
          <w:sz w:val="23"/>
          <w:szCs w:val="23"/>
        </w:rPr>
        <w:t>discussed the new goals for foundati</w:t>
      </w:r>
      <w:r w:rsidR="00C6598B" w:rsidRPr="00E01298">
        <w:rPr>
          <w:rFonts w:ascii="Times New Roman" w:hAnsi="Times New Roman" w:cs="Times New Roman"/>
          <w:sz w:val="23"/>
          <w:szCs w:val="23"/>
        </w:rPr>
        <w:t>on budgets</w:t>
      </w:r>
      <w:r w:rsidR="00566DD3" w:rsidRPr="00E01298">
        <w:rPr>
          <w:rFonts w:ascii="Times New Roman" w:hAnsi="Times New Roman" w:cs="Times New Roman"/>
          <w:sz w:val="23"/>
          <w:szCs w:val="23"/>
        </w:rPr>
        <w:t xml:space="preserve"> </w:t>
      </w:r>
      <w:r w:rsidR="004D0899" w:rsidRPr="00E01298">
        <w:rPr>
          <w:rFonts w:ascii="Times New Roman" w:hAnsi="Times New Roman" w:cs="Times New Roman"/>
          <w:sz w:val="23"/>
          <w:szCs w:val="23"/>
        </w:rPr>
        <w:t xml:space="preserve">and </w:t>
      </w:r>
      <w:r w:rsidR="00C6598B" w:rsidRPr="00E01298">
        <w:rPr>
          <w:rFonts w:ascii="Times New Roman" w:hAnsi="Times New Roman" w:cs="Times New Roman"/>
          <w:sz w:val="23"/>
          <w:szCs w:val="23"/>
        </w:rPr>
        <w:t xml:space="preserve">gave </w:t>
      </w:r>
      <w:r w:rsidR="00566DD3" w:rsidRPr="00E01298">
        <w:rPr>
          <w:rFonts w:ascii="Times New Roman" w:hAnsi="Times New Roman" w:cs="Times New Roman"/>
          <w:sz w:val="23"/>
          <w:szCs w:val="23"/>
        </w:rPr>
        <w:t>examples of</w:t>
      </w:r>
      <w:r w:rsidR="000B14F0" w:rsidRPr="00E01298">
        <w:rPr>
          <w:rFonts w:ascii="Times New Roman" w:hAnsi="Times New Roman" w:cs="Times New Roman"/>
          <w:sz w:val="23"/>
          <w:szCs w:val="23"/>
        </w:rPr>
        <w:t xml:space="preserve"> rates at full implementation</w:t>
      </w:r>
      <w:r w:rsidR="004D0899" w:rsidRPr="00E01298">
        <w:rPr>
          <w:rFonts w:ascii="Times New Roman" w:hAnsi="Times New Roman" w:cs="Times New Roman"/>
          <w:sz w:val="23"/>
          <w:szCs w:val="23"/>
        </w:rPr>
        <w:t xml:space="preserve"> and</w:t>
      </w:r>
      <w:r w:rsidR="000B14F0" w:rsidRPr="00E01298">
        <w:rPr>
          <w:rFonts w:ascii="Times New Roman" w:hAnsi="Times New Roman" w:cs="Times New Roman"/>
          <w:sz w:val="23"/>
          <w:szCs w:val="23"/>
        </w:rPr>
        <w:t xml:space="preserve"> the impact of House 1 rate changes on FY20 aid. </w:t>
      </w:r>
      <w:r w:rsidR="004D0899" w:rsidRPr="00E01298">
        <w:rPr>
          <w:rFonts w:ascii="Times New Roman" w:hAnsi="Times New Roman" w:cs="Times New Roman"/>
          <w:sz w:val="23"/>
          <w:szCs w:val="23"/>
        </w:rPr>
        <w:t xml:space="preserve">He </w:t>
      </w:r>
      <w:r w:rsidR="000B14F0" w:rsidRPr="00E01298">
        <w:rPr>
          <w:rFonts w:ascii="Times New Roman" w:hAnsi="Times New Roman" w:cs="Times New Roman"/>
          <w:sz w:val="23"/>
          <w:szCs w:val="23"/>
        </w:rPr>
        <w:t xml:space="preserve">reviewed </w:t>
      </w:r>
      <w:r w:rsidR="004D0899" w:rsidRPr="00E01298">
        <w:rPr>
          <w:rFonts w:ascii="Times New Roman" w:hAnsi="Times New Roman" w:cs="Times New Roman"/>
          <w:sz w:val="23"/>
          <w:szCs w:val="23"/>
        </w:rPr>
        <w:t xml:space="preserve">various aspects </w:t>
      </w:r>
      <w:r w:rsidR="00C6598B" w:rsidRPr="00E01298">
        <w:rPr>
          <w:rFonts w:ascii="Times New Roman" w:hAnsi="Times New Roman" w:cs="Times New Roman"/>
          <w:sz w:val="23"/>
          <w:szCs w:val="23"/>
        </w:rPr>
        <w:t xml:space="preserve">of the bill </w:t>
      </w:r>
      <w:r w:rsidR="004D0899" w:rsidRPr="00E01298">
        <w:rPr>
          <w:rFonts w:ascii="Times New Roman" w:hAnsi="Times New Roman" w:cs="Times New Roman"/>
          <w:sz w:val="23"/>
          <w:szCs w:val="23"/>
        </w:rPr>
        <w:t xml:space="preserve">including </w:t>
      </w:r>
      <w:r w:rsidR="000B14F0" w:rsidRPr="00E01298">
        <w:rPr>
          <w:rFonts w:ascii="Times New Roman" w:hAnsi="Times New Roman" w:cs="Times New Roman"/>
          <w:sz w:val="23"/>
          <w:szCs w:val="23"/>
        </w:rPr>
        <w:t xml:space="preserve">the </w:t>
      </w:r>
      <w:r w:rsidR="004D0899" w:rsidRPr="00E01298">
        <w:rPr>
          <w:rFonts w:ascii="Times New Roman" w:hAnsi="Times New Roman" w:cs="Times New Roman"/>
          <w:sz w:val="23"/>
          <w:szCs w:val="23"/>
        </w:rPr>
        <w:t xml:space="preserve">new rate structure for English learners and the </w:t>
      </w:r>
      <w:r w:rsidR="000B14F0" w:rsidRPr="00E01298">
        <w:rPr>
          <w:rFonts w:ascii="Times New Roman" w:hAnsi="Times New Roman" w:cs="Times New Roman"/>
          <w:sz w:val="23"/>
          <w:szCs w:val="23"/>
        </w:rPr>
        <w:t>proposed</w:t>
      </w:r>
      <w:r w:rsidR="00C6598B" w:rsidRPr="00E01298">
        <w:rPr>
          <w:rFonts w:ascii="Times New Roman" w:hAnsi="Times New Roman" w:cs="Times New Roman"/>
          <w:sz w:val="23"/>
          <w:szCs w:val="23"/>
        </w:rPr>
        <w:t xml:space="preserve"> restructuring</w:t>
      </w:r>
      <w:r w:rsidR="004D0899" w:rsidRPr="00E01298">
        <w:rPr>
          <w:rFonts w:ascii="Times New Roman" w:hAnsi="Times New Roman" w:cs="Times New Roman"/>
          <w:sz w:val="23"/>
          <w:szCs w:val="23"/>
        </w:rPr>
        <w:t xml:space="preserve"> of charter </w:t>
      </w:r>
      <w:r w:rsidR="004D0899" w:rsidRPr="00E01298">
        <w:rPr>
          <w:rFonts w:ascii="Times New Roman" w:hAnsi="Times New Roman" w:cs="Times New Roman"/>
          <w:sz w:val="23"/>
          <w:szCs w:val="23"/>
        </w:rPr>
        <w:lastRenderedPageBreak/>
        <w:t>s</w:t>
      </w:r>
      <w:r w:rsidR="000B14F0" w:rsidRPr="00E01298">
        <w:rPr>
          <w:rFonts w:ascii="Times New Roman" w:hAnsi="Times New Roman" w:cs="Times New Roman"/>
          <w:sz w:val="23"/>
          <w:szCs w:val="23"/>
        </w:rPr>
        <w:t xml:space="preserve">chool </w:t>
      </w:r>
      <w:r w:rsidR="004D0899" w:rsidRPr="00E01298">
        <w:rPr>
          <w:rFonts w:ascii="Times New Roman" w:hAnsi="Times New Roman" w:cs="Times New Roman"/>
          <w:sz w:val="23"/>
          <w:szCs w:val="23"/>
        </w:rPr>
        <w:t xml:space="preserve">tuition </w:t>
      </w:r>
      <w:r w:rsidR="000B14F0" w:rsidRPr="00E01298">
        <w:rPr>
          <w:rFonts w:ascii="Times New Roman" w:hAnsi="Times New Roman" w:cs="Times New Roman"/>
          <w:sz w:val="23"/>
          <w:szCs w:val="23"/>
        </w:rPr>
        <w:t>reimbursements</w:t>
      </w:r>
      <w:r w:rsidR="004D0899" w:rsidRPr="00E01298">
        <w:rPr>
          <w:rFonts w:ascii="Times New Roman" w:hAnsi="Times New Roman" w:cs="Times New Roman"/>
          <w:sz w:val="23"/>
          <w:szCs w:val="23"/>
        </w:rPr>
        <w:t xml:space="preserve"> to districts</w:t>
      </w:r>
      <w:r w:rsidR="000B14F0" w:rsidRPr="00E01298">
        <w:rPr>
          <w:rFonts w:ascii="Times New Roman" w:hAnsi="Times New Roman" w:cs="Times New Roman"/>
          <w:sz w:val="23"/>
          <w:szCs w:val="23"/>
        </w:rPr>
        <w:t xml:space="preserve">. </w:t>
      </w:r>
      <w:r w:rsidR="00EE03DA" w:rsidRPr="00E01298">
        <w:rPr>
          <w:rFonts w:ascii="Times New Roman" w:hAnsi="Times New Roman" w:cs="Times New Roman"/>
          <w:sz w:val="23"/>
          <w:szCs w:val="23"/>
        </w:rPr>
        <w:t xml:space="preserve">Mr. Bell discussed </w:t>
      </w:r>
      <w:r w:rsidR="004D0899" w:rsidRPr="00E01298">
        <w:rPr>
          <w:rFonts w:ascii="Times New Roman" w:hAnsi="Times New Roman" w:cs="Times New Roman"/>
          <w:sz w:val="23"/>
          <w:szCs w:val="23"/>
        </w:rPr>
        <w:t xml:space="preserve">the House 1 education budget </w:t>
      </w:r>
      <w:r w:rsidR="00EE03DA" w:rsidRPr="00E01298">
        <w:rPr>
          <w:rFonts w:ascii="Times New Roman" w:hAnsi="Times New Roman" w:cs="Times New Roman"/>
          <w:sz w:val="23"/>
          <w:szCs w:val="23"/>
        </w:rPr>
        <w:t xml:space="preserve">including </w:t>
      </w:r>
      <w:r w:rsidR="004D0899" w:rsidRPr="00E01298">
        <w:rPr>
          <w:rFonts w:ascii="Times New Roman" w:hAnsi="Times New Roman" w:cs="Times New Roman"/>
          <w:sz w:val="23"/>
          <w:szCs w:val="23"/>
        </w:rPr>
        <w:t xml:space="preserve">line items for </w:t>
      </w:r>
      <w:r w:rsidR="00022C50" w:rsidRPr="00E01298">
        <w:rPr>
          <w:rFonts w:ascii="Times New Roman" w:hAnsi="Times New Roman" w:cs="Times New Roman"/>
          <w:sz w:val="23"/>
          <w:szCs w:val="23"/>
        </w:rPr>
        <w:t>s</w:t>
      </w:r>
      <w:r w:rsidR="00EE03DA" w:rsidRPr="00E01298">
        <w:rPr>
          <w:rFonts w:ascii="Times New Roman" w:hAnsi="Times New Roman" w:cs="Times New Roman"/>
          <w:sz w:val="23"/>
          <w:szCs w:val="23"/>
        </w:rPr>
        <w:t xml:space="preserve">pecial </w:t>
      </w:r>
      <w:r w:rsidR="00022C50" w:rsidRPr="00E01298">
        <w:rPr>
          <w:rFonts w:ascii="Times New Roman" w:hAnsi="Times New Roman" w:cs="Times New Roman"/>
          <w:sz w:val="23"/>
          <w:szCs w:val="23"/>
        </w:rPr>
        <w:t>e</w:t>
      </w:r>
      <w:r w:rsidR="00EE03DA" w:rsidRPr="00E01298">
        <w:rPr>
          <w:rFonts w:ascii="Times New Roman" w:hAnsi="Times New Roman" w:cs="Times New Roman"/>
          <w:sz w:val="23"/>
          <w:szCs w:val="23"/>
        </w:rPr>
        <w:t xml:space="preserve">ducation </w:t>
      </w:r>
      <w:r w:rsidR="00022C50" w:rsidRPr="00E01298">
        <w:rPr>
          <w:rFonts w:ascii="Times New Roman" w:hAnsi="Times New Roman" w:cs="Times New Roman"/>
          <w:sz w:val="23"/>
          <w:szCs w:val="23"/>
        </w:rPr>
        <w:t>c</w:t>
      </w:r>
      <w:r w:rsidR="00EE03DA" w:rsidRPr="00E01298">
        <w:rPr>
          <w:rFonts w:ascii="Times New Roman" w:hAnsi="Times New Roman" w:cs="Times New Roman"/>
          <w:sz w:val="23"/>
          <w:szCs w:val="23"/>
        </w:rPr>
        <w:t xml:space="preserve">ircuit </w:t>
      </w:r>
      <w:r w:rsidR="00022C50" w:rsidRPr="00E01298">
        <w:rPr>
          <w:rFonts w:ascii="Times New Roman" w:hAnsi="Times New Roman" w:cs="Times New Roman"/>
          <w:sz w:val="23"/>
          <w:szCs w:val="23"/>
        </w:rPr>
        <w:t>b</w:t>
      </w:r>
      <w:r w:rsidR="00EE03DA" w:rsidRPr="00E01298">
        <w:rPr>
          <w:rFonts w:ascii="Times New Roman" w:hAnsi="Times New Roman" w:cs="Times New Roman"/>
          <w:sz w:val="23"/>
          <w:szCs w:val="23"/>
        </w:rPr>
        <w:t>reaker</w:t>
      </w:r>
      <w:r w:rsidR="00A7473C" w:rsidRPr="00E01298">
        <w:rPr>
          <w:rFonts w:ascii="Times New Roman" w:hAnsi="Times New Roman" w:cs="Times New Roman"/>
          <w:sz w:val="23"/>
          <w:szCs w:val="23"/>
        </w:rPr>
        <w:t xml:space="preserve"> and </w:t>
      </w:r>
      <w:r w:rsidR="00022C50" w:rsidRPr="00E01298">
        <w:rPr>
          <w:rFonts w:ascii="Times New Roman" w:hAnsi="Times New Roman" w:cs="Times New Roman"/>
          <w:sz w:val="23"/>
          <w:szCs w:val="23"/>
        </w:rPr>
        <w:t>transportation reimbursement, school and district assistance, and Depart</w:t>
      </w:r>
      <w:bookmarkStart w:id="11" w:name="_Hlk530479586"/>
      <w:r w:rsidR="004D0899" w:rsidRPr="00E01298">
        <w:rPr>
          <w:rFonts w:ascii="Times New Roman" w:hAnsi="Times New Roman" w:cs="Times New Roman"/>
          <w:sz w:val="23"/>
          <w:szCs w:val="23"/>
        </w:rPr>
        <w:t>ment-</w:t>
      </w:r>
      <w:r w:rsidR="00022C50" w:rsidRPr="00E01298">
        <w:rPr>
          <w:rFonts w:ascii="Times New Roman" w:hAnsi="Times New Roman" w:cs="Times New Roman"/>
          <w:sz w:val="23"/>
          <w:szCs w:val="23"/>
        </w:rPr>
        <w:t>administered programs including teacher certification, adult basic education</w:t>
      </w:r>
      <w:r w:rsidR="004D0899" w:rsidRPr="00E01298">
        <w:rPr>
          <w:rFonts w:ascii="Times New Roman" w:hAnsi="Times New Roman" w:cs="Times New Roman"/>
          <w:sz w:val="23"/>
          <w:szCs w:val="23"/>
        </w:rPr>
        <w:t>,</w:t>
      </w:r>
      <w:r w:rsidR="00022C50" w:rsidRPr="00E01298">
        <w:rPr>
          <w:rFonts w:ascii="Times New Roman" w:hAnsi="Times New Roman" w:cs="Times New Roman"/>
          <w:sz w:val="23"/>
          <w:szCs w:val="23"/>
        </w:rPr>
        <w:t xml:space="preserve"> </w:t>
      </w:r>
      <w:r w:rsidR="004D0899" w:rsidRPr="00E01298">
        <w:rPr>
          <w:rFonts w:ascii="Times New Roman" w:hAnsi="Times New Roman" w:cs="Times New Roman"/>
          <w:sz w:val="23"/>
          <w:szCs w:val="23"/>
        </w:rPr>
        <w:t xml:space="preserve">student </w:t>
      </w:r>
      <w:r w:rsidR="00022C50" w:rsidRPr="00E01298">
        <w:rPr>
          <w:rFonts w:ascii="Times New Roman" w:hAnsi="Times New Roman" w:cs="Times New Roman"/>
          <w:sz w:val="23"/>
          <w:szCs w:val="23"/>
        </w:rPr>
        <w:t>assessment</w:t>
      </w:r>
      <w:r w:rsidR="004D0899" w:rsidRPr="00E01298">
        <w:rPr>
          <w:rFonts w:ascii="Times New Roman" w:hAnsi="Times New Roman" w:cs="Times New Roman"/>
          <w:sz w:val="23"/>
          <w:szCs w:val="23"/>
        </w:rPr>
        <w:t>,</w:t>
      </w:r>
      <w:r w:rsidR="00022C50" w:rsidRPr="00E01298">
        <w:rPr>
          <w:rFonts w:ascii="Times New Roman" w:hAnsi="Times New Roman" w:cs="Times New Roman"/>
          <w:sz w:val="23"/>
          <w:szCs w:val="23"/>
        </w:rPr>
        <w:t xml:space="preserve"> and curriculum.</w:t>
      </w:r>
      <w:r w:rsidR="007C5172" w:rsidRPr="00E01298">
        <w:rPr>
          <w:rFonts w:ascii="Times New Roman" w:hAnsi="Times New Roman" w:cs="Times New Roman"/>
          <w:sz w:val="23"/>
          <w:szCs w:val="23"/>
        </w:rPr>
        <w:t xml:space="preserve"> </w:t>
      </w:r>
      <w:r w:rsidR="00E5400C" w:rsidRPr="00E01298">
        <w:rPr>
          <w:rFonts w:ascii="Times New Roman" w:hAnsi="Times New Roman" w:cs="Times New Roman"/>
          <w:sz w:val="23"/>
          <w:szCs w:val="23"/>
        </w:rPr>
        <w:t>He summarized the budget process</w:t>
      </w:r>
      <w:r w:rsidR="00C6598B" w:rsidRPr="00E01298">
        <w:rPr>
          <w:rFonts w:ascii="Times New Roman" w:hAnsi="Times New Roman" w:cs="Times New Roman"/>
          <w:sz w:val="23"/>
          <w:szCs w:val="23"/>
        </w:rPr>
        <w:t xml:space="preserve"> through </w:t>
      </w:r>
      <w:r w:rsidR="00E5400C" w:rsidRPr="00E01298">
        <w:rPr>
          <w:rFonts w:ascii="Times New Roman" w:hAnsi="Times New Roman" w:cs="Times New Roman"/>
          <w:sz w:val="23"/>
          <w:szCs w:val="23"/>
        </w:rPr>
        <w:t xml:space="preserve">late June when the Legislature approves the FY20 budget and </w:t>
      </w:r>
      <w:r w:rsidR="00C6598B" w:rsidRPr="00E01298">
        <w:rPr>
          <w:rFonts w:ascii="Times New Roman" w:hAnsi="Times New Roman" w:cs="Times New Roman"/>
          <w:sz w:val="23"/>
          <w:szCs w:val="23"/>
        </w:rPr>
        <w:t xml:space="preserve">sends </w:t>
      </w:r>
      <w:r w:rsidR="00E5400C" w:rsidRPr="00E01298">
        <w:rPr>
          <w:rFonts w:ascii="Times New Roman" w:hAnsi="Times New Roman" w:cs="Times New Roman"/>
          <w:sz w:val="23"/>
          <w:szCs w:val="23"/>
        </w:rPr>
        <w:t xml:space="preserve">it to the Governor for his final review and approval. </w:t>
      </w:r>
      <w:r w:rsidR="007C5172" w:rsidRPr="00E01298">
        <w:rPr>
          <w:rFonts w:ascii="Times New Roman" w:hAnsi="Times New Roman" w:cs="Times New Roman"/>
          <w:sz w:val="23"/>
          <w:szCs w:val="23"/>
        </w:rPr>
        <w:t>Deputy Commissioner Wulfson</w:t>
      </w:r>
      <w:r w:rsidR="00E5400C" w:rsidRPr="00E01298">
        <w:rPr>
          <w:rFonts w:ascii="Times New Roman" w:hAnsi="Times New Roman" w:cs="Times New Roman"/>
          <w:sz w:val="23"/>
          <w:szCs w:val="23"/>
        </w:rPr>
        <w:t xml:space="preserve"> explained that House 70, along with other school finance bills, is on a parallel track with the budget.</w:t>
      </w:r>
      <w:r w:rsidR="007C5172" w:rsidRPr="00E01298">
        <w:rPr>
          <w:rFonts w:ascii="Times New Roman" w:hAnsi="Times New Roman" w:cs="Times New Roman"/>
          <w:sz w:val="23"/>
          <w:szCs w:val="23"/>
        </w:rPr>
        <w:t xml:space="preserve"> </w:t>
      </w:r>
    </w:p>
    <w:p w14:paraId="7EF45D09" w14:textId="77777777" w:rsidR="00022C50" w:rsidRPr="00E01298" w:rsidRDefault="00022C50" w:rsidP="00022C50">
      <w:pPr>
        <w:pStyle w:val="NoSpacing"/>
        <w:rPr>
          <w:rFonts w:ascii="Times New Roman" w:hAnsi="Times New Roman" w:cs="Times New Roman"/>
          <w:sz w:val="23"/>
          <w:szCs w:val="23"/>
        </w:rPr>
      </w:pPr>
    </w:p>
    <w:p w14:paraId="7FA21A9A" w14:textId="4E631059" w:rsidR="00022C50" w:rsidRPr="00E01298" w:rsidRDefault="00022C50" w:rsidP="00AE7040">
      <w:pPr>
        <w:pStyle w:val="NoSpacing"/>
        <w:rPr>
          <w:rFonts w:ascii="Times New Roman" w:hAnsi="Times New Roman" w:cs="Times New Roman"/>
          <w:sz w:val="23"/>
          <w:szCs w:val="23"/>
        </w:rPr>
      </w:pPr>
      <w:r w:rsidRPr="00E01298">
        <w:rPr>
          <w:rFonts w:ascii="Times New Roman" w:hAnsi="Times New Roman" w:cs="Times New Roman"/>
          <w:sz w:val="23"/>
          <w:szCs w:val="23"/>
        </w:rPr>
        <w:t xml:space="preserve">Ms. McKenna said </w:t>
      </w:r>
      <w:r w:rsidR="00E5400C" w:rsidRPr="00E01298">
        <w:rPr>
          <w:rFonts w:ascii="Times New Roman" w:hAnsi="Times New Roman" w:cs="Times New Roman"/>
          <w:sz w:val="23"/>
          <w:szCs w:val="23"/>
        </w:rPr>
        <w:t xml:space="preserve">she hopes the Board will talk more </w:t>
      </w:r>
      <w:r w:rsidRPr="00E01298">
        <w:rPr>
          <w:rFonts w:ascii="Times New Roman" w:hAnsi="Times New Roman" w:cs="Times New Roman"/>
          <w:sz w:val="23"/>
          <w:szCs w:val="23"/>
        </w:rPr>
        <w:t>about achievement gap</w:t>
      </w:r>
      <w:r w:rsidR="00E5400C" w:rsidRPr="00E01298">
        <w:rPr>
          <w:rFonts w:ascii="Times New Roman" w:hAnsi="Times New Roman" w:cs="Times New Roman"/>
          <w:sz w:val="23"/>
          <w:szCs w:val="23"/>
        </w:rPr>
        <w:t xml:space="preserve">s and how the state could do more to address them through initiatives such as </w:t>
      </w:r>
      <w:r w:rsidRPr="00E01298">
        <w:rPr>
          <w:rFonts w:ascii="Times New Roman" w:hAnsi="Times New Roman" w:cs="Times New Roman"/>
          <w:sz w:val="23"/>
          <w:szCs w:val="23"/>
        </w:rPr>
        <w:t>high quality early childhood</w:t>
      </w:r>
      <w:r w:rsidR="00E5400C" w:rsidRPr="00E01298">
        <w:rPr>
          <w:rFonts w:ascii="Times New Roman" w:hAnsi="Times New Roman" w:cs="Times New Roman"/>
          <w:sz w:val="23"/>
          <w:szCs w:val="23"/>
        </w:rPr>
        <w:t xml:space="preserve"> education</w:t>
      </w:r>
      <w:r w:rsidRPr="00E01298">
        <w:rPr>
          <w:rFonts w:ascii="Times New Roman" w:hAnsi="Times New Roman" w:cs="Times New Roman"/>
          <w:sz w:val="23"/>
          <w:szCs w:val="23"/>
        </w:rPr>
        <w:t xml:space="preserve"> and summer learning. </w:t>
      </w:r>
      <w:r w:rsidR="00AA58A5" w:rsidRPr="00E01298">
        <w:rPr>
          <w:rFonts w:ascii="Times New Roman" w:hAnsi="Times New Roman" w:cs="Times New Roman"/>
          <w:sz w:val="23"/>
          <w:szCs w:val="23"/>
        </w:rPr>
        <w:t xml:space="preserve">Chair Sagan said </w:t>
      </w:r>
      <w:r w:rsidR="00E5400C" w:rsidRPr="00E01298">
        <w:rPr>
          <w:rFonts w:ascii="Times New Roman" w:hAnsi="Times New Roman" w:cs="Times New Roman"/>
          <w:sz w:val="23"/>
          <w:szCs w:val="23"/>
        </w:rPr>
        <w:t xml:space="preserve">the Board has </w:t>
      </w:r>
      <w:r w:rsidR="00AA58A5" w:rsidRPr="00E01298">
        <w:rPr>
          <w:rFonts w:ascii="Times New Roman" w:hAnsi="Times New Roman" w:cs="Times New Roman"/>
          <w:sz w:val="23"/>
          <w:szCs w:val="23"/>
        </w:rPr>
        <w:t xml:space="preserve">asked the Commissioner </w:t>
      </w:r>
      <w:r w:rsidR="00E5400C" w:rsidRPr="00E01298">
        <w:rPr>
          <w:rFonts w:ascii="Times New Roman" w:hAnsi="Times New Roman" w:cs="Times New Roman"/>
          <w:sz w:val="23"/>
          <w:szCs w:val="23"/>
        </w:rPr>
        <w:t xml:space="preserve">to present his plan for </w:t>
      </w:r>
      <w:r w:rsidR="00AE7040" w:rsidRPr="00E01298">
        <w:rPr>
          <w:rFonts w:ascii="Times New Roman" w:hAnsi="Times New Roman" w:cs="Times New Roman"/>
          <w:sz w:val="23"/>
          <w:szCs w:val="23"/>
        </w:rPr>
        <w:t>closing a</w:t>
      </w:r>
      <w:r w:rsidR="00AA58A5" w:rsidRPr="00E01298">
        <w:rPr>
          <w:rFonts w:ascii="Times New Roman" w:hAnsi="Times New Roman" w:cs="Times New Roman"/>
          <w:sz w:val="23"/>
          <w:szCs w:val="23"/>
        </w:rPr>
        <w:t>chievement gap</w:t>
      </w:r>
      <w:r w:rsidR="00AE7040" w:rsidRPr="00E01298">
        <w:rPr>
          <w:rFonts w:ascii="Times New Roman" w:hAnsi="Times New Roman" w:cs="Times New Roman"/>
          <w:sz w:val="23"/>
          <w:szCs w:val="23"/>
        </w:rPr>
        <w:t>s</w:t>
      </w:r>
      <w:r w:rsidR="00AA58A5" w:rsidRPr="00E01298">
        <w:rPr>
          <w:rFonts w:ascii="Times New Roman" w:hAnsi="Times New Roman" w:cs="Times New Roman"/>
          <w:sz w:val="23"/>
          <w:szCs w:val="23"/>
        </w:rPr>
        <w:t xml:space="preserve">. </w:t>
      </w:r>
      <w:r w:rsidR="00AE7040" w:rsidRPr="00E01298">
        <w:rPr>
          <w:rFonts w:ascii="Times New Roman" w:hAnsi="Times New Roman" w:cs="Times New Roman"/>
          <w:sz w:val="23"/>
          <w:szCs w:val="23"/>
        </w:rPr>
        <w:t>In response to a question from Ms. Stewart, Chair Sagan said the Board will likely hold a joint meeting with the Board of Higher Education in FY20 and may also hold a joint meeting with the Board of Early Education and Care.</w:t>
      </w:r>
    </w:p>
    <w:p w14:paraId="08E37B5D" w14:textId="77777777" w:rsidR="00022C50" w:rsidRPr="00E01298" w:rsidRDefault="00022C50" w:rsidP="00BA09F7">
      <w:pPr>
        <w:rPr>
          <w:rFonts w:ascii="Times New Roman" w:eastAsia="Times New Roman" w:hAnsi="Times New Roman"/>
          <w:b/>
          <w:bCs/>
          <w:color w:val="000000"/>
          <w:sz w:val="23"/>
          <w:szCs w:val="23"/>
        </w:rPr>
      </w:pPr>
    </w:p>
    <w:p w14:paraId="1A00442D" w14:textId="77777777" w:rsidR="00352BF3" w:rsidRPr="00E01298" w:rsidRDefault="00352BF3" w:rsidP="00BA09F7">
      <w:pPr>
        <w:rPr>
          <w:rFonts w:ascii="Times New Roman" w:eastAsia="Times New Roman" w:hAnsi="Times New Roman"/>
          <w:b/>
          <w:bCs/>
          <w:color w:val="000000"/>
          <w:sz w:val="23"/>
          <w:szCs w:val="23"/>
        </w:rPr>
      </w:pPr>
      <w:r w:rsidRPr="00E01298">
        <w:rPr>
          <w:rFonts w:ascii="Times New Roman" w:eastAsia="Times New Roman" w:hAnsi="Times New Roman"/>
          <w:b/>
          <w:bCs/>
          <w:color w:val="000000"/>
          <w:sz w:val="23"/>
          <w:szCs w:val="23"/>
        </w:rPr>
        <w:t>On a motion duly made and seconded, it was:</w:t>
      </w:r>
    </w:p>
    <w:bookmarkEnd w:id="11"/>
    <w:p w14:paraId="17443E54" w14:textId="77777777" w:rsidR="00352BF3" w:rsidRPr="00E01298" w:rsidRDefault="00352BF3" w:rsidP="00352BF3">
      <w:pPr>
        <w:widowControl w:val="0"/>
        <w:rPr>
          <w:rFonts w:ascii="Times New Roman" w:eastAsia="Times New Roman" w:hAnsi="Times New Roman"/>
          <w:color w:val="000000"/>
          <w:sz w:val="23"/>
          <w:szCs w:val="23"/>
        </w:rPr>
      </w:pPr>
    </w:p>
    <w:p w14:paraId="3017D709" w14:textId="6B7483DB" w:rsidR="00352BF3" w:rsidRPr="00E01298" w:rsidRDefault="00352BF3" w:rsidP="00352BF3">
      <w:pPr>
        <w:ind w:left="1440" w:hanging="1440"/>
        <w:rPr>
          <w:rFonts w:ascii="Times New Roman" w:hAnsi="Times New Roman"/>
          <w:b/>
          <w:bCs/>
          <w:sz w:val="23"/>
          <w:szCs w:val="23"/>
        </w:rPr>
      </w:pPr>
      <w:r w:rsidRPr="00E01298">
        <w:rPr>
          <w:rFonts w:ascii="Times New Roman" w:hAnsi="Times New Roman"/>
          <w:b/>
          <w:sz w:val="23"/>
          <w:szCs w:val="23"/>
        </w:rPr>
        <w:t xml:space="preserve">VOTED: </w:t>
      </w:r>
      <w:r w:rsidRPr="00E01298">
        <w:rPr>
          <w:rFonts w:ascii="Times New Roman" w:hAnsi="Times New Roman"/>
          <w:b/>
          <w:sz w:val="23"/>
          <w:szCs w:val="23"/>
        </w:rPr>
        <w:tab/>
      </w:r>
      <w:r w:rsidRPr="00E01298">
        <w:rPr>
          <w:rFonts w:ascii="Times New Roman" w:hAnsi="Times New Roman"/>
          <w:b/>
          <w:bCs/>
          <w:sz w:val="23"/>
          <w:szCs w:val="23"/>
        </w:rPr>
        <w:t xml:space="preserve">that the Board of Elementary and Secondary Education adjourn the meeting at </w:t>
      </w:r>
      <w:r w:rsidR="00566DD3" w:rsidRPr="00E01298">
        <w:rPr>
          <w:rFonts w:ascii="Times New Roman" w:hAnsi="Times New Roman"/>
          <w:b/>
          <w:bCs/>
          <w:sz w:val="23"/>
          <w:szCs w:val="23"/>
        </w:rPr>
        <w:t>11:</w:t>
      </w:r>
      <w:r w:rsidR="00BF1C02" w:rsidRPr="00E01298">
        <w:rPr>
          <w:rFonts w:ascii="Times New Roman" w:hAnsi="Times New Roman"/>
          <w:b/>
          <w:bCs/>
          <w:sz w:val="23"/>
          <w:szCs w:val="23"/>
        </w:rPr>
        <w:t>17</w:t>
      </w:r>
      <w:r w:rsidR="00566DD3" w:rsidRPr="00E01298">
        <w:rPr>
          <w:rFonts w:ascii="Times New Roman" w:hAnsi="Times New Roman"/>
          <w:b/>
          <w:bCs/>
          <w:sz w:val="23"/>
          <w:szCs w:val="23"/>
        </w:rPr>
        <w:t xml:space="preserve"> </w:t>
      </w:r>
      <w:r w:rsidR="00C92C91" w:rsidRPr="00E01298">
        <w:rPr>
          <w:rFonts w:ascii="Times New Roman" w:hAnsi="Times New Roman"/>
          <w:b/>
          <w:bCs/>
          <w:sz w:val="23"/>
          <w:szCs w:val="23"/>
        </w:rPr>
        <w:t>a.m.</w:t>
      </w:r>
      <w:r w:rsidRPr="00E01298">
        <w:rPr>
          <w:rFonts w:ascii="Times New Roman" w:hAnsi="Times New Roman"/>
          <w:b/>
          <w:bCs/>
          <w:sz w:val="23"/>
          <w:szCs w:val="23"/>
        </w:rPr>
        <w:t>, subject to the call of the Chair.</w:t>
      </w:r>
    </w:p>
    <w:p w14:paraId="1DA148CB" w14:textId="77777777" w:rsidR="00352BF3" w:rsidRPr="00E01298" w:rsidRDefault="00352BF3" w:rsidP="00352BF3">
      <w:pPr>
        <w:ind w:left="1440" w:hanging="1440"/>
        <w:rPr>
          <w:rFonts w:ascii="Times New Roman" w:hAnsi="Times New Roman"/>
          <w:b/>
          <w:bCs/>
          <w:sz w:val="23"/>
          <w:szCs w:val="23"/>
        </w:rPr>
      </w:pPr>
    </w:p>
    <w:p w14:paraId="4F724306" w14:textId="28A2B574" w:rsidR="00352BF3" w:rsidRPr="00E01298" w:rsidRDefault="00352BF3" w:rsidP="00352BF3">
      <w:pPr>
        <w:ind w:left="1440" w:hanging="1440"/>
        <w:rPr>
          <w:rFonts w:ascii="Times New Roman" w:hAnsi="Times New Roman"/>
          <w:bCs/>
          <w:sz w:val="23"/>
          <w:szCs w:val="23"/>
        </w:rPr>
      </w:pPr>
      <w:r w:rsidRPr="00E01298">
        <w:rPr>
          <w:rFonts w:ascii="Times New Roman" w:hAnsi="Times New Roman"/>
          <w:bCs/>
          <w:sz w:val="23"/>
          <w:szCs w:val="23"/>
        </w:rPr>
        <w:t>The vote was unanimous.</w:t>
      </w:r>
    </w:p>
    <w:p w14:paraId="6D822E9E" w14:textId="77777777" w:rsidR="00352BF3" w:rsidRPr="00E01298" w:rsidRDefault="00352BF3" w:rsidP="00352BF3">
      <w:pPr>
        <w:widowControl w:val="0"/>
        <w:rPr>
          <w:rFonts w:ascii="Times New Roman" w:eastAsia="Times New Roman" w:hAnsi="Times New Roman"/>
          <w:color w:val="000000"/>
          <w:sz w:val="23"/>
          <w:szCs w:val="23"/>
        </w:rPr>
      </w:pPr>
    </w:p>
    <w:p w14:paraId="364363C0" w14:textId="77777777" w:rsidR="00352BF3" w:rsidRPr="00E01298" w:rsidRDefault="00352BF3" w:rsidP="00352BF3">
      <w:pPr>
        <w:widowControl w:val="0"/>
        <w:rPr>
          <w:rFonts w:ascii="Times New Roman" w:eastAsia="Times New Roman" w:hAnsi="Times New Roman"/>
          <w:color w:val="000000"/>
          <w:sz w:val="23"/>
          <w:szCs w:val="23"/>
        </w:rPr>
      </w:pPr>
    </w:p>
    <w:p w14:paraId="52569C6F" w14:textId="77777777" w:rsidR="00352BF3" w:rsidRPr="00E01298" w:rsidRDefault="00352BF3" w:rsidP="00352BF3">
      <w:pPr>
        <w:ind w:left="1440" w:hanging="1440"/>
        <w:jc w:val="right"/>
        <w:rPr>
          <w:rFonts w:ascii="Times New Roman" w:hAnsi="Times New Roman"/>
          <w:bCs/>
          <w:sz w:val="23"/>
          <w:szCs w:val="23"/>
        </w:rPr>
      </w:pPr>
      <w:r w:rsidRPr="00E01298">
        <w:rPr>
          <w:rFonts w:ascii="Times New Roman" w:hAnsi="Times New Roman"/>
          <w:sz w:val="23"/>
          <w:szCs w:val="23"/>
        </w:rPr>
        <w:tab/>
      </w:r>
      <w:r w:rsidRPr="00E01298">
        <w:rPr>
          <w:rFonts w:ascii="Times New Roman" w:hAnsi="Times New Roman"/>
          <w:bCs/>
          <w:sz w:val="23"/>
          <w:szCs w:val="23"/>
        </w:rPr>
        <w:t>Respectfully submitted,</w:t>
      </w:r>
    </w:p>
    <w:p w14:paraId="5FBC2670" w14:textId="77777777" w:rsidR="00352BF3" w:rsidRPr="00E01298" w:rsidRDefault="00352BF3" w:rsidP="00352BF3">
      <w:pPr>
        <w:ind w:left="1440" w:hanging="1440"/>
        <w:jc w:val="right"/>
        <w:rPr>
          <w:rFonts w:ascii="Times New Roman" w:hAnsi="Times New Roman"/>
          <w:bCs/>
          <w:sz w:val="23"/>
          <w:szCs w:val="23"/>
        </w:rPr>
      </w:pPr>
      <w:r w:rsidRPr="00E01298">
        <w:rPr>
          <w:rFonts w:ascii="Times New Roman" w:hAnsi="Times New Roman"/>
          <w:bCs/>
          <w:sz w:val="23"/>
          <w:szCs w:val="23"/>
        </w:rPr>
        <w:t>Jeffrey C. Riley</w:t>
      </w:r>
    </w:p>
    <w:p w14:paraId="501B87E7" w14:textId="77777777" w:rsidR="00352BF3" w:rsidRPr="00E01298" w:rsidRDefault="00352BF3" w:rsidP="00352BF3">
      <w:pPr>
        <w:ind w:left="1440" w:hanging="1440"/>
        <w:jc w:val="right"/>
        <w:rPr>
          <w:rFonts w:ascii="Times New Roman" w:hAnsi="Times New Roman"/>
          <w:bCs/>
          <w:sz w:val="23"/>
          <w:szCs w:val="23"/>
        </w:rPr>
      </w:pPr>
      <w:r w:rsidRPr="00E01298">
        <w:rPr>
          <w:rFonts w:ascii="Times New Roman" w:hAnsi="Times New Roman"/>
          <w:bCs/>
          <w:sz w:val="23"/>
          <w:szCs w:val="23"/>
        </w:rPr>
        <w:t>Commissioner of Elementary and Secondary Education</w:t>
      </w:r>
    </w:p>
    <w:p w14:paraId="4B39945D" w14:textId="77777777" w:rsidR="00352BF3" w:rsidRPr="00E01298" w:rsidRDefault="00352BF3" w:rsidP="000F53B5">
      <w:pPr>
        <w:ind w:left="1440" w:hanging="1440"/>
        <w:jc w:val="right"/>
        <w:rPr>
          <w:rFonts w:ascii="Times New Roman" w:hAnsi="Times New Roman"/>
          <w:bCs/>
          <w:sz w:val="23"/>
          <w:szCs w:val="23"/>
        </w:rPr>
      </w:pPr>
      <w:r w:rsidRPr="00E01298">
        <w:rPr>
          <w:rFonts w:ascii="Times New Roman" w:hAnsi="Times New Roman"/>
          <w:bCs/>
          <w:sz w:val="23"/>
          <w:szCs w:val="23"/>
        </w:rPr>
        <w:t>and Secretary to the Board</w:t>
      </w:r>
    </w:p>
    <w:sectPr w:rsidR="00352BF3" w:rsidRPr="00E01298" w:rsidSect="00AA1CE6">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F1F6F" w14:textId="77777777" w:rsidR="008653FF" w:rsidRDefault="008653FF" w:rsidP="00AA1CE6">
      <w:r>
        <w:separator/>
      </w:r>
    </w:p>
  </w:endnote>
  <w:endnote w:type="continuationSeparator" w:id="0">
    <w:p w14:paraId="14EE5173" w14:textId="77777777" w:rsidR="008653FF" w:rsidRDefault="008653FF" w:rsidP="00AA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615442"/>
      <w:docPartObj>
        <w:docPartGallery w:val="Page Numbers (Bottom of Page)"/>
        <w:docPartUnique/>
      </w:docPartObj>
    </w:sdtPr>
    <w:sdtEndPr>
      <w:rPr>
        <w:noProof/>
      </w:rPr>
    </w:sdtEndPr>
    <w:sdtContent>
      <w:p w14:paraId="2737955B" w14:textId="2740AFA0" w:rsidR="003D43D7" w:rsidRDefault="003D43D7">
        <w:pPr>
          <w:pStyle w:val="Footer"/>
          <w:jc w:val="right"/>
        </w:pPr>
        <w:r>
          <w:rPr>
            <w:noProof/>
          </w:rPr>
          <w:fldChar w:fldCharType="begin"/>
        </w:r>
        <w:r>
          <w:rPr>
            <w:noProof/>
          </w:rPr>
          <w:instrText xml:space="preserve"> PAGE   \* MERGEFORMAT </w:instrText>
        </w:r>
        <w:r>
          <w:rPr>
            <w:noProof/>
          </w:rPr>
          <w:fldChar w:fldCharType="separate"/>
        </w:r>
        <w:r w:rsidR="003A788D">
          <w:rPr>
            <w:noProof/>
          </w:rPr>
          <w:t>9</w:t>
        </w:r>
        <w:r>
          <w:rPr>
            <w:noProof/>
          </w:rPr>
          <w:fldChar w:fldCharType="end"/>
        </w:r>
      </w:p>
    </w:sdtContent>
  </w:sdt>
  <w:p w14:paraId="1A699CED" w14:textId="77777777" w:rsidR="003D43D7" w:rsidRDefault="003D4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8B47C" w14:textId="77777777" w:rsidR="008653FF" w:rsidRDefault="008653FF" w:rsidP="00AA1CE6">
      <w:r>
        <w:separator/>
      </w:r>
    </w:p>
  </w:footnote>
  <w:footnote w:type="continuationSeparator" w:id="0">
    <w:p w14:paraId="73CF3F1E" w14:textId="77777777" w:rsidR="008653FF" w:rsidRDefault="008653FF" w:rsidP="00AA1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19F"/>
    <w:multiLevelType w:val="hybridMultilevel"/>
    <w:tmpl w:val="5B14863E"/>
    <w:lvl w:ilvl="0" w:tplc="70D0440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34D5EFB"/>
    <w:multiLevelType w:val="hybridMultilevel"/>
    <w:tmpl w:val="28CEEEBA"/>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0F">
      <w:start w:val="1"/>
      <w:numFmt w:val="decimal"/>
      <w:lvlText w:val="%3."/>
      <w:lvlJc w:val="lef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3E4CD6"/>
    <w:multiLevelType w:val="hybridMultilevel"/>
    <w:tmpl w:val="EE166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E167C"/>
    <w:multiLevelType w:val="hybridMultilevel"/>
    <w:tmpl w:val="B6E63DDC"/>
    <w:lvl w:ilvl="0" w:tplc="AF38992C">
      <w:start w:val="1"/>
      <w:numFmt w:val="bullet"/>
      <w:lvlText w:val=""/>
      <w:lvlJc w:val="left"/>
      <w:pPr>
        <w:ind w:left="1080" w:hanging="360"/>
      </w:pPr>
      <w:rPr>
        <w:rFonts w:ascii="Symbol" w:hAnsi="Symbol" w:hint="default"/>
        <w:color w:val="FF000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AE4764"/>
    <w:multiLevelType w:val="hybridMultilevel"/>
    <w:tmpl w:val="C68A4C48"/>
    <w:lvl w:ilvl="0" w:tplc="B8EEF94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E207EC"/>
    <w:multiLevelType w:val="hybridMultilevel"/>
    <w:tmpl w:val="D84C6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EC05CC"/>
    <w:multiLevelType w:val="hybridMultilevel"/>
    <w:tmpl w:val="4BE853E2"/>
    <w:lvl w:ilvl="0" w:tplc="79F068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024EA"/>
    <w:multiLevelType w:val="hybridMultilevel"/>
    <w:tmpl w:val="6810A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925319"/>
    <w:multiLevelType w:val="hybridMultilevel"/>
    <w:tmpl w:val="45B0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05804"/>
    <w:multiLevelType w:val="hybridMultilevel"/>
    <w:tmpl w:val="3C226F46"/>
    <w:lvl w:ilvl="0" w:tplc="575820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6A4E2B"/>
    <w:multiLevelType w:val="hybridMultilevel"/>
    <w:tmpl w:val="FF4C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C29AE"/>
    <w:multiLevelType w:val="hybridMultilevel"/>
    <w:tmpl w:val="2EB4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B14DE2"/>
    <w:multiLevelType w:val="hybridMultilevel"/>
    <w:tmpl w:val="5100F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A256C3"/>
    <w:multiLevelType w:val="hybridMultilevel"/>
    <w:tmpl w:val="5DC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5B3A09"/>
    <w:multiLevelType w:val="hybridMultilevel"/>
    <w:tmpl w:val="750A9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34E5E"/>
    <w:multiLevelType w:val="hybridMultilevel"/>
    <w:tmpl w:val="633A2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CB70653"/>
    <w:multiLevelType w:val="hybridMultilevel"/>
    <w:tmpl w:val="945ACE9E"/>
    <w:lvl w:ilvl="0" w:tplc="319E069A">
      <w:start w:val="1"/>
      <w:numFmt w:val="decimal"/>
      <w:lvlText w:val="%1."/>
      <w:lvlJc w:val="left"/>
      <w:pPr>
        <w:ind w:left="720" w:hanging="360"/>
      </w:pPr>
      <w:rPr>
        <w:rFonts w:ascii="Times New Roman" w:eastAsiaTheme="minorHAnsi" w:hAnsi="Times New Roman"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3B70FDB"/>
    <w:multiLevelType w:val="hybridMultilevel"/>
    <w:tmpl w:val="0018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1860BE"/>
    <w:multiLevelType w:val="hybridMultilevel"/>
    <w:tmpl w:val="5BD4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4938D0"/>
    <w:multiLevelType w:val="hybridMultilevel"/>
    <w:tmpl w:val="EB304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5F9307D"/>
    <w:multiLevelType w:val="hybridMultilevel"/>
    <w:tmpl w:val="0BC60A36"/>
    <w:lvl w:ilvl="0" w:tplc="F662AC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FD4814"/>
    <w:multiLevelType w:val="hybridMultilevel"/>
    <w:tmpl w:val="F37E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364B16"/>
    <w:multiLevelType w:val="hybridMultilevel"/>
    <w:tmpl w:val="8C94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712AE8"/>
    <w:multiLevelType w:val="hybridMultilevel"/>
    <w:tmpl w:val="C13C9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ED1C1A"/>
    <w:multiLevelType w:val="hybridMultilevel"/>
    <w:tmpl w:val="31A85B36"/>
    <w:lvl w:ilvl="0" w:tplc="B0705616">
      <w:start w:val="1"/>
      <w:numFmt w:val="decimal"/>
      <w:lvlText w:val="%1."/>
      <w:lvlJc w:val="left"/>
      <w:pPr>
        <w:ind w:left="360" w:hanging="360"/>
      </w:pPr>
      <w:rPr>
        <w:b/>
        <w:i w:val="0"/>
        <w:sz w:val="22"/>
        <w:szCs w:val="22"/>
      </w:rPr>
    </w:lvl>
    <w:lvl w:ilvl="1" w:tplc="04090019">
      <w:start w:val="1"/>
      <w:numFmt w:val="lowerLetter"/>
      <w:lvlText w:val="%2."/>
      <w:lvlJc w:val="left"/>
      <w:pPr>
        <w:ind w:left="1392" w:hanging="360"/>
      </w:pPr>
    </w:lvl>
    <w:lvl w:ilvl="2" w:tplc="0409001B">
      <w:start w:val="1"/>
      <w:numFmt w:val="lowerRoman"/>
      <w:lvlText w:val="%3."/>
      <w:lvlJc w:val="right"/>
      <w:pPr>
        <w:ind w:left="2112" w:hanging="180"/>
      </w:pPr>
    </w:lvl>
    <w:lvl w:ilvl="3" w:tplc="0409000F">
      <w:start w:val="1"/>
      <w:numFmt w:val="decimal"/>
      <w:lvlText w:val="%4."/>
      <w:lvlJc w:val="left"/>
      <w:pPr>
        <w:ind w:left="2832" w:hanging="360"/>
      </w:pPr>
    </w:lvl>
    <w:lvl w:ilvl="4" w:tplc="04090019">
      <w:start w:val="1"/>
      <w:numFmt w:val="lowerLetter"/>
      <w:lvlText w:val="%5."/>
      <w:lvlJc w:val="left"/>
      <w:pPr>
        <w:ind w:left="3552" w:hanging="360"/>
      </w:pPr>
    </w:lvl>
    <w:lvl w:ilvl="5" w:tplc="0409001B">
      <w:start w:val="1"/>
      <w:numFmt w:val="lowerRoman"/>
      <w:lvlText w:val="%6."/>
      <w:lvlJc w:val="right"/>
      <w:pPr>
        <w:ind w:left="4272" w:hanging="180"/>
      </w:pPr>
    </w:lvl>
    <w:lvl w:ilvl="6" w:tplc="0409000F">
      <w:start w:val="1"/>
      <w:numFmt w:val="decimal"/>
      <w:lvlText w:val="%7."/>
      <w:lvlJc w:val="left"/>
      <w:pPr>
        <w:ind w:left="4992" w:hanging="360"/>
      </w:pPr>
    </w:lvl>
    <w:lvl w:ilvl="7" w:tplc="04090019">
      <w:start w:val="1"/>
      <w:numFmt w:val="lowerLetter"/>
      <w:lvlText w:val="%8."/>
      <w:lvlJc w:val="left"/>
      <w:pPr>
        <w:ind w:left="5712" w:hanging="360"/>
      </w:pPr>
    </w:lvl>
    <w:lvl w:ilvl="8" w:tplc="0409001B">
      <w:start w:val="1"/>
      <w:numFmt w:val="lowerRoman"/>
      <w:lvlText w:val="%9."/>
      <w:lvlJc w:val="right"/>
      <w:pPr>
        <w:ind w:left="6432" w:hanging="180"/>
      </w:pPr>
    </w:lvl>
  </w:abstractNum>
  <w:abstractNum w:abstractNumId="26" w15:restartNumberingAfterBreak="0">
    <w:nsid w:val="5EA649BD"/>
    <w:multiLevelType w:val="hybridMultilevel"/>
    <w:tmpl w:val="265C2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206DC6"/>
    <w:multiLevelType w:val="hybridMultilevel"/>
    <w:tmpl w:val="18803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8C7063"/>
    <w:multiLevelType w:val="hybridMultilevel"/>
    <w:tmpl w:val="A440D480"/>
    <w:lvl w:ilvl="0" w:tplc="911681E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FD212F8"/>
    <w:multiLevelType w:val="hybridMultilevel"/>
    <w:tmpl w:val="131C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B720FA"/>
    <w:multiLevelType w:val="hybridMultilevel"/>
    <w:tmpl w:val="673861C8"/>
    <w:lvl w:ilvl="0" w:tplc="ABC67E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E21541"/>
    <w:multiLevelType w:val="hybridMultilevel"/>
    <w:tmpl w:val="D618D4FE"/>
    <w:lvl w:ilvl="0" w:tplc="AE1C114E">
      <w:start w:val="1"/>
      <w:numFmt w:val="decimal"/>
      <w:lvlText w:val="%1."/>
      <w:lvlJc w:val="left"/>
      <w:pPr>
        <w:ind w:left="2160" w:hanging="360"/>
      </w:pPr>
      <w:rPr>
        <w:b w:val="0"/>
      </w:rPr>
    </w:lvl>
    <w:lvl w:ilvl="1" w:tplc="04090019">
      <w:start w:val="1"/>
      <w:numFmt w:val="decimal"/>
      <w:lvlText w:val="%2."/>
      <w:lvlJc w:val="left"/>
      <w:pPr>
        <w:tabs>
          <w:tab w:val="num" w:pos="2880"/>
        </w:tabs>
        <w:ind w:left="2880" w:hanging="360"/>
      </w:pPr>
    </w:lvl>
    <w:lvl w:ilvl="2" w:tplc="0409001B">
      <w:start w:val="1"/>
      <w:numFmt w:val="decimal"/>
      <w:lvlText w:val="%3."/>
      <w:lvlJc w:val="left"/>
      <w:pPr>
        <w:tabs>
          <w:tab w:val="num" w:pos="3600"/>
        </w:tabs>
        <w:ind w:left="3600" w:hanging="360"/>
      </w:pPr>
    </w:lvl>
    <w:lvl w:ilvl="3" w:tplc="0409000F">
      <w:start w:val="1"/>
      <w:numFmt w:val="decimal"/>
      <w:lvlText w:val="%4."/>
      <w:lvlJc w:val="left"/>
      <w:pPr>
        <w:tabs>
          <w:tab w:val="num" w:pos="4320"/>
        </w:tabs>
        <w:ind w:left="432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32" w15:restartNumberingAfterBreak="0">
    <w:nsid w:val="77C16884"/>
    <w:multiLevelType w:val="hybridMultilevel"/>
    <w:tmpl w:val="67BA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CA1E63"/>
    <w:multiLevelType w:val="hybridMultilevel"/>
    <w:tmpl w:val="EC4E2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B9E2551"/>
    <w:multiLevelType w:val="hybridMultilevel"/>
    <w:tmpl w:val="F28EF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E903C7A"/>
    <w:multiLevelType w:val="hybridMultilevel"/>
    <w:tmpl w:val="95EC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6"/>
  </w:num>
  <w:num w:numId="4">
    <w:abstractNumId w:val="1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26"/>
  </w:num>
  <w:num w:numId="8">
    <w:abstractNumId w:val="12"/>
  </w:num>
  <w:num w:numId="9">
    <w:abstractNumId w:val="2"/>
  </w:num>
  <w:num w:numId="10">
    <w:abstractNumId w:val="32"/>
  </w:num>
  <w:num w:numId="11">
    <w:abstractNumId w:val="13"/>
  </w:num>
  <w:num w:numId="12">
    <w:abstractNumId w:val="29"/>
  </w:num>
  <w:num w:numId="13">
    <w:abstractNumId w:val="10"/>
  </w:num>
  <w:num w:numId="14">
    <w:abstractNumId w:val="0"/>
  </w:num>
  <w:num w:numId="15">
    <w:abstractNumId w:val="6"/>
  </w:num>
  <w:num w:numId="16">
    <w:abstractNumId w:val="22"/>
  </w:num>
  <w:num w:numId="17">
    <w:abstractNumId w:val="25"/>
  </w:num>
  <w:num w:numId="18">
    <w:abstractNumId w:val="24"/>
  </w:num>
  <w:num w:numId="19">
    <w:abstractNumId w:val="27"/>
  </w:num>
  <w:num w:numId="20">
    <w:abstractNumId w:val="7"/>
  </w:num>
  <w:num w:numId="21">
    <w:abstractNumId w:val="14"/>
  </w:num>
  <w:num w:numId="22">
    <w:abstractNumId w:val="3"/>
  </w:num>
  <w:num w:numId="23">
    <w:abstractNumId w:val="5"/>
  </w:num>
  <w:num w:numId="24">
    <w:abstractNumId w:val="9"/>
  </w:num>
  <w:num w:numId="25">
    <w:abstractNumId w:val="21"/>
  </w:num>
  <w:num w:numId="26">
    <w:abstractNumId w:val="4"/>
  </w:num>
  <w:num w:numId="27">
    <w:abstractNumId w:val="28"/>
  </w:num>
  <w:num w:numId="28">
    <w:abstractNumId w:val="11"/>
  </w:num>
  <w:num w:numId="29">
    <w:abstractNumId w:val="18"/>
  </w:num>
  <w:num w:numId="30">
    <w:abstractNumId w:val="30"/>
  </w:num>
  <w:num w:numId="31">
    <w:abstractNumId w:val="1"/>
  </w:num>
  <w:num w:numId="32">
    <w:abstractNumId w:val="19"/>
  </w:num>
  <w:num w:numId="33">
    <w:abstractNumId w:val="33"/>
  </w:num>
  <w:num w:numId="34">
    <w:abstractNumId w:val="35"/>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0F"/>
    <w:rsid w:val="000003AA"/>
    <w:rsid w:val="000023FA"/>
    <w:rsid w:val="0000703D"/>
    <w:rsid w:val="0001147A"/>
    <w:rsid w:val="0001337F"/>
    <w:rsid w:val="00017961"/>
    <w:rsid w:val="00022C50"/>
    <w:rsid w:val="000244D7"/>
    <w:rsid w:val="00026035"/>
    <w:rsid w:val="0002619D"/>
    <w:rsid w:val="00030B85"/>
    <w:rsid w:val="0003575F"/>
    <w:rsid w:val="00040412"/>
    <w:rsid w:val="000435A1"/>
    <w:rsid w:val="00051918"/>
    <w:rsid w:val="00052063"/>
    <w:rsid w:val="00052C1E"/>
    <w:rsid w:val="000558C9"/>
    <w:rsid w:val="00062CCA"/>
    <w:rsid w:val="000666DB"/>
    <w:rsid w:val="000701FF"/>
    <w:rsid w:val="00071911"/>
    <w:rsid w:val="000730B9"/>
    <w:rsid w:val="000744D0"/>
    <w:rsid w:val="0008216F"/>
    <w:rsid w:val="00085ACA"/>
    <w:rsid w:val="00091707"/>
    <w:rsid w:val="00092F07"/>
    <w:rsid w:val="00097423"/>
    <w:rsid w:val="00097663"/>
    <w:rsid w:val="000A39F0"/>
    <w:rsid w:val="000A7B17"/>
    <w:rsid w:val="000B0830"/>
    <w:rsid w:val="000B14F0"/>
    <w:rsid w:val="000B66AE"/>
    <w:rsid w:val="000B6AA2"/>
    <w:rsid w:val="000C3C2C"/>
    <w:rsid w:val="000C7210"/>
    <w:rsid w:val="000D1365"/>
    <w:rsid w:val="000D6581"/>
    <w:rsid w:val="000E18E1"/>
    <w:rsid w:val="000E54B5"/>
    <w:rsid w:val="000F0156"/>
    <w:rsid w:val="000F368B"/>
    <w:rsid w:val="000F50A6"/>
    <w:rsid w:val="000F53B5"/>
    <w:rsid w:val="000F579A"/>
    <w:rsid w:val="000F6826"/>
    <w:rsid w:val="000F6EF4"/>
    <w:rsid w:val="00101767"/>
    <w:rsid w:val="001046FB"/>
    <w:rsid w:val="001057B7"/>
    <w:rsid w:val="001101AE"/>
    <w:rsid w:val="001119A3"/>
    <w:rsid w:val="001137CD"/>
    <w:rsid w:val="00115FEE"/>
    <w:rsid w:val="00116CBD"/>
    <w:rsid w:val="001235B1"/>
    <w:rsid w:val="00126114"/>
    <w:rsid w:val="00127556"/>
    <w:rsid w:val="00132997"/>
    <w:rsid w:val="00132CCE"/>
    <w:rsid w:val="001339A8"/>
    <w:rsid w:val="00136469"/>
    <w:rsid w:val="00136CD8"/>
    <w:rsid w:val="00136D29"/>
    <w:rsid w:val="001370F7"/>
    <w:rsid w:val="00142A3A"/>
    <w:rsid w:val="001444FE"/>
    <w:rsid w:val="001452C7"/>
    <w:rsid w:val="001462C5"/>
    <w:rsid w:val="001551D7"/>
    <w:rsid w:val="0015524C"/>
    <w:rsid w:val="00160F3C"/>
    <w:rsid w:val="001638CF"/>
    <w:rsid w:val="0016441F"/>
    <w:rsid w:val="00166F17"/>
    <w:rsid w:val="00172733"/>
    <w:rsid w:val="0018137D"/>
    <w:rsid w:val="0018456F"/>
    <w:rsid w:val="00190C5D"/>
    <w:rsid w:val="001943BD"/>
    <w:rsid w:val="001A3562"/>
    <w:rsid w:val="001C0F8F"/>
    <w:rsid w:val="001C56D9"/>
    <w:rsid w:val="001D01D6"/>
    <w:rsid w:val="001D1473"/>
    <w:rsid w:val="001D789E"/>
    <w:rsid w:val="001E0080"/>
    <w:rsid w:val="001E2E93"/>
    <w:rsid w:val="001E77A8"/>
    <w:rsid w:val="001F0128"/>
    <w:rsid w:val="001F0509"/>
    <w:rsid w:val="001F05F8"/>
    <w:rsid w:val="001F25FF"/>
    <w:rsid w:val="00200DA9"/>
    <w:rsid w:val="002065BC"/>
    <w:rsid w:val="00210FED"/>
    <w:rsid w:val="002133BD"/>
    <w:rsid w:val="0021412C"/>
    <w:rsid w:val="00221A4E"/>
    <w:rsid w:val="0022703C"/>
    <w:rsid w:val="00236D09"/>
    <w:rsid w:val="002433BE"/>
    <w:rsid w:val="00251F24"/>
    <w:rsid w:val="002564C8"/>
    <w:rsid w:val="00264FDB"/>
    <w:rsid w:val="002702C1"/>
    <w:rsid w:val="002708A7"/>
    <w:rsid w:val="00271060"/>
    <w:rsid w:val="002742D7"/>
    <w:rsid w:val="002762FE"/>
    <w:rsid w:val="00276C48"/>
    <w:rsid w:val="00280040"/>
    <w:rsid w:val="0028565E"/>
    <w:rsid w:val="002902CA"/>
    <w:rsid w:val="002936CE"/>
    <w:rsid w:val="002A4155"/>
    <w:rsid w:val="002A44C2"/>
    <w:rsid w:val="002A75B2"/>
    <w:rsid w:val="002A78C8"/>
    <w:rsid w:val="002B012D"/>
    <w:rsid w:val="002B6982"/>
    <w:rsid w:val="002C301D"/>
    <w:rsid w:val="002D0DB7"/>
    <w:rsid w:val="002D4B96"/>
    <w:rsid w:val="002D4BB6"/>
    <w:rsid w:val="002E0B5F"/>
    <w:rsid w:val="002F0835"/>
    <w:rsid w:val="00303322"/>
    <w:rsid w:val="003045D8"/>
    <w:rsid w:val="00305938"/>
    <w:rsid w:val="00307816"/>
    <w:rsid w:val="003108E3"/>
    <w:rsid w:val="00314960"/>
    <w:rsid w:val="003167D2"/>
    <w:rsid w:val="00317C5B"/>
    <w:rsid w:val="00320729"/>
    <w:rsid w:val="00322141"/>
    <w:rsid w:val="0032242F"/>
    <w:rsid w:val="0033193C"/>
    <w:rsid w:val="00332F02"/>
    <w:rsid w:val="003407AB"/>
    <w:rsid w:val="003427A1"/>
    <w:rsid w:val="00343768"/>
    <w:rsid w:val="0034461D"/>
    <w:rsid w:val="003472F1"/>
    <w:rsid w:val="00347C33"/>
    <w:rsid w:val="00352435"/>
    <w:rsid w:val="00352BF3"/>
    <w:rsid w:val="00361574"/>
    <w:rsid w:val="003713F8"/>
    <w:rsid w:val="00371463"/>
    <w:rsid w:val="0037297D"/>
    <w:rsid w:val="003842FC"/>
    <w:rsid w:val="00394AA6"/>
    <w:rsid w:val="003A5459"/>
    <w:rsid w:val="003A788D"/>
    <w:rsid w:val="003B7B42"/>
    <w:rsid w:val="003C0033"/>
    <w:rsid w:val="003C1DCC"/>
    <w:rsid w:val="003C1FBA"/>
    <w:rsid w:val="003C25FB"/>
    <w:rsid w:val="003C30CB"/>
    <w:rsid w:val="003D0165"/>
    <w:rsid w:val="003D19A4"/>
    <w:rsid w:val="003D2649"/>
    <w:rsid w:val="003D2FD4"/>
    <w:rsid w:val="003D366E"/>
    <w:rsid w:val="003D43D7"/>
    <w:rsid w:val="003E254C"/>
    <w:rsid w:val="003E2B9B"/>
    <w:rsid w:val="003F0714"/>
    <w:rsid w:val="00404946"/>
    <w:rsid w:val="00405C21"/>
    <w:rsid w:val="004125CB"/>
    <w:rsid w:val="004139A4"/>
    <w:rsid w:val="00420DCC"/>
    <w:rsid w:val="004321F8"/>
    <w:rsid w:val="00434E9B"/>
    <w:rsid w:val="004375AE"/>
    <w:rsid w:val="0046264E"/>
    <w:rsid w:val="004628F7"/>
    <w:rsid w:val="0046392E"/>
    <w:rsid w:val="00474A59"/>
    <w:rsid w:val="00475759"/>
    <w:rsid w:val="00475E25"/>
    <w:rsid w:val="004817A7"/>
    <w:rsid w:val="0048673F"/>
    <w:rsid w:val="00486FF3"/>
    <w:rsid w:val="00487A91"/>
    <w:rsid w:val="004901BA"/>
    <w:rsid w:val="004921F2"/>
    <w:rsid w:val="004A330F"/>
    <w:rsid w:val="004A3E55"/>
    <w:rsid w:val="004A4DA0"/>
    <w:rsid w:val="004C11FE"/>
    <w:rsid w:val="004D0899"/>
    <w:rsid w:val="004D3AA2"/>
    <w:rsid w:val="004D56F6"/>
    <w:rsid w:val="004D68EF"/>
    <w:rsid w:val="004D7E5D"/>
    <w:rsid w:val="004E1880"/>
    <w:rsid w:val="004F100C"/>
    <w:rsid w:val="004F47E2"/>
    <w:rsid w:val="004F4C3A"/>
    <w:rsid w:val="004F64C9"/>
    <w:rsid w:val="00502B12"/>
    <w:rsid w:val="00502F51"/>
    <w:rsid w:val="005046CE"/>
    <w:rsid w:val="00524306"/>
    <w:rsid w:val="00524D9D"/>
    <w:rsid w:val="00525406"/>
    <w:rsid w:val="00530965"/>
    <w:rsid w:val="00531D00"/>
    <w:rsid w:val="00535919"/>
    <w:rsid w:val="00537CFF"/>
    <w:rsid w:val="0054083E"/>
    <w:rsid w:val="00543B0C"/>
    <w:rsid w:val="00545133"/>
    <w:rsid w:val="00550C27"/>
    <w:rsid w:val="0055256C"/>
    <w:rsid w:val="00553285"/>
    <w:rsid w:val="0055632F"/>
    <w:rsid w:val="00566DD3"/>
    <w:rsid w:val="00572D1C"/>
    <w:rsid w:val="00575C98"/>
    <w:rsid w:val="005823E7"/>
    <w:rsid w:val="00582831"/>
    <w:rsid w:val="00582FE7"/>
    <w:rsid w:val="00586BD1"/>
    <w:rsid w:val="00595ACA"/>
    <w:rsid w:val="005A101B"/>
    <w:rsid w:val="005A42EF"/>
    <w:rsid w:val="005A6716"/>
    <w:rsid w:val="005A7012"/>
    <w:rsid w:val="005B0B58"/>
    <w:rsid w:val="005B34E5"/>
    <w:rsid w:val="005C28AC"/>
    <w:rsid w:val="005C34C4"/>
    <w:rsid w:val="005C5DEB"/>
    <w:rsid w:val="005C7E10"/>
    <w:rsid w:val="005D2853"/>
    <w:rsid w:val="005D722C"/>
    <w:rsid w:val="005D73BF"/>
    <w:rsid w:val="005D7452"/>
    <w:rsid w:val="005E04A7"/>
    <w:rsid w:val="005E37CB"/>
    <w:rsid w:val="005E59F2"/>
    <w:rsid w:val="005F416C"/>
    <w:rsid w:val="005F4E99"/>
    <w:rsid w:val="005F55AA"/>
    <w:rsid w:val="005F653C"/>
    <w:rsid w:val="005F68D0"/>
    <w:rsid w:val="00601AD3"/>
    <w:rsid w:val="0060409B"/>
    <w:rsid w:val="006101F7"/>
    <w:rsid w:val="00611498"/>
    <w:rsid w:val="006122F5"/>
    <w:rsid w:val="00615494"/>
    <w:rsid w:val="00625AA9"/>
    <w:rsid w:val="00631B6B"/>
    <w:rsid w:val="0064281C"/>
    <w:rsid w:val="00655118"/>
    <w:rsid w:val="006563FF"/>
    <w:rsid w:val="00660E60"/>
    <w:rsid w:val="0066632F"/>
    <w:rsid w:val="00666A77"/>
    <w:rsid w:val="00671E7D"/>
    <w:rsid w:val="00676D4A"/>
    <w:rsid w:val="00681366"/>
    <w:rsid w:val="006831FF"/>
    <w:rsid w:val="00683B0A"/>
    <w:rsid w:val="00687138"/>
    <w:rsid w:val="00690A58"/>
    <w:rsid w:val="00695A42"/>
    <w:rsid w:val="006A1866"/>
    <w:rsid w:val="006A427E"/>
    <w:rsid w:val="006C1BC4"/>
    <w:rsid w:val="006C50DB"/>
    <w:rsid w:val="006C6540"/>
    <w:rsid w:val="006C6F4B"/>
    <w:rsid w:val="006D2713"/>
    <w:rsid w:val="006D477B"/>
    <w:rsid w:val="006E62A7"/>
    <w:rsid w:val="006F0C21"/>
    <w:rsid w:val="00700A35"/>
    <w:rsid w:val="00701101"/>
    <w:rsid w:val="007018C5"/>
    <w:rsid w:val="00702F10"/>
    <w:rsid w:val="00725217"/>
    <w:rsid w:val="00725CBE"/>
    <w:rsid w:val="00726CF2"/>
    <w:rsid w:val="00730862"/>
    <w:rsid w:val="007330E8"/>
    <w:rsid w:val="007356B1"/>
    <w:rsid w:val="00736F82"/>
    <w:rsid w:val="00737D33"/>
    <w:rsid w:val="00740297"/>
    <w:rsid w:val="00743396"/>
    <w:rsid w:val="00744530"/>
    <w:rsid w:val="00747322"/>
    <w:rsid w:val="007510E6"/>
    <w:rsid w:val="00752B0D"/>
    <w:rsid w:val="007622EF"/>
    <w:rsid w:val="0076551E"/>
    <w:rsid w:val="00765554"/>
    <w:rsid w:val="0077149D"/>
    <w:rsid w:val="00776666"/>
    <w:rsid w:val="007774D4"/>
    <w:rsid w:val="00791EBA"/>
    <w:rsid w:val="00793B34"/>
    <w:rsid w:val="007A162D"/>
    <w:rsid w:val="007A659D"/>
    <w:rsid w:val="007A6982"/>
    <w:rsid w:val="007B0322"/>
    <w:rsid w:val="007B0E3A"/>
    <w:rsid w:val="007B105F"/>
    <w:rsid w:val="007B24C7"/>
    <w:rsid w:val="007C3AD1"/>
    <w:rsid w:val="007C4BBD"/>
    <w:rsid w:val="007C5172"/>
    <w:rsid w:val="007D02C0"/>
    <w:rsid w:val="007D2A9E"/>
    <w:rsid w:val="007D2AD5"/>
    <w:rsid w:val="007E42BB"/>
    <w:rsid w:val="007F0789"/>
    <w:rsid w:val="007F57E8"/>
    <w:rsid w:val="007F68C6"/>
    <w:rsid w:val="00801EC6"/>
    <w:rsid w:val="00803E91"/>
    <w:rsid w:val="0080634E"/>
    <w:rsid w:val="00806989"/>
    <w:rsid w:val="00821C10"/>
    <w:rsid w:val="00822BC5"/>
    <w:rsid w:val="00823A5B"/>
    <w:rsid w:val="00824B40"/>
    <w:rsid w:val="00825809"/>
    <w:rsid w:val="00827EFD"/>
    <w:rsid w:val="008370C9"/>
    <w:rsid w:val="008372FE"/>
    <w:rsid w:val="00840CD7"/>
    <w:rsid w:val="008418EC"/>
    <w:rsid w:val="00842D9D"/>
    <w:rsid w:val="008435F5"/>
    <w:rsid w:val="00844856"/>
    <w:rsid w:val="00852E78"/>
    <w:rsid w:val="008609C6"/>
    <w:rsid w:val="008651DA"/>
    <w:rsid w:val="008653FF"/>
    <w:rsid w:val="00865D5A"/>
    <w:rsid w:val="00872740"/>
    <w:rsid w:val="00882DD3"/>
    <w:rsid w:val="0089128E"/>
    <w:rsid w:val="00893F6B"/>
    <w:rsid w:val="008970AB"/>
    <w:rsid w:val="008A1258"/>
    <w:rsid w:val="008A7FC3"/>
    <w:rsid w:val="008B04AF"/>
    <w:rsid w:val="008B2A57"/>
    <w:rsid w:val="008B62C9"/>
    <w:rsid w:val="008D1978"/>
    <w:rsid w:val="008D378A"/>
    <w:rsid w:val="008D6E0F"/>
    <w:rsid w:val="008E567E"/>
    <w:rsid w:val="008F17D5"/>
    <w:rsid w:val="008F7889"/>
    <w:rsid w:val="009001A3"/>
    <w:rsid w:val="009015B0"/>
    <w:rsid w:val="00904425"/>
    <w:rsid w:val="00904969"/>
    <w:rsid w:val="00906223"/>
    <w:rsid w:val="00907EE9"/>
    <w:rsid w:val="009108C6"/>
    <w:rsid w:val="00912B5C"/>
    <w:rsid w:val="00920123"/>
    <w:rsid w:val="00920B1B"/>
    <w:rsid w:val="009227AE"/>
    <w:rsid w:val="00922F4A"/>
    <w:rsid w:val="00931466"/>
    <w:rsid w:val="00931C0C"/>
    <w:rsid w:val="0094029F"/>
    <w:rsid w:val="009411A3"/>
    <w:rsid w:val="0094722C"/>
    <w:rsid w:val="0096048C"/>
    <w:rsid w:val="009615DC"/>
    <w:rsid w:val="009640DB"/>
    <w:rsid w:val="0096585E"/>
    <w:rsid w:val="00965B96"/>
    <w:rsid w:val="00966A6D"/>
    <w:rsid w:val="009740F7"/>
    <w:rsid w:val="00975052"/>
    <w:rsid w:val="009752F7"/>
    <w:rsid w:val="0097672F"/>
    <w:rsid w:val="00985970"/>
    <w:rsid w:val="00985C66"/>
    <w:rsid w:val="009930A5"/>
    <w:rsid w:val="00995B31"/>
    <w:rsid w:val="00995B69"/>
    <w:rsid w:val="009A0D0D"/>
    <w:rsid w:val="009A152E"/>
    <w:rsid w:val="009A308C"/>
    <w:rsid w:val="009A5BC9"/>
    <w:rsid w:val="009B0B5B"/>
    <w:rsid w:val="009B156A"/>
    <w:rsid w:val="009B20D6"/>
    <w:rsid w:val="009B4F9A"/>
    <w:rsid w:val="009B6938"/>
    <w:rsid w:val="009C5E75"/>
    <w:rsid w:val="009D0753"/>
    <w:rsid w:val="009D3053"/>
    <w:rsid w:val="009D360C"/>
    <w:rsid w:val="009D3915"/>
    <w:rsid w:val="009D5696"/>
    <w:rsid w:val="009D6510"/>
    <w:rsid w:val="009D7F1F"/>
    <w:rsid w:val="009E36ED"/>
    <w:rsid w:val="009E63B8"/>
    <w:rsid w:val="009E6E7C"/>
    <w:rsid w:val="009F0E64"/>
    <w:rsid w:val="009F262D"/>
    <w:rsid w:val="009F2647"/>
    <w:rsid w:val="009F426E"/>
    <w:rsid w:val="00A00E80"/>
    <w:rsid w:val="00A03268"/>
    <w:rsid w:val="00A11389"/>
    <w:rsid w:val="00A137D9"/>
    <w:rsid w:val="00A13B1C"/>
    <w:rsid w:val="00A13F52"/>
    <w:rsid w:val="00A14C60"/>
    <w:rsid w:val="00A15D2B"/>
    <w:rsid w:val="00A2219A"/>
    <w:rsid w:val="00A229F0"/>
    <w:rsid w:val="00A24375"/>
    <w:rsid w:val="00A24C93"/>
    <w:rsid w:val="00A265EB"/>
    <w:rsid w:val="00A2748B"/>
    <w:rsid w:val="00A279D1"/>
    <w:rsid w:val="00A27D73"/>
    <w:rsid w:val="00A312C0"/>
    <w:rsid w:val="00A31791"/>
    <w:rsid w:val="00A31CCC"/>
    <w:rsid w:val="00A36D99"/>
    <w:rsid w:val="00A404CD"/>
    <w:rsid w:val="00A40CDB"/>
    <w:rsid w:val="00A41037"/>
    <w:rsid w:val="00A4273A"/>
    <w:rsid w:val="00A4348C"/>
    <w:rsid w:val="00A45C1B"/>
    <w:rsid w:val="00A47D1C"/>
    <w:rsid w:val="00A56B6C"/>
    <w:rsid w:val="00A62250"/>
    <w:rsid w:val="00A65CEB"/>
    <w:rsid w:val="00A705A0"/>
    <w:rsid w:val="00A71DE8"/>
    <w:rsid w:val="00A72FDE"/>
    <w:rsid w:val="00A7473C"/>
    <w:rsid w:val="00A76227"/>
    <w:rsid w:val="00A76F9B"/>
    <w:rsid w:val="00A81F59"/>
    <w:rsid w:val="00A92A73"/>
    <w:rsid w:val="00AA1CE6"/>
    <w:rsid w:val="00AA4D00"/>
    <w:rsid w:val="00AA58A5"/>
    <w:rsid w:val="00AA612D"/>
    <w:rsid w:val="00AB22F5"/>
    <w:rsid w:val="00AB2F7F"/>
    <w:rsid w:val="00AB363E"/>
    <w:rsid w:val="00AC0DC6"/>
    <w:rsid w:val="00AC151F"/>
    <w:rsid w:val="00AC1F77"/>
    <w:rsid w:val="00AC2250"/>
    <w:rsid w:val="00AC4B10"/>
    <w:rsid w:val="00AC61FE"/>
    <w:rsid w:val="00AC7AB3"/>
    <w:rsid w:val="00AD0D7B"/>
    <w:rsid w:val="00AD353D"/>
    <w:rsid w:val="00AD3B5D"/>
    <w:rsid w:val="00AD59F9"/>
    <w:rsid w:val="00AE5683"/>
    <w:rsid w:val="00AE7040"/>
    <w:rsid w:val="00AF264B"/>
    <w:rsid w:val="00AF436E"/>
    <w:rsid w:val="00B00491"/>
    <w:rsid w:val="00B038F8"/>
    <w:rsid w:val="00B03E0F"/>
    <w:rsid w:val="00B05CF4"/>
    <w:rsid w:val="00B11291"/>
    <w:rsid w:val="00B1195E"/>
    <w:rsid w:val="00B151B3"/>
    <w:rsid w:val="00B17C0D"/>
    <w:rsid w:val="00B237C2"/>
    <w:rsid w:val="00B2397F"/>
    <w:rsid w:val="00B26C3F"/>
    <w:rsid w:val="00B2752E"/>
    <w:rsid w:val="00B300A8"/>
    <w:rsid w:val="00B30FB8"/>
    <w:rsid w:val="00B317F9"/>
    <w:rsid w:val="00B429DD"/>
    <w:rsid w:val="00B4498D"/>
    <w:rsid w:val="00B52F12"/>
    <w:rsid w:val="00B568CB"/>
    <w:rsid w:val="00B60754"/>
    <w:rsid w:val="00B61450"/>
    <w:rsid w:val="00B62097"/>
    <w:rsid w:val="00B62685"/>
    <w:rsid w:val="00B6625B"/>
    <w:rsid w:val="00B70F08"/>
    <w:rsid w:val="00B72B13"/>
    <w:rsid w:val="00B72D1A"/>
    <w:rsid w:val="00B74FC8"/>
    <w:rsid w:val="00B81BF5"/>
    <w:rsid w:val="00B84960"/>
    <w:rsid w:val="00B94C8F"/>
    <w:rsid w:val="00BA05DE"/>
    <w:rsid w:val="00BA09F7"/>
    <w:rsid w:val="00BA0CDE"/>
    <w:rsid w:val="00BA2868"/>
    <w:rsid w:val="00BA7CC6"/>
    <w:rsid w:val="00BB0513"/>
    <w:rsid w:val="00BB321C"/>
    <w:rsid w:val="00BC1E43"/>
    <w:rsid w:val="00BD0CE8"/>
    <w:rsid w:val="00BD17B2"/>
    <w:rsid w:val="00BD2277"/>
    <w:rsid w:val="00BD7B37"/>
    <w:rsid w:val="00BD7D6B"/>
    <w:rsid w:val="00BE2E05"/>
    <w:rsid w:val="00BF1C02"/>
    <w:rsid w:val="00BF456D"/>
    <w:rsid w:val="00C004A1"/>
    <w:rsid w:val="00C04524"/>
    <w:rsid w:val="00C1191E"/>
    <w:rsid w:val="00C20067"/>
    <w:rsid w:val="00C221AE"/>
    <w:rsid w:val="00C23478"/>
    <w:rsid w:val="00C2425D"/>
    <w:rsid w:val="00C26489"/>
    <w:rsid w:val="00C26A82"/>
    <w:rsid w:val="00C35516"/>
    <w:rsid w:val="00C426EE"/>
    <w:rsid w:val="00C43F6A"/>
    <w:rsid w:val="00C44277"/>
    <w:rsid w:val="00C533D0"/>
    <w:rsid w:val="00C5653D"/>
    <w:rsid w:val="00C5665C"/>
    <w:rsid w:val="00C5791A"/>
    <w:rsid w:val="00C6091C"/>
    <w:rsid w:val="00C6598B"/>
    <w:rsid w:val="00C6675B"/>
    <w:rsid w:val="00C74078"/>
    <w:rsid w:val="00C74E03"/>
    <w:rsid w:val="00C754BA"/>
    <w:rsid w:val="00C76F11"/>
    <w:rsid w:val="00C8620E"/>
    <w:rsid w:val="00C877BE"/>
    <w:rsid w:val="00C908AA"/>
    <w:rsid w:val="00C92147"/>
    <w:rsid w:val="00C92C91"/>
    <w:rsid w:val="00C951FD"/>
    <w:rsid w:val="00CA1A9E"/>
    <w:rsid w:val="00CA7FA3"/>
    <w:rsid w:val="00CB0AB0"/>
    <w:rsid w:val="00CB1BD3"/>
    <w:rsid w:val="00CB1C9D"/>
    <w:rsid w:val="00CB1E2B"/>
    <w:rsid w:val="00CB323F"/>
    <w:rsid w:val="00CB48BC"/>
    <w:rsid w:val="00CB50A2"/>
    <w:rsid w:val="00CB55DF"/>
    <w:rsid w:val="00CB64E4"/>
    <w:rsid w:val="00CB6981"/>
    <w:rsid w:val="00CC06D8"/>
    <w:rsid w:val="00CC3690"/>
    <w:rsid w:val="00CC37F9"/>
    <w:rsid w:val="00CD3E3F"/>
    <w:rsid w:val="00CD48E1"/>
    <w:rsid w:val="00CD6F41"/>
    <w:rsid w:val="00CF46B4"/>
    <w:rsid w:val="00CF46B7"/>
    <w:rsid w:val="00CF52A2"/>
    <w:rsid w:val="00CF6862"/>
    <w:rsid w:val="00CF77E3"/>
    <w:rsid w:val="00D00416"/>
    <w:rsid w:val="00D040FE"/>
    <w:rsid w:val="00D073BE"/>
    <w:rsid w:val="00D12BF0"/>
    <w:rsid w:val="00D14DC0"/>
    <w:rsid w:val="00D23D10"/>
    <w:rsid w:val="00D3374D"/>
    <w:rsid w:val="00D33E20"/>
    <w:rsid w:val="00D34023"/>
    <w:rsid w:val="00D37666"/>
    <w:rsid w:val="00D40A9B"/>
    <w:rsid w:val="00D45067"/>
    <w:rsid w:val="00D46F7B"/>
    <w:rsid w:val="00D5245C"/>
    <w:rsid w:val="00D53055"/>
    <w:rsid w:val="00D56AA1"/>
    <w:rsid w:val="00D60E4D"/>
    <w:rsid w:val="00D62D4B"/>
    <w:rsid w:val="00D62D50"/>
    <w:rsid w:val="00D64BFB"/>
    <w:rsid w:val="00D661CE"/>
    <w:rsid w:val="00D7491E"/>
    <w:rsid w:val="00D75D36"/>
    <w:rsid w:val="00D75DF0"/>
    <w:rsid w:val="00D768F6"/>
    <w:rsid w:val="00D824B3"/>
    <w:rsid w:val="00D829EA"/>
    <w:rsid w:val="00D851CC"/>
    <w:rsid w:val="00D94BFE"/>
    <w:rsid w:val="00DA1666"/>
    <w:rsid w:val="00DA1C0A"/>
    <w:rsid w:val="00DA5201"/>
    <w:rsid w:val="00DA61FC"/>
    <w:rsid w:val="00DB3781"/>
    <w:rsid w:val="00DB387B"/>
    <w:rsid w:val="00DB3AF2"/>
    <w:rsid w:val="00DC2263"/>
    <w:rsid w:val="00DC24DB"/>
    <w:rsid w:val="00DC3EBB"/>
    <w:rsid w:val="00DC4747"/>
    <w:rsid w:val="00DC4B3A"/>
    <w:rsid w:val="00DD6A11"/>
    <w:rsid w:val="00DE2795"/>
    <w:rsid w:val="00DE3413"/>
    <w:rsid w:val="00DE484D"/>
    <w:rsid w:val="00DE4902"/>
    <w:rsid w:val="00DE53F0"/>
    <w:rsid w:val="00DF0E0F"/>
    <w:rsid w:val="00DF1157"/>
    <w:rsid w:val="00DF1D57"/>
    <w:rsid w:val="00DF33E7"/>
    <w:rsid w:val="00DF60C1"/>
    <w:rsid w:val="00DF6B0E"/>
    <w:rsid w:val="00DF6F69"/>
    <w:rsid w:val="00E008D8"/>
    <w:rsid w:val="00E01298"/>
    <w:rsid w:val="00E04BA1"/>
    <w:rsid w:val="00E05ABC"/>
    <w:rsid w:val="00E07D07"/>
    <w:rsid w:val="00E10881"/>
    <w:rsid w:val="00E23915"/>
    <w:rsid w:val="00E271CD"/>
    <w:rsid w:val="00E3232D"/>
    <w:rsid w:val="00E35BCC"/>
    <w:rsid w:val="00E3603C"/>
    <w:rsid w:val="00E4029A"/>
    <w:rsid w:val="00E41CDA"/>
    <w:rsid w:val="00E44018"/>
    <w:rsid w:val="00E47656"/>
    <w:rsid w:val="00E5103F"/>
    <w:rsid w:val="00E5400C"/>
    <w:rsid w:val="00E54CF3"/>
    <w:rsid w:val="00E57A00"/>
    <w:rsid w:val="00E66B07"/>
    <w:rsid w:val="00E679E9"/>
    <w:rsid w:val="00E77371"/>
    <w:rsid w:val="00E80FBE"/>
    <w:rsid w:val="00E823C8"/>
    <w:rsid w:val="00E84740"/>
    <w:rsid w:val="00E87B31"/>
    <w:rsid w:val="00E9360F"/>
    <w:rsid w:val="00E974EE"/>
    <w:rsid w:val="00EA140E"/>
    <w:rsid w:val="00EA315A"/>
    <w:rsid w:val="00EA34E9"/>
    <w:rsid w:val="00EA444E"/>
    <w:rsid w:val="00EB15FA"/>
    <w:rsid w:val="00EB1B89"/>
    <w:rsid w:val="00EB1DEB"/>
    <w:rsid w:val="00EB7380"/>
    <w:rsid w:val="00EC2FED"/>
    <w:rsid w:val="00EC3649"/>
    <w:rsid w:val="00EC39D4"/>
    <w:rsid w:val="00EC6DD9"/>
    <w:rsid w:val="00ED011B"/>
    <w:rsid w:val="00ED31F7"/>
    <w:rsid w:val="00ED6764"/>
    <w:rsid w:val="00EE03DA"/>
    <w:rsid w:val="00EE0B17"/>
    <w:rsid w:val="00F02AF8"/>
    <w:rsid w:val="00F05754"/>
    <w:rsid w:val="00F05D6A"/>
    <w:rsid w:val="00F062ED"/>
    <w:rsid w:val="00F07928"/>
    <w:rsid w:val="00F10D4B"/>
    <w:rsid w:val="00F1173D"/>
    <w:rsid w:val="00F17581"/>
    <w:rsid w:val="00F17781"/>
    <w:rsid w:val="00F21E08"/>
    <w:rsid w:val="00F24689"/>
    <w:rsid w:val="00F246B1"/>
    <w:rsid w:val="00F24A62"/>
    <w:rsid w:val="00F3072D"/>
    <w:rsid w:val="00F3107C"/>
    <w:rsid w:val="00F318C7"/>
    <w:rsid w:val="00F370E2"/>
    <w:rsid w:val="00F37A48"/>
    <w:rsid w:val="00F416B0"/>
    <w:rsid w:val="00F475F1"/>
    <w:rsid w:val="00F53ACA"/>
    <w:rsid w:val="00F56668"/>
    <w:rsid w:val="00F5799B"/>
    <w:rsid w:val="00F75722"/>
    <w:rsid w:val="00F82E94"/>
    <w:rsid w:val="00F8706E"/>
    <w:rsid w:val="00F940E4"/>
    <w:rsid w:val="00F94256"/>
    <w:rsid w:val="00F94AE4"/>
    <w:rsid w:val="00F95FE7"/>
    <w:rsid w:val="00FA603B"/>
    <w:rsid w:val="00FB5174"/>
    <w:rsid w:val="00FB6CE9"/>
    <w:rsid w:val="00FB6E9C"/>
    <w:rsid w:val="00FB70CC"/>
    <w:rsid w:val="00FC22C4"/>
    <w:rsid w:val="00FC4208"/>
    <w:rsid w:val="00FD0EAE"/>
    <w:rsid w:val="00FD4FC5"/>
    <w:rsid w:val="00FE0986"/>
    <w:rsid w:val="00FE3535"/>
    <w:rsid w:val="00FE6AFF"/>
    <w:rsid w:val="00FF3F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AD1AD"/>
  <w15:docId w15:val="{CD8C9331-7DFF-47FB-A33F-E8A53B0A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65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9360F"/>
    <w:pPr>
      <w:widowControl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AA1CE6"/>
    <w:rPr>
      <w:rFonts w:cstheme="minorBidi"/>
      <w:szCs w:val="21"/>
    </w:rPr>
  </w:style>
  <w:style w:type="character" w:customStyle="1" w:styleId="PlainTextChar">
    <w:name w:val="Plain Text Char"/>
    <w:basedOn w:val="DefaultParagraphFont"/>
    <w:link w:val="PlainText"/>
    <w:uiPriority w:val="99"/>
    <w:rsid w:val="00AA1CE6"/>
    <w:rPr>
      <w:rFonts w:ascii="Calibri" w:hAnsi="Calibri"/>
      <w:szCs w:val="21"/>
    </w:rPr>
  </w:style>
  <w:style w:type="paragraph" w:styleId="ListParagraph">
    <w:name w:val="List Paragraph"/>
    <w:basedOn w:val="Normal"/>
    <w:link w:val="ListParagraphChar"/>
    <w:uiPriority w:val="34"/>
    <w:qFormat/>
    <w:rsid w:val="00AA1CE6"/>
    <w:pPr>
      <w:ind w:left="720"/>
    </w:pPr>
  </w:style>
  <w:style w:type="paragraph" w:styleId="NoSpacing">
    <w:name w:val="No Spacing"/>
    <w:uiPriority w:val="1"/>
    <w:qFormat/>
    <w:rsid w:val="00AA1CE6"/>
    <w:pPr>
      <w:spacing w:after="0" w:line="240" w:lineRule="auto"/>
    </w:pPr>
  </w:style>
  <w:style w:type="paragraph" w:styleId="BalloonText">
    <w:name w:val="Balloon Text"/>
    <w:basedOn w:val="Normal"/>
    <w:link w:val="BalloonTextChar"/>
    <w:rsid w:val="00AA1CE6"/>
    <w:pPr>
      <w:widowControl w:val="0"/>
    </w:pPr>
    <w:rPr>
      <w:rFonts w:ascii="Tahoma" w:eastAsia="Times New Roman" w:hAnsi="Tahoma" w:cs="Tahoma"/>
      <w:snapToGrid w:val="0"/>
      <w:sz w:val="16"/>
      <w:szCs w:val="16"/>
    </w:rPr>
  </w:style>
  <w:style w:type="character" w:customStyle="1" w:styleId="BalloonTextChar">
    <w:name w:val="Balloon Text Char"/>
    <w:basedOn w:val="DefaultParagraphFont"/>
    <w:link w:val="BalloonText"/>
    <w:rsid w:val="00AA1CE6"/>
    <w:rPr>
      <w:rFonts w:ascii="Tahoma" w:eastAsia="Times New Roman" w:hAnsi="Tahoma" w:cs="Tahoma"/>
      <w:snapToGrid w:val="0"/>
      <w:sz w:val="16"/>
      <w:szCs w:val="16"/>
    </w:rPr>
  </w:style>
  <w:style w:type="paragraph" w:styleId="Header">
    <w:name w:val="header"/>
    <w:basedOn w:val="Normal"/>
    <w:link w:val="HeaderChar"/>
    <w:uiPriority w:val="99"/>
    <w:unhideWhenUsed/>
    <w:rsid w:val="00AA1CE6"/>
    <w:pPr>
      <w:tabs>
        <w:tab w:val="center" w:pos="4680"/>
        <w:tab w:val="right" w:pos="9360"/>
      </w:tabs>
    </w:pPr>
  </w:style>
  <w:style w:type="character" w:customStyle="1" w:styleId="HeaderChar">
    <w:name w:val="Header Char"/>
    <w:basedOn w:val="DefaultParagraphFont"/>
    <w:link w:val="Header"/>
    <w:uiPriority w:val="99"/>
    <w:rsid w:val="00AA1CE6"/>
    <w:rPr>
      <w:rFonts w:ascii="Calibri" w:hAnsi="Calibri" w:cs="Times New Roman"/>
    </w:rPr>
  </w:style>
  <w:style w:type="paragraph" w:styleId="Footer">
    <w:name w:val="footer"/>
    <w:basedOn w:val="Normal"/>
    <w:link w:val="FooterChar"/>
    <w:uiPriority w:val="99"/>
    <w:unhideWhenUsed/>
    <w:rsid w:val="00AA1CE6"/>
    <w:pPr>
      <w:tabs>
        <w:tab w:val="center" w:pos="4680"/>
        <w:tab w:val="right" w:pos="9360"/>
      </w:tabs>
    </w:pPr>
  </w:style>
  <w:style w:type="character" w:customStyle="1" w:styleId="FooterChar">
    <w:name w:val="Footer Char"/>
    <w:basedOn w:val="DefaultParagraphFont"/>
    <w:link w:val="Footer"/>
    <w:uiPriority w:val="99"/>
    <w:rsid w:val="00AA1CE6"/>
    <w:rPr>
      <w:rFonts w:ascii="Calibri" w:hAnsi="Calibri" w:cs="Times New Roman"/>
    </w:rPr>
  </w:style>
  <w:style w:type="character" w:styleId="CommentReference">
    <w:name w:val="annotation reference"/>
    <w:basedOn w:val="DefaultParagraphFont"/>
    <w:uiPriority w:val="99"/>
    <w:semiHidden/>
    <w:unhideWhenUsed/>
    <w:rsid w:val="004F64C9"/>
    <w:rPr>
      <w:sz w:val="16"/>
      <w:szCs w:val="16"/>
    </w:rPr>
  </w:style>
  <w:style w:type="paragraph" w:styleId="CommentText">
    <w:name w:val="annotation text"/>
    <w:basedOn w:val="Normal"/>
    <w:link w:val="CommentTextChar"/>
    <w:uiPriority w:val="99"/>
    <w:semiHidden/>
    <w:unhideWhenUsed/>
    <w:rsid w:val="004F64C9"/>
    <w:rPr>
      <w:sz w:val="20"/>
      <w:szCs w:val="20"/>
    </w:rPr>
  </w:style>
  <w:style w:type="character" w:customStyle="1" w:styleId="CommentTextChar">
    <w:name w:val="Comment Text Char"/>
    <w:basedOn w:val="DefaultParagraphFont"/>
    <w:link w:val="CommentText"/>
    <w:uiPriority w:val="99"/>
    <w:semiHidden/>
    <w:rsid w:val="004F64C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F64C9"/>
    <w:rPr>
      <w:b/>
      <w:bCs/>
    </w:rPr>
  </w:style>
  <w:style w:type="character" w:customStyle="1" w:styleId="CommentSubjectChar">
    <w:name w:val="Comment Subject Char"/>
    <w:basedOn w:val="CommentTextChar"/>
    <w:link w:val="CommentSubject"/>
    <w:uiPriority w:val="99"/>
    <w:semiHidden/>
    <w:rsid w:val="004F64C9"/>
    <w:rPr>
      <w:rFonts w:ascii="Calibri" w:hAnsi="Calibri" w:cs="Times New Roman"/>
      <w:b/>
      <w:bCs/>
      <w:sz w:val="20"/>
      <w:szCs w:val="20"/>
    </w:rPr>
  </w:style>
  <w:style w:type="character" w:customStyle="1" w:styleId="dbox-bold">
    <w:name w:val="dbox-bold"/>
    <w:basedOn w:val="DefaultParagraphFont"/>
    <w:rsid w:val="00586BD1"/>
  </w:style>
  <w:style w:type="paragraph" w:styleId="BodyTextIndent">
    <w:name w:val="Body Text Indent"/>
    <w:basedOn w:val="Normal"/>
    <w:link w:val="BodyTextIndentChar"/>
    <w:uiPriority w:val="99"/>
    <w:unhideWhenUsed/>
    <w:rsid w:val="00487A91"/>
    <w:pPr>
      <w:widowControl w:val="0"/>
      <w:tabs>
        <w:tab w:val="left" w:pos="-1440"/>
      </w:tabs>
      <w:snapToGrid w:val="0"/>
      <w:ind w:left="1440" w:hanging="144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rsid w:val="00487A91"/>
    <w:rPr>
      <w:rFonts w:ascii="Times New Roman" w:eastAsia="Times New Roman" w:hAnsi="Times New Roman" w:cs="Times New Roman"/>
      <w:sz w:val="24"/>
      <w:szCs w:val="20"/>
    </w:rPr>
  </w:style>
  <w:style w:type="character" w:styleId="Strong">
    <w:name w:val="Strong"/>
    <w:basedOn w:val="DefaultParagraphFont"/>
    <w:uiPriority w:val="22"/>
    <w:qFormat/>
    <w:rsid w:val="007C3AD1"/>
    <w:rPr>
      <w:b/>
      <w:bCs/>
    </w:rPr>
  </w:style>
  <w:style w:type="paragraph" w:styleId="NormalWeb">
    <w:name w:val="Normal (Web)"/>
    <w:basedOn w:val="Normal"/>
    <w:uiPriority w:val="99"/>
    <w:unhideWhenUsed/>
    <w:rsid w:val="00A31CCC"/>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B11291"/>
    <w:pPr>
      <w:spacing w:after="0" w:line="240" w:lineRule="auto"/>
    </w:pPr>
    <w:rPr>
      <w:rFonts w:ascii="Calibri" w:hAnsi="Calibri" w:cs="Times New Roman"/>
    </w:rPr>
  </w:style>
  <w:style w:type="character" w:customStyle="1" w:styleId="ListParagraphChar">
    <w:name w:val="List Paragraph Char"/>
    <w:basedOn w:val="DefaultParagraphFont"/>
    <w:link w:val="ListParagraph"/>
    <w:uiPriority w:val="34"/>
    <w:locked/>
    <w:rsid w:val="00823A5B"/>
    <w:rPr>
      <w:rFonts w:ascii="Calibri" w:hAnsi="Calibri" w:cs="Times New Roman"/>
    </w:rPr>
  </w:style>
  <w:style w:type="character" w:styleId="Hyperlink">
    <w:name w:val="Hyperlink"/>
    <w:rsid w:val="00823A5B"/>
    <w:rPr>
      <w:color w:val="0000FF"/>
      <w:u w:val="single"/>
    </w:rPr>
  </w:style>
  <w:style w:type="paragraph" w:styleId="BodyText">
    <w:name w:val="Body Text"/>
    <w:basedOn w:val="Normal"/>
    <w:link w:val="BodyTextChar"/>
    <w:uiPriority w:val="99"/>
    <w:unhideWhenUsed/>
    <w:rsid w:val="00D94BFE"/>
    <w:pPr>
      <w:contextualSpacing/>
    </w:pPr>
    <w:rPr>
      <w:rFonts w:ascii="Times New Roman" w:eastAsia="Calibri" w:hAnsi="Times New Roman"/>
      <w:sz w:val="24"/>
      <w:szCs w:val="24"/>
    </w:rPr>
  </w:style>
  <w:style w:type="character" w:customStyle="1" w:styleId="BodyTextChar">
    <w:name w:val="Body Text Char"/>
    <w:basedOn w:val="DefaultParagraphFont"/>
    <w:link w:val="BodyText"/>
    <w:uiPriority w:val="99"/>
    <w:rsid w:val="00D94BFE"/>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360946">
      <w:bodyDiv w:val="1"/>
      <w:marLeft w:val="0"/>
      <w:marRight w:val="0"/>
      <w:marTop w:val="0"/>
      <w:marBottom w:val="0"/>
      <w:divBdr>
        <w:top w:val="none" w:sz="0" w:space="0" w:color="auto"/>
        <w:left w:val="none" w:sz="0" w:space="0" w:color="auto"/>
        <w:bottom w:val="none" w:sz="0" w:space="0" w:color="auto"/>
        <w:right w:val="none" w:sz="0" w:space="0" w:color="auto"/>
      </w:divBdr>
    </w:div>
    <w:div w:id="795177246">
      <w:bodyDiv w:val="1"/>
      <w:marLeft w:val="0"/>
      <w:marRight w:val="0"/>
      <w:marTop w:val="0"/>
      <w:marBottom w:val="0"/>
      <w:divBdr>
        <w:top w:val="none" w:sz="0" w:space="0" w:color="auto"/>
        <w:left w:val="none" w:sz="0" w:space="0" w:color="auto"/>
        <w:bottom w:val="none" w:sz="0" w:space="0" w:color="auto"/>
        <w:right w:val="none" w:sz="0" w:space="0" w:color="auto"/>
      </w:divBdr>
    </w:div>
    <w:div w:id="973292780">
      <w:bodyDiv w:val="1"/>
      <w:marLeft w:val="0"/>
      <w:marRight w:val="0"/>
      <w:marTop w:val="0"/>
      <w:marBottom w:val="0"/>
      <w:divBdr>
        <w:top w:val="none" w:sz="0" w:space="0" w:color="auto"/>
        <w:left w:val="none" w:sz="0" w:space="0" w:color="auto"/>
        <w:bottom w:val="none" w:sz="0" w:space="0" w:color="auto"/>
        <w:right w:val="none" w:sz="0" w:space="0" w:color="auto"/>
      </w:divBdr>
    </w:div>
    <w:div w:id="1379822568">
      <w:bodyDiv w:val="1"/>
      <w:marLeft w:val="0"/>
      <w:marRight w:val="0"/>
      <w:marTop w:val="0"/>
      <w:marBottom w:val="0"/>
      <w:divBdr>
        <w:top w:val="none" w:sz="0" w:space="0" w:color="auto"/>
        <w:left w:val="none" w:sz="0" w:space="0" w:color="auto"/>
        <w:bottom w:val="none" w:sz="0" w:space="0" w:color="auto"/>
        <w:right w:val="none" w:sz="0" w:space="0" w:color="auto"/>
      </w:divBdr>
    </w:div>
    <w:div w:id="207195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harterschools@doe.mass.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DESE-231-49652</_dlc_DocId>
    <_dlc_DocIdUrl xmlns="733efe1c-5bbe-4968-87dc-d400e65c879f">
      <Url>https://sharepoint.doemass.org/ese/webteam/cps/_layouts/DocIdRedir.aspx?ID=DESE-231-49652</Url>
      <Description>DESE-231-49652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C89FF-7E5C-49B8-A3B9-08BC22F446F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BE8A0A2-63C3-4054-9CB4-3EFEE9C51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C1ACF1-BC3F-4501-AB57-A2BB9279A1F1}">
  <ds:schemaRefs>
    <ds:schemaRef ds:uri="http://schemas.microsoft.com/sharepoint/events"/>
  </ds:schemaRefs>
</ds:datastoreItem>
</file>

<file path=customXml/itemProps4.xml><?xml version="1.0" encoding="utf-8"?>
<ds:datastoreItem xmlns:ds="http://schemas.openxmlformats.org/officeDocument/2006/customXml" ds:itemID="{13E5A61E-6EC9-4AC1-9FAF-97FA4ABDA795}">
  <ds:schemaRefs>
    <ds:schemaRef ds:uri="http://schemas.microsoft.com/sharepoint/v3/contenttype/forms"/>
  </ds:schemaRefs>
</ds:datastoreItem>
</file>

<file path=customXml/itemProps5.xml><?xml version="1.0" encoding="utf-8"?>
<ds:datastoreItem xmlns:ds="http://schemas.openxmlformats.org/officeDocument/2006/customXml" ds:itemID="{8D1EE615-507F-4821-9FF4-3D61A740C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3844</Words>
  <Characters>21916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BESE minutes Feb 2019 V.2</vt:lpstr>
    </vt:vector>
  </TitlesOfParts>
  <Company/>
  <LinksUpToDate>false</LinksUpToDate>
  <CharactersWithSpaces>25709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February 12, 2019 V.2</dc:title>
  <dc:subject/>
  <dc:creator>DESE</dc:creator>
  <cp:keywords/>
  <dc:description/>
  <cp:lastModifiedBy>Zou, Dong (EOE)</cp:lastModifiedBy>
  <cp:revision>4</cp:revision>
  <cp:lastPrinted>2019-03-15T20:10:00Z</cp:lastPrinted>
  <dcterms:created xsi:type="dcterms:W3CDTF">2019-03-22T14:16:00Z</dcterms:created>
  <dcterms:modified xsi:type="dcterms:W3CDTF">2019-03-22T14:56:00Z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22 2019</vt:lpwstr>
  </property>
</Properties>
</file>