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4AA5" w14:textId="77777777" w:rsidR="00E9360F" w:rsidRPr="007671DE" w:rsidRDefault="00E9360F" w:rsidP="00E9360F">
      <w:pPr>
        <w:pStyle w:val="Normal1"/>
        <w:jc w:val="center"/>
        <w:rPr>
          <w:sz w:val="23"/>
          <w:szCs w:val="23"/>
        </w:rPr>
      </w:pPr>
      <w:r w:rsidRPr="007671DE">
        <w:rPr>
          <w:b/>
          <w:sz w:val="23"/>
          <w:szCs w:val="23"/>
        </w:rPr>
        <w:t>Minutes of the Regular Meeting</w:t>
      </w:r>
    </w:p>
    <w:p w14:paraId="4E658A29" w14:textId="77777777" w:rsidR="00E9360F" w:rsidRPr="007671DE" w:rsidRDefault="00E9360F" w:rsidP="00E9360F">
      <w:pPr>
        <w:pStyle w:val="Normal1"/>
        <w:jc w:val="center"/>
        <w:rPr>
          <w:sz w:val="23"/>
          <w:szCs w:val="23"/>
        </w:rPr>
      </w:pPr>
      <w:r w:rsidRPr="007671DE">
        <w:rPr>
          <w:b/>
          <w:sz w:val="23"/>
          <w:szCs w:val="23"/>
        </w:rPr>
        <w:t>of the Massachusetts Board of Elementary and Secondary Education</w:t>
      </w:r>
    </w:p>
    <w:p w14:paraId="28722827" w14:textId="675B3B79" w:rsidR="00E9360F" w:rsidRPr="007671DE" w:rsidRDefault="00E9360F" w:rsidP="00E9360F">
      <w:pPr>
        <w:pStyle w:val="Normal1"/>
        <w:jc w:val="center"/>
        <w:rPr>
          <w:sz w:val="23"/>
          <w:szCs w:val="23"/>
        </w:rPr>
      </w:pPr>
      <w:r w:rsidRPr="007671DE">
        <w:rPr>
          <w:b/>
          <w:sz w:val="23"/>
          <w:szCs w:val="23"/>
        </w:rPr>
        <w:t xml:space="preserve">Tuesday, </w:t>
      </w:r>
      <w:r w:rsidR="00B70A22" w:rsidRPr="007671DE">
        <w:rPr>
          <w:b/>
          <w:sz w:val="23"/>
          <w:szCs w:val="23"/>
        </w:rPr>
        <w:t>March 26</w:t>
      </w:r>
      <w:r w:rsidR="00BA09F7" w:rsidRPr="007671DE">
        <w:rPr>
          <w:b/>
          <w:sz w:val="23"/>
          <w:szCs w:val="23"/>
        </w:rPr>
        <w:t>, 2019</w:t>
      </w:r>
      <w:r w:rsidR="00920123" w:rsidRPr="007671DE">
        <w:rPr>
          <w:b/>
          <w:sz w:val="23"/>
          <w:szCs w:val="23"/>
        </w:rPr>
        <w:t xml:space="preserve">, </w:t>
      </w:r>
      <w:r w:rsidR="00AD59F9" w:rsidRPr="007671DE">
        <w:rPr>
          <w:b/>
          <w:sz w:val="23"/>
          <w:szCs w:val="23"/>
        </w:rPr>
        <w:t>8:</w:t>
      </w:r>
      <w:r w:rsidR="00B70A22" w:rsidRPr="007671DE">
        <w:rPr>
          <w:b/>
          <w:sz w:val="23"/>
          <w:szCs w:val="23"/>
        </w:rPr>
        <w:t>38</w:t>
      </w:r>
      <w:r w:rsidR="00AD59F9" w:rsidRPr="007671DE">
        <w:rPr>
          <w:b/>
          <w:sz w:val="23"/>
          <w:szCs w:val="23"/>
        </w:rPr>
        <w:t xml:space="preserve"> </w:t>
      </w:r>
      <w:r w:rsidR="00920123" w:rsidRPr="007671DE">
        <w:rPr>
          <w:b/>
          <w:sz w:val="23"/>
          <w:szCs w:val="23"/>
        </w:rPr>
        <w:t xml:space="preserve">a.m. </w:t>
      </w:r>
      <w:r w:rsidR="003D2649" w:rsidRPr="007671DE">
        <w:rPr>
          <w:b/>
          <w:sz w:val="23"/>
          <w:szCs w:val="23"/>
        </w:rPr>
        <w:t>–</w:t>
      </w:r>
      <w:r w:rsidR="00AD2B23" w:rsidRPr="007671DE">
        <w:rPr>
          <w:b/>
          <w:sz w:val="23"/>
          <w:szCs w:val="23"/>
        </w:rPr>
        <w:t xml:space="preserve"> 12:5</w:t>
      </w:r>
      <w:r w:rsidR="00D45FA5" w:rsidRPr="007671DE">
        <w:rPr>
          <w:b/>
          <w:sz w:val="23"/>
          <w:szCs w:val="23"/>
        </w:rPr>
        <w:t>8</w:t>
      </w:r>
      <w:r w:rsidR="00AD2B23" w:rsidRPr="007671DE">
        <w:rPr>
          <w:b/>
          <w:sz w:val="23"/>
          <w:szCs w:val="23"/>
        </w:rPr>
        <w:t xml:space="preserve"> p</w:t>
      </w:r>
      <w:r w:rsidR="003D2649" w:rsidRPr="007671DE">
        <w:rPr>
          <w:b/>
          <w:sz w:val="23"/>
          <w:szCs w:val="23"/>
        </w:rPr>
        <w:t>.m.</w:t>
      </w:r>
    </w:p>
    <w:p w14:paraId="3E7B312A" w14:textId="77777777" w:rsidR="00E9360F" w:rsidRPr="007671DE" w:rsidRDefault="00586BD1" w:rsidP="00E9360F">
      <w:pPr>
        <w:pStyle w:val="Normal1"/>
        <w:jc w:val="center"/>
        <w:rPr>
          <w:b/>
          <w:sz w:val="23"/>
          <w:szCs w:val="23"/>
        </w:rPr>
      </w:pPr>
      <w:r w:rsidRPr="007671DE">
        <w:rPr>
          <w:b/>
          <w:sz w:val="23"/>
          <w:szCs w:val="23"/>
        </w:rPr>
        <w:t xml:space="preserve">Department of Elementary and Secondary Education </w:t>
      </w:r>
    </w:p>
    <w:p w14:paraId="1719FFA9" w14:textId="77777777" w:rsidR="00586BD1" w:rsidRPr="007671DE" w:rsidRDefault="00586BD1" w:rsidP="00E9360F">
      <w:pPr>
        <w:pStyle w:val="Normal1"/>
        <w:jc w:val="center"/>
        <w:rPr>
          <w:sz w:val="23"/>
          <w:szCs w:val="23"/>
        </w:rPr>
      </w:pPr>
      <w:r w:rsidRPr="007671DE">
        <w:rPr>
          <w:b/>
          <w:sz w:val="23"/>
          <w:szCs w:val="23"/>
        </w:rPr>
        <w:t>75 Pleasant Street, Malden, MA 02148</w:t>
      </w:r>
    </w:p>
    <w:p w14:paraId="5B71C358" w14:textId="77777777" w:rsidR="00E9360F" w:rsidRPr="007671DE" w:rsidRDefault="00E9360F" w:rsidP="00E9360F">
      <w:pPr>
        <w:pStyle w:val="Normal1"/>
        <w:rPr>
          <w:sz w:val="23"/>
          <w:szCs w:val="23"/>
        </w:rPr>
      </w:pPr>
    </w:p>
    <w:p w14:paraId="365FF5B7" w14:textId="77777777" w:rsidR="00E9360F" w:rsidRPr="007671DE" w:rsidRDefault="00E9360F" w:rsidP="00E9360F">
      <w:pPr>
        <w:pStyle w:val="Normal1"/>
        <w:rPr>
          <w:sz w:val="23"/>
          <w:szCs w:val="23"/>
        </w:rPr>
      </w:pPr>
      <w:r w:rsidRPr="007671DE">
        <w:rPr>
          <w:b/>
          <w:sz w:val="23"/>
          <w:szCs w:val="23"/>
        </w:rPr>
        <w:t xml:space="preserve">Members of the Board of Elementary and Secondary Education Present: </w:t>
      </w:r>
    </w:p>
    <w:p w14:paraId="1A6232CB" w14:textId="77777777" w:rsidR="00E9360F" w:rsidRPr="007671DE" w:rsidRDefault="00E9360F" w:rsidP="00E9360F">
      <w:pPr>
        <w:pStyle w:val="Normal1"/>
        <w:rPr>
          <w:sz w:val="23"/>
          <w:szCs w:val="23"/>
        </w:rPr>
      </w:pPr>
      <w:r w:rsidRPr="007671DE">
        <w:rPr>
          <w:b/>
          <w:sz w:val="23"/>
          <w:szCs w:val="23"/>
        </w:rPr>
        <w:t>Paul Sagan</w:t>
      </w:r>
      <w:r w:rsidRPr="007671DE">
        <w:rPr>
          <w:sz w:val="23"/>
          <w:szCs w:val="23"/>
        </w:rPr>
        <w:t>, Chair, Cambridge</w:t>
      </w:r>
    </w:p>
    <w:p w14:paraId="444349E5" w14:textId="77777777" w:rsidR="003E254C" w:rsidRPr="007671DE" w:rsidRDefault="003E254C" w:rsidP="003E254C">
      <w:pPr>
        <w:pStyle w:val="Normal1"/>
        <w:rPr>
          <w:sz w:val="23"/>
          <w:szCs w:val="23"/>
        </w:rPr>
      </w:pPr>
      <w:r w:rsidRPr="007671DE">
        <w:rPr>
          <w:b/>
          <w:sz w:val="23"/>
          <w:szCs w:val="23"/>
        </w:rPr>
        <w:t>James Morton</w:t>
      </w:r>
      <w:r w:rsidRPr="007671DE">
        <w:rPr>
          <w:sz w:val="23"/>
          <w:szCs w:val="23"/>
        </w:rPr>
        <w:t>, Vice-Chair, Boston</w:t>
      </w:r>
    </w:p>
    <w:p w14:paraId="6476C037" w14:textId="77777777" w:rsidR="00E9360F" w:rsidRPr="007671DE" w:rsidRDefault="00E5103F" w:rsidP="00E9360F">
      <w:pPr>
        <w:pStyle w:val="Normal1"/>
        <w:rPr>
          <w:sz w:val="23"/>
          <w:szCs w:val="23"/>
        </w:rPr>
      </w:pPr>
      <w:r w:rsidRPr="007671DE">
        <w:rPr>
          <w:b/>
          <w:sz w:val="23"/>
          <w:szCs w:val="23"/>
        </w:rPr>
        <w:t>Katherine Craven</w:t>
      </w:r>
      <w:r w:rsidRPr="007671DE">
        <w:rPr>
          <w:sz w:val="23"/>
          <w:szCs w:val="23"/>
        </w:rPr>
        <w:t xml:space="preserve">, Brookline </w:t>
      </w:r>
    </w:p>
    <w:p w14:paraId="3AB8D8A5" w14:textId="77777777" w:rsidR="00BA09F7" w:rsidRPr="007671DE" w:rsidRDefault="00BA09F7" w:rsidP="00BA09F7">
      <w:pPr>
        <w:pStyle w:val="Normal1"/>
        <w:rPr>
          <w:sz w:val="23"/>
          <w:szCs w:val="23"/>
        </w:rPr>
      </w:pPr>
      <w:r w:rsidRPr="007671DE">
        <w:rPr>
          <w:b/>
          <w:sz w:val="23"/>
          <w:szCs w:val="23"/>
        </w:rPr>
        <w:t>Ed Doherty</w:t>
      </w:r>
      <w:r w:rsidRPr="007671DE">
        <w:rPr>
          <w:sz w:val="23"/>
          <w:szCs w:val="23"/>
        </w:rPr>
        <w:t>, Boston</w:t>
      </w:r>
    </w:p>
    <w:p w14:paraId="605C0389" w14:textId="77777777" w:rsidR="00E9360F" w:rsidRPr="007671DE" w:rsidRDefault="00E9360F" w:rsidP="00E9360F">
      <w:pPr>
        <w:pStyle w:val="Normal1"/>
        <w:rPr>
          <w:sz w:val="23"/>
          <w:szCs w:val="23"/>
        </w:rPr>
      </w:pPr>
      <w:r w:rsidRPr="007671DE">
        <w:rPr>
          <w:b/>
          <w:sz w:val="23"/>
          <w:szCs w:val="23"/>
        </w:rPr>
        <w:t xml:space="preserve">Amanda Fernandez, </w:t>
      </w:r>
      <w:r w:rsidRPr="007671DE">
        <w:rPr>
          <w:sz w:val="23"/>
          <w:szCs w:val="23"/>
        </w:rPr>
        <w:t>Belmont</w:t>
      </w:r>
    </w:p>
    <w:p w14:paraId="4500978E" w14:textId="77777777" w:rsidR="00E5103F" w:rsidRPr="007671DE" w:rsidRDefault="00E5103F" w:rsidP="00E9360F">
      <w:pPr>
        <w:pStyle w:val="Normal1"/>
        <w:rPr>
          <w:color w:val="auto"/>
          <w:sz w:val="23"/>
          <w:szCs w:val="23"/>
        </w:rPr>
      </w:pPr>
      <w:r w:rsidRPr="007671DE">
        <w:rPr>
          <w:b/>
          <w:color w:val="auto"/>
          <w:sz w:val="23"/>
          <w:szCs w:val="23"/>
        </w:rPr>
        <w:t>Maya Mathews</w:t>
      </w:r>
      <w:r w:rsidRPr="007671DE">
        <w:rPr>
          <w:color w:val="auto"/>
          <w:sz w:val="23"/>
          <w:szCs w:val="23"/>
        </w:rPr>
        <w:t>, Student Advisory Council, Newton</w:t>
      </w:r>
    </w:p>
    <w:p w14:paraId="42C2F4EF" w14:textId="77777777" w:rsidR="00E9360F" w:rsidRPr="007671DE" w:rsidRDefault="00E9360F" w:rsidP="00E9360F">
      <w:pPr>
        <w:pStyle w:val="Normal1"/>
        <w:rPr>
          <w:sz w:val="23"/>
          <w:szCs w:val="23"/>
        </w:rPr>
      </w:pPr>
      <w:r w:rsidRPr="007671DE">
        <w:rPr>
          <w:b/>
          <w:sz w:val="23"/>
          <w:szCs w:val="23"/>
        </w:rPr>
        <w:t>Margaret McKenna</w:t>
      </w:r>
      <w:r w:rsidRPr="007671DE">
        <w:rPr>
          <w:sz w:val="23"/>
          <w:szCs w:val="23"/>
        </w:rPr>
        <w:t xml:space="preserve">, Boston </w:t>
      </w:r>
    </w:p>
    <w:p w14:paraId="4C3B4034" w14:textId="77777777" w:rsidR="00E9360F" w:rsidRPr="007671DE" w:rsidRDefault="00E9360F" w:rsidP="00E9360F">
      <w:pPr>
        <w:pStyle w:val="Normal1"/>
        <w:rPr>
          <w:sz w:val="23"/>
          <w:szCs w:val="23"/>
        </w:rPr>
      </w:pPr>
      <w:r w:rsidRPr="007671DE">
        <w:rPr>
          <w:b/>
          <w:sz w:val="23"/>
          <w:szCs w:val="23"/>
        </w:rPr>
        <w:t>Michael Moriarty</w:t>
      </w:r>
      <w:r w:rsidRPr="007671DE">
        <w:rPr>
          <w:sz w:val="23"/>
          <w:szCs w:val="23"/>
        </w:rPr>
        <w:t>, Holyoke</w:t>
      </w:r>
    </w:p>
    <w:p w14:paraId="181ADA64" w14:textId="77777777" w:rsidR="00E9360F" w:rsidRPr="007671DE" w:rsidRDefault="00E9360F" w:rsidP="00E9360F">
      <w:pPr>
        <w:pStyle w:val="Normal1"/>
        <w:rPr>
          <w:sz w:val="23"/>
          <w:szCs w:val="23"/>
        </w:rPr>
      </w:pPr>
      <w:r w:rsidRPr="007671DE">
        <w:rPr>
          <w:b/>
          <w:sz w:val="23"/>
          <w:szCs w:val="23"/>
        </w:rPr>
        <w:t>James Peyser</w:t>
      </w:r>
      <w:r w:rsidRPr="007671DE">
        <w:rPr>
          <w:sz w:val="23"/>
          <w:szCs w:val="23"/>
        </w:rPr>
        <w:t>,</w:t>
      </w:r>
      <w:r w:rsidRPr="007671DE">
        <w:rPr>
          <w:b/>
          <w:sz w:val="23"/>
          <w:szCs w:val="23"/>
        </w:rPr>
        <w:t xml:space="preserve"> </w:t>
      </w:r>
      <w:r w:rsidRPr="007671DE">
        <w:rPr>
          <w:sz w:val="23"/>
          <w:szCs w:val="23"/>
        </w:rPr>
        <w:t xml:space="preserve">Secretary of Education </w:t>
      </w:r>
    </w:p>
    <w:p w14:paraId="5938FD74" w14:textId="77777777" w:rsidR="00E9360F" w:rsidRPr="007671DE" w:rsidRDefault="00E9360F" w:rsidP="00E9360F">
      <w:pPr>
        <w:pStyle w:val="Normal1"/>
        <w:rPr>
          <w:sz w:val="23"/>
          <w:szCs w:val="23"/>
        </w:rPr>
      </w:pPr>
      <w:r w:rsidRPr="007671DE">
        <w:rPr>
          <w:b/>
          <w:sz w:val="23"/>
          <w:szCs w:val="23"/>
        </w:rPr>
        <w:t>Mary Ann Stewart</w:t>
      </w:r>
      <w:r w:rsidRPr="007671DE">
        <w:rPr>
          <w:sz w:val="23"/>
          <w:szCs w:val="23"/>
        </w:rPr>
        <w:t>, Lexington</w:t>
      </w:r>
    </w:p>
    <w:p w14:paraId="7A601DC9" w14:textId="77777777" w:rsidR="00586BD1" w:rsidRPr="007671DE" w:rsidRDefault="00586BD1" w:rsidP="00586BD1">
      <w:pPr>
        <w:pStyle w:val="Normal1"/>
        <w:rPr>
          <w:sz w:val="23"/>
          <w:szCs w:val="23"/>
        </w:rPr>
      </w:pPr>
      <w:r w:rsidRPr="007671DE">
        <w:rPr>
          <w:b/>
          <w:sz w:val="23"/>
          <w:szCs w:val="23"/>
        </w:rPr>
        <w:t>Martin West</w:t>
      </w:r>
      <w:r w:rsidRPr="007671DE">
        <w:rPr>
          <w:sz w:val="23"/>
          <w:szCs w:val="23"/>
        </w:rPr>
        <w:t xml:space="preserve">, Newton </w:t>
      </w:r>
    </w:p>
    <w:p w14:paraId="54638F45" w14:textId="77777777" w:rsidR="00E9360F" w:rsidRPr="007671DE" w:rsidRDefault="00E9360F" w:rsidP="00E9360F">
      <w:pPr>
        <w:pStyle w:val="Normal1"/>
        <w:rPr>
          <w:b/>
          <w:sz w:val="23"/>
          <w:szCs w:val="23"/>
        </w:rPr>
      </w:pPr>
    </w:p>
    <w:p w14:paraId="0A7C2F99" w14:textId="77777777" w:rsidR="00E9360F" w:rsidRPr="007671DE" w:rsidRDefault="00E9360F" w:rsidP="00E9360F">
      <w:pPr>
        <w:pStyle w:val="Normal1"/>
        <w:rPr>
          <w:sz w:val="23"/>
          <w:szCs w:val="23"/>
        </w:rPr>
      </w:pPr>
      <w:r w:rsidRPr="007671DE">
        <w:rPr>
          <w:b/>
          <w:sz w:val="23"/>
          <w:szCs w:val="23"/>
        </w:rPr>
        <w:t>Jeffrey C. Riley</w:t>
      </w:r>
      <w:r w:rsidRPr="007671DE">
        <w:rPr>
          <w:sz w:val="23"/>
          <w:szCs w:val="23"/>
        </w:rPr>
        <w:t>,</w:t>
      </w:r>
      <w:r w:rsidRPr="007671DE">
        <w:rPr>
          <w:b/>
          <w:sz w:val="23"/>
          <w:szCs w:val="23"/>
        </w:rPr>
        <w:t xml:space="preserve"> </w:t>
      </w:r>
      <w:r w:rsidRPr="007671DE">
        <w:rPr>
          <w:sz w:val="23"/>
          <w:szCs w:val="23"/>
        </w:rPr>
        <w:t xml:space="preserve">Commissioner of </w:t>
      </w:r>
      <w:bookmarkStart w:id="0" w:name="_Hlk528831337"/>
      <w:r w:rsidRPr="007671DE">
        <w:rPr>
          <w:sz w:val="23"/>
          <w:szCs w:val="23"/>
        </w:rPr>
        <w:t xml:space="preserve">Elementary and Secondary Education </w:t>
      </w:r>
      <w:bookmarkEnd w:id="0"/>
    </w:p>
    <w:p w14:paraId="593AB8C7" w14:textId="77777777" w:rsidR="008370C9" w:rsidRPr="007671DE" w:rsidRDefault="008370C9" w:rsidP="00E9360F">
      <w:pPr>
        <w:pStyle w:val="Normal1"/>
        <w:rPr>
          <w:sz w:val="23"/>
          <w:szCs w:val="23"/>
        </w:rPr>
      </w:pPr>
    </w:p>
    <w:p w14:paraId="3CCF8CF9" w14:textId="77777777" w:rsidR="00AA1CE6" w:rsidRPr="007671DE" w:rsidRDefault="00E9360F" w:rsidP="003C1FBA">
      <w:pPr>
        <w:pStyle w:val="Normal1"/>
        <w:rPr>
          <w:sz w:val="23"/>
          <w:szCs w:val="23"/>
        </w:rPr>
      </w:pPr>
      <w:r w:rsidRPr="007671DE">
        <w:rPr>
          <w:sz w:val="23"/>
          <w:szCs w:val="23"/>
        </w:rPr>
        <w:t>******************************************************************************</w:t>
      </w:r>
    </w:p>
    <w:p w14:paraId="01600EC4" w14:textId="79B6F99F" w:rsidR="00371463" w:rsidRPr="007671DE" w:rsidRDefault="007330E8" w:rsidP="00BA09F7">
      <w:pPr>
        <w:rPr>
          <w:rFonts w:ascii="Times New Roman" w:hAnsi="Times New Roman"/>
          <w:sz w:val="23"/>
          <w:szCs w:val="23"/>
        </w:rPr>
      </w:pPr>
      <w:r w:rsidRPr="007671DE">
        <w:rPr>
          <w:rFonts w:ascii="Times New Roman" w:hAnsi="Times New Roman"/>
          <w:sz w:val="23"/>
          <w:szCs w:val="23"/>
        </w:rPr>
        <w:t>C</w:t>
      </w:r>
      <w:r w:rsidR="00DD6A11" w:rsidRPr="007671DE">
        <w:rPr>
          <w:rFonts w:ascii="Times New Roman" w:hAnsi="Times New Roman"/>
          <w:sz w:val="23"/>
          <w:szCs w:val="23"/>
        </w:rPr>
        <w:t xml:space="preserve">hair Sagan </w:t>
      </w:r>
      <w:r w:rsidR="00920123" w:rsidRPr="007671DE">
        <w:rPr>
          <w:rFonts w:ascii="Times New Roman" w:hAnsi="Times New Roman"/>
          <w:sz w:val="23"/>
          <w:szCs w:val="23"/>
        </w:rPr>
        <w:t>convened the meeting at</w:t>
      </w:r>
      <w:r w:rsidRPr="007671DE">
        <w:rPr>
          <w:rFonts w:ascii="Times New Roman" w:hAnsi="Times New Roman"/>
          <w:sz w:val="23"/>
          <w:szCs w:val="23"/>
        </w:rPr>
        <w:t xml:space="preserve"> </w:t>
      </w:r>
      <w:r w:rsidR="00B70A22" w:rsidRPr="007671DE">
        <w:rPr>
          <w:rFonts w:ascii="Times New Roman" w:hAnsi="Times New Roman"/>
          <w:sz w:val="23"/>
          <w:szCs w:val="23"/>
        </w:rPr>
        <w:t xml:space="preserve">8:38 </w:t>
      </w:r>
      <w:r w:rsidR="00320729" w:rsidRPr="007671DE">
        <w:rPr>
          <w:rFonts w:ascii="Times New Roman" w:hAnsi="Times New Roman"/>
          <w:sz w:val="23"/>
          <w:szCs w:val="23"/>
        </w:rPr>
        <w:t>a.m. and m</w:t>
      </w:r>
      <w:r w:rsidR="00F318C7" w:rsidRPr="007671DE">
        <w:rPr>
          <w:rFonts w:ascii="Times New Roman" w:hAnsi="Times New Roman"/>
          <w:sz w:val="23"/>
          <w:szCs w:val="23"/>
        </w:rPr>
        <w:t>embers introduced themselves.</w:t>
      </w:r>
      <w:r w:rsidR="0064281C" w:rsidRPr="007671DE">
        <w:rPr>
          <w:rFonts w:ascii="Times New Roman" w:hAnsi="Times New Roman"/>
          <w:sz w:val="23"/>
          <w:szCs w:val="23"/>
        </w:rPr>
        <w:t xml:space="preserve"> </w:t>
      </w:r>
      <w:r w:rsidR="00195118" w:rsidRPr="007671DE">
        <w:rPr>
          <w:rFonts w:ascii="Times New Roman" w:hAnsi="Times New Roman"/>
          <w:sz w:val="23"/>
          <w:szCs w:val="23"/>
        </w:rPr>
        <w:t>Chair Sagan noted that Mr. Moria</w:t>
      </w:r>
      <w:r w:rsidR="00787AE1" w:rsidRPr="007671DE">
        <w:rPr>
          <w:rFonts w:ascii="Times New Roman" w:hAnsi="Times New Roman"/>
          <w:sz w:val="23"/>
          <w:szCs w:val="23"/>
        </w:rPr>
        <w:t>rty and Ms. Mathews would arrive shortly</w:t>
      </w:r>
      <w:r w:rsidR="00195118" w:rsidRPr="007671DE">
        <w:rPr>
          <w:rFonts w:ascii="Times New Roman" w:hAnsi="Times New Roman"/>
          <w:sz w:val="23"/>
          <w:szCs w:val="23"/>
        </w:rPr>
        <w:t xml:space="preserve">. </w:t>
      </w:r>
    </w:p>
    <w:p w14:paraId="5D2334AA" w14:textId="77777777" w:rsidR="00BF456D" w:rsidRPr="007671DE" w:rsidRDefault="00BF456D" w:rsidP="00BA09F7">
      <w:pPr>
        <w:rPr>
          <w:rFonts w:ascii="Times New Roman" w:hAnsi="Times New Roman"/>
          <w:sz w:val="23"/>
          <w:szCs w:val="23"/>
        </w:rPr>
      </w:pPr>
    </w:p>
    <w:p w14:paraId="2AA85832" w14:textId="13281C83" w:rsidR="003E254C" w:rsidRPr="007671DE" w:rsidRDefault="00332F02" w:rsidP="003E254C">
      <w:pPr>
        <w:pStyle w:val="NoSpacing"/>
        <w:rPr>
          <w:rFonts w:ascii="Times New Roman" w:hAnsi="Times New Roman" w:cs="Times New Roman"/>
          <w:b/>
          <w:sz w:val="23"/>
          <w:szCs w:val="23"/>
        </w:rPr>
      </w:pPr>
      <w:r w:rsidRPr="007671DE">
        <w:rPr>
          <w:rFonts w:ascii="Times New Roman" w:hAnsi="Times New Roman" w:cs="Times New Roman"/>
          <w:b/>
          <w:sz w:val="23"/>
          <w:szCs w:val="23"/>
        </w:rPr>
        <w:t>Public Comment</w:t>
      </w:r>
    </w:p>
    <w:p w14:paraId="174C2D77" w14:textId="77777777" w:rsidR="00AA612D" w:rsidRPr="007671DE" w:rsidRDefault="00AA612D" w:rsidP="003D2649">
      <w:pPr>
        <w:pStyle w:val="NoSpacing"/>
        <w:rPr>
          <w:rFonts w:ascii="Times New Roman" w:hAnsi="Times New Roman" w:cs="Times New Roman"/>
          <w:sz w:val="23"/>
          <w:szCs w:val="23"/>
        </w:rPr>
      </w:pPr>
    </w:p>
    <w:p w14:paraId="1DB7D9BC" w14:textId="4E40D599" w:rsidR="00B70A22" w:rsidRPr="007671DE" w:rsidRDefault="00B70A22" w:rsidP="002C46A9">
      <w:pPr>
        <w:pStyle w:val="NoSpacing"/>
        <w:numPr>
          <w:ilvl w:val="0"/>
          <w:numId w:val="44"/>
        </w:numPr>
        <w:rPr>
          <w:rFonts w:ascii="Times New Roman" w:hAnsi="Times New Roman" w:cs="Times New Roman"/>
          <w:sz w:val="23"/>
          <w:szCs w:val="23"/>
        </w:rPr>
      </w:pPr>
      <w:bookmarkStart w:id="1" w:name="_Hlk4397460"/>
      <w:r w:rsidRPr="007671DE">
        <w:rPr>
          <w:rFonts w:ascii="Times New Roman" w:hAnsi="Times New Roman" w:cs="Times New Roman"/>
          <w:sz w:val="23"/>
          <w:szCs w:val="23"/>
        </w:rPr>
        <w:t>Salah E. Khelfaoui, Ph.D.</w:t>
      </w:r>
      <w:r w:rsidR="00D04FD8" w:rsidRPr="007671DE">
        <w:rPr>
          <w:rFonts w:ascii="Times New Roman" w:hAnsi="Times New Roman" w:cs="Times New Roman"/>
          <w:sz w:val="23"/>
          <w:szCs w:val="23"/>
        </w:rPr>
        <w:t>,</w:t>
      </w:r>
      <w:r w:rsidRPr="007671DE">
        <w:rPr>
          <w:rFonts w:ascii="Times New Roman" w:hAnsi="Times New Roman" w:cs="Times New Roman"/>
          <w:sz w:val="23"/>
          <w:szCs w:val="23"/>
        </w:rPr>
        <w:t xml:space="preserve"> Executive Director, Greenfield Commonwealth Virtual School</w:t>
      </w:r>
      <w:r w:rsidR="002C46A9" w:rsidRPr="007671DE">
        <w:rPr>
          <w:rFonts w:ascii="Times New Roman" w:hAnsi="Times New Roman" w:cs="Times New Roman"/>
          <w:sz w:val="23"/>
          <w:szCs w:val="23"/>
        </w:rPr>
        <w:t xml:space="preserve">, addressed the Board on Greenfield Commonwealth </w:t>
      </w:r>
      <w:r w:rsidR="004347BF" w:rsidRPr="007671DE">
        <w:rPr>
          <w:rFonts w:ascii="Times New Roman" w:hAnsi="Times New Roman" w:cs="Times New Roman"/>
          <w:sz w:val="23"/>
          <w:szCs w:val="23"/>
        </w:rPr>
        <w:t xml:space="preserve">Virtual </w:t>
      </w:r>
      <w:r w:rsidR="002C46A9" w:rsidRPr="007671DE">
        <w:rPr>
          <w:rFonts w:ascii="Times New Roman" w:hAnsi="Times New Roman" w:cs="Times New Roman"/>
          <w:sz w:val="23"/>
          <w:szCs w:val="23"/>
        </w:rPr>
        <w:t>School: Renewal and Report on Probation.</w:t>
      </w:r>
    </w:p>
    <w:p w14:paraId="2776B482" w14:textId="2D90F89B" w:rsidR="00195118" w:rsidRPr="007671DE" w:rsidRDefault="00195118" w:rsidP="00195118">
      <w:pPr>
        <w:pStyle w:val="NoSpacing"/>
        <w:rPr>
          <w:rFonts w:ascii="Times New Roman" w:hAnsi="Times New Roman" w:cs="Times New Roman"/>
          <w:sz w:val="23"/>
          <w:szCs w:val="23"/>
        </w:rPr>
      </w:pPr>
    </w:p>
    <w:p w14:paraId="2D9E1EBD" w14:textId="61EE84C5" w:rsidR="00195118" w:rsidRPr="007671DE" w:rsidRDefault="00195118" w:rsidP="00195118">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Mr. Moriarty </w:t>
      </w:r>
      <w:r w:rsidR="00D04FD8" w:rsidRPr="007671DE">
        <w:rPr>
          <w:rFonts w:ascii="Times New Roman" w:hAnsi="Times New Roman" w:cs="Times New Roman"/>
          <w:sz w:val="23"/>
          <w:szCs w:val="23"/>
        </w:rPr>
        <w:t xml:space="preserve">and Ms. Mathews </w:t>
      </w:r>
      <w:r w:rsidRPr="007671DE">
        <w:rPr>
          <w:rFonts w:ascii="Times New Roman" w:hAnsi="Times New Roman" w:cs="Times New Roman"/>
          <w:sz w:val="23"/>
          <w:szCs w:val="23"/>
        </w:rPr>
        <w:t>arrived at 8:40 a.m.</w:t>
      </w:r>
    </w:p>
    <w:p w14:paraId="2CE579F6" w14:textId="77777777" w:rsidR="00195118" w:rsidRPr="007671DE" w:rsidRDefault="00195118" w:rsidP="00195118">
      <w:pPr>
        <w:pStyle w:val="NoSpacing"/>
        <w:ind w:left="360"/>
        <w:rPr>
          <w:rFonts w:ascii="Times New Roman" w:hAnsi="Times New Roman" w:cs="Times New Roman"/>
          <w:sz w:val="23"/>
          <w:szCs w:val="23"/>
        </w:rPr>
      </w:pPr>
    </w:p>
    <w:p w14:paraId="69AA2C2B" w14:textId="29F2B68B" w:rsidR="00B70A22" w:rsidRPr="007671DE" w:rsidRDefault="00B70A22" w:rsidP="002C46A9">
      <w:pPr>
        <w:pStyle w:val="NoSpacing"/>
        <w:numPr>
          <w:ilvl w:val="0"/>
          <w:numId w:val="44"/>
        </w:numPr>
        <w:rPr>
          <w:rFonts w:ascii="Times New Roman" w:hAnsi="Times New Roman" w:cs="Times New Roman"/>
          <w:sz w:val="23"/>
          <w:szCs w:val="23"/>
        </w:rPr>
      </w:pPr>
      <w:r w:rsidRPr="007671DE">
        <w:rPr>
          <w:rFonts w:ascii="Times New Roman" w:hAnsi="Times New Roman" w:cs="Times New Roman"/>
          <w:sz w:val="23"/>
          <w:szCs w:val="23"/>
        </w:rPr>
        <w:t>Keith Marciniak, parent</w:t>
      </w:r>
      <w:r w:rsidR="002C46A9" w:rsidRPr="007671DE">
        <w:rPr>
          <w:rFonts w:ascii="Times New Roman" w:hAnsi="Times New Roman" w:cs="Times New Roman"/>
          <w:sz w:val="23"/>
          <w:szCs w:val="23"/>
        </w:rPr>
        <w:t xml:space="preserve">, addressed the Board on </w:t>
      </w:r>
      <w:r w:rsidR="00AD2B23" w:rsidRPr="007671DE">
        <w:rPr>
          <w:rFonts w:ascii="Times New Roman" w:hAnsi="Times New Roman" w:cs="Times New Roman"/>
          <w:sz w:val="23"/>
          <w:szCs w:val="23"/>
        </w:rPr>
        <w:t xml:space="preserve">concerns </w:t>
      </w:r>
      <w:r w:rsidR="00D04FD8" w:rsidRPr="007671DE">
        <w:rPr>
          <w:rFonts w:ascii="Times New Roman" w:hAnsi="Times New Roman" w:cs="Times New Roman"/>
          <w:sz w:val="23"/>
          <w:szCs w:val="23"/>
        </w:rPr>
        <w:t xml:space="preserve">about </w:t>
      </w:r>
      <w:r w:rsidRPr="007671DE">
        <w:rPr>
          <w:rFonts w:ascii="Times New Roman" w:hAnsi="Times New Roman" w:cs="Times New Roman"/>
          <w:sz w:val="23"/>
          <w:szCs w:val="23"/>
        </w:rPr>
        <w:t xml:space="preserve">wireless technology </w:t>
      </w:r>
      <w:r w:rsidR="002C46A9" w:rsidRPr="007671DE">
        <w:rPr>
          <w:rFonts w:ascii="Times New Roman" w:hAnsi="Times New Roman" w:cs="Times New Roman"/>
          <w:sz w:val="23"/>
          <w:szCs w:val="23"/>
        </w:rPr>
        <w:t>in schools.</w:t>
      </w:r>
      <w:r w:rsidRPr="007671DE">
        <w:rPr>
          <w:rFonts w:ascii="Times New Roman" w:hAnsi="Times New Roman" w:cs="Times New Roman"/>
          <w:sz w:val="23"/>
          <w:szCs w:val="23"/>
        </w:rPr>
        <w:t xml:space="preserve"> </w:t>
      </w:r>
    </w:p>
    <w:bookmarkEnd w:id="1"/>
    <w:p w14:paraId="406D5087" w14:textId="1EC92C67" w:rsidR="00B70A22" w:rsidRPr="007671DE" w:rsidRDefault="00B70A22" w:rsidP="002C46A9">
      <w:pPr>
        <w:pStyle w:val="NoSpacing"/>
        <w:numPr>
          <w:ilvl w:val="0"/>
          <w:numId w:val="44"/>
        </w:numPr>
        <w:rPr>
          <w:rFonts w:ascii="Times New Roman" w:hAnsi="Times New Roman" w:cs="Times New Roman"/>
          <w:sz w:val="23"/>
          <w:szCs w:val="23"/>
        </w:rPr>
      </w:pPr>
      <w:r w:rsidRPr="007671DE">
        <w:rPr>
          <w:rFonts w:ascii="Times New Roman" w:hAnsi="Times New Roman" w:cs="Times New Roman"/>
          <w:sz w:val="23"/>
          <w:szCs w:val="23"/>
        </w:rPr>
        <w:t>Kahris McLaughlin</w:t>
      </w:r>
      <w:r w:rsidR="002C46A9" w:rsidRPr="007671DE">
        <w:rPr>
          <w:rFonts w:ascii="Times New Roman" w:hAnsi="Times New Roman" w:cs="Times New Roman"/>
          <w:sz w:val="23"/>
          <w:szCs w:val="23"/>
        </w:rPr>
        <w:t>, member of the Racial Imbalance Advisory</w:t>
      </w:r>
      <w:r w:rsidR="00D04FD8" w:rsidRPr="007671DE">
        <w:rPr>
          <w:rFonts w:ascii="Times New Roman" w:hAnsi="Times New Roman" w:cs="Times New Roman"/>
          <w:sz w:val="23"/>
          <w:szCs w:val="23"/>
        </w:rPr>
        <w:t xml:space="preserve"> Council</w:t>
      </w:r>
      <w:r w:rsidR="002C46A9" w:rsidRPr="007671DE">
        <w:rPr>
          <w:rFonts w:ascii="Times New Roman" w:hAnsi="Times New Roman" w:cs="Times New Roman"/>
          <w:sz w:val="23"/>
          <w:szCs w:val="23"/>
        </w:rPr>
        <w:t>, addressed the Board on e</w:t>
      </w:r>
      <w:r w:rsidRPr="007671DE">
        <w:rPr>
          <w:rFonts w:ascii="Times New Roman" w:hAnsi="Times New Roman" w:cs="Times New Roman"/>
          <w:sz w:val="23"/>
          <w:szCs w:val="23"/>
        </w:rPr>
        <w:t>ducation funding</w:t>
      </w:r>
      <w:r w:rsidR="002C46A9" w:rsidRPr="007671DE">
        <w:rPr>
          <w:rFonts w:ascii="Times New Roman" w:hAnsi="Times New Roman" w:cs="Times New Roman"/>
          <w:sz w:val="23"/>
          <w:szCs w:val="23"/>
        </w:rPr>
        <w:t>.</w:t>
      </w:r>
    </w:p>
    <w:p w14:paraId="3653AAFB" w14:textId="42D33EF1" w:rsidR="00E01298" w:rsidRPr="007671DE" w:rsidRDefault="00E01298" w:rsidP="00AD59F9">
      <w:pPr>
        <w:pStyle w:val="NoSpacing"/>
        <w:rPr>
          <w:rFonts w:ascii="Times New Roman" w:hAnsi="Times New Roman" w:cs="Times New Roman"/>
          <w:b/>
          <w:sz w:val="23"/>
          <w:szCs w:val="23"/>
        </w:rPr>
      </w:pPr>
      <w:bookmarkStart w:id="2" w:name="_Hlk857042"/>
    </w:p>
    <w:p w14:paraId="3D2282A3" w14:textId="57E8A5A9" w:rsidR="00E01298" w:rsidRPr="007671DE" w:rsidRDefault="007E6657" w:rsidP="00AD59F9">
      <w:pPr>
        <w:pStyle w:val="NoSpacing"/>
        <w:rPr>
          <w:rFonts w:ascii="Times New Roman" w:hAnsi="Times New Roman" w:cs="Times New Roman"/>
          <w:b/>
          <w:sz w:val="23"/>
          <w:szCs w:val="23"/>
        </w:rPr>
      </w:pPr>
      <w:r w:rsidRPr="007671DE">
        <w:rPr>
          <w:rFonts w:ascii="Times New Roman" w:hAnsi="Times New Roman" w:cs="Times New Roman"/>
          <w:b/>
          <w:sz w:val="23"/>
          <w:szCs w:val="23"/>
        </w:rPr>
        <w:t>Comments from Chair Sagan</w:t>
      </w:r>
    </w:p>
    <w:p w14:paraId="74329454" w14:textId="53715F23" w:rsidR="00195118" w:rsidRPr="007671DE" w:rsidRDefault="00195118" w:rsidP="00AD59F9">
      <w:pPr>
        <w:pStyle w:val="NoSpacing"/>
        <w:rPr>
          <w:rFonts w:ascii="Times New Roman" w:hAnsi="Times New Roman" w:cs="Times New Roman"/>
          <w:b/>
          <w:sz w:val="23"/>
          <w:szCs w:val="23"/>
        </w:rPr>
      </w:pPr>
    </w:p>
    <w:p w14:paraId="3F5BAF09" w14:textId="5570CEC4" w:rsidR="00D04FD8" w:rsidRPr="007671DE" w:rsidRDefault="00195118" w:rsidP="00D04FD8">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Chair Sagan </w:t>
      </w:r>
      <w:r w:rsidR="00D04FD8" w:rsidRPr="007671DE">
        <w:rPr>
          <w:rFonts w:ascii="Times New Roman" w:hAnsi="Times New Roman" w:cs="Times New Roman"/>
          <w:sz w:val="23"/>
          <w:szCs w:val="23"/>
        </w:rPr>
        <w:t>announced that he is concluding his service on the Board at the end of today’s meeting</w:t>
      </w:r>
      <w:r w:rsidR="001F3A4E" w:rsidRPr="007671DE">
        <w:rPr>
          <w:rFonts w:ascii="Times New Roman" w:hAnsi="Times New Roman" w:cs="Times New Roman"/>
          <w:sz w:val="23"/>
          <w:szCs w:val="23"/>
        </w:rPr>
        <w:t xml:space="preserve"> and </w:t>
      </w:r>
      <w:r w:rsidR="00D04FD8" w:rsidRPr="007671DE">
        <w:rPr>
          <w:rFonts w:ascii="Times New Roman" w:hAnsi="Times New Roman" w:cs="Times New Roman"/>
          <w:sz w:val="23"/>
          <w:szCs w:val="23"/>
        </w:rPr>
        <w:t>said he has been honored to serve</w:t>
      </w:r>
      <w:r w:rsidR="001F3A4E" w:rsidRPr="007671DE">
        <w:rPr>
          <w:rFonts w:ascii="Times New Roman" w:hAnsi="Times New Roman" w:cs="Times New Roman"/>
          <w:sz w:val="23"/>
          <w:szCs w:val="23"/>
        </w:rPr>
        <w:t xml:space="preserve"> as Chair</w:t>
      </w:r>
      <w:r w:rsidR="00035FEC" w:rsidRPr="007671DE">
        <w:rPr>
          <w:rFonts w:ascii="Times New Roman" w:hAnsi="Times New Roman" w:cs="Times New Roman"/>
          <w:sz w:val="23"/>
          <w:szCs w:val="23"/>
        </w:rPr>
        <w:t xml:space="preserve"> for more than four years</w:t>
      </w:r>
      <w:r w:rsidR="001F3A4E" w:rsidRPr="007671DE">
        <w:rPr>
          <w:rFonts w:ascii="Times New Roman" w:hAnsi="Times New Roman" w:cs="Times New Roman"/>
          <w:sz w:val="23"/>
          <w:szCs w:val="23"/>
        </w:rPr>
        <w:t>. He</w:t>
      </w:r>
      <w:r w:rsidR="00D04FD8" w:rsidRPr="007671DE">
        <w:rPr>
          <w:rFonts w:ascii="Times New Roman" w:hAnsi="Times New Roman" w:cs="Times New Roman"/>
          <w:sz w:val="23"/>
          <w:szCs w:val="23"/>
        </w:rPr>
        <w:t xml:space="preserve"> </w:t>
      </w:r>
      <w:r w:rsidR="001F3A4E" w:rsidRPr="007671DE">
        <w:rPr>
          <w:rFonts w:ascii="Times New Roman" w:hAnsi="Times New Roman" w:cs="Times New Roman"/>
          <w:sz w:val="23"/>
          <w:szCs w:val="23"/>
        </w:rPr>
        <w:t xml:space="preserve">described the experience as </w:t>
      </w:r>
      <w:r w:rsidRPr="007671DE">
        <w:rPr>
          <w:rFonts w:ascii="Times New Roman" w:hAnsi="Times New Roman" w:cs="Times New Roman"/>
          <w:sz w:val="23"/>
          <w:szCs w:val="23"/>
        </w:rPr>
        <w:t xml:space="preserve">daunting and humbling </w:t>
      </w:r>
      <w:r w:rsidR="001F3A4E" w:rsidRPr="007671DE">
        <w:rPr>
          <w:rFonts w:ascii="Times New Roman" w:hAnsi="Times New Roman" w:cs="Times New Roman"/>
          <w:sz w:val="23"/>
          <w:szCs w:val="23"/>
        </w:rPr>
        <w:t>because the w</w:t>
      </w:r>
      <w:r w:rsidRPr="007671DE">
        <w:rPr>
          <w:rFonts w:ascii="Times New Roman" w:hAnsi="Times New Roman" w:cs="Times New Roman"/>
          <w:sz w:val="23"/>
          <w:szCs w:val="23"/>
        </w:rPr>
        <w:t xml:space="preserve">ork </w:t>
      </w:r>
      <w:r w:rsidR="001F3A4E" w:rsidRPr="007671DE">
        <w:rPr>
          <w:rFonts w:ascii="Times New Roman" w:hAnsi="Times New Roman" w:cs="Times New Roman"/>
          <w:sz w:val="23"/>
          <w:szCs w:val="23"/>
        </w:rPr>
        <w:t xml:space="preserve">of the Board and the Department </w:t>
      </w:r>
      <w:r w:rsidRPr="007671DE">
        <w:rPr>
          <w:rFonts w:ascii="Times New Roman" w:hAnsi="Times New Roman" w:cs="Times New Roman"/>
          <w:sz w:val="23"/>
          <w:szCs w:val="23"/>
        </w:rPr>
        <w:t xml:space="preserve">is so important </w:t>
      </w:r>
      <w:r w:rsidR="001F3A4E" w:rsidRPr="007671DE">
        <w:rPr>
          <w:rFonts w:ascii="Times New Roman" w:hAnsi="Times New Roman" w:cs="Times New Roman"/>
          <w:sz w:val="23"/>
          <w:szCs w:val="23"/>
        </w:rPr>
        <w:t>to</w:t>
      </w:r>
      <w:r w:rsidRPr="007671DE">
        <w:rPr>
          <w:rFonts w:ascii="Times New Roman" w:hAnsi="Times New Roman" w:cs="Times New Roman"/>
          <w:sz w:val="23"/>
          <w:szCs w:val="23"/>
        </w:rPr>
        <w:t xml:space="preserve"> the lives of nearly one million young people and their families. </w:t>
      </w:r>
      <w:r w:rsidR="001F3A4E" w:rsidRPr="007671DE">
        <w:rPr>
          <w:rFonts w:ascii="Times New Roman" w:hAnsi="Times New Roman" w:cs="Times New Roman"/>
          <w:sz w:val="23"/>
          <w:szCs w:val="23"/>
        </w:rPr>
        <w:t xml:space="preserve">Chair Sagan </w:t>
      </w:r>
      <w:r w:rsidR="00D04FD8" w:rsidRPr="007671DE">
        <w:rPr>
          <w:rFonts w:ascii="Times New Roman" w:hAnsi="Times New Roman" w:cs="Times New Roman"/>
          <w:sz w:val="23"/>
          <w:szCs w:val="23"/>
        </w:rPr>
        <w:t xml:space="preserve">said students and families </w:t>
      </w:r>
      <w:r w:rsidR="00224E16" w:rsidRPr="007671DE">
        <w:rPr>
          <w:rFonts w:ascii="Times New Roman" w:hAnsi="Times New Roman" w:cs="Times New Roman"/>
          <w:sz w:val="23"/>
          <w:szCs w:val="23"/>
        </w:rPr>
        <w:t xml:space="preserve">rely on </w:t>
      </w:r>
      <w:r w:rsidR="00D04FD8" w:rsidRPr="007671DE">
        <w:rPr>
          <w:rFonts w:ascii="Times New Roman" w:hAnsi="Times New Roman" w:cs="Times New Roman"/>
          <w:sz w:val="23"/>
          <w:szCs w:val="23"/>
        </w:rPr>
        <w:t>the Board</w:t>
      </w:r>
      <w:r w:rsidR="00224E16" w:rsidRPr="007671DE">
        <w:rPr>
          <w:rFonts w:ascii="Times New Roman" w:hAnsi="Times New Roman" w:cs="Times New Roman"/>
          <w:sz w:val="23"/>
          <w:szCs w:val="23"/>
        </w:rPr>
        <w:t xml:space="preserve"> to meet the challenges confronting all of our public schools </w:t>
      </w:r>
      <w:r w:rsidR="001F3A4E" w:rsidRPr="007671DE">
        <w:rPr>
          <w:rFonts w:ascii="Times New Roman" w:hAnsi="Times New Roman" w:cs="Times New Roman"/>
          <w:sz w:val="23"/>
          <w:szCs w:val="23"/>
        </w:rPr>
        <w:t>and to promote</w:t>
      </w:r>
      <w:r w:rsidR="00224E16" w:rsidRPr="007671DE">
        <w:rPr>
          <w:rFonts w:ascii="Times New Roman" w:hAnsi="Times New Roman" w:cs="Times New Roman"/>
          <w:sz w:val="23"/>
          <w:szCs w:val="23"/>
        </w:rPr>
        <w:t xml:space="preserve"> high standards, </w:t>
      </w:r>
      <w:r w:rsidR="00D04FD8" w:rsidRPr="007671DE">
        <w:rPr>
          <w:rFonts w:ascii="Times New Roman" w:hAnsi="Times New Roman" w:cs="Times New Roman"/>
          <w:sz w:val="23"/>
          <w:szCs w:val="23"/>
        </w:rPr>
        <w:t xml:space="preserve">positive </w:t>
      </w:r>
      <w:r w:rsidR="00224E16" w:rsidRPr="007671DE">
        <w:rPr>
          <w:rFonts w:ascii="Times New Roman" w:hAnsi="Times New Roman" w:cs="Times New Roman"/>
          <w:sz w:val="23"/>
          <w:szCs w:val="23"/>
        </w:rPr>
        <w:t xml:space="preserve">outcomes, </w:t>
      </w:r>
      <w:r w:rsidR="00D04FD8" w:rsidRPr="007671DE">
        <w:rPr>
          <w:rFonts w:ascii="Times New Roman" w:hAnsi="Times New Roman" w:cs="Times New Roman"/>
          <w:sz w:val="23"/>
          <w:szCs w:val="23"/>
        </w:rPr>
        <w:t>and equity for all</w:t>
      </w:r>
      <w:r w:rsidR="00224E16" w:rsidRPr="007671DE">
        <w:rPr>
          <w:rFonts w:ascii="Times New Roman" w:hAnsi="Times New Roman" w:cs="Times New Roman"/>
          <w:sz w:val="23"/>
          <w:szCs w:val="23"/>
        </w:rPr>
        <w:t>.</w:t>
      </w:r>
      <w:r w:rsidR="007671DE">
        <w:rPr>
          <w:rFonts w:ascii="Times New Roman" w:hAnsi="Times New Roman" w:cs="Times New Roman"/>
          <w:sz w:val="23"/>
          <w:szCs w:val="23"/>
        </w:rPr>
        <w:t xml:space="preserve"> </w:t>
      </w:r>
      <w:r w:rsidR="00D04FD8" w:rsidRPr="007671DE">
        <w:rPr>
          <w:rFonts w:ascii="Times New Roman" w:hAnsi="Times New Roman" w:cs="Times New Roman"/>
          <w:sz w:val="23"/>
          <w:szCs w:val="23"/>
        </w:rPr>
        <w:t xml:space="preserve">Chair Sagan said while the work never ends, </w:t>
      </w:r>
      <w:r w:rsidR="00224E16" w:rsidRPr="007671DE">
        <w:rPr>
          <w:rFonts w:ascii="Times New Roman" w:hAnsi="Times New Roman" w:cs="Times New Roman"/>
          <w:sz w:val="23"/>
          <w:szCs w:val="23"/>
        </w:rPr>
        <w:t>individu</w:t>
      </w:r>
      <w:r w:rsidR="00D04FD8" w:rsidRPr="007671DE">
        <w:rPr>
          <w:rFonts w:ascii="Times New Roman" w:hAnsi="Times New Roman" w:cs="Times New Roman"/>
          <w:sz w:val="23"/>
          <w:szCs w:val="23"/>
        </w:rPr>
        <w:t>a</w:t>
      </w:r>
      <w:r w:rsidR="00224E16" w:rsidRPr="007671DE">
        <w:rPr>
          <w:rFonts w:ascii="Times New Roman" w:hAnsi="Times New Roman" w:cs="Times New Roman"/>
          <w:sz w:val="23"/>
          <w:szCs w:val="23"/>
        </w:rPr>
        <w:t xml:space="preserve">l terms </w:t>
      </w:r>
      <w:r w:rsidR="001F3A4E" w:rsidRPr="007671DE">
        <w:rPr>
          <w:rFonts w:ascii="Times New Roman" w:hAnsi="Times New Roman" w:cs="Times New Roman"/>
          <w:sz w:val="23"/>
          <w:szCs w:val="23"/>
        </w:rPr>
        <w:t>for members</w:t>
      </w:r>
      <w:r w:rsidR="00D04FD8" w:rsidRPr="007671DE">
        <w:rPr>
          <w:rFonts w:ascii="Times New Roman" w:hAnsi="Times New Roman" w:cs="Times New Roman"/>
          <w:sz w:val="23"/>
          <w:szCs w:val="23"/>
        </w:rPr>
        <w:t xml:space="preserve"> are </w:t>
      </w:r>
      <w:r w:rsidR="00224E16" w:rsidRPr="007671DE">
        <w:rPr>
          <w:rFonts w:ascii="Times New Roman" w:hAnsi="Times New Roman" w:cs="Times New Roman"/>
          <w:sz w:val="23"/>
          <w:szCs w:val="23"/>
        </w:rPr>
        <w:t xml:space="preserve">finite. </w:t>
      </w:r>
    </w:p>
    <w:p w14:paraId="77A2FB92" w14:textId="6BAE5783" w:rsidR="00035FEC" w:rsidRPr="007671DE" w:rsidRDefault="00D04FD8" w:rsidP="00AD59F9">
      <w:pPr>
        <w:pStyle w:val="NoSpacing"/>
        <w:rPr>
          <w:rFonts w:ascii="Times New Roman" w:hAnsi="Times New Roman" w:cs="Times New Roman"/>
          <w:sz w:val="23"/>
          <w:szCs w:val="23"/>
        </w:rPr>
      </w:pPr>
      <w:r w:rsidRPr="007671DE">
        <w:rPr>
          <w:rFonts w:ascii="Times New Roman" w:hAnsi="Times New Roman" w:cs="Times New Roman"/>
          <w:sz w:val="23"/>
          <w:szCs w:val="23"/>
        </w:rPr>
        <w:lastRenderedPageBreak/>
        <w:t xml:space="preserve">He </w:t>
      </w:r>
      <w:r w:rsidR="00BE5830" w:rsidRPr="007671DE">
        <w:rPr>
          <w:rFonts w:ascii="Times New Roman" w:hAnsi="Times New Roman" w:cs="Times New Roman"/>
          <w:sz w:val="23"/>
          <w:szCs w:val="23"/>
        </w:rPr>
        <w:t>noted that his term began in 2015 and is coterminous with the Governor</w:t>
      </w:r>
      <w:r w:rsidR="001F3A4E" w:rsidRPr="007671DE">
        <w:rPr>
          <w:rFonts w:ascii="Times New Roman" w:hAnsi="Times New Roman" w:cs="Times New Roman"/>
          <w:sz w:val="23"/>
          <w:szCs w:val="23"/>
        </w:rPr>
        <w:t xml:space="preserve">. </w:t>
      </w:r>
      <w:r w:rsidR="00035FEC" w:rsidRPr="007671DE">
        <w:rPr>
          <w:rFonts w:ascii="Times New Roman" w:hAnsi="Times New Roman" w:cs="Times New Roman"/>
          <w:sz w:val="23"/>
          <w:szCs w:val="23"/>
        </w:rPr>
        <w:t xml:space="preserve">After </w:t>
      </w:r>
      <w:r w:rsidR="00BE5830" w:rsidRPr="007671DE">
        <w:rPr>
          <w:rFonts w:ascii="Times New Roman" w:hAnsi="Times New Roman" w:cs="Times New Roman"/>
          <w:sz w:val="23"/>
          <w:szCs w:val="23"/>
        </w:rPr>
        <w:t>Governor Baker</w:t>
      </w:r>
      <w:r w:rsidR="00035FEC" w:rsidRPr="007671DE">
        <w:rPr>
          <w:rFonts w:ascii="Times New Roman" w:hAnsi="Times New Roman" w:cs="Times New Roman"/>
          <w:sz w:val="23"/>
          <w:szCs w:val="23"/>
        </w:rPr>
        <w:t>’s re-election this past November</w:t>
      </w:r>
      <w:r w:rsidR="001F3A4E" w:rsidRPr="007671DE">
        <w:rPr>
          <w:rFonts w:ascii="Times New Roman" w:hAnsi="Times New Roman" w:cs="Times New Roman"/>
          <w:sz w:val="23"/>
          <w:szCs w:val="23"/>
        </w:rPr>
        <w:t xml:space="preserve">, Chair Sagan asked </w:t>
      </w:r>
      <w:r w:rsidR="00104C7A" w:rsidRPr="007671DE">
        <w:rPr>
          <w:rFonts w:ascii="Times New Roman" w:hAnsi="Times New Roman" w:cs="Times New Roman"/>
          <w:sz w:val="23"/>
          <w:szCs w:val="23"/>
        </w:rPr>
        <w:t xml:space="preserve">Secretary Peyser </w:t>
      </w:r>
      <w:r w:rsidR="00476F93" w:rsidRPr="007671DE">
        <w:rPr>
          <w:rFonts w:ascii="Times New Roman" w:hAnsi="Times New Roman" w:cs="Times New Roman"/>
          <w:sz w:val="23"/>
          <w:szCs w:val="23"/>
        </w:rPr>
        <w:t xml:space="preserve">and the Governor </w:t>
      </w:r>
      <w:r w:rsidR="001F3A4E" w:rsidRPr="007671DE">
        <w:rPr>
          <w:rFonts w:ascii="Times New Roman" w:hAnsi="Times New Roman" w:cs="Times New Roman"/>
          <w:sz w:val="23"/>
          <w:szCs w:val="23"/>
        </w:rPr>
        <w:t xml:space="preserve">to </w:t>
      </w:r>
      <w:r w:rsidR="00104C7A" w:rsidRPr="007671DE">
        <w:rPr>
          <w:rFonts w:ascii="Times New Roman" w:hAnsi="Times New Roman" w:cs="Times New Roman"/>
          <w:sz w:val="23"/>
          <w:szCs w:val="23"/>
        </w:rPr>
        <w:t>identify someone else to serve as Chair</w:t>
      </w:r>
      <w:r w:rsidR="00476F93" w:rsidRPr="007671DE">
        <w:rPr>
          <w:rFonts w:ascii="Times New Roman" w:hAnsi="Times New Roman" w:cs="Times New Roman"/>
          <w:sz w:val="23"/>
          <w:szCs w:val="23"/>
        </w:rPr>
        <w:t>,</w:t>
      </w:r>
      <w:r w:rsidR="00104C7A" w:rsidRPr="007671DE">
        <w:rPr>
          <w:rFonts w:ascii="Times New Roman" w:hAnsi="Times New Roman" w:cs="Times New Roman"/>
          <w:sz w:val="23"/>
          <w:szCs w:val="23"/>
        </w:rPr>
        <w:t xml:space="preserve"> and </w:t>
      </w:r>
      <w:r w:rsidR="00035FEC" w:rsidRPr="007671DE">
        <w:rPr>
          <w:rFonts w:ascii="Times New Roman" w:hAnsi="Times New Roman" w:cs="Times New Roman"/>
          <w:sz w:val="23"/>
          <w:szCs w:val="23"/>
        </w:rPr>
        <w:t xml:space="preserve">it is now time for the </w:t>
      </w:r>
      <w:r w:rsidR="00104C7A" w:rsidRPr="007671DE">
        <w:rPr>
          <w:rFonts w:ascii="Times New Roman" w:hAnsi="Times New Roman" w:cs="Times New Roman"/>
          <w:sz w:val="23"/>
          <w:szCs w:val="23"/>
        </w:rPr>
        <w:t xml:space="preserve">transition. </w:t>
      </w:r>
    </w:p>
    <w:p w14:paraId="2A7F56EE" w14:textId="77777777" w:rsidR="00035FEC" w:rsidRPr="007671DE" w:rsidRDefault="00035FEC" w:rsidP="00AD59F9">
      <w:pPr>
        <w:pStyle w:val="NoSpacing"/>
        <w:rPr>
          <w:rFonts w:ascii="Times New Roman" w:hAnsi="Times New Roman" w:cs="Times New Roman"/>
          <w:sz w:val="23"/>
          <w:szCs w:val="23"/>
        </w:rPr>
      </w:pPr>
    </w:p>
    <w:p w14:paraId="588C5623" w14:textId="0D3F4F5B" w:rsidR="00104C7A" w:rsidRPr="007671DE" w:rsidRDefault="007A04EE" w:rsidP="00F838E2">
      <w:pPr>
        <w:rPr>
          <w:rFonts w:ascii="Times New Roman" w:hAnsi="Times New Roman"/>
          <w:sz w:val="23"/>
          <w:szCs w:val="23"/>
        </w:rPr>
      </w:pPr>
      <w:r w:rsidRPr="007671DE">
        <w:rPr>
          <w:rFonts w:ascii="Times New Roman" w:hAnsi="Times New Roman"/>
          <w:sz w:val="23"/>
          <w:szCs w:val="23"/>
        </w:rPr>
        <w:t xml:space="preserve">Chair Sagan said </w:t>
      </w:r>
      <w:r w:rsidR="00035FEC" w:rsidRPr="007671DE">
        <w:rPr>
          <w:rFonts w:ascii="Times New Roman" w:hAnsi="Times New Roman"/>
          <w:sz w:val="23"/>
          <w:szCs w:val="23"/>
        </w:rPr>
        <w:t xml:space="preserve">the Board has had constructive </w:t>
      </w:r>
      <w:r w:rsidR="002673B9" w:rsidRPr="007671DE">
        <w:rPr>
          <w:rFonts w:ascii="Times New Roman" w:hAnsi="Times New Roman"/>
          <w:sz w:val="23"/>
          <w:szCs w:val="23"/>
        </w:rPr>
        <w:t xml:space="preserve">policy </w:t>
      </w:r>
      <w:r w:rsidR="00035FEC" w:rsidRPr="007671DE">
        <w:rPr>
          <w:rFonts w:ascii="Times New Roman" w:hAnsi="Times New Roman"/>
          <w:sz w:val="23"/>
          <w:szCs w:val="23"/>
        </w:rPr>
        <w:t xml:space="preserve">debates </w:t>
      </w:r>
      <w:r w:rsidR="00307F34" w:rsidRPr="007671DE">
        <w:rPr>
          <w:rFonts w:ascii="Times New Roman" w:hAnsi="Times New Roman"/>
          <w:sz w:val="23"/>
          <w:szCs w:val="23"/>
        </w:rPr>
        <w:t xml:space="preserve">while remaining </w:t>
      </w:r>
      <w:r w:rsidR="00035FEC" w:rsidRPr="007671DE">
        <w:rPr>
          <w:rFonts w:ascii="Times New Roman" w:hAnsi="Times New Roman"/>
          <w:sz w:val="23"/>
          <w:szCs w:val="23"/>
        </w:rPr>
        <w:t xml:space="preserve">united </w:t>
      </w:r>
      <w:r w:rsidR="00307F34" w:rsidRPr="007671DE">
        <w:rPr>
          <w:rFonts w:ascii="Times New Roman" w:hAnsi="Times New Roman"/>
          <w:sz w:val="23"/>
          <w:szCs w:val="23"/>
        </w:rPr>
        <w:t xml:space="preserve">around the mission </w:t>
      </w:r>
      <w:r w:rsidR="00F838E2" w:rsidRPr="007671DE">
        <w:rPr>
          <w:rFonts w:ascii="Times New Roman" w:hAnsi="Times New Roman"/>
          <w:sz w:val="23"/>
          <w:szCs w:val="23"/>
        </w:rPr>
        <w:t xml:space="preserve">to </w:t>
      </w:r>
      <w:r w:rsidR="00F838E2" w:rsidRPr="007671DE">
        <w:rPr>
          <w:rFonts w:ascii="Times New Roman" w:eastAsia="Times New Roman" w:hAnsi="Times New Roman"/>
          <w:color w:val="333333"/>
          <w:sz w:val="23"/>
          <w:szCs w:val="23"/>
          <w:shd w:val="clear" w:color="auto" w:fill="FFFFFF"/>
        </w:rPr>
        <w:t xml:space="preserve">strengthen the Commonwealth's public education system so that every student is prepared to succeed </w:t>
      </w:r>
      <w:r w:rsidR="00F838E2" w:rsidRPr="007671DE">
        <w:rPr>
          <w:rFonts w:ascii="Times New Roman" w:hAnsi="Times New Roman"/>
          <w:sz w:val="23"/>
          <w:szCs w:val="23"/>
        </w:rPr>
        <w:t xml:space="preserve">in life after high school. </w:t>
      </w:r>
      <w:r w:rsidR="00B27A95" w:rsidRPr="007671DE">
        <w:rPr>
          <w:rFonts w:ascii="Times New Roman" w:hAnsi="Times New Roman"/>
          <w:sz w:val="23"/>
          <w:szCs w:val="23"/>
        </w:rPr>
        <w:t xml:space="preserve">He </w:t>
      </w:r>
      <w:r w:rsidR="002E66C2" w:rsidRPr="007671DE">
        <w:rPr>
          <w:rFonts w:ascii="Times New Roman" w:hAnsi="Times New Roman"/>
          <w:sz w:val="23"/>
          <w:szCs w:val="23"/>
        </w:rPr>
        <w:t xml:space="preserve">said </w:t>
      </w:r>
      <w:r w:rsidR="00F838E2" w:rsidRPr="007671DE">
        <w:rPr>
          <w:rFonts w:ascii="Times New Roman" w:hAnsi="Times New Roman"/>
          <w:sz w:val="23"/>
          <w:szCs w:val="23"/>
        </w:rPr>
        <w:t xml:space="preserve">in the past four years, the Board </w:t>
      </w:r>
      <w:r w:rsidR="00476F93" w:rsidRPr="007671DE">
        <w:rPr>
          <w:rFonts w:ascii="Times New Roman" w:hAnsi="Times New Roman"/>
          <w:sz w:val="23"/>
          <w:szCs w:val="23"/>
        </w:rPr>
        <w:t>has taken action on a remarkable number of significant matters</w:t>
      </w:r>
      <w:r w:rsidR="00F838E2" w:rsidRPr="007671DE">
        <w:rPr>
          <w:rFonts w:ascii="Times New Roman" w:hAnsi="Times New Roman"/>
          <w:sz w:val="23"/>
          <w:szCs w:val="23"/>
        </w:rPr>
        <w:t xml:space="preserve">, </w:t>
      </w:r>
      <w:r w:rsidR="002E66C2" w:rsidRPr="007671DE">
        <w:rPr>
          <w:rFonts w:ascii="Times New Roman" w:hAnsi="Times New Roman"/>
          <w:sz w:val="23"/>
          <w:szCs w:val="23"/>
        </w:rPr>
        <w:t xml:space="preserve">including </w:t>
      </w:r>
      <w:r w:rsidR="00F838E2" w:rsidRPr="007671DE">
        <w:rPr>
          <w:rFonts w:ascii="Times New Roman" w:hAnsi="Times New Roman"/>
          <w:sz w:val="23"/>
          <w:szCs w:val="23"/>
        </w:rPr>
        <w:t xml:space="preserve">adopting </w:t>
      </w:r>
      <w:r w:rsidR="002E66C2" w:rsidRPr="007671DE">
        <w:rPr>
          <w:rFonts w:ascii="Times New Roman" w:hAnsi="Times New Roman"/>
          <w:sz w:val="23"/>
          <w:szCs w:val="23"/>
        </w:rPr>
        <w:t>updated curriculum frameworks for math, science, English</w:t>
      </w:r>
      <w:r w:rsidR="00F838E2" w:rsidRPr="007671DE">
        <w:rPr>
          <w:rFonts w:ascii="Times New Roman" w:hAnsi="Times New Roman"/>
          <w:sz w:val="23"/>
          <w:szCs w:val="23"/>
        </w:rPr>
        <w:t xml:space="preserve"> language arts</w:t>
      </w:r>
      <w:r w:rsidR="002E66C2" w:rsidRPr="007671DE">
        <w:rPr>
          <w:rFonts w:ascii="Times New Roman" w:hAnsi="Times New Roman"/>
          <w:sz w:val="23"/>
          <w:szCs w:val="23"/>
        </w:rPr>
        <w:t xml:space="preserve">, </w:t>
      </w:r>
      <w:r w:rsidR="00F838E2" w:rsidRPr="007671DE">
        <w:rPr>
          <w:rFonts w:ascii="Times New Roman" w:hAnsi="Times New Roman"/>
          <w:sz w:val="23"/>
          <w:szCs w:val="23"/>
        </w:rPr>
        <w:t xml:space="preserve">and </w:t>
      </w:r>
      <w:r w:rsidR="002E66C2" w:rsidRPr="007671DE">
        <w:rPr>
          <w:rFonts w:ascii="Times New Roman" w:hAnsi="Times New Roman"/>
          <w:sz w:val="23"/>
          <w:szCs w:val="23"/>
        </w:rPr>
        <w:t>history and social sciences; adding an 8</w:t>
      </w:r>
      <w:r w:rsidR="002E66C2" w:rsidRPr="007671DE">
        <w:rPr>
          <w:rFonts w:ascii="Times New Roman" w:hAnsi="Times New Roman"/>
          <w:sz w:val="23"/>
          <w:szCs w:val="23"/>
          <w:vertAlign w:val="superscript"/>
        </w:rPr>
        <w:t>th</w:t>
      </w:r>
      <w:r w:rsidR="002E66C2" w:rsidRPr="007671DE">
        <w:rPr>
          <w:rFonts w:ascii="Times New Roman" w:hAnsi="Times New Roman"/>
          <w:sz w:val="23"/>
          <w:szCs w:val="23"/>
        </w:rPr>
        <w:t xml:space="preserve"> grade civics course; support</w:t>
      </w:r>
      <w:r w:rsidR="00F838E2" w:rsidRPr="007671DE">
        <w:rPr>
          <w:rFonts w:ascii="Times New Roman" w:hAnsi="Times New Roman"/>
          <w:sz w:val="23"/>
          <w:szCs w:val="23"/>
        </w:rPr>
        <w:t>ing</w:t>
      </w:r>
      <w:r w:rsidR="002E66C2" w:rsidRPr="007671DE">
        <w:rPr>
          <w:rFonts w:ascii="Times New Roman" w:hAnsi="Times New Roman"/>
          <w:sz w:val="23"/>
          <w:szCs w:val="23"/>
        </w:rPr>
        <w:t xml:space="preserve"> the launch of a new early college initiative; increas</w:t>
      </w:r>
      <w:r w:rsidR="00F838E2" w:rsidRPr="007671DE">
        <w:rPr>
          <w:rFonts w:ascii="Times New Roman" w:hAnsi="Times New Roman"/>
          <w:sz w:val="23"/>
          <w:szCs w:val="23"/>
        </w:rPr>
        <w:t>ing</w:t>
      </w:r>
      <w:r w:rsidR="002E66C2" w:rsidRPr="007671DE">
        <w:rPr>
          <w:rFonts w:ascii="Times New Roman" w:hAnsi="Times New Roman"/>
          <w:sz w:val="23"/>
          <w:szCs w:val="23"/>
        </w:rPr>
        <w:t xml:space="preserve"> access to computer science and digital literacy; improv</w:t>
      </w:r>
      <w:r w:rsidR="00F838E2" w:rsidRPr="007671DE">
        <w:rPr>
          <w:rFonts w:ascii="Times New Roman" w:hAnsi="Times New Roman"/>
          <w:sz w:val="23"/>
          <w:szCs w:val="23"/>
        </w:rPr>
        <w:t xml:space="preserve">ing the </w:t>
      </w:r>
      <w:r w:rsidR="004347BF" w:rsidRPr="007671DE">
        <w:rPr>
          <w:rFonts w:ascii="Times New Roman" w:hAnsi="Times New Roman"/>
          <w:sz w:val="23"/>
          <w:szCs w:val="23"/>
        </w:rPr>
        <w:t xml:space="preserve">student assessment </w:t>
      </w:r>
      <w:r w:rsidR="002E66C2" w:rsidRPr="007671DE">
        <w:rPr>
          <w:rFonts w:ascii="Times New Roman" w:hAnsi="Times New Roman"/>
          <w:sz w:val="23"/>
          <w:szCs w:val="23"/>
        </w:rPr>
        <w:t>system; manag</w:t>
      </w:r>
      <w:r w:rsidR="00F838E2" w:rsidRPr="007671DE">
        <w:rPr>
          <w:rFonts w:ascii="Times New Roman" w:hAnsi="Times New Roman"/>
          <w:sz w:val="23"/>
          <w:szCs w:val="23"/>
        </w:rPr>
        <w:t>ing</w:t>
      </w:r>
      <w:r w:rsidR="002E66C2" w:rsidRPr="007671DE">
        <w:rPr>
          <w:rFonts w:ascii="Times New Roman" w:hAnsi="Times New Roman"/>
          <w:sz w:val="23"/>
          <w:szCs w:val="23"/>
        </w:rPr>
        <w:t xml:space="preserve"> three districts under receiverships; and </w:t>
      </w:r>
      <w:r w:rsidR="00F838E2" w:rsidRPr="007671DE">
        <w:rPr>
          <w:rFonts w:ascii="Times New Roman" w:hAnsi="Times New Roman"/>
          <w:sz w:val="23"/>
          <w:szCs w:val="23"/>
        </w:rPr>
        <w:t>undertaking, with heavy heart</w:t>
      </w:r>
      <w:r w:rsidR="00347FD4" w:rsidRPr="007671DE">
        <w:rPr>
          <w:rFonts w:ascii="Times New Roman" w:hAnsi="Times New Roman"/>
          <w:sz w:val="23"/>
          <w:szCs w:val="23"/>
        </w:rPr>
        <w:t>s</w:t>
      </w:r>
      <w:r w:rsidR="00F838E2" w:rsidRPr="007671DE">
        <w:rPr>
          <w:rFonts w:ascii="Times New Roman" w:hAnsi="Times New Roman"/>
          <w:sz w:val="23"/>
          <w:szCs w:val="23"/>
        </w:rPr>
        <w:t xml:space="preserve">, the unexpected challenge </w:t>
      </w:r>
      <w:r w:rsidR="002E66C2" w:rsidRPr="007671DE">
        <w:rPr>
          <w:rFonts w:ascii="Times New Roman" w:hAnsi="Times New Roman"/>
          <w:sz w:val="23"/>
          <w:szCs w:val="23"/>
        </w:rPr>
        <w:t>to sel</w:t>
      </w:r>
      <w:r w:rsidR="00F838E2" w:rsidRPr="007671DE">
        <w:rPr>
          <w:rFonts w:ascii="Times New Roman" w:hAnsi="Times New Roman"/>
          <w:sz w:val="23"/>
          <w:szCs w:val="23"/>
        </w:rPr>
        <w:t>e</w:t>
      </w:r>
      <w:r w:rsidR="002E66C2" w:rsidRPr="007671DE">
        <w:rPr>
          <w:rFonts w:ascii="Times New Roman" w:hAnsi="Times New Roman"/>
          <w:sz w:val="23"/>
          <w:szCs w:val="23"/>
        </w:rPr>
        <w:t xml:space="preserve">ct a new </w:t>
      </w:r>
      <w:r w:rsidR="004347BF" w:rsidRPr="007671DE">
        <w:rPr>
          <w:rFonts w:ascii="Times New Roman" w:hAnsi="Times New Roman"/>
          <w:sz w:val="23"/>
          <w:szCs w:val="23"/>
        </w:rPr>
        <w:t>c</w:t>
      </w:r>
      <w:r w:rsidR="002E66C2" w:rsidRPr="007671DE">
        <w:rPr>
          <w:rFonts w:ascii="Times New Roman" w:hAnsi="Times New Roman"/>
          <w:sz w:val="23"/>
          <w:szCs w:val="23"/>
        </w:rPr>
        <w:t xml:space="preserve">ommissioner to succeed the late Mitchell Chester. </w:t>
      </w:r>
      <w:r w:rsidR="00F838E2" w:rsidRPr="007671DE">
        <w:rPr>
          <w:rFonts w:ascii="Times New Roman" w:hAnsi="Times New Roman"/>
          <w:sz w:val="23"/>
          <w:szCs w:val="23"/>
        </w:rPr>
        <w:t>Chair Sagan a</w:t>
      </w:r>
      <w:r w:rsidR="002E66C2" w:rsidRPr="007671DE">
        <w:rPr>
          <w:rFonts w:ascii="Times New Roman" w:hAnsi="Times New Roman"/>
          <w:sz w:val="23"/>
          <w:szCs w:val="23"/>
        </w:rPr>
        <w:t>dd</w:t>
      </w:r>
      <w:r w:rsidR="00F838E2" w:rsidRPr="007671DE">
        <w:rPr>
          <w:rFonts w:ascii="Times New Roman" w:hAnsi="Times New Roman"/>
          <w:sz w:val="23"/>
          <w:szCs w:val="23"/>
        </w:rPr>
        <w:t xml:space="preserve">ed that </w:t>
      </w:r>
      <w:r w:rsidR="002E66C2" w:rsidRPr="007671DE">
        <w:rPr>
          <w:rFonts w:ascii="Times New Roman" w:hAnsi="Times New Roman"/>
          <w:sz w:val="23"/>
          <w:szCs w:val="23"/>
        </w:rPr>
        <w:t xml:space="preserve">Commissioner Riley </w:t>
      </w:r>
      <w:r w:rsidR="007E662E" w:rsidRPr="007671DE">
        <w:rPr>
          <w:rFonts w:ascii="Times New Roman" w:hAnsi="Times New Roman"/>
          <w:sz w:val="23"/>
          <w:szCs w:val="23"/>
        </w:rPr>
        <w:t xml:space="preserve">has made a successful transition to the job and </w:t>
      </w:r>
      <w:r w:rsidR="002673B9" w:rsidRPr="007671DE">
        <w:rPr>
          <w:rFonts w:ascii="Times New Roman" w:hAnsi="Times New Roman"/>
          <w:sz w:val="23"/>
          <w:szCs w:val="23"/>
        </w:rPr>
        <w:t xml:space="preserve">is creating </w:t>
      </w:r>
      <w:r w:rsidR="00F838E2" w:rsidRPr="007671DE">
        <w:rPr>
          <w:rFonts w:ascii="Times New Roman" w:hAnsi="Times New Roman"/>
          <w:sz w:val="23"/>
          <w:szCs w:val="23"/>
        </w:rPr>
        <w:t xml:space="preserve">his </w:t>
      </w:r>
      <w:r w:rsidR="007E662E" w:rsidRPr="007671DE">
        <w:rPr>
          <w:rFonts w:ascii="Times New Roman" w:hAnsi="Times New Roman"/>
          <w:sz w:val="23"/>
          <w:szCs w:val="23"/>
        </w:rPr>
        <w:t xml:space="preserve">own definition of what success </w:t>
      </w:r>
      <w:r w:rsidR="00F838E2" w:rsidRPr="007671DE">
        <w:rPr>
          <w:rFonts w:ascii="Times New Roman" w:hAnsi="Times New Roman"/>
          <w:sz w:val="23"/>
          <w:szCs w:val="23"/>
        </w:rPr>
        <w:t xml:space="preserve">will </w:t>
      </w:r>
      <w:r w:rsidR="007E662E" w:rsidRPr="007671DE">
        <w:rPr>
          <w:rFonts w:ascii="Times New Roman" w:hAnsi="Times New Roman"/>
          <w:sz w:val="23"/>
          <w:szCs w:val="23"/>
        </w:rPr>
        <w:t xml:space="preserve">look like for the Department. </w:t>
      </w:r>
      <w:r w:rsidR="00F838E2" w:rsidRPr="007671DE">
        <w:rPr>
          <w:rFonts w:ascii="Times New Roman" w:hAnsi="Times New Roman"/>
          <w:sz w:val="23"/>
          <w:szCs w:val="23"/>
        </w:rPr>
        <w:t xml:space="preserve">Chair Sagan thanked Commissioner Riley </w:t>
      </w:r>
      <w:r w:rsidR="002673B9" w:rsidRPr="007671DE">
        <w:rPr>
          <w:rFonts w:ascii="Times New Roman" w:hAnsi="Times New Roman"/>
          <w:sz w:val="23"/>
          <w:szCs w:val="23"/>
        </w:rPr>
        <w:t>and sa</w:t>
      </w:r>
      <w:r w:rsidR="007E662E" w:rsidRPr="007671DE">
        <w:rPr>
          <w:rFonts w:ascii="Times New Roman" w:hAnsi="Times New Roman"/>
          <w:sz w:val="23"/>
          <w:szCs w:val="23"/>
        </w:rPr>
        <w:t xml:space="preserve">id </w:t>
      </w:r>
      <w:r w:rsidR="002673B9" w:rsidRPr="007671DE">
        <w:rPr>
          <w:rFonts w:ascii="Times New Roman" w:hAnsi="Times New Roman"/>
          <w:sz w:val="23"/>
          <w:szCs w:val="23"/>
        </w:rPr>
        <w:t xml:space="preserve">he has </w:t>
      </w:r>
      <w:r w:rsidR="00787AE1" w:rsidRPr="007671DE">
        <w:rPr>
          <w:rFonts w:ascii="Times New Roman" w:hAnsi="Times New Roman"/>
          <w:sz w:val="23"/>
          <w:szCs w:val="23"/>
        </w:rPr>
        <w:t>appreciated working</w:t>
      </w:r>
      <w:r w:rsidR="002673B9" w:rsidRPr="007671DE">
        <w:rPr>
          <w:rFonts w:ascii="Times New Roman" w:hAnsi="Times New Roman"/>
          <w:sz w:val="23"/>
          <w:szCs w:val="23"/>
        </w:rPr>
        <w:t xml:space="preserve"> with him in his </w:t>
      </w:r>
      <w:r w:rsidR="00476F93" w:rsidRPr="007671DE">
        <w:rPr>
          <w:rFonts w:ascii="Times New Roman" w:hAnsi="Times New Roman"/>
          <w:sz w:val="23"/>
          <w:szCs w:val="23"/>
        </w:rPr>
        <w:t>first year o</w:t>
      </w:r>
      <w:r w:rsidR="007E662E" w:rsidRPr="007671DE">
        <w:rPr>
          <w:rFonts w:ascii="Times New Roman" w:hAnsi="Times New Roman"/>
          <w:sz w:val="23"/>
          <w:szCs w:val="23"/>
        </w:rPr>
        <w:t xml:space="preserve">n the job. </w:t>
      </w:r>
    </w:p>
    <w:p w14:paraId="0ECCDA9A" w14:textId="77777777" w:rsidR="005E0B8E" w:rsidRPr="007671DE" w:rsidRDefault="005E0B8E" w:rsidP="00AD59F9">
      <w:pPr>
        <w:pStyle w:val="NoSpacing"/>
        <w:rPr>
          <w:rFonts w:ascii="Times New Roman" w:hAnsi="Times New Roman" w:cs="Times New Roman"/>
          <w:sz w:val="23"/>
          <w:szCs w:val="23"/>
        </w:rPr>
      </w:pPr>
    </w:p>
    <w:p w14:paraId="437FCA5E" w14:textId="59416182" w:rsidR="000D6C33" w:rsidRPr="007671DE" w:rsidRDefault="007E662E"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Chair Sagan said </w:t>
      </w:r>
      <w:r w:rsidR="000D6C33" w:rsidRPr="007671DE">
        <w:rPr>
          <w:rFonts w:ascii="Times New Roman" w:hAnsi="Times New Roman" w:cs="Times New Roman"/>
          <w:sz w:val="23"/>
          <w:szCs w:val="23"/>
        </w:rPr>
        <w:t xml:space="preserve">even with </w:t>
      </w:r>
      <w:r w:rsidR="002673B9" w:rsidRPr="007671DE">
        <w:rPr>
          <w:rFonts w:ascii="Times New Roman" w:hAnsi="Times New Roman" w:cs="Times New Roman"/>
          <w:sz w:val="23"/>
          <w:szCs w:val="23"/>
        </w:rPr>
        <w:t>all these accomplishments</w:t>
      </w:r>
      <w:r w:rsidRPr="007671DE">
        <w:rPr>
          <w:rFonts w:ascii="Times New Roman" w:hAnsi="Times New Roman" w:cs="Times New Roman"/>
          <w:sz w:val="23"/>
          <w:szCs w:val="23"/>
        </w:rPr>
        <w:t xml:space="preserve">, </w:t>
      </w:r>
      <w:r w:rsidR="000D6C33" w:rsidRPr="007671DE">
        <w:rPr>
          <w:rFonts w:ascii="Times New Roman" w:hAnsi="Times New Roman" w:cs="Times New Roman"/>
          <w:sz w:val="23"/>
          <w:szCs w:val="23"/>
        </w:rPr>
        <w:t xml:space="preserve">closing achievement gaps and </w:t>
      </w:r>
      <w:r w:rsidR="002673B9" w:rsidRPr="007671DE">
        <w:rPr>
          <w:rFonts w:ascii="Times New Roman" w:hAnsi="Times New Roman" w:cs="Times New Roman"/>
          <w:sz w:val="23"/>
          <w:szCs w:val="23"/>
        </w:rPr>
        <w:t xml:space="preserve">bringing </w:t>
      </w:r>
      <w:r w:rsidRPr="007671DE">
        <w:rPr>
          <w:rFonts w:ascii="Times New Roman" w:hAnsi="Times New Roman" w:cs="Times New Roman"/>
          <w:sz w:val="23"/>
          <w:szCs w:val="23"/>
        </w:rPr>
        <w:t xml:space="preserve">equity </w:t>
      </w:r>
      <w:r w:rsidR="002673B9" w:rsidRPr="007671DE">
        <w:rPr>
          <w:rFonts w:ascii="Times New Roman" w:hAnsi="Times New Roman" w:cs="Times New Roman"/>
          <w:sz w:val="23"/>
          <w:szCs w:val="23"/>
        </w:rPr>
        <w:t xml:space="preserve">and opportunity </w:t>
      </w:r>
      <w:r w:rsidRPr="007671DE">
        <w:rPr>
          <w:rFonts w:ascii="Times New Roman" w:hAnsi="Times New Roman" w:cs="Times New Roman"/>
          <w:sz w:val="23"/>
          <w:szCs w:val="23"/>
        </w:rPr>
        <w:t xml:space="preserve">to the most challenged </w:t>
      </w:r>
      <w:r w:rsidR="002673B9" w:rsidRPr="007671DE">
        <w:rPr>
          <w:rFonts w:ascii="Times New Roman" w:hAnsi="Times New Roman" w:cs="Times New Roman"/>
          <w:sz w:val="23"/>
          <w:szCs w:val="23"/>
        </w:rPr>
        <w:t xml:space="preserve">students, </w:t>
      </w:r>
      <w:r w:rsidRPr="007671DE">
        <w:rPr>
          <w:rFonts w:ascii="Times New Roman" w:hAnsi="Times New Roman" w:cs="Times New Roman"/>
          <w:sz w:val="23"/>
          <w:szCs w:val="23"/>
        </w:rPr>
        <w:t>schools</w:t>
      </w:r>
      <w:r w:rsidR="002673B9" w:rsidRPr="007671DE">
        <w:rPr>
          <w:rFonts w:ascii="Times New Roman" w:hAnsi="Times New Roman" w:cs="Times New Roman"/>
          <w:sz w:val="23"/>
          <w:szCs w:val="23"/>
        </w:rPr>
        <w:t>, and</w:t>
      </w:r>
      <w:r w:rsidRPr="007671DE">
        <w:rPr>
          <w:rFonts w:ascii="Times New Roman" w:hAnsi="Times New Roman" w:cs="Times New Roman"/>
          <w:sz w:val="23"/>
          <w:szCs w:val="23"/>
        </w:rPr>
        <w:t xml:space="preserve"> districts</w:t>
      </w:r>
      <w:r w:rsidR="002673B9" w:rsidRPr="007671DE">
        <w:rPr>
          <w:rFonts w:ascii="Times New Roman" w:hAnsi="Times New Roman" w:cs="Times New Roman"/>
          <w:sz w:val="23"/>
          <w:szCs w:val="23"/>
        </w:rPr>
        <w:t xml:space="preserve"> </w:t>
      </w:r>
      <w:r w:rsidR="00476F93" w:rsidRPr="007671DE">
        <w:rPr>
          <w:rFonts w:ascii="Times New Roman" w:hAnsi="Times New Roman" w:cs="Times New Roman"/>
          <w:sz w:val="23"/>
          <w:szCs w:val="23"/>
        </w:rPr>
        <w:t xml:space="preserve">will </w:t>
      </w:r>
      <w:r w:rsidR="002673B9" w:rsidRPr="007671DE">
        <w:rPr>
          <w:rFonts w:ascii="Times New Roman" w:hAnsi="Times New Roman" w:cs="Times New Roman"/>
          <w:sz w:val="23"/>
          <w:szCs w:val="23"/>
        </w:rPr>
        <w:t xml:space="preserve">demand continued </w:t>
      </w:r>
      <w:r w:rsidR="005E0B8E" w:rsidRPr="007671DE">
        <w:rPr>
          <w:rFonts w:ascii="Times New Roman" w:hAnsi="Times New Roman" w:cs="Times New Roman"/>
          <w:sz w:val="23"/>
          <w:szCs w:val="23"/>
        </w:rPr>
        <w:t>attention</w:t>
      </w:r>
      <w:r w:rsidR="002673B9" w:rsidRPr="007671DE">
        <w:rPr>
          <w:rFonts w:ascii="Times New Roman" w:hAnsi="Times New Roman" w:cs="Times New Roman"/>
          <w:sz w:val="23"/>
          <w:szCs w:val="23"/>
        </w:rPr>
        <w:t xml:space="preserve"> and remain at the heart of the Board’s work. He expressed hope that the Legislature will </w:t>
      </w:r>
      <w:r w:rsidR="000D6C33" w:rsidRPr="007671DE">
        <w:rPr>
          <w:rFonts w:ascii="Times New Roman" w:hAnsi="Times New Roman" w:cs="Times New Roman"/>
          <w:sz w:val="23"/>
          <w:szCs w:val="23"/>
        </w:rPr>
        <w:t xml:space="preserve">take action this year to provide </w:t>
      </w:r>
      <w:r w:rsidR="005E0B8E" w:rsidRPr="007671DE">
        <w:rPr>
          <w:rFonts w:ascii="Times New Roman" w:hAnsi="Times New Roman" w:cs="Times New Roman"/>
          <w:sz w:val="23"/>
          <w:szCs w:val="23"/>
        </w:rPr>
        <w:t xml:space="preserve">more resources </w:t>
      </w:r>
      <w:r w:rsidR="002673B9" w:rsidRPr="007671DE">
        <w:rPr>
          <w:rFonts w:ascii="Times New Roman" w:hAnsi="Times New Roman" w:cs="Times New Roman"/>
          <w:sz w:val="23"/>
          <w:szCs w:val="23"/>
        </w:rPr>
        <w:t xml:space="preserve">to support these goals. </w:t>
      </w:r>
    </w:p>
    <w:p w14:paraId="01C1DF04" w14:textId="77777777" w:rsidR="000D6C33" w:rsidRPr="007671DE" w:rsidRDefault="000D6C33" w:rsidP="00AD59F9">
      <w:pPr>
        <w:pStyle w:val="NoSpacing"/>
        <w:rPr>
          <w:rFonts w:ascii="Times New Roman" w:hAnsi="Times New Roman" w:cs="Times New Roman"/>
          <w:sz w:val="23"/>
          <w:szCs w:val="23"/>
        </w:rPr>
      </w:pPr>
    </w:p>
    <w:p w14:paraId="3B87A413" w14:textId="017DC6F9" w:rsidR="007E662E" w:rsidRPr="007671DE" w:rsidRDefault="002673B9"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Chair Sagan </w:t>
      </w:r>
      <w:r w:rsidR="000D6C33" w:rsidRPr="007671DE">
        <w:rPr>
          <w:rFonts w:ascii="Times New Roman" w:hAnsi="Times New Roman" w:cs="Times New Roman"/>
          <w:sz w:val="23"/>
          <w:szCs w:val="23"/>
        </w:rPr>
        <w:t xml:space="preserve">said </w:t>
      </w:r>
      <w:r w:rsidR="005E0B8E" w:rsidRPr="007671DE">
        <w:rPr>
          <w:rFonts w:ascii="Times New Roman" w:hAnsi="Times New Roman" w:cs="Times New Roman"/>
          <w:sz w:val="23"/>
          <w:szCs w:val="23"/>
        </w:rPr>
        <w:t>the Board</w:t>
      </w:r>
      <w:r w:rsidR="000D6C33" w:rsidRPr="007671DE">
        <w:rPr>
          <w:rFonts w:ascii="Times New Roman" w:hAnsi="Times New Roman" w:cs="Times New Roman"/>
          <w:sz w:val="23"/>
          <w:szCs w:val="23"/>
        </w:rPr>
        <w:t xml:space="preserve">’s accomplishments are </w:t>
      </w:r>
      <w:r w:rsidR="005E0B8E" w:rsidRPr="007671DE">
        <w:rPr>
          <w:rFonts w:ascii="Times New Roman" w:hAnsi="Times New Roman" w:cs="Times New Roman"/>
          <w:sz w:val="23"/>
          <w:szCs w:val="23"/>
        </w:rPr>
        <w:t xml:space="preserve">possible </w:t>
      </w:r>
      <w:r w:rsidRPr="007671DE">
        <w:rPr>
          <w:rFonts w:ascii="Times New Roman" w:hAnsi="Times New Roman" w:cs="Times New Roman"/>
          <w:sz w:val="23"/>
          <w:szCs w:val="23"/>
        </w:rPr>
        <w:t xml:space="preserve">only </w:t>
      </w:r>
      <w:r w:rsidR="005E0B8E" w:rsidRPr="007671DE">
        <w:rPr>
          <w:rFonts w:ascii="Times New Roman" w:hAnsi="Times New Roman" w:cs="Times New Roman"/>
          <w:sz w:val="23"/>
          <w:szCs w:val="23"/>
        </w:rPr>
        <w:t xml:space="preserve">because of the work of great staff at the Department. </w:t>
      </w:r>
      <w:r w:rsidRPr="007671DE">
        <w:rPr>
          <w:rFonts w:ascii="Times New Roman" w:hAnsi="Times New Roman" w:cs="Times New Roman"/>
          <w:sz w:val="23"/>
          <w:szCs w:val="23"/>
        </w:rPr>
        <w:t xml:space="preserve">He </w:t>
      </w:r>
      <w:r w:rsidR="00476F93" w:rsidRPr="007671DE">
        <w:rPr>
          <w:rFonts w:ascii="Times New Roman" w:hAnsi="Times New Roman" w:cs="Times New Roman"/>
          <w:sz w:val="23"/>
          <w:szCs w:val="23"/>
        </w:rPr>
        <w:t xml:space="preserve">said </w:t>
      </w:r>
      <w:r w:rsidR="005E0B8E" w:rsidRPr="007671DE">
        <w:rPr>
          <w:rFonts w:ascii="Times New Roman" w:hAnsi="Times New Roman" w:cs="Times New Roman"/>
          <w:sz w:val="23"/>
          <w:szCs w:val="23"/>
        </w:rPr>
        <w:t xml:space="preserve">he hopes the staff recognizes how much </w:t>
      </w:r>
      <w:r w:rsidRPr="007671DE">
        <w:rPr>
          <w:rFonts w:ascii="Times New Roman" w:hAnsi="Times New Roman" w:cs="Times New Roman"/>
          <w:sz w:val="23"/>
          <w:szCs w:val="23"/>
        </w:rPr>
        <w:t>the Board</w:t>
      </w:r>
      <w:r w:rsidR="005E0B8E" w:rsidRPr="007671DE">
        <w:rPr>
          <w:rFonts w:ascii="Times New Roman" w:hAnsi="Times New Roman" w:cs="Times New Roman"/>
          <w:sz w:val="23"/>
          <w:szCs w:val="23"/>
        </w:rPr>
        <w:t xml:space="preserve"> appreciate</w:t>
      </w:r>
      <w:r w:rsidRPr="007671DE">
        <w:rPr>
          <w:rFonts w:ascii="Times New Roman" w:hAnsi="Times New Roman" w:cs="Times New Roman"/>
          <w:sz w:val="23"/>
          <w:szCs w:val="23"/>
        </w:rPr>
        <w:t>s</w:t>
      </w:r>
      <w:r w:rsidR="005E0B8E" w:rsidRPr="007671DE">
        <w:rPr>
          <w:rFonts w:ascii="Times New Roman" w:hAnsi="Times New Roman" w:cs="Times New Roman"/>
          <w:sz w:val="23"/>
          <w:szCs w:val="23"/>
        </w:rPr>
        <w:t xml:space="preserve"> their </w:t>
      </w:r>
      <w:r w:rsidR="007671DE" w:rsidRPr="007671DE">
        <w:rPr>
          <w:rFonts w:ascii="Times New Roman" w:hAnsi="Times New Roman" w:cs="Times New Roman"/>
          <w:sz w:val="23"/>
          <w:szCs w:val="23"/>
        </w:rPr>
        <w:t>effort and</w:t>
      </w:r>
      <w:r w:rsidR="005C4873" w:rsidRPr="007671DE">
        <w:rPr>
          <w:rFonts w:ascii="Times New Roman" w:hAnsi="Times New Roman" w:cs="Times New Roman"/>
          <w:sz w:val="23"/>
          <w:szCs w:val="23"/>
        </w:rPr>
        <w:t xml:space="preserve"> ex</w:t>
      </w:r>
      <w:r w:rsidR="000D6C33" w:rsidRPr="007671DE">
        <w:rPr>
          <w:rFonts w:ascii="Times New Roman" w:hAnsi="Times New Roman" w:cs="Times New Roman"/>
          <w:sz w:val="23"/>
          <w:szCs w:val="23"/>
        </w:rPr>
        <w:t>tended</w:t>
      </w:r>
      <w:r w:rsidR="005C4873" w:rsidRPr="007671DE">
        <w:rPr>
          <w:rFonts w:ascii="Times New Roman" w:hAnsi="Times New Roman" w:cs="Times New Roman"/>
          <w:sz w:val="23"/>
          <w:szCs w:val="23"/>
        </w:rPr>
        <w:t xml:space="preserve"> his thanks. </w:t>
      </w:r>
      <w:r w:rsidR="005E0B8E" w:rsidRPr="007671DE">
        <w:rPr>
          <w:rFonts w:ascii="Times New Roman" w:hAnsi="Times New Roman" w:cs="Times New Roman"/>
          <w:sz w:val="23"/>
          <w:szCs w:val="23"/>
        </w:rPr>
        <w:t>He said he will try to remain active in public education</w:t>
      </w:r>
      <w:r w:rsidR="000D6C33" w:rsidRPr="007671DE">
        <w:rPr>
          <w:rFonts w:ascii="Times New Roman" w:hAnsi="Times New Roman" w:cs="Times New Roman"/>
          <w:sz w:val="23"/>
          <w:szCs w:val="23"/>
        </w:rPr>
        <w:t xml:space="preserve"> in the future</w:t>
      </w:r>
      <w:r w:rsidR="005E0B8E" w:rsidRPr="007671DE">
        <w:rPr>
          <w:rFonts w:ascii="Times New Roman" w:hAnsi="Times New Roman" w:cs="Times New Roman"/>
          <w:sz w:val="23"/>
          <w:szCs w:val="23"/>
        </w:rPr>
        <w:t xml:space="preserve">. </w:t>
      </w:r>
      <w:r w:rsidR="00320BA5" w:rsidRPr="007671DE">
        <w:rPr>
          <w:rFonts w:ascii="Times New Roman" w:hAnsi="Times New Roman" w:cs="Times New Roman"/>
          <w:sz w:val="23"/>
          <w:szCs w:val="23"/>
        </w:rPr>
        <w:t xml:space="preserve">Chair Sagan thanked Secretary Peyser for asking him to serve and </w:t>
      </w:r>
      <w:r w:rsidR="005C4873" w:rsidRPr="007671DE">
        <w:rPr>
          <w:rFonts w:ascii="Times New Roman" w:hAnsi="Times New Roman" w:cs="Times New Roman"/>
          <w:sz w:val="23"/>
          <w:szCs w:val="23"/>
        </w:rPr>
        <w:t xml:space="preserve">said </w:t>
      </w:r>
      <w:r w:rsidR="00320BA5" w:rsidRPr="007671DE">
        <w:rPr>
          <w:rFonts w:ascii="Times New Roman" w:hAnsi="Times New Roman" w:cs="Times New Roman"/>
          <w:sz w:val="23"/>
          <w:szCs w:val="23"/>
        </w:rPr>
        <w:t xml:space="preserve">it has been an honor and a pleasure to help the </w:t>
      </w:r>
      <w:r w:rsidR="000D6C33" w:rsidRPr="007671DE">
        <w:rPr>
          <w:rFonts w:ascii="Times New Roman" w:hAnsi="Times New Roman" w:cs="Times New Roman"/>
          <w:sz w:val="23"/>
          <w:szCs w:val="23"/>
        </w:rPr>
        <w:t xml:space="preserve">students and </w:t>
      </w:r>
      <w:r w:rsidR="00320BA5" w:rsidRPr="007671DE">
        <w:rPr>
          <w:rFonts w:ascii="Times New Roman" w:hAnsi="Times New Roman" w:cs="Times New Roman"/>
          <w:sz w:val="23"/>
          <w:szCs w:val="23"/>
        </w:rPr>
        <w:t>families of the Commonwealth.</w:t>
      </w:r>
    </w:p>
    <w:p w14:paraId="5C135B29" w14:textId="6D9D2DF3" w:rsidR="00607C57" w:rsidRPr="007671DE" w:rsidRDefault="00607C57" w:rsidP="00AD59F9">
      <w:pPr>
        <w:pStyle w:val="NoSpacing"/>
        <w:rPr>
          <w:rFonts w:ascii="Times New Roman" w:hAnsi="Times New Roman" w:cs="Times New Roman"/>
          <w:sz w:val="23"/>
          <w:szCs w:val="23"/>
        </w:rPr>
      </w:pPr>
    </w:p>
    <w:p w14:paraId="1174DF43" w14:textId="086DB052" w:rsidR="002C46A9" w:rsidRPr="007671DE" w:rsidRDefault="002C46A9" w:rsidP="00AD59F9">
      <w:pPr>
        <w:pStyle w:val="NoSpacing"/>
        <w:rPr>
          <w:rFonts w:ascii="Times New Roman" w:hAnsi="Times New Roman" w:cs="Times New Roman"/>
          <w:b/>
          <w:sz w:val="23"/>
          <w:szCs w:val="23"/>
        </w:rPr>
      </w:pPr>
      <w:r w:rsidRPr="007671DE">
        <w:rPr>
          <w:rFonts w:ascii="Times New Roman" w:hAnsi="Times New Roman" w:cs="Times New Roman"/>
          <w:b/>
          <w:sz w:val="23"/>
          <w:szCs w:val="23"/>
        </w:rPr>
        <w:t xml:space="preserve">Comments from </w:t>
      </w:r>
      <w:r w:rsidR="00607C57" w:rsidRPr="007671DE">
        <w:rPr>
          <w:rFonts w:ascii="Times New Roman" w:hAnsi="Times New Roman" w:cs="Times New Roman"/>
          <w:b/>
          <w:sz w:val="23"/>
          <w:szCs w:val="23"/>
        </w:rPr>
        <w:t>Sec</w:t>
      </w:r>
      <w:r w:rsidR="005C4873" w:rsidRPr="007671DE">
        <w:rPr>
          <w:rFonts w:ascii="Times New Roman" w:hAnsi="Times New Roman" w:cs="Times New Roman"/>
          <w:b/>
          <w:sz w:val="23"/>
          <w:szCs w:val="23"/>
        </w:rPr>
        <w:t>retary</w:t>
      </w:r>
      <w:r w:rsidR="00607C57" w:rsidRPr="007671DE">
        <w:rPr>
          <w:rFonts w:ascii="Times New Roman" w:hAnsi="Times New Roman" w:cs="Times New Roman"/>
          <w:b/>
          <w:sz w:val="23"/>
          <w:szCs w:val="23"/>
        </w:rPr>
        <w:t xml:space="preserve"> Peyser</w:t>
      </w:r>
    </w:p>
    <w:p w14:paraId="2FEE8E97" w14:textId="77777777" w:rsidR="002C46A9" w:rsidRPr="007671DE" w:rsidRDefault="002C46A9" w:rsidP="00AD59F9">
      <w:pPr>
        <w:pStyle w:val="NoSpacing"/>
        <w:rPr>
          <w:rFonts w:ascii="Times New Roman" w:hAnsi="Times New Roman" w:cs="Times New Roman"/>
          <w:sz w:val="23"/>
          <w:szCs w:val="23"/>
        </w:rPr>
      </w:pPr>
    </w:p>
    <w:p w14:paraId="41F8BF5C" w14:textId="58551596" w:rsidR="00607C57" w:rsidRPr="007671DE" w:rsidRDefault="00320BA5"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Secretary Peyser </w:t>
      </w:r>
      <w:r w:rsidR="00476F93" w:rsidRPr="007671DE">
        <w:rPr>
          <w:rFonts w:ascii="Times New Roman" w:hAnsi="Times New Roman" w:cs="Times New Roman"/>
          <w:sz w:val="23"/>
          <w:szCs w:val="23"/>
        </w:rPr>
        <w:t xml:space="preserve">commended </w:t>
      </w:r>
      <w:r w:rsidRPr="007671DE">
        <w:rPr>
          <w:rFonts w:ascii="Times New Roman" w:hAnsi="Times New Roman" w:cs="Times New Roman"/>
          <w:sz w:val="23"/>
          <w:szCs w:val="23"/>
        </w:rPr>
        <w:t xml:space="preserve">Chair Sagan </w:t>
      </w:r>
      <w:r w:rsidR="000D6C33" w:rsidRPr="007671DE">
        <w:rPr>
          <w:rFonts w:ascii="Times New Roman" w:hAnsi="Times New Roman" w:cs="Times New Roman"/>
          <w:sz w:val="23"/>
          <w:szCs w:val="23"/>
        </w:rPr>
        <w:t xml:space="preserve">for his inspirational leadership and </w:t>
      </w:r>
      <w:r w:rsidRPr="007671DE">
        <w:rPr>
          <w:rFonts w:ascii="Times New Roman" w:hAnsi="Times New Roman" w:cs="Times New Roman"/>
          <w:sz w:val="23"/>
          <w:szCs w:val="23"/>
        </w:rPr>
        <w:t>his deep belief that improvement is possible.</w:t>
      </w:r>
      <w:r w:rsidR="0063777B" w:rsidRPr="007671DE">
        <w:rPr>
          <w:rFonts w:ascii="Times New Roman" w:hAnsi="Times New Roman" w:cs="Times New Roman"/>
          <w:sz w:val="23"/>
          <w:szCs w:val="23"/>
        </w:rPr>
        <w:t xml:space="preserve"> Secretary Peyser said </w:t>
      </w:r>
      <w:r w:rsidR="00411DB9" w:rsidRPr="007671DE">
        <w:rPr>
          <w:rFonts w:ascii="Times New Roman" w:hAnsi="Times New Roman" w:cs="Times New Roman"/>
          <w:sz w:val="23"/>
          <w:szCs w:val="23"/>
        </w:rPr>
        <w:t xml:space="preserve">Chair Sagan handled the transition after </w:t>
      </w:r>
      <w:r w:rsidR="0063777B" w:rsidRPr="007671DE">
        <w:rPr>
          <w:rFonts w:ascii="Times New Roman" w:hAnsi="Times New Roman" w:cs="Times New Roman"/>
          <w:sz w:val="23"/>
          <w:szCs w:val="23"/>
        </w:rPr>
        <w:t>the sad passing of Mitchell Chester with great steadiness and created a positive direction through the entire process</w:t>
      </w:r>
      <w:r w:rsidR="00411DB9" w:rsidRPr="007671DE">
        <w:rPr>
          <w:rFonts w:ascii="Times New Roman" w:hAnsi="Times New Roman" w:cs="Times New Roman"/>
          <w:sz w:val="23"/>
          <w:szCs w:val="23"/>
        </w:rPr>
        <w:t>, for which we all were deeply grateful</w:t>
      </w:r>
      <w:r w:rsidR="0063777B" w:rsidRPr="007671DE">
        <w:rPr>
          <w:rFonts w:ascii="Times New Roman" w:hAnsi="Times New Roman" w:cs="Times New Roman"/>
          <w:sz w:val="23"/>
          <w:szCs w:val="23"/>
        </w:rPr>
        <w:t xml:space="preserve">. </w:t>
      </w:r>
      <w:r w:rsidR="00411DB9" w:rsidRPr="007671DE">
        <w:rPr>
          <w:rFonts w:ascii="Times New Roman" w:hAnsi="Times New Roman" w:cs="Times New Roman"/>
          <w:sz w:val="23"/>
          <w:szCs w:val="23"/>
        </w:rPr>
        <w:t>The Secretary described Chair Sagan as a thoughtful, respectful</w:t>
      </w:r>
      <w:r w:rsidR="004347BF" w:rsidRPr="007671DE">
        <w:rPr>
          <w:rFonts w:ascii="Times New Roman" w:hAnsi="Times New Roman" w:cs="Times New Roman"/>
          <w:sz w:val="23"/>
          <w:szCs w:val="23"/>
        </w:rPr>
        <w:t>, courageous</w:t>
      </w:r>
      <w:r w:rsidR="00476F93" w:rsidRPr="007671DE">
        <w:rPr>
          <w:rFonts w:ascii="Times New Roman" w:hAnsi="Times New Roman" w:cs="Times New Roman"/>
          <w:sz w:val="23"/>
          <w:szCs w:val="23"/>
        </w:rPr>
        <w:t>, active</w:t>
      </w:r>
      <w:r w:rsidR="00411DB9" w:rsidRPr="007671DE">
        <w:rPr>
          <w:rFonts w:ascii="Times New Roman" w:hAnsi="Times New Roman" w:cs="Times New Roman"/>
          <w:sz w:val="23"/>
          <w:szCs w:val="23"/>
        </w:rPr>
        <w:t xml:space="preserve"> leader who listens well</w:t>
      </w:r>
      <w:r w:rsidR="004347BF" w:rsidRPr="007671DE">
        <w:rPr>
          <w:rFonts w:ascii="Times New Roman" w:hAnsi="Times New Roman" w:cs="Times New Roman"/>
          <w:sz w:val="23"/>
          <w:szCs w:val="23"/>
        </w:rPr>
        <w:t xml:space="preserve"> and</w:t>
      </w:r>
      <w:r w:rsidR="00411DB9" w:rsidRPr="007671DE">
        <w:rPr>
          <w:rFonts w:ascii="Times New Roman" w:hAnsi="Times New Roman" w:cs="Times New Roman"/>
          <w:sz w:val="23"/>
          <w:szCs w:val="23"/>
        </w:rPr>
        <w:t xml:space="preserve"> can make tough decisions. </w:t>
      </w:r>
      <w:r w:rsidR="0063777B" w:rsidRPr="007671DE">
        <w:rPr>
          <w:rFonts w:ascii="Times New Roman" w:hAnsi="Times New Roman" w:cs="Times New Roman"/>
          <w:sz w:val="23"/>
          <w:szCs w:val="23"/>
        </w:rPr>
        <w:t xml:space="preserve">Secretary Peyser thanked </w:t>
      </w:r>
      <w:r w:rsidR="00411DB9" w:rsidRPr="007671DE">
        <w:rPr>
          <w:rFonts w:ascii="Times New Roman" w:hAnsi="Times New Roman" w:cs="Times New Roman"/>
          <w:sz w:val="23"/>
          <w:szCs w:val="23"/>
        </w:rPr>
        <w:t xml:space="preserve">Chair Sagan </w:t>
      </w:r>
      <w:r w:rsidR="0063777B" w:rsidRPr="007671DE">
        <w:rPr>
          <w:rFonts w:ascii="Times New Roman" w:hAnsi="Times New Roman" w:cs="Times New Roman"/>
          <w:sz w:val="23"/>
          <w:szCs w:val="23"/>
        </w:rPr>
        <w:t>for his</w:t>
      </w:r>
      <w:r w:rsidR="00607C57" w:rsidRPr="007671DE">
        <w:rPr>
          <w:rFonts w:ascii="Times New Roman" w:hAnsi="Times New Roman" w:cs="Times New Roman"/>
          <w:sz w:val="23"/>
          <w:szCs w:val="23"/>
        </w:rPr>
        <w:t xml:space="preserve"> </w:t>
      </w:r>
      <w:r w:rsidR="000D6C33" w:rsidRPr="007671DE">
        <w:rPr>
          <w:rFonts w:ascii="Times New Roman" w:hAnsi="Times New Roman" w:cs="Times New Roman"/>
          <w:sz w:val="23"/>
          <w:szCs w:val="23"/>
        </w:rPr>
        <w:t xml:space="preserve">leadership, </w:t>
      </w:r>
      <w:r w:rsidR="00607C57" w:rsidRPr="007671DE">
        <w:rPr>
          <w:rFonts w:ascii="Times New Roman" w:hAnsi="Times New Roman" w:cs="Times New Roman"/>
          <w:sz w:val="23"/>
          <w:szCs w:val="23"/>
        </w:rPr>
        <w:t>counsel</w:t>
      </w:r>
      <w:r w:rsidR="000D6C33" w:rsidRPr="007671DE">
        <w:rPr>
          <w:rFonts w:ascii="Times New Roman" w:hAnsi="Times New Roman" w:cs="Times New Roman"/>
          <w:sz w:val="23"/>
          <w:szCs w:val="23"/>
        </w:rPr>
        <w:t>,</w:t>
      </w:r>
      <w:r w:rsidR="00607C57" w:rsidRPr="007671DE">
        <w:rPr>
          <w:rFonts w:ascii="Times New Roman" w:hAnsi="Times New Roman" w:cs="Times New Roman"/>
          <w:sz w:val="23"/>
          <w:szCs w:val="23"/>
        </w:rPr>
        <w:t xml:space="preserve"> and friendship</w:t>
      </w:r>
      <w:r w:rsidR="0063777B" w:rsidRPr="007671DE">
        <w:rPr>
          <w:rFonts w:ascii="Times New Roman" w:hAnsi="Times New Roman" w:cs="Times New Roman"/>
          <w:sz w:val="23"/>
          <w:szCs w:val="23"/>
        </w:rPr>
        <w:t xml:space="preserve"> over the years</w:t>
      </w:r>
      <w:r w:rsidR="00607C57" w:rsidRPr="007671DE">
        <w:rPr>
          <w:rFonts w:ascii="Times New Roman" w:hAnsi="Times New Roman" w:cs="Times New Roman"/>
          <w:sz w:val="23"/>
          <w:szCs w:val="23"/>
        </w:rPr>
        <w:t>.</w:t>
      </w:r>
    </w:p>
    <w:p w14:paraId="6E15719F" w14:textId="47B4D3DA" w:rsidR="0063777B" w:rsidRPr="007671DE" w:rsidRDefault="0063777B" w:rsidP="00AD59F9">
      <w:pPr>
        <w:pStyle w:val="NoSpacing"/>
        <w:rPr>
          <w:rFonts w:ascii="Times New Roman" w:hAnsi="Times New Roman" w:cs="Times New Roman"/>
          <w:sz w:val="23"/>
          <w:szCs w:val="23"/>
        </w:rPr>
      </w:pPr>
    </w:p>
    <w:p w14:paraId="7F302C08" w14:textId="2B8EEAD7" w:rsidR="0063777B" w:rsidRPr="007671DE" w:rsidRDefault="0063777B"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Secretary Peyser announced that the Governor will be </w:t>
      </w:r>
      <w:r w:rsidR="009A4BAA" w:rsidRPr="007671DE">
        <w:rPr>
          <w:rFonts w:ascii="Times New Roman" w:hAnsi="Times New Roman" w:cs="Times New Roman"/>
          <w:sz w:val="23"/>
          <w:szCs w:val="23"/>
        </w:rPr>
        <w:t xml:space="preserve">appointing Katherine Craven as </w:t>
      </w:r>
      <w:r w:rsidR="00476F93" w:rsidRPr="007671DE">
        <w:rPr>
          <w:rFonts w:ascii="Times New Roman" w:hAnsi="Times New Roman" w:cs="Times New Roman"/>
          <w:sz w:val="23"/>
          <w:szCs w:val="23"/>
        </w:rPr>
        <w:t xml:space="preserve">Board </w:t>
      </w:r>
      <w:r w:rsidR="009A4BAA" w:rsidRPr="007671DE">
        <w:rPr>
          <w:rFonts w:ascii="Times New Roman" w:hAnsi="Times New Roman" w:cs="Times New Roman"/>
          <w:sz w:val="23"/>
          <w:szCs w:val="23"/>
        </w:rPr>
        <w:t xml:space="preserve">Chair. He said </w:t>
      </w:r>
      <w:r w:rsidR="00411DB9" w:rsidRPr="007671DE">
        <w:rPr>
          <w:rFonts w:ascii="Times New Roman" w:hAnsi="Times New Roman" w:cs="Times New Roman"/>
          <w:sz w:val="23"/>
          <w:szCs w:val="23"/>
        </w:rPr>
        <w:t xml:space="preserve">Ms. Craven </w:t>
      </w:r>
      <w:r w:rsidR="009A4BAA" w:rsidRPr="007671DE">
        <w:rPr>
          <w:rFonts w:ascii="Times New Roman" w:hAnsi="Times New Roman" w:cs="Times New Roman"/>
          <w:sz w:val="23"/>
          <w:szCs w:val="23"/>
        </w:rPr>
        <w:t xml:space="preserve">is a worthy successor who </w:t>
      </w:r>
      <w:r w:rsidR="00411DB9" w:rsidRPr="007671DE">
        <w:rPr>
          <w:rFonts w:ascii="Times New Roman" w:hAnsi="Times New Roman" w:cs="Times New Roman"/>
          <w:sz w:val="23"/>
          <w:szCs w:val="23"/>
        </w:rPr>
        <w:t xml:space="preserve">brings </w:t>
      </w:r>
      <w:r w:rsidR="009A4BAA" w:rsidRPr="007671DE">
        <w:rPr>
          <w:rFonts w:ascii="Times New Roman" w:hAnsi="Times New Roman" w:cs="Times New Roman"/>
          <w:sz w:val="23"/>
          <w:szCs w:val="23"/>
        </w:rPr>
        <w:t xml:space="preserve">deep experience </w:t>
      </w:r>
      <w:r w:rsidR="00411DB9" w:rsidRPr="007671DE">
        <w:rPr>
          <w:rFonts w:ascii="Times New Roman" w:hAnsi="Times New Roman" w:cs="Times New Roman"/>
          <w:sz w:val="23"/>
          <w:szCs w:val="23"/>
        </w:rPr>
        <w:t xml:space="preserve">from </w:t>
      </w:r>
      <w:r w:rsidR="009A4BAA" w:rsidRPr="007671DE">
        <w:rPr>
          <w:rFonts w:ascii="Times New Roman" w:hAnsi="Times New Roman" w:cs="Times New Roman"/>
          <w:sz w:val="23"/>
          <w:szCs w:val="23"/>
        </w:rPr>
        <w:t xml:space="preserve">her work in the Legislature, </w:t>
      </w:r>
      <w:r w:rsidR="00411DB9" w:rsidRPr="007671DE">
        <w:rPr>
          <w:rFonts w:ascii="Times New Roman" w:hAnsi="Times New Roman" w:cs="Times New Roman"/>
          <w:sz w:val="23"/>
          <w:szCs w:val="23"/>
        </w:rPr>
        <w:t xml:space="preserve">her leadership of the </w:t>
      </w:r>
      <w:r w:rsidR="009A4BAA" w:rsidRPr="007671DE">
        <w:rPr>
          <w:rFonts w:ascii="Times New Roman" w:hAnsi="Times New Roman" w:cs="Times New Roman"/>
          <w:sz w:val="23"/>
          <w:szCs w:val="23"/>
        </w:rPr>
        <w:t xml:space="preserve">Massachusetts School Building Authority, </w:t>
      </w:r>
      <w:r w:rsidR="00411DB9" w:rsidRPr="007671DE">
        <w:rPr>
          <w:rFonts w:ascii="Times New Roman" w:hAnsi="Times New Roman" w:cs="Times New Roman"/>
          <w:sz w:val="23"/>
          <w:szCs w:val="23"/>
        </w:rPr>
        <w:t xml:space="preserve">her service on this Board for five years, and her current position as </w:t>
      </w:r>
      <w:r w:rsidR="009A4BAA" w:rsidRPr="007671DE">
        <w:rPr>
          <w:rFonts w:ascii="Times New Roman" w:hAnsi="Times New Roman" w:cs="Times New Roman"/>
          <w:sz w:val="23"/>
          <w:szCs w:val="23"/>
        </w:rPr>
        <w:t xml:space="preserve">Chief Administrative Officer at Babson College. He said </w:t>
      </w:r>
      <w:r w:rsidR="001B318F" w:rsidRPr="007671DE">
        <w:rPr>
          <w:rFonts w:ascii="Times New Roman" w:hAnsi="Times New Roman" w:cs="Times New Roman"/>
          <w:sz w:val="23"/>
          <w:szCs w:val="23"/>
        </w:rPr>
        <w:t>he</w:t>
      </w:r>
      <w:r w:rsidR="004347BF" w:rsidRPr="007671DE">
        <w:rPr>
          <w:rFonts w:ascii="Times New Roman" w:hAnsi="Times New Roman" w:cs="Times New Roman"/>
          <w:sz w:val="23"/>
          <w:szCs w:val="23"/>
        </w:rPr>
        <w:t>r</w:t>
      </w:r>
      <w:r w:rsidR="001B318F" w:rsidRPr="007671DE">
        <w:rPr>
          <w:rFonts w:ascii="Times New Roman" w:hAnsi="Times New Roman" w:cs="Times New Roman"/>
          <w:sz w:val="23"/>
          <w:szCs w:val="23"/>
        </w:rPr>
        <w:t xml:space="preserve"> </w:t>
      </w:r>
      <w:r w:rsidR="004347BF" w:rsidRPr="007671DE">
        <w:rPr>
          <w:rFonts w:ascii="Times New Roman" w:hAnsi="Times New Roman" w:cs="Times New Roman"/>
          <w:sz w:val="23"/>
          <w:szCs w:val="23"/>
        </w:rPr>
        <w:t xml:space="preserve">knowledge and </w:t>
      </w:r>
      <w:r w:rsidR="001B318F" w:rsidRPr="007671DE">
        <w:rPr>
          <w:rFonts w:ascii="Times New Roman" w:hAnsi="Times New Roman" w:cs="Times New Roman"/>
          <w:sz w:val="23"/>
          <w:szCs w:val="23"/>
        </w:rPr>
        <w:t xml:space="preserve">experience </w:t>
      </w:r>
      <w:r w:rsidR="009A4BAA" w:rsidRPr="007671DE">
        <w:rPr>
          <w:rFonts w:ascii="Times New Roman" w:hAnsi="Times New Roman" w:cs="Times New Roman"/>
          <w:sz w:val="23"/>
          <w:szCs w:val="23"/>
        </w:rPr>
        <w:t xml:space="preserve">in the intersection between education, policy, and politics </w:t>
      </w:r>
      <w:r w:rsidR="001B318F" w:rsidRPr="007671DE">
        <w:rPr>
          <w:rFonts w:ascii="Times New Roman" w:hAnsi="Times New Roman" w:cs="Times New Roman"/>
          <w:sz w:val="23"/>
          <w:szCs w:val="23"/>
        </w:rPr>
        <w:t xml:space="preserve">at </w:t>
      </w:r>
      <w:r w:rsidR="009A4BAA" w:rsidRPr="007671DE">
        <w:rPr>
          <w:rFonts w:ascii="Times New Roman" w:hAnsi="Times New Roman" w:cs="Times New Roman"/>
          <w:sz w:val="23"/>
          <w:szCs w:val="23"/>
        </w:rPr>
        <w:t>the state and local level will be a tremendous asset. Secretary Peyser congratulat</w:t>
      </w:r>
      <w:r w:rsidR="001B318F" w:rsidRPr="007671DE">
        <w:rPr>
          <w:rFonts w:ascii="Times New Roman" w:hAnsi="Times New Roman" w:cs="Times New Roman"/>
          <w:sz w:val="23"/>
          <w:szCs w:val="23"/>
        </w:rPr>
        <w:t xml:space="preserve">ed Ms. Craven and said he looks forward </w:t>
      </w:r>
      <w:r w:rsidR="009A4BAA" w:rsidRPr="007671DE">
        <w:rPr>
          <w:rFonts w:ascii="Times New Roman" w:hAnsi="Times New Roman" w:cs="Times New Roman"/>
          <w:sz w:val="23"/>
          <w:szCs w:val="23"/>
        </w:rPr>
        <w:t>to working with her</w:t>
      </w:r>
      <w:r w:rsidR="001B318F" w:rsidRPr="007671DE">
        <w:rPr>
          <w:rFonts w:ascii="Times New Roman" w:hAnsi="Times New Roman" w:cs="Times New Roman"/>
          <w:sz w:val="23"/>
          <w:szCs w:val="23"/>
        </w:rPr>
        <w:t xml:space="preserve"> in her new role</w:t>
      </w:r>
      <w:r w:rsidR="009A4BAA" w:rsidRPr="007671DE">
        <w:rPr>
          <w:rFonts w:ascii="Times New Roman" w:hAnsi="Times New Roman" w:cs="Times New Roman"/>
          <w:sz w:val="23"/>
          <w:szCs w:val="23"/>
        </w:rPr>
        <w:t>. He added that only one seat is coterminous with the Governor</w:t>
      </w:r>
      <w:r w:rsidR="001B318F" w:rsidRPr="007671DE">
        <w:rPr>
          <w:rFonts w:ascii="Times New Roman" w:hAnsi="Times New Roman" w:cs="Times New Roman"/>
          <w:sz w:val="23"/>
          <w:szCs w:val="23"/>
        </w:rPr>
        <w:t>;</w:t>
      </w:r>
      <w:r w:rsidR="009A4BAA" w:rsidRPr="007671DE">
        <w:rPr>
          <w:rFonts w:ascii="Times New Roman" w:hAnsi="Times New Roman" w:cs="Times New Roman"/>
          <w:sz w:val="23"/>
          <w:szCs w:val="23"/>
        </w:rPr>
        <w:t xml:space="preserve"> Chair Sagan occupied </w:t>
      </w:r>
      <w:r w:rsidR="001B318F" w:rsidRPr="007671DE">
        <w:rPr>
          <w:rFonts w:ascii="Times New Roman" w:hAnsi="Times New Roman" w:cs="Times New Roman"/>
          <w:sz w:val="23"/>
          <w:szCs w:val="23"/>
        </w:rPr>
        <w:t>that seat</w:t>
      </w:r>
      <w:r w:rsidR="004347BF" w:rsidRPr="007671DE">
        <w:rPr>
          <w:rFonts w:ascii="Times New Roman" w:hAnsi="Times New Roman" w:cs="Times New Roman"/>
          <w:sz w:val="23"/>
          <w:szCs w:val="23"/>
        </w:rPr>
        <w:t>,</w:t>
      </w:r>
      <w:r w:rsidR="001B318F" w:rsidRPr="007671DE">
        <w:rPr>
          <w:rFonts w:ascii="Times New Roman" w:hAnsi="Times New Roman" w:cs="Times New Roman"/>
          <w:sz w:val="23"/>
          <w:szCs w:val="23"/>
        </w:rPr>
        <w:t xml:space="preserve"> and </w:t>
      </w:r>
      <w:r w:rsidR="009A4BAA" w:rsidRPr="007671DE">
        <w:rPr>
          <w:rFonts w:ascii="Times New Roman" w:hAnsi="Times New Roman" w:cs="Times New Roman"/>
          <w:sz w:val="23"/>
          <w:szCs w:val="23"/>
        </w:rPr>
        <w:t xml:space="preserve">to </w:t>
      </w:r>
      <w:r w:rsidR="00C078F4" w:rsidRPr="007671DE">
        <w:rPr>
          <w:rFonts w:ascii="Times New Roman" w:hAnsi="Times New Roman" w:cs="Times New Roman"/>
          <w:sz w:val="23"/>
          <w:szCs w:val="23"/>
        </w:rPr>
        <w:t xml:space="preserve">fill it, Governor Baker is appointing </w:t>
      </w:r>
      <w:r w:rsidR="009A4BAA" w:rsidRPr="007671DE">
        <w:rPr>
          <w:rFonts w:ascii="Times New Roman" w:hAnsi="Times New Roman" w:cs="Times New Roman"/>
          <w:sz w:val="23"/>
          <w:szCs w:val="23"/>
        </w:rPr>
        <w:t>Matt Hills, former Chairman of the Newton School Committee</w:t>
      </w:r>
      <w:r w:rsidR="00C078F4" w:rsidRPr="007671DE">
        <w:rPr>
          <w:rFonts w:ascii="Times New Roman" w:hAnsi="Times New Roman" w:cs="Times New Roman"/>
          <w:sz w:val="23"/>
          <w:szCs w:val="23"/>
        </w:rPr>
        <w:t xml:space="preserve">, who will also be a great </w:t>
      </w:r>
      <w:r w:rsidR="009A4BAA" w:rsidRPr="007671DE">
        <w:rPr>
          <w:rFonts w:ascii="Times New Roman" w:hAnsi="Times New Roman" w:cs="Times New Roman"/>
          <w:sz w:val="23"/>
          <w:szCs w:val="23"/>
        </w:rPr>
        <w:t>asset to the Board.</w:t>
      </w:r>
    </w:p>
    <w:p w14:paraId="15DC0117" w14:textId="34228CB9" w:rsidR="00607C57" w:rsidRPr="007671DE" w:rsidRDefault="00607C57" w:rsidP="00AD59F9">
      <w:pPr>
        <w:pStyle w:val="NoSpacing"/>
        <w:rPr>
          <w:rFonts w:ascii="Times New Roman" w:hAnsi="Times New Roman" w:cs="Times New Roman"/>
          <w:sz w:val="23"/>
          <w:szCs w:val="23"/>
        </w:rPr>
      </w:pPr>
    </w:p>
    <w:p w14:paraId="09B8D23F" w14:textId="3AB0CFA6" w:rsidR="00392BCF" w:rsidRPr="007671DE" w:rsidRDefault="003F032B"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Ms. Craven thanked Secretary Peyser and Governor Baker for this honor. She </w:t>
      </w:r>
      <w:r w:rsidR="00C078F4" w:rsidRPr="007671DE">
        <w:rPr>
          <w:rFonts w:ascii="Times New Roman" w:hAnsi="Times New Roman" w:cs="Times New Roman"/>
          <w:sz w:val="23"/>
          <w:szCs w:val="23"/>
        </w:rPr>
        <w:t xml:space="preserve">said she has been privileged to </w:t>
      </w:r>
      <w:r w:rsidRPr="007671DE">
        <w:rPr>
          <w:rFonts w:ascii="Times New Roman" w:hAnsi="Times New Roman" w:cs="Times New Roman"/>
          <w:sz w:val="23"/>
          <w:szCs w:val="23"/>
        </w:rPr>
        <w:t xml:space="preserve">serve on the Board for the last five years under </w:t>
      </w:r>
      <w:r w:rsidR="00C078F4" w:rsidRPr="007671DE">
        <w:rPr>
          <w:rFonts w:ascii="Times New Roman" w:hAnsi="Times New Roman" w:cs="Times New Roman"/>
          <w:sz w:val="23"/>
          <w:szCs w:val="23"/>
        </w:rPr>
        <w:t xml:space="preserve">excellent </w:t>
      </w:r>
      <w:r w:rsidRPr="007671DE">
        <w:rPr>
          <w:rFonts w:ascii="Times New Roman" w:hAnsi="Times New Roman" w:cs="Times New Roman"/>
          <w:sz w:val="23"/>
          <w:szCs w:val="23"/>
        </w:rPr>
        <w:t>chairs</w:t>
      </w:r>
      <w:r w:rsidR="00C078F4" w:rsidRPr="007671DE">
        <w:rPr>
          <w:rFonts w:ascii="Times New Roman" w:hAnsi="Times New Roman" w:cs="Times New Roman"/>
          <w:sz w:val="23"/>
          <w:szCs w:val="23"/>
        </w:rPr>
        <w:t>:</w:t>
      </w:r>
      <w:r w:rsidRPr="007671DE">
        <w:rPr>
          <w:rFonts w:ascii="Times New Roman" w:hAnsi="Times New Roman" w:cs="Times New Roman"/>
          <w:sz w:val="23"/>
          <w:szCs w:val="23"/>
        </w:rPr>
        <w:t xml:space="preserve"> Ms. McKenna and </w:t>
      </w:r>
      <w:r w:rsidRPr="007671DE">
        <w:rPr>
          <w:rFonts w:ascii="Times New Roman" w:hAnsi="Times New Roman" w:cs="Times New Roman"/>
          <w:sz w:val="23"/>
          <w:szCs w:val="23"/>
        </w:rPr>
        <w:lastRenderedPageBreak/>
        <w:t>Chair Sagan</w:t>
      </w:r>
      <w:r w:rsidR="00C078F4" w:rsidRPr="007671DE">
        <w:rPr>
          <w:rFonts w:ascii="Times New Roman" w:hAnsi="Times New Roman" w:cs="Times New Roman"/>
          <w:sz w:val="23"/>
          <w:szCs w:val="23"/>
        </w:rPr>
        <w:t xml:space="preserve">. She thanked Chair Sagan for his </w:t>
      </w:r>
      <w:r w:rsidRPr="007671DE">
        <w:rPr>
          <w:rFonts w:ascii="Times New Roman" w:hAnsi="Times New Roman" w:cs="Times New Roman"/>
          <w:sz w:val="23"/>
          <w:szCs w:val="23"/>
        </w:rPr>
        <w:t xml:space="preserve">patience, integrity, and </w:t>
      </w:r>
      <w:r w:rsidR="00C078F4" w:rsidRPr="007671DE">
        <w:rPr>
          <w:rFonts w:ascii="Times New Roman" w:hAnsi="Times New Roman" w:cs="Times New Roman"/>
          <w:sz w:val="23"/>
          <w:szCs w:val="23"/>
        </w:rPr>
        <w:t xml:space="preserve">commitment to </w:t>
      </w:r>
      <w:r w:rsidRPr="007671DE">
        <w:rPr>
          <w:rFonts w:ascii="Times New Roman" w:hAnsi="Times New Roman" w:cs="Times New Roman"/>
          <w:sz w:val="23"/>
          <w:szCs w:val="23"/>
        </w:rPr>
        <w:t xml:space="preserve">all the children in the Commonwealth. Ms. Craven </w:t>
      </w:r>
      <w:r w:rsidR="00C078F4" w:rsidRPr="007671DE">
        <w:rPr>
          <w:rFonts w:ascii="Times New Roman" w:hAnsi="Times New Roman" w:cs="Times New Roman"/>
          <w:sz w:val="23"/>
          <w:szCs w:val="23"/>
        </w:rPr>
        <w:t xml:space="preserve">noted </w:t>
      </w:r>
      <w:r w:rsidRPr="007671DE">
        <w:rPr>
          <w:rFonts w:ascii="Times New Roman" w:hAnsi="Times New Roman" w:cs="Times New Roman"/>
          <w:sz w:val="23"/>
          <w:szCs w:val="23"/>
        </w:rPr>
        <w:t xml:space="preserve">the Secretary mentioned her five children, </w:t>
      </w:r>
      <w:r w:rsidR="00C078F4" w:rsidRPr="007671DE">
        <w:rPr>
          <w:rFonts w:ascii="Times New Roman" w:hAnsi="Times New Roman" w:cs="Times New Roman"/>
          <w:sz w:val="23"/>
          <w:szCs w:val="23"/>
        </w:rPr>
        <w:t xml:space="preserve">who range </w:t>
      </w:r>
      <w:r w:rsidRPr="007671DE">
        <w:rPr>
          <w:rFonts w:ascii="Times New Roman" w:hAnsi="Times New Roman" w:cs="Times New Roman"/>
          <w:sz w:val="23"/>
          <w:szCs w:val="23"/>
        </w:rPr>
        <w:t>from a freshman in college to a two</w:t>
      </w:r>
      <w:r w:rsidR="00C078F4" w:rsidRPr="007671DE">
        <w:rPr>
          <w:rFonts w:ascii="Times New Roman" w:hAnsi="Times New Roman" w:cs="Times New Roman"/>
          <w:sz w:val="23"/>
          <w:szCs w:val="23"/>
        </w:rPr>
        <w:t>-</w:t>
      </w:r>
      <w:r w:rsidRPr="007671DE">
        <w:rPr>
          <w:rFonts w:ascii="Times New Roman" w:hAnsi="Times New Roman" w:cs="Times New Roman"/>
          <w:sz w:val="23"/>
          <w:szCs w:val="23"/>
        </w:rPr>
        <w:t>year</w:t>
      </w:r>
      <w:r w:rsidR="00C078F4" w:rsidRPr="007671DE">
        <w:rPr>
          <w:rFonts w:ascii="Times New Roman" w:hAnsi="Times New Roman" w:cs="Times New Roman"/>
          <w:sz w:val="23"/>
          <w:szCs w:val="23"/>
        </w:rPr>
        <w:t>-</w:t>
      </w:r>
      <w:r w:rsidRPr="007671DE">
        <w:rPr>
          <w:rFonts w:ascii="Times New Roman" w:hAnsi="Times New Roman" w:cs="Times New Roman"/>
          <w:sz w:val="23"/>
          <w:szCs w:val="23"/>
        </w:rPr>
        <w:t>old and in</w:t>
      </w:r>
      <w:r w:rsidR="00C078F4" w:rsidRPr="007671DE">
        <w:rPr>
          <w:rFonts w:ascii="Times New Roman" w:hAnsi="Times New Roman" w:cs="Times New Roman"/>
          <w:sz w:val="23"/>
          <w:szCs w:val="23"/>
        </w:rPr>
        <w:t xml:space="preserve">clude one </w:t>
      </w:r>
      <w:r w:rsidRPr="007671DE">
        <w:rPr>
          <w:rFonts w:ascii="Times New Roman" w:hAnsi="Times New Roman" w:cs="Times New Roman"/>
          <w:sz w:val="23"/>
          <w:szCs w:val="23"/>
        </w:rPr>
        <w:t xml:space="preserve">son who has </w:t>
      </w:r>
      <w:r w:rsidR="00C078F4" w:rsidRPr="007671DE">
        <w:rPr>
          <w:rFonts w:ascii="Times New Roman" w:hAnsi="Times New Roman" w:cs="Times New Roman"/>
          <w:sz w:val="23"/>
          <w:szCs w:val="23"/>
        </w:rPr>
        <w:t xml:space="preserve">disabilities. </w:t>
      </w:r>
      <w:r w:rsidRPr="007671DE">
        <w:rPr>
          <w:rFonts w:ascii="Times New Roman" w:hAnsi="Times New Roman" w:cs="Times New Roman"/>
          <w:sz w:val="23"/>
          <w:szCs w:val="23"/>
        </w:rPr>
        <w:t xml:space="preserve"> She </w:t>
      </w:r>
      <w:r w:rsidR="00C078F4" w:rsidRPr="007671DE">
        <w:rPr>
          <w:rFonts w:ascii="Times New Roman" w:hAnsi="Times New Roman" w:cs="Times New Roman"/>
          <w:sz w:val="23"/>
          <w:szCs w:val="23"/>
        </w:rPr>
        <w:t xml:space="preserve">said she </w:t>
      </w:r>
      <w:r w:rsidR="00F17A8A" w:rsidRPr="007671DE">
        <w:rPr>
          <w:rFonts w:ascii="Times New Roman" w:hAnsi="Times New Roman" w:cs="Times New Roman"/>
          <w:sz w:val="23"/>
          <w:szCs w:val="23"/>
        </w:rPr>
        <w:t>looks forward</w:t>
      </w:r>
      <w:r w:rsidR="00C078F4" w:rsidRPr="007671DE">
        <w:rPr>
          <w:rFonts w:ascii="Times New Roman" w:hAnsi="Times New Roman" w:cs="Times New Roman"/>
          <w:sz w:val="23"/>
          <w:szCs w:val="23"/>
        </w:rPr>
        <w:t xml:space="preserve"> to working with all </w:t>
      </w:r>
      <w:r w:rsidR="00F17A8A" w:rsidRPr="007671DE">
        <w:rPr>
          <w:rFonts w:ascii="Times New Roman" w:hAnsi="Times New Roman" w:cs="Times New Roman"/>
          <w:sz w:val="23"/>
          <w:szCs w:val="23"/>
        </w:rPr>
        <w:t xml:space="preserve">members </w:t>
      </w:r>
      <w:r w:rsidR="00C078F4" w:rsidRPr="007671DE">
        <w:rPr>
          <w:rFonts w:ascii="Times New Roman" w:hAnsi="Times New Roman" w:cs="Times New Roman"/>
          <w:sz w:val="23"/>
          <w:szCs w:val="23"/>
        </w:rPr>
        <w:t xml:space="preserve">and the </w:t>
      </w:r>
      <w:r w:rsidR="00476F93" w:rsidRPr="007671DE">
        <w:rPr>
          <w:rFonts w:ascii="Times New Roman" w:hAnsi="Times New Roman" w:cs="Times New Roman"/>
          <w:sz w:val="23"/>
          <w:szCs w:val="23"/>
        </w:rPr>
        <w:t xml:space="preserve">dedicated </w:t>
      </w:r>
      <w:r w:rsidR="00C078F4" w:rsidRPr="007671DE">
        <w:rPr>
          <w:rFonts w:ascii="Times New Roman" w:hAnsi="Times New Roman" w:cs="Times New Roman"/>
          <w:sz w:val="23"/>
          <w:szCs w:val="23"/>
        </w:rPr>
        <w:t>staff of the Department</w:t>
      </w:r>
      <w:r w:rsidR="00F17A8A" w:rsidRPr="007671DE">
        <w:rPr>
          <w:rFonts w:ascii="Times New Roman" w:hAnsi="Times New Roman" w:cs="Times New Roman"/>
          <w:sz w:val="23"/>
          <w:szCs w:val="23"/>
        </w:rPr>
        <w:t>. Ms. Craven said she is honored and humbled by this</w:t>
      </w:r>
      <w:r w:rsidR="009A43A9" w:rsidRPr="007671DE">
        <w:rPr>
          <w:rFonts w:ascii="Times New Roman" w:hAnsi="Times New Roman" w:cs="Times New Roman"/>
          <w:sz w:val="23"/>
          <w:szCs w:val="23"/>
        </w:rPr>
        <w:t xml:space="preserve"> appointment</w:t>
      </w:r>
      <w:r w:rsidR="00F17A8A" w:rsidRPr="007671DE">
        <w:rPr>
          <w:rFonts w:ascii="Times New Roman" w:hAnsi="Times New Roman" w:cs="Times New Roman"/>
          <w:sz w:val="23"/>
          <w:szCs w:val="23"/>
        </w:rPr>
        <w:t>.</w:t>
      </w:r>
    </w:p>
    <w:p w14:paraId="40B0F90C" w14:textId="77777777" w:rsidR="009A43A9" w:rsidRPr="007671DE" w:rsidRDefault="009A43A9" w:rsidP="00AD59F9">
      <w:pPr>
        <w:pStyle w:val="NoSpacing"/>
        <w:rPr>
          <w:rFonts w:ascii="Times New Roman" w:hAnsi="Times New Roman" w:cs="Times New Roman"/>
          <w:sz w:val="23"/>
          <w:szCs w:val="23"/>
        </w:rPr>
      </w:pPr>
    </w:p>
    <w:p w14:paraId="7F768E03" w14:textId="180C0EFF" w:rsidR="00392BCF" w:rsidRPr="007671DE" w:rsidRDefault="00015E98"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Chair </w:t>
      </w:r>
      <w:r w:rsidR="00392BCF" w:rsidRPr="007671DE">
        <w:rPr>
          <w:rFonts w:ascii="Times New Roman" w:hAnsi="Times New Roman" w:cs="Times New Roman"/>
          <w:sz w:val="23"/>
          <w:szCs w:val="23"/>
        </w:rPr>
        <w:t>Sagan appoint</w:t>
      </w:r>
      <w:r w:rsidR="009A43A9" w:rsidRPr="007671DE">
        <w:rPr>
          <w:rFonts w:ascii="Times New Roman" w:hAnsi="Times New Roman" w:cs="Times New Roman"/>
          <w:sz w:val="23"/>
          <w:szCs w:val="23"/>
        </w:rPr>
        <w:t>ed</w:t>
      </w:r>
      <w:r w:rsidR="00392BCF" w:rsidRPr="007671DE">
        <w:rPr>
          <w:rFonts w:ascii="Times New Roman" w:hAnsi="Times New Roman" w:cs="Times New Roman"/>
          <w:sz w:val="23"/>
          <w:szCs w:val="23"/>
        </w:rPr>
        <w:t xml:space="preserve"> </w:t>
      </w:r>
      <w:r w:rsidRPr="007671DE">
        <w:rPr>
          <w:rFonts w:ascii="Times New Roman" w:hAnsi="Times New Roman" w:cs="Times New Roman"/>
          <w:sz w:val="23"/>
          <w:szCs w:val="23"/>
        </w:rPr>
        <w:t>Ms. Craven to the Commissioner's Performance Evaluation Committee</w:t>
      </w:r>
      <w:r w:rsidR="00B76505" w:rsidRPr="007671DE">
        <w:rPr>
          <w:rFonts w:ascii="Times New Roman" w:hAnsi="Times New Roman" w:cs="Times New Roman"/>
          <w:sz w:val="23"/>
          <w:szCs w:val="23"/>
        </w:rPr>
        <w:t xml:space="preserve">, </w:t>
      </w:r>
      <w:r w:rsidR="00476F93" w:rsidRPr="007671DE">
        <w:rPr>
          <w:rFonts w:ascii="Times New Roman" w:hAnsi="Times New Roman" w:cs="Times New Roman"/>
          <w:sz w:val="23"/>
          <w:szCs w:val="23"/>
        </w:rPr>
        <w:t xml:space="preserve">which </w:t>
      </w:r>
      <w:r w:rsidR="00787AE1" w:rsidRPr="007671DE">
        <w:rPr>
          <w:rFonts w:ascii="Times New Roman" w:hAnsi="Times New Roman" w:cs="Times New Roman"/>
          <w:sz w:val="23"/>
          <w:szCs w:val="23"/>
        </w:rPr>
        <w:t xml:space="preserve">led </w:t>
      </w:r>
      <w:r w:rsidR="00B76505" w:rsidRPr="007671DE">
        <w:rPr>
          <w:rFonts w:ascii="Times New Roman" w:hAnsi="Times New Roman" w:cs="Times New Roman"/>
          <w:sz w:val="23"/>
          <w:szCs w:val="23"/>
        </w:rPr>
        <w:t>by Vice-Chair James Morton</w:t>
      </w:r>
      <w:r w:rsidRPr="007671DE">
        <w:rPr>
          <w:rFonts w:ascii="Times New Roman" w:hAnsi="Times New Roman" w:cs="Times New Roman"/>
          <w:sz w:val="23"/>
          <w:szCs w:val="23"/>
        </w:rPr>
        <w:t>.</w:t>
      </w:r>
    </w:p>
    <w:p w14:paraId="17E4B2EA" w14:textId="3BB08749" w:rsidR="00392BCF" w:rsidRPr="007671DE" w:rsidRDefault="00392BCF" w:rsidP="00AD59F9">
      <w:pPr>
        <w:pStyle w:val="NoSpacing"/>
        <w:rPr>
          <w:rFonts w:ascii="Times New Roman" w:hAnsi="Times New Roman" w:cs="Times New Roman"/>
          <w:sz w:val="23"/>
          <w:szCs w:val="23"/>
        </w:rPr>
      </w:pPr>
    </w:p>
    <w:p w14:paraId="493194D7" w14:textId="5917F3F8" w:rsidR="002C46A9" w:rsidRPr="007671DE" w:rsidRDefault="002C46A9" w:rsidP="00AD59F9">
      <w:pPr>
        <w:pStyle w:val="NoSpacing"/>
        <w:rPr>
          <w:rFonts w:ascii="Times New Roman" w:hAnsi="Times New Roman" w:cs="Times New Roman"/>
          <w:b/>
          <w:sz w:val="23"/>
          <w:szCs w:val="23"/>
        </w:rPr>
      </w:pPr>
      <w:r w:rsidRPr="007671DE">
        <w:rPr>
          <w:rFonts w:ascii="Times New Roman" w:hAnsi="Times New Roman" w:cs="Times New Roman"/>
          <w:b/>
          <w:sz w:val="23"/>
          <w:szCs w:val="23"/>
        </w:rPr>
        <w:t xml:space="preserve">Comments from </w:t>
      </w:r>
      <w:r w:rsidR="00392BCF" w:rsidRPr="007671DE">
        <w:rPr>
          <w:rFonts w:ascii="Times New Roman" w:hAnsi="Times New Roman" w:cs="Times New Roman"/>
          <w:b/>
          <w:sz w:val="23"/>
          <w:szCs w:val="23"/>
        </w:rPr>
        <w:t>Comm</w:t>
      </w:r>
      <w:r w:rsidR="00015E98" w:rsidRPr="007671DE">
        <w:rPr>
          <w:rFonts w:ascii="Times New Roman" w:hAnsi="Times New Roman" w:cs="Times New Roman"/>
          <w:b/>
          <w:sz w:val="23"/>
          <w:szCs w:val="23"/>
        </w:rPr>
        <w:t xml:space="preserve">issioner </w:t>
      </w:r>
      <w:r w:rsidR="00392BCF" w:rsidRPr="007671DE">
        <w:rPr>
          <w:rFonts w:ascii="Times New Roman" w:hAnsi="Times New Roman" w:cs="Times New Roman"/>
          <w:b/>
          <w:sz w:val="23"/>
          <w:szCs w:val="23"/>
        </w:rPr>
        <w:t xml:space="preserve">Riley </w:t>
      </w:r>
    </w:p>
    <w:p w14:paraId="271693CB" w14:textId="77777777" w:rsidR="002C46A9" w:rsidRPr="007671DE" w:rsidRDefault="002C46A9" w:rsidP="00AD59F9">
      <w:pPr>
        <w:pStyle w:val="NoSpacing"/>
        <w:rPr>
          <w:rFonts w:ascii="Times New Roman" w:hAnsi="Times New Roman" w:cs="Times New Roman"/>
          <w:sz w:val="23"/>
          <w:szCs w:val="23"/>
        </w:rPr>
      </w:pPr>
    </w:p>
    <w:p w14:paraId="2F974897" w14:textId="4EA1A78E" w:rsidR="00F17A8A" w:rsidRPr="007671DE" w:rsidRDefault="00AD2B23"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Commissioner Riley said it has </w:t>
      </w:r>
      <w:r w:rsidR="00F17A8A" w:rsidRPr="007671DE">
        <w:rPr>
          <w:rFonts w:ascii="Times New Roman" w:hAnsi="Times New Roman" w:cs="Times New Roman"/>
          <w:sz w:val="23"/>
          <w:szCs w:val="23"/>
        </w:rPr>
        <w:t xml:space="preserve">been an </w:t>
      </w:r>
      <w:r w:rsidR="00392BCF" w:rsidRPr="007671DE">
        <w:rPr>
          <w:rFonts w:ascii="Times New Roman" w:hAnsi="Times New Roman" w:cs="Times New Roman"/>
          <w:sz w:val="23"/>
          <w:szCs w:val="23"/>
        </w:rPr>
        <w:t>honor</w:t>
      </w:r>
      <w:r w:rsidR="00F17A8A" w:rsidRPr="007671DE">
        <w:rPr>
          <w:rFonts w:ascii="Times New Roman" w:hAnsi="Times New Roman" w:cs="Times New Roman"/>
          <w:sz w:val="23"/>
          <w:szCs w:val="23"/>
        </w:rPr>
        <w:t xml:space="preserve"> and privi</w:t>
      </w:r>
      <w:r w:rsidR="00B76505" w:rsidRPr="007671DE">
        <w:rPr>
          <w:rFonts w:ascii="Times New Roman" w:hAnsi="Times New Roman" w:cs="Times New Roman"/>
          <w:sz w:val="23"/>
          <w:szCs w:val="23"/>
        </w:rPr>
        <w:t>le</w:t>
      </w:r>
      <w:r w:rsidR="00F17A8A" w:rsidRPr="007671DE">
        <w:rPr>
          <w:rFonts w:ascii="Times New Roman" w:hAnsi="Times New Roman" w:cs="Times New Roman"/>
          <w:sz w:val="23"/>
          <w:szCs w:val="23"/>
        </w:rPr>
        <w:t>ge</w:t>
      </w:r>
      <w:r w:rsidR="00392BCF" w:rsidRPr="007671DE">
        <w:rPr>
          <w:rFonts w:ascii="Times New Roman" w:hAnsi="Times New Roman" w:cs="Times New Roman"/>
          <w:sz w:val="23"/>
          <w:szCs w:val="23"/>
        </w:rPr>
        <w:t xml:space="preserve"> to work with </w:t>
      </w:r>
      <w:r w:rsidRPr="007671DE">
        <w:rPr>
          <w:rFonts w:ascii="Times New Roman" w:hAnsi="Times New Roman" w:cs="Times New Roman"/>
          <w:sz w:val="23"/>
          <w:szCs w:val="23"/>
        </w:rPr>
        <w:t>Chair Sagan</w:t>
      </w:r>
      <w:r w:rsidR="00B76505" w:rsidRPr="007671DE">
        <w:rPr>
          <w:rFonts w:ascii="Times New Roman" w:hAnsi="Times New Roman" w:cs="Times New Roman"/>
          <w:sz w:val="23"/>
          <w:szCs w:val="23"/>
        </w:rPr>
        <w:t xml:space="preserve"> and thanked him for his support</w:t>
      </w:r>
      <w:r w:rsidR="00F17A8A" w:rsidRPr="007671DE">
        <w:rPr>
          <w:rFonts w:ascii="Times New Roman" w:hAnsi="Times New Roman" w:cs="Times New Roman"/>
          <w:sz w:val="23"/>
          <w:szCs w:val="23"/>
        </w:rPr>
        <w:t xml:space="preserve">. </w:t>
      </w:r>
      <w:r w:rsidR="00B76505" w:rsidRPr="007671DE">
        <w:rPr>
          <w:rFonts w:ascii="Times New Roman" w:hAnsi="Times New Roman" w:cs="Times New Roman"/>
          <w:sz w:val="23"/>
          <w:szCs w:val="23"/>
        </w:rPr>
        <w:t xml:space="preserve">The Commissioner </w:t>
      </w:r>
      <w:r w:rsidR="00F17A8A" w:rsidRPr="007671DE">
        <w:rPr>
          <w:rFonts w:ascii="Times New Roman" w:hAnsi="Times New Roman" w:cs="Times New Roman"/>
          <w:sz w:val="23"/>
          <w:szCs w:val="23"/>
        </w:rPr>
        <w:t xml:space="preserve">thanked </w:t>
      </w:r>
      <w:r w:rsidR="00B76505" w:rsidRPr="007671DE">
        <w:rPr>
          <w:rFonts w:ascii="Times New Roman" w:hAnsi="Times New Roman" w:cs="Times New Roman"/>
          <w:sz w:val="23"/>
          <w:szCs w:val="23"/>
        </w:rPr>
        <w:t xml:space="preserve">Board members </w:t>
      </w:r>
      <w:r w:rsidR="00F17A8A" w:rsidRPr="007671DE">
        <w:rPr>
          <w:rFonts w:ascii="Times New Roman" w:hAnsi="Times New Roman" w:cs="Times New Roman"/>
          <w:sz w:val="23"/>
          <w:szCs w:val="23"/>
        </w:rPr>
        <w:t>who attend</w:t>
      </w:r>
      <w:r w:rsidR="00B76505" w:rsidRPr="007671DE">
        <w:rPr>
          <w:rFonts w:ascii="Times New Roman" w:hAnsi="Times New Roman" w:cs="Times New Roman"/>
          <w:sz w:val="23"/>
          <w:szCs w:val="23"/>
        </w:rPr>
        <w:t>ed</w:t>
      </w:r>
      <w:r w:rsidR="00F17A8A" w:rsidRPr="007671DE">
        <w:rPr>
          <w:rFonts w:ascii="Times New Roman" w:hAnsi="Times New Roman" w:cs="Times New Roman"/>
          <w:sz w:val="23"/>
          <w:szCs w:val="23"/>
        </w:rPr>
        <w:t xml:space="preserve"> the Ka</w:t>
      </w:r>
      <w:r w:rsidR="00B76505" w:rsidRPr="007671DE">
        <w:rPr>
          <w:rFonts w:ascii="Times New Roman" w:hAnsi="Times New Roman" w:cs="Times New Roman"/>
          <w:sz w:val="23"/>
          <w:szCs w:val="23"/>
        </w:rPr>
        <w:t>iros</w:t>
      </w:r>
      <w:r w:rsidR="00F17A8A" w:rsidRPr="007671DE">
        <w:rPr>
          <w:rFonts w:ascii="Times New Roman" w:hAnsi="Times New Roman" w:cs="Times New Roman"/>
          <w:sz w:val="23"/>
          <w:szCs w:val="23"/>
        </w:rPr>
        <w:t xml:space="preserve"> conference </w:t>
      </w:r>
      <w:r w:rsidR="00B76505" w:rsidRPr="007671DE">
        <w:rPr>
          <w:rFonts w:ascii="Times New Roman" w:hAnsi="Times New Roman" w:cs="Times New Roman"/>
          <w:sz w:val="23"/>
          <w:szCs w:val="23"/>
        </w:rPr>
        <w:t xml:space="preserve">on March 19 </w:t>
      </w:r>
      <w:r w:rsidR="00A9713E" w:rsidRPr="007671DE">
        <w:rPr>
          <w:rFonts w:ascii="Times New Roman" w:hAnsi="Times New Roman" w:cs="Times New Roman"/>
          <w:sz w:val="23"/>
          <w:szCs w:val="23"/>
        </w:rPr>
        <w:t xml:space="preserve">and </w:t>
      </w:r>
      <w:r w:rsidR="00B76505" w:rsidRPr="007671DE">
        <w:rPr>
          <w:rFonts w:ascii="Times New Roman" w:hAnsi="Times New Roman" w:cs="Times New Roman"/>
          <w:sz w:val="23"/>
          <w:szCs w:val="23"/>
        </w:rPr>
        <w:t xml:space="preserve">said </w:t>
      </w:r>
      <w:r w:rsidR="00A9713E" w:rsidRPr="007671DE">
        <w:rPr>
          <w:rFonts w:ascii="Times New Roman" w:hAnsi="Times New Roman" w:cs="Times New Roman"/>
          <w:sz w:val="23"/>
          <w:szCs w:val="23"/>
        </w:rPr>
        <w:t xml:space="preserve">it was good to get </w:t>
      </w:r>
      <w:r w:rsidR="00B76505" w:rsidRPr="007671DE">
        <w:rPr>
          <w:rFonts w:ascii="Times New Roman" w:hAnsi="Times New Roman" w:cs="Times New Roman"/>
          <w:sz w:val="23"/>
          <w:szCs w:val="23"/>
        </w:rPr>
        <w:t xml:space="preserve">so many people from different facets of education </w:t>
      </w:r>
      <w:r w:rsidR="00A9713E" w:rsidRPr="007671DE">
        <w:rPr>
          <w:rFonts w:ascii="Times New Roman" w:hAnsi="Times New Roman" w:cs="Times New Roman"/>
          <w:sz w:val="23"/>
          <w:szCs w:val="23"/>
        </w:rPr>
        <w:t xml:space="preserve">talking </w:t>
      </w:r>
      <w:r w:rsidR="00B76505" w:rsidRPr="007671DE">
        <w:rPr>
          <w:rFonts w:ascii="Times New Roman" w:hAnsi="Times New Roman" w:cs="Times New Roman"/>
          <w:sz w:val="23"/>
          <w:szCs w:val="23"/>
        </w:rPr>
        <w:t>with</w:t>
      </w:r>
      <w:r w:rsidR="00A9713E" w:rsidRPr="007671DE">
        <w:rPr>
          <w:rFonts w:ascii="Times New Roman" w:hAnsi="Times New Roman" w:cs="Times New Roman"/>
          <w:sz w:val="23"/>
          <w:szCs w:val="23"/>
        </w:rPr>
        <w:t xml:space="preserve"> each other </w:t>
      </w:r>
      <w:r w:rsidR="00B76505" w:rsidRPr="007671DE">
        <w:rPr>
          <w:rFonts w:ascii="Times New Roman" w:hAnsi="Times New Roman" w:cs="Times New Roman"/>
          <w:sz w:val="23"/>
          <w:szCs w:val="23"/>
        </w:rPr>
        <w:t xml:space="preserve">about </w:t>
      </w:r>
      <w:r w:rsidR="00A9713E" w:rsidRPr="007671DE">
        <w:rPr>
          <w:rFonts w:ascii="Times New Roman" w:hAnsi="Times New Roman" w:cs="Times New Roman"/>
          <w:sz w:val="23"/>
          <w:szCs w:val="23"/>
        </w:rPr>
        <w:t>a direction forward. H</w:t>
      </w:r>
      <w:r w:rsidR="00B76505" w:rsidRPr="007671DE">
        <w:rPr>
          <w:rFonts w:ascii="Times New Roman" w:hAnsi="Times New Roman" w:cs="Times New Roman"/>
          <w:sz w:val="23"/>
          <w:szCs w:val="23"/>
        </w:rPr>
        <w:t xml:space="preserve">e said he </w:t>
      </w:r>
      <w:r w:rsidR="00476F93" w:rsidRPr="007671DE">
        <w:rPr>
          <w:rFonts w:ascii="Times New Roman" w:hAnsi="Times New Roman" w:cs="Times New Roman"/>
          <w:sz w:val="23"/>
          <w:szCs w:val="23"/>
        </w:rPr>
        <w:t xml:space="preserve">is gathering </w:t>
      </w:r>
      <w:r w:rsidR="00B76505" w:rsidRPr="007671DE">
        <w:rPr>
          <w:rFonts w:ascii="Times New Roman" w:hAnsi="Times New Roman" w:cs="Times New Roman"/>
          <w:sz w:val="23"/>
          <w:szCs w:val="23"/>
        </w:rPr>
        <w:t xml:space="preserve">comments from conference attendees and then will lay out a plan in June, moving </w:t>
      </w:r>
      <w:r w:rsidR="00A9713E" w:rsidRPr="007671DE">
        <w:rPr>
          <w:rFonts w:ascii="Times New Roman" w:hAnsi="Times New Roman" w:cs="Times New Roman"/>
          <w:sz w:val="23"/>
          <w:szCs w:val="23"/>
        </w:rPr>
        <w:t>towards deeper learning</w:t>
      </w:r>
      <w:r w:rsidR="00B76505" w:rsidRPr="007671DE">
        <w:rPr>
          <w:rFonts w:ascii="Times New Roman" w:hAnsi="Times New Roman" w:cs="Times New Roman"/>
          <w:sz w:val="23"/>
          <w:szCs w:val="23"/>
        </w:rPr>
        <w:t xml:space="preserve"> for all students. </w:t>
      </w:r>
      <w:r w:rsidR="006D2850" w:rsidRPr="007671DE">
        <w:rPr>
          <w:rFonts w:ascii="Times New Roman" w:hAnsi="Times New Roman" w:cs="Times New Roman"/>
          <w:sz w:val="23"/>
          <w:szCs w:val="23"/>
        </w:rPr>
        <w:t xml:space="preserve">Commissioner </w:t>
      </w:r>
      <w:r w:rsidR="00B76505" w:rsidRPr="007671DE">
        <w:rPr>
          <w:rFonts w:ascii="Times New Roman" w:hAnsi="Times New Roman" w:cs="Times New Roman"/>
          <w:sz w:val="23"/>
          <w:szCs w:val="23"/>
        </w:rPr>
        <w:t xml:space="preserve">Riley </w:t>
      </w:r>
      <w:r w:rsidR="006D2850" w:rsidRPr="007671DE">
        <w:rPr>
          <w:rFonts w:ascii="Times New Roman" w:hAnsi="Times New Roman" w:cs="Times New Roman"/>
          <w:sz w:val="23"/>
          <w:szCs w:val="23"/>
        </w:rPr>
        <w:t xml:space="preserve">said </w:t>
      </w:r>
      <w:r w:rsidR="009320ED" w:rsidRPr="007671DE">
        <w:rPr>
          <w:rFonts w:ascii="Times New Roman" w:hAnsi="Times New Roman" w:cs="Times New Roman"/>
          <w:sz w:val="23"/>
          <w:szCs w:val="23"/>
        </w:rPr>
        <w:t xml:space="preserve">this is </w:t>
      </w:r>
      <w:r w:rsidR="006D2850" w:rsidRPr="007671DE">
        <w:rPr>
          <w:rFonts w:ascii="Times New Roman" w:hAnsi="Times New Roman" w:cs="Times New Roman"/>
          <w:sz w:val="23"/>
          <w:szCs w:val="23"/>
        </w:rPr>
        <w:t xml:space="preserve">budget season and </w:t>
      </w:r>
      <w:r w:rsidR="009320ED" w:rsidRPr="007671DE">
        <w:rPr>
          <w:rFonts w:ascii="Times New Roman" w:hAnsi="Times New Roman" w:cs="Times New Roman"/>
          <w:sz w:val="23"/>
          <w:szCs w:val="23"/>
        </w:rPr>
        <w:t>he recently participated in a</w:t>
      </w:r>
      <w:r w:rsidR="006D2850" w:rsidRPr="007671DE">
        <w:rPr>
          <w:rFonts w:ascii="Times New Roman" w:hAnsi="Times New Roman" w:cs="Times New Roman"/>
          <w:sz w:val="23"/>
          <w:szCs w:val="23"/>
        </w:rPr>
        <w:t xml:space="preserve"> legislative briefing, the House Ways and Means </w:t>
      </w:r>
      <w:r w:rsidR="00476F93" w:rsidRPr="007671DE">
        <w:rPr>
          <w:rFonts w:ascii="Times New Roman" w:hAnsi="Times New Roman" w:cs="Times New Roman"/>
          <w:sz w:val="23"/>
          <w:szCs w:val="23"/>
        </w:rPr>
        <w:t xml:space="preserve">Committee </w:t>
      </w:r>
      <w:r w:rsidR="009320ED" w:rsidRPr="007671DE">
        <w:rPr>
          <w:rFonts w:ascii="Times New Roman" w:hAnsi="Times New Roman" w:cs="Times New Roman"/>
          <w:sz w:val="23"/>
          <w:szCs w:val="23"/>
        </w:rPr>
        <w:t xml:space="preserve">education </w:t>
      </w:r>
      <w:r w:rsidR="006D2850" w:rsidRPr="007671DE">
        <w:rPr>
          <w:rFonts w:ascii="Times New Roman" w:hAnsi="Times New Roman" w:cs="Times New Roman"/>
          <w:sz w:val="23"/>
          <w:szCs w:val="23"/>
        </w:rPr>
        <w:t xml:space="preserve">budget hearing, and </w:t>
      </w:r>
      <w:r w:rsidR="009320ED" w:rsidRPr="007671DE">
        <w:rPr>
          <w:rFonts w:ascii="Times New Roman" w:hAnsi="Times New Roman" w:cs="Times New Roman"/>
          <w:sz w:val="23"/>
          <w:szCs w:val="23"/>
        </w:rPr>
        <w:t>a hearing on school finance legislation</w:t>
      </w:r>
      <w:r w:rsidR="006D2850" w:rsidRPr="007671DE">
        <w:rPr>
          <w:rFonts w:ascii="Times New Roman" w:hAnsi="Times New Roman" w:cs="Times New Roman"/>
          <w:sz w:val="23"/>
          <w:szCs w:val="23"/>
        </w:rPr>
        <w:t xml:space="preserve">. </w:t>
      </w:r>
      <w:r w:rsidR="009320ED" w:rsidRPr="007671DE">
        <w:rPr>
          <w:rFonts w:ascii="Times New Roman" w:hAnsi="Times New Roman" w:cs="Times New Roman"/>
          <w:sz w:val="23"/>
          <w:szCs w:val="23"/>
        </w:rPr>
        <w:t xml:space="preserve">The Commissioner </w:t>
      </w:r>
      <w:r w:rsidR="0008589F" w:rsidRPr="007671DE">
        <w:rPr>
          <w:rFonts w:ascii="Times New Roman" w:hAnsi="Times New Roman" w:cs="Times New Roman"/>
          <w:sz w:val="23"/>
          <w:szCs w:val="23"/>
        </w:rPr>
        <w:t xml:space="preserve">gave </w:t>
      </w:r>
      <w:r w:rsidR="006D2850" w:rsidRPr="007671DE">
        <w:rPr>
          <w:rFonts w:ascii="Times New Roman" w:hAnsi="Times New Roman" w:cs="Times New Roman"/>
          <w:sz w:val="23"/>
          <w:szCs w:val="23"/>
        </w:rPr>
        <w:t xml:space="preserve">an update on </w:t>
      </w:r>
      <w:r w:rsidR="009320ED" w:rsidRPr="007671DE">
        <w:rPr>
          <w:rFonts w:ascii="Times New Roman" w:hAnsi="Times New Roman" w:cs="Times New Roman"/>
          <w:sz w:val="23"/>
          <w:szCs w:val="23"/>
        </w:rPr>
        <w:t>the New Bedford/</w:t>
      </w:r>
      <w:r w:rsidR="006D2850" w:rsidRPr="007671DE">
        <w:rPr>
          <w:rFonts w:ascii="Times New Roman" w:hAnsi="Times New Roman" w:cs="Times New Roman"/>
          <w:sz w:val="23"/>
          <w:szCs w:val="23"/>
        </w:rPr>
        <w:t xml:space="preserve">Alma del Mar </w:t>
      </w:r>
      <w:r w:rsidR="009320ED" w:rsidRPr="007671DE">
        <w:rPr>
          <w:rFonts w:ascii="Times New Roman" w:hAnsi="Times New Roman" w:cs="Times New Roman"/>
          <w:sz w:val="23"/>
          <w:szCs w:val="23"/>
        </w:rPr>
        <w:t xml:space="preserve">collaboration and said the </w:t>
      </w:r>
      <w:r w:rsidR="00476F93" w:rsidRPr="007671DE">
        <w:rPr>
          <w:rFonts w:ascii="Times New Roman" w:hAnsi="Times New Roman" w:cs="Times New Roman"/>
          <w:sz w:val="23"/>
          <w:szCs w:val="23"/>
        </w:rPr>
        <w:t xml:space="preserve">New Bedford School Committee and Alma board have approved the </w:t>
      </w:r>
      <w:r w:rsidR="009320ED" w:rsidRPr="007671DE">
        <w:rPr>
          <w:rFonts w:ascii="Times New Roman" w:hAnsi="Times New Roman" w:cs="Times New Roman"/>
          <w:sz w:val="23"/>
          <w:szCs w:val="23"/>
        </w:rPr>
        <w:t>memorandum of understanding</w:t>
      </w:r>
      <w:r w:rsidR="006D2850" w:rsidRPr="007671DE">
        <w:rPr>
          <w:rFonts w:ascii="Times New Roman" w:hAnsi="Times New Roman" w:cs="Times New Roman"/>
          <w:sz w:val="23"/>
          <w:szCs w:val="23"/>
        </w:rPr>
        <w:t xml:space="preserve">. </w:t>
      </w:r>
      <w:r w:rsidR="009320ED" w:rsidRPr="007671DE">
        <w:rPr>
          <w:rFonts w:ascii="Times New Roman" w:hAnsi="Times New Roman" w:cs="Times New Roman"/>
          <w:sz w:val="23"/>
          <w:szCs w:val="23"/>
        </w:rPr>
        <w:t xml:space="preserve">He added </w:t>
      </w:r>
      <w:r w:rsidR="006D2850" w:rsidRPr="007671DE">
        <w:rPr>
          <w:rFonts w:ascii="Times New Roman" w:hAnsi="Times New Roman" w:cs="Times New Roman"/>
          <w:sz w:val="23"/>
          <w:szCs w:val="23"/>
        </w:rPr>
        <w:t xml:space="preserve">that </w:t>
      </w:r>
      <w:r w:rsidR="009320ED" w:rsidRPr="007671DE">
        <w:rPr>
          <w:rFonts w:ascii="Times New Roman" w:hAnsi="Times New Roman" w:cs="Times New Roman"/>
          <w:sz w:val="23"/>
          <w:szCs w:val="23"/>
        </w:rPr>
        <w:t xml:space="preserve">next steps include </w:t>
      </w:r>
      <w:r w:rsidR="006D2850" w:rsidRPr="007671DE">
        <w:rPr>
          <w:rFonts w:ascii="Times New Roman" w:hAnsi="Times New Roman" w:cs="Times New Roman"/>
          <w:sz w:val="23"/>
          <w:szCs w:val="23"/>
        </w:rPr>
        <w:t xml:space="preserve">City Council </w:t>
      </w:r>
      <w:r w:rsidR="009320ED" w:rsidRPr="007671DE">
        <w:rPr>
          <w:rFonts w:ascii="Times New Roman" w:hAnsi="Times New Roman" w:cs="Times New Roman"/>
          <w:sz w:val="23"/>
          <w:szCs w:val="23"/>
        </w:rPr>
        <w:t xml:space="preserve">action and filing </w:t>
      </w:r>
      <w:r w:rsidR="0008589F" w:rsidRPr="007671DE">
        <w:rPr>
          <w:rFonts w:ascii="Times New Roman" w:hAnsi="Times New Roman" w:cs="Times New Roman"/>
          <w:sz w:val="23"/>
          <w:szCs w:val="23"/>
        </w:rPr>
        <w:t xml:space="preserve">of a </w:t>
      </w:r>
      <w:r w:rsidR="009320ED" w:rsidRPr="007671DE">
        <w:rPr>
          <w:rFonts w:ascii="Times New Roman" w:hAnsi="Times New Roman" w:cs="Times New Roman"/>
          <w:sz w:val="23"/>
          <w:szCs w:val="23"/>
        </w:rPr>
        <w:t>home-rule</w:t>
      </w:r>
      <w:r w:rsidR="006D2850" w:rsidRPr="007671DE">
        <w:rPr>
          <w:rFonts w:ascii="Times New Roman" w:hAnsi="Times New Roman" w:cs="Times New Roman"/>
          <w:sz w:val="23"/>
          <w:szCs w:val="23"/>
        </w:rPr>
        <w:t xml:space="preserve"> </w:t>
      </w:r>
      <w:r w:rsidR="0008589F" w:rsidRPr="007671DE">
        <w:rPr>
          <w:rFonts w:ascii="Times New Roman" w:hAnsi="Times New Roman" w:cs="Times New Roman"/>
          <w:sz w:val="23"/>
          <w:szCs w:val="23"/>
        </w:rPr>
        <w:t xml:space="preserve">petition </w:t>
      </w:r>
      <w:r w:rsidR="00476F93" w:rsidRPr="007671DE">
        <w:rPr>
          <w:rFonts w:ascii="Times New Roman" w:hAnsi="Times New Roman" w:cs="Times New Roman"/>
          <w:sz w:val="23"/>
          <w:szCs w:val="23"/>
        </w:rPr>
        <w:t xml:space="preserve">with </w:t>
      </w:r>
      <w:r w:rsidR="009320ED" w:rsidRPr="007671DE">
        <w:rPr>
          <w:rFonts w:ascii="Times New Roman" w:hAnsi="Times New Roman" w:cs="Times New Roman"/>
          <w:sz w:val="23"/>
          <w:szCs w:val="23"/>
        </w:rPr>
        <w:t xml:space="preserve">the </w:t>
      </w:r>
      <w:r w:rsidR="006D2850" w:rsidRPr="007671DE">
        <w:rPr>
          <w:rFonts w:ascii="Times New Roman" w:hAnsi="Times New Roman" w:cs="Times New Roman"/>
          <w:sz w:val="23"/>
          <w:szCs w:val="23"/>
        </w:rPr>
        <w:t>Legislature</w:t>
      </w:r>
      <w:r w:rsidR="009320ED" w:rsidRPr="007671DE">
        <w:rPr>
          <w:rFonts w:ascii="Times New Roman" w:hAnsi="Times New Roman" w:cs="Times New Roman"/>
          <w:sz w:val="23"/>
          <w:szCs w:val="23"/>
        </w:rPr>
        <w:t xml:space="preserve">. </w:t>
      </w:r>
      <w:r w:rsidR="00C16E01" w:rsidRPr="007671DE">
        <w:rPr>
          <w:rFonts w:ascii="Times New Roman" w:hAnsi="Times New Roman" w:cs="Times New Roman"/>
          <w:sz w:val="23"/>
          <w:szCs w:val="23"/>
        </w:rPr>
        <w:t xml:space="preserve">Commissioner Riley also </w:t>
      </w:r>
      <w:r w:rsidR="009320ED" w:rsidRPr="007671DE">
        <w:rPr>
          <w:rFonts w:ascii="Times New Roman" w:hAnsi="Times New Roman" w:cs="Times New Roman"/>
          <w:sz w:val="23"/>
          <w:szCs w:val="23"/>
        </w:rPr>
        <w:t xml:space="preserve">notified the Board </w:t>
      </w:r>
      <w:r w:rsidR="00C16E01" w:rsidRPr="007671DE">
        <w:rPr>
          <w:rFonts w:ascii="Times New Roman" w:hAnsi="Times New Roman" w:cs="Times New Roman"/>
          <w:sz w:val="23"/>
          <w:szCs w:val="23"/>
        </w:rPr>
        <w:t xml:space="preserve">that </w:t>
      </w:r>
      <w:r w:rsidR="009320ED" w:rsidRPr="007671DE">
        <w:rPr>
          <w:rFonts w:ascii="Times New Roman" w:hAnsi="Times New Roman" w:cs="Times New Roman"/>
          <w:sz w:val="23"/>
          <w:szCs w:val="23"/>
        </w:rPr>
        <w:t xml:space="preserve">the </w:t>
      </w:r>
      <w:r w:rsidR="00C16E01" w:rsidRPr="007671DE">
        <w:rPr>
          <w:rFonts w:ascii="Times New Roman" w:hAnsi="Times New Roman" w:cs="Times New Roman"/>
          <w:sz w:val="23"/>
          <w:szCs w:val="23"/>
        </w:rPr>
        <w:t xml:space="preserve">Boston </w:t>
      </w:r>
      <w:r w:rsidR="009320ED" w:rsidRPr="007671DE">
        <w:rPr>
          <w:rFonts w:ascii="Times New Roman" w:hAnsi="Times New Roman" w:cs="Times New Roman"/>
          <w:sz w:val="23"/>
          <w:szCs w:val="23"/>
        </w:rPr>
        <w:t xml:space="preserve">Public Schools </w:t>
      </w:r>
      <w:r w:rsidR="00C16E01" w:rsidRPr="007671DE">
        <w:rPr>
          <w:rFonts w:ascii="Times New Roman" w:hAnsi="Times New Roman" w:cs="Times New Roman"/>
          <w:sz w:val="23"/>
          <w:szCs w:val="23"/>
        </w:rPr>
        <w:t xml:space="preserve">will go through the state’s district review process in the fall and the </w:t>
      </w:r>
      <w:r w:rsidR="00476F93" w:rsidRPr="007671DE">
        <w:rPr>
          <w:rFonts w:ascii="Times New Roman" w:hAnsi="Times New Roman" w:cs="Times New Roman"/>
          <w:sz w:val="23"/>
          <w:szCs w:val="23"/>
        </w:rPr>
        <w:t>report</w:t>
      </w:r>
      <w:r w:rsidR="00C16E01" w:rsidRPr="007671DE">
        <w:rPr>
          <w:rFonts w:ascii="Times New Roman" w:hAnsi="Times New Roman" w:cs="Times New Roman"/>
          <w:sz w:val="23"/>
          <w:szCs w:val="23"/>
        </w:rPr>
        <w:t xml:space="preserve"> </w:t>
      </w:r>
      <w:r w:rsidR="00476F93" w:rsidRPr="007671DE">
        <w:rPr>
          <w:rFonts w:ascii="Times New Roman" w:hAnsi="Times New Roman" w:cs="Times New Roman"/>
          <w:sz w:val="23"/>
          <w:szCs w:val="23"/>
        </w:rPr>
        <w:t xml:space="preserve">should </w:t>
      </w:r>
      <w:r w:rsidR="00C16E01" w:rsidRPr="007671DE">
        <w:rPr>
          <w:rFonts w:ascii="Times New Roman" w:hAnsi="Times New Roman" w:cs="Times New Roman"/>
          <w:sz w:val="23"/>
          <w:szCs w:val="23"/>
        </w:rPr>
        <w:t>be valuable to the incoming superintendent.</w:t>
      </w:r>
    </w:p>
    <w:p w14:paraId="1B266E95" w14:textId="2C6D119D" w:rsidR="00C16E01" w:rsidRPr="007671DE" w:rsidRDefault="00C16E01" w:rsidP="00AD59F9">
      <w:pPr>
        <w:pStyle w:val="NoSpacing"/>
        <w:rPr>
          <w:rFonts w:ascii="Times New Roman" w:hAnsi="Times New Roman" w:cs="Times New Roman"/>
          <w:sz w:val="23"/>
          <w:szCs w:val="23"/>
        </w:rPr>
      </w:pPr>
    </w:p>
    <w:p w14:paraId="6F497273" w14:textId="42FD7079" w:rsidR="00C16E01" w:rsidRPr="007671DE" w:rsidRDefault="00C16E01"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Chair Sagan </w:t>
      </w:r>
      <w:r w:rsidR="009320ED" w:rsidRPr="007671DE">
        <w:rPr>
          <w:rFonts w:ascii="Times New Roman" w:hAnsi="Times New Roman" w:cs="Times New Roman"/>
          <w:sz w:val="23"/>
          <w:szCs w:val="23"/>
        </w:rPr>
        <w:t xml:space="preserve">commented that </w:t>
      </w:r>
      <w:r w:rsidRPr="007671DE">
        <w:rPr>
          <w:rFonts w:ascii="Times New Roman" w:hAnsi="Times New Roman" w:cs="Times New Roman"/>
          <w:sz w:val="23"/>
          <w:szCs w:val="23"/>
        </w:rPr>
        <w:t>th</w:t>
      </w:r>
      <w:r w:rsidR="009320ED" w:rsidRPr="007671DE">
        <w:rPr>
          <w:rFonts w:ascii="Times New Roman" w:hAnsi="Times New Roman" w:cs="Times New Roman"/>
          <w:sz w:val="23"/>
          <w:szCs w:val="23"/>
        </w:rPr>
        <w:t>e</w:t>
      </w:r>
      <w:r w:rsidRPr="007671DE">
        <w:rPr>
          <w:rFonts w:ascii="Times New Roman" w:hAnsi="Times New Roman" w:cs="Times New Roman"/>
          <w:sz w:val="23"/>
          <w:szCs w:val="23"/>
        </w:rPr>
        <w:t xml:space="preserve"> New Bedford</w:t>
      </w:r>
      <w:r w:rsidR="009320ED" w:rsidRPr="007671DE">
        <w:rPr>
          <w:rFonts w:ascii="Times New Roman" w:hAnsi="Times New Roman" w:cs="Times New Roman"/>
          <w:sz w:val="23"/>
          <w:szCs w:val="23"/>
        </w:rPr>
        <w:t xml:space="preserve">/Alma del Mar collaboration </w:t>
      </w:r>
      <w:r w:rsidRPr="007671DE">
        <w:rPr>
          <w:rFonts w:ascii="Times New Roman" w:hAnsi="Times New Roman" w:cs="Times New Roman"/>
          <w:sz w:val="23"/>
          <w:szCs w:val="23"/>
        </w:rPr>
        <w:t>is a new model t</w:t>
      </w:r>
      <w:r w:rsidR="0008589F" w:rsidRPr="007671DE">
        <w:rPr>
          <w:rFonts w:ascii="Times New Roman" w:hAnsi="Times New Roman" w:cs="Times New Roman"/>
          <w:sz w:val="23"/>
          <w:szCs w:val="23"/>
        </w:rPr>
        <w:t>hat promises to</w:t>
      </w:r>
      <w:r w:rsidRPr="007671DE">
        <w:rPr>
          <w:rFonts w:ascii="Times New Roman" w:hAnsi="Times New Roman" w:cs="Times New Roman"/>
          <w:sz w:val="23"/>
          <w:szCs w:val="23"/>
        </w:rPr>
        <w:t xml:space="preserve"> serve </w:t>
      </w:r>
      <w:r w:rsidR="0008589F" w:rsidRPr="007671DE">
        <w:rPr>
          <w:rFonts w:ascii="Times New Roman" w:hAnsi="Times New Roman" w:cs="Times New Roman"/>
          <w:sz w:val="23"/>
          <w:szCs w:val="23"/>
        </w:rPr>
        <w:t xml:space="preserve">students </w:t>
      </w:r>
      <w:r w:rsidRPr="007671DE">
        <w:rPr>
          <w:rFonts w:ascii="Times New Roman" w:hAnsi="Times New Roman" w:cs="Times New Roman"/>
          <w:sz w:val="23"/>
          <w:szCs w:val="23"/>
        </w:rPr>
        <w:t xml:space="preserve">better and </w:t>
      </w:r>
      <w:r w:rsidR="0008589F" w:rsidRPr="007671DE">
        <w:rPr>
          <w:rFonts w:ascii="Times New Roman" w:hAnsi="Times New Roman" w:cs="Times New Roman"/>
          <w:sz w:val="23"/>
          <w:szCs w:val="23"/>
        </w:rPr>
        <w:t xml:space="preserve">he is hopeful the parties will see it through. </w:t>
      </w:r>
    </w:p>
    <w:p w14:paraId="6D585596" w14:textId="77777777" w:rsidR="007E6657" w:rsidRPr="007671DE" w:rsidRDefault="007E6657" w:rsidP="00AD59F9">
      <w:pPr>
        <w:pStyle w:val="NoSpacing"/>
        <w:rPr>
          <w:rFonts w:ascii="Times New Roman" w:hAnsi="Times New Roman" w:cs="Times New Roman"/>
          <w:b/>
          <w:sz w:val="23"/>
          <w:szCs w:val="23"/>
        </w:rPr>
      </w:pPr>
    </w:p>
    <w:p w14:paraId="37746C4A" w14:textId="2CFEC973" w:rsidR="00EC3649" w:rsidRPr="007671DE" w:rsidRDefault="00EC3649" w:rsidP="00AD59F9">
      <w:pPr>
        <w:pStyle w:val="NoSpacing"/>
        <w:rPr>
          <w:rFonts w:ascii="Times New Roman" w:hAnsi="Times New Roman" w:cs="Times New Roman"/>
          <w:b/>
          <w:sz w:val="23"/>
          <w:szCs w:val="23"/>
        </w:rPr>
      </w:pPr>
      <w:r w:rsidRPr="007671DE">
        <w:rPr>
          <w:rFonts w:ascii="Times New Roman" w:hAnsi="Times New Roman" w:cs="Times New Roman"/>
          <w:b/>
          <w:sz w:val="23"/>
          <w:szCs w:val="23"/>
        </w:rPr>
        <w:t>Approval of Minutes</w:t>
      </w:r>
    </w:p>
    <w:p w14:paraId="2562127E" w14:textId="77777777" w:rsidR="00EC3649" w:rsidRPr="007671DE" w:rsidRDefault="00EC3649" w:rsidP="00AD59F9">
      <w:pPr>
        <w:pStyle w:val="NoSpacing"/>
        <w:rPr>
          <w:rFonts w:ascii="Times New Roman" w:hAnsi="Times New Roman" w:cs="Times New Roman"/>
          <w:b/>
          <w:sz w:val="23"/>
          <w:szCs w:val="23"/>
        </w:rPr>
      </w:pPr>
    </w:p>
    <w:p w14:paraId="77317DD2" w14:textId="260EEB35" w:rsidR="00AD59F9" w:rsidRPr="007671DE" w:rsidRDefault="00AD59F9" w:rsidP="00AD59F9">
      <w:pPr>
        <w:pStyle w:val="NoSpacing"/>
        <w:rPr>
          <w:rFonts w:ascii="Times New Roman" w:hAnsi="Times New Roman" w:cs="Times New Roman"/>
          <w:b/>
          <w:sz w:val="23"/>
          <w:szCs w:val="23"/>
        </w:rPr>
      </w:pPr>
      <w:bookmarkStart w:id="3" w:name="_Hlk5709408"/>
      <w:r w:rsidRPr="007671DE">
        <w:rPr>
          <w:rFonts w:ascii="Times New Roman" w:hAnsi="Times New Roman" w:cs="Times New Roman"/>
          <w:b/>
          <w:sz w:val="23"/>
          <w:szCs w:val="23"/>
        </w:rPr>
        <w:t>On a motion duly made and seconded, it was:</w:t>
      </w:r>
    </w:p>
    <w:bookmarkEnd w:id="2"/>
    <w:bookmarkEnd w:id="3"/>
    <w:p w14:paraId="40B4E9E3" w14:textId="77777777" w:rsidR="00AD59F9" w:rsidRPr="007671DE" w:rsidRDefault="00AD59F9" w:rsidP="00AD59F9">
      <w:pPr>
        <w:pStyle w:val="NoSpacing"/>
        <w:rPr>
          <w:rFonts w:ascii="Times New Roman" w:hAnsi="Times New Roman" w:cs="Times New Roman"/>
          <w:sz w:val="23"/>
          <w:szCs w:val="23"/>
        </w:rPr>
      </w:pPr>
    </w:p>
    <w:p w14:paraId="777D706B" w14:textId="0AF818A1" w:rsidR="00AD59F9" w:rsidRPr="007671DE" w:rsidRDefault="00AD59F9" w:rsidP="00AD59F9">
      <w:pPr>
        <w:pStyle w:val="NoSpacing"/>
        <w:ind w:left="1440" w:hanging="1440"/>
        <w:rPr>
          <w:rFonts w:ascii="Times New Roman" w:hAnsi="Times New Roman" w:cs="Times New Roman"/>
          <w:b/>
          <w:sz w:val="23"/>
          <w:szCs w:val="23"/>
        </w:rPr>
      </w:pPr>
      <w:r w:rsidRPr="007671DE">
        <w:rPr>
          <w:rFonts w:ascii="Times New Roman" w:hAnsi="Times New Roman" w:cs="Times New Roman"/>
          <w:b/>
          <w:sz w:val="23"/>
          <w:szCs w:val="23"/>
        </w:rPr>
        <w:t>VOTED:</w:t>
      </w:r>
      <w:r w:rsidRPr="007671DE">
        <w:rPr>
          <w:rFonts w:ascii="Times New Roman" w:hAnsi="Times New Roman" w:cs="Times New Roman"/>
          <w:sz w:val="23"/>
          <w:szCs w:val="23"/>
        </w:rPr>
        <w:tab/>
      </w:r>
      <w:r w:rsidRPr="007671DE">
        <w:rPr>
          <w:rFonts w:ascii="Times New Roman" w:hAnsi="Times New Roman" w:cs="Times New Roman"/>
          <w:b/>
          <w:sz w:val="23"/>
          <w:szCs w:val="23"/>
        </w:rPr>
        <w:t xml:space="preserve">that the Board of Elementary and Secondary Education approves the minutes of the </w:t>
      </w:r>
      <w:r w:rsidR="00B70A22" w:rsidRPr="007671DE">
        <w:rPr>
          <w:rFonts w:ascii="Times New Roman" w:hAnsi="Times New Roman" w:cs="Times New Roman"/>
          <w:b/>
          <w:sz w:val="23"/>
          <w:szCs w:val="23"/>
        </w:rPr>
        <w:t>February 12,</w:t>
      </w:r>
      <w:r w:rsidRPr="007671DE">
        <w:rPr>
          <w:rFonts w:ascii="Times New Roman" w:hAnsi="Times New Roman" w:cs="Times New Roman"/>
          <w:b/>
          <w:sz w:val="23"/>
          <w:szCs w:val="23"/>
        </w:rPr>
        <w:t xml:space="preserve"> 2019 Regular Meeting.</w:t>
      </w:r>
    </w:p>
    <w:p w14:paraId="224EB99A" w14:textId="77777777" w:rsidR="00AD59F9" w:rsidRPr="007671DE" w:rsidRDefault="00AD59F9" w:rsidP="00AD59F9">
      <w:pPr>
        <w:pStyle w:val="NoSpacing"/>
        <w:rPr>
          <w:rFonts w:ascii="Times New Roman" w:hAnsi="Times New Roman" w:cs="Times New Roman"/>
          <w:sz w:val="23"/>
          <w:szCs w:val="23"/>
        </w:rPr>
      </w:pPr>
    </w:p>
    <w:p w14:paraId="4132FED2" w14:textId="290D1E10" w:rsidR="004901BA" w:rsidRPr="007671DE" w:rsidRDefault="00AD59F9" w:rsidP="00AD59F9">
      <w:pPr>
        <w:pStyle w:val="NoSpacing"/>
        <w:rPr>
          <w:rFonts w:ascii="Times New Roman" w:hAnsi="Times New Roman" w:cs="Times New Roman"/>
          <w:sz w:val="23"/>
          <w:szCs w:val="23"/>
        </w:rPr>
      </w:pPr>
      <w:bookmarkStart w:id="4" w:name="_Hlk956527"/>
      <w:r w:rsidRPr="007671DE">
        <w:rPr>
          <w:rFonts w:ascii="Times New Roman" w:hAnsi="Times New Roman" w:cs="Times New Roman"/>
          <w:sz w:val="23"/>
          <w:szCs w:val="23"/>
        </w:rPr>
        <w:t>The vote</w:t>
      </w:r>
      <w:r w:rsidR="0077149D" w:rsidRPr="007671DE">
        <w:rPr>
          <w:rFonts w:ascii="Times New Roman" w:hAnsi="Times New Roman" w:cs="Times New Roman"/>
          <w:sz w:val="23"/>
          <w:szCs w:val="23"/>
        </w:rPr>
        <w:t xml:space="preserve"> </w:t>
      </w:r>
      <w:r w:rsidRPr="007671DE">
        <w:rPr>
          <w:rFonts w:ascii="Times New Roman" w:hAnsi="Times New Roman" w:cs="Times New Roman"/>
          <w:sz w:val="23"/>
          <w:szCs w:val="23"/>
        </w:rPr>
        <w:t>was unanimous.</w:t>
      </w:r>
    </w:p>
    <w:p w14:paraId="4F986AD6" w14:textId="77777777" w:rsidR="00476F93" w:rsidRPr="007671DE" w:rsidRDefault="00476F93" w:rsidP="002C46A9">
      <w:pPr>
        <w:pStyle w:val="Heading1"/>
        <w:rPr>
          <w:sz w:val="23"/>
          <w:szCs w:val="23"/>
        </w:rPr>
      </w:pPr>
    </w:p>
    <w:p w14:paraId="03D4A681" w14:textId="04ABD85F" w:rsidR="009C4277" w:rsidRPr="007671DE" w:rsidRDefault="00392BCF" w:rsidP="002C46A9">
      <w:pPr>
        <w:pStyle w:val="Heading1"/>
        <w:rPr>
          <w:sz w:val="23"/>
          <w:szCs w:val="23"/>
        </w:rPr>
      </w:pPr>
      <w:r w:rsidRPr="007671DE">
        <w:rPr>
          <w:sz w:val="23"/>
          <w:szCs w:val="23"/>
        </w:rPr>
        <w:t xml:space="preserve">Family Engagement Initiatives </w:t>
      </w:r>
    </w:p>
    <w:p w14:paraId="13367FCE" w14:textId="2CD1AFD8" w:rsidR="00C16E01" w:rsidRPr="007671DE" w:rsidRDefault="00C16E01" w:rsidP="00C16E01">
      <w:pPr>
        <w:rPr>
          <w:sz w:val="23"/>
          <w:szCs w:val="23"/>
        </w:rPr>
      </w:pPr>
    </w:p>
    <w:p w14:paraId="5B1CFC08" w14:textId="6C4F03EF" w:rsidR="00D45F5E" w:rsidRPr="007671DE" w:rsidRDefault="00C16E01" w:rsidP="00166A09">
      <w:pPr>
        <w:pStyle w:val="NormalWeb"/>
        <w:spacing w:before="0" w:beforeAutospacing="0" w:after="0" w:afterAutospacing="0"/>
        <w:rPr>
          <w:sz w:val="23"/>
          <w:szCs w:val="23"/>
        </w:rPr>
      </w:pPr>
      <w:r w:rsidRPr="007671DE">
        <w:rPr>
          <w:rFonts w:eastAsiaTheme="minorHAnsi"/>
          <w:sz w:val="23"/>
          <w:szCs w:val="23"/>
        </w:rPr>
        <w:t xml:space="preserve">Commissioner Riley said </w:t>
      </w:r>
      <w:r w:rsidR="00AD675E" w:rsidRPr="007671DE">
        <w:rPr>
          <w:rFonts w:eastAsiaTheme="minorHAnsi"/>
          <w:sz w:val="23"/>
          <w:szCs w:val="23"/>
        </w:rPr>
        <w:t xml:space="preserve">the Department is highlighting initiatives around </w:t>
      </w:r>
      <w:r w:rsidRPr="007671DE">
        <w:rPr>
          <w:rFonts w:eastAsiaTheme="minorHAnsi"/>
          <w:sz w:val="23"/>
          <w:szCs w:val="23"/>
        </w:rPr>
        <w:t xml:space="preserve">family engagement in schools and </w:t>
      </w:r>
      <w:r w:rsidR="00AD675E" w:rsidRPr="007671DE">
        <w:rPr>
          <w:rFonts w:eastAsiaTheme="minorHAnsi"/>
          <w:sz w:val="23"/>
          <w:szCs w:val="23"/>
        </w:rPr>
        <w:t xml:space="preserve">he has seen the positive impact of family engagement </w:t>
      </w:r>
      <w:r w:rsidR="00166A09" w:rsidRPr="007671DE">
        <w:rPr>
          <w:rFonts w:eastAsiaTheme="minorHAnsi"/>
          <w:sz w:val="23"/>
          <w:szCs w:val="23"/>
        </w:rPr>
        <w:t xml:space="preserve">during his time in Boston and Lawrence. </w:t>
      </w:r>
      <w:r w:rsidR="00D45F5E" w:rsidRPr="007671DE">
        <w:rPr>
          <w:sz w:val="23"/>
          <w:szCs w:val="23"/>
        </w:rPr>
        <w:t>Rachelle Engler Bennett, Associate Commissioner, Student and Family Support</w:t>
      </w:r>
      <w:r w:rsidR="00AD675E" w:rsidRPr="007671DE">
        <w:rPr>
          <w:sz w:val="23"/>
          <w:szCs w:val="23"/>
        </w:rPr>
        <w:t xml:space="preserve">, </w:t>
      </w:r>
      <w:r w:rsidR="00D45F5E" w:rsidRPr="007671DE">
        <w:rPr>
          <w:sz w:val="23"/>
          <w:szCs w:val="23"/>
        </w:rPr>
        <w:t>explained that the panel w</w:t>
      </w:r>
      <w:r w:rsidR="00476F93" w:rsidRPr="007671DE">
        <w:rPr>
          <w:sz w:val="23"/>
          <w:szCs w:val="23"/>
        </w:rPr>
        <w:t>ould</w:t>
      </w:r>
      <w:r w:rsidR="00D45F5E" w:rsidRPr="007671DE">
        <w:rPr>
          <w:sz w:val="23"/>
          <w:szCs w:val="23"/>
        </w:rPr>
        <w:t xml:space="preserve"> discuss the Parent and Community Education and Involvement Advisory Council, </w:t>
      </w:r>
      <w:r w:rsidR="00AD675E" w:rsidRPr="007671DE">
        <w:rPr>
          <w:sz w:val="23"/>
          <w:szCs w:val="23"/>
        </w:rPr>
        <w:t xml:space="preserve">the </w:t>
      </w:r>
      <w:r w:rsidR="00D45F5E" w:rsidRPr="007671DE">
        <w:rPr>
          <w:sz w:val="23"/>
          <w:szCs w:val="23"/>
        </w:rPr>
        <w:t>family engagement framework, the statewide family engagement center (SFEC) federal grant,</w:t>
      </w:r>
      <w:r w:rsidR="00AD675E" w:rsidRPr="007671DE">
        <w:rPr>
          <w:sz w:val="23"/>
          <w:szCs w:val="23"/>
        </w:rPr>
        <w:t xml:space="preserve"> </w:t>
      </w:r>
      <w:r w:rsidR="00D45F5E" w:rsidRPr="007671DE">
        <w:rPr>
          <w:sz w:val="23"/>
          <w:szCs w:val="23"/>
        </w:rPr>
        <w:t xml:space="preserve">and the Family </w:t>
      </w:r>
      <w:r w:rsidR="00787AE1" w:rsidRPr="007671DE">
        <w:rPr>
          <w:sz w:val="23"/>
          <w:szCs w:val="23"/>
        </w:rPr>
        <w:t>Institute</w:t>
      </w:r>
      <w:r w:rsidR="00D45F5E" w:rsidRPr="007671DE">
        <w:rPr>
          <w:sz w:val="23"/>
          <w:szCs w:val="23"/>
        </w:rPr>
        <w:t xml:space="preserve"> for Student Success</w:t>
      </w:r>
      <w:r w:rsidR="00192895" w:rsidRPr="007671DE">
        <w:rPr>
          <w:sz w:val="23"/>
          <w:szCs w:val="23"/>
        </w:rPr>
        <w:t xml:space="preserve"> (FISS)</w:t>
      </w:r>
      <w:r w:rsidR="00D45F5E" w:rsidRPr="007671DE">
        <w:rPr>
          <w:sz w:val="23"/>
          <w:szCs w:val="23"/>
        </w:rPr>
        <w:t xml:space="preserve"> Initiative</w:t>
      </w:r>
      <w:r w:rsidR="00192895" w:rsidRPr="007671DE">
        <w:rPr>
          <w:sz w:val="23"/>
          <w:szCs w:val="23"/>
        </w:rPr>
        <w:t xml:space="preserve">. Ms. </w:t>
      </w:r>
      <w:bookmarkStart w:id="5" w:name="_Hlk5709662"/>
      <w:r w:rsidR="00192895" w:rsidRPr="007671DE">
        <w:rPr>
          <w:sz w:val="23"/>
          <w:szCs w:val="23"/>
        </w:rPr>
        <w:t xml:space="preserve">Engler Bennett </w:t>
      </w:r>
      <w:bookmarkEnd w:id="5"/>
      <w:r w:rsidR="00AD675E" w:rsidRPr="007671DE">
        <w:rPr>
          <w:sz w:val="23"/>
          <w:szCs w:val="23"/>
        </w:rPr>
        <w:t xml:space="preserve">said </w:t>
      </w:r>
      <w:r w:rsidR="00D45F5E" w:rsidRPr="007671DE">
        <w:rPr>
          <w:sz w:val="23"/>
          <w:szCs w:val="23"/>
        </w:rPr>
        <w:t>the Department will be hiring a family engagement specialist who will begin</w:t>
      </w:r>
      <w:r w:rsidR="00476F93" w:rsidRPr="007671DE">
        <w:rPr>
          <w:sz w:val="23"/>
          <w:szCs w:val="23"/>
        </w:rPr>
        <w:t xml:space="preserve"> this spring</w:t>
      </w:r>
      <w:r w:rsidR="00D45F5E" w:rsidRPr="007671DE">
        <w:rPr>
          <w:sz w:val="23"/>
          <w:szCs w:val="23"/>
        </w:rPr>
        <w:t>. She introduc</w:t>
      </w:r>
      <w:r w:rsidR="00AD675E" w:rsidRPr="007671DE">
        <w:rPr>
          <w:sz w:val="23"/>
          <w:szCs w:val="23"/>
        </w:rPr>
        <w:t>ed</w:t>
      </w:r>
      <w:r w:rsidR="00D45F5E" w:rsidRPr="007671DE">
        <w:rPr>
          <w:sz w:val="23"/>
          <w:szCs w:val="23"/>
        </w:rPr>
        <w:t xml:space="preserve"> Eva Kelly, Director of Enrollment and Family Engagement for the Fitchburg Public Schools</w:t>
      </w:r>
      <w:r w:rsidR="00AD675E" w:rsidRPr="007671DE">
        <w:rPr>
          <w:sz w:val="23"/>
          <w:szCs w:val="23"/>
        </w:rPr>
        <w:t xml:space="preserve"> and</w:t>
      </w:r>
      <w:r w:rsidR="00D45F5E" w:rsidRPr="007671DE">
        <w:rPr>
          <w:sz w:val="23"/>
          <w:szCs w:val="23"/>
        </w:rPr>
        <w:t xml:space="preserve"> a member of the Board’s Parent and Community Education and Involvement Advisory </w:t>
      </w:r>
      <w:r w:rsidR="00D45F5E" w:rsidRPr="007671DE">
        <w:rPr>
          <w:sz w:val="23"/>
          <w:szCs w:val="23"/>
        </w:rPr>
        <w:lastRenderedPageBreak/>
        <w:t>Council</w:t>
      </w:r>
      <w:r w:rsidR="00AD675E" w:rsidRPr="007671DE">
        <w:rPr>
          <w:sz w:val="23"/>
          <w:szCs w:val="23"/>
        </w:rPr>
        <w:t>;</w:t>
      </w:r>
      <w:r w:rsidR="00D45F5E" w:rsidRPr="007671DE">
        <w:rPr>
          <w:sz w:val="23"/>
          <w:szCs w:val="23"/>
        </w:rPr>
        <w:t xml:space="preserve"> Donna Traynham, Early Learning Team leader </w:t>
      </w:r>
      <w:r w:rsidR="00AD675E" w:rsidRPr="007671DE">
        <w:rPr>
          <w:sz w:val="23"/>
          <w:szCs w:val="23"/>
        </w:rPr>
        <w:t>in the Department’s O</w:t>
      </w:r>
      <w:r w:rsidR="00D45F5E" w:rsidRPr="007671DE">
        <w:rPr>
          <w:sz w:val="23"/>
          <w:szCs w:val="23"/>
        </w:rPr>
        <w:t>ffice of Student and Family Support</w:t>
      </w:r>
      <w:r w:rsidR="00AD675E" w:rsidRPr="007671DE">
        <w:rPr>
          <w:sz w:val="23"/>
          <w:szCs w:val="23"/>
        </w:rPr>
        <w:t>;</w:t>
      </w:r>
      <w:r w:rsidR="00D45F5E" w:rsidRPr="007671DE">
        <w:rPr>
          <w:sz w:val="23"/>
          <w:szCs w:val="23"/>
        </w:rPr>
        <w:t xml:space="preserve"> and Maria Campusano, Family Partnerships Manager for the Lawrence Public Schools. </w:t>
      </w:r>
      <w:r w:rsidR="00192895" w:rsidRPr="007671DE">
        <w:rPr>
          <w:sz w:val="23"/>
          <w:szCs w:val="23"/>
        </w:rPr>
        <w:t xml:space="preserve">Each panelist </w:t>
      </w:r>
      <w:r w:rsidR="00476F93" w:rsidRPr="007671DE">
        <w:rPr>
          <w:sz w:val="23"/>
          <w:szCs w:val="23"/>
        </w:rPr>
        <w:t>gave</w:t>
      </w:r>
      <w:r w:rsidR="00192895" w:rsidRPr="007671DE">
        <w:rPr>
          <w:sz w:val="23"/>
          <w:szCs w:val="23"/>
        </w:rPr>
        <w:t xml:space="preserve"> a brief </w:t>
      </w:r>
      <w:r w:rsidR="00AD675E" w:rsidRPr="007671DE">
        <w:rPr>
          <w:sz w:val="23"/>
          <w:szCs w:val="23"/>
        </w:rPr>
        <w:t>report.</w:t>
      </w:r>
      <w:r w:rsidR="00192895" w:rsidRPr="007671DE">
        <w:rPr>
          <w:sz w:val="23"/>
          <w:szCs w:val="23"/>
        </w:rPr>
        <w:t xml:space="preserve"> </w:t>
      </w:r>
    </w:p>
    <w:p w14:paraId="3958775D" w14:textId="77777777" w:rsidR="00E72D0F" w:rsidRPr="007671DE" w:rsidRDefault="00E72D0F" w:rsidP="00E72D0F">
      <w:pPr>
        <w:rPr>
          <w:rFonts w:ascii="Times New Roman" w:hAnsi="Times New Roman"/>
          <w:sz w:val="23"/>
          <w:szCs w:val="23"/>
        </w:rPr>
      </w:pPr>
    </w:p>
    <w:p w14:paraId="43E4B016" w14:textId="6CB45C5E" w:rsidR="00192895" w:rsidRPr="007671DE" w:rsidRDefault="00192895" w:rsidP="00C53ADD">
      <w:pPr>
        <w:pStyle w:val="BodyText"/>
        <w:widowControl w:val="0"/>
        <w:rPr>
          <w:rFonts w:eastAsiaTheme="minorHAnsi"/>
          <w:sz w:val="23"/>
          <w:szCs w:val="23"/>
        </w:rPr>
      </w:pPr>
      <w:r w:rsidRPr="007671DE">
        <w:rPr>
          <w:rFonts w:eastAsiaTheme="minorHAnsi"/>
          <w:sz w:val="23"/>
          <w:szCs w:val="23"/>
        </w:rPr>
        <w:t xml:space="preserve">Ms. Fernandez </w:t>
      </w:r>
      <w:r w:rsidR="007F354B" w:rsidRPr="007671DE">
        <w:rPr>
          <w:rFonts w:eastAsiaTheme="minorHAnsi"/>
          <w:sz w:val="23"/>
          <w:szCs w:val="23"/>
        </w:rPr>
        <w:t>thanked the panelist</w:t>
      </w:r>
      <w:r w:rsidR="00AD675E" w:rsidRPr="007671DE">
        <w:rPr>
          <w:rFonts w:eastAsiaTheme="minorHAnsi"/>
          <w:sz w:val="23"/>
          <w:szCs w:val="23"/>
        </w:rPr>
        <w:t>s</w:t>
      </w:r>
      <w:r w:rsidR="007F354B" w:rsidRPr="007671DE">
        <w:rPr>
          <w:rFonts w:eastAsiaTheme="minorHAnsi"/>
          <w:sz w:val="23"/>
          <w:szCs w:val="23"/>
        </w:rPr>
        <w:t xml:space="preserve"> for the</w:t>
      </w:r>
      <w:r w:rsidR="00476F93" w:rsidRPr="007671DE">
        <w:rPr>
          <w:rFonts w:eastAsiaTheme="minorHAnsi"/>
          <w:sz w:val="23"/>
          <w:szCs w:val="23"/>
        </w:rPr>
        <w:t>ir</w:t>
      </w:r>
      <w:r w:rsidR="007F354B" w:rsidRPr="007671DE">
        <w:rPr>
          <w:rFonts w:eastAsiaTheme="minorHAnsi"/>
          <w:sz w:val="23"/>
          <w:szCs w:val="23"/>
        </w:rPr>
        <w:t xml:space="preserve"> presentation</w:t>
      </w:r>
      <w:r w:rsidR="00AD675E" w:rsidRPr="007671DE">
        <w:rPr>
          <w:rFonts w:eastAsiaTheme="minorHAnsi"/>
          <w:sz w:val="23"/>
          <w:szCs w:val="23"/>
        </w:rPr>
        <w:t>s</w:t>
      </w:r>
      <w:r w:rsidR="00476F93" w:rsidRPr="007671DE">
        <w:rPr>
          <w:rFonts w:eastAsiaTheme="minorHAnsi"/>
          <w:sz w:val="23"/>
          <w:szCs w:val="23"/>
        </w:rPr>
        <w:t xml:space="preserve"> and </w:t>
      </w:r>
      <w:r w:rsidR="007F354B" w:rsidRPr="007671DE">
        <w:rPr>
          <w:rFonts w:eastAsiaTheme="minorHAnsi"/>
          <w:sz w:val="23"/>
          <w:szCs w:val="23"/>
        </w:rPr>
        <w:t>for dispelling the myth that low</w:t>
      </w:r>
      <w:r w:rsidR="00AD675E" w:rsidRPr="007671DE">
        <w:rPr>
          <w:rFonts w:eastAsiaTheme="minorHAnsi"/>
          <w:sz w:val="23"/>
          <w:szCs w:val="23"/>
        </w:rPr>
        <w:t>-</w:t>
      </w:r>
      <w:r w:rsidR="007F354B" w:rsidRPr="007671DE">
        <w:rPr>
          <w:rFonts w:eastAsiaTheme="minorHAnsi"/>
          <w:sz w:val="23"/>
          <w:szCs w:val="23"/>
        </w:rPr>
        <w:t>income parents do not care</w:t>
      </w:r>
      <w:r w:rsidR="00E04016" w:rsidRPr="007671DE">
        <w:rPr>
          <w:rFonts w:eastAsiaTheme="minorHAnsi"/>
          <w:sz w:val="23"/>
          <w:szCs w:val="23"/>
        </w:rPr>
        <w:t xml:space="preserve">. </w:t>
      </w:r>
      <w:r w:rsidR="003E3E0D" w:rsidRPr="007671DE">
        <w:rPr>
          <w:rFonts w:eastAsiaTheme="minorHAnsi"/>
          <w:sz w:val="23"/>
          <w:szCs w:val="23"/>
        </w:rPr>
        <w:t xml:space="preserve">Ms. Fernandez asked about </w:t>
      </w:r>
      <w:r w:rsidR="00AD675E" w:rsidRPr="007671DE">
        <w:rPr>
          <w:rFonts w:eastAsiaTheme="minorHAnsi"/>
          <w:sz w:val="23"/>
          <w:szCs w:val="23"/>
        </w:rPr>
        <w:t xml:space="preserve">the sustainability of these </w:t>
      </w:r>
      <w:r w:rsidR="003E3E0D" w:rsidRPr="007671DE">
        <w:rPr>
          <w:rFonts w:eastAsiaTheme="minorHAnsi"/>
          <w:sz w:val="23"/>
          <w:szCs w:val="23"/>
        </w:rPr>
        <w:t xml:space="preserve">programs </w:t>
      </w:r>
      <w:r w:rsidR="00AD675E" w:rsidRPr="007671DE">
        <w:rPr>
          <w:rFonts w:eastAsiaTheme="minorHAnsi"/>
          <w:sz w:val="23"/>
          <w:szCs w:val="23"/>
        </w:rPr>
        <w:t xml:space="preserve">and how they connect to the districts and </w:t>
      </w:r>
      <w:r w:rsidR="003E3E0D" w:rsidRPr="007671DE">
        <w:rPr>
          <w:rFonts w:eastAsiaTheme="minorHAnsi"/>
          <w:sz w:val="23"/>
          <w:szCs w:val="23"/>
        </w:rPr>
        <w:t>schools in receivership</w:t>
      </w:r>
      <w:r w:rsidR="00AD675E" w:rsidRPr="007671DE">
        <w:rPr>
          <w:rFonts w:eastAsiaTheme="minorHAnsi"/>
          <w:sz w:val="23"/>
          <w:szCs w:val="23"/>
        </w:rPr>
        <w:t>.</w:t>
      </w:r>
      <w:r w:rsidR="003E3E0D" w:rsidRPr="007671DE">
        <w:rPr>
          <w:rFonts w:eastAsiaTheme="minorHAnsi"/>
          <w:sz w:val="23"/>
          <w:szCs w:val="23"/>
        </w:rPr>
        <w:t xml:space="preserve"> Ms. Engler Bennett</w:t>
      </w:r>
      <w:r w:rsidR="00D76AC6" w:rsidRPr="007671DE">
        <w:rPr>
          <w:rFonts w:eastAsiaTheme="minorHAnsi"/>
          <w:sz w:val="23"/>
          <w:szCs w:val="23"/>
        </w:rPr>
        <w:t xml:space="preserve"> said </w:t>
      </w:r>
      <w:r w:rsidR="00983649" w:rsidRPr="007671DE">
        <w:rPr>
          <w:rFonts w:eastAsiaTheme="minorHAnsi"/>
          <w:sz w:val="23"/>
          <w:szCs w:val="23"/>
        </w:rPr>
        <w:t xml:space="preserve">these </w:t>
      </w:r>
      <w:r w:rsidR="00787AE1" w:rsidRPr="007671DE">
        <w:rPr>
          <w:rFonts w:eastAsiaTheme="minorHAnsi"/>
          <w:sz w:val="23"/>
          <w:szCs w:val="23"/>
        </w:rPr>
        <w:t>initiatives</w:t>
      </w:r>
      <w:r w:rsidR="00983649" w:rsidRPr="007671DE">
        <w:rPr>
          <w:rFonts w:eastAsiaTheme="minorHAnsi"/>
          <w:sz w:val="23"/>
          <w:szCs w:val="23"/>
        </w:rPr>
        <w:t xml:space="preserve"> began in New Bedford and Lawrence because those districts had sta</w:t>
      </w:r>
      <w:r w:rsidR="00420A86" w:rsidRPr="007671DE">
        <w:rPr>
          <w:rFonts w:eastAsiaTheme="minorHAnsi"/>
          <w:sz w:val="23"/>
          <w:szCs w:val="23"/>
        </w:rPr>
        <w:t xml:space="preserve">rted work under a prior federal grant, and the team is assessing how </w:t>
      </w:r>
      <w:r w:rsidR="00D76AC6" w:rsidRPr="007671DE">
        <w:rPr>
          <w:rFonts w:eastAsiaTheme="minorHAnsi"/>
          <w:sz w:val="23"/>
          <w:szCs w:val="23"/>
        </w:rPr>
        <w:t xml:space="preserve">best to expand </w:t>
      </w:r>
      <w:r w:rsidR="00420A86" w:rsidRPr="007671DE">
        <w:rPr>
          <w:rFonts w:eastAsiaTheme="minorHAnsi"/>
          <w:sz w:val="23"/>
          <w:szCs w:val="23"/>
        </w:rPr>
        <w:t xml:space="preserve">the </w:t>
      </w:r>
      <w:r w:rsidR="00476F93" w:rsidRPr="007671DE">
        <w:rPr>
          <w:rFonts w:eastAsiaTheme="minorHAnsi"/>
          <w:sz w:val="23"/>
          <w:szCs w:val="23"/>
        </w:rPr>
        <w:t>work to</w:t>
      </w:r>
      <w:r w:rsidR="00D76AC6" w:rsidRPr="007671DE">
        <w:rPr>
          <w:rFonts w:eastAsiaTheme="minorHAnsi"/>
          <w:sz w:val="23"/>
          <w:szCs w:val="23"/>
        </w:rPr>
        <w:t xml:space="preserve"> </w:t>
      </w:r>
      <w:r w:rsidR="00476F93" w:rsidRPr="007671DE">
        <w:rPr>
          <w:rFonts w:eastAsiaTheme="minorHAnsi"/>
          <w:sz w:val="23"/>
          <w:szCs w:val="23"/>
        </w:rPr>
        <w:t>more</w:t>
      </w:r>
      <w:r w:rsidR="00D76AC6" w:rsidRPr="007671DE">
        <w:rPr>
          <w:rFonts w:eastAsiaTheme="minorHAnsi"/>
          <w:sz w:val="23"/>
          <w:szCs w:val="23"/>
        </w:rPr>
        <w:t xml:space="preserve"> communities</w:t>
      </w:r>
      <w:r w:rsidR="00420A86" w:rsidRPr="007671DE">
        <w:rPr>
          <w:rFonts w:eastAsiaTheme="minorHAnsi"/>
          <w:sz w:val="23"/>
          <w:szCs w:val="23"/>
        </w:rPr>
        <w:t xml:space="preserve">, particularly those with school and district </w:t>
      </w:r>
      <w:r w:rsidR="00D76AC6" w:rsidRPr="007671DE">
        <w:rPr>
          <w:rFonts w:eastAsiaTheme="minorHAnsi"/>
          <w:sz w:val="23"/>
          <w:szCs w:val="23"/>
        </w:rPr>
        <w:t xml:space="preserve">turnaround </w:t>
      </w:r>
      <w:r w:rsidR="00420A86" w:rsidRPr="007671DE">
        <w:rPr>
          <w:rFonts w:eastAsiaTheme="minorHAnsi"/>
          <w:sz w:val="23"/>
          <w:szCs w:val="23"/>
        </w:rPr>
        <w:t xml:space="preserve">plans. Ms. Stewart said she looks forward to </w:t>
      </w:r>
      <w:r w:rsidR="00D10D10" w:rsidRPr="007671DE">
        <w:rPr>
          <w:rFonts w:eastAsiaTheme="minorHAnsi"/>
          <w:sz w:val="23"/>
          <w:szCs w:val="23"/>
        </w:rPr>
        <w:t xml:space="preserve">learning more </w:t>
      </w:r>
      <w:r w:rsidR="00420A86" w:rsidRPr="007671DE">
        <w:rPr>
          <w:rFonts w:eastAsiaTheme="minorHAnsi"/>
          <w:sz w:val="23"/>
          <w:szCs w:val="23"/>
        </w:rPr>
        <w:t xml:space="preserve">about </w:t>
      </w:r>
      <w:r w:rsidR="00D10D10" w:rsidRPr="007671DE">
        <w:rPr>
          <w:rFonts w:eastAsiaTheme="minorHAnsi"/>
          <w:sz w:val="23"/>
          <w:szCs w:val="23"/>
        </w:rPr>
        <w:t xml:space="preserve">how </w:t>
      </w:r>
      <w:r w:rsidR="00420A86" w:rsidRPr="007671DE">
        <w:rPr>
          <w:rFonts w:eastAsiaTheme="minorHAnsi"/>
          <w:sz w:val="23"/>
          <w:szCs w:val="23"/>
        </w:rPr>
        <w:t xml:space="preserve">the </w:t>
      </w:r>
      <w:r w:rsidR="00C53ADD" w:rsidRPr="007671DE">
        <w:rPr>
          <w:rFonts w:eastAsiaTheme="minorHAnsi"/>
          <w:sz w:val="23"/>
          <w:szCs w:val="23"/>
        </w:rPr>
        <w:t>framework help</w:t>
      </w:r>
      <w:r w:rsidR="00420A86" w:rsidRPr="007671DE">
        <w:rPr>
          <w:rFonts w:eastAsiaTheme="minorHAnsi"/>
          <w:sz w:val="23"/>
          <w:szCs w:val="23"/>
        </w:rPr>
        <w:t>s</w:t>
      </w:r>
      <w:r w:rsidR="00C53ADD" w:rsidRPr="007671DE">
        <w:rPr>
          <w:rFonts w:eastAsiaTheme="minorHAnsi"/>
          <w:sz w:val="23"/>
          <w:szCs w:val="23"/>
        </w:rPr>
        <w:t xml:space="preserve"> </w:t>
      </w:r>
      <w:r w:rsidR="00420A86" w:rsidRPr="007671DE">
        <w:rPr>
          <w:rFonts w:eastAsiaTheme="minorHAnsi"/>
          <w:sz w:val="23"/>
          <w:szCs w:val="23"/>
        </w:rPr>
        <w:t>schools to</w:t>
      </w:r>
      <w:r w:rsidR="00C53ADD" w:rsidRPr="007671DE">
        <w:rPr>
          <w:rFonts w:eastAsiaTheme="minorHAnsi"/>
          <w:sz w:val="23"/>
          <w:szCs w:val="23"/>
        </w:rPr>
        <w:t xml:space="preserve"> </w:t>
      </w:r>
      <w:r w:rsidR="00420A86" w:rsidRPr="007671DE">
        <w:rPr>
          <w:rFonts w:eastAsiaTheme="minorHAnsi"/>
          <w:sz w:val="23"/>
          <w:szCs w:val="23"/>
        </w:rPr>
        <w:t xml:space="preserve">build more effective partnerships with families. </w:t>
      </w:r>
      <w:r w:rsidR="00D10D10" w:rsidRPr="007671DE">
        <w:rPr>
          <w:rFonts w:eastAsiaTheme="minorHAnsi"/>
          <w:sz w:val="23"/>
          <w:szCs w:val="23"/>
        </w:rPr>
        <w:t xml:space="preserve">In response to a question from Vice-Chair Morton, </w:t>
      </w:r>
      <w:r w:rsidR="00C53ADD" w:rsidRPr="007671DE">
        <w:rPr>
          <w:rFonts w:eastAsiaTheme="minorHAnsi"/>
          <w:sz w:val="23"/>
          <w:szCs w:val="23"/>
        </w:rPr>
        <w:t xml:space="preserve">Ms. Traynham said </w:t>
      </w:r>
      <w:r w:rsidR="00420A86" w:rsidRPr="007671DE">
        <w:rPr>
          <w:rFonts w:eastAsiaTheme="minorHAnsi"/>
          <w:sz w:val="23"/>
          <w:szCs w:val="23"/>
        </w:rPr>
        <w:t>creating a culture of family engagement is a key</w:t>
      </w:r>
      <w:r w:rsidR="00D10D10" w:rsidRPr="007671DE">
        <w:rPr>
          <w:rFonts w:eastAsiaTheme="minorHAnsi"/>
          <w:sz w:val="23"/>
          <w:szCs w:val="23"/>
        </w:rPr>
        <w:t xml:space="preserve"> to improving student outcomes, and c</w:t>
      </w:r>
      <w:r w:rsidR="00420A86" w:rsidRPr="007671DE">
        <w:rPr>
          <w:rFonts w:eastAsiaTheme="minorHAnsi"/>
          <w:sz w:val="23"/>
          <w:szCs w:val="23"/>
        </w:rPr>
        <w:t xml:space="preserve">ommunity-based organizations are included in </w:t>
      </w:r>
      <w:r w:rsidR="00D10D10" w:rsidRPr="007671DE">
        <w:rPr>
          <w:rFonts w:eastAsiaTheme="minorHAnsi"/>
          <w:sz w:val="23"/>
          <w:szCs w:val="23"/>
        </w:rPr>
        <w:t xml:space="preserve">regional </w:t>
      </w:r>
      <w:r w:rsidR="00420A86" w:rsidRPr="007671DE">
        <w:rPr>
          <w:rFonts w:eastAsiaTheme="minorHAnsi"/>
          <w:sz w:val="23"/>
          <w:szCs w:val="23"/>
        </w:rPr>
        <w:t>partnerships.</w:t>
      </w:r>
    </w:p>
    <w:p w14:paraId="4BD5293B" w14:textId="77777777" w:rsidR="00192895" w:rsidRPr="007671DE" w:rsidRDefault="00192895" w:rsidP="00392BCF">
      <w:pPr>
        <w:widowControl w:val="0"/>
        <w:contextualSpacing/>
        <w:rPr>
          <w:rFonts w:ascii="Times New Roman" w:hAnsi="Times New Roman"/>
          <w:sz w:val="23"/>
          <w:szCs w:val="23"/>
        </w:rPr>
      </w:pPr>
    </w:p>
    <w:p w14:paraId="6FE45B4A" w14:textId="7193CFF4" w:rsidR="00392BCF" w:rsidRPr="007671DE" w:rsidRDefault="00166A09" w:rsidP="001F69DD">
      <w:pPr>
        <w:pStyle w:val="NormalWeb"/>
        <w:spacing w:before="0" w:beforeAutospacing="0" w:after="0" w:afterAutospacing="0"/>
        <w:rPr>
          <w:rFonts w:eastAsiaTheme="minorHAnsi"/>
          <w:sz w:val="23"/>
          <w:szCs w:val="23"/>
        </w:rPr>
      </w:pPr>
      <w:r w:rsidRPr="007671DE">
        <w:rPr>
          <w:rFonts w:eastAsiaTheme="minorHAnsi"/>
          <w:sz w:val="23"/>
          <w:szCs w:val="23"/>
        </w:rPr>
        <w:t>Chair Sagan called for a b</w:t>
      </w:r>
      <w:r w:rsidR="009C4277" w:rsidRPr="007671DE">
        <w:rPr>
          <w:rFonts w:eastAsiaTheme="minorHAnsi"/>
          <w:sz w:val="23"/>
          <w:szCs w:val="23"/>
        </w:rPr>
        <w:t xml:space="preserve">rief </w:t>
      </w:r>
      <w:r w:rsidRPr="007671DE">
        <w:rPr>
          <w:rFonts w:eastAsiaTheme="minorHAnsi"/>
          <w:sz w:val="23"/>
          <w:szCs w:val="23"/>
        </w:rPr>
        <w:t>r</w:t>
      </w:r>
      <w:r w:rsidR="001F69DD" w:rsidRPr="007671DE">
        <w:rPr>
          <w:rFonts w:eastAsiaTheme="minorHAnsi"/>
          <w:sz w:val="23"/>
          <w:szCs w:val="23"/>
        </w:rPr>
        <w:t xml:space="preserve">ecess </w:t>
      </w:r>
      <w:r w:rsidR="008F542B" w:rsidRPr="007671DE">
        <w:rPr>
          <w:rFonts w:eastAsiaTheme="minorHAnsi"/>
          <w:sz w:val="23"/>
          <w:szCs w:val="23"/>
        </w:rPr>
        <w:t>at 9:</w:t>
      </w:r>
      <w:r w:rsidR="00AC114C" w:rsidRPr="007671DE">
        <w:rPr>
          <w:rFonts w:eastAsiaTheme="minorHAnsi"/>
          <w:sz w:val="23"/>
          <w:szCs w:val="23"/>
        </w:rPr>
        <w:t>50</w:t>
      </w:r>
      <w:r w:rsidRPr="007671DE">
        <w:rPr>
          <w:rFonts w:eastAsiaTheme="minorHAnsi"/>
          <w:sz w:val="23"/>
          <w:szCs w:val="23"/>
        </w:rPr>
        <w:t xml:space="preserve"> a.m.</w:t>
      </w:r>
      <w:r w:rsidR="00AC114C" w:rsidRPr="007671DE">
        <w:rPr>
          <w:rFonts w:eastAsiaTheme="minorHAnsi"/>
          <w:sz w:val="23"/>
          <w:szCs w:val="23"/>
        </w:rPr>
        <w:t xml:space="preserve"> He </w:t>
      </w:r>
      <w:r w:rsidRPr="007671DE">
        <w:rPr>
          <w:rFonts w:eastAsiaTheme="minorHAnsi"/>
          <w:sz w:val="23"/>
          <w:szCs w:val="23"/>
        </w:rPr>
        <w:t xml:space="preserve">reconvened the meeting at </w:t>
      </w:r>
      <w:r w:rsidR="00AC114C" w:rsidRPr="007671DE">
        <w:rPr>
          <w:rFonts w:eastAsiaTheme="minorHAnsi"/>
          <w:sz w:val="23"/>
          <w:szCs w:val="23"/>
        </w:rPr>
        <w:t>10:00 a.m.</w:t>
      </w:r>
    </w:p>
    <w:p w14:paraId="4CFC73DC" w14:textId="77777777" w:rsidR="009C4277" w:rsidRPr="007671DE" w:rsidRDefault="009C4277" w:rsidP="00392BCF">
      <w:pPr>
        <w:rPr>
          <w:rFonts w:ascii="Times New Roman" w:hAnsi="Times New Roman"/>
          <w:b/>
          <w:sz w:val="23"/>
          <w:szCs w:val="23"/>
        </w:rPr>
      </w:pPr>
    </w:p>
    <w:p w14:paraId="268F12C1" w14:textId="225225A8" w:rsidR="00392BCF" w:rsidRPr="007671DE" w:rsidRDefault="00392BCF" w:rsidP="00392BCF">
      <w:pPr>
        <w:widowControl w:val="0"/>
        <w:contextualSpacing/>
        <w:rPr>
          <w:rFonts w:ascii="Times New Roman" w:hAnsi="Times New Roman"/>
          <w:b/>
          <w:sz w:val="23"/>
          <w:szCs w:val="23"/>
        </w:rPr>
      </w:pPr>
      <w:r w:rsidRPr="007671DE">
        <w:rPr>
          <w:rFonts w:ascii="Times New Roman" w:hAnsi="Times New Roman"/>
          <w:b/>
          <w:sz w:val="23"/>
          <w:szCs w:val="23"/>
        </w:rPr>
        <w:t>Chronically Underperforming Districts: Updates from Receivers</w:t>
      </w:r>
    </w:p>
    <w:p w14:paraId="447B6A62" w14:textId="77777777" w:rsidR="00227460" w:rsidRPr="007671DE" w:rsidRDefault="00227460" w:rsidP="00392BCF">
      <w:pPr>
        <w:widowControl w:val="0"/>
        <w:contextualSpacing/>
        <w:rPr>
          <w:rFonts w:ascii="Times New Roman" w:hAnsi="Times New Roman"/>
          <w:b/>
          <w:sz w:val="23"/>
          <w:szCs w:val="23"/>
        </w:rPr>
      </w:pPr>
    </w:p>
    <w:p w14:paraId="047E52B2" w14:textId="5EA9DF0B" w:rsidR="00C53ADD" w:rsidRPr="007671DE" w:rsidRDefault="001F69DD" w:rsidP="00D10D10">
      <w:pPr>
        <w:pStyle w:val="BodyText"/>
        <w:widowControl w:val="0"/>
        <w:rPr>
          <w:sz w:val="23"/>
          <w:szCs w:val="23"/>
        </w:rPr>
      </w:pPr>
      <w:r w:rsidRPr="007671DE">
        <w:rPr>
          <w:rFonts w:eastAsiaTheme="minorHAnsi"/>
          <w:sz w:val="23"/>
          <w:szCs w:val="23"/>
        </w:rPr>
        <w:t xml:space="preserve">Commissioner </w:t>
      </w:r>
      <w:r w:rsidR="00E04016" w:rsidRPr="007671DE">
        <w:rPr>
          <w:rFonts w:eastAsiaTheme="minorHAnsi"/>
          <w:sz w:val="23"/>
          <w:szCs w:val="23"/>
        </w:rPr>
        <w:t xml:space="preserve">Riley introduced </w:t>
      </w:r>
      <w:r w:rsidRPr="007671DE">
        <w:rPr>
          <w:sz w:val="23"/>
          <w:szCs w:val="23"/>
        </w:rPr>
        <w:t xml:space="preserve">John Connolly, chair of the Lawrence Alliance for Education (LAE) </w:t>
      </w:r>
      <w:r w:rsidR="00D10D10" w:rsidRPr="007671DE">
        <w:rPr>
          <w:sz w:val="23"/>
          <w:szCs w:val="23"/>
        </w:rPr>
        <w:t>and Cynthia</w:t>
      </w:r>
      <w:r w:rsidR="00227460" w:rsidRPr="007671DE">
        <w:rPr>
          <w:sz w:val="23"/>
          <w:szCs w:val="23"/>
        </w:rPr>
        <w:t xml:space="preserve"> Paris, superintendent of the Lawrence Public Sc</w:t>
      </w:r>
      <w:r w:rsidR="00D10D10" w:rsidRPr="007671DE">
        <w:rPr>
          <w:sz w:val="23"/>
          <w:szCs w:val="23"/>
        </w:rPr>
        <w:t xml:space="preserve">hools; superintendent/ receiver </w:t>
      </w:r>
      <w:r w:rsidR="00227460" w:rsidRPr="007671DE">
        <w:rPr>
          <w:sz w:val="23"/>
          <w:szCs w:val="23"/>
        </w:rPr>
        <w:t xml:space="preserve">Stephen Zrike of the Holyoke Public Schools; and </w:t>
      </w:r>
      <w:r w:rsidR="00D10D10" w:rsidRPr="007671DE">
        <w:rPr>
          <w:sz w:val="23"/>
          <w:szCs w:val="23"/>
        </w:rPr>
        <w:t xml:space="preserve">superintendent/receiver </w:t>
      </w:r>
      <w:r w:rsidR="00227460" w:rsidRPr="007671DE">
        <w:rPr>
          <w:sz w:val="23"/>
          <w:szCs w:val="23"/>
        </w:rPr>
        <w:t>Jeffrey Villar of the Southbridge Public Schools. Senior Associate Commissioner Russell Johnston and Lauren Woo, director of the Office of Strategic Transformation</w:t>
      </w:r>
      <w:r w:rsidR="00D10D10" w:rsidRPr="007671DE">
        <w:rPr>
          <w:sz w:val="23"/>
          <w:szCs w:val="23"/>
        </w:rPr>
        <w:t>, joined the panel</w:t>
      </w:r>
      <w:r w:rsidR="00227460" w:rsidRPr="007671DE">
        <w:rPr>
          <w:sz w:val="23"/>
          <w:szCs w:val="23"/>
        </w:rPr>
        <w:t>.</w:t>
      </w:r>
      <w:r w:rsidR="00D10D10" w:rsidRPr="007671DE">
        <w:rPr>
          <w:sz w:val="23"/>
          <w:szCs w:val="23"/>
        </w:rPr>
        <w:t xml:space="preserve"> Mr. Johnston said connections and common themes are evident across the three districts, which are </w:t>
      </w:r>
      <w:r w:rsidR="00D10D10" w:rsidRPr="007671DE">
        <w:rPr>
          <w:rFonts w:eastAsiaTheme="minorHAnsi"/>
          <w:sz w:val="23"/>
          <w:szCs w:val="23"/>
        </w:rPr>
        <w:t xml:space="preserve">in </w:t>
      </w:r>
      <w:r w:rsidR="007B0F16" w:rsidRPr="007671DE">
        <w:rPr>
          <w:sz w:val="23"/>
          <w:szCs w:val="23"/>
        </w:rPr>
        <w:t>various stages of development</w:t>
      </w:r>
      <w:r w:rsidR="00D10D10" w:rsidRPr="007671DE">
        <w:rPr>
          <w:sz w:val="23"/>
          <w:szCs w:val="23"/>
        </w:rPr>
        <w:t xml:space="preserve"> in their turnaround work</w:t>
      </w:r>
      <w:r w:rsidR="007B0F16" w:rsidRPr="007671DE">
        <w:rPr>
          <w:sz w:val="23"/>
          <w:szCs w:val="23"/>
        </w:rPr>
        <w:t>.</w:t>
      </w:r>
    </w:p>
    <w:p w14:paraId="4A5541DC" w14:textId="77777777" w:rsidR="00C53ADD" w:rsidRPr="007671DE" w:rsidRDefault="00C53ADD" w:rsidP="008F542B">
      <w:pPr>
        <w:rPr>
          <w:rFonts w:ascii="Times New Roman" w:hAnsi="Times New Roman"/>
          <w:sz w:val="23"/>
          <w:szCs w:val="23"/>
        </w:rPr>
      </w:pPr>
    </w:p>
    <w:p w14:paraId="5BF74127" w14:textId="677E8B36" w:rsidR="008F542B" w:rsidRPr="007671DE" w:rsidRDefault="00227460" w:rsidP="008F542B">
      <w:pPr>
        <w:rPr>
          <w:rFonts w:ascii="Times New Roman" w:hAnsi="Times New Roman"/>
          <w:sz w:val="23"/>
          <w:szCs w:val="23"/>
        </w:rPr>
      </w:pPr>
      <w:r w:rsidRPr="007671DE">
        <w:rPr>
          <w:rFonts w:ascii="Times New Roman" w:hAnsi="Times New Roman"/>
          <w:sz w:val="23"/>
          <w:szCs w:val="23"/>
        </w:rPr>
        <w:t xml:space="preserve">Mr. Connolly </w:t>
      </w:r>
      <w:r w:rsidR="007B0F16" w:rsidRPr="007671DE">
        <w:rPr>
          <w:rFonts w:ascii="Times New Roman" w:hAnsi="Times New Roman"/>
          <w:sz w:val="23"/>
          <w:szCs w:val="23"/>
        </w:rPr>
        <w:t>and Ms. Paris discussed the changes Lawrence is</w:t>
      </w:r>
      <w:r w:rsidR="00D10D10" w:rsidRPr="007671DE">
        <w:rPr>
          <w:rFonts w:ascii="Times New Roman" w:hAnsi="Times New Roman"/>
          <w:sz w:val="23"/>
          <w:szCs w:val="23"/>
        </w:rPr>
        <w:t xml:space="preserve"> undertaking through the LAE, a seven-member board that is the state-appointed district receiver. </w:t>
      </w:r>
      <w:r w:rsidR="007B0F16" w:rsidRPr="007671DE">
        <w:rPr>
          <w:rFonts w:ascii="Times New Roman" w:hAnsi="Times New Roman"/>
          <w:sz w:val="23"/>
          <w:szCs w:val="23"/>
        </w:rPr>
        <w:t xml:space="preserve">They </w:t>
      </w:r>
      <w:r w:rsidR="00D10D10" w:rsidRPr="007671DE">
        <w:rPr>
          <w:rFonts w:ascii="Times New Roman" w:hAnsi="Times New Roman"/>
          <w:sz w:val="23"/>
          <w:szCs w:val="23"/>
        </w:rPr>
        <w:t xml:space="preserve">presented </w:t>
      </w:r>
      <w:r w:rsidR="007B0F16" w:rsidRPr="007671DE">
        <w:rPr>
          <w:rFonts w:ascii="Times New Roman" w:hAnsi="Times New Roman"/>
          <w:sz w:val="23"/>
          <w:szCs w:val="23"/>
        </w:rPr>
        <w:t xml:space="preserve">highlights of the </w:t>
      </w:r>
      <w:r w:rsidR="00D10D10" w:rsidRPr="007671DE">
        <w:rPr>
          <w:rFonts w:ascii="Times New Roman" w:hAnsi="Times New Roman"/>
          <w:sz w:val="23"/>
          <w:szCs w:val="23"/>
        </w:rPr>
        <w:t xml:space="preserve">first six months under this new </w:t>
      </w:r>
      <w:r w:rsidR="007B0F16" w:rsidRPr="007671DE">
        <w:rPr>
          <w:rFonts w:ascii="Times New Roman" w:hAnsi="Times New Roman"/>
          <w:sz w:val="23"/>
          <w:szCs w:val="23"/>
        </w:rPr>
        <w:t xml:space="preserve">model, </w:t>
      </w:r>
      <w:r w:rsidR="00D10D10" w:rsidRPr="007671DE">
        <w:rPr>
          <w:rFonts w:ascii="Times New Roman" w:hAnsi="Times New Roman"/>
          <w:sz w:val="23"/>
          <w:szCs w:val="23"/>
        </w:rPr>
        <w:t xml:space="preserve">including </w:t>
      </w:r>
      <w:r w:rsidR="00D27921" w:rsidRPr="007671DE">
        <w:rPr>
          <w:rFonts w:ascii="Times New Roman" w:hAnsi="Times New Roman"/>
          <w:sz w:val="23"/>
          <w:szCs w:val="23"/>
        </w:rPr>
        <w:t xml:space="preserve">priorities that have been identified through </w:t>
      </w:r>
      <w:r w:rsidR="00D10D10" w:rsidRPr="007671DE">
        <w:rPr>
          <w:rFonts w:ascii="Times New Roman" w:hAnsi="Times New Roman"/>
          <w:sz w:val="23"/>
          <w:szCs w:val="23"/>
        </w:rPr>
        <w:t xml:space="preserve">Supt. Paris’s </w:t>
      </w:r>
      <w:r w:rsidR="007B0F16" w:rsidRPr="007671DE">
        <w:rPr>
          <w:rFonts w:ascii="Times New Roman" w:hAnsi="Times New Roman"/>
          <w:sz w:val="23"/>
          <w:szCs w:val="23"/>
        </w:rPr>
        <w:t xml:space="preserve">listening and learning campaign. </w:t>
      </w:r>
      <w:r w:rsidR="00D10D10" w:rsidRPr="007671DE">
        <w:rPr>
          <w:rFonts w:ascii="Times New Roman" w:hAnsi="Times New Roman"/>
          <w:sz w:val="23"/>
          <w:szCs w:val="23"/>
        </w:rPr>
        <w:t>T</w:t>
      </w:r>
      <w:r w:rsidR="007B0F16" w:rsidRPr="007671DE">
        <w:rPr>
          <w:rFonts w:ascii="Times New Roman" w:hAnsi="Times New Roman"/>
          <w:sz w:val="23"/>
          <w:szCs w:val="23"/>
        </w:rPr>
        <w:t xml:space="preserve">he emerging themes </w:t>
      </w:r>
      <w:r w:rsidR="0040116E" w:rsidRPr="007671DE">
        <w:rPr>
          <w:rFonts w:ascii="Times New Roman" w:hAnsi="Times New Roman"/>
          <w:sz w:val="23"/>
          <w:szCs w:val="23"/>
        </w:rPr>
        <w:t>include</w:t>
      </w:r>
      <w:r w:rsidR="00D10D10" w:rsidRPr="007671DE">
        <w:rPr>
          <w:rFonts w:ascii="Times New Roman" w:hAnsi="Times New Roman"/>
          <w:sz w:val="23"/>
          <w:szCs w:val="23"/>
        </w:rPr>
        <w:t xml:space="preserve"> improving teacher recruitment and retention, strengthening systems to support at-risk students, refining the high school redesign plan, and ensuring equitable distribution of resources. </w:t>
      </w:r>
    </w:p>
    <w:p w14:paraId="5C86A925" w14:textId="7833F90D" w:rsidR="00D27921" w:rsidRPr="007671DE" w:rsidRDefault="00D27921" w:rsidP="008F542B">
      <w:pPr>
        <w:rPr>
          <w:rFonts w:ascii="Times New Roman" w:hAnsi="Times New Roman"/>
          <w:sz w:val="23"/>
          <w:szCs w:val="23"/>
        </w:rPr>
      </w:pPr>
      <w:r w:rsidRPr="007671DE">
        <w:rPr>
          <w:rFonts w:ascii="Times New Roman" w:hAnsi="Times New Roman"/>
          <w:sz w:val="23"/>
          <w:szCs w:val="23"/>
        </w:rPr>
        <w:t xml:space="preserve">Dr. West noted that all three districts have high rates of chronic absenteeism. Supt. Paris said the Lawrence schools are addressing this </w:t>
      </w:r>
      <w:r w:rsidR="005939F1" w:rsidRPr="007671DE">
        <w:rPr>
          <w:rFonts w:ascii="Times New Roman" w:hAnsi="Times New Roman"/>
          <w:sz w:val="23"/>
          <w:szCs w:val="23"/>
        </w:rPr>
        <w:t xml:space="preserve">concern </w:t>
      </w:r>
      <w:r w:rsidRPr="007671DE">
        <w:rPr>
          <w:rFonts w:ascii="Times New Roman" w:hAnsi="Times New Roman"/>
          <w:sz w:val="23"/>
          <w:szCs w:val="23"/>
        </w:rPr>
        <w:t xml:space="preserve">through their school operational plans. Dr. West </w:t>
      </w:r>
      <w:r w:rsidR="005939F1" w:rsidRPr="007671DE">
        <w:rPr>
          <w:rFonts w:ascii="Times New Roman" w:hAnsi="Times New Roman"/>
          <w:sz w:val="23"/>
          <w:szCs w:val="23"/>
        </w:rPr>
        <w:t xml:space="preserve">encouraged </w:t>
      </w:r>
      <w:r w:rsidRPr="007671DE">
        <w:rPr>
          <w:rFonts w:ascii="Times New Roman" w:hAnsi="Times New Roman"/>
          <w:sz w:val="23"/>
          <w:szCs w:val="23"/>
        </w:rPr>
        <w:t xml:space="preserve">the district leaders </w:t>
      </w:r>
      <w:r w:rsidR="005939F1" w:rsidRPr="007671DE">
        <w:rPr>
          <w:rFonts w:ascii="Times New Roman" w:hAnsi="Times New Roman"/>
          <w:sz w:val="23"/>
          <w:szCs w:val="23"/>
        </w:rPr>
        <w:t xml:space="preserve">to </w:t>
      </w:r>
      <w:r w:rsidRPr="007671DE">
        <w:rPr>
          <w:rFonts w:ascii="Times New Roman" w:hAnsi="Times New Roman"/>
          <w:sz w:val="23"/>
          <w:szCs w:val="23"/>
        </w:rPr>
        <w:t>review the research on what works.</w:t>
      </w:r>
    </w:p>
    <w:p w14:paraId="4FFF4E9D" w14:textId="77777777" w:rsidR="00AC114C" w:rsidRPr="007671DE" w:rsidRDefault="00AC114C" w:rsidP="008F542B">
      <w:pPr>
        <w:rPr>
          <w:rFonts w:ascii="Times New Roman" w:hAnsi="Times New Roman"/>
          <w:sz w:val="23"/>
          <w:szCs w:val="23"/>
        </w:rPr>
      </w:pPr>
    </w:p>
    <w:p w14:paraId="27BD9960" w14:textId="77777777" w:rsidR="00096FB3" w:rsidRPr="007671DE" w:rsidRDefault="00BA5DBB" w:rsidP="004B1033">
      <w:pPr>
        <w:rPr>
          <w:rFonts w:ascii="Times New Roman" w:hAnsi="Times New Roman"/>
          <w:sz w:val="23"/>
          <w:szCs w:val="23"/>
        </w:rPr>
      </w:pPr>
      <w:r w:rsidRPr="007671DE">
        <w:rPr>
          <w:rFonts w:ascii="Times New Roman" w:hAnsi="Times New Roman"/>
          <w:sz w:val="23"/>
          <w:szCs w:val="23"/>
        </w:rPr>
        <w:t xml:space="preserve">Dr. </w:t>
      </w:r>
      <w:r w:rsidR="001F69DD" w:rsidRPr="007671DE">
        <w:rPr>
          <w:rFonts w:ascii="Times New Roman" w:hAnsi="Times New Roman"/>
          <w:sz w:val="23"/>
          <w:szCs w:val="23"/>
        </w:rPr>
        <w:t xml:space="preserve">Zrike </w:t>
      </w:r>
      <w:r w:rsidR="007748AE" w:rsidRPr="007671DE">
        <w:rPr>
          <w:rFonts w:ascii="Times New Roman" w:hAnsi="Times New Roman"/>
          <w:sz w:val="23"/>
          <w:szCs w:val="23"/>
        </w:rPr>
        <w:t xml:space="preserve">presented </w:t>
      </w:r>
      <w:r w:rsidRPr="007671DE">
        <w:rPr>
          <w:rFonts w:ascii="Times New Roman" w:hAnsi="Times New Roman"/>
          <w:sz w:val="23"/>
          <w:szCs w:val="23"/>
        </w:rPr>
        <w:t xml:space="preserve">key accomplishments </w:t>
      </w:r>
      <w:r w:rsidR="007748AE" w:rsidRPr="007671DE">
        <w:rPr>
          <w:rFonts w:ascii="Times New Roman" w:hAnsi="Times New Roman"/>
          <w:sz w:val="23"/>
          <w:szCs w:val="23"/>
        </w:rPr>
        <w:t xml:space="preserve">in Holyoke, including </w:t>
      </w:r>
      <w:r w:rsidRPr="007671DE">
        <w:rPr>
          <w:rFonts w:ascii="Times New Roman" w:hAnsi="Times New Roman"/>
          <w:sz w:val="23"/>
          <w:szCs w:val="23"/>
        </w:rPr>
        <w:t xml:space="preserve">the </w:t>
      </w:r>
      <w:r w:rsidR="007748AE" w:rsidRPr="007671DE">
        <w:rPr>
          <w:rFonts w:ascii="Times New Roman" w:hAnsi="Times New Roman"/>
          <w:sz w:val="23"/>
          <w:szCs w:val="23"/>
        </w:rPr>
        <w:t>high school r</w:t>
      </w:r>
      <w:r w:rsidRPr="007671DE">
        <w:rPr>
          <w:rFonts w:ascii="Times New Roman" w:hAnsi="Times New Roman"/>
          <w:sz w:val="23"/>
          <w:szCs w:val="23"/>
        </w:rPr>
        <w:t>edesign</w:t>
      </w:r>
      <w:r w:rsidR="007748AE" w:rsidRPr="007671DE">
        <w:rPr>
          <w:rFonts w:ascii="Times New Roman" w:hAnsi="Times New Roman"/>
          <w:sz w:val="23"/>
          <w:szCs w:val="23"/>
        </w:rPr>
        <w:t>,</w:t>
      </w:r>
      <w:r w:rsidRPr="007671DE">
        <w:rPr>
          <w:rFonts w:ascii="Times New Roman" w:hAnsi="Times New Roman"/>
          <w:sz w:val="23"/>
          <w:szCs w:val="23"/>
        </w:rPr>
        <w:t xml:space="preserve"> opportunities fo</w:t>
      </w:r>
      <w:r w:rsidR="007748AE" w:rsidRPr="007671DE">
        <w:rPr>
          <w:rFonts w:ascii="Times New Roman" w:hAnsi="Times New Roman"/>
          <w:sz w:val="23"/>
          <w:szCs w:val="23"/>
        </w:rPr>
        <w:t>r both dual enrollment and work</w:t>
      </w:r>
      <w:r w:rsidRPr="007671DE">
        <w:rPr>
          <w:rFonts w:ascii="Times New Roman" w:hAnsi="Times New Roman"/>
          <w:sz w:val="23"/>
          <w:szCs w:val="23"/>
        </w:rPr>
        <w:t>place learning</w:t>
      </w:r>
      <w:r w:rsidR="007748AE" w:rsidRPr="007671DE">
        <w:rPr>
          <w:rFonts w:ascii="Times New Roman" w:hAnsi="Times New Roman"/>
          <w:sz w:val="23"/>
          <w:szCs w:val="23"/>
        </w:rPr>
        <w:t>,</w:t>
      </w:r>
      <w:r w:rsidRPr="007671DE">
        <w:rPr>
          <w:rFonts w:ascii="Times New Roman" w:hAnsi="Times New Roman"/>
          <w:sz w:val="23"/>
          <w:szCs w:val="23"/>
        </w:rPr>
        <w:t xml:space="preserve"> improved graduation and dropout rates</w:t>
      </w:r>
      <w:r w:rsidR="007748AE" w:rsidRPr="007671DE">
        <w:rPr>
          <w:rFonts w:ascii="Times New Roman" w:hAnsi="Times New Roman"/>
          <w:sz w:val="23"/>
          <w:szCs w:val="23"/>
        </w:rPr>
        <w:t>,</w:t>
      </w:r>
      <w:r w:rsidRPr="007671DE">
        <w:rPr>
          <w:rFonts w:ascii="Times New Roman" w:hAnsi="Times New Roman"/>
          <w:sz w:val="23"/>
          <w:szCs w:val="23"/>
        </w:rPr>
        <w:t xml:space="preserve"> </w:t>
      </w:r>
      <w:r w:rsidR="00096FB3" w:rsidRPr="007671DE">
        <w:rPr>
          <w:rFonts w:ascii="Times New Roman" w:hAnsi="Times New Roman"/>
          <w:sz w:val="23"/>
          <w:szCs w:val="23"/>
        </w:rPr>
        <w:t>increased p</w:t>
      </w:r>
      <w:r w:rsidRPr="007671DE">
        <w:rPr>
          <w:rFonts w:ascii="Times New Roman" w:hAnsi="Times New Roman"/>
          <w:sz w:val="23"/>
          <w:szCs w:val="23"/>
        </w:rPr>
        <w:t>re-K enrollment by 50% over the last four years</w:t>
      </w:r>
      <w:r w:rsidR="007748AE" w:rsidRPr="007671DE">
        <w:rPr>
          <w:rFonts w:ascii="Times New Roman" w:hAnsi="Times New Roman"/>
          <w:sz w:val="23"/>
          <w:szCs w:val="23"/>
        </w:rPr>
        <w:t>,</w:t>
      </w:r>
      <w:r w:rsidRPr="007671DE">
        <w:rPr>
          <w:rFonts w:ascii="Times New Roman" w:hAnsi="Times New Roman"/>
          <w:sz w:val="23"/>
          <w:szCs w:val="23"/>
        </w:rPr>
        <w:t xml:space="preserve"> and </w:t>
      </w:r>
      <w:r w:rsidR="00096FB3" w:rsidRPr="007671DE">
        <w:rPr>
          <w:rFonts w:ascii="Times New Roman" w:hAnsi="Times New Roman"/>
          <w:sz w:val="23"/>
          <w:szCs w:val="23"/>
        </w:rPr>
        <w:t xml:space="preserve">expansion of </w:t>
      </w:r>
      <w:r w:rsidRPr="007671DE">
        <w:rPr>
          <w:rFonts w:ascii="Times New Roman" w:hAnsi="Times New Roman"/>
          <w:sz w:val="23"/>
          <w:szCs w:val="23"/>
        </w:rPr>
        <w:t>dual language offerings. He highlighted improvement</w:t>
      </w:r>
      <w:r w:rsidR="007748AE" w:rsidRPr="007671DE">
        <w:rPr>
          <w:rFonts w:ascii="Times New Roman" w:hAnsi="Times New Roman"/>
          <w:sz w:val="23"/>
          <w:szCs w:val="23"/>
        </w:rPr>
        <w:t>s</w:t>
      </w:r>
      <w:r w:rsidRPr="007671DE">
        <w:rPr>
          <w:rFonts w:ascii="Times New Roman" w:hAnsi="Times New Roman"/>
          <w:sz w:val="23"/>
          <w:szCs w:val="23"/>
        </w:rPr>
        <w:t xml:space="preserve"> to </w:t>
      </w:r>
      <w:r w:rsidR="007748AE" w:rsidRPr="007671DE">
        <w:rPr>
          <w:rFonts w:ascii="Times New Roman" w:hAnsi="Times New Roman"/>
          <w:sz w:val="23"/>
          <w:szCs w:val="23"/>
        </w:rPr>
        <w:t>translation and</w:t>
      </w:r>
      <w:r w:rsidRPr="007671DE">
        <w:rPr>
          <w:rFonts w:ascii="Times New Roman" w:hAnsi="Times New Roman"/>
          <w:sz w:val="23"/>
          <w:szCs w:val="23"/>
        </w:rPr>
        <w:t xml:space="preserve"> interpretation</w:t>
      </w:r>
      <w:r w:rsidR="007748AE" w:rsidRPr="007671DE">
        <w:rPr>
          <w:rFonts w:ascii="Times New Roman" w:hAnsi="Times New Roman"/>
          <w:sz w:val="23"/>
          <w:szCs w:val="23"/>
        </w:rPr>
        <w:t xml:space="preserve"> services for</w:t>
      </w:r>
      <w:r w:rsidRPr="007671DE">
        <w:rPr>
          <w:rFonts w:ascii="Times New Roman" w:hAnsi="Times New Roman"/>
          <w:sz w:val="23"/>
          <w:szCs w:val="23"/>
        </w:rPr>
        <w:t xml:space="preserve"> </w:t>
      </w:r>
      <w:r w:rsidR="007748AE" w:rsidRPr="007671DE">
        <w:rPr>
          <w:rFonts w:ascii="Times New Roman" w:hAnsi="Times New Roman"/>
          <w:sz w:val="23"/>
          <w:szCs w:val="23"/>
        </w:rPr>
        <w:t>families,</w:t>
      </w:r>
      <w:r w:rsidRPr="007671DE">
        <w:rPr>
          <w:rFonts w:ascii="Times New Roman" w:hAnsi="Times New Roman"/>
          <w:sz w:val="23"/>
          <w:szCs w:val="23"/>
        </w:rPr>
        <w:t xml:space="preserve"> increase</w:t>
      </w:r>
      <w:r w:rsidR="007748AE" w:rsidRPr="007671DE">
        <w:rPr>
          <w:rFonts w:ascii="Times New Roman" w:hAnsi="Times New Roman"/>
          <w:sz w:val="23"/>
          <w:szCs w:val="23"/>
        </w:rPr>
        <w:t>s</w:t>
      </w:r>
      <w:r w:rsidRPr="007671DE">
        <w:rPr>
          <w:rFonts w:ascii="Times New Roman" w:hAnsi="Times New Roman"/>
          <w:sz w:val="23"/>
          <w:szCs w:val="23"/>
        </w:rPr>
        <w:t xml:space="preserve"> in family engagement</w:t>
      </w:r>
      <w:r w:rsidR="007748AE" w:rsidRPr="007671DE">
        <w:rPr>
          <w:rFonts w:ascii="Times New Roman" w:hAnsi="Times New Roman"/>
          <w:sz w:val="23"/>
          <w:szCs w:val="23"/>
        </w:rPr>
        <w:t>,</w:t>
      </w:r>
      <w:r w:rsidRPr="007671DE">
        <w:rPr>
          <w:rFonts w:ascii="Times New Roman" w:hAnsi="Times New Roman"/>
          <w:sz w:val="23"/>
          <w:szCs w:val="23"/>
        </w:rPr>
        <w:t xml:space="preserve"> creation of a student advisory group, expansion of middle school options</w:t>
      </w:r>
      <w:r w:rsidR="007748AE" w:rsidRPr="007671DE">
        <w:rPr>
          <w:rFonts w:ascii="Times New Roman" w:hAnsi="Times New Roman"/>
          <w:sz w:val="23"/>
          <w:szCs w:val="23"/>
        </w:rPr>
        <w:t>, a</w:t>
      </w:r>
      <w:r w:rsidRPr="007671DE">
        <w:rPr>
          <w:rFonts w:ascii="Times New Roman" w:hAnsi="Times New Roman"/>
          <w:sz w:val="23"/>
          <w:szCs w:val="23"/>
        </w:rPr>
        <w:t xml:space="preserve">nd progress on the middle school building proposal. </w:t>
      </w:r>
      <w:r w:rsidR="007748AE" w:rsidRPr="007671DE">
        <w:rPr>
          <w:rFonts w:ascii="Times New Roman" w:hAnsi="Times New Roman"/>
          <w:sz w:val="23"/>
          <w:szCs w:val="23"/>
        </w:rPr>
        <w:t xml:space="preserve">Dr. Zrike identified key challenges </w:t>
      </w:r>
      <w:r w:rsidR="004B1033" w:rsidRPr="007671DE">
        <w:rPr>
          <w:rFonts w:ascii="Times New Roman" w:hAnsi="Times New Roman"/>
          <w:sz w:val="23"/>
          <w:szCs w:val="23"/>
        </w:rPr>
        <w:t>that still need to be addressed</w:t>
      </w:r>
      <w:r w:rsidR="007748AE" w:rsidRPr="007671DE">
        <w:rPr>
          <w:rFonts w:ascii="Times New Roman" w:hAnsi="Times New Roman"/>
          <w:sz w:val="23"/>
          <w:szCs w:val="23"/>
        </w:rPr>
        <w:t>,</w:t>
      </w:r>
      <w:r w:rsidR="004B1033" w:rsidRPr="007671DE">
        <w:rPr>
          <w:rFonts w:ascii="Times New Roman" w:hAnsi="Times New Roman"/>
          <w:sz w:val="23"/>
          <w:szCs w:val="23"/>
        </w:rPr>
        <w:t xml:space="preserve"> including the need </w:t>
      </w:r>
      <w:r w:rsidR="007748AE" w:rsidRPr="007671DE">
        <w:rPr>
          <w:rFonts w:ascii="Times New Roman" w:hAnsi="Times New Roman"/>
          <w:sz w:val="23"/>
          <w:szCs w:val="23"/>
        </w:rPr>
        <w:t xml:space="preserve">for </w:t>
      </w:r>
      <w:r w:rsidR="004B1033" w:rsidRPr="007671DE">
        <w:rPr>
          <w:rFonts w:ascii="Times New Roman" w:hAnsi="Times New Roman"/>
          <w:sz w:val="23"/>
          <w:szCs w:val="23"/>
        </w:rPr>
        <w:t>effective academic interventions to support students who are falling behind</w:t>
      </w:r>
      <w:r w:rsidR="007748AE" w:rsidRPr="007671DE">
        <w:rPr>
          <w:rFonts w:ascii="Times New Roman" w:hAnsi="Times New Roman"/>
          <w:sz w:val="23"/>
          <w:szCs w:val="23"/>
        </w:rPr>
        <w:t xml:space="preserve">, </w:t>
      </w:r>
      <w:r w:rsidR="004B1033" w:rsidRPr="007671DE">
        <w:rPr>
          <w:rFonts w:ascii="Times New Roman" w:hAnsi="Times New Roman"/>
          <w:sz w:val="23"/>
          <w:szCs w:val="23"/>
        </w:rPr>
        <w:t>effective social/emotional and behavioral systems to address trauma</w:t>
      </w:r>
      <w:r w:rsidR="007748AE" w:rsidRPr="007671DE">
        <w:rPr>
          <w:rFonts w:ascii="Times New Roman" w:hAnsi="Times New Roman"/>
          <w:sz w:val="23"/>
          <w:szCs w:val="23"/>
        </w:rPr>
        <w:t xml:space="preserve">, </w:t>
      </w:r>
      <w:r w:rsidR="004B1033" w:rsidRPr="007671DE">
        <w:rPr>
          <w:rFonts w:ascii="Times New Roman" w:hAnsi="Times New Roman"/>
          <w:sz w:val="23"/>
          <w:szCs w:val="23"/>
        </w:rPr>
        <w:t xml:space="preserve">and </w:t>
      </w:r>
      <w:r w:rsidR="007748AE" w:rsidRPr="007671DE">
        <w:rPr>
          <w:rFonts w:ascii="Times New Roman" w:hAnsi="Times New Roman"/>
          <w:sz w:val="23"/>
          <w:szCs w:val="23"/>
        </w:rPr>
        <w:t xml:space="preserve">ways to </w:t>
      </w:r>
      <w:r w:rsidR="004B1033" w:rsidRPr="007671DE">
        <w:rPr>
          <w:rFonts w:ascii="Times New Roman" w:hAnsi="Times New Roman"/>
          <w:sz w:val="23"/>
          <w:szCs w:val="23"/>
        </w:rPr>
        <w:t xml:space="preserve">retain and develop </w:t>
      </w:r>
      <w:r w:rsidR="007748AE" w:rsidRPr="007671DE">
        <w:rPr>
          <w:rFonts w:ascii="Times New Roman" w:hAnsi="Times New Roman"/>
          <w:sz w:val="23"/>
          <w:szCs w:val="23"/>
        </w:rPr>
        <w:t>a more diverse high-</w:t>
      </w:r>
      <w:r w:rsidR="004B1033" w:rsidRPr="007671DE">
        <w:rPr>
          <w:rFonts w:ascii="Times New Roman" w:hAnsi="Times New Roman"/>
          <w:sz w:val="23"/>
          <w:szCs w:val="23"/>
        </w:rPr>
        <w:t>performing workforce.</w:t>
      </w:r>
      <w:r w:rsidR="007748AE" w:rsidRPr="007671DE">
        <w:rPr>
          <w:rFonts w:ascii="Times New Roman" w:hAnsi="Times New Roman"/>
          <w:sz w:val="23"/>
          <w:szCs w:val="23"/>
        </w:rPr>
        <w:t xml:space="preserve"> He noted the district has 25-30% teacher turnover every year. </w:t>
      </w:r>
    </w:p>
    <w:p w14:paraId="3247660E" w14:textId="77777777" w:rsidR="00096FB3" w:rsidRPr="007671DE" w:rsidRDefault="00096FB3" w:rsidP="004B1033">
      <w:pPr>
        <w:rPr>
          <w:rFonts w:ascii="Times New Roman" w:hAnsi="Times New Roman"/>
          <w:sz w:val="23"/>
          <w:szCs w:val="23"/>
        </w:rPr>
      </w:pPr>
    </w:p>
    <w:p w14:paraId="0483C46B" w14:textId="00A39935" w:rsidR="00BA5DBB" w:rsidRPr="007671DE" w:rsidRDefault="007748AE" w:rsidP="004B1033">
      <w:pPr>
        <w:rPr>
          <w:rFonts w:ascii="Times New Roman" w:hAnsi="Times New Roman"/>
          <w:sz w:val="23"/>
          <w:szCs w:val="23"/>
        </w:rPr>
      </w:pPr>
      <w:r w:rsidRPr="007671DE">
        <w:rPr>
          <w:rFonts w:ascii="Times New Roman" w:hAnsi="Times New Roman"/>
          <w:sz w:val="23"/>
          <w:szCs w:val="23"/>
        </w:rPr>
        <w:lastRenderedPageBreak/>
        <w:t xml:space="preserve">Dr. Zrike responded to questions from members about teacher development, preschool and full-day kindergarten, and summer learning. Mr. Moriarty commented that grade 3 ELA performance is </w:t>
      </w:r>
      <w:r w:rsidR="00096FB3" w:rsidRPr="007671DE">
        <w:rPr>
          <w:rFonts w:ascii="Times New Roman" w:hAnsi="Times New Roman"/>
          <w:sz w:val="23"/>
          <w:szCs w:val="23"/>
        </w:rPr>
        <w:t xml:space="preserve">relatively </w:t>
      </w:r>
      <w:r w:rsidRPr="007671DE">
        <w:rPr>
          <w:rFonts w:ascii="Times New Roman" w:hAnsi="Times New Roman"/>
          <w:sz w:val="23"/>
          <w:szCs w:val="23"/>
        </w:rPr>
        <w:t xml:space="preserve">strong in </w:t>
      </w:r>
      <w:r w:rsidR="00096FB3" w:rsidRPr="007671DE">
        <w:rPr>
          <w:rFonts w:ascii="Times New Roman" w:hAnsi="Times New Roman"/>
          <w:sz w:val="23"/>
          <w:szCs w:val="23"/>
        </w:rPr>
        <w:t>two schools and still a huge problem in others. He added that the Board should be aware of the challenges Gateway Cities face in funding school building projects. Vice-Chair Morton thanked Dr. Zrike for his efforts and asked about the high school redesign. Dr. Zrike said while it is a work in progress, having one principal and a common sense of mission has made a big difference.</w:t>
      </w:r>
    </w:p>
    <w:p w14:paraId="39AE4F8C" w14:textId="77777777" w:rsidR="004B1033" w:rsidRPr="007671DE" w:rsidRDefault="004B1033" w:rsidP="004B1033">
      <w:pPr>
        <w:rPr>
          <w:rFonts w:ascii="Times New Roman" w:hAnsi="Times New Roman"/>
          <w:sz w:val="23"/>
          <w:szCs w:val="23"/>
          <w:highlight w:val="yellow"/>
        </w:rPr>
      </w:pPr>
    </w:p>
    <w:p w14:paraId="493FBECB" w14:textId="517FD520" w:rsidR="001F69DD" w:rsidRPr="007671DE" w:rsidRDefault="004B1033" w:rsidP="001F69DD">
      <w:pPr>
        <w:rPr>
          <w:rFonts w:ascii="Times New Roman" w:hAnsi="Times New Roman"/>
          <w:sz w:val="23"/>
          <w:szCs w:val="23"/>
        </w:rPr>
      </w:pPr>
      <w:r w:rsidRPr="007671DE">
        <w:rPr>
          <w:rFonts w:ascii="Times New Roman" w:hAnsi="Times New Roman"/>
          <w:sz w:val="23"/>
          <w:szCs w:val="23"/>
        </w:rPr>
        <w:t xml:space="preserve">Dr. </w:t>
      </w:r>
      <w:r w:rsidR="001F69DD" w:rsidRPr="007671DE">
        <w:rPr>
          <w:rFonts w:ascii="Times New Roman" w:hAnsi="Times New Roman"/>
          <w:sz w:val="23"/>
          <w:szCs w:val="23"/>
        </w:rPr>
        <w:t xml:space="preserve">Villar </w:t>
      </w:r>
      <w:r w:rsidRPr="007671DE">
        <w:rPr>
          <w:rFonts w:ascii="Times New Roman" w:hAnsi="Times New Roman"/>
          <w:sz w:val="23"/>
          <w:szCs w:val="23"/>
        </w:rPr>
        <w:t xml:space="preserve">discussed the challenges </w:t>
      </w:r>
      <w:r w:rsidR="00096FB3" w:rsidRPr="007671DE">
        <w:rPr>
          <w:rFonts w:ascii="Times New Roman" w:hAnsi="Times New Roman"/>
          <w:sz w:val="23"/>
          <w:szCs w:val="23"/>
        </w:rPr>
        <w:t xml:space="preserve">he has found in Southbridge during his first year, including </w:t>
      </w:r>
      <w:r w:rsidRPr="007671DE">
        <w:rPr>
          <w:rFonts w:ascii="Times New Roman" w:hAnsi="Times New Roman"/>
          <w:sz w:val="23"/>
          <w:szCs w:val="23"/>
        </w:rPr>
        <w:t>instability</w:t>
      </w:r>
      <w:r w:rsidR="00096FB3" w:rsidRPr="007671DE">
        <w:rPr>
          <w:rFonts w:ascii="Times New Roman" w:hAnsi="Times New Roman"/>
          <w:sz w:val="23"/>
          <w:szCs w:val="23"/>
        </w:rPr>
        <w:t xml:space="preserve"> in staffing, </w:t>
      </w:r>
      <w:r w:rsidRPr="007671DE">
        <w:rPr>
          <w:rFonts w:ascii="Times New Roman" w:hAnsi="Times New Roman"/>
          <w:sz w:val="23"/>
          <w:szCs w:val="23"/>
        </w:rPr>
        <w:t xml:space="preserve">finding and retaining talent, and </w:t>
      </w:r>
      <w:r w:rsidR="00F51FC0" w:rsidRPr="007671DE">
        <w:rPr>
          <w:rFonts w:ascii="Times New Roman" w:hAnsi="Times New Roman"/>
          <w:sz w:val="23"/>
          <w:szCs w:val="23"/>
        </w:rPr>
        <w:t>budget deficit</w:t>
      </w:r>
      <w:r w:rsidR="00096FB3" w:rsidRPr="007671DE">
        <w:rPr>
          <w:rFonts w:ascii="Times New Roman" w:hAnsi="Times New Roman"/>
          <w:sz w:val="23"/>
          <w:szCs w:val="23"/>
        </w:rPr>
        <w:t>s</w:t>
      </w:r>
      <w:r w:rsidR="00F51FC0" w:rsidRPr="007671DE">
        <w:rPr>
          <w:rFonts w:ascii="Times New Roman" w:hAnsi="Times New Roman"/>
          <w:sz w:val="23"/>
          <w:szCs w:val="23"/>
        </w:rPr>
        <w:t>.</w:t>
      </w:r>
      <w:r w:rsidR="0082666E" w:rsidRPr="007671DE">
        <w:rPr>
          <w:rFonts w:ascii="Times New Roman" w:hAnsi="Times New Roman"/>
          <w:sz w:val="23"/>
          <w:szCs w:val="23"/>
        </w:rPr>
        <w:t xml:space="preserve"> </w:t>
      </w:r>
      <w:r w:rsidR="00096FB3" w:rsidRPr="007671DE">
        <w:rPr>
          <w:rFonts w:ascii="Times New Roman" w:hAnsi="Times New Roman"/>
          <w:sz w:val="23"/>
          <w:szCs w:val="23"/>
        </w:rPr>
        <w:t xml:space="preserve">He said </w:t>
      </w:r>
      <w:r w:rsidR="00432F54" w:rsidRPr="007671DE">
        <w:rPr>
          <w:rFonts w:ascii="Times New Roman" w:hAnsi="Times New Roman"/>
          <w:sz w:val="23"/>
          <w:szCs w:val="23"/>
        </w:rPr>
        <w:t>the district’s high-impact turnaround strategies include addressing school climate and culture,</w:t>
      </w:r>
      <w:r w:rsidR="0082666E" w:rsidRPr="007671DE">
        <w:rPr>
          <w:rFonts w:ascii="Times New Roman" w:hAnsi="Times New Roman"/>
          <w:sz w:val="23"/>
          <w:szCs w:val="23"/>
        </w:rPr>
        <w:t xml:space="preserve"> </w:t>
      </w:r>
      <w:r w:rsidR="00432F54" w:rsidRPr="007671DE">
        <w:rPr>
          <w:rFonts w:ascii="Times New Roman" w:hAnsi="Times New Roman"/>
          <w:sz w:val="23"/>
          <w:szCs w:val="23"/>
        </w:rPr>
        <w:t>strengthening literacy programs, standards-based instruction; and improving overall</w:t>
      </w:r>
      <w:r w:rsidR="0082666E" w:rsidRPr="007671DE">
        <w:rPr>
          <w:rFonts w:ascii="Times New Roman" w:hAnsi="Times New Roman"/>
          <w:sz w:val="23"/>
          <w:szCs w:val="23"/>
        </w:rPr>
        <w:t xml:space="preserve"> systems and structures.</w:t>
      </w:r>
    </w:p>
    <w:p w14:paraId="72E49B79" w14:textId="1DE207B6" w:rsidR="001846B3" w:rsidRPr="007671DE" w:rsidRDefault="001846B3" w:rsidP="001F69DD">
      <w:pPr>
        <w:rPr>
          <w:rFonts w:ascii="Times New Roman" w:hAnsi="Times New Roman"/>
          <w:sz w:val="23"/>
          <w:szCs w:val="23"/>
        </w:rPr>
      </w:pPr>
    </w:p>
    <w:p w14:paraId="034E8738" w14:textId="70FDBC3C" w:rsidR="00432F54" w:rsidRPr="007671DE" w:rsidRDefault="00432F54" w:rsidP="001F69DD">
      <w:pPr>
        <w:rPr>
          <w:rFonts w:ascii="Times New Roman" w:hAnsi="Times New Roman"/>
          <w:sz w:val="23"/>
          <w:szCs w:val="23"/>
        </w:rPr>
      </w:pPr>
      <w:r w:rsidRPr="007671DE">
        <w:rPr>
          <w:rFonts w:ascii="Times New Roman" w:hAnsi="Times New Roman"/>
          <w:sz w:val="23"/>
          <w:szCs w:val="23"/>
        </w:rPr>
        <w:t xml:space="preserve">Ms. Fernandez noted that recruiting and retaining educators is an issue for all three districts and said Massachusetts </w:t>
      </w:r>
      <w:r w:rsidR="0040116E" w:rsidRPr="007671DE">
        <w:rPr>
          <w:rFonts w:ascii="Times New Roman" w:hAnsi="Times New Roman"/>
          <w:sz w:val="23"/>
          <w:szCs w:val="23"/>
        </w:rPr>
        <w:t xml:space="preserve">should </w:t>
      </w:r>
      <w:r w:rsidRPr="007671DE">
        <w:rPr>
          <w:rFonts w:ascii="Times New Roman" w:hAnsi="Times New Roman"/>
          <w:sz w:val="23"/>
          <w:szCs w:val="23"/>
        </w:rPr>
        <w:t>have a comprehensive plan for addressing this need. She asked the receivers how the Department could support their turnaround work. All three said they rely on Mr. Johnson, Ms. Woo, and their team and they are grateful for the support DESE provides.</w:t>
      </w:r>
    </w:p>
    <w:p w14:paraId="5D9F0FD0" w14:textId="77777777" w:rsidR="00432F54" w:rsidRPr="007671DE" w:rsidRDefault="00432F54" w:rsidP="001F69DD">
      <w:pPr>
        <w:rPr>
          <w:rFonts w:ascii="Times New Roman" w:hAnsi="Times New Roman"/>
          <w:sz w:val="23"/>
          <w:szCs w:val="23"/>
        </w:rPr>
      </w:pPr>
    </w:p>
    <w:p w14:paraId="321C4918" w14:textId="79B7D186" w:rsidR="001846B3" w:rsidRPr="007671DE" w:rsidRDefault="001846B3" w:rsidP="001F69DD">
      <w:pPr>
        <w:rPr>
          <w:rFonts w:ascii="Times New Roman" w:hAnsi="Times New Roman"/>
          <w:sz w:val="23"/>
          <w:szCs w:val="23"/>
        </w:rPr>
      </w:pPr>
      <w:r w:rsidRPr="007671DE">
        <w:rPr>
          <w:rFonts w:ascii="Times New Roman" w:hAnsi="Times New Roman"/>
          <w:sz w:val="23"/>
          <w:szCs w:val="23"/>
        </w:rPr>
        <w:t xml:space="preserve">Commissioner Riley and Chair Sagan thanked the receivers for their </w:t>
      </w:r>
      <w:r w:rsidR="001644FA" w:rsidRPr="007671DE">
        <w:rPr>
          <w:rFonts w:ascii="Times New Roman" w:hAnsi="Times New Roman"/>
          <w:sz w:val="23"/>
          <w:szCs w:val="23"/>
        </w:rPr>
        <w:t xml:space="preserve">presentations and their ongoing </w:t>
      </w:r>
      <w:r w:rsidRPr="007671DE">
        <w:rPr>
          <w:rFonts w:ascii="Times New Roman" w:hAnsi="Times New Roman"/>
          <w:sz w:val="23"/>
          <w:szCs w:val="23"/>
        </w:rPr>
        <w:t>work.</w:t>
      </w:r>
      <w:r w:rsidR="00432F54" w:rsidRPr="007671DE">
        <w:rPr>
          <w:rFonts w:ascii="Times New Roman" w:hAnsi="Times New Roman"/>
          <w:sz w:val="23"/>
          <w:szCs w:val="23"/>
        </w:rPr>
        <w:t xml:space="preserve"> </w:t>
      </w:r>
    </w:p>
    <w:p w14:paraId="04B06A21" w14:textId="77777777" w:rsidR="00AD2B23" w:rsidRPr="007671DE" w:rsidRDefault="00AD2B23" w:rsidP="00392BCF">
      <w:pPr>
        <w:widowControl w:val="0"/>
        <w:contextualSpacing/>
        <w:rPr>
          <w:rFonts w:ascii="Times New Roman" w:hAnsi="Times New Roman"/>
          <w:b/>
          <w:sz w:val="23"/>
          <w:szCs w:val="23"/>
        </w:rPr>
      </w:pPr>
    </w:p>
    <w:p w14:paraId="00CDDA3B" w14:textId="264296DE" w:rsidR="00392BCF" w:rsidRPr="007671DE" w:rsidRDefault="00392BCF" w:rsidP="00392BCF">
      <w:pPr>
        <w:widowControl w:val="0"/>
        <w:contextualSpacing/>
        <w:rPr>
          <w:rFonts w:ascii="Times New Roman" w:hAnsi="Times New Roman"/>
          <w:b/>
          <w:sz w:val="23"/>
          <w:szCs w:val="23"/>
        </w:rPr>
      </w:pPr>
      <w:bookmarkStart w:id="6" w:name="_Hlk5014069"/>
      <w:r w:rsidRPr="007671DE">
        <w:rPr>
          <w:rFonts w:ascii="Times New Roman" w:hAnsi="Times New Roman"/>
          <w:b/>
          <w:sz w:val="23"/>
          <w:szCs w:val="23"/>
        </w:rPr>
        <w:t xml:space="preserve">Greenfield Commonwealth </w:t>
      </w:r>
      <w:r w:rsidR="004347BF" w:rsidRPr="007671DE">
        <w:rPr>
          <w:rFonts w:ascii="Times New Roman" w:hAnsi="Times New Roman"/>
          <w:b/>
          <w:sz w:val="23"/>
          <w:szCs w:val="23"/>
        </w:rPr>
        <w:t xml:space="preserve">Virtual </w:t>
      </w:r>
      <w:r w:rsidRPr="007671DE">
        <w:rPr>
          <w:rFonts w:ascii="Times New Roman" w:hAnsi="Times New Roman"/>
          <w:b/>
          <w:sz w:val="23"/>
          <w:szCs w:val="23"/>
        </w:rPr>
        <w:t xml:space="preserve">School: Renewal and Report on Probation </w:t>
      </w:r>
    </w:p>
    <w:bookmarkEnd w:id="6"/>
    <w:p w14:paraId="6CCAA44A" w14:textId="77777777" w:rsidR="00750183" w:rsidRPr="007671DE" w:rsidRDefault="00750183" w:rsidP="00392BCF">
      <w:pPr>
        <w:widowControl w:val="0"/>
        <w:contextualSpacing/>
        <w:rPr>
          <w:rFonts w:ascii="Times New Roman" w:hAnsi="Times New Roman"/>
          <w:b/>
          <w:sz w:val="23"/>
          <w:szCs w:val="23"/>
        </w:rPr>
      </w:pPr>
    </w:p>
    <w:p w14:paraId="71EEF59C" w14:textId="77777777" w:rsidR="00AD2B23" w:rsidRPr="007671DE" w:rsidRDefault="00750183" w:rsidP="00392BCF">
      <w:pPr>
        <w:widowControl w:val="0"/>
        <w:contextualSpacing/>
        <w:rPr>
          <w:rFonts w:ascii="Times New Roman" w:hAnsi="Times New Roman"/>
          <w:b/>
          <w:sz w:val="23"/>
          <w:szCs w:val="23"/>
        </w:rPr>
      </w:pPr>
      <w:r w:rsidRPr="007671DE">
        <w:rPr>
          <w:rFonts w:ascii="Times New Roman" w:hAnsi="Times New Roman"/>
          <w:b/>
          <w:sz w:val="23"/>
          <w:szCs w:val="23"/>
        </w:rPr>
        <w:t xml:space="preserve">Public Comment: </w:t>
      </w:r>
    </w:p>
    <w:p w14:paraId="463190C0" w14:textId="2A912CC9" w:rsidR="00E72D0F" w:rsidRPr="007671DE" w:rsidRDefault="00750183" w:rsidP="00AD2B23">
      <w:pPr>
        <w:pStyle w:val="ListParagraph"/>
        <w:widowControl w:val="0"/>
        <w:numPr>
          <w:ilvl w:val="0"/>
          <w:numId w:val="46"/>
        </w:numPr>
        <w:contextualSpacing/>
        <w:rPr>
          <w:rFonts w:ascii="Times New Roman" w:hAnsi="Times New Roman"/>
          <w:b/>
          <w:sz w:val="23"/>
          <w:szCs w:val="23"/>
        </w:rPr>
      </w:pPr>
      <w:r w:rsidRPr="007671DE">
        <w:rPr>
          <w:rFonts w:ascii="Times New Roman" w:hAnsi="Times New Roman"/>
          <w:sz w:val="23"/>
          <w:szCs w:val="23"/>
        </w:rPr>
        <w:t xml:space="preserve">John Lunt, Chair, </w:t>
      </w:r>
      <w:bookmarkStart w:id="7" w:name="_Hlk5702357"/>
      <w:r w:rsidRPr="007671DE">
        <w:rPr>
          <w:rFonts w:ascii="Times New Roman" w:hAnsi="Times New Roman"/>
          <w:sz w:val="23"/>
          <w:szCs w:val="23"/>
        </w:rPr>
        <w:t>G</w:t>
      </w:r>
      <w:r w:rsidR="00AD2B23" w:rsidRPr="007671DE">
        <w:rPr>
          <w:rFonts w:ascii="Times New Roman" w:hAnsi="Times New Roman"/>
          <w:sz w:val="23"/>
          <w:szCs w:val="23"/>
        </w:rPr>
        <w:t xml:space="preserve">reenfield </w:t>
      </w:r>
      <w:r w:rsidRPr="007671DE">
        <w:rPr>
          <w:rFonts w:ascii="Times New Roman" w:hAnsi="Times New Roman"/>
          <w:sz w:val="23"/>
          <w:szCs w:val="23"/>
        </w:rPr>
        <w:t>C</w:t>
      </w:r>
      <w:r w:rsidR="00AD2B23" w:rsidRPr="007671DE">
        <w:rPr>
          <w:rFonts w:ascii="Times New Roman" w:hAnsi="Times New Roman"/>
          <w:sz w:val="23"/>
          <w:szCs w:val="23"/>
        </w:rPr>
        <w:t>ommonwe</w:t>
      </w:r>
      <w:r w:rsidR="004347BF" w:rsidRPr="007671DE">
        <w:rPr>
          <w:rFonts w:ascii="Times New Roman" w:hAnsi="Times New Roman"/>
          <w:sz w:val="23"/>
          <w:szCs w:val="23"/>
        </w:rPr>
        <w:t>a</w:t>
      </w:r>
      <w:r w:rsidR="00AD2B23" w:rsidRPr="007671DE">
        <w:rPr>
          <w:rFonts w:ascii="Times New Roman" w:hAnsi="Times New Roman"/>
          <w:sz w:val="23"/>
          <w:szCs w:val="23"/>
        </w:rPr>
        <w:t xml:space="preserve">lth </w:t>
      </w:r>
      <w:r w:rsidRPr="007671DE">
        <w:rPr>
          <w:rFonts w:ascii="Times New Roman" w:hAnsi="Times New Roman"/>
          <w:sz w:val="23"/>
          <w:szCs w:val="23"/>
        </w:rPr>
        <w:t>V</w:t>
      </w:r>
      <w:r w:rsidR="00AD2B23" w:rsidRPr="007671DE">
        <w:rPr>
          <w:rFonts w:ascii="Times New Roman" w:hAnsi="Times New Roman"/>
          <w:sz w:val="23"/>
          <w:szCs w:val="23"/>
        </w:rPr>
        <w:t xml:space="preserve">irtual </w:t>
      </w:r>
      <w:r w:rsidRPr="007671DE">
        <w:rPr>
          <w:rFonts w:ascii="Times New Roman" w:hAnsi="Times New Roman"/>
          <w:sz w:val="23"/>
          <w:szCs w:val="23"/>
        </w:rPr>
        <w:t>S</w:t>
      </w:r>
      <w:r w:rsidR="00AD2B23" w:rsidRPr="007671DE">
        <w:rPr>
          <w:rFonts w:ascii="Times New Roman" w:hAnsi="Times New Roman"/>
          <w:sz w:val="23"/>
          <w:szCs w:val="23"/>
        </w:rPr>
        <w:t>chool</w:t>
      </w:r>
      <w:r w:rsidRPr="007671DE">
        <w:rPr>
          <w:rFonts w:ascii="Times New Roman" w:hAnsi="Times New Roman"/>
          <w:sz w:val="23"/>
          <w:szCs w:val="23"/>
        </w:rPr>
        <w:t xml:space="preserve"> </w:t>
      </w:r>
      <w:bookmarkEnd w:id="7"/>
      <w:r w:rsidRPr="007671DE">
        <w:rPr>
          <w:rFonts w:ascii="Times New Roman" w:hAnsi="Times New Roman"/>
          <w:sz w:val="23"/>
          <w:szCs w:val="23"/>
        </w:rPr>
        <w:t>Board of Trustees</w:t>
      </w:r>
      <w:r w:rsidR="00AD2B23" w:rsidRPr="007671DE">
        <w:rPr>
          <w:rFonts w:ascii="Times New Roman" w:hAnsi="Times New Roman"/>
          <w:sz w:val="23"/>
          <w:szCs w:val="23"/>
        </w:rPr>
        <w:t xml:space="preserve">, addressed the Board on Greenfield Commonwealth </w:t>
      </w:r>
      <w:r w:rsidR="004347BF" w:rsidRPr="007671DE">
        <w:rPr>
          <w:rFonts w:ascii="Times New Roman" w:hAnsi="Times New Roman"/>
          <w:sz w:val="23"/>
          <w:szCs w:val="23"/>
        </w:rPr>
        <w:t xml:space="preserve">Virtual </w:t>
      </w:r>
      <w:r w:rsidR="00AD2B23" w:rsidRPr="007671DE">
        <w:rPr>
          <w:rFonts w:ascii="Times New Roman" w:hAnsi="Times New Roman"/>
          <w:sz w:val="23"/>
          <w:szCs w:val="23"/>
        </w:rPr>
        <w:t>School: Renewal and Report on Probation</w:t>
      </w:r>
    </w:p>
    <w:p w14:paraId="118A530F" w14:textId="77777777" w:rsidR="00AD2B23" w:rsidRPr="007671DE" w:rsidRDefault="00AD2B23" w:rsidP="00AD2B23">
      <w:pPr>
        <w:widowControl w:val="0"/>
        <w:contextualSpacing/>
        <w:rPr>
          <w:rFonts w:ascii="Times New Roman" w:hAnsi="Times New Roman"/>
          <w:b/>
          <w:sz w:val="23"/>
          <w:szCs w:val="23"/>
        </w:rPr>
      </w:pPr>
    </w:p>
    <w:p w14:paraId="79E8106B" w14:textId="2AEF17A2" w:rsidR="00E72D0F" w:rsidRPr="007671DE" w:rsidRDefault="00B12858" w:rsidP="009F0260">
      <w:pPr>
        <w:pStyle w:val="NormalWeb"/>
        <w:widowControl w:val="0"/>
        <w:spacing w:before="0" w:beforeAutospacing="0" w:after="0" w:afterAutospacing="0"/>
        <w:contextualSpacing/>
        <w:rPr>
          <w:rFonts w:eastAsiaTheme="minorHAnsi"/>
          <w:sz w:val="23"/>
          <w:szCs w:val="23"/>
        </w:rPr>
      </w:pPr>
      <w:r w:rsidRPr="007671DE">
        <w:rPr>
          <w:rFonts w:eastAsiaTheme="minorHAnsi"/>
          <w:sz w:val="23"/>
          <w:szCs w:val="23"/>
        </w:rPr>
        <w:t xml:space="preserve">Commissioner </w:t>
      </w:r>
      <w:r w:rsidR="007F354B" w:rsidRPr="007671DE">
        <w:rPr>
          <w:rFonts w:eastAsiaTheme="minorHAnsi"/>
          <w:sz w:val="23"/>
          <w:szCs w:val="23"/>
        </w:rPr>
        <w:t>Riley</w:t>
      </w:r>
      <w:r w:rsidR="00227460" w:rsidRPr="007671DE">
        <w:rPr>
          <w:rFonts w:eastAsiaTheme="minorHAnsi"/>
          <w:sz w:val="23"/>
          <w:szCs w:val="23"/>
        </w:rPr>
        <w:t xml:space="preserve"> informed the </w:t>
      </w:r>
      <w:r w:rsidR="00AC114C" w:rsidRPr="007671DE">
        <w:rPr>
          <w:rFonts w:eastAsiaTheme="minorHAnsi"/>
          <w:sz w:val="23"/>
          <w:szCs w:val="23"/>
        </w:rPr>
        <w:t xml:space="preserve">Board </w:t>
      </w:r>
      <w:r w:rsidR="00227460" w:rsidRPr="007671DE">
        <w:rPr>
          <w:rFonts w:eastAsiaTheme="minorHAnsi"/>
          <w:sz w:val="23"/>
          <w:szCs w:val="23"/>
        </w:rPr>
        <w:t xml:space="preserve">that he recommends renewing the certificate for the </w:t>
      </w:r>
      <w:r w:rsidR="00227460" w:rsidRPr="007671DE">
        <w:rPr>
          <w:sz w:val="23"/>
          <w:szCs w:val="23"/>
        </w:rPr>
        <w:t>Greenfield Commonwe</w:t>
      </w:r>
      <w:r w:rsidR="004347BF" w:rsidRPr="007671DE">
        <w:rPr>
          <w:sz w:val="23"/>
          <w:szCs w:val="23"/>
        </w:rPr>
        <w:t>a</w:t>
      </w:r>
      <w:r w:rsidR="00227460" w:rsidRPr="007671DE">
        <w:rPr>
          <w:sz w:val="23"/>
          <w:szCs w:val="23"/>
        </w:rPr>
        <w:t>lth Virtual School for an additional three years</w:t>
      </w:r>
      <w:r w:rsidR="00AD1DD8" w:rsidRPr="007671DE">
        <w:rPr>
          <w:sz w:val="23"/>
          <w:szCs w:val="23"/>
        </w:rPr>
        <w:t>, the minimum provided by statute,</w:t>
      </w:r>
      <w:r w:rsidR="00227460" w:rsidRPr="007671DE">
        <w:rPr>
          <w:sz w:val="23"/>
          <w:szCs w:val="23"/>
        </w:rPr>
        <w:t xml:space="preserve"> and further recommend</w:t>
      </w:r>
      <w:r w:rsidR="00AC114C" w:rsidRPr="007671DE">
        <w:rPr>
          <w:sz w:val="23"/>
          <w:szCs w:val="23"/>
        </w:rPr>
        <w:t>s</w:t>
      </w:r>
      <w:r w:rsidR="00227460" w:rsidRPr="007671DE">
        <w:rPr>
          <w:sz w:val="23"/>
          <w:szCs w:val="23"/>
        </w:rPr>
        <w:t xml:space="preserve"> that the </w:t>
      </w:r>
      <w:r w:rsidR="009F0260" w:rsidRPr="007671DE">
        <w:rPr>
          <w:sz w:val="23"/>
          <w:szCs w:val="23"/>
        </w:rPr>
        <w:t xml:space="preserve">Board remove probation from the school’s certificate and continue conditions to address concerns </w:t>
      </w:r>
      <w:r w:rsidR="0040116E" w:rsidRPr="007671DE">
        <w:rPr>
          <w:sz w:val="23"/>
          <w:szCs w:val="23"/>
        </w:rPr>
        <w:t xml:space="preserve">about </w:t>
      </w:r>
      <w:r w:rsidR="009F0260" w:rsidRPr="007671DE">
        <w:rPr>
          <w:sz w:val="23"/>
          <w:szCs w:val="23"/>
        </w:rPr>
        <w:t xml:space="preserve">academic results, </w:t>
      </w:r>
      <w:r w:rsidR="00AC114C" w:rsidRPr="007671DE">
        <w:rPr>
          <w:sz w:val="23"/>
          <w:szCs w:val="23"/>
        </w:rPr>
        <w:t xml:space="preserve">the </w:t>
      </w:r>
      <w:r w:rsidR="009F0260" w:rsidRPr="007671DE">
        <w:rPr>
          <w:sz w:val="23"/>
          <w:szCs w:val="23"/>
        </w:rPr>
        <w:t>school’s academic program, and issues related to a</w:t>
      </w:r>
      <w:r w:rsidR="00AD1DD8" w:rsidRPr="007671DE">
        <w:rPr>
          <w:sz w:val="23"/>
          <w:szCs w:val="23"/>
        </w:rPr>
        <w:t>c</w:t>
      </w:r>
      <w:r w:rsidR="009F0260" w:rsidRPr="007671DE">
        <w:rPr>
          <w:sz w:val="23"/>
          <w:szCs w:val="23"/>
        </w:rPr>
        <w:t xml:space="preserve">cess and equity for all students. Commissioner Riley introduced </w:t>
      </w:r>
      <w:r w:rsidR="009F0260" w:rsidRPr="007671DE">
        <w:rPr>
          <w:rFonts w:eastAsiaTheme="minorHAnsi"/>
          <w:sz w:val="23"/>
          <w:szCs w:val="23"/>
        </w:rPr>
        <w:t xml:space="preserve">Cliff Chuang, </w:t>
      </w:r>
      <w:r w:rsidR="00AD1DD8" w:rsidRPr="007671DE">
        <w:rPr>
          <w:rFonts w:eastAsiaTheme="minorHAnsi"/>
          <w:sz w:val="23"/>
          <w:szCs w:val="23"/>
        </w:rPr>
        <w:t>S</w:t>
      </w:r>
      <w:r w:rsidR="009F0260" w:rsidRPr="007671DE">
        <w:rPr>
          <w:rFonts w:eastAsiaTheme="minorHAnsi"/>
          <w:sz w:val="23"/>
          <w:szCs w:val="23"/>
        </w:rPr>
        <w:t xml:space="preserve">enior </w:t>
      </w:r>
      <w:r w:rsidR="00AD1DD8" w:rsidRPr="007671DE">
        <w:rPr>
          <w:rFonts w:eastAsiaTheme="minorHAnsi"/>
          <w:sz w:val="23"/>
          <w:szCs w:val="23"/>
        </w:rPr>
        <w:t>A</w:t>
      </w:r>
      <w:r w:rsidR="009F0260" w:rsidRPr="007671DE">
        <w:rPr>
          <w:rFonts w:eastAsiaTheme="minorHAnsi"/>
          <w:sz w:val="23"/>
          <w:szCs w:val="23"/>
        </w:rPr>
        <w:t xml:space="preserve">ssociate </w:t>
      </w:r>
      <w:r w:rsidR="00AD1DD8" w:rsidRPr="007671DE">
        <w:rPr>
          <w:rFonts w:eastAsiaTheme="minorHAnsi"/>
          <w:sz w:val="23"/>
          <w:szCs w:val="23"/>
        </w:rPr>
        <w:t>C</w:t>
      </w:r>
      <w:r w:rsidR="009F0260" w:rsidRPr="007671DE">
        <w:rPr>
          <w:rFonts w:eastAsiaTheme="minorHAnsi"/>
          <w:sz w:val="23"/>
          <w:szCs w:val="23"/>
        </w:rPr>
        <w:t>ommissioner</w:t>
      </w:r>
      <w:r w:rsidR="00AC114C" w:rsidRPr="007671DE">
        <w:rPr>
          <w:rFonts w:eastAsiaTheme="minorHAnsi"/>
          <w:sz w:val="23"/>
          <w:szCs w:val="23"/>
        </w:rPr>
        <w:t>,</w:t>
      </w:r>
      <w:r w:rsidR="009F0260" w:rsidRPr="007671DE">
        <w:rPr>
          <w:rFonts w:eastAsiaTheme="minorHAnsi"/>
          <w:sz w:val="23"/>
          <w:szCs w:val="23"/>
        </w:rPr>
        <w:t xml:space="preserve"> and </w:t>
      </w:r>
      <w:r w:rsidR="00E72D0F" w:rsidRPr="007671DE">
        <w:rPr>
          <w:sz w:val="23"/>
          <w:szCs w:val="23"/>
        </w:rPr>
        <w:t xml:space="preserve">Alison Bagg, </w:t>
      </w:r>
      <w:r w:rsidR="00AD1DD8" w:rsidRPr="007671DE">
        <w:rPr>
          <w:sz w:val="23"/>
          <w:szCs w:val="23"/>
        </w:rPr>
        <w:t>D</w:t>
      </w:r>
      <w:r w:rsidR="00E72D0F" w:rsidRPr="007671DE">
        <w:rPr>
          <w:sz w:val="23"/>
          <w:szCs w:val="23"/>
        </w:rPr>
        <w:t>irector, Office of Charter Schools and School Redesign</w:t>
      </w:r>
      <w:r w:rsidR="009F0260" w:rsidRPr="007671DE">
        <w:rPr>
          <w:sz w:val="23"/>
          <w:szCs w:val="23"/>
        </w:rPr>
        <w:t xml:space="preserve">. Chair Sagan said </w:t>
      </w:r>
      <w:r w:rsidR="00013413" w:rsidRPr="007671DE">
        <w:rPr>
          <w:sz w:val="23"/>
          <w:szCs w:val="23"/>
        </w:rPr>
        <w:t>th</w:t>
      </w:r>
      <w:r w:rsidR="003179B5" w:rsidRPr="007671DE">
        <w:rPr>
          <w:sz w:val="23"/>
          <w:szCs w:val="23"/>
        </w:rPr>
        <w:t>is</w:t>
      </w:r>
      <w:r w:rsidR="00013413" w:rsidRPr="007671DE">
        <w:rPr>
          <w:sz w:val="23"/>
          <w:szCs w:val="23"/>
        </w:rPr>
        <w:t xml:space="preserve"> initiative is still an experiment</w:t>
      </w:r>
      <w:r w:rsidR="00AD1DD8" w:rsidRPr="007671DE">
        <w:rPr>
          <w:sz w:val="23"/>
          <w:szCs w:val="23"/>
        </w:rPr>
        <w:t xml:space="preserve"> and </w:t>
      </w:r>
      <w:r w:rsidR="00013413" w:rsidRPr="007671DE">
        <w:rPr>
          <w:sz w:val="23"/>
          <w:szCs w:val="23"/>
        </w:rPr>
        <w:t>has not yet demonstrated success. Mr. Chuang responded to questions from members</w:t>
      </w:r>
      <w:r w:rsidR="00AD1DD8" w:rsidRPr="007671DE">
        <w:rPr>
          <w:sz w:val="23"/>
          <w:szCs w:val="23"/>
        </w:rPr>
        <w:t>, noting t</w:t>
      </w:r>
      <w:r w:rsidR="004347BF" w:rsidRPr="007671DE">
        <w:rPr>
          <w:sz w:val="23"/>
          <w:szCs w:val="23"/>
        </w:rPr>
        <w:t>hat virt</w:t>
      </w:r>
      <w:r w:rsidR="003179B5" w:rsidRPr="007671DE">
        <w:rPr>
          <w:sz w:val="23"/>
          <w:szCs w:val="23"/>
        </w:rPr>
        <w:t xml:space="preserve">ual schools throughout the U.S., including the two in Massachusetts, </w:t>
      </w:r>
      <w:r w:rsidR="004347BF" w:rsidRPr="007671DE">
        <w:rPr>
          <w:sz w:val="23"/>
          <w:szCs w:val="23"/>
        </w:rPr>
        <w:t xml:space="preserve">have had disappointing results. </w:t>
      </w:r>
      <w:r w:rsidR="00AD1DD8" w:rsidRPr="007671DE">
        <w:rPr>
          <w:sz w:val="23"/>
          <w:szCs w:val="23"/>
        </w:rPr>
        <w:t xml:space="preserve">He said the </w:t>
      </w:r>
      <w:r w:rsidR="003179B5" w:rsidRPr="007671DE">
        <w:rPr>
          <w:sz w:val="23"/>
          <w:szCs w:val="23"/>
        </w:rPr>
        <w:t xml:space="preserve">three-year </w:t>
      </w:r>
      <w:r w:rsidR="00AD1DD8" w:rsidRPr="007671DE">
        <w:rPr>
          <w:sz w:val="23"/>
          <w:szCs w:val="23"/>
        </w:rPr>
        <w:t xml:space="preserve">renewal with conditions, coupled with an increased tuition rate that the Board approved last year, </w:t>
      </w:r>
      <w:r w:rsidR="003179B5" w:rsidRPr="007671DE">
        <w:rPr>
          <w:sz w:val="23"/>
          <w:szCs w:val="23"/>
        </w:rPr>
        <w:t xml:space="preserve">should </w:t>
      </w:r>
      <w:r w:rsidR="00AD1DD8" w:rsidRPr="007671DE">
        <w:rPr>
          <w:sz w:val="23"/>
          <w:szCs w:val="23"/>
        </w:rPr>
        <w:t>give the school the opportunity to succeed</w:t>
      </w:r>
      <w:r w:rsidR="003179B5" w:rsidRPr="007671DE">
        <w:rPr>
          <w:sz w:val="23"/>
          <w:szCs w:val="23"/>
        </w:rPr>
        <w:t>, while retaining the Board’s ability to impose probation if the school’s performance worsens</w:t>
      </w:r>
      <w:r w:rsidR="00AD1DD8" w:rsidRPr="007671DE">
        <w:rPr>
          <w:sz w:val="23"/>
          <w:szCs w:val="23"/>
        </w:rPr>
        <w:t xml:space="preserve">. </w:t>
      </w:r>
      <w:r w:rsidR="004347BF" w:rsidRPr="007671DE">
        <w:rPr>
          <w:sz w:val="23"/>
          <w:szCs w:val="23"/>
        </w:rPr>
        <w:t>Chair Sagan said the Board needs to see improvement</w:t>
      </w:r>
      <w:r w:rsidR="009F0260" w:rsidRPr="007671DE">
        <w:rPr>
          <w:sz w:val="23"/>
          <w:szCs w:val="23"/>
        </w:rPr>
        <w:t>.</w:t>
      </w:r>
    </w:p>
    <w:p w14:paraId="086682D1" w14:textId="4214157F" w:rsidR="009C4277" w:rsidRPr="007671DE" w:rsidRDefault="009C4277" w:rsidP="00392BCF">
      <w:pPr>
        <w:widowControl w:val="0"/>
        <w:contextualSpacing/>
        <w:rPr>
          <w:rFonts w:ascii="Times New Roman" w:hAnsi="Times New Roman"/>
          <w:b/>
          <w:sz w:val="23"/>
          <w:szCs w:val="23"/>
        </w:rPr>
      </w:pPr>
    </w:p>
    <w:p w14:paraId="1789841A" w14:textId="5AF77155" w:rsidR="00685F75" w:rsidRPr="007671DE" w:rsidRDefault="00685F75" w:rsidP="00685F75">
      <w:pPr>
        <w:pStyle w:val="NoSpacing"/>
        <w:rPr>
          <w:rFonts w:ascii="Times New Roman" w:hAnsi="Times New Roman" w:cs="Times New Roman"/>
          <w:b/>
          <w:sz w:val="23"/>
          <w:szCs w:val="23"/>
        </w:rPr>
      </w:pPr>
      <w:r w:rsidRPr="007671DE">
        <w:rPr>
          <w:rFonts w:ascii="Times New Roman" w:hAnsi="Times New Roman" w:cs="Times New Roman"/>
          <w:b/>
          <w:sz w:val="23"/>
          <w:szCs w:val="23"/>
        </w:rPr>
        <w:t>On a motion duly made and seconded, it was:</w:t>
      </w:r>
    </w:p>
    <w:p w14:paraId="28349F1C" w14:textId="6AE2DC4B" w:rsidR="009C4277" w:rsidRPr="007671DE" w:rsidRDefault="009C4277" w:rsidP="009C4277">
      <w:pPr>
        <w:tabs>
          <w:tab w:val="left" w:pos="-1440"/>
        </w:tabs>
        <w:spacing w:before="120"/>
        <w:ind w:left="1440" w:hanging="1440"/>
        <w:rPr>
          <w:rFonts w:ascii="Times New Roman" w:hAnsi="Times New Roman"/>
          <w:b/>
          <w:sz w:val="23"/>
          <w:szCs w:val="23"/>
        </w:rPr>
      </w:pPr>
      <w:r w:rsidRPr="007671DE">
        <w:rPr>
          <w:rFonts w:ascii="Times New Roman" w:hAnsi="Times New Roman"/>
          <w:b/>
          <w:sz w:val="23"/>
          <w:szCs w:val="23"/>
        </w:rPr>
        <w:t>VOTED:</w:t>
      </w:r>
      <w:r w:rsidRPr="007671DE">
        <w:rPr>
          <w:rFonts w:ascii="Times New Roman" w:hAnsi="Times New Roman"/>
          <w:b/>
          <w:sz w:val="23"/>
          <w:szCs w:val="23"/>
        </w:rPr>
        <w:tab/>
        <w:t xml:space="preserve">that the Board of Elementary and Secondary Education, in accordance with General Laws chapter 71, section 94, and 603 CMR 52.11, hereby removes probation </w:t>
      </w:r>
      <w:r w:rsidRPr="007671DE">
        <w:rPr>
          <w:rFonts w:ascii="Times New Roman" w:hAnsi="Times New Roman"/>
          <w:b/>
          <w:snapToGrid w:val="0"/>
          <w:sz w:val="23"/>
          <w:szCs w:val="23"/>
        </w:rPr>
        <w:t>for the Greenfield Commonwealth Virtual School (GCVS) and renews its certificate for</w:t>
      </w:r>
      <w:r w:rsidRPr="007671DE">
        <w:rPr>
          <w:rFonts w:ascii="Times New Roman" w:hAnsi="Times New Roman"/>
          <w:b/>
          <w:snapToGrid w:val="0"/>
          <w:color w:val="000000"/>
          <w:sz w:val="23"/>
          <w:szCs w:val="23"/>
        </w:rPr>
        <w:t xml:space="preserve"> three years</w:t>
      </w:r>
      <w:r w:rsidRPr="007671DE">
        <w:rPr>
          <w:rFonts w:ascii="Times New Roman" w:hAnsi="Times New Roman"/>
          <w:b/>
          <w:sz w:val="23"/>
          <w:szCs w:val="23"/>
        </w:rPr>
        <w:t xml:space="preserve"> and directs the school to meet the following conditions, as recommended by the Commissioner: </w:t>
      </w:r>
    </w:p>
    <w:p w14:paraId="05C8BFBB" w14:textId="77777777" w:rsidR="009C4277" w:rsidRPr="007671DE" w:rsidRDefault="009C4277" w:rsidP="009C4277">
      <w:pPr>
        <w:ind w:left="1440" w:right="-360"/>
        <w:rPr>
          <w:rFonts w:ascii="Times New Roman" w:hAnsi="Times New Roman"/>
          <w:b/>
          <w:sz w:val="23"/>
          <w:szCs w:val="23"/>
        </w:rPr>
      </w:pPr>
    </w:p>
    <w:p w14:paraId="01701226" w14:textId="77777777" w:rsidR="009C4277" w:rsidRPr="007671DE" w:rsidRDefault="009C4277" w:rsidP="009C4277">
      <w:pPr>
        <w:numPr>
          <w:ilvl w:val="0"/>
          <w:numId w:val="43"/>
        </w:numPr>
        <w:spacing w:before="120"/>
        <w:ind w:left="1800"/>
        <w:contextualSpacing/>
        <w:rPr>
          <w:rFonts w:ascii="Times New Roman" w:hAnsi="Times New Roman"/>
          <w:b/>
          <w:snapToGrid w:val="0"/>
          <w:sz w:val="23"/>
          <w:szCs w:val="23"/>
        </w:rPr>
      </w:pPr>
      <w:r w:rsidRPr="007671DE">
        <w:rPr>
          <w:rFonts w:ascii="Times New Roman" w:hAnsi="Times New Roman"/>
          <w:b/>
          <w:snapToGrid w:val="0"/>
          <w:sz w:val="23"/>
          <w:szCs w:val="23"/>
        </w:rPr>
        <w:t>Reporting Requirements:</w:t>
      </w:r>
    </w:p>
    <w:p w14:paraId="4374EB89" w14:textId="77777777" w:rsidR="009C4277" w:rsidRPr="007671DE" w:rsidRDefault="009C4277" w:rsidP="009C4277">
      <w:pPr>
        <w:ind w:left="1800"/>
        <w:rPr>
          <w:rFonts w:ascii="Times New Roman" w:hAnsi="Times New Roman"/>
          <w:b/>
          <w:snapToGrid w:val="0"/>
          <w:sz w:val="23"/>
          <w:szCs w:val="23"/>
        </w:rPr>
      </w:pPr>
    </w:p>
    <w:p w14:paraId="777CB54B" w14:textId="77777777" w:rsidR="009C4277" w:rsidRPr="007671DE" w:rsidRDefault="009C4277" w:rsidP="009C4277">
      <w:pPr>
        <w:numPr>
          <w:ilvl w:val="1"/>
          <w:numId w:val="42"/>
        </w:numPr>
        <w:spacing w:before="120"/>
        <w:ind w:left="2160"/>
        <w:contextualSpacing/>
        <w:rPr>
          <w:rFonts w:ascii="Times New Roman" w:hAnsi="Times New Roman"/>
          <w:b/>
          <w:snapToGrid w:val="0"/>
          <w:sz w:val="23"/>
          <w:szCs w:val="23"/>
        </w:rPr>
      </w:pPr>
      <w:r w:rsidRPr="007671DE">
        <w:rPr>
          <w:rFonts w:ascii="Times New Roman" w:hAnsi="Times New Roman"/>
          <w:b/>
          <w:snapToGrid w:val="0"/>
          <w:sz w:val="23"/>
          <w:szCs w:val="23"/>
        </w:rPr>
        <w:lastRenderedPageBreak/>
        <w:t xml:space="preserve">GCVS must continue to submit to the Department, at </w:t>
      </w:r>
      <w:hyperlink r:id="rId12" w:history="1">
        <w:r w:rsidRPr="007671DE">
          <w:rPr>
            <w:rFonts w:ascii="Times New Roman" w:hAnsi="Times New Roman"/>
            <w:b/>
            <w:snapToGrid w:val="0"/>
            <w:color w:val="0563C1" w:themeColor="hyperlink"/>
            <w:sz w:val="23"/>
            <w:szCs w:val="23"/>
            <w:u w:val="single"/>
          </w:rPr>
          <w:t>odl@doe.mass.edu</w:t>
        </w:r>
      </w:hyperlink>
      <w:r w:rsidRPr="007671DE">
        <w:rPr>
          <w:rFonts w:ascii="Times New Roman" w:hAnsi="Times New Roman"/>
          <w:b/>
          <w:snapToGrid w:val="0"/>
          <w:sz w:val="23"/>
          <w:szCs w:val="23"/>
        </w:rPr>
        <w:t>, 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14:paraId="0643F157" w14:textId="77777777" w:rsidR="009C4277" w:rsidRPr="007671DE" w:rsidRDefault="009C4277" w:rsidP="009C4277">
      <w:pPr>
        <w:spacing w:before="120"/>
        <w:ind w:left="2160"/>
        <w:contextualSpacing/>
        <w:rPr>
          <w:rFonts w:ascii="Times New Roman" w:hAnsi="Times New Roman"/>
          <w:b/>
          <w:snapToGrid w:val="0"/>
          <w:sz w:val="23"/>
          <w:szCs w:val="23"/>
        </w:rPr>
      </w:pPr>
    </w:p>
    <w:p w14:paraId="28BCD94D" w14:textId="35E83A66" w:rsidR="009C4277" w:rsidRPr="007671DE" w:rsidRDefault="009C4277" w:rsidP="00685F75">
      <w:pPr>
        <w:numPr>
          <w:ilvl w:val="1"/>
          <w:numId w:val="42"/>
        </w:numPr>
        <w:spacing w:before="120"/>
        <w:ind w:left="2160"/>
        <w:contextualSpacing/>
        <w:rPr>
          <w:rFonts w:ascii="Times New Roman" w:hAnsi="Times New Roman"/>
          <w:b/>
          <w:snapToGrid w:val="0"/>
          <w:sz w:val="23"/>
          <w:szCs w:val="23"/>
        </w:rPr>
      </w:pPr>
      <w:r w:rsidRPr="007671DE">
        <w:rPr>
          <w:rFonts w:ascii="Times New Roman" w:hAnsi="Times New Roman"/>
          <w:b/>
          <w:snapToGrid w:val="0"/>
          <w:sz w:val="23"/>
          <w:szCs w:val="23"/>
        </w:rPr>
        <w:t>GCVS must continue to submit to the Department weekly student enrollment reports.</w:t>
      </w:r>
    </w:p>
    <w:p w14:paraId="29151EB7" w14:textId="77777777" w:rsidR="0010079A" w:rsidRPr="007671DE" w:rsidRDefault="0010079A" w:rsidP="0010079A">
      <w:pPr>
        <w:spacing w:before="120"/>
        <w:contextualSpacing/>
        <w:rPr>
          <w:rFonts w:ascii="Times New Roman" w:hAnsi="Times New Roman"/>
          <w:b/>
          <w:snapToGrid w:val="0"/>
          <w:sz w:val="23"/>
          <w:szCs w:val="23"/>
        </w:rPr>
      </w:pPr>
    </w:p>
    <w:p w14:paraId="6FE93882" w14:textId="77777777" w:rsidR="009C4277" w:rsidRPr="007671DE" w:rsidRDefault="009C4277" w:rsidP="009C4277">
      <w:pPr>
        <w:numPr>
          <w:ilvl w:val="0"/>
          <w:numId w:val="43"/>
        </w:numPr>
        <w:spacing w:before="120"/>
        <w:ind w:left="1800"/>
        <w:contextualSpacing/>
        <w:rPr>
          <w:rFonts w:ascii="Times New Roman" w:hAnsi="Times New Roman"/>
          <w:b/>
          <w:snapToGrid w:val="0"/>
          <w:sz w:val="23"/>
          <w:szCs w:val="23"/>
        </w:rPr>
      </w:pPr>
      <w:r w:rsidRPr="007671DE">
        <w:rPr>
          <w:rFonts w:ascii="Times New Roman" w:hAnsi="Times New Roman"/>
          <w:b/>
          <w:snapToGrid w:val="0"/>
          <w:sz w:val="23"/>
          <w:szCs w:val="23"/>
        </w:rPr>
        <w:t>GCVS may enroll a maximum of 750 students.</w:t>
      </w:r>
    </w:p>
    <w:p w14:paraId="6129D5C0" w14:textId="77777777" w:rsidR="009C4277" w:rsidRPr="007671DE" w:rsidRDefault="009C4277" w:rsidP="009C4277">
      <w:pPr>
        <w:ind w:left="1800"/>
        <w:rPr>
          <w:rFonts w:ascii="Times New Roman" w:hAnsi="Times New Roman"/>
          <w:b/>
          <w:snapToGrid w:val="0"/>
          <w:sz w:val="23"/>
          <w:szCs w:val="23"/>
        </w:rPr>
      </w:pPr>
    </w:p>
    <w:p w14:paraId="1CFA10C7" w14:textId="77777777" w:rsidR="009C4277" w:rsidRPr="007671DE" w:rsidRDefault="009C4277" w:rsidP="009C4277">
      <w:pPr>
        <w:numPr>
          <w:ilvl w:val="0"/>
          <w:numId w:val="43"/>
        </w:numPr>
        <w:spacing w:before="120"/>
        <w:ind w:left="1800"/>
        <w:contextualSpacing/>
        <w:rPr>
          <w:rFonts w:ascii="Times New Roman" w:hAnsi="Times New Roman"/>
          <w:b/>
          <w:snapToGrid w:val="0"/>
          <w:sz w:val="23"/>
          <w:szCs w:val="23"/>
        </w:rPr>
      </w:pPr>
      <w:r w:rsidRPr="007671DE">
        <w:rPr>
          <w:rFonts w:ascii="Times New Roman" w:hAnsi="Times New Roman"/>
          <w:b/>
          <w:snapToGrid w:val="0"/>
          <w:color w:val="000000"/>
          <w:sz w:val="23"/>
          <w:szCs w:val="23"/>
        </w:rPr>
        <w:t xml:space="preserve">Beginning April 1, 2019 and monthly thereafter, GCVS shall provide the Department with an update on the implementation of its plan </w:t>
      </w:r>
      <w:r w:rsidRPr="007671DE">
        <w:rPr>
          <w:rFonts w:ascii="Times New Roman" w:hAnsi="Times New Roman"/>
          <w:b/>
          <w:snapToGrid w:val="0"/>
          <w:sz w:val="23"/>
          <w:szCs w:val="23"/>
        </w:rPr>
        <w:t>for serving students who are English learners.</w:t>
      </w:r>
    </w:p>
    <w:p w14:paraId="40625698" w14:textId="77777777" w:rsidR="009C4277" w:rsidRPr="007671DE" w:rsidRDefault="009C4277" w:rsidP="009C4277">
      <w:pPr>
        <w:spacing w:before="120"/>
        <w:contextualSpacing/>
        <w:rPr>
          <w:rFonts w:ascii="Times New Roman" w:hAnsi="Times New Roman"/>
          <w:b/>
          <w:snapToGrid w:val="0"/>
          <w:sz w:val="23"/>
          <w:szCs w:val="23"/>
        </w:rPr>
      </w:pPr>
    </w:p>
    <w:p w14:paraId="17A0D6D2" w14:textId="77777777" w:rsidR="009C4277" w:rsidRPr="007671DE" w:rsidRDefault="009C4277" w:rsidP="009C4277">
      <w:pPr>
        <w:numPr>
          <w:ilvl w:val="0"/>
          <w:numId w:val="43"/>
        </w:numPr>
        <w:spacing w:before="120"/>
        <w:ind w:left="1800"/>
        <w:contextualSpacing/>
        <w:rPr>
          <w:rFonts w:ascii="Times New Roman" w:hAnsi="Times New Roman"/>
          <w:b/>
          <w:snapToGrid w:val="0"/>
          <w:sz w:val="23"/>
          <w:szCs w:val="23"/>
        </w:rPr>
      </w:pPr>
      <w:r w:rsidRPr="007671DE">
        <w:rPr>
          <w:rFonts w:ascii="Times New Roman" w:hAnsi="Times New Roman"/>
          <w:b/>
          <w:snapToGrid w:val="0"/>
          <w:color w:val="000000"/>
          <w:sz w:val="23"/>
          <w:szCs w:val="23"/>
        </w:rPr>
        <w:t xml:space="preserve">By June 30, 2019, </w:t>
      </w:r>
      <w:r w:rsidRPr="007671DE">
        <w:rPr>
          <w:rFonts w:ascii="Times New Roman" w:hAnsi="Times New Roman"/>
          <w:b/>
          <w:snapToGrid w:val="0"/>
          <w:sz w:val="23"/>
          <w:szCs w:val="23"/>
        </w:rPr>
        <w:t>GCVS</w:t>
      </w:r>
      <w:r w:rsidRPr="007671DE">
        <w:rPr>
          <w:rFonts w:ascii="Times New Roman" w:hAnsi="Times New Roman"/>
          <w:b/>
          <w:snapToGrid w:val="0"/>
          <w:color w:val="000000"/>
          <w:sz w:val="23"/>
          <w:szCs w:val="23"/>
        </w:rPr>
        <w:t xml:space="preserve"> must submit to the Department a comprehensive evaluation of the school’s mathematics, English language arts, and science programs. Additionally, the comprehensive evaluation should address instruction, supports for all learners, and the degree to which all students have equitable access to the school’s academic program. Such comprehensive evaluation must be conducted by an external consultant(s) acceptable to and approved in advance by the Department. The evaluation must be informed by disaggregated performance data from the statewide accountability system and aligned with the CMVS Performance Criteria.</w:t>
      </w:r>
    </w:p>
    <w:p w14:paraId="105DE25A" w14:textId="77777777" w:rsidR="009C4277" w:rsidRPr="007671DE" w:rsidRDefault="009C4277" w:rsidP="009C4277">
      <w:pPr>
        <w:ind w:left="1800"/>
        <w:rPr>
          <w:rFonts w:ascii="Times New Roman" w:hAnsi="Times New Roman"/>
          <w:b/>
          <w:color w:val="000000"/>
          <w:sz w:val="23"/>
          <w:szCs w:val="23"/>
        </w:rPr>
      </w:pPr>
    </w:p>
    <w:p w14:paraId="7CC142AD" w14:textId="77777777" w:rsidR="009C4277" w:rsidRPr="007671DE" w:rsidRDefault="009C4277" w:rsidP="009C4277">
      <w:pPr>
        <w:numPr>
          <w:ilvl w:val="0"/>
          <w:numId w:val="43"/>
        </w:numPr>
        <w:spacing w:before="120"/>
        <w:ind w:left="1800"/>
        <w:contextualSpacing/>
        <w:rPr>
          <w:rFonts w:ascii="Times New Roman" w:hAnsi="Times New Roman"/>
          <w:b/>
          <w:snapToGrid w:val="0"/>
          <w:color w:val="000000"/>
          <w:sz w:val="23"/>
          <w:szCs w:val="23"/>
        </w:rPr>
      </w:pPr>
      <w:r w:rsidRPr="007671DE">
        <w:rPr>
          <w:rFonts w:ascii="Times New Roman" w:hAnsi="Times New Roman"/>
          <w:b/>
          <w:snapToGrid w:val="0"/>
          <w:color w:val="000000"/>
          <w:sz w:val="23"/>
          <w:szCs w:val="23"/>
        </w:rPr>
        <w:t xml:space="preserve"> By July 31, 2019, the school must submit to the Department for approval a comprehensive action plan (action plan) for improving academic performance and addressing other areas for improvement identified by the comprehensive evaluation. Such action plan must include a needs assessment aligned to the 2018 statewide accountability results for </w:t>
      </w:r>
      <w:r w:rsidRPr="007671DE">
        <w:rPr>
          <w:rFonts w:ascii="Times New Roman" w:hAnsi="Times New Roman"/>
          <w:b/>
          <w:snapToGrid w:val="0"/>
          <w:sz w:val="23"/>
          <w:szCs w:val="23"/>
        </w:rPr>
        <w:t>GCVS</w:t>
      </w:r>
      <w:r w:rsidRPr="007671DE">
        <w:rPr>
          <w:rFonts w:ascii="Times New Roman" w:hAnsi="Times New Roman"/>
          <w:b/>
          <w:snapToGrid w:val="0"/>
          <w:color w:val="000000"/>
          <w:sz w:val="23"/>
          <w:szCs w:val="23"/>
        </w:rPr>
        <w:t xml:space="preserve">. The action plan must also specify the evidence-based strategies the school will use to improve performance in mathematics, English language arts, and science for all student subgroups. The plan should also include strategies to improve instruction, supports for all learners, and the degree to which all students have equitable access to the school’s academic program.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improvement plan with the school’s community including, but not limited to, students, parents, and staff. </w:t>
      </w:r>
    </w:p>
    <w:p w14:paraId="1D27D897" w14:textId="77777777" w:rsidR="009C4277" w:rsidRPr="007671DE" w:rsidRDefault="009C4277" w:rsidP="009C4277">
      <w:pPr>
        <w:ind w:left="1800"/>
        <w:rPr>
          <w:rFonts w:ascii="Times New Roman" w:hAnsi="Times New Roman"/>
          <w:b/>
          <w:color w:val="000000"/>
          <w:sz w:val="23"/>
          <w:szCs w:val="23"/>
        </w:rPr>
      </w:pPr>
    </w:p>
    <w:p w14:paraId="1CACE882" w14:textId="77777777" w:rsidR="009C4277" w:rsidRPr="007671DE" w:rsidRDefault="009C4277" w:rsidP="009C4277">
      <w:pPr>
        <w:numPr>
          <w:ilvl w:val="0"/>
          <w:numId w:val="43"/>
        </w:numPr>
        <w:spacing w:before="120"/>
        <w:ind w:left="1800"/>
        <w:contextualSpacing/>
        <w:rPr>
          <w:rFonts w:ascii="Times New Roman" w:hAnsi="Times New Roman"/>
          <w:b/>
          <w:snapToGrid w:val="0"/>
          <w:color w:val="000000"/>
          <w:sz w:val="23"/>
          <w:szCs w:val="23"/>
        </w:rPr>
      </w:pPr>
      <w:r w:rsidRPr="007671DE">
        <w:rPr>
          <w:rFonts w:ascii="Times New Roman" w:hAnsi="Times New Roman"/>
          <w:b/>
          <w:snapToGrid w:val="0"/>
          <w:color w:val="000000"/>
          <w:sz w:val="23"/>
          <w:szCs w:val="23"/>
        </w:rPr>
        <w:t xml:space="preserve">By December 31, 2021, the school must demonstrate that it is an academic success by providing evidence that the school has exhibited significant and </w:t>
      </w:r>
      <w:r w:rsidRPr="007671DE">
        <w:rPr>
          <w:rFonts w:ascii="Times New Roman" w:hAnsi="Times New Roman"/>
          <w:b/>
          <w:snapToGrid w:val="0"/>
          <w:color w:val="000000"/>
          <w:sz w:val="23"/>
          <w:szCs w:val="23"/>
        </w:rPr>
        <w:lastRenderedPageBreak/>
        <w:t xml:space="preserve">sustained academic improvement in mathematics, English language arts, and science on the statewide assessment for all student subgroups. </w:t>
      </w:r>
    </w:p>
    <w:p w14:paraId="306079ED" w14:textId="77777777" w:rsidR="009C4277" w:rsidRPr="007671DE" w:rsidRDefault="009C4277" w:rsidP="009C4277">
      <w:pPr>
        <w:ind w:left="1800"/>
        <w:contextualSpacing/>
        <w:rPr>
          <w:rFonts w:ascii="Times New Roman" w:hAnsi="Times New Roman"/>
          <w:b/>
          <w:snapToGrid w:val="0"/>
          <w:color w:val="000000"/>
          <w:sz w:val="23"/>
          <w:szCs w:val="23"/>
        </w:rPr>
      </w:pPr>
    </w:p>
    <w:p w14:paraId="00324381" w14:textId="77777777" w:rsidR="009C4277" w:rsidRPr="007671DE" w:rsidRDefault="009C4277" w:rsidP="009C4277">
      <w:pPr>
        <w:ind w:left="1440"/>
        <w:rPr>
          <w:rFonts w:ascii="Times New Roman" w:hAnsi="Times New Roman"/>
          <w:b/>
          <w:snapToGrid w:val="0"/>
          <w:sz w:val="23"/>
          <w:szCs w:val="23"/>
        </w:rPr>
      </w:pPr>
      <w:r w:rsidRPr="007671DE">
        <w:rPr>
          <w:rFonts w:ascii="Times New Roman" w:hAnsi="Times New Roman"/>
          <w:b/>
          <w:iCs/>
          <w:snapToGrid w:val="0"/>
          <w:sz w:val="23"/>
          <w:szCs w:val="23"/>
        </w:rPr>
        <w:t xml:space="preserve">In addition to meeting the terms of probation, </w:t>
      </w:r>
      <w:r w:rsidRPr="007671DE">
        <w:rPr>
          <w:rFonts w:ascii="Times New Roman" w:hAnsi="Times New Roman"/>
          <w:b/>
          <w:snapToGrid w:val="0"/>
          <w:sz w:val="23"/>
          <w:szCs w:val="23"/>
        </w:rPr>
        <w:t xml:space="preserve">GCVS </w:t>
      </w:r>
      <w:r w:rsidRPr="007671DE">
        <w:rPr>
          <w:rFonts w:ascii="Times New Roman" w:hAnsi="Times New Roman"/>
          <w:b/>
          <w:iCs/>
          <w:snapToGrid w:val="0"/>
          <w:sz w:val="23"/>
          <w:szCs w:val="23"/>
        </w:rPr>
        <w:t xml:space="preserve">must also comply with the terms of its certificate. </w:t>
      </w:r>
      <w:r w:rsidRPr="007671DE">
        <w:rPr>
          <w:rFonts w:ascii="Times New Roman" w:hAnsi="Times New Roman"/>
          <w:b/>
          <w:snapToGrid w:val="0"/>
          <w:sz w:val="23"/>
          <w:szCs w:val="23"/>
        </w:rPr>
        <w:t>The Commissioner shall review and report to the Board on the success or lack of success of GCVS in meeting the terms of the conditions and its certificate and, based upon his review, shall recommend such further action as he deems appropriate.</w:t>
      </w:r>
    </w:p>
    <w:p w14:paraId="23546D81" w14:textId="77777777" w:rsidR="009C4277" w:rsidRPr="007671DE" w:rsidRDefault="009C4277" w:rsidP="009C4277">
      <w:pPr>
        <w:ind w:left="1440"/>
        <w:rPr>
          <w:rFonts w:ascii="Times New Roman" w:hAnsi="Times New Roman"/>
          <w:b/>
          <w:snapToGrid w:val="0"/>
          <w:sz w:val="23"/>
          <w:szCs w:val="23"/>
        </w:rPr>
      </w:pPr>
    </w:p>
    <w:p w14:paraId="78F9A5D5" w14:textId="06070A1A" w:rsidR="009C4277" w:rsidRPr="007671DE" w:rsidRDefault="009C4277" w:rsidP="009C4277">
      <w:pPr>
        <w:ind w:left="1440"/>
        <w:rPr>
          <w:rFonts w:ascii="Times New Roman" w:hAnsi="Times New Roman"/>
          <w:b/>
          <w:snapToGrid w:val="0"/>
          <w:sz w:val="23"/>
          <w:szCs w:val="23"/>
        </w:rPr>
      </w:pPr>
      <w:r w:rsidRPr="007671DE">
        <w:rPr>
          <w:rFonts w:ascii="Times New Roman" w:hAnsi="Times New Roman"/>
          <w:b/>
          <w:snapToGrid w:val="0"/>
          <w:sz w:val="23"/>
          <w:szCs w:val="23"/>
        </w:rPr>
        <w:t>The Commonwealth of Massachusetts virtual school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
    <w:p w14:paraId="5ED12498" w14:textId="1875BC8E" w:rsidR="00B12858" w:rsidRPr="007671DE" w:rsidRDefault="00B12858" w:rsidP="00B12858">
      <w:pPr>
        <w:rPr>
          <w:rFonts w:ascii="Times New Roman" w:hAnsi="Times New Roman"/>
          <w:snapToGrid w:val="0"/>
          <w:sz w:val="23"/>
          <w:szCs w:val="23"/>
        </w:rPr>
      </w:pPr>
    </w:p>
    <w:p w14:paraId="4EE4EB09" w14:textId="215ADD4B" w:rsidR="00B12858" w:rsidRPr="007671DE" w:rsidRDefault="0010079A" w:rsidP="00B12858">
      <w:pPr>
        <w:rPr>
          <w:rFonts w:ascii="Times New Roman" w:hAnsi="Times New Roman"/>
          <w:snapToGrid w:val="0"/>
          <w:sz w:val="23"/>
          <w:szCs w:val="23"/>
        </w:rPr>
      </w:pPr>
      <w:r w:rsidRPr="007671DE">
        <w:rPr>
          <w:rFonts w:ascii="Times New Roman" w:hAnsi="Times New Roman"/>
          <w:snapToGrid w:val="0"/>
          <w:sz w:val="23"/>
          <w:szCs w:val="23"/>
        </w:rPr>
        <w:t>The v</w:t>
      </w:r>
      <w:r w:rsidR="00B12858" w:rsidRPr="007671DE">
        <w:rPr>
          <w:rFonts w:ascii="Times New Roman" w:hAnsi="Times New Roman"/>
          <w:snapToGrid w:val="0"/>
          <w:sz w:val="23"/>
          <w:szCs w:val="23"/>
        </w:rPr>
        <w:t>ote was unanimous.</w:t>
      </w:r>
    </w:p>
    <w:p w14:paraId="7439BF9B" w14:textId="77777777" w:rsidR="00392BCF" w:rsidRPr="007671DE" w:rsidRDefault="00392BCF" w:rsidP="00392BCF">
      <w:pPr>
        <w:rPr>
          <w:rFonts w:ascii="Times New Roman" w:hAnsi="Times New Roman"/>
          <w:b/>
          <w:sz w:val="23"/>
          <w:szCs w:val="23"/>
        </w:rPr>
      </w:pPr>
    </w:p>
    <w:p w14:paraId="667883A9" w14:textId="77777777" w:rsidR="00392BCF" w:rsidRPr="007671DE" w:rsidRDefault="00392BCF" w:rsidP="00392BCF">
      <w:pPr>
        <w:widowControl w:val="0"/>
        <w:contextualSpacing/>
        <w:rPr>
          <w:rFonts w:ascii="Times New Roman" w:hAnsi="Times New Roman"/>
          <w:b/>
          <w:sz w:val="23"/>
          <w:szCs w:val="23"/>
        </w:rPr>
      </w:pPr>
      <w:r w:rsidRPr="007671DE">
        <w:rPr>
          <w:rFonts w:ascii="Times New Roman" w:hAnsi="Times New Roman"/>
          <w:b/>
          <w:sz w:val="23"/>
          <w:szCs w:val="23"/>
        </w:rPr>
        <w:t>Student Assessment Updates:</w:t>
      </w:r>
    </w:p>
    <w:p w14:paraId="385FD46B" w14:textId="1954B4B0" w:rsidR="00392BCF" w:rsidRPr="007671DE" w:rsidRDefault="00392BCF" w:rsidP="00392BCF">
      <w:pPr>
        <w:pStyle w:val="ListParagraph"/>
        <w:numPr>
          <w:ilvl w:val="0"/>
          <w:numId w:val="41"/>
        </w:numPr>
        <w:snapToGrid w:val="0"/>
        <w:contextualSpacing/>
        <w:rPr>
          <w:rFonts w:ascii="Times New Roman" w:hAnsi="Times New Roman"/>
          <w:b/>
          <w:sz w:val="23"/>
          <w:szCs w:val="23"/>
        </w:rPr>
      </w:pPr>
      <w:r w:rsidRPr="007671DE">
        <w:rPr>
          <w:rFonts w:ascii="Times New Roman" w:hAnsi="Times New Roman"/>
          <w:b/>
          <w:sz w:val="23"/>
          <w:szCs w:val="23"/>
        </w:rPr>
        <w:t xml:space="preserve">Next-Generation MCAS Tests and Standard Setting for Grade 10 English Language Arts and Mathematics </w:t>
      </w:r>
    </w:p>
    <w:p w14:paraId="4F64E789" w14:textId="46D89C67" w:rsidR="00392BCF" w:rsidRPr="007671DE" w:rsidRDefault="00392BCF" w:rsidP="00392BCF">
      <w:pPr>
        <w:pStyle w:val="ListParagraph"/>
        <w:numPr>
          <w:ilvl w:val="0"/>
          <w:numId w:val="41"/>
        </w:numPr>
        <w:snapToGrid w:val="0"/>
        <w:contextualSpacing/>
        <w:rPr>
          <w:rFonts w:ascii="Times New Roman" w:hAnsi="Times New Roman"/>
          <w:b/>
          <w:sz w:val="23"/>
          <w:szCs w:val="23"/>
        </w:rPr>
      </w:pPr>
      <w:r w:rsidRPr="007671DE">
        <w:rPr>
          <w:rFonts w:ascii="Times New Roman" w:hAnsi="Times New Roman"/>
          <w:b/>
          <w:sz w:val="23"/>
          <w:szCs w:val="23"/>
        </w:rPr>
        <w:t xml:space="preserve">Next-Generation MCAS Achievement Level Descriptors for Grade 10 ELA and Mathematics, and Science and Technology/Engineering </w:t>
      </w:r>
    </w:p>
    <w:p w14:paraId="6D13445D" w14:textId="7024472F" w:rsidR="00392BCF" w:rsidRPr="007671DE" w:rsidRDefault="00392BCF" w:rsidP="00392BCF">
      <w:pPr>
        <w:pStyle w:val="ListParagraph"/>
        <w:numPr>
          <w:ilvl w:val="0"/>
          <w:numId w:val="41"/>
        </w:numPr>
        <w:snapToGrid w:val="0"/>
        <w:contextualSpacing/>
        <w:rPr>
          <w:rFonts w:ascii="Times New Roman" w:hAnsi="Times New Roman"/>
          <w:b/>
          <w:sz w:val="23"/>
          <w:szCs w:val="23"/>
        </w:rPr>
      </w:pPr>
      <w:r w:rsidRPr="007671DE">
        <w:rPr>
          <w:rFonts w:ascii="Times New Roman" w:hAnsi="Times New Roman"/>
          <w:b/>
          <w:sz w:val="23"/>
          <w:szCs w:val="23"/>
        </w:rPr>
        <w:t>Planning for the Competency Determination for the Classes of 2023 and Beyond</w:t>
      </w:r>
    </w:p>
    <w:p w14:paraId="69BF516A" w14:textId="77777777" w:rsidR="00AD2B23" w:rsidRPr="007671DE" w:rsidRDefault="00AD2B23" w:rsidP="00AD2B23">
      <w:pPr>
        <w:pStyle w:val="ListParagraph"/>
        <w:snapToGrid w:val="0"/>
        <w:ind w:left="1440"/>
        <w:contextualSpacing/>
        <w:rPr>
          <w:rFonts w:ascii="Times New Roman" w:hAnsi="Times New Roman"/>
          <w:b/>
          <w:sz w:val="23"/>
          <w:szCs w:val="23"/>
        </w:rPr>
      </w:pPr>
    </w:p>
    <w:p w14:paraId="16BB4D2A" w14:textId="2786E17E" w:rsidR="00E72D0F" w:rsidRPr="007671DE" w:rsidRDefault="00B12858" w:rsidP="00C2709B">
      <w:pPr>
        <w:pStyle w:val="NormalWeb"/>
        <w:snapToGrid w:val="0"/>
        <w:spacing w:before="0" w:beforeAutospacing="0" w:after="0" w:afterAutospacing="0"/>
        <w:contextualSpacing/>
        <w:rPr>
          <w:rFonts w:eastAsiaTheme="minorHAnsi"/>
          <w:sz w:val="23"/>
          <w:szCs w:val="23"/>
        </w:rPr>
      </w:pPr>
      <w:r w:rsidRPr="007671DE">
        <w:rPr>
          <w:rFonts w:eastAsiaTheme="minorHAnsi"/>
          <w:sz w:val="23"/>
          <w:szCs w:val="23"/>
        </w:rPr>
        <w:t xml:space="preserve">Commissioner </w:t>
      </w:r>
      <w:r w:rsidR="00C2709B" w:rsidRPr="007671DE">
        <w:rPr>
          <w:rFonts w:eastAsiaTheme="minorHAnsi"/>
          <w:sz w:val="23"/>
          <w:szCs w:val="23"/>
        </w:rPr>
        <w:t xml:space="preserve">Riley introduced </w:t>
      </w:r>
      <w:r w:rsidR="00E72D0F" w:rsidRPr="007671DE">
        <w:rPr>
          <w:rFonts w:eastAsiaTheme="minorHAnsi"/>
          <w:sz w:val="23"/>
          <w:szCs w:val="23"/>
        </w:rPr>
        <w:t xml:space="preserve">Jeff Wulfson, </w:t>
      </w:r>
      <w:r w:rsidR="003179B5" w:rsidRPr="007671DE">
        <w:rPr>
          <w:rFonts w:eastAsiaTheme="minorHAnsi"/>
          <w:sz w:val="23"/>
          <w:szCs w:val="23"/>
        </w:rPr>
        <w:t>D</w:t>
      </w:r>
      <w:r w:rsidR="00E72D0F" w:rsidRPr="007671DE">
        <w:rPr>
          <w:rFonts w:eastAsiaTheme="minorHAnsi"/>
          <w:sz w:val="23"/>
          <w:szCs w:val="23"/>
        </w:rPr>
        <w:t xml:space="preserve">eputy </w:t>
      </w:r>
      <w:r w:rsidR="003179B5" w:rsidRPr="007671DE">
        <w:rPr>
          <w:rFonts w:eastAsiaTheme="minorHAnsi"/>
          <w:sz w:val="23"/>
          <w:szCs w:val="23"/>
        </w:rPr>
        <w:t>C</w:t>
      </w:r>
      <w:r w:rsidR="00E72D0F" w:rsidRPr="007671DE">
        <w:rPr>
          <w:rFonts w:eastAsiaTheme="minorHAnsi"/>
          <w:sz w:val="23"/>
          <w:szCs w:val="23"/>
        </w:rPr>
        <w:t>ommissioner</w:t>
      </w:r>
      <w:r w:rsidR="00C2709B" w:rsidRPr="007671DE">
        <w:rPr>
          <w:rFonts w:eastAsiaTheme="minorHAnsi"/>
          <w:sz w:val="23"/>
          <w:szCs w:val="23"/>
        </w:rPr>
        <w:t xml:space="preserve">, </w:t>
      </w:r>
      <w:r w:rsidR="00E72D0F" w:rsidRPr="007671DE">
        <w:rPr>
          <w:sz w:val="23"/>
          <w:szCs w:val="23"/>
        </w:rPr>
        <w:t xml:space="preserve">Michol Stapel, </w:t>
      </w:r>
      <w:r w:rsidR="003179B5" w:rsidRPr="007671DE">
        <w:rPr>
          <w:sz w:val="23"/>
          <w:szCs w:val="23"/>
        </w:rPr>
        <w:t>A</w:t>
      </w:r>
      <w:r w:rsidR="00E72D0F" w:rsidRPr="007671DE">
        <w:rPr>
          <w:sz w:val="23"/>
          <w:szCs w:val="23"/>
        </w:rPr>
        <w:t xml:space="preserve">ssociate </w:t>
      </w:r>
      <w:r w:rsidR="003179B5" w:rsidRPr="007671DE">
        <w:rPr>
          <w:sz w:val="23"/>
          <w:szCs w:val="23"/>
        </w:rPr>
        <w:t>C</w:t>
      </w:r>
      <w:r w:rsidR="00E72D0F" w:rsidRPr="007671DE">
        <w:rPr>
          <w:sz w:val="23"/>
          <w:szCs w:val="23"/>
        </w:rPr>
        <w:t>ommissioner</w:t>
      </w:r>
      <w:r w:rsidR="00C2709B" w:rsidRPr="007671DE">
        <w:rPr>
          <w:sz w:val="23"/>
          <w:szCs w:val="23"/>
        </w:rPr>
        <w:t xml:space="preserve">, and </w:t>
      </w:r>
      <w:r w:rsidR="00E72D0F" w:rsidRPr="007671DE">
        <w:rPr>
          <w:sz w:val="23"/>
          <w:szCs w:val="23"/>
        </w:rPr>
        <w:t xml:space="preserve">Bob Lee, </w:t>
      </w:r>
      <w:r w:rsidR="003179B5" w:rsidRPr="007671DE">
        <w:rPr>
          <w:sz w:val="23"/>
          <w:szCs w:val="23"/>
        </w:rPr>
        <w:t>C</w:t>
      </w:r>
      <w:r w:rsidR="00E72D0F" w:rsidRPr="007671DE">
        <w:rPr>
          <w:sz w:val="23"/>
          <w:szCs w:val="23"/>
        </w:rPr>
        <w:t xml:space="preserve">hief MCAS </w:t>
      </w:r>
      <w:r w:rsidR="003179B5" w:rsidRPr="007671DE">
        <w:rPr>
          <w:sz w:val="23"/>
          <w:szCs w:val="23"/>
        </w:rPr>
        <w:t>A</w:t>
      </w:r>
      <w:r w:rsidR="00E72D0F" w:rsidRPr="007671DE">
        <w:rPr>
          <w:sz w:val="23"/>
          <w:szCs w:val="23"/>
        </w:rPr>
        <w:t>nalyst</w:t>
      </w:r>
      <w:r w:rsidR="00C2709B" w:rsidRPr="007671DE">
        <w:rPr>
          <w:sz w:val="23"/>
          <w:szCs w:val="23"/>
        </w:rPr>
        <w:t>. Ms. Stapel update</w:t>
      </w:r>
      <w:r w:rsidR="00013413" w:rsidRPr="007671DE">
        <w:rPr>
          <w:sz w:val="23"/>
          <w:szCs w:val="23"/>
        </w:rPr>
        <w:t>d the Board</w:t>
      </w:r>
      <w:r w:rsidR="00C2709B" w:rsidRPr="007671DE">
        <w:rPr>
          <w:sz w:val="23"/>
          <w:szCs w:val="23"/>
        </w:rPr>
        <w:t xml:space="preserve"> on </w:t>
      </w:r>
      <w:r w:rsidR="0040116E" w:rsidRPr="007671DE">
        <w:rPr>
          <w:sz w:val="23"/>
          <w:szCs w:val="23"/>
        </w:rPr>
        <w:t>the transition</w:t>
      </w:r>
      <w:r w:rsidR="00C2709B" w:rsidRPr="007671DE">
        <w:rPr>
          <w:sz w:val="23"/>
          <w:szCs w:val="23"/>
        </w:rPr>
        <w:t xml:space="preserve"> to </w:t>
      </w:r>
      <w:r w:rsidR="00013413" w:rsidRPr="007671DE">
        <w:rPr>
          <w:sz w:val="23"/>
          <w:szCs w:val="23"/>
        </w:rPr>
        <w:t>n</w:t>
      </w:r>
      <w:r w:rsidR="00C2709B" w:rsidRPr="007671DE">
        <w:rPr>
          <w:sz w:val="23"/>
          <w:szCs w:val="23"/>
        </w:rPr>
        <w:t>ext</w:t>
      </w:r>
      <w:r w:rsidR="00013413" w:rsidRPr="007671DE">
        <w:rPr>
          <w:sz w:val="23"/>
          <w:szCs w:val="23"/>
        </w:rPr>
        <w:t>-g</w:t>
      </w:r>
      <w:r w:rsidR="00C2709B" w:rsidRPr="007671DE">
        <w:rPr>
          <w:sz w:val="23"/>
          <w:szCs w:val="23"/>
        </w:rPr>
        <w:t xml:space="preserve">eneration </w:t>
      </w:r>
      <w:r w:rsidR="00013413" w:rsidRPr="007671DE">
        <w:rPr>
          <w:sz w:val="23"/>
          <w:szCs w:val="23"/>
        </w:rPr>
        <w:t>g</w:t>
      </w:r>
      <w:r w:rsidR="00C2709B" w:rsidRPr="007671DE">
        <w:rPr>
          <w:sz w:val="23"/>
          <w:szCs w:val="23"/>
        </w:rPr>
        <w:t>rade 10 ELA and mathematics tests and provided an overview of key grade 10 standard</w:t>
      </w:r>
      <w:r w:rsidR="00013413" w:rsidRPr="007671DE">
        <w:rPr>
          <w:sz w:val="23"/>
          <w:szCs w:val="23"/>
        </w:rPr>
        <w:t>-</w:t>
      </w:r>
      <w:r w:rsidR="00C2709B" w:rsidRPr="007671DE">
        <w:rPr>
          <w:sz w:val="23"/>
          <w:szCs w:val="23"/>
        </w:rPr>
        <w:t xml:space="preserve">setting activities. Ms. Stapel explained the </w:t>
      </w:r>
      <w:r w:rsidR="00013413" w:rsidRPr="007671DE">
        <w:rPr>
          <w:sz w:val="23"/>
          <w:szCs w:val="23"/>
        </w:rPr>
        <w:t>n</w:t>
      </w:r>
      <w:r w:rsidR="00C2709B" w:rsidRPr="007671DE">
        <w:rPr>
          <w:sz w:val="23"/>
          <w:szCs w:val="23"/>
        </w:rPr>
        <w:t>ext</w:t>
      </w:r>
      <w:r w:rsidR="00685F75" w:rsidRPr="007671DE">
        <w:rPr>
          <w:sz w:val="23"/>
          <w:szCs w:val="23"/>
        </w:rPr>
        <w:t>-</w:t>
      </w:r>
      <w:r w:rsidR="00013413" w:rsidRPr="007671DE">
        <w:rPr>
          <w:sz w:val="23"/>
          <w:szCs w:val="23"/>
        </w:rPr>
        <w:t>g</w:t>
      </w:r>
      <w:r w:rsidR="00685F75" w:rsidRPr="007671DE">
        <w:rPr>
          <w:sz w:val="23"/>
          <w:szCs w:val="23"/>
        </w:rPr>
        <w:t xml:space="preserve">eneration </w:t>
      </w:r>
      <w:r w:rsidR="00013413" w:rsidRPr="007671DE">
        <w:rPr>
          <w:sz w:val="23"/>
          <w:szCs w:val="23"/>
        </w:rPr>
        <w:t>a</w:t>
      </w:r>
      <w:r w:rsidR="00685F75" w:rsidRPr="007671DE">
        <w:rPr>
          <w:sz w:val="23"/>
          <w:szCs w:val="23"/>
        </w:rPr>
        <w:t>chievement level</w:t>
      </w:r>
      <w:r w:rsidR="00013413" w:rsidRPr="007671DE">
        <w:rPr>
          <w:sz w:val="23"/>
          <w:szCs w:val="23"/>
        </w:rPr>
        <w:t xml:space="preserve"> categories and descriptors</w:t>
      </w:r>
      <w:r w:rsidR="00685F75" w:rsidRPr="007671DE">
        <w:rPr>
          <w:sz w:val="23"/>
          <w:szCs w:val="23"/>
        </w:rPr>
        <w:t xml:space="preserve">. She concluded by discussing next steps </w:t>
      </w:r>
      <w:r w:rsidR="00013413" w:rsidRPr="007671DE">
        <w:rPr>
          <w:sz w:val="23"/>
          <w:szCs w:val="23"/>
        </w:rPr>
        <w:t xml:space="preserve">and a </w:t>
      </w:r>
      <w:r w:rsidR="00685F75" w:rsidRPr="007671DE">
        <w:rPr>
          <w:sz w:val="23"/>
          <w:szCs w:val="23"/>
        </w:rPr>
        <w:t>timeline</w:t>
      </w:r>
      <w:r w:rsidR="00013413" w:rsidRPr="007671DE">
        <w:rPr>
          <w:sz w:val="23"/>
          <w:szCs w:val="23"/>
        </w:rPr>
        <w:t xml:space="preserve"> for planning for the competency determination for the classes of 2023 and beyond</w:t>
      </w:r>
      <w:r w:rsidR="00685F75" w:rsidRPr="007671DE">
        <w:rPr>
          <w:sz w:val="23"/>
          <w:szCs w:val="23"/>
        </w:rPr>
        <w:t>.</w:t>
      </w:r>
    </w:p>
    <w:p w14:paraId="7E9F7BBA" w14:textId="452A9B19" w:rsidR="0013762B" w:rsidRPr="007671DE" w:rsidRDefault="0013762B" w:rsidP="00E72D0F">
      <w:pPr>
        <w:snapToGrid w:val="0"/>
        <w:contextualSpacing/>
        <w:rPr>
          <w:rFonts w:ascii="Times New Roman" w:hAnsi="Times New Roman"/>
          <w:sz w:val="23"/>
          <w:szCs w:val="23"/>
        </w:rPr>
      </w:pPr>
    </w:p>
    <w:p w14:paraId="2FCF8051" w14:textId="77777777" w:rsidR="003E3E0D" w:rsidRPr="007671DE" w:rsidRDefault="003E3E0D" w:rsidP="003E3E0D">
      <w:pPr>
        <w:pStyle w:val="NoSpacing"/>
        <w:rPr>
          <w:rFonts w:ascii="Times New Roman" w:hAnsi="Times New Roman" w:cs="Times New Roman"/>
          <w:b/>
          <w:sz w:val="23"/>
          <w:szCs w:val="23"/>
        </w:rPr>
      </w:pPr>
      <w:r w:rsidRPr="007671DE">
        <w:rPr>
          <w:rFonts w:ascii="Times New Roman" w:hAnsi="Times New Roman" w:cs="Times New Roman"/>
          <w:b/>
          <w:sz w:val="23"/>
          <w:szCs w:val="23"/>
        </w:rPr>
        <w:t>On a motion duly made and seconded, it was:</w:t>
      </w:r>
    </w:p>
    <w:p w14:paraId="3C357D30" w14:textId="77777777" w:rsidR="009C4277" w:rsidRPr="007671DE" w:rsidRDefault="009C4277" w:rsidP="003E3E0D">
      <w:pPr>
        <w:snapToGrid w:val="0"/>
        <w:contextualSpacing/>
        <w:rPr>
          <w:rFonts w:ascii="Times New Roman" w:hAnsi="Times New Roman"/>
          <w:sz w:val="23"/>
          <w:szCs w:val="23"/>
        </w:rPr>
      </w:pPr>
    </w:p>
    <w:p w14:paraId="2046AA4F" w14:textId="762B2922" w:rsidR="009C4277" w:rsidRPr="007671DE" w:rsidRDefault="009C4277" w:rsidP="009C4277">
      <w:pPr>
        <w:pStyle w:val="BodyTextIndent"/>
        <w:rPr>
          <w:b/>
          <w:sz w:val="23"/>
          <w:szCs w:val="23"/>
        </w:rPr>
      </w:pPr>
      <w:r w:rsidRPr="007671DE">
        <w:rPr>
          <w:b/>
          <w:sz w:val="23"/>
          <w:szCs w:val="23"/>
        </w:rPr>
        <w:t>VOTED:</w:t>
      </w:r>
      <w:r w:rsidRPr="007671DE">
        <w:rPr>
          <w:b/>
          <w:sz w:val="23"/>
          <w:szCs w:val="23"/>
        </w:rPr>
        <w:tab/>
        <w:t xml:space="preserve">that the Board of Elementary and Secondary Education, in accordance with G.L. c. 69, §§ 1B and 1I, hereby adopts the following achievement level categories and policy-level descriptors for the next-generation MCAS tests in English language arts and mathematics in grade 10, and in science and technology/engineering in grades 5, 8, and high school, as recommended by the Commissioner:  </w:t>
      </w:r>
    </w:p>
    <w:p w14:paraId="52006161" w14:textId="77777777" w:rsidR="009C4277" w:rsidRPr="007671DE" w:rsidRDefault="009C4277" w:rsidP="009C4277">
      <w:pPr>
        <w:pStyle w:val="NormalWeb"/>
        <w:ind w:left="1440"/>
        <w:rPr>
          <w:b/>
          <w:snapToGrid w:val="0"/>
          <w:sz w:val="23"/>
          <w:szCs w:val="23"/>
        </w:rPr>
      </w:pPr>
      <w:r w:rsidRPr="007671DE">
        <w:rPr>
          <w:b/>
          <w:snapToGrid w:val="0"/>
          <w:sz w:val="23"/>
          <w:szCs w:val="23"/>
        </w:rPr>
        <w:t>Exceeding Expectations</w:t>
      </w:r>
      <w:r w:rsidRPr="007671DE">
        <w:rPr>
          <w:b/>
          <w:snapToGrid w:val="0"/>
          <w:sz w:val="23"/>
          <w:szCs w:val="23"/>
        </w:rPr>
        <w:br/>
        <w:t>A student who performed at this level exceeded grade-level expectations by demonstrating mastery of the subject matter.</w:t>
      </w:r>
    </w:p>
    <w:p w14:paraId="73A4A76B" w14:textId="77777777" w:rsidR="009C4277" w:rsidRPr="007671DE" w:rsidRDefault="009C4277" w:rsidP="009C4277">
      <w:pPr>
        <w:pStyle w:val="NormalWeb"/>
        <w:ind w:left="1440"/>
        <w:rPr>
          <w:b/>
          <w:snapToGrid w:val="0"/>
          <w:sz w:val="23"/>
          <w:szCs w:val="23"/>
        </w:rPr>
      </w:pPr>
      <w:r w:rsidRPr="007671DE">
        <w:rPr>
          <w:b/>
          <w:snapToGrid w:val="0"/>
          <w:sz w:val="23"/>
          <w:szCs w:val="23"/>
        </w:rPr>
        <w:t>Meeting Expectations</w:t>
      </w:r>
      <w:r w:rsidRPr="007671DE">
        <w:rPr>
          <w:b/>
          <w:snapToGrid w:val="0"/>
          <w:sz w:val="23"/>
          <w:szCs w:val="23"/>
        </w:rPr>
        <w:br/>
        <w:t>A student who performed at this level met grade-level expectations and is academically on track to succeed in the current grade in this subject.</w:t>
      </w:r>
    </w:p>
    <w:p w14:paraId="0EB7A444" w14:textId="77777777" w:rsidR="009C4277" w:rsidRPr="007671DE" w:rsidRDefault="009C4277" w:rsidP="009C4277">
      <w:pPr>
        <w:pStyle w:val="NormalWeb"/>
        <w:ind w:left="1440"/>
        <w:rPr>
          <w:b/>
          <w:snapToGrid w:val="0"/>
          <w:sz w:val="23"/>
          <w:szCs w:val="23"/>
        </w:rPr>
      </w:pPr>
      <w:r w:rsidRPr="007671DE">
        <w:rPr>
          <w:b/>
          <w:snapToGrid w:val="0"/>
          <w:sz w:val="23"/>
          <w:szCs w:val="23"/>
        </w:rPr>
        <w:lastRenderedPageBreak/>
        <w:t>Partially Meeting Expectations</w:t>
      </w:r>
      <w:r w:rsidRPr="007671DE">
        <w:rPr>
          <w:b/>
          <w:snapToGrid w:val="0"/>
          <w:sz w:val="23"/>
          <w:szCs w:val="23"/>
        </w:rPr>
        <w:br/>
        <w:t>A student who performed at this level partially met grade-level expectations in this subject. The school, in consultation with the student's parent/guardian, should consider whether the student needs additional academic assistance to succeed in this subject.</w:t>
      </w:r>
    </w:p>
    <w:p w14:paraId="362589DD" w14:textId="0BA4C6E0" w:rsidR="009C4277" w:rsidRPr="007671DE" w:rsidRDefault="009C4277" w:rsidP="009C4277">
      <w:pPr>
        <w:pStyle w:val="NormalWeb"/>
        <w:ind w:left="1440"/>
        <w:rPr>
          <w:b/>
          <w:snapToGrid w:val="0"/>
          <w:sz w:val="23"/>
          <w:szCs w:val="23"/>
        </w:rPr>
      </w:pPr>
      <w:r w:rsidRPr="007671DE">
        <w:rPr>
          <w:b/>
          <w:snapToGrid w:val="0"/>
          <w:sz w:val="23"/>
          <w:szCs w:val="23"/>
        </w:rPr>
        <w:t>Not Meeting Expectations</w:t>
      </w:r>
      <w:r w:rsidRPr="007671DE">
        <w:rPr>
          <w:b/>
          <w:snapToGrid w:val="0"/>
          <w:sz w:val="23"/>
          <w:szCs w:val="23"/>
        </w:rPr>
        <w:b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p w14:paraId="5FE92C9D" w14:textId="1C358C4A" w:rsidR="0013762B" w:rsidRPr="007671DE" w:rsidRDefault="0010079A" w:rsidP="0013762B">
      <w:pPr>
        <w:snapToGrid w:val="0"/>
        <w:contextualSpacing/>
        <w:rPr>
          <w:rFonts w:ascii="Times New Roman" w:hAnsi="Times New Roman"/>
          <w:sz w:val="23"/>
          <w:szCs w:val="23"/>
        </w:rPr>
      </w:pPr>
      <w:r w:rsidRPr="007671DE">
        <w:rPr>
          <w:rFonts w:ascii="Times New Roman" w:hAnsi="Times New Roman"/>
          <w:sz w:val="23"/>
          <w:szCs w:val="23"/>
        </w:rPr>
        <w:t>The v</w:t>
      </w:r>
      <w:r w:rsidR="0013762B" w:rsidRPr="007671DE">
        <w:rPr>
          <w:rFonts w:ascii="Times New Roman" w:hAnsi="Times New Roman"/>
          <w:sz w:val="23"/>
          <w:szCs w:val="23"/>
        </w:rPr>
        <w:t>ote was unanimous</w:t>
      </w:r>
      <w:r w:rsidRPr="007671DE">
        <w:rPr>
          <w:rFonts w:ascii="Times New Roman" w:hAnsi="Times New Roman"/>
          <w:sz w:val="23"/>
          <w:szCs w:val="23"/>
        </w:rPr>
        <w:t>.</w:t>
      </w:r>
    </w:p>
    <w:p w14:paraId="6F6BA666" w14:textId="77777777" w:rsidR="00AD2B23" w:rsidRPr="007671DE" w:rsidRDefault="00AD2B23" w:rsidP="0013762B">
      <w:pPr>
        <w:snapToGrid w:val="0"/>
        <w:contextualSpacing/>
        <w:rPr>
          <w:rFonts w:ascii="Times New Roman" w:hAnsi="Times New Roman"/>
          <w:sz w:val="23"/>
          <w:szCs w:val="23"/>
        </w:rPr>
      </w:pPr>
    </w:p>
    <w:p w14:paraId="26AC6930" w14:textId="2A3CF195" w:rsidR="00AD2B23" w:rsidRPr="007671DE" w:rsidRDefault="00AD2B23" w:rsidP="00AD2B23">
      <w:pPr>
        <w:pStyle w:val="NoSpacing"/>
        <w:rPr>
          <w:rFonts w:ascii="Times New Roman" w:hAnsi="Times New Roman" w:cs="Times New Roman"/>
          <w:sz w:val="23"/>
          <w:szCs w:val="23"/>
        </w:rPr>
      </w:pPr>
      <w:r w:rsidRPr="007671DE">
        <w:rPr>
          <w:rFonts w:ascii="Times New Roman" w:hAnsi="Times New Roman"/>
          <w:sz w:val="23"/>
          <w:szCs w:val="23"/>
        </w:rPr>
        <w:t xml:space="preserve">Chair Sagan announced a brief break </w:t>
      </w:r>
      <w:r w:rsidR="0013762B" w:rsidRPr="007671DE">
        <w:rPr>
          <w:rFonts w:ascii="Times New Roman" w:hAnsi="Times New Roman"/>
          <w:sz w:val="23"/>
          <w:szCs w:val="23"/>
        </w:rPr>
        <w:t>at 11:38</w:t>
      </w:r>
      <w:r w:rsidRPr="007671DE">
        <w:rPr>
          <w:rFonts w:ascii="Times New Roman" w:hAnsi="Times New Roman"/>
          <w:sz w:val="23"/>
          <w:szCs w:val="23"/>
        </w:rPr>
        <w:t xml:space="preserve"> a.m. </w:t>
      </w:r>
      <w:r w:rsidR="003179B5" w:rsidRPr="007671DE">
        <w:rPr>
          <w:rFonts w:ascii="Times New Roman" w:hAnsi="Times New Roman"/>
          <w:sz w:val="23"/>
          <w:szCs w:val="23"/>
        </w:rPr>
        <w:t xml:space="preserve">Dr. West left the meeting. Chair </w:t>
      </w:r>
      <w:r w:rsidR="0040116E" w:rsidRPr="007671DE">
        <w:rPr>
          <w:rFonts w:ascii="Times New Roman" w:hAnsi="Times New Roman"/>
          <w:sz w:val="23"/>
          <w:szCs w:val="23"/>
        </w:rPr>
        <w:t>Sagan reconvened</w:t>
      </w:r>
      <w:r w:rsidRPr="007671DE">
        <w:rPr>
          <w:rFonts w:ascii="Times New Roman" w:hAnsi="Times New Roman"/>
          <w:sz w:val="23"/>
          <w:szCs w:val="23"/>
        </w:rPr>
        <w:t xml:space="preserve"> the meeting at </w:t>
      </w:r>
      <w:r w:rsidRPr="007671DE">
        <w:rPr>
          <w:rFonts w:ascii="Times New Roman" w:hAnsi="Times New Roman" w:cs="Times New Roman"/>
          <w:sz w:val="23"/>
          <w:szCs w:val="23"/>
        </w:rPr>
        <w:t>11:4</w:t>
      </w:r>
      <w:r w:rsidR="00AC114C" w:rsidRPr="007671DE">
        <w:rPr>
          <w:rFonts w:ascii="Times New Roman" w:hAnsi="Times New Roman" w:cs="Times New Roman"/>
          <w:sz w:val="23"/>
          <w:szCs w:val="23"/>
        </w:rPr>
        <w:t>8</w:t>
      </w:r>
      <w:r w:rsidRPr="007671DE">
        <w:rPr>
          <w:rFonts w:ascii="Times New Roman" w:hAnsi="Times New Roman" w:cs="Times New Roman"/>
          <w:sz w:val="23"/>
          <w:szCs w:val="23"/>
        </w:rPr>
        <w:t xml:space="preserve"> a.m.</w:t>
      </w:r>
      <w:r w:rsidR="003179B5" w:rsidRPr="007671DE">
        <w:rPr>
          <w:rFonts w:ascii="Times New Roman" w:hAnsi="Times New Roman" w:cs="Times New Roman"/>
          <w:sz w:val="23"/>
          <w:szCs w:val="23"/>
        </w:rPr>
        <w:t xml:space="preserve"> </w:t>
      </w:r>
    </w:p>
    <w:p w14:paraId="31719B88" w14:textId="77777777" w:rsidR="009C4277" w:rsidRPr="007671DE" w:rsidRDefault="009C4277" w:rsidP="009C4277">
      <w:pPr>
        <w:snapToGrid w:val="0"/>
        <w:contextualSpacing/>
        <w:rPr>
          <w:rFonts w:ascii="Times New Roman" w:hAnsi="Times New Roman"/>
          <w:sz w:val="23"/>
          <w:szCs w:val="23"/>
        </w:rPr>
      </w:pPr>
    </w:p>
    <w:p w14:paraId="0BAD5F64" w14:textId="5427FF01" w:rsidR="00392BCF" w:rsidRPr="007671DE" w:rsidRDefault="00392BCF" w:rsidP="00E72D0F">
      <w:pPr>
        <w:pStyle w:val="Heading2"/>
        <w:rPr>
          <w:sz w:val="23"/>
          <w:szCs w:val="23"/>
        </w:rPr>
      </w:pPr>
      <w:r w:rsidRPr="007671DE">
        <w:rPr>
          <w:sz w:val="23"/>
          <w:szCs w:val="23"/>
        </w:rPr>
        <w:t xml:space="preserve">Charter Schools and School </w:t>
      </w:r>
      <w:r w:rsidR="006A6C8B" w:rsidRPr="007671DE">
        <w:rPr>
          <w:sz w:val="23"/>
          <w:szCs w:val="23"/>
        </w:rPr>
        <w:t>Finance</w:t>
      </w:r>
    </w:p>
    <w:p w14:paraId="5A9DC55E" w14:textId="60FB7449" w:rsidR="0013762B" w:rsidRPr="007671DE" w:rsidRDefault="0013762B" w:rsidP="0013762B">
      <w:pPr>
        <w:rPr>
          <w:sz w:val="23"/>
          <w:szCs w:val="23"/>
        </w:rPr>
      </w:pPr>
    </w:p>
    <w:p w14:paraId="2DFC7022" w14:textId="40BF062A" w:rsidR="00F65649" w:rsidRPr="007671DE" w:rsidRDefault="006A6C8B" w:rsidP="00E72D0F">
      <w:pPr>
        <w:widowControl w:val="0"/>
        <w:contextualSpacing/>
        <w:rPr>
          <w:rFonts w:ascii="Times New Roman" w:hAnsi="Times New Roman"/>
          <w:sz w:val="23"/>
          <w:szCs w:val="23"/>
        </w:rPr>
      </w:pPr>
      <w:r w:rsidRPr="007671DE">
        <w:rPr>
          <w:rFonts w:ascii="Times New Roman" w:hAnsi="Times New Roman"/>
          <w:sz w:val="23"/>
          <w:szCs w:val="23"/>
        </w:rPr>
        <w:t xml:space="preserve">Chair Sagan </w:t>
      </w:r>
      <w:r w:rsidR="006E1E95" w:rsidRPr="007671DE">
        <w:rPr>
          <w:rFonts w:ascii="Times New Roman" w:hAnsi="Times New Roman"/>
          <w:sz w:val="23"/>
          <w:szCs w:val="23"/>
        </w:rPr>
        <w:t xml:space="preserve">said he asked </w:t>
      </w:r>
      <w:r w:rsidRPr="007671DE">
        <w:rPr>
          <w:rFonts w:ascii="Times New Roman" w:hAnsi="Times New Roman"/>
          <w:sz w:val="23"/>
          <w:szCs w:val="23"/>
        </w:rPr>
        <w:t xml:space="preserve">the </w:t>
      </w:r>
      <w:r w:rsidR="006E1E95" w:rsidRPr="007671DE">
        <w:rPr>
          <w:rFonts w:ascii="Times New Roman" w:hAnsi="Times New Roman"/>
          <w:sz w:val="23"/>
          <w:szCs w:val="23"/>
        </w:rPr>
        <w:t xml:space="preserve">Department to provide an overview of </w:t>
      </w:r>
      <w:r w:rsidRPr="007671DE">
        <w:rPr>
          <w:rFonts w:ascii="Times New Roman" w:hAnsi="Times New Roman"/>
          <w:sz w:val="23"/>
          <w:szCs w:val="23"/>
        </w:rPr>
        <w:t xml:space="preserve">charter school funding policy and practice. </w:t>
      </w:r>
      <w:r w:rsidR="006E1E95" w:rsidRPr="007671DE">
        <w:rPr>
          <w:rFonts w:ascii="Times New Roman" w:hAnsi="Times New Roman"/>
          <w:sz w:val="23"/>
          <w:szCs w:val="23"/>
        </w:rPr>
        <w:t xml:space="preserve">He added that that Board does not </w:t>
      </w:r>
      <w:r w:rsidR="00AC4D60" w:rsidRPr="007671DE">
        <w:rPr>
          <w:rFonts w:ascii="Times New Roman" w:hAnsi="Times New Roman"/>
          <w:sz w:val="23"/>
          <w:szCs w:val="23"/>
        </w:rPr>
        <w:t>get to set funding;</w:t>
      </w:r>
      <w:r w:rsidRPr="007671DE">
        <w:rPr>
          <w:rFonts w:ascii="Times New Roman" w:hAnsi="Times New Roman"/>
          <w:sz w:val="23"/>
          <w:szCs w:val="23"/>
        </w:rPr>
        <w:t xml:space="preserve"> </w:t>
      </w:r>
      <w:r w:rsidR="006E1E95" w:rsidRPr="007671DE">
        <w:rPr>
          <w:rFonts w:ascii="Times New Roman" w:hAnsi="Times New Roman"/>
          <w:sz w:val="23"/>
          <w:szCs w:val="23"/>
        </w:rPr>
        <w:t>that is a leg</w:t>
      </w:r>
      <w:r w:rsidRPr="007671DE">
        <w:rPr>
          <w:rFonts w:ascii="Times New Roman" w:hAnsi="Times New Roman"/>
          <w:sz w:val="23"/>
          <w:szCs w:val="23"/>
        </w:rPr>
        <w:t>islat</w:t>
      </w:r>
      <w:r w:rsidR="006E1E95" w:rsidRPr="007671DE">
        <w:rPr>
          <w:rFonts w:ascii="Times New Roman" w:hAnsi="Times New Roman"/>
          <w:sz w:val="23"/>
          <w:szCs w:val="23"/>
        </w:rPr>
        <w:t xml:space="preserve">ive prerogative through </w:t>
      </w:r>
      <w:r w:rsidR="0040116E" w:rsidRPr="007671DE">
        <w:rPr>
          <w:rFonts w:ascii="Times New Roman" w:hAnsi="Times New Roman"/>
          <w:sz w:val="23"/>
          <w:szCs w:val="23"/>
        </w:rPr>
        <w:t>statute</w:t>
      </w:r>
      <w:r w:rsidR="006E1E95" w:rsidRPr="007671DE">
        <w:rPr>
          <w:rFonts w:ascii="Times New Roman" w:hAnsi="Times New Roman"/>
          <w:sz w:val="23"/>
          <w:szCs w:val="23"/>
        </w:rPr>
        <w:t xml:space="preserve"> and the state </w:t>
      </w:r>
      <w:r w:rsidRPr="007671DE">
        <w:rPr>
          <w:rFonts w:ascii="Times New Roman" w:hAnsi="Times New Roman"/>
          <w:sz w:val="23"/>
          <w:szCs w:val="23"/>
        </w:rPr>
        <w:t xml:space="preserve">budget. </w:t>
      </w:r>
      <w:r w:rsidR="00E72D0F" w:rsidRPr="007671DE">
        <w:rPr>
          <w:rFonts w:ascii="Times New Roman" w:hAnsi="Times New Roman"/>
          <w:sz w:val="23"/>
          <w:szCs w:val="23"/>
        </w:rPr>
        <w:t>Jeff Wulfson, Deputy Commissioner</w:t>
      </w:r>
      <w:r w:rsidR="00AC4D60" w:rsidRPr="007671DE">
        <w:rPr>
          <w:rFonts w:ascii="Times New Roman" w:hAnsi="Times New Roman"/>
          <w:sz w:val="23"/>
          <w:szCs w:val="23"/>
        </w:rPr>
        <w:t>,</w:t>
      </w:r>
      <w:r w:rsidR="00F65649" w:rsidRPr="007671DE">
        <w:rPr>
          <w:rFonts w:ascii="Times New Roman" w:hAnsi="Times New Roman"/>
          <w:sz w:val="23"/>
          <w:szCs w:val="23"/>
        </w:rPr>
        <w:t xml:space="preserve"> introduced Alison Bagg, Director of the Office of Charter Schools</w:t>
      </w:r>
      <w:r w:rsidR="006E1E95" w:rsidRPr="007671DE">
        <w:rPr>
          <w:rFonts w:ascii="Times New Roman" w:hAnsi="Times New Roman"/>
          <w:sz w:val="23"/>
          <w:szCs w:val="23"/>
        </w:rPr>
        <w:t>;</w:t>
      </w:r>
      <w:r w:rsidR="00F65649" w:rsidRPr="007671DE">
        <w:rPr>
          <w:rFonts w:ascii="Times New Roman" w:hAnsi="Times New Roman"/>
          <w:sz w:val="23"/>
          <w:szCs w:val="23"/>
        </w:rPr>
        <w:t xml:space="preserve"> Rhoda Schneider, General Counsel</w:t>
      </w:r>
      <w:r w:rsidR="006E1E95" w:rsidRPr="007671DE">
        <w:rPr>
          <w:rFonts w:ascii="Times New Roman" w:hAnsi="Times New Roman"/>
          <w:sz w:val="23"/>
          <w:szCs w:val="23"/>
        </w:rPr>
        <w:t>;</w:t>
      </w:r>
      <w:r w:rsidR="00F65649" w:rsidRPr="007671DE">
        <w:rPr>
          <w:sz w:val="23"/>
          <w:szCs w:val="23"/>
        </w:rPr>
        <w:t xml:space="preserve"> </w:t>
      </w:r>
      <w:r w:rsidR="00F65649" w:rsidRPr="007671DE">
        <w:rPr>
          <w:rFonts w:ascii="Times New Roman" w:hAnsi="Times New Roman"/>
          <w:sz w:val="23"/>
          <w:szCs w:val="23"/>
        </w:rPr>
        <w:t>Joanna Laghetto, Finance &amp; Data Coordinator, Office of Charter Schools and School Redesign</w:t>
      </w:r>
      <w:r w:rsidR="006E1E95" w:rsidRPr="007671DE">
        <w:rPr>
          <w:rFonts w:ascii="Times New Roman" w:hAnsi="Times New Roman"/>
          <w:sz w:val="23"/>
          <w:szCs w:val="23"/>
        </w:rPr>
        <w:t>;</w:t>
      </w:r>
      <w:r w:rsidR="00F65649" w:rsidRPr="007671DE">
        <w:rPr>
          <w:rFonts w:ascii="Times New Roman" w:hAnsi="Times New Roman"/>
          <w:sz w:val="23"/>
          <w:szCs w:val="23"/>
        </w:rPr>
        <w:t xml:space="preserve"> and </w:t>
      </w:r>
      <w:r w:rsidR="00E72D0F" w:rsidRPr="007671DE">
        <w:rPr>
          <w:rFonts w:ascii="Times New Roman" w:hAnsi="Times New Roman"/>
          <w:sz w:val="23"/>
          <w:szCs w:val="23"/>
        </w:rPr>
        <w:t>Hadley Cabral, Analyst, Office of School Finance</w:t>
      </w:r>
      <w:r w:rsidR="00F65649" w:rsidRPr="007671DE">
        <w:rPr>
          <w:rFonts w:ascii="Times New Roman" w:hAnsi="Times New Roman"/>
          <w:sz w:val="23"/>
          <w:szCs w:val="23"/>
        </w:rPr>
        <w:t xml:space="preserve">. </w:t>
      </w:r>
      <w:bookmarkStart w:id="8" w:name="_Hlk5283499"/>
      <w:r w:rsidR="00AC4D60" w:rsidRPr="007671DE">
        <w:rPr>
          <w:rFonts w:ascii="Times New Roman" w:hAnsi="Times New Roman"/>
          <w:sz w:val="23"/>
          <w:szCs w:val="23"/>
        </w:rPr>
        <w:t xml:space="preserve">Mr. </w:t>
      </w:r>
      <w:r w:rsidR="00F65649" w:rsidRPr="007671DE">
        <w:rPr>
          <w:rFonts w:ascii="Times New Roman" w:hAnsi="Times New Roman"/>
          <w:sz w:val="23"/>
          <w:szCs w:val="23"/>
        </w:rPr>
        <w:t xml:space="preserve">Wulfson </w:t>
      </w:r>
      <w:bookmarkEnd w:id="8"/>
      <w:r w:rsidR="0040116E" w:rsidRPr="007671DE">
        <w:rPr>
          <w:rFonts w:ascii="Times New Roman" w:hAnsi="Times New Roman"/>
          <w:sz w:val="23"/>
          <w:szCs w:val="23"/>
        </w:rPr>
        <w:t xml:space="preserve">reviewed </w:t>
      </w:r>
      <w:r w:rsidR="00F65649" w:rsidRPr="007671DE">
        <w:rPr>
          <w:rFonts w:ascii="Times New Roman" w:hAnsi="Times New Roman"/>
          <w:sz w:val="23"/>
          <w:szCs w:val="23"/>
        </w:rPr>
        <w:t>how charter schools are funded and the</w:t>
      </w:r>
      <w:r w:rsidR="0040116E" w:rsidRPr="007671DE">
        <w:rPr>
          <w:rFonts w:ascii="Times New Roman" w:hAnsi="Times New Roman"/>
          <w:sz w:val="23"/>
          <w:szCs w:val="23"/>
        </w:rPr>
        <w:t>ir</w:t>
      </w:r>
      <w:r w:rsidR="00F65649" w:rsidRPr="007671DE">
        <w:rPr>
          <w:rFonts w:ascii="Times New Roman" w:hAnsi="Times New Roman"/>
          <w:sz w:val="23"/>
          <w:szCs w:val="23"/>
        </w:rPr>
        <w:t xml:space="preserve"> financial impact </w:t>
      </w:r>
      <w:r w:rsidR="006E1E95" w:rsidRPr="007671DE">
        <w:rPr>
          <w:rFonts w:ascii="Times New Roman" w:hAnsi="Times New Roman"/>
          <w:sz w:val="23"/>
          <w:szCs w:val="23"/>
        </w:rPr>
        <w:t xml:space="preserve">on </w:t>
      </w:r>
      <w:bookmarkStart w:id="9" w:name="_Hlk5284070"/>
      <w:r w:rsidR="006E1E95" w:rsidRPr="007671DE">
        <w:rPr>
          <w:rFonts w:ascii="Times New Roman" w:hAnsi="Times New Roman"/>
          <w:sz w:val="23"/>
          <w:szCs w:val="23"/>
        </w:rPr>
        <w:t xml:space="preserve">sending districts, including </w:t>
      </w:r>
      <w:bookmarkEnd w:id="9"/>
      <w:r w:rsidR="00F65649" w:rsidRPr="007671DE">
        <w:rPr>
          <w:rFonts w:ascii="Times New Roman" w:hAnsi="Times New Roman"/>
          <w:sz w:val="23"/>
          <w:szCs w:val="23"/>
        </w:rPr>
        <w:t xml:space="preserve">tuition rates and </w:t>
      </w:r>
      <w:r w:rsidR="006E1E95" w:rsidRPr="007671DE">
        <w:rPr>
          <w:rFonts w:ascii="Times New Roman" w:hAnsi="Times New Roman"/>
          <w:sz w:val="23"/>
          <w:szCs w:val="23"/>
        </w:rPr>
        <w:t xml:space="preserve">state reimbursement to districts. </w:t>
      </w:r>
      <w:r w:rsidR="00F65649" w:rsidRPr="007671DE">
        <w:rPr>
          <w:rFonts w:ascii="Times New Roman" w:hAnsi="Times New Roman"/>
          <w:sz w:val="23"/>
          <w:szCs w:val="23"/>
        </w:rPr>
        <w:t xml:space="preserve">He </w:t>
      </w:r>
      <w:r w:rsidR="00AC4D60" w:rsidRPr="007671DE">
        <w:rPr>
          <w:rFonts w:ascii="Times New Roman" w:hAnsi="Times New Roman"/>
          <w:sz w:val="23"/>
          <w:szCs w:val="23"/>
        </w:rPr>
        <w:t xml:space="preserve">noted that </w:t>
      </w:r>
      <w:r w:rsidR="00B91108" w:rsidRPr="007671DE">
        <w:rPr>
          <w:rFonts w:ascii="Times New Roman" w:hAnsi="Times New Roman"/>
          <w:sz w:val="23"/>
          <w:szCs w:val="23"/>
        </w:rPr>
        <w:t xml:space="preserve">the </w:t>
      </w:r>
      <w:r w:rsidR="0040116E" w:rsidRPr="007671DE">
        <w:rPr>
          <w:rFonts w:ascii="Times New Roman" w:hAnsi="Times New Roman"/>
          <w:sz w:val="23"/>
          <w:szCs w:val="23"/>
        </w:rPr>
        <w:t>Achievement</w:t>
      </w:r>
      <w:r w:rsidR="00B91108" w:rsidRPr="007671DE">
        <w:rPr>
          <w:rFonts w:ascii="Times New Roman" w:hAnsi="Times New Roman"/>
          <w:sz w:val="23"/>
          <w:szCs w:val="23"/>
        </w:rPr>
        <w:t xml:space="preserve"> Gap Act created a requirement to identify “surplus funds” held by charter schools and return them to sending districts. </w:t>
      </w:r>
      <w:r w:rsidR="006E1E95" w:rsidRPr="007671DE">
        <w:rPr>
          <w:rFonts w:ascii="Times New Roman" w:hAnsi="Times New Roman"/>
          <w:sz w:val="23"/>
          <w:szCs w:val="23"/>
        </w:rPr>
        <w:t xml:space="preserve">In response to a question from </w:t>
      </w:r>
      <w:r w:rsidR="00B91108" w:rsidRPr="007671DE">
        <w:rPr>
          <w:rFonts w:ascii="Times New Roman" w:hAnsi="Times New Roman"/>
          <w:sz w:val="23"/>
          <w:szCs w:val="23"/>
        </w:rPr>
        <w:t>Ms. Craven</w:t>
      </w:r>
      <w:r w:rsidR="006E1E95" w:rsidRPr="007671DE">
        <w:rPr>
          <w:rFonts w:ascii="Times New Roman" w:hAnsi="Times New Roman"/>
          <w:sz w:val="23"/>
          <w:szCs w:val="23"/>
        </w:rPr>
        <w:t xml:space="preserve">, </w:t>
      </w:r>
      <w:r w:rsidR="00AC4D60" w:rsidRPr="007671DE">
        <w:rPr>
          <w:rFonts w:ascii="Times New Roman" w:hAnsi="Times New Roman"/>
          <w:sz w:val="23"/>
          <w:szCs w:val="23"/>
        </w:rPr>
        <w:t xml:space="preserve">Mr. Wulfson </w:t>
      </w:r>
      <w:r w:rsidR="006E1E95" w:rsidRPr="007671DE">
        <w:rPr>
          <w:rFonts w:ascii="Times New Roman" w:hAnsi="Times New Roman"/>
          <w:sz w:val="23"/>
          <w:szCs w:val="23"/>
        </w:rPr>
        <w:t>said no</w:t>
      </w:r>
      <w:r w:rsidR="00B91108" w:rsidRPr="007671DE">
        <w:rPr>
          <w:rFonts w:ascii="Times New Roman" w:hAnsi="Times New Roman"/>
          <w:sz w:val="23"/>
          <w:szCs w:val="23"/>
        </w:rPr>
        <w:t xml:space="preserve"> </w:t>
      </w:r>
      <w:r w:rsidR="006E1E95" w:rsidRPr="007671DE">
        <w:rPr>
          <w:rFonts w:ascii="Times New Roman" w:hAnsi="Times New Roman"/>
          <w:sz w:val="23"/>
          <w:szCs w:val="23"/>
        </w:rPr>
        <w:t xml:space="preserve">surplus </w:t>
      </w:r>
      <w:r w:rsidR="00B91108" w:rsidRPr="007671DE">
        <w:rPr>
          <w:rFonts w:ascii="Times New Roman" w:hAnsi="Times New Roman"/>
          <w:sz w:val="23"/>
          <w:szCs w:val="23"/>
        </w:rPr>
        <w:t xml:space="preserve">funds have been </w:t>
      </w:r>
      <w:r w:rsidR="006E1E95" w:rsidRPr="007671DE">
        <w:rPr>
          <w:rFonts w:ascii="Times New Roman" w:hAnsi="Times New Roman"/>
          <w:sz w:val="23"/>
          <w:szCs w:val="23"/>
        </w:rPr>
        <w:t>identified</w:t>
      </w:r>
      <w:r w:rsidR="00B91108" w:rsidRPr="007671DE">
        <w:rPr>
          <w:rFonts w:ascii="Times New Roman" w:hAnsi="Times New Roman"/>
          <w:sz w:val="23"/>
          <w:szCs w:val="23"/>
        </w:rPr>
        <w:t>. He continued by reviewing other funding costs for charter schools</w:t>
      </w:r>
      <w:r w:rsidR="006E1E95" w:rsidRPr="007671DE">
        <w:rPr>
          <w:rFonts w:ascii="Times New Roman" w:hAnsi="Times New Roman"/>
          <w:sz w:val="23"/>
          <w:szCs w:val="23"/>
        </w:rPr>
        <w:t xml:space="preserve">, including </w:t>
      </w:r>
      <w:r w:rsidR="00B91108" w:rsidRPr="007671DE">
        <w:rPr>
          <w:rFonts w:ascii="Times New Roman" w:hAnsi="Times New Roman"/>
          <w:sz w:val="23"/>
          <w:szCs w:val="23"/>
        </w:rPr>
        <w:t>facil</w:t>
      </w:r>
      <w:r w:rsidR="006E1E95" w:rsidRPr="007671DE">
        <w:rPr>
          <w:rFonts w:ascii="Times New Roman" w:hAnsi="Times New Roman"/>
          <w:sz w:val="23"/>
          <w:szCs w:val="23"/>
        </w:rPr>
        <w:t>i</w:t>
      </w:r>
      <w:r w:rsidR="00B91108" w:rsidRPr="007671DE">
        <w:rPr>
          <w:rFonts w:ascii="Times New Roman" w:hAnsi="Times New Roman"/>
          <w:sz w:val="23"/>
          <w:szCs w:val="23"/>
        </w:rPr>
        <w:t>ty and transportation costs</w:t>
      </w:r>
      <w:r w:rsidR="003E3E0D" w:rsidRPr="007671DE">
        <w:rPr>
          <w:rFonts w:ascii="Times New Roman" w:hAnsi="Times New Roman"/>
          <w:sz w:val="23"/>
          <w:szCs w:val="23"/>
        </w:rPr>
        <w:t>.</w:t>
      </w:r>
    </w:p>
    <w:p w14:paraId="31FD0198" w14:textId="5233034D" w:rsidR="001846B3" w:rsidRPr="007671DE" w:rsidRDefault="001846B3" w:rsidP="00E72D0F">
      <w:pPr>
        <w:widowControl w:val="0"/>
        <w:contextualSpacing/>
        <w:rPr>
          <w:rFonts w:ascii="Times New Roman" w:hAnsi="Times New Roman"/>
          <w:sz w:val="23"/>
          <w:szCs w:val="23"/>
        </w:rPr>
      </w:pPr>
    </w:p>
    <w:p w14:paraId="02416FA1" w14:textId="08C164E8" w:rsidR="00BF2ED0" w:rsidRPr="007671DE" w:rsidRDefault="00AC4D60" w:rsidP="00E72D0F">
      <w:pPr>
        <w:widowControl w:val="0"/>
        <w:contextualSpacing/>
        <w:rPr>
          <w:rFonts w:ascii="Times New Roman" w:hAnsi="Times New Roman"/>
          <w:sz w:val="23"/>
          <w:szCs w:val="23"/>
        </w:rPr>
      </w:pPr>
      <w:r w:rsidRPr="007671DE">
        <w:rPr>
          <w:rFonts w:ascii="Times New Roman" w:hAnsi="Times New Roman"/>
          <w:sz w:val="23"/>
          <w:szCs w:val="23"/>
        </w:rPr>
        <w:t xml:space="preserve">The </w:t>
      </w:r>
      <w:r w:rsidR="006E1E95" w:rsidRPr="007671DE">
        <w:rPr>
          <w:rFonts w:ascii="Times New Roman" w:hAnsi="Times New Roman"/>
          <w:sz w:val="23"/>
          <w:szCs w:val="23"/>
        </w:rPr>
        <w:t>Deputy Commissioner</w:t>
      </w:r>
      <w:r w:rsidR="001846B3" w:rsidRPr="007671DE">
        <w:rPr>
          <w:rFonts w:ascii="Times New Roman" w:hAnsi="Times New Roman"/>
          <w:sz w:val="23"/>
          <w:szCs w:val="23"/>
        </w:rPr>
        <w:t xml:space="preserve"> discussed </w:t>
      </w:r>
      <w:r w:rsidR="001B51A2" w:rsidRPr="007671DE">
        <w:rPr>
          <w:rFonts w:ascii="Times New Roman" w:hAnsi="Times New Roman"/>
          <w:sz w:val="23"/>
          <w:szCs w:val="23"/>
        </w:rPr>
        <w:t xml:space="preserve">transitional reimbursements; </w:t>
      </w:r>
      <w:r w:rsidRPr="007671DE">
        <w:rPr>
          <w:rFonts w:ascii="Times New Roman" w:hAnsi="Times New Roman"/>
          <w:sz w:val="23"/>
          <w:szCs w:val="23"/>
        </w:rPr>
        <w:t>considerations in determining the</w:t>
      </w:r>
      <w:r w:rsidR="001B51A2" w:rsidRPr="007671DE">
        <w:rPr>
          <w:rFonts w:ascii="Times New Roman" w:hAnsi="Times New Roman"/>
          <w:sz w:val="23"/>
          <w:szCs w:val="23"/>
        </w:rPr>
        <w:t xml:space="preserve"> financial impact o</w:t>
      </w:r>
      <w:r w:rsidRPr="007671DE">
        <w:rPr>
          <w:rFonts w:ascii="Times New Roman" w:hAnsi="Times New Roman"/>
          <w:sz w:val="23"/>
          <w:szCs w:val="23"/>
        </w:rPr>
        <w:t>n sending districts; considerations</w:t>
      </w:r>
      <w:r w:rsidR="001B51A2" w:rsidRPr="007671DE">
        <w:rPr>
          <w:rFonts w:ascii="Times New Roman" w:hAnsi="Times New Roman"/>
          <w:sz w:val="23"/>
          <w:szCs w:val="23"/>
        </w:rPr>
        <w:t xml:space="preserve"> in </w:t>
      </w:r>
      <w:r w:rsidR="006E1E95" w:rsidRPr="007671DE">
        <w:rPr>
          <w:rFonts w:ascii="Times New Roman" w:hAnsi="Times New Roman"/>
          <w:sz w:val="23"/>
          <w:szCs w:val="23"/>
        </w:rPr>
        <w:t>measuring a district’s ability t</w:t>
      </w:r>
      <w:r w:rsidR="001B51A2" w:rsidRPr="007671DE">
        <w:rPr>
          <w:rFonts w:ascii="Times New Roman" w:hAnsi="Times New Roman"/>
          <w:sz w:val="23"/>
          <w:szCs w:val="23"/>
        </w:rPr>
        <w:t>o reduce cost</w:t>
      </w:r>
      <w:r w:rsidRPr="007671DE">
        <w:rPr>
          <w:rFonts w:ascii="Times New Roman" w:hAnsi="Times New Roman"/>
          <w:sz w:val="23"/>
          <w:szCs w:val="23"/>
        </w:rPr>
        <w:t>s</w:t>
      </w:r>
      <w:r w:rsidR="001B51A2" w:rsidRPr="007671DE">
        <w:rPr>
          <w:rFonts w:ascii="Times New Roman" w:hAnsi="Times New Roman"/>
          <w:sz w:val="23"/>
          <w:szCs w:val="23"/>
        </w:rPr>
        <w:t>; and other enrollment and revenue</w:t>
      </w:r>
      <w:r w:rsidRPr="007671DE">
        <w:rPr>
          <w:rFonts w:ascii="Times New Roman" w:hAnsi="Times New Roman"/>
          <w:sz w:val="23"/>
          <w:szCs w:val="23"/>
        </w:rPr>
        <w:t xml:space="preserve"> concerns</w:t>
      </w:r>
      <w:r w:rsidR="001B51A2" w:rsidRPr="007671DE">
        <w:rPr>
          <w:rFonts w:ascii="Times New Roman" w:hAnsi="Times New Roman"/>
          <w:sz w:val="23"/>
          <w:szCs w:val="23"/>
        </w:rPr>
        <w:t xml:space="preserve">. </w:t>
      </w:r>
      <w:r w:rsidRPr="007671DE">
        <w:rPr>
          <w:rFonts w:ascii="Times New Roman" w:hAnsi="Times New Roman"/>
          <w:sz w:val="23"/>
          <w:szCs w:val="23"/>
        </w:rPr>
        <w:t xml:space="preserve">Ms. Stewart commented that the fiscal situation in Gateway Cities </w:t>
      </w:r>
      <w:r w:rsidR="0040116E" w:rsidRPr="007671DE">
        <w:rPr>
          <w:rFonts w:ascii="Times New Roman" w:hAnsi="Times New Roman"/>
          <w:sz w:val="23"/>
          <w:szCs w:val="23"/>
        </w:rPr>
        <w:t>might</w:t>
      </w:r>
      <w:r w:rsidRPr="007671DE">
        <w:rPr>
          <w:rFonts w:ascii="Times New Roman" w:hAnsi="Times New Roman"/>
          <w:sz w:val="23"/>
          <w:szCs w:val="23"/>
        </w:rPr>
        <w:t xml:space="preserve"> be different than in Boston</w:t>
      </w:r>
      <w:r w:rsidR="00BF2ED0" w:rsidRPr="007671DE">
        <w:rPr>
          <w:rFonts w:ascii="Times New Roman" w:hAnsi="Times New Roman"/>
          <w:sz w:val="23"/>
          <w:szCs w:val="23"/>
        </w:rPr>
        <w:t>. She</w:t>
      </w:r>
      <w:r w:rsidRPr="007671DE">
        <w:rPr>
          <w:rFonts w:ascii="Times New Roman" w:hAnsi="Times New Roman"/>
          <w:sz w:val="23"/>
          <w:szCs w:val="23"/>
        </w:rPr>
        <w:t xml:space="preserve"> noted that a bill has been filed that would require consideration of the financial impact of a charter on the sending district(s). Vice-Chair </w:t>
      </w:r>
      <w:r w:rsidR="001B51A2" w:rsidRPr="007671DE">
        <w:rPr>
          <w:rFonts w:ascii="Times New Roman" w:hAnsi="Times New Roman"/>
          <w:sz w:val="23"/>
          <w:szCs w:val="23"/>
        </w:rPr>
        <w:t xml:space="preserve">Morton </w:t>
      </w:r>
      <w:r w:rsidRPr="007671DE">
        <w:rPr>
          <w:rFonts w:ascii="Times New Roman" w:hAnsi="Times New Roman"/>
          <w:sz w:val="23"/>
          <w:szCs w:val="23"/>
        </w:rPr>
        <w:t xml:space="preserve">said </w:t>
      </w:r>
      <w:r w:rsidR="001B51A2" w:rsidRPr="007671DE">
        <w:rPr>
          <w:rFonts w:ascii="Times New Roman" w:hAnsi="Times New Roman"/>
          <w:sz w:val="23"/>
          <w:szCs w:val="23"/>
        </w:rPr>
        <w:t xml:space="preserve">he would like to explore these </w:t>
      </w:r>
      <w:r w:rsidRPr="007671DE">
        <w:rPr>
          <w:rFonts w:ascii="Times New Roman" w:hAnsi="Times New Roman"/>
          <w:sz w:val="23"/>
          <w:szCs w:val="23"/>
        </w:rPr>
        <w:t xml:space="preserve">issues further, regardless of whether the Board is authorized to consider the financial impact. </w:t>
      </w:r>
    </w:p>
    <w:p w14:paraId="2E4A3AD1" w14:textId="77777777" w:rsidR="00BF2ED0" w:rsidRPr="007671DE" w:rsidRDefault="00BF2ED0" w:rsidP="00E72D0F">
      <w:pPr>
        <w:widowControl w:val="0"/>
        <w:contextualSpacing/>
        <w:rPr>
          <w:rFonts w:ascii="Times New Roman" w:hAnsi="Times New Roman"/>
          <w:sz w:val="23"/>
          <w:szCs w:val="23"/>
        </w:rPr>
      </w:pPr>
    </w:p>
    <w:p w14:paraId="0A128E12" w14:textId="39D6BD5B" w:rsidR="001846B3" w:rsidRPr="007671DE" w:rsidRDefault="001B51A2" w:rsidP="007671DE">
      <w:pPr>
        <w:pStyle w:val="BodyText2"/>
      </w:pPr>
      <w:r w:rsidRPr="007671DE">
        <w:t xml:space="preserve">Ms. McKenna said this </w:t>
      </w:r>
      <w:r w:rsidR="00AC4D60" w:rsidRPr="007671DE">
        <w:t xml:space="preserve">discussion is </w:t>
      </w:r>
      <w:r w:rsidRPr="007671DE">
        <w:t>a helpful start</w:t>
      </w:r>
      <w:r w:rsidR="002C5585" w:rsidRPr="007671DE">
        <w:t xml:space="preserve"> and Boston is an outlier compared to Gateway Cities</w:t>
      </w:r>
      <w:r w:rsidRPr="007671DE">
        <w:t xml:space="preserve">. </w:t>
      </w:r>
      <w:r w:rsidR="002C5585" w:rsidRPr="007671DE">
        <w:t xml:space="preserve">Mr. Moriarty said it is hard to look at charter schools in isolation and noted they provide choices to families, including low-income families. Vice-Chair Morton said he is concerned about all families having access to high quality education for their children. </w:t>
      </w:r>
      <w:r w:rsidR="00FD7360" w:rsidRPr="007671DE">
        <w:t xml:space="preserve">Mr. Moriarty </w:t>
      </w:r>
      <w:r w:rsidR="002C5585" w:rsidRPr="007671DE">
        <w:t>said he agrees the current system is insufficient and need</w:t>
      </w:r>
      <w:r w:rsidR="00BF2ED0" w:rsidRPr="007671DE">
        <w:t xml:space="preserve">s to be improved so that all families and students are well served. Secretary Peyser concurred with earlier comments that Boston’s fiscal situation is not typical; he added that in Holyoke and other Gateway Cities, the state pays almost all the costs of charter school tuition. </w:t>
      </w:r>
      <w:r w:rsidR="00CC4BA6" w:rsidRPr="007671DE">
        <w:t xml:space="preserve">Responding </w:t>
      </w:r>
      <w:r w:rsidR="00BF2ED0" w:rsidRPr="007671DE">
        <w:t>to a question from Chair Sagan, General Counsel Schneider said the charter school statute provides extensive detail about charter school finance</w:t>
      </w:r>
      <w:r w:rsidR="00787AE1" w:rsidRPr="007671DE">
        <w:t xml:space="preserve">, </w:t>
      </w:r>
      <w:r w:rsidR="00BF2ED0" w:rsidRPr="007671DE">
        <w:t>net school spending</w:t>
      </w:r>
      <w:r w:rsidR="00787AE1" w:rsidRPr="007671DE">
        <w:t xml:space="preserve"> </w:t>
      </w:r>
      <w:r w:rsidR="00787AE1" w:rsidRPr="007671DE">
        <w:lastRenderedPageBreak/>
        <w:t>caps, and related matters</w:t>
      </w:r>
      <w:r w:rsidR="00BF2ED0" w:rsidRPr="007671DE">
        <w:t>, indicating that fiscal issues are the Legislature’s domain</w:t>
      </w:r>
      <w:r w:rsidR="00C43C32" w:rsidRPr="007671DE">
        <w:t xml:space="preserve"> under current law</w:t>
      </w:r>
      <w:r w:rsidR="00DC3BEF" w:rsidRPr="007671DE">
        <w:t xml:space="preserve">. She added that </w:t>
      </w:r>
      <w:r w:rsidR="0024327E" w:rsidRPr="007671DE">
        <w:t>th</w:t>
      </w:r>
      <w:r w:rsidR="00CC4BA6" w:rsidRPr="007671DE">
        <w:t xml:space="preserve">e fact that </w:t>
      </w:r>
      <w:r w:rsidR="00787AE1" w:rsidRPr="007671DE">
        <w:t xml:space="preserve">the Legislature is considering changes to school finance, including </w:t>
      </w:r>
      <w:r w:rsidR="00CC4BA6" w:rsidRPr="007671DE">
        <w:t xml:space="preserve">a bill </w:t>
      </w:r>
      <w:r w:rsidR="0024327E" w:rsidRPr="007671DE">
        <w:t>that would</w:t>
      </w:r>
      <w:r w:rsidR="00BF2ED0" w:rsidRPr="007671DE">
        <w:t xml:space="preserve"> require the Board to </w:t>
      </w:r>
      <w:r w:rsidR="0024327E" w:rsidRPr="007671DE">
        <w:t xml:space="preserve">consider </w:t>
      </w:r>
      <w:r w:rsidR="00787AE1" w:rsidRPr="007671DE">
        <w:t xml:space="preserve">a charter school’s </w:t>
      </w:r>
      <w:r w:rsidR="00BF2ED0" w:rsidRPr="007671DE">
        <w:t>fiscal impact</w:t>
      </w:r>
      <w:r w:rsidR="00787AE1" w:rsidRPr="007671DE">
        <w:t>,</w:t>
      </w:r>
      <w:r w:rsidR="00CC4BA6" w:rsidRPr="007671DE">
        <w:t xml:space="preserve"> underscores that principle</w:t>
      </w:r>
      <w:r w:rsidR="00C43C32" w:rsidRPr="007671DE">
        <w:t>.</w:t>
      </w:r>
    </w:p>
    <w:p w14:paraId="15312458" w14:textId="77777777" w:rsidR="00392BCF" w:rsidRPr="007671DE" w:rsidRDefault="00392BCF" w:rsidP="009C4277">
      <w:pPr>
        <w:pStyle w:val="NoSpacing"/>
        <w:rPr>
          <w:rFonts w:ascii="Times New Roman" w:hAnsi="Times New Roman" w:cs="Times New Roman"/>
          <w:sz w:val="23"/>
          <w:szCs w:val="23"/>
        </w:rPr>
      </w:pPr>
    </w:p>
    <w:p w14:paraId="194C1378" w14:textId="1CE83DAE" w:rsidR="00392BCF" w:rsidRPr="007671DE" w:rsidRDefault="00392BCF" w:rsidP="008F542B">
      <w:pPr>
        <w:pStyle w:val="Heading2"/>
        <w:rPr>
          <w:sz w:val="23"/>
          <w:szCs w:val="23"/>
        </w:rPr>
      </w:pPr>
      <w:r w:rsidRPr="007671DE">
        <w:rPr>
          <w:sz w:val="23"/>
          <w:szCs w:val="23"/>
        </w:rPr>
        <w:t xml:space="preserve">District and School Accountability System: Potential Modifications </w:t>
      </w:r>
    </w:p>
    <w:p w14:paraId="14930592" w14:textId="77777777" w:rsidR="008F542B" w:rsidRPr="007671DE" w:rsidRDefault="008F542B" w:rsidP="008F542B">
      <w:pPr>
        <w:rPr>
          <w:sz w:val="23"/>
          <w:szCs w:val="23"/>
        </w:rPr>
      </w:pPr>
    </w:p>
    <w:p w14:paraId="673CC374" w14:textId="1C58931E" w:rsidR="00392BCF" w:rsidRPr="007671DE" w:rsidRDefault="009F0260" w:rsidP="008F542B">
      <w:pPr>
        <w:pStyle w:val="NoSpacing"/>
        <w:rPr>
          <w:rFonts w:ascii="Times New Roman" w:hAnsi="Times New Roman" w:cs="Times New Roman"/>
          <w:sz w:val="23"/>
          <w:szCs w:val="23"/>
        </w:rPr>
      </w:pPr>
      <w:r w:rsidRPr="007671DE">
        <w:rPr>
          <w:rFonts w:ascii="Times New Roman" w:hAnsi="Times New Roman" w:cs="Times New Roman"/>
          <w:sz w:val="23"/>
          <w:szCs w:val="23"/>
        </w:rPr>
        <w:t xml:space="preserve">Commissioner Riley introduced </w:t>
      </w:r>
      <w:r w:rsidR="008F542B" w:rsidRPr="007671DE">
        <w:rPr>
          <w:rFonts w:ascii="Times New Roman" w:hAnsi="Times New Roman" w:cs="Times New Roman"/>
          <w:sz w:val="23"/>
          <w:szCs w:val="23"/>
        </w:rPr>
        <w:t xml:space="preserve">Russell Johnston, </w:t>
      </w:r>
      <w:r w:rsidR="003179B5" w:rsidRPr="007671DE">
        <w:rPr>
          <w:rFonts w:ascii="Times New Roman" w:hAnsi="Times New Roman" w:cs="Times New Roman"/>
          <w:sz w:val="23"/>
          <w:szCs w:val="23"/>
        </w:rPr>
        <w:t>S</w:t>
      </w:r>
      <w:r w:rsidR="008F542B" w:rsidRPr="007671DE">
        <w:rPr>
          <w:rFonts w:ascii="Times New Roman" w:hAnsi="Times New Roman" w:cs="Times New Roman"/>
          <w:sz w:val="23"/>
          <w:szCs w:val="23"/>
        </w:rPr>
        <w:t xml:space="preserve">enior </w:t>
      </w:r>
      <w:r w:rsidR="003179B5" w:rsidRPr="007671DE">
        <w:rPr>
          <w:rFonts w:ascii="Times New Roman" w:hAnsi="Times New Roman" w:cs="Times New Roman"/>
          <w:sz w:val="23"/>
          <w:szCs w:val="23"/>
        </w:rPr>
        <w:t>A</w:t>
      </w:r>
      <w:r w:rsidR="008F542B" w:rsidRPr="007671DE">
        <w:rPr>
          <w:rFonts w:ascii="Times New Roman" w:hAnsi="Times New Roman" w:cs="Times New Roman"/>
          <w:sz w:val="23"/>
          <w:szCs w:val="23"/>
        </w:rPr>
        <w:t xml:space="preserve">ssociate </w:t>
      </w:r>
      <w:r w:rsidR="003179B5" w:rsidRPr="007671DE">
        <w:rPr>
          <w:rFonts w:ascii="Times New Roman" w:hAnsi="Times New Roman" w:cs="Times New Roman"/>
          <w:sz w:val="23"/>
          <w:szCs w:val="23"/>
        </w:rPr>
        <w:t>C</w:t>
      </w:r>
      <w:r w:rsidR="008F542B" w:rsidRPr="007671DE">
        <w:rPr>
          <w:rFonts w:ascii="Times New Roman" w:hAnsi="Times New Roman" w:cs="Times New Roman"/>
          <w:sz w:val="23"/>
          <w:szCs w:val="23"/>
        </w:rPr>
        <w:t>ommissioner</w:t>
      </w:r>
      <w:r w:rsidR="00AC114C" w:rsidRPr="007671DE">
        <w:rPr>
          <w:rFonts w:ascii="Times New Roman" w:hAnsi="Times New Roman" w:cs="Times New Roman"/>
          <w:sz w:val="23"/>
          <w:szCs w:val="23"/>
        </w:rPr>
        <w:t>,</w:t>
      </w:r>
      <w:r w:rsidRPr="007671DE">
        <w:rPr>
          <w:rFonts w:ascii="Times New Roman" w:hAnsi="Times New Roman" w:cs="Times New Roman"/>
          <w:sz w:val="23"/>
          <w:szCs w:val="23"/>
        </w:rPr>
        <w:t xml:space="preserve"> and </w:t>
      </w:r>
      <w:r w:rsidR="008F542B" w:rsidRPr="007671DE">
        <w:rPr>
          <w:rFonts w:ascii="Times New Roman" w:hAnsi="Times New Roman" w:cs="Times New Roman"/>
          <w:sz w:val="23"/>
          <w:szCs w:val="23"/>
        </w:rPr>
        <w:t xml:space="preserve">Rob Curtin, </w:t>
      </w:r>
      <w:r w:rsidR="003179B5" w:rsidRPr="007671DE">
        <w:rPr>
          <w:rFonts w:ascii="Times New Roman" w:hAnsi="Times New Roman" w:cs="Times New Roman"/>
          <w:sz w:val="23"/>
          <w:szCs w:val="23"/>
        </w:rPr>
        <w:t>A</w:t>
      </w:r>
      <w:r w:rsidR="008F542B" w:rsidRPr="007671DE">
        <w:rPr>
          <w:rFonts w:ascii="Times New Roman" w:hAnsi="Times New Roman" w:cs="Times New Roman"/>
          <w:sz w:val="23"/>
          <w:szCs w:val="23"/>
        </w:rPr>
        <w:t xml:space="preserve">ssociate </w:t>
      </w:r>
      <w:r w:rsidR="003179B5" w:rsidRPr="007671DE">
        <w:rPr>
          <w:rFonts w:ascii="Times New Roman" w:hAnsi="Times New Roman" w:cs="Times New Roman"/>
          <w:sz w:val="23"/>
          <w:szCs w:val="23"/>
        </w:rPr>
        <w:t>C</w:t>
      </w:r>
      <w:r w:rsidR="008F542B" w:rsidRPr="007671DE">
        <w:rPr>
          <w:rFonts w:ascii="Times New Roman" w:hAnsi="Times New Roman" w:cs="Times New Roman"/>
          <w:sz w:val="23"/>
          <w:szCs w:val="23"/>
        </w:rPr>
        <w:t>ommissioner</w:t>
      </w:r>
      <w:r w:rsidR="00AC114C" w:rsidRPr="007671DE">
        <w:rPr>
          <w:rFonts w:ascii="Times New Roman" w:hAnsi="Times New Roman" w:cs="Times New Roman"/>
          <w:sz w:val="23"/>
          <w:szCs w:val="23"/>
        </w:rPr>
        <w:t>,</w:t>
      </w:r>
      <w:r w:rsidRPr="007671DE">
        <w:rPr>
          <w:rFonts w:ascii="Times New Roman" w:hAnsi="Times New Roman" w:cs="Times New Roman"/>
          <w:sz w:val="23"/>
          <w:szCs w:val="23"/>
        </w:rPr>
        <w:t xml:space="preserve"> who </w:t>
      </w:r>
      <w:r w:rsidR="003179B5" w:rsidRPr="007671DE">
        <w:rPr>
          <w:rFonts w:ascii="Times New Roman" w:hAnsi="Times New Roman" w:cs="Times New Roman"/>
          <w:sz w:val="23"/>
          <w:szCs w:val="23"/>
        </w:rPr>
        <w:t xml:space="preserve">reviewed the </w:t>
      </w:r>
      <w:r w:rsidRPr="007671DE">
        <w:rPr>
          <w:rFonts w:ascii="Times New Roman" w:hAnsi="Times New Roman" w:cs="Times New Roman"/>
          <w:sz w:val="23"/>
          <w:szCs w:val="23"/>
        </w:rPr>
        <w:t>potential changes to the district and school accountability system for 2019 reporting</w:t>
      </w:r>
      <w:r w:rsidR="003179B5" w:rsidRPr="007671DE">
        <w:rPr>
          <w:rFonts w:ascii="Times New Roman" w:hAnsi="Times New Roman" w:cs="Times New Roman"/>
          <w:sz w:val="23"/>
          <w:szCs w:val="23"/>
        </w:rPr>
        <w:t xml:space="preserve">. Mr. Curtin explained </w:t>
      </w:r>
      <w:r w:rsidR="00AC114C" w:rsidRPr="007671DE">
        <w:rPr>
          <w:rFonts w:ascii="Times New Roman" w:hAnsi="Times New Roman" w:cs="Times New Roman"/>
          <w:sz w:val="23"/>
          <w:szCs w:val="23"/>
        </w:rPr>
        <w:t>the</w:t>
      </w:r>
      <w:r w:rsidRPr="007671DE">
        <w:rPr>
          <w:rFonts w:ascii="Times New Roman" w:hAnsi="Times New Roman" w:cs="Times New Roman"/>
          <w:sz w:val="23"/>
          <w:szCs w:val="23"/>
        </w:rPr>
        <w:t xml:space="preserve"> </w:t>
      </w:r>
      <w:r w:rsidR="003179B5" w:rsidRPr="007671DE">
        <w:rPr>
          <w:rFonts w:ascii="Times New Roman" w:hAnsi="Times New Roman" w:cs="Times New Roman"/>
          <w:sz w:val="23"/>
          <w:szCs w:val="23"/>
        </w:rPr>
        <w:t>process for s</w:t>
      </w:r>
      <w:r w:rsidR="00013413" w:rsidRPr="007671DE">
        <w:rPr>
          <w:rFonts w:ascii="Times New Roman" w:hAnsi="Times New Roman" w:cs="Times New Roman"/>
          <w:sz w:val="23"/>
          <w:szCs w:val="23"/>
        </w:rPr>
        <w:t xml:space="preserve">eeking </w:t>
      </w:r>
      <w:r w:rsidRPr="007671DE">
        <w:rPr>
          <w:rFonts w:ascii="Times New Roman" w:hAnsi="Times New Roman" w:cs="Times New Roman"/>
          <w:sz w:val="23"/>
          <w:szCs w:val="23"/>
        </w:rPr>
        <w:t xml:space="preserve">public comment </w:t>
      </w:r>
      <w:r w:rsidR="00013413" w:rsidRPr="007671DE">
        <w:rPr>
          <w:rFonts w:ascii="Times New Roman" w:hAnsi="Times New Roman" w:cs="Times New Roman"/>
          <w:sz w:val="23"/>
          <w:szCs w:val="23"/>
        </w:rPr>
        <w:t xml:space="preserve">this spring and </w:t>
      </w:r>
      <w:r w:rsidR="003179B5" w:rsidRPr="007671DE">
        <w:rPr>
          <w:rFonts w:ascii="Times New Roman" w:hAnsi="Times New Roman" w:cs="Times New Roman"/>
          <w:sz w:val="23"/>
          <w:szCs w:val="23"/>
        </w:rPr>
        <w:t xml:space="preserve">said the </w:t>
      </w:r>
      <w:r w:rsidR="00787AE1" w:rsidRPr="007671DE">
        <w:rPr>
          <w:rFonts w:ascii="Times New Roman" w:hAnsi="Times New Roman" w:cs="Times New Roman"/>
          <w:sz w:val="23"/>
          <w:szCs w:val="23"/>
        </w:rPr>
        <w:t>Commissioner</w:t>
      </w:r>
      <w:r w:rsidR="003179B5" w:rsidRPr="007671DE">
        <w:rPr>
          <w:rFonts w:ascii="Times New Roman" w:hAnsi="Times New Roman" w:cs="Times New Roman"/>
          <w:sz w:val="23"/>
          <w:szCs w:val="23"/>
        </w:rPr>
        <w:t xml:space="preserve"> would </w:t>
      </w:r>
      <w:r w:rsidR="00013413" w:rsidRPr="007671DE">
        <w:rPr>
          <w:rFonts w:ascii="Times New Roman" w:hAnsi="Times New Roman" w:cs="Times New Roman"/>
          <w:sz w:val="23"/>
          <w:szCs w:val="23"/>
        </w:rPr>
        <w:t xml:space="preserve">bring back any changes to the Board for </w:t>
      </w:r>
      <w:r w:rsidRPr="007671DE">
        <w:rPr>
          <w:rFonts w:ascii="Times New Roman" w:hAnsi="Times New Roman" w:cs="Times New Roman"/>
          <w:sz w:val="23"/>
          <w:szCs w:val="23"/>
        </w:rPr>
        <w:t>further discussion and action</w:t>
      </w:r>
      <w:r w:rsidR="00013413" w:rsidRPr="007671DE">
        <w:rPr>
          <w:rFonts w:ascii="Times New Roman" w:hAnsi="Times New Roman" w:cs="Times New Roman"/>
          <w:sz w:val="23"/>
          <w:szCs w:val="23"/>
        </w:rPr>
        <w:t xml:space="preserve"> in June</w:t>
      </w:r>
      <w:r w:rsidR="00AC114C" w:rsidRPr="007671DE">
        <w:rPr>
          <w:rFonts w:ascii="Times New Roman" w:hAnsi="Times New Roman" w:cs="Times New Roman"/>
          <w:sz w:val="23"/>
          <w:szCs w:val="23"/>
        </w:rPr>
        <w:t>.</w:t>
      </w:r>
    </w:p>
    <w:p w14:paraId="2B87BB29" w14:textId="45DFDE33" w:rsidR="00BE2E2D" w:rsidRPr="007671DE" w:rsidRDefault="00BE2E2D" w:rsidP="008F542B">
      <w:pPr>
        <w:pStyle w:val="NoSpacing"/>
        <w:rPr>
          <w:rFonts w:ascii="Times New Roman" w:hAnsi="Times New Roman" w:cs="Times New Roman"/>
          <w:sz w:val="23"/>
          <w:szCs w:val="23"/>
        </w:rPr>
      </w:pPr>
    </w:p>
    <w:p w14:paraId="5C6688C4" w14:textId="21C4866B" w:rsidR="00985C66" w:rsidRPr="007671DE" w:rsidRDefault="003179B5" w:rsidP="00AD59F9">
      <w:pPr>
        <w:pStyle w:val="NoSpacing"/>
        <w:rPr>
          <w:rFonts w:ascii="Times New Roman" w:hAnsi="Times New Roman" w:cs="Times New Roman"/>
          <w:sz w:val="23"/>
          <w:szCs w:val="23"/>
        </w:rPr>
      </w:pPr>
      <w:r w:rsidRPr="007671DE">
        <w:rPr>
          <w:rFonts w:ascii="Times New Roman" w:hAnsi="Times New Roman" w:cs="Times New Roman"/>
          <w:sz w:val="23"/>
          <w:szCs w:val="23"/>
        </w:rPr>
        <w:t>D</w:t>
      </w:r>
      <w:r w:rsidR="00F42E0A" w:rsidRPr="007671DE">
        <w:rPr>
          <w:rFonts w:ascii="Times New Roman" w:hAnsi="Times New Roman" w:cs="Times New Roman"/>
          <w:sz w:val="23"/>
          <w:szCs w:val="23"/>
        </w:rPr>
        <w:t xml:space="preserve">r. Doherty asked if the </w:t>
      </w:r>
      <w:r w:rsidR="00AC114C" w:rsidRPr="007671DE">
        <w:rPr>
          <w:rFonts w:ascii="Times New Roman" w:hAnsi="Times New Roman" w:cs="Times New Roman"/>
          <w:sz w:val="23"/>
          <w:szCs w:val="23"/>
        </w:rPr>
        <w:t xml:space="preserve">Commissioner </w:t>
      </w:r>
      <w:r w:rsidR="00F42E0A" w:rsidRPr="007671DE">
        <w:rPr>
          <w:rFonts w:ascii="Times New Roman" w:hAnsi="Times New Roman" w:cs="Times New Roman"/>
          <w:sz w:val="23"/>
          <w:szCs w:val="23"/>
        </w:rPr>
        <w:t>could provide</w:t>
      </w:r>
      <w:r w:rsidR="00AC114C" w:rsidRPr="007671DE">
        <w:rPr>
          <w:rFonts w:ascii="Times New Roman" w:hAnsi="Times New Roman" w:cs="Times New Roman"/>
          <w:sz w:val="23"/>
          <w:szCs w:val="23"/>
        </w:rPr>
        <w:t xml:space="preserve"> some</w:t>
      </w:r>
      <w:r w:rsidR="00F42E0A" w:rsidRPr="007671DE">
        <w:rPr>
          <w:rFonts w:ascii="Times New Roman" w:hAnsi="Times New Roman" w:cs="Times New Roman"/>
          <w:sz w:val="23"/>
          <w:szCs w:val="23"/>
        </w:rPr>
        <w:t xml:space="preserve"> information </w:t>
      </w:r>
      <w:r w:rsidRPr="007671DE">
        <w:rPr>
          <w:rFonts w:ascii="Times New Roman" w:hAnsi="Times New Roman" w:cs="Times New Roman"/>
          <w:sz w:val="23"/>
          <w:szCs w:val="23"/>
        </w:rPr>
        <w:t xml:space="preserve">to the Board </w:t>
      </w:r>
      <w:r w:rsidR="00F42E0A" w:rsidRPr="007671DE">
        <w:rPr>
          <w:rFonts w:ascii="Times New Roman" w:hAnsi="Times New Roman" w:cs="Times New Roman"/>
          <w:sz w:val="23"/>
          <w:szCs w:val="23"/>
        </w:rPr>
        <w:t xml:space="preserve">on the safety of </w:t>
      </w:r>
      <w:r w:rsidR="00AC114C" w:rsidRPr="007671DE">
        <w:rPr>
          <w:rFonts w:ascii="Times New Roman" w:hAnsi="Times New Roman" w:cs="Times New Roman"/>
          <w:sz w:val="23"/>
          <w:szCs w:val="23"/>
        </w:rPr>
        <w:t>wi-fi i</w:t>
      </w:r>
      <w:r w:rsidR="00F42E0A" w:rsidRPr="007671DE">
        <w:rPr>
          <w:rFonts w:ascii="Times New Roman" w:hAnsi="Times New Roman" w:cs="Times New Roman"/>
          <w:sz w:val="23"/>
          <w:szCs w:val="23"/>
        </w:rPr>
        <w:t xml:space="preserve">n schools </w:t>
      </w:r>
      <w:r w:rsidR="00AC114C" w:rsidRPr="007671DE">
        <w:rPr>
          <w:rFonts w:ascii="Times New Roman" w:hAnsi="Times New Roman" w:cs="Times New Roman"/>
          <w:sz w:val="23"/>
          <w:szCs w:val="23"/>
        </w:rPr>
        <w:t xml:space="preserve">in light of </w:t>
      </w:r>
      <w:r w:rsidR="00F42E0A" w:rsidRPr="007671DE">
        <w:rPr>
          <w:rFonts w:ascii="Times New Roman" w:hAnsi="Times New Roman" w:cs="Times New Roman"/>
          <w:sz w:val="23"/>
          <w:szCs w:val="23"/>
        </w:rPr>
        <w:t xml:space="preserve">today’s public comment. Commissioner Riley said he would do his due diligence and </w:t>
      </w:r>
      <w:bookmarkEnd w:id="4"/>
      <w:r w:rsidR="00AC114C" w:rsidRPr="007671DE">
        <w:rPr>
          <w:rFonts w:ascii="Times New Roman" w:hAnsi="Times New Roman" w:cs="Times New Roman"/>
          <w:sz w:val="23"/>
          <w:szCs w:val="23"/>
        </w:rPr>
        <w:t xml:space="preserve">send </w:t>
      </w:r>
      <w:r w:rsidR="00F42E0A" w:rsidRPr="007671DE">
        <w:rPr>
          <w:rFonts w:ascii="Times New Roman" w:hAnsi="Times New Roman" w:cs="Times New Roman"/>
          <w:sz w:val="23"/>
          <w:szCs w:val="23"/>
        </w:rPr>
        <w:t>information</w:t>
      </w:r>
      <w:r w:rsidR="00AC114C" w:rsidRPr="007671DE">
        <w:rPr>
          <w:rFonts w:ascii="Times New Roman" w:hAnsi="Times New Roman" w:cs="Times New Roman"/>
          <w:sz w:val="23"/>
          <w:szCs w:val="23"/>
        </w:rPr>
        <w:t xml:space="preserve"> to the Board</w:t>
      </w:r>
      <w:r w:rsidR="00F42E0A" w:rsidRPr="007671DE">
        <w:rPr>
          <w:rFonts w:ascii="Times New Roman" w:hAnsi="Times New Roman" w:cs="Times New Roman"/>
          <w:sz w:val="23"/>
          <w:szCs w:val="23"/>
        </w:rPr>
        <w:t>.</w:t>
      </w:r>
    </w:p>
    <w:p w14:paraId="08E37B5D" w14:textId="77777777" w:rsidR="00022C50" w:rsidRPr="007671DE" w:rsidRDefault="00022C50" w:rsidP="00BA09F7">
      <w:pPr>
        <w:rPr>
          <w:rFonts w:ascii="Times New Roman" w:eastAsia="Times New Roman" w:hAnsi="Times New Roman"/>
          <w:b/>
          <w:bCs/>
          <w:color w:val="000000"/>
          <w:sz w:val="23"/>
          <w:szCs w:val="23"/>
        </w:rPr>
      </w:pPr>
      <w:bookmarkStart w:id="10" w:name="_Hlk530479586"/>
    </w:p>
    <w:p w14:paraId="1A00442D" w14:textId="77777777" w:rsidR="00352BF3" w:rsidRPr="007671DE" w:rsidRDefault="00352BF3" w:rsidP="00BA09F7">
      <w:pPr>
        <w:rPr>
          <w:rFonts w:ascii="Times New Roman" w:eastAsia="Times New Roman" w:hAnsi="Times New Roman"/>
          <w:b/>
          <w:bCs/>
          <w:color w:val="000000"/>
          <w:sz w:val="23"/>
          <w:szCs w:val="23"/>
        </w:rPr>
      </w:pPr>
      <w:r w:rsidRPr="007671DE">
        <w:rPr>
          <w:rFonts w:ascii="Times New Roman" w:eastAsia="Times New Roman" w:hAnsi="Times New Roman"/>
          <w:b/>
          <w:bCs/>
          <w:color w:val="000000"/>
          <w:sz w:val="23"/>
          <w:szCs w:val="23"/>
        </w:rPr>
        <w:t>On a motion duly made and seconded, it was:</w:t>
      </w:r>
    </w:p>
    <w:bookmarkEnd w:id="10"/>
    <w:p w14:paraId="17443E54" w14:textId="77777777" w:rsidR="00352BF3" w:rsidRPr="007671DE" w:rsidRDefault="00352BF3" w:rsidP="00352BF3">
      <w:pPr>
        <w:widowControl w:val="0"/>
        <w:rPr>
          <w:rFonts w:ascii="Times New Roman" w:eastAsia="Times New Roman" w:hAnsi="Times New Roman"/>
          <w:color w:val="000000"/>
          <w:sz w:val="23"/>
          <w:szCs w:val="23"/>
        </w:rPr>
      </w:pPr>
    </w:p>
    <w:p w14:paraId="3017D709" w14:textId="6D4CA2C0" w:rsidR="00352BF3" w:rsidRPr="007671DE" w:rsidRDefault="00352BF3" w:rsidP="00352BF3">
      <w:pPr>
        <w:ind w:left="1440" w:hanging="1440"/>
        <w:rPr>
          <w:rFonts w:ascii="Times New Roman" w:hAnsi="Times New Roman"/>
          <w:b/>
          <w:bCs/>
          <w:sz w:val="23"/>
          <w:szCs w:val="23"/>
        </w:rPr>
      </w:pPr>
      <w:r w:rsidRPr="007671DE">
        <w:rPr>
          <w:rFonts w:ascii="Times New Roman" w:hAnsi="Times New Roman"/>
          <w:b/>
          <w:sz w:val="23"/>
          <w:szCs w:val="23"/>
        </w:rPr>
        <w:t xml:space="preserve">VOTED: </w:t>
      </w:r>
      <w:r w:rsidRPr="007671DE">
        <w:rPr>
          <w:rFonts w:ascii="Times New Roman" w:hAnsi="Times New Roman"/>
          <w:b/>
          <w:sz w:val="23"/>
          <w:szCs w:val="23"/>
        </w:rPr>
        <w:tab/>
      </w:r>
      <w:r w:rsidRPr="007671DE">
        <w:rPr>
          <w:rFonts w:ascii="Times New Roman" w:hAnsi="Times New Roman"/>
          <w:b/>
          <w:bCs/>
          <w:sz w:val="23"/>
          <w:szCs w:val="23"/>
        </w:rPr>
        <w:t>that the Board of Elementary and Secondary Education adjourn the meeting at</w:t>
      </w:r>
      <w:r w:rsidR="00C92C91" w:rsidRPr="007671DE">
        <w:rPr>
          <w:rFonts w:ascii="Times New Roman" w:hAnsi="Times New Roman"/>
          <w:b/>
          <w:bCs/>
          <w:sz w:val="23"/>
          <w:szCs w:val="23"/>
        </w:rPr>
        <w:t>.</w:t>
      </w:r>
      <w:r w:rsidR="00141FA9" w:rsidRPr="007671DE">
        <w:rPr>
          <w:rFonts w:ascii="Times New Roman" w:hAnsi="Times New Roman"/>
          <w:b/>
          <w:bCs/>
          <w:sz w:val="23"/>
          <w:szCs w:val="23"/>
        </w:rPr>
        <w:t xml:space="preserve"> 12:5</w:t>
      </w:r>
      <w:r w:rsidR="00D45FA5" w:rsidRPr="007671DE">
        <w:rPr>
          <w:rFonts w:ascii="Times New Roman" w:hAnsi="Times New Roman"/>
          <w:b/>
          <w:bCs/>
          <w:sz w:val="23"/>
          <w:szCs w:val="23"/>
        </w:rPr>
        <w:t>8</w:t>
      </w:r>
      <w:r w:rsidR="00AD2B23" w:rsidRPr="007671DE">
        <w:rPr>
          <w:rFonts w:ascii="Times New Roman" w:hAnsi="Times New Roman"/>
          <w:b/>
          <w:bCs/>
          <w:sz w:val="23"/>
          <w:szCs w:val="23"/>
        </w:rPr>
        <w:t xml:space="preserve"> </w:t>
      </w:r>
      <w:r w:rsidR="00141FA9" w:rsidRPr="007671DE">
        <w:rPr>
          <w:rFonts w:ascii="Times New Roman" w:hAnsi="Times New Roman"/>
          <w:b/>
          <w:bCs/>
          <w:sz w:val="23"/>
          <w:szCs w:val="23"/>
        </w:rPr>
        <w:t>p</w:t>
      </w:r>
      <w:r w:rsidR="00AD2B23" w:rsidRPr="007671DE">
        <w:rPr>
          <w:rFonts w:ascii="Times New Roman" w:hAnsi="Times New Roman"/>
          <w:b/>
          <w:bCs/>
          <w:sz w:val="23"/>
          <w:szCs w:val="23"/>
        </w:rPr>
        <w:t>.</w:t>
      </w:r>
      <w:r w:rsidR="00141FA9" w:rsidRPr="007671DE">
        <w:rPr>
          <w:rFonts w:ascii="Times New Roman" w:hAnsi="Times New Roman"/>
          <w:b/>
          <w:bCs/>
          <w:sz w:val="23"/>
          <w:szCs w:val="23"/>
        </w:rPr>
        <w:t>m</w:t>
      </w:r>
      <w:r w:rsidR="00AD2B23" w:rsidRPr="007671DE">
        <w:rPr>
          <w:rFonts w:ascii="Times New Roman" w:hAnsi="Times New Roman"/>
          <w:b/>
          <w:bCs/>
          <w:sz w:val="23"/>
          <w:szCs w:val="23"/>
        </w:rPr>
        <w:t>.</w:t>
      </w:r>
      <w:r w:rsidR="00787AE1" w:rsidRPr="007671DE">
        <w:rPr>
          <w:rFonts w:ascii="Times New Roman" w:hAnsi="Times New Roman"/>
          <w:b/>
          <w:bCs/>
          <w:sz w:val="23"/>
          <w:szCs w:val="23"/>
        </w:rPr>
        <w:t>, subject</w:t>
      </w:r>
      <w:r w:rsidRPr="007671DE">
        <w:rPr>
          <w:rFonts w:ascii="Times New Roman" w:hAnsi="Times New Roman"/>
          <w:b/>
          <w:bCs/>
          <w:sz w:val="23"/>
          <w:szCs w:val="23"/>
        </w:rPr>
        <w:t xml:space="preserve"> to the call of the Chair.</w:t>
      </w:r>
    </w:p>
    <w:p w14:paraId="1DA148CB" w14:textId="77777777" w:rsidR="00352BF3" w:rsidRPr="007671DE" w:rsidRDefault="00352BF3" w:rsidP="00352BF3">
      <w:pPr>
        <w:ind w:left="1440" w:hanging="1440"/>
        <w:rPr>
          <w:rFonts w:ascii="Times New Roman" w:hAnsi="Times New Roman"/>
          <w:b/>
          <w:bCs/>
          <w:sz w:val="23"/>
          <w:szCs w:val="23"/>
        </w:rPr>
      </w:pPr>
    </w:p>
    <w:p w14:paraId="4F724306" w14:textId="28A2B574" w:rsidR="00352BF3" w:rsidRPr="007671DE" w:rsidRDefault="00352BF3" w:rsidP="00352BF3">
      <w:pPr>
        <w:ind w:left="1440" w:hanging="1440"/>
        <w:rPr>
          <w:rFonts w:ascii="Times New Roman" w:hAnsi="Times New Roman"/>
          <w:bCs/>
          <w:sz w:val="23"/>
          <w:szCs w:val="23"/>
        </w:rPr>
      </w:pPr>
      <w:r w:rsidRPr="007671DE">
        <w:rPr>
          <w:rFonts w:ascii="Times New Roman" w:hAnsi="Times New Roman"/>
          <w:bCs/>
          <w:sz w:val="23"/>
          <w:szCs w:val="23"/>
        </w:rPr>
        <w:t>The vote was unanimous.</w:t>
      </w:r>
    </w:p>
    <w:p w14:paraId="6D822E9E" w14:textId="77777777" w:rsidR="00352BF3" w:rsidRPr="007671DE" w:rsidRDefault="00352BF3" w:rsidP="00352BF3">
      <w:pPr>
        <w:widowControl w:val="0"/>
        <w:rPr>
          <w:rFonts w:ascii="Times New Roman" w:eastAsia="Times New Roman" w:hAnsi="Times New Roman"/>
          <w:color w:val="000000"/>
          <w:sz w:val="23"/>
          <w:szCs w:val="23"/>
        </w:rPr>
      </w:pPr>
    </w:p>
    <w:p w14:paraId="364363C0" w14:textId="77777777" w:rsidR="00352BF3" w:rsidRPr="007671DE" w:rsidRDefault="00352BF3" w:rsidP="00352BF3">
      <w:pPr>
        <w:widowControl w:val="0"/>
        <w:rPr>
          <w:rFonts w:ascii="Times New Roman" w:eastAsia="Times New Roman" w:hAnsi="Times New Roman"/>
          <w:color w:val="000000"/>
          <w:sz w:val="23"/>
          <w:szCs w:val="23"/>
        </w:rPr>
      </w:pPr>
    </w:p>
    <w:p w14:paraId="52569C6F" w14:textId="3F7A262B" w:rsidR="00352BF3" w:rsidRPr="007671DE" w:rsidRDefault="00352BF3" w:rsidP="00352BF3">
      <w:pPr>
        <w:ind w:left="1440" w:hanging="1440"/>
        <w:jc w:val="right"/>
        <w:rPr>
          <w:rFonts w:ascii="Times New Roman" w:hAnsi="Times New Roman"/>
          <w:bCs/>
          <w:sz w:val="23"/>
          <w:szCs w:val="23"/>
        </w:rPr>
      </w:pPr>
      <w:bookmarkStart w:id="11" w:name="_GoBack"/>
      <w:bookmarkEnd w:id="11"/>
      <w:r w:rsidRPr="007671DE">
        <w:rPr>
          <w:rFonts w:ascii="Times New Roman" w:hAnsi="Times New Roman"/>
          <w:bCs/>
          <w:sz w:val="23"/>
          <w:szCs w:val="23"/>
        </w:rPr>
        <w:t>Respectfully submitted,</w:t>
      </w:r>
    </w:p>
    <w:p w14:paraId="5FBC2670" w14:textId="77777777" w:rsidR="00352BF3" w:rsidRPr="007671DE" w:rsidRDefault="00352BF3" w:rsidP="00352BF3">
      <w:pPr>
        <w:ind w:left="1440" w:hanging="1440"/>
        <w:jc w:val="right"/>
        <w:rPr>
          <w:rFonts w:ascii="Times New Roman" w:hAnsi="Times New Roman"/>
          <w:bCs/>
          <w:sz w:val="23"/>
          <w:szCs w:val="23"/>
        </w:rPr>
      </w:pPr>
      <w:r w:rsidRPr="007671DE">
        <w:rPr>
          <w:rFonts w:ascii="Times New Roman" w:hAnsi="Times New Roman"/>
          <w:bCs/>
          <w:sz w:val="23"/>
          <w:szCs w:val="23"/>
        </w:rPr>
        <w:t>Jeffrey C. Riley</w:t>
      </w:r>
    </w:p>
    <w:p w14:paraId="501B87E7" w14:textId="77777777" w:rsidR="00352BF3" w:rsidRPr="007671DE" w:rsidRDefault="00352BF3" w:rsidP="00352BF3">
      <w:pPr>
        <w:ind w:left="1440" w:hanging="1440"/>
        <w:jc w:val="right"/>
        <w:rPr>
          <w:rFonts w:ascii="Times New Roman" w:hAnsi="Times New Roman"/>
          <w:bCs/>
          <w:sz w:val="23"/>
          <w:szCs w:val="23"/>
        </w:rPr>
      </w:pPr>
      <w:r w:rsidRPr="007671DE">
        <w:rPr>
          <w:rFonts w:ascii="Times New Roman" w:hAnsi="Times New Roman"/>
          <w:bCs/>
          <w:sz w:val="23"/>
          <w:szCs w:val="23"/>
        </w:rPr>
        <w:t>Commissioner of Elementary and Secondary Education</w:t>
      </w:r>
    </w:p>
    <w:p w14:paraId="4B39945D" w14:textId="77777777" w:rsidR="00352BF3" w:rsidRPr="007671DE" w:rsidRDefault="00352BF3" w:rsidP="000F53B5">
      <w:pPr>
        <w:ind w:left="1440" w:hanging="1440"/>
        <w:jc w:val="right"/>
        <w:rPr>
          <w:rFonts w:ascii="Times New Roman" w:hAnsi="Times New Roman"/>
          <w:bCs/>
          <w:sz w:val="23"/>
          <w:szCs w:val="23"/>
        </w:rPr>
      </w:pPr>
      <w:r w:rsidRPr="007671DE">
        <w:rPr>
          <w:rFonts w:ascii="Times New Roman" w:hAnsi="Times New Roman"/>
          <w:bCs/>
          <w:sz w:val="23"/>
          <w:szCs w:val="23"/>
        </w:rPr>
        <w:t>and Secretary to the Board</w:t>
      </w:r>
    </w:p>
    <w:sectPr w:rsidR="00352BF3" w:rsidRPr="007671DE" w:rsidSect="00AA1CE6">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0296B" w14:textId="77777777" w:rsidR="00F633C4" w:rsidRDefault="00F633C4" w:rsidP="00AA1CE6">
      <w:r>
        <w:separator/>
      </w:r>
    </w:p>
  </w:endnote>
  <w:endnote w:type="continuationSeparator" w:id="0">
    <w:p w14:paraId="2C1DD4D3" w14:textId="77777777" w:rsidR="00F633C4" w:rsidRDefault="00F633C4"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5442"/>
      <w:docPartObj>
        <w:docPartGallery w:val="Page Numbers (Bottom of Page)"/>
        <w:docPartUnique/>
      </w:docPartObj>
    </w:sdtPr>
    <w:sdtEndPr>
      <w:rPr>
        <w:noProof/>
      </w:rPr>
    </w:sdtEndPr>
    <w:sdtContent>
      <w:p w14:paraId="2737955B" w14:textId="62253578" w:rsidR="00F51FC0" w:rsidRDefault="00F51FC0">
        <w:pPr>
          <w:pStyle w:val="Footer"/>
          <w:jc w:val="right"/>
        </w:pPr>
        <w:r>
          <w:rPr>
            <w:noProof/>
          </w:rPr>
          <w:fldChar w:fldCharType="begin"/>
        </w:r>
        <w:r>
          <w:rPr>
            <w:noProof/>
          </w:rPr>
          <w:instrText xml:space="preserve"> PAGE   \* MERGEFORMAT </w:instrText>
        </w:r>
        <w:r>
          <w:rPr>
            <w:noProof/>
          </w:rPr>
          <w:fldChar w:fldCharType="separate"/>
        </w:r>
        <w:r w:rsidR="00962354">
          <w:rPr>
            <w:noProof/>
          </w:rPr>
          <w:t>7</w:t>
        </w:r>
        <w:r>
          <w:rPr>
            <w:noProof/>
          </w:rPr>
          <w:fldChar w:fldCharType="end"/>
        </w:r>
      </w:p>
    </w:sdtContent>
  </w:sdt>
  <w:p w14:paraId="1A699CED" w14:textId="77777777" w:rsidR="00F51FC0" w:rsidRDefault="00F5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EDB9" w14:textId="77777777" w:rsidR="00F633C4" w:rsidRDefault="00F633C4" w:rsidP="00AA1CE6">
      <w:r>
        <w:separator/>
      </w:r>
    </w:p>
  </w:footnote>
  <w:footnote w:type="continuationSeparator" w:id="0">
    <w:p w14:paraId="0AA1762C" w14:textId="77777777" w:rsidR="00F633C4" w:rsidRDefault="00F633C4"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4D5EFB"/>
    <w:multiLevelType w:val="hybridMultilevel"/>
    <w:tmpl w:val="28CEEEB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0F">
      <w:start w:val="1"/>
      <w:numFmt w:val="decimal"/>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3E4CD6"/>
    <w:multiLevelType w:val="hybridMultilevel"/>
    <w:tmpl w:val="EE1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167C"/>
    <w:multiLevelType w:val="hybridMultilevel"/>
    <w:tmpl w:val="B6E63DDC"/>
    <w:lvl w:ilvl="0" w:tplc="AF38992C">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E4764"/>
    <w:multiLevelType w:val="hybridMultilevel"/>
    <w:tmpl w:val="C68A4C48"/>
    <w:lvl w:ilvl="0" w:tplc="B8EEF9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E207EC"/>
    <w:multiLevelType w:val="hybridMultilevel"/>
    <w:tmpl w:val="D84C6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C05CC"/>
    <w:multiLevelType w:val="hybridMultilevel"/>
    <w:tmpl w:val="4BE853E2"/>
    <w:lvl w:ilvl="0" w:tplc="79F06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24EA"/>
    <w:multiLevelType w:val="hybridMultilevel"/>
    <w:tmpl w:val="6810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25319"/>
    <w:multiLevelType w:val="hybridMultilevel"/>
    <w:tmpl w:val="45B0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05804"/>
    <w:multiLevelType w:val="hybridMultilevel"/>
    <w:tmpl w:val="3C226F46"/>
    <w:lvl w:ilvl="0" w:tplc="57582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A4E2B"/>
    <w:multiLevelType w:val="hybridMultilevel"/>
    <w:tmpl w:val="FF4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C29AE"/>
    <w:multiLevelType w:val="hybridMultilevel"/>
    <w:tmpl w:val="2EB4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A256C3"/>
    <w:multiLevelType w:val="hybridMultilevel"/>
    <w:tmpl w:val="5DC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E1744"/>
    <w:multiLevelType w:val="hybridMultilevel"/>
    <w:tmpl w:val="E684E9D2"/>
    <w:lvl w:ilvl="0" w:tplc="A47CB17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B3A09"/>
    <w:multiLevelType w:val="hybridMultilevel"/>
    <w:tmpl w:val="750A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36963"/>
    <w:multiLevelType w:val="hybridMultilevel"/>
    <w:tmpl w:val="F24C0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B70FDB"/>
    <w:multiLevelType w:val="hybridMultilevel"/>
    <w:tmpl w:val="001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860BE"/>
    <w:multiLevelType w:val="hybridMultilevel"/>
    <w:tmpl w:val="5B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F9307D"/>
    <w:multiLevelType w:val="hybridMultilevel"/>
    <w:tmpl w:val="0BC60A36"/>
    <w:lvl w:ilvl="0" w:tplc="F662AC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D4814"/>
    <w:multiLevelType w:val="hybridMultilevel"/>
    <w:tmpl w:val="F37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64B16"/>
    <w:multiLevelType w:val="hybridMultilevel"/>
    <w:tmpl w:val="8C94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12AE8"/>
    <w:multiLevelType w:val="hybridMultilevel"/>
    <w:tmpl w:val="C13C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ED1C1A"/>
    <w:multiLevelType w:val="hybridMultilevel"/>
    <w:tmpl w:val="31A85B36"/>
    <w:lvl w:ilvl="0" w:tplc="B0705616">
      <w:start w:val="1"/>
      <w:numFmt w:val="decimal"/>
      <w:lvlText w:val="%1."/>
      <w:lvlJc w:val="left"/>
      <w:pPr>
        <w:ind w:left="360" w:hanging="360"/>
      </w:pPr>
      <w:rPr>
        <w:b/>
        <w:i w:val="0"/>
        <w:sz w:val="22"/>
        <w:szCs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30" w15:restartNumberingAfterBreak="0">
    <w:nsid w:val="5BFE5FFC"/>
    <w:multiLevelType w:val="hybridMultilevel"/>
    <w:tmpl w:val="3042B7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520AF6"/>
    <w:multiLevelType w:val="hybridMultilevel"/>
    <w:tmpl w:val="8178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06DC6"/>
    <w:multiLevelType w:val="hybridMultilevel"/>
    <w:tmpl w:val="1880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8C7063"/>
    <w:multiLevelType w:val="hybridMultilevel"/>
    <w:tmpl w:val="A440D480"/>
    <w:lvl w:ilvl="0" w:tplc="911681E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8F7399"/>
    <w:multiLevelType w:val="hybridMultilevel"/>
    <w:tmpl w:val="680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212F8"/>
    <w:multiLevelType w:val="hybridMultilevel"/>
    <w:tmpl w:val="13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B720FA"/>
    <w:multiLevelType w:val="hybridMultilevel"/>
    <w:tmpl w:val="673861C8"/>
    <w:lvl w:ilvl="0" w:tplc="ABC67E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F02C9"/>
    <w:multiLevelType w:val="hybridMultilevel"/>
    <w:tmpl w:val="D3DA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21541"/>
    <w:multiLevelType w:val="hybridMultilevel"/>
    <w:tmpl w:val="D618D4FE"/>
    <w:lvl w:ilvl="0" w:tplc="AE1C114E">
      <w:start w:val="1"/>
      <w:numFmt w:val="decimal"/>
      <w:lvlText w:val="%1."/>
      <w:lvlJc w:val="left"/>
      <w:pPr>
        <w:ind w:left="2160" w:hanging="360"/>
      </w:pPr>
      <w:rPr>
        <w:b w:val="0"/>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40" w15:restartNumberingAfterBreak="0">
    <w:nsid w:val="77C16884"/>
    <w:multiLevelType w:val="hybridMultilevel"/>
    <w:tmpl w:val="6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A1E63"/>
    <w:multiLevelType w:val="hybridMultilevel"/>
    <w:tmpl w:val="EC4E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903C7A"/>
    <w:multiLevelType w:val="hybridMultilevel"/>
    <w:tmpl w:val="95E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31471"/>
    <w:multiLevelType w:val="hybridMultilevel"/>
    <w:tmpl w:val="AB9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0"/>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1"/>
  </w:num>
  <w:num w:numId="8">
    <w:abstractNumId w:val="13"/>
  </w:num>
  <w:num w:numId="9">
    <w:abstractNumId w:val="2"/>
  </w:num>
  <w:num w:numId="10">
    <w:abstractNumId w:val="40"/>
  </w:num>
  <w:num w:numId="11">
    <w:abstractNumId w:val="14"/>
  </w:num>
  <w:num w:numId="12">
    <w:abstractNumId w:val="36"/>
  </w:num>
  <w:num w:numId="13">
    <w:abstractNumId w:val="11"/>
  </w:num>
  <w:num w:numId="14">
    <w:abstractNumId w:val="0"/>
  </w:num>
  <w:num w:numId="15">
    <w:abstractNumId w:val="6"/>
  </w:num>
  <w:num w:numId="16">
    <w:abstractNumId w:val="26"/>
  </w:num>
  <w:num w:numId="17">
    <w:abstractNumId w:val="29"/>
  </w:num>
  <w:num w:numId="18">
    <w:abstractNumId w:val="28"/>
  </w:num>
  <w:num w:numId="19">
    <w:abstractNumId w:val="33"/>
  </w:num>
  <w:num w:numId="20">
    <w:abstractNumId w:val="7"/>
  </w:num>
  <w:num w:numId="21">
    <w:abstractNumId w:val="16"/>
  </w:num>
  <w:num w:numId="22">
    <w:abstractNumId w:val="3"/>
  </w:num>
  <w:num w:numId="23">
    <w:abstractNumId w:val="5"/>
  </w:num>
  <w:num w:numId="24">
    <w:abstractNumId w:val="9"/>
  </w:num>
  <w:num w:numId="25">
    <w:abstractNumId w:val="25"/>
  </w:num>
  <w:num w:numId="26">
    <w:abstractNumId w:val="4"/>
  </w:num>
  <w:num w:numId="27">
    <w:abstractNumId w:val="34"/>
  </w:num>
  <w:num w:numId="28">
    <w:abstractNumId w:val="12"/>
  </w:num>
  <w:num w:numId="29">
    <w:abstractNumId w:val="22"/>
  </w:num>
  <w:num w:numId="30">
    <w:abstractNumId w:val="37"/>
  </w:num>
  <w:num w:numId="31">
    <w:abstractNumId w:val="1"/>
  </w:num>
  <w:num w:numId="32">
    <w:abstractNumId w:val="23"/>
  </w:num>
  <w:num w:numId="33">
    <w:abstractNumId w:val="41"/>
  </w:num>
  <w:num w:numId="34">
    <w:abstractNumId w:val="43"/>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8"/>
  </w:num>
  <w:num w:numId="38">
    <w:abstractNumId w:val="18"/>
  </w:num>
  <w:num w:numId="39">
    <w:abstractNumId w:val="32"/>
  </w:num>
  <w:num w:numId="40">
    <w:abstractNumId w:val="15"/>
  </w:num>
  <w:num w:numId="41">
    <w:abstractNumId w:val="30"/>
  </w:num>
  <w:num w:numId="42">
    <w:abstractNumId w:val="10"/>
  </w:num>
  <w:num w:numId="43">
    <w:abstractNumId w:val="17"/>
  </w:num>
  <w:num w:numId="44">
    <w:abstractNumId w:val="35"/>
  </w:num>
  <w:num w:numId="45">
    <w:abstractNumId w:val="3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F"/>
    <w:rsid w:val="000003AA"/>
    <w:rsid w:val="000023FA"/>
    <w:rsid w:val="0000703D"/>
    <w:rsid w:val="0001147A"/>
    <w:rsid w:val="0001337F"/>
    <w:rsid w:val="00013413"/>
    <w:rsid w:val="00015E98"/>
    <w:rsid w:val="00017961"/>
    <w:rsid w:val="00022C50"/>
    <w:rsid w:val="000244D7"/>
    <w:rsid w:val="00026035"/>
    <w:rsid w:val="0002619D"/>
    <w:rsid w:val="00030B85"/>
    <w:rsid w:val="0003575F"/>
    <w:rsid w:val="00035FEC"/>
    <w:rsid w:val="00040412"/>
    <w:rsid w:val="000435A1"/>
    <w:rsid w:val="00051918"/>
    <w:rsid w:val="00052063"/>
    <w:rsid w:val="00052C1E"/>
    <w:rsid w:val="000558C9"/>
    <w:rsid w:val="00062CCA"/>
    <w:rsid w:val="000666DB"/>
    <w:rsid w:val="000701FF"/>
    <w:rsid w:val="00071911"/>
    <w:rsid w:val="000730B9"/>
    <w:rsid w:val="000744D0"/>
    <w:rsid w:val="0008216F"/>
    <w:rsid w:val="0008589F"/>
    <w:rsid w:val="00085ACA"/>
    <w:rsid w:val="00091707"/>
    <w:rsid w:val="00092F07"/>
    <w:rsid w:val="00096FB3"/>
    <w:rsid w:val="00097423"/>
    <w:rsid w:val="00097663"/>
    <w:rsid w:val="000A39F0"/>
    <w:rsid w:val="000A7B17"/>
    <w:rsid w:val="000B0830"/>
    <w:rsid w:val="000B14F0"/>
    <w:rsid w:val="000B66AE"/>
    <w:rsid w:val="000B6AA2"/>
    <w:rsid w:val="000C3C2C"/>
    <w:rsid w:val="000C7210"/>
    <w:rsid w:val="000D1365"/>
    <w:rsid w:val="000D6581"/>
    <w:rsid w:val="000D6C33"/>
    <w:rsid w:val="000E18E1"/>
    <w:rsid w:val="000E54B5"/>
    <w:rsid w:val="000F0156"/>
    <w:rsid w:val="000F368B"/>
    <w:rsid w:val="000F50A6"/>
    <w:rsid w:val="000F53B5"/>
    <w:rsid w:val="000F579A"/>
    <w:rsid w:val="000F6826"/>
    <w:rsid w:val="000F6EF4"/>
    <w:rsid w:val="0010079A"/>
    <w:rsid w:val="00101767"/>
    <w:rsid w:val="001046FB"/>
    <w:rsid w:val="00104C7A"/>
    <w:rsid w:val="001057B7"/>
    <w:rsid w:val="001101AE"/>
    <w:rsid w:val="001119A3"/>
    <w:rsid w:val="001137CD"/>
    <w:rsid w:val="00115FEE"/>
    <w:rsid w:val="00116CBD"/>
    <w:rsid w:val="001235B1"/>
    <w:rsid w:val="00126114"/>
    <w:rsid w:val="00127556"/>
    <w:rsid w:val="00132997"/>
    <w:rsid w:val="00132CCE"/>
    <w:rsid w:val="001339A8"/>
    <w:rsid w:val="00136469"/>
    <w:rsid w:val="00136CD8"/>
    <w:rsid w:val="00136D29"/>
    <w:rsid w:val="001370F7"/>
    <w:rsid w:val="0013762B"/>
    <w:rsid w:val="00141FA9"/>
    <w:rsid w:val="00142A3A"/>
    <w:rsid w:val="001444FE"/>
    <w:rsid w:val="001452C7"/>
    <w:rsid w:val="001462C5"/>
    <w:rsid w:val="001551D7"/>
    <w:rsid w:val="0015524C"/>
    <w:rsid w:val="00160F3C"/>
    <w:rsid w:val="001638CF"/>
    <w:rsid w:val="0016441F"/>
    <w:rsid w:val="001644FA"/>
    <w:rsid w:val="00166A09"/>
    <w:rsid w:val="00166F17"/>
    <w:rsid w:val="00172733"/>
    <w:rsid w:val="0018137D"/>
    <w:rsid w:val="0018456F"/>
    <w:rsid w:val="001846B3"/>
    <w:rsid w:val="00190C5D"/>
    <w:rsid w:val="00192895"/>
    <w:rsid w:val="001943BD"/>
    <w:rsid w:val="00195118"/>
    <w:rsid w:val="001A3562"/>
    <w:rsid w:val="001B318F"/>
    <w:rsid w:val="001B51A2"/>
    <w:rsid w:val="001C0F8F"/>
    <w:rsid w:val="001C56D9"/>
    <w:rsid w:val="001D01D6"/>
    <w:rsid w:val="001D1473"/>
    <w:rsid w:val="001D789E"/>
    <w:rsid w:val="001E0080"/>
    <w:rsid w:val="001E2E93"/>
    <w:rsid w:val="001E77A8"/>
    <w:rsid w:val="001F0128"/>
    <w:rsid w:val="001F0509"/>
    <w:rsid w:val="001F05F8"/>
    <w:rsid w:val="001F25FF"/>
    <w:rsid w:val="001F3A4E"/>
    <w:rsid w:val="001F69DD"/>
    <w:rsid w:val="00200DA9"/>
    <w:rsid w:val="002065BC"/>
    <w:rsid w:val="00210FED"/>
    <w:rsid w:val="002133BD"/>
    <w:rsid w:val="0021412C"/>
    <w:rsid w:val="002175A1"/>
    <w:rsid w:val="00221A4E"/>
    <w:rsid w:val="00224E16"/>
    <w:rsid w:val="0022703C"/>
    <w:rsid w:val="00227460"/>
    <w:rsid w:val="00236D09"/>
    <w:rsid w:val="0024327E"/>
    <w:rsid w:val="002433BE"/>
    <w:rsid w:val="00251F24"/>
    <w:rsid w:val="002564C8"/>
    <w:rsid w:val="00264FDB"/>
    <w:rsid w:val="002673B9"/>
    <w:rsid w:val="002702C1"/>
    <w:rsid w:val="002708A7"/>
    <w:rsid w:val="00271060"/>
    <w:rsid w:val="002722A1"/>
    <w:rsid w:val="002742D7"/>
    <w:rsid w:val="002762FE"/>
    <w:rsid w:val="00276C48"/>
    <w:rsid w:val="00280040"/>
    <w:rsid w:val="00284425"/>
    <w:rsid w:val="0028565E"/>
    <w:rsid w:val="002902CA"/>
    <w:rsid w:val="002936CE"/>
    <w:rsid w:val="002A4155"/>
    <w:rsid w:val="002A44C2"/>
    <w:rsid w:val="002A75B2"/>
    <w:rsid w:val="002A78C8"/>
    <w:rsid w:val="002B012D"/>
    <w:rsid w:val="002B5861"/>
    <w:rsid w:val="002B6982"/>
    <w:rsid w:val="002C301D"/>
    <w:rsid w:val="002C46A9"/>
    <w:rsid w:val="002C5585"/>
    <w:rsid w:val="002D0DB7"/>
    <w:rsid w:val="002D4B96"/>
    <w:rsid w:val="002D4BB6"/>
    <w:rsid w:val="002E0B5F"/>
    <w:rsid w:val="002E66C2"/>
    <w:rsid w:val="002F0835"/>
    <w:rsid w:val="002F76DE"/>
    <w:rsid w:val="00303322"/>
    <w:rsid w:val="003045D8"/>
    <w:rsid w:val="00305938"/>
    <w:rsid w:val="00307816"/>
    <w:rsid w:val="00307F34"/>
    <w:rsid w:val="003108E3"/>
    <w:rsid w:val="00314960"/>
    <w:rsid w:val="003167D2"/>
    <w:rsid w:val="003179B5"/>
    <w:rsid w:val="00317C5B"/>
    <w:rsid w:val="00320729"/>
    <w:rsid w:val="00320BA5"/>
    <w:rsid w:val="00322141"/>
    <w:rsid w:val="0032242F"/>
    <w:rsid w:val="0033193C"/>
    <w:rsid w:val="00332F02"/>
    <w:rsid w:val="00333867"/>
    <w:rsid w:val="003407AB"/>
    <w:rsid w:val="003427A1"/>
    <w:rsid w:val="00343768"/>
    <w:rsid w:val="0034461D"/>
    <w:rsid w:val="003455F8"/>
    <w:rsid w:val="003472F1"/>
    <w:rsid w:val="00347C33"/>
    <w:rsid w:val="00347FD4"/>
    <w:rsid w:val="00352435"/>
    <w:rsid w:val="00352BF3"/>
    <w:rsid w:val="00361574"/>
    <w:rsid w:val="003713F8"/>
    <w:rsid w:val="00371463"/>
    <w:rsid w:val="0037297D"/>
    <w:rsid w:val="003842FC"/>
    <w:rsid w:val="00392BCF"/>
    <w:rsid w:val="00394AA6"/>
    <w:rsid w:val="003A5459"/>
    <w:rsid w:val="003B63DA"/>
    <w:rsid w:val="003B7B42"/>
    <w:rsid w:val="003C0033"/>
    <w:rsid w:val="003C1DCC"/>
    <w:rsid w:val="003C1FBA"/>
    <w:rsid w:val="003C25FB"/>
    <w:rsid w:val="003C30CB"/>
    <w:rsid w:val="003D0165"/>
    <w:rsid w:val="003D19A4"/>
    <w:rsid w:val="003D2649"/>
    <w:rsid w:val="003D2FD4"/>
    <w:rsid w:val="003D366E"/>
    <w:rsid w:val="003D43D7"/>
    <w:rsid w:val="003E254C"/>
    <w:rsid w:val="003E2B9B"/>
    <w:rsid w:val="003E3E0D"/>
    <w:rsid w:val="003F032B"/>
    <w:rsid w:val="003F0714"/>
    <w:rsid w:val="0040116E"/>
    <w:rsid w:val="00404946"/>
    <w:rsid w:val="00405C21"/>
    <w:rsid w:val="00411DB9"/>
    <w:rsid w:val="004125CB"/>
    <w:rsid w:val="004139A4"/>
    <w:rsid w:val="00420A86"/>
    <w:rsid w:val="00420DCC"/>
    <w:rsid w:val="004321F8"/>
    <w:rsid w:val="00432F54"/>
    <w:rsid w:val="004347BF"/>
    <w:rsid w:val="00434E9B"/>
    <w:rsid w:val="0043621C"/>
    <w:rsid w:val="004375AE"/>
    <w:rsid w:val="0046264E"/>
    <w:rsid w:val="004628F7"/>
    <w:rsid w:val="0046392E"/>
    <w:rsid w:val="00465727"/>
    <w:rsid w:val="00470389"/>
    <w:rsid w:val="00474A59"/>
    <w:rsid w:val="00475759"/>
    <w:rsid w:val="00475E25"/>
    <w:rsid w:val="00476F93"/>
    <w:rsid w:val="004817A7"/>
    <w:rsid w:val="0048673F"/>
    <w:rsid w:val="00486FF3"/>
    <w:rsid w:val="00487A91"/>
    <w:rsid w:val="004901BA"/>
    <w:rsid w:val="004921F2"/>
    <w:rsid w:val="004A330F"/>
    <w:rsid w:val="004A3E55"/>
    <w:rsid w:val="004A4DA0"/>
    <w:rsid w:val="004B1033"/>
    <w:rsid w:val="004C11FE"/>
    <w:rsid w:val="004D0899"/>
    <w:rsid w:val="004D3AA2"/>
    <w:rsid w:val="004D56F6"/>
    <w:rsid w:val="004D5ACA"/>
    <w:rsid w:val="004D68EF"/>
    <w:rsid w:val="004D7E5D"/>
    <w:rsid w:val="004E1880"/>
    <w:rsid w:val="004F100C"/>
    <w:rsid w:val="004F47E2"/>
    <w:rsid w:val="004F4C3A"/>
    <w:rsid w:val="004F64C9"/>
    <w:rsid w:val="00502B12"/>
    <w:rsid w:val="00502F51"/>
    <w:rsid w:val="005046CE"/>
    <w:rsid w:val="00524306"/>
    <w:rsid w:val="00524D9D"/>
    <w:rsid w:val="00525406"/>
    <w:rsid w:val="00530965"/>
    <w:rsid w:val="00531D00"/>
    <w:rsid w:val="00535919"/>
    <w:rsid w:val="00537CFF"/>
    <w:rsid w:val="0054083E"/>
    <w:rsid w:val="00543B0C"/>
    <w:rsid w:val="00545133"/>
    <w:rsid w:val="00550C27"/>
    <w:rsid w:val="0055256C"/>
    <w:rsid w:val="00553285"/>
    <w:rsid w:val="0055632F"/>
    <w:rsid w:val="00566DD3"/>
    <w:rsid w:val="00572D1C"/>
    <w:rsid w:val="005732F5"/>
    <w:rsid w:val="00575C98"/>
    <w:rsid w:val="005823E7"/>
    <w:rsid w:val="00582831"/>
    <w:rsid w:val="00582FE7"/>
    <w:rsid w:val="00586BD1"/>
    <w:rsid w:val="005939F1"/>
    <w:rsid w:val="00595ACA"/>
    <w:rsid w:val="005A101B"/>
    <w:rsid w:val="005A42EF"/>
    <w:rsid w:val="005A6716"/>
    <w:rsid w:val="005A7012"/>
    <w:rsid w:val="005B0B58"/>
    <w:rsid w:val="005B34E5"/>
    <w:rsid w:val="005C28AC"/>
    <w:rsid w:val="005C34C4"/>
    <w:rsid w:val="005C4873"/>
    <w:rsid w:val="005C5DEB"/>
    <w:rsid w:val="005C7E10"/>
    <w:rsid w:val="005D2853"/>
    <w:rsid w:val="005D722C"/>
    <w:rsid w:val="005D73BF"/>
    <w:rsid w:val="005D7452"/>
    <w:rsid w:val="005E04A7"/>
    <w:rsid w:val="005E0B8E"/>
    <w:rsid w:val="005E303E"/>
    <w:rsid w:val="005E37CB"/>
    <w:rsid w:val="005E59F2"/>
    <w:rsid w:val="005F416C"/>
    <w:rsid w:val="005F4E99"/>
    <w:rsid w:val="005F55AA"/>
    <w:rsid w:val="005F653C"/>
    <w:rsid w:val="005F68D0"/>
    <w:rsid w:val="00601AD3"/>
    <w:rsid w:val="0060409B"/>
    <w:rsid w:val="00607C57"/>
    <w:rsid w:val="006101F7"/>
    <w:rsid w:val="00611498"/>
    <w:rsid w:val="006122F5"/>
    <w:rsid w:val="00615494"/>
    <w:rsid w:val="00625AA9"/>
    <w:rsid w:val="00631B6B"/>
    <w:rsid w:val="0063777B"/>
    <w:rsid w:val="00640AF3"/>
    <w:rsid w:val="0064281C"/>
    <w:rsid w:val="00655118"/>
    <w:rsid w:val="006563FF"/>
    <w:rsid w:val="00660E60"/>
    <w:rsid w:val="0066632F"/>
    <w:rsid w:val="00666A77"/>
    <w:rsid w:val="00671E7D"/>
    <w:rsid w:val="00676D4A"/>
    <w:rsid w:val="00681366"/>
    <w:rsid w:val="00681DC6"/>
    <w:rsid w:val="006831FF"/>
    <w:rsid w:val="00683B0A"/>
    <w:rsid w:val="00685F75"/>
    <w:rsid w:val="00687138"/>
    <w:rsid w:val="00690A58"/>
    <w:rsid w:val="00695A42"/>
    <w:rsid w:val="006A1866"/>
    <w:rsid w:val="006A427E"/>
    <w:rsid w:val="006A6C8B"/>
    <w:rsid w:val="006C1BC4"/>
    <w:rsid w:val="006C4BD1"/>
    <w:rsid w:val="006C50DB"/>
    <w:rsid w:val="006C6540"/>
    <w:rsid w:val="006C6F4B"/>
    <w:rsid w:val="006D2713"/>
    <w:rsid w:val="006D2850"/>
    <w:rsid w:val="006D477B"/>
    <w:rsid w:val="006E1E95"/>
    <w:rsid w:val="006E62A7"/>
    <w:rsid w:val="006F0C21"/>
    <w:rsid w:val="006F0F2E"/>
    <w:rsid w:val="00700A35"/>
    <w:rsid w:val="00701101"/>
    <w:rsid w:val="007018C5"/>
    <w:rsid w:val="00702F10"/>
    <w:rsid w:val="00725217"/>
    <w:rsid w:val="00725CBE"/>
    <w:rsid w:val="00726CF2"/>
    <w:rsid w:val="00730862"/>
    <w:rsid w:val="007330E8"/>
    <w:rsid w:val="007356B1"/>
    <w:rsid w:val="00736F82"/>
    <w:rsid w:val="00737D33"/>
    <w:rsid w:val="00740297"/>
    <w:rsid w:val="00743396"/>
    <w:rsid w:val="00744530"/>
    <w:rsid w:val="00747322"/>
    <w:rsid w:val="00750183"/>
    <w:rsid w:val="007510E6"/>
    <w:rsid w:val="00752B0D"/>
    <w:rsid w:val="007622EF"/>
    <w:rsid w:val="0076551E"/>
    <w:rsid w:val="00765554"/>
    <w:rsid w:val="007671DE"/>
    <w:rsid w:val="0077149D"/>
    <w:rsid w:val="007748AE"/>
    <w:rsid w:val="00776666"/>
    <w:rsid w:val="007774D4"/>
    <w:rsid w:val="00787AE1"/>
    <w:rsid w:val="00791EBA"/>
    <w:rsid w:val="00793B34"/>
    <w:rsid w:val="007A04EE"/>
    <w:rsid w:val="007A162D"/>
    <w:rsid w:val="007A659D"/>
    <w:rsid w:val="007A6982"/>
    <w:rsid w:val="007B0322"/>
    <w:rsid w:val="007B0E3A"/>
    <w:rsid w:val="007B0F16"/>
    <w:rsid w:val="007B105F"/>
    <w:rsid w:val="007B24C7"/>
    <w:rsid w:val="007B66F9"/>
    <w:rsid w:val="007C3AD1"/>
    <w:rsid w:val="007C4BBD"/>
    <w:rsid w:val="007C5172"/>
    <w:rsid w:val="007D02C0"/>
    <w:rsid w:val="007D2A9E"/>
    <w:rsid w:val="007D2AD5"/>
    <w:rsid w:val="007E42BB"/>
    <w:rsid w:val="007E662E"/>
    <w:rsid w:val="007E6657"/>
    <w:rsid w:val="007F0789"/>
    <w:rsid w:val="007F354B"/>
    <w:rsid w:val="007F57E8"/>
    <w:rsid w:val="007F68C6"/>
    <w:rsid w:val="00801EC6"/>
    <w:rsid w:val="00803E91"/>
    <w:rsid w:val="0080634E"/>
    <w:rsid w:val="00806989"/>
    <w:rsid w:val="00821C10"/>
    <w:rsid w:val="00822BC5"/>
    <w:rsid w:val="00823A5B"/>
    <w:rsid w:val="00824B40"/>
    <w:rsid w:val="00825809"/>
    <w:rsid w:val="0082666E"/>
    <w:rsid w:val="00827EFD"/>
    <w:rsid w:val="008370C9"/>
    <w:rsid w:val="008372FE"/>
    <w:rsid w:val="00840CD7"/>
    <w:rsid w:val="008418EC"/>
    <w:rsid w:val="00842D9D"/>
    <w:rsid w:val="008435F5"/>
    <w:rsid w:val="00844856"/>
    <w:rsid w:val="00852E78"/>
    <w:rsid w:val="008609C6"/>
    <w:rsid w:val="008651DA"/>
    <w:rsid w:val="00865D5A"/>
    <w:rsid w:val="00872740"/>
    <w:rsid w:val="0088193F"/>
    <w:rsid w:val="00882DD3"/>
    <w:rsid w:val="0089128E"/>
    <w:rsid w:val="00893F6B"/>
    <w:rsid w:val="008970AB"/>
    <w:rsid w:val="008A1258"/>
    <w:rsid w:val="008A7FC3"/>
    <w:rsid w:val="008B04AF"/>
    <w:rsid w:val="008B2A57"/>
    <w:rsid w:val="008B62C9"/>
    <w:rsid w:val="008D1978"/>
    <w:rsid w:val="008D378A"/>
    <w:rsid w:val="008D6E0F"/>
    <w:rsid w:val="008E567E"/>
    <w:rsid w:val="008F17D5"/>
    <w:rsid w:val="008F542B"/>
    <w:rsid w:val="008F7889"/>
    <w:rsid w:val="009001A3"/>
    <w:rsid w:val="009015B0"/>
    <w:rsid w:val="00904425"/>
    <w:rsid w:val="00904969"/>
    <w:rsid w:val="00906223"/>
    <w:rsid w:val="00907EE9"/>
    <w:rsid w:val="009108C6"/>
    <w:rsid w:val="00912B5C"/>
    <w:rsid w:val="00913E3F"/>
    <w:rsid w:val="00920123"/>
    <w:rsid w:val="00920B1B"/>
    <w:rsid w:val="009227AE"/>
    <w:rsid w:val="00922F4A"/>
    <w:rsid w:val="00931466"/>
    <w:rsid w:val="00931C0C"/>
    <w:rsid w:val="009320ED"/>
    <w:rsid w:val="0094029F"/>
    <w:rsid w:val="009411A3"/>
    <w:rsid w:val="0094722C"/>
    <w:rsid w:val="0096048C"/>
    <w:rsid w:val="009615DC"/>
    <w:rsid w:val="00962354"/>
    <w:rsid w:val="009640DB"/>
    <w:rsid w:val="0096585E"/>
    <w:rsid w:val="00965B96"/>
    <w:rsid w:val="00966A6D"/>
    <w:rsid w:val="009740F7"/>
    <w:rsid w:val="00975052"/>
    <w:rsid w:val="009752F7"/>
    <w:rsid w:val="0097672F"/>
    <w:rsid w:val="00983649"/>
    <w:rsid w:val="00985970"/>
    <w:rsid w:val="00985C66"/>
    <w:rsid w:val="009930A5"/>
    <w:rsid w:val="00993518"/>
    <w:rsid w:val="00995B31"/>
    <w:rsid w:val="00995B69"/>
    <w:rsid w:val="009A0D0D"/>
    <w:rsid w:val="009A152E"/>
    <w:rsid w:val="009A308C"/>
    <w:rsid w:val="009A43A9"/>
    <w:rsid w:val="009A4BAA"/>
    <w:rsid w:val="009A5BC9"/>
    <w:rsid w:val="009B0B5B"/>
    <w:rsid w:val="009B156A"/>
    <w:rsid w:val="009B20D6"/>
    <w:rsid w:val="009B4F9A"/>
    <w:rsid w:val="009B6938"/>
    <w:rsid w:val="009C4277"/>
    <w:rsid w:val="009C5E75"/>
    <w:rsid w:val="009D0753"/>
    <w:rsid w:val="009D3053"/>
    <w:rsid w:val="009D360C"/>
    <w:rsid w:val="009D3915"/>
    <w:rsid w:val="009D5696"/>
    <w:rsid w:val="009D6510"/>
    <w:rsid w:val="009D7F1F"/>
    <w:rsid w:val="009E36ED"/>
    <w:rsid w:val="009E63B8"/>
    <w:rsid w:val="009E6E7C"/>
    <w:rsid w:val="009F0260"/>
    <w:rsid w:val="009F0E64"/>
    <w:rsid w:val="009F262D"/>
    <w:rsid w:val="009F2647"/>
    <w:rsid w:val="009F426E"/>
    <w:rsid w:val="00A00E80"/>
    <w:rsid w:val="00A0230C"/>
    <w:rsid w:val="00A03268"/>
    <w:rsid w:val="00A11389"/>
    <w:rsid w:val="00A135BE"/>
    <w:rsid w:val="00A137D9"/>
    <w:rsid w:val="00A13B1C"/>
    <w:rsid w:val="00A13F52"/>
    <w:rsid w:val="00A14C60"/>
    <w:rsid w:val="00A15D2B"/>
    <w:rsid w:val="00A2219A"/>
    <w:rsid w:val="00A229F0"/>
    <w:rsid w:val="00A24375"/>
    <w:rsid w:val="00A24C93"/>
    <w:rsid w:val="00A265EB"/>
    <w:rsid w:val="00A2748B"/>
    <w:rsid w:val="00A279D1"/>
    <w:rsid w:val="00A27D73"/>
    <w:rsid w:val="00A312C0"/>
    <w:rsid w:val="00A31791"/>
    <w:rsid w:val="00A31CCC"/>
    <w:rsid w:val="00A36D99"/>
    <w:rsid w:val="00A404CD"/>
    <w:rsid w:val="00A40CDB"/>
    <w:rsid w:val="00A41037"/>
    <w:rsid w:val="00A4273A"/>
    <w:rsid w:val="00A4348C"/>
    <w:rsid w:val="00A45C1B"/>
    <w:rsid w:val="00A47D1C"/>
    <w:rsid w:val="00A56B6C"/>
    <w:rsid w:val="00A62250"/>
    <w:rsid w:val="00A65CEB"/>
    <w:rsid w:val="00A705A0"/>
    <w:rsid w:val="00A71DE8"/>
    <w:rsid w:val="00A72FDE"/>
    <w:rsid w:val="00A7473C"/>
    <w:rsid w:val="00A76227"/>
    <w:rsid w:val="00A76F9B"/>
    <w:rsid w:val="00A81F59"/>
    <w:rsid w:val="00A92A73"/>
    <w:rsid w:val="00A9713E"/>
    <w:rsid w:val="00AA1CE6"/>
    <w:rsid w:val="00AA4D00"/>
    <w:rsid w:val="00AA58A5"/>
    <w:rsid w:val="00AA612D"/>
    <w:rsid w:val="00AB22F5"/>
    <w:rsid w:val="00AB2F7F"/>
    <w:rsid w:val="00AB363E"/>
    <w:rsid w:val="00AC0DC6"/>
    <w:rsid w:val="00AC114C"/>
    <w:rsid w:val="00AC151F"/>
    <w:rsid w:val="00AC1F77"/>
    <w:rsid w:val="00AC2250"/>
    <w:rsid w:val="00AC4B10"/>
    <w:rsid w:val="00AC4D60"/>
    <w:rsid w:val="00AC61FE"/>
    <w:rsid w:val="00AC7AB3"/>
    <w:rsid w:val="00AD0D7B"/>
    <w:rsid w:val="00AD1DD8"/>
    <w:rsid w:val="00AD2B23"/>
    <w:rsid w:val="00AD353D"/>
    <w:rsid w:val="00AD3B5D"/>
    <w:rsid w:val="00AD59F9"/>
    <w:rsid w:val="00AD675E"/>
    <w:rsid w:val="00AE5683"/>
    <w:rsid w:val="00AE7040"/>
    <w:rsid w:val="00AF264B"/>
    <w:rsid w:val="00AF436E"/>
    <w:rsid w:val="00B00491"/>
    <w:rsid w:val="00B038F8"/>
    <w:rsid w:val="00B03E0F"/>
    <w:rsid w:val="00B05CF4"/>
    <w:rsid w:val="00B11291"/>
    <w:rsid w:val="00B1195E"/>
    <w:rsid w:val="00B12858"/>
    <w:rsid w:val="00B151B3"/>
    <w:rsid w:val="00B17C0D"/>
    <w:rsid w:val="00B237C2"/>
    <w:rsid w:val="00B2397F"/>
    <w:rsid w:val="00B26C3F"/>
    <w:rsid w:val="00B2752E"/>
    <w:rsid w:val="00B27A95"/>
    <w:rsid w:val="00B300A8"/>
    <w:rsid w:val="00B30FB8"/>
    <w:rsid w:val="00B317F9"/>
    <w:rsid w:val="00B3481B"/>
    <w:rsid w:val="00B429DD"/>
    <w:rsid w:val="00B4498D"/>
    <w:rsid w:val="00B52F12"/>
    <w:rsid w:val="00B568CB"/>
    <w:rsid w:val="00B60754"/>
    <w:rsid w:val="00B61450"/>
    <w:rsid w:val="00B62097"/>
    <w:rsid w:val="00B62685"/>
    <w:rsid w:val="00B6625B"/>
    <w:rsid w:val="00B70A22"/>
    <w:rsid w:val="00B70F08"/>
    <w:rsid w:val="00B72B13"/>
    <w:rsid w:val="00B72D1A"/>
    <w:rsid w:val="00B74FC8"/>
    <w:rsid w:val="00B76505"/>
    <w:rsid w:val="00B81BF5"/>
    <w:rsid w:val="00B84960"/>
    <w:rsid w:val="00B91108"/>
    <w:rsid w:val="00B94C8F"/>
    <w:rsid w:val="00BA05DE"/>
    <w:rsid w:val="00BA09F7"/>
    <w:rsid w:val="00BA0CDE"/>
    <w:rsid w:val="00BA2868"/>
    <w:rsid w:val="00BA5DBB"/>
    <w:rsid w:val="00BA7CC6"/>
    <w:rsid w:val="00BB0513"/>
    <w:rsid w:val="00BB321C"/>
    <w:rsid w:val="00BC1E43"/>
    <w:rsid w:val="00BD0CE8"/>
    <w:rsid w:val="00BD17B2"/>
    <w:rsid w:val="00BD2277"/>
    <w:rsid w:val="00BD7B37"/>
    <w:rsid w:val="00BD7D6B"/>
    <w:rsid w:val="00BE2E05"/>
    <w:rsid w:val="00BE2E2D"/>
    <w:rsid w:val="00BE5830"/>
    <w:rsid w:val="00BF1C02"/>
    <w:rsid w:val="00BF2ED0"/>
    <w:rsid w:val="00BF456D"/>
    <w:rsid w:val="00C004A1"/>
    <w:rsid w:val="00C04524"/>
    <w:rsid w:val="00C078F4"/>
    <w:rsid w:val="00C1191E"/>
    <w:rsid w:val="00C16E01"/>
    <w:rsid w:val="00C20067"/>
    <w:rsid w:val="00C221AE"/>
    <w:rsid w:val="00C23478"/>
    <w:rsid w:val="00C2425D"/>
    <w:rsid w:val="00C26489"/>
    <w:rsid w:val="00C26A82"/>
    <w:rsid w:val="00C2709B"/>
    <w:rsid w:val="00C35516"/>
    <w:rsid w:val="00C426EE"/>
    <w:rsid w:val="00C43C32"/>
    <w:rsid w:val="00C43F6A"/>
    <w:rsid w:val="00C44277"/>
    <w:rsid w:val="00C533D0"/>
    <w:rsid w:val="00C53ADD"/>
    <w:rsid w:val="00C5653D"/>
    <w:rsid w:val="00C5665C"/>
    <w:rsid w:val="00C5791A"/>
    <w:rsid w:val="00C6091C"/>
    <w:rsid w:val="00C6598B"/>
    <w:rsid w:val="00C6675B"/>
    <w:rsid w:val="00C74078"/>
    <w:rsid w:val="00C74E03"/>
    <w:rsid w:val="00C754BA"/>
    <w:rsid w:val="00C76F11"/>
    <w:rsid w:val="00C8620E"/>
    <w:rsid w:val="00C877BE"/>
    <w:rsid w:val="00C908AA"/>
    <w:rsid w:val="00C92147"/>
    <w:rsid w:val="00C92C91"/>
    <w:rsid w:val="00C951FD"/>
    <w:rsid w:val="00CA1A9E"/>
    <w:rsid w:val="00CA4323"/>
    <w:rsid w:val="00CA7FA3"/>
    <w:rsid w:val="00CB0AB0"/>
    <w:rsid w:val="00CB1BD3"/>
    <w:rsid w:val="00CB1C9D"/>
    <w:rsid w:val="00CB1E2B"/>
    <w:rsid w:val="00CB323F"/>
    <w:rsid w:val="00CB48BC"/>
    <w:rsid w:val="00CB50A2"/>
    <w:rsid w:val="00CB55DF"/>
    <w:rsid w:val="00CB64E4"/>
    <w:rsid w:val="00CB6981"/>
    <w:rsid w:val="00CC06D8"/>
    <w:rsid w:val="00CC3690"/>
    <w:rsid w:val="00CC37F9"/>
    <w:rsid w:val="00CC4BA6"/>
    <w:rsid w:val="00CD3E3F"/>
    <w:rsid w:val="00CD48E1"/>
    <w:rsid w:val="00CD6F41"/>
    <w:rsid w:val="00CF46B4"/>
    <w:rsid w:val="00CF46B7"/>
    <w:rsid w:val="00CF52A2"/>
    <w:rsid w:val="00CF6862"/>
    <w:rsid w:val="00CF77E3"/>
    <w:rsid w:val="00D00416"/>
    <w:rsid w:val="00D040FE"/>
    <w:rsid w:val="00D04FD8"/>
    <w:rsid w:val="00D073BE"/>
    <w:rsid w:val="00D10D10"/>
    <w:rsid w:val="00D12BF0"/>
    <w:rsid w:val="00D14DC0"/>
    <w:rsid w:val="00D23D10"/>
    <w:rsid w:val="00D27921"/>
    <w:rsid w:val="00D3374D"/>
    <w:rsid w:val="00D33E20"/>
    <w:rsid w:val="00D34023"/>
    <w:rsid w:val="00D37666"/>
    <w:rsid w:val="00D40A9B"/>
    <w:rsid w:val="00D45067"/>
    <w:rsid w:val="00D45F5E"/>
    <w:rsid w:val="00D45FA5"/>
    <w:rsid w:val="00D46F7B"/>
    <w:rsid w:val="00D5245C"/>
    <w:rsid w:val="00D53055"/>
    <w:rsid w:val="00D56AA1"/>
    <w:rsid w:val="00D60E4D"/>
    <w:rsid w:val="00D62D4B"/>
    <w:rsid w:val="00D62D50"/>
    <w:rsid w:val="00D64BFB"/>
    <w:rsid w:val="00D661CE"/>
    <w:rsid w:val="00D7491E"/>
    <w:rsid w:val="00D75D36"/>
    <w:rsid w:val="00D75DF0"/>
    <w:rsid w:val="00D768F6"/>
    <w:rsid w:val="00D76AC6"/>
    <w:rsid w:val="00D824B3"/>
    <w:rsid w:val="00D829EA"/>
    <w:rsid w:val="00D851CC"/>
    <w:rsid w:val="00D94BFE"/>
    <w:rsid w:val="00DA1666"/>
    <w:rsid w:val="00DA1C0A"/>
    <w:rsid w:val="00DA5201"/>
    <w:rsid w:val="00DA61FC"/>
    <w:rsid w:val="00DB3781"/>
    <w:rsid w:val="00DB387B"/>
    <w:rsid w:val="00DB3AF2"/>
    <w:rsid w:val="00DC2263"/>
    <w:rsid w:val="00DC24DB"/>
    <w:rsid w:val="00DC3BEF"/>
    <w:rsid w:val="00DC3EBB"/>
    <w:rsid w:val="00DC4747"/>
    <w:rsid w:val="00DC4B3A"/>
    <w:rsid w:val="00DD6A11"/>
    <w:rsid w:val="00DE2795"/>
    <w:rsid w:val="00DE3413"/>
    <w:rsid w:val="00DE484D"/>
    <w:rsid w:val="00DE4902"/>
    <w:rsid w:val="00DE53F0"/>
    <w:rsid w:val="00DF0E0F"/>
    <w:rsid w:val="00DF1157"/>
    <w:rsid w:val="00DF1D57"/>
    <w:rsid w:val="00DF33E7"/>
    <w:rsid w:val="00DF60C1"/>
    <w:rsid w:val="00DF6B0E"/>
    <w:rsid w:val="00DF6F69"/>
    <w:rsid w:val="00E008D8"/>
    <w:rsid w:val="00E01298"/>
    <w:rsid w:val="00E04016"/>
    <w:rsid w:val="00E04BA1"/>
    <w:rsid w:val="00E05ABC"/>
    <w:rsid w:val="00E07D07"/>
    <w:rsid w:val="00E10881"/>
    <w:rsid w:val="00E23915"/>
    <w:rsid w:val="00E271CD"/>
    <w:rsid w:val="00E3232D"/>
    <w:rsid w:val="00E35BCC"/>
    <w:rsid w:val="00E3603C"/>
    <w:rsid w:val="00E4029A"/>
    <w:rsid w:val="00E41CDA"/>
    <w:rsid w:val="00E44018"/>
    <w:rsid w:val="00E47656"/>
    <w:rsid w:val="00E5103F"/>
    <w:rsid w:val="00E5400C"/>
    <w:rsid w:val="00E54CF3"/>
    <w:rsid w:val="00E57A00"/>
    <w:rsid w:val="00E66B07"/>
    <w:rsid w:val="00E679E9"/>
    <w:rsid w:val="00E72474"/>
    <w:rsid w:val="00E72D0F"/>
    <w:rsid w:val="00E77371"/>
    <w:rsid w:val="00E80FBE"/>
    <w:rsid w:val="00E823C8"/>
    <w:rsid w:val="00E84740"/>
    <w:rsid w:val="00E87B31"/>
    <w:rsid w:val="00E918B5"/>
    <w:rsid w:val="00E9360F"/>
    <w:rsid w:val="00E974EE"/>
    <w:rsid w:val="00EA140E"/>
    <w:rsid w:val="00EA315A"/>
    <w:rsid w:val="00EA34E9"/>
    <w:rsid w:val="00EA444E"/>
    <w:rsid w:val="00EB15FA"/>
    <w:rsid w:val="00EB1B89"/>
    <w:rsid w:val="00EB1DEB"/>
    <w:rsid w:val="00EB7380"/>
    <w:rsid w:val="00EC2FED"/>
    <w:rsid w:val="00EC3649"/>
    <w:rsid w:val="00EC39D4"/>
    <w:rsid w:val="00EC6DD9"/>
    <w:rsid w:val="00ED011B"/>
    <w:rsid w:val="00ED31F7"/>
    <w:rsid w:val="00ED6764"/>
    <w:rsid w:val="00EE03DA"/>
    <w:rsid w:val="00EE0B17"/>
    <w:rsid w:val="00F02AF8"/>
    <w:rsid w:val="00F05754"/>
    <w:rsid w:val="00F05D6A"/>
    <w:rsid w:val="00F062ED"/>
    <w:rsid w:val="00F07928"/>
    <w:rsid w:val="00F10D4B"/>
    <w:rsid w:val="00F1173D"/>
    <w:rsid w:val="00F1338A"/>
    <w:rsid w:val="00F15DEB"/>
    <w:rsid w:val="00F17581"/>
    <w:rsid w:val="00F17781"/>
    <w:rsid w:val="00F17A8A"/>
    <w:rsid w:val="00F21E08"/>
    <w:rsid w:val="00F24689"/>
    <w:rsid w:val="00F246B1"/>
    <w:rsid w:val="00F2483A"/>
    <w:rsid w:val="00F24A62"/>
    <w:rsid w:val="00F3072D"/>
    <w:rsid w:val="00F3107C"/>
    <w:rsid w:val="00F318C7"/>
    <w:rsid w:val="00F370E2"/>
    <w:rsid w:val="00F37A48"/>
    <w:rsid w:val="00F416B0"/>
    <w:rsid w:val="00F42E0A"/>
    <w:rsid w:val="00F44A7C"/>
    <w:rsid w:val="00F475F1"/>
    <w:rsid w:val="00F51FC0"/>
    <w:rsid w:val="00F53ACA"/>
    <w:rsid w:val="00F56668"/>
    <w:rsid w:val="00F5799B"/>
    <w:rsid w:val="00F633C4"/>
    <w:rsid w:val="00F65649"/>
    <w:rsid w:val="00F75722"/>
    <w:rsid w:val="00F82E94"/>
    <w:rsid w:val="00F838E2"/>
    <w:rsid w:val="00F8706E"/>
    <w:rsid w:val="00F940E4"/>
    <w:rsid w:val="00F94256"/>
    <w:rsid w:val="00F94AE4"/>
    <w:rsid w:val="00F95FE7"/>
    <w:rsid w:val="00FA603B"/>
    <w:rsid w:val="00FB5174"/>
    <w:rsid w:val="00FB6CE9"/>
    <w:rsid w:val="00FB6E9C"/>
    <w:rsid w:val="00FB70CC"/>
    <w:rsid w:val="00FC22C4"/>
    <w:rsid w:val="00FC4208"/>
    <w:rsid w:val="00FD0EAE"/>
    <w:rsid w:val="00FD4FC5"/>
    <w:rsid w:val="00FD7360"/>
    <w:rsid w:val="00FE0986"/>
    <w:rsid w:val="00FE3535"/>
    <w:rsid w:val="00FE6AFF"/>
    <w:rsid w:val="00FF3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CD8C9331-7DFF-47FB-A33F-E8A53B0A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dl@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DESE-231-50615</_dlc_DocId>
    <_dlc_DocIdUrl xmlns="733efe1c-5bbe-4968-87dc-d400e65c879f">
      <Url>https://sharepoint.doemass.org/ese/webteam/cps/_layouts/DocIdRedir.aspx?ID=DESE-231-50615</Url>
      <Description>DESE-231-50615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54E9209-B271-4D47-9E3D-D1299136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3AF81-0B74-4F28-9FC4-D93AF61AF7CC}">
  <ds:schemaRefs>
    <ds:schemaRef ds:uri="http://schemas.microsoft.com/sharepoint/events"/>
  </ds:schemaRefs>
</ds:datastoreItem>
</file>

<file path=customXml/itemProps4.xml><?xml version="1.0" encoding="utf-8"?>
<ds:datastoreItem xmlns:ds="http://schemas.openxmlformats.org/officeDocument/2006/customXml" ds:itemID="{D3C7523A-806A-45EF-B9D7-113E66D91974}">
  <ds:schemaRefs>
    <ds:schemaRef ds:uri="http://schemas.microsoft.com/sharepoint/v3/contenttype/forms"/>
  </ds:schemaRefs>
</ds:datastoreItem>
</file>

<file path=customXml/itemProps5.xml><?xml version="1.0" encoding="utf-8"?>
<ds:datastoreItem xmlns:ds="http://schemas.openxmlformats.org/officeDocument/2006/customXml" ds:itemID="{53D47BB4-B3FA-49F0-8415-E781DDAA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Board minutes Mar 26 2019</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March 26, 2019</dc:title>
  <dc:subject/>
  <dc:creator>DESE</dc:creator>
  <cp:keywords/>
  <dc:description/>
  <cp:lastModifiedBy>Zou, Dong (EOE)</cp:lastModifiedBy>
  <cp:revision>14</cp:revision>
  <cp:lastPrinted>2019-04-17T13:39:00Z</cp:lastPrinted>
  <dcterms:created xsi:type="dcterms:W3CDTF">2019-04-16T18:15:00Z</dcterms:created>
  <dcterms:modified xsi:type="dcterms:W3CDTF">2019-04-17T18:12:00Z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2019</vt:lpwstr>
  </property>
</Properties>
</file>