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3417C" w:rsidRDefault="00AF7CD0">
      <w:pPr>
        <w:pStyle w:val="Heading1"/>
      </w:pPr>
      <w:bookmarkStart w:id="0" w:name="_GoBack"/>
      <w:bookmarkEnd w:id="0"/>
      <w:r>
        <w:t xml:space="preserve">Minutes of the Regular Meeting </w:t>
      </w:r>
    </w:p>
    <w:p w:rsidR="00D3417C" w:rsidRDefault="00AF7CD0">
      <w:pPr>
        <w:jc w:val="center"/>
        <w:rPr>
          <w:b/>
        </w:rPr>
      </w:pPr>
      <w:r>
        <w:rPr>
          <w:b/>
        </w:rPr>
        <w:t xml:space="preserve">of the </w:t>
      </w:r>
      <w:smartTag w:uri="urn:schemas-microsoft-com:office:smarttags" w:element="place">
        <w:smartTag w:uri="urn:schemas-microsoft-com:office:smarttags" w:element="State">
          <w:r>
            <w:rPr>
              <w:b/>
            </w:rPr>
            <w:t>Massachusetts</w:t>
          </w:r>
        </w:smartTag>
      </w:smartTag>
      <w:r>
        <w:rPr>
          <w:b/>
        </w:rPr>
        <w:t xml:space="preserve"> Board of Education</w:t>
      </w:r>
    </w:p>
    <w:p w:rsidR="00D3417C" w:rsidRDefault="00D3417C">
      <w:pPr>
        <w:jc w:val="center"/>
        <w:rPr>
          <w:b/>
        </w:rPr>
      </w:pPr>
    </w:p>
    <w:p w:rsidR="00D3417C" w:rsidRDefault="00AF7CD0">
      <w:pPr>
        <w:pStyle w:val="Heading1"/>
      </w:pPr>
      <w:r>
        <w:t>February 15, 2005</w:t>
      </w:r>
    </w:p>
    <w:p w:rsidR="00D3417C" w:rsidRDefault="00AF7CD0">
      <w:pPr>
        <w:jc w:val="center"/>
        <w:rPr>
          <w:b/>
        </w:rPr>
      </w:pPr>
      <w:r>
        <w:rPr>
          <w:b/>
        </w:rPr>
        <w:t>9:15 a.m. - 12:35 p.m.</w:t>
      </w:r>
    </w:p>
    <w:p w:rsidR="00D3417C" w:rsidRDefault="00D3417C">
      <w:pPr>
        <w:jc w:val="center"/>
        <w:rPr>
          <w:b/>
        </w:rPr>
      </w:pPr>
    </w:p>
    <w:p w:rsidR="00D3417C" w:rsidRDefault="00AF7CD0">
      <w:pPr>
        <w:jc w:val="center"/>
        <w:rPr>
          <w:b/>
        </w:rPr>
      </w:pPr>
      <w:r>
        <w:rPr>
          <w:b/>
        </w:rPr>
        <w:t>Massachusetts Department of Education</w:t>
      </w:r>
    </w:p>
    <w:p w:rsidR="00D3417C" w:rsidRDefault="00AF7CD0">
      <w:pPr>
        <w:jc w:val="center"/>
        <w:rPr>
          <w:b/>
        </w:rPr>
      </w:pPr>
      <w:smartTag w:uri="urn:schemas-microsoft-com:office:smarttags" w:element="address">
        <w:smartTag w:uri="urn:schemas-microsoft-com:office:smarttags" w:element="Street">
          <w:r>
            <w:rPr>
              <w:b/>
            </w:rPr>
            <w:t>350 Main Street</w:t>
          </w:r>
        </w:smartTag>
        <w:r>
          <w:rPr>
            <w:b/>
          </w:rPr>
          <w:t xml:space="preserve">, </w:t>
        </w:r>
        <w:smartTag w:uri="urn:schemas-microsoft-com:office:smarttags" w:element="City">
          <w:r>
            <w:rPr>
              <w:b/>
            </w:rPr>
            <w:t>Malden</w:t>
          </w:r>
        </w:smartTag>
        <w:r>
          <w:rPr>
            <w:b/>
          </w:rPr>
          <w:t xml:space="preserve">, </w:t>
        </w:r>
        <w:smartTag w:uri="urn:schemas-microsoft-com:office:smarttags" w:element="State">
          <w:r>
            <w:rPr>
              <w:b/>
            </w:rPr>
            <w:t>Massachusetts</w:t>
          </w:r>
        </w:smartTag>
      </w:smartTag>
      <w:r>
        <w:rPr>
          <w:b/>
        </w:rPr>
        <w:t xml:space="preserve"> </w:t>
      </w:r>
    </w:p>
    <w:p w:rsidR="00D3417C" w:rsidRDefault="00D3417C">
      <w:pPr>
        <w:jc w:val="center"/>
        <w:rPr>
          <w:b/>
        </w:rPr>
      </w:pPr>
    </w:p>
    <w:p w:rsidR="00D3417C" w:rsidRDefault="00D3417C">
      <w:pPr>
        <w:jc w:val="center"/>
        <w:rPr>
          <w:b/>
        </w:rPr>
      </w:pPr>
    </w:p>
    <w:p w:rsidR="00D3417C" w:rsidRDefault="00AF7CD0">
      <w:pPr>
        <w:rPr>
          <w:b/>
        </w:rPr>
      </w:pPr>
      <w:r>
        <w:rPr>
          <w:b/>
        </w:rPr>
        <w:t>Members of the Board of Education Present:</w:t>
      </w:r>
    </w:p>
    <w:p w:rsidR="00D3417C" w:rsidRDefault="00D3417C">
      <w:pPr>
        <w:ind w:left="720"/>
        <w:rPr>
          <w:b/>
        </w:rPr>
      </w:pPr>
    </w:p>
    <w:p w:rsidR="00D3417C" w:rsidRDefault="00AF7CD0">
      <w:pPr>
        <w:ind w:left="720"/>
      </w:pPr>
      <w:r>
        <w:rPr>
          <w:b/>
        </w:rPr>
        <w:t>James A. Peyser</w:t>
      </w:r>
      <w:r>
        <w:t>,</w:t>
      </w:r>
      <w:r>
        <w:rPr>
          <w:b/>
        </w:rPr>
        <w:t xml:space="preserve"> </w:t>
      </w:r>
      <w:r>
        <w:t>Chairman, Milton</w:t>
      </w:r>
    </w:p>
    <w:p w:rsidR="00D3417C" w:rsidRDefault="00AF7CD0">
      <w:pPr>
        <w:ind w:left="720"/>
        <w:rPr>
          <w:b/>
        </w:rPr>
      </w:pPr>
      <w:r>
        <w:rPr>
          <w:b/>
        </w:rPr>
        <w:t>J. Richard Crowley,</w:t>
      </w:r>
      <w:r>
        <w:t xml:space="preserve"> Vice-Chairman, </w:t>
      </w:r>
      <w:smartTag w:uri="urn:schemas-microsoft-com:office:smarttags" w:element="City">
        <w:smartTag w:uri="urn:schemas-microsoft-com:office:smarttags" w:element="place">
          <w:r>
            <w:t>Andover</w:t>
          </w:r>
        </w:smartTag>
      </w:smartTag>
    </w:p>
    <w:p w:rsidR="00D3417C" w:rsidRDefault="00AF7CD0">
      <w:pPr>
        <w:ind w:left="720"/>
      </w:pPr>
      <w:smartTag w:uri="urn:schemas-microsoft-com:office:smarttags" w:element="place">
        <w:smartTag w:uri="urn:schemas-microsoft-com:office:smarttags" w:element="City">
          <w:r>
            <w:rPr>
              <w:b/>
            </w:rPr>
            <w:t>Harneen Chernow</w:t>
          </w:r>
        </w:smartTag>
        <w:r>
          <w:rPr>
            <w:b/>
          </w:rPr>
          <w:t>,</w:t>
        </w:r>
        <w:r>
          <w:t xml:space="preserve"> </w:t>
        </w:r>
        <w:smartTag w:uri="urn:schemas-microsoft-com:office:smarttags" w:element="country-region">
          <w:r>
            <w:t>Jamaica</w:t>
          </w:r>
        </w:smartTag>
      </w:smartTag>
      <w:r>
        <w:t xml:space="preserve"> Plain</w:t>
      </w:r>
    </w:p>
    <w:p w:rsidR="00D3417C" w:rsidRDefault="00AF7CD0">
      <w:pPr>
        <w:ind w:left="720"/>
      </w:pPr>
      <w:r>
        <w:rPr>
          <w:b/>
        </w:rPr>
        <w:t>Judith Gill</w:t>
      </w:r>
      <w:r>
        <w:t xml:space="preserve">, Chancellor, Board of Higher Education, by Patricia Plummer, designee </w:t>
      </w:r>
    </w:p>
    <w:p w:rsidR="00D3417C" w:rsidRDefault="00AF7CD0">
      <w:pPr>
        <w:ind w:left="720"/>
      </w:pPr>
      <w:r>
        <w:rPr>
          <w:b/>
        </w:rPr>
        <w:t>Emily Levine</w:t>
      </w:r>
      <w:r>
        <w:t xml:space="preserve">, Chair, Student Advisory Council, </w:t>
      </w:r>
      <w:smartTag w:uri="urn:schemas-microsoft-com:office:smarttags" w:element="place">
        <w:r>
          <w:t>Leeds</w:t>
        </w:r>
      </w:smartTag>
    </w:p>
    <w:p w:rsidR="00D3417C" w:rsidRDefault="00AF7CD0">
      <w:pPr>
        <w:ind w:left="720"/>
      </w:pPr>
      <w:r>
        <w:rPr>
          <w:b/>
        </w:rPr>
        <w:t>Roberta Schaefer</w:t>
      </w:r>
      <w:r>
        <w:t>, Worcester</w:t>
      </w:r>
    </w:p>
    <w:p w:rsidR="00D3417C" w:rsidRDefault="00AF7CD0">
      <w:pPr>
        <w:ind w:left="720"/>
      </w:pPr>
      <w:r>
        <w:rPr>
          <w:b/>
        </w:rPr>
        <w:t xml:space="preserve">Abigail Thernstrom, </w:t>
      </w:r>
      <w:smartTag w:uri="urn:schemas-microsoft-com:office:smarttags" w:element="City">
        <w:smartTag w:uri="urn:schemas-microsoft-com:office:smarttags" w:element="place">
          <w:r>
            <w:t>Lexington</w:t>
          </w:r>
        </w:smartTag>
      </w:smartTag>
    </w:p>
    <w:p w:rsidR="00D3417C" w:rsidRDefault="00D3417C">
      <w:pPr>
        <w:ind w:left="720"/>
      </w:pPr>
    </w:p>
    <w:p w:rsidR="00D3417C" w:rsidRDefault="00AF7CD0">
      <w:pPr>
        <w:ind w:left="720"/>
      </w:pPr>
      <w:r>
        <w:rPr>
          <w:b/>
        </w:rPr>
        <w:t xml:space="preserve">David P. Driscoll, </w:t>
      </w:r>
      <w:r>
        <w:t>Commissioner of Education, Secretary to the Board</w:t>
      </w:r>
    </w:p>
    <w:p w:rsidR="00D3417C" w:rsidRDefault="00D3417C">
      <w:pPr>
        <w:ind w:left="720"/>
      </w:pPr>
    </w:p>
    <w:p w:rsidR="00D3417C" w:rsidRDefault="00AF7CD0">
      <w:pPr>
        <w:pStyle w:val="BodyText2"/>
      </w:pPr>
      <w:r>
        <w:t>Member of the Board of Education Absent:</w:t>
      </w:r>
    </w:p>
    <w:p w:rsidR="00D3417C" w:rsidRDefault="00D3417C">
      <w:pPr>
        <w:pStyle w:val="BodyText2"/>
      </w:pPr>
    </w:p>
    <w:p w:rsidR="00D3417C" w:rsidRDefault="00AF7CD0">
      <w:pPr>
        <w:ind w:left="720"/>
      </w:pPr>
      <w:r>
        <w:rPr>
          <w:b/>
        </w:rPr>
        <w:t xml:space="preserve">Henry M. Thomas, III, </w:t>
      </w:r>
      <w:smartTag w:uri="urn:schemas-microsoft-com:office:smarttags" w:element="City">
        <w:smartTag w:uri="urn:schemas-microsoft-com:office:smarttags" w:element="place">
          <w:r>
            <w:t>Springfield</w:t>
          </w:r>
        </w:smartTag>
      </w:smartTag>
    </w:p>
    <w:p w:rsidR="00D3417C" w:rsidRDefault="00D3417C"/>
    <w:p w:rsidR="00D3417C" w:rsidRDefault="00D3417C"/>
    <w:p w:rsidR="00D3417C" w:rsidRDefault="00AF7CD0">
      <w:r>
        <w:t>Chairman James A. Peyser called the meeting to order at 9:15 a.m.</w:t>
      </w:r>
    </w:p>
    <w:p w:rsidR="00D3417C" w:rsidRDefault="00D3417C">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pPr>
    </w:p>
    <w:p w:rsidR="00D3417C" w:rsidRDefault="00D3417C"/>
    <w:p w:rsidR="00D3417C" w:rsidRDefault="00AF7CD0">
      <w:pPr>
        <w:pStyle w:val="Heading4"/>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rPr>
          <w:i/>
          <w:snapToGrid w:val="0"/>
        </w:rPr>
      </w:pPr>
      <w:r>
        <w:t>Comments from the Commissioner</w:t>
      </w:r>
    </w:p>
    <w:p w:rsidR="00D3417C" w:rsidRDefault="00D3417C">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New York" w:hAnsi="New York"/>
          <w:snapToGrid w:val="0"/>
        </w:rPr>
      </w:pPr>
    </w:p>
    <w:p w:rsidR="00D3417C" w:rsidRDefault="00AF7CD0">
      <w:pPr>
        <w:autoSpaceDE w:val="0"/>
        <w:autoSpaceDN w:val="0"/>
        <w:adjustRightInd w:val="0"/>
      </w:pPr>
      <w:r>
        <w:rPr>
          <w:rStyle w:val="Emphasis"/>
          <w:i w:val="0"/>
          <w:snapToGrid w:val="0"/>
        </w:rPr>
        <w:t xml:space="preserve">Commissioner Driscoll opened the meeting by announcing that the </w:t>
      </w:r>
      <w:smartTag w:uri="urn:schemas-microsoft-com:office:smarttags" w:element="Street">
        <w:smartTag w:uri="urn:schemas-microsoft-com:office:smarttags" w:element="address">
          <w:r>
            <w:rPr>
              <w:rStyle w:val="Emphasis"/>
              <w:i w:val="0"/>
              <w:snapToGrid w:val="0"/>
            </w:rPr>
            <w:t>Supreme Judicial Court</w:t>
          </w:r>
        </w:smartTag>
      </w:smartTag>
      <w:r>
        <w:rPr>
          <w:rStyle w:val="Emphasis"/>
          <w:i w:val="0"/>
          <w:snapToGrid w:val="0"/>
        </w:rPr>
        <w:t xml:space="preserve"> was scheduled to release the </w:t>
      </w:r>
      <w:r>
        <w:rPr>
          <w:rStyle w:val="Emphasis"/>
          <w:iCs/>
          <w:snapToGrid w:val="0"/>
        </w:rPr>
        <w:t>Hancock</w:t>
      </w:r>
      <w:r>
        <w:rPr>
          <w:rStyle w:val="Emphasis"/>
          <w:i w:val="0"/>
          <w:snapToGrid w:val="0"/>
        </w:rPr>
        <w:t xml:space="preserve"> decision during the Board meeting.  Later in the meeting, the Commissioner announced that the court </w:t>
      </w:r>
      <w:r>
        <w:t xml:space="preserve">"disposed of the case in its entirety," finding that the Commonwealth is meeting its duty under the education clause of the Massachusetts Constitution. Chief Justice Margaret Marshall, in the court's majority opinion, wrote: </w:t>
      </w:r>
    </w:p>
    <w:p w:rsidR="00D3417C" w:rsidRDefault="00D3417C">
      <w:pPr>
        <w:autoSpaceDE w:val="0"/>
        <w:autoSpaceDN w:val="0"/>
        <w:adjustRightInd w:val="0"/>
      </w:pPr>
    </w:p>
    <w:p w:rsidR="00D3417C" w:rsidRDefault="00AF7CD0">
      <w:pPr>
        <w:autoSpaceDE w:val="0"/>
        <w:autoSpaceDN w:val="0"/>
        <w:adjustRightInd w:val="0"/>
        <w:ind w:left="380"/>
      </w:pPr>
      <w:r>
        <w:t xml:space="preserve">No one, including the defendants, disputes that serious inadequacies in public education remain. But the Commonwealth is moving systemically to address those deficiencies and continues to make education reform a fiscal priority. </w:t>
      </w:r>
    </w:p>
    <w:p w:rsidR="00D3417C" w:rsidRDefault="00D3417C">
      <w:pPr>
        <w:autoSpaceDE w:val="0"/>
        <w:autoSpaceDN w:val="0"/>
        <w:adjustRightInd w:val="0"/>
      </w:pPr>
    </w:p>
    <w:p w:rsidR="00D3417C" w:rsidRDefault="00AF7CD0">
      <w:pPr>
        <w:autoSpaceDE w:val="0"/>
        <w:autoSpaceDN w:val="0"/>
        <w:adjustRightInd w:val="0"/>
      </w:pPr>
      <w:r>
        <w:t>The Chief Justice further stated:</w:t>
      </w:r>
    </w:p>
    <w:p w:rsidR="00D3417C" w:rsidRDefault="00AF7CD0">
      <w:pPr>
        <w:autoSpaceDE w:val="0"/>
        <w:autoSpaceDN w:val="0"/>
        <w:adjustRightInd w:val="0"/>
        <w:spacing w:before="100" w:after="100"/>
        <w:ind w:left="380"/>
      </w:pPr>
      <w:r>
        <w:t>The legislative and executive branches have shown that they have embarked on a long-term, measurable, orderly, and comprehensive process of reform to provide a high quality public education to every child. . . . They have committed resources to carry out their plan, have done so in fiscally troubled times, and show every indication that they will continue to increase such resources as the Commonwealth's finances improve.  . . . The evidence here is that the Commonwealth's comprehensive statewide plan for education reform is beginning to work in significant ways.</w:t>
      </w:r>
    </w:p>
    <w:p w:rsidR="00D3417C" w:rsidRDefault="00D3417C">
      <w:pPr>
        <w:pStyle w:val="WPDefaults"/>
        <w:tabs>
          <w:tab w:val="clear" w:pos="-720"/>
        </w:tabs>
        <w:rPr>
          <w:rFonts w:ascii="Times New Roman" w:hAnsi="Times New Roman"/>
          <w:snapToGrid w:val="0"/>
        </w:rPr>
      </w:pPr>
    </w:p>
    <w:p w:rsidR="00D3417C" w:rsidRDefault="00AF7CD0">
      <w:pPr>
        <w:pStyle w:val="Heading3"/>
      </w:pPr>
      <w:r>
        <w:t>Statements from the Public</w:t>
      </w:r>
    </w:p>
    <w:p w:rsidR="00D3417C" w:rsidRDefault="00D3417C"/>
    <w:p w:rsidR="00D3417C" w:rsidRDefault="00AF7CD0">
      <w:pPr>
        <w:numPr>
          <w:ilvl w:val="0"/>
          <w:numId w:val="3"/>
        </w:numPr>
        <w:rPr>
          <w:b/>
        </w:rPr>
      </w:pPr>
      <w:r>
        <w:t>Ruth Kaplan, a member of the Brookline School Committee, addressed the Board on the competency determination proposals.</w:t>
      </w:r>
    </w:p>
    <w:p w:rsidR="00D3417C" w:rsidRDefault="00AF7CD0">
      <w:pPr>
        <w:numPr>
          <w:ilvl w:val="0"/>
          <w:numId w:val="3"/>
        </w:numPr>
        <w:rPr>
          <w:b/>
        </w:rPr>
      </w:pPr>
      <w:r>
        <w:t xml:space="preserve">Ben Anderson, founder of </w:t>
      </w:r>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addressed the Board on the school’s charter renewal.</w:t>
      </w:r>
    </w:p>
    <w:p w:rsidR="00D3417C" w:rsidRDefault="00AF7CD0">
      <w:pPr>
        <w:numPr>
          <w:ilvl w:val="0"/>
          <w:numId w:val="3"/>
        </w:numPr>
        <w:rPr>
          <w:b/>
        </w:rPr>
      </w:pPr>
      <w:r>
        <w:t xml:space="preserve">Leesa Canty, a parent at </w:t>
      </w:r>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addressed the Board on the school’s charter renewal.</w:t>
      </w:r>
    </w:p>
    <w:p w:rsidR="00D3417C" w:rsidRDefault="00AF7CD0">
      <w:pPr>
        <w:numPr>
          <w:ilvl w:val="0"/>
          <w:numId w:val="3"/>
        </w:numPr>
        <w:rPr>
          <w:b/>
        </w:rPr>
      </w:pPr>
      <w:r>
        <w:t xml:space="preserve">Christina Farese, a teacher at </w:t>
      </w:r>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addressed the Board on the school’s charter renewal.</w:t>
      </w:r>
    </w:p>
    <w:p w:rsidR="00D3417C" w:rsidRDefault="00AF7CD0">
      <w:pPr>
        <w:numPr>
          <w:ilvl w:val="0"/>
          <w:numId w:val="3"/>
        </w:numPr>
        <w:rPr>
          <w:b/>
        </w:rPr>
      </w:pPr>
      <w:r>
        <w:t xml:space="preserve">Donette Wilson-Wood, Middle School Director at </w:t>
      </w:r>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addressed the Board on the school’s charter renewal.</w:t>
      </w:r>
    </w:p>
    <w:p w:rsidR="00D3417C" w:rsidRDefault="00AF7CD0">
      <w:pPr>
        <w:numPr>
          <w:ilvl w:val="0"/>
          <w:numId w:val="3"/>
        </w:numPr>
        <w:rPr>
          <w:bCs/>
        </w:rPr>
      </w:pPr>
      <w:r>
        <w:t xml:space="preserve">Melissa Clarke Ferguson, a parent at </w:t>
      </w:r>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addressed the Board on the school’s charter renewal.</w:t>
      </w:r>
    </w:p>
    <w:p w:rsidR="00D3417C" w:rsidRDefault="00AF7CD0">
      <w:pPr>
        <w:numPr>
          <w:ilvl w:val="0"/>
          <w:numId w:val="3"/>
        </w:numPr>
        <w:rPr>
          <w:bCs/>
        </w:rPr>
      </w:pPr>
      <w:r>
        <w:rPr>
          <w:bCs/>
        </w:rPr>
        <w:t xml:space="preserve">Ladjuan Guichard, a student at </w:t>
      </w:r>
      <w:smartTag w:uri="urn:schemas-microsoft-com:office:smarttags" w:element="place">
        <w:smartTag w:uri="urn:schemas-microsoft-com:office:smarttags" w:element="PlaceName">
          <w:r>
            <w:rPr>
              <w:bCs/>
            </w:rPr>
            <w:t>Frederick</w:t>
          </w:r>
        </w:smartTag>
        <w:r>
          <w:rPr>
            <w:bCs/>
          </w:rPr>
          <w:t xml:space="preserve"> </w:t>
        </w:r>
        <w:smartTag w:uri="urn:schemas-microsoft-com:office:smarttags" w:element="PlaceName">
          <w:r>
            <w:rPr>
              <w:bCs/>
            </w:rPr>
            <w:t>Douglass</w:t>
          </w:r>
        </w:smartTag>
        <w:r>
          <w:rPr>
            <w:bCs/>
          </w:rPr>
          <w:t xml:space="preserve"> </w:t>
        </w:r>
        <w:smartTag w:uri="urn:schemas-microsoft-com:office:smarttags" w:element="PlaceName">
          <w:r>
            <w:rPr>
              <w:bCs/>
            </w:rPr>
            <w:t>Charter</w:t>
          </w:r>
        </w:smartTag>
        <w:r>
          <w:rPr>
            <w:bCs/>
          </w:rPr>
          <w:t xml:space="preserve"> </w:t>
        </w:r>
        <w:smartTag w:uri="urn:schemas-microsoft-com:office:smarttags" w:element="PlaceType">
          <w:r>
            <w:rPr>
              <w:bCs/>
            </w:rPr>
            <w:t>School</w:t>
          </w:r>
        </w:smartTag>
      </w:smartTag>
      <w:r>
        <w:rPr>
          <w:bCs/>
        </w:rPr>
        <w:t>, addressed the Board on the school’s charter renewal.</w:t>
      </w:r>
    </w:p>
    <w:p w:rsidR="00D3417C" w:rsidRDefault="00AF7CD0">
      <w:pPr>
        <w:numPr>
          <w:ilvl w:val="0"/>
          <w:numId w:val="3"/>
        </w:numPr>
      </w:pPr>
      <w:r>
        <w:t xml:space="preserve">Virgiline Felix, a student at </w:t>
      </w:r>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addressed the Board on the school’s charter renewal.</w:t>
      </w:r>
    </w:p>
    <w:p w:rsidR="00D3417C" w:rsidRDefault="00D3417C"/>
    <w:p w:rsidR="00D3417C" w:rsidRDefault="00D3417C"/>
    <w:p w:rsidR="00D3417C" w:rsidRDefault="00AF7CD0">
      <w:pPr>
        <w:pStyle w:val="Heading3"/>
      </w:pPr>
      <w:r>
        <w:t xml:space="preserve">Approval of the Minutes </w:t>
      </w:r>
    </w:p>
    <w:p w:rsidR="00D3417C" w:rsidRDefault="00D3417C">
      <w:pPr>
        <w:rPr>
          <w:b/>
        </w:rPr>
      </w:pPr>
    </w:p>
    <w:p w:rsidR="00D3417C" w:rsidRDefault="00AF7CD0">
      <w:pPr>
        <w:rPr>
          <w:b/>
        </w:rPr>
      </w:pPr>
      <w:r>
        <w:rPr>
          <w:b/>
        </w:rPr>
        <w:t>On a motion duly made and seconded, it was:</w:t>
      </w:r>
    </w:p>
    <w:p w:rsidR="00D3417C" w:rsidRDefault="00D3417C">
      <w:pPr>
        <w:rPr>
          <w:b/>
        </w:rPr>
      </w:pPr>
    </w:p>
    <w:p w:rsidR="00D3417C" w:rsidRDefault="00AF7CD0">
      <w:pPr>
        <w:ind w:left="1440" w:hanging="1440"/>
        <w:rPr>
          <w:b/>
        </w:rPr>
      </w:pPr>
      <w:r>
        <w:rPr>
          <w:b/>
        </w:rPr>
        <w:t>VOTED:</w:t>
      </w:r>
      <w:r>
        <w:rPr>
          <w:b/>
        </w:rPr>
        <w:tab/>
        <w:t>that the Board of Education approve the minutes of the January 25, 2005 regular meeting as presented by the Commissioner.</w:t>
      </w:r>
    </w:p>
    <w:p w:rsidR="00D3417C" w:rsidRDefault="00D3417C">
      <w:pPr>
        <w:ind w:left="1440" w:hanging="1440"/>
        <w:rPr>
          <w:b/>
        </w:rPr>
      </w:pPr>
    </w:p>
    <w:p w:rsidR="00D3417C" w:rsidRDefault="00AF7CD0">
      <w:pPr>
        <w:autoSpaceDE w:val="0"/>
        <w:autoSpaceDN w:val="0"/>
        <w:adjustRightInd w:val="0"/>
        <w:spacing w:before="100" w:after="100"/>
      </w:pPr>
      <w:r>
        <w:t>The vote was unanimous.</w:t>
      </w:r>
    </w:p>
    <w:p w:rsidR="00D3417C" w:rsidRDefault="00D3417C">
      <w:pPr>
        <w:rPr>
          <w:rStyle w:val="Emphasis"/>
          <w:i w:val="0"/>
          <w:snapToGrid w:val="0"/>
        </w:rPr>
      </w:pPr>
    </w:p>
    <w:p w:rsidR="00D3417C" w:rsidRDefault="00D3417C">
      <w:pPr>
        <w:rPr>
          <w:rStyle w:val="Emphasis"/>
          <w:i w:val="0"/>
          <w:snapToGrid w:val="0"/>
        </w:rPr>
      </w:pPr>
    </w:p>
    <w:p w:rsidR="00D3417C" w:rsidRDefault="00D3417C">
      <w:pPr>
        <w:rPr>
          <w:rStyle w:val="Emphasis"/>
          <w:i w:val="0"/>
          <w:snapToGrid w:val="0"/>
        </w:rPr>
      </w:pPr>
    </w:p>
    <w:p w:rsidR="00D3417C" w:rsidRDefault="00AF7CD0">
      <w:pPr>
        <w:numPr>
          <w:ilvl w:val="0"/>
          <w:numId w:val="4"/>
        </w:numPr>
        <w:autoSpaceDE w:val="0"/>
        <w:autoSpaceDN w:val="0"/>
        <w:adjustRightInd w:val="0"/>
        <w:rPr>
          <w:b/>
        </w:rPr>
      </w:pPr>
      <w:r>
        <w:rPr>
          <w:b/>
        </w:rPr>
        <w:t xml:space="preserve">Proposal for Adding Science and Technology to the Competency Determination Requirement and Related Issues </w:t>
      </w:r>
    </w:p>
    <w:p w:rsidR="00D3417C" w:rsidRDefault="00D3417C">
      <w:pPr>
        <w:tabs>
          <w:tab w:val="left" w:pos="360"/>
        </w:tabs>
        <w:autoSpaceDE w:val="0"/>
        <w:autoSpaceDN w:val="0"/>
        <w:adjustRightInd w:val="0"/>
        <w:rPr>
          <w:b/>
        </w:rPr>
      </w:pPr>
    </w:p>
    <w:p w:rsidR="00D3417C" w:rsidRDefault="00AF7CD0">
      <w:pPr>
        <w:pStyle w:val="BodyTextIndent2"/>
        <w:ind w:left="0"/>
      </w:pPr>
      <w:r>
        <w:tab/>
        <w:t>The Board had an initial discussion on adding science and technology to the competency determination requirement for high school graduation.  At the January 2005 meeting, Governor Romney encouraged the Board to strengthen science education and support a requirement that all students meet state standards in high school science, in addition to English language arts and mathematics, in order to earn a high school diploma. The current (2001) Science and Technology/Engineering curriculum framework includes state standards for full-year high school courses in biology, chemistry, introductory physics and technology/engineering.  Questions for end-of-course high school tests have been developed and are being field-tested.  These MCAS tests will become operational in spring 2006.</w:t>
      </w:r>
    </w:p>
    <w:p w:rsidR="00D3417C" w:rsidRDefault="00D3417C">
      <w:pPr>
        <w:pStyle w:val="BodyTextIndent2"/>
        <w:ind w:left="0"/>
      </w:pPr>
    </w:p>
    <w:p w:rsidR="00D3417C" w:rsidRDefault="00AF7CD0">
      <w:pPr>
        <w:pStyle w:val="BodyTextIndent2"/>
        <w:ind w:left="0"/>
      </w:pPr>
      <w:r>
        <w:tab/>
        <w:t>Commissioner Driscoll and Associate Commissioner Jeff Nellhaus presented a proposed plan for adding Science and Technology/Engineering to the competency determination standard. The proposal includes making minor modifications to the high school standards in the framework, based on feedback the Department has received from high school science teachers. The modifications would result in a consistent number of “core standards” in each of the four disciplines. Mr. Nellhaus said he expects the modifications will be ready for Board review and public comment in a few months.</w:t>
      </w:r>
    </w:p>
    <w:p w:rsidR="00D3417C" w:rsidRDefault="00D3417C">
      <w:pPr>
        <w:pStyle w:val="BodyTextIndent2"/>
        <w:ind w:left="0"/>
      </w:pPr>
    </w:p>
    <w:p w:rsidR="00D3417C" w:rsidRDefault="00AF7CD0">
      <w:pPr>
        <w:pStyle w:val="BodyTextIndent2"/>
        <w:ind w:left="0" w:firstLine="0"/>
      </w:pPr>
      <w:r>
        <w:t xml:space="preserve">Chairman Peyser requested information about science courses in vocational-technical schools. He also asked if the MCAS appeals process should be revised to include performance appeals in science. Mr. Nellhaus said the Department would review and adapt the appeals process as needed in the future. Patricia Plummer suggested that the Department ask college faculty to help set high school science assessment standards. Commissioner Driscoll commented that college readiness and admission decisions require a slightly different focus than minimum high school graduation requirements. Harneen Chernow said students’ performance on high school science tests will depend on their access to science classes and the availability of qualified science teachers. Abigail Thernstrom noted that statewide assessment of high school science is likely to prompt schools to strengthen science teaching and curriculum. Chairman Peyser added that the standards in the curriculum framework leave flexibility for a variety of teaching strategies. Emily Levine urged outreach to schools and students about proposed new requirements for high school graduation. Chairman Peyser agreed that public engagement will be very important. </w:t>
      </w:r>
    </w:p>
    <w:p w:rsidR="00D3417C" w:rsidRDefault="00D3417C">
      <w:pPr>
        <w:pStyle w:val="BodyTextIndent2"/>
        <w:ind w:left="0" w:firstLine="0"/>
      </w:pPr>
    </w:p>
    <w:p w:rsidR="00D3417C" w:rsidRDefault="00AF7CD0">
      <w:pPr>
        <w:pStyle w:val="BodyTextIndent2"/>
        <w:ind w:left="0" w:firstLine="0"/>
      </w:pPr>
      <w:r>
        <w:t>The Board asked the Commissioner to gather additional information on current science course-taking in comprehensive high schools and vocational-technical high schools as well as student performance on the grade 8 science MCAS tests. Based on the Board's discussion, the Commissioner will refine the proposal and bring it back to the Board for a vote at a future meeting.</w:t>
      </w:r>
    </w:p>
    <w:p w:rsidR="00D3417C" w:rsidRDefault="00D3417C">
      <w:pPr>
        <w:pStyle w:val="BodyText"/>
        <w:rPr>
          <w:rFonts w:ascii="Times New Roman" w:hAnsi="Times New Roman"/>
          <w:b/>
        </w:rPr>
      </w:pPr>
    </w:p>
    <w:p w:rsidR="00D3417C" w:rsidRDefault="00D3417C">
      <w:pPr>
        <w:pStyle w:val="BodyText"/>
        <w:rPr>
          <w:rFonts w:ascii="Times New Roman" w:hAnsi="Times New Roman"/>
          <w:b/>
        </w:rPr>
      </w:pPr>
    </w:p>
    <w:p w:rsidR="00D3417C" w:rsidRDefault="00AF7CD0">
      <w:pPr>
        <w:pStyle w:val="BodyText"/>
        <w:numPr>
          <w:ilvl w:val="0"/>
          <w:numId w:val="4"/>
        </w:numPr>
        <w:rPr>
          <w:b/>
        </w:rPr>
      </w:pPr>
      <w:r>
        <w:rPr>
          <w:rFonts w:ascii="Times New Roman" w:hAnsi="Times New Roman"/>
          <w:b/>
        </w:rPr>
        <w:t xml:space="preserve">Competency Determination Standard for English Language Arts and Mathematics: Consideration of Raising 220 Passing Score </w:t>
      </w:r>
    </w:p>
    <w:p w:rsidR="00D3417C" w:rsidRDefault="00AF7CD0">
      <w:pPr>
        <w:pStyle w:val="NormalWeb"/>
        <w:rPr>
          <w:rFonts w:ascii="Times New Roman" w:hAnsi="Times New Roman"/>
          <w:sz w:val="24"/>
        </w:rPr>
      </w:pPr>
      <w:r>
        <w:rPr>
          <w:rFonts w:ascii="Times New Roman" w:hAnsi="Times New Roman"/>
          <w:sz w:val="24"/>
        </w:rPr>
        <w:t xml:space="preserve">The Board had an initial discussion regarding the competency determination standard for English language arts and mathematics and whether it should be raised.  Several years ago, the Board added to the regulations on the competency determination a provision stating that the Board “intends to raise the threshold scaled score required for the Competency Determination and add additional subjects in future years.”  Currently students must meet or exceed the </w:t>
      </w:r>
      <w:r>
        <w:rPr>
          <w:rFonts w:ascii="Times New Roman" w:hAnsi="Times New Roman"/>
          <w:i/>
          <w:iCs/>
          <w:sz w:val="24"/>
        </w:rPr>
        <w:t>Needs Improvement</w:t>
      </w:r>
      <w:r>
        <w:rPr>
          <w:rFonts w:ascii="Times New Roman" w:hAnsi="Times New Roman"/>
          <w:sz w:val="24"/>
        </w:rPr>
        <w:t xml:space="preserve"> threshold scaled score of 220 on both the English language arts and the mathematics MCAS grade 10 tests in order to satisfy the requirements of the competency determination for high school graduation.  Moving all students to proficiency and above is the Commonwealth's long-term goal, both as a matter of policy and as required under the federal No Child Left Behind Act. </w:t>
      </w:r>
    </w:p>
    <w:p w:rsidR="00D3417C" w:rsidRDefault="00AF7CD0">
      <w:pPr>
        <w:pStyle w:val="NormalWeb"/>
        <w:rPr>
          <w:rFonts w:ascii="Times New Roman" w:hAnsi="Times New Roman"/>
        </w:rPr>
      </w:pPr>
      <w:r>
        <w:rPr>
          <w:rFonts w:ascii="Times New Roman" w:hAnsi="Times New Roman"/>
          <w:sz w:val="24"/>
        </w:rPr>
        <w:t>Commissioner Driscoll and Associate Commissioner Nellhaus presented an overview of issues the Board may wish to consider in deciding when and how to raise the passing score for the competency determination in English language arts and mathematics.  Commissioner Driscoll said, “If everyone had a sense of urgency about reaching proficiency, we wouldn’t need to raise the 220 level.  Our young people have to reach proficiency in much greater numbers, or opportunities won’t be open to them.  We have to set higher expectations.”  The Department will gather additional data in response to questions from Board members. One issue is the extent to which students who score 220 and graduate from high school still need remedial work in college. The Board will continue this discussion at a future meeting.</w:t>
      </w:r>
    </w:p>
    <w:p w:rsidR="00D3417C" w:rsidRDefault="00D3417C">
      <w:pPr>
        <w:pStyle w:val="BodyText"/>
        <w:rPr>
          <w:b/>
        </w:rPr>
      </w:pPr>
    </w:p>
    <w:p w:rsidR="00D3417C" w:rsidRDefault="00D3417C">
      <w:pPr>
        <w:pStyle w:val="BodyText"/>
        <w:rPr>
          <w:b/>
        </w:rPr>
      </w:pPr>
    </w:p>
    <w:p w:rsidR="00D3417C" w:rsidRDefault="00AF7CD0">
      <w:pPr>
        <w:pStyle w:val="BodyText"/>
        <w:numPr>
          <w:ilvl w:val="0"/>
          <w:numId w:val="4"/>
        </w:numPr>
        <w:rPr>
          <w:b/>
        </w:rPr>
      </w:pPr>
      <w:r>
        <w:rPr>
          <w:b/>
        </w:rPr>
        <w:t>Charter Schools</w:t>
      </w:r>
    </w:p>
    <w:p w:rsidR="00D3417C" w:rsidRDefault="00D3417C">
      <w:pPr>
        <w:pStyle w:val="BodyText"/>
        <w:rPr>
          <w:b/>
          <w:i/>
        </w:rPr>
      </w:pPr>
    </w:p>
    <w:p w:rsidR="00D3417C" w:rsidRDefault="00AF7CD0">
      <w:pPr>
        <w:pStyle w:val="BodyText"/>
        <w:rPr>
          <w:b/>
          <w:i/>
        </w:rPr>
      </w:pPr>
      <w:r>
        <w:rPr>
          <w:b/>
          <w:i/>
        </w:rPr>
        <w:t>Renewal Recommendations</w:t>
      </w:r>
    </w:p>
    <w:p w:rsidR="00D3417C" w:rsidRDefault="00AF7CD0">
      <w:r>
        <w:t>At the special meeting of the Board on February 7</w:t>
      </w:r>
      <w:r>
        <w:rPr>
          <w:vertAlign w:val="superscript"/>
        </w:rPr>
        <w:t>th</w:t>
      </w:r>
      <w:r>
        <w:t xml:space="preserve">, the Board heard a presentation from leaders of </w:t>
      </w:r>
      <w:smartTag w:uri="urn:schemas-microsoft-com:office:smarttags" w:element="City">
        <w:r>
          <w:t>Frederick</w:t>
        </w:r>
      </w:smartTag>
      <w:r>
        <w:t xml:space="preserve"> Douglass Charter School (</w:t>
      </w:r>
      <w:smartTag w:uri="urn:schemas-microsoft-com:office:smarttags" w:element="City">
        <w:r>
          <w:t>Boston</w:t>
        </w:r>
      </w:smartTag>
      <w:r>
        <w:t xml:space="preserve">) and </w:t>
      </w:r>
      <w:smartTag w:uri="urn:schemas-microsoft-com:office:smarttags" w:element="place">
        <w:smartTag w:uri="urn:schemas-microsoft-com:office:smarttags" w:element="PlaceName">
          <w:r>
            <w:t>Boston</w:t>
          </w:r>
        </w:smartTag>
        <w:r>
          <w:t xml:space="preserve"> </w:t>
        </w:r>
        <w:smartTag w:uri="urn:schemas-microsoft-com:office:smarttags" w:element="PlaceName">
          <w:r>
            <w:t>Renaissance</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and discussed charter renewal. </w:t>
      </w:r>
    </w:p>
    <w:p w:rsidR="00D3417C" w:rsidRDefault="00D3417C"/>
    <w:p w:rsidR="00D3417C" w:rsidRDefault="00AF7CD0">
      <w:r>
        <w:t>Chairman Peyser began the discussion with the following statement:</w:t>
      </w:r>
    </w:p>
    <w:p w:rsidR="00D3417C" w:rsidRDefault="00D3417C"/>
    <w:p w:rsidR="00D3417C" w:rsidRDefault="00AF7CD0">
      <w:pPr>
        <w:ind w:left="720"/>
      </w:pPr>
      <w:r>
        <w:t xml:space="preserve">Starting and running a charter school is hard work.  It requires a 24/7 commitment, and a willingness to do anything and everything—from painting walls, to raising money, to recruiting new students.  All within a very uncertain and contentious environment, marked by threatening lawsuits and unfriendly legislation.  </w:t>
      </w:r>
    </w:p>
    <w:p w:rsidR="00D3417C" w:rsidRDefault="00D3417C">
      <w:pPr>
        <w:ind w:left="720"/>
      </w:pPr>
    </w:p>
    <w:p w:rsidR="00D3417C" w:rsidRDefault="00AF7CD0">
      <w:pPr>
        <w:ind w:left="720"/>
      </w:pPr>
      <w:r>
        <w:t>What motivates charter school leaders and what keeps them going is a fervent belief that they can create excellence for students who would otherwise have to settle for mediocrity or worse.  And by doing this work, these inspiring pioneers believe they can stimulate broader change that will help to improve public education for all children, not just those enrolled in their schools.</w:t>
      </w:r>
    </w:p>
    <w:p w:rsidR="00D3417C" w:rsidRDefault="00D3417C">
      <w:pPr>
        <w:ind w:left="720"/>
      </w:pPr>
    </w:p>
    <w:p w:rsidR="00D3417C" w:rsidRDefault="00AF7CD0">
      <w:pPr>
        <w:ind w:left="720"/>
      </w:pPr>
      <w:r>
        <w:t>All of those who embark on this perilous journey of hope, deserve our deepest gratitude and respect for embracing this challenge with courage, persistence and good faith.  But these virtues alone are not enough.  Charter schools are not supposed to be about good intentions and earnest effort.  Neither are they supposed to be about plans and promises.  They are supposed to be about results.</w:t>
      </w:r>
    </w:p>
    <w:p w:rsidR="00D3417C" w:rsidRDefault="00D3417C">
      <w:pPr>
        <w:ind w:left="720"/>
      </w:pPr>
    </w:p>
    <w:p w:rsidR="00D3417C" w:rsidRDefault="00AF7CD0">
      <w:pPr>
        <w:ind w:left="720"/>
      </w:pPr>
      <w:r>
        <w:t xml:space="preserve">So far, the results are very good.  Two-thirds of charter schools outperformed their host districts, in terms of the percent of students scoring proficient and advanced on the 2004 MCAS.  The proficiency rates of almost one-quarter of </w:t>
      </w:r>
      <w:smartTag w:uri="urn:schemas-microsoft-com:office:smarttags" w:element="State">
        <w:smartTag w:uri="urn:schemas-microsoft-com:office:smarttags" w:element="place">
          <w:r>
            <w:t>Massachusetts</w:t>
          </w:r>
        </w:smartTag>
      </w:smartTag>
      <w:r>
        <w:t>’ charter schools exceeded their host districts by more than 20 percentage points.  And some of the highest performing charter schools are located in some of the lowest performing districts.</w:t>
      </w:r>
    </w:p>
    <w:p w:rsidR="00D3417C" w:rsidRDefault="00D3417C">
      <w:pPr>
        <w:ind w:left="720"/>
      </w:pPr>
    </w:p>
    <w:p w:rsidR="00D3417C" w:rsidRDefault="00AF7CD0">
      <w:pPr>
        <w:ind w:left="720"/>
      </w:pPr>
      <w:r>
        <w:t>But even though there is much to celebrate, we must also acknowledge that not all charter schools are performing at high levels.  Indeed, several charter schools are struggling to keep pace with neighboring district schools that are themselves failing to meet expectations.</w:t>
      </w:r>
    </w:p>
    <w:p w:rsidR="00D3417C" w:rsidRDefault="00D3417C">
      <w:pPr>
        <w:ind w:left="720"/>
      </w:pPr>
    </w:p>
    <w:p w:rsidR="00D3417C" w:rsidRDefault="00AF7CD0">
      <w:pPr>
        <w:ind w:left="720"/>
      </w:pPr>
      <w:r>
        <w:t>There are those who suggest that we may be holding charter schools to an unfairly high standard.  After all, most low performing charter schools still offer an attractive option to many parents who are dissatisfied with their local school district.  And even the lowest performing charter schools can point to comparable district schools that have done even worse on MCAS or other assessments.  But if charter schools serve only to expand parental choice without significantly raising the bar of student achievement, this innovative and ambitious reform will have little or no impact on the wider landscape of public education.</w:t>
      </w:r>
    </w:p>
    <w:p w:rsidR="00D3417C" w:rsidRDefault="00D3417C">
      <w:pPr>
        <w:ind w:left="720"/>
      </w:pPr>
    </w:p>
    <w:p w:rsidR="00D3417C" w:rsidRDefault="00AF7CD0">
      <w:pPr>
        <w:ind w:left="720"/>
      </w:pPr>
      <w:r>
        <w:t>Charter schools are not about pretty good or just above average – especially when that average is well below what students need to succeed.  Charter schools need to be about excellence, and specifically about proving that excellence is possible and achievable even under difficult circumstances, and even with students whom others may have given up on.</w:t>
      </w:r>
    </w:p>
    <w:p w:rsidR="00D3417C" w:rsidRDefault="00D3417C">
      <w:pPr>
        <w:ind w:left="720"/>
      </w:pPr>
    </w:p>
    <w:p w:rsidR="00D3417C" w:rsidRDefault="00AF7CD0">
      <w:pPr>
        <w:ind w:left="720"/>
      </w:pPr>
      <w:r>
        <w:t xml:space="preserve">Are these expectations unrealistic?  Based on what many charter schools in </w:t>
      </w:r>
      <w:smartTag w:uri="urn:schemas-microsoft-com:office:smarttags" w:element="State">
        <w:smartTag w:uri="urn:schemas-microsoft-com:office:smarttags" w:element="place">
          <w:r>
            <w:t>Massachusetts</w:t>
          </w:r>
        </w:smartTag>
      </w:smartTag>
      <w:r>
        <w:t xml:space="preserve"> and elsewhere have already achieved, I believe the answer is no.  Have these expectations risen over time?  Without question.  As anyone knows who has been following the course of education reform over the past decade, expectations for student and school performance have been steadily rising.  Charter schools are no exception.</w:t>
      </w:r>
    </w:p>
    <w:p w:rsidR="00D3417C" w:rsidRDefault="00D3417C">
      <w:pPr>
        <w:ind w:left="720"/>
      </w:pPr>
    </w:p>
    <w:p w:rsidR="00D3417C" w:rsidRDefault="00AF7CD0">
      <w:pPr>
        <w:ind w:left="720"/>
      </w:pPr>
      <w:r>
        <w:t>Our evaluation of charter school performance is not solely based on MCAS results.  Not only do we look at other test data, but we also look at other indicators for school performance, like student attrition and teacher turnover.  Moreover, all charter school renewal decisions are based on on-site inspections by teams of professionals, who exercise their independent judgment regarding the quality of instruction and school leadership.  It is on the basis of all this information and more that the Commissioner and the Board make their determinations.</w:t>
      </w:r>
    </w:p>
    <w:p w:rsidR="00D3417C" w:rsidRDefault="00D3417C">
      <w:pPr>
        <w:ind w:left="720"/>
      </w:pPr>
    </w:p>
    <w:p w:rsidR="00D3417C" w:rsidRDefault="00AF7CD0">
      <w:pPr>
        <w:ind w:left="720"/>
      </w:pPr>
      <w:r>
        <w:t>Once again, I want to thank all the charter school leaders and supporters here today who have given so much of themselves for such a high and noble purpose.  Whatever action we may take is no reflection on your commitment or your good faith.  Nevertheless, accountability for results is not an empty slogan.  It demands a fair and honest examination of all the facts, and when necessary, it demands consequences.  The decision before us today is difficult.  It directly affects the lives of hundreds of students and their families, not to mention many dedicated educators.  But, our obligation is to look after the long-term best interests of these students and the interests of the next generation of students whose faces we cannot yet see.</w:t>
      </w:r>
    </w:p>
    <w:p w:rsidR="00D3417C" w:rsidRDefault="00D3417C"/>
    <w:p w:rsidR="00D3417C" w:rsidRDefault="00AF7CD0">
      <w:r>
        <w:t xml:space="preserve">The Board discussed the Commissioner’s recommendation not to renew the charter for </w:t>
      </w:r>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in </w:t>
      </w:r>
      <w:smartTag w:uri="urn:schemas-microsoft-com:office:smarttags" w:element="City">
        <w:smartTag w:uri="urn:schemas-microsoft-com:office:smarttags" w:element="place">
          <w:r>
            <w:t>Boston</w:t>
          </w:r>
        </w:smartTag>
      </w:smartTag>
      <w:r>
        <w:t xml:space="preserve">. Commissioner Driscoll cited evidence concerning the school’s low academic performance, high teacher turnover, financial situation and other issues. He noted that academic performance of students at the school is significantly lower than in the Boston Public Schools.  Chairman Peyser said he endorses the Commissioner’s recommendation based on all the data and the professional judgment of the inspectors and Department’s staff.  He reiterated that the Board’s decision is based on results and is not a reflection on the hard work and good intentions of the school’s staff and parents. </w:t>
      </w:r>
    </w:p>
    <w:p w:rsidR="00D3417C" w:rsidRDefault="00D3417C"/>
    <w:p w:rsidR="00D3417C" w:rsidRDefault="00AF7CD0">
      <w:pPr>
        <w:rPr>
          <w:b/>
          <w:bCs/>
        </w:rPr>
      </w:pPr>
      <w:r>
        <w:rPr>
          <w:b/>
          <w:bCs/>
        </w:rPr>
        <w:t>On a motion duly made and seconded, it was:</w:t>
      </w:r>
    </w:p>
    <w:p w:rsidR="00D3417C" w:rsidRDefault="00D3417C">
      <w:pPr>
        <w:rPr>
          <w:b/>
          <w:bCs/>
        </w:rPr>
      </w:pPr>
    </w:p>
    <w:p w:rsidR="00D3417C" w:rsidRDefault="00AF7CD0">
      <w:pPr>
        <w:autoSpaceDE w:val="0"/>
        <w:autoSpaceDN w:val="0"/>
        <w:adjustRightInd w:val="0"/>
        <w:ind w:left="1440" w:hanging="1440"/>
        <w:rPr>
          <w:b/>
          <w:bCs/>
          <w:szCs w:val="22"/>
        </w:rPr>
      </w:pPr>
      <w:r>
        <w:rPr>
          <w:b/>
          <w:bCs/>
        </w:rPr>
        <w:t>MOVED:</w:t>
      </w:r>
      <w:r>
        <w:rPr>
          <w:b/>
          <w:bCs/>
        </w:rPr>
        <w:tab/>
      </w:r>
      <w:r>
        <w:rPr>
          <w:b/>
          <w:bCs/>
          <w:szCs w:val="22"/>
        </w:rPr>
        <w:t>that the Board of Education, in accordance with General Laws chapter 71,</w:t>
      </w:r>
    </w:p>
    <w:p w:rsidR="00D3417C" w:rsidRDefault="00AF7CD0">
      <w:pPr>
        <w:autoSpaceDE w:val="0"/>
        <w:autoSpaceDN w:val="0"/>
        <w:adjustRightInd w:val="0"/>
        <w:ind w:left="1440"/>
        <w:rPr>
          <w:b/>
          <w:bCs/>
          <w:szCs w:val="22"/>
        </w:rPr>
      </w:pPr>
      <w:r>
        <w:rPr>
          <w:b/>
          <w:bCs/>
          <w:szCs w:val="22"/>
        </w:rPr>
        <w:t>section 89, and 603 CMR 1.00, hereby decline to renew the public school</w:t>
      </w:r>
    </w:p>
    <w:p w:rsidR="00D3417C" w:rsidRDefault="00AF7CD0">
      <w:pPr>
        <w:autoSpaceDE w:val="0"/>
        <w:autoSpaceDN w:val="0"/>
        <w:adjustRightInd w:val="0"/>
        <w:ind w:left="1440"/>
        <w:rPr>
          <w:b/>
          <w:bCs/>
          <w:szCs w:val="22"/>
        </w:rPr>
      </w:pPr>
      <w:r>
        <w:rPr>
          <w:b/>
          <w:bCs/>
          <w:szCs w:val="22"/>
        </w:rPr>
        <w:t>charter granted to the following school, as recommended by the Commissioner:</w:t>
      </w:r>
    </w:p>
    <w:p w:rsidR="00D3417C" w:rsidRDefault="00D3417C">
      <w:pPr>
        <w:autoSpaceDE w:val="0"/>
        <w:autoSpaceDN w:val="0"/>
        <w:adjustRightInd w:val="0"/>
        <w:ind w:left="1440"/>
        <w:rPr>
          <w:b/>
          <w:bCs/>
          <w:szCs w:val="22"/>
        </w:rPr>
      </w:pPr>
    </w:p>
    <w:p w:rsidR="00D3417C" w:rsidRDefault="00AF7CD0">
      <w:pPr>
        <w:tabs>
          <w:tab w:val="left" w:pos="-1440"/>
        </w:tabs>
        <w:ind w:left="1440"/>
        <w:outlineLvl w:val="0"/>
        <w:rPr>
          <w:b/>
          <w:bCs/>
        </w:rPr>
      </w:pPr>
      <w:smartTag w:uri="urn:schemas-microsoft-com:office:smarttags" w:element="place">
        <w:smartTag w:uri="urn:schemas-microsoft-com:office:smarttags" w:element="PlaceType">
          <w:r>
            <w:rPr>
              <w:b/>
              <w:bCs/>
              <w:u w:val="single"/>
            </w:rPr>
            <w:t>Commonwealth</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rPr>
        <w:t>:</w:t>
      </w:r>
    </w:p>
    <w:p w:rsidR="00D3417C" w:rsidRDefault="00D3417C">
      <w:pPr>
        <w:tabs>
          <w:tab w:val="left" w:pos="-1440"/>
        </w:tabs>
        <w:ind w:left="1440"/>
        <w:rPr>
          <w:b/>
          <w:bCs/>
        </w:rPr>
      </w:pPr>
    </w:p>
    <w:p w:rsidR="00D3417C" w:rsidRDefault="00AF7CD0">
      <w:pPr>
        <w:tabs>
          <w:tab w:val="left" w:pos="-1440"/>
        </w:tabs>
        <w:ind w:left="1440"/>
        <w:outlineLvl w:val="0"/>
        <w:rPr>
          <w:b/>
          <w:bCs/>
        </w:rPr>
      </w:pPr>
      <w:r>
        <w:rPr>
          <w:b/>
          <w:bCs/>
        </w:rPr>
        <w:tab/>
      </w:r>
      <w:smartTag w:uri="urn:schemas-microsoft-com:office:smarttags" w:element="place">
        <w:smartTag w:uri="urn:schemas-microsoft-com:office:smarttags" w:element="PlaceName">
          <w:r>
            <w:rPr>
              <w:b/>
              <w:bCs/>
            </w:rPr>
            <w:t>Frederick</w:t>
          </w:r>
        </w:smartTag>
        <w:r>
          <w:rPr>
            <w:b/>
            <w:bCs/>
          </w:rPr>
          <w:t xml:space="preserve"> </w:t>
        </w:r>
        <w:smartTag w:uri="urn:schemas-microsoft-com:office:smarttags" w:element="PlaceName">
          <w:r>
            <w:rPr>
              <w:b/>
              <w:bCs/>
            </w:rPr>
            <w:t>Douglass</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School</w:t>
          </w:r>
        </w:smartTag>
      </w:smartTag>
    </w:p>
    <w:p w:rsidR="00D3417C" w:rsidRDefault="00AF7CD0">
      <w:pPr>
        <w:tabs>
          <w:tab w:val="left" w:pos="-1440"/>
        </w:tabs>
        <w:ind w:left="1440"/>
        <w:rPr>
          <w:b/>
          <w:bCs/>
        </w:rPr>
      </w:pPr>
      <w:r>
        <w:rPr>
          <w:b/>
          <w:bCs/>
        </w:rPr>
        <w:tab/>
        <w:t xml:space="preserve">Location:  </w:t>
      </w:r>
      <w:r>
        <w:rPr>
          <w:b/>
          <w:bCs/>
        </w:rPr>
        <w:tab/>
      </w:r>
      <w:r>
        <w:rPr>
          <w:b/>
          <w:bCs/>
        </w:rPr>
        <w:tab/>
      </w:r>
      <w:smartTag w:uri="urn:schemas-microsoft-com:office:smarttags" w:element="City">
        <w:smartTag w:uri="urn:schemas-microsoft-com:office:smarttags" w:element="place">
          <w:r>
            <w:rPr>
              <w:b/>
              <w:bCs/>
            </w:rPr>
            <w:t>Boston</w:t>
          </w:r>
        </w:smartTag>
      </w:smartTag>
    </w:p>
    <w:p w:rsidR="00D3417C" w:rsidRDefault="00AF7CD0">
      <w:pPr>
        <w:tabs>
          <w:tab w:val="left" w:pos="-1440"/>
        </w:tabs>
        <w:ind w:left="1440"/>
        <w:rPr>
          <w:b/>
          <w:bCs/>
        </w:rPr>
      </w:pPr>
      <w:r>
        <w:rPr>
          <w:b/>
          <w:bCs/>
        </w:rPr>
        <w:tab/>
        <w:t>Number of students: 408</w:t>
      </w:r>
    </w:p>
    <w:p w:rsidR="00D3417C" w:rsidRDefault="00AF7CD0">
      <w:pPr>
        <w:tabs>
          <w:tab w:val="left" w:pos="-1440"/>
        </w:tabs>
        <w:ind w:left="1440"/>
        <w:rPr>
          <w:b/>
          <w:bCs/>
        </w:rPr>
      </w:pPr>
      <w:r>
        <w:rPr>
          <w:b/>
          <w:bCs/>
        </w:rPr>
        <w:tab/>
        <w:t xml:space="preserve">Grade levels:  </w:t>
      </w:r>
      <w:r>
        <w:rPr>
          <w:b/>
          <w:bCs/>
        </w:rPr>
        <w:tab/>
        <w:t>6 through 12</w:t>
      </w:r>
    </w:p>
    <w:p w:rsidR="00D3417C" w:rsidRDefault="00D3417C">
      <w:pPr>
        <w:pStyle w:val="BodyText"/>
        <w:ind w:left="1440"/>
        <w:rPr>
          <w:b/>
          <w:bCs/>
        </w:rPr>
      </w:pPr>
    </w:p>
    <w:p w:rsidR="00D3417C" w:rsidRDefault="00AF7CD0">
      <w:pPr>
        <w:autoSpaceDE w:val="0"/>
        <w:autoSpaceDN w:val="0"/>
        <w:adjustRightInd w:val="0"/>
        <w:ind w:left="1440"/>
        <w:rPr>
          <w:b/>
          <w:bCs/>
          <w:szCs w:val="22"/>
        </w:rPr>
      </w:pPr>
      <w:r>
        <w:rPr>
          <w:b/>
          <w:bCs/>
          <w:szCs w:val="22"/>
        </w:rPr>
        <w:t>Provided, that the non-renewal of the charter shall be conditional on the right of</w:t>
      </w:r>
    </w:p>
    <w:p w:rsidR="00D3417C" w:rsidRDefault="00AF7CD0">
      <w:pPr>
        <w:autoSpaceDE w:val="0"/>
        <w:autoSpaceDN w:val="0"/>
        <w:adjustRightInd w:val="0"/>
        <w:ind w:left="1440"/>
        <w:rPr>
          <w:b/>
          <w:bCs/>
          <w:szCs w:val="22"/>
        </w:rPr>
      </w:pPr>
      <w:r>
        <w:rPr>
          <w:b/>
          <w:bCs/>
          <w:szCs w:val="22"/>
        </w:rPr>
        <w:t xml:space="preserve">the </w:t>
      </w:r>
      <w:smartTag w:uri="urn:schemas-microsoft-com:office:smarttags" w:element="place">
        <w:smartTag w:uri="urn:schemas-microsoft-com:office:smarttags" w:element="PlaceName">
          <w:r>
            <w:rPr>
              <w:b/>
              <w:bCs/>
              <w:szCs w:val="22"/>
            </w:rPr>
            <w:t>Frederick</w:t>
          </w:r>
        </w:smartTag>
        <w:r>
          <w:rPr>
            <w:b/>
            <w:bCs/>
            <w:szCs w:val="22"/>
          </w:rPr>
          <w:t xml:space="preserve"> </w:t>
        </w:r>
        <w:smartTag w:uri="urn:schemas-microsoft-com:office:smarttags" w:element="PlaceName">
          <w:r>
            <w:rPr>
              <w:b/>
              <w:bCs/>
              <w:szCs w:val="22"/>
            </w:rPr>
            <w:t>Douglass</w:t>
          </w:r>
        </w:smartTag>
        <w:r>
          <w:rPr>
            <w:b/>
            <w:bCs/>
            <w:szCs w:val="22"/>
          </w:rPr>
          <w:t xml:space="preserve"> </w:t>
        </w:r>
        <w:smartTag w:uri="urn:schemas-microsoft-com:office:smarttags" w:element="PlaceName">
          <w:r>
            <w:rPr>
              <w:b/>
              <w:bCs/>
              <w:szCs w:val="22"/>
            </w:rPr>
            <w:t>Charter</w:t>
          </w:r>
        </w:smartTag>
        <w:r>
          <w:rPr>
            <w:b/>
            <w:bCs/>
            <w:szCs w:val="22"/>
          </w:rPr>
          <w:t xml:space="preserve"> </w:t>
        </w:r>
        <w:smartTag w:uri="urn:schemas-microsoft-com:office:smarttags" w:element="PlaceType">
          <w:r>
            <w:rPr>
              <w:b/>
              <w:bCs/>
              <w:szCs w:val="22"/>
            </w:rPr>
            <w:t>School</w:t>
          </w:r>
        </w:smartTag>
      </w:smartTag>
      <w:r>
        <w:rPr>
          <w:b/>
          <w:bCs/>
          <w:szCs w:val="22"/>
        </w:rPr>
        <w:t xml:space="preserve"> to request an administrative hearing in</w:t>
      </w:r>
    </w:p>
    <w:p w:rsidR="00D3417C" w:rsidRDefault="00AF7CD0">
      <w:pPr>
        <w:autoSpaceDE w:val="0"/>
        <w:autoSpaceDN w:val="0"/>
        <w:adjustRightInd w:val="0"/>
        <w:ind w:left="1440"/>
        <w:rPr>
          <w:b/>
          <w:bCs/>
          <w:szCs w:val="22"/>
        </w:rPr>
      </w:pPr>
      <w:r>
        <w:rPr>
          <w:b/>
          <w:bCs/>
          <w:szCs w:val="22"/>
        </w:rPr>
        <w:t>accordance with General Laws chapter 30A, section 13 and 801 CMR 1.00;</w:t>
      </w:r>
    </w:p>
    <w:p w:rsidR="00D3417C" w:rsidRDefault="00AF7CD0">
      <w:pPr>
        <w:autoSpaceDE w:val="0"/>
        <w:autoSpaceDN w:val="0"/>
        <w:adjustRightInd w:val="0"/>
        <w:ind w:left="1440"/>
        <w:rPr>
          <w:b/>
          <w:bCs/>
          <w:szCs w:val="22"/>
        </w:rPr>
      </w:pPr>
      <w:r>
        <w:rPr>
          <w:b/>
          <w:bCs/>
          <w:szCs w:val="22"/>
        </w:rPr>
        <w:t>provided further, that any such request for a hearing shall be in writing, addressed</w:t>
      </w:r>
    </w:p>
    <w:p w:rsidR="00D3417C" w:rsidRDefault="00AF7CD0">
      <w:pPr>
        <w:autoSpaceDE w:val="0"/>
        <w:autoSpaceDN w:val="0"/>
        <w:adjustRightInd w:val="0"/>
        <w:ind w:left="1440"/>
        <w:rPr>
          <w:b/>
          <w:bCs/>
          <w:szCs w:val="22"/>
        </w:rPr>
      </w:pPr>
      <w:r>
        <w:rPr>
          <w:b/>
          <w:bCs/>
          <w:szCs w:val="22"/>
        </w:rPr>
        <w:t>to the Board of Education, and must be received within 15 days of the school’s</w:t>
      </w:r>
    </w:p>
    <w:p w:rsidR="00D3417C" w:rsidRDefault="00AF7CD0">
      <w:pPr>
        <w:autoSpaceDE w:val="0"/>
        <w:autoSpaceDN w:val="0"/>
        <w:adjustRightInd w:val="0"/>
        <w:ind w:left="1440"/>
        <w:rPr>
          <w:b/>
          <w:bCs/>
          <w:szCs w:val="22"/>
        </w:rPr>
      </w:pPr>
      <w:r>
        <w:rPr>
          <w:b/>
          <w:bCs/>
          <w:szCs w:val="22"/>
        </w:rPr>
        <w:t>receipt of the notice of the Board’s action. If the Board does not receive a request</w:t>
      </w:r>
    </w:p>
    <w:p w:rsidR="00D3417C" w:rsidRDefault="00AF7CD0">
      <w:pPr>
        <w:autoSpaceDE w:val="0"/>
        <w:autoSpaceDN w:val="0"/>
        <w:adjustRightInd w:val="0"/>
        <w:ind w:left="1440"/>
        <w:rPr>
          <w:b/>
          <w:bCs/>
          <w:szCs w:val="22"/>
        </w:rPr>
      </w:pPr>
      <w:r>
        <w:rPr>
          <w:b/>
          <w:bCs/>
          <w:szCs w:val="22"/>
        </w:rPr>
        <w:t>for a hearing from the school within the 15-day period, the Board’s conditional</w:t>
      </w:r>
    </w:p>
    <w:p w:rsidR="00D3417C" w:rsidRDefault="00AF7CD0">
      <w:pPr>
        <w:autoSpaceDE w:val="0"/>
        <w:autoSpaceDN w:val="0"/>
        <w:adjustRightInd w:val="0"/>
        <w:ind w:left="1440"/>
        <w:rPr>
          <w:b/>
          <w:bCs/>
          <w:szCs w:val="22"/>
        </w:rPr>
      </w:pPr>
      <w:r>
        <w:rPr>
          <w:b/>
          <w:bCs/>
          <w:szCs w:val="22"/>
        </w:rPr>
        <w:t>action on non-renewal of the charter shall become final at the end of the 15-day</w:t>
      </w:r>
    </w:p>
    <w:p w:rsidR="00D3417C" w:rsidRDefault="00AF7CD0">
      <w:pPr>
        <w:autoSpaceDE w:val="0"/>
        <w:autoSpaceDN w:val="0"/>
        <w:adjustRightInd w:val="0"/>
        <w:ind w:left="1440"/>
        <w:rPr>
          <w:szCs w:val="22"/>
        </w:rPr>
      </w:pPr>
      <w:r>
        <w:rPr>
          <w:b/>
          <w:bCs/>
          <w:szCs w:val="22"/>
        </w:rPr>
        <w:t>period.</w:t>
      </w:r>
    </w:p>
    <w:p w:rsidR="00D3417C" w:rsidRDefault="00D3417C"/>
    <w:p w:rsidR="00D3417C" w:rsidRDefault="00AF7CD0">
      <w:r>
        <w:t>The vote was unanimous.</w:t>
      </w:r>
    </w:p>
    <w:p w:rsidR="00D3417C" w:rsidRDefault="00D3417C"/>
    <w:p w:rsidR="00D3417C" w:rsidRDefault="00AF7CD0">
      <w:r>
        <w:t xml:space="preserve">The Board also discussed the renewal of the charter for </w:t>
      </w:r>
      <w:smartTag w:uri="urn:schemas-microsoft-com:office:smarttags" w:element="PlaceName">
        <w:r>
          <w:t>Atlantis</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w:t>
      </w:r>
      <w:smartTag w:uri="urn:schemas-microsoft-com:office:smarttags" w:element="City">
        <w:smartTag w:uri="urn:schemas-microsoft-com:office:smarttags" w:element="place">
          <w:r>
            <w:t>Fall River</w:t>
          </w:r>
        </w:smartTag>
      </w:smartTag>
      <w:r>
        <w:t xml:space="preserve">) with conditions regarding proposed expansion to a high school. </w:t>
      </w:r>
    </w:p>
    <w:p w:rsidR="00D3417C" w:rsidRDefault="00D3417C"/>
    <w:p w:rsidR="00D3417C" w:rsidRDefault="00AF7CD0">
      <w:pPr>
        <w:rPr>
          <w:b/>
          <w:bCs/>
        </w:rPr>
      </w:pPr>
      <w:r>
        <w:rPr>
          <w:b/>
          <w:bCs/>
        </w:rPr>
        <w:t>On a motion duly made and seconded, it was:</w:t>
      </w:r>
    </w:p>
    <w:p w:rsidR="00D3417C" w:rsidRDefault="00D3417C">
      <w:pPr>
        <w:rPr>
          <w:b/>
          <w:bCs/>
        </w:rPr>
      </w:pPr>
    </w:p>
    <w:p w:rsidR="00D3417C" w:rsidRDefault="00AF7CD0">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2005 through June 30, 2010, as recommended by the Commissioner: </w:t>
      </w:r>
    </w:p>
    <w:p w:rsidR="00D3417C" w:rsidRDefault="00D3417C">
      <w:pPr>
        <w:tabs>
          <w:tab w:val="left" w:pos="-1440"/>
        </w:tabs>
        <w:ind w:left="1440" w:hanging="1440"/>
        <w:rPr>
          <w:b/>
          <w:bCs/>
        </w:rPr>
      </w:pPr>
    </w:p>
    <w:p w:rsidR="00D3417C" w:rsidRDefault="00AF7CD0">
      <w:pPr>
        <w:tabs>
          <w:tab w:val="left" w:pos="-1440"/>
        </w:tabs>
        <w:ind w:left="1440"/>
        <w:outlineLvl w:val="0"/>
        <w:rPr>
          <w:b/>
          <w:bCs/>
        </w:rPr>
      </w:pPr>
      <w:smartTag w:uri="urn:schemas-microsoft-com:office:smarttags" w:element="place">
        <w:smartTag w:uri="urn:schemas-microsoft-com:office:smarttags" w:element="PlaceType">
          <w:r>
            <w:rPr>
              <w:b/>
              <w:bCs/>
              <w:u w:val="single"/>
            </w:rPr>
            <w:t>Commonwealth</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rPr>
        <w:t>:</w:t>
      </w:r>
    </w:p>
    <w:p w:rsidR="00D3417C" w:rsidRDefault="00D3417C">
      <w:pPr>
        <w:tabs>
          <w:tab w:val="left" w:pos="-1440"/>
        </w:tabs>
        <w:ind w:left="1440"/>
        <w:rPr>
          <w:b/>
          <w:bCs/>
        </w:rPr>
      </w:pPr>
    </w:p>
    <w:p w:rsidR="00D3417C" w:rsidRDefault="00AF7CD0">
      <w:pPr>
        <w:tabs>
          <w:tab w:val="left" w:pos="-1440"/>
        </w:tabs>
        <w:ind w:left="1440"/>
        <w:outlineLvl w:val="0"/>
        <w:rPr>
          <w:b/>
          <w:bCs/>
        </w:rPr>
      </w:pPr>
      <w:r>
        <w:rPr>
          <w:b/>
          <w:bCs/>
        </w:rPr>
        <w:tab/>
      </w:r>
      <w:smartTag w:uri="urn:schemas-microsoft-com:office:smarttags" w:element="place">
        <w:smartTag w:uri="urn:schemas-microsoft-com:office:smarttags" w:element="PlaceName">
          <w:r>
            <w:rPr>
              <w:b/>
              <w:bCs/>
            </w:rPr>
            <w:t>Atlantis</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School</w:t>
          </w:r>
        </w:smartTag>
      </w:smartTag>
    </w:p>
    <w:p w:rsidR="00D3417C" w:rsidRDefault="00AF7CD0">
      <w:pPr>
        <w:tabs>
          <w:tab w:val="left" w:pos="-1440"/>
        </w:tabs>
        <w:ind w:left="1440"/>
        <w:rPr>
          <w:b/>
          <w:bCs/>
        </w:rPr>
      </w:pPr>
      <w:r>
        <w:rPr>
          <w:b/>
          <w:bCs/>
        </w:rPr>
        <w:tab/>
        <w:t xml:space="preserve">Location:  </w:t>
      </w:r>
      <w:r>
        <w:rPr>
          <w:b/>
          <w:bCs/>
        </w:rPr>
        <w:tab/>
      </w:r>
      <w:r>
        <w:rPr>
          <w:b/>
          <w:bCs/>
        </w:rPr>
        <w:tab/>
      </w:r>
      <w:smartTag w:uri="urn:schemas-microsoft-com:office:smarttags" w:element="City">
        <w:smartTag w:uri="urn:schemas-microsoft-com:office:smarttags" w:element="place">
          <w:r>
            <w:rPr>
              <w:b/>
              <w:bCs/>
            </w:rPr>
            <w:t>Fall River</w:t>
          </w:r>
        </w:smartTag>
      </w:smartTag>
    </w:p>
    <w:p w:rsidR="00D3417C" w:rsidRDefault="00AF7CD0">
      <w:pPr>
        <w:tabs>
          <w:tab w:val="left" w:pos="-1440"/>
        </w:tabs>
        <w:ind w:left="1440"/>
        <w:rPr>
          <w:b/>
          <w:bCs/>
        </w:rPr>
      </w:pPr>
      <w:r>
        <w:rPr>
          <w:b/>
          <w:bCs/>
        </w:rPr>
        <w:tab/>
        <w:t>Number of students: 795</w:t>
      </w:r>
    </w:p>
    <w:p w:rsidR="00D3417C" w:rsidRDefault="00AF7CD0">
      <w:pPr>
        <w:tabs>
          <w:tab w:val="left" w:pos="-1440"/>
        </w:tabs>
        <w:ind w:left="1440"/>
        <w:rPr>
          <w:b/>
          <w:bCs/>
        </w:rPr>
      </w:pPr>
      <w:r>
        <w:rPr>
          <w:b/>
          <w:bCs/>
        </w:rPr>
        <w:tab/>
        <w:t xml:space="preserve">Grade levels:  </w:t>
      </w:r>
      <w:r>
        <w:rPr>
          <w:b/>
          <w:bCs/>
        </w:rPr>
        <w:tab/>
        <w:t>K through 12</w:t>
      </w:r>
    </w:p>
    <w:p w:rsidR="00D3417C" w:rsidRDefault="00D3417C">
      <w:pPr>
        <w:tabs>
          <w:tab w:val="left" w:pos="-1440"/>
        </w:tabs>
        <w:ind w:left="1440"/>
        <w:rPr>
          <w:b/>
          <w:bCs/>
        </w:rPr>
      </w:pPr>
    </w:p>
    <w:p w:rsidR="00D3417C" w:rsidRDefault="00D3417C">
      <w:pPr>
        <w:pStyle w:val="BodyText"/>
        <w:ind w:left="1440"/>
        <w:rPr>
          <w:b/>
          <w:bCs/>
        </w:rPr>
      </w:pPr>
    </w:p>
    <w:p w:rsidR="00D3417C" w:rsidRDefault="00AF7CD0">
      <w:pPr>
        <w:pStyle w:val="BodyText"/>
        <w:ind w:left="1440"/>
        <w:rPr>
          <w:b/>
          <w:bCs/>
          <w:szCs w:val="24"/>
        </w:rPr>
      </w:pPr>
      <w:r>
        <w:rPr>
          <w:b/>
          <w:bCs/>
        </w:rPr>
        <w:t xml:space="preserve">Expansion of the grades at </w:t>
      </w:r>
      <w:smartTag w:uri="urn:schemas-microsoft-com:office:smarttags" w:element="place">
        <w:smartTag w:uri="urn:schemas-microsoft-com:office:smarttags" w:element="PlaceName">
          <w:r>
            <w:rPr>
              <w:b/>
              <w:bCs/>
            </w:rPr>
            <w:t>Atlantis</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School</w:t>
          </w:r>
        </w:smartTag>
      </w:smartTag>
      <w:r>
        <w:rPr>
          <w:b/>
          <w:bCs/>
        </w:rPr>
        <w:t xml:space="preserve"> into grades 9 and beyond is explicitly conditioned upon the following terms.  These terms must be met to the Commissioner’s satisfaction and approval at least six months prior to recruiting and enrolling students for a high school program.  </w:t>
      </w:r>
      <w:r>
        <w:rPr>
          <w:b/>
          <w:bCs/>
          <w:szCs w:val="24"/>
        </w:rPr>
        <w:t xml:space="preserve">The academic program of </w:t>
      </w:r>
      <w:smartTag w:uri="urn:schemas-microsoft-com:office:smarttags" w:element="place">
        <w:smartTag w:uri="urn:schemas-microsoft-com:office:smarttags" w:element="PlaceName">
          <w:r>
            <w:rPr>
              <w:b/>
              <w:bCs/>
              <w:szCs w:val="24"/>
            </w:rPr>
            <w:t>Atlantis</w:t>
          </w:r>
        </w:smartTag>
        <w:r>
          <w:rPr>
            <w:b/>
            <w:bCs/>
            <w:szCs w:val="24"/>
          </w:rPr>
          <w:t xml:space="preserve"> </w:t>
        </w:r>
        <w:smartTag w:uri="urn:schemas-microsoft-com:office:smarttags" w:element="PlaceName">
          <w:r>
            <w:rPr>
              <w:b/>
              <w:bCs/>
              <w:szCs w:val="24"/>
            </w:rPr>
            <w:t>Charter</w:t>
          </w:r>
        </w:smartTag>
        <w:r>
          <w:rPr>
            <w:b/>
            <w:bCs/>
            <w:szCs w:val="24"/>
          </w:rPr>
          <w:t xml:space="preserve"> </w:t>
        </w:r>
        <w:smartTag w:uri="urn:schemas-microsoft-com:office:smarttags" w:element="PlaceType">
          <w:r>
            <w:rPr>
              <w:b/>
              <w:bCs/>
              <w:szCs w:val="24"/>
            </w:rPr>
            <w:t>School</w:t>
          </w:r>
        </w:smartTag>
      </w:smartTag>
      <w:r>
        <w:rPr>
          <w:b/>
          <w:bCs/>
          <w:szCs w:val="24"/>
        </w:rPr>
        <w:t xml:space="preserve"> will be limited to Kindergarten through Grade 8 until such time the school can show conclusive evidence of:</w:t>
      </w:r>
    </w:p>
    <w:p w:rsidR="00D3417C" w:rsidRDefault="00D3417C">
      <w:pPr>
        <w:pStyle w:val="BodyText"/>
        <w:ind w:left="1440"/>
        <w:rPr>
          <w:b/>
          <w:bCs/>
          <w:szCs w:val="24"/>
        </w:rPr>
      </w:pPr>
    </w:p>
    <w:p w:rsidR="00D3417C" w:rsidRDefault="00AF7CD0">
      <w:pPr>
        <w:numPr>
          <w:ilvl w:val="0"/>
          <w:numId w:val="1"/>
        </w:numPr>
        <w:autoSpaceDE w:val="0"/>
        <w:autoSpaceDN w:val="0"/>
        <w:adjustRightInd w:val="0"/>
        <w:ind w:left="2160"/>
        <w:rPr>
          <w:b/>
          <w:bCs/>
          <w:szCs w:val="24"/>
        </w:rPr>
      </w:pPr>
      <w:r>
        <w:rPr>
          <w:b/>
          <w:bCs/>
          <w:szCs w:val="24"/>
        </w:rPr>
        <w:t>Progress toward meeting Accountability Plan goals in the three areas of charter school accountability for the existing Kindergarten through Grade 8 program;</w:t>
      </w:r>
    </w:p>
    <w:p w:rsidR="00D3417C" w:rsidRDefault="00D3417C">
      <w:pPr>
        <w:autoSpaceDE w:val="0"/>
        <w:autoSpaceDN w:val="0"/>
        <w:adjustRightInd w:val="0"/>
        <w:ind w:left="1800"/>
        <w:rPr>
          <w:b/>
          <w:bCs/>
          <w:szCs w:val="24"/>
        </w:rPr>
      </w:pPr>
    </w:p>
    <w:p w:rsidR="00D3417C" w:rsidRDefault="00AF7CD0">
      <w:pPr>
        <w:numPr>
          <w:ilvl w:val="0"/>
          <w:numId w:val="1"/>
        </w:numPr>
        <w:autoSpaceDE w:val="0"/>
        <w:autoSpaceDN w:val="0"/>
        <w:adjustRightInd w:val="0"/>
        <w:ind w:left="2160"/>
        <w:rPr>
          <w:b/>
          <w:bCs/>
          <w:szCs w:val="24"/>
        </w:rPr>
      </w:pPr>
      <w:r>
        <w:rPr>
          <w:b/>
          <w:bCs/>
          <w:szCs w:val="24"/>
        </w:rPr>
        <w:t>Acquisition of the facilities adequate for a high school program;</w:t>
      </w:r>
    </w:p>
    <w:p w:rsidR="00D3417C" w:rsidRDefault="00D3417C">
      <w:pPr>
        <w:autoSpaceDE w:val="0"/>
        <w:autoSpaceDN w:val="0"/>
        <w:adjustRightInd w:val="0"/>
        <w:rPr>
          <w:b/>
          <w:bCs/>
          <w:szCs w:val="24"/>
        </w:rPr>
      </w:pPr>
    </w:p>
    <w:p w:rsidR="00D3417C" w:rsidRDefault="00AF7CD0">
      <w:pPr>
        <w:numPr>
          <w:ilvl w:val="0"/>
          <w:numId w:val="1"/>
        </w:numPr>
        <w:autoSpaceDE w:val="0"/>
        <w:autoSpaceDN w:val="0"/>
        <w:adjustRightInd w:val="0"/>
        <w:ind w:left="2160"/>
        <w:rPr>
          <w:b/>
          <w:bCs/>
          <w:szCs w:val="24"/>
        </w:rPr>
      </w:pPr>
      <w:r>
        <w:rPr>
          <w:b/>
          <w:bCs/>
          <w:szCs w:val="24"/>
        </w:rPr>
        <w:t>Adequate staffing and budget projections to support a high school program;</w:t>
      </w:r>
    </w:p>
    <w:p w:rsidR="00D3417C" w:rsidRDefault="00D3417C">
      <w:pPr>
        <w:autoSpaceDE w:val="0"/>
        <w:autoSpaceDN w:val="0"/>
        <w:adjustRightInd w:val="0"/>
        <w:ind w:left="1800"/>
        <w:rPr>
          <w:b/>
          <w:bCs/>
          <w:szCs w:val="24"/>
        </w:rPr>
      </w:pPr>
    </w:p>
    <w:p w:rsidR="00D3417C" w:rsidRDefault="00AF7CD0">
      <w:pPr>
        <w:numPr>
          <w:ilvl w:val="0"/>
          <w:numId w:val="1"/>
        </w:numPr>
        <w:autoSpaceDE w:val="0"/>
        <w:autoSpaceDN w:val="0"/>
        <w:adjustRightInd w:val="0"/>
        <w:ind w:left="2160"/>
        <w:rPr>
          <w:b/>
          <w:bCs/>
          <w:szCs w:val="24"/>
        </w:rPr>
      </w:pPr>
      <w:r>
        <w:rPr>
          <w:b/>
          <w:bCs/>
          <w:szCs w:val="24"/>
        </w:rPr>
        <w:t>A realistic plan for enrolling students in grades 9 through 12 within the school’s current enrollment cap or a request for an amendment to increase the school’s enrollment cap that is approved by the Board of Education;</w:t>
      </w:r>
    </w:p>
    <w:p w:rsidR="00D3417C" w:rsidRDefault="00D3417C">
      <w:pPr>
        <w:autoSpaceDE w:val="0"/>
        <w:autoSpaceDN w:val="0"/>
        <w:adjustRightInd w:val="0"/>
        <w:ind w:left="1800"/>
        <w:rPr>
          <w:b/>
          <w:bCs/>
          <w:szCs w:val="24"/>
        </w:rPr>
      </w:pPr>
    </w:p>
    <w:p w:rsidR="00D3417C" w:rsidRDefault="00AF7CD0">
      <w:pPr>
        <w:numPr>
          <w:ilvl w:val="0"/>
          <w:numId w:val="1"/>
        </w:numPr>
        <w:autoSpaceDE w:val="0"/>
        <w:autoSpaceDN w:val="0"/>
        <w:adjustRightInd w:val="0"/>
        <w:ind w:left="2160"/>
        <w:rPr>
          <w:b/>
          <w:bCs/>
          <w:szCs w:val="24"/>
        </w:rPr>
      </w:pPr>
      <w:r>
        <w:rPr>
          <w:b/>
          <w:bCs/>
          <w:szCs w:val="24"/>
        </w:rPr>
        <w:t xml:space="preserve">A fully articulated high school curriculum that is aligned with the Massachusetts Curriculum Frameworks, builds on the school's existing K-8 program, and is consistent with the school's mission; and </w:t>
      </w:r>
    </w:p>
    <w:p w:rsidR="00D3417C" w:rsidRDefault="00D3417C">
      <w:pPr>
        <w:autoSpaceDE w:val="0"/>
        <w:autoSpaceDN w:val="0"/>
        <w:adjustRightInd w:val="0"/>
        <w:ind w:left="1800"/>
        <w:rPr>
          <w:b/>
          <w:bCs/>
          <w:szCs w:val="24"/>
        </w:rPr>
      </w:pPr>
    </w:p>
    <w:p w:rsidR="00D3417C" w:rsidRDefault="00AF7CD0">
      <w:pPr>
        <w:numPr>
          <w:ilvl w:val="0"/>
          <w:numId w:val="1"/>
        </w:numPr>
        <w:autoSpaceDE w:val="0"/>
        <w:autoSpaceDN w:val="0"/>
        <w:adjustRightInd w:val="0"/>
        <w:ind w:left="2160"/>
        <w:rPr>
          <w:b/>
          <w:bCs/>
        </w:rPr>
      </w:pPr>
      <w:r>
        <w:rPr>
          <w:b/>
          <w:bCs/>
        </w:rPr>
        <w:t xml:space="preserve">Accountability Plan goals, approved by the </w:t>
      </w:r>
      <w:smartTag w:uri="urn:schemas-microsoft-com:office:smarttags" w:element="place">
        <w:smartTag w:uri="urn:schemas-microsoft-com:office:smarttags" w:element="PlaceName">
          <w:r>
            <w:rPr>
              <w:b/>
              <w:bCs/>
            </w:rPr>
            <w:t>Charter</w:t>
          </w:r>
        </w:smartTag>
        <w:r>
          <w:rPr>
            <w:b/>
            <w:bCs/>
          </w:rPr>
          <w:t xml:space="preserve"> </w:t>
        </w:r>
        <w:smartTag w:uri="urn:schemas-microsoft-com:office:smarttags" w:element="PlaceType">
          <w:r>
            <w:rPr>
              <w:b/>
              <w:bCs/>
            </w:rPr>
            <w:t>School</w:t>
          </w:r>
        </w:smartTag>
      </w:smartTag>
      <w:r>
        <w:rPr>
          <w:b/>
          <w:bCs/>
        </w:rPr>
        <w:t xml:space="preserve"> Office, in the three areas of charter school accountability for a high school program.</w:t>
      </w:r>
    </w:p>
    <w:p w:rsidR="00D3417C" w:rsidRDefault="00D3417C">
      <w:pPr>
        <w:tabs>
          <w:tab w:val="left" w:pos="-1440"/>
        </w:tabs>
        <w:ind w:left="2160"/>
        <w:rPr>
          <w:b/>
          <w:bCs/>
        </w:rPr>
      </w:pPr>
    </w:p>
    <w:p w:rsidR="00D3417C" w:rsidRDefault="00AF7CD0">
      <w:pPr>
        <w:pStyle w:val="BodyTextIndent"/>
        <w:rPr>
          <w:b/>
          <w:bCs/>
        </w:rPr>
      </w:pPr>
      <w:r>
        <w:rPr>
          <w:b/>
          <w:bCs/>
        </w:rPr>
        <w:t>Said charter school shall be operated in accordance with the provisions of General Laws chapter 71, section 89, and 603 CMR 1.00 and all other applicable state and federal laws and regulations and such additional conditions as the Commissioner may from time to time establish, all of which shall be deemed conditions of the charter.</w:t>
      </w:r>
    </w:p>
    <w:p w:rsidR="00D3417C" w:rsidRDefault="00D3417C">
      <w:pPr>
        <w:pStyle w:val="BodyTextIndent"/>
      </w:pPr>
    </w:p>
    <w:p w:rsidR="00D3417C" w:rsidRDefault="00AF7CD0">
      <w:pPr>
        <w:pStyle w:val="BodyTextIndent"/>
      </w:pPr>
      <w:r>
        <w:t>The vote was unanimous.</w:t>
      </w:r>
    </w:p>
    <w:p w:rsidR="00D3417C" w:rsidRDefault="00D3417C">
      <w:pPr>
        <w:tabs>
          <w:tab w:val="left" w:pos="-1440"/>
        </w:tabs>
        <w:ind w:left="1440"/>
      </w:pPr>
    </w:p>
    <w:p w:rsidR="00D3417C" w:rsidRDefault="00D3417C"/>
    <w:p w:rsidR="00D3417C" w:rsidRDefault="00AF7CD0">
      <w:r>
        <w:t xml:space="preserve">The Board discussed the Commissioner’s recommendation to renew the charter for </w:t>
      </w:r>
      <w:smartTag w:uri="urn:schemas-microsoft-com:office:smarttags" w:element="place">
        <w:smartTag w:uri="urn:schemas-microsoft-com:office:smarttags" w:element="PlaceName">
          <w:r>
            <w:t>Boston</w:t>
          </w:r>
        </w:smartTag>
        <w:r>
          <w:t xml:space="preserve"> </w:t>
        </w:r>
        <w:smartTag w:uri="urn:schemas-microsoft-com:office:smarttags" w:element="PlaceName">
          <w:r>
            <w:t>Renaissance</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with conditions regarding academic performance and restructuring the grades the school will serve.  The Commissioner said the school’s results have not met expectations, and the size of the school and the facility in which it is housed appear to be contributing factors. Chairman Peyser concurred and added that the prospects for improvement at the elementary grades are promising. He presented a substitute motion calling for the school to serve grades preK-6 rather than preK-12 and directing the school to develop a transition plan to the new grade structure. Board members discussed the substitute motion and agreed to revise it further to specify that the transition plan shall include consideration of reducing the number of students the school will enroll.</w:t>
      </w:r>
    </w:p>
    <w:p w:rsidR="00D3417C" w:rsidRDefault="00D3417C"/>
    <w:p w:rsidR="00D3417C" w:rsidRDefault="00AF7CD0">
      <w:r>
        <w:t xml:space="preserve">Harneen Chernow expressed support for the motion as amended, and asked whether the weaknesses in this charter school’s middle school were comparable to those at </w:t>
      </w:r>
      <w:smartTag w:uri="urn:schemas-microsoft-com:office:smarttags" w:element="place">
        <w:smartTag w:uri="urn:schemas-microsoft-com:office:smarttags" w:element="PlaceName">
          <w:r>
            <w:t>Frederick</w:t>
          </w:r>
        </w:smartTag>
        <w:r>
          <w:t xml:space="preserve"> </w:t>
        </w:r>
        <w:smartTag w:uri="urn:schemas-microsoft-com:office:smarttags" w:element="PlaceName">
          <w:r>
            <w:t>Douglass</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Commissioner Driscoll responded that the two cases are different in several respects, including the fact that the financial situation at Boston Renaissance is considerably stronger and Boston Renaissance has a detailed and specific plan of action that it is already implementing. Ms. Chernow said she agrees, and noted that the two schools are also different with respect to student safety/discipline and teacher turnover.</w:t>
      </w:r>
    </w:p>
    <w:p w:rsidR="00D3417C" w:rsidRDefault="00D3417C"/>
    <w:p w:rsidR="00D3417C" w:rsidRDefault="00AF7CD0">
      <w:pPr>
        <w:rPr>
          <w:b/>
          <w:bCs/>
        </w:rPr>
      </w:pPr>
      <w:r>
        <w:rPr>
          <w:b/>
          <w:bCs/>
        </w:rPr>
        <w:t>On a motion duly made and seconded, it was:</w:t>
      </w:r>
    </w:p>
    <w:p w:rsidR="00D3417C" w:rsidRDefault="00D3417C"/>
    <w:p w:rsidR="00D3417C" w:rsidRDefault="00AF7CD0">
      <w:pPr>
        <w:ind w:left="1440" w:hanging="1440"/>
        <w:rPr>
          <w:b/>
          <w:bCs/>
        </w:rPr>
      </w:pPr>
      <w:r>
        <w:rPr>
          <w:b/>
          <w:bCs/>
        </w:rPr>
        <w:t>VOTED:</w:t>
      </w:r>
      <w:r>
        <w:rPr>
          <w:b/>
          <w:bCs/>
        </w:rPr>
        <w:tab/>
        <w:t>that the Board of Education accept the amendments to the motion, as presented by the Chairman and amended further in the Board’s discussion.</w:t>
      </w:r>
    </w:p>
    <w:p w:rsidR="00D3417C" w:rsidRDefault="00D3417C">
      <w:pPr>
        <w:rPr>
          <w:b/>
          <w:bCs/>
        </w:rPr>
      </w:pPr>
    </w:p>
    <w:p w:rsidR="00D3417C" w:rsidRDefault="00AF7CD0">
      <w:r>
        <w:t>The vote was unanimous.</w:t>
      </w:r>
    </w:p>
    <w:p w:rsidR="00D3417C" w:rsidRDefault="00D3417C"/>
    <w:p w:rsidR="00D3417C" w:rsidRDefault="00AF7CD0">
      <w:pPr>
        <w:rPr>
          <w:b/>
          <w:bCs/>
        </w:rPr>
      </w:pPr>
      <w:r>
        <w:rPr>
          <w:b/>
          <w:bCs/>
        </w:rPr>
        <w:t>On a motion duly made and seconded, it was:</w:t>
      </w:r>
    </w:p>
    <w:p w:rsidR="00D3417C" w:rsidRDefault="00D3417C">
      <w:pPr>
        <w:rPr>
          <w:b/>
          <w:bCs/>
        </w:rPr>
      </w:pPr>
    </w:p>
    <w:p w:rsidR="00D3417C" w:rsidRDefault="00AF7CD0">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2005 through June 30, 2010, as recommended by the Commissioner. </w:t>
      </w:r>
    </w:p>
    <w:p w:rsidR="00D3417C" w:rsidRDefault="00D3417C">
      <w:pPr>
        <w:tabs>
          <w:tab w:val="left" w:pos="-1440"/>
        </w:tabs>
        <w:ind w:left="1440" w:hanging="1440"/>
        <w:rPr>
          <w:b/>
          <w:bCs/>
        </w:rPr>
      </w:pPr>
    </w:p>
    <w:p w:rsidR="00D3417C" w:rsidRDefault="00AF7CD0">
      <w:pPr>
        <w:pStyle w:val="BodyTextIndent"/>
        <w:ind w:left="1440"/>
        <w:rPr>
          <w:b/>
          <w:bCs/>
        </w:rPr>
      </w:pPr>
      <w:r>
        <w:rPr>
          <w:b/>
          <w:bCs/>
        </w:rPr>
        <w:t>Said charter school shall be operated in accordance with the provisions of General Laws chapter 71, section 89, and 603 CMR 1.00 and all other applicable state and federal laws and regulations and such additional conditions as the Commissioner may from time to time establish, all of which shall be deemed conditions of the charter.</w:t>
      </w:r>
    </w:p>
    <w:p w:rsidR="00D3417C" w:rsidRDefault="00D3417C">
      <w:pPr>
        <w:tabs>
          <w:tab w:val="left" w:pos="-1440"/>
        </w:tabs>
        <w:ind w:left="1440" w:hanging="1440"/>
        <w:rPr>
          <w:b/>
          <w:bCs/>
        </w:rPr>
      </w:pPr>
    </w:p>
    <w:p w:rsidR="00D3417C" w:rsidRDefault="00AF7CD0">
      <w:pPr>
        <w:tabs>
          <w:tab w:val="left" w:pos="-1440"/>
        </w:tabs>
        <w:ind w:left="1440"/>
        <w:outlineLvl w:val="0"/>
        <w:rPr>
          <w:b/>
          <w:bCs/>
        </w:rPr>
      </w:pPr>
      <w:smartTag w:uri="urn:schemas-microsoft-com:office:smarttags" w:element="place">
        <w:smartTag w:uri="urn:schemas-microsoft-com:office:smarttags" w:element="PlaceType">
          <w:r>
            <w:rPr>
              <w:b/>
              <w:bCs/>
              <w:u w:val="single"/>
            </w:rPr>
            <w:t>Commonwealth</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rPr>
        <w:t>:</w:t>
      </w:r>
    </w:p>
    <w:p w:rsidR="00D3417C" w:rsidRDefault="00D3417C">
      <w:pPr>
        <w:tabs>
          <w:tab w:val="left" w:pos="-1440"/>
        </w:tabs>
        <w:ind w:left="1440"/>
        <w:rPr>
          <w:b/>
          <w:bCs/>
        </w:rPr>
      </w:pPr>
    </w:p>
    <w:p w:rsidR="00D3417C" w:rsidRDefault="00AF7CD0">
      <w:pPr>
        <w:tabs>
          <w:tab w:val="left" w:pos="-1440"/>
        </w:tabs>
        <w:ind w:left="1440"/>
        <w:outlineLvl w:val="0"/>
        <w:rPr>
          <w:b/>
          <w:bCs/>
        </w:rPr>
      </w:pPr>
      <w:r>
        <w:rPr>
          <w:b/>
          <w:bCs/>
        </w:rPr>
        <w:tab/>
      </w:r>
      <w:smartTag w:uri="urn:schemas-microsoft-com:office:smarttags" w:element="place">
        <w:smartTag w:uri="urn:schemas-microsoft-com:office:smarttags" w:element="PlaceName">
          <w:r>
            <w:rPr>
              <w:b/>
              <w:bCs/>
            </w:rPr>
            <w:t>Boston</w:t>
          </w:r>
        </w:smartTag>
        <w:r>
          <w:rPr>
            <w:b/>
            <w:bCs/>
          </w:rPr>
          <w:t xml:space="preserve"> </w:t>
        </w:r>
        <w:smartTag w:uri="urn:schemas-microsoft-com:office:smarttags" w:element="PlaceName">
          <w:r>
            <w:rPr>
              <w:b/>
              <w:bCs/>
            </w:rPr>
            <w:t>Renaissance</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School</w:t>
          </w:r>
        </w:smartTag>
      </w:smartTag>
    </w:p>
    <w:p w:rsidR="00D3417C" w:rsidRDefault="00AF7CD0">
      <w:pPr>
        <w:tabs>
          <w:tab w:val="left" w:pos="-1440"/>
        </w:tabs>
        <w:ind w:left="1440"/>
        <w:rPr>
          <w:b/>
          <w:bCs/>
        </w:rPr>
      </w:pPr>
      <w:r>
        <w:rPr>
          <w:b/>
          <w:bCs/>
        </w:rPr>
        <w:tab/>
        <w:t xml:space="preserve">Location:  </w:t>
      </w:r>
      <w:r>
        <w:rPr>
          <w:b/>
          <w:bCs/>
        </w:rPr>
        <w:tab/>
      </w:r>
      <w:r>
        <w:rPr>
          <w:b/>
          <w:bCs/>
        </w:rPr>
        <w:tab/>
      </w:r>
      <w:smartTag w:uri="urn:schemas-microsoft-com:office:smarttags" w:element="City">
        <w:smartTag w:uri="urn:schemas-microsoft-com:office:smarttags" w:element="place">
          <w:r>
            <w:rPr>
              <w:b/>
              <w:bCs/>
            </w:rPr>
            <w:t>Boston</w:t>
          </w:r>
        </w:smartTag>
      </w:smartTag>
    </w:p>
    <w:p w:rsidR="00D3417C" w:rsidRDefault="00AF7CD0">
      <w:pPr>
        <w:tabs>
          <w:tab w:val="left" w:pos="-1440"/>
        </w:tabs>
        <w:ind w:left="1440"/>
        <w:rPr>
          <w:b/>
          <w:bCs/>
        </w:rPr>
      </w:pPr>
      <w:r>
        <w:rPr>
          <w:b/>
          <w:bCs/>
        </w:rPr>
        <w:tab/>
        <w:t>Number of students:  1,479</w:t>
      </w:r>
    </w:p>
    <w:p w:rsidR="00D3417C" w:rsidRDefault="00AF7CD0">
      <w:pPr>
        <w:tabs>
          <w:tab w:val="left" w:pos="-1440"/>
        </w:tabs>
        <w:ind w:left="1440"/>
        <w:rPr>
          <w:b/>
          <w:bCs/>
          <w:i/>
          <w:iCs/>
        </w:rPr>
      </w:pPr>
      <w:r>
        <w:rPr>
          <w:b/>
          <w:bCs/>
        </w:rPr>
        <w:tab/>
        <w:t xml:space="preserve">Grade levels:  </w:t>
      </w:r>
      <w:r>
        <w:rPr>
          <w:b/>
          <w:bCs/>
        </w:rPr>
        <w:tab/>
        <w:t>Pre-K through 6</w:t>
      </w:r>
    </w:p>
    <w:p w:rsidR="00D3417C" w:rsidRDefault="00D3417C">
      <w:pPr>
        <w:tabs>
          <w:tab w:val="left" w:pos="-1440"/>
        </w:tabs>
        <w:ind w:left="1440"/>
        <w:rPr>
          <w:b/>
          <w:bCs/>
        </w:rPr>
      </w:pPr>
    </w:p>
    <w:p w:rsidR="00D3417C" w:rsidRDefault="00AF7CD0">
      <w:pPr>
        <w:ind w:left="1440"/>
        <w:rPr>
          <w:b/>
          <w:bCs/>
        </w:rPr>
      </w:pPr>
      <w:r>
        <w:rPr>
          <w:b/>
          <w:bCs/>
        </w:rPr>
        <w:t xml:space="preserve">This renewal is explicitly conditioned upon the conditions that follow.  Failure to meet conditions may result in the Board placing </w:t>
      </w:r>
      <w:smartTag w:uri="urn:schemas-microsoft-com:office:smarttags" w:element="place">
        <w:smartTag w:uri="urn:schemas-microsoft-com:office:smarttags" w:element="PlaceName">
          <w:r>
            <w:rPr>
              <w:b/>
              <w:bCs/>
            </w:rPr>
            <w:t>Boston</w:t>
          </w:r>
        </w:smartTag>
        <w:r>
          <w:rPr>
            <w:b/>
            <w:bCs/>
          </w:rPr>
          <w:t xml:space="preserve"> </w:t>
        </w:r>
        <w:smartTag w:uri="urn:schemas-microsoft-com:office:smarttags" w:element="PlaceName">
          <w:r>
            <w:rPr>
              <w:b/>
              <w:bCs/>
            </w:rPr>
            <w:t>Renaissance</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School</w:t>
          </w:r>
        </w:smartTag>
      </w:smartTag>
      <w:r>
        <w:rPr>
          <w:b/>
          <w:bCs/>
        </w:rPr>
        <w:t xml:space="preserve"> on probation or revoking its charter.  </w:t>
      </w:r>
    </w:p>
    <w:p w:rsidR="00D3417C" w:rsidRDefault="00D3417C">
      <w:pPr>
        <w:ind w:left="2160"/>
        <w:rPr>
          <w:b/>
          <w:bCs/>
        </w:rPr>
      </w:pPr>
    </w:p>
    <w:p w:rsidR="00D3417C" w:rsidRDefault="00AF7CD0">
      <w:pPr>
        <w:pStyle w:val="BodyTextIndent3"/>
        <w:ind w:firstLine="0"/>
        <w:rPr>
          <w:bCs/>
          <w:i/>
        </w:rPr>
      </w:pPr>
      <w:r>
        <w:rPr>
          <w:bCs/>
        </w:rPr>
        <w:t xml:space="preserve">1.  Boston Renaissance Charter School must demonstrate that it is an academic success by February 2007 by providing evidence that the school has met or is making substantial progress towards meeting annual benchmarks in its 2005-2010 Accountability Plan goals, approved by the Charter School Office, in the charter school accountability area of student academic success; </w:t>
      </w:r>
    </w:p>
    <w:p w:rsidR="00D3417C" w:rsidRDefault="00D3417C">
      <w:pPr>
        <w:ind w:left="2520"/>
        <w:rPr>
          <w:b/>
          <w:bCs/>
        </w:rPr>
      </w:pPr>
    </w:p>
    <w:p w:rsidR="00D3417C" w:rsidRDefault="00AF7CD0">
      <w:pPr>
        <w:pStyle w:val="BodyTextIndent"/>
        <w:tabs>
          <w:tab w:val="clear" w:pos="-1440"/>
        </w:tabs>
        <w:ind w:left="1440"/>
        <w:rPr>
          <w:b/>
          <w:bCs/>
        </w:rPr>
      </w:pPr>
      <w:r>
        <w:rPr>
          <w:b/>
          <w:bCs/>
        </w:rPr>
        <w:t>2.  Based on Adequate Yearly Progress determinations released in August/September 2005 and August/September 2006 (the end of Cycle IV), the school must not be, for accountability purposes, Identified for Improvement in English language arts, and must not be Identified for Improvement or in Corrective Action for mathematics; and</w:t>
      </w:r>
    </w:p>
    <w:p w:rsidR="00D3417C" w:rsidRDefault="00D3417C">
      <w:pPr>
        <w:pStyle w:val="BodyText"/>
        <w:ind w:left="2160"/>
        <w:rPr>
          <w:b/>
          <w:bCs/>
        </w:rPr>
      </w:pPr>
    </w:p>
    <w:p w:rsidR="00D3417C" w:rsidRDefault="00AF7CD0">
      <w:pPr>
        <w:pStyle w:val="BodyTextIndent"/>
        <w:tabs>
          <w:tab w:val="clear" w:pos="-1440"/>
        </w:tabs>
        <w:ind w:left="1440"/>
        <w:rPr>
          <w:b/>
          <w:bCs/>
        </w:rPr>
      </w:pPr>
      <w:r>
        <w:rPr>
          <w:b/>
          <w:bCs/>
        </w:rPr>
        <w:t>3.  In collaboration with the Commissioner, Boston Renaissance Charter School must develop a transition plan to be submitted to the Board of Education by its next regular meeting (March 29, 2005).   Such plan must address the steps that will be taken to transition from a Pre-K through 12 to a Pre-K through 6 program, and should also include consideration of reducing the number of students the school will serve from 1,479 to 1,200.</w:t>
      </w:r>
    </w:p>
    <w:p w:rsidR="00D3417C" w:rsidRDefault="00D3417C">
      <w:pPr>
        <w:pStyle w:val="BodyTextIndent"/>
        <w:tabs>
          <w:tab w:val="clear" w:pos="-1440"/>
        </w:tabs>
        <w:ind w:left="720"/>
      </w:pPr>
    </w:p>
    <w:p w:rsidR="00D3417C" w:rsidRDefault="00AF7CD0">
      <w:r>
        <w:t xml:space="preserve">The vote was unanimous.  </w:t>
      </w:r>
      <w:smartTag w:uri="urn:schemas-microsoft-com:office:smarttags" w:element="place">
        <w:smartTag w:uri="urn:schemas-microsoft-com:office:smarttags" w:element="PlaceName">
          <w:r>
            <w:t>Boston</w:t>
          </w:r>
        </w:smartTag>
        <w:r>
          <w:t xml:space="preserve"> </w:t>
        </w:r>
        <w:smartTag w:uri="urn:schemas-microsoft-com:office:smarttags" w:element="PlaceName">
          <w:r>
            <w:t>Renaissance</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will come back to the Board at the March 29</w:t>
      </w:r>
      <w:r>
        <w:rPr>
          <w:vertAlign w:val="superscript"/>
        </w:rPr>
        <w:t>th</w:t>
      </w:r>
      <w:r>
        <w:t xml:space="preserve"> meeting to present a transition plan to address the renewal conditions, including decreasing the grade levels offered from PreK-12 (the high school has not yet opened) to PreK-6.</w:t>
      </w:r>
    </w:p>
    <w:p w:rsidR="00D3417C" w:rsidRDefault="00D3417C">
      <w:pPr>
        <w:pStyle w:val="BodyTextIndent"/>
        <w:tabs>
          <w:tab w:val="clear" w:pos="-1440"/>
        </w:tabs>
        <w:ind w:left="0"/>
      </w:pPr>
    </w:p>
    <w:p w:rsidR="00D3417C" w:rsidRDefault="00D3417C"/>
    <w:p w:rsidR="00D3417C" w:rsidRDefault="00D3417C"/>
    <w:p w:rsidR="00D3417C" w:rsidRDefault="00AF7CD0">
      <w:r>
        <w:t xml:space="preserve">The Board also discussed the renewal of the charter for City on a </w:t>
      </w:r>
      <w:smartTag w:uri="urn:schemas-microsoft-com:office:smarttags" w:element="PlaceType">
        <w:r>
          <w:t>Hill</w:t>
        </w:r>
      </w:smartTag>
      <w:r>
        <w:t xml:space="preserve"> </w:t>
      </w:r>
      <w:smartTag w:uri="urn:schemas-microsoft-com:office:smarttags" w:element="PlaceName">
        <w:r>
          <w:t>Charter</w:t>
        </w:r>
      </w:smartTag>
      <w:r>
        <w:t xml:space="preserve"> </w:t>
      </w:r>
      <w:smartTag w:uri="urn:schemas-microsoft-com:office:smarttags" w:element="PlaceType">
        <w:r>
          <w:t>Public School</w:t>
        </w:r>
      </w:smartTag>
      <w:r>
        <w:t xml:space="preserve"> (</w:t>
      </w:r>
      <w:smartTag w:uri="urn:schemas-microsoft-com:office:smarttags" w:element="City">
        <w:smartTag w:uri="urn:schemas-microsoft-com:office:smarttags" w:element="place">
          <w:r>
            <w:t>Boston</w:t>
          </w:r>
        </w:smartTag>
      </w:smartTag>
      <w:r>
        <w:t xml:space="preserve">). </w:t>
      </w:r>
    </w:p>
    <w:p w:rsidR="00D3417C" w:rsidRDefault="00D3417C"/>
    <w:p w:rsidR="00D3417C" w:rsidRDefault="00AF7CD0">
      <w:pPr>
        <w:pStyle w:val="BodyTextIndent3"/>
        <w:rPr>
          <w:bCs/>
        </w:rPr>
      </w:pPr>
      <w:r>
        <w:rPr>
          <w:bCs/>
        </w:rPr>
        <w:t>On a motion duly made and seconded, it was:</w:t>
      </w:r>
    </w:p>
    <w:p w:rsidR="00D3417C" w:rsidRDefault="00D3417C">
      <w:pPr>
        <w:tabs>
          <w:tab w:val="left" w:pos="-1440"/>
        </w:tabs>
        <w:ind w:left="1440" w:hanging="1440"/>
        <w:rPr>
          <w:b/>
          <w:bCs/>
        </w:rPr>
      </w:pPr>
    </w:p>
    <w:p w:rsidR="00D3417C" w:rsidRDefault="00AF7CD0">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2005 through June 30, 2010, as recommended by the Commissioner: </w:t>
      </w:r>
    </w:p>
    <w:p w:rsidR="00D3417C" w:rsidRDefault="00D3417C">
      <w:pPr>
        <w:tabs>
          <w:tab w:val="left" w:pos="-1440"/>
        </w:tabs>
        <w:ind w:left="1440" w:hanging="1440"/>
        <w:rPr>
          <w:b/>
          <w:bCs/>
        </w:rPr>
      </w:pPr>
    </w:p>
    <w:p w:rsidR="00D3417C" w:rsidRDefault="00AF7CD0">
      <w:pPr>
        <w:tabs>
          <w:tab w:val="left" w:pos="-1440"/>
        </w:tabs>
        <w:ind w:left="1440"/>
        <w:outlineLvl w:val="0"/>
        <w:rPr>
          <w:b/>
          <w:bCs/>
        </w:rPr>
      </w:pPr>
      <w:smartTag w:uri="urn:schemas-microsoft-com:office:smarttags" w:element="place">
        <w:smartTag w:uri="urn:schemas-microsoft-com:office:smarttags" w:element="PlaceType">
          <w:r>
            <w:rPr>
              <w:b/>
              <w:bCs/>
              <w:u w:val="single"/>
            </w:rPr>
            <w:t>Commonwealth</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rPr>
        <w:t>:</w:t>
      </w:r>
    </w:p>
    <w:p w:rsidR="00D3417C" w:rsidRDefault="00D3417C">
      <w:pPr>
        <w:tabs>
          <w:tab w:val="left" w:pos="-1440"/>
        </w:tabs>
        <w:ind w:left="1440"/>
        <w:rPr>
          <w:b/>
          <w:bCs/>
        </w:rPr>
      </w:pPr>
    </w:p>
    <w:p w:rsidR="00D3417C" w:rsidRDefault="00AF7CD0">
      <w:pPr>
        <w:tabs>
          <w:tab w:val="left" w:pos="-1440"/>
        </w:tabs>
        <w:ind w:left="1440"/>
        <w:outlineLvl w:val="0"/>
        <w:rPr>
          <w:b/>
          <w:bCs/>
        </w:rPr>
      </w:pPr>
      <w:r>
        <w:rPr>
          <w:b/>
          <w:bCs/>
        </w:rPr>
        <w:tab/>
        <w:t xml:space="preserve">City on a </w:t>
      </w:r>
      <w:smartTag w:uri="urn:schemas-microsoft-com:office:smarttags" w:element="place">
        <w:smartTag w:uri="urn:schemas-microsoft-com:office:smarttags" w:element="PlaceType">
          <w:r>
            <w:rPr>
              <w:b/>
              <w:bCs/>
            </w:rPr>
            <w:t>Hill</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Public School</w:t>
          </w:r>
        </w:smartTag>
      </w:smartTag>
    </w:p>
    <w:p w:rsidR="00D3417C" w:rsidRDefault="00AF7CD0">
      <w:pPr>
        <w:tabs>
          <w:tab w:val="left" w:pos="-1440"/>
        </w:tabs>
        <w:ind w:left="1440"/>
        <w:rPr>
          <w:b/>
          <w:bCs/>
        </w:rPr>
      </w:pPr>
      <w:r>
        <w:rPr>
          <w:b/>
          <w:bCs/>
        </w:rPr>
        <w:tab/>
        <w:t xml:space="preserve">Location:  </w:t>
      </w:r>
      <w:r>
        <w:rPr>
          <w:b/>
          <w:bCs/>
        </w:rPr>
        <w:tab/>
      </w:r>
      <w:r>
        <w:rPr>
          <w:b/>
          <w:bCs/>
        </w:rPr>
        <w:tab/>
      </w:r>
      <w:smartTag w:uri="urn:schemas-microsoft-com:office:smarttags" w:element="City">
        <w:smartTag w:uri="urn:schemas-microsoft-com:office:smarttags" w:element="place">
          <w:r>
            <w:rPr>
              <w:b/>
              <w:bCs/>
            </w:rPr>
            <w:t>Boston</w:t>
          </w:r>
        </w:smartTag>
      </w:smartTag>
    </w:p>
    <w:p w:rsidR="00D3417C" w:rsidRDefault="00AF7CD0">
      <w:pPr>
        <w:tabs>
          <w:tab w:val="left" w:pos="-1440"/>
        </w:tabs>
        <w:ind w:left="1440"/>
        <w:rPr>
          <w:b/>
          <w:bCs/>
        </w:rPr>
      </w:pPr>
      <w:r>
        <w:rPr>
          <w:b/>
          <w:bCs/>
        </w:rPr>
        <w:tab/>
        <w:t>Number of students:  250</w:t>
      </w:r>
    </w:p>
    <w:p w:rsidR="00D3417C" w:rsidRDefault="00AF7CD0">
      <w:pPr>
        <w:tabs>
          <w:tab w:val="left" w:pos="-1440"/>
        </w:tabs>
        <w:ind w:left="1440"/>
        <w:rPr>
          <w:b/>
          <w:bCs/>
        </w:rPr>
      </w:pPr>
      <w:r>
        <w:rPr>
          <w:b/>
          <w:bCs/>
        </w:rPr>
        <w:tab/>
        <w:t xml:space="preserve">Grade levels:  </w:t>
      </w:r>
      <w:r>
        <w:rPr>
          <w:b/>
          <w:bCs/>
        </w:rPr>
        <w:tab/>
        <w:t>9 through 12</w:t>
      </w:r>
    </w:p>
    <w:p w:rsidR="00D3417C" w:rsidRDefault="00D3417C">
      <w:pPr>
        <w:tabs>
          <w:tab w:val="left" w:pos="-1440"/>
        </w:tabs>
        <w:ind w:left="1440"/>
        <w:rPr>
          <w:b/>
          <w:bCs/>
        </w:rPr>
      </w:pPr>
    </w:p>
    <w:p w:rsidR="00D3417C" w:rsidRDefault="00AF7CD0">
      <w:r>
        <w:rPr>
          <w:b/>
          <w:bCs/>
        </w:rPr>
        <w:t>Said charter school shall be operated in accordance with the provisions of General Laws chapter 71, section 89, and 603 CMR 1.00 and all other applicable state and federal laws and regulations and such additional conditions as the Commissioner may from time to time establish, all of which shall be deemed conditions of the charter.</w:t>
      </w:r>
    </w:p>
    <w:p w:rsidR="00D3417C" w:rsidRDefault="00D3417C"/>
    <w:p w:rsidR="00D3417C" w:rsidRDefault="00AF7CD0">
      <w:r>
        <w:t>The vote was unanimous.</w:t>
      </w:r>
    </w:p>
    <w:p w:rsidR="00D3417C" w:rsidRDefault="00D3417C"/>
    <w:p w:rsidR="00D3417C" w:rsidRDefault="00AF7CD0">
      <w:r>
        <w:t xml:space="preserve">The Board also discussed the renewal of the charter for </w:t>
      </w:r>
      <w:smartTag w:uri="urn:schemas-microsoft-com:office:smarttags" w:element="PlaceName">
        <w:r>
          <w:t>Lawrence</w:t>
        </w:r>
      </w:smartTag>
      <w:r>
        <w:t xml:space="preserve"> </w:t>
      </w:r>
      <w:smartTag w:uri="urn:schemas-microsoft-com:office:smarttags" w:element="PlaceName">
        <w:r>
          <w:t>Family</w:t>
        </w:r>
      </w:smartTag>
      <w:r>
        <w:t xml:space="preserve"> </w:t>
      </w:r>
      <w:smartTag w:uri="urn:schemas-microsoft-com:office:smarttags" w:element="PlaceName">
        <w:r>
          <w:t>Development</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w:t>
      </w:r>
      <w:smartTag w:uri="urn:schemas-microsoft-com:office:smarttags" w:element="City">
        <w:smartTag w:uri="urn:schemas-microsoft-com:office:smarttags" w:element="place">
          <w:r>
            <w:t>Lawrence</w:t>
          </w:r>
        </w:smartTag>
      </w:smartTag>
      <w:r>
        <w:t xml:space="preserve">).  </w:t>
      </w:r>
    </w:p>
    <w:p w:rsidR="00D3417C" w:rsidRDefault="00D3417C"/>
    <w:p w:rsidR="00D3417C" w:rsidRDefault="00AF7CD0">
      <w:pPr>
        <w:rPr>
          <w:b/>
          <w:bCs/>
        </w:rPr>
      </w:pPr>
      <w:r>
        <w:rPr>
          <w:b/>
          <w:bCs/>
        </w:rPr>
        <w:t>On a motion duly made and seconded, it was:</w:t>
      </w:r>
    </w:p>
    <w:p w:rsidR="00D3417C" w:rsidRDefault="00D3417C">
      <w:pPr>
        <w:rPr>
          <w:b/>
          <w:bCs/>
        </w:rPr>
      </w:pPr>
    </w:p>
    <w:p w:rsidR="00D3417C" w:rsidRDefault="00AF7CD0">
      <w:pPr>
        <w:tabs>
          <w:tab w:val="left" w:pos="-1440"/>
        </w:tabs>
        <w:ind w:left="1440" w:hanging="1440"/>
        <w:rPr>
          <w:b/>
          <w:bCs/>
        </w:rPr>
      </w:pPr>
      <w:r>
        <w:rPr>
          <w:b/>
          <w:bCs/>
        </w:rPr>
        <w:t>VOTED:</w:t>
      </w:r>
      <w:r>
        <w:rPr>
          <w:b/>
          <w:bCs/>
        </w:rPr>
        <w:tab/>
        <w:t xml:space="preserve">that the Board of Education, in accordance with General Laws chapter 71, section 89, and 603 CMR 1.00, hereby grant a renewal of a public school charter to the following school for the five-year period from July 1, 2005 through June 30, 2010, as recommended by the Commissioner: </w:t>
      </w:r>
    </w:p>
    <w:p w:rsidR="00D3417C" w:rsidRDefault="00D3417C">
      <w:pPr>
        <w:tabs>
          <w:tab w:val="left" w:pos="-1440"/>
        </w:tabs>
        <w:ind w:left="1440" w:hanging="1440"/>
        <w:rPr>
          <w:b/>
          <w:bCs/>
        </w:rPr>
      </w:pPr>
    </w:p>
    <w:p w:rsidR="00D3417C" w:rsidRDefault="00AF7CD0">
      <w:pPr>
        <w:tabs>
          <w:tab w:val="left" w:pos="-1440"/>
        </w:tabs>
        <w:ind w:left="1440"/>
        <w:outlineLvl w:val="0"/>
        <w:rPr>
          <w:b/>
          <w:bCs/>
        </w:rPr>
      </w:pPr>
      <w:smartTag w:uri="urn:schemas-microsoft-com:office:smarttags" w:element="place">
        <w:smartTag w:uri="urn:schemas-microsoft-com:office:smarttags" w:element="PlaceType">
          <w:r>
            <w:rPr>
              <w:b/>
              <w:bCs/>
              <w:u w:val="single"/>
            </w:rPr>
            <w:t>Commonwealth</w:t>
          </w:r>
        </w:smartTag>
        <w:r>
          <w:rPr>
            <w:b/>
            <w:bCs/>
            <w:u w:val="single"/>
          </w:rPr>
          <w:t xml:space="preserve"> </w:t>
        </w:r>
        <w:smartTag w:uri="urn:schemas-microsoft-com:office:smarttags" w:element="PlaceName">
          <w:r>
            <w:rPr>
              <w:b/>
              <w:bCs/>
              <w:u w:val="single"/>
            </w:rPr>
            <w:t>Charter</w:t>
          </w:r>
        </w:smartTag>
        <w:r>
          <w:rPr>
            <w:b/>
            <w:bCs/>
            <w:u w:val="single"/>
          </w:rPr>
          <w:t xml:space="preserve"> </w:t>
        </w:r>
        <w:smartTag w:uri="urn:schemas-microsoft-com:office:smarttags" w:element="PlaceType">
          <w:r>
            <w:rPr>
              <w:b/>
              <w:bCs/>
              <w:u w:val="single"/>
            </w:rPr>
            <w:t>School</w:t>
          </w:r>
        </w:smartTag>
      </w:smartTag>
      <w:r>
        <w:rPr>
          <w:b/>
          <w:bCs/>
        </w:rPr>
        <w:t>:</w:t>
      </w:r>
    </w:p>
    <w:p w:rsidR="00D3417C" w:rsidRDefault="00D3417C">
      <w:pPr>
        <w:tabs>
          <w:tab w:val="left" w:pos="-1440"/>
        </w:tabs>
        <w:ind w:left="1440"/>
        <w:rPr>
          <w:b/>
          <w:bCs/>
        </w:rPr>
      </w:pPr>
    </w:p>
    <w:p w:rsidR="00D3417C" w:rsidRDefault="00AF7CD0">
      <w:pPr>
        <w:tabs>
          <w:tab w:val="left" w:pos="-1440"/>
        </w:tabs>
        <w:ind w:left="1440"/>
        <w:outlineLvl w:val="0"/>
        <w:rPr>
          <w:b/>
          <w:bCs/>
        </w:rPr>
      </w:pPr>
      <w:r>
        <w:rPr>
          <w:b/>
          <w:bCs/>
        </w:rPr>
        <w:tab/>
      </w:r>
      <w:smartTag w:uri="urn:schemas-microsoft-com:office:smarttags" w:element="place">
        <w:smartTag w:uri="urn:schemas-microsoft-com:office:smarttags" w:element="PlaceName">
          <w:r>
            <w:rPr>
              <w:b/>
              <w:bCs/>
            </w:rPr>
            <w:t>Lawrence</w:t>
          </w:r>
        </w:smartTag>
        <w:r>
          <w:rPr>
            <w:b/>
            <w:bCs/>
          </w:rPr>
          <w:t xml:space="preserve"> </w:t>
        </w:r>
        <w:smartTag w:uri="urn:schemas-microsoft-com:office:smarttags" w:element="PlaceName">
          <w:r>
            <w:rPr>
              <w:b/>
              <w:bCs/>
            </w:rPr>
            <w:t>Family</w:t>
          </w:r>
        </w:smartTag>
        <w:r>
          <w:rPr>
            <w:b/>
            <w:bCs/>
          </w:rPr>
          <w:t xml:space="preserve"> </w:t>
        </w:r>
        <w:smartTag w:uri="urn:schemas-microsoft-com:office:smarttags" w:element="PlaceName">
          <w:r>
            <w:rPr>
              <w:b/>
              <w:bCs/>
            </w:rPr>
            <w:t>Development</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School</w:t>
          </w:r>
        </w:smartTag>
      </w:smartTag>
    </w:p>
    <w:p w:rsidR="00D3417C" w:rsidRDefault="00AF7CD0">
      <w:pPr>
        <w:tabs>
          <w:tab w:val="left" w:pos="-1440"/>
        </w:tabs>
        <w:ind w:left="1440"/>
        <w:rPr>
          <w:b/>
          <w:bCs/>
        </w:rPr>
      </w:pPr>
      <w:r>
        <w:rPr>
          <w:b/>
          <w:bCs/>
        </w:rPr>
        <w:tab/>
        <w:t xml:space="preserve">Location:  </w:t>
      </w:r>
      <w:r>
        <w:rPr>
          <w:b/>
          <w:bCs/>
        </w:rPr>
        <w:tab/>
      </w:r>
      <w:r>
        <w:rPr>
          <w:b/>
          <w:bCs/>
        </w:rPr>
        <w:tab/>
      </w:r>
      <w:smartTag w:uri="urn:schemas-microsoft-com:office:smarttags" w:element="City">
        <w:smartTag w:uri="urn:schemas-microsoft-com:office:smarttags" w:element="place">
          <w:r>
            <w:rPr>
              <w:b/>
              <w:bCs/>
            </w:rPr>
            <w:t>Lawrence</w:t>
          </w:r>
        </w:smartTag>
      </w:smartTag>
    </w:p>
    <w:p w:rsidR="00D3417C" w:rsidRDefault="00AF7CD0">
      <w:pPr>
        <w:tabs>
          <w:tab w:val="left" w:pos="-1440"/>
        </w:tabs>
        <w:ind w:left="1440"/>
        <w:rPr>
          <w:b/>
          <w:bCs/>
        </w:rPr>
      </w:pPr>
      <w:r>
        <w:rPr>
          <w:b/>
          <w:bCs/>
        </w:rPr>
        <w:tab/>
        <w:t>Number of students: 540</w:t>
      </w:r>
    </w:p>
    <w:p w:rsidR="00D3417C" w:rsidRDefault="00AF7CD0">
      <w:pPr>
        <w:tabs>
          <w:tab w:val="left" w:pos="-1440"/>
        </w:tabs>
        <w:ind w:left="1440"/>
        <w:rPr>
          <w:b/>
          <w:bCs/>
        </w:rPr>
      </w:pPr>
      <w:r>
        <w:rPr>
          <w:b/>
          <w:bCs/>
        </w:rPr>
        <w:tab/>
        <w:t xml:space="preserve">Grade levels:  </w:t>
      </w:r>
      <w:r>
        <w:rPr>
          <w:b/>
          <w:bCs/>
        </w:rPr>
        <w:tab/>
        <w:t>K through 8</w:t>
      </w:r>
    </w:p>
    <w:p w:rsidR="00D3417C" w:rsidRDefault="00D3417C">
      <w:pPr>
        <w:tabs>
          <w:tab w:val="left" w:pos="-1440"/>
        </w:tabs>
        <w:ind w:left="1440"/>
        <w:rPr>
          <w:b/>
          <w:bCs/>
        </w:rPr>
      </w:pPr>
    </w:p>
    <w:p w:rsidR="00D3417C" w:rsidRDefault="00AF7CD0">
      <w:pPr>
        <w:pStyle w:val="BodyText2"/>
        <w:rPr>
          <w:bCs/>
        </w:rPr>
      </w:pPr>
      <w:r>
        <w:rPr>
          <w:bCs/>
        </w:rPr>
        <w:t>Said charter school shall be operated in accordance with the provisions of General Laws chapter 71, section 89, and 603 CMR 1.00 and all other applicable state and federal laws and regulations and such additional conditions as the Commissioner may from time to time establish, all of which shall be deemed conditions of the charter.</w:t>
      </w:r>
    </w:p>
    <w:p w:rsidR="00D3417C" w:rsidRDefault="00D3417C"/>
    <w:p w:rsidR="00D3417C" w:rsidRDefault="00AF7CD0">
      <w:r>
        <w:t>The vote was unanimous.</w:t>
      </w:r>
    </w:p>
    <w:p w:rsidR="00D3417C" w:rsidRDefault="00D3417C"/>
    <w:p w:rsidR="00D3417C" w:rsidRDefault="00D3417C"/>
    <w:p w:rsidR="00D3417C" w:rsidRDefault="00AF7CD0">
      <w:r>
        <w:t xml:space="preserve">The Board had an initial discussion on charter renewals for </w:t>
      </w:r>
      <w:smartTag w:uri="urn:schemas-microsoft-com:office:smarttags" w:element="PlaceName">
        <w:r>
          <w:t>Cape Cod</w:t>
        </w:r>
      </w:smartTag>
      <w:r>
        <w:t xml:space="preserve"> </w:t>
      </w:r>
      <w:smartTag w:uri="urn:schemas-microsoft-com:office:smarttags" w:element="PlaceName">
        <w:r>
          <w:t>Lighthouse</w:t>
        </w:r>
      </w:smartTag>
      <w:r>
        <w:t xml:space="preserve"> </w:t>
      </w:r>
      <w:smartTag w:uri="urn:schemas-microsoft-com:office:smarttags" w:element="PlaceName">
        <w:r>
          <w:t>Charter</w:t>
        </w:r>
      </w:smartTag>
      <w:r>
        <w:t xml:space="preserve"> </w:t>
      </w:r>
      <w:smartTag w:uri="urn:schemas-microsoft-com:office:smarttags" w:element="PlaceType">
        <w:r>
          <w:t>School</w:t>
        </w:r>
      </w:smartTag>
      <w:r>
        <w:t xml:space="preserve"> (</w:t>
      </w:r>
      <w:smartTag w:uri="urn:schemas-microsoft-com:office:smarttags" w:element="City">
        <w:r>
          <w:t>Orleans</w:t>
        </w:r>
      </w:smartTag>
      <w:r>
        <w:t xml:space="preserve">), </w:t>
      </w:r>
      <w:smartTag w:uri="urn:schemas-microsoft-com:office:smarttags" w:element="PlaceName">
        <w:r>
          <w:t>Lowell</w:t>
        </w:r>
      </w:smartTag>
      <w:r>
        <w:t xml:space="preserve"> </w:t>
      </w:r>
      <w:smartTag w:uri="urn:schemas-microsoft-com:office:smarttags" w:element="PlaceName">
        <w:r>
          <w:t>Community</w:t>
        </w:r>
      </w:smartTag>
      <w:r>
        <w:t xml:space="preserve"> </w:t>
      </w:r>
      <w:smartTag w:uri="urn:schemas-microsoft-com:office:smarttags" w:element="PlaceName">
        <w:r>
          <w:t>Charter</w:t>
        </w:r>
      </w:smartTag>
      <w:r>
        <w:t xml:space="preserve"> </w:t>
      </w:r>
      <w:smartTag w:uri="urn:schemas-microsoft-com:office:smarttags" w:element="PlaceType">
        <w:r>
          <w:t>Public School</w:t>
        </w:r>
      </w:smartTag>
      <w:r>
        <w:t xml:space="preserve"> (</w:t>
      </w:r>
      <w:smartTag w:uri="urn:schemas-microsoft-com:office:smarttags" w:element="City">
        <w:r>
          <w:t>Lowell</w:t>
        </w:r>
      </w:smartTag>
      <w:r>
        <w:t xml:space="preserve">), </w:t>
      </w:r>
      <w:smartTag w:uri="urn:schemas-microsoft-com:office:smarttags" w:element="PlaceName">
        <w:r>
          <w:t>Marblehead</w:t>
        </w:r>
      </w:smartTag>
      <w:r>
        <w:t xml:space="preserve"> </w:t>
      </w:r>
      <w:smartTag w:uri="urn:schemas-microsoft-com:office:smarttags" w:element="PlaceName">
        <w:r>
          <w:t>Community</w:t>
        </w:r>
      </w:smartTag>
      <w:r>
        <w:t xml:space="preserve"> </w:t>
      </w:r>
      <w:smartTag w:uri="urn:schemas-microsoft-com:office:smarttags" w:element="PlaceName">
        <w:r>
          <w:t>Charter</w:t>
        </w:r>
      </w:smartTag>
      <w:r>
        <w:t xml:space="preserve"> </w:t>
      </w:r>
      <w:smartTag w:uri="urn:schemas-microsoft-com:office:smarttags" w:element="PlaceType">
        <w:r>
          <w:t>Public School</w:t>
        </w:r>
      </w:smartTag>
      <w:r>
        <w:t xml:space="preserve"> (</w:t>
      </w:r>
      <w:smartTag w:uri="urn:schemas-microsoft-com:office:smarttags" w:element="City">
        <w:r>
          <w:t>Marblehead</w:t>
        </w:r>
      </w:smartTag>
      <w:r>
        <w:t xml:space="preserve">), and </w:t>
      </w:r>
      <w:smartTag w:uri="urn:schemas-microsoft-com:office:smarttags" w:element="place">
        <w:smartTag w:uri="urn:schemas-microsoft-com:office:smarttags" w:element="PlaceName">
          <w:r>
            <w:t>South</w:t>
          </w:r>
        </w:smartTag>
        <w:r>
          <w:t xml:space="preserve"> </w:t>
        </w:r>
        <w:smartTag w:uri="urn:schemas-microsoft-com:office:smarttags" w:element="PlaceType">
          <w:r>
            <w:t>Shore</w:t>
          </w:r>
        </w:smartTag>
        <w:r>
          <w:t xml:space="preserve"> </w:t>
        </w:r>
        <w:smartTag w:uri="urn:schemas-microsoft-com:office:smarttags" w:element="PlaceName">
          <w:r>
            <w:t>Charter</w:t>
          </w:r>
        </w:smartTag>
        <w:r>
          <w:t xml:space="preserve"> </w:t>
        </w:r>
        <w:smartTag w:uri="urn:schemas-microsoft-com:office:smarttags" w:element="PlaceType">
          <w:r>
            <w:t>Public School</w:t>
          </w:r>
        </w:smartTag>
      </w:smartTag>
      <w:r>
        <w:t xml:space="preserve"> (Norwell).  The Board is scheduled to vote on these charter renewals at the March 29th meeting.</w:t>
      </w:r>
    </w:p>
    <w:p w:rsidR="00D3417C" w:rsidRDefault="00D3417C">
      <w:pPr>
        <w:pStyle w:val="BodyTextIndent"/>
        <w:tabs>
          <w:tab w:val="clear" w:pos="720"/>
        </w:tabs>
        <w:ind w:left="0"/>
      </w:pPr>
    </w:p>
    <w:p w:rsidR="00D3417C" w:rsidRDefault="00AF7CD0">
      <w:pPr>
        <w:pStyle w:val="BodyTextIndent"/>
        <w:tabs>
          <w:tab w:val="clear" w:pos="720"/>
        </w:tabs>
        <w:ind w:left="0"/>
        <w:rPr>
          <w:b/>
          <w:i/>
        </w:rPr>
      </w:pPr>
      <w:r>
        <w:rPr>
          <w:b/>
          <w:i/>
        </w:rPr>
        <w:t>Charter Amendments and Related Requests</w:t>
      </w:r>
    </w:p>
    <w:p w:rsidR="00D3417C" w:rsidRDefault="00AF7CD0">
      <w:pPr>
        <w:pStyle w:val="BodyTextIndent"/>
        <w:ind w:left="0"/>
      </w:pPr>
      <w:r>
        <w:t xml:space="preserve">The Board discussed amendments to the charter for </w:t>
      </w:r>
      <w:smartTag w:uri="urn:schemas-microsoft-com:office:smarttags" w:element="place">
        <w:smartTag w:uri="urn:schemas-microsoft-com:office:smarttags" w:element="PlaceName">
          <w:r>
            <w:t>Boston</w:t>
          </w:r>
        </w:smartTag>
        <w:r>
          <w:t xml:space="preserve"> </w:t>
        </w:r>
        <w:smartTag w:uri="urn:schemas-microsoft-com:office:smarttags" w:element="PlaceName">
          <w:r>
            <w:t>Renaissance</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as requested by the school’s board of trustees.  The amendments relate to the school's mission, governance and leadership structure, educational philosophy, and curriculum. </w:t>
      </w:r>
    </w:p>
    <w:p w:rsidR="00D3417C" w:rsidRDefault="00D3417C">
      <w:pPr>
        <w:pStyle w:val="BodyTextIndent"/>
        <w:ind w:left="0"/>
      </w:pPr>
    </w:p>
    <w:p w:rsidR="00D3417C" w:rsidRDefault="00AF7CD0">
      <w:pPr>
        <w:pStyle w:val="BodyTextIndent"/>
        <w:ind w:left="0"/>
        <w:rPr>
          <w:b/>
          <w:bCs/>
        </w:rPr>
      </w:pPr>
      <w:r>
        <w:rPr>
          <w:b/>
          <w:bCs/>
        </w:rPr>
        <w:t>On a motion duly made and seconded, it was:</w:t>
      </w:r>
    </w:p>
    <w:p w:rsidR="00D3417C" w:rsidRDefault="00D3417C">
      <w:pPr>
        <w:rPr>
          <w:b/>
          <w:bCs/>
        </w:rPr>
      </w:pPr>
    </w:p>
    <w:p w:rsidR="00D3417C" w:rsidRDefault="00AF7CD0">
      <w:pPr>
        <w:pStyle w:val="BodyTextIndent"/>
        <w:ind w:left="1440" w:hanging="1440"/>
      </w:pPr>
      <w:r>
        <w:rPr>
          <w:b/>
          <w:bCs/>
        </w:rPr>
        <w:t>VOTED:</w:t>
      </w:r>
      <w:r>
        <w:rPr>
          <w:b/>
          <w:bCs/>
        </w:rPr>
        <w:tab/>
        <w:t>that the Board of Education, in accordance with General Laws chapter 71, section 89 and 603 CMR 1.00, hereby amends the charter granted to Boston Renaissance Charter School to reflect changes to its mission, governance and leadership structure, educational philosophy, and curriculum, as presented by the Commissioner.</w:t>
      </w:r>
    </w:p>
    <w:p w:rsidR="00D3417C" w:rsidRDefault="00D3417C">
      <w:pPr>
        <w:autoSpaceDE w:val="0"/>
        <w:autoSpaceDN w:val="0"/>
        <w:adjustRightInd w:val="0"/>
      </w:pPr>
    </w:p>
    <w:p w:rsidR="00D3417C" w:rsidRDefault="00AF7CD0">
      <w:pPr>
        <w:autoSpaceDE w:val="0"/>
        <w:autoSpaceDN w:val="0"/>
        <w:adjustRightInd w:val="0"/>
      </w:pPr>
      <w:r>
        <w:t>The vote was unanimous.</w:t>
      </w:r>
    </w:p>
    <w:p w:rsidR="00D3417C" w:rsidRDefault="00D3417C">
      <w:pPr>
        <w:autoSpaceDE w:val="0"/>
        <w:autoSpaceDN w:val="0"/>
        <w:adjustRightInd w:val="0"/>
      </w:pPr>
    </w:p>
    <w:p w:rsidR="00D3417C" w:rsidRDefault="00AF7CD0">
      <w:pPr>
        <w:autoSpaceDE w:val="0"/>
        <w:autoSpaceDN w:val="0"/>
        <w:adjustRightInd w:val="0"/>
      </w:pPr>
      <w:r>
        <w:t xml:space="preserve">The Board discussed an extended loan term and a revised management contract for </w:t>
      </w:r>
      <w:smartTag w:uri="urn:schemas-microsoft-com:office:smarttags" w:element="place">
        <w:smartTag w:uri="urn:schemas-microsoft-com:office:smarttags" w:element="PlaceName">
          <w:r>
            <w:t>Holyoke</w:t>
          </w:r>
        </w:smartTag>
        <w:r>
          <w:t xml:space="preserve"> </w:t>
        </w:r>
        <w:smartTag w:uri="urn:schemas-microsoft-com:office:smarttags" w:element="PlaceName">
          <w:r>
            <w:t>Community</w:t>
          </w:r>
        </w:smartTag>
        <w:r>
          <w:t xml:space="preserve"> </w:t>
        </w:r>
        <w:smartTag w:uri="urn:schemas-microsoft-com:office:smarttags" w:element="PlaceName">
          <w:r>
            <w:t>Charter</w:t>
          </w:r>
        </w:smartTag>
        <w:r>
          <w:t xml:space="preserve"> </w:t>
        </w:r>
        <w:smartTag w:uri="urn:schemas-microsoft-com:office:smarttags" w:element="PlaceType">
          <w:r>
            <w:t>School</w:t>
          </w:r>
        </w:smartTag>
      </w:smartTag>
      <w:r>
        <w:t xml:space="preserve">, as requested by the school’s board of trustees.  The request authorizes the school to enter into a mortgage loan that extends beyond the term of the charter, with no liability to the Commonwealth, and to make some changes to the school’s management contract with SABIS. </w:t>
      </w:r>
    </w:p>
    <w:p w:rsidR="00D3417C" w:rsidRDefault="00D3417C">
      <w:pPr>
        <w:autoSpaceDE w:val="0"/>
        <w:autoSpaceDN w:val="0"/>
        <w:adjustRightInd w:val="0"/>
      </w:pPr>
    </w:p>
    <w:p w:rsidR="00D3417C" w:rsidRDefault="00AF7CD0">
      <w:pPr>
        <w:autoSpaceDE w:val="0"/>
        <w:autoSpaceDN w:val="0"/>
        <w:adjustRightInd w:val="0"/>
        <w:rPr>
          <w:b/>
          <w:bCs/>
        </w:rPr>
      </w:pPr>
      <w:r>
        <w:rPr>
          <w:b/>
          <w:bCs/>
        </w:rPr>
        <w:t>On a motion duly made and seconded, it was:</w:t>
      </w:r>
    </w:p>
    <w:p w:rsidR="00D3417C" w:rsidRDefault="00D3417C">
      <w:pPr>
        <w:autoSpaceDE w:val="0"/>
        <w:autoSpaceDN w:val="0"/>
        <w:adjustRightInd w:val="0"/>
        <w:rPr>
          <w:b/>
          <w:bCs/>
        </w:rPr>
      </w:pPr>
    </w:p>
    <w:p w:rsidR="00D3417C" w:rsidRDefault="00AF7CD0">
      <w:pPr>
        <w:pStyle w:val="BodyTextIndent3"/>
        <w:tabs>
          <w:tab w:val="clear" w:pos="-1440"/>
        </w:tabs>
        <w:autoSpaceDE w:val="0"/>
        <w:autoSpaceDN w:val="0"/>
        <w:adjustRightInd w:val="0"/>
        <w:rPr>
          <w:bCs/>
        </w:rPr>
      </w:pPr>
      <w:r>
        <w:rPr>
          <w:bCs/>
        </w:rPr>
        <w:t>VOTED:</w:t>
      </w:r>
      <w:r>
        <w:rPr>
          <w:bCs/>
        </w:rPr>
        <w:tab/>
        <w:t xml:space="preserve">that the Board of Education, in accordance with General Laws chapter 71, section 89(j)(6), approve the request of the Board of Trustees of the Holyoke Community Charter School to enter into proposed loan agreements that extend beyond the term of the school’s current charter and are not to exceed ten years, as voted on by the Board of Trustees of the Holyoke Community Charter School on January 22, 2005.  The Board’s approval is conditioned upon the acknowledgement and agreement of the parties to the loans that the Commonwealth, including but not limited to the Board and the Department of Education, has no liability for any portion of the loans and provides no representations or guarantees with respect to these loans.  Specifically and without limitation, the Board’s approval has no impact on any action the Board may choose to take in the future with respect to probation, revocation, or renewal of the charter of the Holyoke Community Charter School.  </w:t>
      </w:r>
    </w:p>
    <w:p w:rsidR="00D3417C" w:rsidRDefault="00D3417C">
      <w:pPr>
        <w:autoSpaceDE w:val="0"/>
        <w:autoSpaceDN w:val="0"/>
        <w:adjustRightInd w:val="0"/>
        <w:ind w:left="1440" w:hanging="1440"/>
      </w:pPr>
    </w:p>
    <w:p w:rsidR="00D3417C" w:rsidRDefault="00AF7CD0">
      <w:pPr>
        <w:autoSpaceDE w:val="0"/>
        <w:autoSpaceDN w:val="0"/>
        <w:adjustRightInd w:val="0"/>
        <w:ind w:left="1440" w:hanging="1440"/>
      </w:pPr>
      <w:r>
        <w:t>The vote was unanimous.</w:t>
      </w:r>
    </w:p>
    <w:p w:rsidR="00D3417C" w:rsidRDefault="00D3417C">
      <w:pPr>
        <w:autoSpaceDE w:val="0"/>
        <w:autoSpaceDN w:val="0"/>
        <w:adjustRightInd w:val="0"/>
        <w:ind w:left="1440" w:hanging="1440"/>
      </w:pPr>
    </w:p>
    <w:p w:rsidR="00D3417C" w:rsidRDefault="00AF7CD0">
      <w:pPr>
        <w:autoSpaceDE w:val="0"/>
        <w:autoSpaceDN w:val="0"/>
        <w:adjustRightInd w:val="0"/>
        <w:ind w:left="1440" w:hanging="1440"/>
        <w:rPr>
          <w:b/>
          <w:bCs/>
        </w:rPr>
      </w:pPr>
      <w:r>
        <w:rPr>
          <w:b/>
          <w:bCs/>
        </w:rPr>
        <w:t>On a motion duly made and seconded, it was:</w:t>
      </w:r>
    </w:p>
    <w:p w:rsidR="00D3417C" w:rsidRDefault="00D3417C">
      <w:pPr>
        <w:autoSpaceDE w:val="0"/>
        <w:autoSpaceDN w:val="0"/>
        <w:adjustRightInd w:val="0"/>
        <w:ind w:left="1440" w:hanging="1440"/>
        <w:rPr>
          <w:b/>
          <w:bCs/>
        </w:rPr>
      </w:pPr>
    </w:p>
    <w:p w:rsidR="00D3417C" w:rsidRDefault="00AF7CD0">
      <w:pPr>
        <w:autoSpaceDE w:val="0"/>
        <w:autoSpaceDN w:val="0"/>
        <w:adjustRightInd w:val="0"/>
        <w:ind w:left="1440" w:hanging="1440"/>
      </w:pPr>
      <w:r>
        <w:rPr>
          <w:b/>
          <w:bCs/>
        </w:rPr>
        <w:t>VOTED:</w:t>
      </w:r>
      <w:r>
        <w:rPr>
          <w:b/>
          <w:bCs/>
        </w:rPr>
        <w:tab/>
        <w:t xml:space="preserve">that the Board of Education, in accordance with General Laws chapter 71, section 89 and 603 CMR 1.00, approve the request of the Board of Trustees of the Holyoke Community Charter School to amend the management contract between Holyoke Community Charter School and Springfield Education Management, LLC, as voted by the Board of Trustees of the Holyoke Community Charter School on February 10, 2005.  Such approval also operates to amend the charter granted to </w:t>
      </w:r>
      <w:smartTag w:uri="urn:schemas-microsoft-com:office:smarttags" w:element="place">
        <w:smartTag w:uri="urn:schemas-microsoft-com:office:smarttags" w:element="PlaceName">
          <w:r>
            <w:rPr>
              <w:b/>
              <w:bCs/>
            </w:rPr>
            <w:t>Holyoke</w:t>
          </w:r>
        </w:smartTag>
        <w:r>
          <w:rPr>
            <w:b/>
            <w:bCs/>
          </w:rPr>
          <w:t xml:space="preserve"> </w:t>
        </w:r>
        <w:smartTag w:uri="urn:schemas-microsoft-com:office:smarttags" w:element="PlaceName">
          <w:r>
            <w:rPr>
              <w:b/>
              <w:bCs/>
            </w:rPr>
            <w:t>Community</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Type">
          <w:r>
            <w:rPr>
              <w:b/>
              <w:bCs/>
            </w:rPr>
            <w:t>School</w:t>
          </w:r>
        </w:smartTag>
      </w:smartTag>
      <w:r>
        <w:rPr>
          <w:b/>
          <w:bCs/>
        </w:rPr>
        <w:t xml:space="preserve"> that includes this management contract.</w:t>
      </w:r>
    </w:p>
    <w:p w:rsidR="00D3417C" w:rsidRDefault="00D3417C">
      <w:pPr>
        <w:autoSpaceDE w:val="0"/>
        <w:autoSpaceDN w:val="0"/>
        <w:adjustRightInd w:val="0"/>
        <w:ind w:left="1440" w:hanging="1440"/>
      </w:pPr>
    </w:p>
    <w:p w:rsidR="00D3417C" w:rsidRDefault="00AF7CD0">
      <w:pPr>
        <w:autoSpaceDE w:val="0"/>
        <w:autoSpaceDN w:val="0"/>
        <w:adjustRightInd w:val="0"/>
        <w:ind w:left="1440" w:hanging="1440"/>
      </w:pPr>
      <w:r>
        <w:t>The vote was unanimous.</w:t>
      </w:r>
    </w:p>
    <w:p w:rsidR="00D3417C" w:rsidRDefault="00D3417C">
      <w:pPr>
        <w:autoSpaceDE w:val="0"/>
        <w:autoSpaceDN w:val="0"/>
        <w:adjustRightInd w:val="0"/>
        <w:ind w:left="1440" w:hanging="1440"/>
      </w:pPr>
    </w:p>
    <w:p w:rsidR="00D3417C" w:rsidRDefault="00AF7CD0">
      <w:pPr>
        <w:pStyle w:val="Heading3"/>
        <w:rPr>
          <w:i/>
          <w:iCs/>
        </w:rPr>
      </w:pPr>
      <w:r>
        <w:rPr>
          <w:i/>
          <w:iCs/>
        </w:rPr>
        <w:t>Recommendations to Grant New Charters</w:t>
      </w:r>
    </w:p>
    <w:p w:rsidR="00D3417C" w:rsidRDefault="00AF7CD0">
      <w:pPr>
        <w:tabs>
          <w:tab w:val="left" w:pos="740"/>
        </w:tabs>
        <w:autoSpaceDE w:val="0"/>
        <w:autoSpaceDN w:val="0"/>
        <w:adjustRightInd w:val="0"/>
      </w:pPr>
      <w:r>
        <w:t xml:space="preserve">The Board discussed granting charters to two new schools: the Martin Luther King, Jr. School of Excellence in </w:t>
      </w:r>
      <w:smartTag w:uri="urn:schemas-microsoft-com:office:smarttags" w:element="City">
        <w:r>
          <w:t>Springfield</w:t>
        </w:r>
      </w:smartTag>
      <w:r>
        <w:t xml:space="preserve"> (scheduled to open in 2005) and the </w:t>
      </w:r>
      <w:smartTag w:uri="urn:schemas-microsoft-com:office:smarttags" w:element="PlaceName">
        <w:r>
          <w:t>Phoenix</w:t>
        </w:r>
      </w:smartTag>
      <w:r>
        <w:t xml:space="preserve"> </w:t>
      </w:r>
      <w:smartTag w:uri="urn:schemas-microsoft-com:office:smarttags" w:element="PlaceName">
        <w:r>
          <w:t>Charter</w:t>
        </w:r>
      </w:smartTag>
      <w:r>
        <w:t xml:space="preserve"> </w:t>
      </w:r>
      <w:smartTag w:uri="urn:schemas-microsoft-com:office:smarttags" w:element="PlaceType">
        <w:r>
          <w:t>Academy</w:t>
        </w:r>
      </w:smartTag>
      <w:r>
        <w:t xml:space="preserve"> serving </w:t>
      </w:r>
      <w:smartTag w:uri="urn:schemas-microsoft-com:office:smarttags" w:element="City">
        <w:r>
          <w:t>Chelsea</w:t>
        </w:r>
      </w:smartTag>
      <w:r>
        <w:t xml:space="preserve">, </w:t>
      </w:r>
      <w:smartTag w:uri="urn:schemas-microsoft-com:office:smarttags" w:element="City">
        <w:r>
          <w:t>Revere</w:t>
        </w:r>
      </w:smartTag>
      <w:r>
        <w:t xml:space="preserve"> and </w:t>
      </w:r>
      <w:smartTag w:uri="urn:schemas-microsoft-com:office:smarttags" w:element="City">
        <w:smartTag w:uri="urn:schemas-microsoft-com:office:smarttags" w:element="place">
          <w:r>
            <w:t>Lynn</w:t>
          </w:r>
        </w:smartTag>
      </w:smartTag>
      <w:r>
        <w:t xml:space="preserve"> (scheduled to open in 2006).  Chairman Peyser and Abigail Thernstrom expressed concern that the materials from the Martin Luther King, Jr. School of Excellence do not focus enough on direct skill development and reading instruction based on solid research. Harneen Chernow expressed concern about approving a new charter school in </w:t>
      </w:r>
      <w:smartTag w:uri="urn:schemas-microsoft-com:office:smarttags" w:element="City">
        <w:smartTag w:uri="urn:schemas-microsoft-com:office:smarttags" w:element="place">
          <w:r>
            <w:t>Springfield</w:t>
          </w:r>
        </w:smartTag>
      </w:smartTag>
      <w:r>
        <w:t xml:space="preserve"> because of the city’s fiscal crisis. Roberta Schaefer acknowledged the fiscal concern but added that parents in </w:t>
      </w:r>
      <w:smartTag w:uri="urn:schemas-microsoft-com:office:smarttags" w:element="City">
        <w:smartTag w:uri="urn:schemas-microsoft-com:office:smarttags" w:element="place">
          <w:r>
            <w:t>Springfield</w:t>
          </w:r>
        </w:smartTag>
      </w:smartTag>
      <w:r>
        <w:t xml:space="preserve"> need more educational choices for their children because of low performance in some of the city’s schools. </w:t>
      </w:r>
    </w:p>
    <w:p w:rsidR="00D3417C" w:rsidRDefault="00D3417C">
      <w:pPr>
        <w:tabs>
          <w:tab w:val="left" w:pos="740"/>
        </w:tabs>
        <w:autoSpaceDE w:val="0"/>
        <w:autoSpaceDN w:val="0"/>
        <w:adjustRightInd w:val="0"/>
      </w:pPr>
    </w:p>
    <w:p w:rsidR="00D3417C" w:rsidRDefault="00AF7CD0">
      <w:pPr>
        <w:tabs>
          <w:tab w:val="left" w:pos="740"/>
        </w:tabs>
        <w:autoSpaceDE w:val="0"/>
        <w:autoSpaceDN w:val="0"/>
        <w:adjustRightInd w:val="0"/>
      </w:pPr>
      <w:r>
        <w:t xml:space="preserve">With respect to the </w:t>
      </w:r>
      <w:smartTag w:uri="urn:schemas-microsoft-com:office:smarttags" w:element="PlaceName">
        <w:r>
          <w:t>Phoenix</w:t>
        </w:r>
      </w:smartTag>
      <w:r>
        <w:t xml:space="preserve"> </w:t>
      </w:r>
      <w:smartTag w:uri="urn:schemas-microsoft-com:office:smarttags" w:element="PlaceName">
        <w:r>
          <w:t>Charter</w:t>
        </w:r>
      </w:smartTag>
      <w:r>
        <w:t xml:space="preserve"> </w:t>
      </w:r>
      <w:smartTag w:uri="urn:schemas-microsoft-com:office:smarttags" w:element="PlaceType">
        <w:r>
          <w:t>Academy</w:t>
        </w:r>
      </w:smartTag>
      <w:r>
        <w:t xml:space="preserve">, Harneen Chernow said she attended the hearing and observed that Chelsea and </w:t>
      </w:r>
      <w:smartTag w:uri="urn:schemas-microsoft-com:office:smarttags" w:element="City">
        <w:r>
          <w:t>Revere</w:t>
        </w:r>
      </w:smartTag>
      <w:r>
        <w:t xml:space="preserve"> officials supported the charter school but </w:t>
      </w:r>
      <w:smartTag w:uri="urn:schemas-microsoft-com:office:smarttags" w:element="City">
        <w:smartTag w:uri="urn:schemas-microsoft-com:office:smarttags" w:element="place">
          <w:r>
            <w:t>Lynn</w:t>
          </w:r>
        </w:smartTag>
      </w:smartTag>
      <w:r>
        <w:t xml:space="preserve"> officials did not. Commissioner Driscoll responded that while </w:t>
      </w:r>
      <w:smartTag w:uri="urn:schemas-microsoft-com:office:smarttags" w:element="City">
        <w:smartTag w:uri="urn:schemas-microsoft-com:office:smarttags" w:element="place">
          <w:r>
            <w:t>Lynn</w:t>
          </w:r>
        </w:smartTag>
      </w:smartTag>
      <w:r>
        <w:t xml:space="preserve"> has expressed fiscal concerns, he believes the charter school has the potential to be a model alternative school that will be a net gain for all three districts.</w:t>
      </w:r>
    </w:p>
    <w:p w:rsidR="00D3417C" w:rsidRDefault="00D3417C">
      <w:pPr>
        <w:tabs>
          <w:tab w:val="left" w:pos="740"/>
        </w:tabs>
        <w:autoSpaceDE w:val="0"/>
        <w:autoSpaceDN w:val="0"/>
        <w:adjustRightInd w:val="0"/>
      </w:pPr>
    </w:p>
    <w:p w:rsidR="00D3417C" w:rsidRDefault="00AF7CD0">
      <w:pPr>
        <w:rPr>
          <w:b/>
          <w:bCs/>
        </w:rPr>
      </w:pPr>
      <w:r>
        <w:rPr>
          <w:b/>
          <w:bCs/>
        </w:rPr>
        <w:t>On a motion duly made and seconded, it was:</w:t>
      </w:r>
    </w:p>
    <w:p w:rsidR="00D3417C" w:rsidRDefault="00D3417C">
      <w:pPr>
        <w:rPr>
          <w:b/>
          <w:bCs/>
        </w:rPr>
      </w:pPr>
    </w:p>
    <w:p w:rsidR="00D3417C" w:rsidRDefault="00AF7CD0">
      <w:pPr>
        <w:ind w:left="1440" w:hanging="1440"/>
        <w:rPr>
          <w:b/>
          <w:bCs/>
        </w:rPr>
      </w:pPr>
      <w:r>
        <w:rPr>
          <w:b/>
          <w:bCs/>
        </w:rPr>
        <w:t>VOTED:</w:t>
      </w:r>
      <w:r>
        <w:rPr>
          <w:b/>
          <w:bCs/>
        </w:rPr>
        <w:tab/>
        <w:t>that the Board of Education, in accordance with General Laws chapter 71, section 89, and 603 CMR 1.00, and subject to the conditions set forth below, hereby grants a charter to the following schools as recommended by the Commissioner:</w:t>
      </w:r>
    </w:p>
    <w:p w:rsidR="00D3417C" w:rsidRDefault="00D3417C">
      <w:pPr>
        <w:rPr>
          <w:b/>
          <w:bCs/>
        </w:rPr>
      </w:pPr>
    </w:p>
    <w:p w:rsidR="00D3417C" w:rsidRDefault="00D3417C">
      <w:pPr>
        <w:ind w:left="1440" w:hanging="1440"/>
        <w:rPr>
          <w:b/>
          <w:bCs/>
        </w:rPr>
      </w:pPr>
    </w:p>
    <w:p w:rsidR="00D3417C" w:rsidRDefault="00AF7CD0">
      <w:pPr>
        <w:pStyle w:val="Heading4"/>
        <w:ind w:left="720" w:firstLine="720"/>
        <w:rPr>
          <w:bCs/>
        </w:rPr>
      </w:pPr>
      <w:r>
        <w:rPr>
          <w:bCs/>
        </w:rPr>
        <w:t>Martin Luther King, Jr. Charter School of Excellence</w:t>
      </w:r>
    </w:p>
    <w:p w:rsidR="00D3417C" w:rsidRDefault="00AF7CD0">
      <w:pPr>
        <w:rPr>
          <w:b/>
          <w:bCs/>
        </w:rPr>
      </w:pPr>
      <w:r>
        <w:rPr>
          <w:b/>
          <w:bCs/>
        </w:rPr>
        <w:tab/>
      </w:r>
      <w:r>
        <w:rPr>
          <w:b/>
          <w:bCs/>
        </w:rPr>
        <w:tab/>
        <w:t>Type of charter:</w:t>
      </w:r>
      <w:r>
        <w:rPr>
          <w:b/>
          <w:bCs/>
        </w:rPr>
        <w:tab/>
      </w:r>
      <w:r>
        <w:rPr>
          <w:b/>
          <w:bCs/>
        </w:rPr>
        <w:tab/>
        <w:t>Commonwealth</w:t>
      </w:r>
    </w:p>
    <w:p w:rsidR="00D3417C" w:rsidRDefault="00AF7CD0">
      <w:pPr>
        <w:tabs>
          <w:tab w:val="left" w:pos="1440"/>
        </w:tabs>
        <w:ind w:left="1440" w:right="-360"/>
        <w:rPr>
          <w:b/>
          <w:bCs/>
        </w:rPr>
      </w:pPr>
      <w:r>
        <w:rPr>
          <w:b/>
          <w:bCs/>
        </w:rPr>
        <w:t xml:space="preserve">Location: </w:t>
      </w:r>
      <w:r>
        <w:rPr>
          <w:b/>
          <w:bCs/>
        </w:rPr>
        <w:tab/>
      </w:r>
      <w:r>
        <w:rPr>
          <w:b/>
          <w:bCs/>
        </w:rPr>
        <w:tab/>
      </w:r>
      <w:r>
        <w:rPr>
          <w:b/>
          <w:bCs/>
        </w:rPr>
        <w:tab/>
      </w:r>
      <w:smartTag w:uri="urn:schemas-microsoft-com:office:smarttags" w:element="City">
        <w:smartTag w:uri="urn:schemas-microsoft-com:office:smarttags" w:element="place">
          <w:r>
            <w:rPr>
              <w:b/>
              <w:bCs/>
            </w:rPr>
            <w:t>Springfield</w:t>
          </w:r>
        </w:smartTag>
      </w:smartTag>
    </w:p>
    <w:p w:rsidR="00D3417C" w:rsidRDefault="00AF7CD0">
      <w:pPr>
        <w:tabs>
          <w:tab w:val="left" w:pos="1440"/>
        </w:tabs>
        <w:ind w:left="1440" w:right="-360"/>
        <w:rPr>
          <w:b/>
          <w:bCs/>
        </w:rPr>
      </w:pPr>
      <w:r>
        <w:rPr>
          <w:b/>
          <w:bCs/>
        </w:rPr>
        <w:t xml:space="preserve">Fifth year number of students:  </w:t>
      </w:r>
      <w:r>
        <w:rPr>
          <w:b/>
          <w:bCs/>
        </w:rPr>
        <w:tab/>
        <w:t>360</w:t>
      </w:r>
    </w:p>
    <w:p w:rsidR="00D3417C" w:rsidRDefault="00AF7CD0">
      <w:pPr>
        <w:tabs>
          <w:tab w:val="left" w:pos="1440"/>
        </w:tabs>
        <w:ind w:left="1440" w:right="-360"/>
        <w:rPr>
          <w:b/>
          <w:bCs/>
        </w:rPr>
      </w:pPr>
      <w:r>
        <w:rPr>
          <w:b/>
          <w:bCs/>
        </w:rPr>
        <w:t xml:space="preserve">Fifth year grade levels:  </w:t>
      </w:r>
      <w:r>
        <w:rPr>
          <w:b/>
          <w:bCs/>
        </w:rPr>
        <w:tab/>
      </w:r>
      <w:r>
        <w:rPr>
          <w:b/>
          <w:bCs/>
        </w:rPr>
        <w:tab/>
        <w:t>K-5</w:t>
      </w:r>
    </w:p>
    <w:p w:rsidR="00D3417C" w:rsidRDefault="00AF7CD0">
      <w:pPr>
        <w:pStyle w:val="Heading6"/>
      </w:pPr>
      <w:r>
        <w:t xml:space="preserve">Opening year:  </w:t>
      </w:r>
      <w:r>
        <w:tab/>
      </w:r>
      <w:r>
        <w:tab/>
      </w:r>
      <w:r>
        <w:tab/>
        <w:t>2005</w:t>
      </w:r>
    </w:p>
    <w:p w:rsidR="00D3417C" w:rsidRDefault="00D3417C"/>
    <w:p w:rsidR="00D3417C" w:rsidRDefault="00AF7CD0">
      <w:r>
        <w:rPr>
          <w:b/>
          <w:bCs/>
        </w:rPr>
        <w:t>The charter schools shall be operated in accordance with the provisions of General Laws chapter 71, section 89; 603 CMR 1.00; and all other applicable state and federal laws and regulations and such conditions as the Commissioner may from time to time establish, all of which shall be deemed conditions of the charter.</w:t>
      </w:r>
    </w:p>
    <w:p w:rsidR="00D3417C" w:rsidRDefault="00D3417C">
      <w:pPr>
        <w:tabs>
          <w:tab w:val="left" w:pos="1440"/>
        </w:tabs>
        <w:ind w:left="1440" w:right="-360"/>
      </w:pPr>
    </w:p>
    <w:p w:rsidR="00D3417C" w:rsidRDefault="00AF7CD0">
      <w:pPr>
        <w:tabs>
          <w:tab w:val="left" w:pos="1440"/>
        </w:tabs>
        <w:ind w:right="-360"/>
      </w:pPr>
      <w:r>
        <w:t>The motion passed 6:1.  Board member Harneen Chernow voted in opposition.</w:t>
      </w:r>
    </w:p>
    <w:p w:rsidR="00D3417C" w:rsidRDefault="00D3417C">
      <w:pPr>
        <w:tabs>
          <w:tab w:val="left" w:pos="1440"/>
        </w:tabs>
        <w:ind w:right="-360"/>
      </w:pPr>
    </w:p>
    <w:p w:rsidR="00D3417C" w:rsidRDefault="00D3417C">
      <w:pPr>
        <w:tabs>
          <w:tab w:val="left" w:pos="1440"/>
        </w:tabs>
        <w:ind w:right="-360"/>
      </w:pPr>
    </w:p>
    <w:p w:rsidR="00D3417C" w:rsidRDefault="00AF7CD0">
      <w:pPr>
        <w:rPr>
          <w:b/>
          <w:bCs/>
        </w:rPr>
      </w:pPr>
      <w:r>
        <w:rPr>
          <w:b/>
          <w:bCs/>
        </w:rPr>
        <w:t>On a motion duly made and seconded, it was:</w:t>
      </w:r>
    </w:p>
    <w:p w:rsidR="00D3417C" w:rsidRDefault="00D3417C">
      <w:pPr>
        <w:rPr>
          <w:b/>
          <w:bCs/>
        </w:rPr>
      </w:pPr>
    </w:p>
    <w:p w:rsidR="00D3417C" w:rsidRDefault="00AF7CD0">
      <w:pPr>
        <w:ind w:left="1440" w:hanging="1440"/>
        <w:rPr>
          <w:b/>
          <w:bCs/>
        </w:rPr>
      </w:pPr>
      <w:r>
        <w:rPr>
          <w:b/>
          <w:bCs/>
        </w:rPr>
        <w:t>VOTED:</w:t>
      </w:r>
      <w:r>
        <w:rPr>
          <w:b/>
          <w:bCs/>
        </w:rPr>
        <w:tab/>
        <w:t>that the Board of Education, in accordance with General Laws chapter 71, section 89, and 603 CMR 1.00, and subject to the conditions set forth below, hereby grants a charter to the following schools as recommended by the Commissioner:</w:t>
      </w:r>
    </w:p>
    <w:p w:rsidR="00D3417C" w:rsidRDefault="00D3417C">
      <w:pPr>
        <w:rPr>
          <w:b/>
          <w:bCs/>
        </w:rPr>
      </w:pPr>
    </w:p>
    <w:p w:rsidR="00D3417C" w:rsidRDefault="00D3417C">
      <w:pPr>
        <w:tabs>
          <w:tab w:val="left" w:pos="1440"/>
        </w:tabs>
        <w:ind w:left="1440" w:right="-360"/>
      </w:pPr>
    </w:p>
    <w:p w:rsidR="00D3417C" w:rsidRDefault="00AF7CD0">
      <w:pPr>
        <w:pStyle w:val="Heading3"/>
        <w:tabs>
          <w:tab w:val="left" w:pos="5130"/>
        </w:tabs>
        <w:ind w:left="1440"/>
      </w:pPr>
      <w:smartTag w:uri="urn:schemas-microsoft-com:office:smarttags" w:element="place">
        <w:smartTag w:uri="urn:schemas-microsoft-com:office:smarttags" w:element="PlaceName">
          <w:r>
            <w:t>Phoenix</w:t>
          </w:r>
        </w:smartTag>
        <w:r>
          <w:t xml:space="preserve"> </w:t>
        </w:r>
        <w:smartTag w:uri="urn:schemas-microsoft-com:office:smarttags" w:element="PlaceName">
          <w:r>
            <w:t>Charter</w:t>
          </w:r>
        </w:smartTag>
        <w:r>
          <w:t xml:space="preserve"> </w:t>
        </w:r>
        <w:smartTag w:uri="urn:schemas-microsoft-com:office:smarttags" w:element="PlaceType">
          <w:r>
            <w:t>Academy</w:t>
          </w:r>
        </w:smartTag>
      </w:smartTag>
    </w:p>
    <w:p w:rsidR="00D3417C" w:rsidRDefault="00AF7CD0">
      <w:pPr>
        <w:tabs>
          <w:tab w:val="left" w:pos="1440"/>
        </w:tabs>
        <w:ind w:left="1440" w:right="-360"/>
        <w:rPr>
          <w:b/>
          <w:bCs/>
        </w:rPr>
      </w:pPr>
      <w:r>
        <w:rPr>
          <w:b/>
          <w:bCs/>
        </w:rPr>
        <w:t>Type of charter:</w:t>
      </w:r>
      <w:r>
        <w:rPr>
          <w:b/>
          <w:bCs/>
        </w:rPr>
        <w:tab/>
      </w:r>
      <w:r>
        <w:rPr>
          <w:b/>
          <w:bCs/>
        </w:rPr>
        <w:tab/>
      </w:r>
      <w:r>
        <w:rPr>
          <w:b/>
          <w:bCs/>
        </w:rPr>
        <w:tab/>
        <w:t>Commonwealth (regional)</w:t>
      </w:r>
    </w:p>
    <w:p w:rsidR="00D3417C" w:rsidRDefault="00AF7CD0">
      <w:pPr>
        <w:tabs>
          <w:tab w:val="left" w:pos="1440"/>
        </w:tabs>
        <w:ind w:left="1440" w:right="-360"/>
        <w:rPr>
          <w:b/>
          <w:bCs/>
        </w:rPr>
      </w:pPr>
      <w:r>
        <w:rPr>
          <w:b/>
          <w:bCs/>
        </w:rPr>
        <w:t xml:space="preserve">Location: </w:t>
      </w:r>
      <w:r>
        <w:rPr>
          <w:b/>
          <w:bCs/>
        </w:rPr>
        <w:tab/>
      </w:r>
      <w:r>
        <w:rPr>
          <w:b/>
          <w:bCs/>
        </w:rPr>
        <w:tab/>
      </w:r>
      <w:r>
        <w:rPr>
          <w:b/>
          <w:bCs/>
        </w:rPr>
        <w:tab/>
      </w:r>
      <w:r>
        <w:rPr>
          <w:b/>
          <w:bCs/>
        </w:rPr>
        <w:tab/>
      </w:r>
      <w:smartTag w:uri="urn:schemas-microsoft-com:office:smarttags" w:element="City">
        <w:r>
          <w:rPr>
            <w:b/>
            <w:bCs/>
          </w:rPr>
          <w:t>Chelsea</w:t>
        </w:r>
      </w:smartTag>
      <w:r>
        <w:rPr>
          <w:b/>
          <w:bCs/>
        </w:rPr>
        <w:t xml:space="preserve">, </w:t>
      </w:r>
      <w:smartTag w:uri="urn:schemas-microsoft-com:office:smarttags" w:element="City">
        <w:r>
          <w:rPr>
            <w:b/>
            <w:bCs/>
          </w:rPr>
          <w:t>Revere</w:t>
        </w:r>
      </w:smartTag>
      <w:r>
        <w:rPr>
          <w:b/>
          <w:bCs/>
        </w:rPr>
        <w:t xml:space="preserve">, and </w:t>
      </w:r>
      <w:smartTag w:uri="urn:schemas-microsoft-com:office:smarttags" w:element="City">
        <w:smartTag w:uri="urn:schemas-microsoft-com:office:smarttags" w:element="place">
          <w:r>
            <w:rPr>
              <w:b/>
              <w:bCs/>
            </w:rPr>
            <w:t>Lynn</w:t>
          </w:r>
        </w:smartTag>
      </w:smartTag>
    </w:p>
    <w:p w:rsidR="00D3417C" w:rsidRDefault="00AF7CD0">
      <w:pPr>
        <w:pStyle w:val="Heading6"/>
      </w:pPr>
      <w:r>
        <w:t xml:space="preserve">Fifth year number of students: </w:t>
      </w:r>
      <w:r>
        <w:tab/>
        <w:t>225</w:t>
      </w:r>
    </w:p>
    <w:p w:rsidR="00D3417C" w:rsidRDefault="00AF7CD0">
      <w:pPr>
        <w:tabs>
          <w:tab w:val="left" w:pos="1440"/>
        </w:tabs>
        <w:ind w:left="1440" w:right="-360"/>
        <w:rPr>
          <w:b/>
          <w:bCs/>
        </w:rPr>
      </w:pPr>
      <w:r>
        <w:rPr>
          <w:b/>
          <w:bCs/>
        </w:rPr>
        <w:t xml:space="preserve">Fifth year grade levels:  </w:t>
      </w:r>
      <w:r>
        <w:rPr>
          <w:b/>
          <w:bCs/>
        </w:rPr>
        <w:tab/>
      </w:r>
      <w:r>
        <w:rPr>
          <w:b/>
          <w:bCs/>
        </w:rPr>
        <w:tab/>
        <w:t>ungraded high school (9-12), ages 15-21</w:t>
      </w:r>
    </w:p>
    <w:p w:rsidR="00D3417C" w:rsidRDefault="00AF7CD0">
      <w:pPr>
        <w:ind w:left="1440"/>
        <w:rPr>
          <w:b/>
          <w:bCs/>
        </w:rPr>
      </w:pPr>
      <w:r>
        <w:rPr>
          <w:b/>
          <w:bCs/>
        </w:rPr>
        <w:t xml:space="preserve">Opening year:  </w:t>
      </w:r>
      <w:r>
        <w:rPr>
          <w:b/>
          <w:bCs/>
        </w:rPr>
        <w:tab/>
      </w:r>
      <w:r>
        <w:rPr>
          <w:b/>
          <w:bCs/>
        </w:rPr>
        <w:tab/>
      </w:r>
      <w:r>
        <w:rPr>
          <w:b/>
          <w:bCs/>
        </w:rPr>
        <w:tab/>
        <w:t>2006</w:t>
      </w:r>
    </w:p>
    <w:p w:rsidR="00D3417C" w:rsidRDefault="00D3417C">
      <w:pPr>
        <w:ind w:left="1440" w:hanging="1440"/>
        <w:rPr>
          <w:b/>
          <w:bCs/>
        </w:rPr>
      </w:pPr>
    </w:p>
    <w:p w:rsidR="00D3417C" w:rsidRDefault="00AF7CD0">
      <w:pPr>
        <w:pStyle w:val="BodyText2"/>
        <w:tabs>
          <w:tab w:val="left" w:pos="740"/>
        </w:tabs>
        <w:autoSpaceDE w:val="0"/>
        <w:autoSpaceDN w:val="0"/>
        <w:adjustRightInd w:val="0"/>
        <w:rPr>
          <w:bCs/>
        </w:rPr>
      </w:pPr>
      <w:r>
        <w:rPr>
          <w:bCs/>
        </w:rPr>
        <w:t>The charter schools shall be operated in accordance with the provisions of General Laws chapter 71, section 89; 603 CMR 1.00; and all other applicable state and federal laws and regulations and such conditions as the Commissioner may from time to time establish, all of which shall be deemed conditions of the charter.</w:t>
      </w:r>
    </w:p>
    <w:p w:rsidR="00D3417C" w:rsidRDefault="00D3417C">
      <w:pPr>
        <w:pStyle w:val="BodyText2"/>
        <w:tabs>
          <w:tab w:val="left" w:pos="740"/>
        </w:tabs>
        <w:autoSpaceDE w:val="0"/>
        <w:autoSpaceDN w:val="0"/>
        <w:adjustRightInd w:val="0"/>
        <w:rPr>
          <w:b w:val="0"/>
          <w:bCs/>
        </w:rPr>
      </w:pPr>
    </w:p>
    <w:p w:rsidR="00D3417C" w:rsidRDefault="00AF7CD0">
      <w:pPr>
        <w:pStyle w:val="BodyText2"/>
        <w:tabs>
          <w:tab w:val="left" w:pos="740"/>
        </w:tabs>
        <w:autoSpaceDE w:val="0"/>
        <w:autoSpaceDN w:val="0"/>
        <w:adjustRightInd w:val="0"/>
        <w:rPr>
          <w:b w:val="0"/>
        </w:rPr>
      </w:pPr>
      <w:r>
        <w:rPr>
          <w:b w:val="0"/>
          <w:bCs/>
        </w:rPr>
        <w:t>The motion passed 6:1.  Board member Harneen Chernow voted in opposition.</w:t>
      </w:r>
    </w:p>
    <w:p w:rsidR="00D3417C" w:rsidRDefault="00D3417C">
      <w:pPr>
        <w:tabs>
          <w:tab w:val="left" w:pos="740"/>
        </w:tabs>
        <w:autoSpaceDE w:val="0"/>
        <w:autoSpaceDN w:val="0"/>
        <w:adjustRightInd w:val="0"/>
      </w:pPr>
    </w:p>
    <w:p w:rsidR="00D3417C" w:rsidRDefault="00D3417C">
      <w:pPr>
        <w:pStyle w:val="Heading4"/>
        <w:tabs>
          <w:tab w:val="left" w:pos="740"/>
        </w:tabs>
        <w:autoSpaceDE w:val="0"/>
        <w:autoSpaceDN w:val="0"/>
        <w:adjustRightInd w:val="0"/>
      </w:pPr>
    </w:p>
    <w:p w:rsidR="00D3417C" w:rsidRDefault="00AF7CD0">
      <w:pPr>
        <w:pStyle w:val="Heading4"/>
        <w:numPr>
          <w:ilvl w:val="0"/>
          <w:numId w:val="4"/>
        </w:numPr>
        <w:tabs>
          <w:tab w:val="left" w:pos="740"/>
        </w:tabs>
        <w:autoSpaceDE w:val="0"/>
        <w:autoSpaceDN w:val="0"/>
        <w:adjustRightInd w:val="0"/>
      </w:pPr>
      <w:r>
        <w:t xml:space="preserve">Approval of Grants </w:t>
      </w:r>
    </w:p>
    <w:p w:rsidR="00D3417C" w:rsidRDefault="00D3417C">
      <w:pPr>
        <w:rPr>
          <w:i/>
          <w:snapToGrid w:val="0"/>
        </w:rPr>
      </w:pPr>
    </w:p>
    <w:p w:rsidR="00D3417C" w:rsidRDefault="00AF7CD0">
      <w:pPr>
        <w:rPr>
          <w:snapToGrid w:val="0"/>
        </w:rPr>
      </w:pPr>
      <w:r>
        <w:rPr>
          <w:snapToGrid w:val="0"/>
        </w:rPr>
        <w:t xml:space="preserve">The Board discussed $880,492 in state alternative education grants and safe and supportive learning environment grants to public school districts and charter schools.  The Board also discussed $6,300 in amendments to certain federal adult basic education grants.  </w:t>
      </w:r>
    </w:p>
    <w:p w:rsidR="00D3417C" w:rsidRDefault="00D3417C">
      <w:pPr>
        <w:pStyle w:val="BodyText"/>
      </w:pPr>
    </w:p>
    <w:p w:rsidR="00D3417C" w:rsidRDefault="00AF7CD0">
      <w:pPr>
        <w:tabs>
          <w:tab w:val="left" w:pos="360"/>
        </w:tabs>
        <w:rPr>
          <w:b/>
          <w:snapToGrid w:val="0"/>
        </w:rPr>
      </w:pPr>
      <w:r>
        <w:rPr>
          <w:b/>
          <w:snapToGrid w:val="0"/>
        </w:rPr>
        <w:t>On a motion duly made and seconded, it was:</w:t>
      </w:r>
    </w:p>
    <w:p w:rsidR="00D3417C" w:rsidRDefault="00D3417C">
      <w:pPr>
        <w:tabs>
          <w:tab w:val="left" w:pos="360"/>
        </w:tabs>
        <w:rPr>
          <w:b/>
          <w:snapToGrid w:val="0"/>
        </w:rPr>
      </w:pPr>
    </w:p>
    <w:p w:rsidR="00D3417C" w:rsidRDefault="00AF7CD0">
      <w:pPr>
        <w:tabs>
          <w:tab w:val="left" w:pos="360"/>
        </w:tabs>
        <w:rPr>
          <w:snapToGrid w:val="0"/>
        </w:rPr>
      </w:pPr>
      <w:r>
        <w:rPr>
          <w:b/>
          <w:snapToGrid w:val="0"/>
        </w:rPr>
        <w:t>VOTED:</w:t>
      </w:r>
      <w:r>
        <w:rPr>
          <w:b/>
          <w:snapToGrid w:val="0"/>
        </w:rPr>
        <w:tab/>
        <w:t>that the Board of Education approve the grants as presented by the Commissioner.</w:t>
      </w:r>
    </w:p>
    <w:p w:rsidR="00D3417C" w:rsidRDefault="00D3417C">
      <w:pPr>
        <w:tabs>
          <w:tab w:val="left" w:pos="360"/>
        </w:tabs>
        <w:rPr>
          <w:snapToGrid w:val="0"/>
        </w:rPr>
      </w:pPr>
    </w:p>
    <w:p w:rsidR="00D3417C" w:rsidRDefault="00AF7CD0">
      <w:pPr>
        <w:tabs>
          <w:tab w:val="left" w:pos="360"/>
        </w:tabs>
        <w:rPr>
          <w:snapToGrid w:val="0"/>
        </w:rPr>
      </w:pPr>
      <w:r>
        <w:rPr>
          <w:snapToGrid w:val="0"/>
        </w:rPr>
        <w:t>The vote was unanimous.</w:t>
      </w:r>
    </w:p>
    <w:p w:rsidR="00D3417C" w:rsidRDefault="00D3417C">
      <w:pPr>
        <w:tabs>
          <w:tab w:val="left" w:pos="360"/>
        </w:tabs>
        <w:rPr>
          <w:snapToGrid w:val="0"/>
        </w:rPr>
      </w:pPr>
    </w:p>
    <w:p w:rsidR="00D3417C" w:rsidRDefault="00D3417C">
      <w:pPr>
        <w:tabs>
          <w:tab w:val="left" w:pos="360"/>
        </w:tabs>
        <w:rPr>
          <w:snapToGrid w:val="0"/>
        </w:rPr>
      </w:pPr>
    </w:p>
    <w:p w:rsidR="00D3417C" w:rsidRDefault="00AF7CD0">
      <w:pPr>
        <w:rPr>
          <w:b/>
        </w:rPr>
      </w:pPr>
      <w:r>
        <w:rPr>
          <w:b/>
        </w:rPr>
        <w:t>On a motion duly made and seconded, it was:</w:t>
      </w:r>
    </w:p>
    <w:p w:rsidR="00D3417C" w:rsidRDefault="00D3417C">
      <w:pPr>
        <w:rPr>
          <w:b/>
        </w:rPr>
      </w:pPr>
    </w:p>
    <w:p w:rsidR="00D3417C" w:rsidRDefault="00AF7CD0">
      <w:pPr>
        <w:rPr>
          <w:b/>
        </w:rPr>
      </w:pPr>
      <w:r>
        <w:rPr>
          <w:b/>
        </w:rPr>
        <w:t>VOTED:</w:t>
      </w:r>
      <w:r>
        <w:rPr>
          <w:b/>
        </w:rPr>
        <w:tab/>
        <w:t>that the meeting adjourn at 12:35 p.m., subject to the call of the Chairman.</w:t>
      </w:r>
    </w:p>
    <w:p w:rsidR="00D3417C" w:rsidRDefault="00D3417C">
      <w:pPr>
        <w:rPr>
          <w:b/>
        </w:rPr>
      </w:pPr>
    </w:p>
    <w:p w:rsidR="00D3417C" w:rsidRDefault="00D3417C">
      <w:pPr>
        <w:jc w:val="right"/>
      </w:pPr>
    </w:p>
    <w:p w:rsidR="00D3417C" w:rsidRDefault="00D3417C">
      <w:pPr>
        <w:jc w:val="right"/>
      </w:pPr>
    </w:p>
    <w:p w:rsidR="00D3417C" w:rsidRDefault="00AF7CD0">
      <w:pPr>
        <w:jc w:val="right"/>
      </w:pPr>
      <w:r>
        <w:t>Respectfully submitted,</w:t>
      </w:r>
    </w:p>
    <w:p w:rsidR="00D3417C" w:rsidRDefault="00D3417C">
      <w:pPr>
        <w:jc w:val="right"/>
      </w:pPr>
    </w:p>
    <w:p w:rsidR="00D3417C" w:rsidRDefault="00AF7CD0">
      <w:pPr>
        <w:jc w:val="right"/>
      </w:pPr>
      <w:r>
        <w:t>David P. Driscoll</w:t>
      </w:r>
    </w:p>
    <w:p w:rsidR="00D3417C" w:rsidRDefault="00AF7CD0">
      <w:pPr>
        <w:jc w:val="right"/>
      </w:pPr>
      <w:r>
        <w:t xml:space="preserve">Commissioner of Education </w:t>
      </w:r>
    </w:p>
    <w:p w:rsidR="00D3417C" w:rsidRDefault="00AF7CD0">
      <w:pPr>
        <w:jc w:val="right"/>
      </w:pPr>
      <w:r>
        <w:t>and Secretary of the Board</w:t>
      </w:r>
    </w:p>
    <w:sectPr w:rsidR="00D3417C">
      <w:footerReference w:type="even" r:id="rId7"/>
      <w:footerReference w:type="default" r:id="rId8"/>
      <w:type w:val="continuous"/>
      <w:pgSz w:w="12240" w:h="15840" w:code="1"/>
      <w:pgMar w:top="1440" w:right="864"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417C" w:rsidRDefault="00AF7CD0">
      <w:r>
        <w:separator/>
      </w:r>
    </w:p>
  </w:endnote>
  <w:endnote w:type="continuationSeparator" w:id="0">
    <w:p w:rsidR="00D3417C" w:rsidRDefault="00AF7C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4656" w:rsidRDefault="00AF7C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F04656" w:rsidRDefault="00F956E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4656" w:rsidRDefault="00AF7CD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11</w:t>
    </w:r>
    <w:r>
      <w:rPr>
        <w:rStyle w:val="PageNumber"/>
      </w:rPr>
      <w:fldChar w:fldCharType="end"/>
    </w:r>
  </w:p>
  <w:p w:rsidR="00F04656" w:rsidRDefault="00F956E2">
    <w:pPr>
      <w:pStyle w:val="Footer"/>
      <w:framePr w:wrap="around" w:vAnchor="text" w:hAnchor="margin" w:xAlign="right" w:y="1"/>
      <w:ind w:right="360"/>
      <w:rPr>
        <w:rStyle w:val="PageNumber"/>
      </w:rPr>
    </w:pPr>
  </w:p>
  <w:p w:rsidR="00F04656" w:rsidRDefault="00F956E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417C" w:rsidRDefault="00AF7CD0">
      <w:r>
        <w:separator/>
      </w:r>
    </w:p>
  </w:footnote>
  <w:footnote w:type="continuationSeparator" w:id="0">
    <w:p w:rsidR="00D3417C" w:rsidRDefault="00AF7CD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24C2A6D"/>
    <w:multiLevelType w:val="hybridMultilevel"/>
    <w:tmpl w:val="C8423B6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0AB00E8"/>
    <w:multiLevelType w:val="singleLevel"/>
    <w:tmpl w:val="CD5864A0"/>
    <w:lvl w:ilvl="0">
      <w:start w:val="2"/>
      <w:numFmt w:val="upperLetter"/>
      <w:pStyle w:val="Heading5"/>
      <w:lvlText w:val="%1."/>
      <w:lvlJc w:val="left"/>
      <w:pPr>
        <w:tabs>
          <w:tab w:val="num" w:pos="360"/>
        </w:tabs>
        <w:ind w:left="360" w:hanging="360"/>
      </w:pPr>
      <w:rPr>
        <w:rFonts w:hint="default"/>
      </w:rPr>
    </w:lvl>
  </w:abstractNum>
  <w:abstractNum w:abstractNumId="2" w15:restartNumberingAfterBreak="0">
    <w:nsid w:val="586E3A90"/>
    <w:multiLevelType w:val="hybridMultilevel"/>
    <w:tmpl w:val="D43EFA2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6A0A507D"/>
    <w:multiLevelType w:val="singleLevel"/>
    <w:tmpl w:val="0409000F"/>
    <w:lvl w:ilvl="0">
      <w:start w:val="1"/>
      <w:numFmt w:val="decimal"/>
      <w:lvlText w:val="%1."/>
      <w:lvlJc w:val="left"/>
      <w:pPr>
        <w:tabs>
          <w:tab w:val="num" w:pos="360"/>
        </w:tabs>
        <w:ind w:left="360" w:hanging="360"/>
      </w:pPr>
    </w:lvl>
  </w:abstractNum>
  <w:num w:numId="1">
    <w:abstractNumId w:val="3"/>
  </w:num>
  <w:num w:numId="2">
    <w:abstractNumId w:val="1"/>
  </w:num>
  <w:num w:numId="3">
    <w:abstractNumId w:val="0"/>
  </w:num>
  <w:num w:numId="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CD0"/>
    <w:rsid w:val="000B6B42"/>
    <w:rsid w:val="00572122"/>
    <w:rsid w:val="00AF7CD0"/>
    <w:rsid w:val="00D3417C"/>
    <w:rsid w:val="00F956E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lace"/>
  <w:smartTagType w:namespaceuri="urn:schemas-microsoft-com:office:smarttags" w:name="State"/>
  <w:shapeDefaults>
    <o:shapedefaults v:ext="edit" spidmax="1026"/>
    <o:shapelayout v:ext="edit">
      <o:idmap v:ext="edit" data="1"/>
    </o:shapelayout>
  </w:shapeDefaults>
  <w:decimalSymbol w:val="."/>
  <w:listSeparator w:val=","/>
  <w15:chartTrackingRefBased/>
  <w15:docId w15:val="{B4CC4D3B-3DB9-4358-AE45-EEF671540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Pr>
      <w:sz w:val="24"/>
    </w:rPr>
  </w:style>
  <w:style w:type="paragraph" w:styleId="Heading1">
    <w:name w:val="heading 1"/>
    <w:basedOn w:val="Normal"/>
    <w:next w:val="Normal"/>
    <w:qFormat/>
    <w:pPr>
      <w:keepNext/>
      <w:jc w:val="center"/>
      <w:outlineLvl w:val="0"/>
    </w:pPr>
    <w:rPr>
      <w:b/>
    </w:rPr>
  </w:style>
  <w:style w:type="paragraph" w:styleId="Heading2">
    <w:name w:val="heading 2"/>
    <w:basedOn w:val="Normal"/>
    <w:next w:val="Normal"/>
    <w:qFormat/>
    <w:pPr>
      <w:keepNext/>
      <w:ind w:left="1440"/>
      <w:outlineLvl w:val="1"/>
    </w:pPr>
    <w:rPr>
      <w:b/>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b/>
    </w:rPr>
  </w:style>
  <w:style w:type="paragraph" w:styleId="Heading5">
    <w:name w:val="heading 5"/>
    <w:basedOn w:val="Normal"/>
    <w:next w:val="Normal"/>
    <w:qFormat/>
    <w:pPr>
      <w:keepNext/>
      <w:numPr>
        <w:numId w:val="2"/>
      </w:numPr>
      <w:tabs>
        <w:tab w:val="clear" w:pos="360"/>
        <w:tab w:val="num" w:pos="1080"/>
      </w:tabs>
      <w:ind w:left="1080"/>
      <w:outlineLvl w:val="4"/>
    </w:pPr>
    <w:rPr>
      <w:b/>
      <w:snapToGrid w:val="0"/>
    </w:rPr>
  </w:style>
  <w:style w:type="paragraph" w:styleId="Heading6">
    <w:name w:val="heading 6"/>
    <w:basedOn w:val="Normal"/>
    <w:next w:val="Normal"/>
    <w:qFormat/>
    <w:pPr>
      <w:keepNext/>
      <w:tabs>
        <w:tab w:val="left" w:pos="1440"/>
      </w:tabs>
      <w:ind w:left="1440" w:right="-360"/>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p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style>
  <w:style w:type="paragraph" w:styleId="BodyTextIndent3">
    <w:name w:val="Body Text Indent 3"/>
    <w:basedOn w:val="Normal"/>
    <w:pPr>
      <w:tabs>
        <w:tab w:val="left" w:pos="-1440"/>
      </w:tabs>
      <w:ind w:left="1440" w:hanging="1440"/>
    </w:pPr>
    <w:rPr>
      <w:b/>
    </w:rPr>
  </w:style>
  <w:style w:type="paragraph" w:styleId="BodyTextIndent2">
    <w:name w:val="Body Text Indent 2"/>
    <w:basedOn w:val="Normal"/>
    <w:pPr>
      <w:widowControl w:val="0"/>
      <w:tabs>
        <w:tab w:val="left" w:pos="2790"/>
      </w:tabs>
      <w:ind w:left="5040" w:hanging="1440"/>
    </w:pPr>
    <w:rPr>
      <w:snapToGrid w:val="0"/>
    </w:rPr>
  </w:style>
  <w:style w:type="paragraph" w:styleId="BodyText2">
    <w:name w:val="Body Text 2"/>
    <w:basedOn w:val="Normal"/>
    <w:rPr>
      <w:b/>
    </w:rPr>
  </w:style>
  <w:style w:type="paragraph" w:styleId="BodyText">
    <w:name w:val="Body Text"/>
    <w:basedOn w:val="Normal"/>
    <w:rPr>
      <w:rFonts w:ascii="Times" w:hAnsi="Times"/>
      <w:snapToGrid w:val="0"/>
      <w:color w:val="000000"/>
    </w:rPr>
  </w:style>
  <w:style w:type="character" w:styleId="PageNumber">
    <w:name w:val="page number"/>
    <w:basedOn w:val="DefaultParagraphFont"/>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customStyle="1" w:styleId="H3">
    <w:name w:val="H3"/>
    <w:basedOn w:val="Normal"/>
    <w:next w:val="Normal"/>
    <w:pPr>
      <w:keepNext/>
      <w:spacing w:before="100" w:after="100"/>
      <w:outlineLvl w:val="3"/>
    </w:pPr>
    <w:rPr>
      <w:b/>
      <w:snapToGrid w:val="0"/>
      <w:sz w:val="28"/>
    </w:rPr>
  </w:style>
  <w:style w:type="character" w:styleId="Emphasis">
    <w:name w:val="Emphasis"/>
    <w:basedOn w:val="DefaultParagraphFont"/>
    <w:qFormat/>
    <w:rPr>
      <w:i/>
    </w:rPr>
  </w:style>
  <w:style w:type="paragraph" w:styleId="Title">
    <w:name w:val="Title"/>
    <w:basedOn w:val="Normal"/>
    <w:qFormat/>
    <w:pPr>
      <w:jc w:val="center"/>
    </w:pPr>
    <w:rPr>
      <w:b/>
      <w:sz w:val="36"/>
    </w:rPr>
  </w:style>
  <w:style w:type="paragraph" w:customStyle="1" w:styleId="H2">
    <w:name w:val="H2"/>
    <w:basedOn w:val="Normal"/>
    <w:next w:val="Normal"/>
    <w:pPr>
      <w:keepNext/>
      <w:spacing w:before="100" w:after="100"/>
      <w:outlineLvl w:val="2"/>
    </w:pPr>
    <w:rPr>
      <w:b/>
      <w:snapToGrid w:val="0"/>
      <w:sz w:val="36"/>
    </w:rPr>
  </w:style>
  <w:style w:type="character" w:styleId="Hyperlink">
    <w:name w:val="Hyperlink"/>
    <w:basedOn w:val="DefaultParagraphFont"/>
    <w:rPr>
      <w:color w:val="0000FF"/>
      <w:u w:val="single"/>
    </w:rPr>
  </w:style>
  <w:style w:type="paragraph" w:customStyle="1" w:styleId="Blockquote">
    <w:name w:val="Blockquote"/>
    <w:basedOn w:val="Normal"/>
    <w:pPr>
      <w:spacing w:before="100" w:after="100"/>
      <w:ind w:left="360" w:right="360"/>
    </w:pPr>
    <w:rPr>
      <w:snapToGrid w:val="0"/>
    </w:rPr>
  </w:style>
  <w:style w:type="paragraph" w:styleId="BlockText">
    <w:name w:val="Block Text"/>
    <w:basedOn w:val="Normal"/>
    <w:pPr>
      <w:tabs>
        <w:tab w:val="left" w:pos="1440"/>
      </w:tabs>
      <w:ind w:left="2160" w:right="-360"/>
    </w:pPr>
    <w:rPr>
      <w:rFonts w:eastAsia="Times"/>
    </w:rPr>
  </w:style>
  <w:style w:type="paragraph" w:styleId="BodyText3">
    <w:name w:val="Body Text 3"/>
    <w:basedOn w:val="Normal"/>
    <w:pPr>
      <w:widowControl w:val="0"/>
      <w:spacing w:line="259" w:lineRule="exact"/>
      <w:ind w:right="360"/>
    </w:pPr>
  </w:style>
  <w:style w:type="paragraph" w:styleId="FootnoteText">
    <w:name w:val="footnote text"/>
    <w:basedOn w:val="Normal"/>
    <w:semiHidden/>
    <w:pPr>
      <w:widowControl w:val="0"/>
    </w:pPr>
    <w:rPr>
      <w:rFonts w:ascii="Courier" w:hAnsi="Courier"/>
    </w:rPr>
  </w:style>
  <w:style w:type="paragraph" w:styleId="NormalWeb">
    <w:name w:val="Normal (Web)"/>
    <w:basedOn w:val="Normal"/>
    <w:pPr>
      <w:spacing w:before="100" w:after="100"/>
    </w:pPr>
    <w:rPr>
      <w:rFonts w:ascii="Georgia" w:eastAsia="Arial Unicode MS" w:hAnsi="Georgia"/>
      <w:sz w:val="20"/>
    </w:rPr>
  </w:style>
  <w:style w:type="paragraph" w:styleId="Subtitle">
    <w:name w:val="Subtitle"/>
    <w:basedOn w:val="Normal"/>
    <w:qFormat/>
    <w:pPr>
      <w:tabs>
        <w:tab w:val="num" w:pos="360"/>
      </w:tabs>
      <w:ind w:left="360" w:hanging="360"/>
    </w:pPr>
    <w:rPr>
      <w:b/>
      <w:u w:val="single"/>
    </w:rPr>
  </w:style>
  <w:style w:type="character" w:styleId="FollowedHyperlink">
    <w:name w:val="FollowedHyperlink"/>
    <w:basedOn w:val="DefaultParagraphFont"/>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4664</Words>
  <Characters>25282</Characters>
  <Application>Microsoft Office Word</Application>
  <DocSecurity>0</DocSecurity>
  <Lines>574</Lines>
  <Paragraphs>213</Paragraphs>
  <ScaleCrop>false</ScaleCrop>
  <HeadingPairs>
    <vt:vector size="2" baseType="variant">
      <vt:variant>
        <vt:lpstr>Title</vt:lpstr>
      </vt:variant>
      <vt:variant>
        <vt:i4>1</vt:i4>
      </vt:variant>
    </vt:vector>
  </HeadingPairs>
  <TitlesOfParts>
    <vt:vector size="1" baseType="lpstr">
      <vt:lpstr>Minutes of the Regular Board of Education Meeting February 15, 2005</vt:lpstr>
    </vt:vector>
  </TitlesOfParts>
  <Manager/>
  <Company>Massachusetts Department of Education</Company>
  <LinksUpToDate>false</LinksUpToDate>
  <CharactersWithSpaces>29733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February 15, 2005</dc:title>
  <dc:subject/>
  <dc:creator>DESE</dc:creator>
  <cp:keywords/>
  <dc:description/>
  <cp:lastModifiedBy>Zou, Dong (EOE)</cp:lastModifiedBy>
  <cp:revision>5</cp:revision>
  <cp:lastPrinted>2005-02-08T20:25:00Z</cp:lastPrinted>
  <dcterms:created xsi:type="dcterms:W3CDTF">2019-12-31T16:55:00Z</dcterms:created>
  <dcterms:modified xsi:type="dcterms:W3CDTF">2020-04-08T18:17:00Z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Apr 4 2005</vt:lpwstr>
  </property>
</Properties>
</file>