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B90C55" w14:textId="77777777" w:rsidR="000977DB" w:rsidRDefault="000977DB">
      <w:pPr>
        <w:pStyle w:val="Heading1"/>
      </w:pPr>
      <w:bookmarkStart w:id="0" w:name="_GoBack"/>
      <w:bookmarkEnd w:id="0"/>
      <w:r>
        <w:t xml:space="preserve">Minutes of the Regular Meeting </w:t>
      </w:r>
    </w:p>
    <w:p w14:paraId="711B0260" w14:textId="77777777" w:rsidR="000977DB" w:rsidRDefault="000977DB">
      <w:pPr>
        <w:jc w:val="center"/>
        <w:rPr>
          <w:b/>
        </w:rPr>
      </w:pPr>
      <w:r>
        <w:rPr>
          <w:b/>
        </w:rPr>
        <w:t xml:space="preserve">of the </w:t>
      </w:r>
      <w:smartTag w:uri="urn:schemas-microsoft-com:office:smarttags" w:element="State">
        <w:smartTag w:uri="urn:schemas-microsoft-com:office:smarttags" w:element="place">
          <w:r>
            <w:rPr>
              <w:b/>
            </w:rPr>
            <w:t>Massachusetts</w:t>
          </w:r>
        </w:smartTag>
      </w:smartTag>
      <w:r>
        <w:rPr>
          <w:b/>
        </w:rPr>
        <w:t xml:space="preserve"> Board of Education</w:t>
      </w:r>
    </w:p>
    <w:p w14:paraId="3437137D" w14:textId="77777777" w:rsidR="000977DB" w:rsidRDefault="000977DB">
      <w:pPr>
        <w:jc w:val="center"/>
        <w:rPr>
          <w:b/>
        </w:rPr>
      </w:pPr>
    </w:p>
    <w:p w14:paraId="3FF36A91" w14:textId="77777777" w:rsidR="000977DB" w:rsidRDefault="000977DB">
      <w:pPr>
        <w:pStyle w:val="Heading1"/>
      </w:pPr>
      <w:r>
        <w:t>February 28, 2006</w:t>
      </w:r>
    </w:p>
    <w:p w14:paraId="784C1371" w14:textId="77777777" w:rsidR="000977DB" w:rsidRDefault="000977DB">
      <w:pPr>
        <w:jc w:val="center"/>
        <w:rPr>
          <w:b/>
        </w:rPr>
      </w:pPr>
      <w:r>
        <w:rPr>
          <w:b/>
        </w:rPr>
        <w:t>9:05 a.m. – 11:55 a.m.</w:t>
      </w:r>
    </w:p>
    <w:p w14:paraId="1992BCEE" w14:textId="77777777" w:rsidR="000977DB" w:rsidRDefault="000977DB">
      <w:pPr>
        <w:jc w:val="center"/>
        <w:rPr>
          <w:b/>
        </w:rPr>
      </w:pPr>
    </w:p>
    <w:p w14:paraId="2D66B913" w14:textId="77777777" w:rsidR="000977DB" w:rsidRDefault="000977DB">
      <w:pPr>
        <w:jc w:val="center"/>
        <w:rPr>
          <w:b/>
        </w:rPr>
      </w:pPr>
      <w:r>
        <w:rPr>
          <w:b/>
        </w:rPr>
        <w:t>Department of Education</w:t>
      </w:r>
    </w:p>
    <w:p w14:paraId="58D6D3BC" w14:textId="77777777" w:rsidR="000977DB" w:rsidRDefault="000977DB">
      <w:pPr>
        <w:jc w:val="center"/>
        <w:rPr>
          <w:b/>
        </w:rPr>
      </w:pPr>
      <w:smartTag w:uri="urn:schemas-microsoft-com:office:smarttags" w:element="address">
        <w:smartTag w:uri="urn:schemas-microsoft-com:office:smarttags" w:element="Street">
          <w:r>
            <w:rPr>
              <w:b/>
            </w:rPr>
            <w:t>350 Main Street</w:t>
          </w:r>
        </w:smartTag>
        <w:r>
          <w:rPr>
            <w:b/>
          </w:rPr>
          <w:t xml:space="preserve">, </w:t>
        </w:r>
        <w:smartTag w:uri="urn:schemas-microsoft-com:office:smarttags" w:element="City">
          <w:r>
            <w:rPr>
              <w:b/>
            </w:rPr>
            <w:t>Malden</w:t>
          </w:r>
        </w:smartTag>
        <w:r>
          <w:rPr>
            <w:b/>
          </w:rPr>
          <w:t xml:space="preserve">, </w:t>
        </w:r>
        <w:smartTag w:uri="urn:schemas-microsoft-com:office:smarttags" w:element="State">
          <w:r>
            <w:rPr>
              <w:b/>
            </w:rPr>
            <w:t>Massachusetts</w:t>
          </w:r>
        </w:smartTag>
      </w:smartTag>
    </w:p>
    <w:p w14:paraId="4485B83A" w14:textId="77777777" w:rsidR="000977DB" w:rsidRDefault="000977DB">
      <w:pPr>
        <w:jc w:val="center"/>
        <w:rPr>
          <w:b/>
        </w:rPr>
      </w:pPr>
    </w:p>
    <w:p w14:paraId="58F9563F" w14:textId="77777777" w:rsidR="000977DB" w:rsidRDefault="000977DB">
      <w:pPr>
        <w:jc w:val="center"/>
        <w:rPr>
          <w:b/>
        </w:rPr>
      </w:pPr>
    </w:p>
    <w:p w14:paraId="706E8C2B" w14:textId="77777777" w:rsidR="000977DB" w:rsidRDefault="000977DB">
      <w:pPr>
        <w:pStyle w:val="BodyText3"/>
        <w:rPr>
          <w:bCs w:val="0"/>
        </w:rPr>
      </w:pPr>
      <w:r>
        <w:rPr>
          <w:bCs w:val="0"/>
        </w:rPr>
        <w:t>Members of the Board of Education Present:</w:t>
      </w:r>
    </w:p>
    <w:p w14:paraId="5C04534B" w14:textId="77777777" w:rsidR="000977DB" w:rsidRDefault="000977DB">
      <w:pPr>
        <w:ind w:left="720"/>
        <w:rPr>
          <w:b/>
        </w:rPr>
      </w:pPr>
    </w:p>
    <w:p w14:paraId="2CFC3FE3" w14:textId="77777777" w:rsidR="000977DB" w:rsidRDefault="000977DB">
      <w:pPr>
        <w:ind w:left="720"/>
      </w:pPr>
      <w:r>
        <w:rPr>
          <w:b/>
        </w:rPr>
        <w:t>James A. Peyser</w:t>
      </w:r>
      <w:r>
        <w:t>,</w:t>
      </w:r>
      <w:r>
        <w:rPr>
          <w:b/>
        </w:rPr>
        <w:t xml:space="preserve"> </w:t>
      </w:r>
      <w:r>
        <w:t>Chairman, Milton</w:t>
      </w:r>
    </w:p>
    <w:p w14:paraId="642BA08F" w14:textId="77777777" w:rsidR="000977DB" w:rsidRDefault="000977DB">
      <w:pPr>
        <w:ind w:left="720"/>
      </w:pPr>
      <w:r>
        <w:rPr>
          <w:b/>
        </w:rPr>
        <w:t>Christopher Anderson</w:t>
      </w:r>
      <w:r>
        <w:rPr>
          <w:bCs/>
        </w:rPr>
        <w:t>, Westford</w:t>
      </w:r>
    </w:p>
    <w:p w14:paraId="78BB7785" w14:textId="77777777" w:rsidR="000977DB" w:rsidRDefault="000977DB">
      <w:pPr>
        <w:ind w:left="720"/>
      </w:pPr>
      <w:smartTag w:uri="urn:schemas-microsoft-com:office:smarttags" w:element="place">
        <w:smartTag w:uri="urn:schemas-microsoft-com:office:smarttags" w:element="City">
          <w:r>
            <w:rPr>
              <w:b/>
            </w:rPr>
            <w:t>Harneen Chernow</w:t>
          </w:r>
        </w:smartTag>
        <w:r>
          <w:rPr>
            <w:b/>
          </w:rPr>
          <w:t>,</w:t>
        </w:r>
        <w:r>
          <w:t xml:space="preserve"> </w:t>
        </w:r>
        <w:smartTag w:uri="urn:schemas-microsoft-com:office:smarttags" w:element="country-region">
          <w:r>
            <w:t>Jamaica</w:t>
          </w:r>
        </w:smartTag>
      </w:smartTag>
      <w:r>
        <w:t xml:space="preserve"> Plain</w:t>
      </w:r>
    </w:p>
    <w:p w14:paraId="4AE526E5" w14:textId="77777777" w:rsidR="000977DB" w:rsidRDefault="000977DB">
      <w:pPr>
        <w:ind w:left="720"/>
      </w:pPr>
      <w:r>
        <w:rPr>
          <w:b/>
        </w:rPr>
        <w:t>Judith Gill</w:t>
      </w:r>
      <w:r>
        <w:t>, Chancellor, Board of Higher Education, by Patricia Plummer, designee</w:t>
      </w:r>
    </w:p>
    <w:p w14:paraId="54120984" w14:textId="77777777" w:rsidR="000977DB" w:rsidRDefault="000977DB">
      <w:pPr>
        <w:ind w:left="720"/>
        <w:rPr>
          <w:bCs/>
        </w:rPr>
      </w:pPr>
      <w:r>
        <w:rPr>
          <w:b/>
        </w:rPr>
        <w:t>Ann Reale</w:t>
      </w:r>
      <w:r>
        <w:rPr>
          <w:bCs/>
        </w:rPr>
        <w:t>, Commissioner of Early Education and Care</w:t>
      </w:r>
    </w:p>
    <w:p w14:paraId="5303DD20" w14:textId="77777777" w:rsidR="000977DB" w:rsidRDefault="000977DB">
      <w:pPr>
        <w:ind w:left="720"/>
      </w:pPr>
      <w:r>
        <w:rPr>
          <w:b/>
        </w:rPr>
        <w:t>Roberta Schaefer</w:t>
      </w:r>
      <w:r>
        <w:t>, Worcester</w:t>
      </w:r>
    </w:p>
    <w:p w14:paraId="5646FC1A" w14:textId="77777777" w:rsidR="000977DB" w:rsidRDefault="000977DB">
      <w:pPr>
        <w:ind w:left="720" w:right="-180"/>
      </w:pPr>
      <w:r>
        <w:rPr>
          <w:b/>
        </w:rPr>
        <w:t xml:space="preserve">Henry M. Thomas, III, </w:t>
      </w:r>
      <w:smartTag w:uri="urn:schemas-microsoft-com:office:smarttags" w:element="City">
        <w:smartTag w:uri="urn:schemas-microsoft-com:office:smarttags" w:element="place">
          <w:r>
            <w:t>Springfield</w:t>
          </w:r>
        </w:smartTag>
      </w:smartTag>
    </w:p>
    <w:p w14:paraId="7C42455D" w14:textId="77777777" w:rsidR="000977DB" w:rsidRDefault="000977DB">
      <w:pPr>
        <w:ind w:left="720"/>
      </w:pPr>
      <w:r>
        <w:rPr>
          <w:b/>
        </w:rPr>
        <w:t>Jonathan Urbach</w:t>
      </w:r>
      <w:r>
        <w:t xml:space="preserve">, Chair, Student Advisory Council, </w:t>
      </w:r>
      <w:smartTag w:uri="urn:schemas-microsoft-com:office:smarttags" w:element="City">
        <w:smartTag w:uri="urn:schemas-microsoft-com:office:smarttags" w:element="place">
          <w:r>
            <w:t>Falmouth</w:t>
          </w:r>
        </w:smartTag>
      </w:smartTag>
    </w:p>
    <w:p w14:paraId="156BEB69" w14:textId="77777777" w:rsidR="000977DB" w:rsidRDefault="000977DB">
      <w:pPr>
        <w:ind w:left="720"/>
      </w:pPr>
    </w:p>
    <w:p w14:paraId="6832E0E7" w14:textId="77777777" w:rsidR="000977DB" w:rsidRDefault="000977DB">
      <w:pPr>
        <w:ind w:left="720"/>
      </w:pPr>
      <w:r>
        <w:rPr>
          <w:b/>
        </w:rPr>
        <w:t xml:space="preserve">David P. Driscoll, </w:t>
      </w:r>
      <w:r>
        <w:t>Commissioner of Education, Secretary to the Board</w:t>
      </w:r>
    </w:p>
    <w:p w14:paraId="02EADBE2" w14:textId="77777777" w:rsidR="000977DB" w:rsidRDefault="000977DB">
      <w:pPr>
        <w:rPr>
          <w:b/>
          <w:bCs/>
        </w:rPr>
      </w:pPr>
    </w:p>
    <w:p w14:paraId="0702180A" w14:textId="77777777" w:rsidR="000977DB" w:rsidRDefault="000977DB">
      <w:pPr>
        <w:pStyle w:val="BodyText3"/>
      </w:pPr>
      <w:r>
        <w:t>Member of the Board of Education Absent:</w:t>
      </w:r>
    </w:p>
    <w:p w14:paraId="7660EE2E" w14:textId="77777777" w:rsidR="000977DB" w:rsidRDefault="000977DB">
      <w:pPr>
        <w:pStyle w:val="BodyText3"/>
        <w:rPr>
          <w:b w:val="0"/>
        </w:rPr>
      </w:pPr>
    </w:p>
    <w:p w14:paraId="7F9E5488" w14:textId="77777777" w:rsidR="000977DB" w:rsidRDefault="000977DB">
      <w:pPr>
        <w:pStyle w:val="BodyText3"/>
        <w:rPr>
          <w:b w:val="0"/>
        </w:rPr>
      </w:pPr>
      <w:r>
        <w:rPr>
          <w:b w:val="0"/>
        </w:rPr>
        <w:tab/>
      </w:r>
      <w:r>
        <w:rPr>
          <w:bCs w:val="0"/>
        </w:rPr>
        <w:t>Abigail Thernstrom,</w:t>
      </w:r>
      <w:r>
        <w:rPr>
          <w:b w:val="0"/>
        </w:rPr>
        <w:t xml:space="preserve"> </w:t>
      </w:r>
      <w:smartTag w:uri="urn:schemas-microsoft-com:office:smarttags" w:element="City">
        <w:smartTag w:uri="urn:schemas-microsoft-com:office:smarttags" w:element="place">
          <w:r>
            <w:rPr>
              <w:b w:val="0"/>
            </w:rPr>
            <w:t>Lexington</w:t>
          </w:r>
        </w:smartTag>
      </w:smartTag>
    </w:p>
    <w:p w14:paraId="781DE3CF" w14:textId="77777777" w:rsidR="000977DB" w:rsidRDefault="000977DB">
      <w:pPr>
        <w:pStyle w:val="BodyText3"/>
        <w:rPr>
          <w:bCs w:val="0"/>
        </w:rPr>
      </w:pPr>
    </w:p>
    <w:p w14:paraId="2DB96686" w14:textId="77777777" w:rsidR="000977DB" w:rsidRDefault="000977DB">
      <w:pPr>
        <w:pStyle w:val="Heading3"/>
        <w:rPr>
          <w:rFonts w:ascii="Times New Roman" w:hAnsi="Times New Roman" w:cs="Times New Roman"/>
          <w:b w:val="0"/>
          <w:sz w:val="24"/>
        </w:rPr>
      </w:pPr>
      <w:r>
        <w:rPr>
          <w:rFonts w:ascii="Times New Roman" w:hAnsi="Times New Roman" w:cs="Times New Roman"/>
          <w:b w:val="0"/>
          <w:sz w:val="24"/>
        </w:rPr>
        <w:t>Chairman James A. Peyser called the meeting to order at 9:05 a.m.</w:t>
      </w:r>
    </w:p>
    <w:p w14:paraId="3C9EF2EE" w14:textId="77777777" w:rsidR="000977DB" w:rsidRDefault="000977DB"/>
    <w:p w14:paraId="38DA5C8B" w14:textId="77777777" w:rsidR="000977DB" w:rsidRDefault="000977DB">
      <w:pPr>
        <w:pStyle w:val="Heading2"/>
        <w:rPr>
          <w:sz w:val="24"/>
        </w:rPr>
      </w:pPr>
      <w:r>
        <w:rPr>
          <w:sz w:val="24"/>
        </w:rPr>
        <w:t>Statements from the Public</w:t>
      </w:r>
    </w:p>
    <w:p w14:paraId="2C1D104C" w14:textId="77777777" w:rsidR="000977DB" w:rsidRDefault="000977DB">
      <w:pPr>
        <w:rPr>
          <w:b/>
          <w:bCs/>
        </w:rPr>
      </w:pPr>
    </w:p>
    <w:p w14:paraId="7206F83E" w14:textId="77777777" w:rsidR="000977DB" w:rsidRDefault="000977DB">
      <w:pPr>
        <w:numPr>
          <w:ilvl w:val="0"/>
          <w:numId w:val="2"/>
        </w:numPr>
      </w:pPr>
      <w:r>
        <w:t>Paul Dakin, Superintendent of the Revere Public Schools, addressed the Board on the Pioneer Charter School of Science.</w:t>
      </w:r>
    </w:p>
    <w:p w14:paraId="106E4B0D" w14:textId="77777777" w:rsidR="000977DB" w:rsidRDefault="000977DB">
      <w:pPr>
        <w:ind w:left="360"/>
      </w:pPr>
    </w:p>
    <w:p w14:paraId="7241F42E" w14:textId="77777777" w:rsidR="000977DB" w:rsidRDefault="000977DB"/>
    <w:p w14:paraId="67418D55" w14:textId="77777777" w:rsidR="000977DB" w:rsidRDefault="000977DB">
      <w:pPr>
        <w:pStyle w:val="Heading4"/>
        <w:rPr>
          <w:rFonts w:ascii="New York" w:hAnsi="New York"/>
        </w:rPr>
      </w:pPr>
      <w:r>
        <w:rPr>
          <w:rFonts w:ascii="New York" w:hAnsi="New York"/>
        </w:rPr>
        <w:t>Approval of the Minutes</w:t>
      </w:r>
    </w:p>
    <w:p w14:paraId="58D7E333" w14:textId="77777777" w:rsidR="000977DB" w:rsidRDefault="000977DB">
      <w:pPr>
        <w:rPr>
          <w:rFonts w:ascii="New York" w:hAnsi="New York"/>
          <w:b/>
          <w:bCs/>
        </w:rPr>
      </w:pPr>
    </w:p>
    <w:p w14:paraId="6D33F5E3" w14:textId="77777777" w:rsidR="000977DB" w:rsidRDefault="000977DB">
      <w:pPr>
        <w:rPr>
          <w:rFonts w:ascii="New York" w:hAnsi="New York"/>
          <w:b/>
          <w:bCs/>
        </w:rPr>
      </w:pPr>
      <w:r>
        <w:rPr>
          <w:rFonts w:ascii="New York" w:hAnsi="New York"/>
          <w:b/>
          <w:bCs/>
        </w:rPr>
        <w:t>On a motion duly made and seconded, it was:</w:t>
      </w:r>
    </w:p>
    <w:p w14:paraId="7D6D07E9" w14:textId="77777777" w:rsidR="000977DB" w:rsidRDefault="000977DB">
      <w:pPr>
        <w:rPr>
          <w:rFonts w:ascii="New York" w:hAnsi="New York"/>
          <w:b/>
          <w:bCs/>
        </w:rPr>
      </w:pPr>
    </w:p>
    <w:p w14:paraId="5AD57EFD" w14:textId="77777777" w:rsidR="000977DB" w:rsidRDefault="000977DB">
      <w:pPr>
        <w:ind w:left="1440" w:hanging="1440"/>
        <w:rPr>
          <w:rFonts w:ascii="New York" w:hAnsi="New York"/>
          <w:b/>
          <w:bCs/>
        </w:rPr>
      </w:pPr>
      <w:r>
        <w:rPr>
          <w:rFonts w:ascii="New York" w:hAnsi="New York"/>
          <w:b/>
          <w:bCs/>
        </w:rPr>
        <w:t>VOTED:</w:t>
      </w:r>
      <w:r>
        <w:rPr>
          <w:rFonts w:ascii="New York" w:hAnsi="New York"/>
          <w:b/>
          <w:bCs/>
        </w:rPr>
        <w:tab/>
        <w:t xml:space="preserve">that the Board of Education approve the minutes of the </w:t>
      </w:r>
    </w:p>
    <w:p w14:paraId="4B7587CD" w14:textId="77777777" w:rsidR="000977DB" w:rsidRDefault="000977DB">
      <w:pPr>
        <w:ind w:left="1440"/>
        <w:rPr>
          <w:rFonts w:ascii="New York" w:hAnsi="New York"/>
        </w:rPr>
      </w:pPr>
      <w:r>
        <w:rPr>
          <w:rFonts w:ascii="New York" w:hAnsi="New York"/>
          <w:b/>
          <w:bCs/>
        </w:rPr>
        <w:t>January 24, 2006 regular meeting, as presented by the Commissioner.</w:t>
      </w:r>
    </w:p>
    <w:p w14:paraId="76E79FC8" w14:textId="77777777" w:rsidR="000977DB" w:rsidRDefault="000977DB">
      <w:pPr>
        <w:rPr>
          <w:b/>
          <w:bCs/>
        </w:rPr>
      </w:pPr>
    </w:p>
    <w:p w14:paraId="2EE9B378" w14:textId="77777777" w:rsidR="000977DB" w:rsidRDefault="000977DB">
      <w:r>
        <w:t>The vote was unanimous.</w:t>
      </w:r>
    </w:p>
    <w:p w14:paraId="5696C727" w14:textId="77777777" w:rsidR="000977DB" w:rsidRDefault="000977DB"/>
    <w:p w14:paraId="716304B9" w14:textId="77777777" w:rsidR="000977DB" w:rsidRDefault="000977DB"/>
    <w:p w14:paraId="7EB91A13" w14:textId="77777777" w:rsidR="000977DB" w:rsidRDefault="000977DB">
      <w:pPr>
        <w:pStyle w:val="Heading4"/>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lastRenderedPageBreak/>
        <w:t>Comments from the Commissioner</w:t>
      </w:r>
    </w:p>
    <w:p w14:paraId="1E2A4843" w14:textId="77777777" w:rsidR="000977DB" w:rsidRDefault="000977DB"/>
    <w:p w14:paraId="5722E178" w14:textId="77777777" w:rsidR="000977DB" w:rsidRDefault="000977DB">
      <w:r>
        <w:t>Commissioner Driscoll opened the meeting by updating the Board on the FY07 budget process. The Commissioner said the Chapter 70 formula is under discussion. He said he will continue to keep the Board informed as the budget deliberations progress.</w:t>
      </w:r>
    </w:p>
    <w:p w14:paraId="70309C19" w14:textId="77777777" w:rsidR="000977DB" w:rsidRDefault="000977DB">
      <w:pPr>
        <w:pStyle w:val="WPDefaults"/>
        <w:tabs>
          <w:tab w:val="clear" w:pos="-720"/>
        </w:tabs>
        <w:rPr>
          <w:rFonts w:ascii="Times New Roman" w:hAnsi="Times New Roman"/>
        </w:rPr>
      </w:pPr>
    </w:p>
    <w:p w14:paraId="13E14D51" w14:textId="77777777" w:rsidR="000977DB" w:rsidRDefault="000977DB">
      <w:pPr>
        <w:pStyle w:val="WPDefaults"/>
        <w:tabs>
          <w:tab w:val="clear" w:pos="-720"/>
        </w:tabs>
        <w:rPr>
          <w:rFonts w:ascii="Times New Roman" w:hAnsi="Times New Roman"/>
        </w:rPr>
      </w:pPr>
    </w:p>
    <w:p w14:paraId="455FD4FF" w14:textId="77777777" w:rsidR="000977DB" w:rsidRDefault="000977DB">
      <w:pPr>
        <w:numPr>
          <w:ilvl w:val="0"/>
          <w:numId w:val="9"/>
        </w:numPr>
        <w:tabs>
          <w:tab w:val="clear" w:pos="720"/>
          <w:tab w:val="num" w:pos="0"/>
          <w:tab w:val="left" w:pos="360"/>
        </w:tabs>
        <w:ind w:left="0" w:firstLine="0"/>
        <w:rPr>
          <w:b/>
          <w:bCs/>
        </w:rPr>
      </w:pPr>
      <w:r>
        <w:rPr>
          <w:b/>
          <w:bCs/>
          <w:snapToGrid w:val="0"/>
        </w:rPr>
        <w:t>Election of Vice-Chairperson</w:t>
      </w:r>
    </w:p>
    <w:p w14:paraId="087B19CD" w14:textId="77777777" w:rsidR="000977DB" w:rsidRDefault="000977DB">
      <w:pPr>
        <w:tabs>
          <w:tab w:val="left" w:pos="360"/>
        </w:tabs>
      </w:pPr>
    </w:p>
    <w:p w14:paraId="759974CF" w14:textId="77777777" w:rsidR="000977DB" w:rsidRDefault="000977DB">
      <w:pPr>
        <w:pStyle w:val="NormalWeb"/>
        <w:spacing w:before="0" w:beforeAutospacing="0" w:after="0" w:afterAutospacing="0"/>
      </w:pPr>
      <w:r>
        <w:rPr>
          <w:rFonts w:ascii="Times New Roman" w:hAnsi="Times New Roman" w:cs="Times New Roman"/>
          <w:sz w:val="24"/>
        </w:rPr>
        <w:t>The Board discussed electing a Vice-Chairperson. The Vice-Chairperson holds office until the next annual meeting of the Board, and until a successor is elected and qualified</w:t>
      </w:r>
      <w:r>
        <w:t xml:space="preserve">. </w:t>
      </w:r>
    </w:p>
    <w:p w14:paraId="1B2310E7" w14:textId="77777777" w:rsidR="000977DB" w:rsidRDefault="000977DB">
      <w:pPr>
        <w:pStyle w:val="NormalWeb"/>
        <w:spacing w:before="0" w:beforeAutospacing="0" w:after="0" w:afterAutospacing="0"/>
      </w:pPr>
    </w:p>
    <w:p w14:paraId="2B4C3062" w14:textId="77777777" w:rsidR="000977DB" w:rsidRDefault="000977DB">
      <w:pPr>
        <w:rPr>
          <w:b/>
          <w:bCs/>
        </w:rPr>
      </w:pPr>
      <w:r>
        <w:rPr>
          <w:b/>
          <w:bCs/>
        </w:rPr>
        <w:t>On a motion duly made and seconded, it was:</w:t>
      </w:r>
    </w:p>
    <w:p w14:paraId="24E8D780" w14:textId="77777777" w:rsidR="000977DB" w:rsidRDefault="000977DB">
      <w:pPr>
        <w:rPr>
          <w:b/>
          <w:bCs/>
        </w:rPr>
      </w:pPr>
    </w:p>
    <w:p w14:paraId="13A0104F" w14:textId="77777777" w:rsidR="000977DB" w:rsidRDefault="000977DB">
      <w:pPr>
        <w:ind w:left="1440" w:hanging="1440"/>
      </w:pPr>
      <w:r>
        <w:rPr>
          <w:b/>
          <w:bCs/>
        </w:rPr>
        <w:t>VOTED:</w:t>
      </w:r>
      <w:r>
        <w:rPr>
          <w:b/>
          <w:bCs/>
        </w:rPr>
        <w:tab/>
        <w:t>that the Board of Education elect Ann Reale as its Vice-Chairperson.</w:t>
      </w:r>
    </w:p>
    <w:p w14:paraId="7E9E731F" w14:textId="77777777" w:rsidR="000977DB" w:rsidRDefault="000977DB"/>
    <w:p w14:paraId="1FB376F5" w14:textId="77777777" w:rsidR="000977DB" w:rsidRDefault="000977DB">
      <w:r>
        <w:t>The vote was unanimous.</w:t>
      </w:r>
    </w:p>
    <w:p w14:paraId="42E750DF" w14:textId="77777777" w:rsidR="000977DB" w:rsidRDefault="000977DB"/>
    <w:p w14:paraId="3F1659DF" w14:textId="77777777" w:rsidR="000977DB" w:rsidRDefault="000977DB"/>
    <w:p w14:paraId="57829834" w14:textId="77777777" w:rsidR="000977DB" w:rsidRDefault="000977DB">
      <w:pPr>
        <w:rPr>
          <w:b/>
          <w:bCs/>
        </w:rPr>
      </w:pPr>
      <w:r>
        <w:rPr>
          <w:b/>
          <w:bCs/>
        </w:rPr>
        <w:t>2.  Progress Report on High School Initiative (National Governors Association Grant)</w:t>
      </w:r>
    </w:p>
    <w:p w14:paraId="4815D4B6" w14:textId="77777777" w:rsidR="000977DB" w:rsidRDefault="000977DB">
      <w:pPr>
        <w:rPr>
          <w:b/>
          <w:bCs/>
          <w:snapToGrid w:val="0"/>
        </w:rPr>
      </w:pPr>
    </w:p>
    <w:p w14:paraId="088E3172" w14:textId="77777777" w:rsidR="000977DB" w:rsidRDefault="000977DB">
      <w:r>
        <w:t xml:space="preserve">The Board discussed the Massachusetts National Governors Association (NGA) High School Redesign Grant. </w:t>
      </w:r>
      <w:smartTag w:uri="urn:schemas-microsoft-com:office:smarttags" w:element="State">
        <w:smartTag w:uri="urn:schemas-microsoft-com:office:smarttags" w:element="place">
          <w:r>
            <w:t>Massachusetts</w:t>
          </w:r>
        </w:smartTag>
      </w:smartTag>
      <w:r>
        <w:t xml:space="preserve"> is one of ten states selected to receive the NGA grant, which will provide $1 million per year over the next two years. The Department of Education is implementing the grant in collaboration with the Governor's Office, the Board of Higher Education and the </w:t>
      </w:r>
      <w:smartTag w:uri="urn:schemas-microsoft-com:office:smarttags" w:element="place">
        <w:smartTag w:uri="urn:schemas-microsoft-com:office:smarttags" w:element="PlaceType">
          <w:r>
            <w:t>University</w:t>
          </w:r>
        </w:smartTag>
        <w:r>
          <w:t xml:space="preserve"> of </w:t>
        </w:r>
        <w:smartTag w:uri="urn:schemas-microsoft-com:office:smarttags" w:element="PlaceName">
          <w:r>
            <w:t>Massachusetts</w:t>
          </w:r>
        </w:smartTag>
      </w:smartTag>
      <w:r>
        <w:t xml:space="preserve">. The purpose of the grant is to increase high school graduation and college and work readiness rates. The grant includes three key goals: (1) strengthen the value of the high school diploma for all students in the Commonwealth; (2) increase public awareness of the need for high school graduates to be college and career ready; and (3) develop an effective PK-16 data system to inform K-12 and higher education policies. </w:t>
      </w:r>
    </w:p>
    <w:p w14:paraId="520BA865" w14:textId="77777777" w:rsidR="000977DB" w:rsidRDefault="000977DB"/>
    <w:p w14:paraId="24481D8F" w14:textId="77777777" w:rsidR="000977DB" w:rsidRDefault="000977DB">
      <w:pPr>
        <w:rPr>
          <w:b/>
          <w:bCs/>
        </w:rPr>
      </w:pPr>
      <w:r>
        <w:t>Commissioner Driscoll and Stafford Peat of the Department of Education, Kate Harrington of the University of Massachusetts and Linda Hayes, principal of Burlington High School, responded to questions from Board members on issues relating to the initiative, including the use of course syllabus models, expectations and requirements for high school mathematics, the “3 R’s” of rigor, relevance and relationships identified by the Gates Foundation, composition of the grant implementation committee, and public awareness and outreach campaigns. Board members expressed support for the high school reform initiative. The Commissioner will provide the Board with periodic updates.</w:t>
      </w:r>
    </w:p>
    <w:p w14:paraId="7DA2BBE1" w14:textId="77777777" w:rsidR="000977DB" w:rsidRDefault="000977DB"/>
    <w:p w14:paraId="670EAB22" w14:textId="77777777" w:rsidR="000977DB" w:rsidRDefault="000977DB"/>
    <w:p w14:paraId="38C8360E" w14:textId="77777777" w:rsidR="000977DB" w:rsidRDefault="000977DB">
      <w:pPr>
        <w:rPr>
          <w:b/>
          <w:bCs/>
        </w:rPr>
      </w:pPr>
      <w:r>
        <w:rPr>
          <w:b/>
          <w:bCs/>
        </w:rPr>
        <w:t>3.  Competency Determination for High School Graduation: Reviewing the Standard</w:t>
      </w:r>
    </w:p>
    <w:p w14:paraId="73CE96D7" w14:textId="77777777" w:rsidR="000977DB" w:rsidRDefault="000977DB">
      <w:pPr>
        <w:rPr>
          <w:b/>
          <w:bCs/>
        </w:rPr>
      </w:pPr>
    </w:p>
    <w:p w14:paraId="577DBB8D" w14:textId="77777777" w:rsidR="000977DB" w:rsidRDefault="000977DB">
      <w:r>
        <w:t xml:space="preserve">The Board continued its discussion on the Competency Determination standard for high school graduation. At the October 2005 meeting, the Board had an initial discussion of issues associated with raising the Competency Determination standard above the current 220 </w:t>
      </w:r>
      <w:r>
        <w:lastRenderedPageBreak/>
        <w:t>passing score in both English language arts and mathematics on the grade 10 MCAS exam. At this month's meeting, the Board reviewed and discussed additional data presented by the Commissioner. Chairman James A. Peyser framed the discussion by stating that the goal is to move more students to proficiency, so that they will have the knowledge and skills they need for success in higher education and the workplace. Chairman Peyser and Commissioner Driscoll agreed that raising the passing standard is necessary, but figuring out how and when to raise the standard is critical, particularly as science and history are added to the Competency Determination over the next several years. Chairman Peyser will appoint a committee of the Board to work with the Commissioner to develop options and propose next steps. The Board will continue its discussion at the April meeting.</w:t>
      </w:r>
    </w:p>
    <w:p w14:paraId="0D90FD66" w14:textId="77777777" w:rsidR="000977DB" w:rsidRDefault="000977DB"/>
    <w:p w14:paraId="0E55D81F" w14:textId="77777777" w:rsidR="000977DB" w:rsidRDefault="000977DB"/>
    <w:p w14:paraId="0E50DB3B" w14:textId="77777777" w:rsidR="000977DB" w:rsidRDefault="000977DB">
      <w:pPr>
        <w:rPr>
          <w:b/>
        </w:rPr>
      </w:pPr>
      <w:r>
        <w:rPr>
          <w:b/>
        </w:rPr>
        <w:t>4.  Charter Schools</w:t>
      </w:r>
    </w:p>
    <w:p w14:paraId="4EF7223A" w14:textId="77777777" w:rsidR="000977DB" w:rsidRDefault="000977DB">
      <w:pPr>
        <w:rPr>
          <w:b/>
        </w:rPr>
      </w:pPr>
    </w:p>
    <w:p w14:paraId="79E8E2F5" w14:textId="77777777" w:rsidR="000977DB" w:rsidRDefault="000977DB">
      <w:r>
        <w:t xml:space="preserve">The Board discussed awarding Commonwealth charters to establish three new schools scheduled to open in 2007: Fall River Maritime Academy Public Charter School, a Commonwealth charter school which will be located in Fall River and will serve 80 students in grades 5-8; Pioneer Charter School of Science, a regional Commonwealth charter school which will serve 360 students in grades 7-12 from Chelsea, Everett, and Revere; and New Bedford Global Learning Charter School, currently operating as a Horace Mann charter school, which will serve 450 students in grades 5-12 from New Bedford. </w:t>
      </w:r>
    </w:p>
    <w:p w14:paraId="7657D3AD" w14:textId="77777777" w:rsidR="000977DB" w:rsidRDefault="000977DB">
      <w:pPr>
        <w:pStyle w:val="WPDefaults"/>
        <w:tabs>
          <w:tab w:val="clear" w:pos="-1440"/>
          <w:tab w:val="clear" w:pos="-72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rPr>
          <w:rFonts w:ascii="Times New Roman" w:hAnsi="Times New Roman"/>
          <w:szCs w:val="24"/>
        </w:rPr>
      </w:pPr>
    </w:p>
    <w:p w14:paraId="22608BA9" w14:textId="77777777" w:rsidR="000977DB" w:rsidRDefault="000977DB">
      <w:pPr>
        <w:autoSpaceDE w:val="0"/>
        <w:autoSpaceDN w:val="0"/>
        <w:adjustRightInd w:val="0"/>
        <w:rPr>
          <w:b/>
          <w:bCs/>
          <w:szCs w:val="20"/>
        </w:rPr>
      </w:pPr>
      <w:r>
        <w:rPr>
          <w:b/>
          <w:bCs/>
          <w:szCs w:val="20"/>
        </w:rPr>
        <w:t>On a motion duly made and seconded, it was:</w:t>
      </w:r>
    </w:p>
    <w:p w14:paraId="6CDA96F4" w14:textId="77777777" w:rsidR="000977DB" w:rsidRDefault="000977DB">
      <w:pPr>
        <w:autoSpaceDE w:val="0"/>
        <w:autoSpaceDN w:val="0"/>
        <w:adjustRightInd w:val="0"/>
        <w:rPr>
          <w:b/>
          <w:bCs/>
          <w:szCs w:val="20"/>
        </w:rPr>
      </w:pPr>
    </w:p>
    <w:p w14:paraId="18DDF033" w14:textId="77777777" w:rsidR="000977DB" w:rsidRDefault="000977DB">
      <w:pPr>
        <w:pStyle w:val="BodyTextIndent2"/>
        <w:tabs>
          <w:tab w:val="left" w:pos="1440"/>
          <w:tab w:val="left" w:pos="1530"/>
          <w:tab w:val="left" w:pos="1980"/>
        </w:tabs>
        <w:ind w:left="1440" w:hanging="1440"/>
        <w:rPr>
          <w:b/>
          <w:bCs/>
        </w:rPr>
      </w:pPr>
      <w:r>
        <w:rPr>
          <w:b/>
          <w:bCs/>
        </w:rPr>
        <w:t>VOTED:</w:t>
      </w:r>
      <w:r>
        <w:rPr>
          <w:b/>
          <w:bCs/>
        </w:rPr>
        <w:tab/>
        <w:t>that the Board of Education, in accordance with General Laws chapter 71, section 89, and 603 CMR 1.00, and subject to the conditions set forth below, hereby grants a charter to the following school as recommended by the Commissioner:</w:t>
      </w:r>
    </w:p>
    <w:p w14:paraId="15549B30" w14:textId="77777777" w:rsidR="000977DB" w:rsidRDefault="000977DB">
      <w:pPr>
        <w:pStyle w:val="BodyTextIndent"/>
        <w:tabs>
          <w:tab w:val="left" w:pos="3240"/>
          <w:tab w:val="left" w:pos="5130"/>
        </w:tabs>
        <w:ind w:left="0"/>
        <w:rPr>
          <w:b/>
          <w:bCs/>
        </w:rPr>
      </w:pPr>
    </w:p>
    <w:p w14:paraId="69D23EED" w14:textId="77777777" w:rsidR="000977DB" w:rsidRDefault="000977DB">
      <w:pPr>
        <w:pStyle w:val="BodyTextIndent"/>
        <w:tabs>
          <w:tab w:val="left" w:pos="3240"/>
          <w:tab w:val="left" w:pos="5130"/>
        </w:tabs>
        <w:rPr>
          <w:b/>
          <w:bCs/>
          <w:i/>
        </w:rPr>
      </w:pPr>
      <w:r>
        <w:rPr>
          <w:b/>
          <w:bCs/>
          <w:i/>
        </w:rPr>
        <w:t>Commonwealth Charter:</w:t>
      </w:r>
    </w:p>
    <w:p w14:paraId="41C4F6AB" w14:textId="77777777" w:rsidR="000977DB" w:rsidRDefault="000977DB">
      <w:pPr>
        <w:pStyle w:val="Heading3"/>
        <w:tabs>
          <w:tab w:val="left" w:pos="4320"/>
          <w:tab w:val="left" w:pos="5760"/>
        </w:tabs>
        <w:ind w:left="2160"/>
        <w:rPr>
          <w:rFonts w:ascii="Times New Roman" w:hAnsi="Times New Roman"/>
          <w:sz w:val="24"/>
        </w:rPr>
      </w:pPr>
      <w:smartTag w:uri="urn:schemas-microsoft-com:office:smarttags" w:element="City">
        <w:r>
          <w:rPr>
            <w:rFonts w:ascii="Times New Roman" w:hAnsi="Times New Roman"/>
            <w:sz w:val="24"/>
          </w:rPr>
          <w:t>Fall River</w:t>
        </w:r>
      </w:smartTag>
      <w:r>
        <w:rPr>
          <w:rFonts w:ascii="Times New Roman" w:hAnsi="Times New Roman"/>
          <w:sz w:val="24"/>
        </w:rPr>
        <w:t xml:space="preserve"> Maritime </w:t>
      </w:r>
      <w:smartTag w:uri="urn:schemas-microsoft-com:office:smarttags" w:element="place">
        <w:smartTag w:uri="urn:schemas-microsoft-com:office:smarttags" w:element="PlaceName">
          <w:r>
            <w:rPr>
              <w:rFonts w:ascii="Times New Roman" w:hAnsi="Times New Roman"/>
              <w:sz w:val="24"/>
            </w:rPr>
            <w:t>Public</w:t>
          </w:r>
        </w:smartTag>
        <w:r>
          <w:rPr>
            <w:rFonts w:ascii="Times New Roman" w:hAnsi="Times New Roman"/>
            <w:sz w:val="24"/>
          </w:rPr>
          <w:t xml:space="preserve"> </w:t>
        </w:r>
        <w:smartTag w:uri="urn:schemas-microsoft-com:office:smarttags" w:element="PlaceName">
          <w:r>
            <w:rPr>
              <w:rFonts w:ascii="Times New Roman" w:hAnsi="Times New Roman"/>
              <w:sz w:val="24"/>
            </w:rPr>
            <w:t>Charter</w:t>
          </w:r>
        </w:smartTag>
        <w:r>
          <w:rPr>
            <w:rFonts w:ascii="Times New Roman" w:hAnsi="Times New Roman"/>
            <w:sz w:val="24"/>
          </w:rPr>
          <w:t xml:space="preserve"> </w:t>
        </w:r>
        <w:smartTag w:uri="urn:schemas-microsoft-com:office:smarttags" w:element="PlaceType">
          <w:r>
            <w:rPr>
              <w:rFonts w:ascii="Times New Roman" w:hAnsi="Times New Roman"/>
              <w:sz w:val="24"/>
            </w:rPr>
            <w:t>School</w:t>
          </w:r>
        </w:smartTag>
      </w:smartTag>
    </w:p>
    <w:p w14:paraId="3C37DF87" w14:textId="77777777" w:rsidR="000977DB" w:rsidRDefault="000977DB">
      <w:pPr>
        <w:tabs>
          <w:tab w:val="left" w:pos="1440"/>
          <w:tab w:val="left" w:pos="4320"/>
          <w:tab w:val="left" w:pos="5760"/>
        </w:tabs>
        <w:ind w:left="2880"/>
        <w:rPr>
          <w:b/>
          <w:bCs/>
        </w:rPr>
      </w:pPr>
      <w:r>
        <w:rPr>
          <w:b/>
          <w:bCs/>
        </w:rPr>
        <w:t xml:space="preserve">Location: </w:t>
      </w:r>
      <w:r>
        <w:rPr>
          <w:b/>
          <w:bCs/>
        </w:rPr>
        <w:tab/>
      </w:r>
      <w:r>
        <w:rPr>
          <w:b/>
          <w:bCs/>
        </w:rPr>
        <w:tab/>
      </w:r>
      <w:r>
        <w:rPr>
          <w:b/>
          <w:bCs/>
        </w:rPr>
        <w:tab/>
      </w:r>
      <w:smartTag w:uri="urn:schemas-microsoft-com:office:smarttags" w:element="City">
        <w:smartTag w:uri="urn:schemas-microsoft-com:office:smarttags" w:element="place">
          <w:r>
            <w:rPr>
              <w:b/>
              <w:bCs/>
            </w:rPr>
            <w:t>Fall River</w:t>
          </w:r>
        </w:smartTag>
      </w:smartTag>
      <w:r>
        <w:rPr>
          <w:b/>
          <w:bCs/>
        </w:rPr>
        <w:tab/>
      </w:r>
      <w:r>
        <w:rPr>
          <w:b/>
          <w:bCs/>
        </w:rPr>
        <w:tab/>
      </w:r>
    </w:p>
    <w:p w14:paraId="46871CFA" w14:textId="77777777" w:rsidR="000977DB" w:rsidRDefault="000977DB">
      <w:pPr>
        <w:tabs>
          <w:tab w:val="left" w:pos="1440"/>
          <w:tab w:val="left" w:pos="4320"/>
          <w:tab w:val="left" w:pos="5760"/>
        </w:tabs>
        <w:ind w:left="2880"/>
        <w:rPr>
          <w:b/>
          <w:bCs/>
        </w:rPr>
      </w:pPr>
      <w:r>
        <w:rPr>
          <w:b/>
          <w:bCs/>
        </w:rPr>
        <w:t xml:space="preserve">Fifth year number of students:  </w:t>
      </w:r>
      <w:r>
        <w:rPr>
          <w:b/>
          <w:bCs/>
        </w:rPr>
        <w:tab/>
        <w:t>80</w:t>
      </w:r>
    </w:p>
    <w:p w14:paraId="486F81FB" w14:textId="77777777" w:rsidR="000977DB" w:rsidRDefault="000977DB">
      <w:pPr>
        <w:tabs>
          <w:tab w:val="left" w:pos="1440"/>
          <w:tab w:val="left" w:pos="4320"/>
          <w:tab w:val="left" w:pos="5760"/>
        </w:tabs>
        <w:ind w:left="2880"/>
        <w:rPr>
          <w:b/>
          <w:bCs/>
        </w:rPr>
      </w:pPr>
      <w:r>
        <w:rPr>
          <w:b/>
          <w:bCs/>
        </w:rPr>
        <w:t xml:space="preserve">Grade levels:  </w:t>
      </w:r>
      <w:r>
        <w:rPr>
          <w:b/>
          <w:bCs/>
        </w:rPr>
        <w:tab/>
      </w:r>
      <w:r>
        <w:rPr>
          <w:b/>
          <w:bCs/>
        </w:rPr>
        <w:tab/>
        <w:t>5-8</w:t>
      </w:r>
      <w:r>
        <w:rPr>
          <w:b/>
          <w:bCs/>
        </w:rPr>
        <w:tab/>
      </w:r>
    </w:p>
    <w:p w14:paraId="78DA47E2" w14:textId="77777777" w:rsidR="000977DB" w:rsidRDefault="000977DB">
      <w:pPr>
        <w:tabs>
          <w:tab w:val="left" w:pos="1440"/>
          <w:tab w:val="left" w:pos="4320"/>
          <w:tab w:val="left" w:pos="5760"/>
        </w:tabs>
        <w:ind w:left="2880"/>
        <w:rPr>
          <w:b/>
          <w:bCs/>
        </w:rPr>
      </w:pPr>
      <w:r>
        <w:rPr>
          <w:b/>
          <w:bCs/>
        </w:rPr>
        <w:t xml:space="preserve">Opening year:  </w:t>
      </w:r>
      <w:r>
        <w:rPr>
          <w:b/>
          <w:bCs/>
        </w:rPr>
        <w:tab/>
      </w:r>
      <w:r>
        <w:rPr>
          <w:b/>
          <w:bCs/>
        </w:rPr>
        <w:tab/>
        <w:t>2007</w:t>
      </w:r>
      <w:r>
        <w:rPr>
          <w:b/>
          <w:bCs/>
        </w:rPr>
        <w:tab/>
      </w:r>
      <w:r>
        <w:rPr>
          <w:b/>
          <w:bCs/>
        </w:rPr>
        <w:tab/>
      </w:r>
    </w:p>
    <w:p w14:paraId="690490CD" w14:textId="77777777" w:rsidR="000977DB" w:rsidRDefault="000977DB">
      <w:pPr>
        <w:tabs>
          <w:tab w:val="left" w:pos="3240"/>
          <w:tab w:val="left" w:pos="5130"/>
        </w:tabs>
        <w:ind w:left="3600"/>
        <w:rPr>
          <w:b/>
          <w:bCs/>
        </w:rPr>
      </w:pPr>
    </w:p>
    <w:p w14:paraId="6F33F14B" w14:textId="77777777" w:rsidR="000977DB" w:rsidRDefault="000977DB">
      <w:pPr>
        <w:pStyle w:val="BodyTextIndent"/>
        <w:rPr>
          <w:b/>
          <w:bCs/>
        </w:rPr>
      </w:pPr>
      <w:r>
        <w:rPr>
          <w:b/>
          <w:bCs/>
        </w:rPr>
        <w:t>The charter school shall be operated in accordance with the provisions of General Laws chapter 71, section 89; 603 CMR 1.00; and all other applicable state and federal laws and regulations and such conditions as the Commissioner may from time to time establish, all of which shall be deemed conditions of the charter.</w:t>
      </w:r>
    </w:p>
    <w:p w14:paraId="36BCCEDF" w14:textId="77777777" w:rsidR="000977DB" w:rsidRDefault="000977DB">
      <w:pPr>
        <w:pStyle w:val="BodyTextIndent"/>
      </w:pPr>
    </w:p>
    <w:p w14:paraId="045907F9" w14:textId="77777777" w:rsidR="000977DB" w:rsidRDefault="000977DB">
      <w:pPr>
        <w:pStyle w:val="BodyTextIndent"/>
        <w:ind w:left="0"/>
      </w:pPr>
      <w:r>
        <w:t xml:space="preserve">The motion passed 6:2.  Board members Patricia Plummer and Harneen Chernow voted in opposition. </w:t>
      </w:r>
    </w:p>
    <w:p w14:paraId="66938F75" w14:textId="77777777" w:rsidR="000977DB" w:rsidRDefault="000977DB">
      <w:pPr>
        <w:pStyle w:val="BodyTextIndent"/>
        <w:ind w:left="0"/>
      </w:pPr>
    </w:p>
    <w:p w14:paraId="45F35797" w14:textId="77777777" w:rsidR="000977DB" w:rsidRDefault="000977DB">
      <w:pPr>
        <w:autoSpaceDE w:val="0"/>
        <w:autoSpaceDN w:val="0"/>
        <w:adjustRightInd w:val="0"/>
        <w:rPr>
          <w:b/>
          <w:bCs/>
          <w:szCs w:val="20"/>
        </w:rPr>
      </w:pPr>
      <w:r>
        <w:rPr>
          <w:b/>
          <w:bCs/>
          <w:szCs w:val="20"/>
        </w:rPr>
        <w:t>On a motion duly made and seconded, it was:</w:t>
      </w:r>
    </w:p>
    <w:p w14:paraId="23741EC3" w14:textId="77777777" w:rsidR="000977DB" w:rsidRDefault="000977DB">
      <w:pPr>
        <w:autoSpaceDE w:val="0"/>
        <w:autoSpaceDN w:val="0"/>
        <w:adjustRightInd w:val="0"/>
        <w:rPr>
          <w:b/>
          <w:bCs/>
          <w:szCs w:val="20"/>
        </w:rPr>
      </w:pPr>
    </w:p>
    <w:p w14:paraId="38CCEFB0" w14:textId="77777777" w:rsidR="000977DB" w:rsidRDefault="000977DB">
      <w:pPr>
        <w:pStyle w:val="BodyTextIndent2"/>
        <w:tabs>
          <w:tab w:val="left" w:pos="1440"/>
          <w:tab w:val="left" w:pos="1530"/>
          <w:tab w:val="left" w:pos="1980"/>
        </w:tabs>
        <w:ind w:left="1440" w:hanging="1440"/>
        <w:rPr>
          <w:b/>
          <w:bCs/>
        </w:rPr>
      </w:pPr>
      <w:r>
        <w:rPr>
          <w:b/>
          <w:bCs/>
        </w:rPr>
        <w:t>VOTED:</w:t>
      </w:r>
      <w:r>
        <w:rPr>
          <w:b/>
          <w:bCs/>
        </w:rPr>
        <w:tab/>
        <w:t>that the Board of Education, in accordance with General Laws chapter 71, section 89, and 603 CMR 1.00, and subject to the conditions set forth below, hereby grants a charter to the following school as recommended by the Commissioner:</w:t>
      </w:r>
    </w:p>
    <w:p w14:paraId="29140C67" w14:textId="77777777" w:rsidR="000977DB" w:rsidRDefault="000977DB">
      <w:pPr>
        <w:pStyle w:val="BodyTextIndent2"/>
        <w:tabs>
          <w:tab w:val="left" w:pos="1440"/>
          <w:tab w:val="left" w:pos="1530"/>
          <w:tab w:val="left" w:pos="1980"/>
        </w:tabs>
        <w:ind w:left="1440" w:hanging="1440"/>
        <w:rPr>
          <w:b/>
          <w:bCs/>
        </w:rPr>
      </w:pPr>
    </w:p>
    <w:p w14:paraId="012CA09E" w14:textId="77777777" w:rsidR="000977DB" w:rsidRDefault="000977DB">
      <w:pPr>
        <w:pStyle w:val="BodyTextIndent"/>
        <w:tabs>
          <w:tab w:val="left" w:pos="3240"/>
          <w:tab w:val="left" w:pos="5130"/>
        </w:tabs>
        <w:rPr>
          <w:b/>
          <w:bCs/>
          <w:i/>
        </w:rPr>
      </w:pPr>
      <w:r>
        <w:rPr>
          <w:b/>
          <w:bCs/>
          <w:i/>
        </w:rPr>
        <w:t>Commonwealth Charter:</w:t>
      </w:r>
    </w:p>
    <w:p w14:paraId="281A6EAB" w14:textId="77777777" w:rsidR="000977DB" w:rsidRDefault="000977DB">
      <w:pPr>
        <w:pStyle w:val="Heading3"/>
        <w:tabs>
          <w:tab w:val="left" w:pos="4320"/>
          <w:tab w:val="left" w:pos="5760"/>
        </w:tabs>
        <w:ind w:left="2160"/>
        <w:rPr>
          <w:rFonts w:ascii="Times New Roman" w:hAnsi="Times New Roman"/>
          <w:sz w:val="24"/>
        </w:rPr>
      </w:pPr>
      <w:smartTag w:uri="urn:schemas-microsoft-com:office:smarttags" w:element="place">
        <w:smartTag w:uri="urn:schemas-microsoft-com:office:smarttags" w:element="PlaceName">
          <w:r>
            <w:rPr>
              <w:rFonts w:ascii="Times New Roman" w:hAnsi="Times New Roman"/>
              <w:sz w:val="24"/>
            </w:rPr>
            <w:t>Pioneer</w:t>
          </w:r>
        </w:smartTag>
        <w:r>
          <w:rPr>
            <w:rFonts w:ascii="Times New Roman" w:hAnsi="Times New Roman"/>
            <w:sz w:val="24"/>
          </w:rPr>
          <w:t xml:space="preserve"> </w:t>
        </w:r>
        <w:smartTag w:uri="urn:schemas-microsoft-com:office:smarttags" w:element="PlaceName">
          <w:r>
            <w:rPr>
              <w:rFonts w:ascii="Times New Roman" w:hAnsi="Times New Roman"/>
              <w:sz w:val="24"/>
            </w:rPr>
            <w:t>Charter</w:t>
          </w:r>
        </w:smartTag>
        <w:r>
          <w:rPr>
            <w:rFonts w:ascii="Times New Roman" w:hAnsi="Times New Roman"/>
            <w:sz w:val="24"/>
          </w:rPr>
          <w:t xml:space="preserve"> </w:t>
        </w:r>
        <w:smartTag w:uri="urn:schemas-microsoft-com:office:smarttags" w:element="PlaceType">
          <w:r>
            <w:rPr>
              <w:rFonts w:ascii="Times New Roman" w:hAnsi="Times New Roman"/>
              <w:sz w:val="24"/>
            </w:rPr>
            <w:t>School</w:t>
          </w:r>
        </w:smartTag>
      </w:smartTag>
      <w:r>
        <w:rPr>
          <w:rFonts w:ascii="Times New Roman" w:hAnsi="Times New Roman"/>
          <w:sz w:val="24"/>
        </w:rPr>
        <w:t xml:space="preserve"> of Science (regional)</w:t>
      </w:r>
    </w:p>
    <w:p w14:paraId="1914627A" w14:textId="77777777" w:rsidR="000977DB" w:rsidRDefault="000977DB">
      <w:pPr>
        <w:tabs>
          <w:tab w:val="left" w:pos="1440"/>
          <w:tab w:val="left" w:pos="4320"/>
          <w:tab w:val="left" w:pos="5760"/>
          <w:tab w:val="left" w:pos="6480"/>
        </w:tabs>
        <w:ind w:left="2880"/>
        <w:rPr>
          <w:b/>
          <w:bCs/>
        </w:rPr>
      </w:pPr>
      <w:r>
        <w:rPr>
          <w:b/>
          <w:bCs/>
        </w:rPr>
        <w:t xml:space="preserve">Location: </w:t>
      </w:r>
      <w:r>
        <w:rPr>
          <w:b/>
          <w:bCs/>
        </w:rPr>
        <w:tab/>
      </w:r>
      <w:r>
        <w:rPr>
          <w:b/>
          <w:bCs/>
        </w:rPr>
        <w:tab/>
      </w:r>
      <w:r>
        <w:rPr>
          <w:b/>
          <w:bCs/>
        </w:rPr>
        <w:tab/>
        <w:t xml:space="preserve">Chelsea, Everett, or </w:t>
      </w:r>
    </w:p>
    <w:p w14:paraId="3E12A4D2" w14:textId="77777777" w:rsidR="000977DB" w:rsidRDefault="000977DB">
      <w:pPr>
        <w:tabs>
          <w:tab w:val="left" w:pos="1440"/>
          <w:tab w:val="left" w:pos="4320"/>
          <w:tab w:val="left" w:pos="5760"/>
          <w:tab w:val="left" w:pos="6480"/>
        </w:tabs>
        <w:ind w:left="2880"/>
        <w:rPr>
          <w:b/>
          <w:bCs/>
        </w:rPr>
      </w:pPr>
      <w:r>
        <w:rPr>
          <w:b/>
          <w:bCs/>
        </w:rPr>
        <w:tab/>
      </w:r>
      <w:r>
        <w:rPr>
          <w:b/>
          <w:bCs/>
        </w:rPr>
        <w:tab/>
      </w:r>
      <w:r>
        <w:rPr>
          <w:b/>
          <w:bCs/>
        </w:rPr>
        <w:tab/>
      </w:r>
      <w:smartTag w:uri="urn:schemas-microsoft-com:office:smarttags" w:element="City">
        <w:smartTag w:uri="urn:schemas-microsoft-com:office:smarttags" w:element="place">
          <w:r>
            <w:rPr>
              <w:b/>
              <w:bCs/>
            </w:rPr>
            <w:t>Revere</w:t>
          </w:r>
        </w:smartTag>
      </w:smartTag>
    </w:p>
    <w:p w14:paraId="6C49DAD9" w14:textId="77777777" w:rsidR="000977DB" w:rsidRDefault="000977DB">
      <w:pPr>
        <w:tabs>
          <w:tab w:val="left" w:pos="1440"/>
          <w:tab w:val="left" w:pos="4320"/>
          <w:tab w:val="left" w:pos="5760"/>
          <w:tab w:val="left" w:pos="6480"/>
        </w:tabs>
        <w:ind w:left="2880"/>
        <w:rPr>
          <w:b/>
          <w:bCs/>
        </w:rPr>
      </w:pPr>
      <w:r>
        <w:rPr>
          <w:b/>
          <w:bCs/>
        </w:rPr>
        <w:t>Districts in region:</w:t>
      </w:r>
      <w:r>
        <w:rPr>
          <w:b/>
          <w:bCs/>
        </w:rPr>
        <w:tab/>
      </w:r>
      <w:r>
        <w:rPr>
          <w:b/>
          <w:bCs/>
        </w:rPr>
        <w:tab/>
        <w:t xml:space="preserve">Chelsea, Everett, and </w:t>
      </w:r>
    </w:p>
    <w:p w14:paraId="685DB529" w14:textId="77777777" w:rsidR="000977DB" w:rsidRDefault="000977DB">
      <w:pPr>
        <w:tabs>
          <w:tab w:val="left" w:pos="1440"/>
          <w:tab w:val="left" w:pos="4320"/>
          <w:tab w:val="left" w:pos="5760"/>
          <w:tab w:val="left" w:pos="6480"/>
        </w:tabs>
        <w:ind w:left="2880"/>
        <w:rPr>
          <w:b/>
          <w:bCs/>
        </w:rPr>
      </w:pPr>
      <w:r>
        <w:rPr>
          <w:b/>
          <w:bCs/>
        </w:rPr>
        <w:tab/>
      </w:r>
      <w:r>
        <w:rPr>
          <w:b/>
          <w:bCs/>
        </w:rPr>
        <w:tab/>
      </w:r>
      <w:r>
        <w:rPr>
          <w:b/>
          <w:bCs/>
        </w:rPr>
        <w:tab/>
      </w:r>
      <w:smartTag w:uri="urn:schemas-microsoft-com:office:smarttags" w:element="City">
        <w:smartTag w:uri="urn:schemas-microsoft-com:office:smarttags" w:element="place">
          <w:r>
            <w:rPr>
              <w:b/>
              <w:bCs/>
            </w:rPr>
            <w:t>Revere</w:t>
          </w:r>
        </w:smartTag>
      </w:smartTag>
      <w:r>
        <w:rPr>
          <w:b/>
          <w:bCs/>
        </w:rPr>
        <w:tab/>
      </w:r>
    </w:p>
    <w:p w14:paraId="6DFBC952" w14:textId="77777777" w:rsidR="000977DB" w:rsidRDefault="000977DB">
      <w:pPr>
        <w:tabs>
          <w:tab w:val="left" w:pos="1440"/>
          <w:tab w:val="left" w:pos="4320"/>
          <w:tab w:val="left" w:pos="5760"/>
        </w:tabs>
        <w:ind w:left="2880"/>
        <w:rPr>
          <w:b/>
          <w:bCs/>
        </w:rPr>
      </w:pPr>
      <w:r>
        <w:rPr>
          <w:b/>
          <w:bCs/>
        </w:rPr>
        <w:t xml:space="preserve">Fifth year number of students:  </w:t>
      </w:r>
      <w:r>
        <w:rPr>
          <w:b/>
          <w:bCs/>
        </w:rPr>
        <w:tab/>
        <w:t>360</w:t>
      </w:r>
    </w:p>
    <w:p w14:paraId="6F67506A" w14:textId="77777777" w:rsidR="000977DB" w:rsidRDefault="000977DB">
      <w:pPr>
        <w:tabs>
          <w:tab w:val="left" w:pos="1440"/>
          <w:tab w:val="left" w:pos="4320"/>
          <w:tab w:val="left" w:pos="5760"/>
        </w:tabs>
        <w:ind w:left="2880"/>
        <w:rPr>
          <w:b/>
          <w:bCs/>
          <w:color w:val="FF0000"/>
        </w:rPr>
      </w:pPr>
      <w:r>
        <w:rPr>
          <w:b/>
          <w:bCs/>
        </w:rPr>
        <w:t xml:space="preserve">Grade levels:  </w:t>
      </w:r>
      <w:r>
        <w:rPr>
          <w:b/>
          <w:bCs/>
        </w:rPr>
        <w:tab/>
      </w:r>
      <w:r>
        <w:rPr>
          <w:b/>
          <w:bCs/>
        </w:rPr>
        <w:tab/>
        <w:t>7-12</w:t>
      </w:r>
      <w:r>
        <w:rPr>
          <w:b/>
          <w:bCs/>
        </w:rPr>
        <w:tab/>
      </w:r>
    </w:p>
    <w:p w14:paraId="6984D5A3" w14:textId="77777777" w:rsidR="000977DB" w:rsidRDefault="000977DB">
      <w:pPr>
        <w:pStyle w:val="Heading6"/>
      </w:pPr>
      <w:r>
        <w:t xml:space="preserve">Opening year:  </w:t>
      </w:r>
      <w:r>
        <w:tab/>
      </w:r>
      <w:r>
        <w:tab/>
        <w:t>2007</w:t>
      </w:r>
      <w:r>
        <w:tab/>
      </w:r>
    </w:p>
    <w:p w14:paraId="2804B40B" w14:textId="77777777" w:rsidR="000977DB" w:rsidRDefault="000977DB">
      <w:pPr>
        <w:tabs>
          <w:tab w:val="left" w:pos="3240"/>
          <w:tab w:val="left" w:pos="5130"/>
        </w:tabs>
        <w:ind w:left="3600"/>
        <w:rPr>
          <w:b/>
          <w:bCs/>
        </w:rPr>
      </w:pPr>
    </w:p>
    <w:p w14:paraId="577BDE11" w14:textId="77777777" w:rsidR="000977DB" w:rsidRDefault="000977DB">
      <w:pPr>
        <w:pStyle w:val="BodyTextIndent"/>
        <w:rPr>
          <w:b/>
          <w:bCs/>
        </w:rPr>
      </w:pPr>
      <w:r>
        <w:rPr>
          <w:b/>
          <w:bCs/>
        </w:rPr>
        <w:t>The charter school shall be operated in accordance with the provisions of General Laws chapter 71, section 89; 603 CMR 1.00; and all other applicable state and federal laws and regulations and such conditions as the Commissioner may from time to time establish, all of which shall be deemed conditions of the charter.</w:t>
      </w:r>
    </w:p>
    <w:p w14:paraId="4603045F" w14:textId="77777777" w:rsidR="000977DB" w:rsidRDefault="000977DB">
      <w:pPr>
        <w:pStyle w:val="Heading3"/>
        <w:tabs>
          <w:tab w:val="left" w:pos="4320"/>
          <w:tab w:val="left" w:pos="5760"/>
        </w:tabs>
        <w:rPr>
          <w:rFonts w:ascii="Times New Roman" w:hAnsi="Times New Roman"/>
          <w:b w:val="0"/>
          <w:bCs w:val="0"/>
          <w:sz w:val="24"/>
        </w:rPr>
      </w:pPr>
      <w:r>
        <w:rPr>
          <w:rFonts w:ascii="Times New Roman" w:hAnsi="Times New Roman"/>
          <w:b w:val="0"/>
          <w:bCs w:val="0"/>
          <w:sz w:val="24"/>
        </w:rPr>
        <w:t>The motion passed 6:2.  Board members Harneen Chernow and Jonathan Urbach voted in opposition.</w:t>
      </w:r>
    </w:p>
    <w:p w14:paraId="7CCB9450" w14:textId="77777777" w:rsidR="000977DB" w:rsidRDefault="000977DB">
      <w:pPr>
        <w:tabs>
          <w:tab w:val="left" w:pos="1440"/>
          <w:tab w:val="left" w:pos="2880"/>
        </w:tabs>
        <w:ind w:left="2160"/>
        <w:rPr>
          <w:b/>
          <w:bCs/>
        </w:rPr>
      </w:pPr>
    </w:p>
    <w:p w14:paraId="2905BF2B" w14:textId="77777777" w:rsidR="000977DB" w:rsidRDefault="000977DB">
      <w:pPr>
        <w:pStyle w:val="BodyTextIndent"/>
        <w:ind w:left="0"/>
      </w:pPr>
    </w:p>
    <w:p w14:paraId="5C83A312" w14:textId="77777777" w:rsidR="000977DB" w:rsidRDefault="000977DB">
      <w:pPr>
        <w:pStyle w:val="BodyTextIndent"/>
        <w:ind w:left="0"/>
      </w:pPr>
      <w:r>
        <w:t xml:space="preserve">Chairman Peyser proposed that the motion on </w:t>
      </w:r>
      <w:smartTag w:uri="urn:schemas-microsoft-com:office:smarttags" w:element="place">
        <w:smartTag w:uri="urn:schemas-microsoft-com:office:smarttags" w:element="PlaceName">
          <w:r>
            <w:t>New Bedford</w:t>
          </w:r>
        </w:smartTag>
        <w:r>
          <w:t xml:space="preserve"> </w:t>
        </w:r>
        <w:smartTag w:uri="urn:schemas-microsoft-com:office:smarttags" w:element="PlaceName">
          <w:r>
            <w:t>Global</w:t>
          </w:r>
        </w:smartTag>
        <w:r>
          <w:t xml:space="preserve"> </w:t>
        </w:r>
        <w:smartTag w:uri="urn:schemas-microsoft-com:office:smarttags" w:element="PlaceName">
          <w:r>
            <w:t>Learning</w:t>
          </w:r>
        </w:smartTag>
        <w:r>
          <w:t xml:space="preserve"> </w:t>
        </w:r>
        <w:smartTag w:uri="urn:schemas-microsoft-com:office:smarttags" w:element="PlaceName">
          <w:r>
            <w:t>Charter</w:t>
          </w:r>
        </w:smartTag>
        <w:r>
          <w:t xml:space="preserve"> </w:t>
        </w:r>
        <w:smartTag w:uri="urn:schemas-microsoft-com:office:smarttags" w:element="PlaceType">
          <w:r>
            <w:t>School</w:t>
          </w:r>
        </w:smartTag>
      </w:smartTag>
      <w:r>
        <w:t xml:space="preserve"> be amended to specify a condition for approval of the new Commonwealth charter. The motion to amend was duly made and seconded, and the amendment was adopted unanimously. </w:t>
      </w:r>
    </w:p>
    <w:p w14:paraId="4113CA32" w14:textId="77777777" w:rsidR="000977DB" w:rsidRDefault="000977DB">
      <w:pPr>
        <w:pStyle w:val="BodyTextIndent"/>
        <w:ind w:left="0"/>
      </w:pPr>
    </w:p>
    <w:p w14:paraId="2F40C625" w14:textId="77777777" w:rsidR="000977DB" w:rsidRDefault="000977DB">
      <w:pPr>
        <w:pStyle w:val="BodyText3"/>
        <w:autoSpaceDE w:val="0"/>
        <w:autoSpaceDN w:val="0"/>
        <w:adjustRightInd w:val="0"/>
        <w:rPr>
          <w:szCs w:val="20"/>
        </w:rPr>
      </w:pPr>
      <w:r>
        <w:rPr>
          <w:szCs w:val="20"/>
        </w:rPr>
        <w:t>On a motion duly made and seconded, it was:</w:t>
      </w:r>
    </w:p>
    <w:p w14:paraId="62FE3515" w14:textId="77777777" w:rsidR="000977DB" w:rsidRDefault="000977DB">
      <w:pPr>
        <w:autoSpaceDE w:val="0"/>
        <w:autoSpaceDN w:val="0"/>
        <w:adjustRightInd w:val="0"/>
        <w:rPr>
          <w:b/>
          <w:bCs/>
          <w:szCs w:val="20"/>
        </w:rPr>
      </w:pPr>
    </w:p>
    <w:p w14:paraId="4D4756F2" w14:textId="77777777" w:rsidR="000977DB" w:rsidRDefault="000977DB">
      <w:pPr>
        <w:autoSpaceDE w:val="0"/>
        <w:autoSpaceDN w:val="0"/>
        <w:adjustRightInd w:val="0"/>
        <w:ind w:left="1440" w:hanging="1440"/>
        <w:rPr>
          <w:b/>
          <w:bCs/>
          <w:szCs w:val="20"/>
        </w:rPr>
      </w:pPr>
      <w:r>
        <w:rPr>
          <w:b/>
          <w:bCs/>
          <w:szCs w:val="20"/>
        </w:rPr>
        <w:t>VOTED:</w:t>
      </w:r>
      <w:r>
        <w:rPr>
          <w:b/>
          <w:bCs/>
          <w:szCs w:val="20"/>
        </w:rPr>
        <w:tab/>
        <w:t>that the Board of Education, in accordance with General Laws chapter 71, section 89, and 603 CMR 1.00, and subject to the conditions set forth below, hereby grants a charter to the following school as recommended by the Commissioner:</w:t>
      </w:r>
    </w:p>
    <w:p w14:paraId="44DF6678" w14:textId="77777777" w:rsidR="000977DB" w:rsidRDefault="000977DB">
      <w:pPr>
        <w:autoSpaceDE w:val="0"/>
        <w:autoSpaceDN w:val="0"/>
        <w:adjustRightInd w:val="0"/>
        <w:ind w:left="1440" w:hanging="1440"/>
        <w:rPr>
          <w:b/>
          <w:bCs/>
          <w:szCs w:val="20"/>
        </w:rPr>
      </w:pPr>
    </w:p>
    <w:p w14:paraId="496ADA4B" w14:textId="77777777" w:rsidR="000977DB" w:rsidRDefault="000977DB">
      <w:pPr>
        <w:autoSpaceDE w:val="0"/>
        <w:autoSpaceDN w:val="0"/>
        <w:adjustRightInd w:val="0"/>
        <w:ind w:left="2160" w:hanging="1440"/>
        <w:rPr>
          <w:b/>
          <w:bCs/>
          <w:szCs w:val="20"/>
        </w:rPr>
      </w:pPr>
      <w:r>
        <w:rPr>
          <w:b/>
          <w:bCs/>
          <w:i/>
        </w:rPr>
        <w:t>Commonwealth Charter:</w:t>
      </w:r>
    </w:p>
    <w:p w14:paraId="23453AC7" w14:textId="77777777" w:rsidR="000977DB" w:rsidRDefault="000977DB">
      <w:pPr>
        <w:autoSpaceDE w:val="0"/>
        <w:autoSpaceDN w:val="0"/>
        <w:adjustRightInd w:val="0"/>
        <w:rPr>
          <w:b/>
          <w:bCs/>
          <w:szCs w:val="20"/>
        </w:rPr>
      </w:pPr>
    </w:p>
    <w:p w14:paraId="31EC9B5E" w14:textId="77777777" w:rsidR="000977DB" w:rsidRDefault="000977DB">
      <w:pPr>
        <w:autoSpaceDE w:val="0"/>
        <w:autoSpaceDN w:val="0"/>
        <w:adjustRightInd w:val="0"/>
        <w:ind w:left="2160"/>
        <w:rPr>
          <w:b/>
          <w:bCs/>
          <w:szCs w:val="20"/>
        </w:rPr>
      </w:pPr>
      <w:smartTag w:uri="urn:schemas-microsoft-com:office:smarttags" w:element="City">
        <w:r>
          <w:rPr>
            <w:b/>
            <w:bCs/>
            <w:szCs w:val="20"/>
          </w:rPr>
          <w:t>New Bedford</w:t>
        </w:r>
      </w:smartTag>
      <w:r>
        <w:rPr>
          <w:b/>
          <w:bCs/>
          <w:szCs w:val="20"/>
        </w:rPr>
        <w:t xml:space="preserve"> Global </w:t>
      </w:r>
      <w:smartTag w:uri="urn:schemas-microsoft-com:office:smarttags" w:element="place">
        <w:smartTag w:uri="urn:schemas-microsoft-com:office:smarttags" w:element="PlaceName">
          <w:r>
            <w:rPr>
              <w:b/>
              <w:bCs/>
              <w:szCs w:val="20"/>
            </w:rPr>
            <w:t>Learning</w:t>
          </w:r>
        </w:smartTag>
        <w:r>
          <w:rPr>
            <w:b/>
            <w:bCs/>
            <w:szCs w:val="20"/>
          </w:rPr>
          <w:t xml:space="preserve"> </w:t>
        </w:r>
        <w:smartTag w:uri="urn:schemas-microsoft-com:office:smarttags" w:element="PlaceName">
          <w:r>
            <w:rPr>
              <w:b/>
              <w:bCs/>
              <w:szCs w:val="20"/>
            </w:rPr>
            <w:t>Charter</w:t>
          </w:r>
        </w:smartTag>
        <w:r>
          <w:rPr>
            <w:b/>
            <w:bCs/>
            <w:szCs w:val="20"/>
          </w:rPr>
          <w:t xml:space="preserve"> </w:t>
        </w:r>
        <w:smartTag w:uri="urn:schemas-microsoft-com:office:smarttags" w:element="PlaceType">
          <w:r>
            <w:rPr>
              <w:b/>
              <w:bCs/>
              <w:szCs w:val="20"/>
            </w:rPr>
            <w:t>School</w:t>
          </w:r>
        </w:smartTag>
      </w:smartTag>
      <w:r>
        <w:rPr>
          <w:b/>
          <w:bCs/>
          <w:szCs w:val="20"/>
        </w:rPr>
        <w:t xml:space="preserve"> </w:t>
      </w:r>
    </w:p>
    <w:p w14:paraId="5D112C07" w14:textId="77777777" w:rsidR="000977DB" w:rsidRDefault="000977DB">
      <w:pPr>
        <w:autoSpaceDE w:val="0"/>
        <w:autoSpaceDN w:val="0"/>
        <w:adjustRightInd w:val="0"/>
        <w:ind w:left="2160"/>
        <w:rPr>
          <w:b/>
          <w:bCs/>
          <w:szCs w:val="20"/>
        </w:rPr>
      </w:pPr>
      <w:r>
        <w:rPr>
          <w:b/>
          <w:bCs/>
          <w:szCs w:val="20"/>
        </w:rPr>
        <w:t>Type of charter:</w:t>
      </w:r>
      <w:r>
        <w:rPr>
          <w:b/>
          <w:bCs/>
          <w:szCs w:val="20"/>
        </w:rPr>
        <w:tab/>
      </w:r>
      <w:r>
        <w:rPr>
          <w:b/>
          <w:bCs/>
          <w:szCs w:val="20"/>
        </w:rPr>
        <w:tab/>
      </w:r>
      <w:r>
        <w:rPr>
          <w:b/>
          <w:bCs/>
          <w:szCs w:val="20"/>
        </w:rPr>
        <w:tab/>
        <w:t>Commonwealth</w:t>
      </w:r>
    </w:p>
    <w:p w14:paraId="76D3024C" w14:textId="77777777" w:rsidR="000977DB" w:rsidRDefault="000977DB">
      <w:pPr>
        <w:autoSpaceDE w:val="0"/>
        <w:autoSpaceDN w:val="0"/>
        <w:adjustRightInd w:val="0"/>
        <w:ind w:left="2160"/>
        <w:rPr>
          <w:b/>
          <w:bCs/>
          <w:szCs w:val="20"/>
        </w:rPr>
      </w:pPr>
      <w:r>
        <w:rPr>
          <w:b/>
          <w:bCs/>
          <w:szCs w:val="20"/>
        </w:rPr>
        <w:t xml:space="preserve">Location: </w:t>
      </w:r>
      <w:r>
        <w:rPr>
          <w:b/>
          <w:bCs/>
          <w:szCs w:val="20"/>
        </w:rPr>
        <w:tab/>
      </w:r>
      <w:r>
        <w:rPr>
          <w:b/>
          <w:bCs/>
          <w:szCs w:val="20"/>
        </w:rPr>
        <w:tab/>
      </w:r>
      <w:r>
        <w:rPr>
          <w:b/>
          <w:bCs/>
          <w:szCs w:val="20"/>
        </w:rPr>
        <w:tab/>
      </w:r>
      <w:r>
        <w:rPr>
          <w:b/>
          <w:bCs/>
          <w:szCs w:val="20"/>
        </w:rPr>
        <w:tab/>
      </w:r>
      <w:smartTag w:uri="urn:schemas-microsoft-com:office:smarttags" w:element="City">
        <w:smartTag w:uri="urn:schemas-microsoft-com:office:smarttags" w:element="place">
          <w:r>
            <w:rPr>
              <w:b/>
              <w:bCs/>
              <w:szCs w:val="20"/>
            </w:rPr>
            <w:t>New Bedford</w:t>
          </w:r>
        </w:smartTag>
      </w:smartTag>
    </w:p>
    <w:p w14:paraId="180C242F" w14:textId="77777777" w:rsidR="000977DB" w:rsidRDefault="000977DB">
      <w:pPr>
        <w:autoSpaceDE w:val="0"/>
        <w:autoSpaceDN w:val="0"/>
        <w:adjustRightInd w:val="0"/>
        <w:ind w:left="2160"/>
        <w:rPr>
          <w:b/>
          <w:bCs/>
          <w:szCs w:val="20"/>
        </w:rPr>
      </w:pPr>
      <w:r>
        <w:rPr>
          <w:b/>
          <w:bCs/>
          <w:szCs w:val="20"/>
        </w:rPr>
        <w:t xml:space="preserve">Fifth year number of students:  </w:t>
      </w:r>
      <w:r>
        <w:rPr>
          <w:b/>
          <w:bCs/>
          <w:szCs w:val="20"/>
        </w:rPr>
        <w:tab/>
        <w:t>450</w:t>
      </w:r>
    </w:p>
    <w:p w14:paraId="24D4DB3E" w14:textId="77777777" w:rsidR="000977DB" w:rsidRDefault="000977DB">
      <w:pPr>
        <w:autoSpaceDE w:val="0"/>
        <w:autoSpaceDN w:val="0"/>
        <w:adjustRightInd w:val="0"/>
        <w:ind w:left="2160"/>
        <w:rPr>
          <w:b/>
          <w:bCs/>
          <w:szCs w:val="20"/>
        </w:rPr>
      </w:pPr>
      <w:r>
        <w:rPr>
          <w:b/>
          <w:bCs/>
          <w:szCs w:val="20"/>
        </w:rPr>
        <w:t xml:space="preserve">Grade levels:  </w:t>
      </w:r>
      <w:r>
        <w:rPr>
          <w:b/>
          <w:bCs/>
          <w:szCs w:val="20"/>
        </w:rPr>
        <w:tab/>
      </w:r>
      <w:r>
        <w:rPr>
          <w:b/>
          <w:bCs/>
          <w:szCs w:val="20"/>
        </w:rPr>
        <w:tab/>
      </w:r>
      <w:r>
        <w:rPr>
          <w:b/>
          <w:bCs/>
          <w:szCs w:val="20"/>
        </w:rPr>
        <w:tab/>
        <w:t>5-12</w:t>
      </w:r>
    </w:p>
    <w:p w14:paraId="14EBADE5" w14:textId="77777777" w:rsidR="000977DB" w:rsidRDefault="000977DB">
      <w:pPr>
        <w:autoSpaceDE w:val="0"/>
        <w:autoSpaceDN w:val="0"/>
        <w:adjustRightInd w:val="0"/>
        <w:ind w:left="2160"/>
        <w:rPr>
          <w:b/>
          <w:bCs/>
          <w:szCs w:val="20"/>
        </w:rPr>
      </w:pPr>
      <w:r>
        <w:rPr>
          <w:b/>
          <w:bCs/>
          <w:szCs w:val="20"/>
        </w:rPr>
        <w:t xml:space="preserve">Opening year:  </w:t>
      </w:r>
      <w:r>
        <w:rPr>
          <w:b/>
          <w:bCs/>
          <w:szCs w:val="20"/>
        </w:rPr>
        <w:tab/>
      </w:r>
      <w:r>
        <w:rPr>
          <w:b/>
          <w:bCs/>
          <w:szCs w:val="20"/>
        </w:rPr>
        <w:tab/>
      </w:r>
      <w:r>
        <w:rPr>
          <w:b/>
          <w:bCs/>
          <w:szCs w:val="20"/>
        </w:rPr>
        <w:tab/>
        <w:t>2007</w:t>
      </w:r>
    </w:p>
    <w:p w14:paraId="307AF1E6" w14:textId="77777777" w:rsidR="000977DB" w:rsidRDefault="000977DB">
      <w:pPr>
        <w:pStyle w:val="WPDefaults"/>
        <w:tabs>
          <w:tab w:val="clear" w:pos="-1440"/>
          <w:tab w:val="clear" w:pos="-72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autoSpaceDE w:val="0"/>
        <w:autoSpaceDN w:val="0"/>
        <w:adjustRightInd w:val="0"/>
        <w:ind w:left="2160"/>
        <w:rPr>
          <w:rFonts w:ascii="Times New Roman" w:hAnsi="Times New Roman"/>
        </w:rPr>
      </w:pPr>
    </w:p>
    <w:p w14:paraId="779ED7DF" w14:textId="77777777" w:rsidR="000977DB" w:rsidRDefault="000977DB">
      <w:pPr>
        <w:pStyle w:val="BodyText3"/>
        <w:autoSpaceDE w:val="0"/>
        <w:autoSpaceDN w:val="0"/>
        <w:adjustRightInd w:val="0"/>
        <w:ind w:left="2160"/>
        <w:rPr>
          <w:szCs w:val="20"/>
        </w:rPr>
      </w:pPr>
      <w:r>
        <w:rPr>
          <w:szCs w:val="20"/>
        </w:rPr>
        <w:t>The charter school shall be operated in accordance with the provisions of General Laws chapter 71, section 89; 603 CMR 1.00; and all other applicable state and federal laws and regulations and such conditions as the Commissioner may from time to time establish, all of which shall be deemed conditions of the charter.</w:t>
      </w:r>
    </w:p>
    <w:p w14:paraId="23CC859E" w14:textId="77777777" w:rsidR="000977DB" w:rsidRDefault="000977DB">
      <w:pPr>
        <w:autoSpaceDE w:val="0"/>
        <w:autoSpaceDN w:val="0"/>
        <w:adjustRightInd w:val="0"/>
        <w:ind w:left="2160"/>
        <w:rPr>
          <w:szCs w:val="20"/>
        </w:rPr>
      </w:pPr>
    </w:p>
    <w:p w14:paraId="782EBEC2" w14:textId="77777777" w:rsidR="000977DB" w:rsidRDefault="000977DB">
      <w:pPr>
        <w:pStyle w:val="BodyText3"/>
        <w:ind w:left="2160"/>
        <w:rPr>
          <w:szCs w:val="20"/>
        </w:rPr>
      </w:pPr>
      <w:r>
        <w:rPr>
          <w:szCs w:val="20"/>
        </w:rPr>
        <w:t>The award of this charter is conditioned on the Department's completion of an evaluation, consistent with an inspection for charter renewal, of the New Bedford Global Learning Horace Mann Charter School in the fall of 2006, and the Board's determination that the charter school has satisfied the standards of the evaluation.</w:t>
      </w:r>
    </w:p>
    <w:p w14:paraId="345919CE" w14:textId="77777777" w:rsidR="000977DB" w:rsidRDefault="000977DB"/>
    <w:p w14:paraId="593FBB17" w14:textId="77777777" w:rsidR="000977DB" w:rsidRDefault="000977DB">
      <w:r>
        <w:t>The motion passed 8:0.  Board member Harneen Chernow abstained.</w:t>
      </w:r>
    </w:p>
    <w:p w14:paraId="7CF95797" w14:textId="77777777" w:rsidR="000977DB" w:rsidRDefault="000977DB"/>
    <w:p w14:paraId="04A22DD3" w14:textId="77777777" w:rsidR="000977DB" w:rsidRDefault="000977DB">
      <w:r>
        <w:t xml:space="preserve">The Board also discussed charter renewals for two charter schools: Academy of Strategic Learning Charter School (Amesbury) and </w:t>
      </w:r>
      <w:smartTag w:uri="urn:schemas-microsoft-com:office:smarttags" w:element="PlaceName">
        <w:r>
          <w:t>Seven</w:t>
        </w:r>
      </w:smartTag>
      <w:r>
        <w:t xml:space="preserve"> </w:t>
      </w:r>
      <w:smartTag w:uri="urn:schemas-microsoft-com:office:smarttags" w:element="PlaceType">
        <w:r>
          <w:t>Hills</w:t>
        </w:r>
      </w:smartTag>
      <w:r>
        <w:t xml:space="preserve"> </w:t>
      </w:r>
      <w:smartTag w:uri="urn:schemas-microsoft-com:office:smarttags" w:element="PlaceName">
        <w:r>
          <w:t>Charter</w:t>
        </w:r>
      </w:smartTag>
      <w:r>
        <w:t xml:space="preserve"> </w:t>
      </w:r>
      <w:smartTag w:uri="urn:schemas-microsoft-com:office:smarttags" w:element="PlaceType">
        <w:r>
          <w:t>Public School</w:t>
        </w:r>
      </w:smartTag>
      <w:r>
        <w:t xml:space="preserve"> (</w:t>
      </w:r>
      <w:smartTag w:uri="urn:schemas-microsoft-com:office:smarttags" w:element="City">
        <w:smartTag w:uri="urn:schemas-microsoft-com:office:smarttags" w:element="place">
          <w:r>
            <w:t>Worcester</w:t>
          </w:r>
        </w:smartTag>
      </w:smartTag>
      <w:r>
        <w:t>).</w:t>
      </w:r>
    </w:p>
    <w:p w14:paraId="5CC4B5C4" w14:textId="77777777" w:rsidR="000977DB" w:rsidRDefault="000977DB"/>
    <w:p w14:paraId="017E104D" w14:textId="77777777" w:rsidR="000977DB" w:rsidRDefault="000977DB">
      <w:pPr>
        <w:pStyle w:val="BodyTextIndent"/>
        <w:ind w:left="0"/>
        <w:rPr>
          <w:b/>
        </w:rPr>
      </w:pPr>
      <w:r>
        <w:rPr>
          <w:b/>
        </w:rPr>
        <w:t>On a motion duly made and seconded, it was:</w:t>
      </w:r>
    </w:p>
    <w:p w14:paraId="5C440342" w14:textId="77777777" w:rsidR="000977DB" w:rsidRDefault="000977DB">
      <w:pPr>
        <w:pStyle w:val="BodyTextIndent"/>
        <w:ind w:left="0"/>
        <w:rPr>
          <w:b/>
        </w:rPr>
      </w:pPr>
    </w:p>
    <w:p w14:paraId="383DD80A" w14:textId="77777777" w:rsidR="000977DB" w:rsidRDefault="000977DB">
      <w:pPr>
        <w:tabs>
          <w:tab w:val="left" w:pos="-1440"/>
        </w:tabs>
        <w:ind w:left="1440" w:hanging="1440"/>
        <w:rPr>
          <w:b/>
          <w:bCs/>
        </w:rPr>
      </w:pPr>
      <w:r>
        <w:rPr>
          <w:b/>
          <w:bCs/>
        </w:rPr>
        <w:t>VOTED:</w:t>
      </w:r>
      <w:r>
        <w:rPr>
          <w:b/>
          <w:bCs/>
        </w:rPr>
        <w:tab/>
        <w:t xml:space="preserve">that the Board of Education, in accordance with General Laws chapter 71, section 89, and 603 CMR 1.00, hereby grant a renewal of a public school charter to the following school for the five-year period from July 1, 2006 through June 30, 2011, as recommended by the Commissioner: </w:t>
      </w:r>
    </w:p>
    <w:p w14:paraId="3795CD80" w14:textId="77777777" w:rsidR="000977DB" w:rsidRDefault="000977DB">
      <w:pPr>
        <w:tabs>
          <w:tab w:val="left" w:pos="-1440"/>
        </w:tabs>
        <w:ind w:left="1440" w:hanging="1440"/>
        <w:rPr>
          <w:b/>
          <w:bCs/>
        </w:rPr>
      </w:pPr>
    </w:p>
    <w:p w14:paraId="08F9877D" w14:textId="77777777" w:rsidR="000977DB" w:rsidRDefault="000977DB">
      <w:pPr>
        <w:tabs>
          <w:tab w:val="left" w:pos="-1440"/>
        </w:tabs>
        <w:ind w:left="1440"/>
        <w:outlineLvl w:val="0"/>
        <w:rPr>
          <w:b/>
          <w:bCs/>
        </w:rPr>
      </w:pPr>
      <w:smartTag w:uri="urn:schemas-microsoft-com:office:smarttags" w:element="place">
        <w:smartTag w:uri="urn:schemas-microsoft-com:office:smarttags" w:element="PlaceName">
          <w:r>
            <w:rPr>
              <w:b/>
              <w:bCs/>
              <w:u w:val="single"/>
            </w:rPr>
            <w:t>Horace</w:t>
          </w:r>
        </w:smartTag>
        <w:r>
          <w:rPr>
            <w:b/>
            <w:bCs/>
            <w:u w:val="single"/>
          </w:rPr>
          <w:t xml:space="preserve"> </w:t>
        </w:r>
        <w:smartTag w:uri="urn:schemas-microsoft-com:office:smarttags" w:element="PlaceName">
          <w:r>
            <w:rPr>
              <w:b/>
              <w:bCs/>
              <w:u w:val="single"/>
            </w:rPr>
            <w:t>Mann</w:t>
          </w:r>
        </w:smartTag>
        <w:r>
          <w:rPr>
            <w:b/>
            <w:bCs/>
            <w:u w:val="single"/>
          </w:rPr>
          <w:t xml:space="preserve"> </w:t>
        </w:r>
        <w:smartTag w:uri="urn:schemas-microsoft-com:office:smarttags" w:element="PlaceName">
          <w:r>
            <w:rPr>
              <w:b/>
              <w:bCs/>
              <w:u w:val="single"/>
            </w:rPr>
            <w:t>Charter</w:t>
          </w:r>
        </w:smartTag>
        <w:r>
          <w:rPr>
            <w:b/>
            <w:bCs/>
            <w:u w:val="single"/>
          </w:rPr>
          <w:t xml:space="preserve"> </w:t>
        </w:r>
        <w:smartTag w:uri="urn:schemas-microsoft-com:office:smarttags" w:element="PlaceType">
          <w:r>
            <w:rPr>
              <w:b/>
              <w:bCs/>
              <w:u w:val="single"/>
            </w:rPr>
            <w:t>School</w:t>
          </w:r>
        </w:smartTag>
      </w:smartTag>
      <w:r>
        <w:rPr>
          <w:b/>
          <w:bCs/>
        </w:rPr>
        <w:t>:</w:t>
      </w:r>
    </w:p>
    <w:p w14:paraId="67CF6DAC" w14:textId="77777777" w:rsidR="000977DB" w:rsidRDefault="000977DB">
      <w:pPr>
        <w:tabs>
          <w:tab w:val="left" w:pos="-1440"/>
        </w:tabs>
        <w:ind w:left="1440"/>
        <w:rPr>
          <w:b/>
          <w:bCs/>
        </w:rPr>
      </w:pPr>
    </w:p>
    <w:p w14:paraId="1BAF4038" w14:textId="77777777" w:rsidR="000977DB" w:rsidRDefault="000977DB">
      <w:pPr>
        <w:tabs>
          <w:tab w:val="left" w:pos="-1440"/>
        </w:tabs>
        <w:ind w:left="1440"/>
        <w:outlineLvl w:val="0"/>
        <w:rPr>
          <w:b/>
          <w:bCs/>
        </w:rPr>
      </w:pPr>
      <w:r>
        <w:rPr>
          <w:b/>
          <w:bCs/>
        </w:rPr>
        <w:tab/>
        <w:t xml:space="preserve">Academy of Strategic </w:t>
      </w:r>
      <w:smartTag w:uri="urn:schemas-microsoft-com:office:smarttags" w:element="place">
        <w:smartTag w:uri="urn:schemas-microsoft-com:office:smarttags" w:element="PlaceName">
          <w:r>
            <w:rPr>
              <w:b/>
              <w:bCs/>
            </w:rPr>
            <w:t>Learning</w:t>
          </w:r>
        </w:smartTag>
        <w:r>
          <w:rPr>
            <w:b/>
            <w:bCs/>
          </w:rPr>
          <w:t xml:space="preserve"> </w:t>
        </w:r>
        <w:smartTag w:uri="urn:schemas-microsoft-com:office:smarttags" w:element="PlaceName">
          <w:r>
            <w:rPr>
              <w:b/>
              <w:bCs/>
            </w:rPr>
            <w:t>Charter</w:t>
          </w:r>
        </w:smartTag>
        <w:r>
          <w:rPr>
            <w:b/>
            <w:bCs/>
          </w:rPr>
          <w:t xml:space="preserve"> </w:t>
        </w:r>
        <w:smartTag w:uri="urn:schemas-microsoft-com:office:smarttags" w:element="PlaceType">
          <w:r>
            <w:rPr>
              <w:b/>
              <w:bCs/>
            </w:rPr>
            <w:t>School</w:t>
          </w:r>
        </w:smartTag>
      </w:smartTag>
    </w:p>
    <w:p w14:paraId="2D3F6AED" w14:textId="77777777" w:rsidR="000977DB" w:rsidRDefault="000977DB">
      <w:pPr>
        <w:tabs>
          <w:tab w:val="left" w:pos="-1440"/>
        </w:tabs>
        <w:ind w:left="1440"/>
        <w:rPr>
          <w:b/>
          <w:bCs/>
        </w:rPr>
      </w:pPr>
      <w:r>
        <w:rPr>
          <w:b/>
          <w:bCs/>
        </w:rPr>
        <w:tab/>
        <w:t xml:space="preserve">Location:  </w:t>
      </w:r>
      <w:r>
        <w:rPr>
          <w:b/>
          <w:bCs/>
        </w:rPr>
        <w:tab/>
      </w:r>
      <w:r>
        <w:rPr>
          <w:b/>
          <w:bCs/>
        </w:rPr>
        <w:tab/>
      </w:r>
      <w:r>
        <w:rPr>
          <w:b/>
          <w:bCs/>
        </w:rPr>
        <w:tab/>
        <w:t>Amesbury</w:t>
      </w:r>
    </w:p>
    <w:p w14:paraId="74F5E3FB" w14:textId="77777777" w:rsidR="000977DB" w:rsidRDefault="000977DB">
      <w:pPr>
        <w:tabs>
          <w:tab w:val="left" w:pos="-1440"/>
        </w:tabs>
        <w:ind w:left="1440"/>
        <w:rPr>
          <w:b/>
          <w:bCs/>
        </w:rPr>
      </w:pPr>
      <w:r>
        <w:rPr>
          <w:b/>
          <w:bCs/>
        </w:rPr>
        <w:tab/>
        <w:t xml:space="preserve">Number of students:  </w:t>
      </w:r>
      <w:r>
        <w:rPr>
          <w:b/>
          <w:bCs/>
        </w:rPr>
        <w:tab/>
        <w:t>50</w:t>
      </w:r>
    </w:p>
    <w:p w14:paraId="183804E1" w14:textId="77777777" w:rsidR="000977DB" w:rsidRDefault="000977DB">
      <w:pPr>
        <w:tabs>
          <w:tab w:val="left" w:pos="-1440"/>
        </w:tabs>
        <w:ind w:left="1440"/>
        <w:rPr>
          <w:b/>
          <w:bCs/>
        </w:rPr>
      </w:pPr>
      <w:r>
        <w:rPr>
          <w:b/>
          <w:bCs/>
        </w:rPr>
        <w:tab/>
        <w:t xml:space="preserve">Grade levels:  </w:t>
      </w:r>
      <w:r>
        <w:rPr>
          <w:b/>
          <w:bCs/>
        </w:rPr>
        <w:tab/>
      </w:r>
      <w:r>
        <w:rPr>
          <w:b/>
          <w:bCs/>
        </w:rPr>
        <w:tab/>
        <w:t>7 through 12</w:t>
      </w:r>
    </w:p>
    <w:p w14:paraId="381FE668" w14:textId="77777777" w:rsidR="000977DB" w:rsidRDefault="000977DB">
      <w:pPr>
        <w:tabs>
          <w:tab w:val="left" w:pos="-1440"/>
        </w:tabs>
        <w:ind w:left="1440"/>
        <w:rPr>
          <w:b/>
          <w:bCs/>
        </w:rPr>
      </w:pPr>
    </w:p>
    <w:p w14:paraId="3AD7063D" w14:textId="77777777" w:rsidR="000977DB" w:rsidRDefault="000977DB">
      <w:pPr>
        <w:pStyle w:val="BodyText"/>
        <w:ind w:left="1440"/>
        <w:rPr>
          <w:b/>
          <w:bCs/>
        </w:rPr>
      </w:pPr>
    </w:p>
    <w:p w14:paraId="66171F8F" w14:textId="77777777" w:rsidR="000977DB" w:rsidRDefault="000977DB">
      <w:pPr>
        <w:pStyle w:val="BodyTextIndent"/>
        <w:ind w:left="1440"/>
        <w:rPr>
          <w:b/>
          <w:bCs/>
        </w:rPr>
      </w:pPr>
    </w:p>
    <w:p w14:paraId="2022A324" w14:textId="77777777" w:rsidR="000977DB" w:rsidRDefault="000977DB">
      <w:pPr>
        <w:pStyle w:val="BodyTextIndent"/>
        <w:ind w:left="1440"/>
      </w:pPr>
      <w:r>
        <w:rPr>
          <w:b/>
          <w:bCs/>
        </w:rPr>
        <w:t>Said charter school shall be operated in accordance with the provisions of General Laws chapter 71, section 89, and 603 CMR 1.00 and all other applicable state and federal laws and regulations and such additional conditions as the Commissioner may from time to time establish, all of which shall be deemed conditions of the charter.</w:t>
      </w:r>
    </w:p>
    <w:p w14:paraId="6BD96F05" w14:textId="77777777" w:rsidR="000977DB" w:rsidRDefault="000977DB">
      <w:pPr>
        <w:tabs>
          <w:tab w:val="left" w:pos="-1440"/>
        </w:tabs>
        <w:ind w:left="1440" w:hanging="1440"/>
        <w:rPr>
          <w:b/>
          <w:bCs/>
        </w:rPr>
      </w:pPr>
    </w:p>
    <w:p w14:paraId="0F8515F2" w14:textId="77777777" w:rsidR="000977DB" w:rsidRDefault="000977DB">
      <w:pPr>
        <w:tabs>
          <w:tab w:val="left" w:pos="-1440"/>
        </w:tabs>
        <w:rPr>
          <w:bCs/>
        </w:rPr>
      </w:pPr>
      <w:r>
        <w:t>The vote was unanimous.</w:t>
      </w:r>
    </w:p>
    <w:p w14:paraId="7FA79397" w14:textId="77777777" w:rsidR="000977DB" w:rsidRDefault="000977DB">
      <w:pPr>
        <w:pStyle w:val="BodyTextIndent"/>
        <w:ind w:left="0"/>
      </w:pPr>
    </w:p>
    <w:p w14:paraId="5AD60E47" w14:textId="77777777" w:rsidR="000977DB" w:rsidRDefault="000977DB">
      <w:pPr>
        <w:pStyle w:val="BodyTextIndent"/>
        <w:ind w:left="0"/>
      </w:pPr>
    </w:p>
    <w:p w14:paraId="60EE8E89" w14:textId="77777777" w:rsidR="000977DB" w:rsidRDefault="000977DB">
      <w:pPr>
        <w:tabs>
          <w:tab w:val="left" w:pos="-1440"/>
        </w:tabs>
        <w:ind w:left="1440" w:hanging="1440"/>
        <w:rPr>
          <w:b/>
          <w:bCs/>
        </w:rPr>
      </w:pPr>
      <w:r>
        <w:rPr>
          <w:b/>
          <w:bCs/>
        </w:rPr>
        <w:t>On a motion duly made and seconded, it was:</w:t>
      </w:r>
    </w:p>
    <w:p w14:paraId="3ADF0851" w14:textId="77777777" w:rsidR="000977DB" w:rsidRDefault="000977DB">
      <w:pPr>
        <w:tabs>
          <w:tab w:val="left" w:pos="-1440"/>
        </w:tabs>
        <w:ind w:left="1440" w:hanging="1440"/>
        <w:rPr>
          <w:b/>
          <w:bCs/>
        </w:rPr>
      </w:pPr>
    </w:p>
    <w:p w14:paraId="194EF082" w14:textId="77777777" w:rsidR="000977DB" w:rsidRDefault="000977DB">
      <w:pPr>
        <w:tabs>
          <w:tab w:val="left" w:pos="-1440"/>
        </w:tabs>
        <w:ind w:left="1440" w:hanging="1440"/>
        <w:rPr>
          <w:b/>
          <w:bCs/>
        </w:rPr>
      </w:pPr>
      <w:r>
        <w:rPr>
          <w:b/>
          <w:bCs/>
        </w:rPr>
        <w:lastRenderedPageBreak/>
        <w:t>VOTED:</w:t>
      </w:r>
      <w:r>
        <w:rPr>
          <w:b/>
          <w:bCs/>
        </w:rPr>
        <w:tab/>
        <w:t xml:space="preserve">that the Board of Education, in accordance with General Laws chapter 71, section 89, and 603 CMR 1.00, hereby grant a renewal of a public school charter to the following school for the five-year period from July 1, 2006 through June 30, 2011, as recommended by the Commissioner: </w:t>
      </w:r>
    </w:p>
    <w:p w14:paraId="046D5FFB" w14:textId="77777777" w:rsidR="000977DB" w:rsidRDefault="000977DB">
      <w:pPr>
        <w:tabs>
          <w:tab w:val="left" w:pos="-1440"/>
        </w:tabs>
        <w:ind w:left="1440" w:hanging="1440"/>
        <w:rPr>
          <w:b/>
          <w:bCs/>
        </w:rPr>
      </w:pPr>
    </w:p>
    <w:p w14:paraId="7307CEDC" w14:textId="77777777" w:rsidR="000977DB" w:rsidRDefault="000977DB">
      <w:pPr>
        <w:tabs>
          <w:tab w:val="left" w:pos="-1440"/>
        </w:tabs>
        <w:ind w:left="1440"/>
        <w:outlineLvl w:val="0"/>
        <w:rPr>
          <w:b/>
          <w:bCs/>
        </w:rPr>
      </w:pPr>
      <w:smartTag w:uri="urn:schemas-microsoft-com:office:smarttags" w:element="place">
        <w:smartTag w:uri="urn:schemas-microsoft-com:office:smarttags" w:element="PlaceType">
          <w:r>
            <w:rPr>
              <w:b/>
              <w:bCs/>
              <w:u w:val="single"/>
            </w:rPr>
            <w:t>Commonwealth</w:t>
          </w:r>
        </w:smartTag>
        <w:r>
          <w:rPr>
            <w:b/>
            <w:bCs/>
            <w:u w:val="single"/>
          </w:rPr>
          <w:t xml:space="preserve"> </w:t>
        </w:r>
        <w:smartTag w:uri="urn:schemas-microsoft-com:office:smarttags" w:element="PlaceName">
          <w:r>
            <w:rPr>
              <w:b/>
              <w:bCs/>
              <w:u w:val="single"/>
            </w:rPr>
            <w:t>Charter</w:t>
          </w:r>
        </w:smartTag>
        <w:r>
          <w:rPr>
            <w:b/>
            <w:bCs/>
            <w:u w:val="single"/>
          </w:rPr>
          <w:t xml:space="preserve"> </w:t>
        </w:r>
        <w:smartTag w:uri="urn:schemas-microsoft-com:office:smarttags" w:element="PlaceType">
          <w:r>
            <w:rPr>
              <w:b/>
              <w:bCs/>
              <w:u w:val="single"/>
            </w:rPr>
            <w:t>School</w:t>
          </w:r>
        </w:smartTag>
      </w:smartTag>
      <w:r>
        <w:rPr>
          <w:b/>
          <w:bCs/>
        </w:rPr>
        <w:t>:</w:t>
      </w:r>
    </w:p>
    <w:p w14:paraId="0D97D459" w14:textId="77777777" w:rsidR="000977DB" w:rsidRDefault="000977DB">
      <w:pPr>
        <w:tabs>
          <w:tab w:val="left" w:pos="-1440"/>
        </w:tabs>
        <w:ind w:left="1440"/>
        <w:rPr>
          <w:b/>
          <w:bCs/>
        </w:rPr>
      </w:pPr>
    </w:p>
    <w:p w14:paraId="14BA08B7" w14:textId="77777777" w:rsidR="000977DB" w:rsidRDefault="000977DB">
      <w:pPr>
        <w:tabs>
          <w:tab w:val="left" w:pos="-1440"/>
        </w:tabs>
        <w:ind w:left="1440"/>
        <w:outlineLvl w:val="0"/>
        <w:rPr>
          <w:b/>
          <w:bCs/>
        </w:rPr>
      </w:pPr>
      <w:r>
        <w:rPr>
          <w:b/>
          <w:bCs/>
        </w:rPr>
        <w:tab/>
        <w:t xml:space="preserve">Seven </w:t>
      </w:r>
      <w:smartTag w:uri="urn:schemas-microsoft-com:office:smarttags" w:element="place">
        <w:smartTag w:uri="urn:schemas-microsoft-com:office:smarttags" w:element="PlaceType">
          <w:r>
            <w:rPr>
              <w:b/>
              <w:bCs/>
            </w:rPr>
            <w:t>Hills</w:t>
          </w:r>
        </w:smartTag>
        <w:r>
          <w:rPr>
            <w:b/>
            <w:bCs/>
          </w:rPr>
          <w:t xml:space="preserve"> </w:t>
        </w:r>
        <w:smartTag w:uri="urn:schemas-microsoft-com:office:smarttags" w:element="PlaceName">
          <w:r>
            <w:rPr>
              <w:b/>
              <w:bCs/>
            </w:rPr>
            <w:t>Charter</w:t>
          </w:r>
        </w:smartTag>
        <w:r>
          <w:rPr>
            <w:b/>
            <w:bCs/>
          </w:rPr>
          <w:t xml:space="preserve"> </w:t>
        </w:r>
        <w:smartTag w:uri="urn:schemas-microsoft-com:office:smarttags" w:element="PlaceType">
          <w:r>
            <w:rPr>
              <w:b/>
              <w:bCs/>
            </w:rPr>
            <w:t>Public School</w:t>
          </w:r>
        </w:smartTag>
      </w:smartTag>
    </w:p>
    <w:p w14:paraId="3FED18AA" w14:textId="77777777" w:rsidR="000977DB" w:rsidRDefault="000977DB">
      <w:pPr>
        <w:pStyle w:val="Heading5"/>
      </w:pPr>
      <w:r>
        <w:tab/>
        <w:t xml:space="preserve">Location:  </w:t>
      </w:r>
      <w:r>
        <w:tab/>
      </w:r>
      <w:r>
        <w:tab/>
      </w:r>
      <w:r>
        <w:tab/>
      </w:r>
      <w:smartTag w:uri="urn:schemas-microsoft-com:office:smarttags" w:element="City">
        <w:smartTag w:uri="urn:schemas-microsoft-com:office:smarttags" w:element="place">
          <w:r>
            <w:t>Worcester</w:t>
          </w:r>
        </w:smartTag>
      </w:smartTag>
    </w:p>
    <w:p w14:paraId="05D816D7" w14:textId="77777777" w:rsidR="000977DB" w:rsidRDefault="000977DB">
      <w:pPr>
        <w:tabs>
          <w:tab w:val="left" w:pos="-1440"/>
        </w:tabs>
        <w:ind w:left="1440"/>
        <w:rPr>
          <w:b/>
          <w:bCs/>
        </w:rPr>
      </w:pPr>
      <w:r>
        <w:rPr>
          <w:b/>
          <w:bCs/>
        </w:rPr>
        <w:tab/>
        <w:t xml:space="preserve">Number of students:  </w:t>
      </w:r>
      <w:r>
        <w:rPr>
          <w:b/>
          <w:bCs/>
        </w:rPr>
        <w:tab/>
        <w:t>666</w:t>
      </w:r>
    </w:p>
    <w:p w14:paraId="4DF0EADB" w14:textId="77777777" w:rsidR="000977DB" w:rsidRDefault="000977DB">
      <w:pPr>
        <w:tabs>
          <w:tab w:val="left" w:pos="-1440"/>
        </w:tabs>
        <w:ind w:left="1440"/>
        <w:rPr>
          <w:b/>
          <w:bCs/>
        </w:rPr>
      </w:pPr>
      <w:r>
        <w:rPr>
          <w:b/>
          <w:bCs/>
        </w:rPr>
        <w:tab/>
        <w:t xml:space="preserve">Grade levels:  </w:t>
      </w:r>
      <w:r>
        <w:rPr>
          <w:b/>
          <w:bCs/>
        </w:rPr>
        <w:tab/>
      </w:r>
      <w:r>
        <w:rPr>
          <w:b/>
          <w:bCs/>
        </w:rPr>
        <w:tab/>
        <w:t>K through 8</w:t>
      </w:r>
    </w:p>
    <w:p w14:paraId="2E6EA89B" w14:textId="77777777" w:rsidR="000977DB" w:rsidRDefault="000977DB">
      <w:pPr>
        <w:tabs>
          <w:tab w:val="left" w:pos="-1440"/>
        </w:tabs>
        <w:ind w:left="1440"/>
        <w:rPr>
          <w:b/>
          <w:bCs/>
        </w:rPr>
      </w:pPr>
    </w:p>
    <w:p w14:paraId="6646FC00" w14:textId="77777777" w:rsidR="000977DB" w:rsidRDefault="000977DB">
      <w:pPr>
        <w:pStyle w:val="BodyTextIndent"/>
        <w:ind w:left="1440" w:hanging="1440"/>
      </w:pPr>
      <w:r>
        <w:rPr>
          <w:b/>
          <w:bCs/>
        </w:rPr>
        <w:tab/>
      </w:r>
      <w:r>
        <w:rPr>
          <w:b/>
          <w:bCs/>
        </w:rPr>
        <w:tab/>
        <w:t>Said charter school shall be operated in accordance with the provisions of General Laws chapter 71, section 89, and 603 CMR 1.00 and all other applicable state and federal laws and regulations and such additional conditions as the Commissioner may from time to time establish, all of which shall be deemed conditions of the charter.</w:t>
      </w:r>
    </w:p>
    <w:p w14:paraId="4C3E86F5" w14:textId="77777777" w:rsidR="000977DB" w:rsidRDefault="000977DB">
      <w:pPr>
        <w:pStyle w:val="BodyTextIndent"/>
        <w:ind w:left="1440" w:hanging="1440"/>
      </w:pPr>
    </w:p>
    <w:p w14:paraId="15CC419E" w14:textId="77777777" w:rsidR="000977DB" w:rsidRDefault="000977DB">
      <w:pPr>
        <w:pStyle w:val="BodyTextIndent"/>
        <w:ind w:left="1440" w:hanging="1440"/>
      </w:pPr>
      <w:r>
        <w:t>The vote was unanimous.</w:t>
      </w:r>
    </w:p>
    <w:p w14:paraId="57FE115B" w14:textId="77777777" w:rsidR="000977DB" w:rsidRDefault="000977DB">
      <w:pPr>
        <w:pStyle w:val="BodyTextIndent"/>
        <w:ind w:left="0"/>
      </w:pPr>
    </w:p>
    <w:p w14:paraId="48ECAA6C" w14:textId="77777777" w:rsidR="000977DB" w:rsidRDefault="000977DB">
      <w:pPr>
        <w:pStyle w:val="BodyTextIndent"/>
        <w:ind w:left="0"/>
      </w:pPr>
      <w:r>
        <w:t xml:space="preserve">The Board also had an initial discussion on two other charter school renewals: the </w:t>
      </w:r>
      <w:smartTag w:uri="urn:schemas-microsoft-com:office:smarttags" w:element="PlaceName">
        <w:r>
          <w:t>Martha's Vineyard</w:t>
        </w:r>
      </w:smartTag>
      <w:r>
        <w:t xml:space="preserve"> </w:t>
      </w:r>
      <w:smartTag w:uri="urn:schemas-microsoft-com:office:smarttags" w:element="PlaceName">
        <w:r>
          <w:t>Public</w:t>
        </w:r>
      </w:smartTag>
      <w:r>
        <w:t xml:space="preserve"> </w:t>
      </w:r>
      <w:smartTag w:uri="urn:schemas-microsoft-com:office:smarttags" w:element="PlaceName">
        <w:r>
          <w:t>Charter</w:t>
        </w:r>
      </w:smartTag>
      <w:r>
        <w:t xml:space="preserve"> </w:t>
      </w:r>
      <w:smartTag w:uri="urn:schemas-microsoft-com:office:smarttags" w:element="PlaceType">
        <w:r>
          <w:t>School</w:t>
        </w:r>
      </w:smartTag>
      <w:r>
        <w:t xml:space="preserve"> (West Tisbury) and </w:t>
      </w:r>
      <w:smartTag w:uri="urn:schemas-microsoft-com:office:smarttags" w:element="PlaceName">
        <w:r>
          <w:t>Prospect</w:t>
        </w:r>
      </w:smartTag>
      <w:r>
        <w:t xml:space="preserve"> </w:t>
      </w:r>
      <w:smartTag w:uri="urn:schemas-microsoft-com:office:smarttags" w:element="PlaceType">
        <w:r>
          <w:t>Hill</w:t>
        </w:r>
      </w:smartTag>
      <w:r>
        <w:t xml:space="preserve"> </w:t>
      </w:r>
      <w:smartTag w:uri="urn:schemas-microsoft-com:office:smarttags" w:element="PlaceType">
        <w:r>
          <w:t>Academy</w:t>
        </w:r>
      </w:smartTag>
      <w:r>
        <w:t xml:space="preserve"> </w:t>
      </w:r>
      <w:smartTag w:uri="urn:schemas-microsoft-com:office:smarttags" w:element="PlaceName">
        <w:r>
          <w:t>Charter</w:t>
        </w:r>
      </w:smartTag>
      <w:r>
        <w:t xml:space="preserve"> </w:t>
      </w:r>
      <w:smartTag w:uri="urn:schemas-microsoft-com:office:smarttags" w:element="PlaceType">
        <w:r>
          <w:t>School</w:t>
        </w:r>
      </w:smartTag>
      <w:r>
        <w:t xml:space="preserve"> (</w:t>
      </w:r>
      <w:smartTag w:uri="urn:schemas-microsoft-com:office:smarttags" w:element="City">
        <w:smartTag w:uri="urn:schemas-microsoft-com:office:smarttags" w:element="place">
          <w:r>
            <w:t>Somerville</w:t>
          </w:r>
        </w:smartTag>
      </w:smartTag>
      <w:r>
        <w:t>), and discussed waiving the March 1</w:t>
      </w:r>
      <w:r>
        <w:rPr>
          <w:vertAlign w:val="superscript"/>
        </w:rPr>
        <w:t>st</w:t>
      </w:r>
      <w:r>
        <w:t xml:space="preserve"> deadline for charter renewals in its regulations.</w:t>
      </w:r>
    </w:p>
    <w:p w14:paraId="3A52CD52" w14:textId="77777777" w:rsidR="000977DB" w:rsidRDefault="000977DB">
      <w:pPr>
        <w:pStyle w:val="BodyTextIndent"/>
        <w:ind w:left="0"/>
      </w:pPr>
    </w:p>
    <w:p w14:paraId="159BA5B3" w14:textId="77777777" w:rsidR="000977DB" w:rsidRDefault="000977DB">
      <w:pPr>
        <w:pStyle w:val="BodyTextIndent"/>
        <w:ind w:left="0"/>
        <w:rPr>
          <w:b/>
          <w:bCs/>
        </w:rPr>
      </w:pPr>
      <w:r>
        <w:rPr>
          <w:b/>
          <w:bCs/>
        </w:rPr>
        <w:t>On a motion duly made and seconded, it was:</w:t>
      </w:r>
    </w:p>
    <w:p w14:paraId="0F306E84" w14:textId="77777777" w:rsidR="000977DB" w:rsidRDefault="000977DB">
      <w:pPr>
        <w:pStyle w:val="BodyTextIndent"/>
        <w:ind w:left="0"/>
        <w:rPr>
          <w:b/>
          <w:bCs/>
        </w:rPr>
      </w:pPr>
    </w:p>
    <w:p w14:paraId="500C710E" w14:textId="77777777" w:rsidR="000977DB" w:rsidRDefault="000977DB">
      <w:pPr>
        <w:pStyle w:val="BodyTextIndent"/>
        <w:ind w:left="1440" w:hanging="1440"/>
      </w:pPr>
      <w:r>
        <w:rPr>
          <w:b/>
          <w:bCs/>
        </w:rPr>
        <w:t>VOTED:</w:t>
      </w:r>
      <w:r>
        <w:rPr>
          <w:b/>
          <w:bCs/>
        </w:rPr>
        <w:tab/>
        <w:t>that the Board of Education, in accordance with General Laws chapter 71, section 89, and 603 CMR 1.03(2), hereby waives the requirements in 603 C.M.R. § 1.12(1) with respect to notification to Martha’s Vineyard Public Charter School and Prospect Hill Academy Charter School of the decision on the renewal of the schools’ charters.  Such applicants shall be notified of the decision to renew or not to renew their charters and the reasons therefore no later than March 31, 2006.</w:t>
      </w:r>
    </w:p>
    <w:p w14:paraId="0859FB48" w14:textId="77777777" w:rsidR="000977DB" w:rsidRDefault="000977DB">
      <w:pPr>
        <w:pStyle w:val="BodyTextIndent"/>
        <w:ind w:left="0"/>
      </w:pPr>
    </w:p>
    <w:p w14:paraId="7F09C0C9" w14:textId="77777777" w:rsidR="000977DB" w:rsidRDefault="000977DB">
      <w:pPr>
        <w:pStyle w:val="BodyTextIndent"/>
        <w:ind w:left="0"/>
      </w:pPr>
      <w:r>
        <w:t>The vote was unanimous.  The Board will vote on these two charter renewals at its March 28th meeting.</w:t>
      </w:r>
    </w:p>
    <w:p w14:paraId="3435D1BC" w14:textId="77777777" w:rsidR="000977DB" w:rsidRDefault="000977DB">
      <w:pPr>
        <w:pStyle w:val="BodyTextIndent"/>
        <w:ind w:left="0"/>
      </w:pPr>
    </w:p>
    <w:p w14:paraId="0FBBF6BC" w14:textId="77777777" w:rsidR="000977DB" w:rsidRDefault="000977DB">
      <w:pPr>
        <w:pStyle w:val="BodyTextIndent"/>
        <w:ind w:left="0"/>
      </w:pPr>
    </w:p>
    <w:p w14:paraId="38F5512E" w14:textId="77777777" w:rsidR="000977DB" w:rsidRDefault="000977DB">
      <w:pPr>
        <w:pStyle w:val="BodyTextIndent"/>
        <w:numPr>
          <w:ilvl w:val="0"/>
          <w:numId w:val="12"/>
        </w:numPr>
        <w:rPr>
          <w:b/>
          <w:bCs/>
        </w:rPr>
      </w:pPr>
      <w:r>
        <w:rPr>
          <w:b/>
          <w:bCs/>
        </w:rPr>
        <w:t>Improvement Plans from Two Underperforming Schools - Status Report</w:t>
      </w:r>
    </w:p>
    <w:p w14:paraId="3638251B" w14:textId="77777777" w:rsidR="000977DB" w:rsidRDefault="000977DB">
      <w:pPr>
        <w:pStyle w:val="BodyTextIndent"/>
        <w:ind w:left="0"/>
      </w:pPr>
    </w:p>
    <w:p w14:paraId="22F45D05" w14:textId="77777777" w:rsidR="000977DB" w:rsidRDefault="000977DB">
      <w:pPr>
        <w:pStyle w:val="BodyTextIndent"/>
        <w:ind w:left="0"/>
      </w:pPr>
      <w:r>
        <w:t xml:space="preserve">The Board discussed the revised plans for improving student performance from two schools that were declared underperforming in the 2004-2005 school review cycle: the Accelerated Learning Lab and </w:t>
      </w:r>
      <w:smartTag w:uri="urn:schemas-microsoft-com:office:smarttags" w:element="PlaceName">
        <w:r>
          <w:t>Worcester</w:t>
        </w:r>
      </w:smartTag>
      <w:r>
        <w:t xml:space="preserve"> </w:t>
      </w:r>
      <w:smartTag w:uri="urn:schemas-microsoft-com:office:smarttags" w:element="PlaceName">
        <w:r>
          <w:t>East</w:t>
        </w:r>
      </w:smartTag>
      <w:r>
        <w:t xml:space="preserve"> </w:t>
      </w:r>
      <w:smartTag w:uri="urn:schemas-microsoft-com:office:smarttags" w:element="PlaceType">
        <w:r>
          <w:t>Middle School</w:t>
        </w:r>
      </w:smartTag>
      <w:r>
        <w:t xml:space="preserve">, both in </w:t>
      </w:r>
      <w:smartTag w:uri="urn:schemas-microsoft-com:office:smarttags" w:element="City">
        <w:smartTag w:uri="urn:schemas-microsoft-com:office:smarttags" w:element="place">
          <w:r>
            <w:t>Worcester</w:t>
          </w:r>
        </w:smartTag>
      </w:smartTag>
      <w:r>
        <w:t xml:space="preserve">. Chairman Peyser said the Board is encouraged by the responses from the schools and the district, and expects them </w:t>
      </w:r>
      <w:r>
        <w:lastRenderedPageBreak/>
        <w:t>to continue implementing the improvement plans while refining them as needed. The Board will take action on the plans at a future meeting.</w:t>
      </w:r>
    </w:p>
    <w:p w14:paraId="13A144FD" w14:textId="77777777" w:rsidR="000977DB" w:rsidRDefault="000977DB">
      <w:pPr>
        <w:pStyle w:val="BodyTextIndent"/>
        <w:ind w:left="0"/>
      </w:pPr>
    </w:p>
    <w:p w14:paraId="2CE04BEB" w14:textId="77777777" w:rsidR="000977DB" w:rsidRDefault="000977DB">
      <w:pPr>
        <w:pStyle w:val="BodyTextIndent"/>
        <w:ind w:left="0"/>
      </w:pPr>
    </w:p>
    <w:p w14:paraId="33CD3E14" w14:textId="77777777" w:rsidR="000977DB" w:rsidRDefault="000977DB">
      <w:pPr>
        <w:rPr>
          <w:b/>
          <w:bCs/>
        </w:rPr>
      </w:pPr>
      <w:r>
        <w:rPr>
          <w:b/>
          <w:bCs/>
        </w:rPr>
        <w:t>6.   Approval of Grants</w:t>
      </w:r>
    </w:p>
    <w:p w14:paraId="63D35896" w14:textId="77777777" w:rsidR="000977DB" w:rsidRDefault="000977DB">
      <w:pPr>
        <w:rPr>
          <w:b/>
          <w:bCs/>
          <w:snapToGrid w:val="0"/>
          <w:sz w:val="28"/>
          <w:u w:val="single"/>
        </w:rPr>
      </w:pPr>
    </w:p>
    <w:p w14:paraId="3DFA4BBB" w14:textId="77777777" w:rsidR="000977DB" w:rsidRDefault="000977DB">
      <w:r>
        <w:t>The Board discussed $3,292,468 in grants under five federally-funded programs: Secondary School Reading Planning Grant ($215,000), Community Service Learning ($6,000), Perkins Occupational Safety and Health ($882,755), Perkins New High Schools That Work Sites ($40,000), Regional Health Coordinator: School-Based Program ($10,000), and five state-funded programs: Vocational Technical Education Program Alignment Project ($396,713), Workplace Education Planning Grant ($47,000), Academic Support Partnering Program for Students from the Classes of 2003-2007 ($350,000), Academic Support: Collaborative Success Plan ($250,000), and Transition to Full-Day Kindergarten ($1,095,000).</w:t>
      </w:r>
    </w:p>
    <w:p w14:paraId="46382B96" w14:textId="77777777" w:rsidR="000977DB" w:rsidRDefault="000977DB">
      <w:pPr>
        <w:rPr>
          <w:rFonts w:ascii="Times" w:hAnsi="Times"/>
          <w:snapToGrid w:val="0"/>
          <w:color w:val="000000"/>
          <w:szCs w:val="20"/>
        </w:rPr>
      </w:pPr>
    </w:p>
    <w:p w14:paraId="73ECED7C" w14:textId="77777777" w:rsidR="000977DB" w:rsidRDefault="000977DB">
      <w:pPr>
        <w:pStyle w:val="BodyText"/>
        <w:rPr>
          <w:b/>
          <w:bCs/>
        </w:rPr>
      </w:pPr>
      <w:r>
        <w:rPr>
          <w:b/>
          <w:bCs/>
        </w:rPr>
        <w:t>On a motion duly made and seconded, it was:</w:t>
      </w:r>
    </w:p>
    <w:p w14:paraId="635F9FA3" w14:textId="77777777" w:rsidR="000977DB" w:rsidRDefault="000977DB">
      <w:pPr>
        <w:pStyle w:val="BodyText"/>
        <w:rPr>
          <w:b/>
          <w:bCs/>
        </w:rPr>
      </w:pPr>
    </w:p>
    <w:p w14:paraId="667C1823" w14:textId="77777777" w:rsidR="000977DB" w:rsidRDefault="000977DB">
      <w:pPr>
        <w:pStyle w:val="BodyText"/>
        <w:ind w:left="1440" w:hanging="1440"/>
      </w:pPr>
      <w:r>
        <w:rPr>
          <w:b/>
          <w:bCs/>
        </w:rPr>
        <w:t>VOTED:</w:t>
      </w:r>
      <w:r>
        <w:rPr>
          <w:b/>
          <w:bCs/>
        </w:rPr>
        <w:tab/>
        <w:t>that the Board of Education approve the grants as presented by the Commissioner.</w:t>
      </w:r>
    </w:p>
    <w:p w14:paraId="41B6F472" w14:textId="77777777" w:rsidR="000977DB" w:rsidRDefault="000977DB">
      <w:pPr>
        <w:pStyle w:val="BodyText"/>
        <w:ind w:left="1440" w:hanging="1440"/>
      </w:pPr>
    </w:p>
    <w:p w14:paraId="22CC8B50" w14:textId="77777777" w:rsidR="000977DB" w:rsidRDefault="000977DB">
      <w:pPr>
        <w:pStyle w:val="BodyText"/>
        <w:ind w:left="1440" w:hanging="1440"/>
      </w:pPr>
      <w:r>
        <w:t>The vote was unanimous.</w:t>
      </w:r>
    </w:p>
    <w:p w14:paraId="1C0943FF" w14:textId="77777777" w:rsidR="000977DB" w:rsidRDefault="000977DB">
      <w:pPr>
        <w:pStyle w:val="BodyText"/>
        <w:ind w:left="1440" w:hanging="1440"/>
      </w:pPr>
    </w:p>
    <w:p w14:paraId="2A824F80" w14:textId="77777777" w:rsidR="000977DB" w:rsidRDefault="000977DB">
      <w:pPr>
        <w:pStyle w:val="BodyText3"/>
        <w:tabs>
          <w:tab w:val="left" w:pos="360"/>
        </w:tabs>
        <w:autoSpaceDE w:val="0"/>
        <w:autoSpaceDN w:val="0"/>
        <w:adjustRightInd w:val="0"/>
      </w:pPr>
    </w:p>
    <w:p w14:paraId="6430AE60" w14:textId="77777777" w:rsidR="000977DB" w:rsidRDefault="000977DB">
      <w:pPr>
        <w:pStyle w:val="BodyText3"/>
        <w:tabs>
          <w:tab w:val="left" w:pos="360"/>
        </w:tabs>
        <w:autoSpaceDE w:val="0"/>
        <w:autoSpaceDN w:val="0"/>
        <w:adjustRightInd w:val="0"/>
      </w:pPr>
      <w:r>
        <w:t>On a motion duly made and seconded, it was:</w:t>
      </w:r>
    </w:p>
    <w:p w14:paraId="3A9E80A7" w14:textId="77777777" w:rsidR="000977DB" w:rsidRDefault="000977DB">
      <w:pPr>
        <w:tabs>
          <w:tab w:val="left" w:pos="360"/>
        </w:tabs>
        <w:autoSpaceDE w:val="0"/>
        <w:autoSpaceDN w:val="0"/>
        <w:adjustRightInd w:val="0"/>
        <w:rPr>
          <w:b/>
          <w:bCs/>
        </w:rPr>
      </w:pPr>
    </w:p>
    <w:p w14:paraId="6DBA5018" w14:textId="77777777" w:rsidR="000977DB" w:rsidRDefault="000977DB">
      <w:pPr>
        <w:tabs>
          <w:tab w:val="left" w:pos="360"/>
        </w:tabs>
        <w:autoSpaceDE w:val="0"/>
        <w:autoSpaceDN w:val="0"/>
        <w:adjustRightInd w:val="0"/>
        <w:ind w:left="1440" w:hanging="1440"/>
        <w:rPr>
          <w:b/>
          <w:bCs/>
        </w:rPr>
      </w:pPr>
      <w:r>
        <w:rPr>
          <w:b/>
          <w:bCs/>
        </w:rPr>
        <w:t>VOTED:</w:t>
      </w:r>
      <w:r>
        <w:rPr>
          <w:b/>
          <w:bCs/>
        </w:rPr>
        <w:tab/>
        <w:t>that the meeting adjourn at 11:55 a.m., subject to the call of the Chairman.</w:t>
      </w:r>
    </w:p>
    <w:p w14:paraId="1F9FA939" w14:textId="77777777" w:rsidR="000977DB" w:rsidRDefault="000977DB">
      <w:pPr>
        <w:tabs>
          <w:tab w:val="left" w:pos="360"/>
        </w:tabs>
        <w:autoSpaceDE w:val="0"/>
        <w:autoSpaceDN w:val="0"/>
        <w:adjustRightInd w:val="0"/>
        <w:ind w:left="1440" w:hanging="1440"/>
        <w:rPr>
          <w:b/>
          <w:bCs/>
        </w:rPr>
      </w:pPr>
    </w:p>
    <w:p w14:paraId="4B2BB6F7" w14:textId="77777777" w:rsidR="000977DB" w:rsidRDefault="000977DB">
      <w:pPr>
        <w:tabs>
          <w:tab w:val="left" w:pos="360"/>
        </w:tabs>
        <w:autoSpaceDE w:val="0"/>
        <w:autoSpaceDN w:val="0"/>
        <w:adjustRightInd w:val="0"/>
        <w:rPr>
          <w:b/>
          <w:bCs/>
        </w:rPr>
      </w:pPr>
    </w:p>
    <w:p w14:paraId="6716F19A" w14:textId="77777777" w:rsidR="000977DB" w:rsidRDefault="000977DB">
      <w:pPr>
        <w:tabs>
          <w:tab w:val="left" w:pos="360"/>
        </w:tabs>
        <w:autoSpaceDE w:val="0"/>
        <w:autoSpaceDN w:val="0"/>
        <w:adjustRightInd w:val="0"/>
        <w:rPr>
          <w:b/>
          <w:bCs/>
        </w:rPr>
      </w:pPr>
    </w:p>
    <w:p w14:paraId="763F92E9" w14:textId="77777777" w:rsidR="000977DB" w:rsidRDefault="000977DB">
      <w:pPr>
        <w:tabs>
          <w:tab w:val="left" w:pos="360"/>
        </w:tabs>
        <w:autoSpaceDE w:val="0"/>
        <w:autoSpaceDN w:val="0"/>
        <w:adjustRightInd w:val="0"/>
        <w:jc w:val="right"/>
      </w:pPr>
      <w:r>
        <w:t>Respectfully submitted,</w:t>
      </w:r>
    </w:p>
    <w:p w14:paraId="7FF3D90B" w14:textId="77777777" w:rsidR="000977DB" w:rsidRDefault="000977DB">
      <w:pPr>
        <w:tabs>
          <w:tab w:val="left" w:pos="360"/>
        </w:tabs>
        <w:autoSpaceDE w:val="0"/>
        <w:autoSpaceDN w:val="0"/>
        <w:adjustRightInd w:val="0"/>
        <w:jc w:val="right"/>
      </w:pPr>
    </w:p>
    <w:p w14:paraId="48DA8A7C" w14:textId="77777777" w:rsidR="000977DB" w:rsidRDefault="000977DB">
      <w:pPr>
        <w:tabs>
          <w:tab w:val="left" w:pos="360"/>
        </w:tabs>
        <w:autoSpaceDE w:val="0"/>
        <w:autoSpaceDN w:val="0"/>
        <w:adjustRightInd w:val="0"/>
        <w:jc w:val="right"/>
      </w:pPr>
      <w:r>
        <w:t>David P. Driscoll</w:t>
      </w:r>
    </w:p>
    <w:p w14:paraId="02FF8AE5" w14:textId="77777777" w:rsidR="000977DB" w:rsidRDefault="000977DB">
      <w:pPr>
        <w:tabs>
          <w:tab w:val="left" w:pos="360"/>
        </w:tabs>
        <w:autoSpaceDE w:val="0"/>
        <w:autoSpaceDN w:val="0"/>
        <w:adjustRightInd w:val="0"/>
        <w:jc w:val="right"/>
      </w:pPr>
      <w:r>
        <w:t>Commissioner of Education</w:t>
      </w:r>
    </w:p>
    <w:p w14:paraId="2080307C" w14:textId="77777777" w:rsidR="000977DB" w:rsidRDefault="000977DB">
      <w:pPr>
        <w:tabs>
          <w:tab w:val="left" w:pos="360"/>
        </w:tabs>
        <w:autoSpaceDE w:val="0"/>
        <w:autoSpaceDN w:val="0"/>
        <w:adjustRightInd w:val="0"/>
        <w:jc w:val="right"/>
      </w:pPr>
      <w:r>
        <w:t>and Secretary of the Board</w:t>
      </w:r>
    </w:p>
    <w:sectPr w:rsidR="000977DB">
      <w:footerReference w:type="even" r:id="rId7"/>
      <w:footerReference w:type="default" r:id="rId8"/>
      <w:pgSz w:w="12240" w:h="15840"/>
      <w:pgMar w:top="1440" w:right="1440" w:bottom="1440"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BE2A33" w14:textId="77777777" w:rsidR="000977DB" w:rsidRDefault="000977DB">
      <w:r>
        <w:separator/>
      </w:r>
    </w:p>
  </w:endnote>
  <w:endnote w:type="continuationSeparator" w:id="0">
    <w:p w14:paraId="0B2AAF02" w14:textId="77777777" w:rsidR="000977DB" w:rsidRDefault="00097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New York">
    <w:altName w:val="Times New Roman"/>
    <w:panose1 w:val="02040503060506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9A8000" w14:textId="77777777" w:rsidR="000C7AF9" w:rsidRDefault="000C7AF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A2D44B6" w14:textId="77777777" w:rsidR="000C7AF9" w:rsidRDefault="000C7AF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9C2C85" w14:textId="77777777" w:rsidR="000C7AF9" w:rsidRDefault="000C7AF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w:t>
    </w:r>
    <w:r>
      <w:rPr>
        <w:rStyle w:val="PageNumber"/>
      </w:rPr>
      <w:fldChar w:fldCharType="end"/>
    </w:r>
  </w:p>
  <w:p w14:paraId="45649B9F" w14:textId="77777777" w:rsidR="000C7AF9" w:rsidRDefault="000C7AF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D0CEDA" w14:textId="77777777" w:rsidR="000977DB" w:rsidRDefault="000977DB">
      <w:r>
        <w:separator/>
      </w:r>
    </w:p>
  </w:footnote>
  <w:footnote w:type="continuationSeparator" w:id="0">
    <w:p w14:paraId="2D5417E0" w14:textId="77777777" w:rsidR="000977DB" w:rsidRDefault="000977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D82CC6"/>
    <w:multiLevelType w:val="hybridMultilevel"/>
    <w:tmpl w:val="DDE08DF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13A43587"/>
    <w:multiLevelType w:val="hybridMultilevel"/>
    <w:tmpl w:val="13C272D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1BDC1049"/>
    <w:multiLevelType w:val="hybridMultilevel"/>
    <w:tmpl w:val="EC9476F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293630EB"/>
    <w:multiLevelType w:val="hybridMultilevel"/>
    <w:tmpl w:val="819CC7DA"/>
    <w:lvl w:ilvl="0" w:tplc="0409000F">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2BC732B7"/>
    <w:multiLevelType w:val="hybridMultilevel"/>
    <w:tmpl w:val="CD0CCF2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506542E"/>
    <w:multiLevelType w:val="hybridMultilevel"/>
    <w:tmpl w:val="6AF0D9B4"/>
    <w:lvl w:ilvl="0" w:tplc="0409000F">
      <w:start w:val="1"/>
      <w:numFmt w:val="decimal"/>
      <w:lvlText w:val="%1."/>
      <w:lvlJc w:val="left"/>
      <w:pPr>
        <w:tabs>
          <w:tab w:val="num" w:pos="2880"/>
        </w:tabs>
        <w:ind w:left="2880" w:hanging="360"/>
      </w:pPr>
    </w:lvl>
    <w:lvl w:ilvl="1" w:tplc="04090019" w:tentative="1">
      <w:start w:val="1"/>
      <w:numFmt w:val="lowerLetter"/>
      <w:lvlText w:val="%2."/>
      <w:lvlJc w:val="left"/>
      <w:pPr>
        <w:tabs>
          <w:tab w:val="num" w:pos="3600"/>
        </w:tabs>
        <w:ind w:left="3600" w:hanging="360"/>
      </w:pPr>
    </w:lvl>
    <w:lvl w:ilvl="2" w:tplc="0409001B" w:tentative="1">
      <w:start w:val="1"/>
      <w:numFmt w:val="lowerRoman"/>
      <w:lvlText w:val="%3."/>
      <w:lvlJc w:val="right"/>
      <w:pPr>
        <w:tabs>
          <w:tab w:val="num" w:pos="4320"/>
        </w:tabs>
        <w:ind w:left="4320" w:hanging="180"/>
      </w:pPr>
    </w:lvl>
    <w:lvl w:ilvl="3" w:tplc="0409000F" w:tentative="1">
      <w:start w:val="1"/>
      <w:numFmt w:val="decimal"/>
      <w:lvlText w:val="%4."/>
      <w:lvlJc w:val="left"/>
      <w:pPr>
        <w:tabs>
          <w:tab w:val="num" w:pos="5040"/>
        </w:tabs>
        <w:ind w:left="504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6480"/>
        </w:tabs>
        <w:ind w:left="6480" w:hanging="180"/>
      </w:pPr>
    </w:lvl>
    <w:lvl w:ilvl="6" w:tplc="0409000F" w:tentative="1">
      <w:start w:val="1"/>
      <w:numFmt w:val="decimal"/>
      <w:lvlText w:val="%7."/>
      <w:lvlJc w:val="left"/>
      <w:pPr>
        <w:tabs>
          <w:tab w:val="num" w:pos="7200"/>
        </w:tabs>
        <w:ind w:left="7200" w:hanging="360"/>
      </w:pPr>
    </w:lvl>
    <w:lvl w:ilvl="7" w:tplc="04090019" w:tentative="1">
      <w:start w:val="1"/>
      <w:numFmt w:val="lowerLetter"/>
      <w:lvlText w:val="%8."/>
      <w:lvlJc w:val="left"/>
      <w:pPr>
        <w:tabs>
          <w:tab w:val="num" w:pos="7920"/>
        </w:tabs>
        <w:ind w:left="7920" w:hanging="360"/>
      </w:pPr>
    </w:lvl>
    <w:lvl w:ilvl="8" w:tplc="0409001B" w:tentative="1">
      <w:start w:val="1"/>
      <w:numFmt w:val="lowerRoman"/>
      <w:lvlText w:val="%9."/>
      <w:lvlJc w:val="right"/>
      <w:pPr>
        <w:tabs>
          <w:tab w:val="num" w:pos="8640"/>
        </w:tabs>
        <w:ind w:left="8640" w:hanging="180"/>
      </w:pPr>
    </w:lvl>
  </w:abstractNum>
  <w:abstractNum w:abstractNumId="6" w15:restartNumberingAfterBreak="0">
    <w:nsid w:val="35344AE0"/>
    <w:multiLevelType w:val="hybridMultilevel"/>
    <w:tmpl w:val="58506FBA"/>
    <w:lvl w:ilvl="0" w:tplc="0409000F">
      <w:start w:val="3"/>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A0D199F"/>
    <w:multiLevelType w:val="hybridMultilevel"/>
    <w:tmpl w:val="2F32DB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DD237AB"/>
    <w:multiLevelType w:val="hybridMultilevel"/>
    <w:tmpl w:val="19982254"/>
    <w:lvl w:ilvl="0" w:tplc="1AF446BC">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9CA6C95"/>
    <w:multiLevelType w:val="hybridMultilevel"/>
    <w:tmpl w:val="C052BCB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A3B64F1"/>
    <w:multiLevelType w:val="hybridMultilevel"/>
    <w:tmpl w:val="87A07CD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7D2E1C72"/>
    <w:multiLevelType w:val="hybridMultilevel"/>
    <w:tmpl w:val="F528BB1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2"/>
  </w:num>
  <w:num w:numId="2">
    <w:abstractNumId w:val="7"/>
  </w:num>
  <w:num w:numId="3">
    <w:abstractNumId w:val="4"/>
  </w:num>
  <w:num w:numId="4">
    <w:abstractNumId w:val="10"/>
  </w:num>
  <w:num w:numId="5">
    <w:abstractNumId w:val="1"/>
  </w:num>
  <w:num w:numId="6">
    <w:abstractNumId w:val="11"/>
  </w:num>
  <w:num w:numId="7">
    <w:abstractNumId w:val="6"/>
  </w:num>
  <w:num w:numId="8">
    <w:abstractNumId w:val="9"/>
  </w:num>
  <w:num w:numId="9">
    <w:abstractNumId w:val="8"/>
  </w:num>
  <w:num w:numId="10">
    <w:abstractNumId w:val="5"/>
  </w:num>
  <w:num w:numId="11">
    <w:abstractNumId w:val="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6EA"/>
    <w:rsid w:val="000977DB"/>
    <w:rsid w:val="000C7AF9"/>
    <w:rsid w:val="001906EA"/>
    <w:rsid w:val="004B5DB9"/>
    <w:rsid w:val="006749B7"/>
    <w:rsid w:val="007E74F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country-region"/>
  <w:smartTagType w:namespaceuri="urn:schemas-microsoft-com:office:smarttags" w:name="address"/>
  <w:smartTagType w:namespaceuri="urn:schemas-microsoft-com:office:smarttags" w:name="City"/>
  <w:smartTagType w:namespaceuri="urn:schemas-microsoft-com:office:smarttags" w:name="Street"/>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299D68BB"/>
  <w15:chartTrackingRefBased/>
  <w15:docId w15:val="{EC5A9826-CB30-4BCD-9CD7-2A31D901E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pPr>
      <w:keepNext/>
      <w:jc w:val="center"/>
      <w:outlineLvl w:val="0"/>
    </w:pPr>
    <w:rPr>
      <w:b/>
      <w:szCs w:val="20"/>
    </w:rPr>
  </w:style>
  <w:style w:type="paragraph" w:styleId="Heading2">
    <w:name w:val="heading 2"/>
    <w:basedOn w:val="Normal"/>
    <w:next w:val="Normal"/>
    <w:qFormat/>
    <w:pPr>
      <w:keepNext/>
      <w:outlineLvl w:val="1"/>
    </w:pPr>
    <w:rPr>
      <w:b/>
      <w:bCs/>
      <w:sz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outlineLvl w:val="3"/>
    </w:pPr>
    <w:rPr>
      <w:b/>
      <w:bCs/>
    </w:rPr>
  </w:style>
  <w:style w:type="paragraph" w:styleId="Heading5">
    <w:name w:val="heading 5"/>
    <w:basedOn w:val="Normal"/>
    <w:next w:val="Normal"/>
    <w:qFormat/>
    <w:pPr>
      <w:keepNext/>
      <w:tabs>
        <w:tab w:val="left" w:pos="-1440"/>
      </w:tabs>
      <w:ind w:left="1440"/>
      <w:outlineLvl w:val="4"/>
    </w:pPr>
    <w:rPr>
      <w:b/>
      <w:bCs/>
    </w:rPr>
  </w:style>
  <w:style w:type="paragraph" w:styleId="Heading6">
    <w:name w:val="heading 6"/>
    <w:basedOn w:val="Normal"/>
    <w:next w:val="Normal"/>
    <w:qFormat/>
    <w:pPr>
      <w:keepNext/>
      <w:tabs>
        <w:tab w:val="left" w:pos="1440"/>
        <w:tab w:val="left" w:pos="4320"/>
        <w:tab w:val="left" w:pos="5760"/>
      </w:tabs>
      <w:ind w:left="288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pPr>
      <w:tabs>
        <w:tab w:val="left" w:pos="360"/>
      </w:tabs>
      <w:ind w:left="360" w:hanging="360"/>
    </w:pPr>
    <w:rPr>
      <w:snapToGrid w:val="0"/>
      <w:szCs w:val="20"/>
    </w:rPr>
  </w:style>
  <w:style w:type="paragraph" w:customStyle="1" w:styleId="WPDefaults">
    <w:name w:val="WP Defaults"/>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pPr>
    <w:rPr>
      <w:rFonts w:ascii="Geneva" w:hAnsi="Geneva"/>
      <w:sz w:val="24"/>
    </w:rPr>
  </w:style>
  <w:style w:type="paragraph" w:styleId="BodyTextIndent">
    <w:name w:val="Body Text Indent"/>
    <w:basedOn w:val="Normal"/>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left="360"/>
    </w:pPr>
    <w:rPr>
      <w:szCs w:val="20"/>
    </w:rPr>
  </w:style>
  <w:style w:type="paragraph" w:styleId="BodyText">
    <w:name w:val="Body Text"/>
    <w:basedOn w:val="Normal"/>
    <w:rPr>
      <w:rFonts w:ascii="Times" w:hAnsi="Times"/>
      <w:snapToGrid w:val="0"/>
      <w:color w:val="000000"/>
      <w:szCs w:val="20"/>
    </w:rPr>
  </w:style>
  <w:style w:type="paragraph" w:styleId="BodyText3">
    <w:name w:val="Body Text 3"/>
    <w:basedOn w:val="Normal"/>
    <w:rPr>
      <w:b/>
      <w:bCs/>
    </w:rPr>
  </w:style>
  <w:style w:type="paragraph" w:styleId="BodyTextIndent3">
    <w:name w:val="Body Text Indent 3"/>
    <w:basedOn w:val="Normal"/>
    <w:pPr>
      <w:tabs>
        <w:tab w:val="left" w:pos="-1440"/>
      </w:tabs>
      <w:ind w:left="1440" w:hanging="1440"/>
    </w:pPr>
    <w:rPr>
      <w:b/>
      <w:bCs/>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CommentReference">
    <w:name w:val="annotation reference"/>
    <w:basedOn w:val="DefaultParagraphFont"/>
    <w:semiHidden/>
    <w:rPr>
      <w:sz w:val="16"/>
      <w:szCs w:val="16"/>
    </w:rPr>
  </w:style>
  <w:style w:type="paragraph" w:styleId="CommentText">
    <w:name w:val="annotation text"/>
    <w:basedOn w:val="Normal"/>
    <w:semiHidden/>
    <w:rPr>
      <w:sz w:val="20"/>
      <w:szCs w:val="20"/>
    </w:rPr>
  </w:style>
  <w:style w:type="character" w:styleId="Hyperlink">
    <w:name w:val="Hyperlink"/>
    <w:basedOn w:val="DefaultParagraphFont"/>
    <w:rPr>
      <w:color w:val="0000FF"/>
      <w:u w:val="single"/>
    </w:rPr>
  </w:style>
  <w:style w:type="paragraph" w:styleId="NormalWeb">
    <w:name w:val="Normal (Web)"/>
    <w:basedOn w:val="Normal"/>
    <w:pPr>
      <w:spacing w:before="100" w:beforeAutospacing="1" w:after="100" w:afterAutospacing="1"/>
    </w:pPr>
    <w:rPr>
      <w:rFonts w:ascii="Georgia" w:eastAsia="Arial Unicode MS" w:hAnsi="Georgia" w:cs="Arial Unicode MS"/>
      <w:sz w:val="20"/>
      <w:szCs w:val="20"/>
    </w:rPr>
  </w:style>
  <w:style w:type="character" w:customStyle="1" w:styleId="em1">
    <w:name w:val="em1"/>
    <w:basedOn w:val="DefaultParagraphFont"/>
    <w:rPr>
      <w:i/>
      <w:iCs/>
    </w:rPr>
  </w:style>
  <w:style w:type="paragraph" w:styleId="z-TopofForm">
    <w:name w:val="HTML Top of Form"/>
    <w:basedOn w:val="Normal"/>
    <w:next w:val="Normal"/>
    <w:hidden/>
    <w:pPr>
      <w:pBdr>
        <w:bottom w:val="single" w:sz="6" w:space="1" w:color="auto"/>
      </w:pBdr>
      <w:jc w:val="center"/>
    </w:pPr>
    <w:rPr>
      <w:rFonts w:ascii="Arial" w:eastAsia="Arial Unicode MS" w:hAnsi="Arial" w:cs="Arial"/>
      <w:vanish/>
      <w:sz w:val="16"/>
      <w:szCs w:val="16"/>
    </w:rPr>
  </w:style>
  <w:style w:type="paragraph" w:styleId="z-BottomofForm">
    <w:name w:val="HTML Bottom of Form"/>
    <w:basedOn w:val="Normal"/>
    <w:next w:val="Normal"/>
    <w:hidden/>
    <w:pPr>
      <w:pBdr>
        <w:top w:val="single" w:sz="6" w:space="1" w:color="auto"/>
      </w:pBdr>
      <w:jc w:val="center"/>
    </w:pPr>
    <w:rPr>
      <w:rFonts w:ascii="Arial" w:eastAsia="Arial Unicode MS" w:hAnsi="Arial" w:cs="Arial"/>
      <w:vanish/>
      <w:sz w:val="16"/>
      <w:szCs w:val="16"/>
    </w:rPr>
  </w:style>
  <w:style w:type="character" w:customStyle="1" w:styleId="navwht">
    <w:name w:val="nav wht"/>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1986</Words>
  <Characters>10973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Minutes of the Regular Meeting February 28, 2006</vt:lpstr>
    </vt:vector>
  </TitlesOfParts>
  <Manager/>
  <Company>Massachusetts Department of Education</Company>
  <LinksUpToDate>false</LinksUpToDate>
  <CharactersWithSpaces>12934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Minutes of the MA Board of Education Regular Meeting February 28, 2006</dc:title>
  <dc:subject/>
  <dc:creator>DESE</dc:creator>
  <cp:keywords/>
  <dc:description/>
  <cp:lastModifiedBy>Zou, Dong (EOE)</cp:lastModifiedBy>
  <cp:revision>4</cp:revision>
  <cp:lastPrinted>2006-03-21T17:36:00Z</cp:lastPrinted>
  <dcterms:created xsi:type="dcterms:W3CDTF">2019-12-31T16:50:00Z</dcterms:created>
  <dcterms:modified xsi:type="dcterms:W3CDTF">2020-09-24T23:02:00Z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Mar 29  2006</vt:lpwstr>
  </property>
</Properties>
</file>