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297635EB">
            <wp:extent cx="4733544" cy="2828544"/>
            <wp:effectExtent l="0" t="0" r="0" b="0"/>
            <wp:docPr id="2" name="Picture 2" descr="DESE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Massachusetts Department of Elementary and Secondary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5C3C916F" w14:textId="48C8C312" w:rsidR="003A2013" w:rsidRDefault="003A2013" w:rsidP="003A2013">
      <w:pPr>
        <w:pStyle w:val="Heading1"/>
        <w:jc w:val="center"/>
        <w:rPr>
          <w:rFonts w:ascii="Calibri" w:eastAsia="Calibri" w:hAnsi="Calibri" w:cs="Calibri"/>
          <w:sz w:val="72"/>
          <w:szCs w:val="72"/>
        </w:rPr>
      </w:pPr>
      <w:bookmarkStart w:id="0" w:name="_Toc198798598"/>
      <w:r>
        <w:t>A</w:t>
      </w:r>
      <w:r w:rsidR="4FF27C68">
        <w:t>nimal Science</w:t>
      </w:r>
      <w:r>
        <w:t xml:space="preserve"> Safety and Health Plan</w:t>
      </w:r>
      <w:bookmarkEnd w:id="0"/>
    </w:p>
    <w:p w14:paraId="1AA42F3C" w14:textId="77777777" w:rsidR="003A2013" w:rsidRPr="00C06DA6" w:rsidRDefault="003A2013" w:rsidP="003A2013">
      <w:pPr>
        <w:pStyle w:val="Subtitle"/>
      </w:pPr>
      <w:r w:rsidRPr="002E280E">
        <w:t>This is a model. Districts should add and edit all plan information as needed to meet the needs of their specific programs and spaces.</w:t>
      </w:r>
    </w:p>
    <w:p w14:paraId="70E04132" w14:textId="1C30D289" w:rsidR="41A9D00C" w:rsidRDefault="41A9D00C" w:rsidP="41A9D00C">
      <w:pPr>
        <w:spacing w:after="0" w:line="240" w:lineRule="auto"/>
        <w:jc w:val="center"/>
        <w:rPr>
          <w:b/>
          <w:bCs/>
          <w:sz w:val="72"/>
          <w:szCs w:val="72"/>
        </w:rPr>
      </w:pPr>
    </w:p>
    <w:p w14:paraId="675CDE8A" w14:textId="5BA72B5A" w:rsidR="65540FAD" w:rsidRDefault="65540FAD" w:rsidP="41A9D00C">
      <w:pPr>
        <w:spacing w:after="0" w:line="240" w:lineRule="auto"/>
        <w:jc w:val="center"/>
        <w:rPr>
          <w:b/>
          <w:bCs/>
          <w:sz w:val="72"/>
          <w:szCs w:val="72"/>
        </w:rPr>
      </w:pPr>
    </w:p>
    <w:p w14:paraId="07FA5A4C" w14:textId="7F9437AE" w:rsidR="43D827BA" w:rsidRDefault="43D827BA" w:rsidP="43D827BA">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580D565E" w14:textId="77777777" w:rsidR="00204452" w:rsidRDefault="00204452"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528999463"/>
        <w:docPartObj>
          <w:docPartGallery w:val="Table of Contents"/>
          <w:docPartUnique/>
        </w:docPartObj>
      </w:sdtPr>
      <w:sdtContent>
        <w:p w14:paraId="781B4AB4" w14:textId="2AA1DD8E" w:rsidR="005E04B7" w:rsidRDefault="005E04B7" w:rsidP="5719C093">
          <w:pPr>
            <w:pStyle w:val="TOCHeading"/>
            <w:spacing w:before="0" w:line="240" w:lineRule="auto"/>
            <w:rPr>
              <w:rFonts w:ascii="Calibri" w:eastAsia="Calibri" w:hAnsi="Calibri" w:cs="Calibri"/>
              <w:bCs/>
            </w:rPr>
          </w:pPr>
          <w:r w:rsidRPr="5719C093">
            <w:rPr>
              <w:rFonts w:ascii="Calibri" w:eastAsia="Calibri" w:hAnsi="Calibri" w:cs="Calibri"/>
              <w:bCs/>
            </w:rPr>
            <w:t>Contents</w:t>
          </w:r>
        </w:p>
        <w:p w14:paraId="458D7824" w14:textId="44CA50C1" w:rsidR="00056CFE" w:rsidRDefault="00B10CCF">
          <w:pPr>
            <w:pStyle w:val="TOC1"/>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307367" w:history="1">
            <w:r w:rsidR="00056CFE" w:rsidRPr="00217B3D">
              <w:rPr>
                <w:rStyle w:val="Hyperlink"/>
                <w:noProof/>
              </w:rPr>
              <w:t>Animal Science</w:t>
            </w:r>
            <w:r w:rsidR="00056CFE">
              <w:rPr>
                <w:noProof/>
                <w:webHidden/>
              </w:rPr>
              <w:tab/>
            </w:r>
            <w:r w:rsidR="00056CFE">
              <w:rPr>
                <w:noProof/>
                <w:webHidden/>
              </w:rPr>
              <w:fldChar w:fldCharType="begin"/>
            </w:r>
            <w:r w:rsidR="00056CFE">
              <w:rPr>
                <w:noProof/>
                <w:webHidden/>
              </w:rPr>
              <w:instrText xml:space="preserve"> PAGEREF _Toc198307367 \h </w:instrText>
            </w:r>
            <w:r w:rsidR="00056CFE">
              <w:rPr>
                <w:noProof/>
                <w:webHidden/>
              </w:rPr>
            </w:r>
            <w:r w:rsidR="00056CFE">
              <w:rPr>
                <w:noProof/>
                <w:webHidden/>
              </w:rPr>
              <w:fldChar w:fldCharType="separate"/>
            </w:r>
            <w:r w:rsidR="00056CFE">
              <w:rPr>
                <w:noProof/>
                <w:webHidden/>
              </w:rPr>
              <w:t>1</w:t>
            </w:r>
            <w:r w:rsidR="00056CFE">
              <w:rPr>
                <w:noProof/>
                <w:webHidden/>
              </w:rPr>
              <w:fldChar w:fldCharType="end"/>
            </w:r>
          </w:hyperlink>
        </w:p>
        <w:p w14:paraId="5F46D019" w14:textId="39A2048D" w:rsidR="00056CFE" w:rsidRDefault="00056CFE">
          <w:pPr>
            <w:pStyle w:val="TOC1"/>
            <w:rPr>
              <w:rFonts w:eastAsiaTheme="minorEastAsia"/>
              <w:noProof/>
              <w:kern w:val="2"/>
              <w:sz w:val="24"/>
              <w:szCs w:val="24"/>
              <w14:ligatures w14:val="standardContextual"/>
            </w:rPr>
          </w:pPr>
          <w:hyperlink w:anchor="_Toc198307368" w:history="1">
            <w:r w:rsidRPr="00217B3D">
              <w:rPr>
                <w:rStyle w:val="Hyperlink"/>
                <w:noProof/>
              </w:rPr>
              <w:t>Safety and Health Plan</w:t>
            </w:r>
            <w:r>
              <w:rPr>
                <w:noProof/>
                <w:webHidden/>
              </w:rPr>
              <w:tab/>
            </w:r>
            <w:r>
              <w:rPr>
                <w:noProof/>
                <w:webHidden/>
              </w:rPr>
              <w:fldChar w:fldCharType="begin"/>
            </w:r>
            <w:r>
              <w:rPr>
                <w:noProof/>
                <w:webHidden/>
              </w:rPr>
              <w:instrText xml:space="preserve"> PAGEREF _Toc198307368 \h </w:instrText>
            </w:r>
            <w:r>
              <w:rPr>
                <w:noProof/>
                <w:webHidden/>
              </w:rPr>
            </w:r>
            <w:r>
              <w:rPr>
                <w:noProof/>
                <w:webHidden/>
              </w:rPr>
              <w:fldChar w:fldCharType="separate"/>
            </w:r>
            <w:r>
              <w:rPr>
                <w:noProof/>
                <w:webHidden/>
              </w:rPr>
              <w:t>1</w:t>
            </w:r>
            <w:r>
              <w:rPr>
                <w:noProof/>
                <w:webHidden/>
              </w:rPr>
              <w:fldChar w:fldCharType="end"/>
            </w:r>
          </w:hyperlink>
        </w:p>
        <w:p w14:paraId="3AAA32D0" w14:textId="587F8541" w:rsidR="00056CFE" w:rsidRDefault="00056CFE">
          <w:pPr>
            <w:pStyle w:val="TOC2"/>
            <w:tabs>
              <w:tab w:val="right" w:leader="dot" w:pos="10790"/>
            </w:tabs>
            <w:rPr>
              <w:rFonts w:eastAsiaTheme="minorEastAsia"/>
              <w:noProof/>
              <w:kern w:val="2"/>
              <w:sz w:val="24"/>
              <w:szCs w:val="24"/>
              <w14:ligatures w14:val="standardContextual"/>
            </w:rPr>
          </w:pPr>
          <w:hyperlink w:anchor="_Toc198307369" w:history="1">
            <w:r w:rsidRPr="00217B3D">
              <w:rPr>
                <w:rStyle w:val="Hyperlink"/>
                <w:noProof/>
              </w:rPr>
              <w:t>Safety and Health Plan Introduction</w:t>
            </w:r>
            <w:r>
              <w:rPr>
                <w:noProof/>
                <w:webHidden/>
              </w:rPr>
              <w:tab/>
            </w:r>
            <w:r>
              <w:rPr>
                <w:noProof/>
                <w:webHidden/>
              </w:rPr>
              <w:fldChar w:fldCharType="begin"/>
            </w:r>
            <w:r>
              <w:rPr>
                <w:noProof/>
                <w:webHidden/>
              </w:rPr>
              <w:instrText xml:space="preserve"> PAGEREF _Toc198307369 \h </w:instrText>
            </w:r>
            <w:r>
              <w:rPr>
                <w:noProof/>
                <w:webHidden/>
              </w:rPr>
            </w:r>
            <w:r>
              <w:rPr>
                <w:noProof/>
                <w:webHidden/>
              </w:rPr>
              <w:fldChar w:fldCharType="separate"/>
            </w:r>
            <w:r>
              <w:rPr>
                <w:noProof/>
                <w:webHidden/>
              </w:rPr>
              <w:t>3</w:t>
            </w:r>
            <w:r>
              <w:rPr>
                <w:noProof/>
                <w:webHidden/>
              </w:rPr>
              <w:fldChar w:fldCharType="end"/>
            </w:r>
          </w:hyperlink>
        </w:p>
        <w:p w14:paraId="2E6C2656" w14:textId="2A580CF1" w:rsidR="00056CFE" w:rsidRDefault="00056CFE">
          <w:pPr>
            <w:pStyle w:val="TOC2"/>
            <w:tabs>
              <w:tab w:val="right" w:leader="dot" w:pos="10790"/>
            </w:tabs>
            <w:rPr>
              <w:rFonts w:eastAsiaTheme="minorEastAsia"/>
              <w:noProof/>
              <w:kern w:val="2"/>
              <w:sz w:val="24"/>
              <w:szCs w:val="24"/>
              <w14:ligatures w14:val="standardContextual"/>
            </w:rPr>
          </w:pPr>
          <w:hyperlink w:anchor="_Toc198307370" w:history="1">
            <w:r w:rsidRPr="00217B3D">
              <w:rPr>
                <w:rStyle w:val="Hyperlink"/>
                <w:noProof/>
              </w:rPr>
              <w:t>Emergency Procedures</w:t>
            </w:r>
            <w:r>
              <w:rPr>
                <w:noProof/>
                <w:webHidden/>
              </w:rPr>
              <w:tab/>
            </w:r>
            <w:r>
              <w:rPr>
                <w:noProof/>
                <w:webHidden/>
              </w:rPr>
              <w:fldChar w:fldCharType="begin"/>
            </w:r>
            <w:r>
              <w:rPr>
                <w:noProof/>
                <w:webHidden/>
              </w:rPr>
              <w:instrText xml:space="preserve"> PAGEREF _Toc198307370 \h </w:instrText>
            </w:r>
            <w:r>
              <w:rPr>
                <w:noProof/>
                <w:webHidden/>
              </w:rPr>
            </w:r>
            <w:r>
              <w:rPr>
                <w:noProof/>
                <w:webHidden/>
              </w:rPr>
              <w:fldChar w:fldCharType="separate"/>
            </w:r>
            <w:r>
              <w:rPr>
                <w:noProof/>
                <w:webHidden/>
              </w:rPr>
              <w:t>3</w:t>
            </w:r>
            <w:r>
              <w:rPr>
                <w:noProof/>
                <w:webHidden/>
              </w:rPr>
              <w:fldChar w:fldCharType="end"/>
            </w:r>
          </w:hyperlink>
        </w:p>
        <w:p w14:paraId="060783BE" w14:textId="72736D2E" w:rsidR="00056CFE" w:rsidRDefault="00056CFE">
          <w:pPr>
            <w:pStyle w:val="TOC3"/>
            <w:tabs>
              <w:tab w:val="right" w:leader="dot" w:pos="10790"/>
            </w:tabs>
            <w:rPr>
              <w:rFonts w:eastAsiaTheme="minorEastAsia"/>
              <w:noProof/>
              <w:kern w:val="2"/>
              <w:sz w:val="24"/>
              <w:szCs w:val="24"/>
              <w14:ligatures w14:val="standardContextual"/>
            </w:rPr>
          </w:pPr>
          <w:hyperlink w:anchor="_Toc198307371" w:history="1">
            <w:r w:rsidRPr="00217B3D">
              <w:rPr>
                <w:rStyle w:val="Hyperlink"/>
                <w:noProof/>
              </w:rPr>
              <w:t>Reporting Accidents and Injuries</w:t>
            </w:r>
            <w:r>
              <w:rPr>
                <w:noProof/>
                <w:webHidden/>
              </w:rPr>
              <w:tab/>
            </w:r>
            <w:r>
              <w:rPr>
                <w:noProof/>
                <w:webHidden/>
              </w:rPr>
              <w:fldChar w:fldCharType="begin"/>
            </w:r>
            <w:r>
              <w:rPr>
                <w:noProof/>
                <w:webHidden/>
              </w:rPr>
              <w:instrText xml:space="preserve"> PAGEREF _Toc198307371 \h </w:instrText>
            </w:r>
            <w:r>
              <w:rPr>
                <w:noProof/>
                <w:webHidden/>
              </w:rPr>
            </w:r>
            <w:r>
              <w:rPr>
                <w:noProof/>
                <w:webHidden/>
              </w:rPr>
              <w:fldChar w:fldCharType="separate"/>
            </w:r>
            <w:r>
              <w:rPr>
                <w:noProof/>
                <w:webHidden/>
              </w:rPr>
              <w:t>3</w:t>
            </w:r>
            <w:r>
              <w:rPr>
                <w:noProof/>
                <w:webHidden/>
              </w:rPr>
              <w:fldChar w:fldCharType="end"/>
            </w:r>
          </w:hyperlink>
        </w:p>
        <w:p w14:paraId="6955C2F9" w14:textId="4CCB66C9" w:rsidR="00056CFE" w:rsidRDefault="00056CFE">
          <w:pPr>
            <w:pStyle w:val="TOC3"/>
            <w:tabs>
              <w:tab w:val="right" w:leader="dot" w:pos="10790"/>
            </w:tabs>
            <w:rPr>
              <w:rFonts w:eastAsiaTheme="minorEastAsia"/>
              <w:noProof/>
              <w:kern w:val="2"/>
              <w:sz w:val="24"/>
              <w:szCs w:val="24"/>
              <w14:ligatures w14:val="standardContextual"/>
            </w:rPr>
          </w:pPr>
          <w:hyperlink w:anchor="_Toc198307372" w:history="1">
            <w:r w:rsidRPr="00217B3D">
              <w:rPr>
                <w:rStyle w:val="Hyperlink"/>
                <w:noProof/>
              </w:rPr>
              <w:t>Managing Chemical Spills</w:t>
            </w:r>
            <w:r>
              <w:rPr>
                <w:noProof/>
                <w:webHidden/>
              </w:rPr>
              <w:tab/>
            </w:r>
            <w:r>
              <w:rPr>
                <w:noProof/>
                <w:webHidden/>
              </w:rPr>
              <w:fldChar w:fldCharType="begin"/>
            </w:r>
            <w:r>
              <w:rPr>
                <w:noProof/>
                <w:webHidden/>
              </w:rPr>
              <w:instrText xml:space="preserve"> PAGEREF _Toc198307372 \h </w:instrText>
            </w:r>
            <w:r>
              <w:rPr>
                <w:noProof/>
                <w:webHidden/>
              </w:rPr>
            </w:r>
            <w:r>
              <w:rPr>
                <w:noProof/>
                <w:webHidden/>
              </w:rPr>
              <w:fldChar w:fldCharType="separate"/>
            </w:r>
            <w:r>
              <w:rPr>
                <w:noProof/>
                <w:webHidden/>
              </w:rPr>
              <w:t>4</w:t>
            </w:r>
            <w:r>
              <w:rPr>
                <w:noProof/>
                <w:webHidden/>
              </w:rPr>
              <w:fldChar w:fldCharType="end"/>
            </w:r>
          </w:hyperlink>
        </w:p>
        <w:p w14:paraId="1A25B814" w14:textId="6B898CDB" w:rsidR="00056CFE" w:rsidRDefault="00056CFE">
          <w:pPr>
            <w:pStyle w:val="TOC3"/>
            <w:tabs>
              <w:tab w:val="right" w:leader="dot" w:pos="10790"/>
            </w:tabs>
            <w:rPr>
              <w:rFonts w:eastAsiaTheme="minorEastAsia"/>
              <w:noProof/>
              <w:kern w:val="2"/>
              <w:sz w:val="24"/>
              <w:szCs w:val="24"/>
              <w14:ligatures w14:val="standardContextual"/>
            </w:rPr>
          </w:pPr>
          <w:hyperlink w:anchor="_Toc198307373" w:history="1">
            <w:r w:rsidRPr="00217B3D">
              <w:rPr>
                <w:rStyle w:val="Hyperlink"/>
                <w:noProof/>
              </w:rPr>
              <w:t>Hazard Communication</w:t>
            </w:r>
            <w:r>
              <w:rPr>
                <w:noProof/>
                <w:webHidden/>
              </w:rPr>
              <w:tab/>
            </w:r>
            <w:r>
              <w:rPr>
                <w:noProof/>
                <w:webHidden/>
              </w:rPr>
              <w:fldChar w:fldCharType="begin"/>
            </w:r>
            <w:r>
              <w:rPr>
                <w:noProof/>
                <w:webHidden/>
              </w:rPr>
              <w:instrText xml:space="preserve"> PAGEREF _Toc198307373 \h </w:instrText>
            </w:r>
            <w:r>
              <w:rPr>
                <w:noProof/>
                <w:webHidden/>
              </w:rPr>
            </w:r>
            <w:r>
              <w:rPr>
                <w:noProof/>
                <w:webHidden/>
              </w:rPr>
              <w:fldChar w:fldCharType="separate"/>
            </w:r>
            <w:r>
              <w:rPr>
                <w:noProof/>
                <w:webHidden/>
              </w:rPr>
              <w:t>4</w:t>
            </w:r>
            <w:r>
              <w:rPr>
                <w:noProof/>
                <w:webHidden/>
              </w:rPr>
              <w:fldChar w:fldCharType="end"/>
            </w:r>
          </w:hyperlink>
        </w:p>
        <w:p w14:paraId="3413A724" w14:textId="379A3EBA" w:rsidR="00056CFE" w:rsidRDefault="00056CFE">
          <w:pPr>
            <w:pStyle w:val="TOC2"/>
            <w:tabs>
              <w:tab w:val="right" w:leader="dot" w:pos="10790"/>
            </w:tabs>
            <w:rPr>
              <w:rFonts w:eastAsiaTheme="minorEastAsia"/>
              <w:noProof/>
              <w:kern w:val="2"/>
              <w:sz w:val="24"/>
              <w:szCs w:val="24"/>
              <w14:ligatures w14:val="standardContextual"/>
            </w:rPr>
          </w:pPr>
          <w:hyperlink w:anchor="_Toc198307374" w:history="1">
            <w:r w:rsidRPr="00217B3D">
              <w:rPr>
                <w:rStyle w:val="Hyperlink"/>
                <w:noProof/>
              </w:rPr>
              <w:t>Safety Observation Review List</w:t>
            </w:r>
            <w:r>
              <w:rPr>
                <w:noProof/>
                <w:webHidden/>
              </w:rPr>
              <w:tab/>
            </w:r>
            <w:r>
              <w:rPr>
                <w:noProof/>
                <w:webHidden/>
              </w:rPr>
              <w:fldChar w:fldCharType="begin"/>
            </w:r>
            <w:r>
              <w:rPr>
                <w:noProof/>
                <w:webHidden/>
              </w:rPr>
              <w:instrText xml:space="preserve"> PAGEREF _Toc198307374 \h </w:instrText>
            </w:r>
            <w:r>
              <w:rPr>
                <w:noProof/>
                <w:webHidden/>
              </w:rPr>
            </w:r>
            <w:r>
              <w:rPr>
                <w:noProof/>
                <w:webHidden/>
              </w:rPr>
              <w:fldChar w:fldCharType="separate"/>
            </w:r>
            <w:r>
              <w:rPr>
                <w:noProof/>
                <w:webHidden/>
              </w:rPr>
              <w:t>4</w:t>
            </w:r>
            <w:r>
              <w:rPr>
                <w:noProof/>
                <w:webHidden/>
              </w:rPr>
              <w:fldChar w:fldCharType="end"/>
            </w:r>
          </w:hyperlink>
        </w:p>
        <w:p w14:paraId="70FFDBAE" w14:textId="4E528FE9" w:rsidR="00056CFE" w:rsidRDefault="00056CFE">
          <w:pPr>
            <w:pStyle w:val="TOC3"/>
            <w:tabs>
              <w:tab w:val="right" w:leader="dot" w:pos="10790"/>
            </w:tabs>
            <w:rPr>
              <w:rFonts w:eastAsiaTheme="minorEastAsia"/>
              <w:noProof/>
              <w:kern w:val="2"/>
              <w:sz w:val="24"/>
              <w:szCs w:val="24"/>
              <w14:ligatures w14:val="standardContextual"/>
            </w:rPr>
          </w:pPr>
          <w:hyperlink w:anchor="_Toc198307375" w:history="1">
            <w:r w:rsidRPr="00217B3D">
              <w:rPr>
                <w:rStyle w:val="Hyperlink"/>
                <w:noProof/>
              </w:rPr>
              <w:t>Common Safety</w:t>
            </w:r>
            <w:r>
              <w:rPr>
                <w:noProof/>
                <w:webHidden/>
              </w:rPr>
              <w:tab/>
            </w:r>
            <w:r>
              <w:rPr>
                <w:noProof/>
                <w:webHidden/>
              </w:rPr>
              <w:fldChar w:fldCharType="begin"/>
            </w:r>
            <w:r>
              <w:rPr>
                <w:noProof/>
                <w:webHidden/>
              </w:rPr>
              <w:instrText xml:space="preserve"> PAGEREF _Toc198307375 \h </w:instrText>
            </w:r>
            <w:r>
              <w:rPr>
                <w:noProof/>
                <w:webHidden/>
              </w:rPr>
            </w:r>
            <w:r>
              <w:rPr>
                <w:noProof/>
                <w:webHidden/>
              </w:rPr>
              <w:fldChar w:fldCharType="separate"/>
            </w:r>
            <w:r>
              <w:rPr>
                <w:noProof/>
                <w:webHidden/>
              </w:rPr>
              <w:t>4</w:t>
            </w:r>
            <w:r>
              <w:rPr>
                <w:noProof/>
                <w:webHidden/>
              </w:rPr>
              <w:fldChar w:fldCharType="end"/>
            </w:r>
          </w:hyperlink>
        </w:p>
        <w:p w14:paraId="229B869E" w14:textId="3752B212" w:rsidR="00056CFE" w:rsidRDefault="00056CFE">
          <w:pPr>
            <w:pStyle w:val="TOC3"/>
            <w:tabs>
              <w:tab w:val="right" w:leader="dot" w:pos="10790"/>
            </w:tabs>
            <w:rPr>
              <w:rFonts w:eastAsiaTheme="minorEastAsia"/>
              <w:noProof/>
              <w:kern w:val="2"/>
              <w:sz w:val="24"/>
              <w:szCs w:val="24"/>
              <w14:ligatures w14:val="standardContextual"/>
            </w:rPr>
          </w:pPr>
          <w:hyperlink w:anchor="_Toc198307376" w:history="1">
            <w:r w:rsidRPr="00217B3D">
              <w:rPr>
                <w:rStyle w:val="Hyperlink"/>
                <w:noProof/>
              </w:rPr>
              <w:t>Program Specific Safety</w:t>
            </w:r>
            <w:r>
              <w:rPr>
                <w:noProof/>
                <w:webHidden/>
              </w:rPr>
              <w:tab/>
            </w:r>
            <w:r>
              <w:rPr>
                <w:noProof/>
                <w:webHidden/>
              </w:rPr>
              <w:fldChar w:fldCharType="begin"/>
            </w:r>
            <w:r>
              <w:rPr>
                <w:noProof/>
                <w:webHidden/>
              </w:rPr>
              <w:instrText xml:space="preserve"> PAGEREF _Toc198307376 \h </w:instrText>
            </w:r>
            <w:r>
              <w:rPr>
                <w:noProof/>
                <w:webHidden/>
              </w:rPr>
            </w:r>
            <w:r>
              <w:rPr>
                <w:noProof/>
                <w:webHidden/>
              </w:rPr>
              <w:fldChar w:fldCharType="separate"/>
            </w:r>
            <w:r>
              <w:rPr>
                <w:noProof/>
                <w:webHidden/>
              </w:rPr>
              <w:t>5</w:t>
            </w:r>
            <w:r>
              <w:rPr>
                <w:noProof/>
                <w:webHidden/>
              </w:rPr>
              <w:fldChar w:fldCharType="end"/>
            </w:r>
          </w:hyperlink>
        </w:p>
        <w:p w14:paraId="43881E29" w14:textId="09D2998F" w:rsidR="00056CFE" w:rsidRDefault="00056CFE">
          <w:pPr>
            <w:pStyle w:val="TOC2"/>
            <w:tabs>
              <w:tab w:val="right" w:leader="dot" w:pos="10790"/>
            </w:tabs>
            <w:rPr>
              <w:rFonts w:eastAsiaTheme="minorEastAsia"/>
              <w:noProof/>
              <w:kern w:val="2"/>
              <w:sz w:val="24"/>
              <w:szCs w:val="24"/>
              <w14:ligatures w14:val="standardContextual"/>
            </w:rPr>
          </w:pPr>
          <w:hyperlink w:anchor="_Toc198307377" w:history="1">
            <w:r w:rsidRPr="00217B3D">
              <w:rPr>
                <w:rStyle w:val="Hyperlink"/>
                <w:noProof/>
              </w:rPr>
              <w:t>Animal Science Program-Specific Inventories</w:t>
            </w:r>
            <w:r>
              <w:rPr>
                <w:noProof/>
                <w:webHidden/>
              </w:rPr>
              <w:tab/>
            </w:r>
            <w:r>
              <w:rPr>
                <w:noProof/>
                <w:webHidden/>
              </w:rPr>
              <w:fldChar w:fldCharType="begin"/>
            </w:r>
            <w:r>
              <w:rPr>
                <w:noProof/>
                <w:webHidden/>
              </w:rPr>
              <w:instrText xml:space="preserve"> PAGEREF _Toc198307377 \h </w:instrText>
            </w:r>
            <w:r>
              <w:rPr>
                <w:noProof/>
                <w:webHidden/>
              </w:rPr>
            </w:r>
            <w:r>
              <w:rPr>
                <w:noProof/>
                <w:webHidden/>
              </w:rPr>
              <w:fldChar w:fldCharType="separate"/>
            </w:r>
            <w:r>
              <w:rPr>
                <w:noProof/>
                <w:webHidden/>
              </w:rPr>
              <w:t>6</w:t>
            </w:r>
            <w:r>
              <w:rPr>
                <w:noProof/>
                <w:webHidden/>
              </w:rPr>
              <w:fldChar w:fldCharType="end"/>
            </w:r>
          </w:hyperlink>
        </w:p>
        <w:p w14:paraId="57F9DEAA" w14:textId="62C0625A" w:rsidR="00056CFE" w:rsidRDefault="00056CFE">
          <w:pPr>
            <w:pStyle w:val="TOC3"/>
            <w:tabs>
              <w:tab w:val="right" w:leader="dot" w:pos="10790"/>
            </w:tabs>
            <w:rPr>
              <w:rFonts w:eastAsiaTheme="minorEastAsia"/>
              <w:noProof/>
              <w:kern w:val="2"/>
              <w:sz w:val="24"/>
              <w:szCs w:val="24"/>
              <w14:ligatures w14:val="standardContextual"/>
            </w:rPr>
          </w:pPr>
          <w:hyperlink w:anchor="_Toc198307378" w:history="1">
            <w:r w:rsidRPr="00217B3D">
              <w:rPr>
                <w:rStyle w:val="Hyperlink"/>
                <w:noProof/>
              </w:rPr>
              <w:t>Chemical Inventory</w:t>
            </w:r>
            <w:r>
              <w:rPr>
                <w:noProof/>
                <w:webHidden/>
              </w:rPr>
              <w:tab/>
            </w:r>
            <w:r>
              <w:rPr>
                <w:noProof/>
                <w:webHidden/>
              </w:rPr>
              <w:fldChar w:fldCharType="begin"/>
            </w:r>
            <w:r>
              <w:rPr>
                <w:noProof/>
                <w:webHidden/>
              </w:rPr>
              <w:instrText xml:space="preserve"> PAGEREF _Toc198307378 \h </w:instrText>
            </w:r>
            <w:r>
              <w:rPr>
                <w:noProof/>
                <w:webHidden/>
              </w:rPr>
            </w:r>
            <w:r>
              <w:rPr>
                <w:noProof/>
                <w:webHidden/>
              </w:rPr>
              <w:fldChar w:fldCharType="separate"/>
            </w:r>
            <w:r>
              <w:rPr>
                <w:noProof/>
                <w:webHidden/>
              </w:rPr>
              <w:t>6</w:t>
            </w:r>
            <w:r>
              <w:rPr>
                <w:noProof/>
                <w:webHidden/>
              </w:rPr>
              <w:fldChar w:fldCharType="end"/>
            </w:r>
          </w:hyperlink>
        </w:p>
        <w:p w14:paraId="27DFFC72" w14:textId="0BC68A7B" w:rsidR="00056CFE" w:rsidRDefault="00056CFE">
          <w:pPr>
            <w:pStyle w:val="TOC3"/>
            <w:tabs>
              <w:tab w:val="right" w:leader="dot" w:pos="10790"/>
            </w:tabs>
            <w:rPr>
              <w:rFonts w:eastAsiaTheme="minorEastAsia"/>
              <w:noProof/>
              <w:kern w:val="2"/>
              <w:sz w:val="24"/>
              <w:szCs w:val="24"/>
              <w14:ligatures w14:val="standardContextual"/>
            </w:rPr>
          </w:pPr>
          <w:hyperlink w:anchor="_Toc198307379" w:history="1">
            <w:r w:rsidRPr="00217B3D">
              <w:rPr>
                <w:rStyle w:val="Hyperlink"/>
                <w:noProof/>
              </w:rPr>
              <w:t>Equipment Inventory &amp; Safety</w:t>
            </w:r>
            <w:r>
              <w:rPr>
                <w:noProof/>
                <w:webHidden/>
              </w:rPr>
              <w:tab/>
            </w:r>
            <w:r>
              <w:rPr>
                <w:noProof/>
                <w:webHidden/>
              </w:rPr>
              <w:fldChar w:fldCharType="begin"/>
            </w:r>
            <w:r>
              <w:rPr>
                <w:noProof/>
                <w:webHidden/>
              </w:rPr>
              <w:instrText xml:space="preserve"> PAGEREF _Toc198307379 \h </w:instrText>
            </w:r>
            <w:r>
              <w:rPr>
                <w:noProof/>
                <w:webHidden/>
              </w:rPr>
            </w:r>
            <w:r>
              <w:rPr>
                <w:noProof/>
                <w:webHidden/>
              </w:rPr>
              <w:fldChar w:fldCharType="separate"/>
            </w:r>
            <w:r>
              <w:rPr>
                <w:noProof/>
                <w:webHidden/>
              </w:rPr>
              <w:t>6</w:t>
            </w:r>
            <w:r>
              <w:rPr>
                <w:noProof/>
                <w:webHidden/>
              </w:rPr>
              <w:fldChar w:fldCharType="end"/>
            </w:r>
          </w:hyperlink>
        </w:p>
        <w:p w14:paraId="56E46F57" w14:textId="5C5274A7" w:rsidR="00056CFE" w:rsidRDefault="00056CFE">
          <w:pPr>
            <w:pStyle w:val="TOC2"/>
            <w:tabs>
              <w:tab w:val="right" w:leader="dot" w:pos="10790"/>
            </w:tabs>
            <w:rPr>
              <w:rFonts w:eastAsiaTheme="minorEastAsia"/>
              <w:noProof/>
              <w:kern w:val="2"/>
              <w:sz w:val="24"/>
              <w:szCs w:val="24"/>
              <w14:ligatures w14:val="standardContextual"/>
            </w:rPr>
          </w:pPr>
          <w:hyperlink w:anchor="_Toc198307380" w:history="1">
            <w:r w:rsidRPr="00217B3D">
              <w:rPr>
                <w:rStyle w:val="Hyperlink"/>
                <w:rFonts w:ascii="Calibri Light" w:hAnsi="Calibri Light" w:cs="Calibri Light"/>
                <w:noProof/>
              </w:rPr>
              <w:t>Program-Specific Safety Policies</w:t>
            </w:r>
            <w:r>
              <w:rPr>
                <w:noProof/>
                <w:webHidden/>
              </w:rPr>
              <w:tab/>
            </w:r>
            <w:r>
              <w:rPr>
                <w:noProof/>
                <w:webHidden/>
              </w:rPr>
              <w:fldChar w:fldCharType="begin"/>
            </w:r>
            <w:r>
              <w:rPr>
                <w:noProof/>
                <w:webHidden/>
              </w:rPr>
              <w:instrText xml:space="preserve"> PAGEREF _Toc198307380 \h </w:instrText>
            </w:r>
            <w:r>
              <w:rPr>
                <w:noProof/>
                <w:webHidden/>
              </w:rPr>
            </w:r>
            <w:r>
              <w:rPr>
                <w:noProof/>
                <w:webHidden/>
              </w:rPr>
              <w:fldChar w:fldCharType="separate"/>
            </w:r>
            <w:r>
              <w:rPr>
                <w:noProof/>
                <w:webHidden/>
              </w:rPr>
              <w:t>6</w:t>
            </w:r>
            <w:r>
              <w:rPr>
                <w:noProof/>
                <w:webHidden/>
              </w:rPr>
              <w:fldChar w:fldCharType="end"/>
            </w:r>
          </w:hyperlink>
        </w:p>
        <w:p w14:paraId="149032DA" w14:textId="01A02897" w:rsidR="00056CFE" w:rsidRDefault="00056CFE">
          <w:pPr>
            <w:pStyle w:val="TOC3"/>
            <w:tabs>
              <w:tab w:val="right" w:leader="dot" w:pos="10790"/>
            </w:tabs>
            <w:rPr>
              <w:rFonts w:eastAsiaTheme="minorEastAsia"/>
              <w:noProof/>
              <w:kern w:val="2"/>
              <w:sz w:val="24"/>
              <w:szCs w:val="24"/>
              <w14:ligatures w14:val="standardContextual"/>
            </w:rPr>
          </w:pPr>
          <w:hyperlink w:anchor="_Toc198307381" w:history="1">
            <w:r w:rsidRPr="00217B3D">
              <w:rPr>
                <w:rStyle w:val="Hyperlink"/>
                <w:noProof/>
              </w:rPr>
              <w:t>Air Pressure Safety</w:t>
            </w:r>
            <w:r>
              <w:rPr>
                <w:noProof/>
                <w:webHidden/>
              </w:rPr>
              <w:tab/>
            </w:r>
            <w:r>
              <w:rPr>
                <w:noProof/>
                <w:webHidden/>
              </w:rPr>
              <w:fldChar w:fldCharType="begin"/>
            </w:r>
            <w:r>
              <w:rPr>
                <w:noProof/>
                <w:webHidden/>
              </w:rPr>
              <w:instrText xml:space="preserve"> PAGEREF _Toc198307381 \h </w:instrText>
            </w:r>
            <w:r>
              <w:rPr>
                <w:noProof/>
                <w:webHidden/>
              </w:rPr>
            </w:r>
            <w:r>
              <w:rPr>
                <w:noProof/>
                <w:webHidden/>
              </w:rPr>
              <w:fldChar w:fldCharType="separate"/>
            </w:r>
            <w:r>
              <w:rPr>
                <w:noProof/>
                <w:webHidden/>
              </w:rPr>
              <w:t>6</w:t>
            </w:r>
            <w:r>
              <w:rPr>
                <w:noProof/>
                <w:webHidden/>
              </w:rPr>
              <w:fldChar w:fldCharType="end"/>
            </w:r>
          </w:hyperlink>
        </w:p>
        <w:p w14:paraId="7AFB8B4A" w14:textId="107DC844" w:rsidR="00056CFE" w:rsidRDefault="00056CFE">
          <w:pPr>
            <w:pStyle w:val="TOC3"/>
            <w:tabs>
              <w:tab w:val="right" w:leader="dot" w:pos="10790"/>
            </w:tabs>
            <w:rPr>
              <w:rFonts w:eastAsiaTheme="minorEastAsia"/>
              <w:noProof/>
              <w:kern w:val="2"/>
              <w:sz w:val="24"/>
              <w:szCs w:val="24"/>
              <w14:ligatures w14:val="standardContextual"/>
            </w:rPr>
          </w:pPr>
          <w:hyperlink w:anchor="_Toc198307382" w:history="1">
            <w:r w:rsidRPr="00217B3D">
              <w:rPr>
                <w:rStyle w:val="Hyperlink"/>
                <w:noProof/>
              </w:rPr>
              <w:t>Chemical, Refrigerant and Gas Safety</w:t>
            </w:r>
            <w:r>
              <w:rPr>
                <w:noProof/>
                <w:webHidden/>
              </w:rPr>
              <w:tab/>
            </w:r>
            <w:r>
              <w:rPr>
                <w:noProof/>
                <w:webHidden/>
              </w:rPr>
              <w:fldChar w:fldCharType="begin"/>
            </w:r>
            <w:r>
              <w:rPr>
                <w:noProof/>
                <w:webHidden/>
              </w:rPr>
              <w:instrText xml:space="preserve"> PAGEREF _Toc198307382 \h </w:instrText>
            </w:r>
            <w:r>
              <w:rPr>
                <w:noProof/>
                <w:webHidden/>
              </w:rPr>
            </w:r>
            <w:r>
              <w:rPr>
                <w:noProof/>
                <w:webHidden/>
              </w:rPr>
              <w:fldChar w:fldCharType="separate"/>
            </w:r>
            <w:r>
              <w:rPr>
                <w:noProof/>
                <w:webHidden/>
              </w:rPr>
              <w:t>7</w:t>
            </w:r>
            <w:r>
              <w:rPr>
                <w:noProof/>
                <w:webHidden/>
              </w:rPr>
              <w:fldChar w:fldCharType="end"/>
            </w:r>
          </w:hyperlink>
        </w:p>
        <w:p w14:paraId="1F1B9BA2" w14:textId="5DC967D9" w:rsidR="00056CFE" w:rsidRDefault="00056CFE">
          <w:pPr>
            <w:pStyle w:val="TOC3"/>
            <w:tabs>
              <w:tab w:val="right" w:leader="dot" w:pos="10790"/>
            </w:tabs>
            <w:rPr>
              <w:rFonts w:eastAsiaTheme="minorEastAsia"/>
              <w:noProof/>
              <w:kern w:val="2"/>
              <w:sz w:val="24"/>
              <w:szCs w:val="24"/>
              <w14:ligatures w14:val="standardContextual"/>
            </w:rPr>
          </w:pPr>
          <w:hyperlink w:anchor="_Toc198307383" w:history="1">
            <w:r w:rsidRPr="00217B3D">
              <w:rPr>
                <w:rStyle w:val="Hyperlink"/>
                <w:noProof/>
              </w:rPr>
              <w:t>Confined Space Safety</w:t>
            </w:r>
            <w:r>
              <w:rPr>
                <w:noProof/>
                <w:webHidden/>
              </w:rPr>
              <w:tab/>
            </w:r>
            <w:r>
              <w:rPr>
                <w:noProof/>
                <w:webHidden/>
              </w:rPr>
              <w:fldChar w:fldCharType="begin"/>
            </w:r>
            <w:r>
              <w:rPr>
                <w:noProof/>
                <w:webHidden/>
              </w:rPr>
              <w:instrText xml:space="preserve"> PAGEREF _Toc198307383 \h </w:instrText>
            </w:r>
            <w:r>
              <w:rPr>
                <w:noProof/>
                <w:webHidden/>
              </w:rPr>
            </w:r>
            <w:r>
              <w:rPr>
                <w:noProof/>
                <w:webHidden/>
              </w:rPr>
              <w:fldChar w:fldCharType="separate"/>
            </w:r>
            <w:r>
              <w:rPr>
                <w:noProof/>
                <w:webHidden/>
              </w:rPr>
              <w:t>7</w:t>
            </w:r>
            <w:r>
              <w:rPr>
                <w:noProof/>
                <w:webHidden/>
              </w:rPr>
              <w:fldChar w:fldCharType="end"/>
            </w:r>
          </w:hyperlink>
        </w:p>
        <w:p w14:paraId="012E522C" w14:textId="6879E6D6" w:rsidR="00056CFE" w:rsidRDefault="00056CFE">
          <w:pPr>
            <w:pStyle w:val="TOC3"/>
            <w:tabs>
              <w:tab w:val="right" w:leader="dot" w:pos="10790"/>
            </w:tabs>
            <w:rPr>
              <w:rFonts w:eastAsiaTheme="minorEastAsia"/>
              <w:noProof/>
              <w:kern w:val="2"/>
              <w:sz w:val="24"/>
              <w:szCs w:val="24"/>
              <w14:ligatures w14:val="standardContextual"/>
            </w:rPr>
          </w:pPr>
          <w:hyperlink w:anchor="_Toc198307384" w:history="1">
            <w:r w:rsidRPr="00217B3D">
              <w:rPr>
                <w:rStyle w:val="Hyperlink"/>
                <w:noProof/>
              </w:rPr>
              <w:t>Fire and Heat Safety</w:t>
            </w:r>
            <w:r>
              <w:rPr>
                <w:noProof/>
                <w:webHidden/>
              </w:rPr>
              <w:tab/>
            </w:r>
            <w:r>
              <w:rPr>
                <w:noProof/>
                <w:webHidden/>
              </w:rPr>
              <w:fldChar w:fldCharType="begin"/>
            </w:r>
            <w:r>
              <w:rPr>
                <w:noProof/>
                <w:webHidden/>
              </w:rPr>
              <w:instrText xml:space="preserve"> PAGEREF _Toc198307384 \h </w:instrText>
            </w:r>
            <w:r>
              <w:rPr>
                <w:noProof/>
                <w:webHidden/>
              </w:rPr>
            </w:r>
            <w:r>
              <w:rPr>
                <w:noProof/>
                <w:webHidden/>
              </w:rPr>
              <w:fldChar w:fldCharType="separate"/>
            </w:r>
            <w:r>
              <w:rPr>
                <w:noProof/>
                <w:webHidden/>
              </w:rPr>
              <w:t>7</w:t>
            </w:r>
            <w:r>
              <w:rPr>
                <w:noProof/>
                <w:webHidden/>
              </w:rPr>
              <w:fldChar w:fldCharType="end"/>
            </w:r>
          </w:hyperlink>
        </w:p>
        <w:p w14:paraId="69131DED" w14:textId="4ADC211F" w:rsidR="00056CFE" w:rsidRDefault="00056CFE">
          <w:pPr>
            <w:pStyle w:val="TOC3"/>
            <w:tabs>
              <w:tab w:val="right" w:leader="dot" w:pos="10790"/>
            </w:tabs>
            <w:rPr>
              <w:rFonts w:eastAsiaTheme="minorEastAsia"/>
              <w:noProof/>
              <w:kern w:val="2"/>
              <w:sz w:val="24"/>
              <w:szCs w:val="24"/>
              <w14:ligatures w14:val="standardContextual"/>
            </w:rPr>
          </w:pPr>
          <w:hyperlink w:anchor="_Toc198307385" w:history="1">
            <w:r w:rsidRPr="00217B3D">
              <w:rPr>
                <w:rStyle w:val="Hyperlink"/>
                <w:noProof/>
              </w:rPr>
              <w:t>Specific EPA Safety</w:t>
            </w:r>
            <w:r>
              <w:rPr>
                <w:noProof/>
                <w:webHidden/>
              </w:rPr>
              <w:tab/>
            </w:r>
            <w:r>
              <w:rPr>
                <w:noProof/>
                <w:webHidden/>
              </w:rPr>
              <w:fldChar w:fldCharType="begin"/>
            </w:r>
            <w:r>
              <w:rPr>
                <w:noProof/>
                <w:webHidden/>
              </w:rPr>
              <w:instrText xml:space="preserve"> PAGEREF _Toc198307385 \h </w:instrText>
            </w:r>
            <w:r>
              <w:rPr>
                <w:noProof/>
                <w:webHidden/>
              </w:rPr>
            </w:r>
            <w:r>
              <w:rPr>
                <w:noProof/>
                <w:webHidden/>
              </w:rPr>
              <w:fldChar w:fldCharType="separate"/>
            </w:r>
            <w:r>
              <w:rPr>
                <w:noProof/>
                <w:webHidden/>
              </w:rPr>
              <w:t>7</w:t>
            </w:r>
            <w:r>
              <w:rPr>
                <w:noProof/>
                <w:webHidden/>
              </w:rPr>
              <w:fldChar w:fldCharType="end"/>
            </w:r>
          </w:hyperlink>
        </w:p>
        <w:p w14:paraId="1D6FF2EE" w14:textId="73EBBDF1" w:rsidR="00056CFE" w:rsidRDefault="00056CFE">
          <w:pPr>
            <w:pStyle w:val="TOC2"/>
            <w:tabs>
              <w:tab w:val="right" w:leader="dot" w:pos="10790"/>
            </w:tabs>
            <w:rPr>
              <w:rFonts w:eastAsiaTheme="minorEastAsia"/>
              <w:noProof/>
              <w:kern w:val="2"/>
              <w:sz w:val="24"/>
              <w:szCs w:val="24"/>
              <w14:ligatures w14:val="standardContextual"/>
            </w:rPr>
          </w:pPr>
          <w:hyperlink w:anchor="_Toc198307386" w:history="1">
            <w:r w:rsidRPr="00217B3D">
              <w:rPr>
                <w:rStyle w:val="Hyperlink"/>
                <w:noProof/>
              </w:rPr>
              <w:t>Program-Specific Hazard Prevention</w:t>
            </w:r>
            <w:r>
              <w:rPr>
                <w:noProof/>
                <w:webHidden/>
              </w:rPr>
              <w:tab/>
            </w:r>
            <w:r>
              <w:rPr>
                <w:noProof/>
                <w:webHidden/>
              </w:rPr>
              <w:fldChar w:fldCharType="begin"/>
            </w:r>
            <w:r>
              <w:rPr>
                <w:noProof/>
                <w:webHidden/>
              </w:rPr>
              <w:instrText xml:space="preserve"> PAGEREF _Toc198307386 \h </w:instrText>
            </w:r>
            <w:r>
              <w:rPr>
                <w:noProof/>
                <w:webHidden/>
              </w:rPr>
            </w:r>
            <w:r>
              <w:rPr>
                <w:noProof/>
                <w:webHidden/>
              </w:rPr>
              <w:fldChar w:fldCharType="separate"/>
            </w:r>
            <w:r>
              <w:rPr>
                <w:noProof/>
                <w:webHidden/>
              </w:rPr>
              <w:t>8</w:t>
            </w:r>
            <w:r>
              <w:rPr>
                <w:noProof/>
                <w:webHidden/>
              </w:rPr>
              <w:fldChar w:fldCharType="end"/>
            </w:r>
          </w:hyperlink>
        </w:p>
        <w:p w14:paraId="6AC74DA1" w14:textId="562F4009" w:rsidR="00056CFE" w:rsidRDefault="00056CFE">
          <w:pPr>
            <w:pStyle w:val="TOC3"/>
            <w:tabs>
              <w:tab w:val="right" w:leader="dot" w:pos="10790"/>
            </w:tabs>
            <w:rPr>
              <w:rFonts w:eastAsiaTheme="minorEastAsia"/>
              <w:noProof/>
              <w:kern w:val="2"/>
              <w:sz w:val="24"/>
              <w:szCs w:val="24"/>
              <w14:ligatures w14:val="standardContextual"/>
            </w:rPr>
          </w:pPr>
          <w:hyperlink w:anchor="_Toc198307387" w:history="1">
            <w:r w:rsidRPr="00217B3D">
              <w:rPr>
                <w:rStyle w:val="Hyperlink"/>
                <w:noProof/>
              </w:rPr>
              <w:t>Welding, Cutting and Brazing</w:t>
            </w:r>
            <w:r>
              <w:rPr>
                <w:noProof/>
                <w:webHidden/>
              </w:rPr>
              <w:tab/>
            </w:r>
            <w:r>
              <w:rPr>
                <w:noProof/>
                <w:webHidden/>
              </w:rPr>
              <w:fldChar w:fldCharType="begin"/>
            </w:r>
            <w:r>
              <w:rPr>
                <w:noProof/>
                <w:webHidden/>
              </w:rPr>
              <w:instrText xml:space="preserve"> PAGEREF _Toc198307387 \h </w:instrText>
            </w:r>
            <w:r>
              <w:rPr>
                <w:noProof/>
                <w:webHidden/>
              </w:rPr>
            </w:r>
            <w:r>
              <w:rPr>
                <w:noProof/>
                <w:webHidden/>
              </w:rPr>
              <w:fldChar w:fldCharType="separate"/>
            </w:r>
            <w:r>
              <w:rPr>
                <w:noProof/>
                <w:webHidden/>
              </w:rPr>
              <w:t>8</w:t>
            </w:r>
            <w:r>
              <w:rPr>
                <w:noProof/>
                <w:webHidden/>
              </w:rPr>
              <w:fldChar w:fldCharType="end"/>
            </w:r>
          </w:hyperlink>
        </w:p>
        <w:p w14:paraId="7AFA0A07" w14:textId="57BA6FA1" w:rsidR="00056CFE" w:rsidRDefault="00056CFE">
          <w:pPr>
            <w:pStyle w:val="TOC3"/>
            <w:tabs>
              <w:tab w:val="right" w:leader="dot" w:pos="10790"/>
            </w:tabs>
            <w:rPr>
              <w:rFonts w:eastAsiaTheme="minorEastAsia"/>
              <w:noProof/>
              <w:kern w:val="2"/>
              <w:sz w:val="24"/>
              <w:szCs w:val="24"/>
              <w14:ligatures w14:val="standardContextual"/>
            </w:rPr>
          </w:pPr>
          <w:hyperlink w:anchor="_Toc198307388" w:history="1">
            <w:r w:rsidRPr="00217B3D">
              <w:rPr>
                <w:rStyle w:val="Hyperlink"/>
                <w:noProof/>
              </w:rPr>
              <w:t>Machine Guarding</w:t>
            </w:r>
            <w:r>
              <w:rPr>
                <w:noProof/>
                <w:webHidden/>
              </w:rPr>
              <w:tab/>
            </w:r>
            <w:r>
              <w:rPr>
                <w:noProof/>
                <w:webHidden/>
              </w:rPr>
              <w:fldChar w:fldCharType="begin"/>
            </w:r>
            <w:r>
              <w:rPr>
                <w:noProof/>
                <w:webHidden/>
              </w:rPr>
              <w:instrText xml:space="preserve"> PAGEREF _Toc198307388 \h </w:instrText>
            </w:r>
            <w:r>
              <w:rPr>
                <w:noProof/>
                <w:webHidden/>
              </w:rPr>
            </w:r>
            <w:r>
              <w:rPr>
                <w:noProof/>
                <w:webHidden/>
              </w:rPr>
              <w:fldChar w:fldCharType="separate"/>
            </w:r>
            <w:r>
              <w:rPr>
                <w:noProof/>
                <w:webHidden/>
              </w:rPr>
              <w:t>8</w:t>
            </w:r>
            <w:r>
              <w:rPr>
                <w:noProof/>
                <w:webHidden/>
              </w:rPr>
              <w:fldChar w:fldCharType="end"/>
            </w:r>
          </w:hyperlink>
        </w:p>
        <w:p w14:paraId="655FA826" w14:textId="4AC4A384" w:rsidR="00056CFE" w:rsidRDefault="00056CFE">
          <w:pPr>
            <w:pStyle w:val="TOC2"/>
            <w:tabs>
              <w:tab w:val="right" w:leader="dot" w:pos="10790"/>
            </w:tabs>
            <w:rPr>
              <w:rFonts w:eastAsiaTheme="minorEastAsia"/>
              <w:noProof/>
              <w:kern w:val="2"/>
              <w:sz w:val="24"/>
              <w:szCs w:val="24"/>
              <w14:ligatures w14:val="standardContextual"/>
            </w:rPr>
          </w:pPr>
          <w:hyperlink w:anchor="_Toc198307389" w:history="1">
            <w:r w:rsidRPr="00217B3D">
              <w:rPr>
                <w:rStyle w:val="Hyperlink"/>
                <w:noProof/>
              </w:rPr>
              <w:t>Equipment Care and Maintenance</w:t>
            </w:r>
            <w:r>
              <w:rPr>
                <w:noProof/>
                <w:webHidden/>
              </w:rPr>
              <w:tab/>
            </w:r>
            <w:r>
              <w:rPr>
                <w:noProof/>
                <w:webHidden/>
              </w:rPr>
              <w:fldChar w:fldCharType="begin"/>
            </w:r>
            <w:r>
              <w:rPr>
                <w:noProof/>
                <w:webHidden/>
              </w:rPr>
              <w:instrText xml:space="preserve"> PAGEREF _Toc198307389 \h </w:instrText>
            </w:r>
            <w:r>
              <w:rPr>
                <w:noProof/>
                <w:webHidden/>
              </w:rPr>
            </w:r>
            <w:r>
              <w:rPr>
                <w:noProof/>
                <w:webHidden/>
              </w:rPr>
              <w:fldChar w:fldCharType="separate"/>
            </w:r>
            <w:r>
              <w:rPr>
                <w:noProof/>
                <w:webHidden/>
              </w:rPr>
              <w:t>8</w:t>
            </w:r>
            <w:r>
              <w:rPr>
                <w:noProof/>
                <w:webHidden/>
              </w:rPr>
              <w:fldChar w:fldCharType="end"/>
            </w:r>
          </w:hyperlink>
        </w:p>
        <w:p w14:paraId="21C2B284" w14:textId="4B33BA97" w:rsidR="00056CFE" w:rsidRDefault="00056CFE">
          <w:pPr>
            <w:pStyle w:val="TOC2"/>
            <w:tabs>
              <w:tab w:val="right" w:leader="dot" w:pos="10790"/>
            </w:tabs>
            <w:rPr>
              <w:rFonts w:eastAsiaTheme="minorEastAsia"/>
              <w:noProof/>
              <w:kern w:val="2"/>
              <w:sz w:val="24"/>
              <w:szCs w:val="24"/>
              <w14:ligatures w14:val="standardContextual"/>
            </w:rPr>
          </w:pPr>
          <w:hyperlink w:anchor="_Toc198307390" w:history="1">
            <w:r w:rsidRPr="00217B3D">
              <w:rPr>
                <w:rStyle w:val="Hyperlink"/>
                <w:noProof/>
              </w:rPr>
              <w:t>Personal Protective Equipment (PPE)</w:t>
            </w:r>
            <w:r>
              <w:rPr>
                <w:noProof/>
                <w:webHidden/>
              </w:rPr>
              <w:tab/>
            </w:r>
            <w:r>
              <w:rPr>
                <w:noProof/>
                <w:webHidden/>
              </w:rPr>
              <w:fldChar w:fldCharType="begin"/>
            </w:r>
            <w:r>
              <w:rPr>
                <w:noProof/>
                <w:webHidden/>
              </w:rPr>
              <w:instrText xml:space="preserve"> PAGEREF _Toc198307390 \h </w:instrText>
            </w:r>
            <w:r>
              <w:rPr>
                <w:noProof/>
                <w:webHidden/>
              </w:rPr>
            </w:r>
            <w:r>
              <w:rPr>
                <w:noProof/>
                <w:webHidden/>
              </w:rPr>
              <w:fldChar w:fldCharType="separate"/>
            </w:r>
            <w:r>
              <w:rPr>
                <w:noProof/>
                <w:webHidden/>
              </w:rPr>
              <w:t>9</w:t>
            </w:r>
            <w:r>
              <w:rPr>
                <w:noProof/>
                <w:webHidden/>
              </w:rPr>
              <w:fldChar w:fldCharType="end"/>
            </w:r>
          </w:hyperlink>
        </w:p>
        <w:p w14:paraId="45473D55" w14:textId="3EBF4732" w:rsidR="00056CFE" w:rsidRDefault="00056CFE">
          <w:pPr>
            <w:pStyle w:val="TOC3"/>
            <w:tabs>
              <w:tab w:val="right" w:leader="dot" w:pos="10790"/>
            </w:tabs>
            <w:rPr>
              <w:rFonts w:eastAsiaTheme="minorEastAsia"/>
              <w:noProof/>
              <w:kern w:val="2"/>
              <w:sz w:val="24"/>
              <w:szCs w:val="24"/>
              <w14:ligatures w14:val="standardContextual"/>
            </w:rPr>
          </w:pPr>
          <w:hyperlink w:anchor="_Toc198307391" w:history="1">
            <w:r w:rsidRPr="00217B3D">
              <w:rPr>
                <w:rStyle w:val="Hyperlink"/>
                <w:noProof/>
              </w:rPr>
              <w:t>Body Protection</w:t>
            </w:r>
            <w:r>
              <w:rPr>
                <w:noProof/>
                <w:webHidden/>
              </w:rPr>
              <w:tab/>
            </w:r>
            <w:r>
              <w:rPr>
                <w:noProof/>
                <w:webHidden/>
              </w:rPr>
              <w:fldChar w:fldCharType="begin"/>
            </w:r>
            <w:r>
              <w:rPr>
                <w:noProof/>
                <w:webHidden/>
              </w:rPr>
              <w:instrText xml:space="preserve"> PAGEREF _Toc198307391 \h </w:instrText>
            </w:r>
            <w:r>
              <w:rPr>
                <w:noProof/>
                <w:webHidden/>
              </w:rPr>
            </w:r>
            <w:r>
              <w:rPr>
                <w:noProof/>
                <w:webHidden/>
              </w:rPr>
              <w:fldChar w:fldCharType="separate"/>
            </w:r>
            <w:r>
              <w:rPr>
                <w:noProof/>
                <w:webHidden/>
              </w:rPr>
              <w:t>9</w:t>
            </w:r>
            <w:r>
              <w:rPr>
                <w:noProof/>
                <w:webHidden/>
              </w:rPr>
              <w:fldChar w:fldCharType="end"/>
            </w:r>
          </w:hyperlink>
        </w:p>
        <w:p w14:paraId="5908B560" w14:textId="6B9EE915" w:rsidR="00056CFE" w:rsidRDefault="00056CFE">
          <w:pPr>
            <w:pStyle w:val="TOC3"/>
            <w:tabs>
              <w:tab w:val="right" w:leader="dot" w:pos="10790"/>
            </w:tabs>
            <w:rPr>
              <w:rFonts w:eastAsiaTheme="minorEastAsia"/>
              <w:noProof/>
              <w:kern w:val="2"/>
              <w:sz w:val="24"/>
              <w:szCs w:val="24"/>
              <w14:ligatures w14:val="standardContextual"/>
            </w:rPr>
          </w:pPr>
          <w:hyperlink w:anchor="_Toc198307392" w:history="1">
            <w:r w:rsidRPr="00217B3D">
              <w:rPr>
                <w:rStyle w:val="Hyperlink"/>
                <w:noProof/>
              </w:rPr>
              <w:t>Eye and Face Protection</w:t>
            </w:r>
            <w:r>
              <w:rPr>
                <w:noProof/>
                <w:webHidden/>
              </w:rPr>
              <w:tab/>
            </w:r>
            <w:r>
              <w:rPr>
                <w:noProof/>
                <w:webHidden/>
              </w:rPr>
              <w:fldChar w:fldCharType="begin"/>
            </w:r>
            <w:r>
              <w:rPr>
                <w:noProof/>
                <w:webHidden/>
              </w:rPr>
              <w:instrText xml:space="preserve"> PAGEREF _Toc198307392 \h </w:instrText>
            </w:r>
            <w:r>
              <w:rPr>
                <w:noProof/>
                <w:webHidden/>
              </w:rPr>
            </w:r>
            <w:r>
              <w:rPr>
                <w:noProof/>
                <w:webHidden/>
              </w:rPr>
              <w:fldChar w:fldCharType="separate"/>
            </w:r>
            <w:r>
              <w:rPr>
                <w:noProof/>
                <w:webHidden/>
              </w:rPr>
              <w:t>9</w:t>
            </w:r>
            <w:r>
              <w:rPr>
                <w:noProof/>
                <w:webHidden/>
              </w:rPr>
              <w:fldChar w:fldCharType="end"/>
            </w:r>
          </w:hyperlink>
        </w:p>
        <w:p w14:paraId="3E23195D" w14:textId="7E971C05" w:rsidR="00056CFE" w:rsidRDefault="00056CFE">
          <w:pPr>
            <w:pStyle w:val="TOC3"/>
            <w:tabs>
              <w:tab w:val="right" w:leader="dot" w:pos="10790"/>
            </w:tabs>
            <w:rPr>
              <w:rFonts w:eastAsiaTheme="minorEastAsia"/>
              <w:noProof/>
              <w:kern w:val="2"/>
              <w:sz w:val="24"/>
              <w:szCs w:val="24"/>
              <w14:ligatures w14:val="standardContextual"/>
            </w:rPr>
          </w:pPr>
          <w:hyperlink w:anchor="_Toc198307393" w:history="1">
            <w:r w:rsidRPr="00217B3D">
              <w:rPr>
                <w:rStyle w:val="Hyperlink"/>
                <w:noProof/>
              </w:rPr>
              <w:t>Hand protection</w:t>
            </w:r>
            <w:r>
              <w:rPr>
                <w:noProof/>
                <w:webHidden/>
              </w:rPr>
              <w:tab/>
            </w:r>
            <w:r>
              <w:rPr>
                <w:noProof/>
                <w:webHidden/>
              </w:rPr>
              <w:fldChar w:fldCharType="begin"/>
            </w:r>
            <w:r>
              <w:rPr>
                <w:noProof/>
                <w:webHidden/>
              </w:rPr>
              <w:instrText xml:space="preserve"> PAGEREF _Toc198307393 \h </w:instrText>
            </w:r>
            <w:r>
              <w:rPr>
                <w:noProof/>
                <w:webHidden/>
              </w:rPr>
            </w:r>
            <w:r>
              <w:rPr>
                <w:noProof/>
                <w:webHidden/>
              </w:rPr>
              <w:fldChar w:fldCharType="separate"/>
            </w:r>
            <w:r>
              <w:rPr>
                <w:noProof/>
                <w:webHidden/>
              </w:rPr>
              <w:t>9</w:t>
            </w:r>
            <w:r>
              <w:rPr>
                <w:noProof/>
                <w:webHidden/>
              </w:rPr>
              <w:fldChar w:fldCharType="end"/>
            </w:r>
          </w:hyperlink>
        </w:p>
        <w:p w14:paraId="6390D76E" w14:textId="4F8488AB" w:rsidR="00056CFE" w:rsidRDefault="00056CFE">
          <w:pPr>
            <w:pStyle w:val="TOC2"/>
            <w:tabs>
              <w:tab w:val="right" w:leader="dot" w:pos="10790"/>
            </w:tabs>
            <w:rPr>
              <w:rFonts w:eastAsiaTheme="minorEastAsia"/>
              <w:noProof/>
              <w:kern w:val="2"/>
              <w:sz w:val="24"/>
              <w:szCs w:val="24"/>
              <w14:ligatures w14:val="standardContextual"/>
            </w:rPr>
          </w:pPr>
          <w:hyperlink w:anchor="_Toc198307394" w:history="1">
            <w:r w:rsidRPr="00217B3D">
              <w:rPr>
                <w:rStyle w:val="Hyperlink"/>
                <w:noProof/>
              </w:rPr>
              <w:t>General Career &amp; Technical Safety Policies</w:t>
            </w:r>
            <w:r>
              <w:rPr>
                <w:noProof/>
                <w:webHidden/>
              </w:rPr>
              <w:tab/>
            </w:r>
            <w:r>
              <w:rPr>
                <w:noProof/>
                <w:webHidden/>
              </w:rPr>
              <w:fldChar w:fldCharType="begin"/>
            </w:r>
            <w:r>
              <w:rPr>
                <w:noProof/>
                <w:webHidden/>
              </w:rPr>
              <w:instrText xml:space="preserve"> PAGEREF _Toc198307394 \h </w:instrText>
            </w:r>
            <w:r>
              <w:rPr>
                <w:noProof/>
                <w:webHidden/>
              </w:rPr>
            </w:r>
            <w:r>
              <w:rPr>
                <w:noProof/>
                <w:webHidden/>
              </w:rPr>
              <w:fldChar w:fldCharType="separate"/>
            </w:r>
            <w:r>
              <w:rPr>
                <w:noProof/>
                <w:webHidden/>
              </w:rPr>
              <w:t>9</w:t>
            </w:r>
            <w:r>
              <w:rPr>
                <w:noProof/>
                <w:webHidden/>
              </w:rPr>
              <w:fldChar w:fldCharType="end"/>
            </w:r>
          </w:hyperlink>
        </w:p>
        <w:p w14:paraId="46A57E36" w14:textId="6C761919" w:rsidR="00056CFE" w:rsidRDefault="00056CFE">
          <w:pPr>
            <w:pStyle w:val="TOC3"/>
            <w:tabs>
              <w:tab w:val="right" w:leader="dot" w:pos="10790"/>
            </w:tabs>
            <w:rPr>
              <w:rFonts w:eastAsiaTheme="minorEastAsia"/>
              <w:noProof/>
              <w:kern w:val="2"/>
              <w:sz w:val="24"/>
              <w:szCs w:val="24"/>
              <w14:ligatures w14:val="standardContextual"/>
            </w:rPr>
          </w:pPr>
          <w:hyperlink w:anchor="_Toc198307395" w:history="1">
            <w:r w:rsidRPr="00217B3D">
              <w:rPr>
                <w:rStyle w:val="Hyperlink"/>
                <w:noProof/>
              </w:rPr>
              <w:t>Program Area/Shop Security and Safety</w:t>
            </w:r>
            <w:r>
              <w:rPr>
                <w:noProof/>
                <w:webHidden/>
              </w:rPr>
              <w:tab/>
            </w:r>
            <w:r>
              <w:rPr>
                <w:noProof/>
                <w:webHidden/>
              </w:rPr>
              <w:fldChar w:fldCharType="begin"/>
            </w:r>
            <w:r>
              <w:rPr>
                <w:noProof/>
                <w:webHidden/>
              </w:rPr>
              <w:instrText xml:space="preserve"> PAGEREF _Toc198307395 \h </w:instrText>
            </w:r>
            <w:r>
              <w:rPr>
                <w:noProof/>
                <w:webHidden/>
              </w:rPr>
            </w:r>
            <w:r>
              <w:rPr>
                <w:noProof/>
                <w:webHidden/>
              </w:rPr>
              <w:fldChar w:fldCharType="separate"/>
            </w:r>
            <w:r>
              <w:rPr>
                <w:noProof/>
                <w:webHidden/>
              </w:rPr>
              <w:t>9</w:t>
            </w:r>
            <w:r>
              <w:rPr>
                <w:noProof/>
                <w:webHidden/>
              </w:rPr>
              <w:fldChar w:fldCharType="end"/>
            </w:r>
          </w:hyperlink>
        </w:p>
        <w:p w14:paraId="55E7C2FF" w14:textId="6BC730EC" w:rsidR="00056CFE" w:rsidRDefault="00056CFE">
          <w:pPr>
            <w:pStyle w:val="TOC3"/>
            <w:tabs>
              <w:tab w:val="right" w:leader="dot" w:pos="10790"/>
            </w:tabs>
            <w:rPr>
              <w:rFonts w:eastAsiaTheme="minorEastAsia"/>
              <w:noProof/>
              <w:kern w:val="2"/>
              <w:sz w:val="24"/>
              <w:szCs w:val="24"/>
              <w14:ligatures w14:val="standardContextual"/>
            </w:rPr>
          </w:pPr>
          <w:hyperlink w:anchor="_Toc198307396" w:history="1">
            <w:r w:rsidRPr="00217B3D">
              <w:rPr>
                <w:rStyle w:val="Hyperlink"/>
                <w:noProof/>
              </w:rPr>
              <w:t>Chemical Hazards</w:t>
            </w:r>
            <w:r>
              <w:rPr>
                <w:noProof/>
                <w:webHidden/>
              </w:rPr>
              <w:tab/>
            </w:r>
            <w:r>
              <w:rPr>
                <w:noProof/>
                <w:webHidden/>
              </w:rPr>
              <w:fldChar w:fldCharType="begin"/>
            </w:r>
            <w:r>
              <w:rPr>
                <w:noProof/>
                <w:webHidden/>
              </w:rPr>
              <w:instrText xml:space="preserve"> PAGEREF _Toc198307396 \h </w:instrText>
            </w:r>
            <w:r>
              <w:rPr>
                <w:noProof/>
                <w:webHidden/>
              </w:rPr>
            </w:r>
            <w:r>
              <w:rPr>
                <w:noProof/>
                <w:webHidden/>
              </w:rPr>
              <w:fldChar w:fldCharType="separate"/>
            </w:r>
            <w:r>
              <w:rPr>
                <w:noProof/>
                <w:webHidden/>
              </w:rPr>
              <w:t>10</w:t>
            </w:r>
            <w:r>
              <w:rPr>
                <w:noProof/>
                <w:webHidden/>
              </w:rPr>
              <w:fldChar w:fldCharType="end"/>
            </w:r>
          </w:hyperlink>
        </w:p>
        <w:p w14:paraId="37308143" w14:textId="26D86859" w:rsidR="00056CFE" w:rsidRDefault="00056CFE">
          <w:pPr>
            <w:pStyle w:val="TOC2"/>
            <w:tabs>
              <w:tab w:val="right" w:leader="dot" w:pos="10790"/>
            </w:tabs>
            <w:rPr>
              <w:rFonts w:eastAsiaTheme="minorEastAsia"/>
              <w:noProof/>
              <w:kern w:val="2"/>
              <w:sz w:val="24"/>
              <w:szCs w:val="24"/>
              <w14:ligatures w14:val="standardContextual"/>
            </w:rPr>
          </w:pPr>
          <w:hyperlink w:anchor="_Toc198307397" w:history="1">
            <w:r w:rsidRPr="00217B3D">
              <w:rPr>
                <w:rStyle w:val="Hyperlink"/>
                <w:noProof/>
              </w:rPr>
              <w:t>Industrial and Construction Hazards</w:t>
            </w:r>
            <w:r>
              <w:rPr>
                <w:noProof/>
                <w:webHidden/>
              </w:rPr>
              <w:tab/>
            </w:r>
            <w:r>
              <w:rPr>
                <w:noProof/>
                <w:webHidden/>
              </w:rPr>
              <w:fldChar w:fldCharType="begin"/>
            </w:r>
            <w:r>
              <w:rPr>
                <w:noProof/>
                <w:webHidden/>
              </w:rPr>
              <w:instrText xml:space="preserve"> PAGEREF _Toc198307397 \h </w:instrText>
            </w:r>
            <w:r>
              <w:rPr>
                <w:noProof/>
                <w:webHidden/>
              </w:rPr>
            </w:r>
            <w:r>
              <w:rPr>
                <w:noProof/>
                <w:webHidden/>
              </w:rPr>
              <w:fldChar w:fldCharType="separate"/>
            </w:r>
            <w:r>
              <w:rPr>
                <w:noProof/>
                <w:webHidden/>
              </w:rPr>
              <w:t>10</w:t>
            </w:r>
            <w:r>
              <w:rPr>
                <w:noProof/>
                <w:webHidden/>
              </w:rPr>
              <w:fldChar w:fldCharType="end"/>
            </w:r>
          </w:hyperlink>
        </w:p>
        <w:p w14:paraId="5ADBABE6" w14:textId="31323B22" w:rsidR="00056CFE" w:rsidRDefault="00056CFE">
          <w:pPr>
            <w:pStyle w:val="TOC3"/>
            <w:tabs>
              <w:tab w:val="right" w:leader="dot" w:pos="10790"/>
            </w:tabs>
            <w:rPr>
              <w:rFonts w:eastAsiaTheme="minorEastAsia"/>
              <w:noProof/>
              <w:kern w:val="2"/>
              <w:sz w:val="24"/>
              <w:szCs w:val="24"/>
              <w14:ligatures w14:val="standardContextual"/>
            </w:rPr>
          </w:pPr>
          <w:hyperlink w:anchor="_Toc198307398" w:history="1">
            <w:r w:rsidRPr="00217B3D">
              <w:rPr>
                <w:rStyle w:val="Hyperlink"/>
                <w:noProof/>
              </w:rPr>
              <w:t>Preventing Trip and Fall Hazards</w:t>
            </w:r>
            <w:r>
              <w:rPr>
                <w:noProof/>
                <w:webHidden/>
              </w:rPr>
              <w:tab/>
            </w:r>
            <w:r>
              <w:rPr>
                <w:noProof/>
                <w:webHidden/>
              </w:rPr>
              <w:fldChar w:fldCharType="begin"/>
            </w:r>
            <w:r>
              <w:rPr>
                <w:noProof/>
                <w:webHidden/>
              </w:rPr>
              <w:instrText xml:space="preserve"> PAGEREF _Toc198307398 \h </w:instrText>
            </w:r>
            <w:r>
              <w:rPr>
                <w:noProof/>
                <w:webHidden/>
              </w:rPr>
            </w:r>
            <w:r>
              <w:rPr>
                <w:noProof/>
                <w:webHidden/>
              </w:rPr>
              <w:fldChar w:fldCharType="separate"/>
            </w:r>
            <w:r>
              <w:rPr>
                <w:noProof/>
                <w:webHidden/>
              </w:rPr>
              <w:t>10</w:t>
            </w:r>
            <w:r>
              <w:rPr>
                <w:noProof/>
                <w:webHidden/>
              </w:rPr>
              <w:fldChar w:fldCharType="end"/>
            </w:r>
          </w:hyperlink>
        </w:p>
        <w:p w14:paraId="385E781D" w14:textId="5661BC83" w:rsidR="00056CFE" w:rsidRDefault="00056CFE">
          <w:pPr>
            <w:pStyle w:val="TOC3"/>
            <w:tabs>
              <w:tab w:val="right" w:leader="dot" w:pos="10790"/>
            </w:tabs>
            <w:rPr>
              <w:rFonts w:eastAsiaTheme="minorEastAsia"/>
              <w:noProof/>
              <w:kern w:val="2"/>
              <w:sz w:val="24"/>
              <w:szCs w:val="24"/>
              <w14:ligatures w14:val="standardContextual"/>
            </w:rPr>
          </w:pPr>
          <w:hyperlink w:anchor="_Toc198307399" w:history="1">
            <w:r w:rsidRPr="00217B3D">
              <w:rPr>
                <w:rStyle w:val="Hyperlink"/>
                <w:noProof/>
              </w:rPr>
              <w:t>Preventing Caught-in-between Hazards</w:t>
            </w:r>
            <w:r>
              <w:rPr>
                <w:noProof/>
                <w:webHidden/>
              </w:rPr>
              <w:tab/>
            </w:r>
            <w:r>
              <w:rPr>
                <w:noProof/>
                <w:webHidden/>
              </w:rPr>
              <w:fldChar w:fldCharType="begin"/>
            </w:r>
            <w:r>
              <w:rPr>
                <w:noProof/>
                <w:webHidden/>
              </w:rPr>
              <w:instrText xml:space="preserve"> PAGEREF _Toc198307399 \h </w:instrText>
            </w:r>
            <w:r>
              <w:rPr>
                <w:noProof/>
                <w:webHidden/>
              </w:rPr>
            </w:r>
            <w:r>
              <w:rPr>
                <w:noProof/>
                <w:webHidden/>
              </w:rPr>
              <w:fldChar w:fldCharType="separate"/>
            </w:r>
            <w:r>
              <w:rPr>
                <w:noProof/>
                <w:webHidden/>
              </w:rPr>
              <w:t>10</w:t>
            </w:r>
            <w:r>
              <w:rPr>
                <w:noProof/>
                <w:webHidden/>
              </w:rPr>
              <w:fldChar w:fldCharType="end"/>
            </w:r>
          </w:hyperlink>
        </w:p>
        <w:p w14:paraId="1B32B70C" w14:textId="0AD6690B" w:rsidR="00056CFE" w:rsidRDefault="00056CFE">
          <w:pPr>
            <w:pStyle w:val="TOC3"/>
            <w:tabs>
              <w:tab w:val="right" w:leader="dot" w:pos="10790"/>
            </w:tabs>
            <w:rPr>
              <w:rFonts w:eastAsiaTheme="minorEastAsia"/>
              <w:noProof/>
              <w:kern w:val="2"/>
              <w:sz w:val="24"/>
              <w:szCs w:val="24"/>
              <w14:ligatures w14:val="standardContextual"/>
            </w:rPr>
          </w:pPr>
          <w:hyperlink w:anchor="_Toc198307400" w:history="1">
            <w:r w:rsidRPr="00217B3D">
              <w:rPr>
                <w:rStyle w:val="Hyperlink"/>
                <w:noProof/>
              </w:rPr>
              <w:t>Preventing Struck-By Hazards</w:t>
            </w:r>
            <w:r>
              <w:rPr>
                <w:noProof/>
                <w:webHidden/>
              </w:rPr>
              <w:tab/>
            </w:r>
            <w:r>
              <w:rPr>
                <w:noProof/>
                <w:webHidden/>
              </w:rPr>
              <w:fldChar w:fldCharType="begin"/>
            </w:r>
            <w:r>
              <w:rPr>
                <w:noProof/>
                <w:webHidden/>
              </w:rPr>
              <w:instrText xml:space="preserve"> PAGEREF _Toc198307400 \h </w:instrText>
            </w:r>
            <w:r>
              <w:rPr>
                <w:noProof/>
                <w:webHidden/>
              </w:rPr>
            </w:r>
            <w:r>
              <w:rPr>
                <w:noProof/>
                <w:webHidden/>
              </w:rPr>
              <w:fldChar w:fldCharType="separate"/>
            </w:r>
            <w:r>
              <w:rPr>
                <w:noProof/>
                <w:webHidden/>
              </w:rPr>
              <w:t>11</w:t>
            </w:r>
            <w:r>
              <w:rPr>
                <w:noProof/>
                <w:webHidden/>
              </w:rPr>
              <w:fldChar w:fldCharType="end"/>
            </w:r>
          </w:hyperlink>
        </w:p>
        <w:p w14:paraId="03A4F7EB" w14:textId="380F1B1C" w:rsidR="00056CFE" w:rsidRDefault="00056CFE">
          <w:pPr>
            <w:pStyle w:val="TOC3"/>
            <w:tabs>
              <w:tab w:val="right" w:leader="dot" w:pos="10790"/>
            </w:tabs>
            <w:rPr>
              <w:rFonts w:eastAsiaTheme="minorEastAsia"/>
              <w:noProof/>
              <w:kern w:val="2"/>
              <w:sz w:val="24"/>
              <w:szCs w:val="24"/>
              <w14:ligatures w14:val="standardContextual"/>
            </w:rPr>
          </w:pPr>
          <w:hyperlink w:anchor="_Toc198307401" w:history="1">
            <w:r w:rsidRPr="00217B3D">
              <w:rPr>
                <w:rStyle w:val="Hyperlink"/>
                <w:noProof/>
              </w:rPr>
              <w:t>Preventing Electrical Hazards</w:t>
            </w:r>
            <w:r>
              <w:rPr>
                <w:noProof/>
                <w:webHidden/>
              </w:rPr>
              <w:tab/>
            </w:r>
            <w:r>
              <w:rPr>
                <w:noProof/>
                <w:webHidden/>
              </w:rPr>
              <w:fldChar w:fldCharType="begin"/>
            </w:r>
            <w:r>
              <w:rPr>
                <w:noProof/>
                <w:webHidden/>
              </w:rPr>
              <w:instrText xml:space="preserve"> PAGEREF _Toc198307401 \h </w:instrText>
            </w:r>
            <w:r>
              <w:rPr>
                <w:noProof/>
                <w:webHidden/>
              </w:rPr>
            </w:r>
            <w:r>
              <w:rPr>
                <w:noProof/>
                <w:webHidden/>
              </w:rPr>
              <w:fldChar w:fldCharType="separate"/>
            </w:r>
            <w:r>
              <w:rPr>
                <w:noProof/>
                <w:webHidden/>
              </w:rPr>
              <w:t>11</w:t>
            </w:r>
            <w:r>
              <w:rPr>
                <w:noProof/>
                <w:webHidden/>
              </w:rPr>
              <w:fldChar w:fldCharType="end"/>
            </w:r>
          </w:hyperlink>
        </w:p>
        <w:p w14:paraId="6AC79A75" w14:textId="45BB2BD1" w:rsidR="00056CFE" w:rsidRDefault="00056CFE">
          <w:pPr>
            <w:pStyle w:val="TOC2"/>
            <w:tabs>
              <w:tab w:val="right" w:leader="dot" w:pos="10790"/>
            </w:tabs>
            <w:rPr>
              <w:rFonts w:eastAsiaTheme="minorEastAsia"/>
              <w:noProof/>
              <w:kern w:val="2"/>
              <w:sz w:val="24"/>
              <w:szCs w:val="24"/>
              <w14:ligatures w14:val="standardContextual"/>
            </w:rPr>
          </w:pPr>
          <w:hyperlink w:anchor="_Toc198307402" w:history="1">
            <w:r w:rsidRPr="00217B3D">
              <w:rPr>
                <w:rStyle w:val="Hyperlink"/>
                <w:noProof/>
              </w:rPr>
              <w:t>Respiratory Protection</w:t>
            </w:r>
            <w:r>
              <w:rPr>
                <w:noProof/>
                <w:webHidden/>
              </w:rPr>
              <w:tab/>
            </w:r>
            <w:r>
              <w:rPr>
                <w:noProof/>
                <w:webHidden/>
              </w:rPr>
              <w:fldChar w:fldCharType="begin"/>
            </w:r>
            <w:r>
              <w:rPr>
                <w:noProof/>
                <w:webHidden/>
              </w:rPr>
              <w:instrText xml:space="preserve"> PAGEREF _Toc198307402 \h </w:instrText>
            </w:r>
            <w:r>
              <w:rPr>
                <w:noProof/>
                <w:webHidden/>
              </w:rPr>
            </w:r>
            <w:r>
              <w:rPr>
                <w:noProof/>
                <w:webHidden/>
              </w:rPr>
              <w:fldChar w:fldCharType="separate"/>
            </w:r>
            <w:r>
              <w:rPr>
                <w:noProof/>
                <w:webHidden/>
              </w:rPr>
              <w:t>11</w:t>
            </w:r>
            <w:r>
              <w:rPr>
                <w:noProof/>
                <w:webHidden/>
              </w:rPr>
              <w:fldChar w:fldCharType="end"/>
            </w:r>
          </w:hyperlink>
        </w:p>
        <w:p w14:paraId="067D5B2A" w14:textId="0C1D94F3" w:rsidR="00056CFE" w:rsidRDefault="00056CFE">
          <w:pPr>
            <w:pStyle w:val="TOC2"/>
            <w:tabs>
              <w:tab w:val="right" w:leader="dot" w:pos="10790"/>
            </w:tabs>
            <w:rPr>
              <w:rFonts w:eastAsiaTheme="minorEastAsia"/>
              <w:noProof/>
              <w:kern w:val="2"/>
              <w:sz w:val="24"/>
              <w:szCs w:val="24"/>
              <w14:ligatures w14:val="standardContextual"/>
            </w:rPr>
          </w:pPr>
          <w:hyperlink w:anchor="_Toc198307403" w:history="1">
            <w:r w:rsidRPr="00217B3D">
              <w:rPr>
                <w:rStyle w:val="Hyperlink"/>
                <w:noProof/>
              </w:rPr>
              <w:t>Hearing Conservation</w:t>
            </w:r>
            <w:r>
              <w:rPr>
                <w:noProof/>
                <w:webHidden/>
              </w:rPr>
              <w:tab/>
            </w:r>
            <w:r>
              <w:rPr>
                <w:noProof/>
                <w:webHidden/>
              </w:rPr>
              <w:fldChar w:fldCharType="begin"/>
            </w:r>
            <w:r>
              <w:rPr>
                <w:noProof/>
                <w:webHidden/>
              </w:rPr>
              <w:instrText xml:space="preserve"> PAGEREF _Toc198307403 \h </w:instrText>
            </w:r>
            <w:r>
              <w:rPr>
                <w:noProof/>
                <w:webHidden/>
              </w:rPr>
            </w:r>
            <w:r>
              <w:rPr>
                <w:noProof/>
                <w:webHidden/>
              </w:rPr>
              <w:fldChar w:fldCharType="separate"/>
            </w:r>
            <w:r>
              <w:rPr>
                <w:noProof/>
                <w:webHidden/>
              </w:rPr>
              <w:t>11</w:t>
            </w:r>
            <w:r>
              <w:rPr>
                <w:noProof/>
                <w:webHidden/>
              </w:rPr>
              <w:fldChar w:fldCharType="end"/>
            </w:r>
          </w:hyperlink>
        </w:p>
        <w:p w14:paraId="121F1A06" w14:textId="0A1D4E30" w:rsidR="00056CFE" w:rsidRDefault="00056CFE">
          <w:pPr>
            <w:pStyle w:val="TOC2"/>
            <w:tabs>
              <w:tab w:val="right" w:leader="dot" w:pos="10790"/>
            </w:tabs>
            <w:rPr>
              <w:rFonts w:eastAsiaTheme="minorEastAsia"/>
              <w:noProof/>
              <w:kern w:val="2"/>
              <w:sz w:val="24"/>
              <w:szCs w:val="24"/>
              <w14:ligatures w14:val="standardContextual"/>
            </w:rPr>
          </w:pPr>
          <w:hyperlink w:anchor="_Toc198307404" w:history="1">
            <w:r w:rsidRPr="00217B3D">
              <w:rPr>
                <w:rStyle w:val="Hyperlink"/>
                <w:noProof/>
              </w:rPr>
              <w:t>Ergonomics</w:t>
            </w:r>
            <w:r>
              <w:rPr>
                <w:noProof/>
                <w:webHidden/>
              </w:rPr>
              <w:tab/>
            </w:r>
            <w:r>
              <w:rPr>
                <w:noProof/>
                <w:webHidden/>
              </w:rPr>
              <w:fldChar w:fldCharType="begin"/>
            </w:r>
            <w:r>
              <w:rPr>
                <w:noProof/>
                <w:webHidden/>
              </w:rPr>
              <w:instrText xml:space="preserve"> PAGEREF _Toc198307404 \h </w:instrText>
            </w:r>
            <w:r>
              <w:rPr>
                <w:noProof/>
                <w:webHidden/>
              </w:rPr>
            </w:r>
            <w:r>
              <w:rPr>
                <w:noProof/>
                <w:webHidden/>
              </w:rPr>
              <w:fldChar w:fldCharType="separate"/>
            </w:r>
            <w:r>
              <w:rPr>
                <w:noProof/>
                <w:webHidden/>
              </w:rPr>
              <w:t>11</w:t>
            </w:r>
            <w:r>
              <w:rPr>
                <w:noProof/>
                <w:webHidden/>
              </w:rPr>
              <w:fldChar w:fldCharType="end"/>
            </w:r>
          </w:hyperlink>
        </w:p>
        <w:p w14:paraId="4E3621C2" w14:textId="2B6F6DF5" w:rsidR="00056CFE" w:rsidRDefault="00056CFE">
          <w:pPr>
            <w:pStyle w:val="TOC2"/>
            <w:tabs>
              <w:tab w:val="right" w:leader="dot" w:pos="10790"/>
            </w:tabs>
            <w:rPr>
              <w:rFonts w:eastAsiaTheme="minorEastAsia"/>
              <w:noProof/>
              <w:kern w:val="2"/>
              <w:sz w:val="24"/>
              <w:szCs w:val="24"/>
              <w14:ligatures w14:val="standardContextual"/>
            </w:rPr>
          </w:pPr>
          <w:hyperlink w:anchor="_Toc198307405" w:history="1">
            <w:r w:rsidRPr="00217B3D">
              <w:rPr>
                <w:rStyle w:val="Hyperlink"/>
                <w:noProof/>
              </w:rPr>
              <w:t>Lockout-Tagout</w:t>
            </w:r>
            <w:r>
              <w:rPr>
                <w:noProof/>
                <w:webHidden/>
              </w:rPr>
              <w:tab/>
            </w:r>
            <w:r>
              <w:rPr>
                <w:noProof/>
                <w:webHidden/>
              </w:rPr>
              <w:fldChar w:fldCharType="begin"/>
            </w:r>
            <w:r>
              <w:rPr>
                <w:noProof/>
                <w:webHidden/>
              </w:rPr>
              <w:instrText xml:space="preserve"> PAGEREF _Toc198307405 \h </w:instrText>
            </w:r>
            <w:r>
              <w:rPr>
                <w:noProof/>
                <w:webHidden/>
              </w:rPr>
            </w:r>
            <w:r>
              <w:rPr>
                <w:noProof/>
                <w:webHidden/>
              </w:rPr>
              <w:fldChar w:fldCharType="separate"/>
            </w:r>
            <w:r>
              <w:rPr>
                <w:noProof/>
                <w:webHidden/>
              </w:rPr>
              <w:t>12</w:t>
            </w:r>
            <w:r>
              <w:rPr>
                <w:noProof/>
                <w:webHidden/>
              </w:rPr>
              <w:fldChar w:fldCharType="end"/>
            </w:r>
          </w:hyperlink>
        </w:p>
        <w:p w14:paraId="0DB9F78E" w14:textId="05147CB8" w:rsidR="00056CFE" w:rsidRDefault="00056CFE">
          <w:pPr>
            <w:pStyle w:val="TOC2"/>
            <w:tabs>
              <w:tab w:val="right" w:leader="dot" w:pos="10790"/>
            </w:tabs>
            <w:rPr>
              <w:rFonts w:eastAsiaTheme="minorEastAsia"/>
              <w:noProof/>
              <w:kern w:val="2"/>
              <w:sz w:val="24"/>
              <w:szCs w:val="24"/>
              <w14:ligatures w14:val="standardContextual"/>
            </w:rPr>
          </w:pPr>
          <w:hyperlink w:anchor="_Toc198307406" w:history="1">
            <w:r w:rsidRPr="00217B3D">
              <w:rPr>
                <w:rStyle w:val="Hyperlink"/>
                <w:noProof/>
              </w:rPr>
              <w:t>Minimum PPE for Visitors and Volunteers</w:t>
            </w:r>
            <w:r>
              <w:rPr>
                <w:noProof/>
                <w:webHidden/>
              </w:rPr>
              <w:tab/>
            </w:r>
            <w:r>
              <w:rPr>
                <w:noProof/>
                <w:webHidden/>
              </w:rPr>
              <w:fldChar w:fldCharType="begin"/>
            </w:r>
            <w:r>
              <w:rPr>
                <w:noProof/>
                <w:webHidden/>
              </w:rPr>
              <w:instrText xml:space="preserve"> PAGEREF _Toc198307406 \h </w:instrText>
            </w:r>
            <w:r>
              <w:rPr>
                <w:noProof/>
                <w:webHidden/>
              </w:rPr>
            </w:r>
            <w:r>
              <w:rPr>
                <w:noProof/>
                <w:webHidden/>
              </w:rPr>
              <w:fldChar w:fldCharType="separate"/>
            </w:r>
            <w:r>
              <w:rPr>
                <w:noProof/>
                <w:webHidden/>
              </w:rPr>
              <w:t>13</w:t>
            </w:r>
            <w:r>
              <w:rPr>
                <w:noProof/>
                <w:webHidden/>
              </w:rPr>
              <w:fldChar w:fldCharType="end"/>
            </w:r>
          </w:hyperlink>
        </w:p>
        <w:p w14:paraId="325AC187" w14:textId="12F0EEC7" w:rsidR="00056CFE" w:rsidRDefault="00056CFE">
          <w:pPr>
            <w:pStyle w:val="TOC2"/>
            <w:tabs>
              <w:tab w:val="right" w:leader="dot" w:pos="10790"/>
            </w:tabs>
            <w:rPr>
              <w:rFonts w:eastAsiaTheme="minorEastAsia"/>
              <w:noProof/>
              <w:kern w:val="2"/>
              <w:sz w:val="24"/>
              <w:szCs w:val="24"/>
              <w14:ligatures w14:val="standardContextual"/>
            </w:rPr>
          </w:pPr>
          <w:hyperlink w:anchor="_Toc198307407" w:history="1">
            <w:r w:rsidRPr="00217B3D">
              <w:rPr>
                <w:rStyle w:val="Hyperlink"/>
                <w:noProof/>
              </w:rPr>
              <w:t>Records of Staff and Student Training</w:t>
            </w:r>
            <w:r>
              <w:rPr>
                <w:noProof/>
                <w:webHidden/>
              </w:rPr>
              <w:tab/>
            </w:r>
            <w:r>
              <w:rPr>
                <w:noProof/>
                <w:webHidden/>
              </w:rPr>
              <w:fldChar w:fldCharType="begin"/>
            </w:r>
            <w:r>
              <w:rPr>
                <w:noProof/>
                <w:webHidden/>
              </w:rPr>
              <w:instrText xml:space="preserve"> PAGEREF _Toc198307407 \h </w:instrText>
            </w:r>
            <w:r>
              <w:rPr>
                <w:noProof/>
                <w:webHidden/>
              </w:rPr>
            </w:r>
            <w:r>
              <w:rPr>
                <w:noProof/>
                <w:webHidden/>
              </w:rPr>
              <w:fldChar w:fldCharType="separate"/>
            </w:r>
            <w:r>
              <w:rPr>
                <w:noProof/>
                <w:webHidden/>
              </w:rPr>
              <w:t>13</w:t>
            </w:r>
            <w:r>
              <w:rPr>
                <w:noProof/>
                <w:webHidden/>
              </w:rPr>
              <w:fldChar w:fldCharType="end"/>
            </w:r>
          </w:hyperlink>
        </w:p>
        <w:p w14:paraId="5EBF21B2" w14:textId="18A91859" w:rsidR="00056CFE" w:rsidRDefault="00056CFE">
          <w:pPr>
            <w:pStyle w:val="TOC2"/>
            <w:tabs>
              <w:tab w:val="right" w:leader="dot" w:pos="10790"/>
            </w:tabs>
            <w:rPr>
              <w:rFonts w:eastAsiaTheme="minorEastAsia"/>
              <w:noProof/>
              <w:kern w:val="2"/>
              <w:sz w:val="24"/>
              <w:szCs w:val="24"/>
              <w14:ligatures w14:val="standardContextual"/>
            </w:rPr>
          </w:pPr>
          <w:hyperlink w:anchor="_Toc198307408" w:history="1">
            <w:r w:rsidRPr="00217B3D">
              <w:rPr>
                <w:rStyle w:val="Hyperlink"/>
                <w:noProof/>
              </w:rPr>
              <w:t>Safety Equipment and Signage</w:t>
            </w:r>
            <w:r>
              <w:rPr>
                <w:noProof/>
                <w:webHidden/>
              </w:rPr>
              <w:tab/>
            </w:r>
            <w:r>
              <w:rPr>
                <w:noProof/>
                <w:webHidden/>
              </w:rPr>
              <w:fldChar w:fldCharType="begin"/>
            </w:r>
            <w:r>
              <w:rPr>
                <w:noProof/>
                <w:webHidden/>
              </w:rPr>
              <w:instrText xml:space="preserve"> PAGEREF _Toc198307408 \h </w:instrText>
            </w:r>
            <w:r>
              <w:rPr>
                <w:noProof/>
                <w:webHidden/>
              </w:rPr>
            </w:r>
            <w:r>
              <w:rPr>
                <w:noProof/>
                <w:webHidden/>
              </w:rPr>
              <w:fldChar w:fldCharType="separate"/>
            </w:r>
            <w:r>
              <w:rPr>
                <w:noProof/>
                <w:webHidden/>
              </w:rPr>
              <w:t>13</w:t>
            </w:r>
            <w:r>
              <w:rPr>
                <w:noProof/>
                <w:webHidden/>
              </w:rPr>
              <w:fldChar w:fldCharType="end"/>
            </w:r>
          </w:hyperlink>
        </w:p>
        <w:p w14:paraId="657C98B5" w14:textId="6C9B320F" w:rsidR="00056CFE" w:rsidRDefault="00056CFE">
          <w:pPr>
            <w:pStyle w:val="TOC2"/>
            <w:tabs>
              <w:tab w:val="right" w:leader="dot" w:pos="10790"/>
            </w:tabs>
            <w:rPr>
              <w:rFonts w:eastAsiaTheme="minorEastAsia"/>
              <w:noProof/>
              <w:kern w:val="2"/>
              <w:sz w:val="24"/>
              <w:szCs w:val="24"/>
              <w14:ligatures w14:val="standardContextual"/>
            </w:rPr>
          </w:pPr>
          <w:hyperlink w:anchor="_Toc198307409" w:history="1">
            <w:r w:rsidRPr="00217B3D">
              <w:rPr>
                <w:rStyle w:val="Hyperlink"/>
                <w:noProof/>
              </w:rPr>
              <w:t>OSHA Standards Addressed in this Document</w:t>
            </w:r>
            <w:r>
              <w:rPr>
                <w:noProof/>
                <w:webHidden/>
              </w:rPr>
              <w:tab/>
            </w:r>
            <w:r>
              <w:rPr>
                <w:noProof/>
                <w:webHidden/>
              </w:rPr>
              <w:fldChar w:fldCharType="begin"/>
            </w:r>
            <w:r>
              <w:rPr>
                <w:noProof/>
                <w:webHidden/>
              </w:rPr>
              <w:instrText xml:space="preserve"> PAGEREF _Toc198307409 \h </w:instrText>
            </w:r>
            <w:r>
              <w:rPr>
                <w:noProof/>
                <w:webHidden/>
              </w:rPr>
            </w:r>
            <w:r>
              <w:rPr>
                <w:noProof/>
                <w:webHidden/>
              </w:rPr>
              <w:fldChar w:fldCharType="separate"/>
            </w:r>
            <w:r>
              <w:rPr>
                <w:noProof/>
                <w:webHidden/>
              </w:rPr>
              <w:t>13</w:t>
            </w:r>
            <w:r>
              <w:rPr>
                <w:noProof/>
                <w:webHidden/>
              </w:rPr>
              <w:fldChar w:fldCharType="end"/>
            </w:r>
          </w:hyperlink>
        </w:p>
        <w:p w14:paraId="1A90C369" w14:textId="77FB38EF" w:rsidR="005E5CDC" w:rsidRDefault="00B10CCF" w:rsidP="5719C093">
          <w:pPr>
            <w:pStyle w:val="TOC1"/>
            <w:tabs>
              <w:tab w:val="clear" w:pos="10214"/>
              <w:tab w:val="right" w:leader="dot" w:pos="10200"/>
            </w:tabs>
            <w:spacing w:after="0"/>
            <w:rPr>
              <w:rStyle w:val="Hyperlink"/>
              <w:noProof/>
            </w:rPr>
          </w:pPr>
          <w:r>
            <w:fldChar w:fldCharType="end"/>
          </w:r>
        </w:p>
      </w:sdtContent>
    </w:sdt>
    <w:p w14:paraId="4A0DD84C" w14:textId="77DF0A5D" w:rsidR="005E04B7" w:rsidRDefault="005E04B7" w:rsidP="28DD17C4">
      <w:pPr>
        <w:tabs>
          <w:tab w:val="right" w:leader="dot" w:pos="10800"/>
        </w:tabs>
        <w:spacing w:after="0" w:line="240" w:lineRule="auto"/>
        <w:rPr>
          <w:rStyle w:val="Hyperlink"/>
          <w:noProof/>
        </w:rPr>
      </w:pPr>
    </w:p>
    <w:p w14:paraId="45A707B9" w14:textId="77777777" w:rsidR="00F071F9" w:rsidRDefault="00F071F9" w:rsidP="00EF38FD">
      <w:pPr>
        <w:pStyle w:val="Heading2"/>
        <w:rPr>
          <w:sz w:val="24"/>
          <w:szCs w:val="24"/>
        </w:rPr>
      </w:pPr>
      <w:bookmarkStart w:id="1" w:name="_Toc146815791"/>
      <w:bookmarkStart w:id="2" w:name="_Toc198307369"/>
      <w:r w:rsidRPr="5719C093">
        <w:t>Safety and Health Plan Introduction</w:t>
      </w:r>
      <w:bookmarkEnd w:id="1"/>
      <w:bookmarkEnd w:id="2"/>
      <w:r w:rsidRPr="5719C093">
        <w:rPr>
          <w:sz w:val="24"/>
          <w:szCs w:val="24"/>
        </w:rPr>
        <w:t xml:space="preserve"> </w:t>
      </w:r>
    </w:p>
    <w:p w14:paraId="33E01FD8" w14:textId="77777777" w:rsidR="00F071F9" w:rsidRDefault="00F071F9" w:rsidP="00F071F9">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383280EE" w14:textId="77777777" w:rsidR="00F071F9" w:rsidRDefault="00F071F9" w:rsidP="00F071F9">
      <w:pPr>
        <w:pStyle w:val="NoSpacing"/>
        <w:rPr>
          <w:iCs/>
        </w:rPr>
      </w:pPr>
    </w:p>
    <w:p w14:paraId="0488EDAD" w14:textId="1E4DCEF1" w:rsidR="00F071F9" w:rsidRDefault="00F071F9" w:rsidP="00F071F9">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2ABFD4EA" w14:textId="77777777" w:rsidR="00CE0F21" w:rsidRDefault="00CE0F21" w:rsidP="00F071F9">
      <w:pPr>
        <w:pStyle w:val="NoSpacing"/>
      </w:pPr>
    </w:p>
    <w:p w14:paraId="6F682692" w14:textId="0C92F6F6" w:rsidR="00CE0F21" w:rsidRPr="00382B8E" w:rsidRDefault="00CE0F21" w:rsidP="00F071F9">
      <w:pPr>
        <w:pStyle w:val="NoSpacing"/>
      </w:pPr>
      <w:r w:rsidRPr="00CE0F21">
        <w:t>Safety issues concerning this Framework:  First Aid; Animal Ethics; Ergonomics Safety; Hydraulic Lifts, and Hoist Safety; Safe Use of Ropes, Ties, and Harnesses; Safe Animal Management and Handling; Safe Sanitation; Chemical and Biological Safety (SDS); Medicine and Feed Safety; Caution Labels Safety; Signs and Signals for Animal Movement Safety; Water Safety; Disease Transfer Safety; Facility Security; Radiological Safety; Emergency Transfer of Animals Safety; Fuel Safety; Electricity Safety; Hand Safety; Respiratory Protection and Exhaust Safety; Eye Safety; Driving and Truck Safety; Hearing Safety; Needles, Sharps, Scalpels, and Other Medical Tools Safety; and Special Clothing Safety.</w:t>
      </w:r>
    </w:p>
    <w:p w14:paraId="1412B6B4" w14:textId="77777777" w:rsidR="00F071F9" w:rsidRDefault="00F071F9" w:rsidP="00F071F9">
      <w:pPr>
        <w:pStyle w:val="PlainText"/>
        <w:rPr>
          <w:rFonts w:asciiTheme="minorHAnsi" w:hAnsiTheme="minorHAnsi" w:cstheme="minorHAnsi"/>
          <w:b/>
          <w:bCs/>
          <w:color w:val="1C13D1"/>
          <w:sz w:val="28"/>
          <w:szCs w:val="28"/>
        </w:rPr>
      </w:pPr>
    </w:p>
    <w:p w14:paraId="236FB954" w14:textId="77777777" w:rsidR="00AB31DD" w:rsidRPr="00C06DA6" w:rsidRDefault="00AB31DD" w:rsidP="00AB31DD">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25B17204" w14:textId="77777777" w:rsidR="00AB31DD" w:rsidRDefault="00AB31DD" w:rsidP="00F071F9">
      <w:pPr>
        <w:pStyle w:val="PlainText"/>
        <w:rPr>
          <w:rFonts w:asciiTheme="minorHAnsi" w:hAnsiTheme="minorHAnsi" w:cstheme="minorHAnsi"/>
          <w:b/>
          <w:bCs/>
          <w:color w:val="1C13D1"/>
          <w:sz w:val="28"/>
          <w:szCs w:val="28"/>
        </w:rPr>
      </w:pPr>
    </w:p>
    <w:p w14:paraId="2CF7DB5A" w14:textId="77777777" w:rsidR="00F071F9" w:rsidRDefault="00F071F9" w:rsidP="00EF38FD">
      <w:pPr>
        <w:pStyle w:val="Heading2"/>
      </w:pPr>
      <w:bookmarkStart w:id="3" w:name="_Toc146815792"/>
      <w:bookmarkStart w:id="4" w:name="_Toc198307370"/>
      <w:r>
        <w:t>Emergency Procedures</w:t>
      </w:r>
      <w:bookmarkEnd w:id="3"/>
      <w:bookmarkEnd w:id="4"/>
    </w:p>
    <w:p w14:paraId="3BA6DBDF" w14:textId="77777777" w:rsidR="00F071F9" w:rsidRDefault="00F071F9" w:rsidP="00F071F9">
      <w:pPr>
        <w:spacing w:after="0" w:line="240" w:lineRule="auto"/>
        <w:rPr>
          <w:i/>
          <w:sz w:val="24"/>
          <w:szCs w:val="24"/>
        </w:rPr>
      </w:pPr>
      <w:r w:rsidRPr="1105B9F6">
        <w:rPr>
          <w:i/>
          <w:sz w:val="24"/>
          <w:szCs w:val="24"/>
        </w:rPr>
        <w:t>Call 911 for serious injuries and life-threatening emergencies.</w:t>
      </w:r>
    </w:p>
    <w:p w14:paraId="0B4DBB21" w14:textId="77777777" w:rsidR="00F071F9" w:rsidRDefault="00F071F9" w:rsidP="00F071F9">
      <w:pPr>
        <w:spacing w:after="0" w:line="240" w:lineRule="auto"/>
        <w:rPr>
          <w:i/>
          <w:sz w:val="24"/>
          <w:szCs w:val="24"/>
        </w:rPr>
      </w:pPr>
      <w:r>
        <w:rPr>
          <w:i/>
          <w:sz w:val="24"/>
          <w:szCs w:val="24"/>
        </w:rPr>
        <w:t>Contact the school office to report unauthorized visitors.</w:t>
      </w:r>
    </w:p>
    <w:p w14:paraId="40108E8C" w14:textId="77777777" w:rsidR="00F071F9" w:rsidRPr="00390B4A" w:rsidRDefault="00F071F9" w:rsidP="00F071F9">
      <w:pPr>
        <w:spacing w:after="0" w:line="240" w:lineRule="auto"/>
        <w:rPr>
          <w:b/>
          <w:color w:val="2E74B5" w:themeColor="accent1" w:themeShade="BF"/>
          <w:sz w:val="24"/>
          <w:szCs w:val="24"/>
        </w:rPr>
      </w:pPr>
    </w:p>
    <w:p w14:paraId="5639551E" w14:textId="77777777" w:rsidR="00F071F9" w:rsidRDefault="00F071F9" w:rsidP="00F071F9">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70834BF1" w14:textId="77777777" w:rsidR="00F071F9" w:rsidRPr="00390B4A" w:rsidRDefault="00F071F9" w:rsidP="00F071F9">
      <w:pPr>
        <w:spacing w:after="0" w:line="240" w:lineRule="auto"/>
        <w:rPr>
          <w:rFonts w:cstheme="minorHAnsi"/>
          <w:b/>
          <w:bCs/>
          <w:color w:val="2E74B5" w:themeColor="accent1" w:themeShade="BF"/>
          <w:sz w:val="24"/>
          <w:szCs w:val="24"/>
        </w:rPr>
      </w:pPr>
    </w:p>
    <w:p w14:paraId="780559E7" w14:textId="77777777" w:rsidR="00F071F9" w:rsidRDefault="00F071F9" w:rsidP="00A41B4C">
      <w:pPr>
        <w:pStyle w:val="Heading3"/>
      </w:pPr>
      <w:bookmarkStart w:id="5" w:name="_Toc146815793"/>
      <w:bookmarkStart w:id="6" w:name="_Toc198307371"/>
      <w:r>
        <w:t>Reporting Accidents and Injuries</w:t>
      </w:r>
      <w:bookmarkEnd w:id="5"/>
      <w:bookmarkEnd w:id="6"/>
      <w:r>
        <w:t xml:space="preserve"> </w:t>
      </w:r>
    </w:p>
    <w:p w14:paraId="22130583" w14:textId="0B332E70" w:rsidR="00F071F9" w:rsidRPr="004E2A76" w:rsidRDefault="00F071F9" w:rsidP="004E2A76">
      <w:pPr>
        <w:pStyle w:val="NoSpacing"/>
        <w:rPr>
          <w:b/>
          <w:bCs/>
        </w:rPr>
      </w:pPr>
      <w:r>
        <w:t>Report all injuries involving students, faculty and staff to the school nurse and proper authorities. Accidents and injuries will be logged and tracked with the purpose of preventing these incidents in the future.   A First Aid Kit is a bag, box, or pack containing lifesaving supplies that can be used to assist a sick or injured person until full medical assistance arrives.  Only qualified and authorized persons should use First Aid Kits.</w:t>
      </w:r>
    </w:p>
    <w:p w14:paraId="735FF875" w14:textId="7008D569" w:rsidR="28DD17C4" w:rsidRDefault="28DD17C4" w:rsidP="28DD17C4">
      <w:pPr>
        <w:pStyle w:val="NoSpacing"/>
      </w:pPr>
    </w:p>
    <w:p w14:paraId="4EC7356D" w14:textId="77777777" w:rsidR="00F071F9" w:rsidRDefault="00F071F9" w:rsidP="00A41B4C">
      <w:pPr>
        <w:pStyle w:val="Heading3"/>
      </w:pPr>
      <w:bookmarkStart w:id="7" w:name="_Toc146815794"/>
      <w:bookmarkStart w:id="8" w:name="_Toc198307372"/>
      <w:r>
        <w:lastRenderedPageBreak/>
        <w:t>Managing Chemical Spills</w:t>
      </w:r>
      <w:bookmarkEnd w:id="7"/>
      <w:bookmarkEnd w:id="8"/>
      <w:r>
        <w:t xml:space="preserve"> </w:t>
      </w:r>
    </w:p>
    <w:p w14:paraId="4B597FB9" w14:textId="77777777" w:rsidR="00F071F9" w:rsidRPr="00390B4A" w:rsidRDefault="00F071F9" w:rsidP="00F071F9">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4385AFFA" w14:textId="77777777" w:rsidR="00F071F9" w:rsidRDefault="00F071F9" w:rsidP="00F071F9">
      <w:pPr>
        <w:pStyle w:val="NoSpacing"/>
        <w:numPr>
          <w:ilvl w:val="0"/>
          <w:numId w:val="41"/>
        </w:numPr>
      </w:pPr>
      <w:r w:rsidRPr="00390B4A">
        <w:t>Evacuate everyone from the immediate spill area using the nearest exits.</w:t>
      </w:r>
    </w:p>
    <w:p w14:paraId="7ABCE681" w14:textId="77777777" w:rsidR="00F071F9" w:rsidRPr="00390B4A" w:rsidRDefault="00F071F9" w:rsidP="00F071F9">
      <w:pPr>
        <w:pStyle w:val="NoSpacing"/>
        <w:numPr>
          <w:ilvl w:val="0"/>
          <w:numId w:val="41"/>
        </w:numPr>
      </w:pPr>
      <w:r w:rsidRPr="409F2365">
        <w:t>Notify the facilities department</w:t>
      </w:r>
      <w:r>
        <w:t xml:space="preserve"> and any necessary authorities</w:t>
      </w:r>
      <w:r w:rsidRPr="409F2365">
        <w:t xml:space="preserve">. </w:t>
      </w:r>
    </w:p>
    <w:p w14:paraId="3BE3D727" w14:textId="77777777" w:rsidR="00F071F9" w:rsidRPr="00390B4A" w:rsidRDefault="00F071F9" w:rsidP="00F071F9">
      <w:pPr>
        <w:pStyle w:val="NoSpacing"/>
        <w:numPr>
          <w:ilvl w:val="0"/>
          <w:numId w:val="41"/>
        </w:numPr>
      </w:pPr>
      <w:r w:rsidRPr="409F2365">
        <w:t xml:space="preserve">Follow proper protocol for handling and disposing of chemicals. </w:t>
      </w:r>
    </w:p>
    <w:p w14:paraId="2EC1C969" w14:textId="77777777" w:rsidR="00F071F9" w:rsidRPr="00390B4A" w:rsidRDefault="00F071F9" w:rsidP="00F071F9">
      <w:pPr>
        <w:pStyle w:val="Default"/>
        <w:rPr>
          <w:rFonts w:asciiTheme="minorHAnsi" w:hAnsiTheme="minorHAnsi" w:cstheme="minorHAnsi"/>
          <w:i/>
          <w:iCs/>
        </w:rPr>
      </w:pPr>
    </w:p>
    <w:p w14:paraId="5B589D9B" w14:textId="77777777" w:rsidR="00F071F9" w:rsidRPr="00390B4A" w:rsidRDefault="00F071F9" w:rsidP="00A41B4C">
      <w:pPr>
        <w:pStyle w:val="Heading3"/>
      </w:pPr>
      <w:bookmarkStart w:id="9" w:name="_Toc146815795"/>
      <w:bookmarkStart w:id="10" w:name="_Toc198307373"/>
      <w:r>
        <w:t>Hazard Communication</w:t>
      </w:r>
      <w:bookmarkEnd w:id="9"/>
      <w:bookmarkEnd w:id="10"/>
    </w:p>
    <w:p w14:paraId="71A322B1" w14:textId="77777777" w:rsidR="00F071F9" w:rsidRDefault="00F071F9" w:rsidP="00F071F9">
      <w:pPr>
        <w:pStyle w:val="NoSpacing"/>
      </w:pPr>
      <w:r w:rsidRPr="20B822E4">
        <w:t>Hazard</w:t>
      </w:r>
      <w:r w:rsidRPr="5DCFD84B">
        <w:t xml:space="preserve"> Communication </w:t>
      </w:r>
      <w:r w:rsidRPr="00EA159D">
        <w:t xml:space="preserve">Standard </w:t>
      </w:r>
      <w:r>
        <w:t>(Refer to Safety Data Sheets)</w:t>
      </w:r>
    </w:p>
    <w:p w14:paraId="1A76C2E9" w14:textId="77777777" w:rsidR="00F071F9" w:rsidRPr="00EA159D" w:rsidRDefault="00F071F9" w:rsidP="00F071F9">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5920199E" w14:textId="77777777" w:rsidR="00F071F9" w:rsidRDefault="00F071F9" w:rsidP="00F071F9">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3F83AC59" w14:textId="77777777" w:rsidR="00F071F9" w:rsidRDefault="00F071F9" w:rsidP="00F071F9">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3977A607" w14:textId="77777777" w:rsidR="00F071F9" w:rsidRDefault="00F071F9" w:rsidP="00F071F9">
      <w:pPr>
        <w:pStyle w:val="NoSpacing"/>
      </w:pPr>
      <w:r w:rsidRPr="5DCFD84B">
        <w:t>Major changes to the Hazard Communication Standard</w:t>
      </w:r>
    </w:p>
    <w:p w14:paraId="3E293043" w14:textId="77777777" w:rsidR="00F071F9" w:rsidRDefault="00F071F9" w:rsidP="00F071F9">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4D2D4C63" w14:textId="77777777" w:rsidR="00F071F9" w:rsidRDefault="00F071F9" w:rsidP="00F071F9">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5DD847D5" w14:textId="77777777" w:rsidR="00F071F9" w:rsidRDefault="00F071F9" w:rsidP="00F071F9">
      <w:pPr>
        <w:pStyle w:val="NoSpacing"/>
        <w:numPr>
          <w:ilvl w:val="0"/>
          <w:numId w:val="43"/>
        </w:numPr>
      </w:pPr>
      <w:r w:rsidRPr="5DCFD84B">
        <w:rPr>
          <w:b/>
          <w:bCs/>
        </w:rPr>
        <w:t>Safety Data Sheets:</w:t>
      </w:r>
      <w:r w:rsidRPr="5DCFD84B">
        <w:t xml:space="preserve"> Will now have a specified 16-section format.</w:t>
      </w:r>
    </w:p>
    <w:p w14:paraId="4D48965D" w14:textId="77777777" w:rsidR="00F071F9" w:rsidRDefault="00F071F9" w:rsidP="00F071F9">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74BD3B68" w14:textId="77777777" w:rsidR="00F071F9" w:rsidRDefault="00F071F9" w:rsidP="00F071F9">
      <w:pPr>
        <w:spacing w:after="0" w:line="240" w:lineRule="auto"/>
      </w:pPr>
    </w:p>
    <w:p w14:paraId="3B565ED1" w14:textId="77777777" w:rsidR="00A41B4C" w:rsidRDefault="68493872" w:rsidP="00A41B4C">
      <w:pPr>
        <w:pStyle w:val="Heading2"/>
      </w:pPr>
      <w:bookmarkStart w:id="11" w:name="_Toc198307374"/>
      <w:r>
        <w:t>Safety Observation Review List</w:t>
      </w:r>
      <w:bookmarkEnd w:id="11"/>
    </w:p>
    <w:p w14:paraId="7811A230" w14:textId="6ACC5143" w:rsidR="00A41B4C" w:rsidRPr="00A41B4C" w:rsidRDefault="00A41B4C" w:rsidP="00A41B4C">
      <w:pPr>
        <w:pStyle w:val="Heading3"/>
        <w:rPr>
          <w:color w:val="2E74B5" w:themeColor="accent1" w:themeShade="BF"/>
          <w:sz w:val="32"/>
          <w:szCs w:val="32"/>
        </w:rPr>
      </w:pPr>
      <w:bookmarkStart w:id="12" w:name="_Toc198307375"/>
      <w:r w:rsidRPr="5719C093">
        <w:t>Common Safety</w:t>
      </w:r>
      <w:bookmarkEnd w:id="12"/>
      <w:r w:rsidRPr="5719C093">
        <w:t xml:space="preserve"> </w:t>
      </w:r>
    </w:p>
    <w:p w14:paraId="5788039F"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 xml:space="preserve">Hardcopy of department Safety and Health Plan is current and accessible.  </w:t>
      </w:r>
      <w:r w:rsidRPr="00A41B4C">
        <w:rPr>
          <w:rFonts w:ascii="Calibri" w:eastAsia="Calibri" w:hAnsi="Calibri" w:cs="Calibri"/>
          <w:sz w:val="24"/>
          <w:szCs w:val="24"/>
        </w:rPr>
        <w:tab/>
      </w:r>
    </w:p>
    <w:p w14:paraId="17FFD217"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Work surfaces are free of materials. Clean benches and other work surfaces.</w:t>
      </w:r>
      <w:r w:rsidRPr="00A41B4C">
        <w:rPr>
          <w:rFonts w:ascii="Calibri" w:eastAsia="Calibri" w:hAnsi="Calibri" w:cs="Calibri"/>
          <w:sz w:val="24"/>
          <w:szCs w:val="24"/>
        </w:rPr>
        <w:tab/>
      </w:r>
    </w:p>
    <w:p w14:paraId="4C2B8257"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Keep aisles and storerooms clear of clutter; add floor markings where necessary.</w:t>
      </w:r>
      <w:r w:rsidRPr="00A41B4C">
        <w:rPr>
          <w:rFonts w:ascii="Calibri" w:eastAsia="Calibri" w:hAnsi="Calibri" w:cs="Calibri"/>
          <w:sz w:val="24"/>
          <w:szCs w:val="24"/>
        </w:rPr>
        <w:tab/>
      </w:r>
    </w:p>
    <w:p w14:paraId="2A4E6DD5" w14:textId="46A4EB72"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28DD17C4">
        <w:rPr>
          <w:rFonts w:ascii="Calibri" w:eastAsia="Calibri" w:hAnsi="Calibri" w:cs="Calibri"/>
          <w:sz w:val="24"/>
          <w:szCs w:val="24"/>
        </w:rPr>
        <w:t>Aisles and exits are properly marked. Means of egress are appropriate for the intended use of space.</w:t>
      </w:r>
    </w:p>
    <w:p w14:paraId="345AC71B" w14:textId="70F06EAC"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28DD17C4">
        <w:rPr>
          <w:rFonts w:ascii="Calibri" w:eastAsia="Calibri" w:hAnsi="Calibri" w:cs="Calibri"/>
          <w:sz w:val="24"/>
          <w:szCs w:val="24"/>
        </w:rPr>
        <w:t>Material storage is safe and appropriate and storage area are properly rated for load.</w:t>
      </w:r>
      <w:r>
        <w:tab/>
      </w:r>
    </w:p>
    <w:p w14:paraId="199534D9"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 xml:space="preserve">Check for a minimum of 18” of clearance below the sprinkler heads. </w:t>
      </w:r>
      <w:r w:rsidRPr="00A41B4C">
        <w:rPr>
          <w:rFonts w:ascii="Calibri" w:eastAsia="Calibri" w:hAnsi="Calibri" w:cs="Calibri"/>
          <w:sz w:val="24"/>
          <w:szCs w:val="24"/>
        </w:rPr>
        <w:tab/>
      </w:r>
    </w:p>
    <w:p w14:paraId="28753BBC" w14:textId="03BAB445"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28DD17C4">
        <w:rPr>
          <w:rFonts w:ascii="Calibri" w:eastAsia="Calibri" w:hAnsi="Calibri" w:cs="Calibri"/>
          <w:sz w:val="24"/>
          <w:szCs w:val="24"/>
        </w:rPr>
        <w:t>Ensure that PPE is stocked and easily accessible; ensure that proper eye wear is available for the task.</w:t>
      </w:r>
    </w:p>
    <w:p w14:paraId="3A237716" w14:textId="346E83CB"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28DD17C4">
        <w:rPr>
          <w:rFonts w:ascii="Calibri" w:eastAsia="Calibri" w:hAnsi="Calibri" w:cs="Calibri"/>
          <w:sz w:val="24"/>
          <w:szCs w:val="24"/>
        </w:rPr>
        <w:t>Safety Showers are in compliance and regularly tested.</w:t>
      </w:r>
      <w:r>
        <w:tab/>
      </w:r>
    </w:p>
    <w:p w14:paraId="7D9C6A32"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Eyewash stations are in compliance and regularly tested.</w:t>
      </w:r>
      <w:r w:rsidRPr="00A41B4C">
        <w:rPr>
          <w:rFonts w:ascii="Calibri" w:eastAsia="Calibri" w:hAnsi="Calibri" w:cs="Calibri"/>
          <w:sz w:val="24"/>
          <w:szCs w:val="24"/>
        </w:rPr>
        <w:tab/>
      </w:r>
    </w:p>
    <w:p w14:paraId="74A2ECE2"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Ensure eyewash stations are appropriately situated, correctly designed and visible across the program area.</w:t>
      </w:r>
      <w:r w:rsidRPr="00A41B4C">
        <w:rPr>
          <w:rFonts w:ascii="Calibri" w:eastAsia="Calibri" w:hAnsi="Calibri" w:cs="Calibri"/>
          <w:sz w:val="24"/>
          <w:szCs w:val="24"/>
        </w:rPr>
        <w:tab/>
      </w:r>
    </w:p>
    <w:p w14:paraId="29668986"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 xml:space="preserve">Ensure Emergency Stops are not blocked; ensure signage is appropriately situated, correctly designed and visible across the program area. </w:t>
      </w:r>
      <w:r w:rsidRPr="00A41B4C">
        <w:rPr>
          <w:rFonts w:ascii="Calibri" w:eastAsia="Calibri" w:hAnsi="Calibri" w:cs="Calibri"/>
          <w:sz w:val="24"/>
          <w:szCs w:val="24"/>
        </w:rPr>
        <w:tab/>
      </w:r>
    </w:p>
    <w:p w14:paraId="5DB6910D"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r w:rsidRPr="00A41B4C">
        <w:rPr>
          <w:rFonts w:ascii="Calibri" w:eastAsia="Calibri" w:hAnsi="Calibri" w:cs="Calibri"/>
          <w:sz w:val="24"/>
          <w:szCs w:val="24"/>
        </w:rPr>
        <w:tab/>
      </w:r>
    </w:p>
    <w:p w14:paraId="3FE7827A"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lastRenderedPageBreak/>
        <w:t xml:space="preserve">Ensure fire blankets are not blocked; ensure signage is appropriately situated, correctly designed and visible across the program area. Fire blanket signage must say “Stop, Drop, and Roll”. </w:t>
      </w:r>
      <w:r w:rsidRPr="00A41B4C">
        <w:rPr>
          <w:rFonts w:ascii="Calibri" w:eastAsia="Calibri" w:hAnsi="Calibri" w:cs="Calibri"/>
          <w:sz w:val="24"/>
          <w:szCs w:val="24"/>
        </w:rPr>
        <w:tab/>
      </w:r>
    </w:p>
    <w:p w14:paraId="2F856B99" w14:textId="157A68EE"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5ABEFD56">
        <w:rPr>
          <w:rFonts w:ascii="Calibri" w:eastAsia="Calibri" w:hAnsi="Calibri" w:cs="Calibri"/>
          <w:sz w:val="24"/>
          <w:szCs w:val="24"/>
        </w:rPr>
        <w:t>Ensure SDS is updated with new materials and accessible; ensure signage is appropriately situated, correctly designed and visible across the program area.</w:t>
      </w:r>
    </w:p>
    <w:p w14:paraId="2C7D87ED" w14:textId="198FC166"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5ABEFD56">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66D4638A"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 xml:space="preserve">Equipment specific safety signs and posters are properly displayed. </w:t>
      </w:r>
      <w:r w:rsidRPr="00A41B4C">
        <w:rPr>
          <w:rFonts w:ascii="Calibri" w:eastAsia="Calibri" w:hAnsi="Calibri" w:cs="Calibri"/>
          <w:sz w:val="24"/>
          <w:szCs w:val="24"/>
        </w:rPr>
        <w:tab/>
      </w:r>
    </w:p>
    <w:p w14:paraId="7CFB9A2B" w14:textId="1473AEEF"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5ABEFD56">
        <w:rPr>
          <w:rFonts w:ascii="Calibri" w:eastAsia="Calibri" w:hAnsi="Calibri" w:cs="Calibri"/>
          <w:sz w:val="24"/>
          <w:szCs w:val="24"/>
        </w:rPr>
        <w:t>Exhaust system vents are unobstructed and regularly tested.</w:t>
      </w:r>
    </w:p>
    <w:p w14:paraId="5B56592F"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 xml:space="preserve">Room ventilation is appropriate for the program. </w:t>
      </w:r>
      <w:r w:rsidRPr="00A41B4C">
        <w:rPr>
          <w:rFonts w:ascii="Calibri" w:eastAsia="Calibri" w:hAnsi="Calibri" w:cs="Calibri"/>
          <w:sz w:val="24"/>
          <w:szCs w:val="24"/>
        </w:rPr>
        <w:tab/>
      </w:r>
    </w:p>
    <w:p w14:paraId="50A200D3" w14:textId="5AFC9C4B" w:rsidR="00A41B4C" w:rsidRPr="00A41B4C" w:rsidRDefault="00A41B4C" w:rsidP="5ABEFD56">
      <w:pPr>
        <w:pStyle w:val="ListParagraph"/>
        <w:numPr>
          <w:ilvl w:val="0"/>
          <w:numId w:val="51"/>
        </w:numPr>
        <w:tabs>
          <w:tab w:val="left" w:pos="9304"/>
        </w:tabs>
        <w:rPr>
          <w:rFonts w:ascii="Calibri" w:eastAsia="Calibri" w:hAnsi="Calibri" w:cs="Calibri"/>
        </w:rPr>
      </w:pPr>
      <w:r w:rsidRPr="5ABEFD56">
        <w:rPr>
          <w:rFonts w:ascii="Calibri" w:eastAsia="Calibri" w:hAnsi="Calibri" w:cs="Calibri"/>
          <w:sz w:val="24"/>
          <w:szCs w:val="24"/>
        </w:rPr>
        <w:t>Lighting is appropriate for the program.</w:t>
      </w:r>
    </w:p>
    <w:p w14:paraId="42BCD7F0" w14:textId="10148FCD" w:rsidR="00A41B4C" w:rsidRPr="00A41B4C" w:rsidRDefault="00A41B4C" w:rsidP="5ABEFD56">
      <w:pPr>
        <w:pStyle w:val="ListParagraph"/>
        <w:numPr>
          <w:ilvl w:val="0"/>
          <w:numId w:val="51"/>
        </w:numPr>
        <w:tabs>
          <w:tab w:val="left" w:pos="9304"/>
        </w:tabs>
        <w:rPr>
          <w:rFonts w:ascii="Calibri" w:eastAsia="Calibri" w:hAnsi="Calibri" w:cs="Calibri"/>
        </w:rPr>
      </w:pPr>
      <w:r w:rsidRPr="5ABEFD56">
        <w:rPr>
          <w:rFonts w:ascii="Calibri" w:eastAsia="Calibri" w:hAnsi="Calibri" w:cs="Calibri"/>
          <w:sz w:val="24"/>
          <w:szCs w:val="24"/>
        </w:rPr>
        <w:t>Wastes are labeled and removed promptly. Ensure that waste containers are emptied.</w:t>
      </w:r>
      <w:r>
        <w:tab/>
      </w:r>
    </w:p>
    <w:p w14:paraId="61B4F3D1" w14:textId="77777777"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00A41B4C">
        <w:rPr>
          <w:rFonts w:ascii="Calibri" w:eastAsia="Calibri" w:hAnsi="Calibri" w:cs="Calibri"/>
          <w:sz w:val="24"/>
          <w:szCs w:val="24"/>
        </w:rPr>
        <w:t>Flammables are stored in flammable storage cabinet and cabinets are unobstructed.</w:t>
      </w:r>
      <w:r w:rsidRPr="00A41B4C">
        <w:rPr>
          <w:rFonts w:ascii="Calibri" w:eastAsia="Calibri" w:hAnsi="Calibri" w:cs="Calibri"/>
          <w:sz w:val="24"/>
          <w:szCs w:val="24"/>
        </w:rPr>
        <w:tab/>
      </w:r>
    </w:p>
    <w:p w14:paraId="75FA8CC3" w14:textId="5B559E4A" w:rsidR="00A41B4C" w:rsidRPr="00A41B4C" w:rsidRDefault="00A41B4C" w:rsidP="00A41B4C">
      <w:pPr>
        <w:pStyle w:val="ListParagraph"/>
        <w:numPr>
          <w:ilvl w:val="0"/>
          <w:numId w:val="51"/>
        </w:numPr>
        <w:tabs>
          <w:tab w:val="left" w:pos="9304"/>
        </w:tabs>
        <w:rPr>
          <w:rFonts w:ascii="Calibri" w:eastAsia="Calibri" w:hAnsi="Calibri" w:cs="Calibri"/>
          <w:sz w:val="24"/>
          <w:szCs w:val="24"/>
        </w:rPr>
      </w:pPr>
      <w:r w:rsidRPr="5ABEFD56">
        <w:rPr>
          <w:rFonts w:ascii="Calibri" w:eastAsia="Calibri" w:hAnsi="Calibri" w:cs="Calibri"/>
          <w:sz w:val="24"/>
          <w:szCs w:val="24"/>
        </w:rPr>
        <w:t>Chemical containers are clearly labeled, kept capped and properly stored.</w:t>
      </w:r>
    </w:p>
    <w:p w14:paraId="5143776B" w14:textId="3827BC3E" w:rsidR="42FDF5FC" w:rsidRPr="00EB1CD9" w:rsidRDefault="00A41B4C" w:rsidP="00EB1CD9">
      <w:pPr>
        <w:pStyle w:val="ListParagraph"/>
        <w:numPr>
          <w:ilvl w:val="0"/>
          <w:numId w:val="51"/>
        </w:numPr>
        <w:tabs>
          <w:tab w:val="left" w:pos="9304"/>
        </w:tabs>
        <w:rPr>
          <w:rFonts w:ascii="Calibri" w:eastAsia="Calibri" w:hAnsi="Calibri" w:cs="Calibri"/>
          <w:sz w:val="24"/>
          <w:szCs w:val="24"/>
        </w:rPr>
      </w:pPr>
      <w:r w:rsidRPr="5ABEFD56">
        <w:rPr>
          <w:rFonts w:ascii="Calibri" w:eastAsia="Calibri" w:hAnsi="Calibri" w:cs="Calibri"/>
          <w:sz w:val="24"/>
          <w:szCs w:val="24"/>
        </w:rPr>
        <w:t>Electrical cords are in good condition (no fraying or extension cords for extended use) and properly employed.</w:t>
      </w:r>
    </w:p>
    <w:p w14:paraId="4AE1364A" w14:textId="5072F30C" w:rsidR="00A41B4C" w:rsidRDefault="00A41B4C" w:rsidP="5719C093">
      <w:pPr>
        <w:pStyle w:val="PlainText"/>
        <w:tabs>
          <w:tab w:val="left" w:pos="9323"/>
        </w:tabs>
        <w:ind w:left="113"/>
        <w:rPr>
          <w:rFonts w:asciiTheme="minorHAnsi" w:hAnsiTheme="minorHAnsi"/>
          <w:i/>
          <w:iCs/>
          <w:sz w:val="24"/>
          <w:szCs w:val="24"/>
        </w:rPr>
      </w:pPr>
      <w:bookmarkStart w:id="13" w:name="_Toc198307376"/>
      <w:r w:rsidRPr="00A41B4C">
        <w:rPr>
          <w:rStyle w:val="Heading3Char"/>
        </w:rPr>
        <w:t>Program Specific Safety</w:t>
      </w:r>
      <w:bookmarkEnd w:id="13"/>
    </w:p>
    <w:p w14:paraId="3CEC9431"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42FDF5FC">
        <w:rPr>
          <w:rFonts w:asciiTheme="minorHAnsi" w:hAnsiTheme="minorHAnsi"/>
          <w:sz w:val="24"/>
          <w:szCs w:val="24"/>
        </w:rPr>
        <w:t>Means of egress</w:t>
      </w:r>
      <w:r>
        <w:rPr>
          <w:rFonts w:asciiTheme="minorHAnsi" w:hAnsiTheme="minorHAnsi"/>
          <w:b/>
          <w:bCs/>
          <w:sz w:val="24"/>
          <w:szCs w:val="24"/>
        </w:rPr>
        <w:tab/>
      </w:r>
    </w:p>
    <w:p w14:paraId="5AFDF770"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42FDF5FC">
        <w:rPr>
          <w:rFonts w:asciiTheme="minorHAnsi" w:hAnsiTheme="minorHAnsi"/>
          <w:sz w:val="24"/>
          <w:szCs w:val="24"/>
        </w:rPr>
        <w:t>Hydraulic and Pneumatic Equipment Annual Inspections</w:t>
      </w:r>
      <w:r>
        <w:rPr>
          <w:rFonts w:asciiTheme="minorHAnsi" w:hAnsiTheme="minorHAnsi"/>
          <w:b/>
          <w:bCs/>
          <w:sz w:val="24"/>
          <w:szCs w:val="24"/>
        </w:rPr>
        <w:tab/>
      </w:r>
    </w:p>
    <w:p w14:paraId="5C0A6325"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42FDF5FC">
        <w:rPr>
          <w:rFonts w:asciiTheme="minorHAnsi" w:hAnsiTheme="minorHAnsi"/>
          <w:sz w:val="24"/>
          <w:szCs w:val="24"/>
        </w:rPr>
        <w:t xml:space="preserve">Complete NIOSH Safety Inspections Checklists </w:t>
      </w:r>
      <w:r>
        <w:rPr>
          <w:rFonts w:asciiTheme="minorHAnsi" w:hAnsiTheme="minorHAnsi"/>
          <w:b/>
          <w:bCs/>
          <w:sz w:val="24"/>
          <w:szCs w:val="24"/>
        </w:rPr>
        <w:tab/>
      </w:r>
    </w:p>
    <w:p w14:paraId="158A6C05"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First Aid</w:t>
      </w:r>
      <w:r>
        <w:rPr>
          <w:rFonts w:ascii="Calibri" w:eastAsia="Calibri" w:hAnsi="Calibri" w:cs="Calibri"/>
          <w:b/>
          <w:bCs/>
          <w:sz w:val="24"/>
          <w:szCs w:val="24"/>
        </w:rPr>
        <w:tab/>
      </w:r>
    </w:p>
    <w:p w14:paraId="7A5EACAB"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Animal Ethics</w:t>
      </w:r>
      <w:r>
        <w:rPr>
          <w:rFonts w:ascii="Calibri" w:eastAsia="Calibri" w:hAnsi="Calibri" w:cs="Calibri"/>
          <w:b/>
          <w:bCs/>
          <w:sz w:val="24"/>
          <w:szCs w:val="24"/>
        </w:rPr>
        <w:tab/>
      </w:r>
    </w:p>
    <w:p w14:paraId="1D130672"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Ergonomics Safety</w:t>
      </w:r>
      <w:r>
        <w:rPr>
          <w:rFonts w:ascii="Calibri" w:eastAsia="Calibri" w:hAnsi="Calibri" w:cs="Calibri"/>
          <w:b/>
          <w:bCs/>
          <w:sz w:val="24"/>
          <w:szCs w:val="24"/>
        </w:rPr>
        <w:tab/>
      </w:r>
    </w:p>
    <w:p w14:paraId="7DEB13A9"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Hydraulic Lifts, and Hoist Safety</w:t>
      </w:r>
      <w:r>
        <w:rPr>
          <w:rFonts w:ascii="Calibri" w:eastAsia="Calibri" w:hAnsi="Calibri" w:cs="Calibri"/>
          <w:b/>
          <w:bCs/>
          <w:sz w:val="24"/>
          <w:szCs w:val="24"/>
        </w:rPr>
        <w:tab/>
      </w:r>
    </w:p>
    <w:p w14:paraId="3E5E28D7"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Safe Use of Ropes, Ties, and Harnesses</w:t>
      </w:r>
      <w:r>
        <w:rPr>
          <w:rFonts w:ascii="Calibri" w:eastAsia="Calibri" w:hAnsi="Calibri" w:cs="Calibri"/>
          <w:b/>
          <w:bCs/>
          <w:sz w:val="24"/>
          <w:szCs w:val="24"/>
        </w:rPr>
        <w:tab/>
      </w:r>
    </w:p>
    <w:p w14:paraId="3D51900E"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Safe Animal Management and Handling</w:t>
      </w:r>
      <w:r>
        <w:rPr>
          <w:rFonts w:ascii="Calibri" w:eastAsia="Calibri" w:hAnsi="Calibri" w:cs="Calibri"/>
          <w:b/>
          <w:bCs/>
          <w:sz w:val="24"/>
          <w:szCs w:val="24"/>
        </w:rPr>
        <w:tab/>
      </w:r>
    </w:p>
    <w:p w14:paraId="7D103BA7"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Safe Sanitation</w:t>
      </w:r>
      <w:r>
        <w:rPr>
          <w:rFonts w:ascii="Calibri" w:eastAsia="Calibri" w:hAnsi="Calibri" w:cs="Calibri"/>
          <w:b/>
          <w:bCs/>
          <w:sz w:val="24"/>
          <w:szCs w:val="24"/>
        </w:rPr>
        <w:tab/>
      </w:r>
    </w:p>
    <w:p w14:paraId="72CD7C50"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Chemical and Biological Safety (SDS)</w:t>
      </w:r>
      <w:r>
        <w:rPr>
          <w:rFonts w:ascii="Calibri" w:eastAsia="Calibri" w:hAnsi="Calibri" w:cs="Calibri"/>
          <w:b/>
          <w:bCs/>
          <w:sz w:val="24"/>
          <w:szCs w:val="24"/>
        </w:rPr>
        <w:tab/>
      </w:r>
    </w:p>
    <w:p w14:paraId="5026F2A3"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Medicine and Feed Safety</w:t>
      </w:r>
      <w:r>
        <w:rPr>
          <w:rFonts w:ascii="Calibri" w:eastAsia="Calibri" w:hAnsi="Calibri" w:cs="Calibri"/>
          <w:b/>
          <w:bCs/>
          <w:sz w:val="24"/>
          <w:szCs w:val="24"/>
        </w:rPr>
        <w:tab/>
      </w:r>
    </w:p>
    <w:p w14:paraId="01372E83"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Caution Labels Safety</w:t>
      </w:r>
      <w:r>
        <w:rPr>
          <w:rFonts w:ascii="Calibri" w:eastAsia="Calibri" w:hAnsi="Calibri" w:cs="Calibri"/>
          <w:b/>
          <w:bCs/>
          <w:sz w:val="24"/>
          <w:szCs w:val="24"/>
        </w:rPr>
        <w:tab/>
      </w:r>
    </w:p>
    <w:p w14:paraId="3CFFFC28"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Signs and Signals for Animal Movement Safety</w:t>
      </w:r>
      <w:r>
        <w:rPr>
          <w:rFonts w:ascii="Calibri" w:eastAsia="Calibri" w:hAnsi="Calibri" w:cs="Calibri"/>
          <w:b/>
          <w:bCs/>
          <w:sz w:val="24"/>
          <w:szCs w:val="24"/>
        </w:rPr>
        <w:tab/>
      </w:r>
    </w:p>
    <w:p w14:paraId="43795696"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Water Safety</w:t>
      </w:r>
      <w:r>
        <w:rPr>
          <w:rFonts w:ascii="Calibri" w:eastAsia="Calibri" w:hAnsi="Calibri" w:cs="Calibri"/>
          <w:b/>
          <w:bCs/>
          <w:sz w:val="24"/>
          <w:szCs w:val="24"/>
        </w:rPr>
        <w:tab/>
      </w:r>
    </w:p>
    <w:p w14:paraId="20FB8572"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Disease Transfer Safety</w:t>
      </w:r>
      <w:r>
        <w:rPr>
          <w:rFonts w:ascii="Calibri" w:eastAsia="Calibri" w:hAnsi="Calibri" w:cs="Calibri"/>
          <w:b/>
          <w:bCs/>
          <w:sz w:val="24"/>
          <w:szCs w:val="24"/>
        </w:rPr>
        <w:tab/>
      </w:r>
    </w:p>
    <w:p w14:paraId="6C3B2ECB"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Facility Security</w:t>
      </w:r>
      <w:r>
        <w:rPr>
          <w:rFonts w:ascii="Calibri" w:eastAsia="Calibri" w:hAnsi="Calibri" w:cs="Calibri"/>
          <w:b/>
          <w:bCs/>
          <w:sz w:val="24"/>
          <w:szCs w:val="24"/>
        </w:rPr>
        <w:tab/>
      </w:r>
    </w:p>
    <w:p w14:paraId="357F0D6B"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Radiological Safety</w:t>
      </w:r>
      <w:r>
        <w:rPr>
          <w:rFonts w:ascii="Calibri" w:eastAsia="Calibri" w:hAnsi="Calibri" w:cs="Calibri"/>
          <w:b/>
          <w:bCs/>
          <w:sz w:val="24"/>
          <w:szCs w:val="24"/>
        </w:rPr>
        <w:tab/>
      </w:r>
    </w:p>
    <w:p w14:paraId="66329C75"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Emergency Transfer of Animals Safety</w:t>
      </w:r>
      <w:r>
        <w:rPr>
          <w:rFonts w:ascii="Calibri" w:eastAsia="Calibri" w:hAnsi="Calibri" w:cs="Calibri"/>
          <w:b/>
          <w:bCs/>
          <w:sz w:val="24"/>
          <w:szCs w:val="24"/>
        </w:rPr>
        <w:tab/>
      </w:r>
    </w:p>
    <w:p w14:paraId="3EA9257F"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Fuel Safety</w:t>
      </w:r>
      <w:r>
        <w:rPr>
          <w:rFonts w:ascii="Calibri" w:eastAsia="Calibri" w:hAnsi="Calibri" w:cs="Calibri"/>
          <w:b/>
          <w:bCs/>
          <w:sz w:val="24"/>
          <w:szCs w:val="24"/>
        </w:rPr>
        <w:tab/>
      </w:r>
    </w:p>
    <w:p w14:paraId="7A104FAD"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Electricity Safety</w:t>
      </w:r>
      <w:r>
        <w:rPr>
          <w:rFonts w:ascii="Calibri" w:eastAsia="Calibri" w:hAnsi="Calibri" w:cs="Calibri"/>
          <w:b/>
          <w:bCs/>
          <w:sz w:val="24"/>
          <w:szCs w:val="24"/>
        </w:rPr>
        <w:tab/>
      </w:r>
    </w:p>
    <w:p w14:paraId="5ECD982E"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Hand Safety</w:t>
      </w:r>
      <w:r>
        <w:rPr>
          <w:rFonts w:ascii="Calibri" w:eastAsia="Calibri" w:hAnsi="Calibri" w:cs="Calibri"/>
          <w:b/>
          <w:bCs/>
          <w:sz w:val="24"/>
          <w:szCs w:val="24"/>
        </w:rPr>
        <w:tab/>
      </w:r>
    </w:p>
    <w:p w14:paraId="10541220"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Respiratory Protection and Exhaust Safety</w:t>
      </w:r>
      <w:r>
        <w:rPr>
          <w:rFonts w:ascii="Calibri" w:eastAsia="Calibri" w:hAnsi="Calibri" w:cs="Calibri"/>
          <w:b/>
          <w:bCs/>
          <w:sz w:val="24"/>
          <w:szCs w:val="24"/>
        </w:rPr>
        <w:tab/>
      </w:r>
    </w:p>
    <w:p w14:paraId="0448214E"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Eye Safety</w:t>
      </w:r>
      <w:r>
        <w:rPr>
          <w:rFonts w:ascii="Calibri" w:eastAsia="Calibri" w:hAnsi="Calibri" w:cs="Calibri"/>
          <w:b/>
          <w:bCs/>
          <w:sz w:val="24"/>
          <w:szCs w:val="24"/>
        </w:rPr>
        <w:tab/>
      </w:r>
    </w:p>
    <w:p w14:paraId="5E327258"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Driving and Truck Safety</w:t>
      </w:r>
      <w:r>
        <w:rPr>
          <w:rFonts w:ascii="Calibri" w:eastAsia="Calibri" w:hAnsi="Calibri" w:cs="Calibri"/>
          <w:b/>
          <w:bCs/>
          <w:sz w:val="24"/>
          <w:szCs w:val="24"/>
        </w:rPr>
        <w:tab/>
      </w:r>
    </w:p>
    <w:p w14:paraId="50597EF9"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Hearing Safety</w:t>
      </w:r>
      <w:r>
        <w:rPr>
          <w:rFonts w:ascii="Calibri" w:eastAsia="Calibri" w:hAnsi="Calibri" w:cs="Calibri"/>
          <w:b/>
          <w:bCs/>
          <w:sz w:val="24"/>
          <w:szCs w:val="24"/>
        </w:rPr>
        <w:tab/>
      </w:r>
    </w:p>
    <w:p w14:paraId="1468EA9B" w14:textId="77777777" w:rsidR="00A41B4C" w:rsidRDefault="00A41B4C" w:rsidP="00A41B4C">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lastRenderedPageBreak/>
        <w:t>Needles, Sharps, Scalpels, and Other Medical Tools Safety</w:t>
      </w:r>
      <w:r>
        <w:rPr>
          <w:rFonts w:ascii="Calibri" w:eastAsia="Calibri" w:hAnsi="Calibri" w:cs="Calibri"/>
          <w:b/>
          <w:bCs/>
          <w:sz w:val="24"/>
          <w:szCs w:val="24"/>
        </w:rPr>
        <w:tab/>
      </w:r>
    </w:p>
    <w:p w14:paraId="5183E74F" w14:textId="77777777" w:rsidR="009F39DB" w:rsidRPr="009F39DB" w:rsidRDefault="00A41B4C" w:rsidP="00C15FF7">
      <w:pPr>
        <w:pStyle w:val="PlainText"/>
        <w:numPr>
          <w:ilvl w:val="0"/>
          <w:numId w:val="52"/>
        </w:numPr>
        <w:tabs>
          <w:tab w:val="left" w:pos="9323"/>
        </w:tabs>
        <w:rPr>
          <w:rFonts w:asciiTheme="minorHAnsi" w:hAnsiTheme="minorHAnsi"/>
          <w:i/>
          <w:iCs/>
          <w:sz w:val="24"/>
          <w:szCs w:val="24"/>
        </w:rPr>
      </w:pPr>
      <w:r w:rsidRPr="5719C093">
        <w:rPr>
          <w:rFonts w:ascii="Calibri" w:eastAsia="Calibri" w:hAnsi="Calibri" w:cs="Calibri"/>
          <w:sz w:val="24"/>
          <w:szCs w:val="24"/>
        </w:rPr>
        <w:t>Special Clothing Safety</w:t>
      </w:r>
    </w:p>
    <w:p w14:paraId="5BF17DAC" w14:textId="737E5B5D" w:rsidR="00A41B4C" w:rsidRPr="00C15FF7" w:rsidRDefault="00A41B4C" w:rsidP="009F39DB">
      <w:pPr>
        <w:pStyle w:val="PlainText"/>
        <w:tabs>
          <w:tab w:val="left" w:pos="9323"/>
        </w:tabs>
        <w:ind w:left="833"/>
        <w:rPr>
          <w:rFonts w:asciiTheme="minorHAnsi" w:hAnsiTheme="minorHAnsi"/>
          <w:i/>
          <w:iCs/>
          <w:sz w:val="24"/>
          <w:szCs w:val="24"/>
        </w:rPr>
      </w:pPr>
      <w:r>
        <w:rPr>
          <w:rFonts w:ascii="Calibri" w:eastAsia="Calibri" w:hAnsi="Calibri" w:cs="Calibri"/>
          <w:b/>
          <w:bCs/>
          <w:sz w:val="24"/>
          <w:szCs w:val="24"/>
        </w:rPr>
        <w:tab/>
      </w:r>
      <w:r w:rsidRPr="00C15FF7">
        <w:rPr>
          <w:rFonts w:ascii="Calibri" w:eastAsia="Calibri" w:hAnsi="Calibri" w:cs="Calibri"/>
          <w:sz w:val="24"/>
          <w:szCs w:val="24"/>
        </w:rPr>
        <w:tab/>
      </w:r>
    </w:p>
    <w:p w14:paraId="3BF261C5" w14:textId="51145BAE" w:rsidR="42FDF5FC" w:rsidRDefault="009F39DB" w:rsidP="42FDF5FC">
      <w:pPr>
        <w:pStyle w:val="NoSpacing"/>
      </w:pPr>
      <w:r>
        <w:rPr>
          <w:rStyle w:val="normaltextrun"/>
          <w:rFonts w:ascii="Calibri" w:hAnsi="Calibri" w:cs="Calibri"/>
        </w:rPr>
        <w:t>Date Safety Checklist Performed: ____________________     Safety Checklist Completer: _______________________</w:t>
      </w:r>
      <w:r>
        <w:rPr>
          <w:rStyle w:val="eop"/>
          <w:rFonts w:ascii="Calibri" w:hAnsi="Calibri" w:cs="Calibri"/>
        </w:rPr>
        <w:t> </w:t>
      </w:r>
    </w:p>
    <w:p w14:paraId="06F83043" w14:textId="77777777" w:rsidR="009F39DB" w:rsidRDefault="009F39DB" w:rsidP="001C18BF"/>
    <w:p w14:paraId="7E2D452C" w14:textId="5CD58911" w:rsidR="6789F07F" w:rsidRPr="00204452" w:rsidRDefault="00C15FF7" w:rsidP="00204452">
      <w:pPr>
        <w:pStyle w:val="Heading2"/>
      </w:pPr>
      <w:bookmarkStart w:id="14" w:name="_Toc198307377"/>
      <w:r w:rsidRPr="00204452">
        <w:t>Animal Science Program-Specific Inventories</w:t>
      </w:r>
      <w:bookmarkEnd w:id="14"/>
    </w:p>
    <w:p w14:paraId="30E2047F" w14:textId="208F23C3" w:rsidR="6789F07F" w:rsidRDefault="6789F07F" w:rsidP="5719C093">
      <w:pPr>
        <w:pStyle w:val="Heading3"/>
        <w:spacing w:before="0" w:line="240" w:lineRule="auto"/>
        <w:rPr>
          <w:sz w:val="24"/>
        </w:rPr>
      </w:pPr>
      <w:bookmarkStart w:id="15" w:name="_Toc198307378"/>
      <w:r>
        <w:t>Chemical Inventory</w:t>
      </w:r>
      <w:bookmarkEnd w:id="15"/>
      <w:r w:rsidRPr="5719C093">
        <w:rPr>
          <w:sz w:val="24"/>
        </w:rPr>
        <w:t xml:space="preserve"> </w:t>
      </w:r>
    </w:p>
    <w:p w14:paraId="35CC3E28" w14:textId="0417851D" w:rsidR="6789F07F" w:rsidRDefault="6789F07F" w:rsidP="42FDF5FC">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Animal Science Shop and will be strictly followed. Each SDS describes the chemical’s properties, health and environmental hazards, safety precautions for handling, storing, and transporting the chemical and guidance for first aid procedures and spill clean-up. Reagents and chemicals used in the Animal Science program include, but are not limited to:</w:t>
      </w:r>
    </w:p>
    <w:p w14:paraId="45FF7026" w14:textId="77777777" w:rsidR="6789F07F" w:rsidRDefault="6789F07F" w:rsidP="42FDF5FC">
      <w:pPr>
        <w:pStyle w:val="ListParagraph"/>
        <w:numPr>
          <w:ilvl w:val="0"/>
          <w:numId w:val="7"/>
        </w:numPr>
        <w:spacing w:after="0" w:line="240" w:lineRule="auto"/>
      </w:pPr>
      <w:r w:rsidRPr="42FDF5FC">
        <w:rPr>
          <w:b/>
          <w:bCs/>
        </w:rPr>
        <w:t xml:space="preserve">Acids and Bases: </w:t>
      </w:r>
      <w:r w:rsidRPr="42FDF5FC">
        <w:t>Hydrochloric acid, Sulfuric acid, Acetic acid, Sodium hydroxide, Ammonium hydroxide</w:t>
      </w:r>
    </w:p>
    <w:p w14:paraId="37ECF68C" w14:textId="77777777" w:rsidR="6789F07F" w:rsidRDefault="6789F07F" w:rsidP="42FDF5FC">
      <w:pPr>
        <w:pStyle w:val="ListParagraph"/>
        <w:numPr>
          <w:ilvl w:val="0"/>
          <w:numId w:val="7"/>
        </w:numPr>
        <w:spacing w:after="0" w:line="240" w:lineRule="auto"/>
      </w:pPr>
      <w:r w:rsidRPr="42FDF5FC">
        <w:rPr>
          <w:b/>
          <w:bCs/>
        </w:rPr>
        <w:t xml:space="preserve">Alcohols: </w:t>
      </w:r>
      <w:r w:rsidRPr="42FDF5FC">
        <w:t xml:space="preserve">Isopropanol, Ethanol, Methanol </w:t>
      </w:r>
    </w:p>
    <w:p w14:paraId="5C258F30" w14:textId="282ED2AB" w:rsidR="6789F07F" w:rsidRDefault="6789F07F" w:rsidP="42FDF5FC">
      <w:pPr>
        <w:pStyle w:val="ListParagraph"/>
        <w:numPr>
          <w:ilvl w:val="0"/>
          <w:numId w:val="7"/>
        </w:numPr>
        <w:spacing w:after="0" w:line="240" w:lineRule="auto"/>
      </w:pPr>
      <w:r w:rsidRPr="42FDF5FC">
        <w:rPr>
          <w:b/>
          <w:bCs/>
        </w:rPr>
        <w:t>Solvents:</w:t>
      </w:r>
      <w:r>
        <w:t xml:space="preserve"> Acetone, Alcohol, Chlorinated solvents, Coil cleaner</w:t>
      </w:r>
    </w:p>
    <w:p w14:paraId="5BABA7CD" w14:textId="77777777" w:rsidR="6789F07F" w:rsidRDefault="6789F07F" w:rsidP="42FDF5FC">
      <w:pPr>
        <w:pStyle w:val="ListParagraph"/>
        <w:numPr>
          <w:ilvl w:val="0"/>
          <w:numId w:val="7"/>
        </w:numPr>
        <w:spacing w:after="0" w:line="240" w:lineRule="auto"/>
      </w:pPr>
      <w:r w:rsidRPr="42FDF5FC">
        <w:rPr>
          <w:b/>
          <w:bCs/>
        </w:rPr>
        <w:t>Lubricants:</w:t>
      </w:r>
      <w:r>
        <w:t xml:space="preserve"> Mineral oil, Synthetic Oils, Lithium and petroleum grease, WD 40, Gear Oil, Cutting Oil, Refrigeration oils</w:t>
      </w:r>
    </w:p>
    <w:p w14:paraId="7BD8DF7A" w14:textId="7A3CB847" w:rsidR="6789F07F" w:rsidRPr="001B31D6" w:rsidRDefault="6789F07F" w:rsidP="42FDF5FC">
      <w:pPr>
        <w:pStyle w:val="ListParagraph"/>
        <w:numPr>
          <w:ilvl w:val="0"/>
          <w:numId w:val="7"/>
        </w:numPr>
        <w:spacing w:after="0" w:line="240" w:lineRule="auto"/>
        <w:rPr>
          <w:lang w:val="pt-BR"/>
        </w:rPr>
      </w:pPr>
      <w:r w:rsidRPr="001B31D6">
        <w:rPr>
          <w:b/>
          <w:bCs/>
          <w:lang w:val="pt-BR"/>
        </w:rPr>
        <w:t>Refrigerants:</w:t>
      </w:r>
      <w:r w:rsidRPr="001B31D6">
        <w:rPr>
          <w:lang w:val="pt-BR"/>
        </w:rPr>
        <w:t xml:space="preserve"> R-22, R-404a, R-410a, R409a</w:t>
      </w:r>
    </w:p>
    <w:p w14:paraId="77D6A2EE" w14:textId="11938934" w:rsidR="6789F07F" w:rsidRDefault="6789F07F" w:rsidP="42FDF5FC">
      <w:pPr>
        <w:pStyle w:val="ListParagraph"/>
        <w:numPr>
          <w:ilvl w:val="0"/>
          <w:numId w:val="7"/>
        </w:numPr>
        <w:spacing w:after="0" w:line="240" w:lineRule="auto"/>
      </w:pPr>
      <w:r w:rsidRPr="42FDF5FC">
        <w:rPr>
          <w:b/>
          <w:bCs/>
        </w:rPr>
        <w:t>Adhesives:</w:t>
      </w:r>
      <w:r>
        <w:t xml:space="preserve"> 2-part epoxy, Wood glue, silicone adhesive and sealant, Contact cement, Hot glue</w:t>
      </w:r>
    </w:p>
    <w:p w14:paraId="6DB7A599" w14:textId="3A33929C" w:rsidR="6789F07F" w:rsidRDefault="6789F07F" w:rsidP="42FDF5FC">
      <w:pPr>
        <w:pStyle w:val="ListParagraph"/>
        <w:numPr>
          <w:ilvl w:val="0"/>
          <w:numId w:val="7"/>
        </w:numPr>
        <w:spacing w:after="0" w:line="240" w:lineRule="auto"/>
      </w:pPr>
      <w:r w:rsidRPr="42FDF5FC">
        <w:rPr>
          <w:b/>
          <w:bCs/>
        </w:rPr>
        <w:t>Pathogens:</w:t>
      </w:r>
      <w:r>
        <w:t xml:space="preserve">  Determine by individual program.</w:t>
      </w:r>
    </w:p>
    <w:p w14:paraId="0C827BDA" w14:textId="34541862" w:rsidR="6789F07F" w:rsidRDefault="6789F07F" w:rsidP="42FDF5FC">
      <w:pPr>
        <w:pStyle w:val="ListParagraph"/>
        <w:numPr>
          <w:ilvl w:val="0"/>
          <w:numId w:val="7"/>
        </w:numPr>
        <w:spacing w:after="0" w:line="240" w:lineRule="auto"/>
      </w:pPr>
      <w:r w:rsidRPr="42FDF5FC">
        <w:rPr>
          <w:b/>
          <w:bCs/>
        </w:rPr>
        <w:t>Detergents:</w:t>
      </w:r>
      <w:r>
        <w:t xml:space="preserve">  Determined by individual program.</w:t>
      </w:r>
    </w:p>
    <w:p w14:paraId="652A8CD4" w14:textId="508B2F97" w:rsidR="6789F07F" w:rsidRDefault="6789F07F" w:rsidP="42FDF5FC">
      <w:pPr>
        <w:pStyle w:val="ListParagraph"/>
        <w:numPr>
          <w:ilvl w:val="0"/>
          <w:numId w:val="7"/>
        </w:numPr>
        <w:spacing w:after="0" w:line="240" w:lineRule="auto"/>
      </w:pPr>
      <w:r w:rsidRPr="42FDF5FC">
        <w:rPr>
          <w:b/>
          <w:bCs/>
        </w:rPr>
        <w:t>Medicines and Foodstuffs:</w:t>
      </w:r>
      <w:r>
        <w:t xml:space="preserve">  Determined by individual program.</w:t>
      </w:r>
    </w:p>
    <w:p w14:paraId="76DB0202" w14:textId="77777777" w:rsidR="42FDF5FC" w:rsidRDefault="42FDF5FC" w:rsidP="42FDF5FC">
      <w:pPr>
        <w:pStyle w:val="PlainText"/>
        <w:rPr>
          <w:rFonts w:asciiTheme="minorHAnsi" w:hAnsiTheme="minorHAnsi"/>
          <w:sz w:val="24"/>
          <w:szCs w:val="24"/>
        </w:rPr>
      </w:pPr>
    </w:p>
    <w:p w14:paraId="673AB914" w14:textId="3EBE024E" w:rsidR="6789F07F" w:rsidRDefault="6789F07F" w:rsidP="42FDF5FC">
      <w:pPr>
        <w:pStyle w:val="Heading3"/>
        <w:spacing w:before="0" w:line="240" w:lineRule="auto"/>
        <w:rPr>
          <w:sz w:val="24"/>
        </w:rPr>
      </w:pPr>
      <w:bookmarkStart w:id="16" w:name="_Toc198307379"/>
      <w:r>
        <w:t>Equipment Inven</w:t>
      </w:r>
      <w:r w:rsidR="00F20CE2">
        <w:t>tory &amp; Safety</w:t>
      </w:r>
      <w:bookmarkEnd w:id="16"/>
    </w:p>
    <w:p w14:paraId="7877CBDF" w14:textId="709002D7" w:rsidR="6789F07F" w:rsidRDefault="6789F07F" w:rsidP="42FDF5FC">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1B657FB2" w14:textId="77777777" w:rsidR="42FDF5FC" w:rsidRDefault="42FDF5FC" w:rsidP="42FDF5FC">
      <w:pPr>
        <w:pStyle w:val="PlainText"/>
        <w:ind w:left="720"/>
        <w:rPr>
          <w:rFonts w:asciiTheme="minorHAnsi" w:hAnsiTheme="minorHAnsi"/>
          <w:sz w:val="24"/>
          <w:szCs w:val="24"/>
        </w:rPr>
      </w:pPr>
    </w:p>
    <w:p w14:paraId="225C23E9" w14:textId="77777777" w:rsidR="00F20CE2" w:rsidRDefault="00F20CE2" w:rsidP="00F20CE2">
      <w:pPr>
        <w:pStyle w:val="paragraph"/>
        <w:spacing w:before="0" w:beforeAutospacing="0" w:after="0" w:afterAutospacing="0"/>
        <w:textAlignment w:val="baseline"/>
        <w:rPr>
          <w:rFonts w:ascii="Calibri" w:hAnsi="Calibri" w:cs="Calibri"/>
          <w:i/>
          <w:iCs/>
          <w:color w:val="2E74B5"/>
          <w:sz w:val="22"/>
          <w:szCs w:val="22"/>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51FD2A5B" w14:textId="77777777" w:rsidR="00EB1CD9" w:rsidRDefault="00F20CE2" w:rsidP="00EB1CD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Equipment</w:t>
      </w:r>
      <w:r>
        <w:rPr>
          <w:rStyle w:val="eop"/>
          <w:rFonts w:ascii="Calibri" w:hAnsi="Calibri" w:cs="Calibri"/>
        </w:rPr>
        <w:t> </w:t>
      </w:r>
    </w:p>
    <w:p w14:paraId="2C6D3C00" w14:textId="12B74538" w:rsidR="00F20CE2" w:rsidRPr="00EB1CD9" w:rsidRDefault="00F20CE2" w:rsidP="00204452">
      <w:pPr>
        <w:pStyle w:val="paragraph"/>
        <w:spacing w:before="0" w:beforeAutospacing="0" w:after="0" w:afterAutospacing="0"/>
        <w:textAlignment w:val="baseline"/>
        <w:rPr>
          <w:rFonts w:ascii="Calibri" w:hAnsi="Calibri" w:cs="Calibri"/>
          <w:sz w:val="22"/>
          <w:szCs w:val="22"/>
        </w:rPr>
      </w:pPr>
    </w:p>
    <w:p w14:paraId="3D70F909" w14:textId="30CF79A8" w:rsidR="00EB1CD9" w:rsidRDefault="00F20CE2" w:rsidP="0020445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Safety Requirements and Documentation</w:t>
      </w:r>
      <w:r>
        <w:rPr>
          <w:rStyle w:val="eop"/>
          <w:rFonts w:ascii="Calibri" w:hAnsi="Calibri" w:cs="Calibri"/>
        </w:rPr>
        <w:t> </w:t>
      </w:r>
    </w:p>
    <w:p w14:paraId="437E72B1" w14:textId="201DCF80" w:rsidR="42FDF5FC" w:rsidRDefault="42FDF5FC" w:rsidP="001C18BF"/>
    <w:p w14:paraId="106B8AD2" w14:textId="0C9B2809" w:rsidR="004E2A76" w:rsidRPr="004E2A76" w:rsidRDefault="004E2A76" w:rsidP="004E2A76">
      <w:pPr>
        <w:pStyle w:val="Heading2"/>
      </w:pPr>
      <w:bookmarkStart w:id="17" w:name="_Toc198798610"/>
      <w:r>
        <w:t>Program-Specific Safety Policies</w:t>
      </w:r>
      <w:bookmarkEnd w:id="17"/>
    </w:p>
    <w:p w14:paraId="3EFF74AB" w14:textId="11B1E4C1" w:rsidR="42FDF5FC" w:rsidRDefault="35350BA8" w:rsidP="00EE6345">
      <w:pPr>
        <w:pStyle w:val="Heading3"/>
      </w:pPr>
      <w:bookmarkStart w:id="18" w:name="_Toc198307381"/>
      <w:r>
        <w:t>Air Pressure Safety</w:t>
      </w:r>
      <w:bookmarkEnd w:id="18"/>
      <w:r>
        <w:t> </w:t>
      </w:r>
    </w:p>
    <w:p w14:paraId="617CD781" w14:textId="4BD9717F" w:rsidR="42FDF5FC" w:rsidRDefault="35350BA8" w:rsidP="5719C093">
      <w:pPr>
        <w:pStyle w:val="NoSpacing"/>
      </w:pPr>
      <w:r>
        <w:t xml:space="preserve">If you must clean the workspace or equipment with compressed air, </w:t>
      </w:r>
      <w:r w:rsidRPr="5719C093">
        <w:rPr>
          <w:color w:val="040C28"/>
        </w:rPr>
        <w:t>do not use air set above 30 PSI</w:t>
      </w:r>
      <w:r>
        <w:t>. 30 PSI is sufficient for removing dirt and debris, any higher can be a threat to workplace safety.  Compressed air must not be used to blow off clothing.</w:t>
      </w:r>
    </w:p>
    <w:p w14:paraId="399F1F3D" w14:textId="77777777" w:rsidR="42FDF5FC" w:rsidRDefault="42FDF5FC" w:rsidP="5719C093">
      <w:pPr>
        <w:spacing w:after="0" w:line="240" w:lineRule="auto"/>
      </w:pPr>
    </w:p>
    <w:p w14:paraId="7A163EE0" w14:textId="77777777" w:rsidR="42FDF5FC" w:rsidRDefault="35350BA8" w:rsidP="00EE6345">
      <w:pPr>
        <w:pStyle w:val="Heading3"/>
      </w:pPr>
      <w:bookmarkStart w:id="19" w:name="_Toc198307382"/>
      <w:r>
        <w:t>Chemical, Refrigerant and Gas Safety</w:t>
      </w:r>
      <w:bookmarkEnd w:id="19"/>
      <w:r>
        <w:t> </w:t>
      </w:r>
    </w:p>
    <w:p w14:paraId="108ED51A" w14:textId="077E6B0C" w:rsidR="42FDF5FC" w:rsidRDefault="35350BA8" w:rsidP="5719C093">
      <w:pPr>
        <w:pStyle w:val="NoSpacing"/>
      </w:pPr>
      <w:r w:rsidRPr="5719C093">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w:t>
      </w:r>
      <w:r>
        <w:lastRenderedPageBreak/>
        <w:t xml:space="preserve">concentrations.  The Occupational Safety and Health Administration (OSHA) requires that if flammable refrigerant cylinders are to be stored in an enclosure, </w:t>
      </w:r>
      <w:r w:rsidRPr="5719C093">
        <w:rPr>
          <w:color w:val="040C28"/>
        </w:rPr>
        <w:t>the enclosure be secure and ventilated</w:t>
      </w:r>
      <w:r>
        <w:t>. They cannot be enclosed in confined spaces, containers, or lockers.</w:t>
      </w:r>
    </w:p>
    <w:p w14:paraId="71C7A472" w14:textId="7E7F0333" w:rsidR="42FDF5FC" w:rsidRDefault="42FDF5FC" w:rsidP="5719C093">
      <w:pPr>
        <w:pStyle w:val="NoSpacing"/>
      </w:pPr>
    </w:p>
    <w:p w14:paraId="46DB9F2E" w14:textId="30425CF8" w:rsidR="42FDF5FC" w:rsidRDefault="35350BA8" w:rsidP="5719C093">
      <w:pPr>
        <w:pStyle w:val="NoSpacing"/>
      </w:pPr>
      <w:r w:rsidRPr="5719C093">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149106E5" w14:textId="6D751A7B" w:rsidR="42FDF5FC" w:rsidRDefault="42FDF5FC" w:rsidP="5719C093">
      <w:pPr>
        <w:pStyle w:val="NoSpacing"/>
      </w:pPr>
    </w:p>
    <w:p w14:paraId="05EA0A80" w14:textId="73042F1E" w:rsidR="42FDF5FC" w:rsidRDefault="35350BA8" w:rsidP="5719C093">
      <w:pPr>
        <w:pStyle w:val="NoSpacing"/>
      </w:pPr>
      <w:r>
        <w:t xml:space="preserve">What is Gas Safety? Gas safety is </w:t>
      </w:r>
      <w:r w:rsidRPr="5719C093">
        <w:rPr>
          <w:color w:val="040C28"/>
        </w:rPr>
        <w:t>the combination of practices and safety procedures that reinforce the controlled use and proper containment of potentially dangerous chemicals and flammable gases</w:t>
      </w:r>
      <w:r>
        <w:t>.</w:t>
      </w:r>
    </w:p>
    <w:p w14:paraId="43AFC32B" w14:textId="637BBB95" w:rsidR="42FDF5FC" w:rsidRDefault="42FDF5FC" w:rsidP="5719C093">
      <w:pPr>
        <w:spacing w:after="0" w:line="240" w:lineRule="auto"/>
      </w:pPr>
    </w:p>
    <w:p w14:paraId="1BB3C9C8" w14:textId="77777777" w:rsidR="42FDF5FC" w:rsidRDefault="35350BA8" w:rsidP="00EE6345">
      <w:pPr>
        <w:pStyle w:val="Heading3"/>
      </w:pPr>
      <w:bookmarkStart w:id="20" w:name="_Toc198307383"/>
      <w:r>
        <w:t>Confined Space Safety</w:t>
      </w:r>
      <w:bookmarkEnd w:id="20"/>
      <w:r>
        <w:t> </w:t>
      </w:r>
    </w:p>
    <w:p w14:paraId="7E884C95" w14:textId="4B7D4485" w:rsidR="42FDF5FC" w:rsidRDefault="35350BA8" w:rsidP="5719C093">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29081CD0" w14:textId="785C531E" w:rsidR="42FDF5FC" w:rsidRDefault="35350BA8" w:rsidP="00993518">
      <w:pPr>
        <w:pStyle w:val="NoSpacing"/>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r w:rsidR="00993518">
        <w:t xml:space="preserve">. </w:t>
      </w:r>
    </w:p>
    <w:p w14:paraId="215D35EF" w14:textId="77777777" w:rsidR="00993518" w:rsidRPr="00993518" w:rsidRDefault="00993518" w:rsidP="00993518">
      <w:pPr>
        <w:pStyle w:val="NoSpacing"/>
      </w:pPr>
    </w:p>
    <w:p w14:paraId="7D19A0E9" w14:textId="34BFD047" w:rsidR="42FDF5FC" w:rsidRDefault="35350BA8" w:rsidP="00EE6345">
      <w:pPr>
        <w:pStyle w:val="Heading3"/>
        <w:rPr>
          <w:rFonts w:ascii="Calibri" w:hAnsi="Calibri" w:cs="Calibri"/>
          <w:sz w:val="21"/>
          <w:szCs w:val="21"/>
        </w:rPr>
      </w:pPr>
      <w:bookmarkStart w:id="21" w:name="_Toc198307384"/>
      <w:r w:rsidRPr="5719C093">
        <w:t>Fire and Heat Safety</w:t>
      </w:r>
      <w:bookmarkEnd w:id="21"/>
      <w:r w:rsidRPr="5719C093">
        <w:t> </w:t>
      </w:r>
    </w:p>
    <w:p w14:paraId="603F5E4F" w14:textId="701EED8E" w:rsidR="42FDF5FC" w:rsidRDefault="35350BA8" w:rsidP="5719C093">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3081F082" w14:textId="494BA084" w:rsidR="42FDF5FC" w:rsidRDefault="42FDF5FC" w:rsidP="5719C093">
      <w:pPr>
        <w:pStyle w:val="NoSpacing"/>
      </w:pPr>
    </w:p>
    <w:p w14:paraId="6BEAD55B" w14:textId="6D8C546C" w:rsidR="42FDF5FC" w:rsidRDefault="35350BA8" w:rsidP="5719C093">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175D2D52" w14:textId="77777777" w:rsidR="42FDF5FC" w:rsidRDefault="42FDF5FC" w:rsidP="5719C093">
      <w:pPr>
        <w:spacing w:after="0" w:line="240" w:lineRule="auto"/>
      </w:pPr>
    </w:p>
    <w:p w14:paraId="56BF4AB1" w14:textId="77777777" w:rsidR="42FDF5FC" w:rsidRDefault="35350BA8" w:rsidP="00302BAF">
      <w:pPr>
        <w:pStyle w:val="Heading3"/>
      </w:pPr>
      <w:bookmarkStart w:id="22" w:name="_Toc198307385"/>
      <w:r>
        <w:t>Specific EPA Safety</w:t>
      </w:r>
      <w:bookmarkEnd w:id="22"/>
      <w:r>
        <w:t> </w:t>
      </w:r>
    </w:p>
    <w:p w14:paraId="6176AA6E" w14:textId="297EAFD7" w:rsidR="42FDF5FC" w:rsidRDefault="35350BA8" w:rsidP="5719C093">
      <w:pPr>
        <w:pStyle w:val="NoSpacing"/>
      </w:pPr>
      <w:r>
        <w:t>The Environmental Protection Agency protects people and the environment from significant health risks, sponsors and conducts research, and develops and enforces environmental regulations.</w:t>
      </w:r>
    </w:p>
    <w:p w14:paraId="1F1F1EB2" w14:textId="77777777" w:rsidR="42FDF5FC" w:rsidRDefault="42FDF5FC" w:rsidP="5719C093">
      <w:pPr>
        <w:pStyle w:val="NoSpacing"/>
      </w:pPr>
    </w:p>
    <w:p w14:paraId="734924DB" w14:textId="1E2DA88E" w:rsidR="42FDF5FC" w:rsidRDefault="35350BA8" w:rsidP="5719C093">
      <w:pPr>
        <w:pStyle w:val="NoSpacing"/>
      </w:pPr>
      <w:r>
        <w:t>While the Occupational Safety and Health Administration (OSHA) regulates workplace safety, the Environmental Protection Agency (EPA) sets rules to limit environmental pollution. </w:t>
      </w:r>
    </w:p>
    <w:p w14:paraId="049649C4" w14:textId="77777777" w:rsidR="42FDF5FC" w:rsidRDefault="42FDF5FC" w:rsidP="5719C093">
      <w:pPr>
        <w:pStyle w:val="NoSpacing"/>
      </w:pPr>
    </w:p>
    <w:p w14:paraId="237D142C" w14:textId="7AC43D76" w:rsidR="42FDF5FC" w:rsidRDefault="35350BA8" w:rsidP="5719C093">
      <w:pPr>
        <w:pStyle w:val="NoSpacing"/>
      </w:pPr>
      <w:r>
        <w:t>This Framework is concerned with the acquisition, storage, use and disposal of materials that may affect the environment.  The Framework must list and state the controls for products and materials which may lead to environmental pollution.</w:t>
      </w:r>
    </w:p>
    <w:p w14:paraId="4B37E6D4" w14:textId="77777777" w:rsidR="42FDF5FC" w:rsidRDefault="42FDF5FC" w:rsidP="5719C093">
      <w:pPr>
        <w:pStyle w:val="NoSpacing"/>
      </w:pPr>
    </w:p>
    <w:p w14:paraId="4DCD1DFD" w14:textId="44B66DA9" w:rsidR="42FDF5FC" w:rsidRDefault="35350BA8" w:rsidP="5719C093">
      <w:pPr>
        <w:pStyle w:val="NoSpacing"/>
      </w:pPr>
      <w:r>
        <w:t>Always utilize the Safety Equipment related to the environmental conditions of the Framework.</w:t>
      </w:r>
    </w:p>
    <w:p w14:paraId="7F4E8BC3" w14:textId="77777777" w:rsidR="42FDF5FC" w:rsidRDefault="42FDF5FC" w:rsidP="5719C093">
      <w:pPr>
        <w:pStyle w:val="PlainText"/>
        <w:rPr>
          <w:rFonts w:asciiTheme="minorHAnsi" w:hAnsiTheme="minorHAnsi"/>
          <w:sz w:val="24"/>
          <w:szCs w:val="24"/>
        </w:rPr>
      </w:pPr>
    </w:p>
    <w:p w14:paraId="78612F27" w14:textId="73FEBA5C" w:rsidR="42FDF5FC" w:rsidRDefault="35350BA8" w:rsidP="5719C093">
      <w:pPr>
        <w:pStyle w:val="Heading2"/>
        <w:spacing w:before="0" w:line="240" w:lineRule="auto"/>
      </w:pPr>
      <w:bookmarkStart w:id="23" w:name="_Toc198307386"/>
      <w:r>
        <w:lastRenderedPageBreak/>
        <w:t>Program-Specific Hazard Prevention</w:t>
      </w:r>
      <w:bookmarkEnd w:id="23"/>
    </w:p>
    <w:p w14:paraId="0F8985B6" w14:textId="77777777" w:rsidR="42FDF5FC" w:rsidRDefault="35350BA8" w:rsidP="5719C093">
      <w:pPr>
        <w:pStyle w:val="Heading3"/>
        <w:spacing w:before="0" w:line="240" w:lineRule="auto"/>
        <w:rPr>
          <w:b w:val="0"/>
        </w:rPr>
      </w:pPr>
      <w:bookmarkStart w:id="24" w:name="_Toc198307387"/>
      <w:r>
        <w:t>Welding, Cutting and Brazing</w:t>
      </w:r>
      <w:bookmarkEnd w:id="24"/>
      <w:r>
        <w:t xml:space="preserve"> </w:t>
      </w:r>
    </w:p>
    <w:p w14:paraId="353B764D" w14:textId="6B103B17" w:rsidR="42FDF5FC" w:rsidRDefault="35350BA8" w:rsidP="5719C093">
      <w:pPr>
        <w:pStyle w:val="PlainText"/>
        <w:rPr>
          <w:rFonts w:asciiTheme="minorHAnsi" w:hAnsiTheme="minorHAnsi"/>
          <w:sz w:val="22"/>
          <w:szCs w:val="22"/>
        </w:rPr>
      </w:pPr>
      <w:r w:rsidRPr="5719C093">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57C34FE7" w14:textId="50C7973D" w:rsidR="42FDF5FC" w:rsidRDefault="35350BA8" w:rsidP="5719C093">
      <w:pPr>
        <w:pStyle w:val="PlainText"/>
        <w:numPr>
          <w:ilvl w:val="0"/>
          <w:numId w:val="22"/>
        </w:numPr>
        <w:rPr>
          <w:rFonts w:asciiTheme="minorHAnsi" w:hAnsiTheme="minorHAnsi"/>
          <w:sz w:val="22"/>
          <w:szCs w:val="22"/>
        </w:rPr>
      </w:pPr>
      <w:r w:rsidRPr="5719C093">
        <w:rPr>
          <w:rFonts w:asciiTheme="minorHAnsi" w:hAnsiTheme="minorHAnsi"/>
          <w:sz w:val="22"/>
          <w:szCs w:val="22"/>
        </w:rPr>
        <w:t>If the object to be welded or cut cannot readily be moved, all movable fire hazards in the vicinity shall be taken to a safe place.</w:t>
      </w:r>
    </w:p>
    <w:p w14:paraId="26353AE4" w14:textId="77777777" w:rsidR="42FDF5FC" w:rsidRDefault="35350BA8" w:rsidP="5719C093">
      <w:pPr>
        <w:pStyle w:val="PlainText"/>
        <w:numPr>
          <w:ilvl w:val="0"/>
          <w:numId w:val="22"/>
        </w:numPr>
        <w:rPr>
          <w:rFonts w:asciiTheme="minorHAnsi" w:hAnsiTheme="minorHAnsi"/>
          <w:sz w:val="22"/>
          <w:szCs w:val="22"/>
        </w:rPr>
      </w:pPr>
      <w:r w:rsidRPr="5719C093">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4798E8BF" w14:textId="77777777" w:rsidR="42FDF5FC" w:rsidRDefault="35350BA8" w:rsidP="5719C093">
      <w:pPr>
        <w:pStyle w:val="PlainText"/>
        <w:numPr>
          <w:ilvl w:val="0"/>
          <w:numId w:val="22"/>
        </w:numPr>
        <w:rPr>
          <w:rFonts w:asciiTheme="minorHAnsi" w:hAnsiTheme="minorHAnsi"/>
          <w:sz w:val="22"/>
          <w:szCs w:val="22"/>
        </w:rPr>
      </w:pPr>
      <w:r w:rsidRPr="5719C093">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009F4583" w14:textId="54D1710A" w:rsidR="42FDF5FC" w:rsidRDefault="35350BA8" w:rsidP="5719C093">
      <w:pPr>
        <w:pStyle w:val="PlainText"/>
        <w:numPr>
          <w:ilvl w:val="0"/>
          <w:numId w:val="22"/>
        </w:numPr>
        <w:rPr>
          <w:rFonts w:asciiTheme="minorHAnsi" w:hAnsiTheme="minorHAnsi"/>
          <w:sz w:val="22"/>
          <w:szCs w:val="22"/>
        </w:rPr>
      </w:pPr>
      <w:r w:rsidRPr="5719C093">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21448675" w14:textId="78C3E363" w:rsidR="42FDF5FC" w:rsidRDefault="35350BA8" w:rsidP="5719C093">
      <w:pPr>
        <w:pStyle w:val="PlainText"/>
        <w:numPr>
          <w:ilvl w:val="0"/>
          <w:numId w:val="22"/>
        </w:numPr>
        <w:rPr>
          <w:rFonts w:asciiTheme="minorHAnsi" w:hAnsiTheme="minorHAnsi"/>
          <w:sz w:val="22"/>
          <w:szCs w:val="22"/>
        </w:rPr>
      </w:pPr>
      <w:r w:rsidRPr="5719C093">
        <w:rPr>
          <w:rFonts w:asciiTheme="minorHAnsi" w:hAnsiTheme="minorHAnsi"/>
          <w:sz w:val="22"/>
          <w:szCs w:val="22"/>
        </w:rPr>
        <w:t>Teachers and students should achieve NFPA Hot Work certification.</w:t>
      </w:r>
    </w:p>
    <w:p w14:paraId="7A6F9278" w14:textId="77777777" w:rsidR="42FDF5FC" w:rsidRDefault="42FDF5FC" w:rsidP="5719C093">
      <w:pPr>
        <w:pStyle w:val="PlainText"/>
        <w:rPr>
          <w:rFonts w:asciiTheme="minorHAnsi" w:hAnsiTheme="minorHAnsi"/>
          <w:sz w:val="24"/>
          <w:szCs w:val="24"/>
        </w:rPr>
      </w:pPr>
    </w:p>
    <w:p w14:paraId="7811D425" w14:textId="326DD023" w:rsidR="42FDF5FC" w:rsidRDefault="35350BA8" w:rsidP="5719C093">
      <w:pPr>
        <w:pStyle w:val="Heading3"/>
        <w:spacing w:before="0" w:line="240" w:lineRule="auto"/>
        <w:rPr>
          <w:b w:val="0"/>
        </w:rPr>
      </w:pPr>
      <w:bookmarkStart w:id="25" w:name="_Toc198307388"/>
      <w:r>
        <w:t>Machine Guarding</w:t>
      </w:r>
      <w:bookmarkEnd w:id="25"/>
    </w:p>
    <w:p w14:paraId="61DC3A09" w14:textId="6CBA6721" w:rsidR="42FDF5FC" w:rsidRDefault="35350BA8" w:rsidP="5719C093">
      <w:pPr>
        <w:pStyle w:val="PlainText"/>
        <w:rPr>
          <w:rFonts w:asciiTheme="minorHAnsi" w:hAnsiTheme="minorHAnsi"/>
          <w:sz w:val="22"/>
          <w:szCs w:val="22"/>
        </w:rPr>
      </w:pPr>
      <w:r w:rsidRPr="5719C093">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1436ABF0" w14:textId="77777777" w:rsidR="42FDF5FC" w:rsidRDefault="35350BA8" w:rsidP="5719C093">
      <w:pPr>
        <w:pStyle w:val="PlainText"/>
        <w:numPr>
          <w:ilvl w:val="0"/>
          <w:numId w:val="23"/>
        </w:numPr>
        <w:rPr>
          <w:rFonts w:asciiTheme="minorHAnsi" w:hAnsiTheme="minorHAnsi"/>
          <w:sz w:val="22"/>
          <w:szCs w:val="22"/>
        </w:rPr>
      </w:pPr>
      <w:r w:rsidRPr="5719C093">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4ED9B87E" w14:textId="77777777" w:rsidR="42FDF5FC" w:rsidRDefault="35350BA8" w:rsidP="5719C093">
      <w:pPr>
        <w:pStyle w:val="PlainText"/>
        <w:numPr>
          <w:ilvl w:val="0"/>
          <w:numId w:val="23"/>
        </w:numPr>
        <w:rPr>
          <w:rFonts w:asciiTheme="minorHAnsi" w:hAnsiTheme="minorHAnsi"/>
          <w:sz w:val="22"/>
          <w:szCs w:val="22"/>
        </w:rPr>
      </w:pPr>
      <w:r w:rsidRPr="5719C093">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16D39BF2" w14:textId="70CDE281" w:rsidR="42FDF5FC" w:rsidRDefault="35350BA8" w:rsidP="5719C093">
      <w:pPr>
        <w:pStyle w:val="PlainText"/>
        <w:numPr>
          <w:ilvl w:val="0"/>
          <w:numId w:val="23"/>
        </w:numPr>
        <w:rPr>
          <w:rFonts w:asciiTheme="minorHAnsi" w:hAnsiTheme="minorHAnsi"/>
          <w:sz w:val="22"/>
          <w:szCs w:val="22"/>
        </w:rPr>
      </w:pPr>
      <w:r w:rsidRPr="5719C093">
        <w:rPr>
          <w:rFonts w:asciiTheme="minorHAnsi" w:hAnsiTheme="minorHAnsi"/>
          <w:i/>
          <w:iCs/>
          <w:sz w:val="22"/>
          <w:szCs w:val="22"/>
        </w:rPr>
        <w:t>Barrels, containers, and drums.</w:t>
      </w:r>
      <w:r w:rsidRPr="5719C093">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7E0AD327" w14:textId="2E9D8088" w:rsidR="42FDF5FC" w:rsidRDefault="35350BA8" w:rsidP="5719C093">
      <w:pPr>
        <w:pStyle w:val="PlainText"/>
        <w:numPr>
          <w:ilvl w:val="0"/>
          <w:numId w:val="23"/>
        </w:numPr>
        <w:rPr>
          <w:rFonts w:asciiTheme="minorHAnsi" w:hAnsiTheme="minorHAnsi"/>
          <w:sz w:val="22"/>
          <w:szCs w:val="22"/>
        </w:rPr>
      </w:pPr>
      <w:r w:rsidRPr="5719C093">
        <w:rPr>
          <w:rFonts w:asciiTheme="minorHAnsi" w:hAnsiTheme="minorHAnsi"/>
          <w:i/>
          <w:iCs/>
          <w:sz w:val="22"/>
          <w:szCs w:val="22"/>
        </w:rPr>
        <w:t>Exposure of blades.</w:t>
      </w:r>
      <w:r w:rsidRPr="5719C093">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5719C093">
        <w:rPr>
          <w:rFonts w:asciiTheme="minorHAnsi" w:hAnsiTheme="minorHAnsi"/>
          <w:sz w:val="22"/>
          <w:szCs w:val="22"/>
          <w:vertAlign w:val="subscript"/>
        </w:rPr>
        <w:t>2)</w:t>
      </w:r>
      <w:r w:rsidRPr="5719C093">
        <w:rPr>
          <w:rFonts w:asciiTheme="minorHAnsi" w:hAnsiTheme="minorHAnsi"/>
          <w:sz w:val="22"/>
          <w:szCs w:val="22"/>
        </w:rPr>
        <w:t xml:space="preserve"> inch.</w:t>
      </w:r>
    </w:p>
    <w:p w14:paraId="1CA92FEF" w14:textId="77777777" w:rsidR="42FDF5FC" w:rsidRDefault="35350BA8" w:rsidP="5719C093">
      <w:pPr>
        <w:pStyle w:val="PlainText"/>
        <w:numPr>
          <w:ilvl w:val="0"/>
          <w:numId w:val="23"/>
        </w:numPr>
        <w:rPr>
          <w:rFonts w:asciiTheme="minorHAnsi" w:hAnsiTheme="minorHAnsi"/>
          <w:sz w:val="22"/>
          <w:szCs w:val="22"/>
        </w:rPr>
      </w:pPr>
      <w:r w:rsidRPr="5719C093">
        <w:rPr>
          <w:rFonts w:asciiTheme="minorHAnsi" w:hAnsiTheme="minorHAnsi"/>
          <w:sz w:val="22"/>
          <w:szCs w:val="22"/>
        </w:rPr>
        <w:t>All guarding shall be inspected prior to using the machinery.</w:t>
      </w:r>
    </w:p>
    <w:p w14:paraId="165DDB1E" w14:textId="296C53BC" w:rsidR="42FDF5FC" w:rsidRDefault="35350BA8" w:rsidP="5719C093">
      <w:pPr>
        <w:pStyle w:val="PlainText"/>
        <w:numPr>
          <w:ilvl w:val="0"/>
          <w:numId w:val="23"/>
        </w:numPr>
        <w:rPr>
          <w:rFonts w:asciiTheme="minorHAnsi" w:hAnsiTheme="minorHAnsi"/>
          <w:sz w:val="22"/>
          <w:szCs w:val="22"/>
        </w:rPr>
      </w:pPr>
      <w:r w:rsidRPr="5719C093">
        <w:rPr>
          <w:rFonts w:asciiTheme="minorHAnsi" w:hAnsiTheme="minorHAnsi"/>
          <w:i/>
          <w:iCs/>
          <w:sz w:val="22"/>
          <w:szCs w:val="22"/>
        </w:rPr>
        <w:t>Anchoring fixed machinery</w:t>
      </w:r>
      <w:r w:rsidRPr="5719C093">
        <w:rPr>
          <w:rFonts w:asciiTheme="minorHAnsi" w:hAnsiTheme="minorHAnsi"/>
          <w:sz w:val="22"/>
          <w:szCs w:val="22"/>
        </w:rPr>
        <w:t>. Machines designed for a fixed location shall be securely anchored, when necessary, to prevent walking or moving of machinery.</w:t>
      </w:r>
    </w:p>
    <w:p w14:paraId="5C141317" w14:textId="77777777" w:rsidR="00056CFE" w:rsidRDefault="00056CFE" w:rsidP="00056CFE">
      <w:pPr>
        <w:pStyle w:val="PlainText"/>
        <w:ind w:left="360"/>
        <w:rPr>
          <w:rFonts w:asciiTheme="minorHAnsi" w:hAnsiTheme="minorHAnsi"/>
          <w:sz w:val="22"/>
          <w:szCs w:val="22"/>
        </w:rPr>
      </w:pPr>
    </w:p>
    <w:p w14:paraId="6B624071" w14:textId="77777777" w:rsidR="00056CFE" w:rsidRPr="00390B4A" w:rsidRDefault="00056CFE" w:rsidP="00056CFE">
      <w:pPr>
        <w:pStyle w:val="Heading2"/>
        <w:spacing w:before="0" w:line="240" w:lineRule="auto"/>
      </w:pPr>
      <w:bookmarkStart w:id="26" w:name="_Toc146815811"/>
      <w:bookmarkStart w:id="27" w:name="_Toc198307389"/>
      <w:r>
        <w:t>Equipment Care and Maintenance</w:t>
      </w:r>
      <w:bookmarkEnd w:id="26"/>
      <w:bookmarkEnd w:id="27"/>
    </w:p>
    <w:p w14:paraId="334F0D63" w14:textId="77777777" w:rsidR="00056CFE" w:rsidRPr="00390B4A" w:rsidRDefault="00056CFE" w:rsidP="00056CFE">
      <w:pPr>
        <w:pStyle w:val="NoSpacing"/>
        <w:numPr>
          <w:ilvl w:val="0"/>
          <w:numId w:val="50"/>
        </w:numPr>
      </w:pPr>
      <w:r w:rsidRPr="00390B4A">
        <w:t>Keep equipment at waist level so it is easy to retrieve and reduce risk or dropping</w:t>
      </w:r>
      <w:r>
        <w:t>.</w:t>
      </w:r>
    </w:p>
    <w:p w14:paraId="7AC15CD0" w14:textId="77777777" w:rsidR="00056CFE" w:rsidRPr="00390B4A" w:rsidRDefault="00056CFE" w:rsidP="00056CFE">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67128D33" w14:textId="77777777" w:rsidR="00056CFE" w:rsidRPr="00390B4A" w:rsidRDefault="00056CFE" w:rsidP="00056CFE">
      <w:pPr>
        <w:pStyle w:val="NoSpacing"/>
        <w:numPr>
          <w:ilvl w:val="0"/>
          <w:numId w:val="50"/>
        </w:numPr>
      </w:pPr>
      <w:r w:rsidRPr="3A7E7A21">
        <w:t>Maintenance and calibration records for equipment should be stored in the department safety folder.</w:t>
      </w:r>
    </w:p>
    <w:p w14:paraId="4DBFBE42" w14:textId="77777777" w:rsidR="00056CFE" w:rsidRPr="005C49CC" w:rsidRDefault="00056CFE" w:rsidP="00056CFE">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4FF2D6EC" w14:textId="77777777" w:rsidR="00056CFE" w:rsidRDefault="00056CFE" w:rsidP="00056CFE">
      <w:pPr>
        <w:pStyle w:val="NoSpacing"/>
        <w:numPr>
          <w:ilvl w:val="0"/>
          <w:numId w:val="50"/>
        </w:numPr>
      </w:pPr>
      <w:r w:rsidRPr="00390B4A">
        <w:t>Keep all maintenance records for equipment on file.</w:t>
      </w:r>
      <w:r>
        <w:t xml:space="preserve"> </w:t>
      </w:r>
    </w:p>
    <w:p w14:paraId="6D583125" w14:textId="77777777" w:rsidR="00056CFE" w:rsidRDefault="00056CFE" w:rsidP="00056CFE">
      <w:pPr>
        <w:pStyle w:val="PlainText"/>
        <w:rPr>
          <w:rFonts w:asciiTheme="minorHAnsi" w:hAnsiTheme="minorHAnsi"/>
          <w:sz w:val="22"/>
          <w:szCs w:val="22"/>
        </w:rPr>
      </w:pPr>
    </w:p>
    <w:p w14:paraId="7F7039CF" w14:textId="77777777" w:rsidR="42FDF5FC" w:rsidRDefault="42FDF5FC" w:rsidP="5719C093">
      <w:pPr>
        <w:pStyle w:val="ListParagraph"/>
        <w:spacing w:after="0" w:line="240" w:lineRule="auto"/>
        <w:rPr>
          <w:sz w:val="24"/>
          <w:szCs w:val="24"/>
        </w:rPr>
      </w:pPr>
    </w:p>
    <w:p w14:paraId="4F11147F" w14:textId="10E68809" w:rsidR="42FDF5FC" w:rsidRDefault="35350BA8" w:rsidP="5719C093">
      <w:pPr>
        <w:pStyle w:val="Heading2"/>
        <w:spacing w:before="0" w:line="240" w:lineRule="auto"/>
      </w:pPr>
      <w:bookmarkStart w:id="28" w:name="_Toc198307390"/>
      <w:r>
        <w:t>Personal Protective Equipment (PPE)</w:t>
      </w:r>
      <w:bookmarkEnd w:id="28"/>
      <w:r w:rsidRPr="5719C093">
        <w:rPr>
          <w:sz w:val="24"/>
          <w:szCs w:val="24"/>
        </w:rPr>
        <w:t xml:space="preserve"> </w:t>
      </w:r>
    </w:p>
    <w:p w14:paraId="3507AA8F" w14:textId="0C693803" w:rsidR="42FDF5FC" w:rsidRDefault="35350BA8" w:rsidP="5719C093">
      <w:pPr>
        <w:spacing w:after="0" w:line="240" w:lineRule="auto"/>
        <w:rPr>
          <w:i/>
          <w:iCs/>
        </w:rPr>
      </w:pPr>
      <w:r w:rsidRPr="5719C093">
        <w:rPr>
          <w:i/>
          <w:iCs/>
        </w:rP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Animal Science setting. </w:t>
      </w:r>
    </w:p>
    <w:p w14:paraId="0FBBB9FA" w14:textId="77777777" w:rsidR="42FDF5FC" w:rsidRDefault="42FDF5FC" w:rsidP="5719C093">
      <w:pPr>
        <w:spacing w:after="0" w:line="240" w:lineRule="auto"/>
        <w:ind w:left="720"/>
        <w:rPr>
          <w:i/>
          <w:iCs/>
          <w:sz w:val="24"/>
          <w:szCs w:val="24"/>
        </w:rPr>
      </w:pPr>
    </w:p>
    <w:p w14:paraId="21D42E8F" w14:textId="28EE27E4" w:rsidR="42FDF5FC" w:rsidRDefault="35350BA8" w:rsidP="5719C093">
      <w:pPr>
        <w:pStyle w:val="Heading3"/>
        <w:spacing w:before="0" w:line="240" w:lineRule="auto"/>
        <w:rPr>
          <w:sz w:val="26"/>
          <w:szCs w:val="26"/>
        </w:rPr>
      </w:pPr>
      <w:bookmarkStart w:id="29" w:name="_Toc198307391"/>
      <w:r>
        <w:t>Body Protection</w:t>
      </w:r>
      <w:bookmarkEnd w:id="29"/>
    </w:p>
    <w:p w14:paraId="6E9A402E" w14:textId="0D84F416" w:rsidR="42FDF5FC" w:rsidRDefault="35350BA8" w:rsidP="5719C093">
      <w:pPr>
        <w:pStyle w:val="ListParagraph"/>
        <w:numPr>
          <w:ilvl w:val="0"/>
          <w:numId w:val="11"/>
        </w:numPr>
        <w:spacing w:after="0" w:line="240" w:lineRule="auto"/>
        <w:ind w:left="720"/>
      </w:pPr>
      <w:r w:rsidRPr="5719C093">
        <w:t>Students must wear the designated shop attire as described in the student information packet.</w:t>
      </w:r>
    </w:p>
    <w:p w14:paraId="152B08E0" w14:textId="54CD0C0F" w:rsidR="42FDF5FC" w:rsidRDefault="35350BA8" w:rsidP="5719C093">
      <w:pPr>
        <w:pStyle w:val="ListParagraph"/>
        <w:numPr>
          <w:ilvl w:val="0"/>
          <w:numId w:val="11"/>
        </w:numPr>
        <w:spacing w:after="0" w:line="240" w:lineRule="auto"/>
        <w:ind w:left="720"/>
      </w:pPr>
      <w:r w:rsidRPr="5719C093">
        <w:t>Full body Tyvek suits may be used to cover student clothing from spills, dust, dirt and fibers.</w:t>
      </w:r>
    </w:p>
    <w:p w14:paraId="0F319BFD" w14:textId="77777777" w:rsidR="42FDF5FC" w:rsidRDefault="35350BA8" w:rsidP="5719C093">
      <w:pPr>
        <w:pStyle w:val="ListParagraph"/>
        <w:numPr>
          <w:ilvl w:val="0"/>
          <w:numId w:val="18"/>
        </w:numPr>
        <w:spacing w:after="0" w:line="240" w:lineRule="auto"/>
        <w:ind w:left="720"/>
      </w:pPr>
      <w:r w:rsidRPr="5719C093">
        <w:t>Proper outdoor gear should be worn when working outside and exposed to harsh weather conditions.</w:t>
      </w:r>
    </w:p>
    <w:p w14:paraId="5C0E64E0" w14:textId="77777777" w:rsidR="42FDF5FC" w:rsidRDefault="35350BA8" w:rsidP="5719C093">
      <w:pPr>
        <w:pStyle w:val="ListParagraph"/>
        <w:numPr>
          <w:ilvl w:val="0"/>
          <w:numId w:val="11"/>
        </w:numPr>
        <w:spacing w:after="0" w:line="240" w:lineRule="auto"/>
        <w:ind w:left="720"/>
      </w:pPr>
      <w:r w:rsidRPr="5719C093">
        <w:rPr>
          <w:rFonts w:eastAsia="Times New Roman"/>
          <w:color w:val="333333"/>
        </w:rPr>
        <w:t>Based on the hazard, other body protection including chemical resistant gear.</w:t>
      </w:r>
    </w:p>
    <w:p w14:paraId="54926FCD" w14:textId="77777777" w:rsidR="42FDF5FC" w:rsidRDefault="42FDF5FC" w:rsidP="5719C093">
      <w:pPr>
        <w:spacing w:after="0" w:line="240" w:lineRule="auto"/>
        <w:ind w:left="360" w:hanging="360"/>
        <w:rPr>
          <w:b/>
          <w:bCs/>
          <w:sz w:val="24"/>
          <w:szCs w:val="24"/>
        </w:rPr>
      </w:pPr>
    </w:p>
    <w:p w14:paraId="285C7CB7" w14:textId="64574E19" w:rsidR="42FDF5FC" w:rsidRDefault="35350BA8" w:rsidP="5719C093">
      <w:pPr>
        <w:pStyle w:val="Heading3"/>
        <w:spacing w:before="0" w:line="240" w:lineRule="auto"/>
        <w:rPr>
          <w:sz w:val="26"/>
          <w:szCs w:val="26"/>
        </w:rPr>
      </w:pPr>
      <w:bookmarkStart w:id="30" w:name="_Toc198307392"/>
      <w:r>
        <w:t>Eye and Face Protection</w:t>
      </w:r>
      <w:bookmarkEnd w:id="30"/>
    </w:p>
    <w:p w14:paraId="2FA868EC" w14:textId="79B4B3BC" w:rsidR="42FDF5FC" w:rsidRDefault="35350BA8" w:rsidP="5719C093">
      <w:pPr>
        <w:pStyle w:val="ListParagraph"/>
        <w:numPr>
          <w:ilvl w:val="0"/>
          <w:numId w:val="10"/>
        </w:numPr>
        <w:spacing w:after="0" w:line="240" w:lineRule="auto"/>
        <w:ind w:left="720"/>
      </w:pPr>
      <w:r w:rsidRPr="5719C093">
        <w:t xml:space="preserve">Safety glasses are the minimum requirement for working with or around hazardous material in program area/shop or for protection from impacts by flying particles and other objects. Side-shields are required. </w:t>
      </w:r>
    </w:p>
    <w:p w14:paraId="3C703374" w14:textId="77777777" w:rsidR="42FDF5FC" w:rsidRDefault="35350BA8" w:rsidP="5719C093">
      <w:pPr>
        <w:pStyle w:val="ListParagraph"/>
        <w:numPr>
          <w:ilvl w:val="0"/>
          <w:numId w:val="10"/>
        </w:numPr>
        <w:spacing w:after="0" w:line="240" w:lineRule="auto"/>
        <w:ind w:left="720"/>
      </w:pPr>
      <w:r w:rsidRPr="5719C093">
        <w:t xml:space="preserve">Eye or face protection products are required to be marked with a “Z87” signifying adherence to the American National Standards Institute (ANSI) Z87.1. </w:t>
      </w:r>
    </w:p>
    <w:p w14:paraId="77242D6A" w14:textId="77777777" w:rsidR="42FDF5FC" w:rsidRDefault="35350BA8" w:rsidP="5719C093">
      <w:pPr>
        <w:pStyle w:val="ListParagraph"/>
        <w:numPr>
          <w:ilvl w:val="0"/>
          <w:numId w:val="10"/>
        </w:numPr>
        <w:spacing w:after="0" w:line="240" w:lineRule="auto"/>
        <w:ind w:left="720"/>
      </w:pPr>
      <w:r w:rsidRPr="5719C093">
        <w:t>Prescription safety glasses will be purchased for staff upon request.</w:t>
      </w:r>
    </w:p>
    <w:p w14:paraId="4974AE55" w14:textId="77777777" w:rsidR="42FDF5FC" w:rsidRDefault="35350BA8" w:rsidP="5719C093">
      <w:pPr>
        <w:numPr>
          <w:ilvl w:val="0"/>
          <w:numId w:val="19"/>
        </w:numPr>
        <w:shd w:val="clear" w:color="auto" w:fill="FFFFFF" w:themeFill="background1"/>
        <w:tabs>
          <w:tab w:val="clear" w:pos="720"/>
        </w:tabs>
        <w:spacing w:after="0" w:line="240" w:lineRule="auto"/>
        <w:rPr>
          <w:rFonts w:eastAsia="Times New Roman"/>
        </w:rPr>
      </w:pPr>
      <w:r w:rsidRPr="5719C093">
        <w:t>Safety googles are r</w:t>
      </w:r>
      <w:r w:rsidRPr="5719C093">
        <w:rPr>
          <w:rFonts w:eastAsia="Times New Roman"/>
        </w:rPr>
        <w:t>equired for protection against liquid splashes, and chemical vapors.</w:t>
      </w:r>
    </w:p>
    <w:p w14:paraId="4B4434E6" w14:textId="77777777" w:rsidR="42FDF5FC" w:rsidRDefault="35350BA8" w:rsidP="5719C093">
      <w:pPr>
        <w:numPr>
          <w:ilvl w:val="0"/>
          <w:numId w:val="19"/>
        </w:numPr>
        <w:shd w:val="clear" w:color="auto" w:fill="FFFFFF" w:themeFill="background1"/>
        <w:tabs>
          <w:tab w:val="clear" w:pos="720"/>
        </w:tabs>
        <w:spacing w:after="0" w:line="240" w:lineRule="auto"/>
        <w:rPr>
          <w:rFonts w:eastAsia="Times New Roman"/>
        </w:rPr>
      </w:pPr>
      <w:r w:rsidRPr="5719C093">
        <w:rPr>
          <w:rFonts w:eastAsia="Times New Roman"/>
        </w:rPr>
        <w:t>For extra protection, face shields should be worn over safety glasses or goggles whenever a splash hazard is present.</w:t>
      </w:r>
    </w:p>
    <w:p w14:paraId="6863B192" w14:textId="15B8114A" w:rsidR="42FDF5FC" w:rsidRDefault="35350BA8" w:rsidP="5719C093">
      <w:pPr>
        <w:numPr>
          <w:ilvl w:val="0"/>
          <w:numId w:val="19"/>
        </w:numPr>
        <w:shd w:val="clear" w:color="auto" w:fill="FFFFFF" w:themeFill="background1"/>
        <w:tabs>
          <w:tab w:val="clear" w:pos="720"/>
        </w:tabs>
        <w:spacing w:after="0" w:line="240" w:lineRule="auto"/>
        <w:rPr>
          <w:rFonts w:eastAsia="Times New Roman"/>
        </w:rPr>
      </w:pPr>
      <w:r w:rsidRPr="5719C093">
        <w:rPr>
          <w:rFonts w:eastAsia="Times New Roman"/>
        </w:rPr>
        <w:t>Electromagnetic Energy, or Radiant Energy, is given off by an arc or flame and can cause injuries to eyes.  Use welding goggles, welding helmets, or welding face shields.</w:t>
      </w:r>
    </w:p>
    <w:p w14:paraId="777F4600" w14:textId="4E7782FC" w:rsidR="42FDF5FC" w:rsidRDefault="35350BA8" w:rsidP="5719C093">
      <w:pPr>
        <w:numPr>
          <w:ilvl w:val="0"/>
          <w:numId w:val="19"/>
        </w:numPr>
        <w:shd w:val="clear" w:color="auto" w:fill="FFFFFF" w:themeFill="background1"/>
        <w:tabs>
          <w:tab w:val="clear" w:pos="720"/>
        </w:tabs>
        <w:spacing w:after="0" w:line="240" w:lineRule="auto"/>
        <w:rPr>
          <w:rFonts w:eastAsia="Times New Roman"/>
        </w:rPr>
      </w:pPr>
      <w:r w:rsidRPr="5719C093">
        <w:rPr>
          <w:rFonts w:eastAsia="Times New Roman"/>
        </w:rPr>
        <w:t>Ensure proper eye protection when cleaning animals or their habitats.</w:t>
      </w:r>
    </w:p>
    <w:p w14:paraId="7F16EB5D" w14:textId="77777777" w:rsidR="42FDF5FC" w:rsidRDefault="42FDF5FC" w:rsidP="5719C093">
      <w:pPr>
        <w:shd w:val="clear" w:color="auto" w:fill="FFFFFF" w:themeFill="background1"/>
        <w:spacing w:after="0" w:line="240" w:lineRule="auto"/>
        <w:ind w:left="360" w:hanging="360"/>
        <w:rPr>
          <w:rFonts w:eastAsia="Times New Roman"/>
          <w:color w:val="333333"/>
          <w:sz w:val="24"/>
          <w:szCs w:val="24"/>
        </w:rPr>
      </w:pPr>
    </w:p>
    <w:p w14:paraId="26335320" w14:textId="2A4ACA78" w:rsidR="42FDF5FC" w:rsidRDefault="35350BA8" w:rsidP="5719C093">
      <w:pPr>
        <w:pStyle w:val="Heading3"/>
        <w:spacing w:before="0" w:line="240" w:lineRule="auto"/>
      </w:pPr>
      <w:r>
        <w:t xml:space="preserve"> </w:t>
      </w:r>
      <w:bookmarkStart w:id="31" w:name="_Toc198307393"/>
      <w:r>
        <w:t>Hand protection</w:t>
      </w:r>
      <w:bookmarkEnd w:id="31"/>
    </w:p>
    <w:p w14:paraId="1F89A1E7" w14:textId="77777777" w:rsidR="42FDF5FC" w:rsidRDefault="35350BA8" w:rsidP="5719C093">
      <w:pPr>
        <w:pStyle w:val="ListParagraph"/>
        <w:numPr>
          <w:ilvl w:val="0"/>
          <w:numId w:val="12"/>
        </w:numPr>
        <w:spacing w:after="0" w:line="240" w:lineRule="auto"/>
        <w:ind w:left="720"/>
      </w:pPr>
      <w:r w:rsidRPr="5719C093">
        <w:t xml:space="preserve">Disposable nitrile gloves are the minimum protective gloves for general shop operations and provide limited protection for incidental exposure only. </w:t>
      </w:r>
    </w:p>
    <w:p w14:paraId="3D5B92C6" w14:textId="77777777" w:rsidR="42FDF5FC" w:rsidRDefault="35350BA8" w:rsidP="5719C093">
      <w:pPr>
        <w:pStyle w:val="ListParagraph"/>
        <w:numPr>
          <w:ilvl w:val="0"/>
          <w:numId w:val="12"/>
        </w:numPr>
        <w:spacing w:after="0" w:line="240" w:lineRule="auto"/>
        <w:ind w:left="720"/>
      </w:pPr>
      <w:r w:rsidRPr="5719C093">
        <w:t xml:space="preserve">Double gloving (a second pair of gloves atop the first) may be necessary where hazard/risk assessment indicates the need for additional hand protection. </w:t>
      </w:r>
    </w:p>
    <w:p w14:paraId="13732CE7" w14:textId="77777777" w:rsidR="42FDF5FC" w:rsidRDefault="35350BA8" w:rsidP="5719C093">
      <w:pPr>
        <w:pStyle w:val="ListParagraph"/>
        <w:numPr>
          <w:ilvl w:val="0"/>
          <w:numId w:val="12"/>
        </w:numPr>
        <w:spacing w:after="0" w:line="240" w:lineRule="auto"/>
        <w:ind w:left="720"/>
      </w:pPr>
      <w:r w:rsidRPr="5719C093">
        <w:t>Avoid latex gloves, which provide poor protection against chemicals and can cause allergic reactions.</w:t>
      </w:r>
    </w:p>
    <w:p w14:paraId="1E99F878" w14:textId="77777777" w:rsidR="42FDF5FC" w:rsidRDefault="35350BA8" w:rsidP="5719C093">
      <w:pPr>
        <w:pStyle w:val="ListParagraph"/>
        <w:numPr>
          <w:ilvl w:val="0"/>
          <w:numId w:val="12"/>
        </w:numPr>
        <w:spacing w:after="0" w:line="240" w:lineRule="auto"/>
        <w:ind w:left="720"/>
      </w:pPr>
      <w:r>
        <w:t xml:space="preserve">Heavy duty, insulated gloves shall be worn to protect from excess heat or high voltage. </w:t>
      </w:r>
    </w:p>
    <w:p w14:paraId="279800A9" w14:textId="1D72DA8D" w:rsidR="42FDF5FC" w:rsidRDefault="35350BA8" w:rsidP="5719C093">
      <w:pPr>
        <w:pStyle w:val="ListParagraph"/>
        <w:numPr>
          <w:ilvl w:val="0"/>
          <w:numId w:val="12"/>
        </w:numPr>
        <w:spacing w:after="0" w:line="240" w:lineRule="auto"/>
        <w:ind w:left="720"/>
      </w:pPr>
      <w:r>
        <w:t>Kevlar gloves will be used when handling sheet metal.</w:t>
      </w:r>
    </w:p>
    <w:p w14:paraId="17CD81F2" w14:textId="4F35F3D6" w:rsidR="42FDF5FC" w:rsidRDefault="35350BA8" w:rsidP="5719C093">
      <w:pPr>
        <w:pStyle w:val="ListParagraph"/>
        <w:numPr>
          <w:ilvl w:val="0"/>
          <w:numId w:val="12"/>
        </w:numPr>
        <w:spacing w:after="0" w:line="240" w:lineRule="auto"/>
        <w:ind w:left="720"/>
      </w:pPr>
      <w:r w:rsidRPr="5719C093">
        <w:t xml:space="preserve">Specially rated gloves shall be worn for activities </w:t>
      </w:r>
      <w:r w:rsidRPr="5719C093">
        <w:rPr>
          <w:rFonts w:eastAsia="Times New Roman"/>
          <w:color w:val="333333"/>
        </w:rPr>
        <w:t>such as working with liquid nitrogen, dry ice, and -80</w:t>
      </w:r>
      <w:r w:rsidRPr="5719C093">
        <w:rPr>
          <w:rFonts w:eastAsia="Times New Roman"/>
          <w:color w:val="333333"/>
          <w:vertAlign w:val="superscript"/>
        </w:rPr>
        <w:t>o</w:t>
      </w:r>
      <w:r w:rsidRPr="5719C093">
        <w:rPr>
          <w:rFonts w:eastAsia="Times New Roman"/>
          <w:color w:val="333333"/>
        </w:rPr>
        <w:t>C freezers.</w:t>
      </w:r>
    </w:p>
    <w:p w14:paraId="000E0DBF" w14:textId="635A886A" w:rsidR="42FDF5FC" w:rsidRDefault="42FDF5FC" w:rsidP="5719C093"/>
    <w:p w14:paraId="1A9D0BE1" w14:textId="77777777" w:rsidR="00F071F9" w:rsidRDefault="00F071F9" w:rsidP="00302BAF">
      <w:pPr>
        <w:pStyle w:val="Heading2"/>
      </w:pPr>
      <w:bookmarkStart w:id="32" w:name="_Toc146815796"/>
      <w:bookmarkStart w:id="33" w:name="_Toc198307394"/>
      <w:r>
        <w:t>General Career &amp; Technical Safety Policies</w:t>
      </w:r>
      <w:bookmarkEnd w:id="32"/>
      <w:bookmarkEnd w:id="33"/>
      <w:r>
        <w:t xml:space="preserve"> </w:t>
      </w:r>
    </w:p>
    <w:p w14:paraId="15DD7D66" w14:textId="77777777" w:rsidR="00F071F9" w:rsidRPr="00673E44" w:rsidRDefault="00F071F9" w:rsidP="00302BAF">
      <w:pPr>
        <w:pStyle w:val="Heading3"/>
      </w:pPr>
      <w:bookmarkStart w:id="34" w:name="_Toc146815797"/>
      <w:bookmarkStart w:id="35" w:name="_Toc198307395"/>
      <w:r>
        <w:t>Program Area/Shop Security and Safety</w:t>
      </w:r>
      <w:bookmarkEnd w:id="34"/>
      <w:bookmarkEnd w:id="35"/>
    </w:p>
    <w:p w14:paraId="6D20708B" w14:textId="77777777" w:rsidR="00F071F9" w:rsidRPr="00390B4A" w:rsidRDefault="00F071F9" w:rsidP="00F071F9">
      <w:pPr>
        <w:pStyle w:val="PlainText"/>
        <w:rPr>
          <w:rFonts w:asciiTheme="minorHAnsi" w:hAnsiTheme="minorHAnsi" w:cstheme="minorHAnsi"/>
          <w:b/>
          <w:bCs/>
          <w:sz w:val="24"/>
          <w:szCs w:val="24"/>
        </w:rPr>
      </w:pPr>
      <w:r w:rsidRPr="00390B4A">
        <w:rPr>
          <w:rFonts w:asciiTheme="minorHAnsi" w:hAnsiTheme="minorHAnsi" w:cstheme="minorHAnsi"/>
          <w:bCs/>
          <w:i/>
          <w:sz w:val="24"/>
          <w:szCs w:val="24"/>
        </w:rPr>
        <w:t xml:space="preserve">To prevent unauthorized entry to the </w:t>
      </w:r>
      <w:r>
        <w:rPr>
          <w:rFonts w:asciiTheme="minorHAnsi" w:hAnsiTheme="minorHAnsi" w:cstheme="minorHAnsi"/>
          <w:bCs/>
          <w:i/>
          <w:sz w:val="24"/>
          <w:szCs w:val="24"/>
        </w:rPr>
        <w:t>program area/shop</w:t>
      </w:r>
      <w:r w:rsidRPr="00390B4A">
        <w:rPr>
          <w:rFonts w:asciiTheme="minorHAnsi" w:hAnsiTheme="minorHAnsi" w:cstheme="minorHAnsi"/>
          <w:bCs/>
          <w:i/>
          <w:sz w:val="24"/>
          <w:szCs w:val="24"/>
        </w:rPr>
        <w:t xml:space="preserve"> and prevent theft of hazardous materials and equipment, the following security measures will be implemented:</w:t>
      </w:r>
    </w:p>
    <w:p w14:paraId="108A7112" w14:textId="77777777" w:rsidR="00F071F9" w:rsidRPr="00390B4A" w:rsidRDefault="00F071F9" w:rsidP="00F071F9">
      <w:pPr>
        <w:pStyle w:val="PlainText"/>
        <w:numPr>
          <w:ilvl w:val="0"/>
          <w:numId w:val="4"/>
        </w:numPr>
        <w:rPr>
          <w:rFonts w:asciiTheme="minorHAnsi" w:hAnsiTheme="minorHAnsi" w:cstheme="minorHAnsi"/>
          <w:sz w:val="24"/>
          <w:szCs w:val="24"/>
        </w:rPr>
      </w:pPr>
      <w:r w:rsidRPr="00390B4A">
        <w:rPr>
          <w:rFonts w:asciiTheme="minorHAnsi" w:hAnsiTheme="minorHAnsi" w:cstheme="minorHAnsi"/>
          <w:sz w:val="24"/>
          <w:szCs w:val="24"/>
        </w:rPr>
        <w:t>Close and lock doo</w:t>
      </w:r>
      <w:r>
        <w:rPr>
          <w:rFonts w:asciiTheme="minorHAnsi" w:hAnsiTheme="minorHAnsi" w:cstheme="minorHAnsi"/>
          <w:sz w:val="24"/>
          <w:szCs w:val="24"/>
        </w:rPr>
        <w:t>rs when no one is present.</w:t>
      </w:r>
    </w:p>
    <w:p w14:paraId="2A207AA9" w14:textId="77777777" w:rsidR="00F071F9" w:rsidRPr="005226A0"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I</w:t>
      </w:r>
      <w:r w:rsidRPr="00390B4A">
        <w:rPr>
          <w:rFonts w:asciiTheme="minorHAnsi" w:hAnsiTheme="minorHAnsi" w:cstheme="minorHAnsi"/>
          <w:sz w:val="24"/>
          <w:szCs w:val="24"/>
        </w:rPr>
        <w:t>ssue badges and escort</w:t>
      </w:r>
      <w:r>
        <w:rPr>
          <w:rFonts w:asciiTheme="minorHAnsi" w:hAnsiTheme="minorHAnsi" w:cstheme="minorHAnsi"/>
          <w:sz w:val="24"/>
          <w:szCs w:val="24"/>
        </w:rPr>
        <w:t xml:space="preserve"> guests</w:t>
      </w:r>
      <w:r w:rsidRPr="00390B4A">
        <w:rPr>
          <w:rFonts w:asciiTheme="minorHAnsi" w:hAnsiTheme="minorHAnsi" w:cstheme="minorHAnsi"/>
          <w:sz w:val="24"/>
          <w:szCs w:val="24"/>
        </w:rPr>
        <w:t xml:space="preserve"> to and from the </w:t>
      </w:r>
      <w:r>
        <w:rPr>
          <w:rFonts w:asciiTheme="minorHAnsi" w:hAnsiTheme="minorHAnsi" w:cstheme="minorHAnsi"/>
          <w:sz w:val="24"/>
          <w:szCs w:val="24"/>
        </w:rPr>
        <w:t>program area</w:t>
      </w:r>
      <w:r w:rsidRPr="00390B4A">
        <w:rPr>
          <w:rFonts w:asciiTheme="minorHAnsi" w:hAnsiTheme="minorHAnsi" w:cstheme="minorHAnsi"/>
          <w:sz w:val="24"/>
          <w:szCs w:val="24"/>
        </w:rPr>
        <w:t>.</w:t>
      </w:r>
    </w:p>
    <w:p w14:paraId="3B0E64EF" w14:textId="77777777" w:rsidR="00F071F9" w:rsidRPr="00390B4A"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Do no leave h</w:t>
      </w:r>
      <w:r w:rsidRPr="00390B4A">
        <w:rPr>
          <w:rFonts w:asciiTheme="minorHAnsi" w:hAnsiTheme="minorHAnsi" w:cstheme="minorHAnsi"/>
          <w:sz w:val="24"/>
          <w:szCs w:val="24"/>
        </w:rPr>
        <w:t>azardous materials unattended or unsecured at any time.</w:t>
      </w:r>
    </w:p>
    <w:p w14:paraId="3242FFDD" w14:textId="77777777" w:rsidR="00F071F9" w:rsidRPr="00390B4A" w:rsidRDefault="00F071F9" w:rsidP="00F071F9">
      <w:pPr>
        <w:pStyle w:val="PlainText"/>
        <w:numPr>
          <w:ilvl w:val="0"/>
          <w:numId w:val="4"/>
        </w:numPr>
        <w:rPr>
          <w:rFonts w:asciiTheme="minorHAnsi" w:hAnsiTheme="minorHAnsi" w:cstheme="minorHAnsi"/>
          <w:sz w:val="24"/>
          <w:szCs w:val="24"/>
        </w:rPr>
      </w:pPr>
      <w:r w:rsidRPr="00390B4A">
        <w:rPr>
          <w:rFonts w:asciiTheme="minorHAnsi" w:hAnsiTheme="minorHAnsi" w:cstheme="minorHAnsi"/>
          <w:sz w:val="24"/>
          <w:szCs w:val="24"/>
        </w:rPr>
        <w:t xml:space="preserve">Lock storage cabinets where hazardous chemicals </w:t>
      </w:r>
      <w:r>
        <w:rPr>
          <w:rFonts w:asciiTheme="minorHAnsi" w:hAnsiTheme="minorHAnsi" w:cstheme="minorHAnsi"/>
          <w:sz w:val="24"/>
          <w:szCs w:val="24"/>
        </w:rPr>
        <w:t xml:space="preserve">or flammables </w:t>
      </w:r>
      <w:r w:rsidRPr="00390B4A">
        <w:rPr>
          <w:rFonts w:asciiTheme="minorHAnsi" w:hAnsiTheme="minorHAnsi" w:cstheme="minorHAnsi"/>
          <w:sz w:val="24"/>
          <w:szCs w:val="24"/>
        </w:rPr>
        <w:t>are stored when not in use.</w:t>
      </w:r>
    </w:p>
    <w:p w14:paraId="4F5E8F5C" w14:textId="77777777" w:rsidR="00F071F9" w:rsidRDefault="00F071F9" w:rsidP="00F071F9">
      <w:pPr>
        <w:pStyle w:val="PlainText"/>
        <w:numPr>
          <w:ilvl w:val="0"/>
          <w:numId w:val="4"/>
        </w:numPr>
        <w:rPr>
          <w:rFonts w:asciiTheme="minorHAnsi" w:hAnsiTheme="minorHAnsi" w:cstheme="minorHAnsi"/>
          <w:sz w:val="24"/>
          <w:szCs w:val="24"/>
        </w:rPr>
      </w:pPr>
      <w:r w:rsidRPr="00390B4A">
        <w:rPr>
          <w:rFonts w:asciiTheme="minorHAnsi" w:hAnsiTheme="minorHAnsi" w:cstheme="minorHAnsi"/>
          <w:sz w:val="24"/>
          <w:szCs w:val="24"/>
        </w:rPr>
        <w:lastRenderedPageBreak/>
        <w:t>Maintain an inventory of hazardous materials being ordered and shipped.</w:t>
      </w:r>
    </w:p>
    <w:p w14:paraId="79AEA099" w14:textId="77777777" w:rsidR="00F071F9" w:rsidRPr="00390B4A" w:rsidRDefault="00F071F9" w:rsidP="00F071F9">
      <w:pPr>
        <w:pStyle w:val="PlainText"/>
        <w:ind w:left="720"/>
        <w:rPr>
          <w:rFonts w:asciiTheme="minorHAnsi" w:hAnsiTheme="minorHAnsi" w:cstheme="minorHAnsi"/>
          <w:sz w:val="24"/>
          <w:szCs w:val="24"/>
        </w:rPr>
      </w:pPr>
    </w:p>
    <w:p w14:paraId="3B54082A" w14:textId="77777777" w:rsidR="00F071F9" w:rsidRDefault="00F071F9" w:rsidP="00302BAF">
      <w:pPr>
        <w:pStyle w:val="Heading3"/>
      </w:pPr>
      <w:bookmarkStart w:id="36" w:name="_Toc146815798"/>
      <w:bookmarkStart w:id="37" w:name="_Toc198307396"/>
      <w:r>
        <w:t>Chemical Hazards</w:t>
      </w:r>
      <w:bookmarkEnd w:id="36"/>
      <w:bookmarkEnd w:id="37"/>
      <w:r>
        <w:t xml:space="preserve"> </w:t>
      </w:r>
    </w:p>
    <w:p w14:paraId="21CA1365" w14:textId="77777777" w:rsidR="00F071F9" w:rsidRPr="00390B4A" w:rsidRDefault="00F071F9" w:rsidP="00F071F9">
      <w:pPr>
        <w:pStyle w:val="PlainText"/>
        <w:rPr>
          <w:rFonts w:asciiTheme="minorHAnsi" w:hAnsiTheme="minorHAnsi" w:cstheme="minorHAnsi"/>
          <w:b/>
          <w:bCs/>
          <w:sz w:val="24"/>
          <w:szCs w:val="24"/>
        </w:rPr>
      </w:pPr>
      <w:r w:rsidRPr="00390B4A">
        <w:rPr>
          <w:rFonts w:asciiTheme="minorHAnsi" w:hAnsiTheme="minorHAnsi" w:cstheme="minorHAnsi"/>
          <w:bCs/>
          <w:i/>
          <w:sz w:val="24"/>
          <w:szCs w:val="24"/>
        </w:rPr>
        <w:t>While each chemical has its own unique properties and hazards, the following common practices will be implemented to ensure safe handling and storage of all chemicals</w:t>
      </w:r>
      <w:r>
        <w:rPr>
          <w:rFonts w:asciiTheme="minorHAnsi" w:hAnsiTheme="minorHAnsi" w:cstheme="minorHAnsi"/>
          <w:bCs/>
          <w:i/>
          <w:sz w:val="24"/>
          <w:szCs w:val="24"/>
        </w:rPr>
        <w:t>.</w:t>
      </w:r>
      <w:r w:rsidRPr="00390B4A">
        <w:rPr>
          <w:rFonts w:asciiTheme="minorHAnsi" w:hAnsiTheme="minorHAnsi" w:cstheme="minorHAnsi"/>
          <w:bCs/>
          <w:i/>
          <w:sz w:val="24"/>
          <w:szCs w:val="24"/>
        </w:rPr>
        <w:t xml:space="preserve"> </w:t>
      </w:r>
      <w:r>
        <w:rPr>
          <w:rFonts w:asciiTheme="minorHAnsi" w:hAnsiTheme="minorHAnsi" w:cstheme="minorHAnsi"/>
          <w:bCs/>
          <w:i/>
          <w:sz w:val="24"/>
          <w:szCs w:val="24"/>
        </w:rPr>
        <w:t>(Refer to Safety data Sheets)</w:t>
      </w:r>
    </w:p>
    <w:p w14:paraId="6056BEE4" w14:textId="77777777" w:rsidR="00F071F9" w:rsidRPr="00AC4DC1" w:rsidRDefault="00F071F9" w:rsidP="00F071F9">
      <w:pPr>
        <w:pStyle w:val="PlainText"/>
        <w:numPr>
          <w:ilvl w:val="0"/>
          <w:numId w:val="5"/>
        </w:numPr>
        <w:rPr>
          <w:rFonts w:asciiTheme="minorHAnsi" w:hAnsiTheme="minorHAnsi" w:cstheme="minorHAnsi"/>
          <w:iCs/>
          <w:sz w:val="24"/>
          <w:szCs w:val="24"/>
        </w:rPr>
      </w:pPr>
      <w:r>
        <w:rPr>
          <w:rFonts w:asciiTheme="minorHAnsi" w:hAnsiTheme="minorHAnsi" w:cstheme="minorHAnsi"/>
          <w:bCs/>
          <w:iCs/>
          <w:sz w:val="24"/>
          <w:szCs w:val="24"/>
        </w:rPr>
        <w:t>Do not permit s</w:t>
      </w:r>
      <w:r w:rsidRPr="00AC4DC1">
        <w:rPr>
          <w:rFonts w:asciiTheme="minorHAnsi" w:hAnsiTheme="minorHAnsi" w:cstheme="minorHAnsi"/>
          <w:bCs/>
          <w:iCs/>
          <w:sz w:val="24"/>
          <w:szCs w:val="24"/>
        </w:rPr>
        <w:t xml:space="preserve">tudents to work with carcinogens, specialized toxins, or other acutely toxic chemicals. </w:t>
      </w:r>
    </w:p>
    <w:p w14:paraId="7AE60951" w14:textId="77777777" w:rsidR="00F071F9" w:rsidRPr="00390B4A" w:rsidRDefault="00F071F9" w:rsidP="00F071F9">
      <w:pPr>
        <w:pStyle w:val="PlainText"/>
        <w:numPr>
          <w:ilvl w:val="0"/>
          <w:numId w:val="5"/>
        </w:numPr>
        <w:rPr>
          <w:rFonts w:asciiTheme="minorHAnsi" w:hAnsiTheme="minorHAnsi" w:cstheme="minorHAnsi"/>
          <w:sz w:val="24"/>
          <w:szCs w:val="24"/>
        </w:rPr>
      </w:pPr>
      <w:r>
        <w:rPr>
          <w:rFonts w:asciiTheme="minorHAnsi" w:hAnsiTheme="minorHAnsi" w:cstheme="minorHAnsi"/>
          <w:sz w:val="24"/>
          <w:szCs w:val="24"/>
        </w:rPr>
        <w:t>Ensure those</w:t>
      </w:r>
      <w:r w:rsidRPr="00390B4A">
        <w:rPr>
          <w:rFonts w:asciiTheme="minorHAnsi" w:hAnsiTheme="minorHAnsi" w:cstheme="minorHAnsi"/>
          <w:sz w:val="24"/>
          <w:szCs w:val="24"/>
        </w:rPr>
        <w:t xml:space="preserve"> working with </w:t>
      </w:r>
      <w:r>
        <w:rPr>
          <w:rFonts w:asciiTheme="minorHAnsi" w:hAnsiTheme="minorHAnsi" w:cstheme="minorHAnsi"/>
          <w:sz w:val="24"/>
          <w:szCs w:val="24"/>
        </w:rPr>
        <w:t>hazardous</w:t>
      </w:r>
      <w:r w:rsidRPr="00390B4A">
        <w:rPr>
          <w:rFonts w:asciiTheme="minorHAnsi" w:hAnsiTheme="minorHAnsi" w:cstheme="minorHAnsi"/>
          <w:sz w:val="24"/>
          <w:szCs w:val="24"/>
        </w:rPr>
        <w:t xml:space="preserve"> </w:t>
      </w:r>
      <w:r>
        <w:rPr>
          <w:rFonts w:asciiTheme="minorHAnsi" w:hAnsiTheme="minorHAnsi" w:cstheme="minorHAnsi"/>
          <w:sz w:val="24"/>
          <w:szCs w:val="24"/>
        </w:rPr>
        <w:t>chemicals</w:t>
      </w:r>
      <w:r w:rsidRPr="00390B4A">
        <w:rPr>
          <w:rFonts w:asciiTheme="minorHAnsi" w:hAnsiTheme="minorHAnsi" w:cstheme="minorHAnsi"/>
          <w:sz w:val="24"/>
          <w:szCs w:val="24"/>
        </w:rPr>
        <w:t xml:space="preserve"> </w:t>
      </w:r>
      <w:r>
        <w:rPr>
          <w:rFonts w:asciiTheme="minorHAnsi" w:hAnsiTheme="minorHAnsi" w:cstheme="minorHAnsi"/>
          <w:sz w:val="24"/>
          <w:szCs w:val="24"/>
        </w:rPr>
        <w:t>are</w:t>
      </w:r>
      <w:r w:rsidRPr="00390B4A">
        <w:rPr>
          <w:rFonts w:asciiTheme="minorHAnsi" w:hAnsiTheme="minorHAnsi" w:cstheme="minorHAnsi"/>
          <w:sz w:val="24"/>
          <w:szCs w:val="24"/>
        </w:rPr>
        <w:t xml:space="preserve"> aware of potential hazards and </w:t>
      </w:r>
      <w:r>
        <w:rPr>
          <w:rFonts w:asciiTheme="minorHAnsi" w:hAnsiTheme="minorHAnsi" w:cstheme="minorHAnsi"/>
          <w:sz w:val="24"/>
          <w:szCs w:val="24"/>
        </w:rPr>
        <w:t>are proficient</w:t>
      </w:r>
      <w:r w:rsidRPr="00390B4A">
        <w:rPr>
          <w:rFonts w:asciiTheme="minorHAnsi" w:hAnsiTheme="minorHAnsi" w:cstheme="minorHAnsi"/>
          <w:sz w:val="24"/>
          <w:szCs w:val="24"/>
        </w:rPr>
        <w:t xml:space="preserve"> in chemical hygiene practices </w:t>
      </w:r>
      <w:r>
        <w:rPr>
          <w:rFonts w:asciiTheme="minorHAnsi" w:hAnsiTheme="minorHAnsi" w:cstheme="minorHAnsi"/>
          <w:sz w:val="24"/>
          <w:szCs w:val="24"/>
        </w:rPr>
        <w:t>and</w:t>
      </w:r>
      <w:r w:rsidRPr="00390B4A">
        <w:rPr>
          <w:rFonts w:asciiTheme="minorHAnsi" w:hAnsiTheme="minorHAnsi" w:cstheme="minorHAnsi"/>
          <w:sz w:val="24"/>
          <w:szCs w:val="24"/>
        </w:rPr>
        <w:t xml:space="preserve"> handling chemicals safely.</w:t>
      </w:r>
    </w:p>
    <w:p w14:paraId="6600561E" w14:textId="77777777" w:rsidR="00F071F9" w:rsidRPr="00390B4A" w:rsidRDefault="00F071F9" w:rsidP="00F071F9">
      <w:pPr>
        <w:pStyle w:val="PlainText"/>
        <w:numPr>
          <w:ilvl w:val="0"/>
          <w:numId w:val="5"/>
        </w:numPr>
        <w:rPr>
          <w:rFonts w:asciiTheme="minorHAnsi" w:hAnsiTheme="minorHAnsi" w:cstheme="minorHAnsi"/>
          <w:sz w:val="24"/>
          <w:szCs w:val="24"/>
        </w:rPr>
      </w:pPr>
      <w:r w:rsidRPr="00390B4A">
        <w:rPr>
          <w:rFonts w:asciiTheme="minorHAnsi" w:hAnsiTheme="minorHAnsi" w:cstheme="minorHAnsi"/>
          <w:sz w:val="24"/>
          <w:szCs w:val="24"/>
        </w:rPr>
        <w:t xml:space="preserve">Use appropriate personal protective equipment (PPE) at all times, including </w:t>
      </w:r>
      <w:r>
        <w:rPr>
          <w:rFonts w:asciiTheme="minorHAnsi" w:hAnsiTheme="minorHAnsi" w:cstheme="minorHAnsi"/>
          <w:sz w:val="24"/>
          <w:szCs w:val="24"/>
        </w:rPr>
        <w:t>specific clothing</w:t>
      </w:r>
      <w:r w:rsidRPr="00390B4A">
        <w:rPr>
          <w:rFonts w:asciiTheme="minorHAnsi" w:hAnsiTheme="minorHAnsi" w:cstheme="minorHAnsi"/>
          <w:sz w:val="24"/>
          <w:szCs w:val="24"/>
        </w:rPr>
        <w:t>, gloves appropriate to the chemical, safety glasses (or goggles or face shield) and full-coverage footwear (no flip flops or sandals).</w:t>
      </w:r>
    </w:p>
    <w:p w14:paraId="35F4BA1B" w14:textId="77777777" w:rsidR="00F071F9" w:rsidRPr="00390B4A" w:rsidRDefault="00F071F9" w:rsidP="00F071F9">
      <w:pPr>
        <w:pStyle w:val="PlainText"/>
        <w:numPr>
          <w:ilvl w:val="0"/>
          <w:numId w:val="5"/>
        </w:numPr>
        <w:rPr>
          <w:rFonts w:asciiTheme="minorHAnsi" w:hAnsiTheme="minorHAnsi" w:cstheme="minorHAnsi"/>
          <w:sz w:val="24"/>
          <w:szCs w:val="24"/>
        </w:rPr>
      </w:pPr>
      <w:r w:rsidRPr="00390B4A">
        <w:rPr>
          <w:rFonts w:asciiTheme="minorHAnsi" w:hAnsiTheme="minorHAnsi" w:cstheme="minorHAnsi"/>
          <w:sz w:val="24"/>
          <w:szCs w:val="24"/>
        </w:rPr>
        <w:t xml:space="preserve">Wash hands after handling chemicals, after removing gloves, and before leaving the </w:t>
      </w:r>
      <w:r>
        <w:rPr>
          <w:rFonts w:asciiTheme="minorHAnsi" w:hAnsiTheme="minorHAnsi" w:cstheme="minorHAnsi"/>
          <w:sz w:val="24"/>
          <w:szCs w:val="24"/>
        </w:rPr>
        <w:t>program area</w:t>
      </w:r>
      <w:r w:rsidRPr="00390B4A">
        <w:rPr>
          <w:rFonts w:asciiTheme="minorHAnsi" w:hAnsiTheme="minorHAnsi" w:cstheme="minorHAnsi"/>
          <w:sz w:val="24"/>
          <w:szCs w:val="24"/>
        </w:rPr>
        <w:t>. Always remove gloves before touching phones, doorknobs, light switches, etc.</w:t>
      </w:r>
    </w:p>
    <w:p w14:paraId="0894654B" w14:textId="77777777" w:rsidR="00F071F9" w:rsidRPr="00390B4A" w:rsidRDefault="00F071F9" w:rsidP="00F071F9">
      <w:pPr>
        <w:pStyle w:val="PlainText"/>
        <w:numPr>
          <w:ilvl w:val="0"/>
          <w:numId w:val="5"/>
        </w:numPr>
        <w:rPr>
          <w:rFonts w:asciiTheme="minorHAnsi" w:hAnsiTheme="minorHAnsi" w:cstheme="minorHAnsi"/>
          <w:sz w:val="24"/>
          <w:szCs w:val="24"/>
        </w:rPr>
      </w:pPr>
      <w:r w:rsidRPr="00390B4A">
        <w:rPr>
          <w:rFonts w:asciiTheme="minorHAnsi" w:hAnsiTheme="minorHAnsi" w:cstheme="minorHAnsi"/>
          <w:sz w:val="24"/>
          <w:szCs w:val="24"/>
        </w:rPr>
        <w:t>Avoid touching your face with your hands or gloves</w:t>
      </w:r>
      <w:r>
        <w:rPr>
          <w:rFonts w:asciiTheme="minorHAnsi" w:hAnsiTheme="minorHAnsi" w:cstheme="minorHAnsi"/>
          <w:sz w:val="24"/>
          <w:szCs w:val="24"/>
        </w:rPr>
        <w:t xml:space="preserve"> when using chemicals. </w:t>
      </w:r>
    </w:p>
    <w:p w14:paraId="3FFEACA9" w14:textId="77777777" w:rsidR="00F071F9" w:rsidRDefault="00F071F9" w:rsidP="00F071F9">
      <w:pPr>
        <w:pStyle w:val="ListParagraph"/>
        <w:numPr>
          <w:ilvl w:val="0"/>
          <w:numId w:val="4"/>
        </w:numPr>
        <w:spacing w:after="0" w:line="240" w:lineRule="auto"/>
        <w:rPr>
          <w:rFonts w:cstheme="minorHAnsi"/>
          <w:sz w:val="24"/>
          <w:szCs w:val="24"/>
        </w:rPr>
      </w:pPr>
      <w:r>
        <w:rPr>
          <w:rFonts w:cstheme="minorHAnsi"/>
          <w:sz w:val="24"/>
          <w:szCs w:val="24"/>
        </w:rPr>
        <w:t xml:space="preserve">Store and dispose of </w:t>
      </w:r>
      <w:r w:rsidRPr="00390B4A">
        <w:rPr>
          <w:rFonts w:cstheme="minorHAnsi"/>
          <w:sz w:val="24"/>
          <w:szCs w:val="24"/>
        </w:rPr>
        <w:t>chemicals properly</w:t>
      </w:r>
      <w:r>
        <w:rPr>
          <w:rFonts w:cstheme="minorHAnsi"/>
          <w:sz w:val="24"/>
          <w:szCs w:val="24"/>
        </w:rPr>
        <w:t xml:space="preserve">. </w:t>
      </w:r>
    </w:p>
    <w:p w14:paraId="2832B500" w14:textId="77777777" w:rsidR="00F071F9" w:rsidRPr="00390B4A"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Maintain c</w:t>
      </w:r>
      <w:r w:rsidRPr="00390B4A">
        <w:rPr>
          <w:rFonts w:asciiTheme="minorHAnsi" w:hAnsiTheme="minorHAnsi" w:cstheme="minorHAnsi"/>
          <w:sz w:val="24"/>
          <w:szCs w:val="24"/>
        </w:rPr>
        <w:t>hemical storage cabinet containing labeled cans of adhesives, desk cleaners and other cleaning supplies</w:t>
      </w:r>
      <w:r>
        <w:rPr>
          <w:rFonts w:asciiTheme="minorHAnsi" w:hAnsiTheme="minorHAnsi" w:cstheme="minorHAnsi"/>
          <w:sz w:val="24"/>
          <w:szCs w:val="24"/>
        </w:rPr>
        <w:t xml:space="preserve">. </w:t>
      </w:r>
    </w:p>
    <w:p w14:paraId="3C56802A" w14:textId="77777777" w:rsidR="00F071F9"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 xml:space="preserve">Ensure program area has designated </w:t>
      </w:r>
      <w:r w:rsidRPr="00390B4A">
        <w:rPr>
          <w:rFonts w:asciiTheme="minorHAnsi" w:hAnsiTheme="minorHAnsi" w:cstheme="minorHAnsi"/>
          <w:sz w:val="24"/>
          <w:szCs w:val="24"/>
        </w:rPr>
        <w:t>Flammables cabinet</w:t>
      </w:r>
      <w:r>
        <w:rPr>
          <w:rFonts w:asciiTheme="minorHAnsi" w:hAnsiTheme="minorHAnsi" w:cstheme="minorHAnsi"/>
          <w:sz w:val="24"/>
          <w:szCs w:val="24"/>
        </w:rPr>
        <w:t>.</w:t>
      </w:r>
    </w:p>
    <w:p w14:paraId="5D7FA9D1" w14:textId="77777777" w:rsidR="00F071F9" w:rsidRPr="008418D8" w:rsidRDefault="00F071F9" w:rsidP="00F071F9">
      <w:pPr>
        <w:pStyle w:val="PlainText"/>
        <w:numPr>
          <w:ilvl w:val="0"/>
          <w:numId w:val="4"/>
        </w:numPr>
        <w:rPr>
          <w:rFonts w:asciiTheme="minorHAnsi" w:hAnsiTheme="minorHAnsi" w:cstheme="minorHAnsi"/>
          <w:sz w:val="24"/>
          <w:szCs w:val="24"/>
        </w:rPr>
      </w:pPr>
      <w:r>
        <w:rPr>
          <w:rFonts w:asciiTheme="minorHAnsi" w:hAnsiTheme="minorHAnsi" w:cstheme="minorHAnsi"/>
          <w:sz w:val="24"/>
          <w:szCs w:val="24"/>
        </w:rPr>
        <w:t>Ensure the ready availability of the SDS Binder.</w:t>
      </w:r>
    </w:p>
    <w:p w14:paraId="05A2999C" w14:textId="77777777" w:rsidR="00F071F9" w:rsidRPr="00BD4216" w:rsidRDefault="00F071F9" w:rsidP="00F071F9">
      <w:pPr>
        <w:pStyle w:val="PlainText"/>
        <w:rPr>
          <w:rFonts w:asciiTheme="minorHAnsi" w:hAnsiTheme="minorHAnsi" w:cstheme="minorHAnsi"/>
          <w:sz w:val="24"/>
          <w:szCs w:val="24"/>
        </w:rPr>
      </w:pPr>
    </w:p>
    <w:p w14:paraId="49EBB19D" w14:textId="77777777" w:rsidR="00F071F9" w:rsidRDefault="00F071F9" w:rsidP="00F071F9">
      <w:pPr>
        <w:pStyle w:val="Heading2"/>
        <w:spacing w:before="0" w:line="240" w:lineRule="auto"/>
      </w:pPr>
      <w:bookmarkStart w:id="38" w:name="_Toc146815799"/>
      <w:bookmarkStart w:id="39" w:name="_Toc198307397"/>
      <w:r>
        <w:t>Industrial and Construction Hazards</w:t>
      </w:r>
      <w:bookmarkEnd w:id="38"/>
      <w:bookmarkEnd w:id="39"/>
    </w:p>
    <w:p w14:paraId="7209B9DC" w14:textId="77777777" w:rsidR="00F071F9" w:rsidRPr="00214C94" w:rsidRDefault="00F071F9" w:rsidP="00F071F9">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7A2C275A" w14:textId="77777777" w:rsidR="00F071F9" w:rsidRDefault="00F071F9" w:rsidP="00F071F9">
      <w:pPr>
        <w:pStyle w:val="PlainText"/>
        <w:rPr>
          <w:rFonts w:asciiTheme="minorHAnsi" w:hAnsiTheme="minorHAnsi" w:cstheme="minorHAnsi"/>
          <w:b/>
          <w:sz w:val="24"/>
          <w:szCs w:val="24"/>
        </w:rPr>
      </w:pPr>
    </w:p>
    <w:p w14:paraId="0AEEA069" w14:textId="77777777" w:rsidR="00F071F9" w:rsidRDefault="00F071F9" w:rsidP="00F071F9">
      <w:pPr>
        <w:pStyle w:val="Heading3"/>
        <w:spacing w:before="0" w:line="240" w:lineRule="auto"/>
      </w:pPr>
      <w:bookmarkStart w:id="40" w:name="_Toc146815800"/>
      <w:bookmarkStart w:id="41" w:name="_Toc198307398"/>
      <w:r>
        <w:t>Preventing Trip and Fall Hazards</w:t>
      </w:r>
      <w:bookmarkEnd w:id="40"/>
      <w:bookmarkEnd w:id="41"/>
    </w:p>
    <w:p w14:paraId="7F8C813B" w14:textId="77777777" w:rsidR="00F071F9" w:rsidRPr="00214C94" w:rsidRDefault="00F071F9" w:rsidP="00F071F9">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4C46B144" w14:textId="77777777" w:rsidR="00F071F9" w:rsidRPr="00214C94" w:rsidRDefault="00F071F9" w:rsidP="00F071F9">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4F0B48DB"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7EF6DA83"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5F29D570"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2EE21A5"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648DAFB9"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2A9B44EB"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21AFB6C0" w14:textId="77777777" w:rsidR="00F071F9" w:rsidRDefault="00F071F9" w:rsidP="00F071F9">
      <w:pPr>
        <w:pStyle w:val="PlainText"/>
        <w:rPr>
          <w:rFonts w:asciiTheme="minorHAnsi" w:hAnsiTheme="minorHAnsi" w:cstheme="minorHAnsi"/>
          <w:sz w:val="24"/>
          <w:szCs w:val="24"/>
        </w:rPr>
      </w:pPr>
    </w:p>
    <w:p w14:paraId="6D02B33F" w14:textId="77777777" w:rsidR="00F071F9" w:rsidRDefault="00F071F9" w:rsidP="00F071F9">
      <w:pPr>
        <w:pStyle w:val="Heading3"/>
        <w:spacing w:before="0" w:line="240" w:lineRule="auto"/>
      </w:pPr>
      <w:bookmarkStart w:id="42" w:name="_Toc146815801"/>
      <w:bookmarkStart w:id="43" w:name="_Toc198307399"/>
      <w:r>
        <w:t>Preventing Caught-in-between Hazards</w:t>
      </w:r>
      <w:bookmarkEnd w:id="42"/>
      <w:bookmarkEnd w:id="43"/>
    </w:p>
    <w:p w14:paraId="1BA36D60" w14:textId="77777777" w:rsidR="00F071F9" w:rsidRDefault="00F071F9" w:rsidP="00F071F9">
      <w:pPr>
        <w:pStyle w:val="NoSpacing"/>
      </w:pPr>
      <w:r w:rsidRPr="006F5A4B">
        <w:t xml:space="preserve">A caught-in or -between hazard occur when a person becomes caught, squeezed, crushed, pinched, or compressed between two or more objects or parts of an object. </w:t>
      </w:r>
    </w:p>
    <w:p w14:paraId="67A7CE85" w14:textId="77777777" w:rsidR="00F071F9" w:rsidRDefault="00F071F9" w:rsidP="00F071F9">
      <w:pPr>
        <w:pStyle w:val="NoSpacing"/>
        <w:numPr>
          <w:ilvl w:val="0"/>
          <w:numId w:val="44"/>
        </w:numPr>
      </w:pPr>
      <w:r>
        <w:t>Inspect machine guarding every time the equipment is used.</w:t>
      </w:r>
    </w:p>
    <w:p w14:paraId="2BAAAB92" w14:textId="77777777" w:rsidR="00F071F9" w:rsidRDefault="00F071F9" w:rsidP="00F071F9">
      <w:pPr>
        <w:pStyle w:val="NoSpacing"/>
        <w:numPr>
          <w:ilvl w:val="0"/>
          <w:numId w:val="44"/>
        </w:numPr>
      </w:pPr>
      <w:r>
        <w:t>Ensure appropriate attire is worn around machinery, including required PPE.</w:t>
      </w:r>
    </w:p>
    <w:p w14:paraId="4D84BF0E" w14:textId="77777777" w:rsidR="00F071F9" w:rsidRDefault="00F071F9" w:rsidP="00F071F9">
      <w:pPr>
        <w:pStyle w:val="NoSpacing"/>
        <w:numPr>
          <w:ilvl w:val="0"/>
          <w:numId w:val="44"/>
        </w:numPr>
      </w:pPr>
      <w:r>
        <w:t xml:space="preserve">Ensure hair is secured around machinery. </w:t>
      </w:r>
    </w:p>
    <w:p w14:paraId="78A24CB5" w14:textId="77777777" w:rsidR="00F071F9" w:rsidRDefault="00F071F9" w:rsidP="00F071F9">
      <w:pPr>
        <w:pStyle w:val="NoSpacing"/>
        <w:numPr>
          <w:ilvl w:val="0"/>
          <w:numId w:val="44"/>
        </w:numPr>
      </w:pPr>
      <w:r>
        <w:t>When working in trenches follow all OSHA laws and guidelines regarding sloping, benching, shoring, egress, spoils, and the use of trench boxes.</w:t>
      </w:r>
    </w:p>
    <w:p w14:paraId="0565A6AE" w14:textId="77777777" w:rsidR="00F071F9" w:rsidRDefault="00F071F9" w:rsidP="00F071F9">
      <w:pPr>
        <w:pStyle w:val="NoSpacing"/>
        <w:numPr>
          <w:ilvl w:val="0"/>
          <w:numId w:val="44"/>
        </w:numPr>
      </w:pPr>
      <w:r>
        <w:lastRenderedPageBreak/>
        <w:t>Use all required safety precautions when working around motorized vehicles and forklifts.</w:t>
      </w:r>
    </w:p>
    <w:p w14:paraId="27B81C7B" w14:textId="77777777" w:rsidR="00F071F9" w:rsidRPr="004269F0" w:rsidRDefault="00F071F9" w:rsidP="00F071F9">
      <w:pPr>
        <w:pStyle w:val="PlainText"/>
        <w:rPr>
          <w:rFonts w:asciiTheme="minorHAnsi" w:hAnsiTheme="minorHAnsi" w:cstheme="minorHAnsi"/>
          <w:sz w:val="24"/>
          <w:szCs w:val="24"/>
        </w:rPr>
      </w:pPr>
    </w:p>
    <w:p w14:paraId="5D296828" w14:textId="77777777" w:rsidR="00F071F9" w:rsidRDefault="00F071F9" w:rsidP="00F071F9">
      <w:pPr>
        <w:pStyle w:val="Heading3"/>
        <w:spacing w:before="0" w:line="240" w:lineRule="auto"/>
      </w:pPr>
      <w:bookmarkStart w:id="44" w:name="_Toc146815802"/>
      <w:bookmarkStart w:id="45" w:name="_Toc198307400"/>
      <w:r>
        <w:t>Preventing Struck-By Hazards</w:t>
      </w:r>
      <w:bookmarkEnd w:id="44"/>
      <w:bookmarkEnd w:id="45"/>
      <w:r>
        <w:t xml:space="preserve"> </w:t>
      </w:r>
    </w:p>
    <w:p w14:paraId="188DBFB1" w14:textId="77777777" w:rsidR="00F071F9" w:rsidRPr="00214C94" w:rsidRDefault="00F071F9" w:rsidP="00F071F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10FFB821"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D4780C3"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7B238A35"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1D7A1D80"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70CA6FEB" w14:textId="77777777" w:rsidR="00F071F9" w:rsidRPr="00214C94" w:rsidRDefault="00F071F9" w:rsidP="00F071F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213481F5" w14:textId="77777777" w:rsidR="00F071F9" w:rsidRPr="00214C94" w:rsidRDefault="00F071F9" w:rsidP="00F071F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66A69F2" w14:textId="77777777" w:rsidR="00F071F9" w:rsidRPr="00214C94" w:rsidRDefault="00F071F9" w:rsidP="00F071F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6B6F4FDD"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2857C14E"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99F9617" w14:textId="77777777" w:rsidR="00F071F9" w:rsidRDefault="00F071F9" w:rsidP="00F071F9">
      <w:pPr>
        <w:pStyle w:val="PlainText"/>
        <w:ind w:left="720"/>
        <w:rPr>
          <w:rFonts w:asciiTheme="minorHAnsi" w:hAnsiTheme="minorHAnsi" w:cstheme="minorHAnsi"/>
          <w:sz w:val="24"/>
          <w:szCs w:val="24"/>
        </w:rPr>
      </w:pPr>
    </w:p>
    <w:p w14:paraId="0A4DD882" w14:textId="77777777" w:rsidR="00F071F9" w:rsidRDefault="00F071F9" w:rsidP="00F071F9">
      <w:pPr>
        <w:pStyle w:val="Heading3"/>
        <w:spacing w:before="0" w:line="240" w:lineRule="auto"/>
      </w:pPr>
      <w:bookmarkStart w:id="46" w:name="_Toc146815803"/>
      <w:bookmarkStart w:id="47" w:name="_Toc198307401"/>
      <w:r>
        <w:t>Preventing Electrical Hazards</w:t>
      </w:r>
      <w:bookmarkEnd w:id="46"/>
      <w:bookmarkEnd w:id="47"/>
      <w:r>
        <w:t xml:space="preserve"> </w:t>
      </w:r>
    </w:p>
    <w:p w14:paraId="6777B922" w14:textId="77777777" w:rsidR="00F071F9" w:rsidRPr="00214C94" w:rsidRDefault="00F071F9" w:rsidP="00F071F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7706393F"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44CF154E"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57712F12"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2C27A84C"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08702E86"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52B58606"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18E368A0" w14:textId="77777777" w:rsidR="00F071F9" w:rsidRPr="00214C94" w:rsidRDefault="00F071F9" w:rsidP="00F071F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673190CC" w14:textId="77777777" w:rsidR="00F071F9" w:rsidRDefault="00F071F9" w:rsidP="00F071F9">
      <w:pPr>
        <w:pStyle w:val="PlainText"/>
        <w:ind w:left="720"/>
        <w:rPr>
          <w:rFonts w:asciiTheme="minorHAnsi" w:hAnsiTheme="minorHAnsi" w:cstheme="minorHAnsi"/>
          <w:sz w:val="24"/>
          <w:szCs w:val="24"/>
        </w:rPr>
      </w:pPr>
    </w:p>
    <w:p w14:paraId="738CD7AB" w14:textId="77777777" w:rsidR="00F071F9" w:rsidRDefault="00F071F9" w:rsidP="00F071F9">
      <w:pPr>
        <w:pStyle w:val="Heading2"/>
        <w:spacing w:before="0" w:line="240" w:lineRule="auto"/>
      </w:pPr>
      <w:bookmarkStart w:id="48" w:name="_Toc146815804"/>
      <w:bookmarkStart w:id="49" w:name="_Toc198307402"/>
      <w:r>
        <w:t>Respiratory Protection</w:t>
      </w:r>
      <w:bookmarkEnd w:id="48"/>
      <w:bookmarkEnd w:id="49"/>
    </w:p>
    <w:p w14:paraId="7D3ABB18" w14:textId="77777777" w:rsidR="00F071F9" w:rsidRPr="00214C94" w:rsidRDefault="00F071F9" w:rsidP="00F071F9">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51289136" w14:textId="77777777" w:rsidR="00F071F9" w:rsidRPr="00214C94" w:rsidRDefault="00F071F9" w:rsidP="00F071F9">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1C57AA72" w14:textId="77777777" w:rsidR="00F071F9" w:rsidRPr="00214C94" w:rsidRDefault="00F071F9" w:rsidP="00F071F9">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6A32AB7B" w14:textId="77777777" w:rsidR="00F071F9" w:rsidRPr="00214C94" w:rsidRDefault="00F071F9" w:rsidP="00F071F9">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34E9863F" w14:textId="77777777" w:rsidR="00F071F9" w:rsidRPr="0006595E" w:rsidRDefault="00F071F9" w:rsidP="00F071F9">
      <w:pPr>
        <w:pStyle w:val="ListParagraph"/>
        <w:spacing w:after="0" w:line="240" w:lineRule="auto"/>
        <w:rPr>
          <w:sz w:val="24"/>
          <w:szCs w:val="24"/>
        </w:rPr>
      </w:pPr>
    </w:p>
    <w:p w14:paraId="7DCFDC53" w14:textId="77777777" w:rsidR="00F071F9" w:rsidRDefault="00F071F9" w:rsidP="00F071F9">
      <w:pPr>
        <w:pStyle w:val="Heading2"/>
        <w:spacing w:before="0" w:line="240" w:lineRule="auto"/>
      </w:pPr>
      <w:bookmarkStart w:id="50" w:name="_Toc146815805"/>
      <w:bookmarkStart w:id="51" w:name="_Toc198307403"/>
      <w:r>
        <w:t>Hearing Conservation</w:t>
      </w:r>
      <w:bookmarkEnd w:id="50"/>
      <w:bookmarkEnd w:id="51"/>
    </w:p>
    <w:p w14:paraId="2A445A42" w14:textId="77777777" w:rsidR="00F071F9" w:rsidRDefault="00F071F9" w:rsidP="00F071F9">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1B47646E" w14:textId="77777777" w:rsidR="00F071F9" w:rsidRDefault="00F071F9" w:rsidP="00F071F9">
      <w:pPr>
        <w:spacing w:after="0" w:line="240" w:lineRule="auto"/>
      </w:pPr>
    </w:p>
    <w:p w14:paraId="1CE48A42" w14:textId="77777777" w:rsidR="00F071F9" w:rsidRDefault="00F071F9" w:rsidP="00F071F9">
      <w:pPr>
        <w:pStyle w:val="Heading2"/>
        <w:spacing w:before="0" w:line="240" w:lineRule="auto"/>
      </w:pPr>
      <w:bookmarkStart w:id="52" w:name="_Toc146815806"/>
      <w:bookmarkStart w:id="53" w:name="_Toc198307404"/>
      <w:r>
        <w:t>Ergonomics</w:t>
      </w:r>
      <w:bookmarkEnd w:id="52"/>
      <w:bookmarkEnd w:id="53"/>
      <w:r>
        <w:t> </w:t>
      </w:r>
    </w:p>
    <w:p w14:paraId="0698C598" w14:textId="77777777" w:rsidR="00F071F9" w:rsidRDefault="00F071F9" w:rsidP="00F071F9">
      <w:pPr>
        <w:pStyle w:val="NoSpacing"/>
      </w:pPr>
      <w:r w:rsidRPr="00214C94">
        <w:t xml:space="preserve">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w:t>
      </w:r>
      <w:r w:rsidRPr="00214C94">
        <w:lastRenderedPageBreak/>
        <w:t>should be placed on lifting techniques and the proper use of furniture and equipment.  This leads to the prevention of musculoskeletal disorders in the workplace.</w:t>
      </w:r>
    </w:p>
    <w:p w14:paraId="2DE113DD" w14:textId="77777777" w:rsidR="00F071F9" w:rsidRPr="00214C94" w:rsidRDefault="00F071F9" w:rsidP="00F071F9">
      <w:pPr>
        <w:pStyle w:val="NoSpacing"/>
      </w:pPr>
    </w:p>
    <w:p w14:paraId="2EC3CF3E" w14:textId="77777777" w:rsidR="00F071F9" w:rsidRPr="00214C94" w:rsidRDefault="00F071F9" w:rsidP="00F071F9">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28F23BB7" w14:textId="77777777" w:rsidR="00F071F9" w:rsidRPr="00214C94" w:rsidRDefault="00F071F9" w:rsidP="00F071F9">
      <w:pPr>
        <w:pStyle w:val="NoSpacing"/>
      </w:pPr>
      <w:r w:rsidRPr="00214C94">
        <w:t>Work-related MSDs can be prevented. Ergonomics --- fitting a job to a person --- helps lessen muscle fatigue, increases productivity, and reduces the number and severity of work-related MSDs.</w:t>
      </w:r>
    </w:p>
    <w:p w14:paraId="6FE9AC2D" w14:textId="77777777" w:rsidR="00F071F9" w:rsidRPr="009B25C6" w:rsidRDefault="00F071F9" w:rsidP="00F071F9">
      <w:pPr>
        <w:spacing w:after="0" w:line="240" w:lineRule="auto"/>
      </w:pPr>
    </w:p>
    <w:p w14:paraId="727F2C3C" w14:textId="77777777" w:rsidR="00F071F9" w:rsidRDefault="00F071F9" w:rsidP="00F071F9">
      <w:pPr>
        <w:pStyle w:val="Heading2"/>
        <w:spacing w:before="0" w:line="240" w:lineRule="auto"/>
      </w:pPr>
      <w:bookmarkStart w:id="54" w:name="_Toc146815807"/>
      <w:bookmarkStart w:id="55" w:name="_Toc198307405"/>
      <w:r>
        <w:t>Lockout-Tagout</w:t>
      </w:r>
      <w:bookmarkEnd w:id="54"/>
      <w:bookmarkEnd w:id="55"/>
    </w:p>
    <w:p w14:paraId="13D0FD99" w14:textId="77777777" w:rsidR="00F071F9" w:rsidRPr="00214C94" w:rsidRDefault="00F071F9" w:rsidP="00F071F9">
      <w:pPr>
        <w:pStyle w:val="NoSpacing"/>
        <w:rPr>
          <w:color w:val="000000" w:themeColor="text1"/>
        </w:rPr>
      </w:pPr>
      <w:r w:rsidRPr="00214C94">
        <w:rPr>
          <w:color w:val="000000" w:themeColor="text1"/>
        </w:rPr>
        <w:t>What is hazardous energy?</w:t>
      </w:r>
    </w:p>
    <w:p w14:paraId="539D9D8A" w14:textId="77777777" w:rsidR="00F071F9" w:rsidRDefault="00F071F9" w:rsidP="00F071F9">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60B1917F" w14:textId="77777777" w:rsidR="00F071F9" w:rsidRPr="00214C94" w:rsidRDefault="00F071F9" w:rsidP="00F071F9">
      <w:pPr>
        <w:pStyle w:val="NoSpacing"/>
        <w:rPr>
          <w:color w:val="000000" w:themeColor="text1"/>
        </w:rPr>
      </w:pPr>
    </w:p>
    <w:p w14:paraId="1727913A" w14:textId="77777777" w:rsidR="00F071F9" w:rsidRPr="00214C94" w:rsidRDefault="00F071F9" w:rsidP="00F071F9">
      <w:pPr>
        <w:pStyle w:val="NoSpacing"/>
        <w:rPr>
          <w:color w:val="000000" w:themeColor="text1"/>
        </w:rPr>
      </w:pPr>
      <w:r w:rsidRPr="00214C94">
        <w:rPr>
          <w:color w:val="000000" w:themeColor="text1"/>
        </w:rPr>
        <w:t>What are the harmful effects of hazardous energy?</w:t>
      </w:r>
    </w:p>
    <w:p w14:paraId="63FB1A9C" w14:textId="77777777" w:rsidR="00F071F9" w:rsidRDefault="00F071F9" w:rsidP="00F071F9">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3338C9E2" w14:textId="77777777" w:rsidR="00F071F9" w:rsidRPr="00214C94" w:rsidRDefault="00F071F9" w:rsidP="00F071F9">
      <w:pPr>
        <w:pStyle w:val="NoSpacing"/>
        <w:rPr>
          <w:color w:val="000000" w:themeColor="text1"/>
        </w:rPr>
      </w:pPr>
    </w:p>
    <w:p w14:paraId="24A5BC91" w14:textId="77777777" w:rsidR="00F071F9" w:rsidRDefault="00F071F9" w:rsidP="00F071F9">
      <w:pPr>
        <w:pStyle w:val="NoSpacing"/>
        <w:numPr>
          <w:ilvl w:val="0"/>
          <w:numId w:val="45"/>
        </w:numPr>
      </w:pPr>
      <w:r w:rsidRPr="41122DE3">
        <w:t>A steam valve is automatically turned-on burning workers who are repairing a downstream connection in the piping.</w:t>
      </w:r>
    </w:p>
    <w:p w14:paraId="053FDBE0" w14:textId="77777777" w:rsidR="00F071F9" w:rsidRDefault="00F071F9" w:rsidP="00F071F9">
      <w:pPr>
        <w:pStyle w:val="NoSpacing"/>
        <w:numPr>
          <w:ilvl w:val="0"/>
          <w:numId w:val="45"/>
        </w:numPr>
      </w:pPr>
      <w:r w:rsidRPr="41122DE3">
        <w:t>A jammed conveyor system suddenly releases, crushing a worker who is trying to clear the jam.</w:t>
      </w:r>
    </w:p>
    <w:p w14:paraId="7DE2C1A4" w14:textId="77777777" w:rsidR="00F071F9" w:rsidRDefault="00F071F9" w:rsidP="00F071F9">
      <w:pPr>
        <w:pStyle w:val="NoSpacing"/>
        <w:numPr>
          <w:ilvl w:val="0"/>
          <w:numId w:val="45"/>
        </w:numPr>
      </w:pPr>
      <w:r w:rsidRPr="41122DE3">
        <w:t>Internal wiring on a piece of factory equipment electrically shorts, shocking worker who is repairing the equipment.</w:t>
      </w:r>
    </w:p>
    <w:p w14:paraId="7F2BA34A" w14:textId="77777777" w:rsidR="00F071F9" w:rsidRDefault="00F071F9" w:rsidP="00F071F9">
      <w:pPr>
        <w:pStyle w:val="NoSpacing"/>
      </w:pPr>
      <w:r w:rsidRPr="41122DE3">
        <w:t>Craft workers, electricians, machine operators, and laborers are among the millions of workers who service equipment routinely and face the greatest risk of injury.</w:t>
      </w:r>
    </w:p>
    <w:p w14:paraId="482451AE" w14:textId="77777777" w:rsidR="00F071F9" w:rsidRDefault="00F071F9" w:rsidP="00F071F9">
      <w:pPr>
        <w:pStyle w:val="NoSpacing"/>
      </w:pPr>
    </w:p>
    <w:p w14:paraId="345E6D88" w14:textId="77777777" w:rsidR="00F071F9" w:rsidRPr="00214C94" w:rsidRDefault="00F071F9" w:rsidP="00F071F9">
      <w:pPr>
        <w:pStyle w:val="NoSpacing"/>
      </w:pPr>
      <w:r w:rsidRPr="00214C94">
        <w:t>What can be done to control hazardous energy?</w:t>
      </w:r>
    </w:p>
    <w:p w14:paraId="259CD4C6" w14:textId="77777777" w:rsidR="00F071F9" w:rsidRPr="00214C94" w:rsidRDefault="00F071F9" w:rsidP="00F071F9">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0C9B65A8" w14:textId="77777777" w:rsidR="00F071F9" w:rsidRPr="00214C94" w:rsidRDefault="00F071F9" w:rsidP="00F071F9">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40979A93" w14:textId="77777777" w:rsidR="00F071F9" w:rsidRPr="00214C94" w:rsidRDefault="00F071F9" w:rsidP="00F071F9">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1311CA41" w14:textId="77777777" w:rsidR="00F071F9" w:rsidRPr="00214C94" w:rsidRDefault="00F071F9" w:rsidP="00F071F9">
      <w:pPr>
        <w:pStyle w:val="NoSpacing"/>
        <w:numPr>
          <w:ilvl w:val="0"/>
          <w:numId w:val="46"/>
        </w:numPr>
      </w:pPr>
      <w:r w:rsidRPr="00214C94">
        <w:lastRenderedPageBreak/>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2C88D2B7" w14:textId="77777777" w:rsidR="00F071F9" w:rsidRPr="00214C94" w:rsidRDefault="00F071F9" w:rsidP="00F071F9">
      <w:pPr>
        <w:pStyle w:val="NoSpacing"/>
        <w:numPr>
          <w:ilvl w:val="0"/>
          <w:numId w:val="46"/>
        </w:numPr>
      </w:pPr>
      <w:r w:rsidRPr="00214C94">
        <w:t>Specific procedures and limitations relating to tagout systems where they are allowed.</w:t>
      </w:r>
    </w:p>
    <w:p w14:paraId="18088BAD" w14:textId="77777777" w:rsidR="00F071F9" w:rsidRPr="00214C94" w:rsidRDefault="00F071F9" w:rsidP="00F071F9">
      <w:pPr>
        <w:pStyle w:val="NoSpacing"/>
        <w:numPr>
          <w:ilvl w:val="0"/>
          <w:numId w:val="46"/>
        </w:numPr>
      </w:pPr>
      <w:r w:rsidRPr="00214C94">
        <w:t>Retraining of all employees to maintain proficiency or introduce new or changed control methods.</w:t>
      </w:r>
    </w:p>
    <w:p w14:paraId="1AE3337B" w14:textId="77777777" w:rsidR="00F071F9" w:rsidRDefault="00F071F9" w:rsidP="00F071F9">
      <w:pPr>
        <w:pStyle w:val="NoSpacing"/>
      </w:pPr>
    </w:p>
    <w:p w14:paraId="193AC20A" w14:textId="77777777" w:rsidR="00F071F9" w:rsidRDefault="00F071F9" w:rsidP="00F071F9">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7E32B0A0" w14:textId="77777777" w:rsidR="00F071F9" w:rsidRPr="00214C94" w:rsidRDefault="00F071F9" w:rsidP="00F071F9">
      <w:pPr>
        <w:pStyle w:val="NoSpacing"/>
      </w:pPr>
    </w:p>
    <w:p w14:paraId="79AEF6C3" w14:textId="77777777" w:rsidR="00F071F9" w:rsidRPr="00214C94" w:rsidRDefault="00F071F9" w:rsidP="00F071F9">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7D82169F" w14:textId="77777777" w:rsidR="00F071F9" w:rsidRPr="005D2CC8" w:rsidRDefault="00F071F9" w:rsidP="00F071F9">
      <w:pPr>
        <w:spacing w:after="0" w:line="240" w:lineRule="auto"/>
      </w:pPr>
    </w:p>
    <w:p w14:paraId="02AABAAA" w14:textId="77777777" w:rsidR="00F071F9" w:rsidRPr="00241FDD" w:rsidRDefault="00F071F9" w:rsidP="00F071F9">
      <w:pPr>
        <w:pStyle w:val="Heading2"/>
        <w:spacing w:before="0" w:line="240" w:lineRule="auto"/>
      </w:pPr>
      <w:bookmarkStart w:id="56" w:name="_Toc146815808"/>
      <w:bookmarkStart w:id="57" w:name="_Toc198307406"/>
      <w:r>
        <w:t>Minimum PPE for Visitors and Volunteers</w:t>
      </w:r>
      <w:bookmarkEnd w:id="56"/>
      <w:bookmarkEnd w:id="57"/>
    </w:p>
    <w:p w14:paraId="6AC7CA9F" w14:textId="77777777" w:rsidR="00F071F9" w:rsidRPr="00390B4A" w:rsidRDefault="00F071F9" w:rsidP="00F071F9">
      <w:pPr>
        <w:pStyle w:val="NoSpacing"/>
        <w:numPr>
          <w:ilvl w:val="0"/>
          <w:numId w:val="47"/>
        </w:numPr>
      </w:pPr>
      <w:r w:rsidRPr="00390B4A">
        <w:t xml:space="preserve">Protective eyewear is the minimum PPE required for a visitor entering the </w:t>
      </w:r>
      <w:r>
        <w:t>HVAC shop</w:t>
      </w:r>
      <w:r w:rsidRPr="00390B4A">
        <w:t xml:space="preserve">. </w:t>
      </w:r>
    </w:p>
    <w:p w14:paraId="0DB51ED1" w14:textId="77777777" w:rsidR="00F071F9" w:rsidRPr="00390B4A" w:rsidRDefault="00F071F9" w:rsidP="00F071F9">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786BF570" w14:textId="77777777" w:rsidR="00F071F9" w:rsidRDefault="00F071F9" w:rsidP="00F071F9">
      <w:pPr>
        <w:pStyle w:val="NoSpacing"/>
        <w:numPr>
          <w:ilvl w:val="0"/>
          <w:numId w:val="47"/>
        </w:numPr>
      </w:pPr>
      <w:r w:rsidRPr="00390B4A">
        <w:t xml:space="preserve">The teacher (or other adult supervisor) shall enforce the use of required PPE. </w:t>
      </w:r>
    </w:p>
    <w:p w14:paraId="60B3CEC2" w14:textId="77777777" w:rsidR="00F071F9" w:rsidRDefault="00F071F9" w:rsidP="00F071F9">
      <w:pPr>
        <w:pStyle w:val="NoSpacing"/>
        <w:numPr>
          <w:ilvl w:val="0"/>
          <w:numId w:val="47"/>
        </w:numPr>
      </w:pPr>
      <w:r>
        <w:t>The teacher (or other adult supervisor) shall determine the appropriate footwear for the shop.</w:t>
      </w:r>
    </w:p>
    <w:p w14:paraId="6D0FD917" w14:textId="77777777" w:rsidR="00F071F9" w:rsidRDefault="00F071F9" w:rsidP="00F071F9">
      <w:pPr>
        <w:spacing w:after="0" w:line="240" w:lineRule="auto"/>
        <w:rPr>
          <w:rFonts w:cstheme="minorHAnsi"/>
          <w:sz w:val="24"/>
          <w:szCs w:val="24"/>
        </w:rPr>
      </w:pPr>
    </w:p>
    <w:p w14:paraId="140847C9" w14:textId="77777777" w:rsidR="00F071F9" w:rsidRPr="00390B4A" w:rsidRDefault="00F071F9" w:rsidP="00F071F9">
      <w:pPr>
        <w:pStyle w:val="Heading2"/>
        <w:spacing w:before="0" w:line="240" w:lineRule="auto"/>
      </w:pPr>
      <w:bookmarkStart w:id="58" w:name="_Toc146815809"/>
      <w:bookmarkStart w:id="59" w:name="_Toc198307407"/>
      <w:r>
        <w:t>Records of Staff and Student Training</w:t>
      </w:r>
      <w:bookmarkEnd w:id="58"/>
      <w:bookmarkEnd w:id="59"/>
    </w:p>
    <w:p w14:paraId="1CB6AA63" w14:textId="77777777" w:rsidR="00F071F9" w:rsidRDefault="00F071F9" w:rsidP="00F071F9">
      <w:pPr>
        <w:pStyle w:val="NoSpacing"/>
        <w:numPr>
          <w:ilvl w:val="0"/>
          <w:numId w:val="48"/>
        </w:numPr>
      </w:pPr>
      <w:r>
        <w:t xml:space="preserve">Maintain Records of staff and student Safety training. </w:t>
      </w:r>
    </w:p>
    <w:p w14:paraId="26B34C91" w14:textId="77777777" w:rsidR="00F071F9" w:rsidRPr="00390B4A" w:rsidRDefault="00F071F9" w:rsidP="00F071F9">
      <w:pPr>
        <w:pStyle w:val="NoSpacing"/>
        <w:numPr>
          <w:ilvl w:val="0"/>
          <w:numId w:val="48"/>
        </w:numPr>
      </w:pPr>
      <w:r>
        <w:t>Refresher training for students and staff shall be conducted annually.</w:t>
      </w:r>
    </w:p>
    <w:p w14:paraId="478D1DC8" w14:textId="77777777" w:rsidR="00F071F9" w:rsidRPr="005D2CC8" w:rsidRDefault="00F071F9" w:rsidP="00F071F9">
      <w:pPr>
        <w:spacing w:after="0" w:line="240" w:lineRule="auto"/>
      </w:pPr>
    </w:p>
    <w:p w14:paraId="0BBC69F6" w14:textId="77777777" w:rsidR="00F071F9" w:rsidRPr="00241FDD" w:rsidRDefault="00F071F9" w:rsidP="00F071F9">
      <w:pPr>
        <w:pStyle w:val="Heading2"/>
        <w:spacing w:before="0" w:line="240" w:lineRule="auto"/>
      </w:pPr>
      <w:bookmarkStart w:id="60" w:name="_Toc146815810"/>
      <w:bookmarkStart w:id="61" w:name="_Toc198307408"/>
      <w:r>
        <w:t>Safety Equipment and Signage</w:t>
      </w:r>
      <w:bookmarkEnd w:id="60"/>
      <w:bookmarkEnd w:id="61"/>
    </w:p>
    <w:p w14:paraId="5639AFD9" w14:textId="77777777" w:rsidR="00F071F9" w:rsidRPr="00390B4A" w:rsidRDefault="00F071F9" w:rsidP="00F071F9">
      <w:pPr>
        <w:pStyle w:val="NoSpacing"/>
        <w:numPr>
          <w:ilvl w:val="0"/>
          <w:numId w:val="49"/>
        </w:numPr>
      </w:pPr>
      <w:r w:rsidRPr="00390B4A">
        <w:t>Minimum Personal Protective Equipment (PPE) rules posted at public entries.</w:t>
      </w:r>
    </w:p>
    <w:p w14:paraId="7E1BFB7C" w14:textId="77777777" w:rsidR="00F071F9" w:rsidRPr="00390B4A" w:rsidRDefault="00F071F9" w:rsidP="00F071F9">
      <w:pPr>
        <w:pStyle w:val="NoSpacing"/>
        <w:numPr>
          <w:ilvl w:val="0"/>
          <w:numId w:val="49"/>
        </w:numPr>
      </w:pPr>
      <w:r w:rsidRPr="00390B4A">
        <w:t>Visibly marked exits.</w:t>
      </w:r>
    </w:p>
    <w:p w14:paraId="128BB438" w14:textId="77777777" w:rsidR="00F071F9" w:rsidRPr="00390B4A" w:rsidRDefault="00F071F9" w:rsidP="00F071F9">
      <w:pPr>
        <w:pStyle w:val="NoSpacing"/>
        <w:numPr>
          <w:ilvl w:val="0"/>
          <w:numId w:val="49"/>
        </w:numPr>
      </w:pPr>
      <w:r w:rsidRPr="00390B4A">
        <w:t>Visibly marked fire extinguishers and fire blankets.</w:t>
      </w:r>
    </w:p>
    <w:p w14:paraId="148D78AD" w14:textId="77777777" w:rsidR="00F071F9" w:rsidRPr="00390B4A" w:rsidRDefault="00F071F9" w:rsidP="00F071F9">
      <w:pPr>
        <w:pStyle w:val="NoSpacing"/>
        <w:numPr>
          <w:ilvl w:val="0"/>
          <w:numId w:val="49"/>
        </w:numPr>
      </w:pPr>
      <w:r w:rsidRPr="00390B4A">
        <w:t>Easily read and highly visible emergency exit procedures.</w:t>
      </w:r>
    </w:p>
    <w:p w14:paraId="125B3E65" w14:textId="77777777" w:rsidR="00F071F9" w:rsidRPr="00390B4A" w:rsidRDefault="00F071F9" w:rsidP="00F071F9">
      <w:pPr>
        <w:pStyle w:val="NoSpacing"/>
        <w:numPr>
          <w:ilvl w:val="0"/>
          <w:numId w:val="49"/>
        </w:numPr>
      </w:pPr>
      <w:r w:rsidRPr="00390B4A">
        <w:t>Posted safety rules.</w:t>
      </w:r>
    </w:p>
    <w:p w14:paraId="51756F59" w14:textId="77777777" w:rsidR="00F071F9" w:rsidRPr="00390B4A" w:rsidRDefault="00F071F9" w:rsidP="00F071F9">
      <w:pPr>
        <w:pStyle w:val="NoSpacing"/>
        <w:numPr>
          <w:ilvl w:val="0"/>
          <w:numId w:val="49"/>
        </w:numPr>
      </w:pPr>
      <w:r w:rsidRPr="00390B4A">
        <w:t>Other emergency procedures that are posted and highly visible.</w:t>
      </w:r>
    </w:p>
    <w:p w14:paraId="213D8E30" w14:textId="77777777" w:rsidR="00F071F9" w:rsidRPr="00390B4A" w:rsidRDefault="00F071F9" w:rsidP="00F071F9">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51848DA5" w14:textId="77777777" w:rsidR="00F071F9" w:rsidRPr="00390B4A" w:rsidRDefault="00F071F9" w:rsidP="00F071F9">
      <w:pPr>
        <w:pStyle w:val="NoSpacing"/>
        <w:numPr>
          <w:ilvl w:val="0"/>
          <w:numId w:val="49"/>
        </w:numPr>
      </w:pPr>
      <w:r w:rsidRPr="00390B4A">
        <w:t>A first aid kit readily accessible and stocked.</w:t>
      </w:r>
    </w:p>
    <w:p w14:paraId="653AD459" w14:textId="77777777" w:rsidR="00F071F9" w:rsidRPr="008721E0" w:rsidRDefault="00F071F9" w:rsidP="00F071F9">
      <w:pPr>
        <w:pStyle w:val="NoSpacing"/>
        <w:numPr>
          <w:ilvl w:val="0"/>
          <w:numId w:val="49"/>
        </w:numPr>
      </w:pPr>
      <w:r w:rsidRPr="00390B4A">
        <w:t>Signage for proper operation of equipment.</w:t>
      </w:r>
    </w:p>
    <w:p w14:paraId="1CF13945" w14:textId="77777777" w:rsidR="00F071F9" w:rsidRPr="00390B4A" w:rsidRDefault="00F071F9" w:rsidP="00F071F9">
      <w:pPr>
        <w:pStyle w:val="NoSpacing"/>
        <w:numPr>
          <w:ilvl w:val="0"/>
          <w:numId w:val="49"/>
        </w:numPr>
      </w:pPr>
      <w:r w:rsidRPr="00390B4A">
        <w:t>Fire drill procedures are posted.</w:t>
      </w:r>
    </w:p>
    <w:p w14:paraId="6D2EC4DC" w14:textId="77777777" w:rsidR="00F071F9" w:rsidRPr="00390B4A" w:rsidRDefault="00F071F9" w:rsidP="00F071F9">
      <w:pPr>
        <w:pStyle w:val="NoSpacing"/>
        <w:numPr>
          <w:ilvl w:val="0"/>
          <w:numId w:val="49"/>
        </w:numPr>
      </w:pPr>
      <w:r w:rsidRPr="00390B4A">
        <w:t>Computer workstations that are properly connected and maintained.</w:t>
      </w:r>
    </w:p>
    <w:p w14:paraId="36431FFD" w14:textId="77777777" w:rsidR="00F071F9" w:rsidRDefault="00F071F9" w:rsidP="00F071F9">
      <w:pPr>
        <w:pStyle w:val="NoSpacing"/>
        <w:numPr>
          <w:ilvl w:val="0"/>
          <w:numId w:val="49"/>
        </w:numPr>
      </w:pPr>
      <w:r w:rsidRPr="00390B4A">
        <w:t xml:space="preserve">Eyewash stations and an emergency shower with signage. </w:t>
      </w:r>
    </w:p>
    <w:p w14:paraId="482EEE53" w14:textId="77777777" w:rsidR="00F071F9" w:rsidRPr="00390B4A" w:rsidRDefault="00F071F9" w:rsidP="00F071F9">
      <w:pPr>
        <w:pStyle w:val="NoSpacing"/>
        <w:numPr>
          <w:ilvl w:val="0"/>
          <w:numId w:val="49"/>
        </w:numPr>
      </w:pPr>
      <w:r>
        <w:t>Signage must be located so that it is visible across a fully populated and fully equipped shop.</w:t>
      </w:r>
    </w:p>
    <w:p w14:paraId="692FB4DF" w14:textId="77777777" w:rsidR="008418D8" w:rsidRPr="00056CFE" w:rsidRDefault="008418D8" w:rsidP="00056CFE">
      <w:pPr>
        <w:spacing w:after="0" w:line="240" w:lineRule="auto"/>
        <w:rPr>
          <w:rFonts w:cstheme="minorHAnsi"/>
          <w:sz w:val="24"/>
          <w:szCs w:val="24"/>
        </w:rPr>
      </w:pPr>
    </w:p>
    <w:p w14:paraId="567FDF70" w14:textId="6C1BB047" w:rsidR="00431F5D" w:rsidRDefault="00431F5D" w:rsidP="006515A6">
      <w:pPr>
        <w:pStyle w:val="Heading2"/>
      </w:pPr>
      <w:bookmarkStart w:id="62" w:name="_Toc133352742"/>
      <w:bookmarkStart w:id="63" w:name="_Toc198307409"/>
      <w:r>
        <w:t>OSHA Standards Addressed in this Document</w:t>
      </w:r>
      <w:bookmarkEnd w:id="62"/>
      <w:bookmarkEnd w:id="63"/>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lastRenderedPageBreak/>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9CA7" w14:textId="77777777" w:rsidR="00A2475D" w:rsidRDefault="00A2475D" w:rsidP="00377568">
      <w:pPr>
        <w:spacing w:after="0" w:line="240" w:lineRule="auto"/>
      </w:pPr>
      <w:r>
        <w:separator/>
      </w:r>
    </w:p>
  </w:endnote>
  <w:endnote w:type="continuationSeparator" w:id="0">
    <w:p w14:paraId="700281FC" w14:textId="77777777" w:rsidR="00A2475D" w:rsidRDefault="00A2475D" w:rsidP="00377568">
      <w:pPr>
        <w:spacing w:after="0" w:line="240" w:lineRule="auto"/>
      </w:pPr>
      <w:r>
        <w:continuationSeparator/>
      </w:r>
    </w:p>
  </w:endnote>
  <w:endnote w:type="continuationNotice" w:id="1">
    <w:p w14:paraId="0EC3C2E1" w14:textId="77777777" w:rsidR="00A2475D" w:rsidRDefault="00A24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rlow Semi Condensed SemiBold">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37B45" w14:textId="77777777" w:rsidR="00A2475D" w:rsidRDefault="00A2475D" w:rsidP="00377568">
      <w:pPr>
        <w:spacing w:after="0" w:line="240" w:lineRule="auto"/>
      </w:pPr>
      <w:r>
        <w:separator/>
      </w:r>
    </w:p>
  </w:footnote>
  <w:footnote w:type="continuationSeparator" w:id="0">
    <w:p w14:paraId="10B475DB" w14:textId="77777777" w:rsidR="00A2475D" w:rsidRDefault="00A2475D" w:rsidP="00377568">
      <w:pPr>
        <w:spacing w:after="0" w:line="240" w:lineRule="auto"/>
      </w:pPr>
      <w:r>
        <w:continuationSeparator/>
      </w:r>
    </w:p>
  </w:footnote>
  <w:footnote w:type="continuationNotice" w:id="1">
    <w:p w14:paraId="5F215C0B" w14:textId="77777777" w:rsidR="00A2475D" w:rsidRDefault="00A24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0826EF6F" w:rsidR="00DD6D32" w:rsidRDefault="008327DD" w:rsidP="00BF21E5">
    <w:pPr>
      <w:pStyle w:val="NoSpacing"/>
      <w:pBdr>
        <w:bottom w:val="single" w:sz="12" w:space="1" w:color="auto"/>
      </w:pBdr>
    </w:pPr>
    <w:r>
      <w:t xml:space="preserve">Automotive Technology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FCA"/>
    <w:multiLevelType w:val="hybridMultilevel"/>
    <w:tmpl w:val="8D464D0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E4998"/>
    <w:multiLevelType w:val="multilevel"/>
    <w:tmpl w:val="2DA2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24ED8"/>
    <w:multiLevelType w:val="multilevel"/>
    <w:tmpl w:val="09B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7C7B29"/>
    <w:multiLevelType w:val="hybridMultilevel"/>
    <w:tmpl w:val="5C66277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2"/>
  </w:num>
  <w:num w:numId="3" w16cid:durableId="487942547">
    <w:abstractNumId w:val="29"/>
  </w:num>
  <w:num w:numId="4" w16cid:durableId="2035769390">
    <w:abstractNumId w:val="35"/>
  </w:num>
  <w:num w:numId="5" w16cid:durableId="2009282246">
    <w:abstractNumId w:val="7"/>
  </w:num>
  <w:num w:numId="6" w16cid:durableId="2063630182">
    <w:abstractNumId w:val="49"/>
  </w:num>
  <w:num w:numId="7" w16cid:durableId="941575169">
    <w:abstractNumId w:val="8"/>
  </w:num>
  <w:num w:numId="8" w16cid:durableId="949892416">
    <w:abstractNumId w:val="33"/>
  </w:num>
  <w:num w:numId="9" w16cid:durableId="801995531">
    <w:abstractNumId w:val="34"/>
  </w:num>
  <w:num w:numId="10" w16cid:durableId="1192841773">
    <w:abstractNumId w:val="53"/>
  </w:num>
  <w:num w:numId="11" w16cid:durableId="1954825994">
    <w:abstractNumId w:val="6"/>
  </w:num>
  <w:num w:numId="12" w16cid:durableId="1455371254">
    <w:abstractNumId w:val="12"/>
  </w:num>
  <w:num w:numId="13" w16cid:durableId="624966507">
    <w:abstractNumId w:val="46"/>
  </w:num>
  <w:num w:numId="14" w16cid:durableId="1534808002">
    <w:abstractNumId w:val="13"/>
  </w:num>
  <w:num w:numId="15" w16cid:durableId="1891383758">
    <w:abstractNumId w:val="16"/>
  </w:num>
  <w:num w:numId="16" w16cid:durableId="1181161144">
    <w:abstractNumId w:val="51"/>
  </w:num>
  <w:num w:numId="17" w16cid:durableId="1585919272">
    <w:abstractNumId w:val="9"/>
  </w:num>
  <w:num w:numId="18" w16cid:durableId="1445810822">
    <w:abstractNumId w:val="18"/>
  </w:num>
  <w:num w:numId="19" w16cid:durableId="949553538">
    <w:abstractNumId w:val="4"/>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4"/>
  </w:num>
  <w:num w:numId="26" w16cid:durableId="1158157840">
    <w:abstractNumId w:val="11"/>
  </w:num>
  <w:num w:numId="27" w16cid:durableId="211039075">
    <w:abstractNumId w:val="21"/>
  </w:num>
  <w:num w:numId="28" w16cid:durableId="260376965">
    <w:abstractNumId w:val="40"/>
  </w:num>
  <w:num w:numId="29" w16cid:durableId="1367683486">
    <w:abstractNumId w:val="50"/>
  </w:num>
  <w:num w:numId="30" w16cid:durableId="1128161103">
    <w:abstractNumId w:val="28"/>
  </w:num>
  <w:num w:numId="31" w16cid:durableId="507528742">
    <w:abstractNumId w:val="19"/>
  </w:num>
  <w:num w:numId="32" w16cid:durableId="1760175435">
    <w:abstractNumId w:val="36"/>
  </w:num>
  <w:num w:numId="33" w16cid:durableId="1591281414">
    <w:abstractNumId w:val="23"/>
  </w:num>
  <w:num w:numId="34" w16cid:durableId="521162764">
    <w:abstractNumId w:val="39"/>
  </w:num>
  <w:num w:numId="35" w16cid:durableId="445541799">
    <w:abstractNumId w:val="26"/>
  </w:num>
  <w:num w:numId="36" w16cid:durableId="1842550616">
    <w:abstractNumId w:val="31"/>
  </w:num>
  <w:num w:numId="37" w16cid:durableId="1090196348">
    <w:abstractNumId w:val="15"/>
  </w:num>
  <w:num w:numId="38" w16cid:durableId="2001809664">
    <w:abstractNumId w:val="3"/>
  </w:num>
  <w:num w:numId="39" w16cid:durableId="156652199">
    <w:abstractNumId w:val="27"/>
  </w:num>
  <w:num w:numId="40" w16cid:durableId="910236680">
    <w:abstractNumId w:val="1"/>
  </w:num>
  <w:num w:numId="41" w16cid:durableId="1015496876">
    <w:abstractNumId w:val="5"/>
  </w:num>
  <w:num w:numId="42" w16cid:durableId="1165626745">
    <w:abstractNumId w:val="37"/>
  </w:num>
  <w:num w:numId="43" w16cid:durableId="460156170">
    <w:abstractNumId w:val="47"/>
  </w:num>
  <w:num w:numId="44" w16cid:durableId="1759328054">
    <w:abstractNumId w:val="30"/>
  </w:num>
  <w:num w:numId="45" w16cid:durableId="1643731867">
    <w:abstractNumId w:val="22"/>
  </w:num>
  <w:num w:numId="46" w16cid:durableId="90778937">
    <w:abstractNumId w:val="2"/>
  </w:num>
  <w:num w:numId="47" w16cid:durableId="696854462">
    <w:abstractNumId w:val="38"/>
  </w:num>
  <w:num w:numId="48" w16cid:durableId="1654679042">
    <w:abstractNumId w:val="52"/>
  </w:num>
  <w:num w:numId="49" w16cid:durableId="946618795">
    <w:abstractNumId w:val="32"/>
  </w:num>
  <w:num w:numId="50" w16cid:durableId="1878084294">
    <w:abstractNumId w:val="24"/>
  </w:num>
  <w:num w:numId="51" w16cid:durableId="1656839787">
    <w:abstractNumId w:val="48"/>
  </w:num>
  <w:num w:numId="52" w16cid:durableId="501699993">
    <w:abstractNumId w:val="0"/>
  </w:num>
  <w:num w:numId="53" w16cid:durableId="898398096">
    <w:abstractNumId w:val="25"/>
  </w:num>
  <w:num w:numId="54" w16cid:durableId="149548567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CFE"/>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ACC"/>
    <w:rsid w:val="00090E2D"/>
    <w:rsid w:val="00092D93"/>
    <w:rsid w:val="000965FA"/>
    <w:rsid w:val="00096C53"/>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71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16BB"/>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31D6"/>
    <w:rsid w:val="001B79C1"/>
    <w:rsid w:val="001C0B49"/>
    <w:rsid w:val="001C18BF"/>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4452"/>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3D6A"/>
    <w:rsid w:val="00244CB0"/>
    <w:rsid w:val="0024594B"/>
    <w:rsid w:val="00247791"/>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E755B"/>
    <w:rsid w:val="002F1410"/>
    <w:rsid w:val="002F161C"/>
    <w:rsid w:val="002F2244"/>
    <w:rsid w:val="002F2A93"/>
    <w:rsid w:val="002F4003"/>
    <w:rsid w:val="00300D7B"/>
    <w:rsid w:val="00302A89"/>
    <w:rsid w:val="00302BAF"/>
    <w:rsid w:val="00303405"/>
    <w:rsid w:val="00307C88"/>
    <w:rsid w:val="0031301A"/>
    <w:rsid w:val="00314E5D"/>
    <w:rsid w:val="00317F4D"/>
    <w:rsid w:val="0032014E"/>
    <w:rsid w:val="003215C2"/>
    <w:rsid w:val="00323B05"/>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013"/>
    <w:rsid w:val="003A2B14"/>
    <w:rsid w:val="003A4212"/>
    <w:rsid w:val="003A4984"/>
    <w:rsid w:val="003A518B"/>
    <w:rsid w:val="003A602B"/>
    <w:rsid w:val="003A75BE"/>
    <w:rsid w:val="003B0949"/>
    <w:rsid w:val="003B47E0"/>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2A76"/>
    <w:rsid w:val="004E3437"/>
    <w:rsid w:val="004E3C5B"/>
    <w:rsid w:val="004E618C"/>
    <w:rsid w:val="004F0C81"/>
    <w:rsid w:val="004F118F"/>
    <w:rsid w:val="004F133E"/>
    <w:rsid w:val="004F4352"/>
    <w:rsid w:val="004F4F08"/>
    <w:rsid w:val="004F5091"/>
    <w:rsid w:val="0050518A"/>
    <w:rsid w:val="00506A28"/>
    <w:rsid w:val="005076F2"/>
    <w:rsid w:val="005154B9"/>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310"/>
    <w:rsid w:val="005C5E81"/>
    <w:rsid w:val="005C6171"/>
    <w:rsid w:val="005C6CC1"/>
    <w:rsid w:val="005D00B6"/>
    <w:rsid w:val="005D0419"/>
    <w:rsid w:val="005D2CC8"/>
    <w:rsid w:val="005D62CB"/>
    <w:rsid w:val="005D7D6A"/>
    <w:rsid w:val="005E04B7"/>
    <w:rsid w:val="005E18AC"/>
    <w:rsid w:val="005E51C8"/>
    <w:rsid w:val="005E5CDC"/>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16A0"/>
    <w:rsid w:val="006421CC"/>
    <w:rsid w:val="0064501F"/>
    <w:rsid w:val="0064742C"/>
    <w:rsid w:val="006515A6"/>
    <w:rsid w:val="00651FD7"/>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45744"/>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1DF7"/>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44C7"/>
    <w:rsid w:val="009248D6"/>
    <w:rsid w:val="00925042"/>
    <w:rsid w:val="00930E28"/>
    <w:rsid w:val="00930EED"/>
    <w:rsid w:val="009320D0"/>
    <w:rsid w:val="00934B20"/>
    <w:rsid w:val="009354D7"/>
    <w:rsid w:val="00936619"/>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3518"/>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39DB"/>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5D"/>
    <w:rsid w:val="00A2478A"/>
    <w:rsid w:val="00A307A1"/>
    <w:rsid w:val="00A31BBB"/>
    <w:rsid w:val="00A32898"/>
    <w:rsid w:val="00A36A45"/>
    <w:rsid w:val="00A37211"/>
    <w:rsid w:val="00A37328"/>
    <w:rsid w:val="00A376EB"/>
    <w:rsid w:val="00A40339"/>
    <w:rsid w:val="00A41B4C"/>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31DD"/>
    <w:rsid w:val="00AB418A"/>
    <w:rsid w:val="00AC334C"/>
    <w:rsid w:val="00AC3F8E"/>
    <w:rsid w:val="00AC3FD9"/>
    <w:rsid w:val="00AC4DC1"/>
    <w:rsid w:val="00AC4E2A"/>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0CCF"/>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0EDD"/>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5DC2"/>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21E5"/>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5FF7"/>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83C"/>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0020"/>
    <w:rsid w:val="00CE0F2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AB8"/>
    <w:rsid w:val="00DE2BFE"/>
    <w:rsid w:val="00DE2DF8"/>
    <w:rsid w:val="00DE43A1"/>
    <w:rsid w:val="00DE55D3"/>
    <w:rsid w:val="00DE5A00"/>
    <w:rsid w:val="00DE7059"/>
    <w:rsid w:val="00DE7142"/>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1CD9"/>
    <w:rsid w:val="00EB4852"/>
    <w:rsid w:val="00EB5798"/>
    <w:rsid w:val="00EB7B4E"/>
    <w:rsid w:val="00EC2CB1"/>
    <w:rsid w:val="00EC3F18"/>
    <w:rsid w:val="00EC706D"/>
    <w:rsid w:val="00ED2411"/>
    <w:rsid w:val="00ED2962"/>
    <w:rsid w:val="00ED2F50"/>
    <w:rsid w:val="00ED3AC3"/>
    <w:rsid w:val="00ED6011"/>
    <w:rsid w:val="00ED7502"/>
    <w:rsid w:val="00EE28AE"/>
    <w:rsid w:val="00EE3EB2"/>
    <w:rsid w:val="00EE6345"/>
    <w:rsid w:val="00EE70BC"/>
    <w:rsid w:val="00EF00D7"/>
    <w:rsid w:val="00EF0380"/>
    <w:rsid w:val="00EF1D23"/>
    <w:rsid w:val="00EF1DC3"/>
    <w:rsid w:val="00EF38FD"/>
    <w:rsid w:val="00EF5D46"/>
    <w:rsid w:val="00EF6346"/>
    <w:rsid w:val="00EF68F3"/>
    <w:rsid w:val="00EF6A4B"/>
    <w:rsid w:val="00F024C2"/>
    <w:rsid w:val="00F0638D"/>
    <w:rsid w:val="00F071F9"/>
    <w:rsid w:val="00F079DF"/>
    <w:rsid w:val="00F10237"/>
    <w:rsid w:val="00F1151F"/>
    <w:rsid w:val="00F15FB1"/>
    <w:rsid w:val="00F20233"/>
    <w:rsid w:val="00F20CE2"/>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43F40D"/>
    <w:rsid w:val="01EE154C"/>
    <w:rsid w:val="020AE06D"/>
    <w:rsid w:val="024DD34F"/>
    <w:rsid w:val="0256A77F"/>
    <w:rsid w:val="02782DD7"/>
    <w:rsid w:val="033C9121"/>
    <w:rsid w:val="039ECBA5"/>
    <w:rsid w:val="04699535"/>
    <w:rsid w:val="0524732C"/>
    <w:rsid w:val="05A97C0A"/>
    <w:rsid w:val="05C564B2"/>
    <w:rsid w:val="05D77FC2"/>
    <w:rsid w:val="05DD9CD6"/>
    <w:rsid w:val="0740D8B1"/>
    <w:rsid w:val="077336EE"/>
    <w:rsid w:val="07AF7F12"/>
    <w:rsid w:val="07D7E20F"/>
    <w:rsid w:val="0850EEE2"/>
    <w:rsid w:val="08652996"/>
    <w:rsid w:val="087884C2"/>
    <w:rsid w:val="087AC183"/>
    <w:rsid w:val="08AB3DAC"/>
    <w:rsid w:val="08FDFD97"/>
    <w:rsid w:val="09515CC6"/>
    <w:rsid w:val="096DF671"/>
    <w:rsid w:val="09C08842"/>
    <w:rsid w:val="09C8A839"/>
    <w:rsid w:val="09ECAACA"/>
    <w:rsid w:val="0A4A576F"/>
    <w:rsid w:val="0A51F149"/>
    <w:rsid w:val="0A6936DA"/>
    <w:rsid w:val="0A885384"/>
    <w:rsid w:val="0AC3C94B"/>
    <w:rsid w:val="0B675FC5"/>
    <w:rsid w:val="0C6BF046"/>
    <w:rsid w:val="0C977E77"/>
    <w:rsid w:val="0CC44F36"/>
    <w:rsid w:val="0DD9CD52"/>
    <w:rsid w:val="0E24DEE0"/>
    <w:rsid w:val="0E431887"/>
    <w:rsid w:val="0E62DC1C"/>
    <w:rsid w:val="0EBD86E0"/>
    <w:rsid w:val="0FF58C96"/>
    <w:rsid w:val="10EBBBB5"/>
    <w:rsid w:val="1105B9F6"/>
    <w:rsid w:val="11618D1B"/>
    <w:rsid w:val="128877AC"/>
    <w:rsid w:val="133261CA"/>
    <w:rsid w:val="13860B61"/>
    <w:rsid w:val="1391D65B"/>
    <w:rsid w:val="1435E1E6"/>
    <w:rsid w:val="14526847"/>
    <w:rsid w:val="1480788D"/>
    <w:rsid w:val="14B06CD4"/>
    <w:rsid w:val="15239035"/>
    <w:rsid w:val="154E6456"/>
    <w:rsid w:val="157562FA"/>
    <w:rsid w:val="15AF20BB"/>
    <w:rsid w:val="15CBD074"/>
    <w:rsid w:val="15F10215"/>
    <w:rsid w:val="162E824C"/>
    <w:rsid w:val="16458B39"/>
    <w:rsid w:val="1660BBC7"/>
    <w:rsid w:val="1681CDCB"/>
    <w:rsid w:val="172DDA2C"/>
    <w:rsid w:val="181D9E2C"/>
    <w:rsid w:val="18B2F7FC"/>
    <w:rsid w:val="18DB9DB8"/>
    <w:rsid w:val="1930A009"/>
    <w:rsid w:val="1A1F5D21"/>
    <w:rsid w:val="1ADD3A82"/>
    <w:rsid w:val="1AE4D3D8"/>
    <w:rsid w:val="1B082400"/>
    <w:rsid w:val="1B3B8551"/>
    <w:rsid w:val="1B539E58"/>
    <w:rsid w:val="1B69B301"/>
    <w:rsid w:val="1B6E674B"/>
    <w:rsid w:val="1C10A2C6"/>
    <w:rsid w:val="1CF3FD93"/>
    <w:rsid w:val="1D0A37AC"/>
    <w:rsid w:val="1D0F20C9"/>
    <w:rsid w:val="1DA86051"/>
    <w:rsid w:val="1DBCB723"/>
    <w:rsid w:val="1DC017DC"/>
    <w:rsid w:val="1DD431C7"/>
    <w:rsid w:val="1E3CABF3"/>
    <w:rsid w:val="1EA8EA53"/>
    <w:rsid w:val="1EC0B9EA"/>
    <w:rsid w:val="1FC29EC5"/>
    <w:rsid w:val="1FEAEBF8"/>
    <w:rsid w:val="203B0CBE"/>
    <w:rsid w:val="207444D3"/>
    <w:rsid w:val="20B822E4"/>
    <w:rsid w:val="20EE5222"/>
    <w:rsid w:val="210663BF"/>
    <w:rsid w:val="2321C4FF"/>
    <w:rsid w:val="23314C02"/>
    <w:rsid w:val="236050D3"/>
    <w:rsid w:val="24D0E73E"/>
    <w:rsid w:val="2542448B"/>
    <w:rsid w:val="267DF0D9"/>
    <w:rsid w:val="2709AF8D"/>
    <w:rsid w:val="27589F3A"/>
    <w:rsid w:val="278B7801"/>
    <w:rsid w:val="2828BFD1"/>
    <w:rsid w:val="28B06C59"/>
    <w:rsid w:val="28DD17C4"/>
    <w:rsid w:val="28FF52FC"/>
    <w:rsid w:val="2911B403"/>
    <w:rsid w:val="296B4CE8"/>
    <w:rsid w:val="299D6089"/>
    <w:rsid w:val="29C3C164"/>
    <w:rsid w:val="29CF9257"/>
    <w:rsid w:val="2A5728E9"/>
    <w:rsid w:val="2A77BE38"/>
    <w:rsid w:val="2AE0E50B"/>
    <w:rsid w:val="2B8C3D4C"/>
    <w:rsid w:val="2BC540F5"/>
    <w:rsid w:val="2BC83D46"/>
    <w:rsid w:val="2C0EBBF5"/>
    <w:rsid w:val="2C4FA22B"/>
    <w:rsid w:val="2D16D83B"/>
    <w:rsid w:val="2D347B13"/>
    <w:rsid w:val="2D784312"/>
    <w:rsid w:val="2D9E5C41"/>
    <w:rsid w:val="2DDB0103"/>
    <w:rsid w:val="2DDBDEBD"/>
    <w:rsid w:val="2DE8E855"/>
    <w:rsid w:val="2E5556B2"/>
    <w:rsid w:val="2E7A3736"/>
    <w:rsid w:val="2E8AEA0D"/>
    <w:rsid w:val="2F674EDA"/>
    <w:rsid w:val="2F6B1447"/>
    <w:rsid w:val="2FC11B3B"/>
    <w:rsid w:val="2FCD7959"/>
    <w:rsid w:val="2FF84E54"/>
    <w:rsid w:val="30336131"/>
    <w:rsid w:val="3037889B"/>
    <w:rsid w:val="30CBE46E"/>
    <w:rsid w:val="30D4493B"/>
    <w:rsid w:val="316760A5"/>
    <w:rsid w:val="31AF91C7"/>
    <w:rsid w:val="31C50479"/>
    <w:rsid w:val="322C550F"/>
    <w:rsid w:val="3354C5F8"/>
    <w:rsid w:val="33C789F2"/>
    <w:rsid w:val="33C82570"/>
    <w:rsid w:val="3433E0E0"/>
    <w:rsid w:val="3434B650"/>
    <w:rsid w:val="3435160F"/>
    <w:rsid w:val="347F9236"/>
    <w:rsid w:val="34C577C1"/>
    <w:rsid w:val="34D5D6E7"/>
    <w:rsid w:val="351A3284"/>
    <w:rsid w:val="35350BA8"/>
    <w:rsid w:val="3552D6BE"/>
    <w:rsid w:val="35C2E925"/>
    <w:rsid w:val="35E9C778"/>
    <w:rsid w:val="3624E86E"/>
    <w:rsid w:val="37E9C063"/>
    <w:rsid w:val="38122995"/>
    <w:rsid w:val="381C533D"/>
    <w:rsid w:val="38D038B8"/>
    <w:rsid w:val="397A07CB"/>
    <w:rsid w:val="3980D497"/>
    <w:rsid w:val="3A7E7A21"/>
    <w:rsid w:val="3AC7CA85"/>
    <w:rsid w:val="3AFC5464"/>
    <w:rsid w:val="3B367749"/>
    <w:rsid w:val="3B67211F"/>
    <w:rsid w:val="3B8FC8C6"/>
    <w:rsid w:val="3BC7A38E"/>
    <w:rsid w:val="3C8A5001"/>
    <w:rsid w:val="3CE0C670"/>
    <w:rsid w:val="3D09E1EC"/>
    <w:rsid w:val="3D223266"/>
    <w:rsid w:val="3D58A743"/>
    <w:rsid w:val="3D6C4ABA"/>
    <w:rsid w:val="3DBD5DD4"/>
    <w:rsid w:val="3DDFA283"/>
    <w:rsid w:val="3E4B9902"/>
    <w:rsid w:val="3ED4C744"/>
    <w:rsid w:val="3F020B31"/>
    <w:rsid w:val="3F18D5AE"/>
    <w:rsid w:val="3F1E5622"/>
    <w:rsid w:val="3F6BEAB4"/>
    <w:rsid w:val="4003AE76"/>
    <w:rsid w:val="405CE52B"/>
    <w:rsid w:val="405F52E0"/>
    <w:rsid w:val="408A2D25"/>
    <w:rsid w:val="409F2365"/>
    <w:rsid w:val="41122DE3"/>
    <w:rsid w:val="411AA7F1"/>
    <w:rsid w:val="41608CC4"/>
    <w:rsid w:val="416CCB6E"/>
    <w:rsid w:val="4178440D"/>
    <w:rsid w:val="41A9D00C"/>
    <w:rsid w:val="41D2A5EE"/>
    <w:rsid w:val="42073602"/>
    <w:rsid w:val="4241CF29"/>
    <w:rsid w:val="42609502"/>
    <w:rsid w:val="42A73635"/>
    <w:rsid w:val="42ED8666"/>
    <w:rsid w:val="42FDF5FC"/>
    <w:rsid w:val="439FC216"/>
    <w:rsid w:val="43A0053D"/>
    <w:rsid w:val="43D827BA"/>
    <w:rsid w:val="445E7273"/>
    <w:rsid w:val="45871A8D"/>
    <w:rsid w:val="46C1C11A"/>
    <w:rsid w:val="47255D0B"/>
    <w:rsid w:val="475022DD"/>
    <w:rsid w:val="47AAF81C"/>
    <w:rsid w:val="4813950B"/>
    <w:rsid w:val="49AA90BC"/>
    <w:rsid w:val="49B24BF7"/>
    <w:rsid w:val="49C23076"/>
    <w:rsid w:val="49D039F4"/>
    <w:rsid w:val="49DB3120"/>
    <w:rsid w:val="4A85A882"/>
    <w:rsid w:val="4A98549F"/>
    <w:rsid w:val="4BD8E4F0"/>
    <w:rsid w:val="4D031516"/>
    <w:rsid w:val="4D0F0229"/>
    <w:rsid w:val="4D232250"/>
    <w:rsid w:val="4D2E0085"/>
    <w:rsid w:val="4DDFAE95"/>
    <w:rsid w:val="4E2A5F65"/>
    <w:rsid w:val="4E2A9326"/>
    <w:rsid w:val="4E589993"/>
    <w:rsid w:val="4FB1D32A"/>
    <w:rsid w:val="4FDEAB50"/>
    <w:rsid w:val="4FF27C68"/>
    <w:rsid w:val="50116468"/>
    <w:rsid w:val="5016FA15"/>
    <w:rsid w:val="5018A1AE"/>
    <w:rsid w:val="506604F5"/>
    <w:rsid w:val="50FD7820"/>
    <w:rsid w:val="51C3080D"/>
    <w:rsid w:val="51F01A45"/>
    <w:rsid w:val="52BA6A17"/>
    <w:rsid w:val="52CEA8E7"/>
    <w:rsid w:val="52E973EC"/>
    <w:rsid w:val="53152ABC"/>
    <w:rsid w:val="5316EBB7"/>
    <w:rsid w:val="534BBC7A"/>
    <w:rsid w:val="54DAB9BB"/>
    <w:rsid w:val="55068B2D"/>
    <w:rsid w:val="5593F50A"/>
    <w:rsid w:val="55AD566E"/>
    <w:rsid w:val="55D9E39F"/>
    <w:rsid w:val="55F7374A"/>
    <w:rsid w:val="569D7E32"/>
    <w:rsid w:val="5719C093"/>
    <w:rsid w:val="57A9E604"/>
    <w:rsid w:val="582CD1AB"/>
    <w:rsid w:val="58AD6CE7"/>
    <w:rsid w:val="59021035"/>
    <w:rsid w:val="590588BD"/>
    <w:rsid w:val="59303C64"/>
    <w:rsid w:val="59C8A20C"/>
    <w:rsid w:val="59D3305B"/>
    <w:rsid w:val="5A32561B"/>
    <w:rsid w:val="5ABEFD56"/>
    <w:rsid w:val="5AECA1AF"/>
    <w:rsid w:val="5B2F59A1"/>
    <w:rsid w:val="5B64726D"/>
    <w:rsid w:val="5B7AAA58"/>
    <w:rsid w:val="5BB05A4E"/>
    <w:rsid w:val="5BFEDCCB"/>
    <w:rsid w:val="5C7619E7"/>
    <w:rsid w:val="5CA2931D"/>
    <w:rsid w:val="5CBD9E2C"/>
    <w:rsid w:val="5D0042CE"/>
    <w:rsid w:val="5D0396B0"/>
    <w:rsid w:val="5D2E5281"/>
    <w:rsid w:val="5DCFD84B"/>
    <w:rsid w:val="5E19D821"/>
    <w:rsid w:val="5E9A7B77"/>
    <w:rsid w:val="5F9012EC"/>
    <w:rsid w:val="5FF53EEE"/>
    <w:rsid w:val="604DEEB8"/>
    <w:rsid w:val="61300A7A"/>
    <w:rsid w:val="6159756B"/>
    <w:rsid w:val="61884A72"/>
    <w:rsid w:val="61D66735"/>
    <w:rsid w:val="61E74CDC"/>
    <w:rsid w:val="61FC1C62"/>
    <w:rsid w:val="6269254D"/>
    <w:rsid w:val="63514889"/>
    <w:rsid w:val="6389C896"/>
    <w:rsid w:val="63A63FBB"/>
    <w:rsid w:val="63C50062"/>
    <w:rsid w:val="64E3B48C"/>
    <w:rsid w:val="64F4C067"/>
    <w:rsid w:val="64FA1731"/>
    <w:rsid w:val="65540FAD"/>
    <w:rsid w:val="657602AD"/>
    <w:rsid w:val="65B4D9F4"/>
    <w:rsid w:val="66F84167"/>
    <w:rsid w:val="675C173B"/>
    <w:rsid w:val="6769AFE8"/>
    <w:rsid w:val="6789F07F"/>
    <w:rsid w:val="679738AE"/>
    <w:rsid w:val="679A0591"/>
    <w:rsid w:val="67B1EB3F"/>
    <w:rsid w:val="67D6F5D7"/>
    <w:rsid w:val="681A9F91"/>
    <w:rsid w:val="68493872"/>
    <w:rsid w:val="685DC5FA"/>
    <w:rsid w:val="68698C6E"/>
    <w:rsid w:val="691251B3"/>
    <w:rsid w:val="6919D93A"/>
    <w:rsid w:val="6934772E"/>
    <w:rsid w:val="6A1A49AD"/>
    <w:rsid w:val="6A3E114D"/>
    <w:rsid w:val="6AB9606C"/>
    <w:rsid w:val="6B39D1C7"/>
    <w:rsid w:val="6C128C2B"/>
    <w:rsid w:val="6C3A5D35"/>
    <w:rsid w:val="6CA3768E"/>
    <w:rsid w:val="6CF6F67F"/>
    <w:rsid w:val="6D224FFB"/>
    <w:rsid w:val="6DB54EB4"/>
    <w:rsid w:val="6E372FEC"/>
    <w:rsid w:val="6E935180"/>
    <w:rsid w:val="6F0A6C1B"/>
    <w:rsid w:val="6F8CD18F"/>
    <w:rsid w:val="6F982E9E"/>
    <w:rsid w:val="6FF0F5B1"/>
    <w:rsid w:val="70081F40"/>
    <w:rsid w:val="70155E32"/>
    <w:rsid w:val="7016A334"/>
    <w:rsid w:val="72299340"/>
    <w:rsid w:val="727A349F"/>
    <w:rsid w:val="72A61205"/>
    <w:rsid w:val="72F902AB"/>
    <w:rsid w:val="7311FA95"/>
    <w:rsid w:val="739D3075"/>
    <w:rsid w:val="740B7238"/>
    <w:rsid w:val="755514F2"/>
    <w:rsid w:val="75ED5E87"/>
    <w:rsid w:val="76369EBB"/>
    <w:rsid w:val="76696965"/>
    <w:rsid w:val="76783DCD"/>
    <w:rsid w:val="76FF883A"/>
    <w:rsid w:val="772FE45E"/>
    <w:rsid w:val="773BA80F"/>
    <w:rsid w:val="77E25513"/>
    <w:rsid w:val="7806FF33"/>
    <w:rsid w:val="78871321"/>
    <w:rsid w:val="78CA1217"/>
    <w:rsid w:val="78CBB4BF"/>
    <w:rsid w:val="790C4E88"/>
    <w:rsid w:val="792BF9A6"/>
    <w:rsid w:val="79CC458D"/>
    <w:rsid w:val="79F9E254"/>
    <w:rsid w:val="79FB58BF"/>
    <w:rsid w:val="7A40DBEF"/>
    <w:rsid w:val="7A53316E"/>
    <w:rsid w:val="7AF5339C"/>
    <w:rsid w:val="7B52435D"/>
    <w:rsid w:val="7B9E8B7D"/>
    <w:rsid w:val="7C5187AA"/>
    <w:rsid w:val="7ECCC05F"/>
    <w:rsid w:val="7F014165"/>
    <w:rsid w:val="7F027055"/>
    <w:rsid w:val="7F208725"/>
    <w:rsid w:val="7FC55F58"/>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EF3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8FD"/>
  </w:style>
  <w:style w:type="character" w:customStyle="1" w:styleId="eop">
    <w:name w:val="eop"/>
    <w:basedOn w:val="DefaultParagraphFont"/>
    <w:rsid w:val="00EF38FD"/>
  </w:style>
  <w:style w:type="paragraph" w:styleId="Subtitle">
    <w:name w:val="Subtitle"/>
    <w:aliases w:val="Primary Table Copy"/>
    <w:basedOn w:val="Normal"/>
    <w:next w:val="Normal"/>
    <w:link w:val="SubtitleChar"/>
    <w:uiPriority w:val="11"/>
    <w:qFormat/>
    <w:rsid w:val="003A2013"/>
    <w:pPr>
      <w:numPr>
        <w:ilvl w:val="1"/>
      </w:numPr>
      <w:spacing w:line="240" w:lineRule="auto"/>
      <w:jc w:val="center"/>
    </w:pPr>
    <w:rPr>
      <w:rFonts w:ascii="Barlow Semi Condensed SemiBold" w:eastAsiaTheme="minorEastAsia" w:hAnsi="Barlow Semi Condensed SemiBold"/>
      <w:color w:val="5A5A5A" w:themeColor="text1" w:themeTint="A5"/>
      <w:spacing w:val="15"/>
      <w:kern w:val="2"/>
      <w14:ligatures w14:val="standardContextual"/>
    </w:rPr>
  </w:style>
  <w:style w:type="character" w:customStyle="1" w:styleId="SubtitleChar">
    <w:name w:val="Subtitle Char"/>
    <w:aliases w:val="Primary Table Copy Char"/>
    <w:basedOn w:val="DefaultParagraphFont"/>
    <w:link w:val="Subtitle"/>
    <w:uiPriority w:val="11"/>
    <w:rsid w:val="003A2013"/>
    <w:rPr>
      <w:rFonts w:ascii="Barlow Semi Condensed SemiBold" w:eastAsiaTheme="minorEastAsia" w:hAnsi="Barlow Semi Condensed SemiBold"/>
      <w:color w:val="5A5A5A" w:themeColor="text1" w:themeTint="A5"/>
      <w:spacing w:val="15"/>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363987875">
      <w:bodyDiv w:val="1"/>
      <w:marLeft w:val="0"/>
      <w:marRight w:val="0"/>
      <w:marTop w:val="0"/>
      <w:marBottom w:val="0"/>
      <w:divBdr>
        <w:top w:val="none" w:sz="0" w:space="0" w:color="auto"/>
        <w:left w:val="none" w:sz="0" w:space="0" w:color="auto"/>
        <w:bottom w:val="none" w:sz="0" w:space="0" w:color="auto"/>
        <w:right w:val="none" w:sz="0" w:space="0" w:color="auto"/>
      </w:divBdr>
      <w:divsChild>
        <w:div w:id="232936575">
          <w:marLeft w:val="0"/>
          <w:marRight w:val="0"/>
          <w:marTop w:val="0"/>
          <w:marBottom w:val="0"/>
          <w:divBdr>
            <w:top w:val="none" w:sz="0" w:space="0" w:color="auto"/>
            <w:left w:val="none" w:sz="0" w:space="0" w:color="auto"/>
            <w:bottom w:val="none" w:sz="0" w:space="0" w:color="auto"/>
            <w:right w:val="none" w:sz="0" w:space="0" w:color="auto"/>
          </w:divBdr>
        </w:div>
        <w:div w:id="826284675">
          <w:marLeft w:val="0"/>
          <w:marRight w:val="0"/>
          <w:marTop w:val="0"/>
          <w:marBottom w:val="0"/>
          <w:divBdr>
            <w:top w:val="none" w:sz="0" w:space="0" w:color="auto"/>
            <w:left w:val="none" w:sz="0" w:space="0" w:color="auto"/>
            <w:bottom w:val="none" w:sz="0" w:space="0" w:color="auto"/>
            <w:right w:val="none" w:sz="0" w:space="0" w:color="auto"/>
          </w:divBdr>
        </w:div>
      </w:divsChild>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22066327">
      <w:bodyDiv w:val="1"/>
      <w:marLeft w:val="0"/>
      <w:marRight w:val="0"/>
      <w:marTop w:val="0"/>
      <w:marBottom w:val="0"/>
      <w:divBdr>
        <w:top w:val="none" w:sz="0" w:space="0" w:color="auto"/>
        <w:left w:val="none" w:sz="0" w:space="0" w:color="auto"/>
        <w:bottom w:val="none" w:sz="0" w:space="0" w:color="auto"/>
        <w:right w:val="none" w:sz="0" w:space="0" w:color="auto"/>
      </w:divBdr>
      <w:divsChild>
        <w:div w:id="895775941">
          <w:marLeft w:val="0"/>
          <w:marRight w:val="0"/>
          <w:marTop w:val="0"/>
          <w:marBottom w:val="0"/>
          <w:divBdr>
            <w:top w:val="none" w:sz="0" w:space="0" w:color="auto"/>
            <w:left w:val="none" w:sz="0" w:space="0" w:color="auto"/>
            <w:bottom w:val="none" w:sz="0" w:space="0" w:color="auto"/>
            <w:right w:val="none" w:sz="0" w:space="0" w:color="auto"/>
          </w:divBdr>
        </w:div>
        <w:div w:id="322008058">
          <w:marLeft w:val="0"/>
          <w:marRight w:val="0"/>
          <w:marTop w:val="0"/>
          <w:marBottom w:val="0"/>
          <w:divBdr>
            <w:top w:val="none" w:sz="0" w:space="0" w:color="auto"/>
            <w:left w:val="none" w:sz="0" w:space="0" w:color="auto"/>
            <w:bottom w:val="none" w:sz="0" w:space="0" w:color="auto"/>
            <w:right w:val="none" w:sz="0" w:space="0" w:color="auto"/>
          </w:divBdr>
        </w:div>
        <w:div w:id="1786999527">
          <w:marLeft w:val="0"/>
          <w:marRight w:val="0"/>
          <w:marTop w:val="0"/>
          <w:marBottom w:val="0"/>
          <w:divBdr>
            <w:top w:val="none" w:sz="0" w:space="0" w:color="auto"/>
            <w:left w:val="none" w:sz="0" w:space="0" w:color="auto"/>
            <w:bottom w:val="none" w:sz="0" w:space="0" w:color="auto"/>
            <w:right w:val="none" w:sz="0" w:space="0" w:color="auto"/>
          </w:divBdr>
        </w:div>
        <w:div w:id="376586113">
          <w:marLeft w:val="0"/>
          <w:marRight w:val="0"/>
          <w:marTop w:val="0"/>
          <w:marBottom w:val="0"/>
          <w:divBdr>
            <w:top w:val="none" w:sz="0" w:space="0" w:color="auto"/>
            <w:left w:val="none" w:sz="0" w:space="0" w:color="auto"/>
            <w:bottom w:val="none" w:sz="0" w:space="0" w:color="auto"/>
            <w:right w:val="none" w:sz="0" w:space="0" w:color="auto"/>
          </w:divBdr>
        </w:div>
      </w:divsChild>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3817ECB5-73FA-4092-8915-51DDC1877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5749</Words>
  <Characters>32771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 Safety and Health Plan</dc:title>
  <dc:subject/>
  <dc:creator>DESE</dc:creator>
  <cp:keywords/>
  <dc:description/>
  <cp:lastModifiedBy>Zou, Dong (EOE)</cp:lastModifiedBy>
  <cp:revision>62</cp:revision>
  <cp:lastPrinted>2023-07-28T15:49:00Z</cp:lastPrinted>
  <dcterms:created xsi:type="dcterms:W3CDTF">2023-08-18T15:36:00Z</dcterms:created>
  <dcterms:modified xsi:type="dcterms:W3CDTF">2025-07-07T19:56:00Z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