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968559845"/>
        <w:docPartObj>
          <w:docPartGallery w:val="Cover Pages"/>
          <w:docPartUnique/>
        </w:docPartObj>
      </w:sdtPr>
      <w:sdtEndPr/>
      <w:sdtContent>
        <w:p w14:paraId="1E14F8C1" w14:textId="5503062A" w:rsidR="00F1063F" w:rsidRDefault="00CE46E7">
          <w:r>
            <w:rPr>
              <w:noProof/>
              <w:lang w:eastAsia="zh-CN"/>
            </w:rPr>
            <mc:AlternateContent>
              <mc:Choice Requires="wps">
                <w:drawing>
                  <wp:anchor distT="0" distB="0" distL="182880" distR="182880" simplePos="0" relativeHeight="251660288" behindDoc="0" locked="0" layoutInCell="1" allowOverlap="1" wp14:anchorId="06C0C582" wp14:editId="70105066">
                    <wp:simplePos x="0" y="0"/>
                    <wp:positionH relativeFrom="margin">
                      <wp:align>left</wp:align>
                    </wp:positionH>
                    <wp:positionV relativeFrom="page">
                      <wp:posOffset>5872952</wp:posOffset>
                    </wp:positionV>
                    <wp:extent cx="6323965" cy="1962150"/>
                    <wp:effectExtent l="0" t="0" r="635" b="0"/>
                    <wp:wrapSquare wrapText="bothSides"/>
                    <wp:docPr id="131" name="Text Box 21"/>
                    <wp:cNvGraphicFramePr/>
                    <a:graphic xmlns:a="http://schemas.openxmlformats.org/drawingml/2006/main">
                      <a:graphicData uri="http://schemas.microsoft.com/office/word/2010/wordprocessingShape">
                        <wps:wsp>
                          <wps:cNvSpPr txBox="1"/>
                          <wps:spPr>
                            <a:xfrm>
                              <a:off x="0" y="0"/>
                              <a:ext cx="6323965" cy="1962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0" w:name="_Toc200454836"/>
                              <w:p w14:paraId="291F5AA9" w14:textId="38EE0D78" w:rsidR="00F1063F" w:rsidRPr="00CE46E7" w:rsidRDefault="00FA28C7" w:rsidP="00CE46E7">
                                <w:pPr>
                                  <w:pStyle w:val="Heading1"/>
                                </w:pPr>
                                <w:sdt>
                                  <w:sdt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D15A5C" w:rsidRPr="00CE46E7">
                                      <w:t>Labor Market</w:t>
                                    </w:r>
                                    <w:r w:rsidR="00756FFE" w:rsidRPr="00CE46E7">
                                      <w:t xml:space="preserve"> </w:t>
                                    </w:r>
                                    <w:r w:rsidR="00D15A5C" w:rsidRPr="00CE46E7">
                                      <w:t>Analysis of Skills Related to Aviation</w:t>
                                    </w:r>
                                  </w:sdtContent>
                                </w:sdt>
                                <w:bookmarkEnd w:id="0"/>
                              </w:p>
                              <w:sdt>
                                <w:sdtPr>
                                  <w:rPr>
                                    <w:sz w:val="24"/>
                                    <w:szCs w:val="28"/>
                                  </w:rPr>
                                  <w:alias w:val="Subtitle"/>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sdtContent>
                                  <w:p w14:paraId="32E5CCE1" w14:textId="034163AD" w:rsidR="00F1063F" w:rsidRPr="00CE46E7" w:rsidRDefault="00FA28C7" w:rsidP="00CE46E7">
                                    <w:pPr>
                                      <w:rPr>
                                        <w:sz w:val="24"/>
                                        <w:szCs w:val="28"/>
                                      </w:rPr>
                                    </w:pPr>
                                    <w:r>
                                      <w:rPr>
                                        <w:sz w:val="24"/>
                                        <w:szCs w:val="28"/>
                                      </w:rPr>
                                      <w:t xml:space="preserve">     </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6C0C582" id="_x0000_t202" coordsize="21600,21600" o:spt="202" path="m,l,21600r21600,l21600,xe">
                    <v:stroke joinstyle="miter"/>
                    <v:path gradientshapeok="t" o:connecttype="rect"/>
                  </v:shapetype>
                  <v:shape id="Text Box 21" o:spid="_x0000_s1026" type="#_x0000_t202" style="position:absolute;margin-left:0;margin-top:462.45pt;width:497.95pt;height:154.5pt;z-index:251660288;visibility:visible;mso-wrap-style:square;mso-width-percent:0;mso-height-percent:0;mso-wrap-distance-left:14.4pt;mso-wrap-distance-top:0;mso-wrap-distance-right:14.4pt;mso-wrap-distance-bottom:0;mso-position-horizontal:left;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" filled="f" stroked="f" strokeweight=".5pt">
                    <v:textbox inset="0,0,0,0">
                      <w:txbxContent>
                        <w:bookmarkStart w:id="1" w:name="_Toc200454836"/>
                        <w:p w14:paraId="291F5AA9" w14:textId="38EE0D78" w:rsidR="00F1063F" w:rsidRPr="00CE46E7" w:rsidRDefault="00FA28C7" w:rsidP="00CE46E7">
                          <w:pPr>
                            <w:pStyle w:val="Heading1"/>
                          </w:pPr>
                          <w:sdt>
                            <w:sdt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D15A5C" w:rsidRPr="00CE46E7">
                                <w:t>Labor Market</w:t>
                              </w:r>
                              <w:r w:rsidR="00756FFE" w:rsidRPr="00CE46E7">
                                <w:t xml:space="preserve"> </w:t>
                              </w:r>
                              <w:r w:rsidR="00D15A5C" w:rsidRPr="00CE46E7">
                                <w:t>Analysis of Skills Related to Aviation</w:t>
                              </w:r>
                            </w:sdtContent>
                          </w:sdt>
                          <w:bookmarkEnd w:id="1"/>
                        </w:p>
                        <w:sdt>
                          <w:sdtPr>
                            <w:rPr>
                              <w:sz w:val="24"/>
                              <w:szCs w:val="28"/>
                            </w:rPr>
                            <w:alias w:val="Subtitle"/>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sdtContent>
                            <w:p w14:paraId="32E5CCE1" w14:textId="034163AD" w:rsidR="00F1063F" w:rsidRPr="00CE46E7" w:rsidRDefault="00FA28C7" w:rsidP="00CE46E7">
                              <w:pPr>
                                <w:rPr>
                                  <w:sz w:val="24"/>
                                  <w:szCs w:val="28"/>
                                </w:rPr>
                              </w:pPr>
                              <w:r>
                                <w:rPr>
                                  <w:sz w:val="24"/>
                                  <w:szCs w:val="28"/>
                                </w:rPr>
                                <w:t xml:space="preserve">     </w:t>
                              </w:r>
                            </w:p>
                          </w:sdtContent>
                        </w:sdt>
                      </w:txbxContent>
                    </v:textbox>
                    <w10:wrap type="square" anchorx="margin" anchory="page"/>
                  </v:shape>
                </w:pict>
              </mc:Fallback>
            </mc:AlternateContent>
          </w:r>
          <w:r w:rsidR="0033202D">
            <w:rPr>
              <w:noProof/>
            </w:rPr>
            <w:drawing>
              <wp:inline distT="0" distB="0" distL="0" distR="0" wp14:anchorId="157DEB69" wp14:editId="6D7AA6E4">
                <wp:extent cx="5943600" cy="3970175"/>
                <wp:effectExtent l="0" t="0" r="0" b="0"/>
                <wp:docPr id="1702896411" name="Picture 2" descr="A person working on an aircraft engine&#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896411" name="Picture 2" descr="A person working on an aircraft engine&#10;&#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3970175"/>
                        </a:xfrm>
                        <a:prstGeom prst="rect">
                          <a:avLst/>
                        </a:prstGeom>
                      </pic:spPr>
                    </pic:pic>
                  </a:graphicData>
                </a:graphic>
              </wp:inline>
            </w:drawing>
          </w:r>
        </w:p>
        <w:p w14:paraId="6AD0BA45" w14:textId="73C63A25" w:rsidR="00D556D8" w:rsidRDefault="00D556D8" w:rsidP="00777697">
          <w:pPr>
            <w:spacing w:before="0" w:after="0"/>
          </w:pPr>
        </w:p>
        <w:p w14:paraId="23E6EDE3" w14:textId="4A1A5614" w:rsidR="00D556D8" w:rsidRDefault="00D556D8" w:rsidP="00777697">
          <w:pPr>
            <w:spacing w:before="0" w:after="0"/>
          </w:pPr>
        </w:p>
        <w:p w14:paraId="6F45698D" w14:textId="216C4E66" w:rsidR="00D556D8" w:rsidRDefault="00D556D8" w:rsidP="00777697">
          <w:pPr>
            <w:spacing w:before="0" w:after="0"/>
          </w:pPr>
        </w:p>
        <w:p w14:paraId="77097C66" w14:textId="77D72C5D" w:rsidR="00D556D8" w:rsidRDefault="00D556D8" w:rsidP="00777697">
          <w:pPr>
            <w:spacing w:before="0" w:after="0"/>
          </w:pPr>
        </w:p>
        <w:p w14:paraId="5FAC1D89" w14:textId="245B0463" w:rsidR="00D556D8" w:rsidRDefault="00D556D8" w:rsidP="00777697">
          <w:pPr>
            <w:spacing w:before="0" w:after="0"/>
          </w:pPr>
        </w:p>
        <w:p w14:paraId="33814618" w14:textId="0B6F79AA" w:rsidR="00CE46E7" w:rsidRDefault="00CE46E7" w:rsidP="00777697">
          <w:pPr>
            <w:spacing w:before="0" w:after="0"/>
          </w:pPr>
        </w:p>
        <w:p w14:paraId="2597D2B7" w14:textId="2AB0E774" w:rsidR="002C4D0B" w:rsidRDefault="00FA28C7" w:rsidP="00777697">
          <w:pPr>
            <w:spacing w:before="0" w:after="0"/>
          </w:pPr>
        </w:p>
      </w:sdtContent>
    </w:sdt>
    <w:bookmarkStart w:id="2" w:name="_Toc200454837" w:displacedByCustomXml="next"/>
    <w:sdt>
      <w:sdtPr>
        <w:rPr>
          <w:rFonts w:ascii="Calibri" w:hAnsi="Calibri"/>
          <w:b w:val="0"/>
          <w:bCs w:val="0"/>
          <w:color w:val="000000" w:themeColor="text1"/>
          <w:w w:val="100"/>
          <w:sz w:val="22"/>
          <w:szCs w:val="24"/>
        </w:rPr>
        <w:id w:val="25310269"/>
        <w:docPartObj>
          <w:docPartGallery w:val="Table of Contents"/>
          <w:docPartUnique/>
        </w:docPartObj>
      </w:sdtPr>
      <w:sdtEndPr>
        <w:rPr>
          <w:noProof/>
          <w:color w:val="3B3838" w:themeColor="background2" w:themeShade="40"/>
        </w:rPr>
      </w:sdtEndPr>
      <w:sdtContent>
        <w:p w14:paraId="38B8E9DA" w14:textId="43D307BB" w:rsidR="00777697" w:rsidRPr="00A81C04" w:rsidRDefault="00AF3677" w:rsidP="00A81C04">
          <w:pPr>
            <w:pStyle w:val="Heading2"/>
            <w:rPr>
              <w:color w:val="01AFA4"/>
              <w:sz w:val="28"/>
            </w:rPr>
          </w:pPr>
          <w:r w:rsidRPr="003C3133">
            <w:t>Table of Contents</w:t>
          </w:r>
          <w:r w:rsidR="00617B59" w:rsidRPr="003C3133">
            <w:softHyphen/>
          </w:r>
          <w:r w:rsidR="00617B59" w:rsidRPr="003C3133">
            <w:softHyphen/>
          </w:r>
          <w:bookmarkEnd w:id="2"/>
        </w:p>
        <w:p w14:paraId="64FC1073" w14:textId="17F14C64" w:rsidR="003825B0" w:rsidRPr="003825B0" w:rsidRDefault="008C08F7">
          <w:pPr>
            <w:pStyle w:val="TOC1"/>
            <w:tabs>
              <w:tab w:val="right" w:leader="dot" w:pos="9350"/>
            </w:tabs>
            <w:rPr>
              <w:rFonts w:eastAsiaTheme="minorEastAsia" w:cstheme="minorBidi"/>
              <w:b w:val="0"/>
              <w:bCs w:val="0"/>
              <w:caps w:val="0"/>
              <w:noProof/>
              <w:color w:val="auto"/>
              <w:sz w:val="32"/>
              <w:szCs w:val="32"/>
            </w:rPr>
          </w:pPr>
          <w:r>
            <w:rPr>
              <w:b w:val="0"/>
              <w:bCs w:val="0"/>
              <w:caps w:val="0"/>
            </w:rPr>
            <w:fldChar w:fldCharType="begin"/>
          </w:r>
          <w:r>
            <w:rPr>
              <w:b w:val="0"/>
              <w:bCs w:val="0"/>
              <w:caps w:val="0"/>
            </w:rPr>
            <w:instrText xml:space="preserve"> TOC \o "1-3" \h \z \u </w:instrText>
          </w:r>
          <w:r>
            <w:rPr>
              <w:b w:val="0"/>
              <w:bCs w:val="0"/>
              <w:caps w:val="0"/>
            </w:rPr>
            <w:fldChar w:fldCharType="separate"/>
          </w:r>
          <w:hyperlink w:anchor="_Toc200454836" w:history="1">
            <w:r w:rsidR="003825B0" w:rsidRPr="003825B0">
              <w:rPr>
                <w:rStyle w:val="Hyperlink"/>
                <w:noProof/>
                <w:sz w:val="24"/>
                <w:szCs w:val="24"/>
              </w:rPr>
              <w:t>Labor Market Analysis of Skills Related to Aviation</w:t>
            </w:r>
            <w:r w:rsidR="003825B0" w:rsidRPr="003825B0">
              <w:rPr>
                <w:noProof/>
                <w:webHidden/>
                <w:sz w:val="24"/>
                <w:szCs w:val="24"/>
              </w:rPr>
              <w:tab/>
            </w:r>
            <w:r w:rsidR="003825B0" w:rsidRPr="003825B0">
              <w:rPr>
                <w:noProof/>
                <w:webHidden/>
                <w:sz w:val="24"/>
                <w:szCs w:val="24"/>
              </w:rPr>
              <w:fldChar w:fldCharType="begin"/>
            </w:r>
            <w:r w:rsidR="003825B0" w:rsidRPr="003825B0">
              <w:rPr>
                <w:noProof/>
                <w:webHidden/>
                <w:sz w:val="24"/>
                <w:szCs w:val="24"/>
              </w:rPr>
              <w:instrText xml:space="preserve"> PAGEREF _Toc200454836 \h </w:instrText>
            </w:r>
            <w:r w:rsidR="003825B0" w:rsidRPr="003825B0">
              <w:rPr>
                <w:noProof/>
                <w:webHidden/>
                <w:sz w:val="24"/>
                <w:szCs w:val="24"/>
              </w:rPr>
            </w:r>
            <w:r w:rsidR="003825B0" w:rsidRPr="003825B0">
              <w:rPr>
                <w:noProof/>
                <w:webHidden/>
                <w:sz w:val="24"/>
                <w:szCs w:val="24"/>
              </w:rPr>
              <w:fldChar w:fldCharType="separate"/>
            </w:r>
            <w:r w:rsidR="003825B0" w:rsidRPr="003825B0">
              <w:rPr>
                <w:noProof/>
                <w:webHidden/>
                <w:sz w:val="24"/>
                <w:szCs w:val="24"/>
              </w:rPr>
              <w:t>0</w:t>
            </w:r>
            <w:r w:rsidR="003825B0" w:rsidRPr="003825B0">
              <w:rPr>
                <w:noProof/>
                <w:webHidden/>
                <w:sz w:val="24"/>
                <w:szCs w:val="24"/>
              </w:rPr>
              <w:fldChar w:fldCharType="end"/>
            </w:r>
          </w:hyperlink>
        </w:p>
        <w:p w14:paraId="350FEFF5" w14:textId="357A32DF" w:rsidR="003825B0" w:rsidRPr="003825B0" w:rsidRDefault="003825B0">
          <w:pPr>
            <w:pStyle w:val="TOC2"/>
            <w:tabs>
              <w:tab w:val="right" w:leader="dot" w:pos="9350"/>
            </w:tabs>
            <w:rPr>
              <w:rFonts w:eastAsiaTheme="minorEastAsia" w:cstheme="minorBidi"/>
              <w:smallCaps w:val="0"/>
              <w:noProof/>
              <w:color w:val="auto"/>
              <w:sz w:val="32"/>
              <w:szCs w:val="32"/>
            </w:rPr>
          </w:pPr>
          <w:hyperlink w:anchor="_Toc200454837" w:history="1">
            <w:r w:rsidRPr="003825B0">
              <w:rPr>
                <w:rStyle w:val="Hyperlink"/>
                <w:noProof/>
                <w:sz w:val="24"/>
                <w:szCs w:val="24"/>
              </w:rPr>
              <w:t>Table of Contents</w:t>
            </w:r>
            <w:r w:rsidRPr="003825B0">
              <w:rPr>
                <w:noProof/>
                <w:webHidden/>
                <w:sz w:val="24"/>
                <w:szCs w:val="24"/>
              </w:rPr>
              <w:tab/>
            </w:r>
            <w:r w:rsidRPr="003825B0">
              <w:rPr>
                <w:noProof/>
                <w:webHidden/>
                <w:sz w:val="24"/>
                <w:szCs w:val="24"/>
              </w:rPr>
              <w:fldChar w:fldCharType="begin"/>
            </w:r>
            <w:r w:rsidRPr="003825B0">
              <w:rPr>
                <w:noProof/>
                <w:webHidden/>
                <w:sz w:val="24"/>
                <w:szCs w:val="24"/>
              </w:rPr>
              <w:instrText xml:space="preserve"> PAGEREF _Toc200454837 \h </w:instrText>
            </w:r>
            <w:r w:rsidRPr="003825B0">
              <w:rPr>
                <w:noProof/>
                <w:webHidden/>
                <w:sz w:val="24"/>
                <w:szCs w:val="24"/>
              </w:rPr>
            </w:r>
            <w:r w:rsidRPr="003825B0">
              <w:rPr>
                <w:noProof/>
                <w:webHidden/>
                <w:sz w:val="24"/>
                <w:szCs w:val="24"/>
              </w:rPr>
              <w:fldChar w:fldCharType="separate"/>
            </w:r>
            <w:r w:rsidRPr="003825B0">
              <w:rPr>
                <w:noProof/>
                <w:webHidden/>
                <w:sz w:val="24"/>
                <w:szCs w:val="24"/>
              </w:rPr>
              <w:t>1</w:t>
            </w:r>
            <w:r w:rsidRPr="003825B0">
              <w:rPr>
                <w:noProof/>
                <w:webHidden/>
                <w:sz w:val="24"/>
                <w:szCs w:val="24"/>
              </w:rPr>
              <w:fldChar w:fldCharType="end"/>
            </w:r>
          </w:hyperlink>
        </w:p>
        <w:p w14:paraId="3F755E39" w14:textId="59AD815A" w:rsidR="003825B0" w:rsidRPr="003825B0" w:rsidRDefault="003825B0">
          <w:pPr>
            <w:pStyle w:val="TOC2"/>
            <w:tabs>
              <w:tab w:val="right" w:leader="dot" w:pos="9350"/>
            </w:tabs>
            <w:rPr>
              <w:rFonts w:eastAsiaTheme="minorEastAsia" w:cstheme="minorBidi"/>
              <w:smallCaps w:val="0"/>
              <w:noProof/>
              <w:color w:val="auto"/>
              <w:sz w:val="32"/>
              <w:szCs w:val="32"/>
            </w:rPr>
          </w:pPr>
          <w:hyperlink w:anchor="_Toc200454838" w:history="1">
            <w:r w:rsidRPr="003825B0">
              <w:rPr>
                <w:rStyle w:val="Hyperlink"/>
                <w:noProof/>
                <w:sz w:val="24"/>
                <w:szCs w:val="24"/>
              </w:rPr>
              <w:t>Overview</w:t>
            </w:r>
            <w:r w:rsidRPr="003825B0">
              <w:rPr>
                <w:noProof/>
                <w:webHidden/>
                <w:sz w:val="24"/>
                <w:szCs w:val="24"/>
              </w:rPr>
              <w:tab/>
            </w:r>
            <w:r w:rsidRPr="003825B0">
              <w:rPr>
                <w:noProof/>
                <w:webHidden/>
                <w:sz w:val="24"/>
                <w:szCs w:val="24"/>
              </w:rPr>
              <w:fldChar w:fldCharType="begin"/>
            </w:r>
            <w:r w:rsidRPr="003825B0">
              <w:rPr>
                <w:noProof/>
                <w:webHidden/>
                <w:sz w:val="24"/>
                <w:szCs w:val="24"/>
              </w:rPr>
              <w:instrText xml:space="preserve"> PAGEREF _Toc200454838 \h </w:instrText>
            </w:r>
            <w:r w:rsidRPr="003825B0">
              <w:rPr>
                <w:noProof/>
                <w:webHidden/>
                <w:sz w:val="24"/>
                <w:szCs w:val="24"/>
              </w:rPr>
            </w:r>
            <w:r w:rsidRPr="003825B0">
              <w:rPr>
                <w:noProof/>
                <w:webHidden/>
                <w:sz w:val="24"/>
                <w:szCs w:val="24"/>
              </w:rPr>
              <w:fldChar w:fldCharType="separate"/>
            </w:r>
            <w:r w:rsidRPr="003825B0">
              <w:rPr>
                <w:noProof/>
                <w:webHidden/>
                <w:sz w:val="24"/>
                <w:szCs w:val="24"/>
              </w:rPr>
              <w:t>2</w:t>
            </w:r>
            <w:r w:rsidRPr="003825B0">
              <w:rPr>
                <w:noProof/>
                <w:webHidden/>
                <w:sz w:val="24"/>
                <w:szCs w:val="24"/>
              </w:rPr>
              <w:fldChar w:fldCharType="end"/>
            </w:r>
          </w:hyperlink>
        </w:p>
        <w:p w14:paraId="14AC90D8" w14:textId="1D0A9F27" w:rsidR="003825B0" w:rsidRPr="003825B0" w:rsidRDefault="003825B0">
          <w:pPr>
            <w:pStyle w:val="TOC2"/>
            <w:tabs>
              <w:tab w:val="right" w:leader="dot" w:pos="9350"/>
            </w:tabs>
            <w:rPr>
              <w:rFonts w:eastAsiaTheme="minorEastAsia" w:cstheme="minorBidi"/>
              <w:smallCaps w:val="0"/>
              <w:noProof/>
              <w:color w:val="auto"/>
              <w:sz w:val="32"/>
              <w:szCs w:val="32"/>
            </w:rPr>
          </w:pPr>
          <w:hyperlink w:anchor="_Toc200454839" w:history="1">
            <w:r w:rsidRPr="003825B0">
              <w:rPr>
                <w:rStyle w:val="Hyperlink"/>
                <w:noProof/>
                <w:sz w:val="24"/>
                <w:szCs w:val="24"/>
              </w:rPr>
              <w:t>The Air Transportation Industry</w:t>
            </w:r>
            <w:r w:rsidRPr="003825B0">
              <w:rPr>
                <w:noProof/>
                <w:webHidden/>
                <w:sz w:val="24"/>
                <w:szCs w:val="24"/>
              </w:rPr>
              <w:tab/>
            </w:r>
            <w:r w:rsidRPr="003825B0">
              <w:rPr>
                <w:noProof/>
                <w:webHidden/>
                <w:sz w:val="24"/>
                <w:szCs w:val="24"/>
              </w:rPr>
              <w:fldChar w:fldCharType="begin"/>
            </w:r>
            <w:r w:rsidRPr="003825B0">
              <w:rPr>
                <w:noProof/>
                <w:webHidden/>
                <w:sz w:val="24"/>
                <w:szCs w:val="24"/>
              </w:rPr>
              <w:instrText xml:space="preserve"> PAGEREF _Toc200454839 \h </w:instrText>
            </w:r>
            <w:r w:rsidRPr="003825B0">
              <w:rPr>
                <w:noProof/>
                <w:webHidden/>
                <w:sz w:val="24"/>
                <w:szCs w:val="24"/>
              </w:rPr>
            </w:r>
            <w:r w:rsidRPr="003825B0">
              <w:rPr>
                <w:noProof/>
                <w:webHidden/>
                <w:sz w:val="24"/>
                <w:szCs w:val="24"/>
              </w:rPr>
              <w:fldChar w:fldCharType="separate"/>
            </w:r>
            <w:r w:rsidRPr="003825B0">
              <w:rPr>
                <w:noProof/>
                <w:webHidden/>
                <w:sz w:val="24"/>
                <w:szCs w:val="24"/>
              </w:rPr>
              <w:t>2</w:t>
            </w:r>
            <w:r w:rsidRPr="003825B0">
              <w:rPr>
                <w:noProof/>
                <w:webHidden/>
                <w:sz w:val="24"/>
                <w:szCs w:val="24"/>
              </w:rPr>
              <w:fldChar w:fldCharType="end"/>
            </w:r>
          </w:hyperlink>
        </w:p>
        <w:p w14:paraId="3B3D63AB" w14:textId="76BF674D" w:rsidR="003825B0" w:rsidRPr="003825B0" w:rsidRDefault="003825B0">
          <w:pPr>
            <w:pStyle w:val="TOC3"/>
            <w:tabs>
              <w:tab w:val="right" w:leader="dot" w:pos="9350"/>
            </w:tabs>
            <w:rPr>
              <w:rFonts w:eastAsiaTheme="minorEastAsia" w:cstheme="minorBidi"/>
              <w:i w:val="0"/>
              <w:iCs w:val="0"/>
              <w:noProof/>
              <w:color w:val="auto"/>
              <w:sz w:val="32"/>
              <w:szCs w:val="32"/>
            </w:rPr>
          </w:pPr>
          <w:hyperlink w:anchor="_Toc200454840" w:history="1">
            <w:r w:rsidRPr="003825B0">
              <w:rPr>
                <w:rStyle w:val="Hyperlink"/>
                <w:noProof/>
                <w:sz w:val="24"/>
                <w:szCs w:val="24"/>
              </w:rPr>
              <w:t>The Construction Industry in Labor Market Data Systems</w:t>
            </w:r>
            <w:r w:rsidRPr="003825B0">
              <w:rPr>
                <w:noProof/>
                <w:webHidden/>
                <w:sz w:val="24"/>
                <w:szCs w:val="24"/>
              </w:rPr>
              <w:tab/>
            </w:r>
            <w:r w:rsidRPr="003825B0">
              <w:rPr>
                <w:noProof/>
                <w:webHidden/>
                <w:sz w:val="24"/>
                <w:szCs w:val="24"/>
              </w:rPr>
              <w:fldChar w:fldCharType="begin"/>
            </w:r>
            <w:r w:rsidRPr="003825B0">
              <w:rPr>
                <w:noProof/>
                <w:webHidden/>
                <w:sz w:val="24"/>
                <w:szCs w:val="24"/>
              </w:rPr>
              <w:instrText xml:space="preserve"> PAGEREF _Toc200454840 \h </w:instrText>
            </w:r>
            <w:r w:rsidRPr="003825B0">
              <w:rPr>
                <w:noProof/>
                <w:webHidden/>
                <w:sz w:val="24"/>
                <w:szCs w:val="24"/>
              </w:rPr>
            </w:r>
            <w:r w:rsidRPr="003825B0">
              <w:rPr>
                <w:noProof/>
                <w:webHidden/>
                <w:sz w:val="24"/>
                <w:szCs w:val="24"/>
              </w:rPr>
              <w:fldChar w:fldCharType="separate"/>
            </w:r>
            <w:r w:rsidRPr="003825B0">
              <w:rPr>
                <w:noProof/>
                <w:webHidden/>
                <w:sz w:val="24"/>
                <w:szCs w:val="24"/>
              </w:rPr>
              <w:t>2</w:t>
            </w:r>
            <w:r w:rsidRPr="003825B0">
              <w:rPr>
                <w:noProof/>
                <w:webHidden/>
                <w:sz w:val="24"/>
                <w:szCs w:val="24"/>
              </w:rPr>
              <w:fldChar w:fldCharType="end"/>
            </w:r>
          </w:hyperlink>
        </w:p>
        <w:p w14:paraId="3D256F9D" w14:textId="7A28E3F9" w:rsidR="003825B0" w:rsidRPr="003825B0" w:rsidRDefault="003825B0">
          <w:pPr>
            <w:pStyle w:val="TOC3"/>
            <w:tabs>
              <w:tab w:val="right" w:leader="dot" w:pos="9350"/>
            </w:tabs>
            <w:rPr>
              <w:rFonts w:eastAsiaTheme="minorEastAsia" w:cstheme="minorBidi"/>
              <w:i w:val="0"/>
              <w:iCs w:val="0"/>
              <w:noProof/>
              <w:color w:val="auto"/>
              <w:sz w:val="32"/>
              <w:szCs w:val="32"/>
            </w:rPr>
          </w:pPr>
          <w:hyperlink w:anchor="_Toc200454841" w:history="1">
            <w:r w:rsidRPr="003825B0">
              <w:rPr>
                <w:rStyle w:val="Hyperlink"/>
                <w:noProof/>
                <w:sz w:val="24"/>
                <w:szCs w:val="24"/>
              </w:rPr>
              <w:t>Employment-Aircraft Mechanics and Service Technicians</w:t>
            </w:r>
            <w:r w:rsidRPr="003825B0">
              <w:rPr>
                <w:noProof/>
                <w:webHidden/>
                <w:sz w:val="24"/>
                <w:szCs w:val="24"/>
              </w:rPr>
              <w:tab/>
            </w:r>
            <w:r w:rsidRPr="003825B0">
              <w:rPr>
                <w:noProof/>
                <w:webHidden/>
                <w:sz w:val="24"/>
                <w:szCs w:val="24"/>
              </w:rPr>
              <w:fldChar w:fldCharType="begin"/>
            </w:r>
            <w:r w:rsidRPr="003825B0">
              <w:rPr>
                <w:noProof/>
                <w:webHidden/>
                <w:sz w:val="24"/>
                <w:szCs w:val="24"/>
              </w:rPr>
              <w:instrText xml:space="preserve"> PAGEREF _Toc200454841 \h </w:instrText>
            </w:r>
            <w:r w:rsidRPr="003825B0">
              <w:rPr>
                <w:noProof/>
                <w:webHidden/>
                <w:sz w:val="24"/>
                <w:szCs w:val="24"/>
              </w:rPr>
            </w:r>
            <w:r w:rsidRPr="003825B0">
              <w:rPr>
                <w:noProof/>
                <w:webHidden/>
                <w:sz w:val="24"/>
                <w:szCs w:val="24"/>
              </w:rPr>
              <w:fldChar w:fldCharType="separate"/>
            </w:r>
            <w:r w:rsidRPr="003825B0">
              <w:rPr>
                <w:noProof/>
                <w:webHidden/>
                <w:sz w:val="24"/>
                <w:szCs w:val="24"/>
              </w:rPr>
              <w:t>3</w:t>
            </w:r>
            <w:r w:rsidRPr="003825B0">
              <w:rPr>
                <w:noProof/>
                <w:webHidden/>
                <w:sz w:val="24"/>
                <w:szCs w:val="24"/>
              </w:rPr>
              <w:fldChar w:fldCharType="end"/>
            </w:r>
          </w:hyperlink>
        </w:p>
        <w:p w14:paraId="6037A15E" w14:textId="6A26D9C3" w:rsidR="003825B0" w:rsidRPr="003825B0" w:rsidRDefault="003825B0">
          <w:pPr>
            <w:pStyle w:val="TOC3"/>
            <w:tabs>
              <w:tab w:val="right" w:leader="dot" w:pos="9350"/>
            </w:tabs>
            <w:rPr>
              <w:rFonts w:eastAsiaTheme="minorEastAsia" w:cstheme="minorBidi"/>
              <w:i w:val="0"/>
              <w:iCs w:val="0"/>
              <w:noProof/>
              <w:color w:val="auto"/>
              <w:sz w:val="32"/>
              <w:szCs w:val="32"/>
            </w:rPr>
          </w:pPr>
          <w:hyperlink w:anchor="_Toc200454842" w:history="1">
            <w:r w:rsidRPr="003825B0">
              <w:rPr>
                <w:rStyle w:val="Hyperlink"/>
                <w:noProof/>
                <w:sz w:val="24"/>
                <w:szCs w:val="24"/>
              </w:rPr>
              <w:t>Employment Trends</w:t>
            </w:r>
            <w:r w:rsidRPr="003825B0">
              <w:rPr>
                <w:noProof/>
                <w:webHidden/>
                <w:sz w:val="24"/>
                <w:szCs w:val="24"/>
              </w:rPr>
              <w:tab/>
            </w:r>
            <w:r w:rsidRPr="003825B0">
              <w:rPr>
                <w:noProof/>
                <w:webHidden/>
                <w:sz w:val="24"/>
                <w:szCs w:val="24"/>
              </w:rPr>
              <w:fldChar w:fldCharType="begin"/>
            </w:r>
            <w:r w:rsidRPr="003825B0">
              <w:rPr>
                <w:noProof/>
                <w:webHidden/>
                <w:sz w:val="24"/>
                <w:szCs w:val="24"/>
              </w:rPr>
              <w:instrText xml:space="preserve"> PAGEREF _Toc200454842 \h </w:instrText>
            </w:r>
            <w:r w:rsidRPr="003825B0">
              <w:rPr>
                <w:noProof/>
                <w:webHidden/>
                <w:sz w:val="24"/>
                <w:szCs w:val="24"/>
              </w:rPr>
            </w:r>
            <w:r w:rsidRPr="003825B0">
              <w:rPr>
                <w:noProof/>
                <w:webHidden/>
                <w:sz w:val="24"/>
                <w:szCs w:val="24"/>
              </w:rPr>
              <w:fldChar w:fldCharType="separate"/>
            </w:r>
            <w:r w:rsidRPr="003825B0">
              <w:rPr>
                <w:noProof/>
                <w:webHidden/>
                <w:sz w:val="24"/>
                <w:szCs w:val="24"/>
              </w:rPr>
              <w:t>4</w:t>
            </w:r>
            <w:r w:rsidRPr="003825B0">
              <w:rPr>
                <w:noProof/>
                <w:webHidden/>
                <w:sz w:val="24"/>
                <w:szCs w:val="24"/>
              </w:rPr>
              <w:fldChar w:fldCharType="end"/>
            </w:r>
          </w:hyperlink>
        </w:p>
        <w:p w14:paraId="513669FD" w14:textId="2BD2AAB2" w:rsidR="003825B0" w:rsidRPr="003825B0" w:rsidRDefault="003825B0">
          <w:pPr>
            <w:pStyle w:val="TOC3"/>
            <w:tabs>
              <w:tab w:val="right" w:leader="dot" w:pos="9350"/>
            </w:tabs>
            <w:rPr>
              <w:rFonts w:eastAsiaTheme="minorEastAsia" w:cstheme="minorBidi"/>
              <w:i w:val="0"/>
              <w:iCs w:val="0"/>
              <w:noProof/>
              <w:color w:val="auto"/>
              <w:sz w:val="32"/>
              <w:szCs w:val="32"/>
            </w:rPr>
          </w:pPr>
          <w:hyperlink w:anchor="_Toc200454843" w:history="1">
            <w:r w:rsidRPr="003825B0">
              <w:rPr>
                <w:rStyle w:val="Hyperlink"/>
                <w:noProof/>
                <w:sz w:val="24"/>
                <w:szCs w:val="24"/>
              </w:rPr>
              <w:t>Wages, Salaries and Proprietor Earnings</w:t>
            </w:r>
            <w:r w:rsidRPr="003825B0">
              <w:rPr>
                <w:noProof/>
                <w:webHidden/>
                <w:sz w:val="24"/>
                <w:szCs w:val="24"/>
              </w:rPr>
              <w:tab/>
            </w:r>
            <w:r w:rsidRPr="003825B0">
              <w:rPr>
                <w:noProof/>
                <w:webHidden/>
                <w:sz w:val="24"/>
                <w:szCs w:val="24"/>
              </w:rPr>
              <w:fldChar w:fldCharType="begin"/>
            </w:r>
            <w:r w:rsidRPr="003825B0">
              <w:rPr>
                <w:noProof/>
                <w:webHidden/>
                <w:sz w:val="24"/>
                <w:szCs w:val="24"/>
              </w:rPr>
              <w:instrText xml:space="preserve"> PAGEREF _Toc200454843 \h </w:instrText>
            </w:r>
            <w:r w:rsidRPr="003825B0">
              <w:rPr>
                <w:noProof/>
                <w:webHidden/>
                <w:sz w:val="24"/>
                <w:szCs w:val="24"/>
              </w:rPr>
            </w:r>
            <w:r w:rsidRPr="003825B0">
              <w:rPr>
                <w:noProof/>
                <w:webHidden/>
                <w:sz w:val="24"/>
                <w:szCs w:val="24"/>
              </w:rPr>
              <w:fldChar w:fldCharType="separate"/>
            </w:r>
            <w:r w:rsidRPr="003825B0">
              <w:rPr>
                <w:noProof/>
                <w:webHidden/>
                <w:sz w:val="24"/>
                <w:szCs w:val="24"/>
              </w:rPr>
              <w:t>8</w:t>
            </w:r>
            <w:r w:rsidRPr="003825B0">
              <w:rPr>
                <w:noProof/>
                <w:webHidden/>
                <w:sz w:val="24"/>
                <w:szCs w:val="24"/>
              </w:rPr>
              <w:fldChar w:fldCharType="end"/>
            </w:r>
          </w:hyperlink>
        </w:p>
        <w:p w14:paraId="2F8CFCC2" w14:textId="19862E5A" w:rsidR="003825B0" w:rsidRPr="003825B0" w:rsidRDefault="003825B0">
          <w:pPr>
            <w:pStyle w:val="TOC2"/>
            <w:tabs>
              <w:tab w:val="right" w:leader="dot" w:pos="9350"/>
            </w:tabs>
            <w:rPr>
              <w:rFonts w:eastAsiaTheme="minorEastAsia" w:cstheme="minorBidi"/>
              <w:smallCaps w:val="0"/>
              <w:noProof/>
              <w:color w:val="auto"/>
              <w:sz w:val="32"/>
              <w:szCs w:val="32"/>
            </w:rPr>
          </w:pPr>
          <w:hyperlink w:anchor="_Toc200454844" w:history="1">
            <w:r w:rsidRPr="003825B0">
              <w:rPr>
                <w:rStyle w:val="Hyperlink"/>
                <w:noProof/>
                <w:sz w:val="24"/>
                <w:szCs w:val="24"/>
              </w:rPr>
              <w:t>The Pathways</w:t>
            </w:r>
            <w:r w:rsidRPr="003825B0">
              <w:rPr>
                <w:noProof/>
                <w:webHidden/>
                <w:sz w:val="24"/>
                <w:szCs w:val="24"/>
              </w:rPr>
              <w:tab/>
            </w:r>
            <w:r w:rsidRPr="003825B0">
              <w:rPr>
                <w:noProof/>
                <w:webHidden/>
                <w:sz w:val="24"/>
                <w:szCs w:val="24"/>
              </w:rPr>
              <w:fldChar w:fldCharType="begin"/>
            </w:r>
            <w:r w:rsidRPr="003825B0">
              <w:rPr>
                <w:noProof/>
                <w:webHidden/>
                <w:sz w:val="24"/>
                <w:szCs w:val="24"/>
              </w:rPr>
              <w:instrText xml:space="preserve"> PAGEREF _Toc200454844 \h </w:instrText>
            </w:r>
            <w:r w:rsidRPr="003825B0">
              <w:rPr>
                <w:noProof/>
                <w:webHidden/>
                <w:sz w:val="24"/>
                <w:szCs w:val="24"/>
              </w:rPr>
            </w:r>
            <w:r w:rsidRPr="003825B0">
              <w:rPr>
                <w:noProof/>
                <w:webHidden/>
                <w:sz w:val="24"/>
                <w:szCs w:val="24"/>
              </w:rPr>
              <w:fldChar w:fldCharType="separate"/>
            </w:r>
            <w:r w:rsidRPr="003825B0">
              <w:rPr>
                <w:noProof/>
                <w:webHidden/>
                <w:sz w:val="24"/>
                <w:szCs w:val="24"/>
              </w:rPr>
              <w:t>8</w:t>
            </w:r>
            <w:r w:rsidRPr="003825B0">
              <w:rPr>
                <w:noProof/>
                <w:webHidden/>
                <w:sz w:val="24"/>
                <w:szCs w:val="24"/>
              </w:rPr>
              <w:fldChar w:fldCharType="end"/>
            </w:r>
          </w:hyperlink>
        </w:p>
        <w:p w14:paraId="4EC95CE4" w14:textId="45685C3D" w:rsidR="003825B0" w:rsidRPr="003825B0" w:rsidRDefault="003825B0">
          <w:pPr>
            <w:pStyle w:val="TOC3"/>
            <w:tabs>
              <w:tab w:val="right" w:leader="dot" w:pos="9350"/>
            </w:tabs>
            <w:rPr>
              <w:rFonts w:eastAsiaTheme="minorEastAsia" w:cstheme="minorBidi"/>
              <w:i w:val="0"/>
              <w:iCs w:val="0"/>
              <w:noProof/>
              <w:color w:val="auto"/>
              <w:sz w:val="32"/>
              <w:szCs w:val="32"/>
            </w:rPr>
          </w:pPr>
          <w:hyperlink w:anchor="_Toc200454845" w:history="1">
            <w:r w:rsidRPr="003825B0">
              <w:rPr>
                <w:rStyle w:val="Hyperlink"/>
                <w:noProof/>
                <w:sz w:val="24"/>
                <w:szCs w:val="24"/>
              </w:rPr>
              <w:t>Aviation Maintenance Technology Occupations and Pathways</w:t>
            </w:r>
            <w:r w:rsidRPr="003825B0">
              <w:rPr>
                <w:noProof/>
                <w:webHidden/>
                <w:sz w:val="24"/>
                <w:szCs w:val="24"/>
              </w:rPr>
              <w:tab/>
            </w:r>
            <w:r w:rsidRPr="003825B0">
              <w:rPr>
                <w:noProof/>
                <w:webHidden/>
                <w:sz w:val="24"/>
                <w:szCs w:val="24"/>
              </w:rPr>
              <w:fldChar w:fldCharType="begin"/>
            </w:r>
            <w:r w:rsidRPr="003825B0">
              <w:rPr>
                <w:noProof/>
                <w:webHidden/>
                <w:sz w:val="24"/>
                <w:szCs w:val="24"/>
              </w:rPr>
              <w:instrText xml:space="preserve"> PAGEREF _Toc200454845 \h </w:instrText>
            </w:r>
            <w:r w:rsidRPr="003825B0">
              <w:rPr>
                <w:noProof/>
                <w:webHidden/>
                <w:sz w:val="24"/>
                <w:szCs w:val="24"/>
              </w:rPr>
            </w:r>
            <w:r w:rsidRPr="003825B0">
              <w:rPr>
                <w:noProof/>
                <w:webHidden/>
                <w:sz w:val="24"/>
                <w:szCs w:val="24"/>
              </w:rPr>
              <w:fldChar w:fldCharType="separate"/>
            </w:r>
            <w:r w:rsidRPr="003825B0">
              <w:rPr>
                <w:noProof/>
                <w:webHidden/>
                <w:sz w:val="24"/>
                <w:szCs w:val="24"/>
              </w:rPr>
              <w:t>8</w:t>
            </w:r>
            <w:r w:rsidRPr="003825B0">
              <w:rPr>
                <w:noProof/>
                <w:webHidden/>
                <w:sz w:val="24"/>
                <w:szCs w:val="24"/>
              </w:rPr>
              <w:fldChar w:fldCharType="end"/>
            </w:r>
          </w:hyperlink>
        </w:p>
        <w:p w14:paraId="1DFD7C6F" w14:textId="65D68572" w:rsidR="003825B0" w:rsidRPr="003825B0" w:rsidRDefault="003825B0">
          <w:pPr>
            <w:pStyle w:val="TOC2"/>
            <w:tabs>
              <w:tab w:val="right" w:leader="dot" w:pos="9350"/>
            </w:tabs>
            <w:rPr>
              <w:rFonts w:eastAsiaTheme="minorEastAsia" w:cstheme="minorBidi"/>
              <w:smallCaps w:val="0"/>
              <w:noProof/>
              <w:color w:val="auto"/>
              <w:sz w:val="32"/>
              <w:szCs w:val="32"/>
            </w:rPr>
          </w:pPr>
          <w:hyperlink w:anchor="_Toc200454846" w:history="1">
            <w:r w:rsidRPr="003825B0">
              <w:rPr>
                <w:rStyle w:val="Hyperlink"/>
                <w:noProof/>
                <w:sz w:val="24"/>
                <w:szCs w:val="24"/>
              </w:rPr>
              <w:t>Occupation Profile</w:t>
            </w:r>
            <w:r w:rsidRPr="003825B0">
              <w:rPr>
                <w:noProof/>
                <w:webHidden/>
                <w:sz w:val="24"/>
                <w:szCs w:val="24"/>
              </w:rPr>
              <w:tab/>
            </w:r>
            <w:r w:rsidRPr="003825B0">
              <w:rPr>
                <w:noProof/>
                <w:webHidden/>
                <w:sz w:val="24"/>
                <w:szCs w:val="24"/>
              </w:rPr>
              <w:fldChar w:fldCharType="begin"/>
            </w:r>
            <w:r w:rsidRPr="003825B0">
              <w:rPr>
                <w:noProof/>
                <w:webHidden/>
                <w:sz w:val="24"/>
                <w:szCs w:val="24"/>
              </w:rPr>
              <w:instrText xml:space="preserve"> PAGEREF _Toc200454846 \h </w:instrText>
            </w:r>
            <w:r w:rsidRPr="003825B0">
              <w:rPr>
                <w:noProof/>
                <w:webHidden/>
                <w:sz w:val="24"/>
                <w:szCs w:val="24"/>
              </w:rPr>
            </w:r>
            <w:r w:rsidRPr="003825B0">
              <w:rPr>
                <w:noProof/>
                <w:webHidden/>
                <w:sz w:val="24"/>
                <w:szCs w:val="24"/>
              </w:rPr>
              <w:fldChar w:fldCharType="separate"/>
            </w:r>
            <w:r w:rsidRPr="003825B0">
              <w:rPr>
                <w:noProof/>
                <w:webHidden/>
                <w:sz w:val="24"/>
                <w:szCs w:val="24"/>
              </w:rPr>
              <w:t>11</w:t>
            </w:r>
            <w:r w:rsidRPr="003825B0">
              <w:rPr>
                <w:noProof/>
                <w:webHidden/>
                <w:sz w:val="24"/>
                <w:szCs w:val="24"/>
              </w:rPr>
              <w:fldChar w:fldCharType="end"/>
            </w:r>
          </w:hyperlink>
        </w:p>
        <w:p w14:paraId="209B6D7E" w14:textId="780CC3E7" w:rsidR="003825B0" w:rsidRPr="003825B0" w:rsidRDefault="003825B0">
          <w:pPr>
            <w:pStyle w:val="TOC3"/>
            <w:tabs>
              <w:tab w:val="right" w:leader="dot" w:pos="9350"/>
            </w:tabs>
            <w:rPr>
              <w:rFonts w:eastAsiaTheme="minorEastAsia" w:cstheme="minorBidi"/>
              <w:i w:val="0"/>
              <w:iCs w:val="0"/>
              <w:noProof/>
              <w:color w:val="auto"/>
              <w:sz w:val="32"/>
              <w:szCs w:val="32"/>
            </w:rPr>
          </w:pPr>
          <w:hyperlink w:anchor="_Toc200454847" w:history="1">
            <w:r w:rsidRPr="003825B0">
              <w:rPr>
                <w:rStyle w:val="Hyperlink"/>
                <w:noProof/>
                <w:sz w:val="24"/>
                <w:szCs w:val="24"/>
              </w:rPr>
              <w:t>Aircraft Mechanics and Service Technicians</w:t>
            </w:r>
            <w:r w:rsidRPr="003825B0">
              <w:rPr>
                <w:noProof/>
                <w:webHidden/>
                <w:sz w:val="24"/>
                <w:szCs w:val="24"/>
              </w:rPr>
              <w:tab/>
            </w:r>
            <w:r w:rsidRPr="003825B0">
              <w:rPr>
                <w:noProof/>
                <w:webHidden/>
                <w:sz w:val="24"/>
                <w:szCs w:val="24"/>
              </w:rPr>
              <w:fldChar w:fldCharType="begin"/>
            </w:r>
            <w:r w:rsidRPr="003825B0">
              <w:rPr>
                <w:noProof/>
                <w:webHidden/>
                <w:sz w:val="24"/>
                <w:szCs w:val="24"/>
              </w:rPr>
              <w:instrText xml:space="preserve"> PAGEREF _Toc200454847 \h </w:instrText>
            </w:r>
            <w:r w:rsidRPr="003825B0">
              <w:rPr>
                <w:noProof/>
                <w:webHidden/>
                <w:sz w:val="24"/>
                <w:szCs w:val="24"/>
              </w:rPr>
            </w:r>
            <w:r w:rsidRPr="003825B0">
              <w:rPr>
                <w:noProof/>
                <w:webHidden/>
                <w:sz w:val="24"/>
                <w:szCs w:val="24"/>
              </w:rPr>
              <w:fldChar w:fldCharType="separate"/>
            </w:r>
            <w:r w:rsidRPr="003825B0">
              <w:rPr>
                <w:noProof/>
                <w:webHidden/>
                <w:sz w:val="24"/>
                <w:szCs w:val="24"/>
              </w:rPr>
              <w:t>11</w:t>
            </w:r>
            <w:r w:rsidRPr="003825B0">
              <w:rPr>
                <w:noProof/>
                <w:webHidden/>
                <w:sz w:val="24"/>
                <w:szCs w:val="24"/>
              </w:rPr>
              <w:fldChar w:fldCharType="end"/>
            </w:r>
          </w:hyperlink>
        </w:p>
        <w:p w14:paraId="05C432F9" w14:textId="35279688" w:rsidR="003825B0" w:rsidRDefault="003825B0">
          <w:pPr>
            <w:pStyle w:val="TOC3"/>
            <w:tabs>
              <w:tab w:val="right" w:leader="dot" w:pos="9350"/>
            </w:tabs>
            <w:rPr>
              <w:rFonts w:eastAsiaTheme="minorEastAsia" w:cstheme="minorBidi"/>
              <w:i w:val="0"/>
              <w:iCs w:val="0"/>
              <w:noProof/>
              <w:color w:val="auto"/>
              <w:sz w:val="24"/>
              <w:szCs w:val="24"/>
            </w:rPr>
          </w:pPr>
          <w:hyperlink w:anchor="_Toc200454848" w:history="1">
            <w:r w:rsidRPr="003825B0">
              <w:rPr>
                <w:rStyle w:val="Hyperlink"/>
                <w:noProof/>
                <w:sz w:val="24"/>
                <w:szCs w:val="24"/>
              </w:rPr>
              <w:t>Aircraft Structure, Surface, Rigging and Systems Assemblers</w:t>
            </w:r>
            <w:r w:rsidRPr="003825B0">
              <w:rPr>
                <w:noProof/>
                <w:webHidden/>
                <w:sz w:val="24"/>
                <w:szCs w:val="24"/>
              </w:rPr>
              <w:tab/>
            </w:r>
            <w:r w:rsidRPr="003825B0">
              <w:rPr>
                <w:noProof/>
                <w:webHidden/>
                <w:sz w:val="24"/>
                <w:szCs w:val="24"/>
              </w:rPr>
              <w:fldChar w:fldCharType="begin"/>
            </w:r>
            <w:r w:rsidRPr="003825B0">
              <w:rPr>
                <w:noProof/>
                <w:webHidden/>
                <w:sz w:val="24"/>
                <w:szCs w:val="24"/>
              </w:rPr>
              <w:instrText xml:space="preserve"> PAGEREF _Toc200454848 \h </w:instrText>
            </w:r>
            <w:r w:rsidRPr="003825B0">
              <w:rPr>
                <w:noProof/>
                <w:webHidden/>
                <w:sz w:val="24"/>
                <w:szCs w:val="24"/>
              </w:rPr>
            </w:r>
            <w:r w:rsidRPr="003825B0">
              <w:rPr>
                <w:noProof/>
                <w:webHidden/>
                <w:sz w:val="24"/>
                <w:szCs w:val="24"/>
              </w:rPr>
              <w:fldChar w:fldCharType="separate"/>
            </w:r>
            <w:r w:rsidRPr="003825B0">
              <w:rPr>
                <w:noProof/>
                <w:webHidden/>
                <w:sz w:val="24"/>
                <w:szCs w:val="24"/>
              </w:rPr>
              <w:t>14</w:t>
            </w:r>
            <w:r w:rsidRPr="003825B0">
              <w:rPr>
                <w:noProof/>
                <w:webHidden/>
                <w:sz w:val="24"/>
                <w:szCs w:val="24"/>
              </w:rPr>
              <w:fldChar w:fldCharType="end"/>
            </w:r>
          </w:hyperlink>
        </w:p>
        <w:p w14:paraId="4692A19A" w14:textId="52E436C6" w:rsidR="00A81C04" w:rsidRPr="00225297" w:rsidRDefault="008C08F7" w:rsidP="00225297">
          <w:pPr>
            <w:rPr>
              <w:color w:val="3B3838" w:themeColor="background2" w:themeShade="40"/>
            </w:rPr>
          </w:pPr>
          <w:r>
            <w:rPr>
              <w:rFonts w:asciiTheme="minorHAnsi" w:hAnsiTheme="minorHAnsi" w:cstheme="minorHAnsi"/>
              <w:b/>
              <w:bCs/>
              <w:caps/>
              <w:sz w:val="20"/>
              <w:szCs w:val="20"/>
            </w:rPr>
            <w:fldChar w:fldCharType="end"/>
          </w:r>
        </w:p>
      </w:sdtContent>
    </w:sdt>
    <w:p w14:paraId="27FCC5C7" w14:textId="77777777" w:rsidR="00CE46E7" w:rsidRDefault="00CE46E7" w:rsidP="00CE46E7"/>
    <w:p w14:paraId="766C606A" w14:textId="77777777" w:rsidR="00CE46E7" w:rsidRDefault="00CE46E7" w:rsidP="00CE46E7"/>
    <w:p w14:paraId="594C92C4" w14:textId="77777777" w:rsidR="00CE46E7" w:rsidRDefault="00CE46E7" w:rsidP="00CE46E7"/>
    <w:p w14:paraId="52F45573" w14:textId="77777777" w:rsidR="00CE46E7" w:rsidRDefault="00CE46E7" w:rsidP="00CE46E7"/>
    <w:p w14:paraId="5C043A5A" w14:textId="77777777" w:rsidR="00CE46E7" w:rsidRDefault="00CE46E7" w:rsidP="00CE46E7"/>
    <w:p w14:paraId="04D027F3" w14:textId="77777777" w:rsidR="00CE46E7" w:rsidRDefault="00CE46E7" w:rsidP="00CE46E7"/>
    <w:p w14:paraId="563AC6BF" w14:textId="77777777" w:rsidR="00CE46E7" w:rsidRDefault="00CE46E7" w:rsidP="00CE46E7"/>
    <w:p w14:paraId="74A0A008" w14:textId="77777777" w:rsidR="00CE46E7" w:rsidRDefault="00CE46E7" w:rsidP="00CE46E7"/>
    <w:p w14:paraId="10BEC54E" w14:textId="77777777" w:rsidR="00CE46E7" w:rsidRDefault="00CE46E7" w:rsidP="00CE46E7"/>
    <w:p w14:paraId="0A6F3BAD" w14:textId="77777777" w:rsidR="00CE46E7" w:rsidRDefault="00CE46E7" w:rsidP="00CE46E7"/>
    <w:p w14:paraId="0AE507E3" w14:textId="77777777" w:rsidR="00CE46E7" w:rsidRDefault="00CE46E7" w:rsidP="00CE46E7"/>
    <w:p w14:paraId="47B584B2" w14:textId="77777777" w:rsidR="00CE46E7" w:rsidRDefault="00CE46E7" w:rsidP="00CE46E7"/>
    <w:p w14:paraId="23A8C968" w14:textId="77777777" w:rsidR="00CE46E7" w:rsidRDefault="00CE46E7" w:rsidP="00CE46E7"/>
    <w:p w14:paraId="3C880FD8" w14:textId="77777777" w:rsidR="00CE46E7" w:rsidRDefault="00CE46E7" w:rsidP="00CE46E7"/>
    <w:p w14:paraId="5B1EAE7C" w14:textId="77777777" w:rsidR="00CE46E7" w:rsidRDefault="00CE46E7" w:rsidP="00CE46E7"/>
    <w:p w14:paraId="22E210FE" w14:textId="77777777" w:rsidR="00CE46E7" w:rsidRDefault="00CE46E7" w:rsidP="00CE46E7"/>
    <w:p w14:paraId="42C6314A" w14:textId="77777777" w:rsidR="00CE46E7" w:rsidRDefault="00CE46E7" w:rsidP="00CE46E7"/>
    <w:p w14:paraId="4C61751D" w14:textId="77777777" w:rsidR="00CE46E7" w:rsidRDefault="00CE46E7" w:rsidP="00CE46E7"/>
    <w:p w14:paraId="0C4C7CE0" w14:textId="7EAF592B" w:rsidR="00B15167" w:rsidRPr="003C3133" w:rsidRDefault="00B15167" w:rsidP="00A81C04">
      <w:pPr>
        <w:pStyle w:val="Heading2"/>
      </w:pPr>
      <w:bookmarkStart w:id="3" w:name="_Toc200454838"/>
      <w:r w:rsidRPr="003C3133">
        <w:t>Overview</w:t>
      </w:r>
      <w:bookmarkEnd w:id="3"/>
    </w:p>
    <w:p w14:paraId="6D5F4C6D" w14:textId="77777777" w:rsidR="00B15167" w:rsidRPr="00225297" w:rsidRDefault="00B15167" w:rsidP="00B15167">
      <w:pPr>
        <w:rPr>
          <w:sz w:val="24"/>
          <w:szCs w:val="28"/>
        </w:rPr>
      </w:pPr>
      <w:r w:rsidRPr="00225297">
        <w:rPr>
          <w:sz w:val="24"/>
          <w:szCs w:val="28"/>
        </w:rPr>
        <w:t>This analysis uses labor market data from the Massachusetts Department of Economic Research provide perspective on two theaters related to Aviation Maintenance Technology: the air transportation industry and the occupations in the career pathway.</w:t>
      </w:r>
    </w:p>
    <w:p w14:paraId="7C03F47E" w14:textId="77777777" w:rsidR="00B15167" w:rsidRPr="00225297" w:rsidRDefault="00B15167" w:rsidP="00B15167">
      <w:pPr>
        <w:rPr>
          <w:sz w:val="24"/>
          <w:szCs w:val="28"/>
        </w:rPr>
      </w:pPr>
      <w:r w:rsidRPr="00225297">
        <w:rPr>
          <w:sz w:val="24"/>
          <w:szCs w:val="28"/>
        </w:rPr>
        <w:t>The industry should be understood as the employers in the Commonwealth whose primary line of business is air transportation. Those companies employ a spectrum of occupations, ranging from mechanics and technicians to customer service agents and lawyers. While trends in the air transportation industry are not necessarily directly related to Aviation Maintenance Technology, the large majority of aircraft mechanics work for air transportation companies, making its realities and trends a valuable backdrop against which to evaluate Aviation Maintenance Technology careers in Massachusetts.</w:t>
      </w:r>
    </w:p>
    <w:p w14:paraId="70AA80FA" w14:textId="7E1B6B8D" w:rsidR="00B15167" w:rsidRPr="00225297" w:rsidRDefault="00B15167" w:rsidP="00A81C04">
      <w:pPr>
        <w:rPr>
          <w:sz w:val="24"/>
          <w:szCs w:val="28"/>
        </w:rPr>
      </w:pPr>
      <w:r w:rsidRPr="00225297">
        <w:rPr>
          <w:sz w:val="24"/>
          <w:szCs w:val="28"/>
        </w:rPr>
        <w:t>In public data systems, occupations are a set of tasks regularly performed by one individual on an employer’s payroll. In this analysis, occupations related to Aviation Maintenance Technology</w:t>
      </w:r>
      <w:r w:rsidRPr="00225297">
        <w:rPr>
          <w:b/>
          <w:bCs/>
          <w:sz w:val="32"/>
          <w:szCs w:val="32"/>
        </w:rPr>
        <w:t xml:space="preserve"> </w:t>
      </w:r>
      <w:r w:rsidRPr="00225297">
        <w:rPr>
          <w:sz w:val="24"/>
          <w:szCs w:val="28"/>
        </w:rPr>
        <w:t>are profiled in a career pathway framework, as we seek to provide strategic value in the development and administration of Aviation Maintenance Technology curriculum and the construction of compelling and instructive narrative that will introduce students to the world of aviation maintenance.</w:t>
      </w:r>
    </w:p>
    <w:p w14:paraId="2D562FFC" w14:textId="08A3B329" w:rsidR="00B15167" w:rsidRDefault="00B15167" w:rsidP="00A81C04">
      <w:pPr>
        <w:pStyle w:val="Heading2"/>
      </w:pPr>
      <w:bookmarkStart w:id="4" w:name="_Toc200454839"/>
      <w:r>
        <w:t>The Air Transportation Industry</w:t>
      </w:r>
      <w:bookmarkEnd w:id="4"/>
    </w:p>
    <w:p w14:paraId="55CB8699" w14:textId="77777777" w:rsidR="00B15167" w:rsidRPr="00865884" w:rsidRDefault="00B15167" w:rsidP="00A81C04">
      <w:pPr>
        <w:pStyle w:val="Heading3"/>
      </w:pPr>
      <w:bookmarkStart w:id="5" w:name="_Toc200454840"/>
      <w:r w:rsidRPr="00865884">
        <w:t>The Construction Industry in Labor Market Data Systems</w:t>
      </w:r>
      <w:bookmarkEnd w:id="5"/>
    </w:p>
    <w:p w14:paraId="7BF78753" w14:textId="77777777" w:rsidR="00B15167" w:rsidRPr="00225297" w:rsidRDefault="00B15167" w:rsidP="00B15167">
      <w:pPr>
        <w:rPr>
          <w:sz w:val="24"/>
          <w:szCs w:val="28"/>
        </w:rPr>
      </w:pPr>
      <w:r w:rsidRPr="00225297">
        <w:rPr>
          <w:sz w:val="24"/>
          <w:szCs w:val="28"/>
        </w:rPr>
        <w:t xml:space="preserve">Air Transportation (NAICS code 481) comprises all employers whose primary line of business is air transportation. The industry category is divided into two sub-industries: </w:t>
      </w:r>
    </w:p>
    <w:p w14:paraId="620F82FF" w14:textId="77777777" w:rsidR="00B15167" w:rsidRPr="00225297" w:rsidRDefault="00B15167" w:rsidP="00B15167">
      <w:pPr>
        <w:pStyle w:val="ListParagraph"/>
        <w:rPr>
          <w:sz w:val="24"/>
          <w:szCs w:val="24"/>
        </w:rPr>
      </w:pPr>
      <w:r w:rsidRPr="00225297">
        <w:rPr>
          <w:sz w:val="24"/>
          <w:szCs w:val="24"/>
        </w:rPr>
        <w:t>4811 Scheduled Air Transportation</w:t>
      </w:r>
    </w:p>
    <w:p w14:paraId="0821569E" w14:textId="77777777" w:rsidR="00B15167" w:rsidRPr="0043301D" w:rsidRDefault="00B15167" w:rsidP="00B15167">
      <w:pPr>
        <w:pStyle w:val="ListParagraph"/>
      </w:pPr>
      <w:r w:rsidRPr="00225297">
        <w:rPr>
          <w:sz w:val="24"/>
          <w:szCs w:val="24"/>
        </w:rPr>
        <w:t>4812 Nonscheduled Air Transportation</w:t>
      </w:r>
    </w:p>
    <w:p w14:paraId="5F94217E" w14:textId="5A1EA708" w:rsidR="00B15167" w:rsidRPr="00225297" w:rsidRDefault="00B15167" w:rsidP="00B15167">
      <w:pPr>
        <w:rPr>
          <w:sz w:val="24"/>
          <w:szCs w:val="28"/>
        </w:rPr>
      </w:pPr>
      <w:r w:rsidRPr="00225297">
        <w:rPr>
          <w:sz w:val="24"/>
          <w:szCs w:val="28"/>
        </w:rPr>
        <w:t>Each of these categories is further parsed into four-, five-, and ultimately six-digit level categories, and the Massachusetts Department of Economic Research produces employment and wage estimates for each.</w:t>
      </w:r>
    </w:p>
    <w:p w14:paraId="7EA4E55A" w14:textId="302A9F0A" w:rsidR="00B15167" w:rsidRDefault="00B15167" w:rsidP="002B6B84">
      <w:pPr>
        <w:pStyle w:val="Heading4"/>
      </w:pPr>
      <w:r w:rsidRPr="002B6B84">
        <w:t>Construction Industry Categories</w:t>
      </w:r>
    </w:p>
    <w:p w14:paraId="0BA0590D" w14:textId="77460394" w:rsidR="00225297" w:rsidRPr="00225297" w:rsidRDefault="00225297" w:rsidP="00225297">
      <w:pPr>
        <w:pStyle w:val="ListParagraph"/>
        <w:numPr>
          <w:ilvl w:val="0"/>
          <w:numId w:val="27"/>
        </w:numPr>
        <w:rPr>
          <w:sz w:val="24"/>
          <w:szCs w:val="24"/>
          <w:lang w:eastAsia="zh-CN"/>
        </w:rPr>
      </w:pPr>
      <w:r w:rsidRPr="00225297">
        <w:rPr>
          <w:sz w:val="24"/>
          <w:szCs w:val="24"/>
          <w:lang w:eastAsia="zh-CN"/>
        </w:rPr>
        <w:t>4811 Scheduled Air Transportation</w:t>
      </w:r>
    </w:p>
    <w:p w14:paraId="218506D1" w14:textId="5CB3AA0F" w:rsidR="00225297" w:rsidRPr="00225297" w:rsidRDefault="00225297" w:rsidP="00225297">
      <w:pPr>
        <w:pStyle w:val="ListParagraph"/>
        <w:numPr>
          <w:ilvl w:val="1"/>
          <w:numId w:val="27"/>
        </w:numPr>
        <w:rPr>
          <w:sz w:val="24"/>
          <w:szCs w:val="24"/>
          <w:lang w:eastAsia="zh-CN"/>
        </w:rPr>
      </w:pPr>
      <w:r w:rsidRPr="00225297">
        <w:rPr>
          <w:sz w:val="24"/>
          <w:szCs w:val="24"/>
          <w:lang w:eastAsia="zh-CN"/>
        </w:rPr>
        <w:t>481111</w:t>
      </w:r>
      <w:r>
        <w:rPr>
          <w:sz w:val="24"/>
          <w:szCs w:val="24"/>
          <w:lang w:eastAsia="zh-CN"/>
        </w:rPr>
        <w:t xml:space="preserve"> </w:t>
      </w:r>
      <w:r w:rsidRPr="00225297">
        <w:rPr>
          <w:sz w:val="24"/>
          <w:szCs w:val="24"/>
          <w:lang w:eastAsia="zh-CN"/>
        </w:rPr>
        <w:t>Scheduled Passenger Air Transportation</w:t>
      </w:r>
    </w:p>
    <w:p w14:paraId="07633128" w14:textId="70EAD6E8" w:rsidR="00225297" w:rsidRPr="00225297" w:rsidRDefault="00225297" w:rsidP="00225297">
      <w:pPr>
        <w:pStyle w:val="ListParagraph"/>
        <w:numPr>
          <w:ilvl w:val="1"/>
          <w:numId w:val="27"/>
        </w:numPr>
        <w:rPr>
          <w:sz w:val="24"/>
          <w:szCs w:val="24"/>
          <w:lang w:eastAsia="zh-CN"/>
        </w:rPr>
      </w:pPr>
      <w:r w:rsidRPr="00225297">
        <w:rPr>
          <w:sz w:val="24"/>
          <w:szCs w:val="24"/>
          <w:lang w:eastAsia="zh-CN"/>
        </w:rPr>
        <w:t>481112</w:t>
      </w:r>
      <w:r>
        <w:rPr>
          <w:sz w:val="24"/>
          <w:szCs w:val="24"/>
          <w:lang w:eastAsia="zh-CN"/>
        </w:rPr>
        <w:t xml:space="preserve"> </w:t>
      </w:r>
      <w:r w:rsidRPr="00225297">
        <w:rPr>
          <w:sz w:val="24"/>
          <w:szCs w:val="24"/>
          <w:lang w:eastAsia="zh-CN"/>
        </w:rPr>
        <w:t>Scheduled Freight Air Transportation</w:t>
      </w:r>
    </w:p>
    <w:p w14:paraId="03618BF9" w14:textId="77777777" w:rsidR="00225297" w:rsidRPr="00225297" w:rsidRDefault="00225297" w:rsidP="00225297">
      <w:pPr>
        <w:pStyle w:val="ListParagraph"/>
        <w:numPr>
          <w:ilvl w:val="0"/>
          <w:numId w:val="27"/>
        </w:numPr>
        <w:rPr>
          <w:sz w:val="24"/>
          <w:szCs w:val="24"/>
          <w:lang w:eastAsia="zh-CN"/>
        </w:rPr>
      </w:pPr>
      <w:r w:rsidRPr="00225297">
        <w:rPr>
          <w:sz w:val="24"/>
          <w:szCs w:val="24"/>
          <w:lang w:eastAsia="zh-CN"/>
        </w:rPr>
        <w:t>4812</w:t>
      </w:r>
      <w:r w:rsidRPr="00225297">
        <w:rPr>
          <w:sz w:val="24"/>
          <w:szCs w:val="24"/>
          <w:lang w:eastAsia="zh-CN"/>
        </w:rPr>
        <w:tab/>
        <w:t>Nonscheduled Air Transportation</w:t>
      </w:r>
    </w:p>
    <w:p w14:paraId="50438B06" w14:textId="41CCC501" w:rsidR="00225297" w:rsidRPr="00225297" w:rsidRDefault="00225297" w:rsidP="00225297">
      <w:pPr>
        <w:pStyle w:val="ListParagraph"/>
        <w:numPr>
          <w:ilvl w:val="1"/>
          <w:numId w:val="27"/>
        </w:numPr>
        <w:rPr>
          <w:sz w:val="24"/>
          <w:szCs w:val="24"/>
          <w:lang w:eastAsia="zh-CN"/>
        </w:rPr>
      </w:pPr>
      <w:r w:rsidRPr="00225297">
        <w:rPr>
          <w:sz w:val="24"/>
          <w:szCs w:val="24"/>
          <w:lang w:eastAsia="zh-CN"/>
        </w:rPr>
        <w:t>481211</w:t>
      </w:r>
      <w:r>
        <w:rPr>
          <w:sz w:val="24"/>
          <w:szCs w:val="24"/>
          <w:lang w:eastAsia="zh-CN"/>
        </w:rPr>
        <w:t xml:space="preserve"> </w:t>
      </w:r>
      <w:r w:rsidRPr="00225297">
        <w:rPr>
          <w:sz w:val="24"/>
          <w:szCs w:val="24"/>
          <w:lang w:eastAsia="zh-CN"/>
        </w:rPr>
        <w:t>Nonscheduled Chartered Passenger Air Transportation</w:t>
      </w:r>
    </w:p>
    <w:p w14:paraId="4A394E87" w14:textId="30753903" w:rsidR="00225297" w:rsidRPr="00225297" w:rsidRDefault="00225297" w:rsidP="00225297">
      <w:pPr>
        <w:pStyle w:val="ListParagraph"/>
        <w:numPr>
          <w:ilvl w:val="1"/>
          <w:numId w:val="27"/>
        </w:numPr>
        <w:rPr>
          <w:sz w:val="24"/>
          <w:szCs w:val="24"/>
          <w:lang w:eastAsia="zh-CN"/>
        </w:rPr>
      </w:pPr>
      <w:r w:rsidRPr="00225297">
        <w:rPr>
          <w:sz w:val="24"/>
          <w:szCs w:val="24"/>
          <w:lang w:eastAsia="zh-CN"/>
        </w:rPr>
        <w:t>481212</w:t>
      </w:r>
      <w:r>
        <w:rPr>
          <w:sz w:val="24"/>
          <w:szCs w:val="24"/>
          <w:lang w:eastAsia="zh-CN"/>
        </w:rPr>
        <w:t xml:space="preserve"> </w:t>
      </w:r>
      <w:r w:rsidRPr="00225297">
        <w:rPr>
          <w:sz w:val="24"/>
          <w:szCs w:val="24"/>
          <w:lang w:eastAsia="zh-CN"/>
        </w:rPr>
        <w:t>Nonscheduled Chartered Freight Air Transportation</w:t>
      </w:r>
    </w:p>
    <w:p w14:paraId="778F52A3" w14:textId="43C796A2" w:rsidR="00B15167" w:rsidRPr="00225297" w:rsidRDefault="00225297" w:rsidP="00B15167">
      <w:pPr>
        <w:pStyle w:val="ListParagraph"/>
        <w:numPr>
          <w:ilvl w:val="1"/>
          <w:numId w:val="27"/>
        </w:numPr>
        <w:rPr>
          <w:sz w:val="24"/>
          <w:szCs w:val="24"/>
          <w:lang w:eastAsia="zh-CN"/>
        </w:rPr>
      </w:pPr>
      <w:r w:rsidRPr="00225297">
        <w:rPr>
          <w:sz w:val="24"/>
          <w:szCs w:val="24"/>
          <w:lang w:eastAsia="zh-CN"/>
        </w:rPr>
        <w:lastRenderedPageBreak/>
        <w:t>481219</w:t>
      </w:r>
      <w:r>
        <w:rPr>
          <w:sz w:val="24"/>
          <w:szCs w:val="24"/>
          <w:lang w:eastAsia="zh-CN"/>
        </w:rPr>
        <w:t xml:space="preserve"> </w:t>
      </w:r>
      <w:r w:rsidRPr="00225297">
        <w:rPr>
          <w:sz w:val="24"/>
          <w:szCs w:val="24"/>
          <w:lang w:eastAsia="zh-CN"/>
        </w:rPr>
        <w:t>Other Nonscheduled Air Transportation</w:t>
      </w:r>
    </w:p>
    <w:p w14:paraId="55D5ECD0" w14:textId="0391484D" w:rsidR="00B15167" w:rsidRDefault="00B15167" w:rsidP="001145F5">
      <w:pPr>
        <w:pStyle w:val="Heading3"/>
      </w:pPr>
      <w:bookmarkStart w:id="6" w:name="_Toc200454841"/>
      <w:r w:rsidRPr="006C1F2E">
        <w:t>Employment-</w:t>
      </w:r>
      <w:r>
        <w:t>Aircraft Mechanics and Service Technicians</w:t>
      </w:r>
      <w:bookmarkEnd w:id="6"/>
    </w:p>
    <w:p w14:paraId="630A076B" w14:textId="09B4EDDE" w:rsidR="00B15167" w:rsidRPr="00634BE3" w:rsidRDefault="00B15167" w:rsidP="00634BE3">
      <w:pPr>
        <w:rPr>
          <w:sz w:val="24"/>
          <w:szCs w:val="28"/>
        </w:rPr>
      </w:pPr>
      <w:r w:rsidRPr="00634BE3">
        <w:rPr>
          <w:sz w:val="24"/>
          <w:szCs w:val="28"/>
        </w:rPr>
        <w:t>It is not surprising that the type of business that most often employs Aircraft Mechanics and Service Technicians is Scheduled Air Transportation (NAICS 48). More than a third work in that industry, while another 19% are employed by organizations that provide support activities for transportation (NAICS 488). It is interesting to note that the third most common type of employer for these occupations is Transportation Equipment Manufacturing (NAICS 336). The federal government (901) and Professional, Scientific and Technical Services (541) round out the top five.</w:t>
      </w:r>
    </w:p>
    <w:p w14:paraId="523D250D" w14:textId="544AF6E6" w:rsidR="00B15167" w:rsidRDefault="00B15167" w:rsidP="00634BE3">
      <w:pPr>
        <w:pStyle w:val="Heading4"/>
      </w:pPr>
      <w:r w:rsidRPr="006C1F2E">
        <w:t xml:space="preserve">Table </w:t>
      </w:r>
      <w:r w:rsidR="00634BE3">
        <w:t>1</w:t>
      </w:r>
      <w:r w:rsidRPr="006C1F2E">
        <w:t xml:space="preserve">: Top Industries for </w:t>
      </w:r>
      <w:r>
        <w:t>Aircraft Mechanics and Service Technicians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035"/>
        <w:gridCol w:w="4140"/>
      </w:tblGrid>
      <w:tr w:rsidR="00B15167" w:rsidRPr="006C1F2E" w14:paraId="2D4430D3" w14:textId="77777777" w:rsidTr="00153EAB">
        <w:trPr>
          <w:trHeight w:val="432"/>
        </w:trPr>
        <w:tc>
          <w:tcPr>
            <w:tcW w:w="5035" w:type="dxa"/>
            <w:shd w:val="clear" w:color="auto" w:fill="1E434C"/>
            <w:noWrap/>
            <w:vAlign w:val="center"/>
          </w:tcPr>
          <w:p w14:paraId="64244A35" w14:textId="77777777" w:rsidR="00B15167" w:rsidRPr="00D77465" w:rsidRDefault="00B15167" w:rsidP="00D77465">
            <w:pPr>
              <w:rPr>
                <w:color w:val="auto"/>
                <w:sz w:val="24"/>
                <w:szCs w:val="24"/>
              </w:rPr>
            </w:pPr>
            <w:r w:rsidRPr="00D77465">
              <w:rPr>
                <w:color w:val="auto"/>
                <w:sz w:val="24"/>
                <w:szCs w:val="24"/>
              </w:rPr>
              <w:t>Industry</w:t>
            </w:r>
          </w:p>
        </w:tc>
        <w:tc>
          <w:tcPr>
            <w:tcW w:w="4140" w:type="dxa"/>
            <w:shd w:val="clear" w:color="auto" w:fill="1E434C"/>
            <w:noWrap/>
            <w:vAlign w:val="center"/>
          </w:tcPr>
          <w:p w14:paraId="5F3FCA63" w14:textId="77777777" w:rsidR="00B15167" w:rsidRPr="00D77465" w:rsidRDefault="00B15167" w:rsidP="00D77465">
            <w:pPr>
              <w:rPr>
                <w:color w:val="auto"/>
                <w:sz w:val="24"/>
                <w:szCs w:val="24"/>
              </w:rPr>
            </w:pPr>
            <w:r w:rsidRPr="00D77465">
              <w:rPr>
                <w:color w:val="auto"/>
                <w:sz w:val="24"/>
                <w:szCs w:val="24"/>
              </w:rPr>
              <w:t>Share of Occupation Jobs</w:t>
            </w:r>
          </w:p>
        </w:tc>
      </w:tr>
      <w:tr w:rsidR="00B15167" w:rsidRPr="006C1F2E" w14:paraId="109E3892" w14:textId="77777777" w:rsidTr="00153EAB">
        <w:trPr>
          <w:trHeight w:val="432"/>
        </w:trPr>
        <w:tc>
          <w:tcPr>
            <w:tcW w:w="5035" w:type="dxa"/>
            <w:shd w:val="clear" w:color="auto" w:fill="D9D9D9" w:themeFill="background1" w:themeFillShade="D9"/>
            <w:noWrap/>
            <w:vAlign w:val="center"/>
          </w:tcPr>
          <w:p w14:paraId="2C11E7F8" w14:textId="77777777" w:rsidR="00B15167" w:rsidRPr="00D77465" w:rsidRDefault="00B15167" w:rsidP="00D77465">
            <w:pPr>
              <w:rPr>
                <w:color w:val="auto"/>
                <w:sz w:val="24"/>
                <w:szCs w:val="24"/>
              </w:rPr>
            </w:pPr>
            <w:r w:rsidRPr="00D77465">
              <w:rPr>
                <w:color w:val="auto"/>
                <w:sz w:val="24"/>
                <w:szCs w:val="24"/>
              </w:rPr>
              <w:t>Air Transportation</w:t>
            </w:r>
          </w:p>
        </w:tc>
        <w:tc>
          <w:tcPr>
            <w:tcW w:w="4140" w:type="dxa"/>
            <w:shd w:val="clear" w:color="auto" w:fill="D9D9D9" w:themeFill="background1" w:themeFillShade="D9"/>
            <w:noWrap/>
            <w:vAlign w:val="center"/>
          </w:tcPr>
          <w:p w14:paraId="45FCDC5A" w14:textId="77777777" w:rsidR="00B15167" w:rsidRPr="00D77465" w:rsidRDefault="00B15167" w:rsidP="00D77465">
            <w:pPr>
              <w:rPr>
                <w:color w:val="auto"/>
                <w:sz w:val="24"/>
                <w:szCs w:val="24"/>
              </w:rPr>
            </w:pPr>
            <w:r w:rsidRPr="00D77465">
              <w:rPr>
                <w:color w:val="auto"/>
                <w:sz w:val="24"/>
                <w:szCs w:val="24"/>
              </w:rPr>
              <w:t>38.1%</w:t>
            </w:r>
          </w:p>
        </w:tc>
      </w:tr>
      <w:tr w:rsidR="00B15167" w:rsidRPr="006C1F2E" w14:paraId="5984E54F" w14:textId="77777777" w:rsidTr="00153EAB">
        <w:trPr>
          <w:trHeight w:val="432"/>
        </w:trPr>
        <w:tc>
          <w:tcPr>
            <w:tcW w:w="5035" w:type="dxa"/>
            <w:shd w:val="clear" w:color="auto" w:fill="F2F2F2" w:themeFill="background1" w:themeFillShade="F2"/>
            <w:noWrap/>
            <w:vAlign w:val="center"/>
          </w:tcPr>
          <w:p w14:paraId="20ED04A5" w14:textId="77777777" w:rsidR="00B15167" w:rsidRPr="00D77465" w:rsidRDefault="00B15167" w:rsidP="00D77465">
            <w:pPr>
              <w:rPr>
                <w:color w:val="auto"/>
                <w:sz w:val="24"/>
                <w:szCs w:val="24"/>
              </w:rPr>
            </w:pPr>
            <w:r w:rsidRPr="00D77465">
              <w:rPr>
                <w:color w:val="auto"/>
                <w:sz w:val="24"/>
                <w:szCs w:val="24"/>
              </w:rPr>
              <w:t>Support Activities for Transportation</w:t>
            </w:r>
          </w:p>
        </w:tc>
        <w:tc>
          <w:tcPr>
            <w:tcW w:w="4140" w:type="dxa"/>
            <w:shd w:val="clear" w:color="auto" w:fill="F2F2F2" w:themeFill="background1" w:themeFillShade="F2"/>
            <w:noWrap/>
            <w:vAlign w:val="center"/>
          </w:tcPr>
          <w:p w14:paraId="3FD7EBFB" w14:textId="77777777" w:rsidR="00B15167" w:rsidRPr="00D77465" w:rsidRDefault="00B15167" w:rsidP="00D77465">
            <w:pPr>
              <w:rPr>
                <w:color w:val="auto"/>
                <w:sz w:val="24"/>
                <w:szCs w:val="24"/>
              </w:rPr>
            </w:pPr>
            <w:r w:rsidRPr="00D77465">
              <w:rPr>
                <w:color w:val="auto"/>
                <w:sz w:val="24"/>
                <w:szCs w:val="24"/>
              </w:rPr>
              <w:t>19.2%</w:t>
            </w:r>
          </w:p>
        </w:tc>
      </w:tr>
      <w:tr w:rsidR="00B15167" w:rsidRPr="006C1F2E" w14:paraId="2CBC0315" w14:textId="77777777" w:rsidTr="00153EAB">
        <w:trPr>
          <w:trHeight w:val="432"/>
        </w:trPr>
        <w:tc>
          <w:tcPr>
            <w:tcW w:w="5035" w:type="dxa"/>
            <w:shd w:val="clear" w:color="auto" w:fill="D9D9D9" w:themeFill="background1" w:themeFillShade="D9"/>
            <w:noWrap/>
            <w:vAlign w:val="center"/>
          </w:tcPr>
          <w:p w14:paraId="5A5DDB78" w14:textId="77777777" w:rsidR="00B15167" w:rsidRPr="00D77465" w:rsidRDefault="00B15167" w:rsidP="00D77465">
            <w:pPr>
              <w:rPr>
                <w:color w:val="auto"/>
                <w:sz w:val="24"/>
                <w:szCs w:val="24"/>
              </w:rPr>
            </w:pPr>
            <w:r w:rsidRPr="00D77465">
              <w:rPr>
                <w:color w:val="auto"/>
                <w:sz w:val="24"/>
                <w:szCs w:val="24"/>
              </w:rPr>
              <w:t>Transportation Equipment Manufacturing</w:t>
            </w:r>
          </w:p>
        </w:tc>
        <w:tc>
          <w:tcPr>
            <w:tcW w:w="4140" w:type="dxa"/>
            <w:shd w:val="clear" w:color="auto" w:fill="D9D9D9" w:themeFill="background1" w:themeFillShade="D9"/>
            <w:noWrap/>
            <w:vAlign w:val="center"/>
          </w:tcPr>
          <w:p w14:paraId="5DB96747" w14:textId="77777777" w:rsidR="00B15167" w:rsidRPr="00D77465" w:rsidRDefault="00B15167" w:rsidP="00D77465">
            <w:pPr>
              <w:rPr>
                <w:color w:val="auto"/>
                <w:sz w:val="24"/>
                <w:szCs w:val="24"/>
              </w:rPr>
            </w:pPr>
            <w:r w:rsidRPr="00D77465">
              <w:rPr>
                <w:color w:val="auto"/>
                <w:sz w:val="24"/>
                <w:szCs w:val="24"/>
              </w:rPr>
              <w:t>15.2%</w:t>
            </w:r>
          </w:p>
        </w:tc>
      </w:tr>
      <w:tr w:rsidR="00B15167" w:rsidRPr="006C1F2E" w14:paraId="6557EE57" w14:textId="77777777" w:rsidTr="00153EAB">
        <w:trPr>
          <w:trHeight w:val="432"/>
        </w:trPr>
        <w:tc>
          <w:tcPr>
            <w:tcW w:w="5035" w:type="dxa"/>
            <w:shd w:val="clear" w:color="auto" w:fill="F2F2F2" w:themeFill="background1" w:themeFillShade="F2"/>
            <w:noWrap/>
            <w:vAlign w:val="center"/>
          </w:tcPr>
          <w:p w14:paraId="43CF12DF" w14:textId="77777777" w:rsidR="00B15167" w:rsidRPr="00D77465" w:rsidRDefault="00B15167" w:rsidP="00D77465">
            <w:pPr>
              <w:rPr>
                <w:color w:val="auto"/>
                <w:sz w:val="24"/>
                <w:szCs w:val="24"/>
              </w:rPr>
            </w:pPr>
            <w:r w:rsidRPr="00D77465">
              <w:rPr>
                <w:color w:val="auto"/>
                <w:sz w:val="24"/>
                <w:szCs w:val="24"/>
              </w:rPr>
              <w:t>Federal Government</w:t>
            </w:r>
          </w:p>
        </w:tc>
        <w:tc>
          <w:tcPr>
            <w:tcW w:w="4140" w:type="dxa"/>
            <w:shd w:val="clear" w:color="auto" w:fill="F2F2F2" w:themeFill="background1" w:themeFillShade="F2"/>
            <w:noWrap/>
            <w:vAlign w:val="center"/>
          </w:tcPr>
          <w:p w14:paraId="7A13D178" w14:textId="77777777" w:rsidR="00B15167" w:rsidRPr="00D77465" w:rsidRDefault="00B15167" w:rsidP="00D77465">
            <w:pPr>
              <w:rPr>
                <w:color w:val="auto"/>
                <w:sz w:val="24"/>
                <w:szCs w:val="24"/>
              </w:rPr>
            </w:pPr>
            <w:r w:rsidRPr="00D77465">
              <w:rPr>
                <w:color w:val="auto"/>
                <w:sz w:val="24"/>
                <w:szCs w:val="24"/>
              </w:rPr>
              <w:t>6.0%</w:t>
            </w:r>
          </w:p>
        </w:tc>
      </w:tr>
      <w:tr w:rsidR="00B15167" w:rsidRPr="006C1F2E" w14:paraId="513DC07B" w14:textId="77777777" w:rsidTr="00153EAB">
        <w:trPr>
          <w:trHeight w:val="432"/>
        </w:trPr>
        <w:tc>
          <w:tcPr>
            <w:tcW w:w="5035" w:type="dxa"/>
            <w:shd w:val="clear" w:color="auto" w:fill="D9D9D9" w:themeFill="background1" w:themeFillShade="D9"/>
            <w:noWrap/>
            <w:vAlign w:val="center"/>
          </w:tcPr>
          <w:p w14:paraId="795F6248" w14:textId="77777777" w:rsidR="00B15167" w:rsidRPr="00D77465" w:rsidRDefault="00B15167" w:rsidP="00D77465">
            <w:pPr>
              <w:rPr>
                <w:color w:val="auto"/>
                <w:sz w:val="24"/>
                <w:szCs w:val="24"/>
              </w:rPr>
            </w:pPr>
            <w:r w:rsidRPr="00D77465">
              <w:rPr>
                <w:color w:val="auto"/>
                <w:sz w:val="24"/>
                <w:szCs w:val="24"/>
              </w:rPr>
              <w:t>Professional, Scientific and Technical Services</w:t>
            </w:r>
          </w:p>
        </w:tc>
        <w:tc>
          <w:tcPr>
            <w:tcW w:w="4140" w:type="dxa"/>
            <w:shd w:val="clear" w:color="auto" w:fill="D9D9D9" w:themeFill="background1" w:themeFillShade="D9"/>
            <w:noWrap/>
            <w:vAlign w:val="center"/>
          </w:tcPr>
          <w:p w14:paraId="5B4A6CD3" w14:textId="77777777" w:rsidR="00B15167" w:rsidRPr="00D77465" w:rsidRDefault="00B15167" w:rsidP="00D77465">
            <w:pPr>
              <w:rPr>
                <w:color w:val="auto"/>
                <w:sz w:val="24"/>
                <w:szCs w:val="24"/>
              </w:rPr>
            </w:pPr>
            <w:r w:rsidRPr="00D77465">
              <w:rPr>
                <w:color w:val="auto"/>
                <w:sz w:val="24"/>
                <w:szCs w:val="24"/>
              </w:rPr>
              <w:t>5.2%</w:t>
            </w:r>
          </w:p>
        </w:tc>
      </w:tr>
    </w:tbl>
    <w:p w14:paraId="1E3F244A" w14:textId="77777777" w:rsidR="00282DEB" w:rsidRDefault="00282DEB" w:rsidP="00496800"/>
    <w:p w14:paraId="3782B753" w14:textId="77777777" w:rsidR="00282DEB" w:rsidRDefault="00282DEB" w:rsidP="00496800"/>
    <w:p w14:paraId="4FE484C3" w14:textId="77777777" w:rsidR="00282DEB" w:rsidRDefault="00282DEB" w:rsidP="00496800"/>
    <w:p w14:paraId="506E16B2" w14:textId="77777777" w:rsidR="00496800" w:rsidRDefault="00496800" w:rsidP="00496800"/>
    <w:p w14:paraId="2EB0C7A8" w14:textId="77777777" w:rsidR="00496800" w:rsidRDefault="00496800" w:rsidP="00496800"/>
    <w:p w14:paraId="3D9A57B9" w14:textId="77777777" w:rsidR="00496800" w:rsidRDefault="00496800" w:rsidP="00496800"/>
    <w:p w14:paraId="395A84C6" w14:textId="77777777" w:rsidR="00496800" w:rsidRDefault="00496800" w:rsidP="00496800"/>
    <w:p w14:paraId="1CEC79C3" w14:textId="77777777" w:rsidR="00496800" w:rsidRDefault="00496800" w:rsidP="00496800"/>
    <w:p w14:paraId="48F63D13" w14:textId="77777777" w:rsidR="00496800" w:rsidRDefault="00496800" w:rsidP="00496800"/>
    <w:p w14:paraId="5B575D51" w14:textId="77777777" w:rsidR="00496800" w:rsidRDefault="00496800" w:rsidP="00496800"/>
    <w:p w14:paraId="42F430A2" w14:textId="77777777" w:rsidR="00496800" w:rsidRDefault="00496800" w:rsidP="00496800"/>
    <w:p w14:paraId="24B89A86" w14:textId="77777777" w:rsidR="00496800" w:rsidRDefault="00496800" w:rsidP="00496800"/>
    <w:p w14:paraId="5CFFEC25" w14:textId="77777777" w:rsidR="00496800" w:rsidRDefault="00496800" w:rsidP="00496800"/>
    <w:p w14:paraId="38196B89" w14:textId="590CD979" w:rsidR="00B15167" w:rsidRPr="00865884" w:rsidRDefault="00B15167" w:rsidP="00153EAB">
      <w:pPr>
        <w:pStyle w:val="Heading3"/>
      </w:pPr>
      <w:bookmarkStart w:id="7" w:name="_Toc200454842"/>
      <w:r w:rsidRPr="00AC0DBD">
        <w:t>Employment Trends</w:t>
      </w:r>
      <w:bookmarkEnd w:id="7"/>
    </w:p>
    <w:p w14:paraId="07827F67" w14:textId="46858D38" w:rsidR="00282DEB" w:rsidRPr="000036CE" w:rsidRDefault="00B15167" w:rsidP="00B15167">
      <w:pPr>
        <w:rPr>
          <w:sz w:val="24"/>
          <w:szCs w:val="28"/>
        </w:rPr>
      </w:pPr>
      <w:r w:rsidRPr="00153EAB">
        <w:rPr>
          <w:sz w:val="24"/>
          <w:szCs w:val="28"/>
        </w:rPr>
        <w:t>The number of people employed in the Air Transportation industry in Massachusetts has been increasing significantly and steadily over the last decade, except for a COVID-19-related decline of 15% in 2020. The net change has been an increase of 35.5% in jobs over the last decade.</w:t>
      </w:r>
    </w:p>
    <w:p w14:paraId="65F2E13A" w14:textId="531F5F46" w:rsidR="00B15167" w:rsidRDefault="00B15167" w:rsidP="00153EAB">
      <w:pPr>
        <w:pStyle w:val="Heading4"/>
      </w:pPr>
      <w:r>
        <w:t xml:space="preserve">Table </w:t>
      </w:r>
      <w:r w:rsidR="00153EAB">
        <w:t>2</w:t>
      </w:r>
      <w:r>
        <w:t>: Average Annual Employment, Air Transportation Industry, Massachusetts, 2014-2023</w:t>
      </w:r>
    </w:p>
    <w:tbl>
      <w:tblPr>
        <w:tblStyle w:val="TableGrid"/>
        <w:tblW w:w="0" w:type="auto"/>
        <w:jc w:val="center"/>
        <w:tblLayout w:type="fixed"/>
        <w:tblLook w:val="04A0" w:firstRow="1" w:lastRow="0" w:firstColumn="1" w:lastColumn="0" w:noHBand="0" w:noVBand="1"/>
      </w:tblPr>
      <w:tblGrid>
        <w:gridCol w:w="1972"/>
        <w:gridCol w:w="1973"/>
      </w:tblGrid>
      <w:tr w:rsidR="00BC1080" w:rsidRPr="00B87BF9" w14:paraId="3ED81A43" w14:textId="77777777" w:rsidTr="00153EAB">
        <w:trPr>
          <w:trHeight w:val="360"/>
          <w:jc w:val="center"/>
        </w:trPr>
        <w:tc>
          <w:tcPr>
            <w:tcW w:w="1972" w:type="dxa"/>
            <w:shd w:val="clear" w:color="auto" w:fill="1E434C"/>
            <w:vAlign w:val="center"/>
          </w:tcPr>
          <w:p w14:paraId="0B40CC9F" w14:textId="77777777" w:rsidR="00BC1080" w:rsidRPr="004A7E5C" w:rsidRDefault="00BC1080" w:rsidP="004A7E5C">
            <w:pPr>
              <w:rPr>
                <w:color w:val="auto"/>
                <w:sz w:val="24"/>
                <w:szCs w:val="24"/>
              </w:rPr>
            </w:pPr>
            <w:r w:rsidRPr="004A7E5C">
              <w:rPr>
                <w:color w:val="auto"/>
                <w:sz w:val="24"/>
                <w:szCs w:val="24"/>
              </w:rPr>
              <w:t>Year</w:t>
            </w:r>
          </w:p>
        </w:tc>
        <w:tc>
          <w:tcPr>
            <w:tcW w:w="1973" w:type="dxa"/>
            <w:shd w:val="clear" w:color="auto" w:fill="1E434C"/>
            <w:noWrap/>
            <w:vAlign w:val="center"/>
            <w:hideMark/>
          </w:tcPr>
          <w:p w14:paraId="4FF69FF1" w14:textId="77777777" w:rsidR="00BC1080" w:rsidRPr="004A7E5C" w:rsidRDefault="00BC1080" w:rsidP="004A7E5C">
            <w:pPr>
              <w:rPr>
                <w:color w:val="auto"/>
                <w:sz w:val="24"/>
                <w:szCs w:val="24"/>
              </w:rPr>
            </w:pPr>
            <w:r w:rsidRPr="004A7E5C">
              <w:rPr>
                <w:color w:val="auto"/>
                <w:sz w:val="24"/>
                <w:szCs w:val="24"/>
              </w:rPr>
              <w:t>Jobs</w:t>
            </w:r>
          </w:p>
        </w:tc>
      </w:tr>
      <w:tr w:rsidR="00BC1080" w:rsidRPr="00B87BF9" w14:paraId="588A1C7E" w14:textId="77777777" w:rsidTr="00153EAB">
        <w:trPr>
          <w:trHeight w:val="360"/>
          <w:jc w:val="center"/>
        </w:trPr>
        <w:tc>
          <w:tcPr>
            <w:tcW w:w="1972" w:type="dxa"/>
            <w:shd w:val="clear" w:color="auto" w:fill="D9D9D9" w:themeFill="background1" w:themeFillShade="D9"/>
            <w:vAlign w:val="center"/>
          </w:tcPr>
          <w:p w14:paraId="037460AC" w14:textId="77777777" w:rsidR="00BC1080" w:rsidRPr="004A7E5C" w:rsidRDefault="00BC1080" w:rsidP="004A7E5C">
            <w:pPr>
              <w:rPr>
                <w:color w:val="auto"/>
                <w:sz w:val="24"/>
                <w:szCs w:val="24"/>
              </w:rPr>
            </w:pPr>
            <w:r w:rsidRPr="004A7E5C">
              <w:rPr>
                <w:color w:val="auto"/>
                <w:sz w:val="24"/>
                <w:szCs w:val="24"/>
              </w:rPr>
              <w:t>2014</w:t>
            </w:r>
          </w:p>
        </w:tc>
        <w:tc>
          <w:tcPr>
            <w:tcW w:w="1973" w:type="dxa"/>
            <w:shd w:val="clear" w:color="auto" w:fill="D9D9D9" w:themeFill="background1" w:themeFillShade="D9"/>
            <w:noWrap/>
            <w:vAlign w:val="center"/>
          </w:tcPr>
          <w:p w14:paraId="22AD6247" w14:textId="77777777" w:rsidR="00BC1080" w:rsidRPr="004A7E5C" w:rsidRDefault="00BC1080" w:rsidP="004A7E5C">
            <w:pPr>
              <w:rPr>
                <w:color w:val="auto"/>
                <w:sz w:val="24"/>
                <w:szCs w:val="24"/>
              </w:rPr>
            </w:pPr>
            <w:r w:rsidRPr="004A7E5C">
              <w:rPr>
                <w:color w:val="auto"/>
                <w:sz w:val="24"/>
                <w:szCs w:val="24"/>
              </w:rPr>
              <w:t>7,450</w:t>
            </w:r>
          </w:p>
        </w:tc>
      </w:tr>
      <w:tr w:rsidR="00BC1080" w:rsidRPr="00B87BF9" w14:paraId="65754A6A" w14:textId="77777777" w:rsidTr="00153EAB">
        <w:trPr>
          <w:trHeight w:val="360"/>
          <w:jc w:val="center"/>
        </w:trPr>
        <w:tc>
          <w:tcPr>
            <w:tcW w:w="1972" w:type="dxa"/>
            <w:shd w:val="clear" w:color="auto" w:fill="F2F2F2" w:themeFill="background1" w:themeFillShade="F2"/>
            <w:vAlign w:val="center"/>
          </w:tcPr>
          <w:p w14:paraId="4573E85D" w14:textId="77777777" w:rsidR="00BC1080" w:rsidRPr="004A7E5C" w:rsidRDefault="00BC1080" w:rsidP="004A7E5C">
            <w:pPr>
              <w:rPr>
                <w:color w:val="auto"/>
                <w:sz w:val="24"/>
                <w:szCs w:val="24"/>
              </w:rPr>
            </w:pPr>
            <w:r w:rsidRPr="004A7E5C">
              <w:rPr>
                <w:color w:val="auto"/>
                <w:sz w:val="24"/>
                <w:szCs w:val="24"/>
              </w:rPr>
              <w:t>2015</w:t>
            </w:r>
          </w:p>
        </w:tc>
        <w:tc>
          <w:tcPr>
            <w:tcW w:w="1973" w:type="dxa"/>
            <w:shd w:val="clear" w:color="auto" w:fill="F2F2F2" w:themeFill="background1" w:themeFillShade="F2"/>
            <w:noWrap/>
            <w:vAlign w:val="center"/>
          </w:tcPr>
          <w:p w14:paraId="0AA6026B" w14:textId="77777777" w:rsidR="00BC1080" w:rsidRPr="004A7E5C" w:rsidRDefault="00BC1080" w:rsidP="004A7E5C">
            <w:pPr>
              <w:rPr>
                <w:color w:val="auto"/>
                <w:sz w:val="24"/>
                <w:szCs w:val="24"/>
              </w:rPr>
            </w:pPr>
            <w:r w:rsidRPr="004A7E5C">
              <w:rPr>
                <w:color w:val="auto"/>
                <w:sz w:val="24"/>
                <w:szCs w:val="24"/>
              </w:rPr>
              <w:t>7,814</w:t>
            </w:r>
          </w:p>
        </w:tc>
      </w:tr>
      <w:tr w:rsidR="00BC1080" w:rsidRPr="00B87BF9" w14:paraId="1EC3D14B" w14:textId="77777777" w:rsidTr="00153EAB">
        <w:trPr>
          <w:trHeight w:val="360"/>
          <w:jc w:val="center"/>
        </w:trPr>
        <w:tc>
          <w:tcPr>
            <w:tcW w:w="1972" w:type="dxa"/>
            <w:shd w:val="clear" w:color="auto" w:fill="D9D9D9" w:themeFill="background1" w:themeFillShade="D9"/>
            <w:vAlign w:val="center"/>
          </w:tcPr>
          <w:p w14:paraId="5FB4B81F" w14:textId="77777777" w:rsidR="00BC1080" w:rsidRPr="004A7E5C" w:rsidRDefault="00BC1080" w:rsidP="004A7E5C">
            <w:pPr>
              <w:rPr>
                <w:color w:val="auto"/>
                <w:sz w:val="24"/>
                <w:szCs w:val="24"/>
              </w:rPr>
            </w:pPr>
            <w:r w:rsidRPr="004A7E5C">
              <w:rPr>
                <w:color w:val="auto"/>
                <w:sz w:val="24"/>
                <w:szCs w:val="24"/>
              </w:rPr>
              <w:t>2016</w:t>
            </w:r>
          </w:p>
        </w:tc>
        <w:tc>
          <w:tcPr>
            <w:tcW w:w="1973" w:type="dxa"/>
            <w:shd w:val="clear" w:color="auto" w:fill="D9D9D9" w:themeFill="background1" w:themeFillShade="D9"/>
            <w:noWrap/>
            <w:vAlign w:val="center"/>
          </w:tcPr>
          <w:p w14:paraId="33086184" w14:textId="77777777" w:rsidR="00BC1080" w:rsidRPr="004A7E5C" w:rsidRDefault="00BC1080" w:rsidP="004A7E5C">
            <w:pPr>
              <w:rPr>
                <w:color w:val="auto"/>
                <w:sz w:val="24"/>
                <w:szCs w:val="24"/>
              </w:rPr>
            </w:pPr>
            <w:r w:rsidRPr="004A7E5C">
              <w:rPr>
                <w:color w:val="auto"/>
                <w:sz w:val="24"/>
                <w:szCs w:val="24"/>
              </w:rPr>
              <w:t>8,087</w:t>
            </w:r>
          </w:p>
        </w:tc>
      </w:tr>
      <w:tr w:rsidR="00BC1080" w:rsidRPr="00B87BF9" w14:paraId="4722C682" w14:textId="77777777" w:rsidTr="00153EAB">
        <w:trPr>
          <w:trHeight w:val="360"/>
          <w:jc w:val="center"/>
        </w:trPr>
        <w:tc>
          <w:tcPr>
            <w:tcW w:w="1972" w:type="dxa"/>
            <w:shd w:val="clear" w:color="auto" w:fill="F2F2F2" w:themeFill="background1" w:themeFillShade="F2"/>
            <w:vAlign w:val="center"/>
          </w:tcPr>
          <w:p w14:paraId="5940E3F1" w14:textId="77777777" w:rsidR="00BC1080" w:rsidRPr="004A7E5C" w:rsidRDefault="00BC1080" w:rsidP="004A7E5C">
            <w:pPr>
              <w:rPr>
                <w:color w:val="auto"/>
                <w:sz w:val="24"/>
                <w:szCs w:val="24"/>
              </w:rPr>
            </w:pPr>
            <w:r w:rsidRPr="004A7E5C">
              <w:rPr>
                <w:color w:val="auto"/>
                <w:sz w:val="24"/>
                <w:szCs w:val="24"/>
              </w:rPr>
              <w:t>2017</w:t>
            </w:r>
          </w:p>
        </w:tc>
        <w:tc>
          <w:tcPr>
            <w:tcW w:w="1973" w:type="dxa"/>
            <w:shd w:val="clear" w:color="auto" w:fill="F2F2F2" w:themeFill="background1" w:themeFillShade="F2"/>
            <w:noWrap/>
            <w:vAlign w:val="center"/>
          </w:tcPr>
          <w:p w14:paraId="29756926" w14:textId="77777777" w:rsidR="00BC1080" w:rsidRPr="004A7E5C" w:rsidRDefault="00BC1080" w:rsidP="004A7E5C">
            <w:pPr>
              <w:rPr>
                <w:color w:val="auto"/>
                <w:sz w:val="24"/>
                <w:szCs w:val="24"/>
              </w:rPr>
            </w:pPr>
            <w:r w:rsidRPr="004A7E5C">
              <w:rPr>
                <w:color w:val="auto"/>
                <w:sz w:val="24"/>
                <w:szCs w:val="24"/>
              </w:rPr>
              <w:t>8,220</w:t>
            </w:r>
          </w:p>
        </w:tc>
      </w:tr>
      <w:tr w:rsidR="00BC1080" w:rsidRPr="00B87BF9" w14:paraId="24EC276D" w14:textId="77777777" w:rsidTr="00153EAB">
        <w:trPr>
          <w:trHeight w:val="360"/>
          <w:jc w:val="center"/>
        </w:trPr>
        <w:tc>
          <w:tcPr>
            <w:tcW w:w="1972" w:type="dxa"/>
            <w:shd w:val="clear" w:color="auto" w:fill="D9D9D9" w:themeFill="background1" w:themeFillShade="D9"/>
            <w:vAlign w:val="center"/>
          </w:tcPr>
          <w:p w14:paraId="1C264C22" w14:textId="77777777" w:rsidR="00BC1080" w:rsidRPr="004A7E5C" w:rsidRDefault="00BC1080" w:rsidP="004A7E5C">
            <w:pPr>
              <w:rPr>
                <w:color w:val="auto"/>
                <w:sz w:val="24"/>
                <w:szCs w:val="24"/>
              </w:rPr>
            </w:pPr>
            <w:r w:rsidRPr="004A7E5C">
              <w:rPr>
                <w:color w:val="auto"/>
                <w:sz w:val="24"/>
                <w:szCs w:val="24"/>
              </w:rPr>
              <w:t>2018</w:t>
            </w:r>
          </w:p>
        </w:tc>
        <w:tc>
          <w:tcPr>
            <w:tcW w:w="1973" w:type="dxa"/>
            <w:shd w:val="clear" w:color="auto" w:fill="D9D9D9" w:themeFill="background1" w:themeFillShade="D9"/>
            <w:noWrap/>
            <w:vAlign w:val="center"/>
          </w:tcPr>
          <w:p w14:paraId="04438534" w14:textId="77777777" w:rsidR="00BC1080" w:rsidRPr="004A7E5C" w:rsidRDefault="00BC1080" w:rsidP="004A7E5C">
            <w:pPr>
              <w:rPr>
                <w:color w:val="auto"/>
                <w:sz w:val="24"/>
                <w:szCs w:val="24"/>
              </w:rPr>
            </w:pPr>
            <w:r w:rsidRPr="004A7E5C">
              <w:rPr>
                <w:color w:val="auto"/>
                <w:sz w:val="24"/>
                <w:szCs w:val="24"/>
              </w:rPr>
              <w:t>8,770</w:t>
            </w:r>
          </w:p>
        </w:tc>
      </w:tr>
      <w:tr w:rsidR="00BC1080" w:rsidRPr="00B87BF9" w14:paraId="46EAFF09" w14:textId="77777777" w:rsidTr="00BC1080">
        <w:trPr>
          <w:trHeight w:val="360"/>
          <w:jc w:val="center"/>
        </w:trPr>
        <w:tc>
          <w:tcPr>
            <w:tcW w:w="1972" w:type="dxa"/>
            <w:shd w:val="clear" w:color="auto" w:fill="F2F2F2" w:themeFill="background1" w:themeFillShade="F2"/>
            <w:vAlign w:val="center"/>
          </w:tcPr>
          <w:p w14:paraId="1D8331AC" w14:textId="131009A4" w:rsidR="00BC1080" w:rsidRPr="004A7E5C" w:rsidRDefault="00BC1080" w:rsidP="00BC1080">
            <w:pPr>
              <w:rPr>
                <w:color w:val="auto"/>
                <w:sz w:val="24"/>
              </w:rPr>
            </w:pPr>
            <w:r w:rsidRPr="004A7E5C">
              <w:rPr>
                <w:color w:val="auto"/>
                <w:sz w:val="24"/>
                <w:szCs w:val="24"/>
              </w:rPr>
              <w:t>2019</w:t>
            </w:r>
          </w:p>
        </w:tc>
        <w:tc>
          <w:tcPr>
            <w:tcW w:w="1973" w:type="dxa"/>
            <w:shd w:val="clear" w:color="auto" w:fill="F2F2F2" w:themeFill="background1" w:themeFillShade="F2"/>
            <w:noWrap/>
            <w:vAlign w:val="center"/>
          </w:tcPr>
          <w:p w14:paraId="4D155858" w14:textId="694E8682" w:rsidR="00BC1080" w:rsidRPr="004A7E5C" w:rsidRDefault="00BC1080" w:rsidP="00BC1080">
            <w:pPr>
              <w:rPr>
                <w:color w:val="auto"/>
                <w:sz w:val="24"/>
              </w:rPr>
            </w:pPr>
            <w:r w:rsidRPr="004A7E5C">
              <w:rPr>
                <w:color w:val="auto"/>
                <w:sz w:val="24"/>
                <w:szCs w:val="24"/>
              </w:rPr>
              <w:t>9,689</w:t>
            </w:r>
          </w:p>
        </w:tc>
      </w:tr>
      <w:tr w:rsidR="00BC1080" w:rsidRPr="00B87BF9" w14:paraId="5BE28EE3" w14:textId="77777777" w:rsidTr="00153EAB">
        <w:trPr>
          <w:trHeight w:val="360"/>
          <w:jc w:val="center"/>
        </w:trPr>
        <w:tc>
          <w:tcPr>
            <w:tcW w:w="1972" w:type="dxa"/>
            <w:shd w:val="clear" w:color="auto" w:fill="D9D9D9" w:themeFill="background1" w:themeFillShade="D9"/>
            <w:vAlign w:val="center"/>
          </w:tcPr>
          <w:p w14:paraId="659BB8DE" w14:textId="1D908A2F" w:rsidR="00BC1080" w:rsidRPr="004A7E5C" w:rsidRDefault="00BC1080" w:rsidP="00BC1080">
            <w:pPr>
              <w:rPr>
                <w:color w:val="auto"/>
                <w:sz w:val="24"/>
              </w:rPr>
            </w:pPr>
            <w:r w:rsidRPr="004A7E5C">
              <w:rPr>
                <w:color w:val="auto"/>
                <w:sz w:val="24"/>
                <w:szCs w:val="24"/>
              </w:rPr>
              <w:t>2020</w:t>
            </w:r>
          </w:p>
        </w:tc>
        <w:tc>
          <w:tcPr>
            <w:tcW w:w="1973" w:type="dxa"/>
            <w:shd w:val="clear" w:color="auto" w:fill="D9D9D9" w:themeFill="background1" w:themeFillShade="D9"/>
            <w:noWrap/>
            <w:vAlign w:val="center"/>
          </w:tcPr>
          <w:p w14:paraId="221006D3" w14:textId="4D12003F" w:rsidR="00BC1080" w:rsidRPr="004A7E5C" w:rsidRDefault="00BC1080" w:rsidP="00BC1080">
            <w:pPr>
              <w:rPr>
                <w:color w:val="auto"/>
                <w:sz w:val="24"/>
              </w:rPr>
            </w:pPr>
            <w:r w:rsidRPr="004A7E5C">
              <w:rPr>
                <w:color w:val="auto"/>
                <w:sz w:val="24"/>
                <w:szCs w:val="24"/>
              </w:rPr>
              <w:t>8,243</w:t>
            </w:r>
          </w:p>
        </w:tc>
      </w:tr>
      <w:tr w:rsidR="00BC1080" w:rsidRPr="00B87BF9" w14:paraId="659EF11D" w14:textId="77777777" w:rsidTr="00BC1080">
        <w:trPr>
          <w:trHeight w:val="360"/>
          <w:jc w:val="center"/>
        </w:trPr>
        <w:tc>
          <w:tcPr>
            <w:tcW w:w="1972" w:type="dxa"/>
            <w:shd w:val="clear" w:color="auto" w:fill="F2F2F2" w:themeFill="background1" w:themeFillShade="F2"/>
            <w:vAlign w:val="center"/>
          </w:tcPr>
          <w:p w14:paraId="72444C1F" w14:textId="1D94C718" w:rsidR="00BC1080" w:rsidRPr="004A7E5C" w:rsidRDefault="00BC1080" w:rsidP="00BC1080">
            <w:pPr>
              <w:rPr>
                <w:color w:val="auto"/>
                <w:sz w:val="24"/>
              </w:rPr>
            </w:pPr>
            <w:r w:rsidRPr="004A7E5C">
              <w:rPr>
                <w:color w:val="auto"/>
                <w:sz w:val="24"/>
                <w:szCs w:val="24"/>
              </w:rPr>
              <w:t>2021</w:t>
            </w:r>
          </w:p>
        </w:tc>
        <w:tc>
          <w:tcPr>
            <w:tcW w:w="1973" w:type="dxa"/>
            <w:shd w:val="clear" w:color="auto" w:fill="F2F2F2" w:themeFill="background1" w:themeFillShade="F2"/>
            <w:noWrap/>
            <w:vAlign w:val="center"/>
          </w:tcPr>
          <w:p w14:paraId="412939E6" w14:textId="6FA6AA39" w:rsidR="00BC1080" w:rsidRPr="004A7E5C" w:rsidRDefault="00BC1080" w:rsidP="00BC1080">
            <w:pPr>
              <w:rPr>
                <w:color w:val="auto"/>
                <w:sz w:val="24"/>
              </w:rPr>
            </w:pPr>
            <w:r w:rsidRPr="004A7E5C">
              <w:rPr>
                <w:color w:val="auto"/>
                <w:sz w:val="24"/>
                <w:szCs w:val="24"/>
              </w:rPr>
              <w:t>8,702</w:t>
            </w:r>
          </w:p>
        </w:tc>
      </w:tr>
      <w:tr w:rsidR="00BC1080" w:rsidRPr="00B87BF9" w14:paraId="5D110887" w14:textId="77777777" w:rsidTr="00153EAB">
        <w:trPr>
          <w:trHeight w:val="360"/>
          <w:jc w:val="center"/>
        </w:trPr>
        <w:tc>
          <w:tcPr>
            <w:tcW w:w="1972" w:type="dxa"/>
            <w:shd w:val="clear" w:color="auto" w:fill="D9D9D9" w:themeFill="background1" w:themeFillShade="D9"/>
            <w:vAlign w:val="center"/>
          </w:tcPr>
          <w:p w14:paraId="667AD314" w14:textId="7181135C" w:rsidR="00BC1080" w:rsidRPr="004A7E5C" w:rsidRDefault="00BC1080" w:rsidP="00BC1080">
            <w:pPr>
              <w:rPr>
                <w:color w:val="auto"/>
                <w:sz w:val="24"/>
              </w:rPr>
            </w:pPr>
            <w:r w:rsidRPr="004A7E5C">
              <w:rPr>
                <w:color w:val="auto"/>
                <w:sz w:val="24"/>
                <w:szCs w:val="24"/>
              </w:rPr>
              <w:t>2022</w:t>
            </w:r>
          </w:p>
        </w:tc>
        <w:tc>
          <w:tcPr>
            <w:tcW w:w="1973" w:type="dxa"/>
            <w:shd w:val="clear" w:color="auto" w:fill="D9D9D9" w:themeFill="background1" w:themeFillShade="D9"/>
            <w:noWrap/>
            <w:vAlign w:val="center"/>
          </w:tcPr>
          <w:p w14:paraId="11008C3F" w14:textId="7FD094F9" w:rsidR="00BC1080" w:rsidRPr="004A7E5C" w:rsidRDefault="00BC1080" w:rsidP="00BC1080">
            <w:pPr>
              <w:rPr>
                <w:color w:val="auto"/>
                <w:sz w:val="24"/>
              </w:rPr>
            </w:pPr>
            <w:r w:rsidRPr="004A7E5C">
              <w:rPr>
                <w:color w:val="auto"/>
                <w:sz w:val="24"/>
                <w:szCs w:val="24"/>
              </w:rPr>
              <w:t>10,849</w:t>
            </w:r>
          </w:p>
        </w:tc>
      </w:tr>
      <w:tr w:rsidR="00BC1080" w:rsidRPr="00B87BF9" w14:paraId="4372F17C" w14:textId="77777777" w:rsidTr="00BC1080">
        <w:trPr>
          <w:trHeight w:val="360"/>
          <w:jc w:val="center"/>
        </w:trPr>
        <w:tc>
          <w:tcPr>
            <w:tcW w:w="1972" w:type="dxa"/>
            <w:shd w:val="clear" w:color="auto" w:fill="F2F2F2" w:themeFill="background1" w:themeFillShade="F2"/>
            <w:vAlign w:val="center"/>
          </w:tcPr>
          <w:p w14:paraId="0EADC7A2" w14:textId="2BA6FC43" w:rsidR="00BC1080" w:rsidRPr="004A7E5C" w:rsidRDefault="00BC1080" w:rsidP="00BC1080">
            <w:pPr>
              <w:rPr>
                <w:color w:val="auto"/>
                <w:sz w:val="24"/>
              </w:rPr>
            </w:pPr>
            <w:r w:rsidRPr="004A7E5C">
              <w:rPr>
                <w:color w:val="auto"/>
                <w:sz w:val="24"/>
                <w:szCs w:val="24"/>
              </w:rPr>
              <w:t>2023</w:t>
            </w:r>
          </w:p>
        </w:tc>
        <w:tc>
          <w:tcPr>
            <w:tcW w:w="1973" w:type="dxa"/>
            <w:shd w:val="clear" w:color="auto" w:fill="F2F2F2" w:themeFill="background1" w:themeFillShade="F2"/>
            <w:noWrap/>
            <w:vAlign w:val="center"/>
          </w:tcPr>
          <w:p w14:paraId="3BD05C55" w14:textId="4028647E" w:rsidR="00BC1080" w:rsidRPr="004A7E5C" w:rsidRDefault="00BC1080" w:rsidP="00BC1080">
            <w:pPr>
              <w:rPr>
                <w:color w:val="auto"/>
                <w:sz w:val="24"/>
              </w:rPr>
            </w:pPr>
            <w:r w:rsidRPr="004A7E5C">
              <w:rPr>
                <w:color w:val="auto"/>
                <w:sz w:val="24"/>
                <w:szCs w:val="24"/>
              </w:rPr>
              <w:t>11,546</w:t>
            </w:r>
          </w:p>
        </w:tc>
      </w:tr>
    </w:tbl>
    <w:p w14:paraId="76FCFBBB" w14:textId="77777777" w:rsidR="00B15167" w:rsidRPr="00B87BF9" w:rsidRDefault="00B15167" w:rsidP="00B15167">
      <w:pPr>
        <w:pStyle w:val="NoSpacing"/>
      </w:pPr>
    </w:p>
    <w:p w14:paraId="25899F42" w14:textId="35678BDF" w:rsidR="00B15167" w:rsidRPr="00B15167" w:rsidRDefault="00010A1C" w:rsidP="00B15167">
      <w:pPr>
        <w:rPr>
          <w:b/>
          <w:bCs/>
        </w:rPr>
      </w:pPr>
      <w:r w:rsidRPr="00010A1C">
        <w:rPr>
          <w:b/>
          <w:bCs/>
          <w:noProof/>
        </w:rPr>
        <w:lastRenderedPageBreak/>
        <w:drawing>
          <wp:inline distT="0" distB="0" distL="0" distR="0" wp14:anchorId="606DB9BC" wp14:editId="0DBE76C5">
            <wp:extent cx="5905500" cy="3971590"/>
            <wp:effectExtent l="0" t="0" r="0" b="0"/>
            <wp:docPr id="1994333979" name="Picture 1" descr="Line chart, Total Employment, Air Transportation, Massachusetts, see table for data po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333979" name="Picture 1" descr="Line chart, Total Employment, Air Transportation, Massachusetts, see table for data points"/>
                    <pic:cNvPicPr/>
                  </pic:nvPicPr>
                  <pic:blipFill>
                    <a:blip r:embed="rId12"/>
                    <a:stretch>
                      <a:fillRect/>
                    </a:stretch>
                  </pic:blipFill>
                  <pic:spPr>
                    <a:xfrm>
                      <a:off x="0" y="0"/>
                      <a:ext cx="5926857" cy="3985953"/>
                    </a:xfrm>
                    <a:prstGeom prst="rect">
                      <a:avLst/>
                    </a:prstGeom>
                  </pic:spPr>
                </pic:pic>
              </a:graphicData>
            </a:graphic>
          </wp:inline>
        </w:drawing>
      </w:r>
    </w:p>
    <w:p w14:paraId="450766C7" w14:textId="7246E7B8" w:rsidR="00B15167" w:rsidRDefault="00B15167" w:rsidP="00D31E85">
      <w:pPr>
        <w:rPr>
          <w:sz w:val="24"/>
          <w:szCs w:val="28"/>
        </w:rPr>
      </w:pPr>
      <w:r w:rsidRPr="00153EAB">
        <w:rPr>
          <w:sz w:val="24"/>
          <w:szCs w:val="28"/>
        </w:rPr>
        <w:t>When we break down the growth of the Air Transportation industry, we see that the large majority of employment and of growth has been seen in the Scheduled Air Transportation sector. Growth as a percentage of total employment, however, has been fastest in the freight transportation sectors.</w:t>
      </w:r>
    </w:p>
    <w:p w14:paraId="657AE255" w14:textId="77777777" w:rsidR="0095793D" w:rsidRDefault="0095793D" w:rsidP="00D31E85">
      <w:pPr>
        <w:rPr>
          <w:sz w:val="24"/>
          <w:szCs w:val="28"/>
        </w:rPr>
      </w:pPr>
    </w:p>
    <w:p w14:paraId="47B66A5B" w14:textId="77777777" w:rsidR="0095793D" w:rsidRDefault="0095793D" w:rsidP="00D31E85">
      <w:pPr>
        <w:rPr>
          <w:sz w:val="24"/>
          <w:szCs w:val="28"/>
        </w:rPr>
      </w:pPr>
    </w:p>
    <w:p w14:paraId="7283914B" w14:textId="77777777" w:rsidR="0095793D" w:rsidRDefault="0095793D" w:rsidP="00D31E85">
      <w:pPr>
        <w:rPr>
          <w:sz w:val="24"/>
          <w:szCs w:val="28"/>
        </w:rPr>
      </w:pPr>
    </w:p>
    <w:p w14:paraId="44A4E2EC" w14:textId="77777777" w:rsidR="0095793D" w:rsidRDefault="0095793D" w:rsidP="00D31E85">
      <w:pPr>
        <w:rPr>
          <w:sz w:val="24"/>
          <w:szCs w:val="28"/>
        </w:rPr>
      </w:pPr>
    </w:p>
    <w:p w14:paraId="63C11352" w14:textId="77777777" w:rsidR="0095793D" w:rsidRDefault="0095793D" w:rsidP="00D31E85">
      <w:pPr>
        <w:rPr>
          <w:sz w:val="24"/>
          <w:szCs w:val="28"/>
        </w:rPr>
      </w:pPr>
    </w:p>
    <w:p w14:paraId="3B7618DF" w14:textId="77777777" w:rsidR="0095793D" w:rsidRDefault="0095793D" w:rsidP="00D31E85">
      <w:pPr>
        <w:rPr>
          <w:sz w:val="24"/>
          <w:szCs w:val="28"/>
        </w:rPr>
      </w:pPr>
    </w:p>
    <w:p w14:paraId="225F5EFF" w14:textId="77777777" w:rsidR="0095793D" w:rsidRDefault="0095793D" w:rsidP="00D31E85">
      <w:pPr>
        <w:rPr>
          <w:sz w:val="24"/>
          <w:szCs w:val="28"/>
        </w:rPr>
      </w:pPr>
    </w:p>
    <w:p w14:paraId="12E37697" w14:textId="77777777" w:rsidR="0095793D" w:rsidRDefault="0095793D" w:rsidP="00D31E85">
      <w:pPr>
        <w:rPr>
          <w:sz w:val="24"/>
          <w:szCs w:val="28"/>
        </w:rPr>
      </w:pPr>
    </w:p>
    <w:p w14:paraId="01FFF9D9" w14:textId="77777777" w:rsidR="0095793D" w:rsidRDefault="0095793D" w:rsidP="00D31E85">
      <w:pPr>
        <w:rPr>
          <w:sz w:val="24"/>
          <w:szCs w:val="28"/>
        </w:rPr>
      </w:pPr>
    </w:p>
    <w:p w14:paraId="05017D3D" w14:textId="77777777" w:rsidR="0095793D" w:rsidRPr="00153EAB" w:rsidRDefault="0095793D" w:rsidP="00D31E85">
      <w:pPr>
        <w:rPr>
          <w:sz w:val="24"/>
          <w:szCs w:val="28"/>
        </w:rPr>
      </w:pPr>
    </w:p>
    <w:p w14:paraId="73D10E1F" w14:textId="061C061F" w:rsidR="00B15167" w:rsidRPr="005B403E" w:rsidRDefault="00B15167" w:rsidP="00153EAB">
      <w:pPr>
        <w:pStyle w:val="Heading4"/>
      </w:pPr>
      <w:r w:rsidRPr="005B403E">
        <w:lastRenderedPageBreak/>
        <w:t>Table</w:t>
      </w:r>
      <w:r w:rsidR="00153EAB">
        <w:t>s 3 and</w:t>
      </w:r>
      <w:r w:rsidRPr="005B403E">
        <w:t xml:space="preserve"> </w:t>
      </w:r>
      <w:r>
        <w:t>4</w:t>
      </w:r>
      <w:r w:rsidRPr="005B403E">
        <w:t xml:space="preserve">: Employment Change, </w:t>
      </w:r>
      <w:r>
        <w:t>Air Transportation</w:t>
      </w:r>
      <w:r w:rsidRPr="005B403E">
        <w:t xml:space="preserve"> Industries, Massachusetts, 2014-2023</w:t>
      </w:r>
    </w:p>
    <w:tbl>
      <w:tblPr>
        <w:tblStyle w:val="TableGrid"/>
        <w:tblpPr w:leftFromText="180" w:rightFromText="180" w:vertAnchor="text" w:horzAnchor="margin" w:tblpY="62"/>
        <w:tblW w:w="5136"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058"/>
        <w:gridCol w:w="717"/>
        <w:gridCol w:w="717"/>
        <w:gridCol w:w="717"/>
        <w:gridCol w:w="717"/>
        <w:gridCol w:w="717"/>
        <w:gridCol w:w="829"/>
        <w:gridCol w:w="829"/>
      </w:tblGrid>
      <w:tr w:rsidR="0095793D" w:rsidRPr="0095793D" w14:paraId="3DD2D060" w14:textId="77777777" w:rsidTr="00087863">
        <w:trPr>
          <w:trHeight w:val="576"/>
        </w:trPr>
        <w:tc>
          <w:tcPr>
            <w:tcW w:w="2421" w:type="pct"/>
            <w:shd w:val="clear" w:color="auto" w:fill="1E434C"/>
            <w:noWrap/>
            <w:vAlign w:val="center"/>
            <w:hideMark/>
          </w:tcPr>
          <w:p w14:paraId="3617C235" w14:textId="77777777" w:rsidR="00B15167" w:rsidRPr="0095793D" w:rsidRDefault="00B15167" w:rsidP="0095793D">
            <w:pPr>
              <w:rPr>
                <w:color w:val="auto"/>
              </w:rPr>
            </w:pPr>
            <w:r w:rsidRPr="0095793D">
              <w:rPr>
                <w:color w:val="auto"/>
              </w:rPr>
              <w:t>Industry</w:t>
            </w:r>
          </w:p>
          <w:p w14:paraId="48824A56" w14:textId="77777777" w:rsidR="00B15167" w:rsidRPr="0095793D" w:rsidRDefault="00B15167" w:rsidP="0095793D">
            <w:pPr>
              <w:rPr>
                <w:color w:val="auto"/>
              </w:rPr>
            </w:pPr>
          </w:p>
        </w:tc>
        <w:tc>
          <w:tcPr>
            <w:tcW w:w="375" w:type="pct"/>
            <w:shd w:val="clear" w:color="auto" w:fill="1E434C"/>
            <w:noWrap/>
            <w:vAlign w:val="center"/>
            <w:hideMark/>
          </w:tcPr>
          <w:p w14:paraId="496AB256" w14:textId="77777777" w:rsidR="00B15167" w:rsidRPr="0095793D" w:rsidRDefault="00B15167" w:rsidP="0095793D">
            <w:pPr>
              <w:rPr>
                <w:color w:val="auto"/>
              </w:rPr>
            </w:pPr>
            <w:r w:rsidRPr="0095793D">
              <w:rPr>
                <w:color w:val="auto"/>
              </w:rPr>
              <w:t>2014</w:t>
            </w:r>
          </w:p>
        </w:tc>
        <w:tc>
          <w:tcPr>
            <w:tcW w:w="0" w:type="auto"/>
            <w:shd w:val="clear" w:color="auto" w:fill="1E434C"/>
            <w:noWrap/>
            <w:vAlign w:val="center"/>
            <w:hideMark/>
          </w:tcPr>
          <w:p w14:paraId="1D487911" w14:textId="77777777" w:rsidR="00B15167" w:rsidRPr="0095793D" w:rsidRDefault="00B15167" w:rsidP="0095793D">
            <w:pPr>
              <w:rPr>
                <w:color w:val="auto"/>
              </w:rPr>
            </w:pPr>
            <w:r w:rsidRPr="0095793D">
              <w:rPr>
                <w:color w:val="auto"/>
              </w:rPr>
              <w:t>2018</w:t>
            </w:r>
          </w:p>
        </w:tc>
        <w:tc>
          <w:tcPr>
            <w:tcW w:w="0" w:type="auto"/>
            <w:shd w:val="clear" w:color="auto" w:fill="1E434C"/>
            <w:noWrap/>
            <w:vAlign w:val="center"/>
            <w:hideMark/>
          </w:tcPr>
          <w:p w14:paraId="00594344" w14:textId="77777777" w:rsidR="00B15167" w:rsidRPr="0095793D" w:rsidRDefault="00B15167" w:rsidP="0095793D">
            <w:pPr>
              <w:rPr>
                <w:color w:val="auto"/>
              </w:rPr>
            </w:pPr>
            <w:r w:rsidRPr="0095793D">
              <w:rPr>
                <w:color w:val="auto"/>
              </w:rPr>
              <w:t>2019</w:t>
            </w:r>
          </w:p>
        </w:tc>
        <w:tc>
          <w:tcPr>
            <w:tcW w:w="0" w:type="auto"/>
            <w:shd w:val="clear" w:color="auto" w:fill="1E434C"/>
            <w:noWrap/>
            <w:vAlign w:val="center"/>
            <w:hideMark/>
          </w:tcPr>
          <w:p w14:paraId="7B76431E" w14:textId="77777777" w:rsidR="00B15167" w:rsidRPr="0095793D" w:rsidRDefault="00B15167" w:rsidP="0095793D">
            <w:pPr>
              <w:rPr>
                <w:color w:val="auto"/>
              </w:rPr>
            </w:pPr>
            <w:r w:rsidRPr="0095793D">
              <w:rPr>
                <w:color w:val="auto"/>
              </w:rPr>
              <w:t>2020</w:t>
            </w:r>
          </w:p>
        </w:tc>
        <w:tc>
          <w:tcPr>
            <w:tcW w:w="0" w:type="auto"/>
            <w:shd w:val="clear" w:color="auto" w:fill="1E434C"/>
            <w:noWrap/>
            <w:vAlign w:val="center"/>
            <w:hideMark/>
          </w:tcPr>
          <w:p w14:paraId="02F9D7AE" w14:textId="77777777" w:rsidR="00B15167" w:rsidRPr="0095793D" w:rsidRDefault="00B15167" w:rsidP="0095793D">
            <w:pPr>
              <w:rPr>
                <w:color w:val="auto"/>
              </w:rPr>
            </w:pPr>
            <w:r w:rsidRPr="0095793D">
              <w:rPr>
                <w:color w:val="auto"/>
              </w:rPr>
              <w:t>2021</w:t>
            </w:r>
          </w:p>
        </w:tc>
        <w:tc>
          <w:tcPr>
            <w:tcW w:w="0" w:type="auto"/>
            <w:shd w:val="clear" w:color="auto" w:fill="1E434C"/>
            <w:noWrap/>
            <w:vAlign w:val="center"/>
            <w:hideMark/>
          </w:tcPr>
          <w:p w14:paraId="45D3E0CA" w14:textId="77777777" w:rsidR="00B15167" w:rsidRPr="0095793D" w:rsidRDefault="00B15167" w:rsidP="0095793D">
            <w:pPr>
              <w:rPr>
                <w:color w:val="auto"/>
              </w:rPr>
            </w:pPr>
            <w:r w:rsidRPr="0095793D">
              <w:rPr>
                <w:color w:val="auto"/>
              </w:rPr>
              <w:t>2022</w:t>
            </w:r>
          </w:p>
        </w:tc>
        <w:tc>
          <w:tcPr>
            <w:tcW w:w="0" w:type="auto"/>
            <w:shd w:val="clear" w:color="auto" w:fill="1E434C"/>
            <w:noWrap/>
            <w:vAlign w:val="center"/>
            <w:hideMark/>
          </w:tcPr>
          <w:p w14:paraId="6C637029" w14:textId="77777777" w:rsidR="00B15167" w:rsidRPr="0095793D" w:rsidRDefault="00B15167" w:rsidP="0095793D">
            <w:pPr>
              <w:rPr>
                <w:color w:val="auto"/>
              </w:rPr>
            </w:pPr>
            <w:r w:rsidRPr="0095793D">
              <w:rPr>
                <w:color w:val="auto"/>
              </w:rPr>
              <w:t>2023</w:t>
            </w:r>
          </w:p>
        </w:tc>
      </w:tr>
      <w:tr w:rsidR="0095793D" w:rsidRPr="0095793D" w14:paraId="4552E7EF" w14:textId="77777777" w:rsidTr="00A0068B">
        <w:trPr>
          <w:trHeight w:val="576"/>
        </w:trPr>
        <w:tc>
          <w:tcPr>
            <w:tcW w:w="2421" w:type="pct"/>
            <w:shd w:val="clear" w:color="auto" w:fill="D9D9D9" w:themeFill="background1" w:themeFillShade="D9"/>
            <w:noWrap/>
            <w:vAlign w:val="center"/>
          </w:tcPr>
          <w:p w14:paraId="5B90D9E6" w14:textId="77777777" w:rsidR="00B15167" w:rsidRPr="0095793D" w:rsidRDefault="00B15167" w:rsidP="0095793D">
            <w:pPr>
              <w:rPr>
                <w:rFonts w:cstheme="minorHAnsi"/>
                <w:color w:val="auto"/>
              </w:rPr>
            </w:pPr>
            <w:r w:rsidRPr="0095793D">
              <w:rPr>
                <w:color w:val="auto"/>
              </w:rPr>
              <w:t>Scheduled Passenger Air Transportation</w:t>
            </w:r>
          </w:p>
        </w:tc>
        <w:tc>
          <w:tcPr>
            <w:tcW w:w="375" w:type="pct"/>
            <w:shd w:val="clear" w:color="auto" w:fill="D9D9D9" w:themeFill="background1" w:themeFillShade="D9"/>
            <w:noWrap/>
            <w:vAlign w:val="center"/>
          </w:tcPr>
          <w:p w14:paraId="5F044364" w14:textId="77777777" w:rsidR="00B15167" w:rsidRPr="0095793D" w:rsidRDefault="00B15167" w:rsidP="0095793D">
            <w:pPr>
              <w:rPr>
                <w:color w:val="auto"/>
              </w:rPr>
            </w:pPr>
            <w:r w:rsidRPr="0095793D">
              <w:rPr>
                <w:color w:val="auto"/>
              </w:rPr>
              <w:t>7,075</w:t>
            </w:r>
          </w:p>
        </w:tc>
        <w:tc>
          <w:tcPr>
            <w:tcW w:w="0" w:type="auto"/>
            <w:shd w:val="clear" w:color="auto" w:fill="D9D9D9" w:themeFill="background1" w:themeFillShade="D9"/>
            <w:noWrap/>
            <w:vAlign w:val="center"/>
          </w:tcPr>
          <w:p w14:paraId="419A3050" w14:textId="77777777" w:rsidR="00B15167" w:rsidRPr="0095793D" w:rsidRDefault="00B15167" w:rsidP="0095793D">
            <w:pPr>
              <w:rPr>
                <w:color w:val="auto"/>
              </w:rPr>
            </w:pPr>
            <w:r w:rsidRPr="0095793D">
              <w:rPr>
                <w:color w:val="auto"/>
              </w:rPr>
              <w:t>8,204</w:t>
            </w:r>
          </w:p>
        </w:tc>
        <w:tc>
          <w:tcPr>
            <w:tcW w:w="0" w:type="auto"/>
            <w:shd w:val="clear" w:color="auto" w:fill="D9D9D9" w:themeFill="background1" w:themeFillShade="D9"/>
            <w:noWrap/>
            <w:vAlign w:val="center"/>
          </w:tcPr>
          <w:p w14:paraId="533C56DC" w14:textId="77777777" w:rsidR="00B15167" w:rsidRPr="0095793D" w:rsidRDefault="00B15167" w:rsidP="0095793D">
            <w:pPr>
              <w:rPr>
                <w:color w:val="auto"/>
              </w:rPr>
            </w:pPr>
            <w:r w:rsidRPr="0095793D">
              <w:rPr>
                <w:color w:val="auto"/>
              </w:rPr>
              <w:t>9,069</w:t>
            </w:r>
          </w:p>
        </w:tc>
        <w:tc>
          <w:tcPr>
            <w:tcW w:w="0" w:type="auto"/>
            <w:shd w:val="clear" w:color="auto" w:fill="D9D9D9" w:themeFill="background1" w:themeFillShade="D9"/>
            <w:noWrap/>
            <w:vAlign w:val="center"/>
          </w:tcPr>
          <w:p w14:paraId="4CDD220B" w14:textId="77777777" w:rsidR="00B15167" w:rsidRPr="0095793D" w:rsidRDefault="00B15167" w:rsidP="0095793D">
            <w:pPr>
              <w:rPr>
                <w:color w:val="auto"/>
              </w:rPr>
            </w:pPr>
            <w:r w:rsidRPr="0095793D">
              <w:rPr>
                <w:color w:val="auto"/>
              </w:rPr>
              <w:t>7,767</w:t>
            </w:r>
          </w:p>
        </w:tc>
        <w:tc>
          <w:tcPr>
            <w:tcW w:w="0" w:type="auto"/>
            <w:shd w:val="clear" w:color="auto" w:fill="D9D9D9" w:themeFill="background1" w:themeFillShade="D9"/>
            <w:noWrap/>
            <w:vAlign w:val="center"/>
          </w:tcPr>
          <w:p w14:paraId="5A6FDDF4" w14:textId="77777777" w:rsidR="00B15167" w:rsidRPr="0095793D" w:rsidRDefault="00B15167" w:rsidP="0095793D">
            <w:pPr>
              <w:rPr>
                <w:color w:val="auto"/>
              </w:rPr>
            </w:pPr>
            <w:r w:rsidRPr="0095793D">
              <w:rPr>
                <w:color w:val="auto"/>
              </w:rPr>
              <w:t>8,162</w:t>
            </w:r>
          </w:p>
        </w:tc>
        <w:tc>
          <w:tcPr>
            <w:tcW w:w="0" w:type="auto"/>
            <w:shd w:val="clear" w:color="auto" w:fill="D9D9D9" w:themeFill="background1" w:themeFillShade="D9"/>
            <w:noWrap/>
            <w:vAlign w:val="center"/>
          </w:tcPr>
          <w:p w14:paraId="10A2D14E" w14:textId="77777777" w:rsidR="00B15167" w:rsidRPr="0095793D" w:rsidRDefault="00B15167" w:rsidP="0095793D">
            <w:pPr>
              <w:rPr>
                <w:color w:val="auto"/>
              </w:rPr>
            </w:pPr>
            <w:r w:rsidRPr="0095793D">
              <w:rPr>
                <w:color w:val="auto"/>
              </w:rPr>
              <w:t>10,081</w:t>
            </w:r>
          </w:p>
        </w:tc>
        <w:tc>
          <w:tcPr>
            <w:tcW w:w="0" w:type="auto"/>
            <w:shd w:val="clear" w:color="auto" w:fill="D9D9D9" w:themeFill="background1" w:themeFillShade="D9"/>
            <w:noWrap/>
            <w:vAlign w:val="center"/>
          </w:tcPr>
          <w:p w14:paraId="514453E2" w14:textId="77777777" w:rsidR="00B15167" w:rsidRPr="0095793D" w:rsidRDefault="00B15167" w:rsidP="0095793D">
            <w:pPr>
              <w:rPr>
                <w:color w:val="auto"/>
              </w:rPr>
            </w:pPr>
            <w:r w:rsidRPr="0095793D">
              <w:rPr>
                <w:color w:val="auto"/>
              </w:rPr>
              <w:t>10,705</w:t>
            </w:r>
          </w:p>
        </w:tc>
      </w:tr>
      <w:tr w:rsidR="0095793D" w:rsidRPr="0095793D" w14:paraId="7D172166" w14:textId="77777777" w:rsidTr="00A0068B">
        <w:trPr>
          <w:trHeight w:val="576"/>
        </w:trPr>
        <w:tc>
          <w:tcPr>
            <w:tcW w:w="2421" w:type="pct"/>
            <w:shd w:val="clear" w:color="auto" w:fill="F2F2F2" w:themeFill="background1" w:themeFillShade="F2"/>
            <w:noWrap/>
            <w:vAlign w:val="center"/>
          </w:tcPr>
          <w:p w14:paraId="189885B5" w14:textId="77777777" w:rsidR="00B15167" w:rsidRPr="0095793D" w:rsidRDefault="00B15167" w:rsidP="0095793D">
            <w:pPr>
              <w:rPr>
                <w:rFonts w:cstheme="minorHAnsi"/>
                <w:color w:val="auto"/>
              </w:rPr>
            </w:pPr>
            <w:r w:rsidRPr="0095793D">
              <w:rPr>
                <w:color w:val="auto"/>
              </w:rPr>
              <w:t>Nonscheduled Chartered Passenger Air Transportation</w:t>
            </w:r>
          </w:p>
        </w:tc>
        <w:tc>
          <w:tcPr>
            <w:tcW w:w="375" w:type="pct"/>
            <w:shd w:val="clear" w:color="auto" w:fill="F2F2F2" w:themeFill="background1" w:themeFillShade="F2"/>
            <w:noWrap/>
            <w:vAlign w:val="center"/>
          </w:tcPr>
          <w:p w14:paraId="2E4E27FA" w14:textId="77777777" w:rsidR="00B15167" w:rsidRPr="0095793D" w:rsidRDefault="00B15167" w:rsidP="0095793D">
            <w:pPr>
              <w:rPr>
                <w:color w:val="auto"/>
              </w:rPr>
            </w:pPr>
            <w:r w:rsidRPr="0095793D">
              <w:rPr>
                <w:color w:val="auto"/>
              </w:rPr>
              <w:t>279</w:t>
            </w:r>
          </w:p>
        </w:tc>
        <w:tc>
          <w:tcPr>
            <w:tcW w:w="0" w:type="auto"/>
            <w:shd w:val="clear" w:color="auto" w:fill="F2F2F2" w:themeFill="background1" w:themeFillShade="F2"/>
            <w:noWrap/>
            <w:vAlign w:val="center"/>
          </w:tcPr>
          <w:p w14:paraId="076076A5" w14:textId="77777777" w:rsidR="00B15167" w:rsidRPr="0095793D" w:rsidRDefault="00B15167" w:rsidP="0095793D">
            <w:pPr>
              <w:rPr>
                <w:color w:val="auto"/>
              </w:rPr>
            </w:pPr>
            <w:r w:rsidRPr="0095793D">
              <w:rPr>
                <w:color w:val="auto"/>
              </w:rPr>
              <w:t>360</w:t>
            </w:r>
          </w:p>
        </w:tc>
        <w:tc>
          <w:tcPr>
            <w:tcW w:w="0" w:type="auto"/>
            <w:shd w:val="clear" w:color="auto" w:fill="F2F2F2" w:themeFill="background1" w:themeFillShade="F2"/>
            <w:noWrap/>
            <w:vAlign w:val="center"/>
          </w:tcPr>
          <w:p w14:paraId="1AB43CBC" w14:textId="77777777" w:rsidR="00B15167" w:rsidRPr="0095793D" w:rsidRDefault="00B15167" w:rsidP="0095793D">
            <w:pPr>
              <w:rPr>
                <w:color w:val="auto"/>
              </w:rPr>
            </w:pPr>
            <w:r w:rsidRPr="0095793D">
              <w:rPr>
                <w:color w:val="auto"/>
              </w:rPr>
              <w:t>392</w:t>
            </w:r>
          </w:p>
        </w:tc>
        <w:tc>
          <w:tcPr>
            <w:tcW w:w="0" w:type="auto"/>
            <w:shd w:val="clear" w:color="auto" w:fill="F2F2F2" w:themeFill="background1" w:themeFillShade="F2"/>
            <w:noWrap/>
            <w:vAlign w:val="center"/>
          </w:tcPr>
          <w:p w14:paraId="0F8AB2E5" w14:textId="77777777" w:rsidR="00B15167" w:rsidRPr="0095793D" w:rsidRDefault="00B15167" w:rsidP="0095793D">
            <w:pPr>
              <w:rPr>
                <w:color w:val="auto"/>
              </w:rPr>
            </w:pPr>
            <w:r w:rsidRPr="0095793D">
              <w:rPr>
                <w:color w:val="auto"/>
              </w:rPr>
              <w:t>280</w:t>
            </w:r>
          </w:p>
        </w:tc>
        <w:tc>
          <w:tcPr>
            <w:tcW w:w="0" w:type="auto"/>
            <w:shd w:val="clear" w:color="auto" w:fill="F2F2F2" w:themeFill="background1" w:themeFillShade="F2"/>
            <w:noWrap/>
            <w:vAlign w:val="center"/>
          </w:tcPr>
          <w:p w14:paraId="56FDB051" w14:textId="77777777" w:rsidR="00B15167" w:rsidRPr="0095793D" w:rsidRDefault="00B15167" w:rsidP="0095793D">
            <w:pPr>
              <w:rPr>
                <w:color w:val="auto"/>
              </w:rPr>
            </w:pPr>
            <w:r w:rsidRPr="0095793D">
              <w:rPr>
                <w:color w:val="auto"/>
              </w:rPr>
              <w:t>302</w:t>
            </w:r>
          </w:p>
        </w:tc>
        <w:tc>
          <w:tcPr>
            <w:tcW w:w="0" w:type="auto"/>
            <w:shd w:val="clear" w:color="auto" w:fill="F2F2F2" w:themeFill="background1" w:themeFillShade="F2"/>
            <w:noWrap/>
            <w:vAlign w:val="center"/>
          </w:tcPr>
          <w:p w14:paraId="5D61E4F2" w14:textId="77777777" w:rsidR="00B15167" w:rsidRPr="0095793D" w:rsidRDefault="00B15167" w:rsidP="0095793D">
            <w:pPr>
              <w:rPr>
                <w:color w:val="auto"/>
              </w:rPr>
            </w:pPr>
            <w:r w:rsidRPr="0095793D">
              <w:rPr>
                <w:color w:val="auto"/>
              </w:rPr>
              <w:t>374</w:t>
            </w:r>
          </w:p>
        </w:tc>
        <w:tc>
          <w:tcPr>
            <w:tcW w:w="0" w:type="auto"/>
            <w:shd w:val="clear" w:color="auto" w:fill="F2F2F2" w:themeFill="background1" w:themeFillShade="F2"/>
            <w:noWrap/>
            <w:vAlign w:val="center"/>
          </w:tcPr>
          <w:p w14:paraId="0F9909BC" w14:textId="77777777" w:rsidR="00B15167" w:rsidRPr="0095793D" w:rsidRDefault="00B15167" w:rsidP="0095793D">
            <w:pPr>
              <w:rPr>
                <w:color w:val="auto"/>
              </w:rPr>
            </w:pPr>
            <w:r w:rsidRPr="0095793D">
              <w:rPr>
                <w:color w:val="auto"/>
              </w:rPr>
              <w:t>399</w:t>
            </w:r>
          </w:p>
        </w:tc>
      </w:tr>
      <w:tr w:rsidR="0095793D" w:rsidRPr="0095793D" w14:paraId="37C734FC" w14:textId="77777777" w:rsidTr="00A0068B">
        <w:trPr>
          <w:trHeight w:val="576"/>
        </w:trPr>
        <w:tc>
          <w:tcPr>
            <w:tcW w:w="2421" w:type="pct"/>
            <w:shd w:val="clear" w:color="auto" w:fill="D9D9D9" w:themeFill="background1" w:themeFillShade="D9"/>
            <w:noWrap/>
            <w:vAlign w:val="center"/>
          </w:tcPr>
          <w:p w14:paraId="7B69376B" w14:textId="77777777" w:rsidR="00B15167" w:rsidRPr="0095793D" w:rsidRDefault="00B15167" w:rsidP="0095793D">
            <w:pPr>
              <w:rPr>
                <w:rFonts w:cstheme="minorHAnsi"/>
                <w:color w:val="auto"/>
              </w:rPr>
            </w:pPr>
            <w:r w:rsidRPr="0095793D">
              <w:rPr>
                <w:color w:val="auto"/>
              </w:rPr>
              <w:t>Nonscheduled Chartered Freight Air Transportation</w:t>
            </w:r>
          </w:p>
        </w:tc>
        <w:tc>
          <w:tcPr>
            <w:tcW w:w="375" w:type="pct"/>
            <w:shd w:val="clear" w:color="auto" w:fill="D9D9D9" w:themeFill="background1" w:themeFillShade="D9"/>
            <w:noWrap/>
            <w:vAlign w:val="center"/>
          </w:tcPr>
          <w:p w14:paraId="0E7FFD55" w14:textId="77777777" w:rsidR="00B15167" w:rsidRPr="0095793D" w:rsidRDefault="00B15167" w:rsidP="0095793D">
            <w:pPr>
              <w:rPr>
                <w:color w:val="auto"/>
              </w:rPr>
            </w:pPr>
            <w:r w:rsidRPr="0095793D">
              <w:rPr>
                <w:color w:val="auto"/>
              </w:rPr>
              <w:t>35</w:t>
            </w:r>
          </w:p>
        </w:tc>
        <w:tc>
          <w:tcPr>
            <w:tcW w:w="0" w:type="auto"/>
            <w:shd w:val="clear" w:color="auto" w:fill="D9D9D9" w:themeFill="background1" w:themeFillShade="D9"/>
            <w:noWrap/>
            <w:vAlign w:val="center"/>
          </w:tcPr>
          <w:p w14:paraId="5F266A49" w14:textId="77777777" w:rsidR="00B15167" w:rsidRPr="0095793D" w:rsidRDefault="00B15167" w:rsidP="0095793D">
            <w:pPr>
              <w:rPr>
                <w:color w:val="auto"/>
              </w:rPr>
            </w:pPr>
            <w:r w:rsidRPr="0095793D">
              <w:rPr>
                <w:color w:val="auto"/>
              </w:rPr>
              <w:t>124</w:t>
            </w:r>
          </w:p>
        </w:tc>
        <w:tc>
          <w:tcPr>
            <w:tcW w:w="0" w:type="auto"/>
            <w:shd w:val="clear" w:color="auto" w:fill="D9D9D9" w:themeFill="background1" w:themeFillShade="D9"/>
            <w:noWrap/>
            <w:vAlign w:val="center"/>
          </w:tcPr>
          <w:p w14:paraId="5FC86C80" w14:textId="77777777" w:rsidR="00B15167" w:rsidRPr="0095793D" w:rsidRDefault="00B15167" w:rsidP="0095793D">
            <w:pPr>
              <w:rPr>
                <w:color w:val="auto"/>
              </w:rPr>
            </w:pPr>
            <w:r w:rsidRPr="0095793D">
              <w:rPr>
                <w:color w:val="auto"/>
              </w:rPr>
              <w:t>137</w:t>
            </w:r>
          </w:p>
        </w:tc>
        <w:tc>
          <w:tcPr>
            <w:tcW w:w="0" w:type="auto"/>
            <w:shd w:val="clear" w:color="auto" w:fill="D9D9D9" w:themeFill="background1" w:themeFillShade="D9"/>
            <w:noWrap/>
            <w:vAlign w:val="center"/>
          </w:tcPr>
          <w:p w14:paraId="26F75F9D" w14:textId="77777777" w:rsidR="00B15167" w:rsidRPr="0095793D" w:rsidRDefault="00B15167" w:rsidP="0095793D">
            <w:pPr>
              <w:rPr>
                <w:color w:val="auto"/>
              </w:rPr>
            </w:pPr>
            <w:r w:rsidRPr="0095793D">
              <w:rPr>
                <w:color w:val="auto"/>
              </w:rPr>
              <w:t>141</w:t>
            </w:r>
          </w:p>
        </w:tc>
        <w:tc>
          <w:tcPr>
            <w:tcW w:w="0" w:type="auto"/>
            <w:shd w:val="clear" w:color="auto" w:fill="D9D9D9" w:themeFill="background1" w:themeFillShade="D9"/>
            <w:noWrap/>
            <w:vAlign w:val="center"/>
          </w:tcPr>
          <w:p w14:paraId="7B1BE033" w14:textId="77777777" w:rsidR="00B15167" w:rsidRPr="0095793D" w:rsidRDefault="00B15167" w:rsidP="0095793D">
            <w:pPr>
              <w:rPr>
                <w:color w:val="auto"/>
              </w:rPr>
            </w:pPr>
            <w:r w:rsidRPr="0095793D">
              <w:rPr>
                <w:color w:val="auto"/>
              </w:rPr>
              <w:t>196</w:t>
            </w:r>
          </w:p>
        </w:tc>
        <w:tc>
          <w:tcPr>
            <w:tcW w:w="0" w:type="auto"/>
            <w:shd w:val="clear" w:color="auto" w:fill="D9D9D9" w:themeFill="background1" w:themeFillShade="D9"/>
            <w:noWrap/>
            <w:vAlign w:val="center"/>
          </w:tcPr>
          <w:p w14:paraId="77750061" w14:textId="77777777" w:rsidR="00B15167" w:rsidRPr="0095793D" w:rsidRDefault="00B15167" w:rsidP="0095793D">
            <w:pPr>
              <w:rPr>
                <w:color w:val="auto"/>
              </w:rPr>
            </w:pPr>
            <w:r w:rsidRPr="0095793D">
              <w:rPr>
                <w:color w:val="auto"/>
              </w:rPr>
              <w:t>202</w:t>
            </w:r>
          </w:p>
        </w:tc>
        <w:tc>
          <w:tcPr>
            <w:tcW w:w="0" w:type="auto"/>
            <w:shd w:val="clear" w:color="auto" w:fill="D9D9D9" w:themeFill="background1" w:themeFillShade="D9"/>
            <w:noWrap/>
            <w:vAlign w:val="center"/>
          </w:tcPr>
          <w:p w14:paraId="5E9C932E" w14:textId="77777777" w:rsidR="00B15167" w:rsidRPr="0095793D" w:rsidRDefault="00B15167" w:rsidP="0095793D">
            <w:pPr>
              <w:rPr>
                <w:color w:val="auto"/>
              </w:rPr>
            </w:pPr>
            <w:r w:rsidRPr="0095793D">
              <w:rPr>
                <w:color w:val="auto"/>
              </w:rPr>
              <w:t>221</w:t>
            </w:r>
          </w:p>
        </w:tc>
      </w:tr>
      <w:tr w:rsidR="0095793D" w:rsidRPr="0095793D" w14:paraId="2A69AC9D" w14:textId="77777777" w:rsidTr="00A0068B">
        <w:trPr>
          <w:trHeight w:val="576"/>
        </w:trPr>
        <w:tc>
          <w:tcPr>
            <w:tcW w:w="2421" w:type="pct"/>
            <w:shd w:val="clear" w:color="auto" w:fill="F2F2F2" w:themeFill="background1" w:themeFillShade="F2"/>
            <w:noWrap/>
            <w:vAlign w:val="center"/>
          </w:tcPr>
          <w:p w14:paraId="70488940" w14:textId="77777777" w:rsidR="00B15167" w:rsidRPr="0095793D" w:rsidRDefault="00B15167" w:rsidP="0095793D">
            <w:pPr>
              <w:rPr>
                <w:rFonts w:cstheme="minorHAnsi"/>
                <w:color w:val="auto"/>
              </w:rPr>
            </w:pPr>
            <w:r w:rsidRPr="0095793D">
              <w:rPr>
                <w:color w:val="auto"/>
              </w:rPr>
              <w:t>Scheduled Freight Air Transportation</w:t>
            </w:r>
          </w:p>
        </w:tc>
        <w:tc>
          <w:tcPr>
            <w:tcW w:w="375" w:type="pct"/>
            <w:shd w:val="clear" w:color="auto" w:fill="F2F2F2" w:themeFill="background1" w:themeFillShade="F2"/>
            <w:noWrap/>
            <w:vAlign w:val="center"/>
          </w:tcPr>
          <w:p w14:paraId="29C6570F" w14:textId="77777777" w:rsidR="00B15167" w:rsidRPr="0095793D" w:rsidRDefault="00B15167" w:rsidP="0095793D">
            <w:pPr>
              <w:rPr>
                <w:color w:val="auto"/>
              </w:rPr>
            </w:pPr>
            <w:r w:rsidRPr="0095793D">
              <w:rPr>
                <w:color w:val="auto"/>
              </w:rPr>
              <w:t>40</w:t>
            </w:r>
          </w:p>
        </w:tc>
        <w:tc>
          <w:tcPr>
            <w:tcW w:w="0" w:type="auto"/>
            <w:shd w:val="clear" w:color="auto" w:fill="F2F2F2" w:themeFill="background1" w:themeFillShade="F2"/>
            <w:noWrap/>
            <w:vAlign w:val="center"/>
          </w:tcPr>
          <w:p w14:paraId="3906A933" w14:textId="77777777" w:rsidR="00B15167" w:rsidRPr="0095793D" w:rsidRDefault="00B15167" w:rsidP="0095793D">
            <w:pPr>
              <w:rPr>
                <w:color w:val="auto"/>
              </w:rPr>
            </w:pPr>
            <w:r w:rsidRPr="0095793D">
              <w:rPr>
                <w:color w:val="auto"/>
              </w:rPr>
              <w:t>56</w:t>
            </w:r>
          </w:p>
        </w:tc>
        <w:tc>
          <w:tcPr>
            <w:tcW w:w="0" w:type="auto"/>
            <w:shd w:val="clear" w:color="auto" w:fill="F2F2F2" w:themeFill="background1" w:themeFillShade="F2"/>
            <w:noWrap/>
            <w:vAlign w:val="center"/>
          </w:tcPr>
          <w:p w14:paraId="4F95DFB2" w14:textId="77777777" w:rsidR="00B15167" w:rsidRPr="0095793D" w:rsidRDefault="00B15167" w:rsidP="0095793D">
            <w:pPr>
              <w:rPr>
                <w:color w:val="auto"/>
              </w:rPr>
            </w:pPr>
            <w:r w:rsidRPr="0095793D">
              <w:rPr>
                <w:color w:val="auto"/>
              </w:rPr>
              <w:t>58</w:t>
            </w:r>
          </w:p>
        </w:tc>
        <w:tc>
          <w:tcPr>
            <w:tcW w:w="0" w:type="auto"/>
            <w:shd w:val="clear" w:color="auto" w:fill="F2F2F2" w:themeFill="background1" w:themeFillShade="F2"/>
            <w:noWrap/>
            <w:vAlign w:val="center"/>
          </w:tcPr>
          <w:p w14:paraId="43B38528" w14:textId="77777777" w:rsidR="00B15167" w:rsidRPr="0095793D" w:rsidRDefault="00B15167" w:rsidP="0095793D">
            <w:pPr>
              <w:rPr>
                <w:color w:val="auto"/>
              </w:rPr>
            </w:pPr>
            <w:r w:rsidRPr="0095793D">
              <w:rPr>
                <w:color w:val="auto"/>
              </w:rPr>
              <w:t>26</w:t>
            </w:r>
          </w:p>
        </w:tc>
        <w:tc>
          <w:tcPr>
            <w:tcW w:w="0" w:type="auto"/>
            <w:shd w:val="clear" w:color="auto" w:fill="F2F2F2" w:themeFill="background1" w:themeFillShade="F2"/>
            <w:noWrap/>
            <w:vAlign w:val="center"/>
          </w:tcPr>
          <w:p w14:paraId="59083309" w14:textId="77777777" w:rsidR="00B15167" w:rsidRPr="0095793D" w:rsidRDefault="00B15167" w:rsidP="0095793D">
            <w:pPr>
              <w:rPr>
                <w:color w:val="auto"/>
              </w:rPr>
            </w:pPr>
            <w:r w:rsidRPr="0095793D">
              <w:rPr>
                <w:color w:val="auto"/>
              </w:rPr>
              <w:t>10</w:t>
            </w:r>
          </w:p>
        </w:tc>
        <w:tc>
          <w:tcPr>
            <w:tcW w:w="0" w:type="auto"/>
            <w:shd w:val="clear" w:color="auto" w:fill="F2F2F2" w:themeFill="background1" w:themeFillShade="F2"/>
            <w:noWrap/>
            <w:vAlign w:val="center"/>
          </w:tcPr>
          <w:p w14:paraId="2A9AC281" w14:textId="77777777" w:rsidR="00B15167" w:rsidRPr="0095793D" w:rsidRDefault="00B15167" w:rsidP="0095793D">
            <w:pPr>
              <w:rPr>
                <w:color w:val="auto"/>
              </w:rPr>
            </w:pPr>
            <w:r w:rsidRPr="0095793D">
              <w:rPr>
                <w:color w:val="auto"/>
              </w:rPr>
              <w:t>161</w:t>
            </w:r>
          </w:p>
        </w:tc>
        <w:tc>
          <w:tcPr>
            <w:tcW w:w="0" w:type="auto"/>
            <w:shd w:val="clear" w:color="auto" w:fill="F2F2F2" w:themeFill="background1" w:themeFillShade="F2"/>
            <w:noWrap/>
            <w:vAlign w:val="center"/>
          </w:tcPr>
          <w:p w14:paraId="0E24875D" w14:textId="77777777" w:rsidR="00B15167" w:rsidRPr="0095793D" w:rsidRDefault="00B15167" w:rsidP="0095793D">
            <w:pPr>
              <w:rPr>
                <w:color w:val="auto"/>
              </w:rPr>
            </w:pPr>
            <w:r w:rsidRPr="0095793D">
              <w:rPr>
                <w:color w:val="auto"/>
              </w:rPr>
              <w:t>187</w:t>
            </w:r>
          </w:p>
        </w:tc>
      </w:tr>
    </w:tbl>
    <w:p w14:paraId="330FD4DC" w14:textId="77777777" w:rsidR="00B15167" w:rsidRPr="0095793D" w:rsidRDefault="00B15167" w:rsidP="008D1646"/>
    <w:tbl>
      <w:tblPr>
        <w:tblStyle w:val="TableGrid"/>
        <w:tblpPr w:leftFromText="180" w:rightFromText="180" w:vertAnchor="text" w:horzAnchor="margin" w:tblpY="62"/>
        <w:tblW w:w="962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5395"/>
        <w:gridCol w:w="2070"/>
        <w:gridCol w:w="2160"/>
      </w:tblGrid>
      <w:tr w:rsidR="0095793D" w:rsidRPr="0095793D" w14:paraId="0879C59B" w14:textId="77777777" w:rsidTr="0095793D">
        <w:trPr>
          <w:trHeight w:val="576"/>
        </w:trPr>
        <w:tc>
          <w:tcPr>
            <w:tcW w:w="5395" w:type="dxa"/>
            <w:shd w:val="clear" w:color="auto" w:fill="1E434C"/>
            <w:noWrap/>
            <w:vAlign w:val="center"/>
            <w:hideMark/>
          </w:tcPr>
          <w:p w14:paraId="0165BCE4" w14:textId="77777777" w:rsidR="00B15167" w:rsidRPr="0095793D" w:rsidRDefault="00B15167" w:rsidP="0095793D">
            <w:pPr>
              <w:rPr>
                <w:color w:val="auto"/>
              </w:rPr>
            </w:pPr>
            <w:r w:rsidRPr="0095793D">
              <w:rPr>
                <w:color w:val="auto"/>
              </w:rPr>
              <w:t>Industry</w:t>
            </w:r>
          </w:p>
          <w:p w14:paraId="370C1673" w14:textId="77777777" w:rsidR="00B15167" w:rsidRPr="0095793D" w:rsidRDefault="00B15167" w:rsidP="0095793D">
            <w:pPr>
              <w:rPr>
                <w:color w:val="auto"/>
              </w:rPr>
            </w:pPr>
          </w:p>
        </w:tc>
        <w:tc>
          <w:tcPr>
            <w:tcW w:w="2070" w:type="dxa"/>
            <w:shd w:val="clear" w:color="auto" w:fill="1E434C"/>
            <w:noWrap/>
            <w:vAlign w:val="center"/>
            <w:hideMark/>
          </w:tcPr>
          <w:p w14:paraId="65C60647" w14:textId="77777777" w:rsidR="00B15167" w:rsidRPr="0095793D" w:rsidRDefault="00B15167" w:rsidP="0095793D">
            <w:pPr>
              <w:rPr>
                <w:color w:val="auto"/>
              </w:rPr>
            </w:pPr>
            <w:r w:rsidRPr="0095793D">
              <w:rPr>
                <w:color w:val="auto"/>
              </w:rPr>
              <w:t>2014-2023 Change</w:t>
            </w:r>
          </w:p>
        </w:tc>
        <w:tc>
          <w:tcPr>
            <w:tcW w:w="2160" w:type="dxa"/>
            <w:shd w:val="clear" w:color="auto" w:fill="1E434C"/>
            <w:noWrap/>
            <w:vAlign w:val="center"/>
            <w:hideMark/>
          </w:tcPr>
          <w:p w14:paraId="78EBC88D" w14:textId="77777777" w:rsidR="00B15167" w:rsidRPr="0095793D" w:rsidRDefault="00B15167" w:rsidP="0095793D">
            <w:pPr>
              <w:rPr>
                <w:color w:val="auto"/>
              </w:rPr>
            </w:pPr>
            <w:r w:rsidRPr="0095793D">
              <w:rPr>
                <w:color w:val="auto"/>
              </w:rPr>
              <w:t>2014-2023 % Change</w:t>
            </w:r>
          </w:p>
        </w:tc>
      </w:tr>
      <w:tr w:rsidR="0095793D" w:rsidRPr="0095793D" w14:paraId="55E1B3DE" w14:textId="77777777" w:rsidTr="0095793D">
        <w:trPr>
          <w:trHeight w:val="576"/>
        </w:trPr>
        <w:tc>
          <w:tcPr>
            <w:tcW w:w="5395" w:type="dxa"/>
            <w:shd w:val="clear" w:color="auto" w:fill="D9D9D9" w:themeFill="background1" w:themeFillShade="D9"/>
            <w:noWrap/>
            <w:vAlign w:val="center"/>
          </w:tcPr>
          <w:p w14:paraId="429E92DE" w14:textId="77777777" w:rsidR="00B15167" w:rsidRPr="0095793D" w:rsidRDefault="00B15167" w:rsidP="0095793D">
            <w:pPr>
              <w:rPr>
                <w:color w:val="auto"/>
              </w:rPr>
            </w:pPr>
            <w:r w:rsidRPr="0095793D">
              <w:rPr>
                <w:color w:val="auto"/>
              </w:rPr>
              <w:t>Scheduled Passenger Air Transportation</w:t>
            </w:r>
          </w:p>
        </w:tc>
        <w:tc>
          <w:tcPr>
            <w:tcW w:w="2070" w:type="dxa"/>
            <w:shd w:val="clear" w:color="auto" w:fill="D9D9D9" w:themeFill="background1" w:themeFillShade="D9"/>
            <w:noWrap/>
            <w:vAlign w:val="center"/>
          </w:tcPr>
          <w:p w14:paraId="58751408" w14:textId="77777777" w:rsidR="00B15167" w:rsidRPr="0095793D" w:rsidRDefault="00B15167" w:rsidP="0095793D">
            <w:pPr>
              <w:rPr>
                <w:color w:val="auto"/>
              </w:rPr>
            </w:pPr>
            <w:r w:rsidRPr="0095793D">
              <w:rPr>
                <w:color w:val="auto"/>
              </w:rPr>
              <w:t>3,631</w:t>
            </w:r>
          </w:p>
        </w:tc>
        <w:tc>
          <w:tcPr>
            <w:tcW w:w="2160" w:type="dxa"/>
            <w:shd w:val="clear" w:color="auto" w:fill="D9D9D9" w:themeFill="background1" w:themeFillShade="D9"/>
            <w:noWrap/>
            <w:vAlign w:val="center"/>
          </w:tcPr>
          <w:p w14:paraId="1E8E5864" w14:textId="77777777" w:rsidR="00B15167" w:rsidRPr="0095793D" w:rsidRDefault="00B15167" w:rsidP="0095793D">
            <w:pPr>
              <w:rPr>
                <w:color w:val="auto"/>
              </w:rPr>
            </w:pPr>
            <w:r w:rsidRPr="0095793D">
              <w:rPr>
                <w:color w:val="auto"/>
              </w:rPr>
              <w:t>51%</w:t>
            </w:r>
          </w:p>
        </w:tc>
      </w:tr>
      <w:tr w:rsidR="0095793D" w:rsidRPr="0095793D" w14:paraId="63F9A25C" w14:textId="77777777" w:rsidTr="0095793D">
        <w:trPr>
          <w:trHeight w:val="576"/>
        </w:trPr>
        <w:tc>
          <w:tcPr>
            <w:tcW w:w="5395" w:type="dxa"/>
            <w:shd w:val="clear" w:color="auto" w:fill="F2F2F2" w:themeFill="background1" w:themeFillShade="F2"/>
            <w:noWrap/>
            <w:vAlign w:val="center"/>
          </w:tcPr>
          <w:p w14:paraId="4EBE26B0" w14:textId="77777777" w:rsidR="00B15167" w:rsidRPr="0095793D" w:rsidRDefault="00B15167" w:rsidP="0095793D">
            <w:pPr>
              <w:rPr>
                <w:color w:val="auto"/>
              </w:rPr>
            </w:pPr>
            <w:r w:rsidRPr="0095793D">
              <w:rPr>
                <w:color w:val="auto"/>
              </w:rPr>
              <w:t>Nonscheduled Chartered Passenger Air Transportation</w:t>
            </w:r>
          </w:p>
        </w:tc>
        <w:tc>
          <w:tcPr>
            <w:tcW w:w="2070" w:type="dxa"/>
            <w:shd w:val="clear" w:color="auto" w:fill="F2F2F2" w:themeFill="background1" w:themeFillShade="F2"/>
            <w:noWrap/>
            <w:vAlign w:val="center"/>
          </w:tcPr>
          <w:p w14:paraId="6FDEFC03" w14:textId="77777777" w:rsidR="00B15167" w:rsidRPr="0095793D" w:rsidRDefault="00B15167" w:rsidP="0095793D">
            <w:pPr>
              <w:rPr>
                <w:color w:val="auto"/>
              </w:rPr>
            </w:pPr>
            <w:r w:rsidRPr="0095793D">
              <w:rPr>
                <w:color w:val="auto"/>
              </w:rPr>
              <w:t>120</w:t>
            </w:r>
          </w:p>
        </w:tc>
        <w:tc>
          <w:tcPr>
            <w:tcW w:w="2160" w:type="dxa"/>
            <w:shd w:val="clear" w:color="auto" w:fill="F2F2F2" w:themeFill="background1" w:themeFillShade="F2"/>
            <w:noWrap/>
            <w:vAlign w:val="center"/>
          </w:tcPr>
          <w:p w14:paraId="5876E345" w14:textId="77777777" w:rsidR="00B15167" w:rsidRPr="0095793D" w:rsidRDefault="00B15167" w:rsidP="0095793D">
            <w:pPr>
              <w:rPr>
                <w:color w:val="auto"/>
              </w:rPr>
            </w:pPr>
            <w:r w:rsidRPr="0095793D">
              <w:rPr>
                <w:color w:val="auto"/>
              </w:rPr>
              <w:t>43%</w:t>
            </w:r>
          </w:p>
        </w:tc>
      </w:tr>
      <w:tr w:rsidR="0095793D" w:rsidRPr="0095793D" w14:paraId="783959AA" w14:textId="77777777" w:rsidTr="0095793D">
        <w:trPr>
          <w:trHeight w:val="576"/>
        </w:trPr>
        <w:tc>
          <w:tcPr>
            <w:tcW w:w="5395" w:type="dxa"/>
            <w:shd w:val="clear" w:color="auto" w:fill="D9D9D9" w:themeFill="background1" w:themeFillShade="D9"/>
            <w:noWrap/>
            <w:vAlign w:val="center"/>
          </w:tcPr>
          <w:p w14:paraId="7AD68A85" w14:textId="77777777" w:rsidR="00B15167" w:rsidRPr="0095793D" w:rsidRDefault="00B15167" w:rsidP="0095793D">
            <w:pPr>
              <w:rPr>
                <w:color w:val="auto"/>
              </w:rPr>
            </w:pPr>
            <w:r w:rsidRPr="0095793D">
              <w:rPr>
                <w:color w:val="auto"/>
              </w:rPr>
              <w:t>Nonscheduled Chartered Freight Air Transportation</w:t>
            </w:r>
          </w:p>
        </w:tc>
        <w:tc>
          <w:tcPr>
            <w:tcW w:w="2070" w:type="dxa"/>
            <w:shd w:val="clear" w:color="auto" w:fill="D9D9D9" w:themeFill="background1" w:themeFillShade="D9"/>
            <w:noWrap/>
            <w:vAlign w:val="center"/>
          </w:tcPr>
          <w:p w14:paraId="138D0E20" w14:textId="77777777" w:rsidR="00B15167" w:rsidRPr="0095793D" w:rsidRDefault="00B15167" w:rsidP="0095793D">
            <w:pPr>
              <w:rPr>
                <w:color w:val="auto"/>
              </w:rPr>
            </w:pPr>
            <w:r w:rsidRPr="0095793D">
              <w:rPr>
                <w:color w:val="auto"/>
              </w:rPr>
              <w:t>186</w:t>
            </w:r>
          </w:p>
        </w:tc>
        <w:tc>
          <w:tcPr>
            <w:tcW w:w="2160" w:type="dxa"/>
            <w:shd w:val="clear" w:color="auto" w:fill="D9D9D9" w:themeFill="background1" w:themeFillShade="D9"/>
            <w:noWrap/>
            <w:vAlign w:val="center"/>
          </w:tcPr>
          <w:p w14:paraId="25639434" w14:textId="77777777" w:rsidR="00B15167" w:rsidRPr="0095793D" w:rsidRDefault="00B15167" w:rsidP="0095793D">
            <w:pPr>
              <w:rPr>
                <w:color w:val="auto"/>
              </w:rPr>
            </w:pPr>
            <w:r w:rsidRPr="0095793D">
              <w:rPr>
                <w:color w:val="auto"/>
              </w:rPr>
              <w:t>529%</w:t>
            </w:r>
          </w:p>
        </w:tc>
      </w:tr>
      <w:tr w:rsidR="0095793D" w:rsidRPr="0095793D" w14:paraId="17335D17" w14:textId="77777777" w:rsidTr="0095793D">
        <w:trPr>
          <w:trHeight w:val="576"/>
        </w:trPr>
        <w:tc>
          <w:tcPr>
            <w:tcW w:w="5395" w:type="dxa"/>
            <w:shd w:val="clear" w:color="auto" w:fill="F2F2F2" w:themeFill="background1" w:themeFillShade="F2"/>
            <w:noWrap/>
            <w:vAlign w:val="center"/>
          </w:tcPr>
          <w:p w14:paraId="4B31D999" w14:textId="77777777" w:rsidR="00B15167" w:rsidRPr="0095793D" w:rsidRDefault="00B15167" w:rsidP="0095793D">
            <w:pPr>
              <w:rPr>
                <w:color w:val="auto"/>
              </w:rPr>
            </w:pPr>
            <w:r w:rsidRPr="0095793D">
              <w:rPr>
                <w:color w:val="auto"/>
              </w:rPr>
              <w:t>Scheduled Freight Air Transportation</w:t>
            </w:r>
          </w:p>
        </w:tc>
        <w:tc>
          <w:tcPr>
            <w:tcW w:w="2070" w:type="dxa"/>
            <w:shd w:val="clear" w:color="auto" w:fill="F2F2F2" w:themeFill="background1" w:themeFillShade="F2"/>
            <w:noWrap/>
            <w:vAlign w:val="center"/>
          </w:tcPr>
          <w:p w14:paraId="5275B2C0" w14:textId="77777777" w:rsidR="00B15167" w:rsidRPr="0095793D" w:rsidRDefault="00B15167" w:rsidP="0095793D">
            <w:pPr>
              <w:rPr>
                <w:color w:val="auto"/>
              </w:rPr>
            </w:pPr>
            <w:r w:rsidRPr="0095793D">
              <w:rPr>
                <w:color w:val="auto"/>
              </w:rPr>
              <w:t>147</w:t>
            </w:r>
          </w:p>
        </w:tc>
        <w:tc>
          <w:tcPr>
            <w:tcW w:w="2160" w:type="dxa"/>
            <w:shd w:val="clear" w:color="auto" w:fill="F2F2F2" w:themeFill="background1" w:themeFillShade="F2"/>
            <w:noWrap/>
            <w:vAlign w:val="center"/>
          </w:tcPr>
          <w:p w14:paraId="0857465F" w14:textId="77777777" w:rsidR="00B15167" w:rsidRPr="0095793D" w:rsidRDefault="00B15167" w:rsidP="0095793D">
            <w:pPr>
              <w:rPr>
                <w:color w:val="auto"/>
              </w:rPr>
            </w:pPr>
            <w:r w:rsidRPr="0095793D">
              <w:rPr>
                <w:color w:val="auto"/>
              </w:rPr>
              <w:t>364%</w:t>
            </w:r>
          </w:p>
        </w:tc>
      </w:tr>
    </w:tbl>
    <w:p w14:paraId="49D87097" w14:textId="77777777" w:rsidR="00635C39" w:rsidRDefault="00635C39" w:rsidP="00B15167">
      <w:pPr>
        <w:pStyle w:val="NoSpacing"/>
      </w:pPr>
    </w:p>
    <w:p w14:paraId="02CD2E2A" w14:textId="3DAA2352" w:rsidR="00B15167" w:rsidRDefault="00C44CE3" w:rsidP="00B15167">
      <w:pPr>
        <w:pStyle w:val="NoSpacing"/>
      </w:pPr>
      <w:r w:rsidRPr="00C44CE3">
        <w:rPr>
          <w:noProof/>
        </w:rPr>
        <w:lastRenderedPageBreak/>
        <w:drawing>
          <wp:inline distT="0" distB="0" distL="0" distR="0" wp14:anchorId="4319D828" wp14:editId="3FECB45F">
            <wp:extent cx="6010275" cy="4312348"/>
            <wp:effectExtent l="0" t="0" r="0" b="0"/>
            <wp:docPr id="535234834" name="Picture 1" descr="Line chart, Employment, Air Transportation Industry,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234834" name="Picture 1" descr="Line chart, Employment, Air Transportation Industry, Massachusetts"/>
                    <pic:cNvPicPr/>
                  </pic:nvPicPr>
                  <pic:blipFill>
                    <a:blip r:embed="rId13"/>
                    <a:stretch>
                      <a:fillRect/>
                    </a:stretch>
                  </pic:blipFill>
                  <pic:spPr>
                    <a:xfrm>
                      <a:off x="0" y="0"/>
                      <a:ext cx="6021393" cy="4320325"/>
                    </a:xfrm>
                    <a:prstGeom prst="rect">
                      <a:avLst/>
                    </a:prstGeom>
                  </pic:spPr>
                </pic:pic>
              </a:graphicData>
            </a:graphic>
          </wp:inline>
        </w:drawing>
      </w:r>
    </w:p>
    <w:p w14:paraId="70C8B4BD" w14:textId="25B3F4AF" w:rsidR="00635C39" w:rsidRDefault="00635C39">
      <w:pPr>
        <w:spacing w:before="0" w:after="0"/>
        <w:rPr>
          <w:rFonts w:ascii="Barlow Semi Condensed SemiBold" w:eastAsiaTheme="minorEastAsia" w:hAnsi="Barlow Semi Condensed SemiBold" w:cstheme="minorHAnsi"/>
          <w:kern w:val="0"/>
          <w:sz w:val="24"/>
          <w:bdr w:val="none" w:sz="0" w:space="0" w:color="auto" w:frame="1"/>
          <w:lang w:eastAsia="zh-CN"/>
          <w14:ligatures w14:val="none"/>
        </w:rPr>
      </w:pPr>
    </w:p>
    <w:p w14:paraId="5FC3FC20" w14:textId="77777777" w:rsidR="008D1646" w:rsidRDefault="008D1646">
      <w:pPr>
        <w:spacing w:before="0" w:after="0"/>
        <w:rPr>
          <w:rFonts w:ascii="Barlow Semi Condensed SemiBold" w:eastAsiaTheme="minorEastAsia" w:hAnsi="Barlow Semi Condensed SemiBold" w:cstheme="minorHAnsi"/>
          <w:kern w:val="0"/>
          <w:sz w:val="24"/>
          <w:bdr w:val="none" w:sz="0" w:space="0" w:color="auto" w:frame="1"/>
          <w:lang w:eastAsia="zh-CN"/>
          <w14:ligatures w14:val="none"/>
        </w:rPr>
      </w:pPr>
    </w:p>
    <w:p w14:paraId="79D1FBC6" w14:textId="77777777" w:rsidR="008D1646" w:rsidRDefault="008D1646">
      <w:pPr>
        <w:spacing w:before="0" w:after="0"/>
        <w:rPr>
          <w:rFonts w:ascii="Barlow Semi Condensed SemiBold" w:eastAsiaTheme="minorEastAsia" w:hAnsi="Barlow Semi Condensed SemiBold" w:cstheme="minorHAnsi"/>
          <w:kern w:val="0"/>
          <w:sz w:val="24"/>
          <w:bdr w:val="none" w:sz="0" w:space="0" w:color="auto" w:frame="1"/>
          <w:lang w:eastAsia="zh-CN"/>
          <w14:ligatures w14:val="none"/>
        </w:rPr>
      </w:pPr>
    </w:p>
    <w:p w14:paraId="7421A02D" w14:textId="77777777" w:rsidR="008D1646" w:rsidRDefault="008D1646">
      <w:pPr>
        <w:spacing w:before="0" w:after="0"/>
        <w:rPr>
          <w:rFonts w:ascii="Barlow Semi Condensed SemiBold" w:eastAsiaTheme="minorEastAsia" w:hAnsi="Barlow Semi Condensed SemiBold" w:cstheme="minorHAnsi"/>
          <w:kern w:val="0"/>
          <w:sz w:val="24"/>
          <w:bdr w:val="none" w:sz="0" w:space="0" w:color="auto" w:frame="1"/>
          <w:lang w:eastAsia="zh-CN"/>
          <w14:ligatures w14:val="none"/>
        </w:rPr>
      </w:pPr>
    </w:p>
    <w:p w14:paraId="2813E2F3" w14:textId="77777777" w:rsidR="008D1646" w:rsidRDefault="008D1646">
      <w:pPr>
        <w:spacing w:before="0" w:after="0"/>
        <w:rPr>
          <w:rFonts w:ascii="Barlow Semi Condensed SemiBold" w:eastAsiaTheme="minorEastAsia" w:hAnsi="Barlow Semi Condensed SemiBold" w:cstheme="minorHAnsi"/>
          <w:kern w:val="0"/>
          <w:sz w:val="24"/>
          <w:bdr w:val="none" w:sz="0" w:space="0" w:color="auto" w:frame="1"/>
          <w:lang w:eastAsia="zh-CN"/>
          <w14:ligatures w14:val="none"/>
        </w:rPr>
      </w:pPr>
    </w:p>
    <w:p w14:paraId="61554725" w14:textId="77777777" w:rsidR="008D1646" w:rsidRDefault="008D1646">
      <w:pPr>
        <w:spacing w:before="0" w:after="0"/>
        <w:rPr>
          <w:rFonts w:ascii="Barlow Semi Condensed SemiBold" w:eastAsiaTheme="minorEastAsia" w:hAnsi="Barlow Semi Condensed SemiBold" w:cstheme="minorHAnsi"/>
          <w:kern w:val="0"/>
          <w:sz w:val="24"/>
          <w:bdr w:val="none" w:sz="0" w:space="0" w:color="auto" w:frame="1"/>
          <w:lang w:eastAsia="zh-CN"/>
          <w14:ligatures w14:val="none"/>
        </w:rPr>
      </w:pPr>
    </w:p>
    <w:p w14:paraId="41D56531" w14:textId="77777777" w:rsidR="008D1646" w:rsidRDefault="008D1646">
      <w:pPr>
        <w:spacing w:before="0" w:after="0"/>
        <w:rPr>
          <w:rFonts w:ascii="Barlow Semi Condensed SemiBold" w:eastAsiaTheme="minorEastAsia" w:hAnsi="Barlow Semi Condensed SemiBold" w:cstheme="minorHAnsi"/>
          <w:kern w:val="0"/>
          <w:sz w:val="24"/>
          <w:bdr w:val="none" w:sz="0" w:space="0" w:color="auto" w:frame="1"/>
          <w:lang w:eastAsia="zh-CN"/>
          <w14:ligatures w14:val="none"/>
        </w:rPr>
      </w:pPr>
    </w:p>
    <w:p w14:paraId="1B785B8E" w14:textId="77777777" w:rsidR="008D1646" w:rsidRDefault="008D1646">
      <w:pPr>
        <w:spacing w:before="0" w:after="0"/>
        <w:rPr>
          <w:rFonts w:ascii="Barlow Semi Condensed SemiBold" w:eastAsiaTheme="minorEastAsia" w:hAnsi="Barlow Semi Condensed SemiBold" w:cstheme="minorHAnsi"/>
          <w:kern w:val="0"/>
          <w:sz w:val="24"/>
          <w:bdr w:val="none" w:sz="0" w:space="0" w:color="auto" w:frame="1"/>
          <w:lang w:eastAsia="zh-CN"/>
          <w14:ligatures w14:val="none"/>
        </w:rPr>
      </w:pPr>
    </w:p>
    <w:p w14:paraId="34E8B662" w14:textId="77777777" w:rsidR="008D1646" w:rsidRDefault="008D1646">
      <w:pPr>
        <w:spacing w:before="0" w:after="0"/>
        <w:rPr>
          <w:rFonts w:ascii="Barlow Semi Condensed SemiBold" w:eastAsiaTheme="minorEastAsia" w:hAnsi="Barlow Semi Condensed SemiBold" w:cstheme="minorHAnsi"/>
          <w:kern w:val="0"/>
          <w:sz w:val="24"/>
          <w:bdr w:val="none" w:sz="0" w:space="0" w:color="auto" w:frame="1"/>
          <w:lang w:eastAsia="zh-CN"/>
          <w14:ligatures w14:val="none"/>
        </w:rPr>
      </w:pPr>
    </w:p>
    <w:p w14:paraId="1E6A6882" w14:textId="77777777" w:rsidR="008D1646" w:rsidRDefault="008D1646">
      <w:pPr>
        <w:spacing w:before="0" w:after="0"/>
        <w:rPr>
          <w:rFonts w:ascii="Barlow Semi Condensed SemiBold" w:eastAsiaTheme="minorEastAsia" w:hAnsi="Barlow Semi Condensed SemiBold" w:cstheme="minorHAnsi"/>
          <w:kern w:val="0"/>
          <w:sz w:val="24"/>
          <w:bdr w:val="none" w:sz="0" w:space="0" w:color="auto" w:frame="1"/>
          <w:lang w:eastAsia="zh-CN"/>
          <w14:ligatures w14:val="none"/>
        </w:rPr>
      </w:pPr>
    </w:p>
    <w:p w14:paraId="607C5924" w14:textId="77777777" w:rsidR="008D1646" w:rsidRDefault="008D1646">
      <w:pPr>
        <w:spacing w:before="0" w:after="0"/>
        <w:rPr>
          <w:rFonts w:ascii="Barlow Semi Condensed SemiBold" w:eastAsiaTheme="minorEastAsia" w:hAnsi="Barlow Semi Condensed SemiBold" w:cstheme="minorHAnsi"/>
          <w:kern w:val="0"/>
          <w:sz w:val="24"/>
          <w:bdr w:val="none" w:sz="0" w:space="0" w:color="auto" w:frame="1"/>
          <w:lang w:eastAsia="zh-CN"/>
          <w14:ligatures w14:val="none"/>
        </w:rPr>
      </w:pPr>
    </w:p>
    <w:p w14:paraId="2EFE5B3C" w14:textId="77777777" w:rsidR="008D1646" w:rsidRDefault="008D1646">
      <w:pPr>
        <w:spacing w:before="0" w:after="0"/>
        <w:rPr>
          <w:rFonts w:ascii="Barlow Semi Condensed SemiBold" w:eastAsiaTheme="minorEastAsia" w:hAnsi="Barlow Semi Condensed SemiBold" w:cstheme="minorHAnsi"/>
          <w:kern w:val="0"/>
          <w:sz w:val="24"/>
          <w:bdr w:val="none" w:sz="0" w:space="0" w:color="auto" w:frame="1"/>
          <w:lang w:eastAsia="zh-CN"/>
          <w14:ligatures w14:val="none"/>
        </w:rPr>
      </w:pPr>
    </w:p>
    <w:p w14:paraId="27458BD0" w14:textId="77777777" w:rsidR="008D1646" w:rsidRDefault="008D1646">
      <w:pPr>
        <w:spacing w:before="0" w:after="0"/>
        <w:rPr>
          <w:rFonts w:ascii="Barlow Semi Condensed SemiBold" w:eastAsiaTheme="minorEastAsia" w:hAnsi="Barlow Semi Condensed SemiBold" w:cstheme="minorHAnsi"/>
          <w:kern w:val="0"/>
          <w:sz w:val="24"/>
          <w:bdr w:val="none" w:sz="0" w:space="0" w:color="auto" w:frame="1"/>
          <w:lang w:eastAsia="zh-CN"/>
          <w14:ligatures w14:val="none"/>
        </w:rPr>
      </w:pPr>
    </w:p>
    <w:p w14:paraId="0B3961E3" w14:textId="77777777" w:rsidR="008D1646" w:rsidRDefault="008D1646">
      <w:pPr>
        <w:spacing w:before="0" w:after="0"/>
        <w:rPr>
          <w:rFonts w:ascii="Barlow Semi Condensed SemiBold" w:eastAsiaTheme="minorEastAsia" w:hAnsi="Barlow Semi Condensed SemiBold" w:cstheme="minorHAnsi"/>
          <w:kern w:val="0"/>
          <w:sz w:val="24"/>
          <w:bdr w:val="none" w:sz="0" w:space="0" w:color="auto" w:frame="1"/>
          <w:lang w:eastAsia="zh-CN"/>
          <w14:ligatures w14:val="none"/>
        </w:rPr>
      </w:pPr>
    </w:p>
    <w:p w14:paraId="36395B5D" w14:textId="77777777" w:rsidR="008D1646" w:rsidRDefault="008D1646">
      <w:pPr>
        <w:spacing w:before="0" w:after="0"/>
        <w:rPr>
          <w:rFonts w:ascii="Barlow Semi Condensed SemiBold" w:eastAsiaTheme="minorEastAsia" w:hAnsi="Barlow Semi Condensed SemiBold" w:cstheme="minorHAnsi"/>
          <w:kern w:val="0"/>
          <w:sz w:val="24"/>
          <w:bdr w:val="none" w:sz="0" w:space="0" w:color="auto" w:frame="1"/>
          <w:lang w:eastAsia="zh-CN"/>
          <w14:ligatures w14:val="none"/>
        </w:rPr>
      </w:pPr>
    </w:p>
    <w:p w14:paraId="0B0812EE" w14:textId="77777777" w:rsidR="008D1646" w:rsidRDefault="008D1646">
      <w:pPr>
        <w:spacing w:before="0" w:after="0"/>
        <w:rPr>
          <w:rFonts w:ascii="Barlow Semi Condensed SemiBold" w:eastAsiaTheme="minorEastAsia" w:hAnsi="Barlow Semi Condensed SemiBold" w:cstheme="minorHAnsi"/>
          <w:kern w:val="0"/>
          <w:sz w:val="24"/>
          <w:bdr w:val="none" w:sz="0" w:space="0" w:color="auto" w:frame="1"/>
          <w:lang w:eastAsia="zh-CN"/>
          <w14:ligatures w14:val="none"/>
        </w:rPr>
      </w:pPr>
    </w:p>
    <w:p w14:paraId="457811D8" w14:textId="181ECDC5" w:rsidR="00B15167" w:rsidRPr="00D508A3" w:rsidRDefault="00B15167" w:rsidP="001318E9">
      <w:pPr>
        <w:pStyle w:val="Heading3"/>
      </w:pPr>
      <w:bookmarkStart w:id="8" w:name="_Toc200454843"/>
      <w:r w:rsidRPr="00D508A3">
        <w:t>Wages, Salaries and Proprietor Earnings</w:t>
      </w:r>
      <w:bookmarkEnd w:id="8"/>
    </w:p>
    <w:p w14:paraId="2A515640" w14:textId="77777777" w:rsidR="00B15167" w:rsidRPr="002C44D8" w:rsidRDefault="00B15167" w:rsidP="00B15167">
      <w:pPr>
        <w:rPr>
          <w:sz w:val="24"/>
          <w:szCs w:val="28"/>
        </w:rPr>
      </w:pPr>
      <w:r w:rsidRPr="002C44D8">
        <w:rPr>
          <w:sz w:val="24"/>
          <w:szCs w:val="28"/>
        </w:rPr>
        <w:t>Among the detailed industry categories, the highest wages are found among the Chartered Passenger Air Transportation employers, although the total number of workers is relatively low. The lowest wages are in Scheduled Freight Air Transportation.</w:t>
      </w:r>
    </w:p>
    <w:p w14:paraId="3F0FA313" w14:textId="135F6946" w:rsidR="00B15167" w:rsidRDefault="005959E9" w:rsidP="002C44D8">
      <w:r w:rsidRPr="005959E9">
        <w:rPr>
          <w:noProof/>
        </w:rPr>
        <w:drawing>
          <wp:inline distT="0" distB="0" distL="0" distR="0" wp14:anchorId="4E565E99" wp14:editId="73A82075">
            <wp:extent cx="6134100" cy="4645827"/>
            <wp:effectExtent l="0" t="0" r="0" b="2540"/>
            <wp:docPr id="685605690" name="Picture 1" descr="Bar chart, Wages, Air Transportation Industries, Massachusetts, see table for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605690" name="Picture 1" descr="Bar chart, Wages, Air Transportation Industries, Massachusetts, see table for data"/>
                    <pic:cNvPicPr/>
                  </pic:nvPicPr>
                  <pic:blipFill>
                    <a:blip r:embed="rId14"/>
                    <a:stretch>
                      <a:fillRect/>
                    </a:stretch>
                  </pic:blipFill>
                  <pic:spPr>
                    <a:xfrm>
                      <a:off x="0" y="0"/>
                      <a:ext cx="6142644" cy="4652298"/>
                    </a:xfrm>
                    <a:prstGeom prst="rect">
                      <a:avLst/>
                    </a:prstGeom>
                  </pic:spPr>
                </pic:pic>
              </a:graphicData>
            </a:graphic>
          </wp:inline>
        </w:drawing>
      </w:r>
    </w:p>
    <w:p w14:paraId="43A45466" w14:textId="77777777" w:rsidR="002C44D8" w:rsidRDefault="002C44D8" w:rsidP="002C44D8"/>
    <w:p w14:paraId="145A9729" w14:textId="7BDF42B9" w:rsidR="00B15167" w:rsidRDefault="00B15167" w:rsidP="002C44D8">
      <w:pPr>
        <w:pStyle w:val="Heading2"/>
      </w:pPr>
      <w:bookmarkStart w:id="9" w:name="_Toc200454844"/>
      <w:r w:rsidRPr="00A16A53">
        <w:t>The Pathways</w:t>
      </w:r>
      <w:bookmarkEnd w:id="9"/>
    </w:p>
    <w:p w14:paraId="69F0BF68" w14:textId="74C88FA1" w:rsidR="00B15167" w:rsidRPr="00A2375B" w:rsidRDefault="00B15167" w:rsidP="002C44D8">
      <w:pPr>
        <w:pStyle w:val="Heading3"/>
      </w:pPr>
      <w:bookmarkStart w:id="10" w:name="_Toc200454845"/>
      <w:r>
        <w:t>Aviation Maintenance Technology</w:t>
      </w:r>
      <w:r w:rsidRPr="00A2375B">
        <w:t xml:space="preserve"> Occupations</w:t>
      </w:r>
      <w:r>
        <w:t xml:space="preserve"> and Pathways</w:t>
      </w:r>
      <w:bookmarkEnd w:id="10"/>
    </w:p>
    <w:p w14:paraId="53EBDD7C" w14:textId="77777777" w:rsidR="00B15167" w:rsidRPr="002C44D8" w:rsidRDefault="00B15167" w:rsidP="00B15167">
      <w:pPr>
        <w:rPr>
          <w:sz w:val="24"/>
          <w:szCs w:val="28"/>
        </w:rPr>
      </w:pPr>
      <w:r w:rsidRPr="002C44D8">
        <w:rPr>
          <w:sz w:val="24"/>
          <w:szCs w:val="28"/>
        </w:rPr>
        <w:t>This section looks at two target occupations: Aircraft Structure, Surfaces, Rigging and Systems Assemblers and Aircraft Mechanics and Service Technicians. It will also consider advancement opportunities in related careers that are not directly related to the program of study, but that illustrate opportunities that may be available to Aircraft Mechanics and Service Technicians with additional experience and education.</w:t>
      </w:r>
    </w:p>
    <w:p w14:paraId="1A9CBCAF" w14:textId="77777777" w:rsidR="00B15167" w:rsidRPr="00A2375B" w:rsidRDefault="00B15167" w:rsidP="00BA029A">
      <w:pPr>
        <w:pStyle w:val="Heading4"/>
      </w:pPr>
      <w:r w:rsidRPr="00A2375B">
        <w:t xml:space="preserve">Table </w:t>
      </w:r>
      <w:r>
        <w:t>5</w:t>
      </w:r>
      <w:r w:rsidRPr="00A2375B">
        <w:t xml:space="preserve">: </w:t>
      </w:r>
      <w:r>
        <w:t>Aviation Maintenance Technology</w:t>
      </w:r>
      <w:r w:rsidRPr="00A2375B">
        <w:t xml:space="preserve"> Occupations, Massachusetts</w:t>
      </w:r>
    </w:p>
    <w:tbl>
      <w:tblPr>
        <w:tblStyle w:val="TableGrid"/>
        <w:tblW w:w="5332"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4912"/>
        <w:gridCol w:w="817"/>
        <w:gridCol w:w="1089"/>
        <w:gridCol w:w="942"/>
        <w:gridCol w:w="1124"/>
        <w:gridCol w:w="1084"/>
      </w:tblGrid>
      <w:tr w:rsidR="00B15167" w:rsidRPr="00A2375B" w14:paraId="75F58B1A" w14:textId="77777777" w:rsidTr="00BA029A">
        <w:trPr>
          <w:trHeight w:val="288"/>
        </w:trPr>
        <w:tc>
          <w:tcPr>
            <w:tcW w:w="2073" w:type="pct"/>
            <w:shd w:val="clear" w:color="auto" w:fill="1E434C"/>
            <w:vAlign w:val="center"/>
            <w:hideMark/>
          </w:tcPr>
          <w:p w14:paraId="09FF48DD" w14:textId="77777777" w:rsidR="00B15167" w:rsidRPr="00E65CDC" w:rsidRDefault="00B15167" w:rsidP="00E65CDC">
            <w:pPr>
              <w:rPr>
                <w:color w:val="auto"/>
                <w:sz w:val="24"/>
                <w:szCs w:val="24"/>
              </w:rPr>
            </w:pPr>
            <w:r w:rsidRPr="00E65CDC">
              <w:rPr>
                <w:color w:val="auto"/>
                <w:sz w:val="24"/>
                <w:szCs w:val="24"/>
              </w:rPr>
              <w:t>Occupation</w:t>
            </w:r>
          </w:p>
        </w:tc>
        <w:tc>
          <w:tcPr>
            <w:tcW w:w="806" w:type="pct"/>
            <w:shd w:val="clear" w:color="auto" w:fill="1E434C"/>
            <w:vAlign w:val="center"/>
          </w:tcPr>
          <w:p w14:paraId="219AFE1C" w14:textId="77777777" w:rsidR="00B15167" w:rsidRPr="00E65CDC" w:rsidRDefault="00B15167" w:rsidP="00E65CDC">
            <w:pPr>
              <w:rPr>
                <w:color w:val="auto"/>
                <w:sz w:val="24"/>
                <w:szCs w:val="24"/>
              </w:rPr>
            </w:pPr>
            <w:r w:rsidRPr="00E65CDC">
              <w:rPr>
                <w:color w:val="auto"/>
                <w:sz w:val="24"/>
                <w:szCs w:val="24"/>
              </w:rPr>
              <w:t>2023 Jobs</w:t>
            </w:r>
          </w:p>
        </w:tc>
        <w:tc>
          <w:tcPr>
            <w:tcW w:w="545" w:type="pct"/>
            <w:shd w:val="clear" w:color="auto" w:fill="1E434C"/>
            <w:vAlign w:val="center"/>
            <w:hideMark/>
          </w:tcPr>
          <w:p w14:paraId="52133803" w14:textId="77777777" w:rsidR="00B15167" w:rsidRPr="00E65CDC" w:rsidRDefault="00B15167" w:rsidP="00E65CDC">
            <w:pPr>
              <w:rPr>
                <w:color w:val="auto"/>
                <w:sz w:val="24"/>
                <w:szCs w:val="24"/>
              </w:rPr>
            </w:pPr>
            <w:r w:rsidRPr="00E65CDC">
              <w:rPr>
                <w:color w:val="auto"/>
                <w:sz w:val="24"/>
                <w:szCs w:val="24"/>
              </w:rPr>
              <w:t>Turnover Rate</w:t>
            </w:r>
          </w:p>
        </w:tc>
        <w:tc>
          <w:tcPr>
            <w:tcW w:w="467" w:type="pct"/>
            <w:shd w:val="clear" w:color="auto" w:fill="1E434C"/>
            <w:vAlign w:val="center"/>
            <w:hideMark/>
          </w:tcPr>
          <w:p w14:paraId="46589BA3" w14:textId="77777777" w:rsidR="00B15167" w:rsidRPr="00E65CDC" w:rsidRDefault="00B15167" w:rsidP="00E65CDC">
            <w:pPr>
              <w:rPr>
                <w:color w:val="auto"/>
                <w:sz w:val="24"/>
                <w:szCs w:val="24"/>
              </w:rPr>
            </w:pPr>
            <w:r w:rsidRPr="00E65CDC">
              <w:rPr>
                <w:color w:val="auto"/>
                <w:sz w:val="24"/>
                <w:szCs w:val="24"/>
              </w:rPr>
              <w:t>2014 - 2023 Change</w:t>
            </w:r>
          </w:p>
        </w:tc>
        <w:tc>
          <w:tcPr>
            <w:tcW w:w="565" w:type="pct"/>
            <w:shd w:val="clear" w:color="auto" w:fill="1E434C"/>
            <w:vAlign w:val="center"/>
            <w:hideMark/>
          </w:tcPr>
          <w:p w14:paraId="5057A02B" w14:textId="77777777" w:rsidR="00B15167" w:rsidRPr="00E65CDC" w:rsidRDefault="00B15167" w:rsidP="00E65CDC">
            <w:pPr>
              <w:rPr>
                <w:color w:val="auto"/>
                <w:sz w:val="24"/>
                <w:szCs w:val="24"/>
              </w:rPr>
            </w:pPr>
            <w:r w:rsidRPr="00E65CDC">
              <w:rPr>
                <w:color w:val="auto"/>
                <w:sz w:val="24"/>
                <w:szCs w:val="24"/>
              </w:rPr>
              <w:t>2014 - 2023 % Change</w:t>
            </w:r>
          </w:p>
        </w:tc>
        <w:tc>
          <w:tcPr>
            <w:tcW w:w="545" w:type="pct"/>
            <w:shd w:val="clear" w:color="auto" w:fill="1E434C"/>
            <w:vAlign w:val="center"/>
            <w:hideMark/>
          </w:tcPr>
          <w:p w14:paraId="4CA8774C" w14:textId="77777777" w:rsidR="00B15167" w:rsidRPr="00E65CDC" w:rsidRDefault="00B15167" w:rsidP="00E65CDC">
            <w:pPr>
              <w:rPr>
                <w:color w:val="auto"/>
                <w:sz w:val="24"/>
                <w:szCs w:val="24"/>
              </w:rPr>
            </w:pPr>
            <w:r w:rsidRPr="00E65CDC">
              <w:rPr>
                <w:color w:val="auto"/>
                <w:sz w:val="24"/>
                <w:szCs w:val="24"/>
              </w:rPr>
              <w:t>Median Annual Earnings</w:t>
            </w:r>
          </w:p>
        </w:tc>
      </w:tr>
      <w:tr w:rsidR="00B15167" w:rsidRPr="00A2375B" w14:paraId="3577D090" w14:textId="77777777" w:rsidTr="00BA029A">
        <w:trPr>
          <w:trHeight w:val="576"/>
        </w:trPr>
        <w:tc>
          <w:tcPr>
            <w:tcW w:w="2073" w:type="pct"/>
            <w:shd w:val="clear" w:color="auto" w:fill="D9D9D9" w:themeFill="background1" w:themeFillShade="D9"/>
            <w:noWrap/>
            <w:vAlign w:val="center"/>
          </w:tcPr>
          <w:p w14:paraId="67E6653F" w14:textId="77777777" w:rsidR="00B15167" w:rsidRPr="00E65CDC" w:rsidRDefault="00B15167" w:rsidP="00E65CDC">
            <w:pPr>
              <w:rPr>
                <w:sz w:val="24"/>
                <w:szCs w:val="24"/>
              </w:rPr>
            </w:pPr>
            <w:r w:rsidRPr="00E65CDC">
              <w:rPr>
                <w:sz w:val="24"/>
                <w:szCs w:val="24"/>
              </w:rPr>
              <w:t xml:space="preserve">Aircraft Structure, Surfaces, Rigging and Systems </w:t>
            </w:r>
          </w:p>
          <w:p w14:paraId="0CC70505" w14:textId="77777777" w:rsidR="00B15167" w:rsidRPr="00E65CDC" w:rsidRDefault="00B15167" w:rsidP="00E65CDC">
            <w:pPr>
              <w:rPr>
                <w:sz w:val="24"/>
                <w:szCs w:val="24"/>
              </w:rPr>
            </w:pPr>
            <w:r w:rsidRPr="00E65CDC">
              <w:rPr>
                <w:sz w:val="24"/>
                <w:szCs w:val="24"/>
              </w:rPr>
              <w:t>Assemblers</w:t>
            </w:r>
          </w:p>
        </w:tc>
        <w:tc>
          <w:tcPr>
            <w:tcW w:w="806" w:type="pct"/>
            <w:shd w:val="clear" w:color="auto" w:fill="D9D9D9" w:themeFill="background1" w:themeFillShade="D9"/>
            <w:vAlign w:val="center"/>
          </w:tcPr>
          <w:p w14:paraId="4A185035" w14:textId="77777777" w:rsidR="00B15167" w:rsidRPr="00E65CDC" w:rsidRDefault="00B15167" w:rsidP="00E65CDC">
            <w:pPr>
              <w:rPr>
                <w:sz w:val="24"/>
                <w:szCs w:val="24"/>
              </w:rPr>
            </w:pPr>
            <w:r w:rsidRPr="00E65CDC">
              <w:rPr>
                <w:rFonts w:ascii="Arial" w:hAnsi="Arial" w:cs="Arial"/>
                <w:sz w:val="24"/>
                <w:szCs w:val="24"/>
              </w:rPr>
              <w:t>216</w:t>
            </w:r>
          </w:p>
        </w:tc>
        <w:tc>
          <w:tcPr>
            <w:tcW w:w="545" w:type="pct"/>
            <w:shd w:val="clear" w:color="auto" w:fill="D9D9D9" w:themeFill="background1" w:themeFillShade="D9"/>
            <w:noWrap/>
            <w:vAlign w:val="center"/>
          </w:tcPr>
          <w:p w14:paraId="21C9CE5B" w14:textId="77777777" w:rsidR="00B15167" w:rsidRPr="00E65CDC" w:rsidRDefault="00B15167" w:rsidP="00E65CDC">
            <w:pPr>
              <w:rPr>
                <w:sz w:val="24"/>
                <w:szCs w:val="24"/>
              </w:rPr>
            </w:pPr>
            <w:r w:rsidRPr="00E65CDC">
              <w:rPr>
                <w:rFonts w:ascii="Arial" w:hAnsi="Arial" w:cs="Arial"/>
                <w:sz w:val="24"/>
                <w:szCs w:val="24"/>
              </w:rPr>
              <w:t>50.8%</w:t>
            </w:r>
          </w:p>
        </w:tc>
        <w:tc>
          <w:tcPr>
            <w:tcW w:w="467" w:type="pct"/>
            <w:shd w:val="clear" w:color="auto" w:fill="D9D9D9" w:themeFill="background1" w:themeFillShade="D9"/>
            <w:noWrap/>
            <w:vAlign w:val="center"/>
          </w:tcPr>
          <w:p w14:paraId="55FE4F60" w14:textId="77777777" w:rsidR="00B15167" w:rsidRPr="00E65CDC" w:rsidRDefault="00B15167" w:rsidP="00E65CDC">
            <w:pPr>
              <w:rPr>
                <w:color w:val="C00000"/>
                <w:sz w:val="24"/>
                <w:szCs w:val="24"/>
              </w:rPr>
            </w:pPr>
            <w:r w:rsidRPr="00E65CDC">
              <w:rPr>
                <w:rFonts w:ascii="Arial" w:hAnsi="Arial" w:cs="Arial"/>
                <w:color w:val="C00000"/>
                <w:sz w:val="24"/>
                <w:szCs w:val="24"/>
              </w:rPr>
              <w:t xml:space="preserve"> (294)</w:t>
            </w:r>
          </w:p>
        </w:tc>
        <w:tc>
          <w:tcPr>
            <w:tcW w:w="565" w:type="pct"/>
            <w:shd w:val="clear" w:color="auto" w:fill="D9D9D9" w:themeFill="background1" w:themeFillShade="D9"/>
            <w:noWrap/>
            <w:vAlign w:val="center"/>
          </w:tcPr>
          <w:p w14:paraId="1837F94F" w14:textId="77777777" w:rsidR="00B15167" w:rsidRPr="00E65CDC" w:rsidRDefault="00B15167" w:rsidP="00E65CDC">
            <w:pPr>
              <w:rPr>
                <w:color w:val="C00000"/>
                <w:sz w:val="24"/>
                <w:szCs w:val="24"/>
              </w:rPr>
            </w:pPr>
            <w:r w:rsidRPr="00E65CDC">
              <w:rPr>
                <w:rFonts w:ascii="Arial" w:hAnsi="Arial" w:cs="Arial"/>
                <w:color w:val="C00000"/>
                <w:sz w:val="24"/>
                <w:szCs w:val="24"/>
              </w:rPr>
              <w:t xml:space="preserve"> (57.6%)</w:t>
            </w:r>
          </w:p>
        </w:tc>
        <w:tc>
          <w:tcPr>
            <w:tcW w:w="545" w:type="pct"/>
            <w:shd w:val="clear" w:color="auto" w:fill="D9D9D9" w:themeFill="background1" w:themeFillShade="D9"/>
            <w:noWrap/>
            <w:vAlign w:val="center"/>
          </w:tcPr>
          <w:p w14:paraId="36640099" w14:textId="77777777" w:rsidR="00B15167" w:rsidRPr="00E65CDC" w:rsidRDefault="00B15167" w:rsidP="00E65CDC">
            <w:pPr>
              <w:rPr>
                <w:sz w:val="24"/>
                <w:szCs w:val="24"/>
              </w:rPr>
            </w:pPr>
            <w:r w:rsidRPr="00E65CDC">
              <w:rPr>
                <w:rFonts w:ascii="Arial" w:hAnsi="Arial" w:cs="Arial"/>
                <w:sz w:val="24"/>
                <w:szCs w:val="24"/>
              </w:rPr>
              <w:t>$55,265</w:t>
            </w:r>
          </w:p>
        </w:tc>
      </w:tr>
      <w:tr w:rsidR="00B15167" w:rsidRPr="00A2375B" w14:paraId="690CAFC6" w14:textId="77777777" w:rsidTr="00BA029A">
        <w:trPr>
          <w:trHeight w:val="576"/>
        </w:trPr>
        <w:tc>
          <w:tcPr>
            <w:tcW w:w="2073" w:type="pct"/>
            <w:shd w:val="clear" w:color="auto" w:fill="F2F2F2" w:themeFill="background1" w:themeFillShade="F2"/>
            <w:noWrap/>
            <w:vAlign w:val="center"/>
          </w:tcPr>
          <w:p w14:paraId="5088FC21" w14:textId="77777777" w:rsidR="00B15167" w:rsidRPr="00E65CDC" w:rsidRDefault="00B15167" w:rsidP="00E65CDC">
            <w:pPr>
              <w:rPr>
                <w:sz w:val="24"/>
                <w:szCs w:val="24"/>
              </w:rPr>
            </w:pPr>
            <w:r w:rsidRPr="00E65CDC">
              <w:rPr>
                <w:sz w:val="24"/>
                <w:szCs w:val="24"/>
              </w:rPr>
              <w:t>Aircraft Mechanics and Service Technicians</w:t>
            </w:r>
          </w:p>
        </w:tc>
        <w:tc>
          <w:tcPr>
            <w:tcW w:w="806" w:type="pct"/>
            <w:shd w:val="clear" w:color="auto" w:fill="F2F2F2" w:themeFill="background1" w:themeFillShade="F2"/>
            <w:vAlign w:val="center"/>
          </w:tcPr>
          <w:p w14:paraId="323D5355" w14:textId="77777777" w:rsidR="00B15167" w:rsidRPr="00E65CDC" w:rsidRDefault="00B15167" w:rsidP="00E65CDC">
            <w:pPr>
              <w:rPr>
                <w:sz w:val="24"/>
                <w:szCs w:val="24"/>
              </w:rPr>
            </w:pPr>
            <w:r w:rsidRPr="00E65CDC">
              <w:rPr>
                <w:rFonts w:ascii="Arial" w:hAnsi="Arial" w:cs="Arial"/>
                <w:sz w:val="24"/>
                <w:szCs w:val="24"/>
              </w:rPr>
              <w:t>1,540</w:t>
            </w:r>
          </w:p>
        </w:tc>
        <w:tc>
          <w:tcPr>
            <w:tcW w:w="545" w:type="pct"/>
            <w:shd w:val="clear" w:color="auto" w:fill="F2F2F2" w:themeFill="background1" w:themeFillShade="F2"/>
            <w:noWrap/>
            <w:vAlign w:val="center"/>
          </w:tcPr>
          <w:p w14:paraId="75B2B972" w14:textId="77777777" w:rsidR="00B15167" w:rsidRPr="00E65CDC" w:rsidRDefault="00B15167" w:rsidP="00E65CDC">
            <w:pPr>
              <w:rPr>
                <w:sz w:val="24"/>
                <w:szCs w:val="24"/>
              </w:rPr>
            </w:pPr>
            <w:r w:rsidRPr="00E65CDC">
              <w:rPr>
                <w:rFonts w:ascii="Arial" w:hAnsi="Arial" w:cs="Arial"/>
                <w:sz w:val="24"/>
                <w:szCs w:val="24"/>
              </w:rPr>
              <w:t>36.8%</w:t>
            </w:r>
          </w:p>
        </w:tc>
        <w:tc>
          <w:tcPr>
            <w:tcW w:w="467" w:type="pct"/>
            <w:shd w:val="clear" w:color="auto" w:fill="F2F2F2" w:themeFill="background1" w:themeFillShade="F2"/>
            <w:noWrap/>
            <w:vAlign w:val="center"/>
          </w:tcPr>
          <w:p w14:paraId="648134E3" w14:textId="77777777" w:rsidR="00B15167" w:rsidRPr="00E65CDC" w:rsidRDefault="00B15167" w:rsidP="00E65CDC">
            <w:pPr>
              <w:rPr>
                <w:sz w:val="24"/>
                <w:szCs w:val="24"/>
              </w:rPr>
            </w:pPr>
            <w:r w:rsidRPr="00E65CDC">
              <w:rPr>
                <w:rFonts w:ascii="Arial" w:hAnsi="Arial" w:cs="Arial"/>
                <w:sz w:val="24"/>
                <w:szCs w:val="24"/>
              </w:rPr>
              <w:t>288</w:t>
            </w:r>
          </w:p>
        </w:tc>
        <w:tc>
          <w:tcPr>
            <w:tcW w:w="565" w:type="pct"/>
            <w:shd w:val="clear" w:color="auto" w:fill="F2F2F2" w:themeFill="background1" w:themeFillShade="F2"/>
            <w:noWrap/>
            <w:vAlign w:val="center"/>
          </w:tcPr>
          <w:p w14:paraId="4BD6C6A6" w14:textId="77777777" w:rsidR="00B15167" w:rsidRPr="00E65CDC" w:rsidRDefault="00B15167" w:rsidP="00E65CDC">
            <w:pPr>
              <w:rPr>
                <w:sz w:val="24"/>
                <w:szCs w:val="24"/>
              </w:rPr>
            </w:pPr>
            <w:r w:rsidRPr="00E65CDC">
              <w:rPr>
                <w:rFonts w:ascii="Arial" w:hAnsi="Arial" w:cs="Arial"/>
                <w:sz w:val="24"/>
                <w:szCs w:val="24"/>
              </w:rPr>
              <w:t>23.0%</w:t>
            </w:r>
          </w:p>
        </w:tc>
        <w:tc>
          <w:tcPr>
            <w:tcW w:w="545" w:type="pct"/>
            <w:shd w:val="clear" w:color="auto" w:fill="F2F2F2" w:themeFill="background1" w:themeFillShade="F2"/>
            <w:noWrap/>
            <w:vAlign w:val="center"/>
          </w:tcPr>
          <w:p w14:paraId="098FB483" w14:textId="77777777" w:rsidR="00B15167" w:rsidRPr="00E65CDC" w:rsidRDefault="00B15167" w:rsidP="00E65CDC">
            <w:pPr>
              <w:rPr>
                <w:sz w:val="24"/>
                <w:szCs w:val="24"/>
              </w:rPr>
            </w:pPr>
            <w:r w:rsidRPr="00E65CDC">
              <w:rPr>
                <w:rFonts w:ascii="Arial" w:hAnsi="Arial" w:cs="Arial"/>
                <w:sz w:val="24"/>
                <w:szCs w:val="24"/>
              </w:rPr>
              <w:t>$78,707</w:t>
            </w:r>
          </w:p>
        </w:tc>
      </w:tr>
    </w:tbl>
    <w:p w14:paraId="5F2A145C" w14:textId="799DFE5E" w:rsidR="00575FD0" w:rsidRDefault="00B15167" w:rsidP="00E65CDC">
      <w:pPr>
        <w:rPr>
          <w:sz w:val="24"/>
          <w:szCs w:val="28"/>
        </w:rPr>
      </w:pPr>
      <w:r w:rsidRPr="00BA029A">
        <w:rPr>
          <w:sz w:val="24"/>
          <w:szCs w:val="28"/>
        </w:rPr>
        <w:t>While careers in these two occupations are certainly viable in their own rights, they also can serve as entry points to progressively more sophisticated and better-paying roles.</w:t>
      </w:r>
    </w:p>
    <w:p w14:paraId="7A26ACF1" w14:textId="77777777" w:rsidR="007E5CB2" w:rsidRDefault="007E5CB2" w:rsidP="00E65CDC">
      <w:pPr>
        <w:rPr>
          <w:sz w:val="24"/>
          <w:szCs w:val="28"/>
        </w:rPr>
      </w:pPr>
    </w:p>
    <w:p w14:paraId="0F777523" w14:textId="77777777" w:rsidR="007E5CB2" w:rsidRDefault="007E5CB2" w:rsidP="00E65CDC">
      <w:pPr>
        <w:rPr>
          <w:sz w:val="24"/>
          <w:szCs w:val="28"/>
        </w:rPr>
      </w:pPr>
    </w:p>
    <w:p w14:paraId="3CB684B4" w14:textId="77777777" w:rsidR="007E5CB2" w:rsidRDefault="007E5CB2" w:rsidP="00E65CDC">
      <w:pPr>
        <w:rPr>
          <w:sz w:val="24"/>
          <w:szCs w:val="28"/>
        </w:rPr>
      </w:pPr>
    </w:p>
    <w:p w14:paraId="49DD25E1" w14:textId="77777777" w:rsidR="007E5CB2" w:rsidRDefault="007E5CB2" w:rsidP="00E65CDC">
      <w:pPr>
        <w:rPr>
          <w:sz w:val="24"/>
          <w:szCs w:val="28"/>
        </w:rPr>
      </w:pPr>
    </w:p>
    <w:p w14:paraId="4383AE0F" w14:textId="77777777" w:rsidR="007E5CB2" w:rsidRDefault="007E5CB2" w:rsidP="00E65CDC">
      <w:pPr>
        <w:rPr>
          <w:sz w:val="24"/>
          <w:szCs w:val="28"/>
        </w:rPr>
      </w:pPr>
    </w:p>
    <w:p w14:paraId="36777A56" w14:textId="77777777" w:rsidR="007E5CB2" w:rsidRDefault="007E5CB2" w:rsidP="00E65CDC">
      <w:pPr>
        <w:rPr>
          <w:sz w:val="24"/>
          <w:szCs w:val="28"/>
        </w:rPr>
      </w:pPr>
    </w:p>
    <w:p w14:paraId="41C907CA" w14:textId="77777777" w:rsidR="007E5CB2" w:rsidRDefault="007E5CB2" w:rsidP="00E65CDC">
      <w:pPr>
        <w:rPr>
          <w:sz w:val="24"/>
          <w:szCs w:val="28"/>
        </w:rPr>
      </w:pPr>
    </w:p>
    <w:p w14:paraId="275E80C8" w14:textId="77777777" w:rsidR="007E5CB2" w:rsidRDefault="007E5CB2" w:rsidP="00E65CDC">
      <w:pPr>
        <w:rPr>
          <w:sz w:val="24"/>
          <w:szCs w:val="28"/>
        </w:rPr>
      </w:pPr>
    </w:p>
    <w:p w14:paraId="0008C0C8" w14:textId="77777777" w:rsidR="007E5CB2" w:rsidRDefault="007E5CB2" w:rsidP="00E65CDC">
      <w:pPr>
        <w:rPr>
          <w:sz w:val="24"/>
          <w:szCs w:val="28"/>
        </w:rPr>
      </w:pPr>
    </w:p>
    <w:p w14:paraId="0C09A268" w14:textId="77777777" w:rsidR="007E5CB2" w:rsidRDefault="007E5CB2" w:rsidP="00E65CDC">
      <w:pPr>
        <w:rPr>
          <w:sz w:val="24"/>
          <w:szCs w:val="28"/>
        </w:rPr>
      </w:pPr>
    </w:p>
    <w:p w14:paraId="17519626" w14:textId="77777777" w:rsidR="007E5CB2" w:rsidRDefault="007E5CB2" w:rsidP="00E65CDC">
      <w:pPr>
        <w:rPr>
          <w:sz w:val="24"/>
          <w:szCs w:val="28"/>
        </w:rPr>
      </w:pPr>
    </w:p>
    <w:p w14:paraId="2245FF2C" w14:textId="77777777" w:rsidR="007E5CB2" w:rsidRDefault="007E5CB2" w:rsidP="00E65CDC">
      <w:pPr>
        <w:rPr>
          <w:sz w:val="24"/>
          <w:szCs w:val="28"/>
        </w:rPr>
      </w:pPr>
    </w:p>
    <w:p w14:paraId="29468AD4" w14:textId="77777777" w:rsidR="007E5CB2" w:rsidRDefault="007E5CB2" w:rsidP="00E65CDC">
      <w:pPr>
        <w:rPr>
          <w:sz w:val="24"/>
          <w:szCs w:val="28"/>
        </w:rPr>
      </w:pPr>
    </w:p>
    <w:p w14:paraId="0A43F872" w14:textId="77777777" w:rsidR="007E5CB2" w:rsidRDefault="007E5CB2" w:rsidP="00E65CDC">
      <w:pPr>
        <w:rPr>
          <w:sz w:val="24"/>
          <w:szCs w:val="28"/>
        </w:rPr>
      </w:pPr>
    </w:p>
    <w:p w14:paraId="23E1B6A0" w14:textId="77777777" w:rsidR="007E5CB2" w:rsidRDefault="007E5CB2" w:rsidP="00E65CDC">
      <w:pPr>
        <w:rPr>
          <w:sz w:val="24"/>
          <w:szCs w:val="28"/>
        </w:rPr>
      </w:pPr>
    </w:p>
    <w:p w14:paraId="06AE7719" w14:textId="77777777" w:rsidR="007E5CB2" w:rsidRDefault="007E5CB2" w:rsidP="00E65CDC">
      <w:pPr>
        <w:rPr>
          <w:sz w:val="24"/>
          <w:szCs w:val="28"/>
        </w:rPr>
      </w:pPr>
    </w:p>
    <w:p w14:paraId="37E0CCFC" w14:textId="77777777" w:rsidR="007E5CB2" w:rsidRDefault="007E5CB2" w:rsidP="00E65CDC">
      <w:pPr>
        <w:rPr>
          <w:sz w:val="24"/>
          <w:szCs w:val="28"/>
        </w:rPr>
      </w:pPr>
    </w:p>
    <w:p w14:paraId="060089A5" w14:textId="77777777" w:rsidR="007E5CB2" w:rsidRPr="00E65CDC" w:rsidRDefault="007E5CB2" w:rsidP="00E65CDC">
      <w:pPr>
        <w:rPr>
          <w:sz w:val="24"/>
          <w:szCs w:val="28"/>
        </w:rPr>
      </w:pPr>
    </w:p>
    <w:p w14:paraId="44640D56" w14:textId="66F1A3E9" w:rsidR="00B15167" w:rsidRDefault="00B15167" w:rsidP="00BA029A">
      <w:pPr>
        <w:pStyle w:val="Heading4"/>
      </w:pPr>
      <w:r w:rsidRPr="009B418C">
        <w:t xml:space="preserve">Table </w:t>
      </w:r>
      <w:r>
        <w:t>6</w:t>
      </w:r>
      <w:r w:rsidRPr="009B418C">
        <w:t>: Related Career Pathways</w:t>
      </w:r>
    </w:p>
    <w:p w14:paraId="37787ADC" w14:textId="3065ACF6" w:rsidR="00547540" w:rsidRPr="00547540" w:rsidRDefault="00547540" w:rsidP="00547540">
      <w:pPr>
        <w:pStyle w:val="Heading5"/>
        <w:rPr>
          <w:sz w:val="24"/>
          <w:lang w:eastAsia="zh-CN"/>
        </w:rPr>
      </w:pPr>
      <w:r w:rsidRPr="00547540">
        <w:rPr>
          <w:sz w:val="24"/>
          <w:lang w:eastAsia="zh-CN"/>
        </w:rPr>
        <w:t>Job Zone Two Occupations</w:t>
      </w: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4135"/>
        <w:gridCol w:w="1240"/>
        <w:gridCol w:w="2432"/>
        <w:gridCol w:w="1523"/>
      </w:tblGrid>
      <w:tr w:rsidR="00547540" w:rsidRPr="00547540" w14:paraId="06B9DB17" w14:textId="77777777" w:rsidTr="007B4276">
        <w:trPr>
          <w:trHeight w:val="432"/>
        </w:trPr>
        <w:tc>
          <w:tcPr>
            <w:tcW w:w="4135" w:type="dxa"/>
            <w:shd w:val="clear" w:color="auto" w:fill="1E434C"/>
            <w:noWrap/>
            <w:vAlign w:val="center"/>
          </w:tcPr>
          <w:p w14:paraId="219408FD" w14:textId="77777777" w:rsidR="00547540" w:rsidRPr="00E65CDC" w:rsidRDefault="00547540" w:rsidP="00E65CDC">
            <w:pPr>
              <w:rPr>
                <w:color w:val="auto"/>
              </w:rPr>
            </w:pPr>
            <w:r w:rsidRPr="00E65CDC">
              <w:rPr>
                <w:color w:val="auto"/>
              </w:rPr>
              <w:t>Occupation</w:t>
            </w:r>
          </w:p>
        </w:tc>
        <w:tc>
          <w:tcPr>
            <w:tcW w:w="1240" w:type="dxa"/>
            <w:shd w:val="clear" w:color="auto" w:fill="1E434C"/>
            <w:vAlign w:val="center"/>
          </w:tcPr>
          <w:p w14:paraId="4729841D" w14:textId="77777777" w:rsidR="00547540" w:rsidRPr="00E65CDC" w:rsidRDefault="00547540" w:rsidP="00E65CDC">
            <w:pPr>
              <w:rPr>
                <w:color w:val="auto"/>
              </w:rPr>
            </w:pPr>
            <w:r w:rsidRPr="00E65CDC">
              <w:rPr>
                <w:color w:val="auto"/>
              </w:rPr>
              <w:t>2023 Jobs</w:t>
            </w:r>
          </w:p>
        </w:tc>
        <w:tc>
          <w:tcPr>
            <w:tcW w:w="2432" w:type="dxa"/>
            <w:shd w:val="clear" w:color="auto" w:fill="1E434C"/>
            <w:noWrap/>
            <w:vAlign w:val="center"/>
          </w:tcPr>
          <w:p w14:paraId="1EBE1AD6" w14:textId="77777777" w:rsidR="00547540" w:rsidRPr="00E65CDC" w:rsidRDefault="00547540" w:rsidP="00E65CDC">
            <w:pPr>
              <w:rPr>
                <w:color w:val="auto"/>
              </w:rPr>
            </w:pPr>
            <w:r w:rsidRPr="00E65CDC">
              <w:rPr>
                <w:color w:val="auto"/>
              </w:rPr>
              <w:t>Typical Education Requirement</w:t>
            </w:r>
          </w:p>
        </w:tc>
        <w:tc>
          <w:tcPr>
            <w:tcW w:w="1523" w:type="dxa"/>
            <w:shd w:val="clear" w:color="auto" w:fill="1E434C"/>
            <w:noWrap/>
            <w:vAlign w:val="center"/>
          </w:tcPr>
          <w:p w14:paraId="7E185676" w14:textId="77777777" w:rsidR="00547540" w:rsidRPr="00E65CDC" w:rsidRDefault="00547540" w:rsidP="00E65CDC">
            <w:pPr>
              <w:rPr>
                <w:color w:val="auto"/>
              </w:rPr>
            </w:pPr>
            <w:r w:rsidRPr="00E65CDC">
              <w:rPr>
                <w:color w:val="auto"/>
              </w:rPr>
              <w:t>Median Annual Earnings</w:t>
            </w:r>
          </w:p>
        </w:tc>
      </w:tr>
      <w:tr w:rsidR="00547540" w:rsidRPr="00547540" w14:paraId="7C93C47D" w14:textId="77777777" w:rsidTr="007B4276">
        <w:trPr>
          <w:trHeight w:val="587"/>
        </w:trPr>
        <w:tc>
          <w:tcPr>
            <w:tcW w:w="4135" w:type="dxa"/>
            <w:shd w:val="clear" w:color="auto" w:fill="D9D9D9" w:themeFill="background1" w:themeFillShade="D9"/>
            <w:noWrap/>
            <w:vAlign w:val="center"/>
          </w:tcPr>
          <w:p w14:paraId="2316BC53" w14:textId="77777777" w:rsidR="00547540" w:rsidRPr="00E65CDC" w:rsidRDefault="00547540" w:rsidP="00E65CDC">
            <w:pPr>
              <w:rPr>
                <w:color w:val="auto"/>
              </w:rPr>
            </w:pPr>
            <w:r w:rsidRPr="00E65CDC">
              <w:rPr>
                <w:color w:val="auto"/>
              </w:rPr>
              <w:t>Aircraft Structure, Surfaces, Rigging and Systems Assemblers</w:t>
            </w:r>
          </w:p>
        </w:tc>
        <w:tc>
          <w:tcPr>
            <w:tcW w:w="1240" w:type="dxa"/>
            <w:shd w:val="clear" w:color="auto" w:fill="D9D9D9" w:themeFill="background1" w:themeFillShade="D9"/>
            <w:vAlign w:val="center"/>
          </w:tcPr>
          <w:p w14:paraId="3A43941E" w14:textId="77777777" w:rsidR="00547540" w:rsidRPr="00E65CDC" w:rsidRDefault="00547540" w:rsidP="00E65CDC">
            <w:pPr>
              <w:rPr>
                <w:color w:val="auto"/>
              </w:rPr>
            </w:pPr>
            <w:r w:rsidRPr="00E65CDC">
              <w:rPr>
                <w:rFonts w:ascii="Arial" w:hAnsi="Arial" w:cs="Arial"/>
                <w:color w:val="auto"/>
              </w:rPr>
              <w:t>216</w:t>
            </w:r>
          </w:p>
        </w:tc>
        <w:tc>
          <w:tcPr>
            <w:tcW w:w="2432" w:type="dxa"/>
            <w:shd w:val="clear" w:color="auto" w:fill="D9D9D9" w:themeFill="background1" w:themeFillShade="D9"/>
            <w:noWrap/>
            <w:vAlign w:val="center"/>
          </w:tcPr>
          <w:p w14:paraId="4D96262E" w14:textId="77777777" w:rsidR="00547540" w:rsidRPr="00E65CDC" w:rsidRDefault="00547540" w:rsidP="00E65CDC">
            <w:pPr>
              <w:rPr>
                <w:color w:val="auto"/>
              </w:rPr>
            </w:pPr>
            <w:r w:rsidRPr="00E65CDC">
              <w:rPr>
                <w:rFonts w:ascii="Arial" w:hAnsi="Arial" w:cs="Arial"/>
                <w:color w:val="auto"/>
              </w:rPr>
              <w:t>High school</w:t>
            </w:r>
          </w:p>
        </w:tc>
        <w:tc>
          <w:tcPr>
            <w:tcW w:w="1523" w:type="dxa"/>
            <w:shd w:val="clear" w:color="auto" w:fill="D9D9D9" w:themeFill="background1" w:themeFillShade="D9"/>
            <w:noWrap/>
            <w:vAlign w:val="center"/>
          </w:tcPr>
          <w:p w14:paraId="1443800A" w14:textId="77777777" w:rsidR="00547540" w:rsidRPr="00E65CDC" w:rsidRDefault="00547540" w:rsidP="00E65CDC">
            <w:pPr>
              <w:rPr>
                <w:color w:val="auto"/>
              </w:rPr>
            </w:pPr>
            <w:r w:rsidRPr="00E65CDC">
              <w:rPr>
                <w:rFonts w:ascii="Arial" w:hAnsi="Arial" w:cs="Arial"/>
                <w:color w:val="auto"/>
              </w:rPr>
              <w:t>$55,265</w:t>
            </w:r>
          </w:p>
        </w:tc>
      </w:tr>
    </w:tbl>
    <w:p w14:paraId="2E68CE40" w14:textId="03E4C0E7" w:rsidR="00547540" w:rsidRPr="00547540" w:rsidRDefault="00547540" w:rsidP="00547540">
      <w:pPr>
        <w:pStyle w:val="Heading5"/>
        <w:rPr>
          <w:sz w:val="24"/>
          <w:lang w:eastAsia="zh-CN"/>
        </w:rPr>
      </w:pPr>
      <w:r w:rsidRPr="00547540">
        <w:rPr>
          <w:sz w:val="24"/>
          <w:lang w:eastAsia="zh-CN"/>
        </w:rPr>
        <w:t>Job Zone Three Occupations</w:t>
      </w: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4135"/>
        <w:gridCol w:w="1240"/>
        <w:gridCol w:w="2432"/>
        <w:gridCol w:w="1523"/>
      </w:tblGrid>
      <w:tr w:rsidR="007E5CB2" w:rsidRPr="00547540" w14:paraId="097F5D97" w14:textId="77777777" w:rsidTr="007E5CB2">
        <w:trPr>
          <w:trHeight w:val="479"/>
        </w:trPr>
        <w:tc>
          <w:tcPr>
            <w:tcW w:w="4135" w:type="dxa"/>
            <w:shd w:val="clear" w:color="auto" w:fill="002060"/>
            <w:noWrap/>
            <w:vAlign w:val="center"/>
          </w:tcPr>
          <w:p w14:paraId="0B694A84" w14:textId="07F6AB0D" w:rsidR="007E5CB2" w:rsidRPr="007E5CB2" w:rsidRDefault="007E5CB2" w:rsidP="007E5CB2">
            <w:pPr>
              <w:rPr>
                <w:color w:val="auto"/>
              </w:rPr>
            </w:pPr>
            <w:r w:rsidRPr="00E65CDC">
              <w:rPr>
                <w:color w:val="auto"/>
              </w:rPr>
              <w:t>Occupation</w:t>
            </w:r>
          </w:p>
        </w:tc>
        <w:tc>
          <w:tcPr>
            <w:tcW w:w="1240" w:type="dxa"/>
            <w:shd w:val="clear" w:color="auto" w:fill="002060"/>
            <w:vAlign w:val="center"/>
          </w:tcPr>
          <w:p w14:paraId="615C6EBC" w14:textId="1D0CB385" w:rsidR="007E5CB2" w:rsidRPr="007E5CB2" w:rsidRDefault="007E5CB2" w:rsidP="007E5CB2">
            <w:pPr>
              <w:rPr>
                <w:rFonts w:ascii="Arial" w:hAnsi="Arial" w:cs="Arial"/>
                <w:color w:val="auto"/>
              </w:rPr>
            </w:pPr>
            <w:r w:rsidRPr="00E65CDC">
              <w:rPr>
                <w:color w:val="auto"/>
              </w:rPr>
              <w:t>2023 Jobs</w:t>
            </w:r>
          </w:p>
        </w:tc>
        <w:tc>
          <w:tcPr>
            <w:tcW w:w="2432" w:type="dxa"/>
            <w:shd w:val="clear" w:color="auto" w:fill="002060"/>
            <w:noWrap/>
            <w:vAlign w:val="center"/>
          </w:tcPr>
          <w:p w14:paraId="321118C2" w14:textId="0B4FA5B9" w:rsidR="007E5CB2" w:rsidRPr="007E5CB2" w:rsidRDefault="007E5CB2" w:rsidP="007E5CB2">
            <w:pPr>
              <w:rPr>
                <w:rFonts w:ascii="Arial" w:hAnsi="Arial" w:cs="Arial"/>
                <w:color w:val="auto"/>
              </w:rPr>
            </w:pPr>
            <w:r w:rsidRPr="00E65CDC">
              <w:rPr>
                <w:color w:val="auto"/>
              </w:rPr>
              <w:t>Typical Education Requirement</w:t>
            </w:r>
          </w:p>
        </w:tc>
        <w:tc>
          <w:tcPr>
            <w:tcW w:w="1523" w:type="dxa"/>
            <w:shd w:val="clear" w:color="auto" w:fill="002060"/>
            <w:noWrap/>
            <w:vAlign w:val="center"/>
          </w:tcPr>
          <w:p w14:paraId="54EFAAFC" w14:textId="09956AB9" w:rsidR="007E5CB2" w:rsidRPr="007E5CB2" w:rsidRDefault="007E5CB2" w:rsidP="007E5CB2">
            <w:pPr>
              <w:rPr>
                <w:rFonts w:ascii="Arial" w:hAnsi="Arial" w:cs="Arial"/>
                <w:color w:val="auto"/>
              </w:rPr>
            </w:pPr>
            <w:r w:rsidRPr="00E65CDC">
              <w:rPr>
                <w:color w:val="auto"/>
              </w:rPr>
              <w:t>Median Annual Earnings</w:t>
            </w:r>
          </w:p>
        </w:tc>
      </w:tr>
      <w:tr w:rsidR="007E5CB2" w:rsidRPr="00547540" w14:paraId="1D0902BC" w14:textId="77777777" w:rsidTr="007B4276">
        <w:trPr>
          <w:trHeight w:val="479"/>
        </w:trPr>
        <w:tc>
          <w:tcPr>
            <w:tcW w:w="4135" w:type="dxa"/>
            <w:shd w:val="clear" w:color="auto" w:fill="D9D9D9" w:themeFill="background1" w:themeFillShade="D9"/>
            <w:noWrap/>
            <w:vAlign w:val="center"/>
          </w:tcPr>
          <w:p w14:paraId="41E1AF35" w14:textId="77777777" w:rsidR="007E5CB2" w:rsidRPr="007E5CB2" w:rsidRDefault="007E5CB2" w:rsidP="007E5CB2">
            <w:pPr>
              <w:rPr>
                <w:color w:val="auto"/>
              </w:rPr>
            </w:pPr>
            <w:r w:rsidRPr="007E5CB2">
              <w:rPr>
                <w:color w:val="auto"/>
              </w:rPr>
              <w:t>Aircraft Mechanics and Service Technicians</w:t>
            </w:r>
          </w:p>
        </w:tc>
        <w:tc>
          <w:tcPr>
            <w:tcW w:w="1240" w:type="dxa"/>
            <w:shd w:val="clear" w:color="auto" w:fill="D9D9D9" w:themeFill="background1" w:themeFillShade="D9"/>
            <w:vAlign w:val="center"/>
          </w:tcPr>
          <w:p w14:paraId="0A0B5867" w14:textId="77777777" w:rsidR="007E5CB2" w:rsidRPr="007E5CB2" w:rsidRDefault="007E5CB2" w:rsidP="007E5CB2">
            <w:pPr>
              <w:rPr>
                <w:rFonts w:ascii="Arial" w:hAnsi="Arial" w:cs="Arial"/>
                <w:color w:val="auto"/>
              </w:rPr>
            </w:pPr>
            <w:r w:rsidRPr="007E5CB2">
              <w:rPr>
                <w:rFonts w:ascii="Arial" w:hAnsi="Arial" w:cs="Arial"/>
                <w:color w:val="auto"/>
              </w:rPr>
              <w:t>1,540</w:t>
            </w:r>
          </w:p>
        </w:tc>
        <w:tc>
          <w:tcPr>
            <w:tcW w:w="2432" w:type="dxa"/>
            <w:shd w:val="clear" w:color="auto" w:fill="D9D9D9" w:themeFill="background1" w:themeFillShade="D9"/>
            <w:noWrap/>
            <w:vAlign w:val="center"/>
          </w:tcPr>
          <w:p w14:paraId="704B1A37" w14:textId="77777777" w:rsidR="007E5CB2" w:rsidRPr="007E5CB2" w:rsidRDefault="007E5CB2" w:rsidP="007E5CB2">
            <w:pPr>
              <w:rPr>
                <w:rFonts w:ascii="Arial" w:hAnsi="Arial" w:cs="Arial"/>
                <w:color w:val="auto"/>
              </w:rPr>
            </w:pPr>
            <w:r w:rsidRPr="007E5CB2">
              <w:rPr>
                <w:rFonts w:ascii="Arial" w:hAnsi="Arial" w:cs="Arial"/>
                <w:color w:val="auto"/>
              </w:rPr>
              <w:t>Nondegree award</w:t>
            </w:r>
          </w:p>
        </w:tc>
        <w:tc>
          <w:tcPr>
            <w:tcW w:w="1523" w:type="dxa"/>
            <w:shd w:val="clear" w:color="auto" w:fill="D9D9D9" w:themeFill="background1" w:themeFillShade="D9"/>
            <w:noWrap/>
            <w:vAlign w:val="center"/>
          </w:tcPr>
          <w:p w14:paraId="0C39B608" w14:textId="77777777" w:rsidR="007E5CB2" w:rsidRPr="007E5CB2" w:rsidRDefault="007E5CB2" w:rsidP="007E5CB2">
            <w:pPr>
              <w:rPr>
                <w:rFonts w:ascii="Arial" w:hAnsi="Arial" w:cs="Arial"/>
                <w:color w:val="auto"/>
              </w:rPr>
            </w:pPr>
            <w:r w:rsidRPr="007E5CB2">
              <w:rPr>
                <w:rFonts w:ascii="Arial" w:hAnsi="Arial" w:cs="Arial"/>
                <w:color w:val="auto"/>
              </w:rPr>
              <w:t>$78,707</w:t>
            </w:r>
          </w:p>
        </w:tc>
      </w:tr>
      <w:tr w:rsidR="007E5CB2" w:rsidRPr="00547540" w14:paraId="7008858C" w14:textId="77777777" w:rsidTr="007B4276">
        <w:trPr>
          <w:trHeight w:val="720"/>
        </w:trPr>
        <w:tc>
          <w:tcPr>
            <w:tcW w:w="4135" w:type="dxa"/>
            <w:shd w:val="clear" w:color="auto" w:fill="F2F2F2" w:themeFill="background1" w:themeFillShade="F2"/>
            <w:noWrap/>
            <w:vAlign w:val="center"/>
          </w:tcPr>
          <w:p w14:paraId="7DBAB81D" w14:textId="77777777" w:rsidR="007E5CB2" w:rsidRPr="007E5CB2" w:rsidRDefault="007E5CB2" w:rsidP="007E5CB2">
            <w:pPr>
              <w:rPr>
                <w:color w:val="auto"/>
              </w:rPr>
            </w:pPr>
            <w:r w:rsidRPr="007E5CB2">
              <w:rPr>
                <w:color w:val="auto"/>
              </w:rPr>
              <w:t>Aerospace Engineering and Operations Technologists and Technicians</w:t>
            </w:r>
          </w:p>
        </w:tc>
        <w:tc>
          <w:tcPr>
            <w:tcW w:w="1240" w:type="dxa"/>
            <w:shd w:val="clear" w:color="auto" w:fill="F2F2F2" w:themeFill="background1" w:themeFillShade="F2"/>
            <w:vAlign w:val="center"/>
          </w:tcPr>
          <w:p w14:paraId="7F363E39" w14:textId="77777777" w:rsidR="007E5CB2" w:rsidRPr="007E5CB2" w:rsidRDefault="007E5CB2" w:rsidP="007E5CB2">
            <w:pPr>
              <w:rPr>
                <w:rFonts w:ascii="Arial" w:hAnsi="Arial" w:cs="Arial"/>
                <w:color w:val="auto"/>
              </w:rPr>
            </w:pPr>
            <w:r w:rsidRPr="007E5CB2">
              <w:rPr>
                <w:rFonts w:ascii="Arial" w:hAnsi="Arial" w:cs="Arial"/>
                <w:color w:val="auto"/>
              </w:rPr>
              <w:t>82</w:t>
            </w:r>
          </w:p>
        </w:tc>
        <w:tc>
          <w:tcPr>
            <w:tcW w:w="2432" w:type="dxa"/>
            <w:shd w:val="clear" w:color="auto" w:fill="F2F2F2" w:themeFill="background1" w:themeFillShade="F2"/>
            <w:noWrap/>
            <w:vAlign w:val="center"/>
          </w:tcPr>
          <w:p w14:paraId="5EFDFD20" w14:textId="77777777" w:rsidR="007E5CB2" w:rsidRPr="007E5CB2" w:rsidRDefault="007E5CB2" w:rsidP="007E5CB2">
            <w:pPr>
              <w:rPr>
                <w:rFonts w:ascii="Arial" w:hAnsi="Arial" w:cs="Arial"/>
                <w:color w:val="auto"/>
              </w:rPr>
            </w:pPr>
            <w:r w:rsidRPr="007E5CB2">
              <w:rPr>
                <w:rFonts w:ascii="Arial" w:hAnsi="Arial" w:cs="Arial"/>
                <w:color w:val="auto"/>
              </w:rPr>
              <w:t>Associate's degree</w:t>
            </w:r>
          </w:p>
        </w:tc>
        <w:tc>
          <w:tcPr>
            <w:tcW w:w="1523" w:type="dxa"/>
            <w:shd w:val="clear" w:color="auto" w:fill="F2F2F2" w:themeFill="background1" w:themeFillShade="F2"/>
            <w:noWrap/>
            <w:vAlign w:val="center"/>
          </w:tcPr>
          <w:p w14:paraId="50E4AE88" w14:textId="77777777" w:rsidR="007E5CB2" w:rsidRPr="007E5CB2" w:rsidRDefault="007E5CB2" w:rsidP="007E5CB2">
            <w:pPr>
              <w:rPr>
                <w:rFonts w:ascii="Arial" w:hAnsi="Arial" w:cs="Arial"/>
                <w:color w:val="auto"/>
              </w:rPr>
            </w:pPr>
            <w:r w:rsidRPr="007E5CB2">
              <w:rPr>
                <w:rFonts w:ascii="Arial" w:hAnsi="Arial" w:cs="Arial"/>
                <w:color w:val="auto"/>
              </w:rPr>
              <w:t>$98,736</w:t>
            </w:r>
          </w:p>
        </w:tc>
      </w:tr>
      <w:tr w:rsidR="007E5CB2" w:rsidRPr="00547540" w14:paraId="67B6342D" w14:textId="77777777" w:rsidTr="007B4276">
        <w:trPr>
          <w:trHeight w:val="488"/>
        </w:trPr>
        <w:tc>
          <w:tcPr>
            <w:tcW w:w="4135" w:type="dxa"/>
            <w:shd w:val="clear" w:color="auto" w:fill="D9D9D9" w:themeFill="background1" w:themeFillShade="D9"/>
            <w:noWrap/>
            <w:vAlign w:val="center"/>
          </w:tcPr>
          <w:p w14:paraId="11F84C84" w14:textId="77777777" w:rsidR="007E5CB2" w:rsidRPr="007E5CB2" w:rsidRDefault="007E5CB2" w:rsidP="007E5CB2">
            <w:pPr>
              <w:rPr>
                <w:color w:val="auto"/>
              </w:rPr>
            </w:pPr>
            <w:r w:rsidRPr="007E5CB2">
              <w:rPr>
                <w:color w:val="auto"/>
              </w:rPr>
              <w:t>Avionics Technicians</w:t>
            </w:r>
          </w:p>
        </w:tc>
        <w:tc>
          <w:tcPr>
            <w:tcW w:w="1240" w:type="dxa"/>
            <w:shd w:val="clear" w:color="auto" w:fill="D9D9D9" w:themeFill="background1" w:themeFillShade="D9"/>
            <w:vAlign w:val="center"/>
          </w:tcPr>
          <w:p w14:paraId="7D9C12C8" w14:textId="77777777" w:rsidR="007E5CB2" w:rsidRPr="007E5CB2" w:rsidRDefault="007E5CB2" w:rsidP="007E5CB2">
            <w:pPr>
              <w:rPr>
                <w:rFonts w:ascii="Arial" w:hAnsi="Arial" w:cs="Arial"/>
                <w:color w:val="auto"/>
              </w:rPr>
            </w:pPr>
            <w:r w:rsidRPr="007E5CB2">
              <w:rPr>
                <w:rFonts w:ascii="Arial" w:hAnsi="Arial" w:cs="Arial"/>
                <w:color w:val="auto"/>
              </w:rPr>
              <w:t>276</w:t>
            </w:r>
          </w:p>
        </w:tc>
        <w:tc>
          <w:tcPr>
            <w:tcW w:w="2432" w:type="dxa"/>
            <w:shd w:val="clear" w:color="auto" w:fill="D9D9D9" w:themeFill="background1" w:themeFillShade="D9"/>
            <w:noWrap/>
            <w:vAlign w:val="center"/>
          </w:tcPr>
          <w:p w14:paraId="678970A6" w14:textId="77777777" w:rsidR="007E5CB2" w:rsidRPr="007E5CB2" w:rsidRDefault="007E5CB2" w:rsidP="007E5CB2">
            <w:pPr>
              <w:rPr>
                <w:rFonts w:ascii="Arial" w:hAnsi="Arial" w:cs="Arial"/>
                <w:color w:val="auto"/>
              </w:rPr>
            </w:pPr>
            <w:r w:rsidRPr="007E5CB2">
              <w:rPr>
                <w:rFonts w:ascii="Arial" w:hAnsi="Arial" w:cs="Arial"/>
                <w:color w:val="auto"/>
              </w:rPr>
              <w:t>Associate's degree</w:t>
            </w:r>
          </w:p>
        </w:tc>
        <w:tc>
          <w:tcPr>
            <w:tcW w:w="1523" w:type="dxa"/>
            <w:shd w:val="clear" w:color="auto" w:fill="D9D9D9" w:themeFill="background1" w:themeFillShade="D9"/>
            <w:noWrap/>
            <w:vAlign w:val="center"/>
          </w:tcPr>
          <w:p w14:paraId="1EB38306" w14:textId="77777777" w:rsidR="007E5CB2" w:rsidRPr="007E5CB2" w:rsidRDefault="007E5CB2" w:rsidP="007E5CB2">
            <w:pPr>
              <w:rPr>
                <w:rFonts w:ascii="Arial" w:hAnsi="Arial" w:cs="Arial"/>
                <w:color w:val="auto"/>
              </w:rPr>
            </w:pPr>
            <w:r w:rsidRPr="007E5CB2">
              <w:rPr>
                <w:rFonts w:ascii="Arial" w:hAnsi="Arial" w:cs="Arial"/>
                <w:color w:val="auto"/>
              </w:rPr>
              <w:t>$81,195</w:t>
            </w:r>
          </w:p>
        </w:tc>
      </w:tr>
    </w:tbl>
    <w:p w14:paraId="63250D6D" w14:textId="655F82E3" w:rsidR="00547540" w:rsidRPr="00547540" w:rsidRDefault="00547540" w:rsidP="00547540">
      <w:pPr>
        <w:pStyle w:val="Heading5"/>
        <w:rPr>
          <w:sz w:val="24"/>
          <w:lang w:eastAsia="zh-CN"/>
        </w:rPr>
      </w:pPr>
      <w:r w:rsidRPr="00547540">
        <w:rPr>
          <w:sz w:val="24"/>
          <w:lang w:eastAsia="zh-CN"/>
        </w:rPr>
        <w:t>Job Zone Four Occupations</w:t>
      </w: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4135"/>
        <w:gridCol w:w="1240"/>
        <w:gridCol w:w="2432"/>
        <w:gridCol w:w="1523"/>
      </w:tblGrid>
      <w:tr w:rsidR="007E5CB2" w:rsidRPr="00547540" w14:paraId="5BD61830" w14:textId="77777777" w:rsidTr="007E5CB2">
        <w:trPr>
          <w:trHeight w:val="506"/>
        </w:trPr>
        <w:tc>
          <w:tcPr>
            <w:tcW w:w="4135" w:type="dxa"/>
            <w:shd w:val="clear" w:color="auto" w:fill="002060"/>
            <w:noWrap/>
            <w:vAlign w:val="center"/>
          </w:tcPr>
          <w:p w14:paraId="62F8F891" w14:textId="55F7F5A2" w:rsidR="007E5CB2" w:rsidRPr="00547540" w:rsidRDefault="007E5CB2" w:rsidP="007E5CB2">
            <w:r w:rsidRPr="00E65CDC">
              <w:rPr>
                <w:color w:val="auto"/>
              </w:rPr>
              <w:t>Occupation</w:t>
            </w:r>
          </w:p>
        </w:tc>
        <w:tc>
          <w:tcPr>
            <w:tcW w:w="1240" w:type="dxa"/>
            <w:shd w:val="clear" w:color="auto" w:fill="002060"/>
            <w:vAlign w:val="center"/>
          </w:tcPr>
          <w:p w14:paraId="0464B79C" w14:textId="249726CA" w:rsidR="007E5CB2" w:rsidRPr="00547540" w:rsidRDefault="007E5CB2" w:rsidP="007E5CB2">
            <w:pPr>
              <w:rPr>
                <w:rFonts w:ascii="Arial" w:hAnsi="Arial" w:cs="Arial"/>
              </w:rPr>
            </w:pPr>
            <w:r w:rsidRPr="00E65CDC">
              <w:rPr>
                <w:color w:val="auto"/>
              </w:rPr>
              <w:t>2023 Jobs</w:t>
            </w:r>
          </w:p>
        </w:tc>
        <w:tc>
          <w:tcPr>
            <w:tcW w:w="2432" w:type="dxa"/>
            <w:shd w:val="clear" w:color="auto" w:fill="002060"/>
            <w:noWrap/>
            <w:vAlign w:val="center"/>
          </w:tcPr>
          <w:p w14:paraId="26E4827D" w14:textId="55B7CC2D" w:rsidR="007E5CB2" w:rsidRPr="00547540" w:rsidRDefault="007E5CB2" w:rsidP="007E5CB2">
            <w:pPr>
              <w:rPr>
                <w:rFonts w:ascii="Arial" w:hAnsi="Arial" w:cs="Arial"/>
              </w:rPr>
            </w:pPr>
            <w:r w:rsidRPr="00E65CDC">
              <w:rPr>
                <w:color w:val="auto"/>
              </w:rPr>
              <w:t>Typical Education Requirement</w:t>
            </w:r>
          </w:p>
        </w:tc>
        <w:tc>
          <w:tcPr>
            <w:tcW w:w="1523" w:type="dxa"/>
            <w:shd w:val="clear" w:color="auto" w:fill="002060"/>
            <w:noWrap/>
            <w:vAlign w:val="center"/>
          </w:tcPr>
          <w:p w14:paraId="276EAC56" w14:textId="0720CE6A" w:rsidR="007E5CB2" w:rsidRPr="00547540" w:rsidRDefault="007E5CB2" w:rsidP="007E5CB2">
            <w:pPr>
              <w:rPr>
                <w:rFonts w:ascii="Arial" w:hAnsi="Arial" w:cs="Arial"/>
              </w:rPr>
            </w:pPr>
            <w:r w:rsidRPr="00E65CDC">
              <w:rPr>
                <w:color w:val="auto"/>
              </w:rPr>
              <w:t>Median Annual Earnings</w:t>
            </w:r>
          </w:p>
        </w:tc>
      </w:tr>
      <w:tr w:rsidR="007E5CB2" w:rsidRPr="00547540" w14:paraId="659A73B1" w14:textId="77777777" w:rsidTr="003C3133">
        <w:trPr>
          <w:trHeight w:val="506"/>
        </w:trPr>
        <w:tc>
          <w:tcPr>
            <w:tcW w:w="4135" w:type="dxa"/>
            <w:shd w:val="clear" w:color="auto" w:fill="D9D9D9" w:themeFill="background1" w:themeFillShade="D9"/>
            <w:noWrap/>
            <w:vAlign w:val="center"/>
          </w:tcPr>
          <w:p w14:paraId="2A5A63E7" w14:textId="77777777" w:rsidR="007E5CB2" w:rsidRPr="00547540" w:rsidRDefault="007E5CB2" w:rsidP="007E5CB2">
            <w:r w:rsidRPr="00547540">
              <w:t>Aerospace Engineers</w:t>
            </w:r>
          </w:p>
        </w:tc>
        <w:tc>
          <w:tcPr>
            <w:tcW w:w="1240" w:type="dxa"/>
            <w:shd w:val="clear" w:color="auto" w:fill="D9D9D9" w:themeFill="background1" w:themeFillShade="D9"/>
            <w:vAlign w:val="center"/>
          </w:tcPr>
          <w:p w14:paraId="68B7567A" w14:textId="77777777" w:rsidR="007E5CB2" w:rsidRPr="00547540" w:rsidRDefault="007E5CB2" w:rsidP="007E5CB2">
            <w:pPr>
              <w:rPr>
                <w:rFonts w:ascii="Arial" w:hAnsi="Arial" w:cs="Arial"/>
              </w:rPr>
            </w:pPr>
            <w:r w:rsidRPr="00547540">
              <w:rPr>
                <w:rFonts w:ascii="Arial" w:hAnsi="Arial" w:cs="Arial"/>
              </w:rPr>
              <w:t>723</w:t>
            </w:r>
          </w:p>
        </w:tc>
        <w:tc>
          <w:tcPr>
            <w:tcW w:w="2432" w:type="dxa"/>
            <w:shd w:val="clear" w:color="auto" w:fill="D9D9D9" w:themeFill="background1" w:themeFillShade="D9"/>
            <w:noWrap/>
            <w:vAlign w:val="center"/>
          </w:tcPr>
          <w:p w14:paraId="5C7D840C" w14:textId="77777777" w:rsidR="007E5CB2" w:rsidRPr="00547540" w:rsidRDefault="007E5CB2" w:rsidP="007E5CB2">
            <w:pPr>
              <w:rPr>
                <w:rFonts w:ascii="Arial" w:hAnsi="Arial" w:cs="Arial"/>
              </w:rPr>
            </w:pPr>
            <w:r w:rsidRPr="00547540">
              <w:rPr>
                <w:rFonts w:ascii="Arial" w:hAnsi="Arial" w:cs="Arial"/>
              </w:rPr>
              <w:t>Bachelor's degree</w:t>
            </w:r>
          </w:p>
        </w:tc>
        <w:tc>
          <w:tcPr>
            <w:tcW w:w="1523" w:type="dxa"/>
            <w:shd w:val="clear" w:color="auto" w:fill="D9D9D9" w:themeFill="background1" w:themeFillShade="D9"/>
            <w:noWrap/>
            <w:vAlign w:val="center"/>
          </w:tcPr>
          <w:p w14:paraId="563FB89E" w14:textId="77777777" w:rsidR="007E5CB2" w:rsidRPr="00547540" w:rsidRDefault="007E5CB2" w:rsidP="007E5CB2">
            <w:pPr>
              <w:rPr>
                <w:rFonts w:ascii="Arial" w:hAnsi="Arial" w:cs="Arial"/>
              </w:rPr>
            </w:pPr>
            <w:r w:rsidRPr="00547540">
              <w:rPr>
                <w:rFonts w:ascii="Arial" w:hAnsi="Arial" w:cs="Arial"/>
              </w:rPr>
              <w:t>$132,350</w:t>
            </w:r>
          </w:p>
        </w:tc>
      </w:tr>
      <w:tr w:rsidR="007E5CB2" w:rsidRPr="00547540" w14:paraId="38BD25CF" w14:textId="77777777" w:rsidTr="003C3133">
        <w:trPr>
          <w:trHeight w:val="605"/>
        </w:trPr>
        <w:tc>
          <w:tcPr>
            <w:tcW w:w="4135" w:type="dxa"/>
            <w:shd w:val="clear" w:color="auto" w:fill="F2F2F2" w:themeFill="background1" w:themeFillShade="F2"/>
            <w:noWrap/>
            <w:vAlign w:val="center"/>
          </w:tcPr>
          <w:p w14:paraId="71553586" w14:textId="77777777" w:rsidR="007E5CB2" w:rsidRPr="00547540" w:rsidRDefault="007E5CB2" w:rsidP="007E5CB2">
            <w:r w:rsidRPr="00547540">
              <w:t>Transportation Inspectors (including Aviation Inspectors)</w:t>
            </w:r>
          </w:p>
        </w:tc>
        <w:tc>
          <w:tcPr>
            <w:tcW w:w="1240" w:type="dxa"/>
            <w:shd w:val="clear" w:color="auto" w:fill="F2F2F2" w:themeFill="background1" w:themeFillShade="F2"/>
            <w:vAlign w:val="center"/>
          </w:tcPr>
          <w:p w14:paraId="6CF348EB" w14:textId="77777777" w:rsidR="007E5CB2" w:rsidRPr="00547540" w:rsidRDefault="007E5CB2" w:rsidP="007E5CB2">
            <w:pPr>
              <w:rPr>
                <w:rFonts w:ascii="Arial" w:hAnsi="Arial" w:cs="Arial"/>
              </w:rPr>
            </w:pPr>
            <w:r w:rsidRPr="00547540">
              <w:rPr>
                <w:rFonts w:ascii="Arial" w:hAnsi="Arial" w:cs="Arial"/>
              </w:rPr>
              <w:t>651</w:t>
            </w:r>
          </w:p>
        </w:tc>
        <w:tc>
          <w:tcPr>
            <w:tcW w:w="2432" w:type="dxa"/>
            <w:shd w:val="clear" w:color="auto" w:fill="F2F2F2" w:themeFill="background1" w:themeFillShade="F2"/>
            <w:noWrap/>
            <w:vAlign w:val="center"/>
          </w:tcPr>
          <w:p w14:paraId="4C414725" w14:textId="77777777" w:rsidR="007E5CB2" w:rsidRPr="00547540" w:rsidRDefault="007E5CB2" w:rsidP="007E5CB2">
            <w:pPr>
              <w:rPr>
                <w:rFonts w:ascii="Arial" w:hAnsi="Arial" w:cs="Arial"/>
              </w:rPr>
            </w:pPr>
            <w:r w:rsidRPr="00547540">
              <w:rPr>
                <w:rFonts w:ascii="Arial" w:hAnsi="Arial" w:cs="Arial"/>
              </w:rPr>
              <w:t>Associate’s degree</w:t>
            </w:r>
          </w:p>
        </w:tc>
        <w:tc>
          <w:tcPr>
            <w:tcW w:w="1523" w:type="dxa"/>
            <w:shd w:val="clear" w:color="auto" w:fill="F2F2F2" w:themeFill="background1" w:themeFillShade="F2"/>
            <w:noWrap/>
            <w:vAlign w:val="center"/>
          </w:tcPr>
          <w:p w14:paraId="7F53464E" w14:textId="77777777" w:rsidR="007E5CB2" w:rsidRPr="00547540" w:rsidRDefault="007E5CB2" w:rsidP="007E5CB2">
            <w:pPr>
              <w:rPr>
                <w:rFonts w:ascii="Arial" w:hAnsi="Arial" w:cs="Arial"/>
              </w:rPr>
            </w:pPr>
            <w:r w:rsidRPr="00547540">
              <w:rPr>
                <w:rFonts w:ascii="Arial" w:hAnsi="Arial" w:cs="Arial"/>
              </w:rPr>
              <w:t>$61,736</w:t>
            </w:r>
          </w:p>
        </w:tc>
      </w:tr>
    </w:tbl>
    <w:p w14:paraId="4B603942" w14:textId="77777777" w:rsidR="00B15167" w:rsidRPr="00547540" w:rsidRDefault="00B15167" w:rsidP="00B15167">
      <w:pPr>
        <w:rPr>
          <w:color w:val="1F3864" w:themeColor="accent1" w:themeShade="80"/>
          <w:sz w:val="24"/>
        </w:rPr>
      </w:pPr>
    </w:p>
    <w:p w14:paraId="1D4AE0F0" w14:textId="77777777" w:rsidR="00575FD0" w:rsidRDefault="00575FD0">
      <w:pPr>
        <w:spacing w:before="0" w:after="0"/>
        <w:rPr>
          <w:rFonts w:ascii="Barlow Semi Condensed SemiBold" w:hAnsi="Barlow Semi Condensed SemiBold"/>
          <w:color w:val="005C50"/>
          <w:sz w:val="28"/>
          <w:szCs w:val="32"/>
        </w:rPr>
      </w:pPr>
      <w:r>
        <w:br w:type="page"/>
      </w:r>
    </w:p>
    <w:p w14:paraId="09236125" w14:textId="6C5BEAC8" w:rsidR="00B15167" w:rsidRPr="005A2ABE" w:rsidRDefault="00B15167" w:rsidP="003E63CE">
      <w:pPr>
        <w:pStyle w:val="Heading2"/>
      </w:pPr>
      <w:bookmarkStart w:id="11" w:name="_Toc200454846"/>
      <w:r w:rsidRPr="005A2ABE">
        <w:t>Occupation Profile</w:t>
      </w:r>
      <w:bookmarkEnd w:id="11"/>
    </w:p>
    <w:p w14:paraId="2D52757A" w14:textId="77777777" w:rsidR="00B15167" w:rsidRPr="00C439C8" w:rsidRDefault="00B15167" w:rsidP="00B15167">
      <w:pPr>
        <w:rPr>
          <w:sz w:val="24"/>
          <w:szCs w:val="28"/>
        </w:rPr>
      </w:pPr>
      <w:r w:rsidRPr="00C439C8">
        <w:rPr>
          <w:sz w:val="24"/>
          <w:szCs w:val="28"/>
        </w:rPr>
        <w:t>The United States Department of Labor, Employment and Training Administration created and regularly updates more than 800 occupational profiles with characteristics like skills, educational requirements and daily tasks, based on the inputs of industry experts and people who are employed in the occupations.</w:t>
      </w:r>
    </w:p>
    <w:p w14:paraId="4F71832A" w14:textId="77777777" w:rsidR="00B15167" w:rsidRPr="00D31E85" w:rsidRDefault="00B15167" w:rsidP="00D31E85">
      <w:pPr>
        <w:pStyle w:val="Heading3"/>
      </w:pPr>
      <w:bookmarkStart w:id="12" w:name="_Toc200454847"/>
      <w:r w:rsidRPr="00D31E85">
        <w:t>Aircraft Mechanics and Service Technicians</w:t>
      </w:r>
      <w:bookmarkEnd w:id="12"/>
    </w:p>
    <w:p w14:paraId="50AFB40B" w14:textId="77777777" w:rsidR="00635C39" w:rsidRDefault="00635C39" w:rsidP="00511154">
      <w:pPr>
        <w:pStyle w:val="Heading4"/>
      </w:pPr>
      <w:r w:rsidRPr="005A2ABE">
        <w:t>Top Skills</w:t>
      </w:r>
    </w:p>
    <w:p w14:paraId="7F9AF211" w14:textId="77777777" w:rsidR="00635C39" w:rsidRPr="00C439C8" w:rsidRDefault="00635C39" w:rsidP="00635C39">
      <w:pPr>
        <w:pStyle w:val="ListParagraph"/>
        <w:rPr>
          <w:sz w:val="24"/>
          <w:szCs w:val="24"/>
        </w:rPr>
      </w:pPr>
      <w:r w:rsidRPr="00C439C8">
        <w:rPr>
          <w:sz w:val="24"/>
          <w:szCs w:val="24"/>
        </w:rPr>
        <w:t>Using logic and reasoning to identify the strengths and weaknesses of alternative solutions, conclusions, or approaches to problems</w:t>
      </w:r>
    </w:p>
    <w:p w14:paraId="764581D7" w14:textId="77777777" w:rsidR="00635C39" w:rsidRPr="00C439C8" w:rsidRDefault="00635C39" w:rsidP="00635C39">
      <w:pPr>
        <w:pStyle w:val="ListParagraph"/>
        <w:rPr>
          <w:sz w:val="24"/>
          <w:szCs w:val="24"/>
        </w:rPr>
      </w:pPr>
      <w:r w:rsidRPr="00C439C8">
        <w:rPr>
          <w:sz w:val="24"/>
          <w:szCs w:val="24"/>
        </w:rPr>
        <w:t>Understanding written sentences and paragraphs in work-related documents</w:t>
      </w:r>
    </w:p>
    <w:p w14:paraId="6393051F" w14:textId="77777777" w:rsidR="00635C39" w:rsidRPr="00C439C8" w:rsidRDefault="00635C39" w:rsidP="00635C39">
      <w:pPr>
        <w:pStyle w:val="ListParagraph"/>
        <w:rPr>
          <w:sz w:val="24"/>
          <w:szCs w:val="24"/>
        </w:rPr>
      </w:pPr>
      <w:r w:rsidRPr="00C439C8">
        <w:rPr>
          <w:sz w:val="24"/>
          <w:szCs w:val="24"/>
        </w:rPr>
        <w:t>Giving full attention to what other people are saying, taking time to understand the points being made, asking questions as appropriate, and not interrupting at inappropriate times</w:t>
      </w:r>
    </w:p>
    <w:p w14:paraId="1A386562" w14:textId="77777777" w:rsidR="00635C39" w:rsidRPr="00C439C8" w:rsidRDefault="00635C39" w:rsidP="00635C39">
      <w:pPr>
        <w:pStyle w:val="ListParagraph"/>
        <w:rPr>
          <w:sz w:val="24"/>
          <w:szCs w:val="24"/>
        </w:rPr>
      </w:pPr>
      <w:r w:rsidRPr="00C439C8">
        <w:rPr>
          <w:sz w:val="24"/>
          <w:szCs w:val="24"/>
        </w:rPr>
        <w:t>Talking to others to convey information effectively</w:t>
      </w:r>
    </w:p>
    <w:p w14:paraId="00962265" w14:textId="77777777" w:rsidR="00635C39" w:rsidRPr="00C439C8" w:rsidRDefault="00635C39" w:rsidP="00635C39">
      <w:pPr>
        <w:pStyle w:val="ListParagraph"/>
        <w:rPr>
          <w:sz w:val="24"/>
          <w:szCs w:val="24"/>
        </w:rPr>
      </w:pPr>
      <w:r w:rsidRPr="00C439C8">
        <w:rPr>
          <w:sz w:val="24"/>
          <w:szCs w:val="24"/>
        </w:rPr>
        <w:t>Watching gauges, dials, or other indicators to make sure a machine is working properly</w:t>
      </w:r>
    </w:p>
    <w:p w14:paraId="1AB21C3D" w14:textId="77777777" w:rsidR="00635C39" w:rsidRPr="00C439C8" w:rsidRDefault="00635C39" w:rsidP="00635C39">
      <w:pPr>
        <w:pStyle w:val="ListParagraph"/>
        <w:rPr>
          <w:sz w:val="24"/>
          <w:szCs w:val="24"/>
        </w:rPr>
      </w:pPr>
      <w:r w:rsidRPr="00C439C8">
        <w:rPr>
          <w:sz w:val="24"/>
          <w:szCs w:val="24"/>
        </w:rPr>
        <w:t>Conducting tests and inspections of products, services, or processes to evaluate quality or performance</w:t>
      </w:r>
    </w:p>
    <w:p w14:paraId="3DF215B2" w14:textId="77777777" w:rsidR="00635C39" w:rsidRPr="00C439C8" w:rsidRDefault="00635C39" w:rsidP="00635C39">
      <w:pPr>
        <w:pStyle w:val="ListParagraph"/>
        <w:rPr>
          <w:sz w:val="24"/>
          <w:szCs w:val="24"/>
        </w:rPr>
      </w:pPr>
      <w:r w:rsidRPr="00C439C8">
        <w:rPr>
          <w:sz w:val="24"/>
          <w:szCs w:val="24"/>
        </w:rPr>
        <w:t>Communicating effectively in writing as appropriate for the needs of the audience</w:t>
      </w:r>
    </w:p>
    <w:p w14:paraId="0B372239" w14:textId="77777777" w:rsidR="00635C39" w:rsidRPr="00C439C8" w:rsidRDefault="00635C39" w:rsidP="00635C39">
      <w:pPr>
        <w:pStyle w:val="ListParagraph"/>
        <w:rPr>
          <w:sz w:val="24"/>
          <w:szCs w:val="24"/>
        </w:rPr>
      </w:pPr>
      <w:r w:rsidRPr="00C439C8">
        <w:rPr>
          <w:sz w:val="24"/>
          <w:szCs w:val="24"/>
        </w:rPr>
        <w:t>Monitoring/Assessing performance of yourself, other individuals, or organizations to make improvements or take corrective action</w:t>
      </w:r>
    </w:p>
    <w:p w14:paraId="5D28AAB0" w14:textId="77777777" w:rsidR="00635C39" w:rsidRPr="00C439C8" w:rsidRDefault="00635C39" w:rsidP="00635C39">
      <w:pPr>
        <w:pStyle w:val="ListParagraph"/>
        <w:rPr>
          <w:sz w:val="24"/>
          <w:szCs w:val="24"/>
        </w:rPr>
      </w:pPr>
      <w:r w:rsidRPr="00C439C8">
        <w:rPr>
          <w:sz w:val="24"/>
          <w:szCs w:val="24"/>
        </w:rPr>
        <w:t>Identifying complex problems and reviewing related information to develop and evaluate options and implement solutions</w:t>
      </w:r>
    </w:p>
    <w:p w14:paraId="7C2914CD" w14:textId="77777777" w:rsidR="00635C39" w:rsidRPr="00C439C8" w:rsidRDefault="00635C39" w:rsidP="00635C39">
      <w:pPr>
        <w:pStyle w:val="ListParagraph"/>
        <w:rPr>
          <w:sz w:val="24"/>
          <w:szCs w:val="24"/>
        </w:rPr>
      </w:pPr>
      <w:r w:rsidRPr="00C439C8">
        <w:rPr>
          <w:sz w:val="24"/>
          <w:szCs w:val="24"/>
        </w:rPr>
        <w:t>Determining causes of operating errors and deciding what to do about it</w:t>
      </w:r>
    </w:p>
    <w:p w14:paraId="4F0FE7C5" w14:textId="77777777" w:rsidR="00635C39" w:rsidRPr="00C439C8" w:rsidRDefault="00635C39" w:rsidP="00635C39">
      <w:pPr>
        <w:pStyle w:val="ListParagraph"/>
        <w:rPr>
          <w:sz w:val="24"/>
          <w:szCs w:val="24"/>
        </w:rPr>
      </w:pPr>
      <w:r w:rsidRPr="00C439C8">
        <w:rPr>
          <w:sz w:val="24"/>
          <w:szCs w:val="24"/>
        </w:rPr>
        <w:t>Considering the relative costs and benefits of potential actions to choose the most appropriate one</w:t>
      </w:r>
    </w:p>
    <w:p w14:paraId="303B4E9A" w14:textId="77777777" w:rsidR="00635C39" w:rsidRPr="00C439C8" w:rsidRDefault="00635C39" w:rsidP="00635C39">
      <w:pPr>
        <w:pStyle w:val="ListParagraph"/>
        <w:rPr>
          <w:sz w:val="24"/>
          <w:szCs w:val="24"/>
        </w:rPr>
      </w:pPr>
      <w:r w:rsidRPr="00C439C8">
        <w:rPr>
          <w:sz w:val="24"/>
          <w:szCs w:val="24"/>
        </w:rPr>
        <w:t>Managing one's own time and the time of others</w:t>
      </w:r>
    </w:p>
    <w:p w14:paraId="0E7CD0CF" w14:textId="77777777" w:rsidR="00635C39" w:rsidRPr="005A2ABE" w:rsidRDefault="00635C39" w:rsidP="00511154">
      <w:pPr>
        <w:pStyle w:val="Heading4"/>
      </w:pPr>
      <w:r w:rsidRPr="005A2ABE">
        <w:t xml:space="preserve">Top Daily </w:t>
      </w:r>
      <w:r>
        <w:t>Tasks</w:t>
      </w:r>
    </w:p>
    <w:p w14:paraId="65635629" w14:textId="77777777" w:rsidR="00635C39" w:rsidRPr="00C439C8" w:rsidRDefault="00635C39" w:rsidP="00635C39">
      <w:pPr>
        <w:pStyle w:val="ListParagraph"/>
        <w:rPr>
          <w:sz w:val="24"/>
          <w:szCs w:val="24"/>
        </w:rPr>
      </w:pPr>
      <w:r w:rsidRPr="00C439C8">
        <w:rPr>
          <w:sz w:val="24"/>
          <w:szCs w:val="24"/>
        </w:rPr>
        <w:t>Inspect work of aircraft mechanics performing maintenance, modification, or repair and overhaul of aircraft and aircraft mechanical systems to ensure adherence to standards and procedures</w:t>
      </w:r>
    </w:p>
    <w:p w14:paraId="2EED4F3E" w14:textId="77777777" w:rsidR="00635C39" w:rsidRPr="00C439C8" w:rsidRDefault="00635C39" w:rsidP="00635C39">
      <w:pPr>
        <w:pStyle w:val="ListParagraph"/>
        <w:rPr>
          <w:sz w:val="24"/>
          <w:szCs w:val="24"/>
        </w:rPr>
      </w:pPr>
      <w:r w:rsidRPr="00C439C8">
        <w:rPr>
          <w:sz w:val="24"/>
          <w:szCs w:val="24"/>
        </w:rPr>
        <w:t>Examine maintenance records and flight logs to determine if service and maintenance checks and overhauls were performed at prescribed intervals</w:t>
      </w:r>
    </w:p>
    <w:p w14:paraId="6105CA06" w14:textId="77777777" w:rsidR="00635C39" w:rsidRPr="00C439C8" w:rsidRDefault="00635C39" w:rsidP="00635C39">
      <w:pPr>
        <w:pStyle w:val="ListParagraph"/>
        <w:rPr>
          <w:sz w:val="24"/>
          <w:szCs w:val="24"/>
        </w:rPr>
      </w:pPr>
      <w:r w:rsidRPr="00C439C8">
        <w:rPr>
          <w:sz w:val="24"/>
          <w:szCs w:val="24"/>
        </w:rPr>
        <w:t>Inspect new, repaired, or modified aircraft to identify damage or defects and to assess airworthiness and conformance to standards, using checklists, hand tools, and test instruments</w:t>
      </w:r>
    </w:p>
    <w:p w14:paraId="3624337A" w14:textId="77777777" w:rsidR="00635C39" w:rsidRPr="00C439C8" w:rsidRDefault="00635C39" w:rsidP="00635C39">
      <w:pPr>
        <w:pStyle w:val="ListParagraph"/>
        <w:rPr>
          <w:sz w:val="24"/>
          <w:szCs w:val="24"/>
        </w:rPr>
      </w:pPr>
      <w:r w:rsidRPr="00C439C8">
        <w:rPr>
          <w:sz w:val="24"/>
          <w:szCs w:val="24"/>
        </w:rPr>
        <w:t>Approve or deny issuance of certificates of airworthiness</w:t>
      </w:r>
    </w:p>
    <w:p w14:paraId="25D7AD5B" w14:textId="77777777" w:rsidR="00635C39" w:rsidRPr="00C439C8" w:rsidRDefault="00635C39" w:rsidP="00635C39">
      <w:pPr>
        <w:pStyle w:val="ListParagraph"/>
        <w:rPr>
          <w:sz w:val="24"/>
          <w:szCs w:val="24"/>
        </w:rPr>
      </w:pPr>
      <w:r w:rsidRPr="00C439C8">
        <w:rPr>
          <w:sz w:val="24"/>
          <w:szCs w:val="24"/>
        </w:rPr>
        <w:t>Prepare and maintain detailed repair, inspection, investigation, and certification records and reports</w:t>
      </w:r>
    </w:p>
    <w:p w14:paraId="5E225453" w14:textId="77777777" w:rsidR="00635C39" w:rsidRPr="00C439C8" w:rsidRDefault="00635C39" w:rsidP="00635C39">
      <w:pPr>
        <w:pStyle w:val="ListParagraph"/>
        <w:rPr>
          <w:sz w:val="24"/>
          <w:szCs w:val="24"/>
        </w:rPr>
      </w:pPr>
      <w:r w:rsidRPr="00C439C8">
        <w:rPr>
          <w:sz w:val="24"/>
          <w:szCs w:val="24"/>
        </w:rPr>
        <w:t>Examine landing gear, tires, and exteriors of fuselage, wings, and engines for evidence of damage or corrosion and the need for repairs</w:t>
      </w:r>
    </w:p>
    <w:p w14:paraId="6609CCF1" w14:textId="77777777" w:rsidR="00635C39" w:rsidRPr="00C439C8" w:rsidRDefault="00635C39" w:rsidP="00635C39">
      <w:pPr>
        <w:pStyle w:val="ListParagraph"/>
        <w:rPr>
          <w:sz w:val="24"/>
          <w:szCs w:val="24"/>
        </w:rPr>
      </w:pPr>
      <w:r w:rsidRPr="00C439C8">
        <w:rPr>
          <w:sz w:val="24"/>
          <w:szCs w:val="24"/>
        </w:rPr>
        <w:t>Recommend replacement, repair, or modification of aircraft equipment</w:t>
      </w:r>
    </w:p>
    <w:p w14:paraId="21081CC2" w14:textId="77777777" w:rsidR="00635C39" w:rsidRPr="00C439C8" w:rsidRDefault="00635C39" w:rsidP="00635C39">
      <w:pPr>
        <w:pStyle w:val="ListParagraph"/>
        <w:rPr>
          <w:sz w:val="24"/>
          <w:szCs w:val="24"/>
        </w:rPr>
      </w:pPr>
      <w:r w:rsidRPr="00C439C8">
        <w:rPr>
          <w:sz w:val="24"/>
          <w:szCs w:val="24"/>
        </w:rPr>
        <w:t>Start aircraft and observe gauges, meters, and other instruments to detect evidence of malfunctions</w:t>
      </w:r>
    </w:p>
    <w:p w14:paraId="4F4404D5" w14:textId="77777777" w:rsidR="00635C39" w:rsidRPr="00C439C8" w:rsidRDefault="00635C39" w:rsidP="00635C39">
      <w:pPr>
        <w:pStyle w:val="ListParagraph"/>
        <w:rPr>
          <w:sz w:val="24"/>
          <w:szCs w:val="24"/>
        </w:rPr>
      </w:pPr>
      <w:r w:rsidRPr="00C439C8">
        <w:rPr>
          <w:sz w:val="24"/>
          <w:szCs w:val="24"/>
        </w:rPr>
        <w:t>Examine aircraft access plates and doors for security</w:t>
      </w:r>
    </w:p>
    <w:p w14:paraId="7F7A4EB8" w14:textId="77777777" w:rsidR="00635C39" w:rsidRPr="00C439C8" w:rsidRDefault="00635C39" w:rsidP="00635C39">
      <w:pPr>
        <w:pStyle w:val="ListParagraph"/>
        <w:rPr>
          <w:sz w:val="24"/>
          <w:szCs w:val="24"/>
        </w:rPr>
      </w:pPr>
      <w:r w:rsidRPr="00C439C8">
        <w:rPr>
          <w:sz w:val="24"/>
          <w:szCs w:val="24"/>
        </w:rPr>
        <w:t>Recommend changes in rules, policies, standards, and regulations, based on knowledge of operating conditions, aircraft improvements, and other factors</w:t>
      </w:r>
    </w:p>
    <w:p w14:paraId="122AE5E7" w14:textId="77777777" w:rsidR="00635C39" w:rsidRPr="00570066" w:rsidRDefault="00635C39" w:rsidP="00511154">
      <w:pPr>
        <w:pStyle w:val="Heading4"/>
      </w:pPr>
      <w:r w:rsidRPr="00570066">
        <w:t>Additional Information</w:t>
      </w:r>
    </w:p>
    <w:p w14:paraId="12C2888A" w14:textId="77777777" w:rsidR="00635C39" w:rsidRPr="00C439C8" w:rsidRDefault="00635C39" w:rsidP="00635C39">
      <w:pPr>
        <w:pStyle w:val="ListParagraph"/>
        <w:rPr>
          <w:sz w:val="24"/>
          <w:szCs w:val="24"/>
        </w:rPr>
      </w:pPr>
      <w:r w:rsidRPr="00C439C8">
        <w:rPr>
          <w:sz w:val="24"/>
          <w:szCs w:val="24"/>
        </w:rPr>
        <w:t>Aircraft Owners and Pilots Association</w:t>
      </w:r>
    </w:p>
    <w:p w14:paraId="4BFCE3C2" w14:textId="77777777" w:rsidR="00635C39" w:rsidRPr="00C439C8" w:rsidRDefault="00635C39" w:rsidP="00635C39">
      <w:pPr>
        <w:pStyle w:val="ListParagraph"/>
        <w:rPr>
          <w:sz w:val="24"/>
          <w:szCs w:val="24"/>
        </w:rPr>
      </w:pPr>
      <w:r w:rsidRPr="00C439C8">
        <w:rPr>
          <w:sz w:val="24"/>
          <w:szCs w:val="24"/>
        </w:rPr>
        <w:t>Aviation Institute of Maintenance</w:t>
      </w:r>
    </w:p>
    <w:p w14:paraId="3FBA6A36" w14:textId="77777777" w:rsidR="00635C39" w:rsidRPr="00C439C8" w:rsidRDefault="00635C39" w:rsidP="00635C39">
      <w:pPr>
        <w:pStyle w:val="ListParagraph"/>
        <w:rPr>
          <w:sz w:val="24"/>
          <w:szCs w:val="24"/>
        </w:rPr>
      </w:pPr>
      <w:r w:rsidRPr="00C439C8">
        <w:rPr>
          <w:sz w:val="24"/>
          <w:szCs w:val="24"/>
        </w:rPr>
        <w:t>Experimental Aircraft Association</w:t>
      </w:r>
    </w:p>
    <w:p w14:paraId="6D896032" w14:textId="77777777" w:rsidR="00635C39" w:rsidRPr="00C439C8" w:rsidRDefault="00635C39" w:rsidP="00635C39">
      <w:pPr>
        <w:pStyle w:val="ListParagraph"/>
        <w:rPr>
          <w:sz w:val="24"/>
          <w:szCs w:val="24"/>
        </w:rPr>
      </w:pPr>
      <w:r w:rsidRPr="00C439C8">
        <w:rPr>
          <w:sz w:val="24"/>
          <w:szCs w:val="24"/>
        </w:rPr>
        <w:t>International Brotherhood of Teamsters</w:t>
      </w:r>
    </w:p>
    <w:p w14:paraId="4A3C626A" w14:textId="77777777" w:rsidR="00635C39" w:rsidRPr="00C439C8" w:rsidRDefault="00635C39" w:rsidP="00635C39">
      <w:pPr>
        <w:pStyle w:val="ListParagraph"/>
        <w:rPr>
          <w:sz w:val="24"/>
          <w:szCs w:val="24"/>
        </w:rPr>
      </w:pPr>
      <w:r w:rsidRPr="00C439C8">
        <w:rPr>
          <w:sz w:val="24"/>
          <w:szCs w:val="24"/>
        </w:rPr>
        <w:t>National Business Aviation Association</w:t>
      </w:r>
    </w:p>
    <w:p w14:paraId="2FC82826" w14:textId="55BFAA5D" w:rsidR="00635C39" w:rsidRPr="00C439C8" w:rsidRDefault="00635C39" w:rsidP="00511154">
      <w:pPr>
        <w:pStyle w:val="ListParagraph"/>
        <w:rPr>
          <w:sz w:val="24"/>
          <w:szCs w:val="24"/>
        </w:rPr>
      </w:pPr>
      <w:r w:rsidRPr="00C439C8">
        <w:rPr>
          <w:sz w:val="24"/>
          <w:szCs w:val="24"/>
        </w:rPr>
        <w:t xml:space="preserve">Professional Aviation Maintenance Association </w:t>
      </w:r>
    </w:p>
    <w:p w14:paraId="57BB4DF7" w14:textId="77777777" w:rsidR="00D31E85" w:rsidRPr="00F965E3" w:rsidRDefault="00D31E85" w:rsidP="004A2D21">
      <w:pPr>
        <w:pStyle w:val="Heading4"/>
      </w:pPr>
      <w:r w:rsidRPr="00F965E3">
        <w:t>Job Postings</w:t>
      </w:r>
    </w:p>
    <w:p w14:paraId="47AADE10" w14:textId="77777777" w:rsidR="00D31E85" w:rsidRPr="00C439C8" w:rsidRDefault="00D31E85" w:rsidP="00D31E85">
      <w:pPr>
        <w:rPr>
          <w:sz w:val="24"/>
        </w:rPr>
      </w:pPr>
      <w:r w:rsidRPr="00C439C8">
        <w:rPr>
          <w:sz w:val="24"/>
        </w:rPr>
        <w:t>P2C uses a third-party system that aggregates data from job postings to provide perspective on the skills and qualifications employers are prioritizing in their advertisements for these occupations.</w:t>
      </w:r>
    </w:p>
    <w:p w14:paraId="0115E3C8" w14:textId="77777777" w:rsidR="00D31E85" w:rsidRPr="00C439C8" w:rsidRDefault="00D31E85" w:rsidP="00D31E85">
      <w:pPr>
        <w:pStyle w:val="ListParagraph"/>
        <w:rPr>
          <w:sz w:val="24"/>
          <w:szCs w:val="24"/>
        </w:rPr>
      </w:pPr>
      <w:r w:rsidRPr="00C439C8">
        <w:rPr>
          <w:sz w:val="24"/>
          <w:szCs w:val="24"/>
        </w:rPr>
        <w:t>After controlling for multiple postings that likely referenced the same single opening, over the last year, we identified 321 unique job postings for Aircraft Mechanics and Service Technicians in Massachusetts.</w:t>
      </w:r>
    </w:p>
    <w:p w14:paraId="3FD02C93" w14:textId="77777777" w:rsidR="00D31E85" w:rsidRPr="00C439C8" w:rsidRDefault="00D31E85" w:rsidP="00D31E85">
      <w:pPr>
        <w:pStyle w:val="ListParagraph"/>
        <w:rPr>
          <w:sz w:val="24"/>
          <w:szCs w:val="24"/>
        </w:rPr>
      </w:pPr>
      <w:r w:rsidRPr="00C439C8">
        <w:rPr>
          <w:sz w:val="24"/>
          <w:szCs w:val="24"/>
        </w:rPr>
        <w:t>We identified 94 unique employers who posted openings online.</w:t>
      </w:r>
    </w:p>
    <w:p w14:paraId="72D2BA55" w14:textId="77777777" w:rsidR="00D31E85" w:rsidRPr="00C439C8" w:rsidRDefault="00D31E85" w:rsidP="00D31E85">
      <w:pPr>
        <w:rPr>
          <w:sz w:val="24"/>
        </w:rPr>
        <w:sectPr w:rsidR="00D31E85" w:rsidRPr="00C439C8" w:rsidSect="00635C39">
          <w:headerReference w:type="default" r:id="rId15"/>
          <w:footerReference w:type="even" r:id="rId16"/>
          <w:footerReference w:type="default" r:id="rId17"/>
          <w:headerReference w:type="first" r:id="rId18"/>
          <w:footerReference w:type="first" r:id="rId19"/>
          <w:pgSz w:w="12240" w:h="15840"/>
          <w:pgMar w:top="2542" w:right="1440" w:bottom="1607" w:left="1440" w:header="720" w:footer="666" w:gutter="0"/>
          <w:pgNumType w:start="0"/>
          <w:cols w:space="720"/>
          <w:titlePg/>
          <w:docGrid w:linePitch="360"/>
        </w:sectPr>
      </w:pPr>
    </w:p>
    <w:p w14:paraId="6E7EEADF" w14:textId="77777777" w:rsidR="00D31E85" w:rsidRPr="00C439C8" w:rsidRDefault="00D31E85" w:rsidP="004A2D21">
      <w:pPr>
        <w:pStyle w:val="Heading5"/>
        <w:rPr>
          <w:sz w:val="24"/>
        </w:rPr>
      </w:pPr>
      <w:r w:rsidRPr="00C439C8">
        <w:rPr>
          <w:sz w:val="24"/>
        </w:rPr>
        <w:t>Top Employers Advertising:</w:t>
      </w:r>
    </w:p>
    <w:p w14:paraId="16056BB8" w14:textId="77777777" w:rsidR="00D31E85" w:rsidRPr="00C439C8" w:rsidRDefault="00D31E85" w:rsidP="00D31E85">
      <w:pPr>
        <w:pStyle w:val="ListParagraph"/>
        <w:rPr>
          <w:sz w:val="24"/>
          <w:szCs w:val="24"/>
        </w:rPr>
      </w:pPr>
      <w:r w:rsidRPr="00C439C8">
        <w:rPr>
          <w:sz w:val="24"/>
          <w:szCs w:val="24"/>
        </w:rPr>
        <w:t>Gulfstream Aerospace</w:t>
      </w:r>
    </w:p>
    <w:p w14:paraId="69022B50" w14:textId="77777777" w:rsidR="00D31E85" w:rsidRPr="00C439C8" w:rsidRDefault="00D31E85" w:rsidP="00D31E85">
      <w:pPr>
        <w:pStyle w:val="ListParagraph"/>
        <w:rPr>
          <w:sz w:val="24"/>
          <w:szCs w:val="24"/>
        </w:rPr>
      </w:pPr>
      <w:r w:rsidRPr="00C439C8">
        <w:rPr>
          <w:sz w:val="24"/>
          <w:szCs w:val="24"/>
        </w:rPr>
        <w:t>Liberty Mutual</w:t>
      </w:r>
    </w:p>
    <w:p w14:paraId="1344821E" w14:textId="77777777" w:rsidR="00D31E85" w:rsidRPr="00C439C8" w:rsidRDefault="00D31E85" w:rsidP="00D31E85">
      <w:pPr>
        <w:pStyle w:val="ListParagraph"/>
        <w:rPr>
          <w:sz w:val="24"/>
          <w:szCs w:val="24"/>
        </w:rPr>
      </w:pPr>
      <w:r w:rsidRPr="00C439C8">
        <w:rPr>
          <w:sz w:val="24"/>
          <w:szCs w:val="24"/>
        </w:rPr>
        <w:t>Aerotek</w:t>
      </w:r>
    </w:p>
    <w:p w14:paraId="46407B82" w14:textId="77777777" w:rsidR="00D31E85" w:rsidRPr="00C439C8" w:rsidRDefault="00D31E85" w:rsidP="00D31E85">
      <w:pPr>
        <w:pStyle w:val="ListParagraph"/>
        <w:rPr>
          <w:sz w:val="24"/>
          <w:szCs w:val="24"/>
        </w:rPr>
      </w:pPr>
      <w:r w:rsidRPr="00C439C8">
        <w:rPr>
          <w:sz w:val="24"/>
          <w:szCs w:val="24"/>
        </w:rPr>
        <w:t>Expleo</w:t>
      </w:r>
    </w:p>
    <w:p w14:paraId="32CF166D" w14:textId="77777777" w:rsidR="00D31E85" w:rsidRPr="00C439C8" w:rsidRDefault="00D31E85" w:rsidP="00D31E85">
      <w:pPr>
        <w:pStyle w:val="ListParagraph"/>
        <w:rPr>
          <w:sz w:val="24"/>
          <w:szCs w:val="24"/>
        </w:rPr>
      </w:pPr>
      <w:r w:rsidRPr="00C439C8">
        <w:rPr>
          <w:sz w:val="24"/>
          <w:szCs w:val="24"/>
        </w:rPr>
        <w:t>Delta Air Lines</w:t>
      </w:r>
    </w:p>
    <w:p w14:paraId="4D9C122A" w14:textId="77777777" w:rsidR="00D31E85" w:rsidRPr="00C439C8" w:rsidRDefault="00D31E85" w:rsidP="00D31E85">
      <w:pPr>
        <w:pStyle w:val="ListParagraph"/>
        <w:rPr>
          <w:sz w:val="24"/>
          <w:szCs w:val="24"/>
        </w:rPr>
      </w:pPr>
      <w:r w:rsidRPr="00C439C8">
        <w:rPr>
          <w:sz w:val="24"/>
          <w:szCs w:val="24"/>
        </w:rPr>
        <w:t>Signature Flight Support</w:t>
      </w:r>
    </w:p>
    <w:p w14:paraId="7771A26E" w14:textId="77777777" w:rsidR="00D31E85" w:rsidRPr="00C439C8" w:rsidRDefault="00D31E85" w:rsidP="00D31E85">
      <w:pPr>
        <w:pStyle w:val="ListParagraph"/>
        <w:rPr>
          <w:sz w:val="24"/>
          <w:szCs w:val="24"/>
        </w:rPr>
      </w:pPr>
      <w:r w:rsidRPr="00C439C8">
        <w:rPr>
          <w:sz w:val="24"/>
          <w:szCs w:val="24"/>
        </w:rPr>
        <w:t>STS Technical Services</w:t>
      </w:r>
    </w:p>
    <w:p w14:paraId="5D71599C" w14:textId="77777777" w:rsidR="00D31E85" w:rsidRPr="00C439C8" w:rsidRDefault="00D31E85" w:rsidP="00D31E85">
      <w:pPr>
        <w:pStyle w:val="ListParagraph"/>
        <w:rPr>
          <w:sz w:val="24"/>
          <w:szCs w:val="24"/>
        </w:rPr>
      </w:pPr>
      <w:r w:rsidRPr="00C439C8">
        <w:rPr>
          <w:sz w:val="24"/>
          <w:szCs w:val="24"/>
        </w:rPr>
        <w:t>Thales</w:t>
      </w:r>
    </w:p>
    <w:p w14:paraId="6087950E" w14:textId="77777777" w:rsidR="00D31E85" w:rsidRPr="00C439C8" w:rsidRDefault="00D31E85" w:rsidP="00D31E85">
      <w:pPr>
        <w:pStyle w:val="ListParagraph"/>
        <w:rPr>
          <w:sz w:val="24"/>
          <w:szCs w:val="24"/>
        </w:rPr>
      </w:pPr>
      <w:r w:rsidRPr="00C439C8">
        <w:rPr>
          <w:sz w:val="24"/>
          <w:szCs w:val="24"/>
        </w:rPr>
        <w:t>RPh on the Go</w:t>
      </w:r>
    </w:p>
    <w:p w14:paraId="4C6E1CB1" w14:textId="77777777" w:rsidR="00D31E85" w:rsidRPr="00C439C8" w:rsidRDefault="00D31E85" w:rsidP="00D31E85">
      <w:pPr>
        <w:pStyle w:val="ListParagraph"/>
        <w:rPr>
          <w:sz w:val="24"/>
          <w:szCs w:val="24"/>
        </w:rPr>
      </w:pPr>
      <w:r w:rsidRPr="00C439C8">
        <w:rPr>
          <w:sz w:val="24"/>
          <w:szCs w:val="24"/>
        </w:rPr>
        <w:t>Cape Air</w:t>
      </w:r>
    </w:p>
    <w:p w14:paraId="01F9902B" w14:textId="76B79AD0" w:rsidR="00D31E85" w:rsidRPr="00C439C8" w:rsidRDefault="00D31E85" w:rsidP="00D31E85">
      <w:pPr>
        <w:pStyle w:val="ListParagraph"/>
        <w:rPr>
          <w:sz w:val="24"/>
          <w:szCs w:val="24"/>
        </w:rPr>
      </w:pPr>
      <w:r w:rsidRPr="00C439C8">
        <w:rPr>
          <w:sz w:val="24"/>
          <w:szCs w:val="24"/>
        </w:rPr>
        <w:t>Total Aviation Staffing</w:t>
      </w:r>
    </w:p>
    <w:p w14:paraId="5E1C6EF4" w14:textId="77777777" w:rsidR="00D31E85" w:rsidRPr="00C439C8" w:rsidRDefault="00D31E85" w:rsidP="004A2D21">
      <w:pPr>
        <w:pStyle w:val="Heading5"/>
        <w:rPr>
          <w:sz w:val="24"/>
        </w:rPr>
      </w:pPr>
      <w:r w:rsidRPr="00C439C8">
        <w:rPr>
          <w:sz w:val="24"/>
        </w:rPr>
        <w:t>Top Job Titles:</w:t>
      </w:r>
    </w:p>
    <w:p w14:paraId="03D95C5D" w14:textId="77777777" w:rsidR="00D31E85" w:rsidRPr="00C439C8" w:rsidRDefault="00D31E85" w:rsidP="00D31E85">
      <w:pPr>
        <w:pStyle w:val="ListParagraph"/>
        <w:rPr>
          <w:sz w:val="24"/>
          <w:szCs w:val="24"/>
        </w:rPr>
      </w:pPr>
      <w:r w:rsidRPr="00C439C8">
        <w:rPr>
          <w:sz w:val="24"/>
          <w:szCs w:val="24"/>
        </w:rPr>
        <w:t>Aircraft Technicians</w:t>
      </w:r>
    </w:p>
    <w:p w14:paraId="44B91E79" w14:textId="77777777" w:rsidR="00D31E85" w:rsidRPr="00C439C8" w:rsidRDefault="00D31E85" w:rsidP="00D31E85">
      <w:pPr>
        <w:pStyle w:val="ListParagraph"/>
        <w:rPr>
          <w:sz w:val="24"/>
          <w:szCs w:val="24"/>
        </w:rPr>
      </w:pPr>
      <w:r w:rsidRPr="00C439C8">
        <w:rPr>
          <w:sz w:val="24"/>
          <w:szCs w:val="24"/>
        </w:rPr>
        <w:t>Aircraft Maintenance Technicians</w:t>
      </w:r>
    </w:p>
    <w:p w14:paraId="0CD2D4C3" w14:textId="77777777" w:rsidR="00D31E85" w:rsidRPr="00C439C8" w:rsidRDefault="00D31E85" w:rsidP="00D31E85">
      <w:pPr>
        <w:pStyle w:val="ListParagraph"/>
        <w:rPr>
          <w:sz w:val="24"/>
          <w:szCs w:val="24"/>
        </w:rPr>
      </w:pPr>
      <w:r w:rsidRPr="00C439C8">
        <w:rPr>
          <w:sz w:val="24"/>
          <w:szCs w:val="24"/>
        </w:rPr>
        <w:t>GSE Technicians</w:t>
      </w:r>
    </w:p>
    <w:p w14:paraId="0F38F74A" w14:textId="77777777" w:rsidR="00D31E85" w:rsidRPr="00C439C8" w:rsidRDefault="00D31E85" w:rsidP="00D31E85">
      <w:pPr>
        <w:pStyle w:val="ListParagraph"/>
        <w:rPr>
          <w:sz w:val="24"/>
          <w:szCs w:val="24"/>
        </w:rPr>
      </w:pPr>
      <w:r w:rsidRPr="00C439C8">
        <w:rPr>
          <w:sz w:val="24"/>
          <w:szCs w:val="24"/>
        </w:rPr>
        <w:t>Airframe and Powerplant Mechanics</w:t>
      </w:r>
    </w:p>
    <w:p w14:paraId="17737913" w14:textId="77777777" w:rsidR="00D31E85" w:rsidRPr="00C439C8" w:rsidRDefault="00D31E85" w:rsidP="00D31E85">
      <w:pPr>
        <w:pStyle w:val="ListParagraph"/>
        <w:rPr>
          <w:sz w:val="24"/>
          <w:szCs w:val="24"/>
        </w:rPr>
      </w:pPr>
      <w:r w:rsidRPr="00C439C8">
        <w:rPr>
          <w:sz w:val="24"/>
          <w:szCs w:val="24"/>
        </w:rPr>
        <w:t>Aircraft Mechanics</w:t>
      </w:r>
    </w:p>
    <w:p w14:paraId="43F8814E" w14:textId="77777777" w:rsidR="00D31E85" w:rsidRPr="00C439C8" w:rsidRDefault="00D31E85" w:rsidP="00D31E85">
      <w:pPr>
        <w:pStyle w:val="ListParagraph"/>
        <w:rPr>
          <w:sz w:val="24"/>
          <w:szCs w:val="24"/>
        </w:rPr>
      </w:pPr>
      <w:r w:rsidRPr="00C439C8">
        <w:rPr>
          <w:sz w:val="24"/>
          <w:szCs w:val="24"/>
        </w:rPr>
        <w:t>Aircraft Support Mechanics</w:t>
      </w:r>
    </w:p>
    <w:p w14:paraId="2F85580A" w14:textId="77777777" w:rsidR="00D31E85" w:rsidRPr="00C439C8" w:rsidRDefault="00D31E85" w:rsidP="00D31E85">
      <w:pPr>
        <w:pStyle w:val="ListParagraph"/>
        <w:rPr>
          <w:sz w:val="24"/>
          <w:szCs w:val="24"/>
        </w:rPr>
      </w:pPr>
      <w:r w:rsidRPr="00C439C8">
        <w:rPr>
          <w:sz w:val="24"/>
          <w:szCs w:val="24"/>
        </w:rPr>
        <w:t>Airframe and Powerplant Technicians</w:t>
      </w:r>
    </w:p>
    <w:p w14:paraId="298F5525" w14:textId="77777777" w:rsidR="00D31E85" w:rsidRPr="00C439C8" w:rsidRDefault="00D31E85" w:rsidP="00D31E85">
      <w:pPr>
        <w:pStyle w:val="ListParagraph"/>
        <w:rPr>
          <w:sz w:val="24"/>
          <w:szCs w:val="24"/>
        </w:rPr>
      </w:pPr>
      <w:r w:rsidRPr="00C439C8">
        <w:rPr>
          <w:sz w:val="24"/>
          <w:szCs w:val="24"/>
        </w:rPr>
        <w:t>Engine Field Service Technicians</w:t>
      </w:r>
    </w:p>
    <w:p w14:paraId="7AC23A4A" w14:textId="77777777" w:rsidR="00D31E85" w:rsidRPr="00C439C8" w:rsidRDefault="00D31E85" w:rsidP="00D31E85">
      <w:pPr>
        <w:pStyle w:val="ListParagraph"/>
        <w:rPr>
          <w:sz w:val="24"/>
          <w:szCs w:val="24"/>
        </w:rPr>
      </w:pPr>
      <w:r w:rsidRPr="00C439C8">
        <w:rPr>
          <w:sz w:val="24"/>
          <w:szCs w:val="24"/>
        </w:rPr>
        <w:t>Aircraft Structures Mechanics</w:t>
      </w:r>
    </w:p>
    <w:p w14:paraId="08431E86" w14:textId="77777777" w:rsidR="00D31E85" w:rsidRPr="00C439C8" w:rsidRDefault="00D31E85" w:rsidP="00D31E85">
      <w:pPr>
        <w:pStyle w:val="ListParagraph"/>
        <w:rPr>
          <w:sz w:val="24"/>
          <w:szCs w:val="24"/>
        </w:rPr>
      </w:pPr>
      <w:r w:rsidRPr="00C439C8">
        <w:rPr>
          <w:sz w:val="24"/>
          <w:szCs w:val="24"/>
        </w:rPr>
        <w:t>Mobile Service Technicians</w:t>
      </w:r>
    </w:p>
    <w:p w14:paraId="325BE2E7" w14:textId="77777777" w:rsidR="004A2D21" w:rsidRPr="00C439C8" w:rsidRDefault="00D31E85" w:rsidP="004A2D21">
      <w:pPr>
        <w:pStyle w:val="ListParagraph"/>
        <w:rPr>
          <w:sz w:val="24"/>
          <w:szCs w:val="24"/>
        </w:rPr>
      </w:pPr>
      <w:r w:rsidRPr="00C439C8">
        <w:rPr>
          <w:sz w:val="24"/>
          <w:szCs w:val="24"/>
        </w:rPr>
        <w:t>Engine Mechanics</w:t>
      </w:r>
    </w:p>
    <w:p w14:paraId="4086BA90" w14:textId="19B49DD5" w:rsidR="00D31E85" w:rsidRPr="00C439C8" w:rsidRDefault="00D31E85" w:rsidP="001745F8">
      <w:pPr>
        <w:pStyle w:val="Heading5"/>
        <w:rPr>
          <w:sz w:val="24"/>
        </w:rPr>
      </w:pPr>
      <w:r w:rsidRPr="00C439C8">
        <w:rPr>
          <w:sz w:val="24"/>
        </w:rPr>
        <w:t>Top Qualifications:</w:t>
      </w:r>
    </w:p>
    <w:p w14:paraId="0BB00C71" w14:textId="77777777" w:rsidR="00D31E85" w:rsidRPr="00C439C8" w:rsidRDefault="00D31E85" w:rsidP="00D31E85">
      <w:pPr>
        <w:pStyle w:val="ListParagraph"/>
        <w:rPr>
          <w:sz w:val="24"/>
          <w:szCs w:val="24"/>
        </w:rPr>
      </w:pPr>
      <w:r w:rsidRPr="00C439C8">
        <w:rPr>
          <w:sz w:val="24"/>
          <w:szCs w:val="24"/>
        </w:rPr>
        <w:t>Airframe &amp; Powerplant (A&amp;P) Certificate</w:t>
      </w:r>
    </w:p>
    <w:p w14:paraId="7BDA14A1" w14:textId="77777777" w:rsidR="00D31E85" w:rsidRPr="00C439C8" w:rsidRDefault="00D31E85" w:rsidP="00D31E85">
      <w:pPr>
        <w:pStyle w:val="ListParagraph"/>
        <w:rPr>
          <w:sz w:val="24"/>
          <w:szCs w:val="24"/>
        </w:rPr>
      </w:pPr>
      <w:r w:rsidRPr="00C439C8">
        <w:rPr>
          <w:sz w:val="24"/>
          <w:szCs w:val="24"/>
        </w:rPr>
        <w:t>Valid Driver's License</w:t>
      </w:r>
    </w:p>
    <w:p w14:paraId="78564C90" w14:textId="77777777" w:rsidR="00D31E85" w:rsidRPr="00C439C8" w:rsidRDefault="00D31E85" w:rsidP="00D31E85">
      <w:pPr>
        <w:pStyle w:val="ListParagraph"/>
        <w:rPr>
          <w:sz w:val="24"/>
          <w:szCs w:val="24"/>
        </w:rPr>
      </w:pPr>
      <w:r w:rsidRPr="00C439C8">
        <w:rPr>
          <w:sz w:val="24"/>
          <w:szCs w:val="24"/>
        </w:rPr>
        <w:t>Airport Security Clearance</w:t>
      </w:r>
    </w:p>
    <w:p w14:paraId="21C415B1" w14:textId="77777777" w:rsidR="00D31E85" w:rsidRPr="00C439C8" w:rsidRDefault="00D31E85" w:rsidP="00D31E85">
      <w:pPr>
        <w:pStyle w:val="ListParagraph"/>
        <w:rPr>
          <w:sz w:val="24"/>
          <w:szCs w:val="24"/>
        </w:rPr>
      </w:pPr>
      <w:r w:rsidRPr="00C439C8">
        <w:rPr>
          <w:sz w:val="24"/>
          <w:szCs w:val="24"/>
        </w:rPr>
        <w:t>Security Identification Display Area (SIDA) Badge</w:t>
      </w:r>
    </w:p>
    <w:p w14:paraId="7A80F7FF" w14:textId="77777777" w:rsidR="00D31E85" w:rsidRPr="00C439C8" w:rsidRDefault="00D31E85" w:rsidP="00D31E85">
      <w:pPr>
        <w:pStyle w:val="ListParagraph"/>
        <w:rPr>
          <w:sz w:val="24"/>
          <w:szCs w:val="24"/>
        </w:rPr>
      </w:pPr>
      <w:r w:rsidRPr="00C439C8">
        <w:rPr>
          <w:sz w:val="24"/>
          <w:szCs w:val="24"/>
        </w:rPr>
        <w:t>FAA Certified Aviation Maintenance Technician</w:t>
      </w:r>
    </w:p>
    <w:p w14:paraId="43438F7B" w14:textId="2F0436F0" w:rsidR="00D31E85" w:rsidRPr="00C439C8" w:rsidRDefault="00D31E85" w:rsidP="00D31E85">
      <w:pPr>
        <w:pStyle w:val="ListParagraph"/>
        <w:rPr>
          <w:sz w:val="24"/>
          <w:szCs w:val="24"/>
        </w:rPr>
      </w:pPr>
      <w:r w:rsidRPr="00C439C8">
        <w:rPr>
          <w:sz w:val="24"/>
          <w:szCs w:val="24"/>
        </w:rPr>
        <w:t>ASE Advanced Engine Performance Certification</w:t>
      </w:r>
    </w:p>
    <w:p w14:paraId="11E42892" w14:textId="77777777" w:rsidR="00D31E85" w:rsidRPr="00C439C8" w:rsidRDefault="00D31E85" w:rsidP="001745F8">
      <w:pPr>
        <w:pStyle w:val="Heading5"/>
        <w:rPr>
          <w:sz w:val="24"/>
        </w:rPr>
      </w:pPr>
      <w:r w:rsidRPr="00C439C8">
        <w:rPr>
          <w:sz w:val="24"/>
        </w:rPr>
        <w:t>Top Skills:</w:t>
      </w:r>
    </w:p>
    <w:p w14:paraId="78F51611" w14:textId="77777777" w:rsidR="00D31E85" w:rsidRPr="00C439C8" w:rsidRDefault="00D31E85" w:rsidP="00D31E85">
      <w:pPr>
        <w:pStyle w:val="ListParagraph"/>
        <w:rPr>
          <w:sz w:val="24"/>
          <w:szCs w:val="24"/>
        </w:rPr>
      </w:pPr>
      <w:r w:rsidRPr="00C439C8">
        <w:rPr>
          <w:sz w:val="24"/>
          <w:szCs w:val="24"/>
        </w:rPr>
        <w:t>Troubleshooting</w:t>
      </w:r>
    </w:p>
    <w:p w14:paraId="6D5C90BF" w14:textId="77777777" w:rsidR="00D31E85" w:rsidRPr="00C439C8" w:rsidRDefault="00D31E85" w:rsidP="00D31E85">
      <w:pPr>
        <w:pStyle w:val="ListParagraph"/>
        <w:rPr>
          <w:sz w:val="24"/>
          <w:szCs w:val="24"/>
        </w:rPr>
      </w:pPr>
      <w:r w:rsidRPr="00C439C8">
        <w:rPr>
          <w:sz w:val="24"/>
          <w:szCs w:val="24"/>
        </w:rPr>
        <w:t>Communications</w:t>
      </w:r>
    </w:p>
    <w:p w14:paraId="1329D1EC" w14:textId="77777777" w:rsidR="00D31E85" w:rsidRPr="00C439C8" w:rsidRDefault="00D31E85" w:rsidP="00D31E85">
      <w:pPr>
        <w:pStyle w:val="ListParagraph"/>
        <w:rPr>
          <w:sz w:val="24"/>
          <w:szCs w:val="24"/>
        </w:rPr>
      </w:pPr>
      <w:r w:rsidRPr="00C439C8">
        <w:rPr>
          <w:sz w:val="24"/>
          <w:szCs w:val="24"/>
        </w:rPr>
        <w:t>English Language</w:t>
      </w:r>
    </w:p>
    <w:p w14:paraId="4666F8D1" w14:textId="77777777" w:rsidR="00D31E85" w:rsidRPr="00C439C8" w:rsidRDefault="00D31E85" w:rsidP="00D31E85">
      <w:pPr>
        <w:pStyle w:val="ListParagraph"/>
        <w:rPr>
          <w:sz w:val="24"/>
          <w:szCs w:val="24"/>
        </w:rPr>
      </w:pPr>
      <w:r w:rsidRPr="00C439C8">
        <w:rPr>
          <w:sz w:val="24"/>
          <w:szCs w:val="24"/>
        </w:rPr>
        <w:t>Lifting Ability</w:t>
      </w:r>
    </w:p>
    <w:p w14:paraId="7C226FA1" w14:textId="77777777" w:rsidR="00AA13C1" w:rsidRPr="00C439C8" w:rsidRDefault="00D31E85" w:rsidP="00D31E85">
      <w:pPr>
        <w:pStyle w:val="ListParagraph"/>
        <w:rPr>
          <w:sz w:val="24"/>
          <w:szCs w:val="24"/>
        </w:rPr>
        <w:sectPr w:rsidR="00AA13C1" w:rsidRPr="00C439C8" w:rsidSect="003825B0">
          <w:type w:val="continuous"/>
          <w:pgSz w:w="12240" w:h="15840"/>
          <w:pgMar w:top="2542" w:right="1440" w:bottom="1607" w:left="1440" w:header="720" w:footer="666" w:gutter="0"/>
          <w:pgNumType w:start="12"/>
          <w:cols w:space="720"/>
          <w:titlePg/>
          <w:docGrid w:linePitch="360"/>
        </w:sectPr>
      </w:pPr>
      <w:r w:rsidRPr="00C439C8">
        <w:rPr>
          <w:sz w:val="24"/>
          <w:szCs w:val="24"/>
        </w:rPr>
        <w:t>Quality Control</w:t>
      </w:r>
    </w:p>
    <w:p w14:paraId="19435514" w14:textId="77777777" w:rsidR="00D31E85" w:rsidRDefault="00D31E85" w:rsidP="00067B69">
      <w:pPr>
        <w:sectPr w:rsidR="00D31E85" w:rsidSect="00D31E85">
          <w:type w:val="continuous"/>
          <w:pgSz w:w="12240" w:h="15840"/>
          <w:pgMar w:top="2542" w:right="1440" w:bottom="1607" w:left="1440" w:header="720" w:footer="666" w:gutter="0"/>
          <w:pgNumType w:start="0"/>
          <w:cols w:num="2" w:space="720"/>
          <w:titlePg/>
          <w:docGrid w:linePitch="360"/>
        </w:sectPr>
      </w:pPr>
    </w:p>
    <w:p w14:paraId="413D0473" w14:textId="4723A008" w:rsidR="00D31E85" w:rsidRPr="005A2ABE" w:rsidRDefault="00D31E85" w:rsidP="001745F8">
      <w:pPr>
        <w:pStyle w:val="Heading3"/>
      </w:pPr>
      <w:bookmarkStart w:id="13" w:name="_Toc200454848"/>
      <w:r>
        <w:t>Aircraft Structure, Surface, Rigging and Systems Assemblers</w:t>
      </w:r>
      <w:bookmarkEnd w:id="13"/>
    </w:p>
    <w:p w14:paraId="5CE08711" w14:textId="77777777" w:rsidR="00D31E85" w:rsidRDefault="00D31E85" w:rsidP="00335295">
      <w:pPr>
        <w:pStyle w:val="Heading4"/>
      </w:pPr>
      <w:r w:rsidRPr="005A2ABE">
        <w:t>Top Skills</w:t>
      </w:r>
    </w:p>
    <w:p w14:paraId="2CAA8878" w14:textId="77777777" w:rsidR="00D31E85" w:rsidRPr="00C439C8" w:rsidRDefault="00D31E85" w:rsidP="00D31E85">
      <w:pPr>
        <w:pStyle w:val="ListParagraph"/>
        <w:rPr>
          <w:sz w:val="24"/>
          <w:szCs w:val="24"/>
        </w:rPr>
      </w:pPr>
      <w:r w:rsidRPr="00C439C8">
        <w:rPr>
          <w:sz w:val="24"/>
          <w:szCs w:val="24"/>
        </w:rPr>
        <w:t>Conducting tests and inspections of products, services, or processes to evaluate quality or performance.</w:t>
      </w:r>
    </w:p>
    <w:p w14:paraId="25422FA6" w14:textId="77777777" w:rsidR="00D31E85" w:rsidRPr="00C439C8" w:rsidRDefault="00D31E85" w:rsidP="00D31E85">
      <w:pPr>
        <w:pStyle w:val="ListParagraph"/>
        <w:rPr>
          <w:sz w:val="24"/>
          <w:szCs w:val="24"/>
        </w:rPr>
      </w:pPr>
      <w:r w:rsidRPr="00C439C8">
        <w:rPr>
          <w:sz w:val="24"/>
          <w:szCs w:val="24"/>
        </w:rPr>
        <w:t>Giving full attention to what other people are saying, taking time to understand the points being made, asking questions as appropriate, and not interrupting at inappropriate times.</w:t>
      </w:r>
    </w:p>
    <w:p w14:paraId="772AB4CA" w14:textId="77777777" w:rsidR="00D31E85" w:rsidRPr="00C439C8" w:rsidRDefault="00D31E85" w:rsidP="00D31E85">
      <w:pPr>
        <w:pStyle w:val="ListParagraph"/>
        <w:rPr>
          <w:sz w:val="24"/>
          <w:szCs w:val="24"/>
        </w:rPr>
      </w:pPr>
      <w:r w:rsidRPr="00C439C8">
        <w:rPr>
          <w:sz w:val="24"/>
          <w:szCs w:val="24"/>
        </w:rPr>
        <w:t>Using logic and reasoning to identify the strengths and weaknesses of alternative solutions, conclusions, or approaches to problems.</w:t>
      </w:r>
    </w:p>
    <w:p w14:paraId="3C66A025" w14:textId="77777777" w:rsidR="00D31E85" w:rsidRPr="00C439C8" w:rsidRDefault="00D31E85" w:rsidP="00D31E85">
      <w:pPr>
        <w:pStyle w:val="ListParagraph"/>
        <w:rPr>
          <w:sz w:val="24"/>
          <w:szCs w:val="24"/>
        </w:rPr>
      </w:pPr>
      <w:r w:rsidRPr="00C439C8">
        <w:rPr>
          <w:sz w:val="24"/>
          <w:szCs w:val="24"/>
        </w:rPr>
        <w:t>Monitoring/Assessing performance of yourself, other individuals, or organizations to make improvements or take corrective action.</w:t>
      </w:r>
    </w:p>
    <w:p w14:paraId="481A8189" w14:textId="77777777" w:rsidR="00D31E85" w:rsidRPr="00C439C8" w:rsidRDefault="00D31E85" w:rsidP="00D31E85">
      <w:pPr>
        <w:pStyle w:val="ListParagraph"/>
        <w:rPr>
          <w:sz w:val="24"/>
          <w:szCs w:val="24"/>
        </w:rPr>
      </w:pPr>
      <w:r w:rsidRPr="00C439C8">
        <w:rPr>
          <w:sz w:val="24"/>
          <w:szCs w:val="24"/>
        </w:rPr>
        <w:t>Understanding written sentences and paragraphs in work-related documents.</w:t>
      </w:r>
    </w:p>
    <w:p w14:paraId="3BE8334C" w14:textId="77777777" w:rsidR="00D31E85" w:rsidRPr="00C439C8" w:rsidRDefault="00D31E85" w:rsidP="00D31E85">
      <w:pPr>
        <w:pStyle w:val="ListParagraph"/>
        <w:rPr>
          <w:sz w:val="24"/>
          <w:szCs w:val="24"/>
        </w:rPr>
      </w:pPr>
      <w:r w:rsidRPr="00C439C8">
        <w:rPr>
          <w:sz w:val="24"/>
          <w:szCs w:val="24"/>
        </w:rPr>
        <w:t>Talking to others to convey information effectively.</w:t>
      </w:r>
    </w:p>
    <w:p w14:paraId="5604ABDF" w14:textId="77777777" w:rsidR="00D31E85" w:rsidRPr="00C439C8" w:rsidRDefault="00D31E85" w:rsidP="00D31E85">
      <w:pPr>
        <w:pStyle w:val="ListParagraph"/>
        <w:rPr>
          <w:sz w:val="24"/>
          <w:szCs w:val="24"/>
        </w:rPr>
      </w:pPr>
      <w:r w:rsidRPr="00C439C8">
        <w:rPr>
          <w:sz w:val="24"/>
          <w:szCs w:val="24"/>
        </w:rPr>
        <w:t>Identifying complex problems and reviewing related information to develop and evaluate options and implement solutions.</w:t>
      </w:r>
    </w:p>
    <w:p w14:paraId="0C426BDF" w14:textId="77777777" w:rsidR="00D31E85" w:rsidRPr="00C439C8" w:rsidRDefault="00D31E85" w:rsidP="00D31E85">
      <w:pPr>
        <w:pStyle w:val="ListParagraph"/>
        <w:rPr>
          <w:sz w:val="24"/>
          <w:szCs w:val="24"/>
        </w:rPr>
      </w:pPr>
      <w:r w:rsidRPr="00C439C8">
        <w:rPr>
          <w:sz w:val="24"/>
          <w:szCs w:val="24"/>
        </w:rPr>
        <w:t>Performing routine maintenance on equipment and determining when and what kind of maintenance is needed.</w:t>
      </w:r>
    </w:p>
    <w:p w14:paraId="6B310607" w14:textId="77777777" w:rsidR="00D31E85" w:rsidRPr="00C439C8" w:rsidRDefault="00D31E85" w:rsidP="00D31E85">
      <w:pPr>
        <w:pStyle w:val="ListParagraph"/>
        <w:rPr>
          <w:sz w:val="24"/>
          <w:szCs w:val="24"/>
        </w:rPr>
      </w:pPr>
      <w:r w:rsidRPr="00C439C8">
        <w:rPr>
          <w:sz w:val="24"/>
          <w:szCs w:val="24"/>
        </w:rPr>
        <w:t>Considering the relative costs and benefits of potential actions to choose the most appropriate one.</w:t>
      </w:r>
    </w:p>
    <w:p w14:paraId="52C12757" w14:textId="77777777" w:rsidR="00D31E85" w:rsidRPr="00C439C8" w:rsidRDefault="00D31E85" w:rsidP="00D31E85">
      <w:pPr>
        <w:pStyle w:val="ListParagraph"/>
        <w:rPr>
          <w:sz w:val="24"/>
          <w:szCs w:val="24"/>
        </w:rPr>
      </w:pPr>
      <w:r w:rsidRPr="00C439C8">
        <w:rPr>
          <w:sz w:val="24"/>
          <w:szCs w:val="24"/>
        </w:rPr>
        <w:t>Managing one's own time and the time of others.</w:t>
      </w:r>
    </w:p>
    <w:p w14:paraId="570F048E" w14:textId="77777777" w:rsidR="00D31E85" w:rsidRPr="00C439C8" w:rsidRDefault="00D31E85" w:rsidP="00D31E85">
      <w:pPr>
        <w:pStyle w:val="ListParagraph"/>
        <w:rPr>
          <w:sz w:val="24"/>
          <w:szCs w:val="24"/>
        </w:rPr>
      </w:pPr>
      <w:r w:rsidRPr="00C439C8">
        <w:rPr>
          <w:sz w:val="24"/>
          <w:szCs w:val="24"/>
        </w:rPr>
        <w:t>Understanding the implications of new information for both current and future problem-solving and decision-making.</w:t>
      </w:r>
    </w:p>
    <w:p w14:paraId="6F0FF456" w14:textId="77777777" w:rsidR="00D31E85" w:rsidRPr="005A2ABE" w:rsidRDefault="00D31E85" w:rsidP="00335295">
      <w:pPr>
        <w:pStyle w:val="Heading4"/>
      </w:pPr>
      <w:r w:rsidRPr="005A2ABE">
        <w:t xml:space="preserve">Top Daily </w:t>
      </w:r>
      <w:r>
        <w:t>Tasks</w:t>
      </w:r>
    </w:p>
    <w:p w14:paraId="521D7DDA" w14:textId="77777777" w:rsidR="00D31E85" w:rsidRPr="00C439C8" w:rsidRDefault="00D31E85" w:rsidP="00D31E85">
      <w:pPr>
        <w:pStyle w:val="ListParagraph"/>
        <w:rPr>
          <w:sz w:val="24"/>
          <w:szCs w:val="24"/>
        </w:rPr>
      </w:pPr>
      <w:r w:rsidRPr="00C439C8">
        <w:rPr>
          <w:sz w:val="24"/>
          <w:szCs w:val="24"/>
        </w:rPr>
        <w:t>Assemble parts, fittings, or subassemblies on aircraft, using layout tools, hand tools, power tools, or fasteners, such as bolts, screws, rivets, or clamps.</w:t>
      </w:r>
    </w:p>
    <w:p w14:paraId="507202B7" w14:textId="77777777" w:rsidR="00D31E85" w:rsidRPr="00C439C8" w:rsidRDefault="00D31E85" w:rsidP="00D31E85">
      <w:pPr>
        <w:pStyle w:val="ListParagraph"/>
        <w:rPr>
          <w:sz w:val="24"/>
          <w:szCs w:val="24"/>
        </w:rPr>
      </w:pPr>
      <w:r w:rsidRPr="00C439C8">
        <w:rPr>
          <w:sz w:val="24"/>
          <w:szCs w:val="24"/>
        </w:rPr>
        <w:t>Read blueprints, illustrations, or specifications to determine layouts, sequences of operations, or identities or relationships of parts.</w:t>
      </w:r>
    </w:p>
    <w:p w14:paraId="40DEFD3F" w14:textId="77777777" w:rsidR="00D31E85" w:rsidRPr="00C439C8" w:rsidRDefault="00D31E85" w:rsidP="00D31E85">
      <w:pPr>
        <w:pStyle w:val="ListParagraph"/>
        <w:rPr>
          <w:sz w:val="24"/>
          <w:szCs w:val="24"/>
        </w:rPr>
      </w:pPr>
      <w:r w:rsidRPr="00C439C8">
        <w:rPr>
          <w:sz w:val="24"/>
          <w:szCs w:val="24"/>
        </w:rPr>
        <w:t>Attach brackets, hinges, or clips to secure or support components or subassemblies, using bolts, screws, rivets, chemical bonding, or welding.</w:t>
      </w:r>
    </w:p>
    <w:p w14:paraId="45A640C3" w14:textId="77777777" w:rsidR="00D31E85" w:rsidRPr="00C439C8" w:rsidRDefault="00D31E85" w:rsidP="00D31E85">
      <w:pPr>
        <w:pStyle w:val="ListParagraph"/>
        <w:rPr>
          <w:sz w:val="24"/>
          <w:szCs w:val="24"/>
        </w:rPr>
      </w:pPr>
      <w:r w:rsidRPr="00C439C8">
        <w:rPr>
          <w:sz w:val="24"/>
          <w:szCs w:val="24"/>
        </w:rPr>
        <w:t>Inspect or test installed units, parts, systems, or assemblies for fit, alignment, performance, defects, or compliance with standards, using measuring instruments or test equipment.</w:t>
      </w:r>
    </w:p>
    <w:p w14:paraId="160F61BE" w14:textId="77777777" w:rsidR="00D31E85" w:rsidRPr="00C439C8" w:rsidRDefault="00D31E85" w:rsidP="00D31E85">
      <w:pPr>
        <w:pStyle w:val="ListParagraph"/>
        <w:rPr>
          <w:sz w:val="24"/>
          <w:szCs w:val="24"/>
        </w:rPr>
      </w:pPr>
      <w:r w:rsidRPr="00C439C8">
        <w:rPr>
          <w:sz w:val="24"/>
          <w:szCs w:val="24"/>
        </w:rPr>
        <w:t>Adjust, repair, rework, or replace parts or assemblies to ensure proper operation.</w:t>
      </w:r>
    </w:p>
    <w:p w14:paraId="672574E3" w14:textId="77777777" w:rsidR="00D31E85" w:rsidRPr="00C439C8" w:rsidRDefault="00D31E85" w:rsidP="00D31E85">
      <w:pPr>
        <w:pStyle w:val="ListParagraph"/>
        <w:rPr>
          <w:sz w:val="24"/>
          <w:szCs w:val="24"/>
        </w:rPr>
      </w:pPr>
      <w:r w:rsidRPr="00C439C8">
        <w:rPr>
          <w:sz w:val="24"/>
          <w:szCs w:val="24"/>
        </w:rPr>
        <w:t>Cut, trim, file, bend, or smooth parts to ensure proper fit and clearance.</w:t>
      </w:r>
    </w:p>
    <w:p w14:paraId="23021184" w14:textId="77777777" w:rsidR="00D31E85" w:rsidRPr="00C439C8" w:rsidRDefault="00D31E85" w:rsidP="00D31E85">
      <w:pPr>
        <w:pStyle w:val="ListParagraph"/>
        <w:rPr>
          <w:sz w:val="24"/>
          <w:szCs w:val="24"/>
        </w:rPr>
      </w:pPr>
      <w:r w:rsidRPr="00C439C8">
        <w:rPr>
          <w:sz w:val="24"/>
          <w:szCs w:val="24"/>
        </w:rPr>
        <w:t>Fabricate parts needed for assembly or installation, using shop machinery or equipment.</w:t>
      </w:r>
    </w:p>
    <w:p w14:paraId="2166C1C2" w14:textId="77777777" w:rsidR="00D31E85" w:rsidRPr="00C439C8" w:rsidRDefault="00D31E85" w:rsidP="00D31E85">
      <w:pPr>
        <w:pStyle w:val="ListParagraph"/>
        <w:rPr>
          <w:sz w:val="24"/>
          <w:szCs w:val="24"/>
        </w:rPr>
      </w:pPr>
      <w:r w:rsidRPr="00C439C8">
        <w:rPr>
          <w:sz w:val="24"/>
          <w:szCs w:val="24"/>
        </w:rPr>
        <w:t>Layout and mark reference points and locations for installation of parts or components, using jigs, templates, or measuring and marking instruments.</w:t>
      </w:r>
    </w:p>
    <w:p w14:paraId="7E23E9EB" w14:textId="77777777" w:rsidR="00D31E85" w:rsidRPr="00C439C8" w:rsidRDefault="00D31E85" w:rsidP="00D31E85">
      <w:pPr>
        <w:pStyle w:val="ListParagraph"/>
        <w:rPr>
          <w:sz w:val="24"/>
          <w:szCs w:val="24"/>
        </w:rPr>
      </w:pPr>
      <w:r w:rsidRPr="00C439C8">
        <w:rPr>
          <w:sz w:val="24"/>
          <w:szCs w:val="24"/>
        </w:rPr>
        <w:t>Clean, oil, or coat system components, as necessary, before assembly or attachment.</w:t>
      </w:r>
    </w:p>
    <w:p w14:paraId="433BFAC3" w14:textId="2D6E8352" w:rsidR="00D31E85" w:rsidRPr="00C439C8" w:rsidRDefault="00D31E85" w:rsidP="00D31E85">
      <w:pPr>
        <w:pStyle w:val="ListParagraph"/>
        <w:rPr>
          <w:sz w:val="24"/>
          <w:szCs w:val="24"/>
        </w:rPr>
      </w:pPr>
      <w:r w:rsidRPr="00C439C8">
        <w:rPr>
          <w:sz w:val="24"/>
          <w:szCs w:val="24"/>
        </w:rPr>
        <w:t>Assemble prefabricated parts to form subassemblies.</w:t>
      </w:r>
    </w:p>
    <w:p w14:paraId="6A282B63" w14:textId="77777777" w:rsidR="00D31E85" w:rsidRPr="00CC69B3" w:rsidRDefault="00D31E85" w:rsidP="00335295">
      <w:pPr>
        <w:pStyle w:val="Heading4"/>
      </w:pPr>
      <w:r w:rsidRPr="00CC69B3">
        <w:t>Additional Information</w:t>
      </w:r>
    </w:p>
    <w:p w14:paraId="22156BE1" w14:textId="77777777" w:rsidR="00D31E85" w:rsidRPr="00C439C8" w:rsidRDefault="00D31E85" w:rsidP="00D31E85">
      <w:pPr>
        <w:pStyle w:val="ListParagraph"/>
        <w:rPr>
          <w:sz w:val="24"/>
          <w:szCs w:val="24"/>
        </w:rPr>
      </w:pPr>
      <w:r w:rsidRPr="00C439C8">
        <w:rPr>
          <w:sz w:val="24"/>
          <w:szCs w:val="24"/>
        </w:rPr>
        <w:t>Aircraft Owners and Pilots Association</w:t>
      </w:r>
    </w:p>
    <w:p w14:paraId="2AD85455" w14:textId="77777777" w:rsidR="00D31E85" w:rsidRPr="00C439C8" w:rsidRDefault="00D31E85" w:rsidP="00D31E85">
      <w:pPr>
        <w:pStyle w:val="ListParagraph"/>
        <w:rPr>
          <w:sz w:val="24"/>
          <w:szCs w:val="24"/>
        </w:rPr>
      </w:pPr>
      <w:r w:rsidRPr="00C439C8">
        <w:rPr>
          <w:sz w:val="24"/>
          <w:szCs w:val="24"/>
        </w:rPr>
        <w:t>Experimental Aircraft Association</w:t>
      </w:r>
    </w:p>
    <w:p w14:paraId="48280031" w14:textId="77777777" w:rsidR="00D31E85" w:rsidRPr="00C439C8" w:rsidRDefault="00D31E85" w:rsidP="00D31E85">
      <w:pPr>
        <w:pStyle w:val="ListParagraph"/>
        <w:rPr>
          <w:sz w:val="24"/>
          <w:szCs w:val="24"/>
        </w:rPr>
      </w:pPr>
      <w:r w:rsidRPr="00C439C8">
        <w:rPr>
          <w:sz w:val="24"/>
          <w:szCs w:val="24"/>
        </w:rPr>
        <w:t>Fabricators &amp; Manufacturers Association International</w:t>
      </w:r>
    </w:p>
    <w:p w14:paraId="419C444C" w14:textId="77777777" w:rsidR="00D31E85" w:rsidRPr="00C439C8" w:rsidRDefault="00D31E85" w:rsidP="00D31E85">
      <w:pPr>
        <w:pStyle w:val="ListParagraph"/>
        <w:rPr>
          <w:sz w:val="24"/>
          <w:szCs w:val="24"/>
        </w:rPr>
      </w:pPr>
      <w:r w:rsidRPr="00C439C8">
        <w:rPr>
          <w:sz w:val="24"/>
          <w:szCs w:val="24"/>
        </w:rPr>
        <w:t>International Association of Machinists and Aerospace Workers</w:t>
      </w:r>
    </w:p>
    <w:p w14:paraId="70FA7058" w14:textId="21EB5603" w:rsidR="00B15167" w:rsidRPr="00C439C8" w:rsidRDefault="00D31E85" w:rsidP="00B15167">
      <w:pPr>
        <w:pStyle w:val="ListParagraph"/>
        <w:rPr>
          <w:sz w:val="24"/>
          <w:szCs w:val="24"/>
        </w:rPr>
      </w:pPr>
      <w:r w:rsidRPr="00C439C8">
        <w:rPr>
          <w:sz w:val="24"/>
          <w:szCs w:val="24"/>
        </w:rPr>
        <w:t>IPC (Association Connecting Electronics Industries)</w:t>
      </w:r>
    </w:p>
    <w:sectPr w:rsidR="00B15167" w:rsidRPr="00C439C8" w:rsidSect="003825B0">
      <w:type w:val="continuous"/>
      <w:pgSz w:w="12240" w:h="15840"/>
      <w:pgMar w:top="2542" w:right="1440" w:bottom="1607" w:left="1440" w:header="720" w:footer="666" w:gutter="0"/>
      <w:pgNumType w:start="1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9A0D3" w14:textId="77777777" w:rsidR="00A758CD" w:rsidRDefault="00A758CD" w:rsidP="005C730B">
      <w:r>
        <w:separator/>
      </w:r>
    </w:p>
  </w:endnote>
  <w:endnote w:type="continuationSeparator" w:id="0">
    <w:p w14:paraId="4CD0B8A3" w14:textId="77777777" w:rsidR="00A758CD" w:rsidRDefault="00A758CD" w:rsidP="005C7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Barlow Semi Condensed SemiBold">
    <w:charset w:val="00"/>
    <w:family w:val="auto"/>
    <w:pitch w:val="variable"/>
    <w:sig w:usb0="20000007" w:usb1="00000000" w:usb2="00000000" w:usb3="00000000" w:csb0="00000193" w:csb1="00000000"/>
  </w:font>
  <w:font w:name="Quicksand">
    <w:altName w:val="Calibri"/>
    <w:charset w:val="4D"/>
    <w:family w:val="auto"/>
    <w:pitch w:val="variable"/>
    <w:sig w:usb0="A00000FF" w:usb1="4000205B" w:usb2="00000000" w:usb3="00000000" w:csb0="00000193"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Barlow Semi Condensed">
    <w:charset w:val="00"/>
    <w:family w:val="auto"/>
    <w:pitch w:val="variable"/>
    <w:sig w:usb0="20000007" w:usb1="00000000" w:usb2="00000000" w:usb3="00000000" w:csb0="00000193"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23716558"/>
      <w:docPartObj>
        <w:docPartGallery w:val="Page Numbers (Bottom of Page)"/>
        <w:docPartUnique/>
      </w:docPartObj>
    </w:sdtPr>
    <w:sdtEndPr>
      <w:rPr>
        <w:rStyle w:val="PageNumber"/>
      </w:rPr>
    </w:sdtEndPr>
    <w:sdtContent>
      <w:p w14:paraId="0D6C4416" w14:textId="77777777" w:rsidR="00F1063F" w:rsidRDefault="00F1063F" w:rsidP="00B93B4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7CAB28" w14:textId="77777777" w:rsidR="00F1063F" w:rsidRDefault="00F1063F" w:rsidP="00F106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D243A" w14:textId="77777777" w:rsidR="00F1063F" w:rsidRPr="00F1063F" w:rsidRDefault="00F1063F" w:rsidP="00C122EC">
    <w:pPr>
      <w:pStyle w:val="Footer"/>
      <w:framePr w:wrap="none" w:vAnchor="text" w:hAnchor="page" w:x="10381" w:y="-72"/>
      <w:rPr>
        <w:rStyle w:val="PageNumber"/>
        <w:color w:val="002F3B"/>
        <w:sz w:val="18"/>
        <w:szCs w:val="18"/>
      </w:rPr>
    </w:pPr>
    <w:r w:rsidRPr="00F1063F">
      <w:rPr>
        <w:rStyle w:val="PageNumber"/>
        <w:color w:val="002F3B"/>
        <w:sz w:val="18"/>
        <w:szCs w:val="18"/>
      </w:rPr>
      <w:t xml:space="preserve">Page | </w:t>
    </w:r>
    <w:sdt>
      <w:sdtPr>
        <w:rPr>
          <w:rStyle w:val="PageNumber"/>
          <w:color w:val="002F3B"/>
          <w:sz w:val="18"/>
          <w:szCs w:val="18"/>
        </w:rPr>
        <w:id w:val="1893156364"/>
        <w:docPartObj>
          <w:docPartGallery w:val="Page Numbers (Bottom of Page)"/>
          <w:docPartUnique/>
        </w:docPartObj>
      </w:sdtPr>
      <w:sdtEndPr>
        <w:rPr>
          <w:rStyle w:val="PageNumber"/>
        </w:rPr>
      </w:sdtEndPr>
      <w:sdtContent>
        <w:r w:rsidRPr="00F1063F">
          <w:rPr>
            <w:rStyle w:val="PageNumber"/>
            <w:color w:val="002F3B"/>
            <w:sz w:val="18"/>
            <w:szCs w:val="18"/>
          </w:rPr>
          <w:fldChar w:fldCharType="begin"/>
        </w:r>
        <w:r w:rsidRPr="00F1063F">
          <w:rPr>
            <w:rStyle w:val="PageNumber"/>
            <w:color w:val="002F3B"/>
            <w:sz w:val="18"/>
            <w:szCs w:val="18"/>
          </w:rPr>
          <w:instrText xml:space="preserve"> PAGE </w:instrText>
        </w:r>
        <w:r w:rsidRPr="00F1063F">
          <w:rPr>
            <w:rStyle w:val="PageNumber"/>
            <w:color w:val="002F3B"/>
            <w:sz w:val="18"/>
            <w:szCs w:val="18"/>
          </w:rPr>
          <w:fldChar w:fldCharType="separate"/>
        </w:r>
        <w:r w:rsidRPr="00F1063F">
          <w:rPr>
            <w:rStyle w:val="PageNumber"/>
            <w:noProof/>
            <w:color w:val="002F3B"/>
            <w:sz w:val="18"/>
            <w:szCs w:val="18"/>
          </w:rPr>
          <w:t>1</w:t>
        </w:r>
        <w:r w:rsidRPr="00F1063F">
          <w:rPr>
            <w:rStyle w:val="PageNumber"/>
            <w:color w:val="002F3B"/>
            <w:sz w:val="18"/>
            <w:szCs w:val="18"/>
          </w:rPr>
          <w:fldChar w:fldCharType="end"/>
        </w:r>
      </w:sdtContent>
    </w:sdt>
  </w:p>
  <w:p w14:paraId="5A9AD0B6" w14:textId="5CA4086A" w:rsidR="00F1063F" w:rsidRPr="00575FD0" w:rsidRDefault="00F1063F" w:rsidP="00575FD0">
    <w:pPr>
      <w:pStyle w:val="NoSpacing"/>
      <w:jc w:val="right"/>
      <w:rPr>
        <w:rFonts w:ascii="Barlow Semi Condensed" w:hAnsi="Barlow Semi Condensed"/>
        <w:sz w:val="20"/>
        <w:szCs w:val="20"/>
      </w:rPr>
    </w:pPr>
    <w:r>
      <w:rPr>
        <w:noProof/>
      </w:rPr>
      <mc:AlternateContent>
        <mc:Choice Requires="wps">
          <w:drawing>
            <wp:anchor distT="0" distB="0" distL="114300" distR="114300" simplePos="0" relativeHeight="251678720" behindDoc="0" locked="0" layoutInCell="1" allowOverlap="1" wp14:anchorId="78F2D20B" wp14:editId="1670D6BA">
              <wp:simplePos x="0" y="0"/>
              <wp:positionH relativeFrom="column">
                <wp:posOffset>3619500</wp:posOffset>
              </wp:positionH>
              <wp:positionV relativeFrom="paragraph">
                <wp:posOffset>-264795</wp:posOffset>
              </wp:positionV>
              <wp:extent cx="3259455" cy="63500"/>
              <wp:effectExtent l="0" t="0" r="4445" b="0"/>
              <wp:wrapNone/>
              <wp:docPr id="1768942195" name="Rectangle 1"/>
              <wp:cNvGraphicFramePr/>
              <a:graphic xmlns:a="http://schemas.openxmlformats.org/drawingml/2006/main">
                <a:graphicData uri="http://schemas.microsoft.com/office/word/2010/wordprocessingShape">
                  <wps:wsp>
                    <wps:cNvSpPr/>
                    <wps:spPr>
                      <a:xfrm>
                        <a:off x="0" y="0"/>
                        <a:ext cx="3259455" cy="63500"/>
                      </a:xfrm>
                      <a:prstGeom prst="rect">
                        <a:avLst/>
                      </a:prstGeom>
                      <a:gradFill flip="none" rotWithShape="1">
                        <a:gsLst>
                          <a:gs pos="0">
                            <a:srgbClr val="FD5002"/>
                          </a:gs>
                          <a:gs pos="73000">
                            <a:srgbClr val="B00B58"/>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17CB619" w14:textId="77777777" w:rsidR="00F1063F" w:rsidRPr="005C730B" w:rsidRDefault="00F1063F" w:rsidP="00F1063F">
                          <w:pPr>
                            <w:jc w:val="center"/>
                            <w:rPr>
                              <w:color w:val="FFFFFF" w:themeColor="background1"/>
                              <w:sz w:val="20"/>
                              <w:szCs w:val="20"/>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F2D20B" id="Rectangle 1" o:spid="_x0000_s1027" style="position:absolute;left:0;text-align:left;margin-left:285pt;margin-top:-20.85pt;width:256.65pt;height: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" fillcolor="#fd5002" stroked="f" strokeweight="1pt">
              <v:fill color2="#b00b58" rotate="t" angle="45" colors="0 #fd5002;47841f #b00b58" focus="100%" type="gradient"/>
              <v:textbox>
                <w:txbxContent>
                  <w:p w14:paraId="117CB619" w14:textId="77777777" w:rsidR="00F1063F" w:rsidRPr="005C730B" w:rsidRDefault="00F1063F" w:rsidP="00F1063F">
                    <w:pPr>
                      <w:jc w:val="center"/>
                      <w:rPr>
                        <w:color w:val="FFFFFF" w:themeColor="background1"/>
                        <w:sz w:val="20"/>
                        <w:szCs w:val="20"/>
                        <w14:textFill>
                          <w14:noFill/>
                        </w14:textFill>
                      </w:rPr>
                    </w:pPr>
                  </w:p>
                </w:txbxContent>
              </v:textbox>
            </v:rect>
          </w:pict>
        </mc:Fallback>
      </mc:AlternateContent>
    </w:r>
    <w:sdt>
      <w:sdtPr>
        <w:rPr>
          <w:rFonts w:ascii="Barlow Semi Condensed" w:hAnsi="Barlow Semi Condensed"/>
          <w:sz w:val="20"/>
          <w:szCs w:val="20"/>
        </w:rPr>
        <w:alias w:val="Title"/>
        <w:tag w:val=""/>
        <w:id w:val="367805816"/>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D15A5C">
          <w:rPr>
            <w:rFonts w:ascii="Barlow Semi Condensed" w:hAnsi="Barlow Semi Condensed"/>
            <w:sz w:val="20"/>
            <w:szCs w:val="20"/>
          </w:rPr>
          <w:t>Labor Market Analysis of Skills Related to Aviation</w:t>
        </w:r>
      </w:sdtContent>
    </w:sdt>
    <w:r w:rsidRPr="00C122EC">
      <w:rPr>
        <w:rFonts w:ascii="Barlow Semi Condensed" w:hAnsi="Barlow Semi Condensed"/>
        <w:sz w:val="20"/>
        <w:szCs w:val="20"/>
      </w:rPr>
      <w:tab/>
    </w:r>
    <w:r w:rsidRPr="00C122EC">
      <w:rPr>
        <w:rFonts w:ascii="Barlow Semi Condensed" w:hAnsi="Barlow Semi Condensed"/>
        <w:sz w:val="20"/>
        <w:szCs w:val="20"/>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793FD" w14:textId="77777777" w:rsidR="00F54CFE" w:rsidRDefault="00C122EC">
    <w:pPr>
      <w:pStyle w:val="Footer"/>
    </w:pPr>
    <w:r>
      <w:rPr>
        <w:noProof/>
      </w:rPr>
      <w:drawing>
        <wp:anchor distT="0" distB="0" distL="114300" distR="114300" simplePos="0" relativeHeight="251673600" behindDoc="1" locked="0" layoutInCell="1" allowOverlap="1" wp14:anchorId="7CE15887" wp14:editId="445831B8">
          <wp:simplePos x="0" y="0"/>
          <wp:positionH relativeFrom="column">
            <wp:posOffset>3962400</wp:posOffset>
          </wp:positionH>
          <wp:positionV relativeFrom="paragraph">
            <wp:posOffset>-1057275</wp:posOffset>
          </wp:positionV>
          <wp:extent cx="2473325" cy="482600"/>
          <wp:effectExtent l="0" t="0" r="3175" b="0"/>
          <wp:wrapTight wrapText="bothSides">
            <wp:wrapPolygon edited="0">
              <wp:start x="2107" y="0"/>
              <wp:lineTo x="222" y="3411"/>
              <wp:lineTo x="0" y="4547"/>
              <wp:lineTo x="0" y="21032"/>
              <wp:lineTo x="555" y="21032"/>
              <wp:lineTo x="3993" y="19895"/>
              <wp:lineTo x="3882" y="18758"/>
              <wp:lineTo x="21406" y="13642"/>
              <wp:lineTo x="21517" y="10800"/>
              <wp:lineTo x="21517" y="6821"/>
              <wp:lineTo x="2995" y="0"/>
              <wp:lineTo x="2107" y="0"/>
            </wp:wrapPolygon>
          </wp:wrapTight>
          <wp:docPr id="1321519758" name="Picture 1321519758" descr="Pathway2Care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519758" name="Picture 1321519758" descr="Pathway2Careers Logo"/>
                  <pic:cNvPicPr/>
                </pic:nvPicPr>
                <pic:blipFill>
                  <a:blip r:embed="rId1">
                    <a:extLst>
                      <a:ext uri="{28A0092B-C50C-407E-A947-70E740481C1C}">
                        <a14:useLocalDpi xmlns:a14="http://schemas.microsoft.com/office/drawing/2010/main" val="0"/>
                      </a:ext>
                    </a:extLst>
                  </a:blip>
                  <a:stretch>
                    <a:fillRect/>
                  </a:stretch>
                </pic:blipFill>
                <pic:spPr>
                  <a:xfrm>
                    <a:off x="0" y="0"/>
                    <a:ext cx="2473325" cy="482600"/>
                  </a:xfrm>
                  <a:prstGeom prst="rect">
                    <a:avLst/>
                  </a:prstGeom>
                </pic:spPr>
              </pic:pic>
            </a:graphicData>
          </a:graphic>
          <wp14:sizeRelH relativeFrom="page">
            <wp14:pctWidth>0</wp14:pctWidth>
          </wp14:sizeRelH>
          <wp14:sizeRelV relativeFrom="page">
            <wp14:pctHeight>0</wp14:pctHeight>
          </wp14:sizeRelV>
        </wp:anchor>
      </w:drawing>
    </w:r>
    <w:r w:rsidR="00617B59">
      <w:rPr>
        <w:noProof/>
      </w:rPr>
      <mc:AlternateContent>
        <mc:Choice Requires="wps">
          <w:drawing>
            <wp:anchor distT="0" distB="0" distL="114300" distR="114300" simplePos="0" relativeHeight="251671552" behindDoc="0" locked="0" layoutInCell="1" allowOverlap="1" wp14:anchorId="763FCBA2" wp14:editId="0874089B">
              <wp:simplePos x="0" y="0"/>
              <wp:positionH relativeFrom="column">
                <wp:posOffset>3249637</wp:posOffset>
              </wp:positionH>
              <wp:positionV relativeFrom="paragraph">
                <wp:posOffset>-466432</wp:posOffset>
              </wp:positionV>
              <wp:extent cx="3636401" cy="74428"/>
              <wp:effectExtent l="0" t="0" r="0" b="1905"/>
              <wp:wrapNone/>
              <wp:docPr id="1570841643" name="Rectangle 1"/>
              <wp:cNvGraphicFramePr/>
              <a:graphic xmlns:a="http://schemas.openxmlformats.org/drawingml/2006/main">
                <a:graphicData uri="http://schemas.microsoft.com/office/word/2010/wordprocessingShape">
                  <wps:wsp>
                    <wps:cNvSpPr/>
                    <wps:spPr>
                      <a:xfrm>
                        <a:off x="0" y="0"/>
                        <a:ext cx="3636401" cy="74428"/>
                      </a:xfrm>
                      <a:prstGeom prst="rect">
                        <a:avLst/>
                      </a:prstGeom>
                      <a:gradFill flip="none" rotWithShape="1">
                        <a:gsLst>
                          <a:gs pos="0">
                            <a:srgbClr val="FD5002"/>
                          </a:gs>
                          <a:gs pos="73000">
                            <a:srgbClr val="B00B58"/>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905A778" w14:textId="77777777" w:rsidR="002C4D0B" w:rsidRPr="005C730B" w:rsidRDefault="002C4D0B" w:rsidP="002C4D0B">
                          <w:pPr>
                            <w:jc w:val="center"/>
                            <w:rPr>
                              <w:color w:val="FFFFFF" w:themeColor="background1"/>
                              <w:sz w:val="20"/>
                              <w:szCs w:val="20"/>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3FCBA2" id="_x0000_s1028" style="position:absolute;margin-left:255.9pt;margin-top:-36.75pt;width:286.35pt;height:5.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" fillcolor="#fd5002" stroked="f" strokeweight="1pt">
              <v:fill color2="#b00b58" rotate="t" angle="45" colors="0 #fd5002;47841f #b00b58" focus="100%" type="gradient"/>
              <v:textbox>
                <w:txbxContent>
                  <w:p w14:paraId="7905A778" w14:textId="77777777" w:rsidR="002C4D0B" w:rsidRPr="005C730B" w:rsidRDefault="002C4D0B" w:rsidP="002C4D0B">
                    <w:pPr>
                      <w:jc w:val="center"/>
                      <w:rPr>
                        <w:color w:val="FFFFFF" w:themeColor="background1"/>
                        <w:sz w:val="20"/>
                        <w:szCs w:val="20"/>
                        <w14:textFill>
                          <w14:noFill/>
                        </w14:textFill>
                      </w:rPr>
                    </w:pPr>
                  </w:p>
                </w:txbxContent>
              </v:textbox>
            </v:rect>
          </w:pict>
        </mc:Fallback>
      </mc:AlternateContent>
    </w:r>
    <w:r w:rsidR="00420CAC">
      <w:rPr>
        <w:noProof/>
      </w:rPr>
      <mc:AlternateContent>
        <mc:Choice Requires="wps">
          <w:drawing>
            <wp:anchor distT="0" distB="0" distL="114300" distR="114300" simplePos="0" relativeHeight="251672576" behindDoc="0" locked="0" layoutInCell="1" allowOverlap="1" wp14:anchorId="667AD46F" wp14:editId="11349406">
              <wp:simplePos x="0" y="0"/>
              <wp:positionH relativeFrom="column">
                <wp:posOffset>3255069</wp:posOffset>
              </wp:positionH>
              <wp:positionV relativeFrom="paragraph">
                <wp:posOffset>-388620</wp:posOffset>
              </wp:positionV>
              <wp:extent cx="3403600" cy="822960"/>
              <wp:effectExtent l="0" t="0" r="0" b="2540"/>
              <wp:wrapNone/>
              <wp:docPr id="1834905005" name="Text Box 4"/>
              <wp:cNvGraphicFramePr/>
              <a:graphic xmlns:a="http://schemas.openxmlformats.org/drawingml/2006/main">
                <a:graphicData uri="http://schemas.microsoft.com/office/word/2010/wordprocessingShape">
                  <wps:wsp>
                    <wps:cNvSpPr txBox="1"/>
                    <wps:spPr>
                      <a:xfrm>
                        <a:off x="0" y="0"/>
                        <a:ext cx="3403600" cy="822960"/>
                      </a:xfrm>
                      <a:prstGeom prst="rect">
                        <a:avLst/>
                      </a:prstGeom>
                      <a:solidFill>
                        <a:schemeClr val="lt1"/>
                      </a:solidFill>
                      <a:ln w="6350">
                        <a:noFill/>
                      </a:ln>
                    </wps:spPr>
                    <wps:txbx>
                      <w:txbxContent>
                        <w:p w14:paraId="5AB1631D" w14:textId="77777777" w:rsidR="002C4D0B" w:rsidRPr="00420CAC" w:rsidRDefault="00617B59" w:rsidP="00420CAC">
                          <w:pPr>
                            <w:spacing w:before="0" w:after="0" w:line="276" w:lineRule="auto"/>
                            <w:jc w:val="right"/>
                            <w:rPr>
                              <w:color w:val="3B3838" w:themeColor="background2" w:themeShade="40"/>
                              <w:sz w:val="18"/>
                              <w:szCs w:val="18"/>
                            </w:rPr>
                          </w:pPr>
                          <w:r>
                            <w:rPr>
                              <w:color w:val="3B3838" w:themeColor="background2" w:themeShade="40"/>
                              <w:sz w:val="18"/>
                              <w:szCs w:val="18"/>
                            </w:rPr>
                            <w:t xml:space="preserve">In partnership with Pathway2Careers™, Massachusetts Department of Secondary Education is modernizing its CTE Frameworks to close the gap that exists between education and industry.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7AD46F" id="_x0000_t202" coordsize="21600,21600" o:spt="202" path="m,l,21600r21600,l21600,xe">
              <v:stroke joinstyle="miter"/>
              <v:path gradientshapeok="t" o:connecttype="rect"/>
            </v:shapetype>
            <v:shape id="Text Box 4" o:spid="_x0000_s1029" type="#_x0000_t202" style="position:absolute;margin-left:256.3pt;margin-top:-30.6pt;width:268pt;height:64.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" fillcolor="white [3201]" stroked="f" strokeweight=".5pt">
              <v:textbox>
                <w:txbxContent>
                  <w:p w14:paraId="5AB1631D" w14:textId="77777777" w:rsidR="002C4D0B" w:rsidRPr="00420CAC" w:rsidRDefault="00617B59" w:rsidP="00420CAC">
                    <w:pPr>
                      <w:spacing w:before="0" w:after="0" w:line="276" w:lineRule="auto"/>
                      <w:jc w:val="right"/>
                      <w:rPr>
                        <w:color w:val="3B3838" w:themeColor="background2" w:themeShade="40"/>
                        <w:sz w:val="18"/>
                        <w:szCs w:val="18"/>
                      </w:rPr>
                    </w:pPr>
                    <w:r>
                      <w:rPr>
                        <w:color w:val="3B3838" w:themeColor="background2" w:themeShade="40"/>
                        <w:sz w:val="18"/>
                        <w:szCs w:val="18"/>
                      </w:rPr>
                      <w:t xml:space="preserve">In partnership with Pathway2Careers™, Massachusetts Department of Secondary Education is modernizing its CTE Frameworks to close the gap that exists between education and industry.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75452" w14:textId="77777777" w:rsidR="00A758CD" w:rsidRDefault="00A758CD" w:rsidP="005C730B">
      <w:r>
        <w:separator/>
      </w:r>
    </w:p>
  </w:footnote>
  <w:footnote w:type="continuationSeparator" w:id="0">
    <w:p w14:paraId="19F4BB56" w14:textId="77777777" w:rsidR="00A758CD" w:rsidRDefault="00A758CD" w:rsidP="005C7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2DA98" w14:textId="77777777" w:rsidR="005C730B" w:rsidRDefault="00C122EC">
    <w:pPr>
      <w:pStyle w:val="Header"/>
    </w:pPr>
    <w:r>
      <w:rPr>
        <w:noProof/>
      </w:rPr>
      <w:drawing>
        <wp:anchor distT="0" distB="0" distL="114300" distR="114300" simplePos="0" relativeHeight="251682816" behindDoc="0" locked="0" layoutInCell="1" allowOverlap="1" wp14:anchorId="413DBE11" wp14:editId="21337710">
          <wp:simplePos x="0" y="0"/>
          <wp:positionH relativeFrom="column">
            <wp:posOffset>101600</wp:posOffset>
          </wp:positionH>
          <wp:positionV relativeFrom="paragraph">
            <wp:posOffset>63500</wp:posOffset>
          </wp:positionV>
          <wp:extent cx="1066800" cy="636905"/>
          <wp:effectExtent l="0" t="0" r="0" b="0"/>
          <wp:wrapSquare wrapText="bothSides"/>
          <wp:docPr id="1059144146" name="Picture 1059144146"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144146" name="Picture 1059144146" descr="DESE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6800" cy="6369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4624" behindDoc="0" locked="0" layoutInCell="1" allowOverlap="1" wp14:anchorId="4AA91A31" wp14:editId="24049816">
          <wp:simplePos x="0" y="0"/>
          <wp:positionH relativeFrom="column">
            <wp:posOffset>5196840</wp:posOffset>
          </wp:positionH>
          <wp:positionV relativeFrom="paragraph">
            <wp:posOffset>287020</wp:posOffset>
          </wp:positionV>
          <wp:extent cx="1277620" cy="248920"/>
          <wp:effectExtent l="0" t="0" r="5080" b="5080"/>
          <wp:wrapNone/>
          <wp:docPr id="2016186406" name="Picture 2" descr="Pathway2Care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186406" name="Picture 2" descr="Pathway2Careers Logo"/>
                  <pic:cNvPicPr/>
                </pic:nvPicPr>
                <pic:blipFill>
                  <a:blip r:embed="rId2">
                    <a:extLst>
                      <a:ext uri="{28A0092B-C50C-407E-A947-70E740481C1C}">
                        <a14:useLocalDpi xmlns:a14="http://schemas.microsoft.com/office/drawing/2010/main" val="0"/>
                      </a:ext>
                    </a:extLst>
                  </a:blip>
                  <a:stretch>
                    <a:fillRect/>
                  </a:stretch>
                </pic:blipFill>
                <pic:spPr>
                  <a:xfrm>
                    <a:off x="0" y="0"/>
                    <a:ext cx="1277620" cy="24892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7" behindDoc="0" locked="0" layoutInCell="1" allowOverlap="1" wp14:anchorId="4F22CBF4" wp14:editId="68F6EA93">
              <wp:simplePos x="0" y="0"/>
              <wp:positionH relativeFrom="column">
                <wp:posOffset>4927600</wp:posOffset>
              </wp:positionH>
              <wp:positionV relativeFrom="paragraph">
                <wp:posOffset>254000</wp:posOffset>
              </wp:positionV>
              <wp:extent cx="1951355" cy="355600"/>
              <wp:effectExtent l="0" t="0" r="4445" b="0"/>
              <wp:wrapNone/>
              <wp:docPr id="1831247439"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51355" cy="355600"/>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0C856" id="Rectangle 1" o:spid="_x0000_s1026" alt="&quot;&quot;" style="position:absolute;margin-left:388pt;margin-top:20pt;width:153.65pt;height:28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" fillcolor="#1d434c" stroked="f" strokeweight="1pt"/>
          </w:pict>
        </mc:Fallback>
      </mc:AlternateContent>
    </w:r>
    <w:r w:rsidR="005C730B">
      <w:rPr>
        <w:noProof/>
      </w:rPr>
      <mc:AlternateContent>
        <mc:Choice Requires="wps">
          <w:drawing>
            <wp:anchor distT="0" distB="0" distL="114300" distR="114300" simplePos="0" relativeHeight="251661312" behindDoc="0" locked="0" layoutInCell="1" allowOverlap="1" wp14:anchorId="1B9A075B" wp14:editId="731481A9">
              <wp:simplePos x="0" y="0"/>
              <wp:positionH relativeFrom="column">
                <wp:posOffset>-980661</wp:posOffset>
              </wp:positionH>
              <wp:positionV relativeFrom="paragraph">
                <wp:posOffset>-523461</wp:posOffset>
              </wp:positionV>
              <wp:extent cx="357809" cy="10151165"/>
              <wp:effectExtent l="0" t="0" r="0" b="0"/>
              <wp:wrapNone/>
              <wp:docPr id="10387892"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809" cy="10151165"/>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421F91" id="Rectangle 1" o:spid="_x0000_s1026" alt="&quot;&quot;" style="position:absolute;margin-left:-77.2pt;margin-top:-41.2pt;width:28.15pt;height:79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" fillcolor="#1d434c" stroked="f" strokeweight="1pt"/>
          </w:pict>
        </mc:Fallback>
      </mc:AlternateContent>
    </w:r>
  </w:p>
  <w:p w14:paraId="2318C460" w14:textId="77777777" w:rsidR="005C730B" w:rsidRDefault="005C73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BBA42" w14:textId="5CB7A5AF" w:rsidR="00F54CFE" w:rsidRDefault="00C122EC" w:rsidP="00AF6FF4">
    <w:pPr>
      <w:pStyle w:val="Header"/>
      <w:ind w:left="-900"/>
    </w:pPr>
    <w:r>
      <w:rPr>
        <w:noProof/>
      </w:rPr>
      <w:drawing>
        <wp:anchor distT="0" distB="0" distL="114300" distR="114300" simplePos="0" relativeHeight="251680768" behindDoc="0" locked="0" layoutInCell="1" allowOverlap="1" wp14:anchorId="01EA5240" wp14:editId="773C7E58">
          <wp:simplePos x="0" y="0"/>
          <wp:positionH relativeFrom="column">
            <wp:posOffset>0</wp:posOffset>
          </wp:positionH>
          <wp:positionV relativeFrom="paragraph">
            <wp:posOffset>12700</wp:posOffset>
          </wp:positionV>
          <wp:extent cx="1760855" cy="1052195"/>
          <wp:effectExtent l="0" t="0" r="4445" b="1905"/>
          <wp:wrapSquare wrapText="bothSides"/>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0855" cy="1052195"/>
                  </a:xfrm>
                  <a:prstGeom prst="rect">
                    <a:avLst/>
                  </a:prstGeom>
                </pic:spPr>
              </pic:pic>
            </a:graphicData>
          </a:graphic>
          <wp14:sizeRelH relativeFrom="margin">
            <wp14:pctWidth>0</wp14:pctWidth>
          </wp14:sizeRelH>
          <wp14:sizeRelV relativeFrom="margin">
            <wp14:pctHeight>0</wp14:pctHeight>
          </wp14:sizeRelV>
        </wp:anchor>
      </w:drawing>
    </w:r>
    <w:r w:rsidR="00D244E0">
      <w:rPr>
        <w:noProof/>
      </w:rPr>
      <mc:AlternateContent>
        <mc:Choice Requires="wps">
          <w:drawing>
            <wp:anchor distT="0" distB="0" distL="114300" distR="114300" simplePos="0" relativeHeight="251668480" behindDoc="0" locked="0" layoutInCell="1" allowOverlap="1" wp14:anchorId="2C3C3BC6" wp14:editId="0C5C1281">
              <wp:simplePos x="0" y="0"/>
              <wp:positionH relativeFrom="column">
                <wp:posOffset>-914400</wp:posOffset>
              </wp:positionH>
              <wp:positionV relativeFrom="paragraph">
                <wp:posOffset>-458724</wp:posOffset>
              </wp:positionV>
              <wp:extent cx="357505" cy="10151110"/>
              <wp:effectExtent l="0" t="0" r="0" b="0"/>
              <wp:wrapNone/>
              <wp:docPr id="1794045903"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505" cy="10151110"/>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D85A0F" id="Rectangle 1" o:spid="_x0000_s1026" alt="&quot;&quot;" style="position:absolute;margin-left:-1in;margin-top:-36.1pt;width:28.15pt;height:79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" fillcolor="#1d434c"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B7D05"/>
    <w:multiLevelType w:val="multilevel"/>
    <w:tmpl w:val="0EEEF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A0254F"/>
    <w:multiLevelType w:val="hybridMultilevel"/>
    <w:tmpl w:val="1868C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63571"/>
    <w:multiLevelType w:val="hybridMultilevel"/>
    <w:tmpl w:val="C452F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0B706A"/>
    <w:multiLevelType w:val="hybridMultilevel"/>
    <w:tmpl w:val="A650E9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BD00FD"/>
    <w:multiLevelType w:val="hybridMultilevel"/>
    <w:tmpl w:val="249CD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5A2E73"/>
    <w:multiLevelType w:val="hybridMultilevel"/>
    <w:tmpl w:val="8AF8F278"/>
    <w:lvl w:ilvl="0" w:tplc="9266C5AA">
      <w:start w:val="1"/>
      <w:numFmt w:val="bullet"/>
      <w:pStyle w:val="ListParagraph"/>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DF7B49"/>
    <w:multiLevelType w:val="hybridMultilevel"/>
    <w:tmpl w:val="058C1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3F488B"/>
    <w:multiLevelType w:val="hybridMultilevel"/>
    <w:tmpl w:val="B8D67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B27FCD"/>
    <w:multiLevelType w:val="hybridMultilevel"/>
    <w:tmpl w:val="53A8A5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D19351E"/>
    <w:multiLevelType w:val="hybridMultilevel"/>
    <w:tmpl w:val="9C584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8776C5"/>
    <w:multiLevelType w:val="hybridMultilevel"/>
    <w:tmpl w:val="8984F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8C78C4"/>
    <w:multiLevelType w:val="hybridMultilevel"/>
    <w:tmpl w:val="9A32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677EDB"/>
    <w:multiLevelType w:val="hybridMultilevel"/>
    <w:tmpl w:val="EC5C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5D2E5E"/>
    <w:multiLevelType w:val="hybridMultilevel"/>
    <w:tmpl w:val="31A4B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445222"/>
    <w:multiLevelType w:val="hybridMultilevel"/>
    <w:tmpl w:val="5802D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790140"/>
    <w:multiLevelType w:val="hybridMultilevel"/>
    <w:tmpl w:val="50622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F43CDF"/>
    <w:multiLevelType w:val="hybridMultilevel"/>
    <w:tmpl w:val="F8240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1B69A9"/>
    <w:multiLevelType w:val="hybridMultilevel"/>
    <w:tmpl w:val="84DC7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0E0666"/>
    <w:multiLevelType w:val="hybridMultilevel"/>
    <w:tmpl w:val="DCA2B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DA0BCD"/>
    <w:multiLevelType w:val="hybridMultilevel"/>
    <w:tmpl w:val="99A86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503088"/>
    <w:multiLevelType w:val="hybridMultilevel"/>
    <w:tmpl w:val="30BE4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40626C"/>
    <w:multiLevelType w:val="hybridMultilevel"/>
    <w:tmpl w:val="35705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B7217F"/>
    <w:multiLevelType w:val="hybridMultilevel"/>
    <w:tmpl w:val="62640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915806"/>
    <w:multiLevelType w:val="hybridMultilevel"/>
    <w:tmpl w:val="D2C44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A94DBE"/>
    <w:multiLevelType w:val="hybridMultilevel"/>
    <w:tmpl w:val="91866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B10328"/>
    <w:multiLevelType w:val="hybridMultilevel"/>
    <w:tmpl w:val="1180B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3854C0"/>
    <w:multiLevelType w:val="hybridMultilevel"/>
    <w:tmpl w:val="78E68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9079808">
    <w:abstractNumId w:val="10"/>
  </w:num>
  <w:num w:numId="2" w16cid:durableId="1080717753">
    <w:abstractNumId w:val="14"/>
  </w:num>
  <w:num w:numId="3" w16cid:durableId="211692777">
    <w:abstractNumId w:val="26"/>
  </w:num>
  <w:num w:numId="4" w16cid:durableId="549152213">
    <w:abstractNumId w:val="18"/>
  </w:num>
  <w:num w:numId="5" w16cid:durableId="1442990384">
    <w:abstractNumId w:val="9"/>
  </w:num>
  <w:num w:numId="6" w16cid:durableId="219290393">
    <w:abstractNumId w:val="15"/>
  </w:num>
  <w:num w:numId="7" w16cid:durableId="985204406">
    <w:abstractNumId w:val="22"/>
  </w:num>
  <w:num w:numId="8" w16cid:durableId="332227622">
    <w:abstractNumId w:val="24"/>
  </w:num>
  <w:num w:numId="9" w16cid:durableId="1570925323">
    <w:abstractNumId w:val="20"/>
  </w:num>
  <w:num w:numId="10" w16cid:durableId="1561474121">
    <w:abstractNumId w:val="19"/>
  </w:num>
  <w:num w:numId="11" w16cid:durableId="466288704">
    <w:abstractNumId w:val="23"/>
  </w:num>
  <w:num w:numId="12" w16cid:durableId="1381130470">
    <w:abstractNumId w:val="25"/>
  </w:num>
  <w:num w:numId="13" w16cid:durableId="580990779">
    <w:abstractNumId w:val="13"/>
  </w:num>
  <w:num w:numId="14" w16cid:durableId="548877540">
    <w:abstractNumId w:val="2"/>
  </w:num>
  <w:num w:numId="15" w16cid:durableId="967660808">
    <w:abstractNumId w:val="16"/>
  </w:num>
  <w:num w:numId="16" w16cid:durableId="825782925">
    <w:abstractNumId w:val="12"/>
  </w:num>
  <w:num w:numId="17" w16cid:durableId="1441415511">
    <w:abstractNumId w:val="17"/>
  </w:num>
  <w:num w:numId="18" w16cid:durableId="941454801">
    <w:abstractNumId w:val="5"/>
  </w:num>
  <w:num w:numId="19" w16cid:durableId="159466756">
    <w:abstractNumId w:val="0"/>
  </w:num>
  <w:num w:numId="20" w16cid:durableId="186531064">
    <w:abstractNumId w:val="7"/>
  </w:num>
  <w:num w:numId="21" w16cid:durableId="779179161">
    <w:abstractNumId w:val="8"/>
  </w:num>
  <w:num w:numId="22" w16cid:durableId="1846818467">
    <w:abstractNumId w:val="6"/>
  </w:num>
  <w:num w:numId="23" w16cid:durableId="1851289494">
    <w:abstractNumId w:val="3"/>
  </w:num>
  <w:num w:numId="24" w16cid:durableId="720447572">
    <w:abstractNumId w:val="11"/>
  </w:num>
  <w:num w:numId="25" w16cid:durableId="1064915071">
    <w:abstractNumId w:val="21"/>
  </w:num>
  <w:num w:numId="26" w16cid:durableId="197207636">
    <w:abstractNumId w:val="1"/>
  </w:num>
  <w:num w:numId="27" w16cid:durableId="3282871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167"/>
    <w:rsid w:val="000036CE"/>
    <w:rsid w:val="00010A1C"/>
    <w:rsid w:val="00023069"/>
    <w:rsid w:val="00047B9F"/>
    <w:rsid w:val="00051D71"/>
    <w:rsid w:val="00067B69"/>
    <w:rsid w:val="00077D71"/>
    <w:rsid w:val="00087863"/>
    <w:rsid w:val="000D3B1D"/>
    <w:rsid w:val="001145F5"/>
    <w:rsid w:val="0012463F"/>
    <w:rsid w:val="001318E9"/>
    <w:rsid w:val="0014453C"/>
    <w:rsid w:val="00153EAB"/>
    <w:rsid w:val="001745F8"/>
    <w:rsid w:val="001B5C22"/>
    <w:rsid w:val="00225297"/>
    <w:rsid w:val="00227B9D"/>
    <w:rsid w:val="00231F5B"/>
    <w:rsid w:val="00250789"/>
    <w:rsid w:val="00282DEB"/>
    <w:rsid w:val="002A15F7"/>
    <w:rsid w:val="002B5AF4"/>
    <w:rsid w:val="002B6B84"/>
    <w:rsid w:val="002C44D8"/>
    <w:rsid w:val="002C4D0B"/>
    <w:rsid w:val="0033202D"/>
    <w:rsid w:val="00335295"/>
    <w:rsid w:val="00350946"/>
    <w:rsid w:val="003825B0"/>
    <w:rsid w:val="003B4D92"/>
    <w:rsid w:val="003C3133"/>
    <w:rsid w:val="003E63CE"/>
    <w:rsid w:val="00420CAC"/>
    <w:rsid w:val="00432C05"/>
    <w:rsid w:val="00480DC1"/>
    <w:rsid w:val="00494591"/>
    <w:rsid w:val="004947AA"/>
    <w:rsid w:val="00496800"/>
    <w:rsid w:val="004A2D21"/>
    <w:rsid w:val="004A5BC6"/>
    <w:rsid w:val="004A7E5C"/>
    <w:rsid w:val="004B5407"/>
    <w:rsid w:val="004C7968"/>
    <w:rsid w:val="005061C7"/>
    <w:rsid w:val="00511154"/>
    <w:rsid w:val="00547540"/>
    <w:rsid w:val="005564E6"/>
    <w:rsid w:val="00575362"/>
    <w:rsid w:val="00575FD0"/>
    <w:rsid w:val="005959E9"/>
    <w:rsid w:val="005C730B"/>
    <w:rsid w:val="005F3BF1"/>
    <w:rsid w:val="00617B59"/>
    <w:rsid w:val="00634BE3"/>
    <w:rsid w:val="00635C39"/>
    <w:rsid w:val="00660D5D"/>
    <w:rsid w:val="006E442F"/>
    <w:rsid w:val="00706711"/>
    <w:rsid w:val="00750C59"/>
    <w:rsid w:val="00756FFE"/>
    <w:rsid w:val="00767ECE"/>
    <w:rsid w:val="00777697"/>
    <w:rsid w:val="007E5CB2"/>
    <w:rsid w:val="00883047"/>
    <w:rsid w:val="008A2F3A"/>
    <w:rsid w:val="008C08F7"/>
    <w:rsid w:val="008D1646"/>
    <w:rsid w:val="008F6EB8"/>
    <w:rsid w:val="0095793D"/>
    <w:rsid w:val="0099030D"/>
    <w:rsid w:val="009B1CD6"/>
    <w:rsid w:val="009B30A3"/>
    <w:rsid w:val="009F6BBF"/>
    <w:rsid w:val="009F6F1C"/>
    <w:rsid w:val="009F7DEF"/>
    <w:rsid w:val="00A00BCB"/>
    <w:rsid w:val="00A042F6"/>
    <w:rsid w:val="00A1082A"/>
    <w:rsid w:val="00A501F2"/>
    <w:rsid w:val="00A758CD"/>
    <w:rsid w:val="00A81C04"/>
    <w:rsid w:val="00AA13C1"/>
    <w:rsid w:val="00AB4985"/>
    <w:rsid w:val="00AD2149"/>
    <w:rsid w:val="00AF3677"/>
    <w:rsid w:val="00AF51A2"/>
    <w:rsid w:val="00AF6FF4"/>
    <w:rsid w:val="00B0286A"/>
    <w:rsid w:val="00B11F20"/>
    <w:rsid w:val="00B15167"/>
    <w:rsid w:val="00B26F38"/>
    <w:rsid w:val="00B3071D"/>
    <w:rsid w:val="00B44087"/>
    <w:rsid w:val="00BA029A"/>
    <w:rsid w:val="00BA5DBF"/>
    <w:rsid w:val="00BC07D0"/>
    <w:rsid w:val="00BC1080"/>
    <w:rsid w:val="00BC558F"/>
    <w:rsid w:val="00BD7711"/>
    <w:rsid w:val="00BE0E23"/>
    <w:rsid w:val="00C122EC"/>
    <w:rsid w:val="00C20735"/>
    <w:rsid w:val="00C439C8"/>
    <w:rsid w:val="00C44CE3"/>
    <w:rsid w:val="00C5792C"/>
    <w:rsid w:val="00C844E9"/>
    <w:rsid w:val="00CB5BE6"/>
    <w:rsid w:val="00CE46E7"/>
    <w:rsid w:val="00CF370C"/>
    <w:rsid w:val="00D0597C"/>
    <w:rsid w:val="00D15A5C"/>
    <w:rsid w:val="00D244E0"/>
    <w:rsid w:val="00D31E85"/>
    <w:rsid w:val="00D556D8"/>
    <w:rsid w:val="00D7115E"/>
    <w:rsid w:val="00D768A3"/>
    <w:rsid w:val="00D77465"/>
    <w:rsid w:val="00D869D1"/>
    <w:rsid w:val="00D93CC6"/>
    <w:rsid w:val="00DC4D0E"/>
    <w:rsid w:val="00E038D8"/>
    <w:rsid w:val="00E546C4"/>
    <w:rsid w:val="00E5672D"/>
    <w:rsid w:val="00E65CDC"/>
    <w:rsid w:val="00E71CDF"/>
    <w:rsid w:val="00E72EE3"/>
    <w:rsid w:val="00E80FD5"/>
    <w:rsid w:val="00E82D54"/>
    <w:rsid w:val="00EF4BCE"/>
    <w:rsid w:val="00F1063F"/>
    <w:rsid w:val="00F14B94"/>
    <w:rsid w:val="00F54CFE"/>
    <w:rsid w:val="00FA072D"/>
    <w:rsid w:val="00FA28C7"/>
    <w:rsid w:val="00FB661B"/>
    <w:rsid w:val="00FC72F7"/>
    <w:rsid w:val="00FF6EC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04D292"/>
  <w15:chartTrackingRefBased/>
  <w15:docId w15:val="{3429C82B-A2E0-0942-95AC-E03A2A2F7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FD0"/>
    <w:pPr>
      <w:spacing w:before="120" w:after="120"/>
    </w:pPr>
    <w:rPr>
      <w:rFonts w:ascii="Calibri" w:hAnsi="Calibri"/>
      <w:color w:val="000000" w:themeColor="text1"/>
      <w:sz w:val="22"/>
    </w:rPr>
  </w:style>
  <w:style w:type="paragraph" w:styleId="Heading1">
    <w:name w:val="heading 1"/>
    <w:basedOn w:val="Normal"/>
    <w:next w:val="BodyText"/>
    <w:link w:val="Heading1Char"/>
    <w:autoRedefine/>
    <w:uiPriority w:val="9"/>
    <w:qFormat/>
    <w:rsid w:val="00CE46E7"/>
    <w:pPr>
      <w:outlineLvl w:val="0"/>
    </w:pPr>
    <w:rPr>
      <w:rFonts w:ascii="Barlow Semi Condensed SemiBold" w:hAnsi="Barlow Semi Condensed SemiBold"/>
      <w:color w:val="005C50"/>
      <w:sz w:val="52"/>
      <w:szCs w:val="56"/>
    </w:rPr>
  </w:style>
  <w:style w:type="paragraph" w:styleId="Heading2">
    <w:name w:val="heading 2"/>
    <w:basedOn w:val="Normal"/>
    <w:next w:val="Normal"/>
    <w:link w:val="Heading2Char"/>
    <w:autoRedefine/>
    <w:uiPriority w:val="9"/>
    <w:unhideWhenUsed/>
    <w:qFormat/>
    <w:rsid w:val="00A81C04"/>
    <w:pPr>
      <w:spacing w:before="60"/>
      <w:outlineLvl w:val="1"/>
    </w:pPr>
    <w:rPr>
      <w:rFonts w:ascii="Quicksand" w:hAnsi="Quicksand"/>
      <w:b/>
      <w:bCs/>
      <w:color w:val="auto"/>
      <w:w w:val="85"/>
      <w:sz w:val="32"/>
      <w:szCs w:val="32"/>
      <w:u w:color="001F5F"/>
    </w:rPr>
  </w:style>
  <w:style w:type="paragraph" w:styleId="Heading3">
    <w:name w:val="heading 3"/>
    <w:basedOn w:val="NoSpacing"/>
    <w:next w:val="Normal"/>
    <w:link w:val="Heading3Char"/>
    <w:autoRedefine/>
    <w:uiPriority w:val="9"/>
    <w:unhideWhenUsed/>
    <w:qFormat/>
    <w:rsid w:val="00D31E85"/>
    <w:pPr>
      <w:outlineLvl w:val="2"/>
    </w:pPr>
  </w:style>
  <w:style w:type="paragraph" w:styleId="Heading4">
    <w:name w:val="heading 4"/>
    <w:aliases w:val="Table Row Description"/>
    <w:basedOn w:val="NoSpacing"/>
    <w:next w:val="Normal"/>
    <w:link w:val="Heading4Char"/>
    <w:autoRedefine/>
    <w:uiPriority w:val="9"/>
    <w:unhideWhenUsed/>
    <w:qFormat/>
    <w:rsid w:val="002B6B84"/>
    <w:pPr>
      <w:outlineLvl w:val="3"/>
    </w:pPr>
    <w:rPr>
      <w:color w:val="auto"/>
    </w:rPr>
  </w:style>
  <w:style w:type="paragraph" w:styleId="Heading5">
    <w:name w:val="heading 5"/>
    <w:aliases w:val="Table Copy2"/>
    <w:basedOn w:val="Normal"/>
    <w:next w:val="Normal"/>
    <w:link w:val="Heading5Char"/>
    <w:autoRedefine/>
    <w:uiPriority w:val="9"/>
    <w:unhideWhenUsed/>
    <w:qFormat/>
    <w:rsid w:val="00BD7711"/>
    <w:pPr>
      <w:keepNext/>
      <w:keepLines/>
      <w:spacing w:before="0" w:after="0"/>
      <w:outlineLvl w:val="4"/>
    </w:pPr>
    <w:rPr>
      <w:rFonts w:eastAsiaTheme="majorEastAsia" w:cstheme="majorBidi"/>
      <w:color w:val="3B3838" w:themeColor="background2" w:themeShade="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Document Title"/>
    <w:basedOn w:val="Normal"/>
    <w:next w:val="Normal"/>
    <w:link w:val="TitleChar"/>
    <w:autoRedefine/>
    <w:uiPriority w:val="10"/>
    <w:qFormat/>
    <w:rsid w:val="004C7968"/>
    <w:pPr>
      <w:spacing w:line="276" w:lineRule="auto"/>
      <w:contextualSpacing/>
    </w:pPr>
    <w:rPr>
      <w:rFonts w:ascii="Barlow Semi Condensed" w:eastAsiaTheme="majorEastAsia" w:hAnsi="Barlow Semi Condensed" w:cstheme="majorBidi"/>
      <w:b/>
      <w:caps/>
      <w:color w:val="767171" w:themeColor="background2" w:themeShade="80"/>
      <w:spacing w:val="-10"/>
      <w:kern w:val="28"/>
      <w:sz w:val="24"/>
    </w:rPr>
  </w:style>
  <w:style w:type="character" w:customStyle="1" w:styleId="TitleChar">
    <w:name w:val="Title Char"/>
    <w:aliases w:val="Document Title Char"/>
    <w:basedOn w:val="DefaultParagraphFont"/>
    <w:link w:val="Title"/>
    <w:uiPriority w:val="10"/>
    <w:rsid w:val="004C7968"/>
    <w:rPr>
      <w:rFonts w:ascii="Barlow Semi Condensed" w:eastAsiaTheme="majorEastAsia" w:hAnsi="Barlow Semi Condensed" w:cstheme="majorBidi"/>
      <w:b/>
      <w:caps/>
      <w:color w:val="767171" w:themeColor="background2" w:themeShade="80"/>
      <w:spacing w:val="-10"/>
      <w:kern w:val="28"/>
    </w:rPr>
  </w:style>
  <w:style w:type="paragraph" w:styleId="Header">
    <w:name w:val="header"/>
    <w:basedOn w:val="Normal"/>
    <w:link w:val="HeaderChar"/>
    <w:uiPriority w:val="99"/>
    <w:unhideWhenUsed/>
    <w:rsid w:val="005C730B"/>
    <w:pPr>
      <w:tabs>
        <w:tab w:val="center" w:pos="4680"/>
        <w:tab w:val="right" w:pos="9360"/>
      </w:tabs>
    </w:pPr>
  </w:style>
  <w:style w:type="character" w:customStyle="1" w:styleId="HeaderChar">
    <w:name w:val="Header Char"/>
    <w:basedOn w:val="DefaultParagraphFont"/>
    <w:link w:val="Header"/>
    <w:uiPriority w:val="99"/>
    <w:rsid w:val="005C730B"/>
    <w:rPr>
      <w:rFonts w:ascii="Source Sans Pro" w:hAnsi="Source Sans Pro"/>
      <w:color w:val="171717" w:themeColor="background2" w:themeShade="1A"/>
    </w:rPr>
  </w:style>
  <w:style w:type="paragraph" w:styleId="Footer">
    <w:name w:val="footer"/>
    <w:basedOn w:val="Normal"/>
    <w:link w:val="FooterChar"/>
    <w:uiPriority w:val="99"/>
    <w:unhideWhenUsed/>
    <w:rsid w:val="005C730B"/>
    <w:pPr>
      <w:tabs>
        <w:tab w:val="center" w:pos="4680"/>
        <w:tab w:val="right" w:pos="9360"/>
      </w:tabs>
    </w:pPr>
  </w:style>
  <w:style w:type="character" w:customStyle="1" w:styleId="FooterChar">
    <w:name w:val="Footer Char"/>
    <w:basedOn w:val="DefaultParagraphFont"/>
    <w:link w:val="Footer"/>
    <w:uiPriority w:val="99"/>
    <w:rsid w:val="005C730B"/>
    <w:rPr>
      <w:rFonts w:ascii="Source Sans Pro" w:hAnsi="Source Sans Pro"/>
      <w:color w:val="171717" w:themeColor="background2" w:themeShade="1A"/>
    </w:rPr>
  </w:style>
  <w:style w:type="character" w:styleId="Hyperlink">
    <w:name w:val="Hyperlink"/>
    <w:basedOn w:val="DefaultParagraphFont"/>
    <w:uiPriority w:val="99"/>
    <w:unhideWhenUsed/>
    <w:rsid w:val="002B5AF4"/>
    <w:rPr>
      <w:color w:val="0563C1" w:themeColor="hyperlink"/>
      <w:u w:val="single"/>
    </w:rPr>
  </w:style>
  <w:style w:type="character" w:styleId="UnresolvedMention">
    <w:name w:val="Unresolved Mention"/>
    <w:basedOn w:val="DefaultParagraphFont"/>
    <w:uiPriority w:val="99"/>
    <w:semiHidden/>
    <w:unhideWhenUsed/>
    <w:rsid w:val="002B5AF4"/>
    <w:rPr>
      <w:color w:val="605E5C"/>
      <w:shd w:val="clear" w:color="auto" w:fill="E1DFDD"/>
    </w:rPr>
  </w:style>
  <w:style w:type="character" w:styleId="FollowedHyperlink">
    <w:name w:val="FollowedHyperlink"/>
    <w:basedOn w:val="DefaultParagraphFont"/>
    <w:uiPriority w:val="99"/>
    <w:semiHidden/>
    <w:unhideWhenUsed/>
    <w:rsid w:val="002B5AF4"/>
    <w:rPr>
      <w:color w:val="954F72" w:themeColor="followedHyperlink"/>
      <w:u w:val="single"/>
    </w:rPr>
  </w:style>
  <w:style w:type="character" w:customStyle="1" w:styleId="Heading1Char">
    <w:name w:val="Heading 1 Char"/>
    <w:basedOn w:val="DefaultParagraphFont"/>
    <w:link w:val="Heading1"/>
    <w:uiPriority w:val="9"/>
    <w:rsid w:val="00CE46E7"/>
    <w:rPr>
      <w:rFonts w:ascii="Barlow Semi Condensed SemiBold" w:hAnsi="Barlow Semi Condensed SemiBold"/>
      <w:color w:val="005C50"/>
      <w:sz w:val="52"/>
      <w:szCs w:val="56"/>
    </w:rPr>
  </w:style>
  <w:style w:type="character" w:customStyle="1" w:styleId="Heading2Char">
    <w:name w:val="Heading 2 Char"/>
    <w:basedOn w:val="DefaultParagraphFont"/>
    <w:link w:val="Heading2"/>
    <w:uiPriority w:val="9"/>
    <w:rsid w:val="00A81C04"/>
    <w:rPr>
      <w:rFonts w:ascii="Quicksand" w:hAnsi="Quicksand"/>
      <w:b/>
      <w:bCs/>
      <w:w w:val="85"/>
      <w:sz w:val="32"/>
      <w:szCs w:val="32"/>
      <w:u w:color="001F5F"/>
    </w:rPr>
  </w:style>
  <w:style w:type="paragraph" w:styleId="NoSpacing">
    <w:name w:val="No Spacing"/>
    <w:aliases w:val="Table Header"/>
    <w:link w:val="NoSpacingChar"/>
    <w:autoRedefine/>
    <w:uiPriority w:val="1"/>
    <w:qFormat/>
    <w:rsid w:val="00C20735"/>
    <w:pPr>
      <w:spacing w:before="120" w:after="120"/>
    </w:pPr>
    <w:rPr>
      <w:rFonts w:ascii="Barlow Semi Condensed SemiBold" w:eastAsiaTheme="minorEastAsia" w:hAnsi="Barlow Semi Condensed SemiBold" w:cstheme="minorHAnsi"/>
      <w:color w:val="000000" w:themeColor="text1"/>
      <w:kern w:val="0"/>
      <w:bdr w:val="none" w:sz="0" w:space="0" w:color="auto" w:frame="1"/>
      <w:lang w:eastAsia="zh-CN"/>
      <w14:ligatures w14:val="none"/>
    </w:rPr>
  </w:style>
  <w:style w:type="character" w:customStyle="1" w:styleId="NoSpacingChar">
    <w:name w:val="No Spacing Char"/>
    <w:aliases w:val="Table Header Char"/>
    <w:basedOn w:val="DefaultParagraphFont"/>
    <w:link w:val="NoSpacing"/>
    <w:uiPriority w:val="1"/>
    <w:rsid w:val="00C20735"/>
    <w:rPr>
      <w:rFonts w:ascii="Barlow Semi Condensed SemiBold" w:eastAsiaTheme="minorEastAsia" w:hAnsi="Barlow Semi Condensed SemiBold" w:cstheme="minorHAnsi"/>
      <w:color w:val="000000" w:themeColor="text1"/>
      <w:kern w:val="0"/>
      <w:bdr w:val="none" w:sz="0" w:space="0" w:color="auto" w:frame="1"/>
      <w:lang w:eastAsia="zh-CN"/>
      <w14:ligatures w14:val="none"/>
    </w:rPr>
  </w:style>
  <w:style w:type="character" w:styleId="PageNumber">
    <w:name w:val="page number"/>
    <w:basedOn w:val="DefaultParagraphFont"/>
    <w:uiPriority w:val="99"/>
    <w:semiHidden/>
    <w:unhideWhenUsed/>
    <w:rsid w:val="00F1063F"/>
  </w:style>
  <w:style w:type="paragraph" w:styleId="TOCHeading">
    <w:name w:val="TOC Heading"/>
    <w:basedOn w:val="Heading1"/>
    <w:next w:val="Normal"/>
    <w:uiPriority w:val="39"/>
    <w:unhideWhenUsed/>
    <w:qFormat/>
    <w:rsid w:val="00C844E9"/>
    <w:pPr>
      <w:framePr w:wrap="around" w:hAnchor="text"/>
      <w:spacing w:before="480" w:after="0" w:line="276" w:lineRule="auto"/>
      <w:outlineLvl w:val="9"/>
    </w:pPr>
    <w:rPr>
      <w:rFonts w:asciiTheme="majorHAnsi" w:hAnsiTheme="majorHAnsi"/>
      <w:bCs/>
      <w:color w:val="2F5496" w:themeColor="accent1" w:themeShade="BF"/>
      <w:kern w:val="0"/>
      <w:szCs w:val="28"/>
      <w14:ligatures w14:val="none"/>
    </w:rPr>
  </w:style>
  <w:style w:type="paragraph" w:styleId="TOC1">
    <w:name w:val="toc 1"/>
    <w:basedOn w:val="Normal"/>
    <w:next w:val="Normal"/>
    <w:autoRedefine/>
    <w:uiPriority w:val="39"/>
    <w:unhideWhenUsed/>
    <w:rsid w:val="00C844E9"/>
    <w:rPr>
      <w:rFonts w:asciiTheme="minorHAnsi" w:hAnsiTheme="minorHAnsi" w:cstheme="minorHAnsi"/>
      <w:b/>
      <w:bCs/>
      <w:caps/>
      <w:sz w:val="20"/>
      <w:szCs w:val="20"/>
    </w:rPr>
  </w:style>
  <w:style w:type="paragraph" w:styleId="TOC2">
    <w:name w:val="toc 2"/>
    <w:basedOn w:val="Normal"/>
    <w:next w:val="Normal"/>
    <w:autoRedefine/>
    <w:uiPriority w:val="39"/>
    <w:unhideWhenUsed/>
    <w:rsid w:val="00C844E9"/>
    <w:pPr>
      <w:spacing w:before="0" w:after="0"/>
      <w:ind w:left="220"/>
    </w:pPr>
    <w:rPr>
      <w:rFonts w:asciiTheme="minorHAnsi" w:hAnsiTheme="minorHAnsi" w:cstheme="minorHAnsi"/>
      <w:smallCaps/>
      <w:sz w:val="20"/>
      <w:szCs w:val="20"/>
    </w:rPr>
  </w:style>
  <w:style w:type="paragraph" w:styleId="TOC3">
    <w:name w:val="toc 3"/>
    <w:basedOn w:val="Normal"/>
    <w:next w:val="Normal"/>
    <w:autoRedefine/>
    <w:uiPriority w:val="39"/>
    <w:unhideWhenUsed/>
    <w:rsid w:val="00C844E9"/>
    <w:pPr>
      <w:spacing w:before="0" w:after="0"/>
      <w:ind w:left="440"/>
    </w:pPr>
    <w:rPr>
      <w:rFonts w:asciiTheme="minorHAnsi" w:hAnsiTheme="minorHAnsi" w:cstheme="minorHAnsi"/>
      <w:i/>
      <w:iCs/>
      <w:sz w:val="20"/>
      <w:szCs w:val="20"/>
    </w:rPr>
  </w:style>
  <w:style w:type="paragraph" w:styleId="TOC4">
    <w:name w:val="toc 4"/>
    <w:basedOn w:val="Normal"/>
    <w:next w:val="Normal"/>
    <w:autoRedefine/>
    <w:uiPriority w:val="39"/>
    <w:unhideWhenUsed/>
    <w:rsid w:val="00C844E9"/>
    <w:pPr>
      <w:spacing w:before="0" w:after="0"/>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C844E9"/>
    <w:pPr>
      <w:spacing w:before="0" w:after="0"/>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C844E9"/>
    <w:pPr>
      <w:spacing w:before="0" w:after="0"/>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C844E9"/>
    <w:pPr>
      <w:spacing w:before="0" w:after="0"/>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C844E9"/>
    <w:pPr>
      <w:spacing w:before="0" w:after="0"/>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C844E9"/>
    <w:pPr>
      <w:spacing w:before="0" w:after="0"/>
      <w:ind w:left="1760"/>
    </w:pPr>
    <w:rPr>
      <w:rFonts w:asciiTheme="minorHAnsi" w:hAnsiTheme="minorHAnsi" w:cstheme="minorHAnsi"/>
      <w:sz w:val="18"/>
      <w:szCs w:val="18"/>
    </w:rPr>
  </w:style>
  <w:style w:type="paragraph" w:styleId="Subtitle">
    <w:name w:val="Subtitle"/>
    <w:basedOn w:val="Normal"/>
    <w:next w:val="Normal"/>
    <w:link w:val="SubtitleChar"/>
    <w:uiPriority w:val="11"/>
    <w:qFormat/>
    <w:rsid w:val="00FC72F7"/>
    <w:pPr>
      <w:numPr>
        <w:ilvl w:val="1"/>
      </w:numPr>
      <w:spacing w:after="160"/>
      <w:jc w:val="center"/>
    </w:pPr>
    <w:rPr>
      <w:rFonts w:ascii="Barlow Semi Condensed SemiBold" w:eastAsiaTheme="minorEastAsia" w:hAnsi="Barlow Semi Condensed SemiBold"/>
      <w:color w:val="5A5A5A" w:themeColor="text1" w:themeTint="A5"/>
      <w:spacing w:val="15"/>
      <w:szCs w:val="22"/>
    </w:rPr>
  </w:style>
  <w:style w:type="character" w:customStyle="1" w:styleId="SubtitleChar">
    <w:name w:val="Subtitle Char"/>
    <w:basedOn w:val="DefaultParagraphFont"/>
    <w:link w:val="Subtitle"/>
    <w:uiPriority w:val="11"/>
    <w:rsid w:val="00FC72F7"/>
    <w:rPr>
      <w:rFonts w:ascii="Barlow Semi Condensed SemiBold" w:eastAsiaTheme="minorEastAsia" w:hAnsi="Barlow Semi Condensed SemiBold"/>
      <w:color w:val="5A5A5A" w:themeColor="text1" w:themeTint="A5"/>
      <w:spacing w:val="15"/>
      <w:sz w:val="22"/>
      <w:szCs w:val="22"/>
    </w:rPr>
  </w:style>
  <w:style w:type="paragraph" w:styleId="ListParagraph">
    <w:name w:val="List Paragraph"/>
    <w:aliases w:val="Bullet List"/>
    <w:basedOn w:val="Normal"/>
    <w:autoRedefine/>
    <w:uiPriority w:val="34"/>
    <w:qFormat/>
    <w:rsid w:val="00B15167"/>
    <w:pPr>
      <w:numPr>
        <w:numId w:val="18"/>
      </w:numPr>
      <w:spacing w:before="0" w:after="160" w:line="259" w:lineRule="auto"/>
      <w:contextualSpacing/>
    </w:pPr>
    <w:rPr>
      <w:kern w:val="0"/>
      <w:szCs w:val="22"/>
      <w14:ligatures w14:val="none"/>
    </w:rPr>
  </w:style>
  <w:style w:type="character" w:customStyle="1" w:styleId="Heading3Char">
    <w:name w:val="Heading 3 Char"/>
    <w:basedOn w:val="DefaultParagraphFont"/>
    <w:link w:val="Heading3"/>
    <w:uiPriority w:val="9"/>
    <w:rsid w:val="00D31E85"/>
    <w:rPr>
      <w:rFonts w:ascii="Barlow Semi Condensed SemiBold" w:eastAsiaTheme="minorEastAsia" w:hAnsi="Barlow Semi Condensed SemiBold" w:cstheme="minorHAnsi"/>
      <w:color w:val="000000" w:themeColor="text1"/>
      <w:kern w:val="0"/>
      <w:bdr w:val="none" w:sz="0" w:space="0" w:color="auto" w:frame="1"/>
      <w:lang w:eastAsia="zh-CN"/>
      <w14:ligatures w14:val="none"/>
    </w:rPr>
  </w:style>
  <w:style w:type="character" w:customStyle="1" w:styleId="Heading4Char">
    <w:name w:val="Heading 4 Char"/>
    <w:aliases w:val="Table Row Description Char"/>
    <w:basedOn w:val="DefaultParagraphFont"/>
    <w:link w:val="Heading4"/>
    <w:uiPriority w:val="9"/>
    <w:rsid w:val="002B6B84"/>
    <w:rPr>
      <w:rFonts w:ascii="Barlow Semi Condensed SemiBold" w:eastAsiaTheme="minorEastAsia" w:hAnsi="Barlow Semi Condensed SemiBold" w:cstheme="minorHAnsi"/>
      <w:kern w:val="0"/>
      <w:bdr w:val="none" w:sz="0" w:space="0" w:color="auto" w:frame="1"/>
      <w:lang w:eastAsia="zh-CN"/>
      <w14:ligatures w14:val="none"/>
    </w:rPr>
  </w:style>
  <w:style w:type="table" w:styleId="TableGrid">
    <w:name w:val="Table Grid"/>
    <w:basedOn w:val="TableNormal"/>
    <w:uiPriority w:val="39"/>
    <w:rsid w:val="00756FF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756FFE"/>
    <w:rPr>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SESectionHeader">
    <w:name w:val="DESE Section Header"/>
    <w:basedOn w:val="Normal"/>
    <w:link w:val="DESESectionHeaderChar"/>
    <w:rsid w:val="00756FFE"/>
    <w:pPr>
      <w:spacing w:before="0" w:after="0"/>
    </w:pPr>
    <w:rPr>
      <w:rFonts w:asciiTheme="minorHAnsi" w:hAnsiTheme="minorHAnsi"/>
      <w:b/>
      <w:bCs/>
      <w:kern w:val="0"/>
      <w:sz w:val="24"/>
      <w14:ligatures w14:val="none"/>
    </w:rPr>
  </w:style>
  <w:style w:type="paragraph" w:customStyle="1" w:styleId="DESEStandard">
    <w:name w:val="DESE Standard"/>
    <w:basedOn w:val="Normal"/>
    <w:link w:val="DESEStandardChar"/>
    <w:rsid w:val="00756FFE"/>
    <w:pPr>
      <w:spacing w:before="0" w:after="0"/>
    </w:pPr>
    <w:rPr>
      <w:rFonts w:asciiTheme="minorHAnsi" w:hAnsiTheme="minorHAnsi"/>
      <w:b/>
      <w:bCs/>
      <w:color w:val="002060"/>
      <w:kern w:val="0"/>
      <w:sz w:val="24"/>
      <w14:ligatures w14:val="none"/>
    </w:rPr>
  </w:style>
  <w:style w:type="character" w:customStyle="1" w:styleId="DESESectionHeaderChar">
    <w:name w:val="DESE Section Header Char"/>
    <w:basedOn w:val="DefaultParagraphFont"/>
    <w:link w:val="DESESectionHeader"/>
    <w:rsid w:val="00756FFE"/>
    <w:rPr>
      <w:b/>
      <w:bCs/>
      <w:color w:val="FFFFFF" w:themeColor="background1"/>
      <w:kern w:val="0"/>
      <w14:ligatures w14:val="none"/>
    </w:rPr>
  </w:style>
  <w:style w:type="character" w:customStyle="1" w:styleId="DESEStandardChar">
    <w:name w:val="DESE Standard Char"/>
    <w:basedOn w:val="DefaultParagraphFont"/>
    <w:link w:val="DESEStandard"/>
    <w:rsid w:val="00756FFE"/>
    <w:rPr>
      <w:b/>
      <w:bCs/>
      <w:color w:val="002060"/>
      <w:kern w:val="0"/>
      <w14:ligatures w14:val="none"/>
    </w:rPr>
  </w:style>
  <w:style w:type="paragraph" w:styleId="BodyText">
    <w:name w:val="Body Text"/>
    <w:basedOn w:val="Normal"/>
    <w:link w:val="BodyTextChar"/>
    <w:uiPriority w:val="99"/>
    <w:semiHidden/>
    <w:unhideWhenUsed/>
    <w:rsid w:val="00B11F20"/>
  </w:style>
  <w:style w:type="character" w:customStyle="1" w:styleId="BodyTextChar">
    <w:name w:val="Body Text Char"/>
    <w:basedOn w:val="DefaultParagraphFont"/>
    <w:link w:val="BodyText"/>
    <w:uiPriority w:val="99"/>
    <w:semiHidden/>
    <w:rsid w:val="00B11F20"/>
    <w:rPr>
      <w:rFonts w:ascii="Barlow Semi Condensed" w:hAnsi="Barlow Semi Condensed"/>
      <w:color w:val="000000" w:themeColor="text1"/>
      <w:sz w:val="22"/>
    </w:rPr>
  </w:style>
  <w:style w:type="character" w:customStyle="1" w:styleId="Heading5Char">
    <w:name w:val="Heading 5 Char"/>
    <w:aliases w:val="Table Copy2 Char"/>
    <w:basedOn w:val="DefaultParagraphFont"/>
    <w:link w:val="Heading5"/>
    <w:uiPriority w:val="9"/>
    <w:rsid w:val="00BD7711"/>
    <w:rPr>
      <w:rFonts w:ascii="Barlow Semi Condensed" w:eastAsiaTheme="majorEastAsia" w:hAnsi="Barlow Semi Condensed" w:cstheme="majorBidi"/>
      <w:color w:val="3B3838" w:themeColor="background2" w:themeShade="4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a28d2e1-924e-4715-9bdb-0bef845c549c">
      <Terms xmlns="http://schemas.microsoft.com/office/infopath/2007/PartnerControls"/>
    </lcf76f155ced4ddcb4097134ff3c332f>
    <TaxCatchAll xmlns="b9b8280f-533f-4ab1-999e-21e84614c560"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27370A15C5A542BBF370C0FA5C4FB4" ma:contentTypeVersion="18" ma:contentTypeDescription="Create a new document." ma:contentTypeScope="" ma:versionID="88f063b4f7229ae9ed31e651683da21d">
  <xsd:schema xmlns:xsd="http://www.w3.org/2001/XMLSchema" xmlns:xs="http://www.w3.org/2001/XMLSchema" xmlns:p="http://schemas.microsoft.com/office/2006/metadata/properties" xmlns:ns1="http://schemas.microsoft.com/sharepoint/v3" xmlns:ns2="9a28d2e1-924e-4715-9bdb-0bef845c549c" xmlns:ns3="b9b8280f-533f-4ab1-999e-21e84614c560" targetNamespace="http://schemas.microsoft.com/office/2006/metadata/properties" ma:root="true" ma:fieldsID="18e47af130f3344715b5c78ccd1ab1ce" ns1:_="" ns2:_="" ns3:_="">
    <xsd:import namespace="http://schemas.microsoft.com/sharepoint/v3"/>
    <xsd:import namespace="9a28d2e1-924e-4715-9bdb-0bef845c549c"/>
    <xsd:import namespace="b9b8280f-533f-4ab1-999e-21e84614c5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28d2e1-924e-4715-9bdb-0bef845c5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b8280f-533f-4ab1-999e-21e84614c5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39f820-0dd2-4c76-bf71-8877f8394157}" ma:internalName="TaxCatchAll" ma:showField="CatchAllData" ma:web="b9b8280f-533f-4ab1-999e-21e84614c5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0F98AC-ECE7-4734-B6E5-C37B154EA510}">
  <ds:schemaRefs>
    <ds:schemaRef ds:uri="http://schemas.microsoft.com/office/2006/metadata/properties"/>
    <ds:schemaRef ds:uri="http://schemas.microsoft.com/office/infopath/2007/PartnerControls"/>
    <ds:schemaRef ds:uri="9a28d2e1-924e-4715-9bdb-0bef845c549c"/>
    <ds:schemaRef ds:uri="b9b8280f-533f-4ab1-999e-21e84614c560"/>
    <ds:schemaRef ds:uri="http://schemas.microsoft.com/sharepoint/v3"/>
  </ds:schemaRefs>
</ds:datastoreItem>
</file>

<file path=customXml/itemProps2.xml><?xml version="1.0" encoding="utf-8"?>
<ds:datastoreItem xmlns:ds="http://schemas.openxmlformats.org/officeDocument/2006/customXml" ds:itemID="{C8D07DE1-2862-4AFC-A577-98CB3FB44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28d2e1-924e-4715-9bdb-0bef845c549c"/>
    <ds:schemaRef ds:uri="b9b8280f-533f-4ab1-999e-21e84614c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BD03B8-3999-5E44-83C2-C6FB58555D98}">
  <ds:schemaRefs>
    <ds:schemaRef ds:uri="http://schemas.openxmlformats.org/officeDocument/2006/bibliography"/>
  </ds:schemaRefs>
</ds:datastoreItem>
</file>

<file path=customXml/itemProps4.xml><?xml version="1.0" encoding="utf-8"?>
<ds:datastoreItem xmlns:ds="http://schemas.openxmlformats.org/officeDocument/2006/customXml" ds:itemID="{CD9EAC7A-01C0-4663-94E7-07BD415230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8</Pages>
  <Words>2057</Words>
  <Characters>13170</Characters>
  <Application>Microsoft Office Word</Application>
  <DocSecurity>0</DocSecurity>
  <Lines>526</Lines>
  <Paragraphs>362</Paragraphs>
  <ScaleCrop>false</ScaleCrop>
  <HeadingPairs>
    <vt:vector size="2" baseType="variant">
      <vt:variant>
        <vt:lpstr>Title</vt:lpstr>
      </vt:variant>
      <vt:variant>
        <vt:i4>1</vt:i4>
      </vt:variant>
    </vt:vector>
  </HeadingPairs>
  <TitlesOfParts>
    <vt:vector size="1" baseType="lpstr">
      <vt:lpstr>Labor Market Analysis of Skills Related to Aviation</vt:lpstr>
    </vt:vector>
  </TitlesOfParts>
  <Company/>
  <LinksUpToDate>false</LinksUpToDate>
  <CharactersWithSpaces>14865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 Market Analysis of Skills Related to Aviation</dc:title>
  <dc:subject/>
  <dc:creator>DESE</dc:creator>
  <cp:keywords/>
  <dc:description/>
  <cp:lastModifiedBy>Zou, Dong (EOE)</cp:lastModifiedBy>
  <cp:revision>48</cp:revision>
  <dcterms:created xsi:type="dcterms:W3CDTF">2025-03-13T21:04:00Z</dcterms:created>
  <dcterms:modified xsi:type="dcterms:W3CDTF">2025-07-07T19:41:00Z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7 2025 12:00AM</vt:lpwstr>
  </property>
</Properties>
</file>