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cstheme="minorHAnsi"/>
          <w:szCs w:val="22"/>
        </w:rPr>
        <w:id w:val="968559845"/>
        <w:docPartObj>
          <w:docPartGallery w:val="Cover Pages"/>
          <w:docPartUnique/>
        </w:docPartObj>
      </w:sdtPr>
      <w:sdtEndPr/>
      <w:sdtContent>
        <w:p w14:paraId="19D9D522" w14:textId="2702C864" w:rsidR="00F1063F" w:rsidRPr="00C52F1D" w:rsidRDefault="00C52F1D">
          <w:pPr>
            <w:rPr>
              <w:rFonts w:cstheme="minorHAnsi"/>
              <w:szCs w:val="22"/>
            </w:rPr>
          </w:pPr>
          <w:r w:rsidRPr="00C52F1D">
            <w:rPr>
              <w:rFonts w:cstheme="minorHAnsi"/>
              <w:noProof/>
              <w:szCs w:val="22"/>
              <w:lang w:eastAsia="zh-CN"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57B10656" wp14:editId="33F68119">
                    <wp:simplePos x="0" y="0"/>
                    <wp:positionH relativeFrom="margin">
                      <wp:posOffset>-1240</wp:posOffset>
                    </wp:positionH>
                    <wp:positionV relativeFrom="page">
                      <wp:posOffset>6702223</wp:posOffset>
                    </wp:positionV>
                    <wp:extent cx="5805170" cy="1203960"/>
                    <wp:effectExtent l="0" t="0" r="0" b="2540"/>
                    <wp:wrapSquare wrapText="bothSides"/>
                    <wp:docPr id="131" name="Text Box 2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805170" cy="12039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1821398" w14:textId="00FECD09" w:rsidR="00F1063F" w:rsidRPr="00D9426D" w:rsidRDefault="00932FBE" w:rsidP="00A13514">
                                <w:pPr>
                                  <w:pStyle w:val="Heading1"/>
                                </w:pPr>
                                <w:sdt>
                                  <w:sdtPr>
                                    <w:alias w:val="Title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FD6128" w:rsidRPr="00D9426D">
                                      <w:t>Carpentry</w:t>
                                    </w:r>
                                    <w:r w:rsidR="005E3003" w:rsidRPr="00D9426D">
                                      <w:t xml:space="preserve"> </w:t>
                                    </w:r>
                                    <w:r w:rsidR="00476E7B" w:rsidRPr="00D9426D">
                                      <w:t>Credentials of Value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alias w:val="Subtitle"/>
                                  <w:tag w:val=""/>
                                  <w:id w:val="-2090151685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63666A3" w14:textId="366D0D00" w:rsidR="00F1063F" w:rsidRPr="00D9426D" w:rsidRDefault="00932FBE" w:rsidP="00203B86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7B1065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1" o:spid="_x0000_s1026" type="#_x0000_t202" style="position:absolute;margin-left:-.1pt;margin-top:527.75pt;width:457.1pt;height:94.8pt;z-index:251660288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" filled="f" stroked="f" strokeweight=".5pt">
                    <v:textbox inset="0,0,0,0">
                      <w:txbxContent>
                        <w:p w14:paraId="01821398" w14:textId="00FECD09" w:rsidR="00F1063F" w:rsidRPr="00D9426D" w:rsidRDefault="00932FBE" w:rsidP="00A13514">
                          <w:pPr>
                            <w:pStyle w:val="Heading1"/>
                          </w:pPr>
                          <w:sdt>
                            <w:sdtPr>
                              <w:alias w:val="Title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FD6128" w:rsidRPr="00D9426D">
                                <w:t>Carpentry</w:t>
                              </w:r>
                              <w:r w:rsidR="005E3003" w:rsidRPr="00D9426D">
                                <w:t xml:space="preserve"> </w:t>
                              </w:r>
                              <w:r w:rsidR="00476E7B" w:rsidRPr="00D9426D">
                                <w:t>Credentials of Value</w:t>
                              </w:r>
                            </w:sdtContent>
                          </w:sdt>
                        </w:p>
                        <w:sdt>
                          <w:sdtPr>
                            <w:alias w:val="Subtitle"/>
                            <w:tag w:val=""/>
                            <w:id w:val="-2090151685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763666A3" w14:textId="366D0D00" w:rsidR="00F1063F" w:rsidRPr="00D9426D" w:rsidRDefault="00932FBE" w:rsidP="00203B86">
                              <w:pPr>
                                <w:rPr>
                                  <w:b/>
                                </w:rPr>
                              </w:pPr>
                              <w: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667878E2" w14:textId="2D86CA11" w:rsidR="00476E7B" w:rsidRPr="00C52F1D" w:rsidRDefault="00F1063F" w:rsidP="00476E7B">
          <w:pPr>
            <w:rPr>
              <w:rFonts w:cstheme="minorHAnsi"/>
              <w:szCs w:val="22"/>
            </w:rPr>
          </w:pPr>
          <w:r w:rsidRPr="00C52F1D">
            <w:rPr>
              <w:rFonts w:cstheme="minorHAnsi"/>
              <w:szCs w:val="22"/>
            </w:rPr>
            <w:br w:type="page"/>
          </w:r>
        </w:p>
      </w:sdtContent>
    </w:sdt>
    <w:p w14:paraId="4B4563DE" w14:textId="77777777" w:rsidR="000758A4" w:rsidRPr="00C52F1D" w:rsidRDefault="000758A4" w:rsidP="00A90D51">
      <w:pPr>
        <w:rPr>
          <w:rFonts w:cstheme="minorHAnsi"/>
          <w:b/>
          <w:bCs/>
          <w:szCs w:val="22"/>
        </w:rPr>
      </w:pPr>
    </w:p>
    <w:p w14:paraId="27586894" w14:textId="4750DB68" w:rsidR="000758A4" w:rsidRPr="00931E0B" w:rsidRDefault="00931E0B" w:rsidP="00931E0B">
      <w:pPr>
        <w:pStyle w:val="Heading2"/>
      </w:pPr>
      <w:bookmarkStart w:id="0" w:name="_Toc198368255"/>
      <w:r w:rsidRPr="00931E0B">
        <w:t>Safety Credentials</w:t>
      </w:r>
      <w:bookmarkEnd w:id="0"/>
    </w:p>
    <w:p w14:paraId="05B0BFE0" w14:textId="257764E1" w:rsidR="000758A4" w:rsidRPr="00C52F1D" w:rsidRDefault="00C52F1D" w:rsidP="00C52F1D">
      <w:pPr>
        <w:pStyle w:val="ListParagraph"/>
        <w:numPr>
          <w:ilvl w:val="0"/>
          <w:numId w:val="40"/>
        </w:numPr>
        <w:ind w:left="360"/>
        <w:rPr>
          <w:rFonts w:cstheme="minorHAnsi"/>
        </w:rPr>
      </w:pPr>
      <w:hyperlink r:id="rId11" w:history="1">
        <w:r w:rsidRPr="00C52F1D">
          <w:rPr>
            <w:rStyle w:val="Hyperlink"/>
            <w:rFonts w:cstheme="minorHAnsi"/>
          </w:rPr>
          <w:t>OSHA 10 Construction</w:t>
        </w:r>
      </w:hyperlink>
      <w:r w:rsidR="00160939" w:rsidRPr="00C52F1D">
        <w:rPr>
          <w:rFonts w:cstheme="minorHAnsi"/>
        </w:rPr>
        <w:t xml:space="preserve">, OSHA </w:t>
      </w:r>
    </w:p>
    <w:p w14:paraId="1452727C" w14:textId="77777777" w:rsidR="00914E49" w:rsidRPr="00C52F1D" w:rsidRDefault="00914E49" w:rsidP="000758A4">
      <w:pPr>
        <w:rPr>
          <w:rFonts w:cstheme="minorHAnsi"/>
          <w:szCs w:val="22"/>
        </w:rPr>
      </w:pPr>
    </w:p>
    <w:p w14:paraId="68BD9A23" w14:textId="7C06CF24" w:rsidR="000758A4" w:rsidRPr="00C52F1D" w:rsidRDefault="00931E0B" w:rsidP="00931E0B">
      <w:pPr>
        <w:pStyle w:val="Heading2"/>
        <w:rPr>
          <w:b/>
        </w:rPr>
      </w:pPr>
      <w:bookmarkStart w:id="1" w:name="_Toc198368256"/>
      <w:r w:rsidRPr="00C52F1D">
        <w:t>Essential Credentials</w:t>
      </w:r>
      <w:bookmarkEnd w:id="1"/>
    </w:p>
    <w:p w14:paraId="4CCF1F89" w14:textId="5E55B0C9" w:rsidR="000758A4" w:rsidRPr="00C52F1D" w:rsidRDefault="00C52F1D" w:rsidP="00C52F1D">
      <w:pPr>
        <w:pStyle w:val="ListParagraph"/>
        <w:numPr>
          <w:ilvl w:val="0"/>
          <w:numId w:val="39"/>
        </w:numPr>
        <w:ind w:left="360"/>
        <w:rPr>
          <w:rFonts w:cstheme="minorHAnsi"/>
        </w:rPr>
      </w:pPr>
      <w:hyperlink r:id="rId12" w:history="1">
        <w:r w:rsidRPr="00D44B38">
          <w:rPr>
            <w:rStyle w:val="Hyperlink"/>
          </w:rPr>
          <w:t>National Center for Construction Education Research (NCCER) Carpentry Level One</w:t>
        </w:r>
      </w:hyperlink>
      <w:r w:rsidR="000758A4" w:rsidRPr="00C52F1D">
        <w:rPr>
          <w:rFonts w:cstheme="minorHAnsi"/>
        </w:rPr>
        <w:tab/>
      </w:r>
    </w:p>
    <w:p w14:paraId="32BF1DA3" w14:textId="77777777" w:rsidR="00914E49" w:rsidRPr="00C52F1D" w:rsidRDefault="00914E49" w:rsidP="000758A4">
      <w:pPr>
        <w:rPr>
          <w:rFonts w:cstheme="minorHAnsi"/>
          <w:szCs w:val="22"/>
        </w:rPr>
      </w:pPr>
    </w:p>
    <w:p w14:paraId="1B18F31A" w14:textId="29CAC894" w:rsidR="003066EF" w:rsidRPr="00C52F1D" w:rsidRDefault="00931E0B" w:rsidP="00931E0B">
      <w:pPr>
        <w:pStyle w:val="Heading2"/>
      </w:pPr>
      <w:bookmarkStart w:id="2" w:name="_Toc198368257"/>
      <w:r w:rsidRPr="00C52F1D">
        <w:t>Supplemental Credentials</w:t>
      </w:r>
      <w:bookmarkEnd w:id="2"/>
    </w:p>
    <w:p w14:paraId="62AE1261" w14:textId="2EEC3F0E" w:rsidR="00160939" w:rsidRPr="00C52F1D" w:rsidRDefault="00C52F1D" w:rsidP="00C52F1D">
      <w:pPr>
        <w:pStyle w:val="ListParagraph"/>
        <w:numPr>
          <w:ilvl w:val="0"/>
          <w:numId w:val="38"/>
        </w:numPr>
        <w:ind w:left="360"/>
        <w:rPr>
          <w:rFonts w:cstheme="minorHAnsi"/>
        </w:rPr>
      </w:pPr>
      <w:hyperlink r:id="rId13" w:anchor=":~:text=About%20the%201%2DHour%20Hot,responsibilities%20related%20to%20hot%20work." w:history="1">
        <w:r w:rsidRPr="00D44B38">
          <w:rPr>
            <w:rStyle w:val="Hyperlink"/>
          </w:rPr>
          <w:t>OSHA Hot Work Safety</w:t>
        </w:r>
      </w:hyperlink>
      <w:r w:rsidRPr="00C52F1D">
        <w:rPr>
          <w:rStyle w:val="Hyperlink"/>
          <w:color w:val="auto"/>
          <w:u w:val="none"/>
        </w:rPr>
        <w:t>, OSHA</w:t>
      </w:r>
    </w:p>
    <w:p w14:paraId="42247DC0" w14:textId="702BFDA2" w:rsidR="000758A4" w:rsidRPr="00C52F1D" w:rsidRDefault="000758A4" w:rsidP="000758A4">
      <w:pPr>
        <w:rPr>
          <w:rFonts w:cstheme="minorHAnsi"/>
          <w:szCs w:val="22"/>
        </w:rPr>
      </w:pPr>
      <w:r w:rsidRPr="00C52F1D">
        <w:rPr>
          <w:rFonts w:cstheme="minorHAnsi"/>
          <w:szCs w:val="22"/>
        </w:rPr>
        <w:tab/>
      </w:r>
    </w:p>
    <w:p w14:paraId="27D21B5C" w14:textId="40C5D9CB" w:rsidR="00C52F1D" w:rsidRPr="00C52F1D" w:rsidRDefault="00931E0B" w:rsidP="00931E0B">
      <w:pPr>
        <w:pStyle w:val="Heading2"/>
        <w:rPr>
          <w:sz w:val="20"/>
        </w:rPr>
      </w:pPr>
      <w:bookmarkStart w:id="3" w:name="_Toc198368258"/>
      <w:r w:rsidRPr="00C52F1D">
        <w:t>Supplemental Credentials – Postsecondary</w:t>
      </w:r>
      <w:bookmarkEnd w:id="3"/>
    </w:p>
    <w:p w14:paraId="48FF6A90" w14:textId="77777777" w:rsidR="00C52F1D" w:rsidRPr="00D44B38" w:rsidRDefault="00C52F1D" w:rsidP="00C52F1D">
      <w:pPr>
        <w:pStyle w:val="ListParagraph"/>
        <w:numPr>
          <w:ilvl w:val="0"/>
          <w:numId w:val="36"/>
        </w:numPr>
        <w:spacing w:line="259" w:lineRule="auto"/>
        <w:ind w:left="360"/>
        <w:contextualSpacing w:val="0"/>
      </w:pPr>
      <w:hyperlink r:id="rId14" w:history="1">
        <w:r w:rsidRPr="00D44B38">
          <w:rPr>
            <w:rStyle w:val="Hyperlink"/>
          </w:rPr>
          <w:t>Certified Graduate Associate</w:t>
        </w:r>
      </w:hyperlink>
      <w:r w:rsidRPr="00D44B38">
        <w:t>, National Association of Home Builders</w:t>
      </w:r>
    </w:p>
    <w:p w14:paraId="09A7FCD1" w14:textId="77777777" w:rsidR="00C52F1D" w:rsidRPr="00D44B38" w:rsidRDefault="00C52F1D" w:rsidP="00C52F1D">
      <w:pPr>
        <w:pStyle w:val="ListParagraph"/>
        <w:numPr>
          <w:ilvl w:val="0"/>
          <w:numId w:val="36"/>
        </w:numPr>
        <w:spacing w:line="259" w:lineRule="auto"/>
        <w:ind w:left="360"/>
        <w:contextualSpacing w:val="0"/>
      </w:pPr>
      <w:hyperlink r:id="rId15" w:history="1">
        <w:r w:rsidRPr="00D44B38">
          <w:rPr>
            <w:rStyle w:val="Hyperlink"/>
          </w:rPr>
          <w:t>Certified Lead Carpenter</w:t>
        </w:r>
      </w:hyperlink>
      <w:r w:rsidRPr="00D44B38">
        <w:t>, National Association of the Remodeling Industry</w:t>
      </w:r>
    </w:p>
    <w:p w14:paraId="0C9AA3FD" w14:textId="77777777" w:rsidR="00C52F1D" w:rsidRPr="00D44B38" w:rsidRDefault="00C52F1D" w:rsidP="00C52F1D">
      <w:pPr>
        <w:pStyle w:val="ListParagraph"/>
        <w:numPr>
          <w:ilvl w:val="0"/>
          <w:numId w:val="36"/>
        </w:numPr>
        <w:spacing w:line="259" w:lineRule="auto"/>
        <w:ind w:left="360"/>
        <w:contextualSpacing w:val="0"/>
      </w:pPr>
      <w:hyperlink r:id="rId16" w:history="1">
        <w:r w:rsidRPr="00D44B38">
          <w:rPr>
            <w:rStyle w:val="Hyperlink"/>
          </w:rPr>
          <w:t>Adhesive Anchor Installer</w:t>
        </w:r>
      </w:hyperlink>
      <w:r w:rsidRPr="00D44B38">
        <w:t>, American Concrete Institute International</w:t>
      </w:r>
    </w:p>
    <w:p w14:paraId="2391CE05" w14:textId="77777777" w:rsidR="00C52F1D" w:rsidRPr="00D44B38" w:rsidRDefault="00C52F1D" w:rsidP="00C52F1D">
      <w:pPr>
        <w:pStyle w:val="ListParagraph"/>
        <w:numPr>
          <w:ilvl w:val="0"/>
          <w:numId w:val="36"/>
        </w:numPr>
        <w:spacing w:line="259" w:lineRule="auto"/>
        <w:ind w:left="360"/>
        <w:contextualSpacing w:val="0"/>
      </w:pPr>
      <w:hyperlink r:id="rId17" w:history="1">
        <w:r w:rsidRPr="00D44B38">
          <w:rPr>
            <w:rStyle w:val="Hyperlink"/>
          </w:rPr>
          <w:t>Architectural Openings Consultants</w:t>
        </w:r>
      </w:hyperlink>
      <w:r w:rsidRPr="00D44B38">
        <w:rPr>
          <w:rStyle w:val="Hyperlink"/>
          <w:color w:val="auto"/>
          <w:u w:val="none"/>
        </w:rPr>
        <w:t>,</w:t>
      </w:r>
      <w:r w:rsidRPr="00D44B38">
        <w:t xml:space="preserve"> Door and Hardware Institute</w:t>
      </w:r>
    </w:p>
    <w:p w14:paraId="2B9956A2" w14:textId="77777777" w:rsidR="00C52F1D" w:rsidRPr="00D44B38" w:rsidRDefault="00C52F1D" w:rsidP="00C52F1D">
      <w:pPr>
        <w:pStyle w:val="ListParagraph"/>
        <w:numPr>
          <w:ilvl w:val="0"/>
          <w:numId w:val="36"/>
        </w:numPr>
        <w:spacing w:line="259" w:lineRule="auto"/>
        <w:ind w:left="360"/>
        <w:contextualSpacing w:val="0"/>
      </w:pPr>
      <w:hyperlink r:id="rId18" w:history="1">
        <w:r w:rsidRPr="00D44B38">
          <w:rPr>
            <w:rStyle w:val="Hyperlink"/>
          </w:rPr>
          <w:t>Certified Door Consultants</w:t>
        </w:r>
      </w:hyperlink>
      <w:r w:rsidRPr="00D44B38">
        <w:rPr>
          <w:rStyle w:val="Hyperlink"/>
          <w:color w:val="auto"/>
          <w:u w:val="none"/>
        </w:rPr>
        <w:t>,</w:t>
      </w:r>
      <w:r w:rsidRPr="00D44B38">
        <w:rPr>
          <w:rStyle w:val="Hyperlink"/>
          <w:u w:val="none"/>
        </w:rPr>
        <w:t xml:space="preserve"> </w:t>
      </w:r>
      <w:r w:rsidRPr="00D44B38">
        <w:t>Door and Hardware Institute</w:t>
      </w:r>
    </w:p>
    <w:p w14:paraId="349D3CE6" w14:textId="77777777" w:rsidR="00C52F1D" w:rsidRPr="00D44B38" w:rsidRDefault="00C52F1D" w:rsidP="00C52F1D">
      <w:pPr>
        <w:pStyle w:val="ListParagraph"/>
        <w:numPr>
          <w:ilvl w:val="0"/>
          <w:numId w:val="36"/>
        </w:numPr>
        <w:spacing w:line="259" w:lineRule="auto"/>
        <w:ind w:left="360"/>
        <w:contextualSpacing w:val="0"/>
      </w:pPr>
      <w:hyperlink r:id="rId19" w:history="1">
        <w:r w:rsidRPr="00D44B38">
          <w:rPr>
            <w:rStyle w:val="Hyperlink"/>
          </w:rPr>
          <w:t>Door + Hardware Industry Associate - Level I</w:t>
        </w:r>
      </w:hyperlink>
      <w:r w:rsidRPr="00D44B38">
        <w:t>, Door and Hardware Institute</w:t>
      </w:r>
    </w:p>
    <w:p w14:paraId="0F36184D" w14:textId="77777777" w:rsidR="00C52F1D" w:rsidRPr="00D44B38" w:rsidRDefault="00C52F1D" w:rsidP="00C52F1D">
      <w:pPr>
        <w:pStyle w:val="ListParagraph"/>
        <w:numPr>
          <w:ilvl w:val="0"/>
          <w:numId w:val="36"/>
        </w:numPr>
        <w:spacing w:line="259" w:lineRule="auto"/>
        <w:ind w:left="360"/>
        <w:contextualSpacing w:val="0"/>
      </w:pPr>
      <w:hyperlink r:id="rId20" w:history="1">
        <w:r w:rsidRPr="00D44B38">
          <w:rPr>
            <w:rStyle w:val="Hyperlink"/>
          </w:rPr>
          <w:t>Door + Hardware Technician - Level II</w:t>
        </w:r>
      </w:hyperlink>
      <w:r w:rsidRPr="00D44B38">
        <w:t>, Door and Hardware Institute</w:t>
      </w:r>
    </w:p>
    <w:p w14:paraId="294F0629" w14:textId="77777777" w:rsidR="00C52F1D" w:rsidRPr="00D44B38" w:rsidRDefault="00C52F1D" w:rsidP="00C52F1D">
      <w:pPr>
        <w:pStyle w:val="ListParagraph"/>
        <w:numPr>
          <w:ilvl w:val="0"/>
          <w:numId w:val="36"/>
        </w:numPr>
        <w:spacing w:line="259" w:lineRule="auto"/>
        <w:ind w:left="360"/>
        <w:contextualSpacing w:val="0"/>
      </w:pPr>
      <w:hyperlink r:id="rId21" w:history="1">
        <w:r w:rsidRPr="00D44B38">
          <w:rPr>
            <w:rStyle w:val="Hyperlink"/>
          </w:rPr>
          <w:t>Door + Hardware Consultant - Level III</w:t>
        </w:r>
      </w:hyperlink>
      <w:r w:rsidRPr="00D44B38">
        <w:t>, Door and Hardware Institute</w:t>
      </w:r>
    </w:p>
    <w:p w14:paraId="57AC119C" w14:textId="77777777" w:rsidR="00C52F1D" w:rsidRPr="00D44B38" w:rsidRDefault="00C52F1D" w:rsidP="00C52F1D">
      <w:pPr>
        <w:pStyle w:val="ListParagraph"/>
        <w:numPr>
          <w:ilvl w:val="0"/>
          <w:numId w:val="36"/>
        </w:numPr>
        <w:spacing w:line="259" w:lineRule="auto"/>
        <w:ind w:left="360"/>
        <w:contextualSpacing w:val="0"/>
      </w:pPr>
      <w:hyperlink r:id="rId22" w:history="1">
        <w:r w:rsidRPr="00D44B38">
          <w:rPr>
            <w:rStyle w:val="Hyperlink"/>
          </w:rPr>
          <w:t>Architectural Hardware Consultants</w:t>
        </w:r>
        <w:r w:rsidRPr="00D44B38">
          <w:rPr>
            <w:rStyle w:val="Hyperlink"/>
            <w:color w:val="auto"/>
            <w:u w:val="none"/>
          </w:rPr>
          <w:t>,</w:t>
        </w:r>
      </w:hyperlink>
      <w:r w:rsidRPr="00D44B38">
        <w:t xml:space="preserve"> Door and Hardware Institute</w:t>
      </w:r>
    </w:p>
    <w:p w14:paraId="7F2C68C8" w14:textId="77777777" w:rsidR="00C52F1D" w:rsidRPr="00D44B38" w:rsidRDefault="00C52F1D" w:rsidP="00C52F1D">
      <w:pPr>
        <w:pStyle w:val="ListParagraph"/>
        <w:numPr>
          <w:ilvl w:val="0"/>
          <w:numId w:val="36"/>
        </w:numPr>
        <w:spacing w:line="259" w:lineRule="auto"/>
        <w:ind w:left="360"/>
        <w:contextualSpacing w:val="0"/>
      </w:pPr>
      <w:hyperlink r:id="rId23" w:history="1">
        <w:r w:rsidRPr="00D44B38">
          <w:rPr>
            <w:rStyle w:val="Hyperlink"/>
          </w:rPr>
          <w:t>Installation Masters</w:t>
        </w:r>
        <w:r w:rsidRPr="00D44B38">
          <w:rPr>
            <w:rStyle w:val="Hyperlink"/>
            <w:color w:val="auto"/>
            <w:u w:val="none"/>
          </w:rPr>
          <w:t>,</w:t>
        </w:r>
      </w:hyperlink>
      <w:r w:rsidRPr="00D44B38">
        <w:t xml:space="preserve"> Fenestration and Glazing Industry Alliance</w:t>
      </w:r>
    </w:p>
    <w:p w14:paraId="65BCBC10" w14:textId="77777777" w:rsidR="00C52F1D" w:rsidRPr="00D44B38" w:rsidRDefault="00C52F1D" w:rsidP="00C52F1D">
      <w:pPr>
        <w:pStyle w:val="ListParagraph"/>
        <w:numPr>
          <w:ilvl w:val="0"/>
          <w:numId w:val="36"/>
        </w:numPr>
        <w:spacing w:line="259" w:lineRule="auto"/>
        <w:ind w:left="360"/>
        <w:contextualSpacing w:val="0"/>
      </w:pPr>
      <w:hyperlink r:id="rId24" w:history="1">
        <w:r w:rsidRPr="00D44B38">
          <w:rPr>
            <w:rStyle w:val="Hyperlink"/>
          </w:rPr>
          <w:t>Fenestration Master</w:t>
        </w:r>
        <w:r w:rsidRPr="00D44B38">
          <w:rPr>
            <w:rStyle w:val="Hyperlink"/>
            <w:color w:val="auto"/>
            <w:u w:val="none"/>
          </w:rPr>
          <w:t>,</w:t>
        </w:r>
      </w:hyperlink>
      <w:r w:rsidRPr="00D44B38">
        <w:t xml:space="preserve"> Fenestration and Glazing Industry Alliance</w:t>
      </w:r>
    </w:p>
    <w:p w14:paraId="148791F3" w14:textId="77777777" w:rsidR="00C52F1D" w:rsidRPr="00D44B38" w:rsidRDefault="00C52F1D" w:rsidP="00C52F1D">
      <w:pPr>
        <w:pStyle w:val="ListParagraph"/>
        <w:numPr>
          <w:ilvl w:val="0"/>
          <w:numId w:val="36"/>
        </w:numPr>
        <w:spacing w:line="259" w:lineRule="auto"/>
        <w:ind w:left="360"/>
        <w:contextualSpacing w:val="0"/>
      </w:pPr>
      <w:hyperlink r:id="rId25" w:history="1">
        <w:r w:rsidRPr="00D44B38">
          <w:rPr>
            <w:rStyle w:val="Hyperlink"/>
          </w:rPr>
          <w:t>Fenestration Associate</w:t>
        </w:r>
        <w:r w:rsidRPr="00D44B38">
          <w:rPr>
            <w:rStyle w:val="Hyperlink"/>
            <w:color w:val="auto"/>
            <w:u w:val="none"/>
          </w:rPr>
          <w:t>,</w:t>
        </w:r>
      </w:hyperlink>
      <w:r w:rsidRPr="00D44B38">
        <w:t xml:space="preserve"> Fenestration and Glazing Industry Alliance</w:t>
      </w:r>
    </w:p>
    <w:p w14:paraId="2FF6CC7A" w14:textId="77777777" w:rsidR="00C52F1D" w:rsidRPr="00D44B38" w:rsidRDefault="00C52F1D" w:rsidP="00C52F1D">
      <w:pPr>
        <w:pStyle w:val="ListParagraph"/>
        <w:numPr>
          <w:ilvl w:val="0"/>
          <w:numId w:val="36"/>
        </w:numPr>
        <w:spacing w:line="259" w:lineRule="auto"/>
        <w:ind w:left="360"/>
        <w:contextualSpacing w:val="0"/>
      </w:pPr>
      <w:hyperlink r:id="rId26" w:history="1">
        <w:r w:rsidRPr="00D44B38">
          <w:rPr>
            <w:rStyle w:val="Hyperlink"/>
          </w:rPr>
          <w:t>LEED Green Associate</w:t>
        </w:r>
        <w:r w:rsidRPr="00D44B38">
          <w:rPr>
            <w:rStyle w:val="Hyperlink"/>
            <w:color w:val="auto"/>
            <w:u w:val="none"/>
          </w:rPr>
          <w:t>,</w:t>
        </w:r>
      </w:hyperlink>
      <w:r w:rsidRPr="00D44B38">
        <w:t xml:space="preserve"> Green Business Certification Inc.</w:t>
      </w:r>
    </w:p>
    <w:p w14:paraId="2A0F3CD0" w14:textId="77777777" w:rsidR="00C52F1D" w:rsidRPr="00D44B38" w:rsidRDefault="00C52F1D" w:rsidP="00C52F1D">
      <w:pPr>
        <w:pStyle w:val="ListParagraph"/>
        <w:numPr>
          <w:ilvl w:val="0"/>
          <w:numId w:val="36"/>
        </w:numPr>
        <w:spacing w:line="259" w:lineRule="auto"/>
        <w:ind w:left="360"/>
        <w:contextualSpacing w:val="0"/>
      </w:pPr>
      <w:hyperlink r:id="rId27" w:history="1">
        <w:r w:rsidRPr="00D44B38">
          <w:rPr>
            <w:rStyle w:val="Hyperlink"/>
          </w:rPr>
          <w:t>Rain Screen Systems</w:t>
        </w:r>
      </w:hyperlink>
      <w:r w:rsidRPr="00D44B38">
        <w:t>, International Masonry Institute</w:t>
      </w:r>
    </w:p>
    <w:p w14:paraId="259CBEE5" w14:textId="77777777" w:rsidR="00C52F1D" w:rsidRPr="00D44B38" w:rsidRDefault="00C52F1D" w:rsidP="00C52F1D">
      <w:pPr>
        <w:pStyle w:val="ListParagraph"/>
        <w:numPr>
          <w:ilvl w:val="0"/>
          <w:numId w:val="36"/>
        </w:numPr>
        <w:spacing w:line="259" w:lineRule="auto"/>
        <w:ind w:left="360"/>
        <w:contextualSpacing w:val="0"/>
      </w:pPr>
      <w:hyperlink r:id="rId28" w:history="1">
        <w:r w:rsidRPr="00D44B38">
          <w:rPr>
            <w:rStyle w:val="Hyperlink"/>
          </w:rPr>
          <w:t>Certified New Home Sales Professional</w:t>
        </w:r>
      </w:hyperlink>
      <w:r w:rsidRPr="00D44B38">
        <w:t>, National Association of Home Builders</w:t>
      </w:r>
    </w:p>
    <w:p w14:paraId="09542E09" w14:textId="77777777" w:rsidR="00C52F1D" w:rsidRPr="00D44B38" w:rsidRDefault="00C52F1D" w:rsidP="00C52F1D">
      <w:pPr>
        <w:pStyle w:val="ListParagraph"/>
        <w:numPr>
          <w:ilvl w:val="0"/>
          <w:numId w:val="36"/>
        </w:numPr>
        <w:spacing w:line="259" w:lineRule="auto"/>
        <w:ind w:left="360"/>
        <w:contextualSpacing w:val="0"/>
      </w:pPr>
      <w:hyperlink r:id="rId29" w:history="1">
        <w:r w:rsidRPr="00D44B38">
          <w:rPr>
            <w:rStyle w:val="Hyperlink"/>
          </w:rPr>
          <w:t>Graduate Master Builder</w:t>
        </w:r>
      </w:hyperlink>
      <w:r w:rsidRPr="00D44B38">
        <w:t>, National Association of Home Builder</w:t>
      </w:r>
    </w:p>
    <w:p w14:paraId="7D76D6BF" w14:textId="77777777" w:rsidR="00C52F1D" w:rsidRPr="00D44B38" w:rsidRDefault="00C52F1D" w:rsidP="00C52F1D">
      <w:pPr>
        <w:pStyle w:val="ListParagraph"/>
        <w:numPr>
          <w:ilvl w:val="0"/>
          <w:numId w:val="36"/>
        </w:numPr>
        <w:spacing w:line="259" w:lineRule="auto"/>
        <w:ind w:left="360"/>
        <w:contextualSpacing w:val="0"/>
      </w:pPr>
      <w:hyperlink r:id="rId30" w:history="1">
        <w:r w:rsidRPr="00D44B38">
          <w:rPr>
            <w:rStyle w:val="Hyperlink"/>
          </w:rPr>
          <w:t>Certified Master Craftsman</w:t>
        </w:r>
      </w:hyperlink>
      <w:r w:rsidRPr="00D44B38">
        <w:t>, National Wood Flooring Association</w:t>
      </w:r>
    </w:p>
    <w:p w14:paraId="53196887" w14:textId="77777777" w:rsidR="00C52F1D" w:rsidRPr="00D44B38" w:rsidRDefault="00C52F1D" w:rsidP="00C52F1D">
      <w:pPr>
        <w:pStyle w:val="ListParagraph"/>
        <w:numPr>
          <w:ilvl w:val="0"/>
          <w:numId w:val="36"/>
        </w:numPr>
        <w:spacing w:line="259" w:lineRule="auto"/>
        <w:ind w:left="360"/>
        <w:contextualSpacing w:val="0"/>
      </w:pPr>
      <w:hyperlink r:id="rId31" w:history="1">
        <w:r w:rsidRPr="00D44B38">
          <w:rPr>
            <w:rStyle w:val="Hyperlink"/>
          </w:rPr>
          <w:t>Certified Installer and Sand &amp; Finisher</w:t>
        </w:r>
        <w:r w:rsidRPr="00D44B38">
          <w:rPr>
            <w:rStyle w:val="Hyperlink"/>
            <w:color w:val="auto"/>
            <w:u w:val="none"/>
          </w:rPr>
          <w:t>,</w:t>
        </w:r>
      </w:hyperlink>
      <w:r w:rsidRPr="00D44B38">
        <w:t xml:space="preserve"> National Wood Flooring Association</w:t>
      </w:r>
    </w:p>
    <w:p w14:paraId="10CBE8B9" w14:textId="77777777" w:rsidR="00C52F1D" w:rsidRPr="002A5B17" w:rsidRDefault="00C52F1D" w:rsidP="00C52F1D">
      <w:pPr>
        <w:pStyle w:val="ListParagraph"/>
        <w:numPr>
          <w:ilvl w:val="0"/>
          <w:numId w:val="36"/>
        </w:numPr>
        <w:spacing w:line="259" w:lineRule="auto"/>
        <w:ind w:left="360"/>
        <w:contextualSpacing w:val="0"/>
      </w:pPr>
      <w:hyperlink r:id="rId32" w:history="1">
        <w:r w:rsidRPr="002A5B17">
          <w:rPr>
            <w:rStyle w:val="Hyperlink"/>
          </w:rPr>
          <w:t>Certified Craftsman</w:t>
        </w:r>
      </w:hyperlink>
      <w:r w:rsidRPr="002A5B17">
        <w:t>, National Wood Flooring Association</w:t>
      </w:r>
    </w:p>
    <w:p w14:paraId="79ABC756" w14:textId="77777777" w:rsidR="00C52F1D" w:rsidRPr="002A5B17" w:rsidRDefault="00C52F1D" w:rsidP="00C52F1D">
      <w:pPr>
        <w:pStyle w:val="ListParagraph"/>
        <w:numPr>
          <w:ilvl w:val="0"/>
          <w:numId w:val="36"/>
        </w:numPr>
        <w:spacing w:line="259" w:lineRule="auto"/>
        <w:ind w:left="360"/>
        <w:contextualSpacing w:val="0"/>
      </w:pPr>
      <w:hyperlink r:id="rId33" w:history="1">
        <w:r w:rsidRPr="002A5B17">
          <w:rPr>
            <w:rStyle w:val="Hyperlink"/>
          </w:rPr>
          <w:t>Certified Installer – Bronze</w:t>
        </w:r>
      </w:hyperlink>
      <w:r w:rsidRPr="002A5B17">
        <w:t>, Vinyl Siding Institute</w:t>
      </w:r>
    </w:p>
    <w:p w14:paraId="4E0B2F0B" w14:textId="77777777" w:rsidR="00C52F1D" w:rsidRPr="002A5B17" w:rsidRDefault="00C52F1D" w:rsidP="00C52F1D">
      <w:pPr>
        <w:pStyle w:val="ListParagraph"/>
        <w:numPr>
          <w:ilvl w:val="0"/>
          <w:numId w:val="36"/>
        </w:numPr>
        <w:spacing w:line="259" w:lineRule="auto"/>
        <w:ind w:left="360"/>
        <w:contextualSpacing w:val="0"/>
      </w:pPr>
      <w:hyperlink r:id="rId34" w:history="1">
        <w:r w:rsidRPr="002A5B17">
          <w:rPr>
            <w:rStyle w:val="Hyperlink"/>
          </w:rPr>
          <w:t>Certified Installer – Silver</w:t>
        </w:r>
        <w:r w:rsidRPr="002A5B17">
          <w:rPr>
            <w:rStyle w:val="Hyperlink"/>
            <w:color w:val="auto"/>
            <w:u w:val="none"/>
          </w:rPr>
          <w:t>,</w:t>
        </w:r>
      </w:hyperlink>
      <w:r w:rsidRPr="002A5B17">
        <w:rPr>
          <w:rStyle w:val="Hyperlink"/>
          <w:u w:val="none"/>
        </w:rPr>
        <w:t xml:space="preserve"> </w:t>
      </w:r>
      <w:r w:rsidRPr="002A5B17">
        <w:t>Vinyl Siding Institute</w:t>
      </w:r>
    </w:p>
    <w:p w14:paraId="1E189C21" w14:textId="77777777" w:rsidR="00C52F1D" w:rsidRPr="002A5B17" w:rsidRDefault="00C52F1D" w:rsidP="00C52F1D">
      <w:pPr>
        <w:pStyle w:val="ListParagraph"/>
        <w:numPr>
          <w:ilvl w:val="0"/>
          <w:numId w:val="36"/>
        </w:numPr>
        <w:spacing w:line="259" w:lineRule="auto"/>
        <w:ind w:left="360"/>
        <w:contextualSpacing w:val="0"/>
      </w:pPr>
      <w:hyperlink r:id="rId35" w:history="1">
        <w:r w:rsidRPr="002A5B17">
          <w:rPr>
            <w:rStyle w:val="Hyperlink"/>
          </w:rPr>
          <w:t>Certified Installer – Gold</w:t>
        </w:r>
        <w:r w:rsidRPr="002A5B17">
          <w:rPr>
            <w:rStyle w:val="Hyperlink"/>
            <w:color w:val="auto"/>
            <w:u w:val="none"/>
          </w:rPr>
          <w:t>,</w:t>
        </w:r>
      </w:hyperlink>
      <w:r w:rsidRPr="002A5B17">
        <w:t xml:space="preserve"> Vinyl Siding Institute</w:t>
      </w:r>
    </w:p>
    <w:p w14:paraId="312A5D61" w14:textId="77777777" w:rsidR="00C52F1D" w:rsidRPr="002A5B17" w:rsidRDefault="00C52F1D" w:rsidP="00C52F1D">
      <w:pPr>
        <w:pStyle w:val="ListParagraph"/>
        <w:numPr>
          <w:ilvl w:val="0"/>
          <w:numId w:val="36"/>
        </w:numPr>
        <w:spacing w:line="259" w:lineRule="auto"/>
        <w:ind w:left="360"/>
        <w:contextualSpacing w:val="0"/>
      </w:pPr>
      <w:hyperlink r:id="rId36" w:history="1">
        <w:r w:rsidRPr="002A5B17">
          <w:rPr>
            <w:rStyle w:val="Hyperlink"/>
          </w:rPr>
          <w:t>Certified Installer – Platinum</w:t>
        </w:r>
      </w:hyperlink>
      <w:r w:rsidRPr="002A5B17">
        <w:t>, Vinyl Siding Institute</w:t>
      </w:r>
    </w:p>
    <w:p w14:paraId="6520E95F" w14:textId="393A5D94" w:rsidR="005E1F38" w:rsidRPr="00931E0B" w:rsidRDefault="00C52F1D" w:rsidP="00931E0B">
      <w:pPr>
        <w:pStyle w:val="ListParagraph"/>
        <w:numPr>
          <w:ilvl w:val="0"/>
          <w:numId w:val="36"/>
        </w:numPr>
        <w:spacing w:line="259" w:lineRule="auto"/>
        <w:ind w:left="360"/>
        <w:contextualSpacing w:val="0"/>
      </w:pPr>
      <w:hyperlink r:id="rId37" w:history="1">
        <w:r w:rsidRPr="002A5B17">
          <w:rPr>
            <w:rStyle w:val="Hyperlink"/>
          </w:rPr>
          <w:t>Certified Installer - Platinum Plus</w:t>
        </w:r>
        <w:r w:rsidRPr="002A5B17">
          <w:rPr>
            <w:rStyle w:val="Hyperlink"/>
            <w:u w:val="none"/>
          </w:rPr>
          <w:t>,</w:t>
        </w:r>
      </w:hyperlink>
      <w:r w:rsidRPr="002A5B17">
        <w:t xml:space="preserve"> Vinyl Siding Institute</w:t>
      </w:r>
    </w:p>
    <w:sectPr w:rsidR="005E1F38" w:rsidRPr="00931E0B" w:rsidSect="00C52F1D"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type w:val="continuous"/>
      <w:pgSz w:w="12240" w:h="15840"/>
      <w:pgMar w:top="2074" w:right="1440" w:bottom="1940" w:left="1440" w:header="720" w:footer="468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A50874" w14:textId="77777777" w:rsidR="00110FE6" w:rsidRDefault="00110FE6" w:rsidP="005C730B">
      <w:r>
        <w:separator/>
      </w:r>
    </w:p>
  </w:endnote>
  <w:endnote w:type="continuationSeparator" w:id="0">
    <w:p w14:paraId="01ED851A" w14:textId="77777777" w:rsidR="00110FE6" w:rsidRDefault="00110FE6" w:rsidP="005C73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Quicksand Bold">
    <w:altName w:val="Calibri"/>
    <w:charset w:val="4D"/>
    <w:family w:val="auto"/>
    <w:pitch w:val="variable"/>
    <w:sig w:usb0="A00000FF" w:usb1="4000205B" w:usb2="00000000" w:usb3="00000000" w:csb0="00000193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Barlow Semi Condensed SemiBold">
    <w:charset w:val="00"/>
    <w:family w:val="auto"/>
    <w:pitch w:val="variable"/>
    <w:sig w:usb0="20000007" w:usb1="00000000" w:usb2="00000000" w:usb3="00000000" w:csb0="00000193" w:csb1="00000000"/>
  </w:font>
  <w:font w:name="Barlow Semi Condensed">
    <w:charset w:val="00"/>
    <w:family w:val="auto"/>
    <w:pitch w:val="variable"/>
    <w:sig w:usb0="2000000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92371655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A5EC114" w14:textId="77777777" w:rsidR="00F1063F" w:rsidRDefault="00F1063F" w:rsidP="00C52F1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021F606" w14:textId="77777777" w:rsidR="00F1063F" w:rsidRDefault="00F1063F" w:rsidP="00F1063F">
    <w:pPr>
      <w:pStyle w:val="Footer"/>
      <w:ind w:right="360"/>
    </w:pPr>
  </w:p>
  <w:p w14:paraId="331A2A37" w14:textId="77777777" w:rsidR="00533C45" w:rsidRDefault="00533C45"/>
  <w:p w14:paraId="2AF6EFD7" w14:textId="77777777" w:rsidR="00533C45" w:rsidRDefault="00533C45"/>
  <w:p w14:paraId="0FC9D97C" w14:textId="77777777" w:rsidR="00533C45" w:rsidRDefault="00533C45"/>
  <w:p w14:paraId="738B8795" w14:textId="77777777" w:rsidR="00533C45" w:rsidRDefault="00533C45"/>
  <w:p w14:paraId="787DA556" w14:textId="77777777" w:rsidR="00533C45" w:rsidRDefault="00533C45"/>
  <w:p w14:paraId="5D8D25FE" w14:textId="77777777" w:rsidR="00533C45" w:rsidRDefault="00533C45"/>
  <w:p w14:paraId="59F8AC0A" w14:textId="77777777" w:rsidR="00360D20" w:rsidRDefault="00360D20"/>
  <w:p w14:paraId="2391AFDE" w14:textId="77777777" w:rsidR="00360D20" w:rsidRDefault="00360D2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89246146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7174308" w14:textId="7FD63418" w:rsidR="00C52F1D" w:rsidRDefault="00C52F1D" w:rsidP="00B5632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34C9962" w14:textId="5A93E32A" w:rsidR="00360D20" w:rsidRDefault="00F1063F" w:rsidP="00C52F1D">
    <w:pPr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58FD54C" wp14:editId="3A5AF69F">
              <wp:simplePos x="0" y="0"/>
              <wp:positionH relativeFrom="column">
                <wp:posOffset>3619204</wp:posOffset>
              </wp:positionH>
              <wp:positionV relativeFrom="paragraph">
                <wp:posOffset>-169693</wp:posOffset>
              </wp:positionV>
              <wp:extent cx="3259455" cy="63500"/>
              <wp:effectExtent l="0" t="0" r="4445" b="0"/>
              <wp:wrapNone/>
              <wp:docPr id="1768942195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9455" cy="635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AAD8D8B" w14:textId="77777777" w:rsidR="00F1063F" w:rsidRPr="005C730B" w:rsidRDefault="00F1063F" w:rsidP="00F1063F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8FD54C" id="Rectangle 1" o:spid="_x0000_s1027" style="position:absolute;margin-left:285pt;margin-top:-13.35pt;width:256.65pt;height: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" fillcolor="#fd5002" stroked="f" strokeweight="1pt">
              <v:fill color2="#b00b58" rotate="t" angle="45" colors="0 #fd5002;47841f #b00b58" focus="100%" type="gradient"/>
              <v:textbox>
                <w:txbxContent>
                  <w:p w14:paraId="5AAD8D8B" w14:textId="77777777" w:rsidR="00F1063F" w:rsidRPr="005C730B" w:rsidRDefault="00F1063F" w:rsidP="00F1063F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  <w:sdt>
      <w:sdtPr>
        <w:alias w:val="Title"/>
        <w:tag w:val=""/>
        <w:id w:val="367805816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476E7B">
          <w:t>Carpentry Credentials of Value</w:t>
        </w:r>
      </w:sdtContent>
    </w:sdt>
    <w:r w:rsidRPr="005E3003">
      <w:tab/>
    </w:r>
    <w:r w:rsidRPr="005E3003">
      <w:tab/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BA118" w14:textId="5F287517" w:rsidR="00F54CFE" w:rsidRDefault="00C52F1D">
    <w:pPr>
      <w:pStyle w:val="Footer"/>
    </w:pPr>
    <w:r>
      <w:rPr>
        <w:noProof/>
      </w:rPr>
      <w:drawing>
        <wp:anchor distT="0" distB="0" distL="114300" distR="114300" simplePos="0" relativeHeight="251684864" behindDoc="1" locked="0" layoutInCell="1" allowOverlap="1" wp14:anchorId="2E20C9D3" wp14:editId="68D249B5">
          <wp:simplePos x="0" y="0"/>
          <wp:positionH relativeFrom="column">
            <wp:posOffset>4904105</wp:posOffset>
          </wp:positionH>
          <wp:positionV relativeFrom="paragraph">
            <wp:posOffset>-848057</wp:posOffset>
          </wp:positionV>
          <wp:extent cx="1656715" cy="323215"/>
          <wp:effectExtent l="0" t="0" r="0" b="0"/>
          <wp:wrapTight wrapText="bothSides">
            <wp:wrapPolygon edited="0">
              <wp:start x="1987" y="0"/>
              <wp:lineTo x="0" y="2546"/>
              <wp:lineTo x="0" y="20369"/>
              <wp:lineTo x="662" y="20369"/>
              <wp:lineTo x="2815" y="20369"/>
              <wp:lineTo x="5299" y="16974"/>
              <wp:lineTo x="5133" y="13580"/>
              <wp:lineTo x="21360" y="13580"/>
              <wp:lineTo x="21360" y="5941"/>
              <wp:lineTo x="2980" y="0"/>
              <wp:lineTo x="1987" y="0"/>
            </wp:wrapPolygon>
          </wp:wrapTight>
          <wp:docPr id="78585113" name="Picture 78585113" descr="Pathway2Careers (P2C)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585113" name="Picture 78585113" descr="Pathway2Careers (P2C)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6715" cy="323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9B9F3F2" wp14:editId="0F3AEDF6">
              <wp:simplePos x="0" y="0"/>
              <wp:positionH relativeFrom="column">
                <wp:posOffset>3249295</wp:posOffset>
              </wp:positionH>
              <wp:positionV relativeFrom="paragraph">
                <wp:posOffset>-443070</wp:posOffset>
              </wp:positionV>
              <wp:extent cx="3636401" cy="74428"/>
              <wp:effectExtent l="0" t="0" r="0" b="1905"/>
              <wp:wrapNone/>
              <wp:docPr id="1570841643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36401" cy="74428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CB49DD7" w14:textId="77777777" w:rsidR="002C4D0B" w:rsidRPr="005C730B" w:rsidRDefault="002C4D0B" w:rsidP="002C4D0B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B9F3F2" id="_x0000_s1028" style="position:absolute;margin-left:255.85pt;margin-top:-34.9pt;width:286.35pt;height:5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" fillcolor="#fd5002" stroked="f" strokeweight="1pt">
              <v:fill color2="#b00b58" rotate="t" angle="45" colors="0 #fd5002;47841f #b00b58" focus="100%" type="gradient"/>
              <v:textbox>
                <w:txbxContent>
                  <w:p w14:paraId="7CB49DD7" w14:textId="77777777" w:rsidR="002C4D0B" w:rsidRPr="005C730B" w:rsidRDefault="002C4D0B" w:rsidP="002C4D0B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ABC7F92" wp14:editId="55504DF4">
              <wp:simplePos x="0" y="0"/>
              <wp:positionH relativeFrom="column">
                <wp:posOffset>3255645</wp:posOffset>
              </wp:positionH>
              <wp:positionV relativeFrom="paragraph">
                <wp:posOffset>-283530</wp:posOffset>
              </wp:positionV>
              <wp:extent cx="3403600" cy="555476"/>
              <wp:effectExtent l="0" t="0" r="0" b="3810"/>
              <wp:wrapNone/>
              <wp:docPr id="1834905005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03600" cy="55547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71AF39A" w14:textId="77777777" w:rsidR="002C4D0B" w:rsidRPr="00420CAC" w:rsidRDefault="00617B59" w:rsidP="00420CAC">
                          <w:pPr>
                            <w:spacing w:line="276" w:lineRule="auto"/>
                            <w:jc w:val="right"/>
                            <w:rPr>
                              <w:color w:val="3B3838" w:themeColor="background2" w:themeShade="4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3B3838" w:themeColor="background2" w:themeShade="40"/>
                              <w:sz w:val="18"/>
                              <w:szCs w:val="18"/>
                            </w:rPr>
                            <w:t xml:space="preserve">In partnership with Pathway2Careers™, Massachusetts Department of Secondary Education is modernizing its CTE Frameworks to close the gap that exists between education and industry.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BC7F9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256.35pt;margin-top:-22.35pt;width:268pt;height:4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" fillcolor="white [3201]" stroked="f" strokeweight=".5pt">
              <v:textbox>
                <w:txbxContent>
                  <w:p w14:paraId="171AF39A" w14:textId="77777777" w:rsidR="002C4D0B" w:rsidRPr="00420CAC" w:rsidRDefault="00617B59" w:rsidP="00420CAC">
                    <w:pPr>
                      <w:spacing w:line="276" w:lineRule="auto"/>
                      <w:jc w:val="right"/>
                      <w:rPr>
                        <w:color w:val="3B3838" w:themeColor="background2" w:themeShade="40"/>
                        <w:sz w:val="18"/>
                        <w:szCs w:val="18"/>
                      </w:rPr>
                    </w:pPr>
                    <w:r>
                      <w:rPr>
                        <w:color w:val="3B3838" w:themeColor="background2" w:themeShade="40"/>
                        <w:sz w:val="18"/>
                        <w:szCs w:val="18"/>
                      </w:rPr>
                      <w:t xml:space="preserve">In partnership with Pathway2Careers™, Massachusetts Department of Secondary Education is modernizing its CTE Frameworks to close the gap that exists between education and industry.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E2A6BC" w14:textId="77777777" w:rsidR="00110FE6" w:rsidRDefault="00110FE6" w:rsidP="005C730B">
      <w:r>
        <w:separator/>
      </w:r>
    </w:p>
  </w:footnote>
  <w:footnote w:type="continuationSeparator" w:id="0">
    <w:p w14:paraId="6A9C48B0" w14:textId="77777777" w:rsidR="00110FE6" w:rsidRDefault="00110FE6" w:rsidP="005C73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3E093" w14:textId="77777777" w:rsidR="005C730B" w:rsidRDefault="00C122EC">
    <w:pPr>
      <w:pStyle w:val="Header"/>
    </w:pPr>
    <w:r>
      <w:rPr>
        <w:noProof/>
      </w:rPr>
      <w:drawing>
        <wp:anchor distT="0" distB="0" distL="114300" distR="114300" simplePos="0" relativeHeight="251682816" behindDoc="0" locked="0" layoutInCell="1" allowOverlap="1" wp14:anchorId="65BD66D3" wp14:editId="4437E6E5">
          <wp:simplePos x="0" y="0"/>
          <wp:positionH relativeFrom="column">
            <wp:posOffset>101600</wp:posOffset>
          </wp:positionH>
          <wp:positionV relativeFrom="paragraph">
            <wp:posOffset>63500</wp:posOffset>
          </wp:positionV>
          <wp:extent cx="1066800" cy="636905"/>
          <wp:effectExtent l="0" t="0" r="0" b="0"/>
          <wp:wrapSquare wrapText="bothSides"/>
          <wp:docPr id="1967231754" name="Picture 1967231754" descr="DESE logo&#10;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231754" name="Picture 1967231754" descr="DESE logo&#10;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636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624" behindDoc="0" locked="0" layoutInCell="1" allowOverlap="1" wp14:anchorId="69B7A0C8" wp14:editId="128EC61A">
          <wp:simplePos x="0" y="0"/>
          <wp:positionH relativeFrom="column">
            <wp:posOffset>5196840</wp:posOffset>
          </wp:positionH>
          <wp:positionV relativeFrom="paragraph">
            <wp:posOffset>287020</wp:posOffset>
          </wp:positionV>
          <wp:extent cx="1277620" cy="248920"/>
          <wp:effectExtent l="0" t="0" r="5080" b="5080"/>
          <wp:wrapNone/>
          <wp:docPr id="176829614" name="Picture 176829614" descr="P2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829614" name="Picture 176829614" descr="P2C Logo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7620" cy="248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7" behindDoc="0" locked="0" layoutInCell="1" allowOverlap="1" wp14:anchorId="48BEF172" wp14:editId="1BA176D0">
              <wp:simplePos x="0" y="0"/>
              <wp:positionH relativeFrom="column">
                <wp:posOffset>4927600</wp:posOffset>
              </wp:positionH>
              <wp:positionV relativeFrom="paragraph">
                <wp:posOffset>254000</wp:posOffset>
              </wp:positionV>
              <wp:extent cx="1951355" cy="355600"/>
              <wp:effectExtent l="0" t="0" r="4445" b="0"/>
              <wp:wrapNone/>
              <wp:docPr id="1831247439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51355" cy="355600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4BB6ED" id="Rectangle 1" o:spid="_x0000_s1026" alt="&quot;&quot;" style="position:absolute;margin-left:388pt;margin-top:20pt;width:153.65pt;height:28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" fillcolor="#1d434c" stroked="f" strokeweight="1pt"/>
          </w:pict>
        </mc:Fallback>
      </mc:AlternateContent>
    </w:r>
    <w:r w:rsidR="005C730B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9C1ACE0" wp14:editId="6FEA388C">
              <wp:simplePos x="0" y="0"/>
              <wp:positionH relativeFrom="column">
                <wp:posOffset>-980661</wp:posOffset>
              </wp:positionH>
              <wp:positionV relativeFrom="paragraph">
                <wp:posOffset>-523461</wp:posOffset>
              </wp:positionV>
              <wp:extent cx="357809" cy="10151165"/>
              <wp:effectExtent l="0" t="0" r="0" b="0"/>
              <wp:wrapNone/>
              <wp:docPr id="10387892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809" cy="10151165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1795BA" id="Rectangle 1" o:spid="_x0000_s1026" alt="&quot;&quot;" style="position:absolute;margin-left:-77.2pt;margin-top:-41.2pt;width:28.15pt;height:79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" fillcolor="#1d434c" stroked="f" strokeweight="1pt"/>
          </w:pict>
        </mc:Fallback>
      </mc:AlternateContent>
    </w:r>
  </w:p>
  <w:p w14:paraId="033B10EB" w14:textId="77777777" w:rsidR="005C730B" w:rsidRDefault="005C730B">
    <w:pPr>
      <w:pStyle w:val="Header"/>
    </w:pPr>
  </w:p>
  <w:p w14:paraId="7B8E5CA0" w14:textId="77777777" w:rsidR="00360D20" w:rsidRDefault="00360D2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43890" w14:textId="7160FBF5" w:rsidR="00F54CFE" w:rsidRDefault="00C122EC" w:rsidP="001F560A">
    <w:pPr>
      <w:pStyle w:val="Header"/>
      <w:ind w:left="-900"/>
    </w:pPr>
    <w:r>
      <w:rPr>
        <w:noProof/>
      </w:rPr>
      <w:drawing>
        <wp:anchor distT="0" distB="0" distL="114300" distR="114300" simplePos="0" relativeHeight="251680768" behindDoc="0" locked="0" layoutInCell="1" allowOverlap="1" wp14:anchorId="10162DE8" wp14:editId="4B08EE19">
          <wp:simplePos x="0" y="0"/>
          <wp:positionH relativeFrom="column">
            <wp:posOffset>0</wp:posOffset>
          </wp:positionH>
          <wp:positionV relativeFrom="paragraph">
            <wp:posOffset>12700</wp:posOffset>
          </wp:positionV>
          <wp:extent cx="1760855" cy="1052195"/>
          <wp:effectExtent l="0" t="0" r="4445" b="1905"/>
          <wp:wrapSquare wrapText="bothSides"/>
          <wp:docPr id="258713548" name="Picture 258713548" descr="DESE logo&#10;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8713548" name="Picture 258713548" descr="DESE logo&#10;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0855" cy="1052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6128">
      <w:rPr>
        <w:noProof/>
      </w:rPr>
      <w:drawing>
        <wp:inline distT="0" distB="0" distL="0" distR="0" wp14:anchorId="30AECAA2" wp14:editId="00D015B4">
          <wp:extent cx="7428215" cy="4952143"/>
          <wp:effectExtent l="0" t="0" r="1905" b="1270"/>
          <wp:docPr id="2128493181" name="Picture 212849318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8493181" name="Picture 212849318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3762" cy="49691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244E0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3A4F7C3" wp14:editId="1A9292FF">
              <wp:simplePos x="0" y="0"/>
              <wp:positionH relativeFrom="column">
                <wp:posOffset>-914400</wp:posOffset>
              </wp:positionH>
              <wp:positionV relativeFrom="paragraph">
                <wp:posOffset>-458724</wp:posOffset>
              </wp:positionV>
              <wp:extent cx="357505" cy="10151110"/>
              <wp:effectExtent l="0" t="0" r="0" b="0"/>
              <wp:wrapNone/>
              <wp:docPr id="1794045903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505" cy="10151110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CC2476" id="Rectangle 1" o:spid="_x0000_s1026" alt="&quot;&quot;" style="position:absolute;margin-left:-1in;margin-top:-36.1pt;width:28.15pt;height:799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" fillcolor="#1d434c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75BA1"/>
    <w:multiLevelType w:val="hybridMultilevel"/>
    <w:tmpl w:val="362459E6"/>
    <w:lvl w:ilvl="0" w:tplc="6840DD2A">
      <w:start w:val="1"/>
      <w:numFmt w:val="lowerLetter"/>
      <w:pStyle w:val="ListParagraph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409EA"/>
    <w:multiLevelType w:val="hybridMultilevel"/>
    <w:tmpl w:val="14600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16E29"/>
    <w:multiLevelType w:val="hybridMultilevel"/>
    <w:tmpl w:val="D3561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9B7D05"/>
    <w:multiLevelType w:val="multilevel"/>
    <w:tmpl w:val="0EEEF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C63571"/>
    <w:multiLevelType w:val="hybridMultilevel"/>
    <w:tmpl w:val="C452F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AA582D"/>
    <w:multiLevelType w:val="hybridMultilevel"/>
    <w:tmpl w:val="E79294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86944B5"/>
    <w:multiLevelType w:val="hybridMultilevel"/>
    <w:tmpl w:val="2F22A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3F488B"/>
    <w:multiLevelType w:val="hybridMultilevel"/>
    <w:tmpl w:val="872E5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B27FCD"/>
    <w:multiLevelType w:val="hybridMultilevel"/>
    <w:tmpl w:val="53A8A500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9" w15:restartNumberingAfterBreak="0">
    <w:nsid w:val="3D19351E"/>
    <w:multiLevelType w:val="hybridMultilevel"/>
    <w:tmpl w:val="9C584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8776C5"/>
    <w:multiLevelType w:val="hybridMultilevel"/>
    <w:tmpl w:val="8984F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DB232D"/>
    <w:multiLevelType w:val="hybridMultilevel"/>
    <w:tmpl w:val="6832A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A555C9"/>
    <w:multiLevelType w:val="hybridMultilevel"/>
    <w:tmpl w:val="7722F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A46721"/>
    <w:multiLevelType w:val="hybridMultilevel"/>
    <w:tmpl w:val="33D833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1265E51"/>
    <w:multiLevelType w:val="hybridMultilevel"/>
    <w:tmpl w:val="E822114E"/>
    <w:lvl w:ilvl="0" w:tplc="5C1CF6F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2677EDB"/>
    <w:multiLevelType w:val="hybridMultilevel"/>
    <w:tmpl w:val="EC5C3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5D2E5E"/>
    <w:multiLevelType w:val="hybridMultilevel"/>
    <w:tmpl w:val="31A4B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445222"/>
    <w:multiLevelType w:val="hybridMultilevel"/>
    <w:tmpl w:val="5802D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790140"/>
    <w:multiLevelType w:val="hybridMultilevel"/>
    <w:tmpl w:val="50622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F43CDF"/>
    <w:multiLevelType w:val="hybridMultilevel"/>
    <w:tmpl w:val="F8240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AA7A3A"/>
    <w:multiLevelType w:val="hybridMultilevel"/>
    <w:tmpl w:val="B1DE1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086861"/>
    <w:multiLevelType w:val="hybridMultilevel"/>
    <w:tmpl w:val="59F68508"/>
    <w:lvl w:ilvl="0" w:tplc="18F847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A8E8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C092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0AB5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8443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8A8F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32A2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6E26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2AFA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1B69A9"/>
    <w:multiLevelType w:val="hybridMultilevel"/>
    <w:tmpl w:val="84DC76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0E0666"/>
    <w:multiLevelType w:val="hybridMultilevel"/>
    <w:tmpl w:val="DCA2B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DA0BCD"/>
    <w:multiLevelType w:val="hybridMultilevel"/>
    <w:tmpl w:val="99A86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503088"/>
    <w:multiLevelType w:val="hybridMultilevel"/>
    <w:tmpl w:val="30BE4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FA3778"/>
    <w:multiLevelType w:val="hybridMultilevel"/>
    <w:tmpl w:val="414A22C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0984C50"/>
    <w:multiLevelType w:val="hybridMultilevel"/>
    <w:tmpl w:val="968C18F0"/>
    <w:lvl w:ilvl="0" w:tplc="777A1A5E">
      <w:start w:val="1"/>
      <w:numFmt w:val="bullet"/>
      <w:lvlText w:val=""/>
      <w:lvlJc w:val="left"/>
      <w:pPr>
        <w:ind w:left="720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3D7946"/>
    <w:multiLevelType w:val="hybridMultilevel"/>
    <w:tmpl w:val="9D74E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756BB2"/>
    <w:multiLevelType w:val="hybridMultilevel"/>
    <w:tmpl w:val="B82AD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B7217F"/>
    <w:multiLevelType w:val="hybridMultilevel"/>
    <w:tmpl w:val="62640D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915806"/>
    <w:multiLevelType w:val="hybridMultilevel"/>
    <w:tmpl w:val="D2C446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A94DBE"/>
    <w:multiLevelType w:val="hybridMultilevel"/>
    <w:tmpl w:val="91866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B10328"/>
    <w:multiLevelType w:val="hybridMultilevel"/>
    <w:tmpl w:val="1180B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B45235"/>
    <w:multiLevelType w:val="hybridMultilevel"/>
    <w:tmpl w:val="21FAD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C84C82"/>
    <w:multiLevelType w:val="hybridMultilevel"/>
    <w:tmpl w:val="D8F279B6"/>
    <w:lvl w:ilvl="0" w:tplc="777A1A5E">
      <w:start w:val="1"/>
      <w:numFmt w:val="bullet"/>
      <w:lvlText w:val=""/>
      <w:lvlJc w:val="left"/>
      <w:pPr>
        <w:ind w:left="720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625695"/>
    <w:multiLevelType w:val="hybridMultilevel"/>
    <w:tmpl w:val="D3727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3854C0"/>
    <w:multiLevelType w:val="hybridMultilevel"/>
    <w:tmpl w:val="78E68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B45C29"/>
    <w:multiLevelType w:val="hybridMultilevel"/>
    <w:tmpl w:val="96C0DE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E99150E"/>
    <w:multiLevelType w:val="hybridMultilevel"/>
    <w:tmpl w:val="D646E268"/>
    <w:lvl w:ilvl="0" w:tplc="60F626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9079808">
    <w:abstractNumId w:val="10"/>
  </w:num>
  <w:num w:numId="2" w16cid:durableId="1080717753">
    <w:abstractNumId w:val="17"/>
  </w:num>
  <w:num w:numId="3" w16cid:durableId="211692777">
    <w:abstractNumId w:val="37"/>
  </w:num>
  <w:num w:numId="4" w16cid:durableId="549152213">
    <w:abstractNumId w:val="23"/>
  </w:num>
  <w:num w:numId="5" w16cid:durableId="1442990384">
    <w:abstractNumId w:val="9"/>
  </w:num>
  <w:num w:numId="6" w16cid:durableId="219290393">
    <w:abstractNumId w:val="18"/>
  </w:num>
  <w:num w:numId="7" w16cid:durableId="985204406">
    <w:abstractNumId w:val="30"/>
  </w:num>
  <w:num w:numId="8" w16cid:durableId="332227622">
    <w:abstractNumId w:val="32"/>
  </w:num>
  <w:num w:numId="9" w16cid:durableId="1570925323">
    <w:abstractNumId w:val="25"/>
  </w:num>
  <w:num w:numId="10" w16cid:durableId="1561474121">
    <w:abstractNumId w:val="24"/>
  </w:num>
  <w:num w:numId="11" w16cid:durableId="466288704">
    <w:abstractNumId w:val="31"/>
  </w:num>
  <w:num w:numId="12" w16cid:durableId="1381130470">
    <w:abstractNumId w:val="33"/>
  </w:num>
  <w:num w:numId="13" w16cid:durableId="580990779">
    <w:abstractNumId w:val="16"/>
  </w:num>
  <w:num w:numId="14" w16cid:durableId="548877540">
    <w:abstractNumId w:val="4"/>
  </w:num>
  <w:num w:numId="15" w16cid:durableId="967660808">
    <w:abstractNumId w:val="19"/>
  </w:num>
  <w:num w:numId="16" w16cid:durableId="825782925">
    <w:abstractNumId w:val="15"/>
  </w:num>
  <w:num w:numId="17" w16cid:durableId="1441415511">
    <w:abstractNumId w:val="22"/>
  </w:num>
  <w:num w:numId="18" w16cid:durableId="1190071208">
    <w:abstractNumId w:val="14"/>
  </w:num>
  <w:num w:numId="19" w16cid:durableId="675115899">
    <w:abstractNumId w:val="34"/>
  </w:num>
  <w:num w:numId="20" w16cid:durableId="749889137">
    <w:abstractNumId w:val="6"/>
  </w:num>
  <w:num w:numId="21" w16cid:durableId="1472213513">
    <w:abstractNumId w:val="12"/>
  </w:num>
  <w:num w:numId="22" w16cid:durableId="186531064">
    <w:abstractNumId w:val="7"/>
  </w:num>
  <w:num w:numId="23" w16cid:durableId="20858700">
    <w:abstractNumId w:val="26"/>
  </w:num>
  <w:num w:numId="24" w16cid:durableId="1528325867">
    <w:abstractNumId w:val="2"/>
  </w:num>
  <w:num w:numId="25" w16cid:durableId="1979845775">
    <w:abstractNumId w:val="35"/>
  </w:num>
  <w:num w:numId="26" w16cid:durableId="232739539">
    <w:abstractNumId w:val="11"/>
  </w:num>
  <w:num w:numId="27" w16cid:durableId="448163280">
    <w:abstractNumId w:val="5"/>
  </w:num>
  <w:num w:numId="28" w16cid:durableId="1841853076">
    <w:abstractNumId w:val="29"/>
  </w:num>
  <w:num w:numId="29" w16cid:durableId="159466756">
    <w:abstractNumId w:val="3"/>
  </w:num>
  <w:num w:numId="30" w16cid:durableId="1719545237">
    <w:abstractNumId w:val="27"/>
  </w:num>
  <w:num w:numId="31" w16cid:durableId="2142796839">
    <w:abstractNumId w:val="13"/>
  </w:num>
  <w:num w:numId="32" w16cid:durableId="2146384899">
    <w:abstractNumId w:val="38"/>
  </w:num>
  <w:num w:numId="33" w16cid:durableId="779179161">
    <w:abstractNumId w:val="8"/>
  </w:num>
  <w:num w:numId="34" w16cid:durableId="1877110573">
    <w:abstractNumId w:val="21"/>
  </w:num>
  <w:num w:numId="35" w16cid:durableId="10643459">
    <w:abstractNumId w:val="39"/>
  </w:num>
  <w:num w:numId="36" w16cid:durableId="2142576630">
    <w:abstractNumId w:val="20"/>
  </w:num>
  <w:num w:numId="37" w16cid:durableId="1268587719">
    <w:abstractNumId w:val="0"/>
  </w:num>
  <w:num w:numId="38" w16cid:durableId="1090396805">
    <w:abstractNumId w:val="28"/>
  </w:num>
  <w:num w:numId="39" w16cid:durableId="880628361">
    <w:abstractNumId w:val="1"/>
  </w:num>
  <w:num w:numId="40" w16cid:durableId="187764379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003"/>
    <w:rsid w:val="00023069"/>
    <w:rsid w:val="000270D0"/>
    <w:rsid w:val="00030628"/>
    <w:rsid w:val="00047B9F"/>
    <w:rsid w:val="00051D71"/>
    <w:rsid w:val="000626E5"/>
    <w:rsid w:val="000758A4"/>
    <w:rsid w:val="00077D71"/>
    <w:rsid w:val="000D3B1D"/>
    <w:rsid w:val="000F15DF"/>
    <w:rsid w:val="00110FE6"/>
    <w:rsid w:val="00117FAA"/>
    <w:rsid w:val="0012463F"/>
    <w:rsid w:val="0013740F"/>
    <w:rsid w:val="00160939"/>
    <w:rsid w:val="001B5100"/>
    <w:rsid w:val="001F560A"/>
    <w:rsid w:val="00203B86"/>
    <w:rsid w:val="0021596E"/>
    <w:rsid w:val="00227B9D"/>
    <w:rsid w:val="00250789"/>
    <w:rsid w:val="00265780"/>
    <w:rsid w:val="00267C6A"/>
    <w:rsid w:val="002B5AF4"/>
    <w:rsid w:val="002C4D0B"/>
    <w:rsid w:val="002F0701"/>
    <w:rsid w:val="003066EF"/>
    <w:rsid w:val="00350946"/>
    <w:rsid w:val="00360D20"/>
    <w:rsid w:val="003730FB"/>
    <w:rsid w:val="00376B16"/>
    <w:rsid w:val="00420CAC"/>
    <w:rsid w:val="00432C05"/>
    <w:rsid w:val="00461A67"/>
    <w:rsid w:val="00476E7B"/>
    <w:rsid w:val="00480DC1"/>
    <w:rsid w:val="00485C49"/>
    <w:rsid w:val="00494591"/>
    <w:rsid w:val="004947AA"/>
    <w:rsid w:val="004A5BC6"/>
    <w:rsid w:val="004B5407"/>
    <w:rsid w:val="004C5DE3"/>
    <w:rsid w:val="005156D8"/>
    <w:rsid w:val="00531567"/>
    <w:rsid w:val="00533C45"/>
    <w:rsid w:val="00533F16"/>
    <w:rsid w:val="00567F77"/>
    <w:rsid w:val="00575362"/>
    <w:rsid w:val="005C12C0"/>
    <w:rsid w:val="005C730B"/>
    <w:rsid w:val="005E1F38"/>
    <w:rsid w:val="005E3003"/>
    <w:rsid w:val="005F6D12"/>
    <w:rsid w:val="00600F30"/>
    <w:rsid w:val="00611DD8"/>
    <w:rsid w:val="00617B59"/>
    <w:rsid w:val="00660D5D"/>
    <w:rsid w:val="006920AF"/>
    <w:rsid w:val="00706711"/>
    <w:rsid w:val="007237A0"/>
    <w:rsid w:val="00750C59"/>
    <w:rsid w:val="00756FFE"/>
    <w:rsid w:val="00777697"/>
    <w:rsid w:val="0078726C"/>
    <w:rsid w:val="007A6387"/>
    <w:rsid w:val="007E7D18"/>
    <w:rsid w:val="00823360"/>
    <w:rsid w:val="008751E0"/>
    <w:rsid w:val="00883047"/>
    <w:rsid w:val="008A2F3A"/>
    <w:rsid w:val="008C4138"/>
    <w:rsid w:val="008F6EB8"/>
    <w:rsid w:val="00914E49"/>
    <w:rsid w:val="00931E0B"/>
    <w:rsid w:val="00932FBE"/>
    <w:rsid w:val="00970AE9"/>
    <w:rsid w:val="00970BCD"/>
    <w:rsid w:val="0099030D"/>
    <w:rsid w:val="009B30A3"/>
    <w:rsid w:val="009D570E"/>
    <w:rsid w:val="009F6BBF"/>
    <w:rsid w:val="00A042F6"/>
    <w:rsid w:val="00A1082A"/>
    <w:rsid w:val="00A13514"/>
    <w:rsid w:val="00A24E27"/>
    <w:rsid w:val="00A27DBB"/>
    <w:rsid w:val="00A90D51"/>
    <w:rsid w:val="00AB4985"/>
    <w:rsid w:val="00AF3677"/>
    <w:rsid w:val="00AF51A2"/>
    <w:rsid w:val="00AF6884"/>
    <w:rsid w:val="00B0286A"/>
    <w:rsid w:val="00B11F20"/>
    <w:rsid w:val="00B26F38"/>
    <w:rsid w:val="00B3071D"/>
    <w:rsid w:val="00B35BB1"/>
    <w:rsid w:val="00B44087"/>
    <w:rsid w:val="00B753B5"/>
    <w:rsid w:val="00BA5DBF"/>
    <w:rsid w:val="00BB6ADC"/>
    <w:rsid w:val="00BC558F"/>
    <w:rsid w:val="00BD7711"/>
    <w:rsid w:val="00C122EC"/>
    <w:rsid w:val="00C20735"/>
    <w:rsid w:val="00C27430"/>
    <w:rsid w:val="00C36BF7"/>
    <w:rsid w:val="00C52F1D"/>
    <w:rsid w:val="00C844E9"/>
    <w:rsid w:val="00C84C41"/>
    <w:rsid w:val="00D0597C"/>
    <w:rsid w:val="00D244E0"/>
    <w:rsid w:val="00D50D4D"/>
    <w:rsid w:val="00D646E6"/>
    <w:rsid w:val="00D768A3"/>
    <w:rsid w:val="00D93CC6"/>
    <w:rsid w:val="00D9426D"/>
    <w:rsid w:val="00DA2B99"/>
    <w:rsid w:val="00DC488D"/>
    <w:rsid w:val="00DC4D0E"/>
    <w:rsid w:val="00E038D8"/>
    <w:rsid w:val="00E47879"/>
    <w:rsid w:val="00E71CDF"/>
    <w:rsid w:val="00E72EE3"/>
    <w:rsid w:val="00E80FD5"/>
    <w:rsid w:val="00E82D54"/>
    <w:rsid w:val="00EF057B"/>
    <w:rsid w:val="00EF4BCE"/>
    <w:rsid w:val="00F1063F"/>
    <w:rsid w:val="00F441E1"/>
    <w:rsid w:val="00F45FBE"/>
    <w:rsid w:val="00F54608"/>
    <w:rsid w:val="00F54CFE"/>
    <w:rsid w:val="00F76E2C"/>
    <w:rsid w:val="00FC5705"/>
    <w:rsid w:val="00FC72F7"/>
    <w:rsid w:val="00FD6128"/>
    <w:rsid w:val="00FF6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C396563"/>
  <w15:chartTrackingRefBased/>
  <w15:docId w15:val="{1B7D983E-CC1B-FA4B-92F7-09E4D8E18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58A4"/>
    <w:rPr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0758A4"/>
    <w:pPr>
      <w:keepNext/>
      <w:keepLines/>
      <w:spacing w:before="240"/>
      <w:outlineLvl w:val="0"/>
    </w:pPr>
    <w:rPr>
      <w:rFonts w:eastAsiaTheme="majorEastAsia" w:cstheme="majorBidi"/>
      <w:b/>
      <w:color w:val="09539E"/>
      <w:sz w:val="48"/>
      <w:szCs w:val="32"/>
    </w:rPr>
  </w:style>
  <w:style w:type="paragraph" w:styleId="Heading2">
    <w:name w:val="heading 2"/>
    <w:basedOn w:val="Heading5"/>
    <w:next w:val="Normal"/>
    <w:link w:val="Heading2Char"/>
    <w:autoRedefine/>
    <w:uiPriority w:val="9"/>
    <w:unhideWhenUsed/>
    <w:qFormat/>
    <w:rsid w:val="00931E0B"/>
    <w:pPr>
      <w:outlineLvl w:val="1"/>
    </w:pPr>
    <w:rPr>
      <w:b w:val="0"/>
      <w:bCs/>
      <w:sz w:val="24"/>
      <w:szCs w:val="20"/>
    </w:rPr>
  </w:style>
  <w:style w:type="paragraph" w:styleId="Heading3">
    <w:name w:val="heading 3"/>
    <w:aliases w:val="Header for TOC3"/>
    <w:basedOn w:val="Normal"/>
    <w:next w:val="Normal"/>
    <w:link w:val="Heading3Char"/>
    <w:autoRedefine/>
    <w:uiPriority w:val="9"/>
    <w:unhideWhenUsed/>
    <w:qFormat/>
    <w:rsid w:val="000758A4"/>
    <w:pPr>
      <w:keepNext/>
      <w:keepLines/>
      <w:outlineLvl w:val="2"/>
    </w:pPr>
    <w:rPr>
      <w:rFonts w:ascii="Cambria" w:hAnsi="Cambria"/>
      <w:b/>
      <w:color w:val="09539E"/>
      <w:sz w:val="24"/>
    </w:rPr>
  </w:style>
  <w:style w:type="paragraph" w:styleId="Heading4">
    <w:name w:val="heading 4"/>
    <w:aliases w:val="Table Row Description"/>
    <w:basedOn w:val="NoSpacing"/>
    <w:next w:val="Normal"/>
    <w:link w:val="Heading4Char"/>
    <w:autoRedefine/>
    <w:uiPriority w:val="9"/>
    <w:unhideWhenUsed/>
    <w:qFormat/>
    <w:rsid w:val="000758A4"/>
    <w:pPr>
      <w:outlineLvl w:val="3"/>
    </w:pPr>
    <w:rPr>
      <w:b w:val="0"/>
      <w:color w:val="FFFFFF" w:themeColor="background1"/>
    </w:rPr>
  </w:style>
  <w:style w:type="paragraph" w:styleId="Heading5">
    <w:name w:val="heading 5"/>
    <w:aliases w:val="Table Copy2"/>
    <w:basedOn w:val="Normal"/>
    <w:next w:val="Normal"/>
    <w:link w:val="Heading5Char"/>
    <w:uiPriority w:val="9"/>
    <w:unhideWhenUsed/>
    <w:qFormat/>
    <w:rsid w:val="000758A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olor w:val="09539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58A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58A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Document Title"/>
    <w:basedOn w:val="Normal"/>
    <w:next w:val="Normal"/>
    <w:link w:val="TitleChar"/>
    <w:autoRedefine/>
    <w:uiPriority w:val="10"/>
    <w:qFormat/>
    <w:rsid w:val="000758A4"/>
    <w:pPr>
      <w:contextualSpacing/>
    </w:pPr>
    <w:rPr>
      <w:rFonts w:ascii="Quicksand Bold" w:eastAsiaTheme="majorEastAsia" w:hAnsi="Quicksand Bold" w:cstheme="majorBidi"/>
      <w:b/>
      <w:color w:val="09539E"/>
      <w:spacing w:val="-10"/>
      <w:kern w:val="28"/>
      <w:sz w:val="56"/>
      <w:szCs w:val="56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0758A4"/>
    <w:rPr>
      <w:rFonts w:ascii="Quicksand Bold" w:eastAsiaTheme="majorEastAsia" w:hAnsi="Quicksand Bold" w:cstheme="majorBidi"/>
      <w:b/>
      <w:color w:val="09539E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5C73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730B"/>
    <w:rPr>
      <w:rFonts w:ascii="Source Sans Pro" w:hAnsi="Source Sans Pro"/>
      <w:color w:val="171717" w:themeColor="background2" w:themeShade="1A"/>
    </w:rPr>
  </w:style>
  <w:style w:type="paragraph" w:styleId="Footer">
    <w:name w:val="footer"/>
    <w:basedOn w:val="Normal"/>
    <w:link w:val="FooterChar"/>
    <w:uiPriority w:val="99"/>
    <w:unhideWhenUsed/>
    <w:rsid w:val="005C73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730B"/>
    <w:rPr>
      <w:rFonts w:ascii="Source Sans Pro" w:hAnsi="Source Sans Pro"/>
      <w:color w:val="171717" w:themeColor="background2" w:themeShade="1A"/>
    </w:rPr>
  </w:style>
  <w:style w:type="character" w:styleId="Hyperlink">
    <w:name w:val="Hyperlink"/>
    <w:basedOn w:val="DefaultParagraphFont"/>
    <w:uiPriority w:val="99"/>
    <w:unhideWhenUsed/>
    <w:rsid w:val="002B5A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5AF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B5AF4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758A4"/>
    <w:rPr>
      <w:rFonts w:eastAsiaTheme="majorEastAsia" w:cstheme="majorBidi"/>
      <w:b/>
      <w:color w:val="09539E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31E0B"/>
    <w:rPr>
      <w:rFonts w:asciiTheme="majorHAnsi" w:eastAsiaTheme="majorEastAsia" w:hAnsiTheme="majorHAnsi" w:cstheme="majorBidi"/>
      <w:bCs/>
      <w:color w:val="09539E"/>
      <w:szCs w:val="20"/>
    </w:rPr>
  </w:style>
  <w:style w:type="paragraph" w:styleId="NoSpacing">
    <w:name w:val="No Spacing"/>
    <w:aliases w:val="Table Header"/>
    <w:link w:val="NoSpacingChar"/>
    <w:autoRedefine/>
    <w:uiPriority w:val="1"/>
    <w:qFormat/>
    <w:rsid w:val="000758A4"/>
    <w:rPr>
      <w:rFonts w:eastAsiaTheme="minorEastAsia" w:cstheme="minorHAnsi"/>
      <w:b/>
      <w:bCs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customStyle="1" w:styleId="NoSpacingChar">
    <w:name w:val="No Spacing Char"/>
    <w:aliases w:val="Table Header Char"/>
    <w:basedOn w:val="DefaultParagraphFont"/>
    <w:link w:val="NoSpacing"/>
    <w:uiPriority w:val="1"/>
    <w:rsid w:val="000758A4"/>
    <w:rPr>
      <w:rFonts w:eastAsiaTheme="minorEastAsia" w:cstheme="minorHAnsi"/>
      <w:b/>
      <w:bCs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F1063F"/>
  </w:style>
  <w:style w:type="paragraph" w:styleId="TOCHeading">
    <w:name w:val="TOC Heading"/>
    <w:basedOn w:val="Heading1"/>
    <w:next w:val="Normal"/>
    <w:uiPriority w:val="39"/>
    <w:unhideWhenUsed/>
    <w:qFormat/>
    <w:rsid w:val="000758A4"/>
    <w:pPr>
      <w:framePr w:wrap="around" w:hAnchor="text"/>
      <w:spacing w:before="480" w:line="276" w:lineRule="auto"/>
      <w:outlineLvl w:val="9"/>
    </w:pPr>
    <w:rPr>
      <w:rFonts w:asciiTheme="majorHAnsi" w:hAnsiTheme="majorHAnsi"/>
      <w:bCs/>
      <w:color w:val="2F5496" w:themeColor="accent1" w:themeShade="BF"/>
      <w:kern w:val="0"/>
      <w:szCs w:val="28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C844E9"/>
    <w:rPr>
      <w:rFonts w:cstheme="minorHAnsi"/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C844E9"/>
    <w:pPr>
      <w:ind w:left="220"/>
    </w:pPr>
    <w:rPr>
      <w:rFonts w:cstheme="minorHAnsi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C844E9"/>
    <w:pPr>
      <w:ind w:left="440"/>
    </w:pPr>
    <w:rPr>
      <w:rFonts w:cs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C844E9"/>
    <w:pPr>
      <w:ind w:left="660"/>
    </w:pPr>
    <w:rPr>
      <w:rFonts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C844E9"/>
    <w:pPr>
      <w:ind w:left="880"/>
    </w:pPr>
    <w:rPr>
      <w:rFonts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C844E9"/>
    <w:pPr>
      <w:ind w:left="1100"/>
    </w:pPr>
    <w:rPr>
      <w:rFonts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C844E9"/>
    <w:pPr>
      <w:ind w:left="1320"/>
    </w:pPr>
    <w:rPr>
      <w:rFonts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C844E9"/>
    <w:pPr>
      <w:ind w:left="1540"/>
    </w:pPr>
    <w:rPr>
      <w:rFonts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C844E9"/>
    <w:pPr>
      <w:ind w:left="1760"/>
    </w:pPr>
    <w:rPr>
      <w:rFonts w:cstheme="minorHAnsi"/>
      <w:sz w:val="18"/>
      <w:szCs w:val="18"/>
    </w:rPr>
  </w:style>
  <w:style w:type="paragraph" w:styleId="Subtitle">
    <w:name w:val="Subtitle"/>
    <w:aliases w:val="Primary Table Copy"/>
    <w:basedOn w:val="Normal"/>
    <w:next w:val="Normal"/>
    <w:link w:val="SubtitleChar"/>
    <w:uiPriority w:val="11"/>
    <w:qFormat/>
    <w:rsid w:val="000758A4"/>
    <w:pPr>
      <w:numPr>
        <w:ilvl w:val="1"/>
      </w:numPr>
      <w:spacing w:after="160"/>
      <w:jc w:val="center"/>
    </w:pPr>
    <w:rPr>
      <w:rFonts w:ascii="Barlow Semi Condensed SemiBold" w:eastAsiaTheme="minorEastAsia" w:hAnsi="Barlow Semi Condensed SemiBold"/>
      <w:color w:val="5A5A5A" w:themeColor="text1" w:themeTint="A5"/>
      <w:spacing w:val="15"/>
      <w:szCs w:val="22"/>
    </w:rPr>
  </w:style>
  <w:style w:type="character" w:customStyle="1" w:styleId="SubtitleChar">
    <w:name w:val="Subtitle Char"/>
    <w:aliases w:val="Primary Table Copy Char"/>
    <w:basedOn w:val="DefaultParagraphFont"/>
    <w:link w:val="Subtitle"/>
    <w:uiPriority w:val="11"/>
    <w:rsid w:val="000758A4"/>
    <w:rPr>
      <w:rFonts w:ascii="Barlow Semi Condensed SemiBold" w:eastAsiaTheme="minorEastAsia" w:hAnsi="Barlow Semi Condensed SemiBold"/>
      <w:color w:val="5A5A5A" w:themeColor="text1" w:themeTint="A5"/>
      <w:spacing w:val="15"/>
      <w:sz w:val="22"/>
      <w:szCs w:val="22"/>
    </w:rPr>
  </w:style>
  <w:style w:type="paragraph" w:styleId="ListParagraph">
    <w:name w:val="List Paragraph"/>
    <w:aliases w:val="Bullet List"/>
    <w:basedOn w:val="Normal"/>
    <w:link w:val="ListParagraphChar"/>
    <w:autoRedefine/>
    <w:uiPriority w:val="34"/>
    <w:qFormat/>
    <w:rsid w:val="000758A4"/>
    <w:pPr>
      <w:numPr>
        <w:numId w:val="37"/>
      </w:numPr>
      <w:contextualSpacing/>
    </w:pPr>
    <w:rPr>
      <w:kern w:val="0"/>
      <w:szCs w:val="22"/>
      <w14:ligatures w14:val="none"/>
    </w:rPr>
  </w:style>
  <w:style w:type="character" w:customStyle="1" w:styleId="Heading3Char">
    <w:name w:val="Heading 3 Char"/>
    <w:aliases w:val="Header for TOC3 Char"/>
    <w:basedOn w:val="DefaultParagraphFont"/>
    <w:link w:val="Heading3"/>
    <w:uiPriority w:val="9"/>
    <w:rsid w:val="000758A4"/>
    <w:rPr>
      <w:rFonts w:ascii="Cambria" w:hAnsi="Cambria"/>
      <w:b/>
      <w:color w:val="09539E"/>
    </w:rPr>
  </w:style>
  <w:style w:type="character" w:customStyle="1" w:styleId="Heading4Char">
    <w:name w:val="Heading 4 Char"/>
    <w:aliases w:val="Table Row Description Char"/>
    <w:basedOn w:val="DefaultParagraphFont"/>
    <w:link w:val="Heading4"/>
    <w:uiPriority w:val="9"/>
    <w:rsid w:val="000758A4"/>
    <w:rPr>
      <w:rFonts w:eastAsiaTheme="minorEastAsia" w:cstheme="minorHAnsi"/>
      <w:b/>
      <w:color w:val="FFFFFF" w:themeColor="background1"/>
      <w:kern w:val="0"/>
      <w:sz w:val="36"/>
      <w:szCs w:val="36"/>
      <w:bdr w:val="none" w:sz="0" w:space="0" w:color="auto" w:frame="1"/>
      <w:lang w:eastAsia="zh-CN"/>
      <w14:ligatures w14:val="none"/>
    </w:rPr>
  </w:style>
  <w:style w:type="table" w:styleId="TableGrid">
    <w:name w:val="Table Grid"/>
    <w:basedOn w:val="TableNormal"/>
    <w:uiPriority w:val="39"/>
    <w:rsid w:val="00756FF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756FFE"/>
    <w:rPr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DESESectionHeader">
    <w:name w:val="DESE Section Header"/>
    <w:basedOn w:val="Normal"/>
    <w:link w:val="DESESectionHeaderChar"/>
    <w:rsid w:val="00756FFE"/>
    <w:rPr>
      <w:b/>
      <w:bCs/>
      <w:kern w:val="0"/>
      <w:sz w:val="24"/>
      <w14:ligatures w14:val="none"/>
    </w:rPr>
  </w:style>
  <w:style w:type="paragraph" w:customStyle="1" w:styleId="DESEStandard">
    <w:name w:val="DESE Standard"/>
    <w:basedOn w:val="Normal"/>
    <w:link w:val="DESEStandardChar"/>
    <w:rsid w:val="00756FFE"/>
    <w:rPr>
      <w:b/>
      <w:bCs/>
      <w:color w:val="002060"/>
      <w:kern w:val="0"/>
      <w:sz w:val="24"/>
      <w14:ligatures w14:val="none"/>
    </w:rPr>
  </w:style>
  <w:style w:type="character" w:customStyle="1" w:styleId="DESESectionHeaderChar">
    <w:name w:val="DESE Section Header Char"/>
    <w:basedOn w:val="DefaultParagraphFont"/>
    <w:link w:val="DESESectionHeader"/>
    <w:rsid w:val="00756FFE"/>
    <w:rPr>
      <w:b/>
      <w:bCs/>
      <w:color w:val="FFFFFF" w:themeColor="background1"/>
      <w:kern w:val="0"/>
      <w14:ligatures w14:val="none"/>
    </w:rPr>
  </w:style>
  <w:style w:type="character" w:customStyle="1" w:styleId="DESEStandardChar">
    <w:name w:val="DESE Standard Char"/>
    <w:basedOn w:val="DefaultParagraphFont"/>
    <w:link w:val="DESEStandard"/>
    <w:rsid w:val="00756FFE"/>
    <w:rPr>
      <w:b/>
      <w:bCs/>
      <w:color w:val="002060"/>
      <w:kern w:val="0"/>
      <w14:ligatures w14:val="none"/>
    </w:rPr>
  </w:style>
  <w:style w:type="paragraph" w:styleId="BodyText">
    <w:name w:val="Body Text"/>
    <w:basedOn w:val="Normal"/>
    <w:link w:val="BodyTextChar"/>
    <w:uiPriority w:val="99"/>
    <w:semiHidden/>
    <w:unhideWhenUsed/>
    <w:rsid w:val="00B11F20"/>
  </w:style>
  <w:style w:type="character" w:customStyle="1" w:styleId="BodyTextChar">
    <w:name w:val="Body Text Char"/>
    <w:basedOn w:val="DefaultParagraphFont"/>
    <w:link w:val="BodyText"/>
    <w:uiPriority w:val="99"/>
    <w:semiHidden/>
    <w:rsid w:val="00B11F20"/>
    <w:rPr>
      <w:rFonts w:ascii="Barlow Semi Condensed" w:hAnsi="Barlow Semi Condensed"/>
      <w:color w:val="000000" w:themeColor="text1"/>
      <w:sz w:val="22"/>
    </w:rPr>
  </w:style>
  <w:style w:type="character" w:customStyle="1" w:styleId="Heading5Char">
    <w:name w:val="Heading 5 Char"/>
    <w:aliases w:val="Table Copy2 Char"/>
    <w:basedOn w:val="DefaultParagraphFont"/>
    <w:link w:val="Heading5"/>
    <w:uiPriority w:val="9"/>
    <w:rsid w:val="000758A4"/>
    <w:rPr>
      <w:rFonts w:asciiTheme="majorHAnsi" w:eastAsiaTheme="majorEastAsia" w:hAnsiTheme="majorHAnsi" w:cstheme="majorBidi"/>
      <w:b/>
      <w:color w:val="09539E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58A4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58A4"/>
    <w:rPr>
      <w:rFonts w:asciiTheme="majorHAnsi" w:eastAsiaTheme="majorEastAsia" w:hAnsiTheme="majorHAnsi" w:cstheme="majorBidi"/>
      <w:i/>
      <w:iCs/>
      <w:color w:val="1F3763" w:themeColor="accent1" w:themeShade="7F"/>
      <w:sz w:val="22"/>
    </w:rPr>
  </w:style>
  <w:style w:type="character" w:styleId="Strong">
    <w:name w:val="Strong"/>
    <w:basedOn w:val="DefaultParagraphFont"/>
    <w:uiPriority w:val="22"/>
    <w:qFormat/>
    <w:rsid w:val="000758A4"/>
    <w:rPr>
      <w:b/>
      <w:bCs/>
    </w:rPr>
  </w:style>
  <w:style w:type="character" w:styleId="Emphasis">
    <w:name w:val="Emphasis"/>
    <w:basedOn w:val="DefaultParagraphFont"/>
    <w:uiPriority w:val="20"/>
    <w:qFormat/>
    <w:rsid w:val="000758A4"/>
    <w:rPr>
      <w:i/>
      <w:iCs/>
    </w:rPr>
  </w:style>
  <w:style w:type="character" w:customStyle="1" w:styleId="ListParagraphChar">
    <w:name w:val="List Paragraph Char"/>
    <w:aliases w:val="Bullet List Char"/>
    <w:link w:val="ListParagraph"/>
    <w:uiPriority w:val="34"/>
    <w:rsid w:val="000758A4"/>
    <w:rPr>
      <w:color w:val="000000" w:themeColor="text1"/>
      <w:kern w:val="0"/>
      <w:sz w:val="22"/>
      <w:szCs w:val="22"/>
      <w14:ligatures w14:val="none"/>
    </w:rPr>
  </w:style>
  <w:style w:type="character" w:styleId="SubtleEmphasis">
    <w:name w:val="Subtle Emphasis"/>
    <w:basedOn w:val="DefaultParagraphFont"/>
    <w:uiPriority w:val="19"/>
    <w:qFormat/>
    <w:rsid w:val="000758A4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0758A4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shaeducationcenter.com/compliance-training/hot-work-certificate/" TargetMode="External"/><Relationship Id="rId18" Type="http://schemas.openxmlformats.org/officeDocument/2006/relationships/hyperlink" Target="https://www.dhi.org/DHI/Certification/DHT-Offer-New.aspx?WebsiteKey=50006aad-8777-436c-b4b4-8fab95491634" TargetMode="External"/><Relationship Id="rId26" Type="http://schemas.openxmlformats.org/officeDocument/2006/relationships/hyperlink" Target="https://www.usgbc.org/credentials/leed-green-associate" TargetMode="External"/><Relationship Id="rId39" Type="http://schemas.openxmlformats.org/officeDocument/2006/relationships/footer" Target="footer1.xml"/><Relationship Id="rId21" Type="http://schemas.openxmlformats.org/officeDocument/2006/relationships/hyperlink" Target="https://www.dhi.org/DHI/Certification/DHT-Offer-New.aspx?WebsiteKey=50006aad-8777-436c-b4b4-8fab95491634" TargetMode="External"/><Relationship Id="rId34" Type="http://schemas.openxmlformats.org/officeDocument/2006/relationships/hyperlink" Target="https://polymericexteriors.org/careers-training/become-certified-installer/" TargetMode="External"/><Relationship Id="rId42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oncrete.org/certification/certificationprograms.aspx?m=details&amp;pgm=Adhesive%20Anchor%20Installation&amp;cert=Adhesive%20Anchor%20Installer" TargetMode="External"/><Relationship Id="rId20" Type="http://schemas.openxmlformats.org/officeDocument/2006/relationships/hyperlink" Target="https://www.dhi.org/DHI/Certification/DHT-Offer-New.aspx?WebsiteKey=50006aad-8777-436c-b4b4-8fab95491634" TargetMode="External"/><Relationship Id="rId29" Type="http://schemas.openxmlformats.org/officeDocument/2006/relationships/hyperlink" Target="https://www.nahb.org/education-and-events/education/designations/graduate-master-builder-gmb" TargetMode="External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oshaeducationcenter.com/osha-10-hour-training-construction/" TargetMode="External"/><Relationship Id="rId24" Type="http://schemas.openxmlformats.org/officeDocument/2006/relationships/hyperlink" Target="https://fgiaonline.org/pages/fenestrationmasters" TargetMode="External"/><Relationship Id="rId32" Type="http://schemas.openxmlformats.org/officeDocument/2006/relationships/hyperlink" Target="https://nwfa.org/cp-about/" TargetMode="External"/><Relationship Id="rId37" Type="http://schemas.openxmlformats.org/officeDocument/2006/relationships/hyperlink" Target="https://polymericexteriors.org/careers-training/become-certified-installer/" TargetMode="External"/><Relationship Id="rId40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www.nari.org/Certification-Accreditation/Certification/Certified-Lead-Carpenter" TargetMode="External"/><Relationship Id="rId23" Type="http://schemas.openxmlformats.org/officeDocument/2006/relationships/hyperlink" Target="https://fgiaonline.org/pages/installationmasters" TargetMode="External"/><Relationship Id="rId28" Type="http://schemas.openxmlformats.org/officeDocument/2006/relationships/hyperlink" Target="https://www.nahb.org/education-and-events/education/designations/certified-new-home-sales-professional-csp" TargetMode="External"/><Relationship Id="rId36" Type="http://schemas.openxmlformats.org/officeDocument/2006/relationships/hyperlink" Target="https://polymericexteriors.org/careers-training/become-certified-installer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dhi.org/DHI/Certification/DHT-Offer-New.aspx?WebsiteKey=50006aad-8777-436c-b4b4-8fab95491634" TargetMode="External"/><Relationship Id="rId31" Type="http://schemas.openxmlformats.org/officeDocument/2006/relationships/hyperlink" Target="https://nwfa.org/cp-about/" TargetMode="External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nahb.org/education-and-events/education/designations/certified-graduate-associate-cga" TargetMode="External"/><Relationship Id="rId22" Type="http://schemas.openxmlformats.org/officeDocument/2006/relationships/hyperlink" Target="https://www.dhi.org/DHI/Certification/DHT-Offer-New.aspx?WebsiteKey=50006aad-8777-436c-b4b4-8fab95491634" TargetMode="External"/><Relationship Id="rId27" Type="http://schemas.openxmlformats.org/officeDocument/2006/relationships/hyperlink" Target="https://imiweb.org/rainscreen-certificate-program/" TargetMode="External"/><Relationship Id="rId30" Type="http://schemas.openxmlformats.org/officeDocument/2006/relationships/hyperlink" Target="https://nwfa.org/cp-about/" TargetMode="External"/><Relationship Id="rId35" Type="http://schemas.openxmlformats.org/officeDocument/2006/relationships/hyperlink" Target="https://polymericexteriors.org/careers-training/become-certified-installer/" TargetMode="External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nccer.org/nccer-level-tests/" TargetMode="External"/><Relationship Id="rId17" Type="http://schemas.openxmlformats.org/officeDocument/2006/relationships/hyperlink" Target="https://www.dhi.org/DHI/Certification/DHT-Offer-New.aspx?WebsiteKey=50006aad-8777-436c-b4b4-8fab95491634" TargetMode="External"/><Relationship Id="rId25" Type="http://schemas.openxmlformats.org/officeDocument/2006/relationships/hyperlink" Target="https://fgiaonline.org/pages/fenestration-associate" TargetMode="External"/><Relationship Id="rId33" Type="http://schemas.openxmlformats.org/officeDocument/2006/relationships/hyperlink" Target="https://polymericexteriors.org/careers-training/become-certified-installer/" TargetMode="External"/><Relationship Id="rId38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27370A15C5A542BBF370C0FA5C4FB4" ma:contentTypeVersion="18" ma:contentTypeDescription="Create a new document." ma:contentTypeScope="" ma:versionID="88f063b4f7229ae9ed31e651683da21d">
  <xsd:schema xmlns:xsd="http://www.w3.org/2001/XMLSchema" xmlns:xs="http://www.w3.org/2001/XMLSchema" xmlns:p="http://schemas.microsoft.com/office/2006/metadata/properties" xmlns:ns1="http://schemas.microsoft.com/sharepoint/v3" xmlns:ns2="9a28d2e1-924e-4715-9bdb-0bef845c549c" xmlns:ns3="b9b8280f-533f-4ab1-999e-21e84614c560" targetNamespace="http://schemas.microsoft.com/office/2006/metadata/properties" ma:root="true" ma:fieldsID="18e47af130f3344715b5c78ccd1ab1ce" ns1:_="" ns2:_="" ns3:_="">
    <xsd:import namespace="http://schemas.microsoft.com/sharepoint/v3"/>
    <xsd:import namespace="9a28d2e1-924e-4715-9bdb-0bef845c549c"/>
    <xsd:import namespace="b9b8280f-533f-4ab1-999e-21e84614c5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8d2e1-924e-4715-9bdb-0bef845c54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b8280f-533f-4ab1-999e-21e84614c56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339f820-0dd2-4c76-bf71-8877f8394157}" ma:internalName="TaxCatchAll" ma:showField="CatchAllData" ma:web="b9b8280f-533f-4ab1-999e-21e84614c5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a28d2e1-924e-4715-9bdb-0bef845c549c">
      <Terms xmlns="http://schemas.microsoft.com/office/infopath/2007/PartnerControls"/>
    </lcf76f155ced4ddcb4097134ff3c332f>
    <TaxCatchAll xmlns="b9b8280f-533f-4ab1-999e-21e84614c560" xsi:nil="true"/>
    <SharedWithUsers xmlns="b9b8280f-533f-4ab1-999e-21e84614c560">
      <UserInfo>
        <DisplayName/>
        <AccountId xsi:nil="true"/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2BD03B8-3999-5E44-83C2-C6FB58555D9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BFB084F-1F95-40B2-BE15-67D08F1432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a28d2e1-924e-4715-9bdb-0bef845c549c"/>
    <ds:schemaRef ds:uri="b9b8280f-533f-4ab1-999e-21e84614c5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EC31E6A-BEF4-43A4-86BD-5D7CFDF53F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0C8F829-D1FA-4D45-B0EF-D57883596C3C}">
  <ds:schemaRefs>
    <ds:schemaRef ds:uri="http://schemas.microsoft.com/office/2006/metadata/properties"/>
    <ds:schemaRef ds:uri="http://schemas.microsoft.com/office/infopath/2007/PartnerControls"/>
    <ds:schemaRef ds:uri="9a28d2e1-924e-4715-9bdb-0bef845c549c"/>
    <ds:schemaRef ds:uri="b9b8280f-533f-4ab1-999e-21e84614c560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522</Words>
  <Characters>3812</Characters>
  <Application>Microsoft Office Word</Application>
  <DocSecurity>0</DocSecurity>
  <Lines>90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Carpentry Credentials of Value</vt:lpstr>
    </vt:vector>
  </TitlesOfParts>
  <Company/>
  <LinksUpToDate>false</LinksUpToDate>
  <CharactersWithSpaces>4250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Carpentry Credentials of Value</dc:title>
  <dc:subject/>
  <dc:creator>DESE</dc:creator>
  <cp:keywords/>
  <dc:description/>
  <cp:lastModifiedBy>Zou, Dong (EOE)</cp:lastModifiedBy>
  <cp:revision>6</cp:revision>
  <dcterms:created xsi:type="dcterms:W3CDTF">2025-06-03T10:27:00Z</dcterms:created>
  <dcterms:modified xsi:type="dcterms:W3CDTF">2025-07-07T19:42:00Z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Jul 7 2025 12:00AM</vt:lpwstr>
  </property>
</Properties>
</file>