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color w:val="1B6C86"/>
        </w:rPr>
        <w:id w:val="968559845"/>
        <w:docPartObj>
          <w:docPartGallery w:val="Cover Pages"/>
          <w:docPartUnique/>
        </w:docPartObj>
      </w:sdtPr>
      <w:sdtEndPr/>
      <w:sdtContent>
        <w:p w14:paraId="02451311" w14:textId="16675AB4" w:rsidR="00F1063F" w:rsidRPr="007B0373" w:rsidRDefault="00197DB2">
          <w:pPr>
            <w:rPr>
              <w:color w:val="1B6C86"/>
            </w:rPr>
          </w:pPr>
          <w:r w:rsidRPr="007B0373">
            <w:rPr>
              <w:noProof/>
              <w:color w:val="1B6C86"/>
              <w:lang w:eastAsia="zh-CN"/>
            </w:rPr>
            <mc:AlternateContent>
              <mc:Choice Requires="wps">
                <w:drawing>
                  <wp:anchor distT="0" distB="0" distL="182880" distR="182880" simplePos="0" relativeHeight="251658752" behindDoc="0" locked="0" layoutInCell="1" allowOverlap="1" wp14:anchorId="5C26C729" wp14:editId="583B9F96">
                    <wp:simplePos x="0" y="0"/>
                    <wp:positionH relativeFrom="margin">
                      <wp:posOffset>-223402</wp:posOffset>
                    </wp:positionH>
                    <wp:positionV relativeFrom="page">
                      <wp:posOffset>6815219</wp:posOffset>
                    </wp:positionV>
                    <wp:extent cx="6538595" cy="6720840"/>
                    <wp:effectExtent l="0" t="0" r="1905"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653859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2" w:name="_Toc200699477"/>
                              <w:p w14:paraId="54BA776D" w14:textId="70BED0DE" w:rsidR="00F1063F" w:rsidRPr="00C26C11" w:rsidRDefault="00655436" w:rsidP="00AC43BA">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97DB2" w:rsidRPr="00C26C11">
                                      <w:t>Labor Market Analysis of Skills Related to Cosmetology in Massachusetts</w:t>
                                    </w:r>
                                  </w:sdtContent>
                                </w:sdt>
                                <w:bookmarkEnd w:id="2"/>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4D3A889F" w:rsidR="00F1063F" w:rsidRPr="002F1EF4" w:rsidRDefault="00655436" w:rsidP="002F1EF4">
                                    <w:pPr>
                                      <w:rPr>
                                        <w:sz w:val="24"/>
                                        <w:szCs w:val="28"/>
                                      </w:rPr>
                                    </w:pPr>
                                    <w:r>
                                      <w:rPr>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17.6pt;margin-top:536.65pt;width:514.85pt;height:529.2pt;z-index:25165875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" filled="f" stroked="f" strokeweight=".5pt">
                    <v:textbox style="mso-fit-shape-to-text:t" inset="0,0,0,0">
                      <w:txbxContent>
                        <w:bookmarkStart w:id="3" w:name="_Toc200699477"/>
                        <w:p w14:paraId="54BA776D" w14:textId="70BED0DE" w:rsidR="00F1063F" w:rsidRPr="00C26C11" w:rsidRDefault="00655436" w:rsidP="00AC43BA">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97DB2" w:rsidRPr="00C26C11">
                                <w:t>Labor Market Analysis of Skills Related to Cosmetology in Massachusetts</w:t>
                              </w:r>
                            </w:sdtContent>
                          </w:sdt>
                          <w:bookmarkEnd w:id="3"/>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4D3A889F" w:rsidR="00F1063F" w:rsidRPr="002F1EF4" w:rsidRDefault="00655436" w:rsidP="002F1EF4">
                              <w:pPr>
                                <w:rPr>
                                  <w:sz w:val="24"/>
                                  <w:szCs w:val="28"/>
                                </w:rPr>
                              </w:pPr>
                              <w:r>
                                <w:rPr>
                                  <w:sz w:val="24"/>
                                  <w:szCs w:val="28"/>
                                </w:rPr>
                                <w:t xml:space="preserve">     </w:t>
                              </w:r>
                            </w:p>
                          </w:sdtContent>
                        </w:sdt>
                      </w:txbxContent>
                    </v:textbox>
                    <w10:wrap type="square" anchorx="margin" anchory="page"/>
                  </v:shape>
                </w:pict>
              </mc:Fallback>
            </mc:AlternateContent>
          </w:r>
        </w:p>
        <w:p w14:paraId="2EF925FB" w14:textId="02662D4A" w:rsidR="00F1063F" w:rsidRPr="007B0373" w:rsidRDefault="00655436">
          <w:pPr>
            <w:rPr>
              <w:color w:val="1B6C86"/>
            </w:rPr>
          </w:pPr>
        </w:p>
      </w:sdtContent>
    </w:sdt>
    <w:bookmarkStart w:id="4" w:name="_Toc200699478" w:displacedByCustomXml="next"/>
    <w:sdt>
      <w:sdtPr>
        <w:rPr>
          <w:rFonts w:asciiTheme="minorHAnsi" w:eastAsiaTheme="minorHAnsi" w:hAnsiTheme="minorHAnsi" w:cstheme="minorBidi"/>
          <w:b w:val="0"/>
          <w:bCs/>
          <w:color w:val="1E434C"/>
          <w:sz w:val="22"/>
        </w:rPr>
        <w:id w:val="-7598563"/>
        <w:docPartObj>
          <w:docPartGallery w:val="Table of Contents"/>
          <w:docPartUnique/>
        </w:docPartObj>
      </w:sdtPr>
      <w:sdtEndPr>
        <w:rPr>
          <w:bCs w:val="0"/>
          <w:noProof/>
          <w:color w:val="000000" w:themeColor="text1"/>
        </w:rPr>
      </w:sdtEndPr>
      <w:sdtContent>
        <w:p w14:paraId="2ECD2228" w14:textId="7F77A484" w:rsidR="007B0373" w:rsidRPr="00AC43BA" w:rsidRDefault="007B0373" w:rsidP="00C14A7A">
          <w:pPr>
            <w:pStyle w:val="Heading2"/>
          </w:pPr>
          <w:r w:rsidRPr="00AC43BA">
            <w:t>Table of Contents</w:t>
          </w:r>
          <w:bookmarkEnd w:id="4"/>
        </w:p>
        <w:p w14:paraId="53CA446B" w14:textId="7896F921" w:rsidR="00C8765E" w:rsidRPr="00C8765E" w:rsidRDefault="007B0373">
          <w:pPr>
            <w:pStyle w:val="TOC1"/>
            <w:tabs>
              <w:tab w:val="right" w:leader="dot" w:pos="9350"/>
            </w:tabs>
            <w:rPr>
              <w:rFonts w:eastAsiaTheme="minorEastAsia" w:cstheme="minorBidi"/>
              <w:b w:val="0"/>
              <w:bCs w:val="0"/>
              <w:caps w:val="0"/>
              <w:noProof/>
              <w:color w:val="auto"/>
              <w:sz w:val="28"/>
              <w:szCs w:val="28"/>
              <w:u w:val="none"/>
            </w:rPr>
          </w:pPr>
          <w:r w:rsidRPr="004577BF">
            <w:rPr>
              <w:rFonts w:ascii="Barlow Semi Condensed" w:hAnsi="Barlow Semi Condensed"/>
              <w:b w:val="0"/>
              <w:bCs w:val="0"/>
              <w:color w:val="auto"/>
              <w:sz w:val="24"/>
              <w:szCs w:val="24"/>
              <w:u w:val="none"/>
            </w:rPr>
            <w:fldChar w:fldCharType="begin"/>
          </w:r>
          <w:r w:rsidRPr="004577BF">
            <w:rPr>
              <w:rFonts w:ascii="Barlow Semi Condensed" w:hAnsi="Barlow Semi Condensed"/>
              <w:color w:val="auto"/>
              <w:sz w:val="24"/>
              <w:szCs w:val="24"/>
              <w:u w:val="none"/>
            </w:rPr>
            <w:instrText xml:space="preserve"> TOC \o "1-3" \h \z \u </w:instrText>
          </w:r>
          <w:r w:rsidRPr="004577BF">
            <w:rPr>
              <w:rFonts w:ascii="Barlow Semi Condensed" w:hAnsi="Barlow Semi Condensed"/>
              <w:b w:val="0"/>
              <w:bCs w:val="0"/>
              <w:color w:val="auto"/>
              <w:sz w:val="24"/>
              <w:szCs w:val="24"/>
              <w:u w:val="none"/>
            </w:rPr>
            <w:fldChar w:fldCharType="separate"/>
          </w:r>
          <w:hyperlink w:anchor="_Toc200699477" w:history="1">
            <w:r w:rsidR="00C8765E" w:rsidRPr="00C8765E">
              <w:rPr>
                <w:rStyle w:val="Hyperlink"/>
                <w:noProof/>
                <w:sz w:val="24"/>
                <w:szCs w:val="24"/>
              </w:rPr>
              <w:t>Labor Market Analysis of Skills Related to Cosmetology in Massachusetts</w:t>
            </w:r>
            <w:r w:rsidR="00C8765E" w:rsidRPr="00C8765E">
              <w:rPr>
                <w:noProof/>
                <w:webHidden/>
                <w:sz w:val="24"/>
                <w:szCs w:val="24"/>
              </w:rPr>
              <w:tab/>
            </w:r>
            <w:r w:rsidR="00C8765E" w:rsidRPr="00C8765E">
              <w:rPr>
                <w:noProof/>
                <w:webHidden/>
                <w:sz w:val="24"/>
                <w:szCs w:val="24"/>
              </w:rPr>
              <w:fldChar w:fldCharType="begin"/>
            </w:r>
            <w:r w:rsidR="00C8765E" w:rsidRPr="00C8765E">
              <w:rPr>
                <w:noProof/>
                <w:webHidden/>
                <w:sz w:val="24"/>
                <w:szCs w:val="24"/>
              </w:rPr>
              <w:instrText xml:space="preserve"> PAGEREF _Toc200699477 \h </w:instrText>
            </w:r>
            <w:r w:rsidR="00C8765E" w:rsidRPr="00C8765E">
              <w:rPr>
                <w:noProof/>
                <w:webHidden/>
                <w:sz w:val="24"/>
                <w:szCs w:val="24"/>
              </w:rPr>
            </w:r>
            <w:r w:rsidR="00C8765E" w:rsidRPr="00C8765E">
              <w:rPr>
                <w:noProof/>
                <w:webHidden/>
                <w:sz w:val="24"/>
                <w:szCs w:val="24"/>
              </w:rPr>
              <w:fldChar w:fldCharType="separate"/>
            </w:r>
            <w:r w:rsidR="00C8765E" w:rsidRPr="00C8765E">
              <w:rPr>
                <w:noProof/>
                <w:webHidden/>
                <w:sz w:val="24"/>
                <w:szCs w:val="24"/>
              </w:rPr>
              <w:t>0</w:t>
            </w:r>
            <w:r w:rsidR="00C8765E" w:rsidRPr="00C8765E">
              <w:rPr>
                <w:noProof/>
                <w:webHidden/>
                <w:sz w:val="24"/>
                <w:szCs w:val="24"/>
              </w:rPr>
              <w:fldChar w:fldCharType="end"/>
            </w:r>
          </w:hyperlink>
        </w:p>
        <w:p w14:paraId="11AFA121" w14:textId="066AC57A" w:rsidR="00C8765E" w:rsidRPr="00C8765E" w:rsidRDefault="00C8765E">
          <w:pPr>
            <w:pStyle w:val="TOC2"/>
            <w:tabs>
              <w:tab w:val="right" w:leader="dot" w:pos="9350"/>
            </w:tabs>
            <w:rPr>
              <w:rFonts w:eastAsiaTheme="minorEastAsia" w:cstheme="minorBidi"/>
              <w:b w:val="0"/>
              <w:bCs w:val="0"/>
              <w:smallCaps w:val="0"/>
              <w:noProof/>
              <w:color w:val="auto"/>
              <w:sz w:val="28"/>
              <w:szCs w:val="28"/>
            </w:rPr>
          </w:pPr>
          <w:hyperlink w:anchor="_Toc200699478" w:history="1">
            <w:r w:rsidRPr="00C8765E">
              <w:rPr>
                <w:rStyle w:val="Hyperlink"/>
                <w:noProof/>
                <w:sz w:val="24"/>
                <w:szCs w:val="24"/>
              </w:rPr>
              <w:t>Table of Contents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_Toc200699478 \h </w:instrText>
            </w:r>
            <w:r w:rsidRPr="00C8765E">
              <w:rPr>
                <w:noProof/>
                <w:webHidden/>
                <w:sz w:val="24"/>
                <w:szCs w:val="24"/>
              </w:rPr>
            </w:r>
            <w:r w:rsidRPr="00C8765E">
              <w:rPr>
                <w:noProof/>
                <w:webHidden/>
                <w:sz w:val="24"/>
                <w:szCs w:val="24"/>
              </w:rPr>
              <w:fldChar w:fldCharType="separate"/>
            </w:r>
            <w:r w:rsidRPr="00C8765E">
              <w:rPr>
                <w:noProof/>
                <w:webHidden/>
                <w:sz w:val="24"/>
                <w:szCs w:val="24"/>
              </w:rPr>
              <w:t>1</w:t>
            </w:r>
            <w:r w:rsidRPr="00C8765E">
              <w:rPr>
                <w:noProof/>
                <w:webHidden/>
                <w:sz w:val="24"/>
                <w:szCs w:val="24"/>
              </w:rPr>
              <w:fldChar w:fldCharType="end"/>
            </w:r>
          </w:hyperlink>
        </w:p>
        <w:p w14:paraId="19C523D1" w14:textId="664AA769" w:rsidR="00C8765E" w:rsidRPr="00C8765E" w:rsidRDefault="00C8765E">
          <w:pPr>
            <w:pStyle w:val="TOC2"/>
            <w:tabs>
              <w:tab w:val="right" w:leader="dot" w:pos="9350"/>
            </w:tabs>
            <w:rPr>
              <w:rFonts w:eastAsiaTheme="minorEastAsia" w:cstheme="minorBidi"/>
              <w:b w:val="0"/>
              <w:bCs w:val="0"/>
              <w:smallCaps w:val="0"/>
              <w:noProof/>
              <w:color w:val="auto"/>
              <w:sz w:val="28"/>
              <w:szCs w:val="28"/>
            </w:rPr>
          </w:pPr>
          <w:hyperlink w:anchor="_Toc200699479" w:history="1">
            <w:r w:rsidRPr="00C8765E">
              <w:rPr>
                <w:rStyle w:val="Hyperlink"/>
                <w:noProof/>
                <w:sz w:val="24"/>
                <w:szCs w:val="24"/>
              </w:rPr>
              <w:t>Overview</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_Toc200699479 \h </w:instrText>
            </w:r>
            <w:r w:rsidRPr="00C8765E">
              <w:rPr>
                <w:noProof/>
                <w:webHidden/>
                <w:sz w:val="24"/>
                <w:szCs w:val="24"/>
              </w:rPr>
            </w:r>
            <w:r w:rsidRPr="00C8765E">
              <w:rPr>
                <w:noProof/>
                <w:webHidden/>
                <w:sz w:val="24"/>
                <w:szCs w:val="24"/>
              </w:rPr>
              <w:fldChar w:fldCharType="separate"/>
            </w:r>
            <w:r w:rsidRPr="00C8765E">
              <w:rPr>
                <w:noProof/>
                <w:webHidden/>
                <w:sz w:val="24"/>
                <w:szCs w:val="24"/>
              </w:rPr>
              <w:t>2</w:t>
            </w:r>
            <w:r w:rsidRPr="00C8765E">
              <w:rPr>
                <w:noProof/>
                <w:webHidden/>
                <w:sz w:val="24"/>
                <w:szCs w:val="24"/>
              </w:rPr>
              <w:fldChar w:fldCharType="end"/>
            </w:r>
          </w:hyperlink>
        </w:p>
        <w:p w14:paraId="3AFBBE93" w14:textId="3B7ADF9F" w:rsidR="00C8765E" w:rsidRPr="00C8765E" w:rsidRDefault="00C8765E">
          <w:pPr>
            <w:pStyle w:val="TOC2"/>
            <w:tabs>
              <w:tab w:val="right" w:leader="dot" w:pos="9350"/>
            </w:tabs>
            <w:rPr>
              <w:rFonts w:eastAsiaTheme="minorEastAsia" w:cstheme="minorBidi"/>
              <w:b w:val="0"/>
              <w:bCs w:val="0"/>
              <w:smallCaps w:val="0"/>
              <w:noProof/>
              <w:color w:val="auto"/>
              <w:sz w:val="28"/>
              <w:szCs w:val="28"/>
            </w:rPr>
          </w:pPr>
          <w:hyperlink w:anchor="_Toc200699480" w:history="1">
            <w:r w:rsidRPr="00C8765E">
              <w:rPr>
                <w:rStyle w:val="Hyperlink"/>
                <w:noProof/>
                <w:sz w:val="24"/>
                <w:szCs w:val="24"/>
              </w:rPr>
              <w:t>The Personal Care Services Industry</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_Toc200699480 \h </w:instrText>
            </w:r>
            <w:r w:rsidRPr="00C8765E">
              <w:rPr>
                <w:noProof/>
                <w:webHidden/>
                <w:sz w:val="24"/>
                <w:szCs w:val="24"/>
              </w:rPr>
            </w:r>
            <w:r w:rsidRPr="00C8765E">
              <w:rPr>
                <w:noProof/>
                <w:webHidden/>
                <w:sz w:val="24"/>
                <w:szCs w:val="24"/>
              </w:rPr>
              <w:fldChar w:fldCharType="separate"/>
            </w:r>
            <w:r w:rsidRPr="00C8765E">
              <w:rPr>
                <w:noProof/>
                <w:webHidden/>
                <w:sz w:val="24"/>
                <w:szCs w:val="24"/>
              </w:rPr>
              <w:t>2</w:t>
            </w:r>
            <w:r w:rsidRPr="00C8765E">
              <w:rPr>
                <w:noProof/>
                <w:webHidden/>
                <w:sz w:val="24"/>
                <w:szCs w:val="24"/>
              </w:rPr>
              <w:fldChar w:fldCharType="end"/>
            </w:r>
          </w:hyperlink>
        </w:p>
        <w:p w14:paraId="66CAE956" w14:textId="3488B263"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1" w:history="1">
            <w:r w:rsidRPr="00C8765E">
              <w:rPr>
                <w:rStyle w:val="Hyperlink"/>
                <w:noProof/>
                <w:sz w:val="24"/>
                <w:szCs w:val="24"/>
              </w:rPr>
              <w:t>The Personal Care Services Industry in Labor Market Data Systems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_Toc200699481 \h </w:instrText>
            </w:r>
            <w:r w:rsidRPr="00C8765E">
              <w:rPr>
                <w:noProof/>
                <w:webHidden/>
                <w:sz w:val="24"/>
                <w:szCs w:val="24"/>
              </w:rPr>
            </w:r>
            <w:r w:rsidRPr="00C8765E">
              <w:rPr>
                <w:noProof/>
                <w:webHidden/>
                <w:sz w:val="24"/>
                <w:szCs w:val="24"/>
              </w:rPr>
              <w:fldChar w:fldCharType="separate"/>
            </w:r>
            <w:r w:rsidRPr="00C8765E">
              <w:rPr>
                <w:noProof/>
                <w:webHidden/>
                <w:sz w:val="24"/>
                <w:szCs w:val="24"/>
              </w:rPr>
              <w:t>2</w:t>
            </w:r>
            <w:r w:rsidRPr="00C8765E">
              <w:rPr>
                <w:noProof/>
                <w:webHidden/>
                <w:sz w:val="24"/>
                <w:szCs w:val="24"/>
              </w:rPr>
              <w:fldChar w:fldCharType="end"/>
            </w:r>
          </w:hyperlink>
        </w:p>
        <w:p w14:paraId="11668394" w14:textId="04F2B38D"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2" w:history="1">
            <w:r w:rsidRPr="00C8765E">
              <w:rPr>
                <w:rStyle w:val="Hyperlink"/>
                <w:noProof/>
                <w:sz w:val="24"/>
                <w:szCs w:val="24"/>
              </w:rPr>
              <w:t>Employment-Barbers, Hairdressers, Hairstylists and Cosmetologists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_Toc200699482 \h </w:instrText>
            </w:r>
            <w:r w:rsidRPr="00C8765E">
              <w:rPr>
                <w:noProof/>
                <w:webHidden/>
                <w:sz w:val="24"/>
                <w:szCs w:val="24"/>
              </w:rPr>
            </w:r>
            <w:r w:rsidRPr="00C8765E">
              <w:rPr>
                <w:noProof/>
                <w:webHidden/>
                <w:sz w:val="24"/>
                <w:szCs w:val="24"/>
              </w:rPr>
              <w:fldChar w:fldCharType="separate"/>
            </w:r>
            <w:r w:rsidRPr="00C8765E">
              <w:rPr>
                <w:noProof/>
                <w:webHidden/>
                <w:sz w:val="24"/>
                <w:szCs w:val="24"/>
              </w:rPr>
              <w:t>3</w:t>
            </w:r>
            <w:r w:rsidRPr="00C8765E">
              <w:rPr>
                <w:noProof/>
                <w:webHidden/>
                <w:sz w:val="24"/>
                <w:szCs w:val="24"/>
              </w:rPr>
              <w:fldChar w:fldCharType="end"/>
            </w:r>
          </w:hyperlink>
        </w:p>
        <w:p w14:paraId="24D2777E" w14:textId="1AF8242F"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3" w:history="1">
            <w:r w:rsidRPr="00C8765E">
              <w:rPr>
                <w:rStyle w:val="Hyperlink"/>
                <w:noProof/>
                <w:sz w:val="24"/>
                <w:szCs w:val="24"/>
              </w:rPr>
              <w:t>Employment Trends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_Toc200699483 \h </w:instrText>
            </w:r>
            <w:r w:rsidRPr="00C8765E">
              <w:rPr>
                <w:noProof/>
                <w:webHidden/>
                <w:sz w:val="24"/>
                <w:szCs w:val="24"/>
              </w:rPr>
            </w:r>
            <w:r w:rsidRPr="00C8765E">
              <w:rPr>
                <w:noProof/>
                <w:webHidden/>
                <w:sz w:val="24"/>
                <w:szCs w:val="24"/>
              </w:rPr>
              <w:fldChar w:fldCharType="separate"/>
            </w:r>
            <w:r w:rsidRPr="00C8765E">
              <w:rPr>
                <w:noProof/>
                <w:webHidden/>
                <w:sz w:val="24"/>
                <w:szCs w:val="24"/>
              </w:rPr>
              <w:t>3</w:t>
            </w:r>
            <w:r w:rsidRPr="00C8765E">
              <w:rPr>
                <w:noProof/>
                <w:webHidden/>
                <w:sz w:val="24"/>
                <w:szCs w:val="24"/>
              </w:rPr>
              <w:fldChar w:fldCharType="end"/>
            </w:r>
          </w:hyperlink>
        </w:p>
        <w:p w14:paraId="393EF57D" w14:textId="1B7FB62C"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4" w:history="1">
            <w:r w:rsidRPr="00C8765E">
              <w:rPr>
                <w:rStyle w:val="Hyperlink"/>
                <w:noProof/>
                <w:sz w:val="24"/>
                <w:szCs w:val="24"/>
              </w:rPr>
              <w:t>Wages, Salaries and Proprietor Earnings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_Toc200699484 \h </w:instrText>
            </w:r>
            <w:r w:rsidRPr="00C8765E">
              <w:rPr>
                <w:noProof/>
                <w:webHidden/>
                <w:sz w:val="24"/>
                <w:szCs w:val="24"/>
              </w:rPr>
            </w:r>
            <w:r w:rsidRPr="00C8765E">
              <w:rPr>
                <w:noProof/>
                <w:webHidden/>
                <w:sz w:val="24"/>
                <w:szCs w:val="24"/>
              </w:rPr>
              <w:fldChar w:fldCharType="separate"/>
            </w:r>
            <w:r w:rsidRPr="00C8765E">
              <w:rPr>
                <w:noProof/>
                <w:webHidden/>
                <w:sz w:val="24"/>
                <w:szCs w:val="24"/>
              </w:rPr>
              <w:t>7</w:t>
            </w:r>
            <w:r w:rsidRPr="00C8765E">
              <w:rPr>
                <w:noProof/>
                <w:webHidden/>
                <w:sz w:val="24"/>
                <w:szCs w:val="24"/>
              </w:rPr>
              <w:fldChar w:fldCharType="end"/>
            </w:r>
          </w:hyperlink>
        </w:p>
        <w:p w14:paraId="3F5C98A6" w14:textId="7B36CAE5" w:rsidR="00C8765E" w:rsidRPr="00C8765E" w:rsidRDefault="00C8765E">
          <w:pPr>
            <w:pStyle w:val="TOC2"/>
            <w:tabs>
              <w:tab w:val="right" w:leader="dot" w:pos="9350"/>
            </w:tabs>
            <w:rPr>
              <w:rFonts w:eastAsiaTheme="minorEastAsia" w:cstheme="minorBidi"/>
              <w:b w:val="0"/>
              <w:bCs w:val="0"/>
              <w:smallCaps w:val="0"/>
              <w:noProof/>
              <w:color w:val="auto"/>
              <w:sz w:val="28"/>
              <w:szCs w:val="28"/>
            </w:rPr>
          </w:pPr>
          <w:hyperlink w:anchor="_Toc200699485" w:history="1">
            <w:r w:rsidRPr="00C8765E">
              <w:rPr>
                <w:rStyle w:val="Hyperlink"/>
                <w:noProof/>
                <w:sz w:val="24"/>
                <w:szCs w:val="24"/>
              </w:rPr>
              <w:t>The Pathways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_Toc200699485 \h </w:instrText>
            </w:r>
            <w:r w:rsidRPr="00C8765E">
              <w:rPr>
                <w:noProof/>
                <w:webHidden/>
                <w:sz w:val="24"/>
                <w:szCs w:val="24"/>
              </w:rPr>
            </w:r>
            <w:r w:rsidRPr="00C8765E">
              <w:rPr>
                <w:noProof/>
                <w:webHidden/>
                <w:sz w:val="24"/>
                <w:szCs w:val="24"/>
              </w:rPr>
              <w:fldChar w:fldCharType="separate"/>
            </w:r>
            <w:r w:rsidRPr="00C8765E">
              <w:rPr>
                <w:noProof/>
                <w:webHidden/>
                <w:sz w:val="24"/>
                <w:szCs w:val="24"/>
              </w:rPr>
              <w:t>7</w:t>
            </w:r>
            <w:r w:rsidRPr="00C8765E">
              <w:rPr>
                <w:noProof/>
                <w:webHidden/>
                <w:sz w:val="24"/>
                <w:szCs w:val="24"/>
              </w:rPr>
              <w:fldChar w:fldCharType="end"/>
            </w:r>
          </w:hyperlink>
        </w:p>
        <w:p w14:paraId="5E58E2C8" w14:textId="67AA04BF"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6" w:history="1">
            <w:r w:rsidRPr="00C8765E">
              <w:rPr>
                <w:rStyle w:val="Hyperlink"/>
                <w:noProof/>
                <w:sz w:val="24"/>
                <w:szCs w:val="24"/>
              </w:rPr>
              <w:t>Personal Care and Service Occupations and Pathways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_Toc200699486 \h </w:instrText>
            </w:r>
            <w:r w:rsidRPr="00C8765E">
              <w:rPr>
                <w:noProof/>
                <w:webHidden/>
                <w:sz w:val="24"/>
                <w:szCs w:val="24"/>
              </w:rPr>
            </w:r>
            <w:r w:rsidRPr="00C8765E">
              <w:rPr>
                <w:noProof/>
                <w:webHidden/>
                <w:sz w:val="24"/>
                <w:szCs w:val="24"/>
              </w:rPr>
              <w:fldChar w:fldCharType="separate"/>
            </w:r>
            <w:r w:rsidRPr="00C8765E">
              <w:rPr>
                <w:noProof/>
                <w:webHidden/>
                <w:sz w:val="24"/>
                <w:szCs w:val="24"/>
              </w:rPr>
              <w:t>7</w:t>
            </w:r>
            <w:r w:rsidRPr="00C8765E">
              <w:rPr>
                <w:noProof/>
                <w:webHidden/>
                <w:sz w:val="24"/>
                <w:szCs w:val="24"/>
              </w:rPr>
              <w:fldChar w:fldCharType="end"/>
            </w:r>
          </w:hyperlink>
        </w:p>
        <w:p w14:paraId="130101A1" w14:textId="0BC08D81" w:rsidR="00C8765E" w:rsidRPr="00C8765E" w:rsidRDefault="00C8765E">
          <w:pPr>
            <w:pStyle w:val="TOC2"/>
            <w:tabs>
              <w:tab w:val="right" w:leader="dot" w:pos="9350"/>
            </w:tabs>
            <w:rPr>
              <w:rFonts w:eastAsiaTheme="minorEastAsia" w:cstheme="minorBidi"/>
              <w:b w:val="0"/>
              <w:bCs w:val="0"/>
              <w:smallCaps w:val="0"/>
              <w:noProof/>
              <w:color w:val="auto"/>
              <w:sz w:val="28"/>
              <w:szCs w:val="28"/>
            </w:rPr>
          </w:pPr>
          <w:hyperlink w:anchor="_Toc200699487" w:history="1">
            <w:r w:rsidRPr="00C8765E">
              <w:rPr>
                <w:rStyle w:val="Hyperlink"/>
                <w:noProof/>
                <w:sz w:val="24"/>
                <w:szCs w:val="24"/>
              </w:rPr>
              <w:t>Occupation Profile</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_Toc200699487 \h </w:instrText>
            </w:r>
            <w:r w:rsidRPr="00C8765E">
              <w:rPr>
                <w:noProof/>
                <w:webHidden/>
                <w:sz w:val="24"/>
                <w:szCs w:val="24"/>
              </w:rPr>
            </w:r>
            <w:r w:rsidRPr="00C8765E">
              <w:rPr>
                <w:noProof/>
                <w:webHidden/>
                <w:sz w:val="24"/>
                <w:szCs w:val="24"/>
              </w:rPr>
              <w:fldChar w:fldCharType="separate"/>
            </w:r>
            <w:r w:rsidRPr="00C8765E">
              <w:rPr>
                <w:noProof/>
                <w:webHidden/>
                <w:sz w:val="24"/>
                <w:szCs w:val="24"/>
              </w:rPr>
              <w:t>9</w:t>
            </w:r>
            <w:r w:rsidRPr="00C8765E">
              <w:rPr>
                <w:noProof/>
                <w:webHidden/>
                <w:sz w:val="24"/>
                <w:szCs w:val="24"/>
              </w:rPr>
              <w:fldChar w:fldCharType="end"/>
            </w:r>
          </w:hyperlink>
        </w:p>
        <w:p w14:paraId="28A83157" w14:textId="4DFD8F37" w:rsidR="00C8765E" w:rsidRPr="00C8765E" w:rsidRDefault="00C8765E">
          <w:pPr>
            <w:pStyle w:val="TOC3"/>
            <w:tabs>
              <w:tab w:val="right" w:leader="dot" w:pos="9350"/>
            </w:tabs>
            <w:rPr>
              <w:rFonts w:eastAsiaTheme="minorEastAsia" w:cstheme="minorBidi"/>
              <w:smallCaps w:val="0"/>
              <w:noProof/>
              <w:color w:val="auto"/>
              <w:sz w:val="28"/>
              <w:szCs w:val="28"/>
            </w:rPr>
          </w:pPr>
          <w:hyperlink w:anchor="_Toc200699488" w:history="1">
            <w:r w:rsidRPr="00C8765E">
              <w:rPr>
                <w:rStyle w:val="Hyperlink"/>
                <w:noProof/>
                <w:sz w:val="24"/>
                <w:szCs w:val="24"/>
              </w:rPr>
              <w:t>Hairdressers, Hairstylists and Cosmetologists</w:t>
            </w:r>
            <w:r w:rsidRPr="00C8765E">
              <w:rPr>
                <w:noProof/>
                <w:webHidden/>
                <w:sz w:val="24"/>
                <w:szCs w:val="24"/>
              </w:rPr>
              <w:tab/>
            </w:r>
            <w:r w:rsidRPr="00C8765E">
              <w:rPr>
                <w:noProof/>
                <w:webHidden/>
                <w:sz w:val="24"/>
                <w:szCs w:val="24"/>
              </w:rPr>
              <w:fldChar w:fldCharType="begin"/>
            </w:r>
            <w:r w:rsidRPr="00C8765E">
              <w:rPr>
                <w:noProof/>
                <w:webHidden/>
                <w:sz w:val="24"/>
                <w:szCs w:val="24"/>
              </w:rPr>
              <w:instrText xml:space="preserve"> PAGEREF _Toc200699488 \h </w:instrText>
            </w:r>
            <w:r w:rsidRPr="00C8765E">
              <w:rPr>
                <w:noProof/>
                <w:webHidden/>
                <w:sz w:val="24"/>
                <w:szCs w:val="24"/>
              </w:rPr>
            </w:r>
            <w:r w:rsidRPr="00C8765E">
              <w:rPr>
                <w:noProof/>
                <w:webHidden/>
                <w:sz w:val="24"/>
                <w:szCs w:val="24"/>
              </w:rPr>
              <w:fldChar w:fldCharType="separate"/>
            </w:r>
            <w:r w:rsidRPr="00C8765E">
              <w:rPr>
                <w:noProof/>
                <w:webHidden/>
                <w:sz w:val="24"/>
                <w:szCs w:val="24"/>
              </w:rPr>
              <w:t>9</w:t>
            </w:r>
            <w:r w:rsidRPr="00C8765E">
              <w:rPr>
                <w:noProof/>
                <w:webHidden/>
                <w:sz w:val="24"/>
                <w:szCs w:val="24"/>
              </w:rPr>
              <w:fldChar w:fldCharType="end"/>
            </w:r>
          </w:hyperlink>
        </w:p>
        <w:p w14:paraId="0EA42197" w14:textId="5779A4C1" w:rsidR="007B0373" w:rsidRPr="00BD7745" w:rsidRDefault="007B0373" w:rsidP="00BD7745">
          <w:pPr>
            <w:spacing w:line="360" w:lineRule="auto"/>
            <w:rPr>
              <w:color w:val="auto"/>
            </w:rPr>
          </w:pPr>
          <w:r w:rsidRPr="004577BF">
            <w:rPr>
              <w:b/>
              <w:bCs/>
              <w:noProof/>
              <w:color w:val="auto"/>
              <w:sz w:val="24"/>
              <w:szCs w:val="28"/>
            </w:rPr>
            <w:fldChar w:fldCharType="end"/>
          </w:r>
        </w:p>
      </w:sdtContent>
    </w:sdt>
    <w:p w14:paraId="2732C782" w14:textId="318BE94A" w:rsidR="007B0373" w:rsidRPr="007B0373" w:rsidRDefault="007B0373">
      <w:pPr>
        <w:rPr>
          <w:color w:val="1B6C86"/>
        </w:rPr>
      </w:pPr>
    </w:p>
    <w:p w14:paraId="4D4FA1BE" w14:textId="11F10AC0" w:rsidR="002C4D0B" w:rsidRPr="007B0373" w:rsidRDefault="007B0373" w:rsidP="00144947">
      <w:pPr>
        <w:rPr>
          <w:color w:val="1B6C86"/>
        </w:rPr>
      </w:pPr>
      <w:r w:rsidRPr="007B0373">
        <w:rPr>
          <w:color w:val="1B6C86"/>
        </w:rPr>
        <w:br w:type="page"/>
      </w:r>
    </w:p>
    <w:p w14:paraId="20CA2370" w14:textId="77777777" w:rsidR="008A54AF" w:rsidRPr="00AC43BA" w:rsidRDefault="008A54AF" w:rsidP="00AC43BA">
      <w:pPr>
        <w:pStyle w:val="Heading2"/>
      </w:pPr>
      <w:bookmarkStart w:id="5" w:name="_Toc200699479"/>
      <w:r w:rsidRPr="00AC43BA">
        <w:lastRenderedPageBreak/>
        <w:t>Overview</w:t>
      </w:r>
      <w:bookmarkEnd w:id="5"/>
    </w:p>
    <w:p w14:paraId="44A863F3" w14:textId="77777777" w:rsidR="005F2DA0" w:rsidRPr="00144947" w:rsidRDefault="005F2DA0" w:rsidP="005F2DA0">
      <w:pPr>
        <w:rPr>
          <w:sz w:val="24"/>
          <w:szCs w:val="28"/>
        </w:rPr>
      </w:pPr>
      <w:r w:rsidRPr="00144947">
        <w:rPr>
          <w:sz w:val="24"/>
          <w:szCs w:val="28"/>
        </w:rPr>
        <w:t>This analysis uses labor market data from the Massachusetts Department of Economic Research to provide perspective on two theaters related to Cosmetology: the personal care services industry and key occupations in the personal care and service career pathway.</w:t>
      </w:r>
    </w:p>
    <w:p w14:paraId="0B0F4C34" w14:textId="77777777" w:rsidR="005F2DA0" w:rsidRPr="00144947" w:rsidRDefault="005F2DA0" w:rsidP="005F2DA0">
      <w:pPr>
        <w:rPr>
          <w:sz w:val="24"/>
          <w:szCs w:val="28"/>
        </w:rPr>
      </w:pPr>
      <w:r w:rsidRPr="00144947">
        <w:rPr>
          <w:sz w:val="24"/>
          <w:szCs w:val="28"/>
        </w:rPr>
        <w:t xml:space="preserve">The industry should be understood as the employers in the Commonwealth such as barber and beauty shops, that provide appearance care services to individual consumers. Those companies employ a spectrum of occupations, ranging from hair stylists and nail technicians to business managers and marketing managers. </w:t>
      </w:r>
    </w:p>
    <w:p w14:paraId="0ADD8558" w14:textId="6798B27F" w:rsidR="002E56FF" w:rsidRPr="00144947" w:rsidRDefault="005F2DA0" w:rsidP="00B95D9B">
      <w:pPr>
        <w:rPr>
          <w:sz w:val="24"/>
          <w:szCs w:val="28"/>
        </w:rPr>
      </w:pPr>
      <w:r w:rsidRPr="00144947">
        <w:rPr>
          <w:sz w:val="24"/>
          <w:szCs w:val="28"/>
        </w:rPr>
        <w:t>In public data systems, occupations are a set of tasks regularly performed by one individual on an employer’s payroll. In this analysis, occupations related to Cosmetology</w:t>
      </w:r>
      <w:r w:rsidRPr="00144947">
        <w:rPr>
          <w:b/>
          <w:bCs/>
          <w:sz w:val="24"/>
          <w:szCs w:val="28"/>
        </w:rPr>
        <w:t xml:space="preserve"> </w:t>
      </w:r>
      <w:r w:rsidRPr="00144947">
        <w:rPr>
          <w:sz w:val="24"/>
          <w:szCs w:val="28"/>
        </w:rPr>
        <w:t>are profiled in a career pathway framework as we seek to provide strategic value in the development and administration of Cosmetology curriculum and the construction of compelling and instructive narrative that will introduce students to the world of 21</w:t>
      </w:r>
      <w:r w:rsidRPr="00144947">
        <w:rPr>
          <w:sz w:val="24"/>
          <w:szCs w:val="28"/>
          <w:vertAlign w:val="superscript"/>
        </w:rPr>
        <w:t>st</w:t>
      </w:r>
      <w:r w:rsidRPr="00144947">
        <w:rPr>
          <w:sz w:val="24"/>
          <w:szCs w:val="28"/>
        </w:rPr>
        <w:t xml:space="preserve"> Century cosmetology.</w:t>
      </w:r>
    </w:p>
    <w:p w14:paraId="73555B7E" w14:textId="71B708C8" w:rsidR="001311A5" w:rsidRPr="00B95D9B" w:rsidRDefault="001311A5" w:rsidP="00B95D9B">
      <w:pPr>
        <w:pStyle w:val="Heading2"/>
      </w:pPr>
      <w:bookmarkStart w:id="6" w:name="_Toc200699480"/>
      <w:r w:rsidRPr="007B0373">
        <w:t xml:space="preserve">The </w:t>
      </w:r>
      <w:r w:rsidR="005F2DA0">
        <w:t>Personal Care Services</w:t>
      </w:r>
      <w:r w:rsidRPr="007B0373">
        <w:t xml:space="preserve"> Industry</w:t>
      </w:r>
      <w:bookmarkEnd w:id="6"/>
    </w:p>
    <w:p w14:paraId="6C78150F" w14:textId="77777777" w:rsidR="005F2DA0" w:rsidRPr="00EE337D" w:rsidRDefault="005F2DA0" w:rsidP="00153759">
      <w:pPr>
        <w:pStyle w:val="Heading3"/>
      </w:pPr>
      <w:bookmarkStart w:id="7" w:name="_Toc200699481"/>
      <w:r w:rsidRPr="00EE337D">
        <w:t xml:space="preserve">The </w:t>
      </w:r>
      <w:r>
        <w:t>Personal Care Services</w:t>
      </w:r>
      <w:r w:rsidRPr="00EE337D">
        <w:t xml:space="preserve"> Industry in Labor Market Data Systems</w:t>
      </w:r>
      <w:bookmarkEnd w:id="7"/>
    </w:p>
    <w:p w14:paraId="55CCCF0B" w14:textId="77777777" w:rsidR="005F2DA0" w:rsidRPr="00144947" w:rsidRDefault="005F2DA0" w:rsidP="005F2DA0">
      <w:pPr>
        <w:rPr>
          <w:sz w:val="24"/>
          <w:szCs w:val="28"/>
        </w:rPr>
      </w:pPr>
      <w:r w:rsidRPr="00144947">
        <w:rPr>
          <w:sz w:val="24"/>
          <w:szCs w:val="28"/>
        </w:rPr>
        <w:t>In public labor market data systems, the Personal Care Services Industry (NAICS 8121) is a component of the Other Services (NAICS 81) sector. This industry group comprises establishments, such as barber and beauty shops, that provide appearance care services to individual consumers. This industry is the largest employer of the occupations targeted by this program of study. The category is then further parsed into four-, five-, and ultimately six-digit level categories, and the Massachusetts Department of Economic Research produces employment and wage estimates for each.</w:t>
      </w:r>
    </w:p>
    <w:p w14:paraId="2D2FB6BC" w14:textId="348B4607" w:rsidR="005F2DA0" w:rsidRPr="00C74C47" w:rsidRDefault="005F2DA0" w:rsidP="00B45E60">
      <w:pPr>
        <w:pStyle w:val="Heading4"/>
      </w:pPr>
      <w:r w:rsidRPr="00C74C47">
        <w:t>Other Industry Categories</w:t>
      </w:r>
    </w:p>
    <w:p w14:paraId="490FD780" w14:textId="7B742128" w:rsidR="006D5818" w:rsidRPr="00246ECA" w:rsidRDefault="006D5818" w:rsidP="00246ECA">
      <w:pPr>
        <w:rPr>
          <w:sz w:val="24"/>
        </w:rPr>
      </w:pPr>
      <w:r w:rsidRPr="00246ECA">
        <w:rPr>
          <w:sz w:val="24"/>
        </w:rPr>
        <w:t>81 Other Services</w:t>
      </w:r>
    </w:p>
    <w:p w14:paraId="7FCB1A32" w14:textId="0DCF5BB8" w:rsidR="006D5818" w:rsidRPr="007C653C" w:rsidRDefault="006D5818" w:rsidP="00246ECA">
      <w:pPr>
        <w:pStyle w:val="ListParagraph"/>
        <w:numPr>
          <w:ilvl w:val="0"/>
          <w:numId w:val="30"/>
        </w:numPr>
        <w:rPr>
          <w:sz w:val="24"/>
          <w:szCs w:val="24"/>
        </w:rPr>
      </w:pPr>
      <w:r w:rsidRPr="007C653C">
        <w:rPr>
          <w:sz w:val="24"/>
          <w:szCs w:val="24"/>
        </w:rPr>
        <w:t>811 Repair and Maintenance</w:t>
      </w:r>
    </w:p>
    <w:p w14:paraId="2DB8E20E" w14:textId="44D16B55" w:rsidR="006D5818" w:rsidRPr="007C653C" w:rsidRDefault="006D5818" w:rsidP="00246ECA">
      <w:pPr>
        <w:pStyle w:val="ListParagraph"/>
        <w:numPr>
          <w:ilvl w:val="0"/>
          <w:numId w:val="30"/>
        </w:numPr>
        <w:rPr>
          <w:sz w:val="24"/>
          <w:szCs w:val="24"/>
        </w:rPr>
      </w:pPr>
      <w:r w:rsidRPr="007C653C">
        <w:rPr>
          <w:sz w:val="24"/>
          <w:szCs w:val="24"/>
        </w:rPr>
        <w:t>812 Personal and Laundry Services</w:t>
      </w:r>
    </w:p>
    <w:p w14:paraId="28C51086" w14:textId="428253C3" w:rsidR="006D5818" w:rsidRPr="007C653C" w:rsidRDefault="006D5818" w:rsidP="00246ECA">
      <w:pPr>
        <w:pStyle w:val="ListParagraph"/>
        <w:numPr>
          <w:ilvl w:val="1"/>
          <w:numId w:val="30"/>
        </w:numPr>
        <w:rPr>
          <w:sz w:val="24"/>
          <w:szCs w:val="24"/>
        </w:rPr>
      </w:pPr>
      <w:r w:rsidRPr="007C653C">
        <w:rPr>
          <w:sz w:val="24"/>
          <w:szCs w:val="24"/>
        </w:rPr>
        <w:t>8121 Personal Care Service</w:t>
      </w:r>
    </w:p>
    <w:p w14:paraId="2B17AB90" w14:textId="1CD43E7A" w:rsidR="006D5818" w:rsidRPr="007C653C" w:rsidRDefault="006D5818" w:rsidP="00246ECA">
      <w:pPr>
        <w:pStyle w:val="ListParagraph"/>
        <w:numPr>
          <w:ilvl w:val="2"/>
          <w:numId w:val="30"/>
        </w:numPr>
        <w:rPr>
          <w:sz w:val="24"/>
          <w:szCs w:val="24"/>
        </w:rPr>
      </w:pPr>
      <w:r w:rsidRPr="007C653C">
        <w:rPr>
          <w:sz w:val="24"/>
          <w:szCs w:val="24"/>
        </w:rPr>
        <w:t>81211 Hair, Nail and Skin Care Services</w:t>
      </w:r>
    </w:p>
    <w:p w14:paraId="461D86B5" w14:textId="156D919C" w:rsidR="006D5818" w:rsidRPr="007C653C" w:rsidRDefault="006D5818" w:rsidP="00246ECA">
      <w:pPr>
        <w:pStyle w:val="ListParagraph"/>
        <w:numPr>
          <w:ilvl w:val="3"/>
          <w:numId w:val="30"/>
        </w:numPr>
        <w:rPr>
          <w:sz w:val="24"/>
          <w:szCs w:val="24"/>
        </w:rPr>
      </w:pPr>
      <w:r w:rsidRPr="007C653C">
        <w:rPr>
          <w:sz w:val="24"/>
          <w:szCs w:val="24"/>
        </w:rPr>
        <w:t>812111 Barber Shops</w:t>
      </w:r>
    </w:p>
    <w:p w14:paraId="75C5ADF5" w14:textId="2777C57F" w:rsidR="006D5818" w:rsidRPr="007C653C" w:rsidRDefault="006D5818" w:rsidP="00246ECA">
      <w:pPr>
        <w:pStyle w:val="ListParagraph"/>
        <w:numPr>
          <w:ilvl w:val="3"/>
          <w:numId w:val="30"/>
        </w:numPr>
        <w:rPr>
          <w:sz w:val="24"/>
          <w:szCs w:val="24"/>
        </w:rPr>
      </w:pPr>
      <w:r w:rsidRPr="007C653C">
        <w:rPr>
          <w:sz w:val="24"/>
          <w:szCs w:val="24"/>
        </w:rPr>
        <w:t>812112 Beauty Salons</w:t>
      </w:r>
    </w:p>
    <w:p w14:paraId="3BAF98E6" w14:textId="38E058FA" w:rsidR="006D5818" w:rsidRPr="007C653C" w:rsidRDefault="006D5818" w:rsidP="00246ECA">
      <w:pPr>
        <w:pStyle w:val="ListParagraph"/>
        <w:numPr>
          <w:ilvl w:val="3"/>
          <w:numId w:val="30"/>
        </w:numPr>
        <w:rPr>
          <w:sz w:val="24"/>
          <w:szCs w:val="24"/>
        </w:rPr>
      </w:pPr>
      <w:r w:rsidRPr="007C653C">
        <w:rPr>
          <w:sz w:val="24"/>
          <w:szCs w:val="24"/>
        </w:rPr>
        <w:t>812113 Nail Salons</w:t>
      </w:r>
    </w:p>
    <w:p w14:paraId="5A8983FF" w14:textId="6405DD1A" w:rsidR="006D5818" w:rsidRPr="007C653C" w:rsidRDefault="006D5818" w:rsidP="00246ECA">
      <w:pPr>
        <w:pStyle w:val="ListParagraph"/>
        <w:numPr>
          <w:ilvl w:val="2"/>
          <w:numId w:val="30"/>
        </w:numPr>
        <w:rPr>
          <w:sz w:val="24"/>
          <w:szCs w:val="24"/>
        </w:rPr>
      </w:pPr>
      <w:r w:rsidRPr="007C653C">
        <w:rPr>
          <w:sz w:val="24"/>
          <w:szCs w:val="24"/>
        </w:rPr>
        <w:t>81219 Other Personal Care Services</w:t>
      </w:r>
    </w:p>
    <w:p w14:paraId="6899C2AC" w14:textId="11C23F5F" w:rsidR="006D5818" w:rsidRPr="007C653C" w:rsidRDefault="006D5818" w:rsidP="00246ECA">
      <w:pPr>
        <w:pStyle w:val="ListParagraph"/>
        <w:numPr>
          <w:ilvl w:val="3"/>
          <w:numId w:val="30"/>
        </w:numPr>
        <w:rPr>
          <w:sz w:val="24"/>
          <w:szCs w:val="24"/>
        </w:rPr>
      </w:pPr>
      <w:r w:rsidRPr="007C653C">
        <w:rPr>
          <w:sz w:val="24"/>
          <w:szCs w:val="24"/>
        </w:rPr>
        <w:t>812191 Diet and Weight Reducing Centers</w:t>
      </w:r>
    </w:p>
    <w:p w14:paraId="6DCE360B" w14:textId="5000141F" w:rsidR="006D5818" w:rsidRPr="007C653C" w:rsidRDefault="006D5818" w:rsidP="00246ECA">
      <w:pPr>
        <w:pStyle w:val="ListParagraph"/>
        <w:numPr>
          <w:ilvl w:val="3"/>
          <w:numId w:val="30"/>
        </w:numPr>
        <w:rPr>
          <w:sz w:val="24"/>
          <w:szCs w:val="24"/>
        </w:rPr>
      </w:pPr>
      <w:r w:rsidRPr="007C653C">
        <w:rPr>
          <w:sz w:val="24"/>
          <w:szCs w:val="24"/>
        </w:rPr>
        <w:t>812199 Other Personal Care Services</w:t>
      </w:r>
    </w:p>
    <w:p w14:paraId="1AFC43FA" w14:textId="2E10D5C2" w:rsidR="006D5818" w:rsidRPr="007C653C" w:rsidRDefault="006D5818" w:rsidP="00246ECA">
      <w:pPr>
        <w:pStyle w:val="ListParagraph"/>
        <w:numPr>
          <w:ilvl w:val="1"/>
          <w:numId w:val="30"/>
        </w:numPr>
        <w:rPr>
          <w:sz w:val="24"/>
          <w:szCs w:val="24"/>
        </w:rPr>
      </w:pPr>
      <w:r w:rsidRPr="007C653C">
        <w:rPr>
          <w:sz w:val="24"/>
          <w:szCs w:val="24"/>
        </w:rPr>
        <w:t>8122 Death Care Services</w:t>
      </w:r>
    </w:p>
    <w:p w14:paraId="5AC88A96" w14:textId="56E54DEA" w:rsidR="006D5818" w:rsidRPr="007C653C" w:rsidRDefault="006D5818" w:rsidP="00246ECA">
      <w:pPr>
        <w:pStyle w:val="ListParagraph"/>
        <w:numPr>
          <w:ilvl w:val="1"/>
          <w:numId w:val="30"/>
        </w:numPr>
        <w:rPr>
          <w:sz w:val="24"/>
          <w:szCs w:val="24"/>
        </w:rPr>
      </w:pPr>
      <w:r w:rsidRPr="007C653C">
        <w:rPr>
          <w:sz w:val="24"/>
          <w:szCs w:val="24"/>
        </w:rPr>
        <w:t>8123 Drycleaning and Laundry Services</w:t>
      </w:r>
    </w:p>
    <w:p w14:paraId="5A79823E" w14:textId="35EAED10" w:rsidR="006D5818" w:rsidRPr="007C653C" w:rsidRDefault="006D5818" w:rsidP="00246ECA">
      <w:pPr>
        <w:pStyle w:val="ListParagraph"/>
        <w:numPr>
          <w:ilvl w:val="1"/>
          <w:numId w:val="30"/>
        </w:numPr>
        <w:rPr>
          <w:sz w:val="24"/>
          <w:szCs w:val="24"/>
        </w:rPr>
      </w:pPr>
      <w:r w:rsidRPr="007C653C">
        <w:rPr>
          <w:sz w:val="24"/>
          <w:szCs w:val="24"/>
        </w:rPr>
        <w:t>8124 Other Personal Services</w:t>
      </w:r>
    </w:p>
    <w:p w14:paraId="028677FE" w14:textId="6ABCAE5C" w:rsidR="006D5818" w:rsidRPr="007C653C" w:rsidRDefault="006D5818" w:rsidP="00246ECA">
      <w:pPr>
        <w:pStyle w:val="ListParagraph"/>
        <w:numPr>
          <w:ilvl w:val="0"/>
          <w:numId w:val="30"/>
        </w:numPr>
        <w:rPr>
          <w:sz w:val="24"/>
          <w:szCs w:val="24"/>
        </w:rPr>
      </w:pPr>
      <w:r w:rsidRPr="007C653C">
        <w:rPr>
          <w:sz w:val="24"/>
          <w:szCs w:val="24"/>
        </w:rPr>
        <w:t>813</w:t>
      </w:r>
      <w:r w:rsidR="007C653C" w:rsidRPr="007C653C">
        <w:rPr>
          <w:sz w:val="24"/>
          <w:szCs w:val="24"/>
        </w:rPr>
        <w:t xml:space="preserve"> </w:t>
      </w:r>
      <w:r w:rsidRPr="007C653C">
        <w:rPr>
          <w:sz w:val="24"/>
          <w:szCs w:val="24"/>
        </w:rPr>
        <w:t>Religious, Grantmaking, Civic, Professional</w:t>
      </w:r>
      <w:r w:rsidR="007C653C" w:rsidRPr="007C653C">
        <w:rPr>
          <w:sz w:val="24"/>
          <w:szCs w:val="24"/>
        </w:rPr>
        <w:t>,</w:t>
      </w:r>
      <w:r w:rsidRPr="007C653C">
        <w:rPr>
          <w:sz w:val="24"/>
          <w:szCs w:val="24"/>
        </w:rPr>
        <w:t xml:space="preserve"> and Similar Organizations</w:t>
      </w:r>
    </w:p>
    <w:p w14:paraId="4D3487CE" w14:textId="7B294EE7" w:rsidR="007C653C" w:rsidRPr="004577BF" w:rsidRDefault="006D5818" w:rsidP="00246ECA">
      <w:pPr>
        <w:pStyle w:val="ListParagraph"/>
        <w:numPr>
          <w:ilvl w:val="0"/>
          <w:numId w:val="30"/>
        </w:numPr>
        <w:rPr>
          <w:sz w:val="24"/>
          <w:szCs w:val="24"/>
        </w:rPr>
      </w:pPr>
      <w:r w:rsidRPr="007C653C">
        <w:rPr>
          <w:sz w:val="24"/>
          <w:szCs w:val="24"/>
        </w:rPr>
        <w:lastRenderedPageBreak/>
        <w:t>814</w:t>
      </w:r>
      <w:r w:rsidR="007C653C" w:rsidRPr="007C653C">
        <w:rPr>
          <w:sz w:val="24"/>
          <w:szCs w:val="24"/>
        </w:rPr>
        <w:t xml:space="preserve"> </w:t>
      </w:r>
      <w:r w:rsidRPr="007C653C">
        <w:rPr>
          <w:sz w:val="24"/>
          <w:szCs w:val="24"/>
        </w:rPr>
        <w:t>Private Households</w:t>
      </w:r>
    </w:p>
    <w:p w14:paraId="4BEE33AE" w14:textId="6CD5580A" w:rsidR="005F2DA0" w:rsidRPr="009E00DF" w:rsidRDefault="005F2DA0" w:rsidP="00153759">
      <w:pPr>
        <w:pStyle w:val="Heading3"/>
      </w:pPr>
      <w:bookmarkStart w:id="8" w:name="_Toc200699482"/>
      <w:r w:rsidRPr="004F2950">
        <w:t>Employment-</w:t>
      </w:r>
      <w:r w:rsidRPr="009E00DF">
        <w:t>Barbers, Hairdressers, Hairstylists and Cosmetologists</w:t>
      </w:r>
      <w:bookmarkEnd w:id="8"/>
    </w:p>
    <w:p w14:paraId="0C418390" w14:textId="61224352" w:rsidR="005F2DA0" w:rsidRPr="007C653C" w:rsidRDefault="005F2DA0" w:rsidP="005F2DA0">
      <w:pPr>
        <w:rPr>
          <w:sz w:val="24"/>
        </w:rPr>
      </w:pPr>
      <w:r w:rsidRPr="007C653C">
        <w:rPr>
          <w:sz w:val="24"/>
        </w:rPr>
        <w:t>More than 10,000 people in Massachusetts are employed in in the Barbers, Hairdressers, Hairstylists, and Cosmetologists occupation category (39-5010). It is not surprising that more than 90% of total employment in these occupations is found in the Personal Care Services industry (NAICS 8121). At a more detailed level, we find that 54.6% of total employment in these occupations is found in the Beauty Salons (812112) sector. Another 21.1% work for Nail Salons (812113). Department Stores, Weight Loss Centers and Barber Shops round out the top five.</w:t>
      </w:r>
    </w:p>
    <w:p w14:paraId="4860EDA0" w14:textId="5E7E451C" w:rsidR="005F2DA0" w:rsidRPr="007C653C" w:rsidRDefault="005F2DA0" w:rsidP="00B45E60">
      <w:pPr>
        <w:pStyle w:val="Heading4"/>
      </w:pPr>
      <w:r w:rsidRPr="007C653C">
        <w:t xml:space="preserve">Table </w:t>
      </w:r>
      <w:r w:rsidR="00F24799" w:rsidRPr="007C653C">
        <w:t>1</w:t>
      </w:r>
      <w:r w:rsidRPr="007C653C">
        <w:t>: Top Detailed Industries for Target Occupations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55"/>
        <w:gridCol w:w="3150"/>
      </w:tblGrid>
      <w:tr w:rsidR="005F2DA0" w:rsidRPr="007C653C" w14:paraId="13A36DB2" w14:textId="77777777" w:rsidTr="00B45E60">
        <w:trPr>
          <w:trHeight w:val="432"/>
        </w:trPr>
        <w:tc>
          <w:tcPr>
            <w:tcW w:w="5755" w:type="dxa"/>
            <w:shd w:val="clear" w:color="auto" w:fill="002F3B"/>
            <w:noWrap/>
            <w:vAlign w:val="center"/>
          </w:tcPr>
          <w:p w14:paraId="4988E373" w14:textId="77777777" w:rsidR="005F2DA0" w:rsidRPr="00B45E60" w:rsidRDefault="005F2DA0" w:rsidP="00B45E60">
            <w:pPr>
              <w:rPr>
                <w:color w:val="auto"/>
                <w:sz w:val="24"/>
                <w:szCs w:val="24"/>
              </w:rPr>
            </w:pPr>
            <w:r w:rsidRPr="00B45E60">
              <w:rPr>
                <w:color w:val="auto"/>
                <w:sz w:val="24"/>
                <w:szCs w:val="24"/>
              </w:rPr>
              <w:t>Industry</w:t>
            </w:r>
          </w:p>
        </w:tc>
        <w:tc>
          <w:tcPr>
            <w:tcW w:w="3150" w:type="dxa"/>
            <w:shd w:val="clear" w:color="auto" w:fill="002F3B"/>
            <w:noWrap/>
            <w:vAlign w:val="center"/>
          </w:tcPr>
          <w:p w14:paraId="238A81D4" w14:textId="77777777" w:rsidR="005F2DA0" w:rsidRPr="00B45E60" w:rsidRDefault="005F2DA0" w:rsidP="00B45E60">
            <w:pPr>
              <w:rPr>
                <w:color w:val="auto"/>
                <w:sz w:val="24"/>
                <w:szCs w:val="24"/>
              </w:rPr>
            </w:pPr>
            <w:r w:rsidRPr="00B45E60">
              <w:rPr>
                <w:color w:val="auto"/>
                <w:sz w:val="24"/>
                <w:szCs w:val="24"/>
              </w:rPr>
              <w:t>Share of Occupation Jobs</w:t>
            </w:r>
          </w:p>
        </w:tc>
      </w:tr>
      <w:tr w:rsidR="005F2DA0" w:rsidRPr="007C653C" w14:paraId="5B4B888E" w14:textId="77777777" w:rsidTr="00B45E60">
        <w:trPr>
          <w:trHeight w:val="432"/>
        </w:trPr>
        <w:tc>
          <w:tcPr>
            <w:tcW w:w="5755" w:type="dxa"/>
            <w:shd w:val="clear" w:color="auto" w:fill="D9D9D9" w:themeFill="background1" w:themeFillShade="D9"/>
            <w:noWrap/>
            <w:vAlign w:val="center"/>
          </w:tcPr>
          <w:p w14:paraId="7FB40AAB" w14:textId="77777777" w:rsidR="005F2DA0" w:rsidRPr="00B45E60" w:rsidRDefault="005F2DA0" w:rsidP="00B45E60">
            <w:pPr>
              <w:rPr>
                <w:color w:val="auto"/>
                <w:sz w:val="24"/>
                <w:szCs w:val="24"/>
              </w:rPr>
            </w:pPr>
            <w:r w:rsidRPr="00B45E60">
              <w:rPr>
                <w:rFonts w:cs="Arial"/>
                <w:color w:val="auto"/>
                <w:sz w:val="24"/>
                <w:szCs w:val="24"/>
              </w:rPr>
              <w:t>Beauty Salons</w:t>
            </w:r>
          </w:p>
        </w:tc>
        <w:tc>
          <w:tcPr>
            <w:tcW w:w="3150" w:type="dxa"/>
            <w:shd w:val="clear" w:color="auto" w:fill="D9D9D9" w:themeFill="background1" w:themeFillShade="D9"/>
            <w:noWrap/>
            <w:vAlign w:val="center"/>
          </w:tcPr>
          <w:p w14:paraId="390A4D7D" w14:textId="77777777" w:rsidR="005F2DA0" w:rsidRPr="00B45E60" w:rsidRDefault="005F2DA0" w:rsidP="00B45E60">
            <w:pPr>
              <w:rPr>
                <w:color w:val="auto"/>
                <w:sz w:val="24"/>
                <w:szCs w:val="24"/>
              </w:rPr>
            </w:pPr>
            <w:r w:rsidRPr="00B45E60">
              <w:rPr>
                <w:color w:val="auto"/>
                <w:sz w:val="24"/>
                <w:szCs w:val="24"/>
              </w:rPr>
              <w:t>54.6%</w:t>
            </w:r>
          </w:p>
        </w:tc>
      </w:tr>
      <w:tr w:rsidR="005F2DA0" w:rsidRPr="007C653C" w14:paraId="69E13383" w14:textId="77777777" w:rsidTr="00B45E60">
        <w:trPr>
          <w:trHeight w:val="432"/>
        </w:trPr>
        <w:tc>
          <w:tcPr>
            <w:tcW w:w="5755" w:type="dxa"/>
            <w:shd w:val="clear" w:color="auto" w:fill="F2F2F2" w:themeFill="background1" w:themeFillShade="F2"/>
            <w:noWrap/>
            <w:vAlign w:val="center"/>
          </w:tcPr>
          <w:p w14:paraId="7BC288BF" w14:textId="77777777" w:rsidR="005F2DA0" w:rsidRPr="00B45E60" w:rsidRDefault="005F2DA0" w:rsidP="00B45E60">
            <w:pPr>
              <w:rPr>
                <w:color w:val="auto"/>
                <w:sz w:val="24"/>
                <w:szCs w:val="24"/>
              </w:rPr>
            </w:pPr>
            <w:r w:rsidRPr="00B45E60">
              <w:rPr>
                <w:rFonts w:cs="Arial"/>
                <w:color w:val="auto"/>
                <w:sz w:val="24"/>
                <w:szCs w:val="24"/>
              </w:rPr>
              <w:t>Nail Salons</w:t>
            </w:r>
          </w:p>
        </w:tc>
        <w:tc>
          <w:tcPr>
            <w:tcW w:w="3150" w:type="dxa"/>
            <w:shd w:val="clear" w:color="auto" w:fill="F2F2F2" w:themeFill="background1" w:themeFillShade="F2"/>
            <w:noWrap/>
            <w:vAlign w:val="center"/>
          </w:tcPr>
          <w:p w14:paraId="71050D6E" w14:textId="77777777" w:rsidR="005F2DA0" w:rsidRPr="00B45E60" w:rsidRDefault="005F2DA0" w:rsidP="00B45E60">
            <w:pPr>
              <w:rPr>
                <w:color w:val="auto"/>
                <w:sz w:val="24"/>
                <w:szCs w:val="24"/>
              </w:rPr>
            </w:pPr>
            <w:r w:rsidRPr="00B45E60">
              <w:rPr>
                <w:color w:val="auto"/>
                <w:sz w:val="24"/>
                <w:szCs w:val="24"/>
              </w:rPr>
              <w:t>21.1%</w:t>
            </w:r>
          </w:p>
        </w:tc>
      </w:tr>
      <w:tr w:rsidR="005F2DA0" w:rsidRPr="007C653C" w14:paraId="48719ADA" w14:textId="77777777" w:rsidTr="00B45E60">
        <w:trPr>
          <w:trHeight w:val="432"/>
        </w:trPr>
        <w:tc>
          <w:tcPr>
            <w:tcW w:w="5755" w:type="dxa"/>
            <w:shd w:val="clear" w:color="auto" w:fill="D9D9D9" w:themeFill="background1" w:themeFillShade="D9"/>
            <w:noWrap/>
            <w:vAlign w:val="center"/>
          </w:tcPr>
          <w:p w14:paraId="7F8220D9" w14:textId="77777777" w:rsidR="005F2DA0" w:rsidRPr="00B45E60" w:rsidRDefault="005F2DA0" w:rsidP="00B45E60">
            <w:pPr>
              <w:rPr>
                <w:color w:val="auto"/>
                <w:sz w:val="24"/>
                <w:szCs w:val="24"/>
              </w:rPr>
            </w:pPr>
            <w:r w:rsidRPr="00B45E60">
              <w:rPr>
                <w:rFonts w:cs="Arial"/>
                <w:color w:val="auto"/>
                <w:sz w:val="24"/>
                <w:szCs w:val="24"/>
              </w:rPr>
              <w:t>Other Personal Care Services</w:t>
            </w:r>
          </w:p>
        </w:tc>
        <w:tc>
          <w:tcPr>
            <w:tcW w:w="3150" w:type="dxa"/>
            <w:shd w:val="clear" w:color="auto" w:fill="D9D9D9" w:themeFill="background1" w:themeFillShade="D9"/>
            <w:noWrap/>
            <w:vAlign w:val="center"/>
          </w:tcPr>
          <w:p w14:paraId="3E331320" w14:textId="77777777" w:rsidR="005F2DA0" w:rsidRPr="00B45E60" w:rsidRDefault="005F2DA0" w:rsidP="00B45E60">
            <w:pPr>
              <w:rPr>
                <w:color w:val="auto"/>
                <w:sz w:val="24"/>
                <w:szCs w:val="24"/>
              </w:rPr>
            </w:pPr>
            <w:r w:rsidRPr="00B45E60">
              <w:rPr>
                <w:color w:val="auto"/>
                <w:sz w:val="24"/>
                <w:szCs w:val="24"/>
              </w:rPr>
              <w:t>12.8%</w:t>
            </w:r>
          </w:p>
        </w:tc>
      </w:tr>
      <w:tr w:rsidR="005F2DA0" w:rsidRPr="007C653C" w14:paraId="497318DB" w14:textId="77777777" w:rsidTr="00B45E60">
        <w:trPr>
          <w:trHeight w:val="432"/>
        </w:trPr>
        <w:tc>
          <w:tcPr>
            <w:tcW w:w="5755" w:type="dxa"/>
            <w:shd w:val="clear" w:color="auto" w:fill="F2F2F2" w:themeFill="background1" w:themeFillShade="F2"/>
            <w:noWrap/>
            <w:vAlign w:val="center"/>
          </w:tcPr>
          <w:p w14:paraId="494E6A12" w14:textId="77777777" w:rsidR="005F2DA0" w:rsidRPr="00B45E60" w:rsidRDefault="005F2DA0" w:rsidP="00B45E60">
            <w:pPr>
              <w:rPr>
                <w:color w:val="auto"/>
                <w:sz w:val="24"/>
                <w:szCs w:val="24"/>
              </w:rPr>
            </w:pPr>
            <w:r w:rsidRPr="00B45E60">
              <w:rPr>
                <w:rFonts w:cs="Arial"/>
                <w:color w:val="auto"/>
                <w:sz w:val="24"/>
                <w:szCs w:val="24"/>
              </w:rPr>
              <w:t>Department Stores</w:t>
            </w:r>
          </w:p>
        </w:tc>
        <w:tc>
          <w:tcPr>
            <w:tcW w:w="3150" w:type="dxa"/>
            <w:shd w:val="clear" w:color="auto" w:fill="F2F2F2" w:themeFill="background1" w:themeFillShade="F2"/>
            <w:noWrap/>
            <w:vAlign w:val="center"/>
          </w:tcPr>
          <w:p w14:paraId="60481C50" w14:textId="77777777" w:rsidR="005F2DA0" w:rsidRPr="00B45E60" w:rsidRDefault="005F2DA0" w:rsidP="00B45E60">
            <w:pPr>
              <w:rPr>
                <w:color w:val="auto"/>
                <w:sz w:val="24"/>
                <w:szCs w:val="24"/>
              </w:rPr>
            </w:pPr>
            <w:r w:rsidRPr="00B45E60">
              <w:rPr>
                <w:color w:val="auto"/>
                <w:sz w:val="24"/>
                <w:szCs w:val="24"/>
              </w:rPr>
              <w:t>2.2%</w:t>
            </w:r>
          </w:p>
        </w:tc>
      </w:tr>
      <w:tr w:rsidR="005F2DA0" w:rsidRPr="007C653C" w14:paraId="1E6D8D86" w14:textId="77777777" w:rsidTr="00B45E60">
        <w:trPr>
          <w:trHeight w:val="432"/>
        </w:trPr>
        <w:tc>
          <w:tcPr>
            <w:tcW w:w="5755" w:type="dxa"/>
            <w:shd w:val="clear" w:color="auto" w:fill="D9D9D9" w:themeFill="background1" w:themeFillShade="D9"/>
            <w:noWrap/>
            <w:vAlign w:val="center"/>
          </w:tcPr>
          <w:p w14:paraId="5F8D63B2" w14:textId="77777777" w:rsidR="005F2DA0" w:rsidRPr="00B45E60" w:rsidRDefault="005F2DA0" w:rsidP="00B45E60">
            <w:pPr>
              <w:rPr>
                <w:color w:val="auto"/>
                <w:sz w:val="24"/>
                <w:szCs w:val="24"/>
              </w:rPr>
            </w:pPr>
            <w:r w:rsidRPr="00B45E60">
              <w:rPr>
                <w:rFonts w:cs="Arial"/>
                <w:color w:val="auto"/>
                <w:sz w:val="24"/>
                <w:szCs w:val="24"/>
              </w:rPr>
              <w:t>Diet and Weight Reducing Centers</w:t>
            </w:r>
          </w:p>
        </w:tc>
        <w:tc>
          <w:tcPr>
            <w:tcW w:w="3150" w:type="dxa"/>
            <w:shd w:val="clear" w:color="auto" w:fill="D9D9D9" w:themeFill="background1" w:themeFillShade="D9"/>
            <w:noWrap/>
            <w:vAlign w:val="center"/>
          </w:tcPr>
          <w:p w14:paraId="4E369135" w14:textId="77777777" w:rsidR="005F2DA0" w:rsidRPr="00B45E60" w:rsidRDefault="005F2DA0" w:rsidP="00B45E60">
            <w:pPr>
              <w:rPr>
                <w:color w:val="auto"/>
                <w:sz w:val="24"/>
                <w:szCs w:val="24"/>
              </w:rPr>
            </w:pPr>
            <w:r w:rsidRPr="00B45E60">
              <w:rPr>
                <w:color w:val="auto"/>
                <w:sz w:val="24"/>
                <w:szCs w:val="24"/>
              </w:rPr>
              <w:t>1.8%</w:t>
            </w:r>
          </w:p>
        </w:tc>
      </w:tr>
    </w:tbl>
    <w:p w14:paraId="5003DC72" w14:textId="77777777" w:rsidR="005F2DA0" w:rsidRPr="00C22ABD" w:rsidRDefault="005F2DA0" w:rsidP="008F5102">
      <w:pPr>
        <w:pStyle w:val="Heading3"/>
      </w:pPr>
      <w:bookmarkStart w:id="9" w:name="_Toc200699483"/>
      <w:r w:rsidRPr="00C22ABD">
        <w:t>Employment Trends</w:t>
      </w:r>
      <w:bookmarkEnd w:id="9"/>
    </w:p>
    <w:p w14:paraId="3768E72F" w14:textId="457E75CC" w:rsidR="00C221FF" w:rsidRDefault="005F2DA0" w:rsidP="005F2DA0">
      <w:pPr>
        <w:rPr>
          <w:sz w:val="24"/>
        </w:rPr>
      </w:pPr>
      <w:r w:rsidRPr="007C653C">
        <w:rPr>
          <w:sz w:val="24"/>
        </w:rPr>
        <w:t>The number of people employed in the Personal Care Services industry in Massachusetts was remarkably steady from 2014 to 2019, but the COVID-19 pandemic appears to have had a significant impact with a one-year decrease of 27.7% As of the second quarter of 2023, employment in the industry has yet to return to pre-pandemic levels. The net change has been an increase of 5.4% in jobs over the last decade.</w:t>
      </w:r>
    </w:p>
    <w:p w14:paraId="1C55BFDF" w14:textId="77777777" w:rsidR="00246ECA" w:rsidRDefault="00246ECA" w:rsidP="005F2DA0">
      <w:pPr>
        <w:rPr>
          <w:sz w:val="24"/>
        </w:rPr>
      </w:pPr>
    </w:p>
    <w:p w14:paraId="62D55CA1" w14:textId="77777777" w:rsidR="00246ECA" w:rsidRDefault="00246ECA" w:rsidP="005F2DA0">
      <w:pPr>
        <w:rPr>
          <w:sz w:val="24"/>
        </w:rPr>
      </w:pPr>
    </w:p>
    <w:p w14:paraId="3BC70021" w14:textId="77777777" w:rsidR="00246ECA" w:rsidRDefault="00246ECA" w:rsidP="005F2DA0">
      <w:pPr>
        <w:rPr>
          <w:sz w:val="24"/>
        </w:rPr>
      </w:pPr>
    </w:p>
    <w:p w14:paraId="6F82CFFF" w14:textId="77777777" w:rsidR="00246ECA" w:rsidRDefault="00246ECA" w:rsidP="005F2DA0">
      <w:pPr>
        <w:rPr>
          <w:sz w:val="24"/>
        </w:rPr>
      </w:pPr>
    </w:p>
    <w:p w14:paraId="24149FBD" w14:textId="77777777" w:rsidR="00246ECA" w:rsidRDefault="00246ECA" w:rsidP="005F2DA0">
      <w:pPr>
        <w:rPr>
          <w:sz w:val="24"/>
        </w:rPr>
      </w:pPr>
    </w:p>
    <w:p w14:paraId="42E6420B" w14:textId="77777777" w:rsidR="00246ECA" w:rsidRDefault="00246ECA" w:rsidP="005F2DA0">
      <w:pPr>
        <w:rPr>
          <w:sz w:val="24"/>
        </w:rPr>
      </w:pPr>
    </w:p>
    <w:p w14:paraId="5BC5E1C8" w14:textId="77777777" w:rsidR="00246ECA" w:rsidRDefault="00246ECA" w:rsidP="005F2DA0">
      <w:pPr>
        <w:rPr>
          <w:sz w:val="24"/>
        </w:rPr>
      </w:pPr>
    </w:p>
    <w:p w14:paraId="5A6BA043" w14:textId="77777777" w:rsidR="00246ECA" w:rsidRDefault="00246ECA" w:rsidP="005F2DA0">
      <w:pPr>
        <w:rPr>
          <w:sz w:val="24"/>
        </w:rPr>
      </w:pPr>
    </w:p>
    <w:p w14:paraId="2F21A4C0" w14:textId="77777777" w:rsidR="00246ECA" w:rsidRDefault="00246ECA" w:rsidP="005F2DA0">
      <w:pPr>
        <w:rPr>
          <w:sz w:val="24"/>
        </w:rPr>
      </w:pPr>
    </w:p>
    <w:p w14:paraId="58CD4B60" w14:textId="77777777" w:rsidR="00246ECA" w:rsidRDefault="00246ECA" w:rsidP="005F2DA0">
      <w:pPr>
        <w:rPr>
          <w:sz w:val="24"/>
        </w:rPr>
      </w:pPr>
    </w:p>
    <w:p w14:paraId="3C6FF991" w14:textId="77777777" w:rsidR="00246ECA" w:rsidRDefault="00246ECA" w:rsidP="005F2DA0">
      <w:pPr>
        <w:rPr>
          <w:sz w:val="24"/>
        </w:rPr>
      </w:pPr>
    </w:p>
    <w:p w14:paraId="00228AB7" w14:textId="77777777" w:rsidR="00246ECA" w:rsidRDefault="00246ECA" w:rsidP="005F2DA0">
      <w:pPr>
        <w:rPr>
          <w:sz w:val="24"/>
        </w:rPr>
      </w:pPr>
    </w:p>
    <w:p w14:paraId="7B2ECA67" w14:textId="77777777" w:rsidR="00246ECA" w:rsidRDefault="00246ECA" w:rsidP="005F2DA0">
      <w:pPr>
        <w:rPr>
          <w:sz w:val="24"/>
        </w:rPr>
      </w:pPr>
    </w:p>
    <w:p w14:paraId="420F4837" w14:textId="77777777" w:rsidR="00246ECA" w:rsidRPr="007C653C" w:rsidRDefault="00246ECA" w:rsidP="005F2DA0">
      <w:pPr>
        <w:rPr>
          <w:sz w:val="24"/>
        </w:rPr>
      </w:pPr>
    </w:p>
    <w:p w14:paraId="39B87DB2" w14:textId="49D1C38D" w:rsidR="005F2DA0" w:rsidRPr="007C653C" w:rsidRDefault="005F2DA0" w:rsidP="00B45E60">
      <w:pPr>
        <w:pStyle w:val="Heading4"/>
      </w:pPr>
      <w:r w:rsidRPr="007C653C">
        <w:lastRenderedPageBreak/>
        <w:t xml:space="preserve">Table </w:t>
      </w:r>
      <w:r w:rsidR="00FB3498" w:rsidRPr="007C653C">
        <w:t>2</w:t>
      </w:r>
      <w:r w:rsidRPr="007C653C">
        <w:t>: Average Annual Employment, Personal Care Services Industry, Massachusetts, 2014-2023</w:t>
      </w:r>
    </w:p>
    <w:tbl>
      <w:tblPr>
        <w:tblStyle w:val="TableGrid"/>
        <w:tblW w:w="4500" w:type="dxa"/>
        <w:tblInd w:w="-15" w:type="dxa"/>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2250"/>
        <w:gridCol w:w="2250"/>
      </w:tblGrid>
      <w:tr w:rsidR="00C221FF" w:rsidRPr="007C653C" w14:paraId="4D35715C" w14:textId="77777777" w:rsidTr="00C221FF">
        <w:trPr>
          <w:trHeight w:val="360"/>
        </w:trPr>
        <w:tc>
          <w:tcPr>
            <w:tcW w:w="2250" w:type="dxa"/>
            <w:shd w:val="clear" w:color="auto" w:fill="002F3B"/>
            <w:vAlign w:val="center"/>
          </w:tcPr>
          <w:p w14:paraId="75BAEC5A" w14:textId="77777777" w:rsidR="00C221FF" w:rsidRPr="00246ECA" w:rsidRDefault="00C221FF" w:rsidP="00C221FF">
            <w:pPr>
              <w:rPr>
                <w:color w:val="auto"/>
                <w:sz w:val="24"/>
                <w:szCs w:val="24"/>
              </w:rPr>
            </w:pPr>
            <w:r w:rsidRPr="00246ECA">
              <w:rPr>
                <w:color w:val="auto"/>
                <w:sz w:val="24"/>
                <w:szCs w:val="24"/>
              </w:rPr>
              <w:t>Year</w:t>
            </w:r>
          </w:p>
        </w:tc>
        <w:tc>
          <w:tcPr>
            <w:tcW w:w="2250" w:type="dxa"/>
            <w:shd w:val="clear" w:color="auto" w:fill="002F3B"/>
            <w:noWrap/>
            <w:vAlign w:val="center"/>
            <w:hideMark/>
          </w:tcPr>
          <w:p w14:paraId="1F0A3EF8" w14:textId="77777777" w:rsidR="00C221FF" w:rsidRPr="00246ECA" w:rsidRDefault="00C221FF" w:rsidP="00C221FF">
            <w:pPr>
              <w:rPr>
                <w:color w:val="auto"/>
                <w:sz w:val="24"/>
                <w:szCs w:val="24"/>
              </w:rPr>
            </w:pPr>
            <w:r w:rsidRPr="00246ECA">
              <w:rPr>
                <w:color w:val="auto"/>
                <w:sz w:val="24"/>
                <w:szCs w:val="24"/>
              </w:rPr>
              <w:t>Jobs</w:t>
            </w:r>
          </w:p>
        </w:tc>
      </w:tr>
      <w:tr w:rsidR="00C221FF" w:rsidRPr="007C653C" w14:paraId="65A61CBE" w14:textId="77777777" w:rsidTr="00C221FF">
        <w:trPr>
          <w:trHeight w:val="360"/>
        </w:trPr>
        <w:tc>
          <w:tcPr>
            <w:tcW w:w="2250" w:type="dxa"/>
            <w:shd w:val="clear" w:color="auto" w:fill="D9D9D9" w:themeFill="background1" w:themeFillShade="D9"/>
            <w:vAlign w:val="center"/>
          </w:tcPr>
          <w:p w14:paraId="164AB55C" w14:textId="77777777" w:rsidR="00C221FF" w:rsidRPr="00246ECA" w:rsidRDefault="00C221FF" w:rsidP="00C221FF">
            <w:pPr>
              <w:rPr>
                <w:color w:val="auto"/>
                <w:sz w:val="24"/>
                <w:szCs w:val="24"/>
              </w:rPr>
            </w:pPr>
            <w:r w:rsidRPr="00246ECA">
              <w:rPr>
                <w:color w:val="auto"/>
                <w:sz w:val="24"/>
                <w:szCs w:val="24"/>
              </w:rPr>
              <w:t>2014</w:t>
            </w:r>
          </w:p>
        </w:tc>
        <w:tc>
          <w:tcPr>
            <w:tcW w:w="2250" w:type="dxa"/>
            <w:shd w:val="clear" w:color="auto" w:fill="D9D9D9" w:themeFill="background1" w:themeFillShade="D9"/>
            <w:noWrap/>
            <w:vAlign w:val="center"/>
          </w:tcPr>
          <w:p w14:paraId="4B1C4338" w14:textId="77777777" w:rsidR="00C221FF" w:rsidRPr="00246ECA" w:rsidRDefault="00C221FF" w:rsidP="00C221FF">
            <w:pPr>
              <w:rPr>
                <w:color w:val="auto"/>
                <w:sz w:val="24"/>
                <w:szCs w:val="24"/>
              </w:rPr>
            </w:pPr>
            <w:r w:rsidRPr="00246ECA">
              <w:rPr>
                <w:color w:val="auto"/>
                <w:sz w:val="24"/>
                <w:szCs w:val="24"/>
              </w:rPr>
              <w:t>21,671</w:t>
            </w:r>
          </w:p>
        </w:tc>
      </w:tr>
      <w:tr w:rsidR="00C221FF" w:rsidRPr="007C653C" w14:paraId="7EDC6FC2" w14:textId="77777777" w:rsidTr="00C221FF">
        <w:trPr>
          <w:trHeight w:val="360"/>
        </w:trPr>
        <w:tc>
          <w:tcPr>
            <w:tcW w:w="2250" w:type="dxa"/>
            <w:shd w:val="clear" w:color="auto" w:fill="F2F2F2" w:themeFill="background1" w:themeFillShade="F2"/>
            <w:vAlign w:val="center"/>
          </w:tcPr>
          <w:p w14:paraId="30A9992A" w14:textId="77777777" w:rsidR="00C221FF" w:rsidRPr="00246ECA" w:rsidRDefault="00C221FF" w:rsidP="00C221FF">
            <w:pPr>
              <w:rPr>
                <w:color w:val="auto"/>
                <w:sz w:val="24"/>
                <w:szCs w:val="24"/>
              </w:rPr>
            </w:pPr>
            <w:r w:rsidRPr="00246ECA">
              <w:rPr>
                <w:color w:val="auto"/>
                <w:sz w:val="24"/>
                <w:szCs w:val="24"/>
              </w:rPr>
              <w:t>2015</w:t>
            </w:r>
          </w:p>
        </w:tc>
        <w:tc>
          <w:tcPr>
            <w:tcW w:w="2250" w:type="dxa"/>
            <w:shd w:val="clear" w:color="auto" w:fill="F2F2F2" w:themeFill="background1" w:themeFillShade="F2"/>
            <w:noWrap/>
            <w:vAlign w:val="center"/>
          </w:tcPr>
          <w:p w14:paraId="7565A890" w14:textId="77777777" w:rsidR="00C221FF" w:rsidRPr="00246ECA" w:rsidRDefault="00C221FF" w:rsidP="00C221FF">
            <w:pPr>
              <w:rPr>
                <w:color w:val="auto"/>
                <w:sz w:val="24"/>
                <w:szCs w:val="24"/>
              </w:rPr>
            </w:pPr>
            <w:r w:rsidRPr="00246ECA">
              <w:rPr>
                <w:color w:val="auto"/>
                <w:sz w:val="24"/>
                <w:szCs w:val="24"/>
              </w:rPr>
              <w:t>22,123</w:t>
            </w:r>
          </w:p>
        </w:tc>
      </w:tr>
      <w:tr w:rsidR="00C221FF" w:rsidRPr="007C653C" w14:paraId="1BEAFEA8" w14:textId="77777777" w:rsidTr="00C221FF">
        <w:trPr>
          <w:trHeight w:val="360"/>
        </w:trPr>
        <w:tc>
          <w:tcPr>
            <w:tcW w:w="2250" w:type="dxa"/>
            <w:shd w:val="clear" w:color="auto" w:fill="D9D9D9" w:themeFill="background1" w:themeFillShade="D9"/>
            <w:vAlign w:val="center"/>
          </w:tcPr>
          <w:p w14:paraId="69B8720A" w14:textId="77777777" w:rsidR="00C221FF" w:rsidRPr="00246ECA" w:rsidRDefault="00C221FF" w:rsidP="00C221FF">
            <w:pPr>
              <w:rPr>
                <w:color w:val="auto"/>
                <w:sz w:val="24"/>
                <w:szCs w:val="24"/>
              </w:rPr>
            </w:pPr>
            <w:r w:rsidRPr="00246ECA">
              <w:rPr>
                <w:color w:val="auto"/>
                <w:sz w:val="24"/>
                <w:szCs w:val="24"/>
              </w:rPr>
              <w:t>2016</w:t>
            </w:r>
          </w:p>
        </w:tc>
        <w:tc>
          <w:tcPr>
            <w:tcW w:w="2250" w:type="dxa"/>
            <w:shd w:val="clear" w:color="auto" w:fill="D9D9D9" w:themeFill="background1" w:themeFillShade="D9"/>
            <w:noWrap/>
            <w:vAlign w:val="center"/>
          </w:tcPr>
          <w:p w14:paraId="63FBE08B" w14:textId="77777777" w:rsidR="00C221FF" w:rsidRPr="00246ECA" w:rsidRDefault="00C221FF" w:rsidP="00C221FF">
            <w:pPr>
              <w:rPr>
                <w:color w:val="auto"/>
                <w:sz w:val="24"/>
                <w:szCs w:val="24"/>
              </w:rPr>
            </w:pPr>
            <w:r w:rsidRPr="00246ECA">
              <w:rPr>
                <w:color w:val="auto"/>
                <w:sz w:val="24"/>
                <w:szCs w:val="24"/>
              </w:rPr>
              <w:t>22,853</w:t>
            </w:r>
          </w:p>
        </w:tc>
      </w:tr>
      <w:tr w:rsidR="00C221FF" w:rsidRPr="007C653C" w14:paraId="521D38D9" w14:textId="77777777" w:rsidTr="00C221FF">
        <w:trPr>
          <w:trHeight w:val="360"/>
        </w:trPr>
        <w:tc>
          <w:tcPr>
            <w:tcW w:w="2250" w:type="dxa"/>
            <w:shd w:val="clear" w:color="auto" w:fill="F2F2F2" w:themeFill="background1" w:themeFillShade="F2"/>
            <w:vAlign w:val="center"/>
          </w:tcPr>
          <w:p w14:paraId="21382FBA" w14:textId="77777777" w:rsidR="00C221FF" w:rsidRPr="00246ECA" w:rsidRDefault="00C221FF" w:rsidP="00C221FF">
            <w:pPr>
              <w:rPr>
                <w:color w:val="auto"/>
                <w:sz w:val="24"/>
                <w:szCs w:val="24"/>
              </w:rPr>
            </w:pPr>
            <w:r w:rsidRPr="00246ECA">
              <w:rPr>
                <w:color w:val="auto"/>
                <w:sz w:val="24"/>
                <w:szCs w:val="24"/>
              </w:rPr>
              <w:t>2017</w:t>
            </w:r>
          </w:p>
        </w:tc>
        <w:tc>
          <w:tcPr>
            <w:tcW w:w="2250" w:type="dxa"/>
            <w:shd w:val="clear" w:color="auto" w:fill="F2F2F2" w:themeFill="background1" w:themeFillShade="F2"/>
            <w:noWrap/>
            <w:vAlign w:val="center"/>
          </w:tcPr>
          <w:p w14:paraId="038BAAFF" w14:textId="77777777" w:rsidR="00C221FF" w:rsidRPr="00246ECA" w:rsidRDefault="00C221FF" w:rsidP="00C221FF">
            <w:pPr>
              <w:rPr>
                <w:color w:val="auto"/>
                <w:sz w:val="24"/>
                <w:szCs w:val="24"/>
              </w:rPr>
            </w:pPr>
            <w:r w:rsidRPr="00246ECA">
              <w:rPr>
                <w:color w:val="auto"/>
                <w:sz w:val="24"/>
                <w:szCs w:val="24"/>
              </w:rPr>
              <w:t>23,613</w:t>
            </w:r>
          </w:p>
        </w:tc>
      </w:tr>
      <w:tr w:rsidR="00C221FF" w:rsidRPr="007C653C" w14:paraId="25E4BC2A" w14:textId="77777777" w:rsidTr="00C221FF">
        <w:trPr>
          <w:trHeight w:val="360"/>
        </w:trPr>
        <w:tc>
          <w:tcPr>
            <w:tcW w:w="2250" w:type="dxa"/>
            <w:shd w:val="clear" w:color="auto" w:fill="D9D9D9" w:themeFill="background1" w:themeFillShade="D9"/>
            <w:vAlign w:val="center"/>
          </w:tcPr>
          <w:p w14:paraId="461ABDF0" w14:textId="77777777" w:rsidR="00C221FF" w:rsidRPr="00246ECA" w:rsidRDefault="00C221FF" w:rsidP="00C221FF">
            <w:pPr>
              <w:rPr>
                <w:color w:val="auto"/>
                <w:sz w:val="24"/>
                <w:szCs w:val="24"/>
              </w:rPr>
            </w:pPr>
            <w:r w:rsidRPr="00246ECA">
              <w:rPr>
                <w:color w:val="auto"/>
                <w:sz w:val="24"/>
                <w:szCs w:val="24"/>
              </w:rPr>
              <w:t>2018</w:t>
            </w:r>
          </w:p>
        </w:tc>
        <w:tc>
          <w:tcPr>
            <w:tcW w:w="2250" w:type="dxa"/>
            <w:shd w:val="clear" w:color="auto" w:fill="D9D9D9" w:themeFill="background1" w:themeFillShade="D9"/>
            <w:noWrap/>
            <w:vAlign w:val="center"/>
          </w:tcPr>
          <w:p w14:paraId="0AF5899D" w14:textId="77777777" w:rsidR="00C221FF" w:rsidRPr="00246ECA" w:rsidRDefault="00C221FF" w:rsidP="00C221FF">
            <w:pPr>
              <w:rPr>
                <w:color w:val="auto"/>
                <w:sz w:val="24"/>
                <w:szCs w:val="24"/>
              </w:rPr>
            </w:pPr>
            <w:r w:rsidRPr="00246ECA">
              <w:rPr>
                <w:color w:val="auto"/>
                <w:sz w:val="24"/>
                <w:szCs w:val="24"/>
              </w:rPr>
              <w:t>23,970</w:t>
            </w:r>
          </w:p>
        </w:tc>
      </w:tr>
      <w:tr w:rsidR="00C221FF" w:rsidRPr="007C653C" w14:paraId="3CCAB643" w14:textId="77777777" w:rsidTr="00C221FF">
        <w:trPr>
          <w:trHeight w:val="360"/>
        </w:trPr>
        <w:tc>
          <w:tcPr>
            <w:tcW w:w="2250" w:type="dxa"/>
            <w:shd w:val="clear" w:color="auto" w:fill="F2F2F2" w:themeFill="background1" w:themeFillShade="F2"/>
            <w:vAlign w:val="center"/>
          </w:tcPr>
          <w:p w14:paraId="0256C9B4" w14:textId="51F1BD1C" w:rsidR="00C221FF" w:rsidRPr="00246ECA" w:rsidRDefault="00C221FF" w:rsidP="00C221FF">
            <w:pPr>
              <w:rPr>
                <w:color w:val="auto"/>
                <w:sz w:val="24"/>
                <w:szCs w:val="24"/>
              </w:rPr>
            </w:pPr>
            <w:r w:rsidRPr="00246ECA">
              <w:rPr>
                <w:color w:val="auto"/>
                <w:sz w:val="24"/>
                <w:szCs w:val="24"/>
              </w:rPr>
              <w:t>2019</w:t>
            </w:r>
          </w:p>
        </w:tc>
        <w:tc>
          <w:tcPr>
            <w:tcW w:w="2250" w:type="dxa"/>
            <w:shd w:val="clear" w:color="auto" w:fill="F2F2F2" w:themeFill="background1" w:themeFillShade="F2"/>
            <w:noWrap/>
            <w:vAlign w:val="center"/>
          </w:tcPr>
          <w:p w14:paraId="5684B96F" w14:textId="41F0C5A5" w:rsidR="00C221FF" w:rsidRPr="00246ECA" w:rsidRDefault="00C221FF" w:rsidP="00C221FF">
            <w:pPr>
              <w:rPr>
                <w:color w:val="auto"/>
                <w:sz w:val="24"/>
                <w:szCs w:val="24"/>
              </w:rPr>
            </w:pPr>
            <w:r w:rsidRPr="00246ECA">
              <w:rPr>
                <w:color w:val="auto"/>
                <w:sz w:val="24"/>
                <w:szCs w:val="24"/>
              </w:rPr>
              <w:t>24,195</w:t>
            </w:r>
          </w:p>
        </w:tc>
      </w:tr>
      <w:tr w:rsidR="00C221FF" w:rsidRPr="007C653C" w14:paraId="41D9C203" w14:textId="77777777" w:rsidTr="00C221FF">
        <w:trPr>
          <w:trHeight w:val="360"/>
        </w:trPr>
        <w:tc>
          <w:tcPr>
            <w:tcW w:w="2250" w:type="dxa"/>
            <w:shd w:val="clear" w:color="auto" w:fill="D9D9D9" w:themeFill="background1" w:themeFillShade="D9"/>
            <w:vAlign w:val="center"/>
          </w:tcPr>
          <w:p w14:paraId="5EF1A9AC" w14:textId="59F4C7D4" w:rsidR="00C221FF" w:rsidRPr="00246ECA" w:rsidRDefault="00C221FF" w:rsidP="00C221FF">
            <w:pPr>
              <w:rPr>
                <w:color w:val="auto"/>
                <w:sz w:val="24"/>
                <w:szCs w:val="24"/>
              </w:rPr>
            </w:pPr>
            <w:r w:rsidRPr="00246ECA">
              <w:rPr>
                <w:color w:val="auto"/>
                <w:sz w:val="24"/>
                <w:szCs w:val="24"/>
              </w:rPr>
              <w:t>2020</w:t>
            </w:r>
          </w:p>
        </w:tc>
        <w:tc>
          <w:tcPr>
            <w:tcW w:w="2250" w:type="dxa"/>
            <w:shd w:val="clear" w:color="auto" w:fill="D9D9D9" w:themeFill="background1" w:themeFillShade="D9"/>
            <w:noWrap/>
            <w:vAlign w:val="center"/>
          </w:tcPr>
          <w:p w14:paraId="78070F10" w14:textId="1EA2E895" w:rsidR="00C221FF" w:rsidRPr="00246ECA" w:rsidRDefault="00C221FF" w:rsidP="00C221FF">
            <w:pPr>
              <w:rPr>
                <w:color w:val="auto"/>
                <w:sz w:val="24"/>
                <w:szCs w:val="24"/>
              </w:rPr>
            </w:pPr>
            <w:r w:rsidRPr="00246ECA">
              <w:rPr>
                <w:color w:val="auto"/>
                <w:sz w:val="24"/>
                <w:szCs w:val="24"/>
              </w:rPr>
              <w:t>17,486</w:t>
            </w:r>
          </w:p>
        </w:tc>
      </w:tr>
      <w:tr w:rsidR="00C221FF" w:rsidRPr="007C653C" w14:paraId="1CFAD758" w14:textId="77777777" w:rsidTr="00C221FF">
        <w:trPr>
          <w:trHeight w:val="360"/>
        </w:trPr>
        <w:tc>
          <w:tcPr>
            <w:tcW w:w="2250" w:type="dxa"/>
            <w:shd w:val="clear" w:color="auto" w:fill="F2F2F2" w:themeFill="background1" w:themeFillShade="F2"/>
            <w:vAlign w:val="center"/>
          </w:tcPr>
          <w:p w14:paraId="017E916F" w14:textId="5E24179E" w:rsidR="00C221FF" w:rsidRPr="00246ECA" w:rsidRDefault="00C221FF" w:rsidP="00C221FF">
            <w:pPr>
              <w:rPr>
                <w:color w:val="auto"/>
                <w:sz w:val="24"/>
                <w:szCs w:val="24"/>
              </w:rPr>
            </w:pPr>
            <w:r w:rsidRPr="00246ECA">
              <w:rPr>
                <w:color w:val="auto"/>
                <w:sz w:val="24"/>
                <w:szCs w:val="24"/>
              </w:rPr>
              <w:t>2021</w:t>
            </w:r>
          </w:p>
        </w:tc>
        <w:tc>
          <w:tcPr>
            <w:tcW w:w="2250" w:type="dxa"/>
            <w:shd w:val="clear" w:color="auto" w:fill="F2F2F2" w:themeFill="background1" w:themeFillShade="F2"/>
            <w:noWrap/>
            <w:vAlign w:val="center"/>
          </w:tcPr>
          <w:p w14:paraId="6F9E0A37" w14:textId="29AB01A2" w:rsidR="00C221FF" w:rsidRPr="00246ECA" w:rsidRDefault="00C221FF" w:rsidP="00C221FF">
            <w:pPr>
              <w:rPr>
                <w:color w:val="auto"/>
                <w:sz w:val="24"/>
                <w:szCs w:val="24"/>
              </w:rPr>
            </w:pPr>
            <w:r w:rsidRPr="00246ECA">
              <w:rPr>
                <w:color w:val="auto"/>
                <w:sz w:val="24"/>
                <w:szCs w:val="24"/>
              </w:rPr>
              <w:t>20,906</w:t>
            </w:r>
          </w:p>
        </w:tc>
      </w:tr>
      <w:tr w:rsidR="00C221FF" w:rsidRPr="007C653C" w14:paraId="3089B547" w14:textId="77777777" w:rsidTr="00C221FF">
        <w:trPr>
          <w:trHeight w:val="360"/>
        </w:trPr>
        <w:tc>
          <w:tcPr>
            <w:tcW w:w="2250" w:type="dxa"/>
            <w:shd w:val="clear" w:color="auto" w:fill="D9D9D9" w:themeFill="background1" w:themeFillShade="D9"/>
            <w:vAlign w:val="center"/>
          </w:tcPr>
          <w:p w14:paraId="617193C0" w14:textId="2DFC30EC" w:rsidR="00C221FF" w:rsidRPr="00246ECA" w:rsidRDefault="00C221FF" w:rsidP="00C221FF">
            <w:pPr>
              <w:rPr>
                <w:color w:val="auto"/>
                <w:sz w:val="24"/>
                <w:szCs w:val="24"/>
              </w:rPr>
            </w:pPr>
            <w:r w:rsidRPr="00246ECA">
              <w:rPr>
                <w:color w:val="auto"/>
                <w:sz w:val="24"/>
                <w:szCs w:val="24"/>
              </w:rPr>
              <w:t>2022</w:t>
            </w:r>
          </w:p>
        </w:tc>
        <w:tc>
          <w:tcPr>
            <w:tcW w:w="2250" w:type="dxa"/>
            <w:shd w:val="clear" w:color="auto" w:fill="D9D9D9" w:themeFill="background1" w:themeFillShade="D9"/>
            <w:noWrap/>
            <w:vAlign w:val="center"/>
          </w:tcPr>
          <w:p w14:paraId="5D3E0D1B" w14:textId="3EED9631" w:rsidR="00C221FF" w:rsidRPr="00246ECA" w:rsidRDefault="00C221FF" w:rsidP="00C221FF">
            <w:pPr>
              <w:rPr>
                <w:color w:val="auto"/>
                <w:sz w:val="24"/>
                <w:szCs w:val="24"/>
              </w:rPr>
            </w:pPr>
            <w:r w:rsidRPr="00246ECA">
              <w:rPr>
                <w:color w:val="auto"/>
                <w:sz w:val="24"/>
                <w:szCs w:val="24"/>
              </w:rPr>
              <w:t>21,926</w:t>
            </w:r>
          </w:p>
        </w:tc>
      </w:tr>
      <w:tr w:rsidR="00C221FF" w:rsidRPr="007C653C" w14:paraId="42AD69CD" w14:textId="77777777" w:rsidTr="00C221FF">
        <w:trPr>
          <w:trHeight w:val="360"/>
        </w:trPr>
        <w:tc>
          <w:tcPr>
            <w:tcW w:w="2250" w:type="dxa"/>
            <w:shd w:val="clear" w:color="auto" w:fill="F2F2F2" w:themeFill="background1" w:themeFillShade="F2"/>
            <w:vAlign w:val="center"/>
          </w:tcPr>
          <w:p w14:paraId="40BCAA6E" w14:textId="11C0B1C5" w:rsidR="00C221FF" w:rsidRPr="00246ECA" w:rsidRDefault="00C221FF" w:rsidP="00C221FF">
            <w:pPr>
              <w:rPr>
                <w:color w:val="auto"/>
                <w:sz w:val="24"/>
                <w:szCs w:val="24"/>
              </w:rPr>
            </w:pPr>
            <w:r w:rsidRPr="00246ECA">
              <w:rPr>
                <w:color w:val="auto"/>
                <w:sz w:val="24"/>
                <w:szCs w:val="24"/>
              </w:rPr>
              <w:t>2023</w:t>
            </w:r>
          </w:p>
        </w:tc>
        <w:tc>
          <w:tcPr>
            <w:tcW w:w="2250" w:type="dxa"/>
            <w:shd w:val="clear" w:color="auto" w:fill="F2F2F2" w:themeFill="background1" w:themeFillShade="F2"/>
            <w:noWrap/>
            <w:vAlign w:val="center"/>
          </w:tcPr>
          <w:p w14:paraId="20E3151B" w14:textId="2870934E" w:rsidR="00C221FF" w:rsidRPr="00246ECA" w:rsidRDefault="00C221FF" w:rsidP="00C221FF">
            <w:pPr>
              <w:rPr>
                <w:color w:val="auto"/>
                <w:sz w:val="24"/>
                <w:szCs w:val="24"/>
              </w:rPr>
            </w:pPr>
            <w:r w:rsidRPr="00246ECA">
              <w:rPr>
                <w:color w:val="auto"/>
                <w:sz w:val="24"/>
                <w:szCs w:val="24"/>
              </w:rPr>
              <w:t>22,852</w:t>
            </w:r>
          </w:p>
        </w:tc>
      </w:tr>
    </w:tbl>
    <w:p w14:paraId="2B70C30F" w14:textId="77777777" w:rsidR="005F2DA0" w:rsidRDefault="005F2DA0" w:rsidP="005F2DA0">
      <w:pPr>
        <w:rPr>
          <w:color w:val="002060"/>
        </w:rPr>
      </w:pPr>
    </w:p>
    <w:p w14:paraId="024C20C7" w14:textId="6F3D5FC3" w:rsidR="005F2DA0" w:rsidRDefault="00361A4B" w:rsidP="005F2DA0">
      <w:pPr>
        <w:jc w:val="center"/>
        <w:rPr>
          <w:color w:val="002060"/>
        </w:rPr>
      </w:pPr>
      <w:r w:rsidRPr="00361A4B">
        <w:rPr>
          <w:noProof/>
          <w:color w:val="002060"/>
        </w:rPr>
        <w:drawing>
          <wp:inline distT="0" distB="0" distL="0" distR="0" wp14:anchorId="208F9CB9" wp14:editId="6B81922D">
            <wp:extent cx="5433237" cy="3898161"/>
            <wp:effectExtent l="0" t="0" r="0" b="7620"/>
            <wp:docPr id="762311893" name="Picture 1" descr="line chart, Total Employment, Personal Care Servic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11893" name="Picture 1" descr="line chart, Total Employment, Personal Care Services, Massachusetts, 2014-2023"/>
                    <pic:cNvPicPr/>
                  </pic:nvPicPr>
                  <pic:blipFill>
                    <a:blip r:embed="rId11"/>
                    <a:stretch>
                      <a:fillRect/>
                    </a:stretch>
                  </pic:blipFill>
                  <pic:spPr>
                    <a:xfrm>
                      <a:off x="0" y="0"/>
                      <a:ext cx="5458490" cy="3916279"/>
                    </a:xfrm>
                    <a:prstGeom prst="rect">
                      <a:avLst/>
                    </a:prstGeom>
                  </pic:spPr>
                </pic:pic>
              </a:graphicData>
            </a:graphic>
          </wp:inline>
        </w:drawing>
      </w:r>
    </w:p>
    <w:p w14:paraId="7FA8BACC" w14:textId="486B0865" w:rsidR="003E1E05" w:rsidRDefault="003E1E05"/>
    <w:p w14:paraId="35DEF1E8" w14:textId="09EDB796" w:rsidR="005F2DA0" w:rsidRPr="007C653C" w:rsidRDefault="005F2DA0" w:rsidP="005F2DA0">
      <w:pPr>
        <w:rPr>
          <w:sz w:val="24"/>
        </w:rPr>
      </w:pPr>
      <w:r w:rsidRPr="007C653C">
        <w:rPr>
          <w:sz w:val="24"/>
        </w:rPr>
        <w:lastRenderedPageBreak/>
        <w:t>When we break down the growth of the Personal Care Services industry, we see that the largest growth of employment has been in the Nail Salon</w:t>
      </w:r>
      <w:r w:rsidR="00F62F08" w:rsidRPr="007C653C">
        <w:rPr>
          <w:sz w:val="24"/>
        </w:rPr>
        <w:t>s</w:t>
      </w:r>
      <w:r w:rsidRPr="007C653C">
        <w:rPr>
          <w:sz w:val="24"/>
        </w:rPr>
        <w:t xml:space="preserve"> sector (NAICS 812113), which has added more than 3,000 jobs over that span. Growth as a percentage of total employment has</w:t>
      </w:r>
      <w:r w:rsidR="003E1E05" w:rsidRPr="007C653C">
        <w:rPr>
          <w:sz w:val="24"/>
        </w:rPr>
        <w:t xml:space="preserve"> also</w:t>
      </w:r>
      <w:r w:rsidRPr="007C653C">
        <w:rPr>
          <w:sz w:val="24"/>
        </w:rPr>
        <w:t xml:space="preserve"> been fastest in the </w:t>
      </w:r>
      <w:r w:rsidR="003E1E05" w:rsidRPr="007C653C">
        <w:rPr>
          <w:sz w:val="24"/>
        </w:rPr>
        <w:t>Nail Salons</w:t>
      </w:r>
      <w:r w:rsidRPr="007C653C">
        <w:rPr>
          <w:sz w:val="24"/>
        </w:rPr>
        <w:t xml:space="preserve"> sector (176%). </w:t>
      </w:r>
    </w:p>
    <w:p w14:paraId="44F32BDF" w14:textId="46B0428C" w:rsidR="005F2DA0" w:rsidRPr="007C653C" w:rsidRDefault="005F2DA0" w:rsidP="00B45E60">
      <w:pPr>
        <w:pStyle w:val="Heading4"/>
      </w:pPr>
      <w:r w:rsidRPr="007C653C">
        <w:t>Table</w:t>
      </w:r>
      <w:r w:rsidR="00FB3498" w:rsidRPr="007C653C">
        <w:t>s 3 and</w:t>
      </w:r>
      <w:r w:rsidRPr="007C653C">
        <w:t xml:space="preserve"> 4: Employment Change, Personal Care Services Industries,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25"/>
        <w:gridCol w:w="1080"/>
        <w:gridCol w:w="990"/>
        <w:gridCol w:w="900"/>
        <w:gridCol w:w="900"/>
        <w:gridCol w:w="900"/>
        <w:gridCol w:w="900"/>
        <w:gridCol w:w="1255"/>
      </w:tblGrid>
      <w:tr w:rsidR="00C30DCF" w:rsidRPr="00C30DCF" w14:paraId="41B7ED1D" w14:textId="77777777" w:rsidTr="00C30DCF">
        <w:trPr>
          <w:trHeight w:val="432"/>
        </w:trPr>
        <w:tc>
          <w:tcPr>
            <w:tcW w:w="2425" w:type="dxa"/>
            <w:shd w:val="clear" w:color="auto" w:fill="002F3B"/>
            <w:noWrap/>
            <w:vAlign w:val="center"/>
            <w:hideMark/>
          </w:tcPr>
          <w:p w14:paraId="3FE6D4A4" w14:textId="77777777" w:rsidR="005F2DA0" w:rsidRPr="00C30DCF" w:rsidRDefault="005F2DA0" w:rsidP="00C30DCF">
            <w:pPr>
              <w:rPr>
                <w:color w:val="auto"/>
                <w:sz w:val="24"/>
                <w:szCs w:val="24"/>
              </w:rPr>
            </w:pPr>
            <w:r w:rsidRPr="00C30DCF">
              <w:rPr>
                <w:color w:val="auto"/>
                <w:sz w:val="24"/>
                <w:szCs w:val="24"/>
              </w:rPr>
              <w:t>Industry</w:t>
            </w:r>
          </w:p>
          <w:p w14:paraId="15786E20" w14:textId="77777777" w:rsidR="005F2DA0" w:rsidRPr="00C30DCF" w:rsidRDefault="005F2DA0" w:rsidP="00C30DCF">
            <w:pPr>
              <w:rPr>
                <w:color w:val="auto"/>
                <w:sz w:val="24"/>
                <w:szCs w:val="24"/>
              </w:rPr>
            </w:pPr>
          </w:p>
        </w:tc>
        <w:tc>
          <w:tcPr>
            <w:tcW w:w="1080" w:type="dxa"/>
            <w:shd w:val="clear" w:color="auto" w:fill="002F3B"/>
            <w:noWrap/>
            <w:vAlign w:val="center"/>
            <w:hideMark/>
          </w:tcPr>
          <w:p w14:paraId="48256D3C" w14:textId="77777777" w:rsidR="005F2DA0" w:rsidRPr="00C30DCF" w:rsidRDefault="005F2DA0" w:rsidP="00C30DCF">
            <w:pPr>
              <w:rPr>
                <w:color w:val="auto"/>
                <w:sz w:val="24"/>
                <w:szCs w:val="24"/>
              </w:rPr>
            </w:pPr>
            <w:r w:rsidRPr="00C30DCF">
              <w:rPr>
                <w:color w:val="auto"/>
                <w:sz w:val="24"/>
                <w:szCs w:val="24"/>
              </w:rPr>
              <w:t>2014</w:t>
            </w:r>
          </w:p>
        </w:tc>
        <w:tc>
          <w:tcPr>
            <w:tcW w:w="990" w:type="dxa"/>
            <w:shd w:val="clear" w:color="auto" w:fill="002F3B"/>
            <w:noWrap/>
            <w:vAlign w:val="center"/>
            <w:hideMark/>
          </w:tcPr>
          <w:p w14:paraId="5EDC65B2" w14:textId="77777777" w:rsidR="005F2DA0" w:rsidRPr="00C30DCF" w:rsidRDefault="005F2DA0" w:rsidP="00C30DCF">
            <w:pPr>
              <w:rPr>
                <w:color w:val="auto"/>
                <w:sz w:val="24"/>
                <w:szCs w:val="24"/>
              </w:rPr>
            </w:pPr>
            <w:r w:rsidRPr="00C30DCF">
              <w:rPr>
                <w:color w:val="auto"/>
                <w:sz w:val="24"/>
                <w:szCs w:val="24"/>
              </w:rPr>
              <w:t>2018</w:t>
            </w:r>
          </w:p>
        </w:tc>
        <w:tc>
          <w:tcPr>
            <w:tcW w:w="900" w:type="dxa"/>
            <w:shd w:val="clear" w:color="auto" w:fill="002F3B"/>
            <w:noWrap/>
            <w:vAlign w:val="center"/>
            <w:hideMark/>
          </w:tcPr>
          <w:p w14:paraId="483641C5" w14:textId="77777777" w:rsidR="005F2DA0" w:rsidRPr="00C30DCF" w:rsidRDefault="005F2DA0" w:rsidP="00C30DCF">
            <w:pPr>
              <w:rPr>
                <w:color w:val="auto"/>
                <w:sz w:val="24"/>
                <w:szCs w:val="24"/>
              </w:rPr>
            </w:pPr>
            <w:r w:rsidRPr="00C30DCF">
              <w:rPr>
                <w:color w:val="auto"/>
                <w:sz w:val="24"/>
                <w:szCs w:val="24"/>
              </w:rPr>
              <w:t>2019</w:t>
            </w:r>
          </w:p>
        </w:tc>
        <w:tc>
          <w:tcPr>
            <w:tcW w:w="900" w:type="dxa"/>
            <w:shd w:val="clear" w:color="auto" w:fill="002F3B"/>
            <w:noWrap/>
            <w:vAlign w:val="center"/>
            <w:hideMark/>
          </w:tcPr>
          <w:p w14:paraId="6485EFD1" w14:textId="77777777" w:rsidR="005F2DA0" w:rsidRPr="00C30DCF" w:rsidRDefault="005F2DA0" w:rsidP="00C30DCF">
            <w:pPr>
              <w:rPr>
                <w:color w:val="auto"/>
                <w:sz w:val="24"/>
                <w:szCs w:val="24"/>
              </w:rPr>
            </w:pPr>
            <w:r w:rsidRPr="00C30DCF">
              <w:rPr>
                <w:color w:val="auto"/>
                <w:sz w:val="24"/>
                <w:szCs w:val="24"/>
              </w:rPr>
              <w:t>2020</w:t>
            </w:r>
          </w:p>
        </w:tc>
        <w:tc>
          <w:tcPr>
            <w:tcW w:w="900" w:type="dxa"/>
            <w:shd w:val="clear" w:color="auto" w:fill="002F3B"/>
            <w:noWrap/>
            <w:vAlign w:val="center"/>
            <w:hideMark/>
          </w:tcPr>
          <w:p w14:paraId="014E092F" w14:textId="77777777" w:rsidR="005F2DA0" w:rsidRPr="00C30DCF" w:rsidRDefault="005F2DA0" w:rsidP="00C30DCF">
            <w:pPr>
              <w:rPr>
                <w:color w:val="auto"/>
                <w:sz w:val="24"/>
                <w:szCs w:val="24"/>
              </w:rPr>
            </w:pPr>
            <w:r w:rsidRPr="00C30DCF">
              <w:rPr>
                <w:color w:val="auto"/>
                <w:sz w:val="24"/>
                <w:szCs w:val="24"/>
              </w:rPr>
              <w:t>2021</w:t>
            </w:r>
          </w:p>
        </w:tc>
        <w:tc>
          <w:tcPr>
            <w:tcW w:w="900" w:type="dxa"/>
            <w:shd w:val="clear" w:color="auto" w:fill="002F3B"/>
            <w:noWrap/>
            <w:vAlign w:val="center"/>
            <w:hideMark/>
          </w:tcPr>
          <w:p w14:paraId="29C304E6" w14:textId="77777777" w:rsidR="005F2DA0" w:rsidRPr="00C30DCF" w:rsidRDefault="005F2DA0" w:rsidP="00C30DCF">
            <w:pPr>
              <w:rPr>
                <w:color w:val="auto"/>
                <w:sz w:val="24"/>
                <w:szCs w:val="24"/>
              </w:rPr>
            </w:pPr>
            <w:r w:rsidRPr="00C30DCF">
              <w:rPr>
                <w:color w:val="auto"/>
                <w:sz w:val="24"/>
                <w:szCs w:val="24"/>
              </w:rPr>
              <w:t>2022</w:t>
            </w:r>
          </w:p>
        </w:tc>
        <w:tc>
          <w:tcPr>
            <w:tcW w:w="1255" w:type="dxa"/>
            <w:shd w:val="clear" w:color="auto" w:fill="002F3B"/>
            <w:noWrap/>
            <w:vAlign w:val="center"/>
            <w:hideMark/>
          </w:tcPr>
          <w:p w14:paraId="399FC792" w14:textId="77777777" w:rsidR="005F2DA0" w:rsidRPr="00C30DCF" w:rsidRDefault="005F2DA0" w:rsidP="00C30DCF">
            <w:pPr>
              <w:rPr>
                <w:color w:val="auto"/>
                <w:sz w:val="24"/>
                <w:szCs w:val="24"/>
              </w:rPr>
            </w:pPr>
            <w:r w:rsidRPr="00C30DCF">
              <w:rPr>
                <w:color w:val="auto"/>
                <w:sz w:val="24"/>
                <w:szCs w:val="24"/>
              </w:rPr>
              <w:t>2023</w:t>
            </w:r>
          </w:p>
        </w:tc>
      </w:tr>
      <w:tr w:rsidR="00C30DCF" w:rsidRPr="00C30DCF" w14:paraId="526D9AAF" w14:textId="77777777" w:rsidTr="00C30DCF">
        <w:trPr>
          <w:trHeight w:val="432"/>
        </w:trPr>
        <w:tc>
          <w:tcPr>
            <w:tcW w:w="2425" w:type="dxa"/>
            <w:shd w:val="clear" w:color="auto" w:fill="D9D9D9" w:themeFill="background1" w:themeFillShade="D9"/>
            <w:noWrap/>
            <w:vAlign w:val="center"/>
          </w:tcPr>
          <w:p w14:paraId="48105531" w14:textId="77777777" w:rsidR="005F2DA0" w:rsidRPr="00C30DCF" w:rsidRDefault="005F2DA0" w:rsidP="00C30DCF">
            <w:pPr>
              <w:rPr>
                <w:color w:val="auto"/>
                <w:sz w:val="24"/>
                <w:szCs w:val="24"/>
              </w:rPr>
            </w:pPr>
            <w:r w:rsidRPr="00C30DCF">
              <w:rPr>
                <w:color w:val="auto"/>
                <w:sz w:val="24"/>
                <w:szCs w:val="24"/>
              </w:rPr>
              <w:t>Beauty Salons</w:t>
            </w:r>
          </w:p>
        </w:tc>
        <w:tc>
          <w:tcPr>
            <w:tcW w:w="1080" w:type="dxa"/>
            <w:shd w:val="clear" w:color="auto" w:fill="D9D9D9" w:themeFill="background1" w:themeFillShade="D9"/>
            <w:noWrap/>
            <w:vAlign w:val="center"/>
          </w:tcPr>
          <w:p w14:paraId="35A1029B" w14:textId="77777777" w:rsidR="005F2DA0" w:rsidRPr="00C30DCF" w:rsidRDefault="005F2DA0" w:rsidP="00C30DCF">
            <w:pPr>
              <w:rPr>
                <w:color w:val="auto"/>
                <w:sz w:val="24"/>
                <w:szCs w:val="24"/>
              </w:rPr>
            </w:pPr>
            <w:r w:rsidRPr="00C30DCF">
              <w:rPr>
                <w:color w:val="auto"/>
                <w:sz w:val="24"/>
                <w:szCs w:val="24"/>
              </w:rPr>
              <w:t>16,253</w:t>
            </w:r>
          </w:p>
        </w:tc>
        <w:tc>
          <w:tcPr>
            <w:tcW w:w="990" w:type="dxa"/>
            <w:shd w:val="clear" w:color="auto" w:fill="D9D9D9" w:themeFill="background1" w:themeFillShade="D9"/>
            <w:noWrap/>
            <w:vAlign w:val="center"/>
          </w:tcPr>
          <w:p w14:paraId="7CEDCAEC" w14:textId="77777777" w:rsidR="005F2DA0" w:rsidRPr="00C30DCF" w:rsidRDefault="005F2DA0" w:rsidP="00C30DCF">
            <w:pPr>
              <w:rPr>
                <w:color w:val="auto"/>
                <w:sz w:val="24"/>
                <w:szCs w:val="24"/>
              </w:rPr>
            </w:pPr>
            <w:r w:rsidRPr="00C30DCF">
              <w:rPr>
                <w:color w:val="auto"/>
                <w:sz w:val="24"/>
                <w:szCs w:val="24"/>
              </w:rPr>
              <w:t>16,023</w:t>
            </w:r>
          </w:p>
        </w:tc>
        <w:tc>
          <w:tcPr>
            <w:tcW w:w="900" w:type="dxa"/>
            <w:shd w:val="clear" w:color="auto" w:fill="D9D9D9" w:themeFill="background1" w:themeFillShade="D9"/>
            <w:noWrap/>
            <w:vAlign w:val="center"/>
          </w:tcPr>
          <w:p w14:paraId="498EBF0A" w14:textId="77777777" w:rsidR="005F2DA0" w:rsidRPr="00C30DCF" w:rsidRDefault="005F2DA0" w:rsidP="00C30DCF">
            <w:pPr>
              <w:rPr>
                <w:color w:val="auto"/>
                <w:sz w:val="24"/>
                <w:szCs w:val="24"/>
              </w:rPr>
            </w:pPr>
            <w:r w:rsidRPr="00C30DCF">
              <w:rPr>
                <w:color w:val="auto"/>
                <w:sz w:val="24"/>
                <w:szCs w:val="24"/>
              </w:rPr>
              <w:t>15,716</w:t>
            </w:r>
          </w:p>
        </w:tc>
        <w:tc>
          <w:tcPr>
            <w:tcW w:w="900" w:type="dxa"/>
            <w:shd w:val="clear" w:color="auto" w:fill="D9D9D9" w:themeFill="background1" w:themeFillShade="D9"/>
            <w:noWrap/>
            <w:vAlign w:val="center"/>
          </w:tcPr>
          <w:p w14:paraId="0443AD7D" w14:textId="77777777" w:rsidR="005F2DA0" w:rsidRPr="00C30DCF" w:rsidRDefault="005F2DA0" w:rsidP="00C30DCF">
            <w:pPr>
              <w:rPr>
                <w:color w:val="auto"/>
                <w:sz w:val="24"/>
                <w:szCs w:val="24"/>
              </w:rPr>
            </w:pPr>
            <w:r w:rsidRPr="00C30DCF">
              <w:rPr>
                <w:color w:val="auto"/>
                <w:sz w:val="24"/>
                <w:szCs w:val="24"/>
              </w:rPr>
              <w:t>11,142</w:t>
            </w:r>
          </w:p>
        </w:tc>
        <w:tc>
          <w:tcPr>
            <w:tcW w:w="900" w:type="dxa"/>
            <w:shd w:val="clear" w:color="auto" w:fill="D9D9D9" w:themeFill="background1" w:themeFillShade="D9"/>
            <w:noWrap/>
            <w:vAlign w:val="center"/>
          </w:tcPr>
          <w:p w14:paraId="3363597F" w14:textId="77777777" w:rsidR="005F2DA0" w:rsidRPr="00C30DCF" w:rsidRDefault="005F2DA0" w:rsidP="00C30DCF">
            <w:pPr>
              <w:rPr>
                <w:color w:val="auto"/>
                <w:sz w:val="24"/>
                <w:szCs w:val="24"/>
              </w:rPr>
            </w:pPr>
            <w:r w:rsidRPr="00C30DCF">
              <w:rPr>
                <w:color w:val="auto"/>
                <w:sz w:val="24"/>
                <w:szCs w:val="24"/>
              </w:rPr>
              <w:t>12,705</w:t>
            </w:r>
          </w:p>
        </w:tc>
        <w:tc>
          <w:tcPr>
            <w:tcW w:w="900" w:type="dxa"/>
            <w:shd w:val="clear" w:color="auto" w:fill="D9D9D9" w:themeFill="background1" w:themeFillShade="D9"/>
            <w:noWrap/>
            <w:vAlign w:val="center"/>
          </w:tcPr>
          <w:p w14:paraId="056D22C0" w14:textId="77777777" w:rsidR="005F2DA0" w:rsidRPr="00C30DCF" w:rsidRDefault="005F2DA0" w:rsidP="00C30DCF">
            <w:pPr>
              <w:rPr>
                <w:color w:val="auto"/>
                <w:sz w:val="24"/>
                <w:szCs w:val="24"/>
              </w:rPr>
            </w:pPr>
            <w:r w:rsidRPr="00C30DCF">
              <w:rPr>
                <w:color w:val="auto"/>
                <w:sz w:val="24"/>
                <w:szCs w:val="24"/>
              </w:rPr>
              <w:t>13,010</w:t>
            </w:r>
          </w:p>
        </w:tc>
        <w:tc>
          <w:tcPr>
            <w:tcW w:w="1255" w:type="dxa"/>
            <w:shd w:val="clear" w:color="auto" w:fill="D9D9D9" w:themeFill="background1" w:themeFillShade="D9"/>
            <w:noWrap/>
            <w:vAlign w:val="center"/>
          </w:tcPr>
          <w:p w14:paraId="46DAC969" w14:textId="77777777" w:rsidR="005F2DA0" w:rsidRPr="00C30DCF" w:rsidRDefault="005F2DA0" w:rsidP="00C30DCF">
            <w:pPr>
              <w:rPr>
                <w:color w:val="auto"/>
                <w:sz w:val="24"/>
                <w:szCs w:val="24"/>
              </w:rPr>
            </w:pPr>
            <w:r w:rsidRPr="00C30DCF">
              <w:rPr>
                <w:color w:val="auto"/>
                <w:sz w:val="24"/>
                <w:szCs w:val="24"/>
              </w:rPr>
              <w:t>13,103</w:t>
            </w:r>
          </w:p>
        </w:tc>
      </w:tr>
      <w:tr w:rsidR="00C30DCF" w:rsidRPr="00C30DCF" w14:paraId="740D6FD1" w14:textId="77777777" w:rsidTr="00C30DCF">
        <w:trPr>
          <w:trHeight w:val="432"/>
        </w:trPr>
        <w:tc>
          <w:tcPr>
            <w:tcW w:w="2425" w:type="dxa"/>
            <w:shd w:val="clear" w:color="auto" w:fill="F2F2F2" w:themeFill="background1" w:themeFillShade="F2"/>
            <w:noWrap/>
            <w:vAlign w:val="center"/>
          </w:tcPr>
          <w:p w14:paraId="51D407BC" w14:textId="77777777" w:rsidR="005F2DA0" w:rsidRPr="00C30DCF" w:rsidRDefault="005F2DA0" w:rsidP="00C30DCF">
            <w:pPr>
              <w:rPr>
                <w:color w:val="auto"/>
                <w:sz w:val="24"/>
                <w:szCs w:val="24"/>
              </w:rPr>
            </w:pPr>
            <w:r w:rsidRPr="00C30DCF">
              <w:rPr>
                <w:color w:val="auto"/>
                <w:sz w:val="24"/>
                <w:szCs w:val="24"/>
              </w:rPr>
              <w:t>Nail Salons</w:t>
            </w:r>
          </w:p>
        </w:tc>
        <w:tc>
          <w:tcPr>
            <w:tcW w:w="1080" w:type="dxa"/>
            <w:shd w:val="clear" w:color="auto" w:fill="F2F2F2" w:themeFill="background1" w:themeFillShade="F2"/>
            <w:noWrap/>
            <w:vAlign w:val="center"/>
          </w:tcPr>
          <w:p w14:paraId="4E39A12C" w14:textId="77777777" w:rsidR="005F2DA0" w:rsidRPr="00C30DCF" w:rsidRDefault="005F2DA0" w:rsidP="00C30DCF">
            <w:pPr>
              <w:rPr>
                <w:color w:val="auto"/>
                <w:sz w:val="24"/>
                <w:szCs w:val="24"/>
              </w:rPr>
            </w:pPr>
            <w:r w:rsidRPr="00C30DCF">
              <w:rPr>
                <w:color w:val="auto"/>
                <w:sz w:val="24"/>
                <w:szCs w:val="24"/>
              </w:rPr>
              <w:t>2,536</w:t>
            </w:r>
          </w:p>
        </w:tc>
        <w:tc>
          <w:tcPr>
            <w:tcW w:w="990" w:type="dxa"/>
            <w:shd w:val="clear" w:color="auto" w:fill="F2F2F2" w:themeFill="background1" w:themeFillShade="F2"/>
            <w:noWrap/>
            <w:vAlign w:val="center"/>
          </w:tcPr>
          <w:p w14:paraId="13E8E1B7" w14:textId="77777777" w:rsidR="005F2DA0" w:rsidRPr="00C30DCF" w:rsidRDefault="005F2DA0" w:rsidP="00C30DCF">
            <w:pPr>
              <w:rPr>
                <w:color w:val="auto"/>
                <w:sz w:val="24"/>
                <w:szCs w:val="24"/>
              </w:rPr>
            </w:pPr>
            <w:r w:rsidRPr="00C30DCF">
              <w:rPr>
                <w:color w:val="auto"/>
                <w:sz w:val="24"/>
                <w:szCs w:val="24"/>
              </w:rPr>
              <w:t>4,001</w:t>
            </w:r>
          </w:p>
        </w:tc>
        <w:tc>
          <w:tcPr>
            <w:tcW w:w="900" w:type="dxa"/>
            <w:shd w:val="clear" w:color="auto" w:fill="F2F2F2" w:themeFill="background1" w:themeFillShade="F2"/>
            <w:noWrap/>
            <w:vAlign w:val="center"/>
          </w:tcPr>
          <w:p w14:paraId="6827DCF4" w14:textId="77777777" w:rsidR="005F2DA0" w:rsidRPr="00C30DCF" w:rsidRDefault="005F2DA0" w:rsidP="00C30DCF">
            <w:pPr>
              <w:rPr>
                <w:color w:val="auto"/>
                <w:sz w:val="24"/>
                <w:szCs w:val="24"/>
              </w:rPr>
            </w:pPr>
            <w:r w:rsidRPr="00C30DCF">
              <w:rPr>
                <w:color w:val="auto"/>
                <w:sz w:val="24"/>
                <w:szCs w:val="24"/>
              </w:rPr>
              <w:t>4,449</w:t>
            </w:r>
          </w:p>
        </w:tc>
        <w:tc>
          <w:tcPr>
            <w:tcW w:w="900" w:type="dxa"/>
            <w:shd w:val="clear" w:color="auto" w:fill="F2F2F2" w:themeFill="background1" w:themeFillShade="F2"/>
            <w:noWrap/>
            <w:vAlign w:val="center"/>
          </w:tcPr>
          <w:p w14:paraId="5C5474AD" w14:textId="77777777" w:rsidR="005F2DA0" w:rsidRPr="00C30DCF" w:rsidRDefault="005F2DA0" w:rsidP="00C30DCF">
            <w:pPr>
              <w:rPr>
                <w:color w:val="auto"/>
                <w:sz w:val="24"/>
                <w:szCs w:val="24"/>
              </w:rPr>
            </w:pPr>
            <w:r w:rsidRPr="00C30DCF">
              <w:rPr>
                <w:color w:val="auto"/>
                <w:sz w:val="24"/>
                <w:szCs w:val="24"/>
              </w:rPr>
              <w:t>3,352</w:t>
            </w:r>
          </w:p>
        </w:tc>
        <w:tc>
          <w:tcPr>
            <w:tcW w:w="900" w:type="dxa"/>
            <w:shd w:val="clear" w:color="auto" w:fill="F2F2F2" w:themeFill="background1" w:themeFillShade="F2"/>
            <w:noWrap/>
            <w:vAlign w:val="center"/>
          </w:tcPr>
          <w:p w14:paraId="2F0CEA3D" w14:textId="77777777" w:rsidR="005F2DA0" w:rsidRPr="00C30DCF" w:rsidRDefault="005F2DA0" w:rsidP="00C30DCF">
            <w:pPr>
              <w:rPr>
                <w:color w:val="auto"/>
                <w:sz w:val="24"/>
                <w:szCs w:val="24"/>
              </w:rPr>
            </w:pPr>
            <w:r w:rsidRPr="00C30DCF">
              <w:rPr>
                <w:color w:val="auto"/>
                <w:sz w:val="24"/>
                <w:szCs w:val="24"/>
              </w:rPr>
              <w:t>4,627</w:t>
            </w:r>
          </w:p>
        </w:tc>
        <w:tc>
          <w:tcPr>
            <w:tcW w:w="900" w:type="dxa"/>
            <w:shd w:val="clear" w:color="auto" w:fill="F2F2F2" w:themeFill="background1" w:themeFillShade="F2"/>
            <w:noWrap/>
            <w:vAlign w:val="center"/>
          </w:tcPr>
          <w:p w14:paraId="1D82F463" w14:textId="77777777" w:rsidR="005F2DA0" w:rsidRPr="00C30DCF" w:rsidRDefault="005F2DA0" w:rsidP="00C30DCF">
            <w:pPr>
              <w:rPr>
                <w:color w:val="auto"/>
                <w:sz w:val="24"/>
                <w:szCs w:val="24"/>
              </w:rPr>
            </w:pPr>
            <w:r w:rsidRPr="00C30DCF">
              <w:rPr>
                <w:color w:val="auto"/>
                <w:sz w:val="24"/>
                <w:szCs w:val="24"/>
              </w:rPr>
              <w:t>5,022</w:t>
            </w:r>
          </w:p>
        </w:tc>
        <w:tc>
          <w:tcPr>
            <w:tcW w:w="1255" w:type="dxa"/>
            <w:shd w:val="clear" w:color="auto" w:fill="F2F2F2" w:themeFill="background1" w:themeFillShade="F2"/>
            <w:noWrap/>
            <w:vAlign w:val="center"/>
          </w:tcPr>
          <w:p w14:paraId="43E645B8" w14:textId="77777777" w:rsidR="005F2DA0" w:rsidRPr="00C30DCF" w:rsidRDefault="005F2DA0" w:rsidP="00C30DCF">
            <w:pPr>
              <w:rPr>
                <w:color w:val="auto"/>
                <w:sz w:val="24"/>
                <w:szCs w:val="24"/>
              </w:rPr>
            </w:pPr>
            <w:r w:rsidRPr="00C30DCF">
              <w:rPr>
                <w:color w:val="auto"/>
                <w:sz w:val="24"/>
                <w:szCs w:val="24"/>
              </w:rPr>
              <w:t>5,575</w:t>
            </w:r>
          </w:p>
        </w:tc>
      </w:tr>
      <w:tr w:rsidR="00C30DCF" w:rsidRPr="00C30DCF" w14:paraId="5D52842C" w14:textId="77777777" w:rsidTr="00C30DCF">
        <w:trPr>
          <w:trHeight w:val="432"/>
        </w:trPr>
        <w:tc>
          <w:tcPr>
            <w:tcW w:w="2425" w:type="dxa"/>
            <w:shd w:val="clear" w:color="auto" w:fill="D9D9D9" w:themeFill="background1" w:themeFillShade="D9"/>
            <w:noWrap/>
            <w:vAlign w:val="center"/>
          </w:tcPr>
          <w:p w14:paraId="4287AC2C" w14:textId="77777777" w:rsidR="005F2DA0" w:rsidRPr="00C30DCF" w:rsidRDefault="005F2DA0" w:rsidP="00C30DCF">
            <w:pPr>
              <w:rPr>
                <w:color w:val="auto"/>
                <w:sz w:val="24"/>
                <w:szCs w:val="24"/>
              </w:rPr>
            </w:pPr>
            <w:r w:rsidRPr="00C30DCF">
              <w:rPr>
                <w:color w:val="auto"/>
                <w:sz w:val="24"/>
                <w:szCs w:val="24"/>
              </w:rPr>
              <w:t>Other Personal Care Services</w:t>
            </w:r>
          </w:p>
        </w:tc>
        <w:tc>
          <w:tcPr>
            <w:tcW w:w="1080" w:type="dxa"/>
            <w:shd w:val="clear" w:color="auto" w:fill="D9D9D9" w:themeFill="background1" w:themeFillShade="D9"/>
            <w:noWrap/>
            <w:vAlign w:val="center"/>
          </w:tcPr>
          <w:p w14:paraId="69E4E894" w14:textId="77777777" w:rsidR="005F2DA0" w:rsidRPr="00C30DCF" w:rsidRDefault="005F2DA0" w:rsidP="00C30DCF">
            <w:pPr>
              <w:rPr>
                <w:color w:val="auto"/>
                <w:sz w:val="24"/>
                <w:szCs w:val="24"/>
              </w:rPr>
            </w:pPr>
            <w:r w:rsidRPr="00C30DCF">
              <w:rPr>
                <w:color w:val="auto"/>
                <w:sz w:val="24"/>
                <w:szCs w:val="24"/>
              </w:rPr>
              <w:t>1,885</w:t>
            </w:r>
          </w:p>
        </w:tc>
        <w:tc>
          <w:tcPr>
            <w:tcW w:w="990" w:type="dxa"/>
            <w:shd w:val="clear" w:color="auto" w:fill="D9D9D9" w:themeFill="background1" w:themeFillShade="D9"/>
            <w:noWrap/>
            <w:vAlign w:val="center"/>
          </w:tcPr>
          <w:p w14:paraId="0DBB5261" w14:textId="77777777" w:rsidR="005F2DA0" w:rsidRPr="00C30DCF" w:rsidRDefault="005F2DA0" w:rsidP="00C30DCF">
            <w:pPr>
              <w:rPr>
                <w:color w:val="auto"/>
                <w:sz w:val="24"/>
                <w:szCs w:val="24"/>
              </w:rPr>
            </w:pPr>
            <w:r w:rsidRPr="00C30DCF">
              <w:rPr>
                <w:color w:val="auto"/>
                <w:sz w:val="24"/>
                <w:szCs w:val="24"/>
              </w:rPr>
              <w:t>2,765</w:t>
            </w:r>
          </w:p>
        </w:tc>
        <w:tc>
          <w:tcPr>
            <w:tcW w:w="900" w:type="dxa"/>
            <w:shd w:val="clear" w:color="auto" w:fill="D9D9D9" w:themeFill="background1" w:themeFillShade="D9"/>
            <w:noWrap/>
            <w:vAlign w:val="center"/>
          </w:tcPr>
          <w:p w14:paraId="66541A32" w14:textId="77777777" w:rsidR="005F2DA0" w:rsidRPr="00C30DCF" w:rsidRDefault="005F2DA0" w:rsidP="00C30DCF">
            <w:pPr>
              <w:rPr>
                <w:color w:val="auto"/>
                <w:sz w:val="24"/>
                <w:szCs w:val="24"/>
              </w:rPr>
            </w:pPr>
            <w:r w:rsidRPr="00C30DCF">
              <w:rPr>
                <w:color w:val="auto"/>
                <w:sz w:val="24"/>
                <w:szCs w:val="24"/>
              </w:rPr>
              <w:t>2,854</w:t>
            </w:r>
          </w:p>
        </w:tc>
        <w:tc>
          <w:tcPr>
            <w:tcW w:w="900" w:type="dxa"/>
            <w:shd w:val="clear" w:color="auto" w:fill="D9D9D9" w:themeFill="background1" w:themeFillShade="D9"/>
            <w:noWrap/>
            <w:vAlign w:val="center"/>
          </w:tcPr>
          <w:p w14:paraId="437DCA87" w14:textId="77777777" w:rsidR="005F2DA0" w:rsidRPr="00C30DCF" w:rsidRDefault="005F2DA0" w:rsidP="00C30DCF">
            <w:pPr>
              <w:rPr>
                <w:color w:val="auto"/>
                <w:sz w:val="24"/>
                <w:szCs w:val="24"/>
              </w:rPr>
            </w:pPr>
            <w:r w:rsidRPr="00C30DCF">
              <w:rPr>
                <w:color w:val="auto"/>
                <w:sz w:val="24"/>
                <w:szCs w:val="24"/>
              </w:rPr>
              <w:t>2,080</w:t>
            </w:r>
          </w:p>
        </w:tc>
        <w:tc>
          <w:tcPr>
            <w:tcW w:w="900" w:type="dxa"/>
            <w:shd w:val="clear" w:color="auto" w:fill="D9D9D9" w:themeFill="background1" w:themeFillShade="D9"/>
            <w:noWrap/>
            <w:vAlign w:val="center"/>
          </w:tcPr>
          <w:p w14:paraId="4BCF7921" w14:textId="77777777" w:rsidR="005F2DA0" w:rsidRPr="00C30DCF" w:rsidRDefault="005F2DA0" w:rsidP="00C30DCF">
            <w:pPr>
              <w:rPr>
                <w:color w:val="auto"/>
                <w:sz w:val="24"/>
                <w:szCs w:val="24"/>
              </w:rPr>
            </w:pPr>
            <w:r w:rsidRPr="00C30DCF">
              <w:rPr>
                <w:color w:val="auto"/>
                <w:sz w:val="24"/>
                <w:szCs w:val="24"/>
              </w:rPr>
              <w:t>2,705</w:t>
            </w:r>
          </w:p>
        </w:tc>
        <w:tc>
          <w:tcPr>
            <w:tcW w:w="900" w:type="dxa"/>
            <w:shd w:val="clear" w:color="auto" w:fill="D9D9D9" w:themeFill="background1" w:themeFillShade="D9"/>
            <w:noWrap/>
            <w:vAlign w:val="center"/>
          </w:tcPr>
          <w:p w14:paraId="7166C9E4" w14:textId="77777777" w:rsidR="005F2DA0" w:rsidRPr="00C30DCF" w:rsidRDefault="005F2DA0" w:rsidP="00C30DCF">
            <w:pPr>
              <w:rPr>
                <w:color w:val="auto"/>
                <w:sz w:val="24"/>
                <w:szCs w:val="24"/>
              </w:rPr>
            </w:pPr>
            <w:r w:rsidRPr="00C30DCF">
              <w:rPr>
                <w:color w:val="auto"/>
                <w:sz w:val="24"/>
                <w:szCs w:val="24"/>
              </w:rPr>
              <w:t>3,044</w:t>
            </w:r>
          </w:p>
        </w:tc>
        <w:tc>
          <w:tcPr>
            <w:tcW w:w="1255" w:type="dxa"/>
            <w:shd w:val="clear" w:color="auto" w:fill="D9D9D9" w:themeFill="background1" w:themeFillShade="D9"/>
            <w:noWrap/>
            <w:vAlign w:val="center"/>
          </w:tcPr>
          <w:p w14:paraId="0F5C270B" w14:textId="77777777" w:rsidR="005F2DA0" w:rsidRPr="00C30DCF" w:rsidRDefault="005F2DA0" w:rsidP="00C30DCF">
            <w:pPr>
              <w:rPr>
                <w:color w:val="auto"/>
                <w:sz w:val="24"/>
                <w:szCs w:val="24"/>
              </w:rPr>
            </w:pPr>
            <w:r w:rsidRPr="00C30DCF">
              <w:rPr>
                <w:color w:val="auto"/>
                <w:sz w:val="24"/>
                <w:szCs w:val="24"/>
              </w:rPr>
              <w:t>3,326</w:t>
            </w:r>
          </w:p>
        </w:tc>
      </w:tr>
      <w:tr w:rsidR="00C30DCF" w:rsidRPr="00C30DCF" w14:paraId="21B56151" w14:textId="77777777" w:rsidTr="00C30DCF">
        <w:trPr>
          <w:trHeight w:val="432"/>
        </w:trPr>
        <w:tc>
          <w:tcPr>
            <w:tcW w:w="2425" w:type="dxa"/>
            <w:shd w:val="clear" w:color="auto" w:fill="F2F2F2" w:themeFill="background1" w:themeFillShade="F2"/>
            <w:noWrap/>
            <w:vAlign w:val="center"/>
          </w:tcPr>
          <w:p w14:paraId="41A56825" w14:textId="77777777" w:rsidR="005F2DA0" w:rsidRPr="00C30DCF" w:rsidRDefault="005F2DA0" w:rsidP="00C30DCF">
            <w:pPr>
              <w:rPr>
                <w:color w:val="auto"/>
                <w:sz w:val="24"/>
                <w:szCs w:val="24"/>
              </w:rPr>
            </w:pPr>
            <w:r w:rsidRPr="00C30DCF">
              <w:rPr>
                <w:color w:val="auto"/>
                <w:sz w:val="24"/>
                <w:szCs w:val="24"/>
              </w:rPr>
              <w:t>Barber Shops</w:t>
            </w:r>
          </w:p>
        </w:tc>
        <w:tc>
          <w:tcPr>
            <w:tcW w:w="1080" w:type="dxa"/>
            <w:shd w:val="clear" w:color="auto" w:fill="F2F2F2" w:themeFill="background1" w:themeFillShade="F2"/>
            <w:noWrap/>
            <w:vAlign w:val="center"/>
          </w:tcPr>
          <w:p w14:paraId="01993D52" w14:textId="77777777" w:rsidR="005F2DA0" w:rsidRPr="00C30DCF" w:rsidRDefault="005F2DA0" w:rsidP="00C30DCF">
            <w:pPr>
              <w:rPr>
                <w:color w:val="auto"/>
                <w:sz w:val="24"/>
                <w:szCs w:val="24"/>
              </w:rPr>
            </w:pPr>
            <w:r w:rsidRPr="00C30DCF">
              <w:rPr>
                <w:color w:val="auto"/>
                <w:sz w:val="24"/>
                <w:szCs w:val="24"/>
              </w:rPr>
              <w:t>302</w:t>
            </w:r>
          </w:p>
        </w:tc>
        <w:tc>
          <w:tcPr>
            <w:tcW w:w="990" w:type="dxa"/>
            <w:shd w:val="clear" w:color="auto" w:fill="F2F2F2" w:themeFill="background1" w:themeFillShade="F2"/>
            <w:noWrap/>
            <w:vAlign w:val="center"/>
          </w:tcPr>
          <w:p w14:paraId="6ED21926" w14:textId="77777777" w:rsidR="005F2DA0" w:rsidRPr="00C30DCF" w:rsidRDefault="005F2DA0" w:rsidP="00C30DCF">
            <w:pPr>
              <w:rPr>
                <w:color w:val="auto"/>
                <w:sz w:val="24"/>
                <w:szCs w:val="24"/>
              </w:rPr>
            </w:pPr>
            <w:r w:rsidRPr="00C30DCF">
              <w:rPr>
                <w:color w:val="auto"/>
                <w:sz w:val="24"/>
                <w:szCs w:val="24"/>
              </w:rPr>
              <w:t>458</w:t>
            </w:r>
          </w:p>
        </w:tc>
        <w:tc>
          <w:tcPr>
            <w:tcW w:w="900" w:type="dxa"/>
            <w:shd w:val="clear" w:color="auto" w:fill="F2F2F2" w:themeFill="background1" w:themeFillShade="F2"/>
            <w:noWrap/>
            <w:vAlign w:val="center"/>
          </w:tcPr>
          <w:p w14:paraId="0D1BC703" w14:textId="77777777" w:rsidR="005F2DA0" w:rsidRPr="00C30DCF" w:rsidRDefault="005F2DA0" w:rsidP="00C30DCF">
            <w:pPr>
              <w:rPr>
                <w:color w:val="auto"/>
                <w:sz w:val="24"/>
                <w:szCs w:val="24"/>
              </w:rPr>
            </w:pPr>
            <w:r w:rsidRPr="00C30DCF">
              <w:rPr>
                <w:color w:val="auto"/>
                <w:sz w:val="24"/>
                <w:szCs w:val="24"/>
              </w:rPr>
              <w:t>459</w:t>
            </w:r>
          </w:p>
        </w:tc>
        <w:tc>
          <w:tcPr>
            <w:tcW w:w="900" w:type="dxa"/>
            <w:shd w:val="clear" w:color="auto" w:fill="F2F2F2" w:themeFill="background1" w:themeFillShade="F2"/>
            <w:noWrap/>
            <w:vAlign w:val="center"/>
          </w:tcPr>
          <w:p w14:paraId="7DAE74DC" w14:textId="77777777" w:rsidR="005F2DA0" w:rsidRPr="00C30DCF" w:rsidRDefault="005F2DA0" w:rsidP="00C30DCF">
            <w:pPr>
              <w:rPr>
                <w:color w:val="auto"/>
                <w:sz w:val="24"/>
                <w:szCs w:val="24"/>
              </w:rPr>
            </w:pPr>
            <w:r w:rsidRPr="00C30DCF">
              <w:rPr>
                <w:color w:val="auto"/>
                <w:sz w:val="24"/>
                <w:szCs w:val="24"/>
              </w:rPr>
              <w:t>359</w:t>
            </w:r>
          </w:p>
        </w:tc>
        <w:tc>
          <w:tcPr>
            <w:tcW w:w="900" w:type="dxa"/>
            <w:shd w:val="clear" w:color="auto" w:fill="F2F2F2" w:themeFill="background1" w:themeFillShade="F2"/>
            <w:noWrap/>
            <w:vAlign w:val="center"/>
          </w:tcPr>
          <w:p w14:paraId="28C613A9" w14:textId="77777777" w:rsidR="005F2DA0" w:rsidRPr="00C30DCF" w:rsidRDefault="005F2DA0" w:rsidP="00C30DCF">
            <w:pPr>
              <w:rPr>
                <w:color w:val="auto"/>
                <w:sz w:val="24"/>
                <w:szCs w:val="24"/>
              </w:rPr>
            </w:pPr>
            <w:r w:rsidRPr="00C30DCF">
              <w:rPr>
                <w:color w:val="auto"/>
                <w:sz w:val="24"/>
                <w:szCs w:val="24"/>
              </w:rPr>
              <w:t>395</w:t>
            </w:r>
          </w:p>
        </w:tc>
        <w:tc>
          <w:tcPr>
            <w:tcW w:w="900" w:type="dxa"/>
            <w:shd w:val="clear" w:color="auto" w:fill="F2F2F2" w:themeFill="background1" w:themeFillShade="F2"/>
            <w:noWrap/>
            <w:vAlign w:val="center"/>
          </w:tcPr>
          <w:p w14:paraId="51ECF7E9" w14:textId="77777777" w:rsidR="005F2DA0" w:rsidRPr="00C30DCF" w:rsidRDefault="005F2DA0" w:rsidP="00C30DCF">
            <w:pPr>
              <w:rPr>
                <w:color w:val="auto"/>
                <w:sz w:val="24"/>
                <w:szCs w:val="24"/>
              </w:rPr>
            </w:pPr>
            <w:r w:rsidRPr="00C30DCF">
              <w:rPr>
                <w:color w:val="auto"/>
                <w:sz w:val="24"/>
                <w:szCs w:val="24"/>
              </w:rPr>
              <w:t>416</w:t>
            </w:r>
          </w:p>
        </w:tc>
        <w:tc>
          <w:tcPr>
            <w:tcW w:w="1255" w:type="dxa"/>
            <w:shd w:val="clear" w:color="auto" w:fill="F2F2F2" w:themeFill="background1" w:themeFillShade="F2"/>
            <w:noWrap/>
            <w:vAlign w:val="center"/>
          </w:tcPr>
          <w:p w14:paraId="0AEF845C" w14:textId="77777777" w:rsidR="005F2DA0" w:rsidRPr="00C30DCF" w:rsidRDefault="005F2DA0" w:rsidP="00C30DCF">
            <w:pPr>
              <w:rPr>
                <w:color w:val="auto"/>
                <w:sz w:val="24"/>
                <w:szCs w:val="24"/>
              </w:rPr>
            </w:pPr>
            <w:r w:rsidRPr="00C30DCF">
              <w:rPr>
                <w:color w:val="auto"/>
                <w:sz w:val="24"/>
                <w:szCs w:val="24"/>
              </w:rPr>
              <w:t>441</w:t>
            </w:r>
          </w:p>
        </w:tc>
      </w:tr>
      <w:tr w:rsidR="00C30DCF" w:rsidRPr="00C30DCF" w14:paraId="788AE218" w14:textId="77777777" w:rsidTr="00C30DCF">
        <w:trPr>
          <w:trHeight w:val="432"/>
        </w:trPr>
        <w:tc>
          <w:tcPr>
            <w:tcW w:w="2425" w:type="dxa"/>
            <w:shd w:val="clear" w:color="auto" w:fill="D9D9D9" w:themeFill="background1" w:themeFillShade="D9"/>
            <w:noWrap/>
            <w:vAlign w:val="center"/>
          </w:tcPr>
          <w:p w14:paraId="46631420" w14:textId="77777777" w:rsidR="005F2DA0" w:rsidRPr="00C30DCF" w:rsidRDefault="005F2DA0" w:rsidP="00C30DCF">
            <w:pPr>
              <w:rPr>
                <w:color w:val="auto"/>
                <w:sz w:val="24"/>
                <w:szCs w:val="24"/>
              </w:rPr>
            </w:pPr>
            <w:r w:rsidRPr="00C30DCF">
              <w:rPr>
                <w:color w:val="auto"/>
                <w:sz w:val="24"/>
                <w:szCs w:val="24"/>
              </w:rPr>
              <w:t>Diet and Weight Reducing Centers</w:t>
            </w:r>
          </w:p>
        </w:tc>
        <w:tc>
          <w:tcPr>
            <w:tcW w:w="1080" w:type="dxa"/>
            <w:shd w:val="clear" w:color="auto" w:fill="D9D9D9" w:themeFill="background1" w:themeFillShade="D9"/>
            <w:noWrap/>
            <w:vAlign w:val="center"/>
          </w:tcPr>
          <w:p w14:paraId="6207F633" w14:textId="77777777" w:rsidR="005F2DA0" w:rsidRPr="00C30DCF" w:rsidRDefault="005F2DA0" w:rsidP="00C30DCF">
            <w:pPr>
              <w:rPr>
                <w:color w:val="auto"/>
                <w:sz w:val="24"/>
                <w:szCs w:val="24"/>
              </w:rPr>
            </w:pPr>
            <w:r w:rsidRPr="00C30DCF">
              <w:rPr>
                <w:color w:val="auto"/>
                <w:sz w:val="24"/>
                <w:szCs w:val="24"/>
              </w:rPr>
              <w:t>696</w:t>
            </w:r>
          </w:p>
        </w:tc>
        <w:tc>
          <w:tcPr>
            <w:tcW w:w="990" w:type="dxa"/>
            <w:shd w:val="clear" w:color="auto" w:fill="D9D9D9" w:themeFill="background1" w:themeFillShade="D9"/>
            <w:noWrap/>
            <w:vAlign w:val="center"/>
          </w:tcPr>
          <w:p w14:paraId="667CF5EA" w14:textId="77777777" w:rsidR="005F2DA0" w:rsidRPr="00C30DCF" w:rsidRDefault="005F2DA0" w:rsidP="00C30DCF">
            <w:pPr>
              <w:rPr>
                <w:color w:val="auto"/>
                <w:sz w:val="24"/>
                <w:szCs w:val="24"/>
              </w:rPr>
            </w:pPr>
            <w:r w:rsidRPr="00C30DCF">
              <w:rPr>
                <w:color w:val="auto"/>
                <w:sz w:val="24"/>
                <w:szCs w:val="24"/>
              </w:rPr>
              <w:t>724</w:t>
            </w:r>
          </w:p>
        </w:tc>
        <w:tc>
          <w:tcPr>
            <w:tcW w:w="900" w:type="dxa"/>
            <w:shd w:val="clear" w:color="auto" w:fill="D9D9D9" w:themeFill="background1" w:themeFillShade="D9"/>
            <w:noWrap/>
            <w:vAlign w:val="center"/>
          </w:tcPr>
          <w:p w14:paraId="62F307B8" w14:textId="77777777" w:rsidR="005F2DA0" w:rsidRPr="00C30DCF" w:rsidRDefault="005F2DA0" w:rsidP="00C30DCF">
            <w:pPr>
              <w:rPr>
                <w:color w:val="auto"/>
                <w:sz w:val="24"/>
                <w:szCs w:val="24"/>
              </w:rPr>
            </w:pPr>
            <w:r w:rsidRPr="00C30DCF">
              <w:rPr>
                <w:color w:val="auto"/>
                <w:sz w:val="24"/>
                <w:szCs w:val="24"/>
              </w:rPr>
              <w:t>718</w:t>
            </w:r>
          </w:p>
        </w:tc>
        <w:tc>
          <w:tcPr>
            <w:tcW w:w="900" w:type="dxa"/>
            <w:shd w:val="clear" w:color="auto" w:fill="D9D9D9" w:themeFill="background1" w:themeFillShade="D9"/>
            <w:noWrap/>
            <w:vAlign w:val="center"/>
          </w:tcPr>
          <w:p w14:paraId="207C0566" w14:textId="77777777" w:rsidR="005F2DA0" w:rsidRPr="00C30DCF" w:rsidRDefault="005F2DA0" w:rsidP="00C30DCF">
            <w:pPr>
              <w:rPr>
                <w:color w:val="auto"/>
                <w:sz w:val="24"/>
                <w:szCs w:val="24"/>
              </w:rPr>
            </w:pPr>
            <w:r w:rsidRPr="00C30DCF">
              <w:rPr>
                <w:color w:val="auto"/>
                <w:sz w:val="24"/>
                <w:szCs w:val="24"/>
              </w:rPr>
              <w:t>553</w:t>
            </w:r>
          </w:p>
        </w:tc>
        <w:tc>
          <w:tcPr>
            <w:tcW w:w="900" w:type="dxa"/>
            <w:shd w:val="clear" w:color="auto" w:fill="D9D9D9" w:themeFill="background1" w:themeFillShade="D9"/>
            <w:noWrap/>
            <w:vAlign w:val="center"/>
          </w:tcPr>
          <w:p w14:paraId="50E7CE94" w14:textId="77777777" w:rsidR="005F2DA0" w:rsidRPr="00C30DCF" w:rsidRDefault="005F2DA0" w:rsidP="00C30DCF">
            <w:pPr>
              <w:rPr>
                <w:color w:val="auto"/>
                <w:sz w:val="24"/>
                <w:szCs w:val="24"/>
              </w:rPr>
            </w:pPr>
            <w:r w:rsidRPr="00C30DCF">
              <w:rPr>
                <w:color w:val="auto"/>
                <w:sz w:val="24"/>
                <w:szCs w:val="24"/>
              </w:rPr>
              <w:t>474</w:t>
            </w:r>
          </w:p>
        </w:tc>
        <w:tc>
          <w:tcPr>
            <w:tcW w:w="900" w:type="dxa"/>
            <w:shd w:val="clear" w:color="auto" w:fill="D9D9D9" w:themeFill="background1" w:themeFillShade="D9"/>
            <w:noWrap/>
            <w:vAlign w:val="center"/>
          </w:tcPr>
          <w:p w14:paraId="67ECEA44" w14:textId="77777777" w:rsidR="005F2DA0" w:rsidRPr="00C30DCF" w:rsidRDefault="005F2DA0" w:rsidP="00C30DCF">
            <w:pPr>
              <w:rPr>
                <w:color w:val="auto"/>
                <w:sz w:val="24"/>
                <w:szCs w:val="24"/>
              </w:rPr>
            </w:pPr>
            <w:r w:rsidRPr="00C30DCF">
              <w:rPr>
                <w:color w:val="auto"/>
                <w:sz w:val="24"/>
                <w:szCs w:val="24"/>
              </w:rPr>
              <w:t>435</w:t>
            </w:r>
          </w:p>
        </w:tc>
        <w:tc>
          <w:tcPr>
            <w:tcW w:w="1255" w:type="dxa"/>
            <w:shd w:val="clear" w:color="auto" w:fill="D9D9D9" w:themeFill="background1" w:themeFillShade="D9"/>
            <w:noWrap/>
            <w:vAlign w:val="center"/>
          </w:tcPr>
          <w:p w14:paraId="06E41F21" w14:textId="77777777" w:rsidR="005F2DA0" w:rsidRPr="00C30DCF" w:rsidRDefault="005F2DA0" w:rsidP="00C30DCF">
            <w:pPr>
              <w:rPr>
                <w:color w:val="auto"/>
                <w:sz w:val="24"/>
                <w:szCs w:val="24"/>
              </w:rPr>
            </w:pPr>
            <w:r w:rsidRPr="00C30DCF">
              <w:rPr>
                <w:color w:val="auto"/>
                <w:sz w:val="24"/>
                <w:szCs w:val="24"/>
              </w:rPr>
              <w:t>407</w:t>
            </w:r>
          </w:p>
        </w:tc>
      </w:tr>
    </w:tbl>
    <w:p w14:paraId="031099E6" w14:textId="77777777" w:rsidR="005F2DA0" w:rsidRPr="00C30DCF" w:rsidRDefault="005F2DA0" w:rsidP="00C30DCF">
      <w:pPr>
        <w:rPr>
          <w:color w:val="auto"/>
          <w:sz w:val="24"/>
        </w:rPr>
      </w:pP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75"/>
        <w:gridCol w:w="1350"/>
        <w:gridCol w:w="1350"/>
      </w:tblGrid>
      <w:tr w:rsidR="00C30DCF" w:rsidRPr="00C30DCF" w14:paraId="4F45728A" w14:textId="77777777" w:rsidTr="00EB7CA3">
        <w:trPr>
          <w:trHeight w:val="576"/>
        </w:trPr>
        <w:tc>
          <w:tcPr>
            <w:tcW w:w="4675" w:type="dxa"/>
            <w:shd w:val="clear" w:color="auto" w:fill="002F3B"/>
            <w:noWrap/>
            <w:vAlign w:val="center"/>
            <w:hideMark/>
          </w:tcPr>
          <w:p w14:paraId="2EECC4AD" w14:textId="77777777" w:rsidR="005F2DA0" w:rsidRPr="00C30DCF" w:rsidRDefault="005F2DA0" w:rsidP="00C30DCF">
            <w:pPr>
              <w:rPr>
                <w:color w:val="auto"/>
                <w:sz w:val="24"/>
                <w:szCs w:val="24"/>
              </w:rPr>
            </w:pPr>
            <w:r w:rsidRPr="00C30DCF">
              <w:rPr>
                <w:color w:val="auto"/>
                <w:sz w:val="24"/>
                <w:szCs w:val="24"/>
              </w:rPr>
              <w:t>Industry</w:t>
            </w:r>
          </w:p>
          <w:p w14:paraId="4C41FC90" w14:textId="77777777" w:rsidR="005F2DA0" w:rsidRPr="00C30DCF" w:rsidRDefault="005F2DA0" w:rsidP="00C30DCF">
            <w:pPr>
              <w:rPr>
                <w:color w:val="auto"/>
                <w:sz w:val="24"/>
                <w:szCs w:val="24"/>
              </w:rPr>
            </w:pPr>
          </w:p>
        </w:tc>
        <w:tc>
          <w:tcPr>
            <w:tcW w:w="1350" w:type="dxa"/>
            <w:shd w:val="clear" w:color="auto" w:fill="002F3B"/>
            <w:vAlign w:val="center"/>
          </w:tcPr>
          <w:p w14:paraId="1A82F762" w14:textId="77777777" w:rsidR="005F2DA0" w:rsidRPr="00C30DCF" w:rsidRDefault="005F2DA0" w:rsidP="00C30DCF">
            <w:pPr>
              <w:rPr>
                <w:color w:val="auto"/>
                <w:sz w:val="24"/>
                <w:szCs w:val="24"/>
              </w:rPr>
            </w:pPr>
            <w:r w:rsidRPr="00C30DCF">
              <w:rPr>
                <w:color w:val="auto"/>
                <w:sz w:val="24"/>
                <w:szCs w:val="24"/>
              </w:rPr>
              <w:t>2014-2023 Change</w:t>
            </w:r>
          </w:p>
        </w:tc>
        <w:tc>
          <w:tcPr>
            <w:tcW w:w="1350" w:type="dxa"/>
            <w:shd w:val="clear" w:color="auto" w:fill="002F3B"/>
            <w:noWrap/>
            <w:vAlign w:val="center"/>
          </w:tcPr>
          <w:p w14:paraId="2D5920A0" w14:textId="77777777" w:rsidR="005F2DA0" w:rsidRPr="00C30DCF" w:rsidRDefault="005F2DA0" w:rsidP="00C30DCF">
            <w:pPr>
              <w:rPr>
                <w:color w:val="auto"/>
                <w:sz w:val="24"/>
                <w:szCs w:val="24"/>
              </w:rPr>
            </w:pPr>
            <w:r w:rsidRPr="00C30DCF">
              <w:rPr>
                <w:color w:val="auto"/>
                <w:sz w:val="24"/>
                <w:szCs w:val="24"/>
              </w:rPr>
              <w:t>2014-2023 % Change</w:t>
            </w:r>
          </w:p>
        </w:tc>
      </w:tr>
      <w:tr w:rsidR="00C30DCF" w:rsidRPr="00C30DCF" w14:paraId="6E206057" w14:textId="77777777" w:rsidTr="00EB7CA3">
        <w:trPr>
          <w:trHeight w:val="576"/>
        </w:trPr>
        <w:tc>
          <w:tcPr>
            <w:tcW w:w="4675" w:type="dxa"/>
            <w:shd w:val="clear" w:color="auto" w:fill="D9D9D9" w:themeFill="background1" w:themeFillShade="D9"/>
            <w:noWrap/>
            <w:vAlign w:val="center"/>
          </w:tcPr>
          <w:p w14:paraId="3647FEDC" w14:textId="77777777" w:rsidR="005F2DA0" w:rsidRPr="00C30DCF" w:rsidRDefault="005F2DA0" w:rsidP="00C30DCF">
            <w:pPr>
              <w:rPr>
                <w:color w:val="auto"/>
                <w:sz w:val="24"/>
                <w:szCs w:val="24"/>
              </w:rPr>
            </w:pPr>
            <w:r w:rsidRPr="00C30DCF">
              <w:rPr>
                <w:color w:val="auto"/>
                <w:sz w:val="24"/>
                <w:szCs w:val="24"/>
              </w:rPr>
              <w:t>Beauty Salons</w:t>
            </w:r>
          </w:p>
        </w:tc>
        <w:tc>
          <w:tcPr>
            <w:tcW w:w="1350" w:type="dxa"/>
            <w:shd w:val="clear" w:color="auto" w:fill="D9D9D9" w:themeFill="background1" w:themeFillShade="D9"/>
            <w:vAlign w:val="center"/>
          </w:tcPr>
          <w:p w14:paraId="030918E4" w14:textId="77777777" w:rsidR="005F2DA0" w:rsidRPr="008B0D4D" w:rsidRDefault="005F2DA0" w:rsidP="00C30DCF">
            <w:pPr>
              <w:rPr>
                <w:color w:val="auto"/>
                <w:sz w:val="24"/>
                <w:szCs w:val="24"/>
              </w:rPr>
            </w:pPr>
            <w:r w:rsidRPr="008B0D4D">
              <w:rPr>
                <w:color w:val="auto"/>
                <w:sz w:val="24"/>
                <w:szCs w:val="24"/>
              </w:rPr>
              <w:t xml:space="preserve"> (3,150)</w:t>
            </w:r>
          </w:p>
        </w:tc>
        <w:tc>
          <w:tcPr>
            <w:tcW w:w="1350" w:type="dxa"/>
            <w:shd w:val="clear" w:color="auto" w:fill="D9D9D9" w:themeFill="background1" w:themeFillShade="D9"/>
            <w:noWrap/>
            <w:vAlign w:val="center"/>
          </w:tcPr>
          <w:p w14:paraId="0F0C8393" w14:textId="77777777" w:rsidR="005F2DA0" w:rsidRPr="008B0D4D" w:rsidRDefault="005F2DA0" w:rsidP="00C30DCF">
            <w:pPr>
              <w:rPr>
                <w:color w:val="auto"/>
                <w:sz w:val="24"/>
                <w:szCs w:val="24"/>
              </w:rPr>
            </w:pPr>
            <w:r w:rsidRPr="008B0D4D">
              <w:rPr>
                <w:color w:val="auto"/>
                <w:sz w:val="24"/>
                <w:szCs w:val="24"/>
              </w:rPr>
              <w:t>-19.4%</w:t>
            </w:r>
          </w:p>
        </w:tc>
      </w:tr>
      <w:tr w:rsidR="00C30DCF" w:rsidRPr="00C30DCF" w14:paraId="42121ABA" w14:textId="77777777" w:rsidTr="00EB7CA3">
        <w:trPr>
          <w:trHeight w:val="576"/>
        </w:trPr>
        <w:tc>
          <w:tcPr>
            <w:tcW w:w="4675" w:type="dxa"/>
            <w:shd w:val="clear" w:color="auto" w:fill="F2F2F2" w:themeFill="background1" w:themeFillShade="F2"/>
            <w:noWrap/>
            <w:vAlign w:val="center"/>
          </w:tcPr>
          <w:p w14:paraId="6B1CD473" w14:textId="77777777" w:rsidR="005F2DA0" w:rsidRPr="00C30DCF" w:rsidRDefault="005F2DA0" w:rsidP="00C30DCF">
            <w:pPr>
              <w:rPr>
                <w:color w:val="auto"/>
                <w:sz w:val="24"/>
                <w:szCs w:val="24"/>
              </w:rPr>
            </w:pPr>
            <w:r w:rsidRPr="00C30DCF">
              <w:rPr>
                <w:color w:val="auto"/>
                <w:sz w:val="24"/>
                <w:szCs w:val="24"/>
              </w:rPr>
              <w:t>Nail Salons</w:t>
            </w:r>
          </w:p>
        </w:tc>
        <w:tc>
          <w:tcPr>
            <w:tcW w:w="1350" w:type="dxa"/>
            <w:shd w:val="clear" w:color="auto" w:fill="F2F2F2" w:themeFill="background1" w:themeFillShade="F2"/>
            <w:vAlign w:val="center"/>
          </w:tcPr>
          <w:p w14:paraId="4C0F40BB" w14:textId="77777777" w:rsidR="005F2DA0" w:rsidRPr="00C30DCF" w:rsidRDefault="005F2DA0" w:rsidP="00C30DCF">
            <w:pPr>
              <w:rPr>
                <w:color w:val="auto"/>
                <w:sz w:val="24"/>
                <w:szCs w:val="24"/>
              </w:rPr>
            </w:pPr>
            <w:r w:rsidRPr="00C30DCF">
              <w:rPr>
                <w:color w:val="auto"/>
                <w:sz w:val="24"/>
                <w:szCs w:val="24"/>
              </w:rPr>
              <w:t>3,039</w:t>
            </w:r>
          </w:p>
        </w:tc>
        <w:tc>
          <w:tcPr>
            <w:tcW w:w="1350" w:type="dxa"/>
            <w:shd w:val="clear" w:color="auto" w:fill="F2F2F2" w:themeFill="background1" w:themeFillShade="F2"/>
            <w:noWrap/>
            <w:vAlign w:val="center"/>
          </w:tcPr>
          <w:p w14:paraId="003310A4" w14:textId="77777777" w:rsidR="005F2DA0" w:rsidRPr="00C30DCF" w:rsidRDefault="005F2DA0" w:rsidP="00C30DCF">
            <w:pPr>
              <w:rPr>
                <w:color w:val="auto"/>
                <w:sz w:val="24"/>
                <w:szCs w:val="24"/>
              </w:rPr>
            </w:pPr>
            <w:r w:rsidRPr="00C30DCF">
              <w:rPr>
                <w:color w:val="auto"/>
                <w:sz w:val="24"/>
                <w:szCs w:val="24"/>
              </w:rPr>
              <w:t>119.8%</w:t>
            </w:r>
          </w:p>
        </w:tc>
      </w:tr>
      <w:tr w:rsidR="00C30DCF" w:rsidRPr="00C30DCF" w14:paraId="0AB86738" w14:textId="77777777" w:rsidTr="00EB7CA3">
        <w:trPr>
          <w:trHeight w:val="576"/>
        </w:trPr>
        <w:tc>
          <w:tcPr>
            <w:tcW w:w="4675" w:type="dxa"/>
            <w:shd w:val="clear" w:color="auto" w:fill="D9D9D9" w:themeFill="background1" w:themeFillShade="D9"/>
            <w:noWrap/>
            <w:vAlign w:val="center"/>
          </w:tcPr>
          <w:p w14:paraId="4B981F6C" w14:textId="77777777" w:rsidR="005F2DA0" w:rsidRPr="00C30DCF" w:rsidRDefault="005F2DA0" w:rsidP="00C30DCF">
            <w:pPr>
              <w:rPr>
                <w:color w:val="auto"/>
                <w:sz w:val="24"/>
                <w:szCs w:val="24"/>
              </w:rPr>
            </w:pPr>
            <w:r w:rsidRPr="00C30DCF">
              <w:rPr>
                <w:color w:val="auto"/>
                <w:sz w:val="24"/>
                <w:szCs w:val="24"/>
              </w:rPr>
              <w:t>Other Personal Care Services</w:t>
            </w:r>
          </w:p>
        </w:tc>
        <w:tc>
          <w:tcPr>
            <w:tcW w:w="1350" w:type="dxa"/>
            <w:shd w:val="clear" w:color="auto" w:fill="D9D9D9" w:themeFill="background1" w:themeFillShade="D9"/>
            <w:vAlign w:val="center"/>
          </w:tcPr>
          <w:p w14:paraId="25FA4FE6" w14:textId="77777777" w:rsidR="005F2DA0" w:rsidRPr="00C30DCF" w:rsidRDefault="005F2DA0" w:rsidP="00C30DCF">
            <w:pPr>
              <w:rPr>
                <w:color w:val="auto"/>
                <w:sz w:val="24"/>
                <w:szCs w:val="24"/>
              </w:rPr>
            </w:pPr>
            <w:r w:rsidRPr="00C30DCF">
              <w:rPr>
                <w:color w:val="auto"/>
                <w:sz w:val="24"/>
                <w:szCs w:val="24"/>
              </w:rPr>
              <w:t>1,442</w:t>
            </w:r>
          </w:p>
        </w:tc>
        <w:tc>
          <w:tcPr>
            <w:tcW w:w="1350" w:type="dxa"/>
            <w:shd w:val="clear" w:color="auto" w:fill="D9D9D9" w:themeFill="background1" w:themeFillShade="D9"/>
            <w:noWrap/>
            <w:vAlign w:val="center"/>
          </w:tcPr>
          <w:p w14:paraId="0ED7DFFB" w14:textId="77777777" w:rsidR="005F2DA0" w:rsidRPr="00C30DCF" w:rsidRDefault="005F2DA0" w:rsidP="00C30DCF">
            <w:pPr>
              <w:rPr>
                <w:color w:val="auto"/>
                <w:sz w:val="24"/>
                <w:szCs w:val="24"/>
              </w:rPr>
            </w:pPr>
            <w:r w:rsidRPr="00C30DCF">
              <w:rPr>
                <w:color w:val="auto"/>
                <w:sz w:val="24"/>
                <w:szCs w:val="24"/>
              </w:rPr>
              <w:t>76.5%</w:t>
            </w:r>
          </w:p>
        </w:tc>
      </w:tr>
      <w:tr w:rsidR="00C30DCF" w:rsidRPr="00C30DCF" w14:paraId="6E152E0D" w14:textId="77777777" w:rsidTr="00EB7CA3">
        <w:trPr>
          <w:trHeight w:val="576"/>
        </w:trPr>
        <w:tc>
          <w:tcPr>
            <w:tcW w:w="4675" w:type="dxa"/>
            <w:shd w:val="clear" w:color="auto" w:fill="F2F2F2" w:themeFill="background1" w:themeFillShade="F2"/>
            <w:noWrap/>
            <w:vAlign w:val="center"/>
          </w:tcPr>
          <w:p w14:paraId="5F5C8A50" w14:textId="77777777" w:rsidR="005F2DA0" w:rsidRPr="00C30DCF" w:rsidRDefault="005F2DA0" w:rsidP="00C30DCF">
            <w:pPr>
              <w:rPr>
                <w:color w:val="auto"/>
                <w:sz w:val="24"/>
                <w:szCs w:val="24"/>
              </w:rPr>
            </w:pPr>
            <w:r w:rsidRPr="00C30DCF">
              <w:rPr>
                <w:color w:val="auto"/>
                <w:sz w:val="24"/>
                <w:szCs w:val="24"/>
              </w:rPr>
              <w:t>Barber Shops</w:t>
            </w:r>
          </w:p>
        </w:tc>
        <w:tc>
          <w:tcPr>
            <w:tcW w:w="1350" w:type="dxa"/>
            <w:shd w:val="clear" w:color="auto" w:fill="F2F2F2" w:themeFill="background1" w:themeFillShade="F2"/>
            <w:vAlign w:val="center"/>
          </w:tcPr>
          <w:p w14:paraId="7C32F706" w14:textId="77777777" w:rsidR="005F2DA0" w:rsidRPr="00C30DCF" w:rsidRDefault="005F2DA0" w:rsidP="00C30DCF">
            <w:pPr>
              <w:rPr>
                <w:color w:val="auto"/>
                <w:sz w:val="24"/>
                <w:szCs w:val="24"/>
              </w:rPr>
            </w:pPr>
            <w:r w:rsidRPr="00C30DCF">
              <w:rPr>
                <w:color w:val="auto"/>
                <w:sz w:val="24"/>
                <w:szCs w:val="24"/>
              </w:rPr>
              <w:t>139</w:t>
            </w:r>
          </w:p>
        </w:tc>
        <w:tc>
          <w:tcPr>
            <w:tcW w:w="1350" w:type="dxa"/>
            <w:shd w:val="clear" w:color="auto" w:fill="F2F2F2" w:themeFill="background1" w:themeFillShade="F2"/>
            <w:noWrap/>
            <w:vAlign w:val="center"/>
          </w:tcPr>
          <w:p w14:paraId="4A3BAAD3" w14:textId="77777777" w:rsidR="005F2DA0" w:rsidRPr="00C30DCF" w:rsidRDefault="005F2DA0" w:rsidP="00C30DCF">
            <w:pPr>
              <w:rPr>
                <w:color w:val="auto"/>
                <w:sz w:val="24"/>
                <w:szCs w:val="24"/>
              </w:rPr>
            </w:pPr>
            <w:r w:rsidRPr="00C30DCF">
              <w:rPr>
                <w:color w:val="auto"/>
                <w:sz w:val="24"/>
                <w:szCs w:val="24"/>
              </w:rPr>
              <w:t>46.1%</w:t>
            </w:r>
          </w:p>
        </w:tc>
      </w:tr>
      <w:tr w:rsidR="00C30DCF" w:rsidRPr="00C30DCF" w14:paraId="1CA61A50" w14:textId="77777777" w:rsidTr="00EB7CA3">
        <w:trPr>
          <w:trHeight w:val="576"/>
        </w:trPr>
        <w:tc>
          <w:tcPr>
            <w:tcW w:w="4675" w:type="dxa"/>
            <w:shd w:val="clear" w:color="auto" w:fill="D9D9D9" w:themeFill="background1" w:themeFillShade="D9"/>
            <w:noWrap/>
            <w:vAlign w:val="center"/>
          </w:tcPr>
          <w:p w14:paraId="3D949AEA" w14:textId="77777777" w:rsidR="005F2DA0" w:rsidRPr="00C30DCF" w:rsidRDefault="005F2DA0" w:rsidP="00C30DCF">
            <w:pPr>
              <w:rPr>
                <w:color w:val="auto"/>
                <w:sz w:val="24"/>
                <w:szCs w:val="24"/>
              </w:rPr>
            </w:pPr>
            <w:r w:rsidRPr="00C30DCF">
              <w:rPr>
                <w:color w:val="auto"/>
                <w:sz w:val="24"/>
                <w:szCs w:val="24"/>
              </w:rPr>
              <w:t>Diet and Weight Reducing Centers</w:t>
            </w:r>
          </w:p>
        </w:tc>
        <w:tc>
          <w:tcPr>
            <w:tcW w:w="1350" w:type="dxa"/>
            <w:shd w:val="clear" w:color="auto" w:fill="D9D9D9" w:themeFill="background1" w:themeFillShade="D9"/>
            <w:vAlign w:val="center"/>
          </w:tcPr>
          <w:p w14:paraId="0907D5F5" w14:textId="77777777" w:rsidR="005F2DA0" w:rsidRPr="008B0D4D" w:rsidRDefault="005F2DA0" w:rsidP="00C30DCF">
            <w:pPr>
              <w:rPr>
                <w:color w:val="auto"/>
                <w:sz w:val="24"/>
                <w:szCs w:val="24"/>
              </w:rPr>
            </w:pPr>
            <w:r w:rsidRPr="008B0D4D">
              <w:rPr>
                <w:color w:val="auto"/>
                <w:sz w:val="24"/>
                <w:szCs w:val="24"/>
              </w:rPr>
              <w:t xml:space="preserve"> (289)</w:t>
            </w:r>
          </w:p>
        </w:tc>
        <w:tc>
          <w:tcPr>
            <w:tcW w:w="1350" w:type="dxa"/>
            <w:shd w:val="clear" w:color="auto" w:fill="D9D9D9" w:themeFill="background1" w:themeFillShade="D9"/>
            <w:noWrap/>
            <w:vAlign w:val="center"/>
          </w:tcPr>
          <w:p w14:paraId="0CA7CE68" w14:textId="77777777" w:rsidR="005F2DA0" w:rsidRPr="008B0D4D" w:rsidRDefault="005F2DA0" w:rsidP="00C30DCF">
            <w:pPr>
              <w:rPr>
                <w:color w:val="auto"/>
                <w:sz w:val="24"/>
                <w:szCs w:val="24"/>
              </w:rPr>
            </w:pPr>
            <w:r w:rsidRPr="008B0D4D">
              <w:rPr>
                <w:color w:val="auto"/>
                <w:sz w:val="24"/>
                <w:szCs w:val="24"/>
              </w:rPr>
              <w:t>-41.5%</w:t>
            </w:r>
          </w:p>
        </w:tc>
      </w:tr>
    </w:tbl>
    <w:p w14:paraId="2B4C412F" w14:textId="77777777" w:rsidR="005F2DA0" w:rsidRDefault="005F2DA0" w:rsidP="005F2DA0"/>
    <w:p w14:paraId="276D84EA" w14:textId="77777777" w:rsidR="005F2DA0" w:rsidRDefault="005F2DA0" w:rsidP="005F2DA0"/>
    <w:p w14:paraId="2F90BA82" w14:textId="77777777" w:rsidR="005F2DA0" w:rsidRDefault="005F2DA0" w:rsidP="005F2DA0"/>
    <w:p w14:paraId="5E4FDB3A" w14:textId="77777777" w:rsidR="005F2DA0" w:rsidRDefault="005F2DA0" w:rsidP="005F2DA0"/>
    <w:p w14:paraId="389A1D48" w14:textId="77777777" w:rsidR="005F2DA0" w:rsidRDefault="005F2DA0" w:rsidP="005F2DA0"/>
    <w:p w14:paraId="0B622B80" w14:textId="77777777" w:rsidR="005F2DA0" w:rsidRDefault="005F2DA0" w:rsidP="005F2DA0"/>
    <w:p w14:paraId="502B86E5" w14:textId="77777777" w:rsidR="005F2DA0" w:rsidRDefault="005F2DA0" w:rsidP="005F2DA0"/>
    <w:p w14:paraId="30E2DE47" w14:textId="77777777" w:rsidR="005F2DA0" w:rsidRDefault="005F2DA0" w:rsidP="005F2DA0"/>
    <w:p w14:paraId="0A761087" w14:textId="77777777" w:rsidR="005F2DA0" w:rsidRDefault="005F2DA0" w:rsidP="005F2DA0">
      <w:pPr>
        <w:rPr>
          <w:color w:val="002060"/>
        </w:rPr>
      </w:pPr>
    </w:p>
    <w:p w14:paraId="6E64D080" w14:textId="77777777" w:rsidR="005F2DA0" w:rsidRDefault="005F2DA0" w:rsidP="005F2DA0">
      <w:pPr>
        <w:rPr>
          <w:color w:val="002060"/>
        </w:rPr>
      </w:pPr>
    </w:p>
    <w:p w14:paraId="2C9FA6F4" w14:textId="67E4C49D" w:rsidR="005F2DA0" w:rsidRDefault="005F2DA0" w:rsidP="005F2DA0">
      <w:pPr>
        <w:rPr>
          <w:noProof/>
          <w:shd w:val="clear" w:color="auto" w:fill="00AFA3"/>
        </w:rPr>
      </w:pPr>
    </w:p>
    <w:p w14:paraId="03D49A10" w14:textId="05564751" w:rsidR="005F2DA0" w:rsidRDefault="00F414C4" w:rsidP="005F2DA0">
      <w:r w:rsidRPr="00F414C4">
        <w:rPr>
          <w:noProof/>
        </w:rPr>
        <w:lastRenderedPageBreak/>
        <w:drawing>
          <wp:inline distT="0" distB="0" distL="0" distR="0" wp14:anchorId="59FAB442" wp14:editId="7A42B5E5">
            <wp:extent cx="6176397" cy="3009014"/>
            <wp:effectExtent l="0" t="0" r="0" b="1270"/>
            <wp:docPr id="1000745673" name="Picture 1" descr="waterfall chart, Employment Change by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5673" name="Picture 1" descr="waterfall chart, Employment Change by Industry, Massachusetts, 2014-2023"/>
                    <pic:cNvPicPr/>
                  </pic:nvPicPr>
                  <pic:blipFill>
                    <a:blip r:embed="rId12"/>
                    <a:stretch>
                      <a:fillRect/>
                    </a:stretch>
                  </pic:blipFill>
                  <pic:spPr>
                    <a:xfrm>
                      <a:off x="0" y="0"/>
                      <a:ext cx="6195349" cy="3018247"/>
                    </a:xfrm>
                    <a:prstGeom prst="rect">
                      <a:avLst/>
                    </a:prstGeom>
                  </pic:spPr>
                </pic:pic>
              </a:graphicData>
            </a:graphic>
          </wp:inline>
        </w:drawing>
      </w:r>
    </w:p>
    <w:p w14:paraId="0E270CDD" w14:textId="77777777" w:rsidR="005F2DA0" w:rsidRDefault="005F2DA0" w:rsidP="005F2DA0"/>
    <w:p w14:paraId="0B2544D8" w14:textId="2A956393" w:rsidR="005F2DA0" w:rsidRDefault="00024CEE" w:rsidP="005F2DA0">
      <w:r w:rsidRPr="00024CEE">
        <w:rPr>
          <w:noProof/>
        </w:rPr>
        <w:drawing>
          <wp:inline distT="0" distB="0" distL="0" distR="0" wp14:anchorId="4019B8B2" wp14:editId="08405B6F">
            <wp:extent cx="6164314" cy="3848986"/>
            <wp:effectExtent l="0" t="0" r="8255" b="0"/>
            <wp:docPr id="2030211185" name="Picture 1" descr="waterfall chart, Annual Employment Change by Industry, 2014-2023,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11185" name="Picture 1" descr="waterfall chart, Annual Employment Change by Industry, 2014-2023, Massachusetts"/>
                    <pic:cNvPicPr/>
                  </pic:nvPicPr>
                  <pic:blipFill>
                    <a:blip r:embed="rId13"/>
                    <a:stretch>
                      <a:fillRect/>
                    </a:stretch>
                  </pic:blipFill>
                  <pic:spPr>
                    <a:xfrm>
                      <a:off x="0" y="0"/>
                      <a:ext cx="6183748" cy="3861121"/>
                    </a:xfrm>
                    <a:prstGeom prst="rect">
                      <a:avLst/>
                    </a:prstGeom>
                  </pic:spPr>
                </pic:pic>
              </a:graphicData>
            </a:graphic>
          </wp:inline>
        </w:drawing>
      </w:r>
    </w:p>
    <w:p w14:paraId="45E632B1" w14:textId="67670DD4" w:rsidR="00F05F4B" w:rsidRDefault="00F05F4B">
      <w:pPr>
        <w:rPr>
          <w:rFonts w:ascii="Barlow Semi Condensed SemiBold" w:hAnsi="Barlow Semi Condensed SemiBold"/>
          <w:kern w:val="0"/>
          <w:sz w:val="24"/>
          <w:szCs w:val="20"/>
          <w14:ligatures w14:val="none"/>
        </w:rPr>
      </w:pPr>
    </w:p>
    <w:p w14:paraId="2FCEBBAE" w14:textId="11FD850E" w:rsidR="005F2DA0" w:rsidRPr="00212082" w:rsidRDefault="005F2DA0" w:rsidP="00153759">
      <w:pPr>
        <w:pStyle w:val="Heading3"/>
      </w:pPr>
      <w:bookmarkStart w:id="10" w:name="_Toc200699484"/>
      <w:r w:rsidRPr="00212082">
        <w:lastRenderedPageBreak/>
        <w:t>Wages, Salaries and Proprietor Earnings</w:t>
      </w:r>
      <w:bookmarkEnd w:id="10"/>
    </w:p>
    <w:p w14:paraId="2902D84E" w14:textId="77777777" w:rsidR="005F2DA0" w:rsidRPr="007C653C" w:rsidRDefault="005F2DA0" w:rsidP="005F2DA0">
      <w:pPr>
        <w:spacing w:after="360" w:line="259" w:lineRule="auto"/>
        <w:rPr>
          <w:sz w:val="24"/>
          <w:szCs w:val="28"/>
        </w:rPr>
      </w:pPr>
      <w:r w:rsidRPr="007C653C">
        <w:rPr>
          <w:sz w:val="24"/>
          <w:szCs w:val="28"/>
        </w:rPr>
        <w:t>Among the detailed industry categories, the highest wages are found among Barber Shops. Beauty Salons rank second for average wages. The lowest wages are in Nail Salons.</w:t>
      </w:r>
    </w:p>
    <w:p w14:paraId="62704F3E" w14:textId="5B395721" w:rsidR="00D65529" w:rsidRPr="00E94CD8" w:rsidRDefault="0074539F" w:rsidP="00E94CD8">
      <w:pPr>
        <w:spacing w:after="160" w:line="259" w:lineRule="auto"/>
        <w:rPr>
          <w:color w:val="002060"/>
          <w:kern w:val="0"/>
          <w:szCs w:val="22"/>
          <w14:ligatures w14:val="none"/>
        </w:rPr>
      </w:pPr>
      <w:r w:rsidRPr="0074539F">
        <w:rPr>
          <w:noProof/>
          <w:color w:val="002060"/>
          <w:kern w:val="0"/>
          <w:szCs w:val="22"/>
          <w14:ligatures w14:val="none"/>
        </w:rPr>
        <w:drawing>
          <wp:inline distT="0" distB="0" distL="0" distR="0" wp14:anchorId="41D07E81" wp14:editId="63815F64">
            <wp:extent cx="6209414" cy="4757863"/>
            <wp:effectExtent l="0" t="0" r="1270" b="5080"/>
            <wp:docPr id="504965367" name="Picture 1" descr="bar chart, Wages, Salaries and Proprietor Earnings by Industry,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65367" name="Picture 1" descr="bar chart, Wages, Salaries and Proprietor Earnings by Industry, Massachusetts"/>
                    <pic:cNvPicPr/>
                  </pic:nvPicPr>
                  <pic:blipFill>
                    <a:blip r:embed="rId14"/>
                    <a:stretch>
                      <a:fillRect/>
                    </a:stretch>
                  </pic:blipFill>
                  <pic:spPr>
                    <a:xfrm>
                      <a:off x="0" y="0"/>
                      <a:ext cx="6228349" cy="4772371"/>
                    </a:xfrm>
                    <a:prstGeom prst="rect">
                      <a:avLst/>
                    </a:prstGeom>
                  </pic:spPr>
                </pic:pic>
              </a:graphicData>
            </a:graphic>
          </wp:inline>
        </w:drawing>
      </w:r>
    </w:p>
    <w:p w14:paraId="09072712" w14:textId="3C7A5C3F" w:rsidR="00D9005E" w:rsidRPr="00E94CD8" w:rsidRDefault="00D65529" w:rsidP="00E94CD8">
      <w:pPr>
        <w:pStyle w:val="Heading2"/>
      </w:pPr>
      <w:bookmarkStart w:id="11" w:name="_Toc200699485"/>
      <w:r w:rsidRPr="007B0373">
        <w:t>The Pathways</w:t>
      </w:r>
      <w:bookmarkEnd w:id="11"/>
    </w:p>
    <w:p w14:paraId="78610D14" w14:textId="77777777" w:rsidR="00510E8B" w:rsidRPr="00C8049E" w:rsidRDefault="00510E8B" w:rsidP="00510E8B">
      <w:pPr>
        <w:pStyle w:val="Heading3"/>
      </w:pPr>
      <w:bookmarkStart w:id="12" w:name="_Toc200699486"/>
      <w:r>
        <w:t xml:space="preserve">Personal Care and Service </w:t>
      </w:r>
      <w:r w:rsidRPr="00C8049E">
        <w:t>Occupations and Pathways</w:t>
      </w:r>
      <w:bookmarkEnd w:id="12"/>
    </w:p>
    <w:p w14:paraId="3E3FAAD5" w14:textId="77777777" w:rsidR="00510E8B" w:rsidRDefault="00510E8B" w:rsidP="00510E8B">
      <w:pPr>
        <w:rPr>
          <w:sz w:val="24"/>
          <w:szCs w:val="28"/>
        </w:rPr>
      </w:pPr>
      <w:r w:rsidRPr="007C653C">
        <w:rPr>
          <w:sz w:val="24"/>
          <w:szCs w:val="28"/>
        </w:rPr>
        <w:t>This section looks at the primary target occupation category: Barbers, Hairdressers, Hairstylists and Cosmetologists. It will also consider advancement opportunities in related careers that are not directly related to the program of study, but that illustrate opportunities that may be available to workers in these occupations with additional education and experience.</w:t>
      </w:r>
    </w:p>
    <w:p w14:paraId="1B349216" w14:textId="77777777" w:rsidR="007447B5" w:rsidRDefault="007447B5" w:rsidP="00510E8B">
      <w:pPr>
        <w:rPr>
          <w:sz w:val="24"/>
          <w:szCs w:val="28"/>
        </w:rPr>
      </w:pPr>
    </w:p>
    <w:p w14:paraId="6EA75AE9" w14:textId="77777777" w:rsidR="007447B5" w:rsidRPr="007C653C" w:rsidRDefault="007447B5" w:rsidP="00510E8B">
      <w:pPr>
        <w:rPr>
          <w:sz w:val="24"/>
          <w:szCs w:val="28"/>
        </w:rPr>
      </w:pPr>
    </w:p>
    <w:p w14:paraId="2B897CE1" w14:textId="77777777" w:rsidR="00510E8B" w:rsidRPr="007C653C" w:rsidRDefault="00510E8B" w:rsidP="00B45E60">
      <w:pPr>
        <w:pStyle w:val="Heading4"/>
      </w:pPr>
      <w:r w:rsidRPr="007C653C">
        <w:t>Table 5: Personal Care and Service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75"/>
        <w:gridCol w:w="900"/>
        <w:gridCol w:w="1170"/>
        <w:gridCol w:w="1440"/>
        <w:gridCol w:w="1710"/>
        <w:gridCol w:w="1335"/>
      </w:tblGrid>
      <w:tr w:rsidR="00510E8B" w:rsidRPr="007C653C" w14:paraId="68C5BF80" w14:textId="77777777" w:rsidTr="00D51CCB">
        <w:trPr>
          <w:trHeight w:val="864"/>
        </w:trPr>
        <w:tc>
          <w:tcPr>
            <w:tcW w:w="2775" w:type="dxa"/>
            <w:shd w:val="clear" w:color="auto" w:fill="002F3B"/>
            <w:vAlign w:val="center"/>
            <w:hideMark/>
          </w:tcPr>
          <w:p w14:paraId="548892DD" w14:textId="77777777" w:rsidR="00510E8B" w:rsidRPr="00D51CCB" w:rsidRDefault="00510E8B" w:rsidP="007447B5">
            <w:pPr>
              <w:rPr>
                <w:color w:val="auto"/>
                <w:sz w:val="24"/>
                <w:szCs w:val="24"/>
              </w:rPr>
            </w:pPr>
            <w:r w:rsidRPr="00D51CCB">
              <w:rPr>
                <w:color w:val="auto"/>
                <w:sz w:val="24"/>
                <w:szCs w:val="24"/>
              </w:rPr>
              <w:t>Occupation</w:t>
            </w:r>
          </w:p>
        </w:tc>
        <w:tc>
          <w:tcPr>
            <w:tcW w:w="900" w:type="dxa"/>
            <w:shd w:val="clear" w:color="auto" w:fill="002F3B"/>
            <w:vAlign w:val="center"/>
          </w:tcPr>
          <w:p w14:paraId="1676FAEF" w14:textId="77777777" w:rsidR="00510E8B" w:rsidRPr="00D51CCB" w:rsidRDefault="00510E8B" w:rsidP="007447B5">
            <w:pPr>
              <w:rPr>
                <w:color w:val="auto"/>
                <w:sz w:val="24"/>
                <w:szCs w:val="24"/>
              </w:rPr>
            </w:pPr>
            <w:r w:rsidRPr="00D51CCB">
              <w:rPr>
                <w:color w:val="auto"/>
                <w:sz w:val="24"/>
                <w:szCs w:val="24"/>
              </w:rPr>
              <w:t>2023 Jobs</w:t>
            </w:r>
          </w:p>
        </w:tc>
        <w:tc>
          <w:tcPr>
            <w:tcW w:w="1170" w:type="dxa"/>
            <w:shd w:val="clear" w:color="auto" w:fill="002F3B"/>
            <w:vAlign w:val="center"/>
            <w:hideMark/>
          </w:tcPr>
          <w:p w14:paraId="6D8563B6" w14:textId="77777777" w:rsidR="00510E8B" w:rsidRPr="00D51CCB" w:rsidRDefault="00510E8B" w:rsidP="007447B5">
            <w:pPr>
              <w:rPr>
                <w:color w:val="auto"/>
                <w:sz w:val="24"/>
                <w:szCs w:val="24"/>
              </w:rPr>
            </w:pPr>
            <w:r w:rsidRPr="00D51CCB">
              <w:rPr>
                <w:color w:val="auto"/>
                <w:sz w:val="24"/>
                <w:szCs w:val="24"/>
              </w:rPr>
              <w:t>Turnover Rate</w:t>
            </w:r>
          </w:p>
        </w:tc>
        <w:tc>
          <w:tcPr>
            <w:tcW w:w="1440" w:type="dxa"/>
            <w:shd w:val="clear" w:color="auto" w:fill="002F3B"/>
            <w:vAlign w:val="center"/>
            <w:hideMark/>
          </w:tcPr>
          <w:p w14:paraId="314F227F" w14:textId="77777777" w:rsidR="00510E8B" w:rsidRPr="00D51CCB" w:rsidRDefault="00510E8B" w:rsidP="007447B5">
            <w:pPr>
              <w:rPr>
                <w:color w:val="auto"/>
                <w:sz w:val="24"/>
                <w:szCs w:val="24"/>
              </w:rPr>
            </w:pPr>
            <w:r w:rsidRPr="00D51CCB">
              <w:rPr>
                <w:color w:val="auto"/>
                <w:sz w:val="24"/>
                <w:szCs w:val="24"/>
              </w:rPr>
              <w:t>2014 - 2023 Change</w:t>
            </w:r>
          </w:p>
        </w:tc>
        <w:tc>
          <w:tcPr>
            <w:tcW w:w="1710" w:type="dxa"/>
            <w:shd w:val="clear" w:color="auto" w:fill="002F3B"/>
            <w:vAlign w:val="center"/>
            <w:hideMark/>
          </w:tcPr>
          <w:p w14:paraId="43EB32D6" w14:textId="77777777" w:rsidR="00510E8B" w:rsidRPr="00D51CCB" w:rsidRDefault="00510E8B" w:rsidP="007447B5">
            <w:pPr>
              <w:rPr>
                <w:color w:val="auto"/>
                <w:sz w:val="24"/>
                <w:szCs w:val="24"/>
              </w:rPr>
            </w:pPr>
            <w:r w:rsidRPr="00D51CCB">
              <w:rPr>
                <w:color w:val="auto"/>
                <w:sz w:val="24"/>
                <w:szCs w:val="24"/>
              </w:rPr>
              <w:t>2014 - 2023 % Change</w:t>
            </w:r>
          </w:p>
        </w:tc>
        <w:tc>
          <w:tcPr>
            <w:tcW w:w="1335" w:type="dxa"/>
            <w:shd w:val="clear" w:color="auto" w:fill="002F3B"/>
            <w:vAlign w:val="center"/>
            <w:hideMark/>
          </w:tcPr>
          <w:p w14:paraId="310A0745" w14:textId="77777777" w:rsidR="00510E8B" w:rsidRPr="00D51CCB" w:rsidRDefault="00510E8B" w:rsidP="007447B5">
            <w:pPr>
              <w:rPr>
                <w:color w:val="auto"/>
                <w:sz w:val="24"/>
                <w:szCs w:val="24"/>
              </w:rPr>
            </w:pPr>
            <w:r w:rsidRPr="00D51CCB">
              <w:rPr>
                <w:color w:val="auto"/>
                <w:sz w:val="24"/>
                <w:szCs w:val="24"/>
              </w:rPr>
              <w:t>Median Annual Earnings</w:t>
            </w:r>
          </w:p>
        </w:tc>
      </w:tr>
      <w:tr w:rsidR="00510E8B" w:rsidRPr="007C653C" w14:paraId="26159BBF" w14:textId="77777777" w:rsidTr="00D51CCB">
        <w:trPr>
          <w:trHeight w:val="432"/>
        </w:trPr>
        <w:tc>
          <w:tcPr>
            <w:tcW w:w="2775" w:type="dxa"/>
            <w:shd w:val="clear" w:color="auto" w:fill="D9D9D9" w:themeFill="background1" w:themeFillShade="D9"/>
            <w:noWrap/>
            <w:vAlign w:val="center"/>
          </w:tcPr>
          <w:p w14:paraId="05507EC0" w14:textId="77777777" w:rsidR="00510E8B" w:rsidRPr="00D51CCB" w:rsidRDefault="00510E8B" w:rsidP="007447B5">
            <w:pPr>
              <w:rPr>
                <w:color w:val="auto"/>
                <w:sz w:val="24"/>
                <w:szCs w:val="24"/>
              </w:rPr>
            </w:pPr>
            <w:r w:rsidRPr="00D51CCB">
              <w:rPr>
                <w:color w:val="auto"/>
                <w:sz w:val="24"/>
                <w:szCs w:val="24"/>
              </w:rPr>
              <w:t>Barbers</w:t>
            </w:r>
          </w:p>
        </w:tc>
        <w:tc>
          <w:tcPr>
            <w:tcW w:w="900" w:type="dxa"/>
            <w:shd w:val="clear" w:color="auto" w:fill="D9D9D9" w:themeFill="background1" w:themeFillShade="D9"/>
            <w:vAlign w:val="center"/>
          </w:tcPr>
          <w:p w14:paraId="7C1B38C7" w14:textId="77777777" w:rsidR="00510E8B" w:rsidRPr="00D51CCB" w:rsidRDefault="00510E8B" w:rsidP="007447B5">
            <w:pPr>
              <w:rPr>
                <w:color w:val="auto"/>
                <w:sz w:val="24"/>
                <w:szCs w:val="24"/>
              </w:rPr>
            </w:pPr>
            <w:r w:rsidRPr="00D51CCB">
              <w:rPr>
                <w:color w:val="auto"/>
                <w:sz w:val="24"/>
                <w:szCs w:val="24"/>
              </w:rPr>
              <w:t>192</w:t>
            </w:r>
          </w:p>
        </w:tc>
        <w:tc>
          <w:tcPr>
            <w:tcW w:w="1170" w:type="dxa"/>
            <w:shd w:val="clear" w:color="auto" w:fill="D9D9D9" w:themeFill="background1" w:themeFillShade="D9"/>
            <w:noWrap/>
            <w:vAlign w:val="center"/>
          </w:tcPr>
          <w:p w14:paraId="3B5E30DD" w14:textId="77777777" w:rsidR="00510E8B" w:rsidRPr="00D51CCB" w:rsidRDefault="00510E8B" w:rsidP="007447B5">
            <w:pPr>
              <w:rPr>
                <w:color w:val="auto"/>
                <w:sz w:val="24"/>
                <w:szCs w:val="24"/>
              </w:rPr>
            </w:pPr>
            <w:r w:rsidRPr="00D51CCB">
              <w:rPr>
                <w:color w:val="auto"/>
                <w:sz w:val="24"/>
                <w:szCs w:val="24"/>
              </w:rPr>
              <w:t>48.0%</w:t>
            </w:r>
          </w:p>
        </w:tc>
        <w:tc>
          <w:tcPr>
            <w:tcW w:w="1440" w:type="dxa"/>
            <w:shd w:val="clear" w:color="auto" w:fill="D9D9D9" w:themeFill="background1" w:themeFillShade="D9"/>
            <w:noWrap/>
            <w:vAlign w:val="center"/>
          </w:tcPr>
          <w:p w14:paraId="278570D1" w14:textId="77777777" w:rsidR="00510E8B" w:rsidRPr="008B0D4D" w:rsidRDefault="00510E8B" w:rsidP="007447B5">
            <w:pPr>
              <w:rPr>
                <w:color w:val="auto"/>
                <w:sz w:val="24"/>
                <w:szCs w:val="24"/>
              </w:rPr>
            </w:pPr>
            <w:r w:rsidRPr="008B0D4D">
              <w:rPr>
                <w:color w:val="auto"/>
                <w:sz w:val="24"/>
                <w:szCs w:val="24"/>
              </w:rPr>
              <w:t xml:space="preserve"> (71)</w:t>
            </w:r>
          </w:p>
        </w:tc>
        <w:tc>
          <w:tcPr>
            <w:tcW w:w="1710" w:type="dxa"/>
            <w:shd w:val="clear" w:color="auto" w:fill="D9D9D9" w:themeFill="background1" w:themeFillShade="D9"/>
            <w:noWrap/>
            <w:vAlign w:val="center"/>
          </w:tcPr>
          <w:p w14:paraId="4545D64C" w14:textId="77777777" w:rsidR="00510E8B" w:rsidRPr="008B0D4D" w:rsidRDefault="00510E8B" w:rsidP="007447B5">
            <w:pPr>
              <w:rPr>
                <w:color w:val="auto"/>
                <w:sz w:val="24"/>
                <w:szCs w:val="24"/>
              </w:rPr>
            </w:pPr>
            <w:r w:rsidRPr="008B0D4D">
              <w:rPr>
                <w:color w:val="auto"/>
                <w:sz w:val="24"/>
                <w:szCs w:val="24"/>
              </w:rPr>
              <w:t xml:space="preserve"> (27.1%)</w:t>
            </w:r>
          </w:p>
        </w:tc>
        <w:tc>
          <w:tcPr>
            <w:tcW w:w="1335" w:type="dxa"/>
            <w:shd w:val="clear" w:color="auto" w:fill="D9D9D9" w:themeFill="background1" w:themeFillShade="D9"/>
            <w:noWrap/>
            <w:vAlign w:val="center"/>
          </w:tcPr>
          <w:p w14:paraId="233AE951" w14:textId="77777777" w:rsidR="00510E8B" w:rsidRPr="00D51CCB" w:rsidRDefault="00510E8B" w:rsidP="007447B5">
            <w:pPr>
              <w:rPr>
                <w:color w:val="auto"/>
                <w:sz w:val="24"/>
                <w:szCs w:val="24"/>
              </w:rPr>
            </w:pPr>
            <w:r w:rsidRPr="00D51CCB">
              <w:rPr>
                <w:color w:val="auto"/>
                <w:sz w:val="24"/>
                <w:szCs w:val="24"/>
              </w:rPr>
              <w:t>$31,824</w:t>
            </w:r>
          </w:p>
        </w:tc>
      </w:tr>
      <w:tr w:rsidR="00510E8B" w:rsidRPr="007C653C" w14:paraId="2A78949F" w14:textId="77777777" w:rsidTr="00D51CCB">
        <w:trPr>
          <w:trHeight w:val="432"/>
        </w:trPr>
        <w:tc>
          <w:tcPr>
            <w:tcW w:w="2775" w:type="dxa"/>
            <w:shd w:val="clear" w:color="auto" w:fill="F2F2F2" w:themeFill="background1" w:themeFillShade="F2"/>
            <w:noWrap/>
            <w:vAlign w:val="center"/>
          </w:tcPr>
          <w:p w14:paraId="2604C7A1" w14:textId="77777777" w:rsidR="00510E8B" w:rsidRPr="00D51CCB" w:rsidRDefault="00510E8B" w:rsidP="007447B5">
            <w:pPr>
              <w:rPr>
                <w:color w:val="auto"/>
                <w:sz w:val="24"/>
                <w:szCs w:val="24"/>
              </w:rPr>
            </w:pPr>
            <w:r w:rsidRPr="00D51CCB">
              <w:rPr>
                <w:color w:val="auto"/>
                <w:sz w:val="24"/>
                <w:szCs w:val="24"/>
              </w:rPr>
              <w:t>Hairdressers, Hairstylists, and Cosmetologists</w:t>
            </w:r>
          </w:p>
        </w:tc>
        <w:tc>
          <w:tcPr>
            <w:tcW w:w="900" w:type="dxa"/>
            <w:shd w:val="clear" w:color="auto" w:fill="F2F2F2" w:themeFill="background1" w:themeFillShade="F2"/>
            <w:vAlign w:val="center"/>
          </w:tcPr>
          <w:p w14:paraId="206B2BC7" w14:textId="77777777" w:rsidR="00510E8B" w:rsidRPr="00D51CCB" w:rsidRDefault="00510E8B" w:rsidP="007447B5">
            <w:pPr>
              <w:rPr>
                <w:color w:val="auto"/>
                <w:sz w:val="24"/>
                <w:szCs w:val="24"/>
              </w:rPr>
            </w:pPr>
            <w:r w:rsidRPr="00D51CCB">
              <w:rPr>
                <w:color w:val="auto"/>
                <w:sz w:val="24"/>
                <w:szCs w:val="24"/>
              </w:rPr>
              <w:t>10,161</w:t>
            </w:r>
          </w:p>
        </w:tc>
        <w:tc>
          <w:tcPr>
            <w:tcW w:w="1170" w:type="dxa"/>
            <w:shd w:val="clear" w:color="auto" w:fill="F2F2F2" w:themeFill="background1" w:themeFillShade="F2"/>
            <w:noWrap/>
            <w:vAlign w:val="center"/>
          </w:tcPr>
          <w:p w14:paraId="4A7B454A" w14:textId="77777777" w:rsidR="00510E8B" w:rsidRPr="00D51CCB" w:rsidRDefault="00510E8B" w:rsidP="007447B5">
            <w:pPr>
              <w:rPr>
                <w:color w:val="auto"/>
                <w:sz w:val="24"/>
                <w:szCs w:val="24"/>
              </w:rPr>
            </w:pPr>
            <w:r w:rsidRPr="00D51CCB">
              <w:rPr>
                <w:color w:val="auto"/>
                <w:sz w:val="24"/>
                <w:szCs w:val="24"/>
              </w:rPr>
              <w:t>60.1%</w:t>
            </w:r>
          </w:p>
        </w:tc>
        <w:tc>
          <w:tcPr>
            <w:tcW w:w="1440" w:type="dxa"/>
            <w:shd w:val="clear" w:color="auto" w:fill="F2F2F2" w:themeFill="background1" w:themeFillShade="F2"/>
            <w:noWrap/>
            <w:vAlign w:val="center"/>
          </w:tcPr>
          <w:p w14:paraId="761DF31C" w14:textId="77777777" w:rsidR="00510E8B" w:rsidRPr="00D51CCB" w:rsidRDefault="00510E8B" w:rsidP="007447B5">
            <w:pPr>
              <w:rPr>
                <w:color w:val="auto"/>
                <w:sz w:val="24"/>
                <w:szCs w:val="24"/>
              </w:rPr>
            </w:pPr>
            <w:r w:rsidRPr="00D51CCB">
              <w:rPr>
                <w:color w:val="auto"/>
                <w:sz w:val="24"/>
                <w:szCs w:val="24"/>
              </w:rPr>
              <w:t>41</w:t>
            </w:r>
          </w:p>
        </w:tc>
        <w:tc>
          <w:tcPr>
            <w:tcW w:w="1710" w:type="dxa"/>
            <w:shd w:val="clear" w:color="auto" w:fill="F2F2F2" w:themeFill="background1" w:themeFillShade="F2"/>
            <w:noWrap/>
            <w:vAlign w:val="center"/>
          </w:tcPr>
          <w:p w14:paraId="76046118" w14:textId="77777777" w:rsidR="00510E8B" w:rsidRPr="00D51CCB" w:rsidRDefault="00510E8B" w:rsidP="007447B5">
            <w:pPr>
              <w:rPr>
                <w:color w:val="auto"/>
                <w:sz w:val="24"/>
                <w:szCs w:val="24"/>
              </w:rPr>
            </w:pPr>
            <w:r w:rsidRPr="00D51CCB">
              <w:rPr>
                <w:color w:val="auto"/>
                <w:sz w:val="24"/>
                <w:szCs w:val="24"/>
              </w:rPr>
              <w:t>0.4%</w:t>
            </w:r>
          </w:p>
        </w:tc>
        <w:tc>
          <w:tcPr>
            <w:tcW w:w="1335" w:type="dxa"/>
            <w:shd w:val="clear" w:color="auto" w:fill="F2F2F2" w:themeFill="background1" w:themeFillShade="F2"/>
            <w:noWrap/>
            <w:vAlign w:val="center"/>
          </w:tcPr>
          <w:p w14:paraId="210DD387" w14:textId="77777777" w:rsidR="00510E8B" w:rsidRPr="00D51CCB" w:rsidRDefault="00510E8B" w:rsidP="007447B5">
            <w:pPr>
              <w:rPr>
                <w:color w:val="auto"/>
                <w:sz w:val="24"/>
                <w:szCs w:val="24"/>
              </w:rPr>
            </w:pPr>
            <w:r w:rsidRPr="00D51CCB">
              <w:rPr>
                <w:color w:val="auto"/>
                <w:sz w:val="24"/>
                <w:szCs w:val="24"/>
              </w:rPr>
              <w:t>$48,714</w:t>
            </w:r>
          </w:p>
        </w:tc>
      </w:tr>
    </w:tbl>
    <w:p w14:paraId="261DFB95" w14:textId="77777777" w:rsidR="00510E8B" w:rsidRPr="007C653C" w:rsidRDefault="00510E8B" w:rsidP="00510E8B">
      <w:pPr>
        <w:rPr>
          <w:sz w:val="24"/>
        </w:rPr>
      </w:pPr>
      <w:r w:rsidRPr="007C653C">
        <w:rPr>
          <w:sz w:val="24"/>
        </w:rPr>
        <w:t>While careers in these two occupations are certainly viable in their own rights, they also can serve as entry points to progressively more sophisticated and better-paying roles.</w:t>
      </w:r>
    </w:p>
    <w:p w14:paraId="67493B66" w14:textId="77777777" w:rsidR="00510E8B" w:rsidRDefault="00510E8B" w:rsidP="00B45E60">
      <w:pPr>
        <w:pStyle w:val="Heading4"/>
      </w:pPr>
      <w:r w:rsidRPr="007C653C">
        <w:t>Table 6: Related Career Pathways</w:t>
      </w:r>
    </w:p>
    <w:p w14:paraId="45057A6E" w14:textId="03899EE8" w:rsidR="007C653C" w:rsidRPr="00952BFE" w:rsidRDefault="007C653C" w:rsidP="007C653C">
      <w:pPr>
        <w:pStyle w:val="Heading5"/>
        <w:rPr>
          <w:sz w:val="24"/>
          <w:szCs w:val="28"/>
          <w:lang w:eastAsia="zh-CN"/>
        </w:rPr>
      </w:pPr>
      <w:r w:rsidRPr="00952BFE">
        <w:rPr>
          <w:sz w:val="24"/>
          <w:szCs w:val="28"/>
          <w:lang w:eastAsia="zh-CN"/>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205"/>
        <w:gridCol w:w="1395"/>
        <w:gridCol w:w="1485"/>
        <w:gridCol w:w="1245"/>
      </w:tblGrid>
      <w:tr w:rsidR="00510E8B" w:rsidRPr="007C653C" w14:paraId="406E7A67" w14:textId="77777777" w:rsidTr="00C8765E">
        <w:trPr>
          <w:trHeight w:val="864"/>
        </w:trPr>
        <w:tc>
          <w:tcPr>
            <w:tcW w:w="5205" w:type="dxa"/>
            <w:shd w:val="clear" w:color="auto" w:fill="002F3B"/>
            <w:noWrap/>
            <w:vAlign w:val="center"/>
          </w:tcPr>
          <w:p w14:paraId="7F78A1B3" w14:textId="77777777" w:rsidR="00510E8B" w:rsidRPr="00952BFE" w:rsidRDefault="00510E8B" w:rsidP="00952BFE">
            <w:pPr>
              <w:rPr>
                <w:color w:val="auto"/>
                <w:sz w:val="24"/>
                <w:szCs w:val="24"/>
              </w:rPr>
            </w:pPr>
            <w:r w:rsidRPr="00952BFE">
              <w:rPr>
                <w:color w:val="auto"/>
                <w:sz w:val="24"/>
                <w:szCs w:val="24"/>
              </w:rPr>
              <w:t>Occupation</w:t>
            </w:r>
          </w:p>
        </w:tc>
        <w:tc>
          <w:tcPr>
            <w:tcW w:w="1395" w:type="dxa"/>
            <w:shd w:val="clear" w:color="auto" w:fill="002F3B"/>
            <w:vAlign w:val="center"/>
          </w:tcPr>
          <w:p w14:paraId="51E05493" w14:textId="77777777" w:rsidR="00510E8B" w:rsidRPr="00952BFE" w:rsidRDefault="00510E8B" w:rsidP="00952BFE">
            <w:pPr>
              <w:rPr>
                <w:color w:val="auto"/>
                <w:sz w:val="24"/>
                <w:szCs w:val="24"/>
              </w:rPr>
            </w:pPr>
            <w:r w:rsidRPr="00952BFE">
              <w:rPr>
                <w:color w:val="auto"/>
                <w:sz w:val="24"/>
                <w:szCs w:val="24"/>
              </w:rPr>
              <w:t>2023 Jobs</w:t>
            </w:r>
          </w:p>
        </w:tc>
        <w:tc>
          <w:tcPr>
            <w:tcW w:w="1485" w:type="dxa"/>
            <w:shd w:val="clear" w:color="auto" w:fill="002F3B"/>
            <w:noWrap/>
            <w:vAlign w:val="center"/>
          </w:tcPr>
          <w:p w14:paraId="261971AE" w14:textId="77777777" w:rsidR="00510E8B" w:rsidRPr="00952BFE" w:rsidRDefault="00510E8B" w:rsidP="00952BFE">
            <w:pPr>
              <w:rPr>
                <w:color w:val="auto"/>
                <w:sz w:val="24"/>
                <w:szCs w:val="24"/>
              </w:rPr>
            </w:pPr>
            <w:r w:rsidRPr="00952BFE">
              <w:rPr>
                <w:color w:val="auto"/>
                <w:sz w:val="24"/>
                <w:szCs w:val="24"/>
              </w:rPr>
              <w:t>Typical Education Requirement</w:t>
            </w:r>
          </w:p>
        </w:tc>
        <w:tc>
          <w:tcPr>
            <w:tcW w:w="1245" w:type="dxa"/>
            <w:shd w:val="clear" w:color="auto" w:fill="002F3B"/>
            <w:noWrap/>
            <w:vAlign w:val="center"/>
          </w:tcPr>
          <w:p w14:paraId="392AF7BA" w14:textId="77777777" w:rsidR="00510E8B" w:rsidRPr="00952BFE" w:rsidRDefault="00510E8B" w:rsidP="00952BFE">
            <w:pPr>
              <w:rPr>
                <w:color w:val="auto"/>
                <w:sz w:val="24"/>
                <w:szCs w:val="24"/>
              </w:rPr>
            </w:pPr>
            <w:r w:rsidRPr="00952BFE">
              <w:rPr>
                <w:color w:val="auto"/>
                <w:sz w:val="24"/>
                <w:szCs w:val="24"/>
              </w:rPr>
              <w:t>Median Annual Earnings</w:t>
            </w:r>
          </w:p>
        </w:tc>
      </w:tr>
      <w:tr w:rsidR="00510E8B" w:rsidRPr="007C653C" w14:paraId="33522ADE" w14:textId="77777777" w:rsidTr="00C8765E">
        <w:trPr>
          <w:trHeight w:val="576"/>
        </w:trPr>
        <w:tc>
          <w:tcPr>
            <w:tcW w:w="5205" w:type="dxa"/>
            <w:shd w:val="clear" w:color="auto" w:fill="D9D9D9" w:themeFill="background1" w:themeFillShade="D9"/>
            <w:noWrap/>
            <w:vAlign w:val="center"/>
          </w:tcPr>
          <w:p w14:paraId="49AB99DF" w14:textId="77777777" w:rsidR="00510E8B" w:rsidRPr="00952BFE" w:rsidRDefault="00510E8B" w:rsidP="00952BFE">
            <w:pPr>
              <w:rPr>
                <w:color w:val="auto"/>
                <w:sz w:val="24"/>
                <w:szCs w:val="24"/>
              </w:rPr>
            </w:pPr>
            <w:r w:rsidRPr="00952BFE">
              <w:rPr>
                <w:color w:val="auto"/>
                <w:sz w:val="24"/>
                <w:szCs w:val="24"/>
              </w:rPr>
              <w:t>Childcare Workers </w:t>
            </w:r>
          </w:p>
        </w:tc>
        <w:tc>
          <w:tcPr>
            <w:tcW w:w="1395" w:type="dxa"/>
            <w:shd w:val="clear" w:color="auto" w:fill="D9D9D9" w:themeFill="background1" w:themeFillShade="D9"/>
            <w:vAlign w:val="center"/>
          </w:tcPr>
          <w:p w14:paraId="573AE4F0" w14:textId="77777777" w:rsidR="00510E8B" w:rsidRPr="00952BFE" w:rsidRDefault="00510E8B" w:rsidP="00952BFE">
            <w:pPr>
              <w:rPr>
                <w:color w:val="auto"/>
                <w:sz w:val="24"/>
                <w:szCs w:val="24"/>
              </w:rPr>
            </w:pPr>
            <w:r w:rsidRPr="00952BFE">
              <w:rPr>
                <w:color w:val="auto"/>
                <w:sz w:val="24"/>
                <w:szCs w:val="24"/>
              </w:rPr>
              <w:t>17,784</w:t>
            </w:r>
          </w:p>
        </w:tc>
        <w:tc>
          <w:tcPr>
            <w:tcW w:w="1485" w:type="dxa"/>
            <w:shd w:val="clear" w:color="auto" w:fill="D9D9D9" w:themeFill="background1" w:themeFillShade="D9"/>
            <w:noWrap/>
            <w:vAlign w:val="center"/>
          </w:tcPr>
          <w:p w14:paraId="096DBEBB" w14:textId="77777777" w:rsidR="00510E8B" w:rsidRPr="00952BFE" w:rsidRDefault="00510E8B" w:rsidP="00952BFE">
            <w:pPr>
              <w:rPr>
                <w:color w:val="auto"/>
                <w:sz w:val="24"/>
                <w:szCs w:val="24"/>
              </w:rPr>
            </w:pPr>
            <w:r w:rsidRPr="00952BFE">
              <w:rPr>
                <w:color w:val="auto"/>
                <w:sz w:val="24"/>
                <w:szCs w:val="24"/>
              </w:rPr>
              <w:t>High school</w:t>
            </w:r>
          </w:p>
        </w:tc>
        <w:tc>
          <w:tcPr>
            <w:tcW w:w="1245" w:type="dxa"/>
            <w:shd w:val="clear" w:color="auto" w:fill="D9D9D9" w:themeFill="background1" w:themeFillShade="D9"/>
            <w:noWrap/>
            <w:vAlign w:val="center"/>
          </w:tcPr>
          <w:p w14:paraId="523AC2DB" w14:textId="77777777" w:rsidR="00510E8B" w:rsidRPr="00952BFE" w:rsidRDefault="00510E8B" w:rsidP="00952BFE">
            <w:pPr>
              <w:rPr>
                <w:color w:val="auto"/>
                <w:sz w:val="24"/>
                <w:szCs w:val="24"/>
              </w:rPr>
            </w:pPr>
            <w:r w:rsidRPr="00952BFE">
              <w:rPr>
                <w:color w:val="auto"/>
                <w:sz w:val="24"/>
                <w:szCs w:val="24"/>
              </w:rPr>
              <w:t>$37,508</w:t>
            </w:r>
          </w:p>
        </w:tc>
      </w:tr>
      <w:tr w:rsidR="00510E8B" w:rsidRPr="007C653C" w14:paraId="2A5C909B" w14:textId="77777777" w:rsidTr="00C8765E">
        <w:trPr>
          <w:trHeight w:val="576"/>
        </w:trPr>
        <w:tc>
          <w:tcPr>
            <w:tcW w:w="5205" w:type="dxa"/>
            <w:shd w:val="clear" w:color="auto" w:fill="F2F2F2" w:themeFill="background1" w:themeFillShade="F2"/>
            <w:noWrap/>
            <w:vAlign w:val="center"/>
          </w:tcPr>
          <w:p w14:paraId="72436248" w14:textId="77777777" w:rsidR="00510E8B" w:rsidRPr="00952BFE" w:rsidRDefault="00510E8B" w:rsidP="00952BFE">
            <w:pPr>
              <w:rPr>
                <w:color w:val="auto"/>
                <w:sz w:val="24"/>
                <w:szCs w:val="24"/>
              </w:rPr>
            </w:pPr>
            <w:r w:rsidRPr="00952BFE">
              <w:rPr>
                <w:color w:val="auto"/>
                <w:sz w:val="24"/>
                <w:szCs w:val="24"/>
              </w:rPr>
              <w:t>Travel Guides </w:t>
            </w:r>
          </w:p>
        </w:tc>
        <w:tc>
          <w:tcPr>
            <w:tcW w:w="1395" w:type="dxa"/>
            <w:shd w:val="clear" w:color="auto" w:fill="F2F2F2" w:themeFill="background1" w:themeFillShade="F2"/>
            <w:vAlign w:val="center"/>
          </w:tcPr>
          <w:p w14:paraId="1E1E69FB" w14:textId="77777777" w:rsidR="00510E8B" w:rsidRPr="00952BFE" w:rsidRDefault="00510E8B" w:rsidP="00952BFE">
            <w:pPr>
              <w:rPr>
                <w:color w:val="auto"/>
                <w:sz w:val="24"/>
                <w:szCs w:val="24"/>
              </w:rPr>
            </w:pPr>
            <w:r w:rsidRPr="00952BFE">
              <w:rPr>
                <w:color w:val="auto"/>
                <w:sz w:val="24"/>
                <w:szCs w:val="24"/>
              </w:rPr>
              <w:t>612</w:t>
            </w:r>
          </w:p>
        </w:tc>
        <w:tc>
          <w:tcPr>
            <w:tcW w:w="1485" w:type="dxa"/>
            <w:shd w:val="clear" w:color="auto" w:fill="F2F2F2" w:themeFill="background1" w:themeFillShade="F2"/>
            <w:noWrap/>
            <w:vAlign w:val="center"/>
          </w:tcPr>
          <w:p w14:paraId="0FD48566" w14:textId="77777777" w:rsidR="00510E8B" w:rsidRPr="00952BFE" w:rsidRDefault="00510E8B" w:rsidP="00952BFE">
            <w:pPr>
              <w:rPr>
                <w:color w:val="auto"/>
                <w:sz w:val="24"/>
                <w:szCs w:val="24"/>
              </w:rPr>
            </w:pPr>
            <w:r w:rsidRPr="00952BFE">
              <w:rPr>
                <w:color w:val="auto"/>
                <w:sz w:val="24"/>
                <w:szCs w:val="24"/>
              </w:rPr>
              <w:t>High school</w:t>
            </w:r>
          </w:p>
        </w:tc>
        <w:tc>
          <w:tcPr>
            <w:tcW w:w="1245" w:type="dxa"/>
            <w:shd w:val="clear" w:color="auto" w:fill="F2F2F2" w:themeFill="background1" w:themeFillShade="F2"/>
            <w:noWrap/>
            <w:vAlign w:val="center"/>
          </w:tcPr>
          <w:p w14:paraId="670E4AE8" w14:textId="77777777" w:rsidR="00510E8B" w:rsidRPr="00952BFE" w:rsidRDefault="00510E8B" w:rsidP="00952BFE">
            <w:pPr>
              <w:rPr>
                <w:color w:val="auto"/>
                <w:sz w:val="24"/>
                <w:szCs w:val="24"/>
              </w:rPr>
            </w:pPr>
            <w:r w:rsidRPr="00952BFE">
              <w:rPr>
                <w:color w:val="auto"/>
                <w:sz w:val="24"/>
                <w:szCs w:val="24"/>
              </w:rPr>
              <w:t>$39,291</w:t>
            </w:r>
          </w:p>
        </w:tc>
      </w:tr>
      <w:tr w:rsidR="00510E8B" w:rsidRPr="007C653C" w14:paraId="2F08D51F" w14:textId="77777777" w:rsidTr="00C8765E">
        <w:trPr>
          <w:trHeight w:val="576"/>
        </w:trPr>
        <w:tc>
          <w:tcPr>
            <w:tcW w:w="5205" w:type="dxa"/>
            <w:shd w:val="clear" w:color="auto" w:fill="D9D9D9" w:themeFill="background1" w:themeFillShade="D9"/>
            <w:noWrap/>
            <w:vAlign w:val="center"/>
          </w:tcPr>
          <w:p w14:paraId="3C245A7C" w14:textId="77777777" w:rsidR="00510E8B" w:rsidRPr="00952BFE" w:rsidRDefault="00510E8B" w:rsidP="00952BFE">
            <w:pPr>
              <w:rPr>
                <w:color w:val="auto"/>
                <w:sz w:val="24"/>
                <w:szCs w:val="24"/>
              </w:rPr>
            </w:pPr>
            <w:r w:rsidRPr="00952BFE">
              <w:rPr>
                <w:color w:val="auto"/>
                <w:sz w:val="24"/>
                <w:szCs w:val="24"/>
              </w:rPr>
              <w:t>Baggage Porters and Bellhops </w:t>
            </w:r>
          </w:p>
        </w:tc>
        <w:tc>
          <w:tcPr>
            <w:tcW w:w="1395" w:type="dxa"/>
            <w:shd w:val="clear" w:color="auto" w:fill="D9D9D9" w:themeFill="background1" w:themeFillShade="D9"/>
            <w:vAlign w:val="center"/>
          </w:tcPr>
          <w:p w14:paraId="59B00829" w14:textId="77777777" w:rsidR="00510E8B" w:rsidRPr="00952BFE" w:rsidRDefault="00510E8B" w:rsidP="00952BFE">
            <w:pPr>
              <w:rPr>
                <w:color w:val="auto"/>
                <w:sz w:val="24"/>
                <w:szCs w:val="24"/>
              </w:rPr>
            </w:pPr>
            <w:r w:rsidRPr="00952BFE">
              <w:rPr>
                <w:color w:val="auto"/>
                <w:sz w:val="24"/>
                <w:szCs w:val="24"/>
              </w:rPr>
              <w:t>1,125</w:t>
            </w:r>
          </w:p>
        </w:tc>
        <w:tc>
          <w:tcPr>
            <w:tcW w:w="1485" w:type="dxa"/>
            <w:shd w:val="clear" w:color="auto" w:fill="D9D9D9" w:themeFill="background1" w:themeFillShade="D9"/>
            <w:noWrap/>
            <w:vAlign w:val="center"/>
          </w:tcPr>
          <w:p w14:paraId="5135E0D0" w14:textId="77777777" w:rsidR="00510E8B" w:rsidRPr="00952BFE" w:rsidRDefault="00510E8B" w:rsidP="00952BFE">
            <w:pPr>
              <w:rPr>
                <w:color w:val="auto"/>
                <w:sz w:val="24"/>
                <w:szCs w:val="24"/>
              </w:rPr>
            </w:pPr>
            <w:r w:rsidRPr="00952BFE">
              <w:rPr>
                <w:color w:val="auto"/>
                <w:sz w:val="24"/>
                <w:szCs w:val="24"/>
              </w:rPr>
              <w:t>High school</w:t>
            </w:r>
          </w:p>
        </w:tc>
        <w:tc>
          <w:tcPr>
            <w:tcW w:w="1245" w:type="dxa"/>
            <w:shd w:val="clear" w:color="auto" w:fill="D9D9D9" w:themeFill="background1" w:themeFillShade="D9"/>
            <w:noWrap/>
            <w:vAlign w:val="center"/>
          </w:tcPr>
          <w:p w14:paraId="1AFE7630" w14:textId="77777777" w:rsidR="00510E8B" w:rsidRPr="00952BFE" w:rsidRDefault="00510E8B" w:rsidP="00952BFE">
            <w:pPr>
              <w:rPr>
                <w:color w:val="auto"/>
                <w:sz w:val="24"/>
                <w:szCs w:val="24"/>
              </w:rPr>
            </w:pPr>
            <w:r w:rsidRPr="00952BFE">
              <w:rPr>
                <w:color w:val="auto"/>
                <w:sz w:val="24"/>
                <w:szCs w:val="24"/>
              </w:rPr>
              <w:t>$38,085</w:t>
            </w:r>
          </w:p>
        </w:tc>
      </w:tr>
      <w:tr w:rsidR="00510E8B" w:rsidRPr="007C653C" w14:paraId="77718E1D" w14:textId="77777777" w:rsidTr="00C8765E">
        <w:trPr>
          <w:trHeight w:val="576"/>
        </w:trPr>
        <w:tc>
          <w:tcPr>
            <w:tcW w:w="5205" w:type="dxa"/>
            <w:shd w:val="clear" w:color="auto" w:fill="F2F2F2" w:themeFill="background1" w:themeFillShade="F2"/>
            <w:noWrap/>
            <w:vAlign w:val="center"/>
          </w:tcPr>
          <w:p w14:paraId="00E4DD42" w14:textId="77777777" w:rsidR="00510E8B" w:rsidRPr="00952BFE" w:rsidRDefault="00510E8B" w:rsidP="00952BFE">
            <w:pPr>
              <w:rPr>
                <w:color w:val="auto"/>
                <w:sz w:val="24"/>
                <w:szCs w:val="24"/>
              </w:rPr>
            </w:pPr>
            <w:r w:rsidRPr="00952BFE">
              <w:rPr>
                <w:color w:val="auto"/>
                <w:sz w:val="24"/>
                <w:szCs w:val="24"/>
              </w:rPr>
              <w:t>Shampooers </w:t>
            </w:r>
          </w:p>
        </w:tc>
        <w:tc>
          <w:tcPr>
            <w:tcW w:w="1395" w:type="dxa"/>
            <w:shd w:val="clear" w:color="auto" w:fill="F2F2F2" w:themeFill="background1" w:themeFillShade="F2"/>
            <w:vAlign w:val="center"/>
          </w:tcPr>
          <w:p w14:paraId="6708DC08" w14:textId="77777777" w:rsidR="00510E8B" w:rsidRPr="00952BFE" w:rsidRDefault="00510E8B" w:rsidP="00952BFE">
            <w:pPr>
              <w:rPr>
                <w:color w:val="auto"/>
                <w:sz w:val="24"/>
                <w:szCs w:val="24"/>
              </w:rPr>
            </w:pPr>
            <w:r w:rsidRPr="00952BFE">
              <w:rPr>
                <w:color w:val="auto"/>
                <w:sz w:val="24"/>
                <w:szCs w:val="24"/>
              </w:rPr>
              <w:t>234</w:t>
            </w:r>
          </w:p>
        </w:tc>
        <w:tc>
          <w:tcPr>
            <w:tcW w:w="1485" w:type="dxa"/>
            <w:shd w:val="clear" w:color="auto" w:fill="F2F2F2" w:themeFill="background1" w:themeFillShade="F2"/>
            <w:noWrap/>
            <w:vAlign w:val="center"/>
          </w:tcPr>
          <w:p w14:paraId="59EDFB71" w14:textId="77777777" w:rsidR="00510E8B" w:rsidRPr="00952BFE" w:rsidRDefault="00510E8B" w:rsidP="00952BFE">
            <w:pPr>
              <w:rPr>
                <w:color w:val="auto"/>
                <w:sz w:val="24"/>
                <w:szCs w:val="24"/>
              </w:rPr>
            </w:pPr>
            <w:r w:rsidRPr="00952BFE">
              <w:rPr>
                <w:color w:val="auto"/>
                <w:sz w:val="24"/>
                <w:szCs w:val="24"/>
              </w:rPr>
              <w:t>None</w:t>
            </w:r>
          </w:p>
        </w:tc>
        <w:tc>
          <w:tcPr>
            <w:tcW w:w="1245" w:type="dxa"/>
            <w:shd w:val="clear" w:color="auto" w:fill="F2F2F2" w:themeFill="background1" w:themeFillShade="F2"/>
            <w:noWrap/>
            <w:vAlign w:val="center"/>
          </w:tcPr>
          <w:p w14:paraId="19D40FDF" w14:textId="77777777" w:rsidR="00510E8B" w:rsidRPr="00952BFE" w:rsidRDefault="00510E8B" w:rsidP="00952BFE">
            <w:pPr>
              <w:rPr>
                <w:color w:val="auto"/>
                <w:sz w:val="24"/>
                <w:szCs w:val="24"/>
              </w:rPr>
            </w:pPr>
            <w:r w:rsidRPr="00952BFE">
              <w:rPr>
                <w:color w:val="auto"/>
                <w:sz w:val="24"/>
                <w:szCs w:val="24"/>
              </w:rPr>
              <w:t>$30,870</w:t>
            </w:r>
          </w:p>
        </w:tc>
      </w:tr>
    </w:tbl>
    <w:p w14:paraId="0A83DDB0" w14:textId="77777777" w:rsidR="00C8765E" w:rsidRDefault="00C8765E" w:rsidP="00C8765E"/>
    <w:p w14:paraId="3E58E438" w14:textId="77777777" w:rsidR="00C8765E" w:rsidRDefault="00C8765E" w:rsidP="00C8765E"/>
    <w:p w14:paraId="4AEA520E" w14:textId="77777777" w:rsidR="00C8765E" w:rsidRDefault="00C8765E" w:rsidP="00C8765E"/>
    <w:p w14:paraId="24EF2EB4" w14:textId="77777777" w:rsidR="00C8765E" w:rsidRDefault="00C8765E" w:rsidP="00C8765E"/>
    <w:p w14:paraId="4713BFF4" w14:textId="77777777" w:rsidR="00C8765E" w:rsidRDefault="00C8765E" w:rsidP="00C8765E"/>
    <w:p w14:paraId="343EC5C6" w14:textId="77777777" w:rsidR="00C8765E" w:rsidRDefault="00C8765E" w:rsidP="00C8765E"/>
    <w:p w14:paraId="1D0F438A" w14:textId="77777777" w:rsidR="00C8765E" w:rsidRDefault="00C8765E" w:rsidP="00C8765E"/>
    <w:p w14:paraId="7FAC6CDB" w14:textId="77777777" w:rsidR="00C8765E" w:rsidRDefault="00C8765E" w:rsidP="00C8765E"/>
    <w:p w14:paraId="6311E4B1" w14:textId="77777777" w:rsidR="00C8765E" w:rsidRDefault="00C8765E" w:rsidP="00C8765E"/>
    <w:p w14:paraId="6EDA0E63" w14:textId="77777777" w:rsidR="00C8765E" w:rsidRDefault="00C8765E" w:rsidP="00C8765E"/>
    <w:p w14:paraId="0E50D5DB" w14:textId="77777777" w:rsidR="00C8765E" w:rsidRDefault="00C8765E" w:rsidP="00C8765E"/>
    <w:p w14:paraId="12E54F3F" w14:textId="77777777" w:rsidR="00C8765E" w:rsidRDefault="00C8765E" w:rsidP="00C8765E"/>
    <w:p w14:paraId="4D7740FC" w14:textId="77777777" w:rsidR="00C8765E" w:rsidRDefault="00C8765E" w:rsidP="00C8765E"/>
    <w:p w14:paraId="1B3B3853" w14:textId="77777777" w:rsidR="00C8765E" w:rsidRDefault="00C8765E" w:rsidP="00C8765E"/>
    <w:p w14:paraId="195C45E6" w14:textId="729CF585" w:rsidR="00875EB7" w:rsidRPr="00952BFE" w:rsidRDefault="007C653C" w:rsidP="007C653C">
      <w:pPr>
        <w:pStyle w:val="Heading5"/>
        <w:rPr>
          <w:sz w:val="24"/>
          <w:szCs w:val="28"/>
        </w:rPr>
      </w:pPr>
      <w:r w:rsidRPr="00952BFE">
        <w:rPr>
          <w:sz w:val="24"/>
          <w:szCs w:val="28"/>
        </w:rPr>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205"/>
        <w:gridCol w:w="1399"/>
        <w:gridCol w:w="1485"/>
        <w:gridCol w:w="1241"/>
      </w:tblGrid>
      <w:tr w:rsidR="00952BFE" w:rsidRPr="007C653C" w14:paraId="5A5DD4BA" w14:textId="77777777" w:rsidTr="00C8765E">
        <w:trPr>
          <w:trHeight w:val="576"/>
        </w:trPr>
        <w:tc>
          <w:tcPr>
            <w:tcW w:w="5205" w:type="dxa"/>
            <w:shd w:val="clear" w:color="auto" w:fill="002F3B"/>
            <w:noWrap/>
            <w:vAlign w:val="center"/>
          </w:tcPr>
          <w:p w14:paraId="1AD0A73D" w14:textId="05EA0DCC" w:rsidR="00952BFE" w:rsidRPr="00952BFE" w:rsidRDefault="00952BFE" w:rsidP="00952BFE">
            <w:pPr>
              <w:rPr>
                <w:color w:val="auto"/>
                <w:sz w:val="24"/>
              </w:rPr>
            </w:pPr>
            <w:r w:rsidRPr="00952BFE">
              <w:rPr>
                <w:color w:val="auto"/>
                <w:sz w:val="24"/>
                <w:szCs w:val="24"/>
              </w:rPr>
              <w:t>Occupation</w:t>
            </w:r>
          </w:p>
        </w:tc>
        <w:tc>
          <w:tcPr>
            <w:tcW w:w="1403" w:type="dxa"/>
            <w:shd w:val="clear" w:color="auto" w:fill="002F3B"/>
            <w:vAlign w:val="center"/>
          </w:tcPr>
          <w:p w14:paraId="51ACA1A8" w14:textId="7F1FF13F" w:rsidR="00952BFE" w:rsidRPr="00952BFE" w:rsidRDefault="00952BFE" w:rsidP="00952BFE">
            <w:pPr>
              <w:rPr>
                <w:color w:val="auto"/>
                <w:sz w:val="24"/>
              </w:rPr>
            </w:pPr>
            <w:r w:rsidRPr="00952BFE">
              <w:rPr>
                <w:color w:val="auto"/>
                <w:sz w:val="24"/>
                <w:szCs w:val="24"/>
              </w:rPr>
              <w:t>2023 Jobs</w:t>
            </w:r>
          </w:p>
        </w:tc>
        <w:tc>
          <w:tcPr>
            <w:tcW w:w="1481" w:type="dxa"/>
            <w:shd w:val="clear" w:color="auto" w:fill="002F3B"/>
            <w:noWrap/>
            <w:vAlign w:val="center"/>
          </w:tcPr>
          <w:p w14:paraId="66C28358" w14:textId="0776E930" w:rsidR="00952BFE" w:rsidRPr="00952BFE" w:rsidRDefault="00952BFE" w:rsidP="00952BFE">
            <w:pPr>
              <w:rPr>
                <w:color w:val="auto"/>
                <w:sz w:val="24"/>
              </w:rPr>
            </w:pPr>
            <w:r w:rsidRPr="00952BFE">
              <w:rPr>
                <w:color w:val="auto"/>
                <w:sz w:val="24"/>
                <w:szCs w:val="24"/>
              </w:rPr>
              <w:t>Typical Education Requirement</w:t>
            </w:r>
          </w:p>
        </w:tc>
        <w:tc>
          <w:tcPr>
            <w:tcW w:w="1241" w:type="dxa"/>
            <w:shd w:val="clear" w:color="auto" w:fill="002F3B"/>
            <w:noWrap/>
            <w:vAlign w:val="center"/>
          </w:tcPr>
          <w:p w14:paraId="4F35B497" w14:textId="77DC8E1B" w:rsidR="00952BFE" w:rsidRPr="00952BFE" w:rsidRDefault="00952BFE" w:rsidP="00952BFE">
            <w:pPr>
              <w:rPr>
                <w:color w:val="auto"/>
                <w:sz w:val="24"/>
              </w:rPr>
            </w:pPr>
            <w:r w:rsidRPr="00952BFE">
              <w:rPr>
                <w:color w:val="auto"/>
                <w:sz w:val="24"/>
                <w:szCs w:val="24"/>
              </w:rPr>
              <w:t>Median Annual Earnings</w:t>
            </w:r>
          </w:p>
        </w:tc>
      </w:tr>
      <w:tr w:rsidR="00952BFE" w:rsidRPr="007C653C" w14:paraId="0C4B8D08" w14:textId="77777777" w:rsidTr="00C8765E">
        <w:trPr>
          <w:trHeight w:val="576"/>
        </w:trPr>
        <w:tc>
          <w:tcPr>
            <w:tcW w:w="5205" w:type="dxa"/>
            <w:shd w:val="clear" w:color="auto" w:fill="D9D9D9" w:themeFill="background1" w:themeFillShade="D9"/>
            <w:noWrap/>
            <w:vAlign w:val="center"/>
          </w:tcPr>
          <w:p w14:paraId="16AE81CA" w14:textId="77777777" w:rsidR="00952BFE" w:rsidRPr="00952BFE" w:rsidRDefault="00952BFE" w:rsidP="00952BFE">
            <w:pPr>
              <w:rPr>
                <w:color w:val="auto"/>
                <w:sz w:val="24"/>
                <w:szCs w:val="24"/>
              </w:rPr>
            </w:pPr>
            <w:r w:rsidRPr="00952BFE">
              <w:rPr>
                <w:color w:val="auto"/>
                <w:sz w:val="24"/>
                <w:szCs w:val="24"/>
              </w:rPr>
              <w:t>Skincare Specialists </w:t>
            </w:r>
          </w:p>
        </w:tc>
        <w:tc>
          <w:tcPr>
            <w:tcW w:w="1403" w:type="dxa"/>
            <w:shd w:val="clear" w:color="auto" w:fill="D9D9D9" w:themeFill="background1" w:themeFillShade="D9"/>
            <w:vAlign w:val="center"/>
          </w:tcPr>
          <w:p w14:paraId="3FB5EF09" w14:textId="77777777" w:rsidR="00952BFE" w:rsidRPr="00952BFE" w:rsidRDefault="00952BFE" w:rsidP="00952BFE">
            <w:pPr>
              <w:rPr>
                <w:color w:val="auto"/>
                <w:sz w:val="24"/>
                <w:szCs w:val="24"/>
              </w:rPr>
            </w:pPr>
            <w:r w:rsidRPr="00952BFE">
              <w:rPr>
                <w:color w:val="auto"/>
                <w:sz w:val="24"/>
                <w:szCs w:val="24"/>
              </w:rPr>
              <w:t>1,110</w:t>
            </w:r>
          </w:p>
        </w:tc>
        <w:tc>
          <w:tcPr>
            <w:tcW w:w="1481" w:type="dxa"/>
            <w:shd w:val="clear" w:color="auto" w:fill="D9D9D9" w:themeFill="background1" w:themeFillShade="D9"/>
            <w:noWrap/>
            <w:vAlign w:val="center"/>
          </w:tcPr>
          <w:p w14:paraId="419FFF24" w14:textId="77777777" w:rsidR="00952BFE" w:rsidRPr="00952BFE" w:rsidRDefault="00952BFE" w:rsidP="00952BFE">
            <w:pPr>
              <w:rPr>
                <w:color w:val="auto"/>
                <w:sz w:val="24"/>
                <w:szCs w:val="24"/>
              </w:rPr>
            </w:pPr>
            <w:r w:rsidRPr="00952BFE">
              <w:rPr>
                <w:color w:val="auto"/>
                <w:sz w:val="24"/>
                <w:szCs w:val="24"/>
              </w:rPr>
              <w:t>Nondegree award</w:t>
            </w:r>
          </w:p>
        </w:tc>
        <w:tc>
          <w:tcPr>
            <w:tcW w:w="1241" w:type="dxa"/>
            <w:shd w:val="clear" w:color="auto" w:fill="D9D9D9" w:themeFill="background1" w:themeFillShade="D9"/>
            <w:noWrap/>
            <w:vAlign w:val="center"/>
          </w:tcPr>
          <w:p w14:paraId="320BDDDF" w14:textId="77777777" w:rsidR="00952BFE" w:rsidRPr="00952BFE" w:rsidRDefault="00952BFE" w:rsidP="00952BFE">
            <w:pPr>
              <w:rPr>
                <w:color w:val="auto"/>
                <w:sz w:val="24"/>
                <w:szCs w:val="24"/>
              </w:rPr>
            </w:pPr>
            <w:r w:rsidRPr="00952BFE">
              <w:rPr>
                <w:color w:val="auto"/>
                <w:sz w:val="24"/>
                <w:szCs w:val="24"/>
              </w:rPr>
              <w:t>$51,646</w:t>
            </w:r>
          </w:p>
        </w:tc>
      </w:tr>
      <w:tr w:rsidR="00952BFE" w:rsidRPr="007C653C" w14:paraId="63417FDA" w14:textId="77777777" w:rsidTr="00C8765E">
        <w:trPr>
          <w:trHeight w:val="576"/>
        </w:trPr>
        <w:tc>
          <w:tcPr>
            <w:tcW w:w="5205" w:type="dxa"/>
            <w:shd w:val="clear" w:color="auto" w:fill="F2F2F2" w:themeFill="background1" w:themeFillShade="F2"/>
            <w:noWrap/>
            <w:vAlign w:val="center"/>
          </w:tcPr>
          <w:p w14:paraId="496E174A" w14:textId="77777777" w:rsidR="00952BFE" w:rsidRPr="00952BFE" w:rsidRDefault="00952BFE" w:rsidP="00952BFE">
            <w:pPr>
              <w:rPr>
                <w:color w:val="auto"/>
                <w:sz w:val="24"/>
                <w:szCs w:val="24"/>
              </w:rPr>
            </w:pPr>
            <w:r w:rsidRPr="00952BFE">
              <w:rPr>
                <w:color w:val="auto"/>
                <w:sz w:val="24"/>
                <w:szCs w:val="24"/>
              </w:rPr>
              <w:t>Makeup Artists, Theatrical and Performance </w:t>
            </w:r>
          </w:p>
        </w:tc>
        <w:tc>
          <w:tcPr>
            <w:tcW w:w="1403" w:type="dxa"/>
            <w:shd w:val="clear" w:color="auto" w:fill="F2F2F2" w:themeFill="background1" w:themeFillShade="F2"/>
            <w:vAlign w:val="center"/>
          </w:tcPr>
          <w:p w14:paraId="1F80523E" w14:textId="77777777" w:rsidR="00952BFE" w:rsidRPr="00952BFE" w:rsidRDefault="00952BFE" w:rsidP="00952BFE">
            <w:pPr>
              <w:rPr>
                <w:color w:val="auto"/>
                <w:sz w:val="24"/>
                <w:szCs w:val="24"/>
              </w:rPr>
            </w:pPr>
            <w:r w:rsidRPr="00952BFE">
              <w:rPr>
                <w:color w:val="auto"/>
                <w:sz w:val="24"/>
                <w:szCs w:val="24"/>
              </w:rPr>
              <w:t>47</w:t>
            </w:r>
          </w:p>
        </w:tc>
        <w:tc>
          <w:tcPr>
            <w:tcW w:w="1481" w:type="dxa"/>
            <w:shd w:val="clear" w:color="auto" w:fill="F2F2F2" w:themeFill="background1" w:themeFillShade="F2"/>
            <w:noWrap/>
            <w:vAlign w:val="center"/>
          </w:tcPr>
          <w:p w14:paraId="18DFDEA1" w14:textId="77777777" w:rsidR="00952BFE" w:rsidRPr="00952BFE" w:rsidRDefault="00952BFE" w:rsidP="00952BFE">
            <w:pPr>
              <w:rPr>
                <w:color w:val="auto"/>
                <w:sz w:val="24"/>
                <w:szCs w:val="24"/>
              </w:rPr>
            </w:pPr>
            <w:r w:rsidRPr="00952BFE">
              <w:rPr>
                <w:color w:val="auto"/>
                <w:sz w:val="24"/>
                <w:szCs w:val="24"/>
              </w:rPr>
              <w:t>Nondegree award</w:t>
            </w:r>
          </w:p>
        </w:tc>
        <w:tc>
          <w:tcPr>
            <w:tcW w:w="1241" w:type="dxa"/>
            <w:shd w:val="clear" w:color="auto" w:fill="F2F2F2" w:themeFill="background1" w:themeFillShade="F2"/>
            <w:noWrap/>
            <w:vAlign w:val="center"/>
          </w:tcPr>
          <w:p w14:paraId="5F6C929D" w14:textId="77777777" w:rsidR="00952BFE" w:rsidRPr="00952BFE" w:rsidRDefault="00952BFE" w:rsidP="00952BFE">
            <w:pPr>
              <w:rPr>
                <w:color w:val="auto"/>
                <w:sz w:val="24"/>
                <w:szCs w:val="24"/>
              </w:rPr>
            </w:pPr>
            <w:r w:rsidRPr="00952BFE">
              <w:rPr>
                <w:color w:val="auto"/>
                <w:sz w:val="24"/>
                <w:szCs w:val="24"/>
              </w:rPr>
              <w:t>$90,922</w:t>
            </w:r>
          </w:p>
        </w:tc>
      </w:tr>
      <w:tr w:rsidR="00952BFE" w:rsidRPr="007C653C" w14:paraId="7F81942E" w14:textId="77777777" w:rsidTr="00C8765E">
        <w:trPr>
          <w:trHeight w:val="576"/>
        </w:trPr>
        <w:tc>
          <w:tcPr>
            <w:tcW w:w="5205" w:type="dxa"/>
            <w:shd w:val="clear" w:color="auto" w:fill="D9D9D9" w:themeFill="background1" w:themeFillShade="D9"/>
            <w:noWrap/>
            <w:vAlign w:val="center"/>
          </w:tcPr>
          <w:p w14:paraId="62D2C0D5" w14:textId="77777777" w:rsidR="00952BFE" w:rsidRPr="00952BFE" w:rsidRDefault="00952BFE" w:rsidP="00952BFE">
            <w:pPr>
              <w:rPr>
                <w:color w:val="auto"/>
                <w:sz w:val="24"/>
                <w:szCs w:val="24"/>
              </w:rPr>
            </w:pPr>
            <w:r w:rsidRPr="00952BFE">
              <w:rPr>
                <w:color w:val="auto"/>
                <w:sz w:val="24"/>
                <w:szCs w:val="24"/>
              </w:rPr>
              <w:t>Hairdressers, Hairstylists, and Cosmetologists </w:t>
            </w:r>
          </w:p>
        </w:tc>
        <w:tc>
          <w:tcPr>
            <w:tcW w:w="1403" w:type="dxa"/>
            <w:shd w:val="clear" w:color="auto" w:fill="D9D9D9" w:themeFill="background1" w:themeFillShade="D9"/>
            <w:vAlign w:val="center"/>
          </w:tcPr>
          <w:p w14:paraId="4A3CA822" w14:textId="77777777" w:rsidR="00952BFE" w:rsidRPr="00952BFE" w:rsidRDefault="00952BFE" w:rsidP="00952BFE">
            <w:pPr>
              <w:rPr>
                <w:color w:val="auto"/>
                <w:sz w:val="24"/>
                <w:szCs w:val="24"/>
              </w:rPr>
            </w:pPr>
            <w:r w:rsidRPr="00952BFE">
              <w:rPr>
                <w:color w:val="auto"/>
                <w:sz w:val="24"/>
                <w:szCs w:val="24"/>
              </w:rPr>
              <w:t>10,161</w:t>
            </w:r>
          </w:p>
        </w:tc>
        <w:tc>
          <w:tcPr>
            <w:tcW w:w="1481" w:type="dxa"/>
            <w:shd w:val="clear" w:color="auto" w:fill="D9D9D9" w:themeFill="background1" w:themeFillShade="D9"/>
            <w:noWrap/>
            <w:vAlign w:val="center"/>
          </w:tcPr>
          <w:p w14:paraId="140B0AC1" w14:textId="77777777" w:rsidR="00952BFE" w:rsidRPr="00952BFE" w:rsidRDefault="00952BFE" w:rsidP="00952BFE">
            <w:pPr>
              <w:rPr>
                <w:color w:val="auto"/>
                <w:sz w:val="24"/>
                <w:szCs w:val="24"/>
              </w:rPr>
            </w:pPr>
            <w:r w:rsidRPr="00952BFE">
              <w:rPr>
                <w:color w:val="auto"/>
                <w:sz w:val="24"/>
                <w:szCs w:val="24"/>
              </w:rPr>
              <w:t>Nondegree award</w:t>
            </w:r>
          </w:p>
        </w:tc>
        <w:tc>
          <w:tcPr>
            <w:tcW w:w="1241" w:type="dxa"/>
            <w:shd w:val="clear" w:color="auto" w:fill="D9D9D9" w:themeFill="background1" w:themeFillShade="D9"/>
            <w:noWrap/>
            <w:vAlign w:val="center"/>
          </w:tcPr>
          <w:p w14:paraId="06A83EE5" w14:textId="77777777" w:rsidR="00952BFE" w:rsidRPr="00952BFE" w:rsidRDefault="00952BFE" w:rsidP="00952BFE">
            <w:pPr>
              <w:rPr>
                <w:color w:val="auto"/>
                <w:sz w:val="24"/>
                <w:szCs w:val="24"/>
              </w:rPr>
            </w:pPr>
            <w:r w:rsidRPr="00952BFE">
              <w:rPr>
                <w:color w:val="auto"/>
                <w:sz w:val="24"/>
                <w:szCs w:val="24"/>
              </w:rPr>
              <w:t>$48,714</w:t>
            </w:r>
          </w:p>
        </w:tc>
      </w:tr>
      <w:tr w:rsidR="00952BFE" w:rsidRPr="007C653C" w14:paraId="23606AB6" w14:textId="77777777" w:rsidTr="00C8765E">
        <w:trPr>
          <w:trHeight w:val="576"/>
        </w:trPr>
        <w:tc>
          <w:tcPr>
            <w:tcW w:w="5205" w:type="dxa"/>
            <w:shd w:val="clear" w:color="auto" w:fill="F2F2F2" w:themeFill="background1" w:themeFillShade="F2"/>
            <w:noWrap/>
            <w:vAlign w:val="center"/>
          </w:tcPr>
          <w:p w14:paraId="291EA35F" w14:textId="77777777" w:rsidR="00952BFE" w:rsidRPr="00952BFE" w:rsidRDefault="00952BFE" w:rsidP="00952BFE">
            <w:pPr>
              <w:rPr>
                <w:color w:val="auto"/>
                <w:sz w:val="24"/>
                <w:szCs w:val="24"/>
              </w:rPr>
            </w:pPr>
            <w:r w:rsidRPr="00952BFE">
              <w:rPr>
                <w:color w:val="auto"/>
                <w:sz w:val="24"/>
                <w:szCs w:val="24"/>
              </w:rPr>
              <w:t>Barbers </w:t>
            </w:r>
          </w:p>
        </w:tc>
        <w:tc>
          <w:tcPr>
            <w:tcW w:w="1403" w:type="dxa"/>
            <w:shd w:val="clear" w:color="auto" w:fill="F2F2F2" w:themeFill="background1" w:themeFillShade="F2"/>
            <w:vAlign w:val="center"/>
          </w:tcPr>
          <w:p w14:paraId="176E3454" w14:textId="77777777" w:rsidR="00952BFE" w:rsidRPr="00952BFE" w:rsidRDefault="00952BFE" w:rsidP="00952BFE">
            <w:pPr>
              <w:rPr>
                <w:color w:val="auto"/>
                <w:sz w:val="24"/>
                <w:szCs w:val="24"/>
              </w:rPr>
            </w:pPr>
            <w:r w:rsidRPr="00952BFE">
              <w:rPr>
                <w:color w:val="auto"/>
                <w:sz w:val="24"/>
                <w:szCs w:val="24"/>
              </w:rPr>
              <w:t>192</w:t>
            </w:r>
          </w:p>
        </w:tc>
        <w:tc>
          <w:tcPr>
            <w:tcW w:w="1481" w:type="dxa"/>
            <w:shd w:val="clear" w:color="auto" w:fill="F2F2F2" w:themeFill="background1" w:themeFillShade="F2"/>
            <w:noWrap/>
            <w:vAlign w:val="center"/>
          </w:tcPr>
          <w:p w14:paraId="79DA328F" w14:textId="77777777" w:rsidR="00952BFE" w:rsidRPr="00952BFE" w:rsidRDefault="00952BFE" w:rsidP="00952BFE">
            <w:pPr>
              <w:rPr>
                <w:color w:val="auto"/>
                <w:sz w:val="24"/>
                <w:szCs w:val="24"/>
              </w:rPr>
            </w:pPr>
            <w:r w:rsidRPr="00952BFE">
              <w:rPr>
                <w:color w:val="auto"/>
                <w:sz w:val="24"/>
                <w:szCs w:val="24"/>
              </w:rPr>
              <w:t>Nondegree award</w:t>
            </w:r>
          </w:p>
        </w:tc>
        <w:tc>
          <w:tcPr>
            <w:tcW w:w="1241" w:type="dxa"/>
            <w:shd w:val="clear" w:color="auto" w:fill="F2F2F2" w:themeFill="background1" w:themeFillShade="F2"/>
            <w:noWrap/>
            <w:vAlign w:val="center"/>
          </w:tcPr>
          <w:p w14:paraId="42D2930E" w14:textId="77777777" w:rsidR="00952BFE" w:rsidRPr="00952BFE" w:rsidRDefault="00952BFE" w:rsidP="00952BFE">
            <w:pPr>
              <w:rPr>
                <w:color w:val="auto"/>
                <w:sz w:val="24"/>
                <w:szCs w:val="24"/>
              </w:rPr>
            </w:pPr>
            <w:r w:rsidRPr="00952BFE">
              <w:rPr>
                <w:color w:val="auto"/>
                <w:sz w:val="24"/>
                <w:szCs w:val="24"/>
              </w:rPr>
              <w:t>$31,824</w:t>
            </w:r>
          </w:p>
        </w:tc>
      </w:tr>
      <w:tr w:rsidR="00952BFE" w:rsidRPr="007C653C" w14:paraId="0529CC76" w14:textId="77777777" w:rsidTr="00C8765E">
        <w:trPr>
          <w:trHeight w:val="576"/>
        </w:trPr>
        <w:tc>
          <w:tcPr>
            <w:tcW w:w="5205" w:type="dxa"/>
            <w:shd w:val="clear" w:color="auto" w:fill="D9D9D9" w:themeFill="background1" w:themeFillShade="D9"/>
            <w:noWrap/>
            <w:vAlign w:val="center"/>
          </w:tcPr>
          <w:p w14:paraId="44EA8DCD" w14:textId="77777777" w:rsidR="00952BFE" w:rsidRPr="00952BFE" w:rsidRDefault="00952BFE" w:rsidP="00952BFE">
            <w:pPr>
              <w:rPr>
                <w:color w:val="auto"/>
                <w:sz w:val="24"/>
                <w:szCs w:val="24"/>
              </w:rPr>
            </w:pPr>
            <w:r w:rsidRPr="00952BFE">
              <w:rPr>
                <w:color w:val="auto"/>
                <w:sz w:val="24"/>
                <w:szCs w:val="24"/>
              </w:rPr>
              <w:t>Morticians, Undertakers, and Funeral Arrangers</w:t>
            </w:r>
          </w:p>
        </w:tc>
        <w:tc>
          <w:tcPr>
            <w:tcW w:w="1403" w:type="dxa"/>
            <w:shd w:val="clear" w:color="auto" w:fill="D9D9D9" w:themeFill="background1" w:themeFillShade="D9"/>
            <w:vAlign w:val="center"/>
          </w:tcPr>
          <w:p w14:paraId="754EC876" w14:textId="77777777" w:rsidR="00952BFE" w:rsidRPr="00952BFE" w:rsidRDefault="00952BFE" w:rsidP="00952BFE">
            <w:pPr>
              <w:rPr>
                <w:color w:val="auto"/>
                <w:sz w:val="24"/>
                <w:szCs w:val="24"/>
              </w:rPr>
            </w:pPr>
            <w:r w:rsidRPr="00952BFE">
              <w:rPr>
                <w:color w:val="auto"/>
                <w:sz w:val="24"/>
                <w:szCs w:val="24"/>
              </w:rPr>
              <w:t>440</w:t>
            </w:r>
          </w:p>
        </w:tc>
        <w:tc>
          <w:tcPr>
            <w:tcW w:w="1481" w:type="dxa"/>
            <w:shd w:val="clear" w:color="auto" w:fill="D9D9D9" w:themeFill="background1" w:themeFillShade="D9"/>
            <w:noWrap/>
            <w:vAlign w:val="center"/>
          </w:tcPr>
          <w:p w14:paraId="6A6D52A5" w14:textId="77777777" w:rsidR="00952BFE" w:rsidRPr="00952BFE" w:rsidRDefault="00952BFE" w:rsidP="00952BFE">
            <w:pPr>
              <w:rPr>
                <w:color w:val="auto"/>
                <w:sz w:val="24"/>
                <w:szCs w:val="24"/>
              </w:rPr>
            </w:pPr>
            <w:r w:rsidRPr="00952BFE">
              <w:rPr>
                <w:color w:val="auto"/>
                <w:sz w:val="24"/>
                <w:szCs w:val="24"/>
              </w:rPr>
              <w:t>Associate's degree</w:t>
            </w:r>
          </w:p>
        </w:tc>
        <w:tc>
          <w:tcPr>
            <w:tcW w:w="1241" w:type="dxa"/>
            <w:shd w:val="clear" w:color="auto" w:fill="D9D9D9" w:themeFill="background1" w:themeFillShade="D9"/>
            <w:noWrap/>
            <w:vAlign w:val="center"/>
          </w:tcPr>
          <w:p w14:paraId="7F0886D6" w14:textId="77777777" w:rsidR="00952BFE" w:rsidRPr="00952BFE" w:rsidRDefault="00952BFE" w:rsidP="00952BFE">
            <w:pPr>
              <w:rPr>
                <w:color w:val="auto"/>
                <w:sz w:val="24"/>
                <w:szCs w:val="24"/>
              </w:rPr>
            </w:pPr>
            <w:r w:rsidRPr="00952BFE">
              <w:rPr>
                <w:color w:val="auto"/>
                <w:sz w:val="24"/>
                <w:szCs w:val="24"/>
              </w:rPr>
              <w:t>$78,000</w:t>
            </w:r>
          </w:p>
        </w:tc>
      </w:tr>
      <w:tr w:rsidR="00952BFE" w:rsidRPr="007C653C" w14:paraId="712A056B" w14:textId="77777777" w:rsidTr="00C8765E">
        <w:trPr>
          <w:trHeight w:val="576"/>
        </w:trPr>
        <w:tc>
          <w:tcPr>
            <w:tcW w:w="5205" w:type="dxa"/>
            <w:shd w:val="clear" w:color="auto" w:fill="F2F2F2" w:themeFill="background1" w:themeFillShade="F2"/>
            <w:noWrap/>
            <w:vAlign w:val="center"/>
          </w:tcPr>
          <w:p w14:paraId="2F9582FD" w14:textId="77777777" w:rsidR="00952BFE" w:rsidRPr="00952BFE" w:rsidRDefault="00952BFE" w:rsidP="00952BFE">
            <w:pPr>
              <w:rPr>
                <w:color w:val="auto"/>
                <w:sz w:val="24"/>
                <w:szCs w:val="24"/>
              </w:rPr>
            </w:pPr>
            <w:r w:rsidRPr="00952BFE">
              <w:rPr>
                <w:color w:val="auto"/>
                <w:sz w:val="24"/>
                <w:szCs w:val="24"/>
              </w:rPr>
              <w:t>Embalmers</w:t>
            </w:r>
          </w:p>
        </w:tc>
        <w:tc>
          <w:tcPr>
            <w:tcW w:w="1403" w:type="dxa"/>
            <w:shd w:val="clear" w:color="auto" w:fill="F2F2F2" w:themeFill="background1" w:themeFillShade="F2"/>
            <w:vAlign w:val="center"/>
          </w:tcPr>
          <w:p w14:paraId="15CEFFA0" w14:textId="77777777" w:rsidR="00952BFE" w:rsidRPr="00952BFE" w:rsidRDefault="00952BFE" w:rsidP="00952BFE">
            <w:pPr>
              <w:rPr>
                <w:color w:val="auto"/>
                <w:sz w:val="24"/>
                <w:szCs w:val="24"/>
              </w:rPr>
            </w:pPr>
            <w:r w:rsidRPr="00952BFE">
              <w:rPr>
                <w:color w:val="auto"/>
                <w:sz w:val="24"/>
                <w:szCs w:val="24"/>
              </w:rPr>
              <w:t>69</w:t>
            </w:r>
          </w:p>
        </w:tc>
        <w:tc>
          <w:tcPr>
            <w:tcW w:w="1481" w:type="dxa"/>
            <w:shd w:val="clear" w:color="auto" w:fill="F2F2F2" w:themeFill="background1" w:themeFillShade="F2"/>
            <w:noWrap/>
            <w:vAlign w:val="center"/>
          </w:tcPr>
          <w:p w14:paraId="41315D30" w14:textId="77777777" w:rsidR="00952BFE" w:rsidRPr="00952BFE" w:rsidRDefault="00952BFE" w:rsidP="00952BFE">
            <w:pPr>
              <w:rPr>
                <w:color w:val="auto"/>
                <w:sz w:val="24"/>
                <w:szCs w:val="24"/>
              </w:rPr>
            </w:pPr>
            <w:r w:rsidRPr="00952BFE">
              <w:rPr>
                <w:color w:val="auto"/>
                <w:sz w:val="24"/>
                <w:szCs w:val="24"/>
              </w:rPr>
              <w:t>Associate's degree</w:t>
            </w:r>
          </w:p>
        </w:tc>
        <w:tc>
          <w:tcPr>
            <w:tcW w:w="1241" w:type="dxa"/>
            <w:shd w:val="clear" w:color="auto" w:fill="F2F2F2" w:themeFill="background1" w:themeFillShade="F2"/>
            <w:noWrap/>
            <w:vAlign w:val="center"/>
          </w:tcPr>
          <w:p w14:paraId="1DD0DFE5" w14:textId="77777777" w:rsidR="00952BFE" w:rsidRPr="00952BFE" w:rsidRDefault="00952BFE" w:rsidP="00952BFE">
            <w:pPr>
              <w:rPr>
                <w:color w:val="auto"/>
                <w:sz w:val="24"/>
                <w:szCs w:val="24"/>
              </w:rPr>
            </w:pPr>
            <w:r w:rsidRPr="00952BFE">
              <w:rPr>
                <w:color w:val="auto"/>
                <w:sz w:val="24"/>
                <w:szCs w:val="24"/>
              </w:rPr>
              <w:t>$54,371</w:t>
            </w:r>
          </w:p>
        </w:tc>
      </w:tr>
      <w:tr w:rsidR="00952BFE" w:rsidRPr="007C653C" w14:paraId="126B3504" w14:textId="77777777" w:rsidTr="00C8765E">
        <w:trPr>
          <w:trHeight w:val="576"/>
        </w:trPr>
        <w:tc>
          <w:tcPr>
            <w:tcW w:w="5205" w:type="dxa"/>
            <w:shd w:val="clear" w:color="auto" w:fill="D9D9D9" w:themeFill="background1" w:themeFillShade="D9"/>
            <w:noWrap/>
            <w:vAlign w:val="center"/>
          </w:tcPr>
          <w:p w14:paraId="741EC0AB" w14:textId="77777777" w:rsidR="00952BFE" w:rsidRPr="00952BFE" w:rsidRDefault="00952BFE" w:rsidP="00952BFE">
            <w:pPr>
              <w:rPr>
                <w:color w:val="auto"/>
                <w:sz w:val="24"/>
                <w:szCs w:val="24"/>
              </w:rPr>
            </w:pPr>
            <w:r w:rsidRPr="00952BFE">
              <w:rPr>
                <w:color w:val="auto"/>
                <w:sz w:val="24"/>
                <w:szCs w:val="24"/>
              </w:rPr>
              <w:t>First-line Supervisors of Personal Care Workers</w:t>
            </w:r>
          </w:p>
        </w:tc>
        <w:tc>
          <w:tcPr>
            <w:tcW w:w="1403" w:type="dxa"/>
            <w:shd w:val="clear" w:color="auto" w:fill="D9D9D9" w:themeFill="background1" w:themeFillShade="D9"/>
            <w:vAlign w:val="center"/>
          </w:tcPr>
          <w:p w14:paraId="5AD2686A" w14:textId="77777777" w:rsidR="00952BFE" w:rsidRPr="00952BFE" w:rsidRDefault="00952BFE" w:rsidP="00952BFE">
            <w:pPr>
              <w:rPr>
                <w:color w:val="auto"/>
                <w:sz w:val="24"/>
                <w:szCs w:val="24"/>
              </w:rPr>
            </w:pPr>
            <w:r w:rsidRPr="00952BFE">
              <w:rPr>
                <w:color w:val="auto"/>
                <w:sz w:val="24"/>
                <w:szCs w:val="24"/>
              </w:rPr>
              <w:t>1,809</w:t>
            </w:r>
          </w:p>
        </w:tc>
        <w:tc>
          <w:tcPr>
            <w:tcW w:w="1481" w:type="dxa"/>
            <w:shd w:val="clear" w:color="auto" w:fill="D9D9D9" w:themeFill="background1" w:themeFillShade="D9"/>
            <w:noWrap/>
            <w:vAlign w:val="center"/>
          </w:tcPr>
          <w:p w14:paraId="54FC93EE" w14:textId="77777777" w:rsidR="00952BFE" w:rsidRPr="00952BFE" w:rsidRDefault="00952BFE" w:rsidP="00952BFE">
            <w:pPr>
              <w:rPr>
                <w:color w:val="auto"/>
                <w:sz w:val="24"/>
                <w:szCs w:val="24"/>
              </w:rPr>
            </w:pPr>
            <w:r w:rsidRPr="00952BFE">
              <w:rPr>
                <w:color w:val="auto"/>
                <w:sz w:val="24"/>
                <w:szCs w:val="24"/>
              </w:rPr>
              <w:t>High school</w:t>
            </w:r>
          </w:p>
        </w:tc>
        <w:tc>
          <w:tcPr>
            <w:tcW w:w="1241" w:type="dxa"/>
            <w:shd w:val="clear" w:color="auto" w:fill="D9D9D9" w:themeFill="background1" w:themeFillShade="D9"/>
            <w:noWrap/>
            <w:vAlign w:val="center"/>
          </w:tcPr>
          <w:p w14:paraId="78C4011A" w14:textId="77777777" w:rsidR="00952BFE" w:rsidRPr="00952BFE" w:rsidRDefault="00952BFE" w:rsidP="00952BFE">
            <w:pPr>
              <w:rPr>
                <w:color w:val="auto"/>
                <w:sz w:val="24"/>
                <w:szCs w:val="24"/>
              </w:rPr>
            </w:pPr>
            <w:r w:rsidRPr="00952BFE">
              <w:rPr>
                <w:color w:val="auto"/>
                <w:sz w:val="24"/>
                <w:szCs w:val="24"/>
              </w:rPr>
              <w:t>$60,944</w:t>
            </w:r>
          </w:p>
        </w:tc>
      </w:tr>
    </w:tbl>
    <w:p w14:paraId="4B2E9DD4" w14:textId="03F24C12" w:rsidR="00510E8B" w:rsidRPr="00BD7745" w:rsidRDefault="00510E8B" w:rsidP="00404F16">
      <w:pPr>
        <w:pStyle w:val="Heading2"/>
      </w:pPr>
      <w:bookmarkStart w:id="13" w:name="_Toc200699487"/>
      <w:r w:rsidRPr="00BD7745">
        <w:t>Occupation Profile</w:t>
      </w:r>
      <w:bookmarkEnd w:id="13"/>
    </w:p>
    <w:p w14:paraId="5669B544" w14:textId="77777777" w:rsidR="00510E8B" w:rsidRPr="004577BF" w:rsidRDefault="00510E8B" w:rsidP="00510E8B">
      <w:pPr>
        <w:rPr>
          <w:sz w:val="24"/>
        </w:rPr>
      </w:pPr>
      <w:r w:rsidRPr="004577BF">
        <w:rPr>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05BD715" w14:textId="77777777" w:rsidR="00510E8B" w:rsidRPr="004577BF" w:rsidRDefault="00510E8B" w:rsidP="00404F16">
      <w:pPr>
        <w:pStyle w:val="Heading3"/>
      </w:pPr>
      <w:bookmarkStart w:id="14" w:name="_Toc200699488"/>
      <w:r w:rsidRPr="004577BF">
        <w:t>Hairdressers, Hairstylists and Cosmetologists</w:t>
      </w:r>
      <w:bookmarkEnd w:id="14"/>
    </w:p>
    <w:p w14:paraId="4E571140" w14:textId="77777777" w:rsidR="00510E8B" w:rsidRPr="004577BF" w:rsidRDefault="00510E8B" w:rsidP="00B45E60">
      <w:pPr>
        <w:pStyle w:val="Heading4"/>
      </w:pPr>
      <w:r w:rsidRPr="004577BF">
        <w:t>Top Skills</w:t>
      </w:r>
    </w:p>
    <w:p w14:paraId="7D3DAF2B" w14:textId="77777777" w:rsidR="00510E8B" w:rsidRPr="004577BF" w:rsidRDefault="00510E8B" w:rsidP="00F35F0C">
      <w:pPr>
        <w:pStyle w:val="ListParagraph"/>
        <w:numPr>
          <w:ilvl w:val="0"/>
          <w:numId w:val="22"/>
        </w:numPr>
        <w:rPr>
          <w:b/>
          <w:bCs/>
          <w:sz w:val="24"/>
          <w:szCs w:val="24"/>
        </w:rPr>
      </w:pPr>
      <w:r w:rsidRPr="004577BF">
        <w:rPr>
          <w:sz w:val="24"/>
          <w:szCs w:val="24"/>
        </w:rPr>
        <w:t>Giving full attention to what other people are saying, taking time to understand the points being made, asking questions as appropriate, and not interrupting at inappropriate times.</w:t>
      </w:r>
    </w:p>
    <w:p w14:paraId="42760C8B" w14:textId="77777777" w:rsidR="00510E8B" w:rsidRPr="004577BF" w:rsidRDefault="00510E8B" w:rsidP="00F35F0C">
      <w:pPr>
        <w:pStyle w:val="ListParagraph"/>
        <w:numPr>
          <w:ilvl w:val="0"/>
          <w:numId w:val="22"/>
        </w:numPr>
        <w:rPr>
          <w:b/>
          <w:bCs/>
          <w:sz w:val="24"/>
          <w:szCs w:val="24"/>
        </w:rPr>
      </w:pPr>
      <w:r w:rsidRPr="004577BF">
        <w:rPr>
          <w:sz w:val="24"/>
          <w:szCs w:val="24"/>
        </w:rPr>
        <w:t>Talking to others to convey information effectively.</w:t>
      </w:r>
    </w:p>
    <w:p w14:paraId="45CBF701" w14:textId="77777777" w:rsidR="00510E8B" w:rsidRPr="004577BF" w:rsidRDefault="00510E8B" w:rsidP="00F35F0C">
      <w:pPr>
        <w:pStyle w:val="ListParagraph"/>
        <w:numPr>
          <w:ilvl w:val="0"/>
          <w:numId w:val="22"/>
        </w:numPr>
        <w:rPr>
          <w:b/>
          <w:bCs/>
          <w:sz w:val="24"/>
          <w:szCs w:val="24"/>
        </w:rPr>
      </w:pPr>
      <w:r w:rsidRPr="004577BF">
        <w:rPr>
          <w:sz w:val="24"/>
          <w:szCs w:val="24"/>
        </w:rPr>
        <w:t>Actively looking for ways to help people.</w:t>
      </w:r>
    </w:p>
    <w:p w14:paraId="3CCFB848" w14:textId="77777777" w:rsidR="00510E8B" w:rsidRPr="004577BF" w:rsidRDefault="00510E8B" w:rsidP="00F35F0C">
      <w:pPr>
        <w:pStyle w:val="ListParagraph"/>
        <w:numPr>
          <w:ilvl w:val="0"/>
          <w:numId w:val="22"/>
        </w:numPr>
        <w:rPr>
          <w:b/>
          <w:bCs/>
          <w:sz w:val="24"/>
          <w:szCs w:val="24"/>
        </w:rPr>
      </w:pPr>
      <w:r w:rsidRPr="004577BF">
        <w:rPr>
          <w:sz w:val="24"/>
          <w:szCs w:val="24"/>
        </w:rPr>
        <w:t>Using logic and reasoning to identify the strengths and weaknesses of alternative solutions, conclusions, or approaches to problems.</w:t>
      </w:r>
    </w:p>
    <w:p w14:paraId="07DD709C" w14:textId="77777777" w:rsidR="00510E8B" w:rsidRPr="004577BF" w:rsidRDefault="00510E8B" w:rsidP="00F35F0C">
      <w:pPr>
        <w:pStyle w:val="ListParagraph"/>
        <w:numPr>
          <w:ilvl w:val="0"/>
          <w:numId w:val="22"/>
        </w:numPr>
        <w:rPr>
          <w:b/>
          <w:bCs/>
          <w:sz w:val="24"/>
          <w:szCs w:val="24"/>
        </w:rPr>
      </w:pPr>
      <w:r w:rsidRPr="004577BF">
        <w:rPr>
          <w:sz w:val="24"/>
          <w:szCs w:val="24"/>
        </w:rPr>
        <w:t>Understanding the implications of new information for both current and future problem-solving and decision-making.</w:t>
      </w:r>
    </w:p>
    <w:p w14:paraId="5535CAF7" w14:textId="77777777" w:rsidR="00510E8B" w:rsidRPr="004577BF" w:rsidRDefault="00510E8B" w:rsidP="00F35F0C">
      <w:pPr>
        <w:pStyle w:val="ListParagraph"/>
        <w:numPr>
          <w:ilvl w:val="0"/>
          <w:numId w:val="22"/>
        </w:numPr>
        <w:rPr>
          <w:b/>
          <w:bCs/>
          <w:sz w:val="24"/>
          <w:szCs w:val="24"/>
        </w:rPr>
      </w:pPr>
      <w:r w:rsidRPr="004577BF">
        <w:rPr>
          <w:sz w:val="24"/>
          <w:szCs w:val="24"/>
        </w:rPr>
        <w:t>Considering the relative costs and benefits of potential actions to choose the most appropriate one.</w:t>
      </w:r>
    </w:p>
    <w:p w14:paraId="0BB84BB6" w14:textId="77777777" w:rsidR="00510E8B" w:rsidRPr="004577BF" w:rsidRDefault="00510E8B" w:rsidP="00F35F0C">
      <w:pPr>
        <w:pStyle w:val="ListParagraph"/>
        <w:numPr>
          <w:ilvl w:val="0"/>
          <w:numId w:val="22"/>
        </w:numPr>
        <w:rPr>
          <w:b/>
          <w:bCs/>
          <w:sz w:val="24"/>
          <w:szCs w:val="24"/>
        </w:rPr>
      </w:pPr>
      <w:r w:rsidRPr="004577BF">
        <w:rPr>
          <w:sz w:val="24"/>
          <w:szCs w:val="24"/>
        </w:rPr>
        <w:t>Being aware of others' reactions and understanding why they react as they do.</w:t>
      </w:r>
    </w:p>
    <w:p w14:paraId="383D40C3" w14:textId="77777777" w:rsidR="00510E8B" w:rsidRPr="004577BF" w:rsidRDefault="00510E8B" w:rsidP="00F35F0C">
      <w:pPr>
        <w:pStyle w:val="ListParagraph"/>
        <w:numPr>
          <w:ilvl w:val="0"/>
          <w:numId w:val="22"/>
        </w:numPr>
        <w:rPr>
          <w:b/>
          <w:bCs/>
          <w:sz w:val="24"/>
          <w:szCs w:val="24"/>
        </w:rPr>
      </w:pPr>
      <w:r w:rsidRPr="004577BF">
        <w:rPr>
          <w:sz w:val="24"/>
          <w:szCs w:val="24"/>
        </w:rPr>
        <w:t>Understanding written sentences and paragraphs in work-related documents.</w:t>
      </w:r>
    </w:p>
    <w:p w14:paraId="20EA42CC" w14:textId="77777777" w:rsidR="00510E8B" w:rsidRPr="004577BF" w:rsidRDefault="00510E8B" w:rsidP="00F35F0C">
      <w:pPr>
        <w:pStyle w:val="ListParagraph"/>
        <w:numPr>
          <w:ilvl w:val="0"/>
          <w:numId w:val="22"/>
        </w:numPr>
        <w:rPr>
          <w:b/>
          <w:bCs/>
          <w:sz w:val="24"/>
          <w:szCs w:val="24"/>
        </w:rPr>
      </w:pPr>
      <w:r w:rsidRPr="004577BF">
        <w:rPr>
          <w:sz w:val="24"/>
          <w:szCs w:val="24"/>
        </w:rPr>
        <w:t>Monitoring/Assessing performance of yourself, other individuals, or organizations to make improvements or take corrective action.</w:t>
      </w:r>
    </w:p>
    <w:p w14:paraId="56114A4D" w14:textId="77777777" w:rsidR="00510E8B" w:rsidRPr="004577BF" w:rsidRDefault="00510E8B" w:rsidP="00F35F0C">
      <w:pPr>
        <w:pStyle w:val="ListParagraph"/>
        <w:numPr>
          <w:ilvl w:val="0"/>
          <w:numId w:val="22"/>
        </w:numPr>
        <w:rPr>
          <w:b/>
          <w:bCs/>
          <w:sz w:val="24"/>
          <w:szCs w:val="24"/>
        </w:rPr>
      </w:pPr>
      <w:r w:rsidRPr="004577BF">
        <w:rPr>
          <w:sz w:val="24"/>
          <w:szCs w:val="24"/>
        </w:rPr>
        <w:t>Identifying complex problems and reviewing related information to develop and evaluate options and implement solutions.</w:t>
      </w:r>
    </w:p>
    <w:p w14:paraId="705C3CAB" w14:textId="77777777" w:rsidR="00510E8B" w:rsidRPr="004577BF" w:rsidRDefault="00510E8B" w:rsidP="00F35F0C">
      <w:pPr>
        <w:pStyle w:val="ListParagraph"/>
        <w:numPr>
          <w:ilvl w:val="0"/>
          <w:numId w:val="22"/>
        </w:numPr>
        <w:rPr>
          <w:b/>
          <w:bCs/>
          <w:sz w:val="24"/>
          <w:szCs w:val="24"/>
        </w:rPr>
      </w:pPr>
      <w:r w:rsidRPr="004577BF">
        <w:rPr>
          <w:sz w:val="24"/>
          <w:szCs w:val="24"/>
        </w:rPr>
        <w:t>Managing one's own time and the time of others.</w:t>
      </w:r>
    </w:p>
    <w:p w14:paraId="1D905E04" w14:textId="77777777" w:rsidR="00510E8B" w:rsidRPr="004577BF" w:rsidRDefault="00510E8B" w:rsidP="00F35F0C">
      <w:pPr>
        <w:pStyle w:val="ListParagraph"/>
        <w:numPr>
          <w:ilvl w:val="0"/>
          <w:numId w:val="22"/>
        </w:numPr>
        <w:rPr>
          <w:b/>
          <w:bCs/>
          <w:sz w:val="24"/>
          <w:szCs w:val="24"/>
        </w:rPr>
      </w:pPr>
      <w:r w:rsidRPr="004577BF">
        <w:rPr>
          <w:sz w:val="24"/>
          <w:szCs w:val="24"/>
        </w:rPr>
        <w:t>Communicating effectively in writing as appropriate for the needs of the audience.</w:t>
      </w:r>
    </w:p>
    <w:p w14:paraId="46737686" w14:textId="77777777" w:rsidR="00510E8B" w:rsidRPr="004577BF" w:rsidRDefault="00510E8B" w:rsidP="00F35F0C">
      <w:pPr>
        <w:pStyle w:val="ListParagraph"/>
        <w:numPr>
          <w:ilvl w:val="0"/>
          <w:numId w:val="22"/>
        </w:numPr>
        <w:rPr>
          <w:b/>
          <w:bCs/>
          <w:sz w:val="24"/>
          <w:szCs w:val="24"/>
        </w:rPr>
      </w:pPr>
      <w:r w:rsidRPr="004577BF">
        <w:rPr>
          <w:sz w:val="24"/>
          <w:szCs w:val="24"/>
        </w:rPr>
        <w:t>Selecting and using training/instructional methods and procedures appropriate for the situation when learning or teaching new things.</w:t>
      </w:r>
    </w:p>
    <w:p w14:paraId="5696DFED" w14:textId="77777777" w:rsidR="00510E8B" w:rsidRPr="004577BF" w:rsidRDefault="00510E8B" w:rsidP="00F35F0C">
      <w:pPr>
        <w:pStyle w:val="ListParagraph"/>
        <w:numPr>
          <w:ilvl w:val="0"/>
          <w:numId w:val="22"/>
        </w:numPr>
        <w:rPr>
          <w:b/>
          <w:bCs/>
          <w:sz w:val="24"/>
          <w:szCs w:val="24"/>
        </w:rPr>
      </w:pPr>
      <w:r w:rsidRPr="004577BF">
        <w:rPr>
          <w:sz w:val="24"/>
          <w:szCs w:val="24"/>
        </w:rPr>
        <w:t>Adjusting actions in relation to others' actions.</w:t>
      </w:r>
    </w:p>
    <w:p w14:paraId="75195A7D" w14:textId="77777777" w:rsidR="00510E8B" w:rsidRPr="004577BF" w:rsidRDefault="00510E8B" w:rsidP="00F35F0C">
      <w:pPr>
        <w:pStyle w:val="ListParagraph"/>
        <w:numPr>
          <w:ilvl w:val="0"/>
          <w:numId w:val="22"/>
        </w:numPr>
        <w:rPr>
          <w:b/>
          <w:bCs/>
          <w:sz w:val="24"/>
          <w:szCs w:val="24"/>
        </w:rPr>
      </w:pPr>
      <w:r w:rsidRPr="004577BF">
        <w:rPr>
          <w:sz w:val="24"/>
          <w:szCs w:val="24"/>
        </w:rPr>
        <w:t>Persuading others to change their minds or behavior.</w:t>
      </w:r>
    </w:p>
    <w:p w14:paraId="7ABB46B6" w14:textId="77777777" w:rsidR="00510E8B" w:rsidRPr="004577BF" w:rsidRDefault="00510E8B" w:rsidP="00F35F0C">
      <w:pPr>
        <w:pStyle w:val="ListParagraph"/>
        <w:numPr>
          <w:ilvl w:val="0"/>
          <w:numId w:val="22"/>
        </w:numPr>
        <w:rPr>
          <w:b/>
          <w:bCs/>
          <w:sz w:val="24"/>
          <w:szCs w:val="24"/>
        </w:rPr>
      </w:pPr>
      <w:r w:rsidRPr="004577BF">
        <w:rPr>
          <w:sz w:val="24"/>
          <w:szCs w:val="24"/>
        </w:rPr>
        <w:t>Bringing others together and trying to reconcile differences.</w:t>
      </w:r>
    </w:p>
    <w:p w14:paraId="37CCA539" w14:textId="78DFEC27" w:rsidR="00CE3A16" w:rsidRPr="004577BF" w:rsidRDefault="00510E8B" w:rsidP="004577BF">
      <w:pPr>
        <w:pStyle w:val="ListParagraph"/>
        <w:numPr>
          <w:ilvl w:val="0"/>
          <w:numId w:val="22"/>
        </w:numPr>
        <w:rPr>
          <w:b/>
          <w:bCs/>
          <w:sz w:val="24"/>
          <w:szCs w:val="24"/>
        </w:rPr>
      </w:pPr>
      <w:r w:rsidRPr="004577BF">
        <w:rPr>
          <w:sz w:val="24"/>
          <w:szCs w:val="24"/>
        </w:rPr>
        <w:t xml:space="preserve">Analyzing needs and product requirements to create a design. </w:t>
      </w:r>
    </w:p>
    <w:p w14:paraId="0E3FD4A1" w14:textId="1AA49AA0" w:rsidR="00510E8B" w:rsidRPr="004577BF" w:rsidRDefault="00510E8B" w:rsidP="00B45E60">
      <w:pPr>
        <w:pStyle w:val="Heading4"/>
      </w:pPr>
      <w:r w:rsidRPr="004577BF">
        <w:t>Top Daily Tasks</w:t>
      </w:r>
    </w:p>
    <w:p w14:paraId="41CCCF7F" w14:textId="77777777" w:rsidR="00510E8B" w:rsidRPr="004577BF" w:rsidRDefault="00510E8B" w:rsidP="005640B8">
      <w:pPr>
        <w:pStyle w:val="ListParagraph"/>
        <w:numPr>
          <w:ilvl w:val="0"/>
          <w:numId w:val="23"/>
        </w:numPr>
        <w:rPr>
          <w:b/>
          <w:bCs/>
          <w:sz w:val="24"/>
          <w:szCs w:val="24"/>
        </w:rPr>
      </w:pPr>
      <w:r w:rsidRPr="004577BF">
        <w:rPr>
          <w:sz w:val="24"/>
          <w:szCs w:val="24"/>
        </w:rPr>
        <w:t>Clean facilities or work areas.</w:t>
      </w:r>
    </w:p>
    <w:p w14:paraId="69411F04" w14:textId="77777777" w:rsidR="00510E8B" w:rsidRPr="004577BF" w:rsidRDefault="00510E8B" w:rsidP="005640B8">
      <w:pPr>
        <w:pStyle w:val="ListParagraph"/>
        <w:numPr>
          <w:ilvl w:val="0"/>
          <w:numId w:val="23"/>
        </w:numPr>
        <w:rPr>
          <w:b/>
          <w:bCs/>
          <w:sz w:val="24"/>
          <w:szCs w:val="24"/>
        </w:rPr>
      </w:pPr>
      <w:r w:rsidRPr="004577BF">
        <w:rPr>
          <w:sz w:val="24"/>
          <w:szCs w:val="24"/>
        </w:rPr>
        <w:t>Clean tools or equipment.</w:t>
      </w:r>
    </w:p>
    <w:p w14:paraId="024FBB2B" w14:textId="77777777" w:rsidR="00510E8B" w:rsidRPr="004577BF" w:rsidRDefault="00510E8B" w:rsidP="005640B8">
      <w:pPr>
        <w:pStyle w:val="ListParagraph"/>
        <w:numPr>
          <w:ilvl w:val="0"/>
          <w:numId w:val="23"/>
        </w:numPr>
        <w:rPr>
          <w:b/>
          <w:bCs/>
          <w:sz w:val="24"/>
          <w:szCs w:val="24"/>
        </w:rPr>
      </w:pPr>
      <w:r w:rsidRPr="004577BF">
        <w:rPr>
          <w:sz w:val="24"/>
          <w:szCs w:val="24"/>
        </w:rPr>
        <w:t>Apply solutions to hair for therapeutic or cosmetic purposes.</w:t>
      </w:r>
    </w:p>
    <w:p w14:paraId="47CC0483" w14:textId="77777777" w:rsidR="00510E8B" w:rsidRPr="004577BF" w:rsidRDefault="00510E8B" w:rsidP="005640B8">
      <w:pPr>
        <w:pStyle w:val="ListParagraph"/>
        <w:numPr>
          <w:ilvl w:val="0"/>
          <w:numId w:val="23"/>
        </w:numPr>
        <w:rPr>
          <w:b/>
          <w:bCs/>
          <w:sz w:val="24"/>
          <w:szCs w:val="24"/>
        </w:rPr>
      </w:pPr>
      <w:r w:rsidRPr="004577BF">
        <w:rPr>
          <w:sz w:val="24"/>
          <w:szCs w:val="24"/>
        </w:rPr>
        <w:t>Groom wigs or hairpieces.</w:t>
      </w:r>
    </w:p>
    <w:p w14:paraId="78D5EFA7" w14:textId="77777777" w:rsidR="00510E8B" w:rsidRPr="004577BF" w:rsidRDefault="00510E8B" w:rsidP="005640B8">
      <w:pPr>
        <w:pStyle w:val="ListParagraph"/>
        <w:numPr>
          <w:ilvl w:val="0"/>
          <w:numId w:val="23"/>
        </w:numPr>
        <w:rPr>
          <w:b/>
          <w:bCs/>
          <w:sz w:val="24"/>
          <w:szCs w:val="24"/>
        </w:rPr>
      </w:pPr>
      <w:r w:rsidRPr="004577BF">
        <w:rPr>
          <w:sz w:val="24"/>
          <w:szCs w:val="24"/>
        </w:rPr>
        <w:t>Trim client hair.</w:t>
      </w:r>
    </w:p>
    <w:p w14:paraId="4257D73F" w14:textId="77777777" w:rsidR="00510E8B" w:rsidRPr="004577BF" w:rsidRDefault="00510E8B" w:rsidP="005640B8">
      <w:pPr>
        <w:pStyle w:val="ListParagraph"/>
        <w:numPr>
          <w:ilvl w:val="0"/>
          <w:numId w:val="23"/>
        </w:numPr>
        <w:rPr>
          <w:b/>
          <w:bCs/>
          <w:sz w:val="24"/>
          <w:szCs w:val="24"/>
        </w:rPr>
      </w:pPr>
      <w:r w:rsidRPr="004577BF">
        <w:rPr>
          <w:sz w:val="24"/>
          <w:szCs w:val="24"/>
        </w:rPr>
        <w:t>Schedule appointments.</w:t>
      </w:r>
    </w:p>
    <w:p w14:paraId="3EE97636" w14:textId="77777777" w:rsidR="00510E8B" w:rsidRPr="004577BF" w:rsidRDefault="00510E8B" w:rsidP="005640B8">
      <w:pPr>
        <w:pStyle w:val="ListParagraph"/>
        <w:numPr>
          <w:ilvl w:val="0"/>
          <w:numId w:val="23"/>
        </w:numPr>
        <w:rPr>
          <w:b/>
          <w:bCs/>
          <w:sz w:val="24"/>
          <w:szCs w:val="24"/>
        </w:rPr>
      </w:pPr>
      <w:r w:rsidRPr="004577BF">
        <w:rPr>
          <w:sz w:val="24"/>
          <w:szCs w:val="24"/>
        </w:rPr>
        <w:t>Demonstrate activity techniques or equipment use.</w:t>
      </w:r>
    </w:p>
    <w:p w14:paraId="1D68C5CB" w14:textId="77777777" w:rsidR="00510E8B" w:rsidRPr="004577BF" w:rsidRDefault="00510E8B" w:rsidP="005640B8">
      <w:pPr>
        <w:pStyle w:val="ListParagraph"/>
        <w:numPr>
          <w:ilvl w:val="0"/>
          <w:numId w:val="23"/>
        </w:numPr>
        <w:rPr>
          <w:b/>
          <w:bCs/>
          <w:sz w:val="24"/>
          <w:szCs w:val="24"/>
        </w:rPr>
      </w:pPr>
      <w:r w:rsidRPr="004577BF">
        <w:rPr>
          <w:sz w:val="24"/>
          <w:szCs w:val="24"/>
        </w:rPr>
        <w:t>Maintain client information or service records.</w:t>
      </w:r>
    </w:p>
    <w:p w14:paraId="5778BDDC" w14:textId="77777777" w:rsidR="00510E8B" w:rsidRPr="004577BF" w:rsidRDefault="00510E8B" w:rsidP="005640B8">
      <w:pPr>
        <w:pStyle w:val="ListParagraph"/>
        <w:numPr>
          <w:ilvl w:val="0"/>
          <w:numId w:val="23"/>
        </w:numPr>
        <w:rPr>
          <w:b/>
          <w:bCs/>
          <w:sz w:val="24"/>
          <w:szCs w:val="24"/>
        </w:rPr>
      </w:pPr>
      <w:r w:rsidRPr="004577BF">
        <w:rPr>
          <w:sz w:val="24"/>
          <w:szCs w:val="24"/>
        </w:rPr>
        <w:t>Promote products, services, or programs.</w:t>
      </w:r>
    </w:p>
    <w:p w14:paraId="4E1874D7" w14:textId="77777777" w:rsidR="00510E8B" w:rsidRPr="004577BF" w:rsidRDefault="00510E8B" w:rsidP="005640B8">
      <w:pPr>
        <w:pStyle w:val="ListParagraph"/>
        <w:numPr>
          <w:ilvl w:val="0"/>
          <w:numId w:val="23"/>
        </w:numPr>
        <w:rPr>
          <w:b/>
          <w:bCs/>
          <w:sz w:val="24"/>
          <w:szCs w:val="24"/>
        </w:rPr>
      </w:pPr>
      <w:r w:rsidRPr="004577BF">
        <w:rPr>
          <w:sz w:val="24"/>
          <w:szCs w:val="24"/>
        </w:rPr>
        <w:t>Sell products or services.</w:t>
      </w:r>
    </w:p>
    <w:p w14:paraId="1B4746BB" w14:textId="77777777" w:rsidR="00510E8B" w:rsidRPr="004577BF" w:rsidRDefault="00510E8B" w:rsidP="005640B8">
      <w:pPr>
        <w:pStyle w:val="ListParagraph"/>
        <w:numPr>
          <w:ilvl w:val="0"/>
          <w:numId w:val="23"/>
        </w:numPr>
        <w:rPr>
          <w:b/>
          <w:bCs/>
          <w:sz w:val="24"/>
          <w:szCs w:val="24"/>
        </w:rPr>
      </w:pPr>
      <w:r w:rsidRPr="004577BF">
        <w:rPr>
          <w:sz w:val="24"/>
          <w:szCs w:val="24"/>
        </w:rPr>
        <w:t>Assess skin or hair conditions.</w:t>
      </w:r>
    </w:p>
    <w:p w14:paraId="1871399F" w14:textId="77777777" w:rsidR="00510E8B" w:rsidRPr="004577BF" w:rsidRDefault="00510E8B" w:rsidP="005640B8">
      <w:pPr>
        <w:pStyle w:val="ListParagraph"/>
        <w:numPr>
          <w:ilvl w:val="0"/>
          <w:numId w:val="23"/>
        </w:numPr>
        <w:rPr>
          <w:b/>
          <w:bCs/>
          <w:sz w:val="24"/>
          <w:szCs w:val="24"/>
        </w:rPr>
      </w:pPr>
      <w:r w:rsidRPr="004577BF">
        <w:rPr>
          <w:sz w:val="24"/>
          <w:szCs w:val="24"/>
        </w:rPr>
        <w:t>Supervise service workers.</w:t>
      </w:r>
    </w:p>
    <w:p w14:paraId="4ABC3964" w14:textId="77777777" w:rsidR="00510E8B" w:rsidRPr="004577BF" w:rsidRDefault="00510E8B" w:rsidP="005640B8">
      <w:pPr>
        <w:pStyle w:val="ListParagraph"/>
        <w:numPr>
          <w:ilvl w:val="0"/>
          <w:numId w:val="23"/>
        </w:numPr>
        <w:rPr>
          <w:b/>
          <w:bCs/>
          <w:sz w:val="24"/>
          <w:szCs w:val="24"/>
        </w:rPr>
      </w:pPr>
      <w:r w:rsidRPr="004577BF">
        <w:rPr>
          <w:sz w:val="24"/>
          <w:szCs w:val="24"/>
        </w:rPr>
        <w:t>Train service staff.</w:t>
      </w:r>
    </w:p>
    <w:p w14:paraId="31F286BF" w14:textId="77777777" w:rsidR="00510E8B" w:rsidRPr="004577BF" w:rsidRDefault="00510E8B" w:rsidP="005640B8">
      <w:pPr>
        <w:pStyle w:val="ListParagraph"/>
        <w:numPr>
          <w:ilvl w:val="0"/>
          <w:numId w:val="23"/>
        </w:numPr>
        <w:rPr>
          <w:b/>
          <w:bCs/>
          <w:sz w:val="24"/>
          <w:szCs w:val="24"/>
        </w:rPr>
      </w:pPr>
      <w:r w:rsidRPr="004577BF">
        <w:rPr>
          <w:sz w:val="24"/>
          <w:szCs w:val="24"/>
        </w:rPr>
        <w:t>Apply cleansing or conditioning agents to client hair, scalp, or skin.</w:t>
      </w:r>
    </w:p>
    <w:p w14:paraId="402829EC" w14:textId="77777777" w:rsidR="00510E8B" w:rsidRPr="004577BF" w:rsidRDefault="00510E8B" w:rsidP="005640B8">
      <w:pPr>
        <w:pStyle w:val="ListParagraph"/>
        <w:numPr>
          <w:ilvl w:val="0"/>
          <w:numId w:val="23"/>
        </w:numPr>
        <w:rPr>
          <w:b/>
          <w:bCs/>
          <w:sz w:val="24"/>
          <w:szCs w:val="24"/>
        </w:rPr>
      </w:pPr>
      <w:r w:rsidRPr="004577BF">
        <w:rPr>
          <w:sz w:val="24"/>
          <w:szCs w:val="24"/>
        </w:rPr>
        <w:t>Administer therapeutic massages.</w:t>
      </w:r>
    </w:p>
    <w:p w14:paraId="5FDD2916" w14:textId="77777777" w:rsidR="00510E8B" w:rsidRPr="004577BF" w:rsidRDefault="00510E8B" w:rsidP="005640B8">
      <w:pPr>
        <w:pStyle w:val="ListParagraph"/>
        <w:numPr>
          <w:ilvl w:val="0"/>
          <w:numId w:val="23"/>
        </w:numPr>
        <w:rPr>
          <w:b/>
          <w:bCs/>
          <w:sz w:val="24"/>
          <w:szCs w:val="24"/>
        </w:rPr>
      </w:pPr>
      <w:r w:rsidRPr="004577BF">
        <w:rPr>
          <w:sz w:val="24"/>
          <w:szCs w:val="24"/>
        </w:rPr>
        <w:t>Operate cash registers.</w:t>
      </w:r>
    </w:p>
    <w:p w14:paraId="427E0F7A" w14:textId="77777777" w:rsidR="00510E8B" w:rsidRPr="004577BF" w:rsidRDefault="00510E8B" w:rsidP="005640B8">
      <w:pPr>
        <w:pStyle w:val="ListParagraph"/>
        <w:numPr>
          <w:ilvl w:val="0"/>
          <w:numId w:val="23"/>
        </w:numPr>
        <w:rPr>
          <w:b/>
          <w:bCs/>
          <w:sz w:val="24"/>
          <w:szCs w:val="24"/>
        </w:rPr>
      </w:pPr>
      <w:r w:rsidRPr="004577BF">
        <w:rPr>
          <w:sz w:val="24"/>
          <w:szCs w:val="24"/>
        </w:rPr>
        <w:t>Provide medical or cosmetic advice for clients.</w:t>
      </w:r>
    </w:p>
    <w:p w14:paraId="79249708" w14:textId="77777777" w:rsidR="00510E8B" w:rsidRPr="004577BF" w:rsidRDefault="00510E8B" w:rsidP="005640B8">
      <w:pPr>
        <w:pStyle w:val="ListParagraph"/>
        <w:numPr>
          <w:ilvl w:val="0"/>
          <w:numId w:val="23"/>
        </w:numPr>
        <w:rPr>
          <w:b/>
          <w:bCs/>
          <w:sz w:val="24"/>
          <w:szCs w:val="24"/>
        </w:rPr>
      </w:pPr>
      <w:r w:rsidRPr="004577BF">
        <w:rPr>
          <w:sz w:val="24"/>
          <w:szCs w:val="24"/>
        </w:rPr>
        <w:t>Order materials, supplies, or equipment.</w:t>
      </w:r>
    </w:p>
    <w:p w14:paraId="0BC2F456" w14:textId="77777777" w:rsidR="00510E8B" w:rsidRPr="004577BF" w:rsidRDefault="00510E8B" w:rsidP="005640B8">
      <w:pPr>
        <w:pStyle w:val="ListParagraph"/>
        <w:numPr>
          <w:ilvl w:val="0"/>
          <w:numId w:val="23"/>
        </w:numPr>
        <w:rPr>
          <w:b/>
          <w:bCs/>
          <w:sz w:val="24"/>
          <w:szCs w:val="24"/>
        </w:rPr>
      </w:pPr>
      <w:r w:rsidRPr="004577BF">
        <w:rPr>
          <w:sz w:val="24"/>
          <w:szCs w:val="24"/>
        </w:rPr>
        <w:t>Set up merchandise displays.</w:t>
      </w:r>
    </w:p>
    <w:p w14:paraId="51244668" w14:textId="77777777" w:rsidR="00510E8B" w:rsidRPr="004577BF" w:rsidRDefault="00510E8B" w:rsidP="005640B8">
      <w:pPr>
        <w:pStyle w:val="ListParagraph"/>
        <w:numPr>
          <w:ilvl w:val="0"/>
          <w:numId w:val="23"/>
        </w:numPr>
        <w:rPr>
          <w:b/>
          <w:bCs/>
          <w:sz w:val="24"/>
          <w:szCs w:val="24"/>
        </w:rPr>
      </w:pPr>
      <w:r w:rsidRPr="004577BF">
        <w:rPr>
          <w:sz w:val="24"/>
          <w:szCs w:val="24"/>
        </w:rPr>
        <w:t>Administer basic health care or medical treatments.</w:t>
      </w:r>
    </w:p>
    <w:p w14:paraId="77ADE256" w14:textId="77777777" w:rsidR="00510E8B" w:rsidRPr="004577BF" w:rsidRDefault="00510E8B" w:rsidP="005640B8">
      <w:pPr>
        <w:pStyle w:val="ListParagraph"/>
        <w:numPr>
          <w:ilvl w:val="0"/>
          <w:numId w:val="23"/>
        </w:numPr>
        <w:rPr>
          <w:b/>
          <w:bCs/>
          <w:sz w:val="24"/>
          <w:szCs w:val="24"/>
        </w:rPr>
      </w:pPr>
      <w:r w:rsidRPr="004577BF">
        <w:rPr>
          <w:sz w:val="24"/>
          <w:szCs w:val="24"/>
        </w:rPr>
        <w:t>Design costumes or cosmetic effects for characters.</w:t>
      </w:r>
    </w:p>
    <w:p w14:paraId="0256FE37" w14:textId="7C6989A9" w:rsidR="00510E8B" w:rsidRPr="004577BF" w:rsidRDefault="00510E8B" w:rsidP="00510E8B">
      <w:pPr>
        <w:pStyle w:val="ListParagraph"/>
        <w:numPr>
          <w:ilvl w:val="0"/>
          <w:numId w:val="23"/>
        </w:numPr>
        <w:rPr>
          <w:b/>
          <w:bCs/>
          <w:sz w:val="24"/>
          <w:szCs w:val="24"/>
        </w:rPr>
      </w:pPr>
      <w:r w:rsidRPr="004577BF">
        <w:rPr>
          <w:sz w:val="24"/>
          <w:szCs w:val="24"/>
        </w:rPr>
        <w:t xml:space="preserve">Treat nails by shaping, decorating, or augmenting. </w:t>
      </w:r>
    </w:p>
    <w:p w14:paraId="41EB00E7" w14:textId="5AC9949C" w:rsidR="00510E8B" w:rsidRPr="004577BF" w:rsidRDefault="00510E8B" w:rsidP="00B45E60">
      <w:pPr>
        <w:pStyle w:val="Heading4"/>
      </w:pPr>
      <w:r w:rsidRPr="004577BF">
        <w:t>Additional Information</w:t>
      </w:r>
    </w:p>
    <w:p w14:paraId="6F8E6459" w14:textId="77777777" w:rsidR="00510E8B" w:rsidRPr="004577BF" w:rsidRDefault="00510E8B" w:rsidP="006E5AA4">
      <w:pPr>
        <w:pStyle w:val="ListParagraph"/>
        <w:numPr>
          <w:ilvl w:val="0"/>
          <w:numId w:val="24"/>
        </w:numPr>
        <w:rPr>
          <w:b/>
          <w:bCs/>
          <w:sz w:val="24"/>
          <w:szCs w:val="24"/>
        </w:rPr>
      </w:pPr>
      <w:hyperlink r:id="rId15" w:tgtFrame="_blank" w:history="1">
        <w:r w:rsidRPr="004577BF">
          <w:rPr>
            <w:sz w:val="24"/>
            <w:szCs w:val="24"/>
          </w:rPr>
          <w:t>American Association of Cosmetology Schools</w:t>
        </w:r>
      </w:hyperlink>
      <w:r w:rsidRPr="004577BF">
        <w:rPr>
          <w:sz w:val="24"/>
          <w:szCs w:val="24"/>
        </w:rPr>
        <w:t xml:space="preserve"> </w:t>
      </w:r>
    </w:p>
    <w:p w14:paraId="44ACA0A5" w14:textId="77777777" w:rsidR="00510E8B" w:rsidRPr="004577BF" w:rsidRDefault="00510E8B" w:rsidP="006E5AA4">
      <w:pPr>
        <w:pStyle w:val="ListParagraph"/>
        <w:numPr>
          <w:ilvl w:val="0"/>
          <w:numId w:val="24"/>
        </w:numPr>
        <w:rPr>
          <w:b/>
          <w:bCs/>
          <w:sz w:val="24"/>
          <w:szCs w:val="24"/>
        </w:rPr>
      </w:pPr>
      <w:hyperlink r:id="rId16" w:tgtFrame="_blank" w:history="1">
        <w:r w:rsidRPr="004577BF">
          <w:rPr>
            <w:sz w:val="24"/>
            <w:szCs w:val="24"/>
          </w:rPr>
          <w:t>Occupational Outlook Handbook: Barbers, hairstylists, and cosmetologists</w:t>
        </w:r>
      </w:hyperlink>
      <w:r w:rsidRPr="004577BF">
        <w:rPr>
          <w:sz w:val="24"/>
          <w:szCs w:val="24"/>
        </w:rPr>
        <w:t xml:space="preserve"> </w:t>
      </w:r>
    </w:p>
    <w:p w14:paraId="7355B81A" w14:textId="082786F3" w:rsidR="00F05F4B" w:rsidRPr="004577BF" w:rsidRDefault="00510E8B" w:rsidP="004577BF">
      <w:pPr>
        <w:pStyle w:val="ListParagraph"/>
        <w:numPr>
          <w:ilvl w:val="0"/>
          <w:numId w:val="24"/>
        </w:numPr>
        <w:rPr>
          <w:b/>
          <w:bCs/>
          <w:sz w:val="24"/>
          <w:szCs w:val="24"/>
        </w:rPr>
      </w:pPr>
      <w:hyperlink r:id="rId17" w:tgtFrame="_blank" w:history="1">
        <w:r w:rsidRPr="004577BF">
          <w:rPr>
            <w:sz w:val="24"/>
            <w:szCs w:val="24"/>
          </w:rPr>
          <w:t>Professional Beauty Association</w:t>
        </w:r>
      </w:hyperlink>
      <w:r w:rsidRPr="004577BF">
        <w:rPr>
          <w:sz w:val="24"/>
          <w:szCs w:val="24"/>
        </w:rPr>
        <w:t> </w:t>
      </w:r>
    </w:p>
    <w:p w14:paraId="5A610320" w14:textId="2B338A84" w:rsidR="007D1CFE" w:rsidRPr="004577BF" w:rsidRDefault="007D1CFE" w:rsidP="00B45E60">
      <w:pPr>
        <w:pStyle w:val="Heading4"/>
      </w:pPr>
      <w:r w:rsidRPr="004577BF">
        <w:t>Job Postings</w:t>
      </w:r>
      <w:r w:rsidR="00510E8B" w:rsidRPr="004577BF">
        <w:t xml:space="preserve"> –</w:t>
      </w:r>
      <w:r w:rsidR="00216620" w:rsidRPr="004577BF">
        <w:t xml:space="preserve"> </w:t>
      </w:r>
      <w:r w:rsidR="00510E8B" w:rsidRPr="004577BF">
        <w:t>Hairdressers, Hair Stylists, and Cosmetologists</w:t>
      </w:r>
    </w:p>
    <w:p w14:paraId="52C54414" w14:textId="77777777" w:rsidR="00510E8B" w:rsidRPr="004577BF" w:rsidRDefault="00510E8B" w:rsidP="006E5AA4">
      <w:pPr>
        <w:pStyle w:val="ListParagraph"/>
        <w:numPr>
          <w:ilvl w:val="0"/>
          <w:numId w:val="25"/>
        </w:numPr>
        <w:rPr>
          <w:b/>
          <w:bCs/>
          <w:sz w:val="24"/>
          <w:szCs w:val="24"/>
        </w:rPr>
      </w:pPr>
      <w:r w:rsidRPr="004577BF">
        <w:rPr>
          <w:sz w:val="24"/>
          <w:szCs w:val="24"/>
        </w:rPr>
        <w:t>P2C uses a third-party system that aggregates data from job postings to provide perspective on the skills and qualifications employers are prioritizing in their advertisements for these occupations.</w:t>
      </w:r>
    </w:p>
    <w:p w14:paraId="74D1A2AE" w14:textId="23162F0C" w:rsidR="00510E8B" w:rsidRPr="004577BF" w:rsidRDefault="00510E8B" w:rsidP="006E5AA4">
      <w:pPr>
        <w:pStyle w:val="ListParagraph"/>
        <w:numPr>
          <w:ilvl w:val="0"/>
          <w:numId w:val="25"/>
        </w:numPr>
        <w:rPr>
          <w:b/>
          <w:bCs/>
          <w:sz w:val="24"/>
          <w:szCs w:val="24"/>
        </w:rPr>
      </w:pPr>
      <w:r w:rsidRPr="004577BF">
        <w:rPr>
          <w:sz w:val="24"/>
          <w:szCs w:val="24"/>
        </w:rPr>
        <w:t>After controlling for multiple postings that likely referenced the same single opening, over the last year, we identified 2,112 unique job postings for Hairdressers, Hairstylists and Cosmetologists</w:t>
      </w:r>
      <w:r w:rsidR="00E27059" w:rsidRPr="004577BF">
        <w:rPr>
          <w:sz w:val="24"/>
          <w:szCs w:val="24"/>
        </w:rPr>
        <w:t>.</w:t>
      </w:r>
    </w:p>
    <w:p w14:paraId="295AF13C" w14:textId="77777777" w:rsidR="00510E8B" w:rsidRPr="004577BF" w:rsidRDefault="00510E8B" w:rsidP="006E5AA4">
      <w:pPr>
        <w:pStyle w:val="ListParagraph"/>
        <w:numPr>
          <w:ilvl w:val="0"/>
          <w:numId w:val="25"/>
        </w:numPr>
        <w:rPr>
          <w:b/>
          <w:bCs/>
          <w:sz w:val="24"/>
          <w:szCs w:val="24"/>
        </w:rPr>
      </w:pPr>
      <w:r w:rsidRPr="004577BF">
        <w:rPr>
          <w:sz w:val="24"/>
          <w:szCs w:val="24"/>
        </w:rPr>
        <w:t>We identified 191 unique employers who posted openings online.</w:t>
      </w:r>
    </w:p>
    <w:p w14:paraId="09D23CD1" w14:textId="77777777" w:rsidR="00F05F4B" w:rsidRPr="004577BF" w:rsidRDefault="00F05F4B" w:rsidP="00AB06CA">
      <w:pPr>
        <w:rPr>
          <w:b/>
          <w:bCs/>
          <w:color w:val="1B6C86"/>
          <w:sz w:val="24"/>
        </w:rPr>
        <w:sectPr w:rsidR="00F05F4B" w:rsidRPr="004577BF" w:rsidSect="008F5714">
          <w:headerReference w:type="default" r:id="rId18"/>
          <w:footerReference w:type="default" r:id="rId19"/>
          <w:headerReference w:type="first" r:id="rId20"/>
          <w:footerReference w:type="first" r:id="rId21"/>
          <w:type w:val="continuous"/>
          <w:pgSz w:w="12240" w:h="15840"/>
          <w:pgMar w:top="2250" w:right="1440" w:bottom="1940" w:left="1440" w:header="720" w:footer="711" w:gutter="0"/>
          <w:pgNumType w:start="0"/>
          <w:cols w:space="720"/>
          <w:titlePg/>
          <w:docGrid w:linePitch="360"/>
        </w:sectPr>
      </w:pPr>
    </w:p>
    <w:p w14:paraId="41C40114" w14:textId="50844A06" w:rsidR="00E35605" w:rsidRPr="004577BF" w:rsidRDefault="00E35605" w:rsidP="006E5AA4">
      <w:pPr>
        <w:pStyle w:val="Heading5"/>
        <w:rPr>
          <w:sz w:val="24"/>
        </w:rPr>
      </w:pPr>
      <w:r w:rsidRPr="004577BF">
        <w:rPr>
          <w:sz w:val="24"/>
        </w:rPr>
        <w:t>Top Employers Advertising:</w:t>
      </w:r>
    </w:p>
    <w:p w14:paraId="755F75A3" w14:textId="77777777" w:rsidR="00510E8B" w:rsidRPr="004577BF" w:rsidRDefault="00510E8B" w:rsidP="006E5AA4">
      <w:pPr>
        <w:pStyle w:val="ListParagraph"/>
        <w:numPr>
          <w:ilvl w:val="0"/>
          <w:numId w:val="26"/>
        </w:numPr>
        <w:rPr>
          <w:b/>
          <w:bCs/>
          <w:sz w:val="24"/>
          <w:szCs w:val="24"/>
        </w:rPr>
      </w:pPr>
      <w:r w:rsidRPr="004577BF">
        <w:rPr>
          <w:sz w:val="24"/>
          <w:szCs w:val="24"/>
        </w:rPr>
        <w:t>Great Clips</w:t>
      </w:r>
    </w:p>
    <w:p w14:paraId="6A30DDEE" w14:textId="77777777" w:rsidR="00510E8B" w:rsidRPr="004577BF" w:rsidRDefault="00510E8B" w:rsidP="006E5AA4">
      <w:pPr>
        <w:pStyle w:val="ListParagraph"/>
        <w:numPr>
          <w:ilvl w:val="0"/>
          <w:numId w:val="26"/>
        </w:numPr>
        <w:rPr>
          <w:b/>
          <w:bCs/>
          <w:sz w:val="24"/>
          <w:szCs w:val="24"/>
        </w:rPr>
      </w:pPr>
      <w:r w:rsidRPr="004577BF">
        <w:rPr>
          <w:sz w:val="24"/>
          <w:szCs w:val="24"/>
        </w:rPr>
        <w:t>Supercuts</w:t>
      </w:r>
    </w:p>
    <w:p w14:paraId="6FBEED11" w14:textId="77777777" w:rsidR="00510E8B" w:rsidRPr="004577BF" w:rsidRDefault="00510E8B" w:rsidP="006E5AA4">
      <w:pPr>
        <w:pStyle w:val="ListParagraph"/>
        <w:numPr>
          <w:ilvl w:val="0"/>
          <w:numId w:val="26"/>
        </w:numPr>
        <w:rPr>
          <w:b/>
          <w:bCs/>
          <w:sz w:val="24"/>
          <w:szCs w:val="24"/>
        </w:rPr>
      </w:pPr>
      <w:r w:rsidRPr="004577BF">
        <w:rPr>
          <w:sz w:val="24"/>
          <w:szCs w:val="24"/>
        </w:rPr>
        <w:t>Sport Clips</w:t>
      </w:r>
    </w:p>
    <w:p w14:paraId="0A999DD0" w14:textId="77777777" w:rsidR="00510E8B" w:rsidRPr="004577BF" w:rsidRDefault="00510E8B" w:rsidP="006E5AA4">
      <w:pPr>
        <w:pStyle w:val="ListParagraph"/>
        <w:numPr>
          <w:ilvl w:val="0"/>
          <w:numId w:val="26"/>
        </w:numPr>
        <w:rPr>
          <w:b/>
          <w:bCs/>
          <w:sz w:val="24"/>
          <w:szCs w:val="24"/>
        </w:rPr>
      </w:pPr>
      <w:r w:rsidRPr="004577BF">
        <w:rPr>
          <w:sz w:val="24"/>
          <w:szCs w:val="24"/>
        </w:rPr>
        <w:t>Ulta Beauty</w:t>
      </w:r>
    </w:p>
    <w:p w14:paraId="4247F8F9" w14:textId="77777777" w:rsidR="00510E8B" w:rsidRPr="004577BF" w:rsidRDefault="00510E8B" w:rsidP="006E5AA4">
      <w:pPr>
        <w:pStyle w:val="ListParagraph"/>
        <w:numPr>
          <w:ilvl w:val="0"/>
          <w:numId w:val="26"/>
        </w:numPr>
        <w:rPr>
          <w:b/>
          <w:bCs/>
          <w:sz w:val="24"/>
          <w:szCs w:val="24"/>
        </w:rPr>
      </w:pPr>
      <w:r w:rsidRPr="004577BF">
        <w:rPr>
          <w:sz w:val="24"/>
          <w:szCs w:val="24"/>
        </w:rPr>
        <w:t>PS Lifestyle</w:t>
      </w:r>
    </w:p>
    <w:p w14:paraId="5E273C13" w14:textId="77777777" w:rsidR="00510E8B" w:rsidRPr="004577BF" w:rsidRDefault="00510E8B" w:rsidP="006E5AA4">
      <w:pPr>
        <w:pStyle w:val="ListParagraph"/>
        <w:numPr>
          <w:ilvl w:val="0"/>
          <w:numId w:val="26"/>
        </w:numPr>
        <w:rPr>
          <w:b/>
          <w:bCs/>
          <w:sz w:val="24"/>
          <w:szCs w:val="24"/>
        </w:rPr>
      </w:pPr>
      <w:r w:rsidRPr="004577BF">
        <w:rPr>
          <w:sz w:val="24"/>
          <w:szCs w:val="24"/>
        </w:rPr>
        <w:t>Macy's</w:t>
      </w:r>
    </w:p>
    <w:p w14:paraId="22389A04" w14:textId="77777777" w:rsidR="00510E8B" w:rsidRPr="004577BF" w:rsidRDefault="00510E8B" w:rsidP="006E5AA4">
      <w:pPr>
        <w:pStyle w:val="ListParagraph"/>
        <w:numPr>
          <w:ilvl w:val="0"/>
          <w:numId w:val="26"/>
        </w:numPr>
        <w:rPr>
          <w:b/>
          <w:bCs/>
          <w:sz w:val="24"/>
          <w:szCs w:val="24"/>
        </w:rPr>
      </w:pPr>
      <w:r w:rsidRPr="004577BF">
        <w:rPr>
          <w:sz w:val="24"/>
          <w:szCs w:val="24"/>
        </w:rPr>
        <w:t>Saks Fifth Avenue</w:t>
      </w:r>
    </w:p>
    <w:p w14:paraId="7079619E" w14:textId="77777777" w:rsidR="00510E8B" w:rsidRPr="004577BF" w:rsidRDefault="00510E8B" w:rsidP="006E5AA4">
      <w:pPr>
        <w:pStyle w:val="ListParagraph"/>
        <w:numPr>
          <w:ilvl w:val="0"/>
          <w:numId w:val="26"/>
        </w:numPr>
        <w:rPr>
          <w:b/>
          <w:bCs/>
          <w:sz w:val="24"/>
          <w:szCs w:val="24"/>
        </w:rPr>
      </w:pPr>
      <w:r w:rsidRPr="004577BF">
        <w:rPr>
          <w:sz w:val="24"/>
          <w:szCs w:val="24"/>
        </w:rPr>
        <w:t>Madison Reed</w:t>
      </w:r>
    </w:p>
    <w:p w14:paraId="7BA2E640" w14:textId="77777777" w:rsidR="00510E8B" w:rsidRPr="004577BF" w:rsidRDefault="00510E8B" w:rsidP="006E5AA4">
      <w:pPr>
        <w:pStyle w:val="ListParagraph"/>
        <w:numPr>
          <w:ilvl w:val="0"/>
          <w:numId w:val="26"/>
        </w:numPr>
        <w:rPr>
          <w:b/>
          <w:bCs/>
          <w:sz w:val="24"/>
          <w:szCs w:val="24"/>
        </w:rPr>
      </w:pPr>
      <w:r w:rsidRPr="004577BF">
        <w:rPr>
          <w:sz w:val="24"/>
          <w:szCs w:val="24"/>
        </w:rPr>
        <w:t>Urban Outfitters</w:t>
      </w:r>
    </w:p>
    <w:p w14:paraId="33682F32" w14:textId="77777777" w:rsidR="00510E8B" w:rsidRPr="004577BF" w:rsidRDefault="00510E8B" w:rsidP="006E5AA4">
      <w:pPr>
        <w:pStyle w:val="ListParagraph"/>
        <w:numPr>
          <w:ilvl w:val="0"/>
          <w:numId w:val="26"/>
        </w:numPr>
        <w:rPr>
          <w:b/>
          <w:bCs/>
          <w:sz w:val="24"/>
          <w:szCs w:val="24"/>
        </w:rPr>
      </w:pPr>
      <w:r w:rsidRPr="004577BF">
        <w:rPr>
          <w:sz w:val="24"/>
          <w:szCs w:val="24"/>
        </w:rPr>
        <w:t>Express Employment Professionals</w:t>
      </w:r>
    </w:p>
    <w:p w14:paraId="3EE75413" w14:textId="77777777" w:rsidR="00510E8B" w:rsidRPr="004577BF" w:rsidRDefault="00510E8B" w:rsidP="006E5AA4">
      <w:pPr>
        <w:pStyle w:val="ListParagraph"/>
        <w:numPr>
          <w:ilvl w:val="0"/>
          <w:numId w:val="26"/>
        </w:numPr>
        <w:rPr>
          <w:b/>
          <w:bCs/>
          <w:sz w:val="24"/>
          <w:szCs w:val="24"/>
        </w:rPr>
      </w:pPr>
      <w:r w:rsidRPr="004577BF">
        <w:rPr>
          <w:sz w:val="24"/>
          <w:szCs w:val="24"/>
        </w:rPr>
        <w:t>Hudson Group</w:t>
      </w:r>
    </w:p>
    <w:p w14:paraId="4B913E9C" w14:textId="77777777" w:rsidR="00510E8B" w:rsidRPr="004577BF" w:rsidRDefault="00510E8B" w:rsidP="006E5AA4">
      <w:pPr>
        <w:pStyle w:val="ListParagraph"/>
        <w:numPr>
          <w:ilvl w:val="0"/>
          <w:numId w:val="26"/>
        </w:numPr>
        <w:rPr>
          <w:b/>
          <w:bCs/>
          <w:sz w:val="24"/>
          <w:szCs w:val="24"/>
        </w:rPr>
      </w:pPr>
      <w:r w:rsidRPr="004577BF">
        <w:rPr>
          <w:sz w:val="24"/>
          <w:szCs w:val="24"/>
        </w:rPr>
        <w:t>Windsor</w:t>
      </w:r>
    </w:p>
    <w:p w14:paraId="1E1BBB1E" w14:textId="77777777" w:rsidR="00510E8B" w:rsidRPr="004577BF" w:rsidRDefault="00510E8B" w:rsidP="006E5AA4">
      <w:pPr>
        <w:pStyle w:val="ListParagraph"/>
        <w:numPr>
          <w:ilvl w:val="0"/>
          <w:numId w:val="26"/>
        </w:numPr>
        <w:rPr>
          <w:b/>
          <w:bCs/>
          <w:sz w:val="24"/>
          <w:szCs w:val="24"/>
        </w:rPr>
      </w:pPr>
      <w:r w:rsidRPr="004577BF">
        <w:rPr>
          <w:sz w:val="24"/>
          <w:szCs w:val="24"/>
        </w:rPr>
        <w:t>Nordstrom</w:t>
      </w:r>
    </w:p>
    <w:p w14:paraId="28E63C93" w14:textId="0E965337" w:rsidR="00510E8B" w:rsidRPr="004577BF" w:rsidRDefault="00510E8B" w:rsidP="006E5AA4">
      <w:pPr>
        <w:pStyle w:val="ListParagraph"/>
        <w:numPr>
          <w:ilvl w:val="0"/>
          <w:numId w:val="26"/>
        </w:numPr>
        <w:rPr>
          <w:b/>
          <w:bCs/>
          <w:sz w:val="24"/>
          <w:szCs w:val="24"/>
        </w:rPr>
      </w:pPr>
      <w:r w:rsidRPr="004577BF">
        <w:rPr>
          <w:sz w:val="24"/>
          <w:szCs w:val="24"/>
        </w:rPr>
        <w:t xml:space="preserve">Vaiani &amp; Clarke Salon </w:t>
      </w:r>
    </w:p>
    <w:p w14:paraId="5C6FCBAC" w14:textId="100FE9F7" w:rsidR="00E35605" w:rsidRPr="004577BF" w:rsidRDefault="00E35605" w:rsidP="006E5AA4">
      <w:pPr>
        <w:pStyle w:val="Heading5"/>
        <w:rPr>
          <w:sz w:val="24"/>
        </w:rPr>
      </w:pPr>
      <w:r w:rsidRPr="004577BF">
        <w:rPr>
          <w:sz w:val="24"/>
        </w:rPr>
        <w:t>Top Qualifications:</w:t>
      </w:r>
    </w:p>
    <w:p w14:paraId="7D83B947" w14:textId="77777777" w:rsidR="00F86EE1" w:rsidRPr="004577BF" w:rsidRDefault="00F86EE1" w:rsidP="006E5AA4">
      <w:pPr>
        <w:pStyle w:val="ListParagraph"/>
        <w:numPr>
          <w:ilvl w:val="0"/>
          <w:numId w:val="27"/>
        </w:numPr>
        <w:rPr>
          <w:b/>
          <w:bCs/>
          <w:sz w:val="24"/>
          <w:szCs w:val="24"/>
        </w:rPr>
      </w:pPr>
      <w:r w:rsidRPr="004577BF">
        <w:rPr>
          <w:sz w:val="24"/>
          <w:szCs w:val="24"/>
        </w:rPr>
        <w:t>Barber License</w:t>
      </w:r>
    </w:p>
    <w:p w14:paraId="4167C9EF" w14:textId="77777777" w:rsidR="00F86EE1" w:rsidRPr="004577BF" w:rsidRDefault="00F86EE1" w:rsidP="006E5AA4">
      <w:pPr>
        <w:pStyle w:val="ListParagraph"/>
        <w:numPr>
          <w:ilvl w:val="0"/>
          <w:numId w:val="27"/>
        </w:numPr>
        <w:rPr>
          <w:b/>
          <w:bCs/>
          <w:sz w:val="24"/>
          <w:szCs w:val="24"/>
        </w:rPr>
      </w:pPr>
      <w:r w:rsidRPr="004577BF">
        <w:rPr>
          <w:sz w:val="24"/>
          <w:szCs w:val="24"/>
        </w:rPr>
        <w:t>Cosmetology License</w:t>
      </w:r>
    </w:p>
    <w:p w14:paraId="45BABA74" w14:textId="77777777" w:rsidR="00F86EE1" w:rsidRPr="004577BF" w:rsidRDefault="00F86EE1" w:rsidP="006E5AA4">
      <w:pPr>
        <w:pStyle w:val="ListParagraph"/>
        <w:numPr>
          <w:ilvl w:val="0"/>
          <w:numId w:val="27"/>
        </w:numPr>
        <w:rPr>
          <w:b/>
          <w:bCs/>
          <w:sz w:val="24"/>
          <w:szCs w:val="24"/>
        </w:rPr>
      </w:pPr>
      <w:r w:rsidRPr="004577BF">
        <w:rPr>
          <w:sz w:val="24"/>
          <w:szCs w:val="24"/>
        </w:rPr>
        <w:t>Valid Driver's License</w:t>
      </w:r>
    </w:p>
    <w:p w14:paraId="6FE630EC" w14:textId="6D05BB1E" w:rsidR="00CE3A16" w:rsidRPr="004577BF" w:rsidRDefault="00F86EE1" w:rsidP="006A4820">
      <w:pPr>
        <w:pStyle w:val="ListParagraph"/>
        <w:numPr>
          <w:ilvl w:val="0"/>
          <w:numId w:val="27"/>
        </w:numPr>
        <w:rPr>
          <w:b/>
          <w:bCs/>
          <w:sz w:val="24"/>
          <w:szCs w:val="24"/>
        </w:rPr>
      </w:pPr>
      <w:r w:rsidRPr="004577BF">
        <w:rPr>
          <w:sz w:val="24"/>
          <w:szCs w:val="24"/>
        </w:rPr>
        <w:t>Esthetician License</w:t>
      </w:r>
    </w:p>
    <w:p w14:paraId="43776D8A" w14:textId="33697625" w:rsidR="00E35605" w:rsidRPr="004577BF" w:rsidRDefault="00E35605" w:rsidP="006E5AA4">
      <w:pPr>
        <w:pStyle w:val="Heading5"/>
        <w:rPr>
          <w:sz w:val="24"/>
        </w:rPr>
      </w:pPr>
      <w:r w:rsidRPr="004577BF">
        <w:rPr>
          <w:sz w:val="24"/>
        </w:rPr>
        <w:t>Top</w:t>
      </w:r>
      <w:r w:rsidR="00123693" w:rsidRPr="004577BF">
        <w:rPr>
          <w:sz w:val="24"/>
        </w:rPr>
        <w:t xml:space="preserve"> </w:t>
      </w:r>
      <w:r w:rsidRPr="004577BF">
        <w:rPr>
          <w:sz w:val="24"/>
        </w:rPr>
        <w:t>Skills:</w:t>
      </w:r>
    </w:p>
    <w:bookmarkEnd w:id="1"/>
    <w:bookmarkEnd w:id="0"/>
    <w:p w14:paraId="01EF588A" w14:textId="1BE7D38A" w:rsidR="00123693" w:rsidRPr="004577BF" w:rsidRDefault="00621738" w:rsidP="006E5AA4">
      <w:pPr>
        <w:pStyle w:val="ListParagraph"/>
        <w:numPr>
          <w:ilvl w:val="0"/>
          <w:numId w:val="28"/>
        </w:numPr>
        <w:rPr>
          <w:sz w:val="24"/>
          <w:szCs w:val="24"/>
        </w:rPr>
      </w:pPr>
      <w:r w:rsidRPr="004577BF">
        <w:rPr>
          <w:sz w:val="24"/>
          <w:szCs w:val="24"/>
        </w:rPr>
        <w:t>Cosmetology</w:t>
      </w:r>
    </w:p>
    <w:p w14:paraId="67FA5465" w14:textId="41AF8EB5" w:rsidR="00621738" w:rsidRPr="004577BF" w:rsidRDefault="00621738" w:rsidP="006E5AA4">
      <w:pPr>
        <w:pStyle w:val="ListParagraph"/>
        <w:numPr>
          <w:ilvl w:val="0"/>
          <w:numId w:val="28"/>
        </w:numPr>
        <w:rPr>
          <w:sz w:val="24"/>
          <w:szCs w:val="24"/>
        </w:rPr>
      </w:pPr>
      <w:r w:rsidRPr="004577BF">
        <w:rPr>
          <w:sz w:val="24"/>
          <w:szCs w:val="24"/>
        </w:rPr>
        <w:t>Product Knowledge</w:t>
      </w:r>
    </w:p>
    <w:p w14:paraId="0A0917D9" w14:textId="7FE2C524" w:rsidR="00621738" w:rsidRPr="004577BF" w:rsidRDefault="00621738" w:rsidP="006E5AA4">
      <w:pPr>
        <w:pStyle w:val="ListParagraph"/>
        <w:numPr>
          <w:ilvl w:val="0"/>
          <w:numId w:val="28"/>
        </w:numPr>
        <w:rPr>
          <w:sz w:val="24"/>
          <w:szCs w:val="24"/>
        </w:rPr>
      </w:pPr>
      <w:r w:rsidRPr="004577BF">
        <w:rPr>
          <w:sz w:val="24"/>
          <w:szCs w:val="24"/>
        </w:rPr>
        <w:t>Professional Hair Care</w:t>
      </w:r>
    </w:p>
    <w:p w14:paraId="7D80E009" w14:textId="6623DA6F" w:rsidR="00621738" w:rsidRPr="004577BF" w:rsidRDefault="00621738" w:rsidP="006E5AA4">
      <w:pPr>
        <w:pStyle w:val="ListParagraph"/>
        <w:numPr>
          <w:ilvl w:val="0"/>
          <w:numId w:val="28"/>
        </w:numPr>
        <w:rPr>
          <w:sz w:val="24"/>
          <w:szCs w:val="24"/>
        </w:rPr>
      </w:pPr>
      <w:r w:rsidRPr="004577BF">
        <w:rPr>
          <w:sz w:val="24"/>
          <w:szCs w:val="24"/>
        </w:rPr>
        <w:t>Selling Techniques</w:t>
      </w:r>
    </w:p>
    <w:p w14:paraId="322FBB85" w14:textId="1D8B9315" w:rsidR="00CE3A16" w:rsidRPr="004577BF" w:rsidRDefault="00E27059" w:rsidP="00CE3A16">
      <w:pPr>
        <w:pStyle w:val="ListParagraph"/>
        <w:numPr>
          <w:ilvl w:val="0"/>
          <w:numId w:val="28"/>
        </w:numPr>
        <w:rPr>
          <w:sz w:val="24"/>
          <w:szCs w:val="24"/>
        </w:rPr>
      </w:pPr>
      <w:r w:rsidRPr="004577BF">
        <w:rPr>
          <w:sz w:val="24"/>
          <w:szCs w:val="24"/>
        </w:rPr>
        <w:t>Cosmetics</w:t>
      </w:r>
    </w:p>
    <w:p w14:paraId="6C39A5C5" w14:textId="77777777" w:rsidR="00CE3A16" w:rsidRPr="004577BF" w:rsidRDefault="00CE3A16" w:rsidP="006E5AA4">
      <w:pPr>
        <w:pStyle w:val="Heading5"/>
        <w:rPr>
          <w:sz w:val="24"/>
        </w:rPr>
      </w:pPr>
      <w:r w:rsidRPr="004577BF">
        <w:rPr>
          <w:sz w:val="24"/>
        </w:rPr>
        <w:t>Top Job Titles:</w:t>
      </w:r>
    </w:p>
    <w:p w14:paraId="7A996934" w14:textId="77777777" w:rsidR="00CE3A16" w:rsidRPr="004577BF" w:rsidRDefault="00CE3A16" w:rsidP="006E5AA4">
      <w:pPr>
        <w:pStyle w:val="ListParagraph"/>
        <w:numPr>
          <w:ilvl w:val="0"/>
          <w:numId w:val="29"/>
        </w:numPr>
        <w:rPr>
          <w:b/>
          <w:bCs/>
          <w:sz w:val="24"/>
          <w:szCs w:val="24"/>
        </w:rPr>
      </w:pPr>
      <w:r w:rsidRPr="004577BF">
        <w:rPr>
          <w:sz w:val="24"/>
          <w:szCs w:val="24"/>
        </w:rPr>
        <w:t>Hair Stylists</w:t>
      </w:r>
    </w:p>
    <w:p w14:paraId="6A65ECA5" w14:textId="77777777" w:rsidR="00CE3A16" w:rsidRPr="004577BF" w:rsidRDefault="00CE3A16" w:rsidP="006E5AA4">
      <w:pPr>
        <w:pStyle w:val="ListParagraph"/>
        <w:numPr>
          <w:ilvl w:val="0"/>
          <w:numId w:val="29"/>
        </w:numPr>
        <w:rPr>
          <w:b/>
          <w:bCs/>
          <w:sz w:val="24"/>
          <w:szCs w:val="24"/>
        </w:rPr>
      </w:pPr>
      <w:r w:rsidRPr="004577BF">
        <w:rPr>
          <w:sz w:val="24"/>
          <w:szCs w:val="24"/>
        </w:rPr>
        <w:t>Stylists/Cosmetologists</w:t>
      </w:r>
    </w:p>
    <w:p w14:paraId="6334606A" w14:textId="77777777" w:rsidR="00CE3A16" w:rsidRPr="004577BF" w:rsidRDefault="00CE3A16" w:rsidP="006E5AA4">
      <w:pPr>
        <w:pStyle w:val="ListParagraph"/>
        <w:numPr>
          <w:ilvl w:val="0"/>
          <w:numId w:val="29"/>
        </w:numPr>
        <w:rPr>
          <w:b/>
          <w:bCs/>
          <w:sz w:val="24"/>
          <w:szCs w:val="24"/>
        </w:rPr>
      </w:pPr>
      <w:r w:rsidRPr="004577BF">
        <w:rPr>
          <w:sz w:val="24"/>
          <w:szCs w:val="24"/>
        </w:rPr>
        <w:t>Licensed Hair Stylists</w:t>
      </w:r>
    </w:p>
    <w:p w14:paraId="6B63A09E" w14:textId="77777777" w:rsidR="00CE3A16" w:rsidRPr="004577BF" w:rsidRDefault="00CE3A16" w:rsidP="006E5AA4">
      <w:pPr>
        <w:pStyle w:val="ListParagraph"/>
        <w:numPr>
          <w:ilvl w:val="0"/>
          <w:numId w:val="29"/>
        </w:numPr>
        <w:rPr>
          <w:b/>
          <w:bCs/>
          <w:sz w:val="24"/>
          <w:szCs w:val="24"/>
        </w:rPr>
      </w:pPr>
      <w:r w:rsidRPr="004577BF">
        <w:rPr>
          <w:sz w:val="24"/>
          <w:szCs w:val="24"/>
        </w:rPr>
        <w:t>Stylists</w:t>
      </w:r>
    </w:p>
    <w:p w14:paraId="6815ACA1" w14:textId="77777777" w:rsidR="00CE3A16" w:rsidRPr="004577BF" w:rsidRDefault="00CE3A16" w:rsidP="006E5AA4">
      <w:pPr>
        <w:pStyle w:val="ListParagraph"/>
        <w:numPr>
          <w:ilvl w:val="0"/>
          <w:numId w:val="29"/>
        </w:numPr>
        <w:rPr>
          <w:b/>
          <w:bCs/>
          <w:sz w:val="24"/>
          <w:szCs w:val="24"/>
        </w:rPr>
      </w:pPr>
      <w:r w:rsidRPr="004577BF">
        <w:rPr>
          <w:sz w:val="24"/>
          <w:szCs w:val="24"/>
        </w:rPr>
        <w:t>Hairdressers</w:t>
      </w:r>
    </w:p>
    <w:p w14:paraId="228C9799" w14:textId="77777777" w:rsidR="00CE3A16" w:rsidRPr="004577BF" w:rsidRDefault="00CE3A16" w:rsidP="006E5AA4">
      <w:pPr>
        <w:pStyle w:val="ListParagraph"/>
        <w:numPr>
          <w:ilvl w:val="0"/>
          <w:numId w:val="29"/>
        </w:numPr>
        <w:rPr>
          <w:b/>
          <w:bCs/>
          <w:sz w:val="24"/>
          <w:szCs w:val="24"/>
        </w:rPr>
      </w:pPr>
      <w:r w:rsidRPr="004577BF">
        <w:rPr>
          <w:sz w:val="24"/>
          <w:szCs w:val="24"/>
        </w:rPr>
        <w:t>Cosmetologists</w:t>
      </w:r>
    </w:p>
    <w:p w14:paraId="06A08CC5" w14:textId="77777777" w:rsidR="00CE3A16" w:rsidRPr="004577BF" w:rsidRDefault="00CE3A16" w:rsidP="006E5AA4">
      <w:pPr>
        <w:pStyle w:val="ListParagraph"/>
        <w:numPr>
          <w:ilvl w:val="0"/>
          <w:numId w:val="29"/>
        </w:numPr>
        <w:rPr>
          <w:b/>
          <w:bCs/>
          <w:sz w:val="24"/>
          <w:szCs w:val="24"/>
        </w:rPr>
      </w:pPr>
      <w:r w:rsidRPr="004577BF">
        <w:rPr>
          <w:sz w:val="24"/>
          <w:szCs w:val="24"/>
        </w:rPr>
        <w:t>Hair Stylists/Cosmetologists</w:t>
      </w:r>
    </w:p>
    <w:p w14:paraId="58452048" w14:textId="77777777" w:rsidR="00CE3A16" w:rsidRPr="004577BF" w:rsidRDefault="00CE3A16" w:rsidP="006E5AA4">
      <w:pPr>
        <w:pStyle w:val="ListParagraph"/>
        <w:numPr>
          <w:ilvl w:val="0"/>
          <w:numId w:val="29"/>
        </w:numPr>
        <w:rPr>
          <w:b/>
          <w:bCs/>
          <w:sz w:val="24"/>
          <w:szCs w:val="24"/>
        </w:rPr>
      </w:pPr>
      <w:r w:rsidRPr="004577BF">
        <w:rPr>
          <w:sz w:val="24"/>
          <w:szCs w:val="24"/>
        </w:rPr>
        <w:t>Leadership Trainees</w:t>
      </w:r>
    </w:p>
    <w:p w14:paraId="6EF44544" w14:textId="77777777" w:rsidR="00CE3A16" w:rsidRPr="004577BF" w:rsidRDefault="00CE3A16" w:rsidP="006E5AA4">
      <w:pPr>
        <w:pStyle w:val="ListParagraph"/>
        <w:numPr>
          <w:ilvl w:val="0"/>
          <w:numId w:val="29"/>
        </w:numPr>
        <w:rPr>
          <w:b/>
          <w:bCs/>
          <w:sz w:val="24"/>
          <w:szCs w:val="24"/>
        </w:rPr>
      </w:pPr>
      <w:r w:rsidRPr="004577BF">
        <w:rPr>
          <w:sz w:val="24"/>
          <w:szCs w:val="24"/>
        </w:rPr>
        <w:t>Licensed Cosmetologists</w:t>
      </w:r>
    </w:p>
    <w:p w14:paraId="2C123D1D" w14:textId="77777777" w:rsidR="00CE3A16" w:rsidRPr="004577BF" w:rsidRDefault="00CE3A16" w:rsidP="006E5AA4">
      <w:pPr>
        <w:pStyle w:val="ListParagraph"/>
        <w:numPr>
          <w:ilvl w:val="0"/>
          <w:numId w:val="29"/>
        </w:numPr>
        <w:rPr>
          <w:b/>
          <w:bCs/>
          <w:sz w:val="24"/>
          <w:szCs w:val="24"/>
        </w:rPr>
      </w:pPr>
      <w:r w:rsidRPr="004577BF">
        <w:rPr>
          <w:sz w:val="24"/>
          <w:szCs w:val="24"/>
        </w:rPr>
        <w:t>Cosmetologists/Hairstylists</w:t>
      </w:r>
    </w:p>
    <w:p w14:paraId="52BF3B4E" w14:textId="77777777" w:rsidR="00CE3A16" w:rsidRPr="004577BF" w:rsidRDefault="00CE3A16" w:rsidP="006E5AA4">
      <w:pPr>
        <w:pStyle w:val="ListParagraph"/>
        <w:numPr>
          <w:ilvl w:val="0"/>
          <w:numId w:val="29"/>
        </w:numPr>
        <w:rPr>
          <w:b/>
          <w:bCs/>
          <w:sz w:val="24"/>
          <w:szCs w:val="24"/>
        </w:rPr>
      </w:pPr>
      <w:r w:rsidRPr="004577BF">
        <w:rPr>
          <w:sz w:val="24"/>
          <w:szCs w:val="24"/>
        </w:rPr>
        <w:t>Beauty Specialists</w:t>
      </w:r>
    </w:p>
    <w:p w14:paraId="0D52FAE7" w14:textId="77777777" w:rsidR="00CE3A16" w:rsidRPr="004577BF" w:rsidRDefault="00CE3A16" w:rsidP="006E5AA4">
      <w:pPr>
        <w:pStyle w:val="ListParagraph"/>
        <w:numPr>
          <w:ilvl w:val="0"/>
          <w:numId w:val="29"/>
        </w:numPr>
        <w:rPr>
          <w:b/>
          <w:bCs/>
          <w:sz w:val="24"/>
          <w:szCs w:val="24"/>
        </w:rPr>
      </w:pPr>
      <w:r w:rsidRPr="004577BF">
        <w:rPr>
          <w:sz w:val="24"/>
          <w:szCs w:val="24"/>
        </w:rPr>
        <w:t>Hair Salon Managers</w:t>
      </w:r>
    </w:p>
    <w:p w14:paraId="4370220C" w14:textId="77777777" w:rsidR="00CE3A16" w:rsidRPr="004577BF" w:rsidRDefault="00CE3A16" w:rsidP="006E5AA4">
      <w:pPr>
        <w:pStyle w:val="ListParagraph"/>
        <w:numPr>
          <w:ilvl w:val="0"/>
          <w:numId w:val="29"/>
        </w:numPr>
        <w:rPr>
          <w:b/>
          <w:bCs/>
          <w:sz w:val="24"/>
          <w:szCs w:val="24"/>
        </w:rPr>
      </w:pPr>
      <w:r w:rsidRPr="004577BF">
        <w:rPr>
          <w:sz w:val="24"/>
          <w:szCs w:val="24"/>
        </w:rPr>
        <w:t>Salon Receptionists</w:t>
      </w:r>
    </w:p>
    <w:p w14:paraId="6173D84B" w14:textId="06F5F57F" w:rsidR="00CE3A16" w:rsidRPr="004577BF" w:rsidRDefault="00CE3A16" w:rsidP="004577BF">
      <w:pPr>
        <w:pStyle w:val="ListParagraph"/>
        <w:numPr>
          <w:ilvl w:val="0"/>
          <w:numId w:val="29"/>
        </w:numPr>
        <w:rPr>
          <w:b/>
          <w:bCs/>
          <w:sz w:val="24"/>
          <w:szCs w:val="24"/>
        </w:rPr>
        <w:sectPr w:rsidR="00CE3A16" w:rsidRPr="004577BF" w:rsidSect="004577BF">
          <w:type w:val="continuous"/>
          <w:pgSz w:w="12240" w:h="15840"/>
          <w:pgMar w:top="2250" w:right="1440" w:bottom="1940" w:left="1440" w:header="720" w:footer="711" w:gutter="0"/>
          <w:pgNumType w:start="0"/>
          <w:cols w:space="720"/>
          <w:titlePg/>
          <w:docGrid w:linePitch="360"/>
        </w:sectPr>
      </w:pPr>
      <w:r w:rsidRPr="004577BF">
        <w:rPr>
          <w:sz w:val="24"/>
          <w:szCs w:val="24"/>
        </w:rPr>
        <w:t>Personal Stylists</w:t>
      </w:r>
    </w:p>
    <w:p w14:paraId="537895EB" w14:textId="77777777" w:rsidR="009006D4" w:rsidRPr="007B0373" w:rsidRDefault="009006D4" w:rsidP="00636278">
      <w:pPr>
        <w:rPr>
          <w:rFonts w:eastAsia="Times New Roman" w:cstheme="minorHAnsi"/>
          <w:color w:val="1B6C86"/>
        </w:rPr>
      </w:pPr>
    </w:p>
    <w:sectPr w:rsidR="009006D4" w:rsidRPr="007B0373" w:rsidSect="008F5714">
      <w:type w:val="continuous"/>
      <w:pgSz w:w="12240" w:h="15840"/>
      <w:pgMar w:top="2250"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9B03" w14:textId="77777777" w:rsidR="00CF2A59" w:rsidRDefault="00CF2A59" w:rsidP="005C730B">
      <w:r>
        <w:separator/>
      </w:r>
    </w:p>
  </w:endnote>
  <w:endnote w:type="continuationSeparator" w:id="0">
    <w:p w14:paraId="512436F5" w14:textId="77777777" w:rsidR="00CF2A59" w:rsidRDefault="00CF2A59" w:rsidP="005C730B">
      <w:r>
        <w:continuationSeparator/>
      </w:r>
    </w:p>
  </w:endnote>
  <w:endnote w:type="continuationNotice" w:id="1">
    <w:p w14:paraId="142E16E2" w14:textId="77777777" w:rsidR="00CF2A59" w:rsidRDefault="00CF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77777777" w:rsidR="007100C5" w:rsidRPr="00F1063F" w:rsidRDefault="007100C5" w:rsidP="00B93B43">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7D725736" w14:textId="6E951F71" w:rsidR="00952FCB" w:rsidRPr="00B45E60" w:rsidRDefault="007100C5" w:rsidP="00B45E60">
    <w:pPr>
      <w:pStyle w:val="NoSpacing"/>
    </w:pPr>
    <w:r w:rsidRPr="00B45E60">
      <w:rPr>
        <w:noProof/>
      </w:rPr>
      <mc:AlternateContent>
        <mc:Choice Requires="wps">
          <w:drawing>
            <wp:anchor distT="0" distB="0" distL="114300" distR="114300" simplePos="0" relativeHeight="251657216" behindDoc="0" locked="0" layoutInCell="1" allowOverlap="1" wp14:anchorId="274F5349" wp14:editId="29F89876">
              <wp:simplePos x="0" y="0"/>
              <wp:positionH relativeFrom="column">
                <wp:posOffset>3635375</wp:posOffset>
              </wp:positionH>
              <wp:positionV relativeFrom="paragraph">
                <wp:posOffset>-172085</wp:posOffset>
              </wp:positionV>
              <wp:extent cx="3259455" cy="63500"/>
              <wp:effectExtent l="0" t="0" r="4445" b="0"/>
              <wp:wrapNone/>
              <wp:docPr id="1627346554" name="Rectangle 1627346554"/>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style="position:absolute;margin-left:286.25pt;margin-top:-13.55pt;width:256.6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color w:val="FFFFFF" w:themeColor="background1"/>
                        <w:sz w:val="20"/>
                        <w:szCs w:val="20"/>
                        <w14:textFill>
                          <w14:noFill/>
                        </w14:textFill>
                      </w:rPr>
                    </w:pPr>
                  </w:p>
                </w:txbxContent>
              </v:textbox>
            </v:rect>
          </w:pict>
        </mc:Fallback>
      </mc:AlternateContent>
    </w:r>
    <w:sdt>
      <w:sdt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197DB2" w:rsidRPr="00B45E60">
          <w:t>Labor Market Analysis of Skills Related to Cosmetology in Massachusetts</w:t>
        </w:r>
      </w:sdtContent>
    </w:sdt>
    <w:r w:rsidRPr="00B45E60">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20AE3BDA" w:rsidR="006047D2" w:rsidRDefault="003C4B87">
    <w:pPr>
      <w:pStyle w:val="Footer"/>
    </w:pPr>
    <w:r>
      <w:rPr>
        <w:noProof/>
      </w:rPr>
      <w:drawing>
        <wp:anchor distT="0" distB="0" distL="114300" distR="114300" simplePos="0" relativeHeight="251658246" behindDoc="1" locked="0" layoutInCell="1" allowOverlap="1" wp14:anchorId="625BB321" wp14:editId="268C847A">
          <wp:simplePos x="0" y="0"/>
          <wp:positionH relativeFrom="column">
            <wp:posOffset>4571365</wp:posOffset>
          </wp:positionH>
          <wp:positionV relativeFrom="paragraph">
            <wp:posOffset>-941070</wp:posOffset>
          </wp:positionV>
          <wp:extent cx="1656715" cy="323215"/>
          <wp:effectExtent l="0" t="0" r="0" b="0"/>
          <wp:wrapTight wrapText="bothSides">
            <wp:wrapPolygon edited="0">
              <wp:start x="1987" y="0"/>
              <wp:lineTo x="0" y="2546"/>
              <wp:lineTo x="0" y="20369"/>
              <wp:lineTo x="662" y="20369"/>
              <wp:lineTo x="2815" y="20369"/>
              <wp:lineTo x="5299" y="16974"/>
              <wp:lineTo x="5133" y="13580"/>
              <wp:lineTo x="21360" y="13580"/>
              <wp:lineTo x="21360" y="5941"/>
              <wp:lineTo x="2980" y="0"/>
              <wp:lineTo x="1987" y="0"/>
            </wp:wrapPolygon>
          </wp:wrapTight>
          <wp:docPr id="793434385" name="Picture 793434385"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34385" name="Picture 793434385"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r w:rsidR="00BF37E2">
      <w:rPr>
        <w:noProof/>
      </w:rPr>
      <mc:AlternateContent>
        <mc:Choice Requires="wps">
          <w:drawing>
            <wp:anchor distT="0" distB="0" distL="114300" distR="114300" simplePos="0" relativeHeight="251658248" behindDoc="0" locked="0" layoutInCell="1" allowOverlap="1" wp14:anchorId="23111E01" wp14:editId="103E6E7B">
              <wp:simplePos x="0" y="0"/>
              <wp:positionH relativeFrom="column">
                <wp:posOffset>3093396</wp:posOffset>
              </wp:positionH>
              <wp:positionV relativeFrom="paragraph">
                <wp:posOffset>-301558</wp:posOffset>
              </wp:positionV>
              <wp:extent cx="3403600" cy="822960"/>
              <wp:effectExtent l="0" t="0" r="0" b="254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862290F" w14:textId="77777777" w:rsidR="00BF37E2" w:rsidRPr="00420CAC" w:rsidRDefault="00BF37E2" w:rsidP="00BF37E2">
                          <w:pPr>
                            <w:spacing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43.55pt;margin-top:-23.75pt;width:268pt;height:64.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" fillcolor="white [3201]" stroked="f" strokeweight=".5pt">
              <v:textbox>
                <w:txbxContent>
                  <w:p w14:paraId="5862290F" w14:textId="77777777" w:rsidR="00BF37E2" w:rsidRPr="00420CAC" w:rsidRDefault="00BF37E2" w:rsidP="00BF37E2">
                    <w:pPr>
                      <w:spacing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997017">
      <w:rPr>
        <w:noProof/>
      </w:rPr>
      <mc:AlternateContent>
        <mc:Choice Requires="wps">
          <w:drawing>
            <wp:anchor distT="0" distB="0" distL="114300" distR="114300" simplePos="0" relativeHeight="251658247" behindDoc="0" locked="0" layoutInCell="1" allowOverlap="1" wp14:anchorId="6A6029A1" wp14:editId="2C8EA8F4">
              <wp:simplePos x="0" y="0"/>
              <wp:positionH relativeFrom="column">
                <wp:posOffset>3686175</wp:posOffset>
              </wp:positionH>
              <wp:positionV relativeFrom="paragraph">
                <wp:posOffset>-481275</wp:posOffset>
              </wp:positionV>
              <wp:extent cx="3259455" cy="132080"/>
              <wp:effectExtent l="0" t="0" r="4445" b="0"/>
              <wp:wrapNone/>
              <wp:docPr id="1570841643" name="Rectangle 1570841643"/>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style="position:absolute;margin-left:290.25pt;margin-top:-37.9pt;width:256.6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color w:val="FFFFFF" w:themeColor="background1"/>
                        <w:sz w:val="20"/>
                        <w:szCs w:val="20"/>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C588" w14:textId="77777777" w:rsidR="00CF2A59" w:rsidRDefault="00CF2A59" w:rsidP="005C730B">
      <w:r>
        <w:separator/>
      </w:r>
    </w:p>
  </w:footnote>
  <w:footnote w:type="continuationSeparator" w:id="0">
    <w:p w14:paraId="669AA0E2" w14:textId="77777777" w:rsidR="00CF2A59" w:rsidRDefault="00CF2A59" w:rsidP="005C730B">
      <w:r>
        <w:continuationSeparator/>
      </w:r>
    </w:p>
  </w:footnote>
  <w:footnote w:type="continuationNotice" w:id="1">
    <w:p w14:paraId="0727CD2F" w14:textId="77777777" w:rsidR="00CF2A59" w:rsidRDefault="00CF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74783A18" w:rsidR="006047D2" w:rsidRDefault="007B0373">
    <w:pPr>
      <w:pStyle w:val="Header"/>
    </w:pPr>
    <w:r>
      <w:rPr>
        <w:noProof/>
      </w:rPr>
      <w:drawing>
        <wp:anchor distT="0" distB="0" distL="114300" distR="114300" simplePos="0" relativeHeight="251660297" behindDoc="0" locked="0" layoutInCell="1" allowOverlap="1" wp14:anchorId="4359A4C7" wp14:editId="7715DA0E">
          <wp:simplePos x="0" y="0"/>
          <wp:positionH relativeFrom="column">
            <wp:posOffset>0</wp:posOffset>
          </wp:positionH>
          <wp:positionV relativeFrom="paragraph">
            <wp:posOffset>-81280</wp:posOffset>
          </wp:positionV>
          <wp:extent cx="1473200" cy="880110"/>
          <wp:effectExtent l="0" t="0" r="0" b="0"/>
          <wp:wrapSquare wrapText="bothSides"/>
          <wp:docPr id="1531682978" name="Picture 153168297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2978" name="Picture 1531682978"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880110"/>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8242" behindDoc="0" locked="0" layoutInCell="1" allowOverlap="1" wp14:anchorId="154562E1" wp14:editId="738F9CA2">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E3CD"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8243" behindDoc="0" locked="0" layoutInCell="1" allowOverlap="1" wp14:anchorId="45D985D8" wp14:editId="232E72FF">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870C1" id="Rectangle 1831247439" o:spid="_x0000_s1026" alt="&quot;&quot;" style="position:absolute;margin-left:347.45pt;margin-top:1pt;width:195.6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8244" behindDoc="0" locked="0" layoutInCell="1" allowOverlap="1" wp14:anchorId="5982FC5F" wp14:editId="6A8F3CEA">
          <wp:simplePos x="0" y="0"/>
          <wp:positionH relativeFrom="column">
            <wp:posOffset>4628745</wp:posOffset>
          </wp:positionH>
          <wp:positionV relativeFrom="paragraph">
            <wp:posOffset>63500</wp:posOffset>
          </wp:positionV>
          <wp:extent cx="1862156" cy="363280"/>
          <wp:effectExtent l="0" t="0" r="5080" b="5080"/>
          <wp:wrapNone/>
          <wp:docPr id="1119499139" name="Picture 111949913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99139" name="Picture 1119499139"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p w14:paraId="7DDD2178" w14:textId="77777777" w:rsidR="00952FCB" w:rsidRDefault="00952FCB"/>
  <w:p w14:paraId="754396B2" w14:textId="77777777" w:rsidR="00952FCB" w:rsidRDefault="00952F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542E3BAD" w:rsidR="006047D2" w:rsidRDefault="005F2DA0" w:rsidP="007B0373">
    <w:pPr>
      <w:pStyle w:val="Header"/>
      <w:ind w:left="-900"/>
    </w:pPr>
    <w:r>
      <w:rPr>
        <w:noProof/>
      </w:rPr>
      <w:drawing>
        <wp:inline distT="0" distB="0" distL="0" distR="0" wp14:anchorId="0CB432D8" wp14:editId="4ACABE30">
          <wp:extent cx="7419109" cy="4976409"/>
          <wp:effectExtent l="0" t="0" r="0" b="2540"/>
          <wp:docPr id="1737098395" name="Picture 1737098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98395" name="Picture 17370983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48692" cy="4996252"/>
                  </a:xfrm>
                  <a:prstGeom prst="rect">
                    <a:avLst/>
                  </a:prstGeom>
                </pic:spPr>
              </pic:pic>
            </a:graphicData>
          </a:graphic>
        </wp:inline>
      </w:drawing>
    </w:r>
    <w:r w:rsidR="003C4B87">
      <w:rPr>
        <w:noProof/>
      </w:rPr>
      <w:drawing>
        <wp:anchor distT="0" distB="0" distL="114300" distR="114300" simplePos="0" relativeHeight="251658249" behindDoc="0" locked="0" layoutInCell="1" allowOverlap="1" wp14:anchorId="79012A07" wp14:editId="105D7450">
          <wp:simplePos x="0" y="0"/>
          <wp:positionH relativeFrom="column">
            <wp:posOffset>0</wp:posOffset>
          </wp:positionH>
          <wp:positionV relativeFrom="paragraph">
            <wp:posOffset>86360</wp:posOffset>
          </wp:positionV>
          <wp:extent cx="1704340" cy="1018540"/>
          <wp:effectExtent l="0" t="0" r="0" b="0"/>
          <wp:wrapSquare wrapText="bothSides"/>
          <wp:docPr id="717615224" name="Picture 71761522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15224" name="Picture 717615224" descr="DES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6047D2">
      <w:rPr>
        <w:noProof/>
      </w:rPr>
      <mc:AlternateContent>
        <mc:Choice Requires="wps">
          <w:drawing>
            <wp:anchor distT="0" distB="0" distL="114300" distR="114300" simplePos="0" relativeHeight="251658241" behindDoc="0" locked="0" layoutInCell="1" allowOverlap="1" wp14:anchorId="77A6E70F" wp14:editId="01BEDDFD">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21153"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5441"/>
    <w:multiLevelType w:val="hybridMultilevel"/>
    <w:tmpl w:val="22B2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BA1"/>
    <w:multiLevelType w:val="hybridMultilevel"/>
    <w:tmpl w:val="AA3A0A3C"/>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D16F8"/>
    <w:multiLevelType w:val="hybridMultilevel"/>
    <w:tmpl w:val="BDF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5FD5"/>
    <w:multiLevelType w:val="hybridMultilevel"/>
    <w:tmpl w:val="50F0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580D"/>
    <w:multiLevelType w:val="hybridMultilevel"/>
    <w:tmpl w:val="7F3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D2E6E"/>
    <w:multiLevelType w:val="hybridMultilevel"/>
    <w:tmpl w:val="EC46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F223B"/>
    <w:multiLevelType w:val="hybridMultilevel"/>
    <w:tmpl w:val="DBE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11C13"/>
    <w:multiLevelType w:val="hybridMultilevel"/>
    <w:tmpl w:val="5FD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E5B56"/>
    <w:multiLevelType w:val="hybridMultilevel"/>
    <w:tmpl w:val="61E2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3A1D"/>
    <w:multiLevelType w:val="hybridMultilevel"/>
    <w:tmpl w:val="4D3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F3542"/>
    <w:multiLevelType w:val="multilevel"/>
    <w:tmpl w:val="B29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20FAB"/>
    <w:multiLevelType w:val="hybridMultilevel"/>
    <w:tmpl w:val="AA0C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52693"/>
    <w:multiLevelType w:val="hybridMultilevel"/>
    <w:tmpl w:val="174A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E32CCC"/>
    <w:multiLevelType w:val="hybridMultilevel"/>
    <w:tmpl w:val="7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54463"/>
    <w:multiLevelType w:val="hybridMultilevel"/>
    <w:tmpl w:val="99A8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B10B4"/>
    <w:multiLevelType w:val="hybridMultilevel"/>
    <w:tmpl w:val="E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5B4A40"/>
    <w:multiLevelType w:val="hybridMultilevel"/>
    <w:tmpl w:val="653E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2248D"/>
    <w:multiLevelType w:val="hybridMultilevel"/>
    <w:tmpl w:val="B7F83F2A"/>
    <w:lvl w:ilvl="0" w:tplc="8F36A5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C79BD"/>
    <w:multiLevelType w:val="hybridMultilevel"/>
    <w:tmpl w:val="278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47074"/>
    <w:multiLevelType w:val="multilevel"/>
    <w:tmpl w:val="ADA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12B4E"/>
    <w:multiLevelType w:val="multilevel"/>
    <w:tmpl w:val="088C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75CC1"/>
    <w:multiLevelType w:val="hybridMultilevel"/>
    <w:tmpl w:val="3D4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7542F"/>
    <w:multiLevelType w:val="hybridMultilevel"/>
    <w:tmpl w:val="A81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5359"/>
    <w:multiLevelType w:val="hybridMultilevel"/>
    <w:tmpl w:val="8C66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C67A0"/>
    <w:multiLevelType w:val="hybridMultilevel"/>
    <w:tmpl w:val="865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52B9A"/>
    <w:multiLevelType w:val="hybridMultilevel"/>
    <w:tmpl w:val="02C6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34C3D"/>
    <w:multiLevelType w:val="hybridMultilevel"/>
    <w:tmpl w:val="10C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828">
    <w:abstractNumId w:val="8"/>
  </w:num>
  <w:num w:numId="2" w16cid:durableId="956719582">
    <w:abstractNumId w:val="29"/>
  </w:num>
  <w:num w:numId="3" w16cid:durableId="1038704537">
    <w:abstractNumId w:val="4"/>
  </w:num>
  <w:num w:numId="4" w16cid:durableId="758595607">
    <w:abstractNumId w:val="21"/>
  </w:num>
  <w:num w:numId="5" w16cid:durableId="2048212719">
    <w:abstractNumId w:val="20"/>
  </w:num>
  <w:num w:numId="6" w16cid:durableId="84107789">
    <w:abstractNumId w:val="28"/>
  </w:num>
  <w:num w:numId="7" w16cid:durableId="1362852988">
    <w:abstractNumId w:val="9"/>
  </w:num>
  <w:num w:numId="8" w16cid:durableId="1857573072">
    <w:abstractNumId w:val="26"/>
  </w:num>
  <w:num w:numId="9" w16cid:durableId="57869781">
    <w:abstractNumId w:val="2"/>
  </w:num>
  <w:num w:numId="10" w16cid:durableId="132411697">
    <w:abstractNumId w:val="14"/>
  </w:num>
  <w:num w:numId="11" w16cid:durableId="1786776581">
    <w:abstractNumId w:val="18"/>
  </w:num>
  <w:num w:numId="12" w16cid:durableId="1108741478">
    <w:abstractNumId w:val="15"/>
  </w:num>
  <w:num w:numId="13" w16cid:durableId="1726678505">
    <w:abstractNumId w:val="3"/>
  </w:num>
  <w:num w:numId="14" w16cid:durableId="1893419818">
    <w:abstractNumId w:val="16"/>
  </w:num>
  <w:num w:numId="15" w16cid:durableId="1895114372">
    <w:abstractNumId w:val="12"/>
  </w:num>
  <w:num w:numId="16" w16cid:durableId="1089230549">
    <w:abstractNumId w:val="25"/>
  </w:num>
  <w:num w:numId="17" w16cid:durableId="423771958">
    <w:abstractNumId w:val="10"/>
  </w:num>
  <w:num w:numId="18" w16cid:durableId="1013456468">
    <w:abstractNumId w:val="11"/>
  </w:num>
  <w:num w:numId="19" w16cid:durableId="1977484447">
    <w:abstractNumId w:val="23"/>
  </w:num>
  <w:num w:numId="20" w16cid:durableId="1654526621">
    <w:abstractNumId w:val="22"/>
  </w:num>
  <w:num w:numId="21" w16cid:durableId="1424259107">
    <w:abstractNumId w:val="5"/>
  </w:num>
  <w:num w:numId="22" w16cid:durableId="957763101">
    <w:abstractNumId w:val="24"/>
  </w:num>
  <w:num w:numId="23" w16cid:durableId="2636622">
    <w:abstractNumId w:val="19"/>
  </w:num>
  <w:num w:numId="24" w16cid:durableId="1968273646">
    <w:abstractNumId w:val="0"/>
  </w:num>
  <w:num w:numId="25" w16cid:durableId="2036031634">
    <w:abstractNumId w:val="30"/>
  </w:num>
  <w:num w:numId="26" w16cid:durableId="1885175447">
    <w:abstractNumId w:val="13"/>
  </w:num>
  <w:num w:numId="27" w16cid:durableId="670373901">
    <w:abstractNumId w:val="17"/>
  </w:num>
  <w:num w:numId="28" w16cid:durableId="2069960422">
    <w:abstractNumId w:val="6"/>
  </w:num>
  <w:num w:numId="29" w16cid:durableId="1669823446">
    <w:abstractNumId w:val="7"/>
  </w:num>
  <w:num w:numId="30" w16cid:durableId="742414891">
    <w:abstractNumId w:val="27"/>
  </w:num>
  <w:num w:numId="31" w16cid:durableId="40110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12C69"/>
    <w:rsid w:val="00023069"/>
    <w:rsid w:val="00024CEE"/>
    <w:rsid w:val="00030628"/>
    <w:rsid w:val="00033D49"/>
    <w:rsid w:val="00045754"/>
    <w:rsid w:val="00051D71"/>
    <w:rsid w:val="0005324C"/>
    <w:rsid w:val="00054F85"/>
    <w:rsid w:val="00060086"/>
    <w:rsid w:val="00071ACC"/>
    <w:rsid w:val="00076FB1"/>
    <w:rsid w:val="00086EDB"/>
    <w:rsid w:val="0009537B"/>
    <w:rsid w:val="000A0366"/>
    <w:rsid w:val="000A1BC8"/>
    <w:rsid w:val="000B45A4"/>
    <w:rsid w:val="000C058D"/>
    <w:rsid w:val="000D3B1D"/>
    <w:rsid w:val="000F2D30"/>
    <w:rsid w:val="000F60E8"/>
    <w:rsid w:val="000F7279"/>
    <w:rsid w:val="001049FE"/>
    <w:rsid w:val="00112AF5"/>
    <w:rsid w:val="00114BCF"/>
    <w:rsid w:val="00120B62"/>
    <w:rsid w:val="00123693"/>
    <w:rsid w:val="001311A5"/>
    <w:rsid w:val="00135C63"/>
    <w:rsid w:val="00144947"/>
    <w:rsid w:val="00145408"/>
    <w:rsid w:val="001504FD"/>
    <w:rsid w:val="00153759"/>
    <w:rsid w:val="00157400"/>
    <w:rsid w:val="001923BA"/>
    <w:rsid w:val="00197DB2"/>
    <w:rsid w:val="001A26C3"/>
    <w:rsid w:val="001E3607"/>
    <w:rsid w:val="00200323"/>
    <w:rsid w:val="00216620"/>
    <w:rsid w:val="00217F76"/>
    <w:rsid w:val="002231BA"/>
    <w:rsid w:val="002424BB"/>
    <w:rsid w:val="00246ECA"/>
    <w:rsid w:val="00250789"/>
    <w:rsid w:val="00261FEC"/>
    <w:rsid w:val="00263367"/>
    <w:rsid w:val="002936D7"/>
    <w:rsid w:val="002B24E2"/>
    <w:rsid w:val="002B5AF4"/>
    <w:rsid w:val="002C4D0B"/>
    <w:rsid w:val="002D344D"/>
    <w:rsid w:val="002D5523"/>
    <w:rsid w:val="002E55CF"/>
    <w:rsid w:val="002E56FF"/>
    <w:rsid w:val="002F1EF4"/>
    <w:rsid w:val="002F3A38"/>
    <w:rsid w:val="002F5C09"/>
    <w:rsid w:val="00304480"/>
    <w:rsid w:val="003106BA"/>
    <w:rsid w:val="003115CA"/>
    <w:rsid w:val="003265F8"/>
    <w:rsid w:val="00341632"/>
    <w:rsid w:val="003423CB"/>
    <w:rsid w:val="003448B7"/>
    <w:rsid w:val="00347860"/>
    <w:rsid w:val="003557B7"/>
    <w:rsid w:val="00361A4B"/>
    <w:rsid w:val="00370B94"/>
    <w:rsid w:val="00371AF4"/>
    <w:rsid w:val="00386008"/>
    <w:rsid w:val="003A64B1"/>
    <w:rsid w:val="003B3911"/>
    <w:rsid w:val="003C4B87"/>
    <w:rsid w:val="003C68FA"/>
    <w:rsid w:val="003D259B"/>
    <w:rsid w:val="003E1E05"/>
    <w:rsid w:val="00404F16"/>
    <w:rsid w:val="00420CAC"/>
    <w:rsid w:val="004223E5"/>
    <w:rsid w:val="00432244"/>
    <w:rsid w:val="00432C05"/>
    <w:rsid w:val="0043386A"/>
    <w:rsid w:val="00450128"/>
    <w:rsid w:val="004511BA"/>
    <w:rsid w:val="004577BF"/>
    <w:rsid w:val="00462686"/>
    <w:rsid w:val="00463DC0"/>
    <w:rsid w:val="00472864"/>
    <w:rsid w:val="00472E1B"/>
    <w:rsid w:val="00480DC1"/>
    <w:rsid w:val="004857A6"/>
    <w:rsid w:val="00494591"/>
    <w:rsid w:val="004947AA"/>
    <w:rsid w:val="004A07D4"/>
    <w:rsid w:val="004A083B"/>
    <w:rsid w:val="004A341E"/>
    <w:rsid w:val="004A5BC6"/>
    <w:rsid w:val="004B0E91"/>
    <w:rsid w:val="004B467A"/>
    <w:rsid w:val="004B5407"/>
    <w:rsid w:val="004B7F33"/>
    <w:rsid w:val="004E403C"/>
    <w:rsid w:val="004F01E8"/>
    <w:rsid w:val="004F1F65"/>
    <w:rsid w:val="004F2950"/>
    <w:rsid w:val="00504132"/>
    <w:rsid w:val="00505E27"/>
    <w:rsid w:val="00510E8B"/>
    <w:rsid w:val="005112C1"/>
    <w:rsid w:val="00517D9B"/>
    <w:rsid w:val="00527902"/>
    <w:rsid w:val="00527E22"/>
    <w:rsid w:val="005407DD"/>
    <w:rsid w:val="005411B9"/>
    <w:rsid w:val="00542005"/>
    <w:rsid w:val="00542670"/>
    <w:rsid w:val="00546C1F"/>
    <w:rsid w:val="005514B1"/>
    <w:rsid w:val="00553114"/>
    <w:rsid w:val="005640B8"/>
    <w:rsid w:val="00572B9F"/>
    <w:rsid w:val="005733C1"/>
    <w:rsid w:val="00575362"/>
    <w:rsid w:val="00575F7A"/>
    <w:rsid w:val="00577F13"/>
    <w:rsid w:val="0059168C"/>
    <w:rsid w:val="00596BD7"/>
    <w:rsid w:val="005B1BA4"/>
    <w:rsid w:val="005C730B"/>
    <w:rsid w:val="005F2DA0"/>
    <w:rsid w:val="0060086F"/>
    <w:rsid w:val="00603077"/>
    <w:rsid w:val="006047D2"/>
    <w:rsid w:val="00613604"/>
    <w:rsid w:val="00621738"/>
    <w:rsid w:val="00636278"/>
    <w:rsid w:val="006375FB"/>
    <w:rsid w:val="006440C9"/>
    <w:rsid w:val="006470CA"/>
    <w:rsid w:val="00647EF9"/>
    <w:rsid w:val="00651197"/>
    <w:rsid w:val="00655436"/>
    <w:rsid w:val="00660D5D"/>
    <w:rsid w:val="006622A9"/>
    <w:rsid w:val="006625B8"/>
    <w:rsid w:val="00664E83"/>
    <w:rsid w:val="00683DBB"/>
    <w:rsid w:val="00686E0E"/>
    <w:rsid w:val="006949BC"/>
    <w:rsid w:val="00695D28"/>
    <w:rsid w:val="006A4820"/>
    <w:rsid w:val="006A706A"/>
    <w:rsid w:val="006C12FC"/>
    <w:rsid w:val="006D571C"/>
    <w:rsid w:val="006D5818"/>
    <w:rsid w:val="006E4612"/>
    <w:rsid w:val="006E5AA4"/>
    <w:rsid w:val="006E690F"/>
    <w:rsid w:val="006F2DBE"/>
    <w:rsid w:val="006F6D7F"/>
    <w:rsid w:val="007037C3"/>
    <w:rsid w:val="007100C5"/>
    <w:rsid w:val="007145EE"/>
    <w:rsid w:val="00715154"/>
    <w:rsid w:val="00730D3F"/>
    <w:rsid w:val="00732441"/>
    <w:rsid w:val="00742238"/>
    <w:rsid w:val="007425EC"/>
    <w:rsid w:val="007447B5"/>
    <w:rsid w:val="0074539F"/>
    <w:rsid w:val="007643FB"/>
    <w:rsid w:val="007668C3"/>
    <w:rsid w:val="0077655B"/>
    <w:rsid w:val="00787ABA"/>
    <w:rsid w:val="007B0373"/>
    <w:rsid w:val="007B47CE"/>
    <w:rsid w:val="007B6FA8"/>
    <w:rsid w:val="007C653C"/>
    <w:rsid w:val="007D191E"/>
    <w:rsid w:val="007D1CFE"/>
    <w:rsid w:val="007D2B39"/>
    <w:rsid w:val="007E1A8D"/>
    <w:rsid w:val="007E3B70"/>
    <w:rsid w:val="008128AC"/>
    <w:rsid w:val="0082201F"/>
    <w:rsid w:val="0082306B"/>
    <w:rsid w:val="008333D0"/>
    <w:rsid w:val="00834ECE"/>
    <w:rsid w:val="0083586B"/>
    <w:rsid w:val="00836FA1"/>
    <w:rsid w:val="00841A78"/>
    <w:rsid w:val="00846CB9"/>
    <w:rsid w:val="00852F3F"/>
    <w:rsid w:val="008612E5"/>
    <w:rsid w:val="00866130"/>
    <w:rsid w:val="00875EB7"/>
    <w:rsid w:val="008772AA"/>
    <w:rsid w:val="00883047"/>
    <w:rsid w:val="0088336B"/>
    <w:rsid w:val="0089797B"/>
    <w:rsid w:val="008A1BD2"/>
    <w:rsid w:val="008A54AF"/>
    <w:rsid w:val="008B0D4D"/>
    <w:rsid w:val="008B4742"/>
    <w:rsid w:val="008E3D7D"/>
    <w:rsid w:val="008E50C2"/>
    <w:rsid w:val="008E58C0"/>
    <w:rsid w:val="008F5102"/>
    <w:rsid w:val="008F5714"/>
    <w:rsid w:val="008F6EB8"/>
    <w:rsid w:val="009006D4"/>
    <w:rsid w:val="00951268"/>
    <w:rsid w:val="00952BFE"/>
    <w:rsid w:val="00952FCB"/>
    <w:rsid w:val="00977442"/>
    <w:rsid w:val="00984601"/>
    <w:rsid w:val="0099030D"/>
    <w:rsid w:val="00993C83"/>
    <w:rsid w:val="00997017"/>
    <w:rsid w:val="009A0D43"/>
    <w:rsid w:val="009A3D7C"/>
    <w:rsid w:val="009A4EDF"/>
    <w:rsid w:val="009A5906"/>
    <w:rsid w:val="009A7E47"/>
    <w:rsid w:val="009B30A3"/>
    <w:rsid w:val="009C7339"/>
    <w:rsid w:val="009E454F"/>
    <w:rsid w:val="009F0A0A"/>
    <w:rsid w:val="009F1CC5"/>
    <w:rsid w:val="00A01AA9"/>
    <w:rsid w:val="00A042F6"/>
    <w:rsid w:val="00A1082A"/>
    <w:rsid w:val="00A11D9F"/>
    <w:rsid w:val="00A25F33"/>
    <w:rsid w:val="00A27E2D"/>
    <w:rsid w:val="00A27F4B"/>
    <w:rsid w:val="00A4568B"/>
    <w:rsid w:val="00A550AA"/>
    <w:rsid w:val="00A61813"/>
    <w:rsid w:val="00A64F88"/>
    <w:rsid w:val="00A70002"/>
    <w:rsid w:val="00A76FCD"/>
    <w:rsid w:val="00A95D2A"/>
    <w:rsid w:val="00AB06CA"/>
    <w:rsid w:val="00AB49D2"/>
    <w:rsid w:val="00AC25AF"/>
    <w:rsid w:val="00AC43BA"/>
    <w:rsid w:val="00AD0896"/>
    <w:rsid w:val="00AD5F1B"/>
    <w:rsid w:val="00AF51A2"/>
    <w:rsid w:val="00B00680"/>
    <w:rsid w:val="00B04123"/>
    <w:rsid w:val="00B3071D"/>
    <w:rsid w:val="00B45E60"/>
    <w:rsid w:val="00B4760C"/>
    <w:rsid w:val="00B63DF9"/>
    <w:rsid w:val="00B806AD"/>
    <w:rsid w:val="00B94CDE"/>
    <w:rsid w:val="00B95B3E"/>
    <w:rsid w:val="00B95D9B"/>
    <w:rsid w:val="00B95FEA"/>
    <w:rsid w:val="00BA68B6"/>
    <w:rsid w:val="00BC0C77"/>
    <w:rsid w:val="00BC2520"/>
    <w:rsid w:val="00BC5345"/>
    <w:rsid w:val="00BC558F"/>
    <w:rsid w:val="00BD1617"/>
    <w:rsid w:val="00BD4050"/>
    <w:rsid w:val="00BD73EF"/>
    <w:rsid w:val="00BD7745"/>
    <w:rsid w:val="00BE6F6D"/>
    <w:rsid w:val="00BF312F"/>
    <w:rsid w:val="00BF37E2"/>
    <w:rsid w:val="00C045D8"/>
    <w:rsid w:val="00C04DB6"/>
    <w:rsid w:val="00C07527"/>
    <w:rsid w:val="00C14A7A"/>
    <w:rsid w:val="00C221FF"/>
    <w:rsid w:val="00C22ABD"/>
    <w:rsid w:val="00C26C11"/>
    <w:rsid w:val="00C30DCF"/>
    <w:rsid w:val="00C442F7"/>
    <w:rsid w:val="00C460F6"/>
    <w:rsid w:val="00C46583"/>
    <w:rsid w:val="00C74B6F"/>
    <w:rsid w:val="00C74C47"/>
    <w:rsid w:val="00C8049E"/>
    <w:rsid w:val="00C844E9"/>
    <w:rsid w:val="00C8765E"/>
    <w:rsid w:val="00C932E8"/>
    <w:rsid w:val="00C94A53"/>
    <w:rsid w:val="00C95072"/>
    <w:rsid w:val="00C970A0"/>
    <w:rsid w:val="00CB3781"/>
    <w:rsid w:val="00CB57D0"/>
    <w:rsid w:val="00CB5BE6"/>
    <w:rsid w:val="00CD1FDA"/>
    <w:rsid w:val="00CE3A16"/>
    <w:rsid w:val="00CE7011"/>
    <w:rsid w:val="00CF2A59"/>
    <w:rsid w:val="00CF3FB7"/>
    <w:rsid w:val="00D0597C"/>
    <w:rsid w:val="00D244E0"/>
    <w:rsid w:val="00D278B2"/>
    <w:rsid w:val="00D425FD"/>
    <w:rsid w:val="00D51CCB"/>
    <w:rsid w:val="00D55FFB"/>
    <w:rsid w:val="00D643D9"/>
    <w:rsid w:val="00D65529"/>
    <w:rsid w:val="00D65834"/>
    <w:rsid w:val="00D7115E"/>
    <w:rsid w:val="00D768A3"/>
    <w:rsid w:val="00D869D1"/>
    <w:rsid w:val="00D9005E"/>
    <w:rsid w:val="00D9133A"/>
    <w:rsid w:val="00D97AB6"/>
    <w:rsid w:val="00DA11D3"/>
    <w:rsid w:val="00DB3B52"/>
    <w:rsid w:val="00DC39F0"/>
    <w:rsid w:val="00DC4D0E"/>
    <w:rsid w:val="00DC6D86"/>
    <w:rsid w:val="00DD0E86"/>
    <w:rsid w:val="00DD615C"/>
    <w:rsid w:val="00DD6727"/>
    <w:rsid w:val="00DE1DFC"/>
    <w:rsid w:val="00DE2D26"/>
    <w:rsid w:val="00DF511E"/>
    <w:rsid w:val="00E038D8"/>
    <w:rsid w:val="00E23C32"/>
    <w:rsid w:val="00E255E1"/>
    <w:rsid w:val="00E27059"/>
    <w:rsid w:val="00E35605"/>
    <w:rsid w:val="00E36FD6"/>
    <w:rsid w:val="00E46281"/>
    <w:rsid w:val="00E67D58"/>
    <w:rsid w:val="00E711B4"/>
    <w:rsid w:val="00E71CDF"/>
    <w:rsid w:val="00E75610"/>
    <w:rsid w:val="00E7712D"/>
    <w:rsid w:val="00E80FD5"/>
    <w:rsid w:val="00E94CD8"/>
    <w:rsid w:val="00EB3C07"/>
    <w:rsid w:val="00ED35B9"/>
    <w:rsid w:val="00EE17DC"/>
    <w:rsid w:val="00EF128A"/>
    <w:rsid w:val="00EF4BCE"/>
    <w:rsid w:val="00EF61A2"/>
    <w:rsid w:val="00EF70CC"/>
    <w:rsid w:val="00EF7EE0"/>
    <w:rsid w:val="00F05F4B"/>
    <w:rsid w:val="00F1063F"/>
    <w:rsid w:val="00F13953"/>
    <w:rsid w:val="00F24799"/>
    <w:rsid w:val="00F2686F"/>
    <w:rsid w:val="00F305D4"/>
    <w:rsid w:val="00F35F0C"/>
    <w:rsid w:val="00F414C4"/>
    <w:rsid w:val="00F53F3C"/>
    <w:rsid w:val="00F54CFE"/>
    <w:rsid w:val="00F62C25"/>
    <w:rsid w:val="00F62F08"/>
    <w:rsid w:val="00F70A7C"/>
    <w:rsid w:val="00F80C31"/>
    <w:rsid w:val="00F85319"/>
    <w:rsid w:val="00F85D80"/>
    <w:rsid w:val="00F86EE1"/>
    <w:rsid w:val="00F91386"/>
    <w:rsid w:val="00F96917"/>
    <w:rsid w:val="00FA3DF7"/>
    <w:rsid w:val="00FB3498"/>
    <w:rsid w:val="00FC72F7"/>
    <w:rsid w:val="00FE4D6A"/>
    <w:rsid w:val="00FE6F19"/>
    <w:rsid w:val="00FF0320"/>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49"/>
    <w:rPr>
      <w:color w:val="000000" w:themeColor="text1"/>
      <w:sz w:val="22"/>
    </w:rPr>
  </w:style>
  <w:style w:type="paragraph" w:styleId="Heading1">
    <w:name w:val="heading 1"/>
    <w:basedOn w:val="Normal"/>
    <w:next w:val="Normal"/>
    <w:link w:val="Heading1Char"/>
    <w:autoRedefine/>
    <w:uiPriority w:val="9"/>
    <w:qFormat/>
    <w:rsid w:val="00033D49"/>
    <w:pPr>
      <w:keepNext/>
      <w:keepLines/>
      <w:spacing w:before="240"/>
      <w:outlineLvl w:val="0"/>
    </w:pPr>
    <w:rPr>
      <w:rFonts w:eastAsiaTheme="majorEastAsia" w:cstheme="majorBidi"/>
      <w:b/>
      <w:color w:val="09539E"/>
      <w:sz w:val="48"/>
      <w:szCs w:val="32"/>
    </w:rPr>
  </w:style>
  <w:style w:type="paragraph" w:styleId="Heading2">
    <w:name w:val="heading 2"/>
    <w:basedOn w:val="Heading5"/>
    <w:next w:val="Normal"/>
    <w:link w:val="Heading2Char"/>
    <w:autoRedefine/>
    <w:uiPriority w:val="9"/>
    <w:unhideWhenUsed/>
    <w:qFormat/>
    <w:rsid w:val="00C14A7A"/>
    <w:pPr>
      <w:outlineLvl w:val="1"/>
    </w:pPr>
    <w:rPr>
      <w:sz w:val="32"/>
    </w:rPr>
  </w:style>
  <w:style w:type="paragraph" w:styleId="Heading3">
    <w:name w:val="heading 3"/>
    <w:aliases w:val="Header for TOC3"/>
    <w:basedOn w:val="Normal"/>
    <w:next w:val="Normal"/>
    <w:link w:val="Heading3Char"/>
    <w:autoRedefine/>
    <w:uiPriority w:val="9"/>
    <w:unhideWhenUsed/>
    <w:qFormat/>
    <w:rsid w:val="00033D49"/>
    <w:pPr>
      <w:keepNext/>
      <w:keepLines/>
      <w:outlineLvl w:val="2"/>
    </w:pPr>
    <w:rPr>
      <w:rFonts w:ascii="Cambria" w:hAnsi="Cambria"/>
      <w:b/>
      <w:color w:val="09539E"/>
      <w:sz w:val="24"/>
    </w:rPr>
  </w:style>
  <w:style w:type="paragraph" w:styleId="Heading4">
    <w:name w:val="heading 4"/>
    <w:aliases w:val="Table Row Description"/>
    <w:basedOn w:val="NoSpacing"/>
    <w:next w:val="Normal"/>
    <w:link w:val="Heading4Char"/>
    <w:autoRedefine/>
    <w:uiPriority w:val="9"/>
    <w:unhideWhenUsed/>
    <w:qFormat/>
    <w:rsid w:val="00C74C47"/>
    <w:pPr>
      <w:outlineLvl w:val="3"/>
    </w:pPr>
    <w:rPr>
      <w:bCs w:val="0"/>
      <w:color w:val="auto"/>
    </w:rPr>
  </w:style>
  <w:style w:type="paragraph" w:styleId="Heading5">
    <w:name w:val="heading 5"/>
    <w:basedOn w:val="Normal"/>
    <w:next w:val="Normal"/>
    <w:link w:val="Heading5Char"/>
    <w:uiPriority w:val="9"/>
    <w:unhideWhenUsed/>
    <w:qFormat/>
    <w:rsid w:val="00033D49"/>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033D4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3D4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033D49"/>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033D49"/>
    <w:rPr>
      <w:rFonts w:ascii="Quicksand Bold" w:eastAsiaTheme="majorEastAsia" w:hAnsi="Quicksand Bold" w:cstheme="majorBidi"/>
      <w:b/>
      <w:color w:val="09539E"/>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033D49"/>
    <w:rPr>
      <w:rFonts w:eastAsiaTheme="majorEastAsia" w:cstheme="majorBidi"/>
      <w:b/>
      <w:color w:val="09539E"/>
      <w:sz w:val="48"/>
      <w:szCs w:val="32"/>
    </w:rPr>
  </w:style>
  <w:style w:type="character" w:customStyle="1" w:styleId="Heading2Char">
    <w:name w:val="Heading 2 Char"/>
    <w:basedOn w:val="DefaultParagraphFont"/>
    <w:link w:val="Heading2"/>
    <w:uiPriority w:val="9"/>
    <w:rsid w:val="00C14A7A"/>
    <w:rPr>
      <w:rFonts w:asciiTheme="majorHAnsi" w:eastAsiaTheme="majorEastAsia" w:hAnsiTheme="majorHAnsi" w:cstheme="majorBidi"/>
      <w:b/>
      <w:color w:val="09539E"/>
      <w:sz w:val="32"/>
    </w:rPr>
  </w:style>
  <w:style w:type="paragraph" w:styleId="NoSpacing">
    <w:name w:val="No Spacing"/>
    <w:aliases w:val="Table Header"/>
    <w:link w:val="NoSpacingChar"/>
    <w:autoRedefine/>
    <w:uiPriority w:val="1"/>
    <w:qFormat/>
    <w:rsid w:val="00B45E60"/>
    <w:rPr>
      <w:rFonts w:eastAsiaTheme="minorEastAsia" w:cstheme="minorHAnsi"/>
      <w:b/>
      <w:bCs/>
      <w:color w:val="000000" w:themeColor="text1"/>
      <w:kern w:val="0"/>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B45E60"/>
    <w:rPr>
      <w:rFonts w:eastAsiaTheme="minorEastAsia" w:cstheme="minorHAnsi"/>
      <w:b/>
      <w:bCs/>
      <w:color w:val="000000" w:themeColor="text1"/>
      <w:kern w:val="0"/>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033D49"/>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rPr>
      <w:rFonts w:cstheme="minorHAnsi"/>
      <w:b/>
      <w:bCs/>
      <w:smallCaps/>
      <w:szCs w:val="22"/>
    </w:rPr>
  </w:style>
  <w:style w:type="paragraph" w:styleId="TOC3">
    <w:name w:val="toc 3"/>
    <w:basedOn w:val="Normal"/>
    <w:next w:val="Normal"/>
    <w:autoRedefine/>
    <w:uiPriority w:val="39"/>
    <w:unhideWhenUsed/>
    <w:rsid w:val="00C844E9"/>
    <w:rPr>
      <w:rFonts w:cstheme="minorHAnsi"/>
      <w:smallCaps/>
      <w:szCs w:val="22"/>
    </w:rPr>
  </w:style>
  <w:style w:type="paragraph" w:styleId="TOC4">
    <w:name w:val="toc 4"/>
    <w:basedOn w:val="Normal"/>
    <w:next w:val="Normal"/>
    <w:autoRedefine/>
    <w:uiPriority w:val="39"/>
    <w:unhideWhenUsed/>
    <w:rsid w:val="00C844E9"/>
    <w:rPr>
      <w:rFonts w:cstheme="minorHAnsi"/>
      <w:szCs w:val="22"/>
    </w:rPr>
  </w:style>
  <w:style w:type="paragraph" w:styleId="TOC5">
    <w:name w:val="toc 5"/>
    <w:basedOn w:val="Normal"/>
    <w:next w:val="Normal"/>
    <w:autoRedefine/>
    <w:uiPriority w:val="39"/>
    <w:unhideWhenUsed/>
    <w:rsid w:val="00C844E9"/>
    <w:rPr>
      <w:rFonts w:cstheme="minorHAnsi"/>
      <w:szCs w:val="22"/>
    </w:rPr>
  </w:style>
  <w:style w:type="paragraph" w:styleId="TOC6">
    <w:name w:val="toc 6"/>
    <w:basedOn w:val="Normal"/>
    <w:next w:val="Normal"/>
    <w:autoRedefine/>
    <w:uiPriority w:val="39"/>
    <w:unhideWhenUsed/>
    <w:rsid w:val="00C844E9"/>
    <w:rPr>
      <w:rFonts w:cstheme="minorHAnsi"/>
      <w:szCs w:val="22"/>
    </w:rPr>
  </w:style>
  <w:style w:type="paragraph" w:styleId="TOC7">
    <w:name w:val="toc 7"/>
    <w:basedOn w:val="Normal"/>
    <w:next w:val="Normal"/>
    <w:autoRedefine/>
    <w:uiPriority w:val="39"/>
    <w:unhideWhenUsed/>
    <w:rsid w:val="00C844E9"/>
    <w:rPr>
      <w:rFonts w:cstheme="minorHAnsi"/>
      <w:szCs w:val="22"/>
    </w:rPr>
  </w:style>
  <w:style w:type="paragraph" w:styleId="TOC8">
    <w:name w:val="toc 8"/>
    <w:basedOn w:val="Normal"/>
    <w:next w:val="Normal"/>
    <w:autoRedefine/>
    <w:uiPriority w:val="39"/>
    <w:unhideWhenUsed/>
    <w:rsid w:val="00C844E9"/>
    <w:rPr>
      <w:rFonts w:cstheme="minorHAnsi"/>
      <w:szCs w:val="22"/>
    </w:rPr>
  </w:style>
  <w:style w:type="paragraph" w:styleId="TOC9">
    <w:name w:val="toc 9"/>
    <w:basedOn w:val="Normal"/>
    <w:next w:val="Normal"/>
    <w:autoRedefine/>
    <w:uiPriority w:val="39"/>
    <w:unhideWhenUsed/>
    <w:rsid w:val="00C844E9"/>
    <w:rPr>
      <w:rFonts w:cstheme="minorHAnsi"/>
      <w:szCs w:val="22"/>
    </w:rPr>
  </w:style>
  <w:style w:type="paragraph" w:styleId="Subtitle">
    <w:name w:val="Subtitle"/>
    <w:aliases w:val="Primary Table Copy"/>
    <w:basedOn w:val="Normal"/>
    <w:next w:val="Normal"/>
    <w:link w:val="SubtitleChar"/>
    <w:uiPriority w:val="11"/>
    <w:qFormat/>
    <w:rsid w:val="00033D49"/>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033D49"/>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033D49"/>
    <w:pPr>
      <w:numPr>
        <w:numId w:val="31"/>
      </w:numPr>
      <w:contextualSpacing/>
    </w:pPr>
    <w:rPr>
      <w:kern w:val="0"/>
      <w:szCs w:val="22"/>
      <w14:ligatures w14:val="none"/>
    </w:rPr>
  </w:style>
  <w:style w:type="character" w:customStyle="1" w:styleId="Heading3Char">
    <w:name w:val="Heading 3 Char"/>
    <w:aliases w:val="Header for TOC3 Char"/>
    <w:basedOn w:val="DefaultParagraphFont"/>
    <w:link w:val="Heading3"/>
    <w:uiPriority w:val="9"/>
    <w:rsid w:val="00033D49"/>
    <w:rPr>
      <w:rFonts w:ascii="Cambria" w:hAnsi="Cambria"/>
      <w:b/>
      <w:color w:val="09539E"/>
    </w:rPr>
  </w:style>
  <w:style w:type="character" w:customStyle="1" w:styleId="Heading4Char">
    <w:name w:val="Heading 4 Char"/>
    <w:aliases w:val="Table Row Description Char"/>
    <w:basedOn w:val="DefaultParagraphFont"/>
    <w:link w:val="Heading4"/>
    <w:uiPriority w:val="9"/>
    <w:rsid w:val="00C74C47"/>
    <w:rPr>
      <w:rFonts w:eastAsiaTheme="minorEastAsia" w:cstheme="minorHAnsi"/>
      <w:b/>
      <w:kern w:val="0"/>
      <w:bdr w:val="none" w:sz="0" w:space="0" w:color="auto" w:frame="1"/>
      <w:lang w:eastAsia="zh-CN"/>
      <w14:ligatures w14:val="non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33D49"/>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033D49"/>
    <w:rPr>
      <w:rFonts w:asciiTheme="majorHAnsi" w:eastAsiaTheme="majorEastAsia" w:hAnsiTheme="majorHAnsi" w:cstheme="majorBidi"/>
      <w:color w:val="1F3763" w:themeColor="accent1" w:themeShade="7F"/>
      <w:sz w:val="22"/>
    </w:rPr>
  </w:style>
  <w:style w:type="paragraph" w:styleId="FootnoteText">
    <w:name w:val="footnote text"/>
    <w:basedOn w:val="Normal"/>
    <w:link w:val="FootnoteTextChar"/>
    <w:uiPriority w:val="99"/>
    <w:semiHidden/>
    <w:unhideWhenUsed/>
    <w:rsid w:val="00683DBB"/>
    <w:rPr>
      <w:sz w:val="20"/>
      <w:szCs w:val="20"/>
    </w:rPr>
  </w:style>
  <w:style w:type="character" w:customStyle="1" w:styleId="FootnoteTextChar">
    <w:name w:val="Footnote Text Char"/>
    <w:basedOn w:val="DefaultParagraphFont"/>
    <w:link w:val="FootnoteText"/>
    <w:uiPriority w:val="99"/>
    <w:semiHidden/>
    <w:rsid w:val="00683DBB"/>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683DBB"/>
    <w:rPr>
      <w:vertAlign w:val="superscript"/>
    </w:rPr>
  </w:style>
  <w:style w:type="character" w:customStyle="1" w:styleId="visually-hidden">
    <w:name w:val="visually-hidden"/>
    <w:basedOn w:val="DefaultParagraphFont"/>
    <w:rsid w:val="00852F3F"/>
  </w:style>
  <w:style w:type="paragraph" w:styleId="NormalWeb">
    <w:name w:val="Normal (Web)"/>
    <w:basedOn w:val="Normal"/>
    <w:uiPriority w:val="99"/>
    <w:semiHidden/>
    <w:unhideWhenUsed/>
    <w:rsid w:val="00AB49D2"/>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Heading7Char">
    <w:name w:val="Heading 7 Char"/>
    <w:basedOn w:val="DefaultParagraphFont"/>
    <w:link w:val="Heading7"/>
    <w:uiPriority w:val="9"/>
    <w:semiHidden/>
    <w:rsid w:val="00033D49"/>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033D49"/>
    <w:rPr>
      <w:b/>
      <w:bCs/>
    </w:rPr>
  </w:style>
  <w:style w:type="character" w:styleId="Emphasis">
    <w:name w:val="Emphasis"/>
    <w:basedOn w:val="DefaultParagraphFont"/>
    <w:uiPriority w:val="20"/>
    <w:qFormat/>
    <w:rsid w:val="00033D49"/>
    <w:rPr>
      <w:i/>
      <w:iCs/>
    </w:rPr>
  </w:style>
  <w:style w:type="character" w:customStyle="1" w:styleId="ListParagraphChar">
    <w:name w:val="List Paragraph Char"/>
    <w:aliases w:val="Bullet List Char"/>
    <w:link w:val="ListParagraph"/>
    <w:uiPriority w:val="34"/>
    <w:rsid w:val="00033D49"/>
    <w:rPr>
      <w:color w:val="000000" w:themeColor="text1"/>
      <w:kern w:val="0"/>
      <w:sz w:val="22"/>
      <w:szCs w:val="22"/>
      <w14:ligatures w14:val="none"/>
    </w:rPr>
  </w:style>
  <w:style w:type="character" w:styleId="SubtleEmphasis">
    <w:name w:val="Subtle Emphasis"/>
    <w:basedOn w:val="DefaultParagraphFont"/>
    <w:uiPriority w:val="19"/>
    <w:qFormat/>
    <w:rsid w:val="00033D49"/>
    <w:rPr>
      <w:i/>
      <w:iCs/>
      <w:color w:val="404040" w:themeColor="text1" w:themeTint="BF"/>
    </w:rPr>
  </w:style>
  <w:style w:type="character" w:styleId="IntenseEmphasis">
    <w:name w:val="Intense Emphasis"/>
    <w:basedOn w:val="DefaultParagraphFont"/>
    <w:uiPriority w:val="21"/>
    <w:qFormat/>
    <w:rsid w:val="00033D4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2538">
      <w:bodyDiv w:val="1"/>
      <w:marLeft w:val="0"/>
      <w:marRight w:val="0"/>
      <w:marTop w:val="0"/>
      <w:marBottom w:val="0"/>
      <w:divBdr>
        <w:top w:val="none" w:sz="0" w:space="0" w:color="auto"/>
        <w:left w:val="none" w:sz="0" w:space="0" w:color="auto"/>
        <w:bottom w:val="none" w:sz="0" w:space="0" w:color="auto"/>
        <w:right w:val="none" w:sz="0" w:space="0" w:color="auto"/>
      </w:divBdr>
    </w:div>
    <w:div w:id="257715850">
      <w:bodyDiv w:val="1"/>
      <w:marLeft w:val="0"/>
      <w:marRight w:val="0"/>
      <w:marTop w:val="0"/>
      <w:marBottom w:val="0"/>
      <w:divBdr>
        <w:top w:val="none" w:sz="0" w:space="0" w:color="auto"/>
        <w:left w:val="none" w:sz="0" w:space="0" w:color="auto"/>
        <w:bottom w:val="none" w:sz="0" w:space="0" w:color="auto"/>
        <w:right w:val="none" w:sz="0" w:space="0" w:color="auto"/>
      </w:divBdr>
    </w:div>
    <w:div w:id="1098790519">
      <w:bodyDiv w:val="1"/>
      <w:marLeft w:val="0"/>
      <w:marRight w:val="0"/>
      <w:marTop w:val="0"/>
      <w:marBottom w:val="0"/>
      <w:divBdr>
        <w:top w:val="none" w:sz="0" w:space="0" w:color="auto"/>
        <w:left w:val="none" w:sz="0" w:space="0" w:color="auto"/>
        <w:bottom w:val="none" w:sz="0" w:space="0" w:color="auto"/>
        <w:right w:val="none" w:sz="0" w:space="0" w:color="auto"/>
      </w:divBdr>
    </w:div>
    <w:div w:id="1328094528">
      <w:bodyDiv w:val="1"/>
      <w:marLeft w:val="0"/>
      <w:marRight w:val="0"/>
      <w:marTop w:val="0"/>
      <w:marBottom w:val="0"/>
      <w:divBdr>
        <w:top w:val="none" w:sz="0" w:space="0" w:color="auto"/>
        <w:left w:val="none" w:sz="0" w:space="0" w:color="auto"/>
        <w:bottom w:val="none" w:sz="0" w:space="0" w:color="auto"/>
        <w:right w:val="none" w:sz="0" w:space="0" w:color="auto"/>
      </w:divBdr>
    </w:div>
    <w:div w:id="1443382641">
      <w:bodyDiv w:val="1"/>
      <w:marLeft w:val="0"/>
      <w:marRight w:val="0"/>
      <w:marTop w:val="0"/>
      <w:marBottom w:val="0"/>
      <w:divBdr>
        <w:top w:val="none" w:sz="0" w:space="0" w:color="auto"/>
        <w:left w:val="none" w:sz="0" w:space="0" w:color="auto"/>
        <w:bottom w:val="none" w:sz="0" w:space="0" w:color="auto"/>
        <w:right w:val="none" w:sz="0" w:space="0" w:color="auto"/>
      </w:divBdr>
    </w:div>
    <w:div w:id="1648513257">
      <w:bodyDiv w:val="1"/>
      <w:marLeft w:val="0"/>
      <w:marRight w:val="0"/>
      <w:marTop w:val="0"/>
      <w:marBottom w:val="0"/>
      <w:divBdr>
        <w:top w:val="none" w:sz="0" w:space="0" w:color="auto"/>
        <w:left w:val="none" w:sz="0" w:space="0" w:color="auto"/>
        <w:bottom w:val="none" w:sz="0" w:space="0" w:color="auto"/>
        <w:right w:val="none" w:sz="0" w:space="0" w:color="auto"/>
      </w:divBdr>
    </w:div>
    <w:div w:id="17044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obeauty.org/" TargetMode="External"/><Relationship Id="rId2" Type="http://schemas.openxmlformats.org/officeDocument/2006/relationships/customXml" Target="../customXml/item2.xml"/><Relationship Id="rId16" Type="http://schemas.openxmlformats.org/officeDocument/2006/relationships/hyperlink" Target="https://www.bls.gov/ooh/personal-care-and-service/barbers-hairstylists-and-cosmetologist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autyschool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F395DC8F-29D9-4CA1-9DCA-87BA7512C34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3.xml><?xml version="1.0" encoding="utf-8"?>
<ds:datastoreItem xmlns:ds="http://schemas.openxmlformats.org/officeDocument/2006/customXml" ds:itemID="{6E75FF89-08E6-44BC-9533-F3FC25A9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880DC-7FF8-47C8-B56D-F5DCEDBEB28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8</Pages>
  <Words>1746</Words>
  <Characters>10653</Characters>
  <Application>Microsoft Office Word</Application>
  <DocSecurity>0</DocSecurity>
  <Lines>507</Lines>
  <Paragraphs>399</Paragraphs>
  <ScaleCrop>false</ScaleCrop>
  <HeadingPairs>
    <vt:vector size="2" baseType="variant">
      <vt:variant>
        <vt:lpstr>Title</vt:lpstr>
      </vt:variant>
      <vt:variant>
        <vt:i4>1</vt:i4>
      </vt:variant>
    </vt:vector>
  </HeadingPairs>
  <TitlesOfParts>
    <vt:vector size="1" baseType="lpstr">
      <vt:lpstr>Labor Market Analysis of Skills Related to Cosmetology in Massachusetts</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Cosmetology in Massachusetts</dc:title>
  <dc:subject/>
  <dc:creator>DESE</dc:creator>
  <cp:keywords/>
  <dc:description/>
  <cp:lastModifiedBy>Zou, Dong (EOE)</cp:lastModifiedBy>
  <cp:revision>48</cp:revision>
  <dcterms:created xsi:type="dcterms:W3CDTF">2025-03-13T22:09:00Z</dcterms:created>
  <dcterms:modified xsi:type="dcterms:W3CDTF">2025-07-07T19:44:00Z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