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rPr>
        <w:id w:val="968559845"/>
        <w:docPartObj>
          <w:docPartGallery w:val="Cover Pages"/>
          <w:docPartUnique/>
        </w:docPartObj>
      </w:sdtPr>
      <w:sdtContent>
        <w:p w14:paraId="25BAACCA" w14:textId="40089D15" w:rsidR="00F1063F" w:rsidRPr="00522B9F" w:rsidRDefault="00027351" w:rsidP="00960C59">
          <w:pPr>
            <w:rPr>
              <w:rFonts w:cs="Arial"/>
            </w:rPr>
          </w:pPr>
          <w:r w:rsidRPr="00522B9F">
            <w:rPr>
              <w:rFonts w:cs="Arial"/>
              <w:noProof/>
            </w:rPr>
            <w:drawing>
              <wp:anchor distT="0" distB="0" distL="114300" distR="114300" simplePos="0" relativeHeight="251659265" behindDoc="1" locked="0" layoutInCell="1" allowOverlap="1" wp14:anchorId="44544833" wp14:editId="12910DD9">
                <wp:simplePos x="0" y="0"/>
                <wp:positionH relativeFrom="column">
                  <wp:posOffset>-914965</wp:posOffset>
                </wp:positionH>
                <wp:positionV relativeFrom="paragraph">
                  <wp:posOffset>104097</wp:posOffset>
                </wp:positionV>
                <wp:extent cx="7887765" cy="4544807"/>
                <wp:effectExtent l="0" t="0" r="0" b="1905"/>
                <wp:wrapTight wrapText="bothSides">
                  <wp:wrapPolygon edited="0">
                    <wp:start x="0" y="0"/>
                    <wp:lineTo x="0" y="21549"/>
                    <wp:lineTo x="21563" y="21549"/>
                    <wp:lineTo x="21563" y="0"/>
                    <wp:lineTo x="0" y="0"/>
                  </wp:wrapPolygon>
                </wp:wrapTight>
                <wp:docPr id="1716316343" name="Picture 8" descr="A factory with several machin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16343" name="Picture 8" descr="A factory with several machines&#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93675" cy="4548212"/>
                        </a:xfrm>
                        <a:prstGeom prst="rect">
                          <a:avLst/>
                        </a:prstGeom>
                      </pic:spPr>
                    </pic:pic>
                  </a:graphicData>
                </a:graphic>
                <wp14:sizeRelH relativeFrom="page">
                  <wp14:pctWidth>0</wp14:pctWidth>
                </wp14:sizeRelH>
                <wp14:sizeRelV relativeFrom="page">
                  <wp14:pctHeight>0</wp14:pctHeight>
                </wp14:sizeRelV>
              </wp:anchor>
            </w:drawing>
          </w:r>
          <w:r w:rsidR="0028349B" w:rsidRPr="00522B9F">
            <w:rPr>
              <w:rFonts w:cs="Arial"/>
            </w:rPr>
            <w:t xml:space="preserve"> </w:t>
          </w:r>
        </w:p>
        <w:bookmarkStart w:id="0" w:name="_Toc198368228"/>
        <w:bookmarkStart w:id="1" w:name="_Toc205464781"/>
        <w:bookmarkStart w:id="2" w:name="_Toc205465064"/>
        <w:bookmarkStart w:id="3" w:name="_Toc205465686"/>
        <w:bookmarkStart w:id="4" w:name="_Toc206425982"/>
        <w:p w14:paraId="556FC1B5" w14:textId="2DAEBE61" w:rsidR="00DD268B" w:rsidRPr="00522B9F" w:rsidRDefault="00000000" w:rsidP="00DD268B">
          <w:pPr>
            <w:pStyle w:val="Heading1"/>
            <w:rPr>
              <w:rFonts w:cs="Arial"/>
              <w:bCs/>
            </w:rPr>
          </w:pPr>
          <w:sdt>
            <w:sdtPr>
              <w:rPr>
                <w:rFonts w:cs="Arial"/>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D268B" w:rsidRPr="00522B9F">
                <w:rPr>
                  <w:rFonts w:cs="Arial"/>
                </w:rPr>
                <w:t>Engineering Technology Standards and Skills</w:t>
              </w:r>
            </w:sdtContent>
          </w:sdt>
          <w:bookmarkEnd w:id="0"/>
          <w:bookmarkEnd w:id="1"/>
          <w:bookmarkEnd w:id="2"/>
          <w:bookmarkEnd w:id="3"/>
          <w:bookmarkEnd w:id="4"/>
        </w:p>
        <w:p w14:paraId="3B67214F" w14:textId="77777777" w:rsidR="00DD268B" w:rsidRPr="00522B9F" w:rsidRDefault="00DD268B" w:rsidP="00DD268B">
          <w:pPr>
            <w:rPr>
              <w:rFonts w:cs="Arial"/>
            </w:rPr>
          </w:pPr>
          <w:r w:rsidRPr="00522B9F">
            <w:rPr>
              <w:rFonts w:cs="Arial"/>
            </w:rPr>
            <w:t>July 2025</w:t>
          </w:r>
        </w:p>
        <w:p w14:paraId="1F382CD2" w14:textId="39EA796D" w:rsidR="002C4D0B" w:rsidRPr="00522B9F" w:rsidRDefault="00F1063F" w:rsidP="00960C59">
          <w:pPr>
            <w:rPr>
              <w:rFonts w:cs="Arial"/>
            </w:rPr>
          </w:pPr>
          <w:r w:rsidRPr="00522B9F">
            <w:rPr>
              <w:rFonts w:cs="Arial"/>
            </w:rPr>
            <w:br w:type="page"/>
          </w:r>
        </w:p>
      </w:sdtContent>
    </w:sdt>
    <w:sdt>
      <w:sdtPr>
        <w:rPr>
          <w:rFonts w:cs="Arial"/>
          <w:b/>
          <w:bCs/>
          <w:color w:val="00AFA3"/>
        </w:rPr>
        <w:id w:val="25310269"/>
        <w:docPartObj>
          <w:docPartGallery w:val="Table of Contents"/>
          <w:docPartUnique/>
        </w:docPartObj>
      </w:sdtPr>
      <w:sdtEndPr>
        <w:rPr>
          <w:b w:val="0"/>
          <w:bCs w:val="0"/>
          <w:noProof/>
          <w:color w:val="auto"/>
          <w:szCs w:val="22"/>
        </w:rPr>
      </w:sdtEndPr>
      <w:sdtContent>
        <w:p w14:paraId="57C7B6C3" w14:textId="6B909D7F" w:rsidR="007969AD" w:rsidRPr="007969AD" w:rsidRDefault="00AF3677" w:rsidP="007969AD">
          <w:pPr>
            <w:rPr>
              <w:rFonts w:eastAsiaTheme="majorEastAsia" w:cs="Arial"/>
              <w:b/>
              <w:noProof/>
              <w:sz w:val="40"/>
              <w:szCs w:val="32"/>
            </w:rPr>
          </w:pPr>
          <w:r w:rsidRPr="00522B9F">
            <w:rPr>
              <w:rStyle w:val="Heading1Char"/>
              <w:rFonts w:cs="Arial"/>
            </w:rPr>
            <w:t>Table of Contents</w:t>
          </w:r>
          <w:r w:rsidR="00617B59" w:rsidRPr="00522B9F">
            <w:rPr>
              <w:rStyle w:val="Heading1Char"/>
              <w:rFonts w:cs="Arial"/>
            </w:rPr>
            <w:softHyphen/>
          </w:r>
          <w:r w:rsidR="00617B59" w:rsidRPr="00522B9F">
            <w:rPr>
              <w:rStyle w:val="Heading1Char"/>
              <w:rFonts w:cs="Arial"/>
            </w:rPr>
            <w:softHyphen/>
          </w:r>
          <w:r w:rsidR="005F3867" w:rsidRPr="00522B9F">
            <w:rPr>
              <w:rStyle w:val="Heading1Char"/>
              <w:rFonts w:cs="Arial"/>
            </w:rPr>
            <w:t xml:space="preserve"> </w:t>
          </w:r>
          <w:r w:rsidR="00C844E9" w:rsidRPr="00522B9F">
            <w:rPr>
              <w:rFonts w:cs="Arial"/>
              <w:b/>
              <w:bCs/>
              <w:caps/>
              <w:color w:val="1B6C86"/>
              <w:u w:val="single"/>
            </w:rPr>
            <w:fldChar w:fldCharType="begin"/>
          </w:r>
          <w:r w:rsidR="00C844E9" w:rsidRPr="00522B9F">
            <w:rPr>
              <w:rFonts w:cs="Arial"/>
              <w:color w:val="1B6C86"/>
            </w:rPr>
            <w:instrText xml:space="preserve"> TOC \o "1-3" \h \z \u </w:instrText>
          </w:r>
          <w:r w:rsidR="00C844E9" w:rsidRPr="00522B9F">
            <w:rPr>
              <w:rFonts w:cs="Arial"/>
              <w:b/>
              <w:bCs/>
              <w:caps/>
              <w:color w:val="1B6C86"/>
              <w:u w:val="single"/>
            </w:rPr>
            <w:fldChar w:fldCharType="separate"/>
          </w:r>
        </w:p>
        <w:p w14:paraId="23BB49A2" w14:textId="58A25F7C" w:rsidR="007969AD" w:rsidRDefault="007969AD">
          <w:pPr>
            <w:pStyle w:val="TOC2"/>
            <w:rPr>
              <w:rStyle w:val="Hyperlink"/>
            </w:rPr>
          </w:pPr>
          <w:hyperlink w:anchor="_Toc206425983" w:history="1">
            <w:r w:rsidRPr="004C304B">
              <w:rPr>
                <w:rStyle w:val="Hyperlink"/>
              </w:rPr>
              <w:t>Introduction</w:t>
            </w:r>
            <w:r>
              <w:rPr>
                <w:webHidden/>
              </w:rPr>
              <w:tab/>
            </w:r>
            <w:r>
              <w:rPr>
                <w:webHidden/>
              </w:rPr>
              <w:fldChar w:fldCharType="begin"/>
            </w:r>
            <w:r>
              <w:rPr>
                <w:webHidden/>
              </w:rPr>
              <w:instrText xml:space="preserve"> PAGEREF _Toc206425983 \h </w:instrText>
            </w:r>
            <w:r>
              <w:rPr>
                <w:webHidden/>
              </w:rPr>
            </w:r>
            <w:r>
              <w:rPr>
                <w:webHidden/>
              </w:rPr>
              <w:fldChar w:fldCharType="separate"/>
            </w:r>
            <w:r w:rsidR="00BC6372">
              <w:rPr>
                <w:webHidden/>
              </w:rPr>
              <w:t>3</w:t>
            </w:r>
            <w:r>
              <w:rPr>
                <w:webHidden/>
              </w:rPr>
              <w:fldChar w:fldCharType="end"/>
            </w:r>
          </w:hyperlink>
        </w:p>
        <w:p w14:paraId="19D1F899" w14:textId="77777777" w:rsidR="007969AD" w:rsidRPr="007969AD" w:rsidRDefault="007969AD" w:rsidP="007969AD">
          <w:pPr>
            <w:rPr>
              <w:noProof/>
            </w:rPr>
          </w:pPr>
        </w:p>
        <w:p w14:paraId="630489D1" w14:textId="79569A15" w:rsidR="007969AD" w:rsidRDefault="007969AD">
          <w:pPr>
            <w:pStyle w:val="TOC2"/>
            <w:rPr>
              <w:rFonts w:asciiTheme="minorHAnsi" w:eastAsiaTheme="minorEastAsia" w:hAnsiTheme="minorHAnsi" w:cstheme="minorBidi"/>
              <w:bCs w:val="0"/>
              <w:szCs w:val="24"/>
            </w:rPr>
          </w:pPr>
          <w:hyperlink w:anchor="_Toc206425984" w:history="1">
            <w:r w:rsidRPr="004C304B">
              <w:rPr>
                <w:rStyle w:val="Hyperlink"/>
              </w:rPr>
              <w:t>Health &amp; Safety Standards</w:t>
            </w:r>
            <w:r>
              <w:rPr>
                <w:webHidden/>
              </w:rPr>
              <w:tab/>
            </w:r>
            <w:r>
              <w:rPr>
                <w:webHidden/>
              </w:rPr>
              <w:fldChar w:fldCharType="begin"/>
            </w:r>
            <w:r>
              <w:rPr>
                <w:webHidden/>
              </w:rPr>
              <w:instrText xml:space="preserve"> PAGEREF _Toc206425984 \h </w:instrText>
            </w:r>
            <w:r>
              <w:rPr>
                <w:webHidden/>
              </w:rPr>
            </w:r>
            <w:r>
              <w:rPr>
                <w:webHidden/>
              </w:rPr>
              <w:fldChar w:fldCharType="separate"/>
            </w:r>
            <w:r w:rsidR="00BC6372">
              <w:rPr>
                <w:webHidden/>
              </w:rPr>
              <w:t>3</w:t>
            </w:r>
            <w:r>
              <w:rPr>
                <w:webHidden/>
              </w:rPr>
              <w:fldChar w:fldCharType="end"/>
            </w:r>
          </w:hyperlink>
        </w:p>
        <w:p w14:paraId="4027F915" w14:textId="6D2B3B4D" w:rsidR="007969AD" w:rsidRDefault="007969AD" w:rsidP="007969AD">
          <w:pPr>
            <w:pStyle w:val="TOC2"/>
            <w:rPr>
              <w:rStyle w:val="Hyperlink"/>
            </w:rPr>
          </w:pPr>
          <w:hyperlink w:anchor="_Toc206425985" w:history="1">
            <w:r w:rsidRPr="004C304B">
              <w:rPr>
                <w:rStyle w:val="Hyperlink"/>
              </w:rPr>
              <w:t>Standard 1: Safety and Health in an Engineering Technology Environment</w:t>
            </w:r>
            <w:r>
              <w:rPr>
                <w:webHidden/>
              </w:rPr>
              <w:tab/>
            </w:r>
            <w:r>
              <w:rPr>
                <w:webHidden/>
              </w:rPr>
              <w:fldChar w:fldCharType="begin"/>
            </w:r>
            <w:r>
              <w:rPr>
                <w:webHidden/>
              </w:rPr>
              <w:instrText xml:space="preserve"> PAGEREF _Toc206425985 \h </w:instrText>
            </w:r>
            <w:r>
              <w:rPr>
                <w:webHidden/>
              </w:rPr>
            </w:r>
            <w:r>
              <w:rPr>
                <w:webHidden/>
              </w:rPr>
              <w:fldChar w:fldCharType="separate"/>
            </w:r>
            <w:r w:rsidR="00BC6372">
              <w:rPr>
                <w:webHidden/>
              </w:rPr>
              <w:t>3</w:t>
            </w:r>
            <w:r>
              <w:rPr>
                <w:webHidden/>
              </w:rPr>
              <w:fldChar w:fldCharType="end"/>
            </w:r>
          </w:hyperlink>
        </w:p>
        <w:p w14:paraId="13785F03" w14:textId="77777777" w:rsidR="007969AD" w:rsidRPr="007969AD" w:rsidRDefault="007969AD" w:rsidP="007969AD">
          <w:pPr>
            <w:rPr>
              <w:noProof/>
            </w:rPr>
          </w:pPr>
        </w:p>
        <w:p w14:paraId="588B7285" w14:textId="3A764DA6" w:rsidR="007969AD" w:rsidRDefault="007969AD" w:rsidP="007969AD">
          <w:pPr>
            <w:pStyle w:val="TOC2"/>
            <w:rPr>
              <w:rFonts w:asciiTheme="minorHAnsi" w:eastAsiaTheme="minorEastAsia" w:hAnsiTheme="minorHAnsi" w:cstheme="minorBidi"/>
              <w:szCs w:val="24"/>
            </w:rPr>
          </w:pPr>
          <w:hyperlink w:anchor="_Toc206425986" w:history="1">
            <w:r w:rsidRPr="004C304B">
              <w:rPr>
                <w:rStyle w:val="Hyperlink"/>
              </w:rPr>
              <w:t>Technical &amp; Integrated Academic Standards</w:t>
            </w:r>
            <w:r>
              <w:rPr>
                <w:webHidden/>
              </w:rPr>
              <w:tab/>
            </w:r>
            <w:r>
              <w:rPr>
                <w:webHidden/>
              </w:rPr>
              <w:fldChar w:fldCharType="begin"/>
            </w:r>
            <w:r>
              <w:rPr>
                <w:webHidden/>
              </w:rPr>
              <w:instrText xml:space="preserve"> PAGEREF _Toc206425986 \h </w:instrText>
            </w:r>
            <w:r>
              <w:rPr>
                <w:webHidden/>
              </w:rPr>
            </w:r>
            <w:r>
              <w:rPr>
                <w:webHidden/>
              </w:rPr>
              <w:fldChar w:fldCharType="separate"/>
            </w:r>
            <w:r w:rsidR="00BC6372">
              <w:rPr>
                <w:webHidden/>
              </w:rPr>
              <w:t>5</w:t>
            </w:r>
            <w:r>
              <w:rPr>
                <w:webHidden/>
              </w:rPr>
              <w:fldChar w:fldCharType="end"/>
            </w:r>
          </w:hyperlink>
        </w:p>
        <w:p w14:paraId="78B534A0" w14:textId="41F905CB" w:rsidR="007969AD" w:rsidRDefault="007969AD" w:rsidP="007969AD">
          <w:pPr>
            <w:pStyle w:val="TOC2"/>
            <w:rPr>
              <w:rFonts w:asciiTheme="minorHAnsi" w:eastAsiaTheme="minorEastAsia" w:hAnsiTheme="minorHAnsi" w:cstheme="minorBidi"/>
              <w:smallCaps/>
              <w:szCs w:val="24"/>
            </w:rPr>
          </w:pPr>
          <w:hyperlink w:anchor="_Toc206425987" w:history="1">
            <w:r w:rsidRPr="004C304B">
              <w:rPr>
                <w:rStyle w:val="Hyperlink"/>
              </w:rPr>
              <w:t>Standard 2:</w:t>
            </w:r>
            <w:r w:rsidRPr="004C304B">
              <w:rPr>
                <w:rStyle w:val="Hyperlink"/>
                <w:rFonts w:eastAsia="Calibri"/>
              </w:rPr>
              <w:t xml:space="preserve"> </w:t>
            </w:r>
            <w:r w:rsidRPr="004C304B">
              <w:rPr>
                <w:rStyle w:val="Hyperlink"/>
              </w:rPr>
              <w:t>Role of Engineering Technology Professionals in Society</w:t>
            </w:r>
            <w:r>
              <w:rPr>
                <w:webHidden/>
              </w:rPr>
              <w:tab/>
            </w:r>
            <w:r>
              <w:rPr>
                <w:webHidden/>
              </w:rPr>
              <w:fldChar w:fldCharType="begin"/>
            </w:r>
            <w:r>
              <w:rPr>
                <w:webHidden/>
              </w:rPr>
              <w:instrText xml:space="preserve"> PAGEREF _Toc206425987 \h </w:instrText>
            </w:r>
            <w:r>
              <w:rPr>
                <w:webHidden/>
              </w:rPr>
            </w:r>
            <w:r>
              <w:rPr>
                <w:webHidden/>
              </w:rPr>
              <w:fldChar w:fldCharType="separate"/>
            </w:r>
            <w:r w:rsidR="00BC6372">
              <w:rPr>
                <w:webHidden/>
              </w:rPr>
              <w:t>5</w:t>
            </w:r>
            <w:r>
              <w:rPr>
                <w:webHidden/>
              </w:rPr>
              <w:fldChar w:fldCharType="end"/>
            </w:r>
          </w:hyperlink>
        </w:p>
        <w:p w14:paraId="5AB0D5EF" w14:textId="488590B0" w:rsidR="007969AD" w:rsidRDefault="007969AD" w:rsidP="007969AD">
          <w:pPr>
            <w:pStyle w:val="TOC2"/>
            <w:rPr>
              <w:rFonts w:asciiTheme="minorHAnsi" w:eastAsiaTheme="minorEastAsia" w:hAnsiTheme="minorHAnsi" w:cstheme="minorBidi"/>
              <w:smallCaps/>
              <w:szCs w:val="24"/>
            </w:rPr>
          </w:pPr>
          <w:hyperlink w:anchor="_Toc206425988" w:history="1">
            <w:r w:rsidRPr="004C304B">
              <w:rPr>
                <w:rStyle w:val="Hyperlink"/>
              </w:rPr>
              <w:t>Standard 3: Fundamentals of Engineering</w:t>
            </w:r>
            <w:r>
              <w:rPr>
                <w:webHidden/>
              </w:rPr>
              <w:tab/>
            </w:r>
            <w:r>
              <w:rPr>
                <w:webHidden/>
              </w:rPr>
              <w:fldChar w:fldCharType="begin"/>
            </w:r>
            <w:r>
              <w:rPr>
                <w:webHidden/>
              </w:rPr>
              <w:instrText xml:space="preserve"> PAGEREF _Toc206425988 \h </w:instrText>
            </w:r>
            <w:r>
              <w:rPr>
                <w:webHidden/>
              </w:rPr>
            </w:r>
            <w:r>
              <w:rPr>
                <w:webHidden/>
              </w:rPr>
              <w:fldChar w:fldCharType="separate"/>
            </w:r>
            <w:r w:rsidR="00BC6372">
              <w:rPr>
                <w:webHidden/>
              </w:rPr>
              <w:t>5</w:t>
            </w:r>
            <w:r>
              <w:rPr>
                <w:webHidden/>
              </w:rPr>
              <w:fldChar w:fldCharType="end"/>
            </w:r>
          </w:hyperlink>
        </w:p>
        <w:p w14:paraId="4D0C1CBF" w14:textId="460E947A" w:rsidR="007969AD" w:rsidRDefault="007969AD" w:rsidP="007969AD">
          <w:pPr>
            <w:pStyle w:val="TOC2"/>
            <w:rPr>
              <w:rFonts w:asciiTheme="minorHAnsi" w:eastAsiaTheme="minorEastAsia" w:hAnsiTheme="minorHAnsi" w:cstheme="minorBidi"/>
              <w:smallCaps/>
              <w:szCs w:val="24"/>
            </w:rPr>
          </w:pPr>
          <w:hyperlink w:anchor="_Toc206425989" w:history="1">
            <w:r w:rsidRPr="004C304B">
              <w:rPr>
                <w:rStyle w:val="Hyperlink"/>
              </w:rPr>
              <w:t>Standard 4: Engineering Project Management and Quality Assurance</w:t>
            </w:r>
            <w:r>
              <w:rPr>
                <w:webHidden/>
              </w:rPr>
              <w:tab/>
            </w:r>
            <w:r>
              <w:rPr>
                <w:webHidden/>
              </w:rPr>
              <w:fldChar w:fldCharType="begin"/>
            </w:r>
            <w:r>
              <w:rPr>
                <w:webHidden/>
              </w:rPr>
              <w:instrText xml:space="preserve"> PAGEREF _Toc206425989 \h </w:instrText>
            </w:r>
            <w:r>
              <w:rPr>
                <w:webHidden/>
              </w:rPr>
            </w:r>
            <w:r>
              <w:rPr>
                <w:webHidden/>
              </w:rPr>
              <w:fldChar w:fldCharType="separate"/>
            </w:r>
            <w:r w:rsidR="00BC6372">
              <w:rPr>
                <w:webHidden/>
              </w:rPr>
              <w:t>6</w:t>
            </w:r>
            <w:r>
              <w:rPr>
                <w:webHidden/>
              </w:rPr>
              <w:fldChar w:fldCharType="end"/>
            </w:r>
          </w:hyperlink>
        </w:p>
        <w:p w14:paraId="64B7ACF1" w14:textId="428C8271" w:rsidR="007969AD" w:rsidRDefault="007969AD" w:rsidP="007969AD">
          <w:pPr>
            <w:pStyle w:val="TOC2"/>
            <w:rPr>
              <w:rFonts w:asciiTheme="minorHAnsi" w:eastAsiaTheme="minorEastAsia" w:hAnsiTheme="minorHAnsi" w:cstheme="minorBidi"/>
              <w:smallCaps/>
              <w:szCs w:val="24"/>
            </w:rPr>
          </w:pPr>
          <w:hyperlink w:anchor="_Toc206425990" w:history="1">
            <w:r w:rsidRPr="004C304B">
              <w:rPr>
                <w:rStyle w:val="Hyperlink"/>
              </w:rPr>
              <w:t>Standard 5: Electrical Engineering Fundamentals and Analog Circuits</w:t>
            </w:r>
            <w:r>
              <w:rPr>
                <w:webHidden/>
              </w:rPr>
              <w:tab/>
            </w:r>
            <w:r>
              <w:rPr>
                <w:webHidden/>
              </w:rPr>
              <w:fldChar w:fldCharType="begin"/>
            </w:r>
            <w:r>
              <w:rPr>
                <w:webHidden/>
              </w:rPr>
              <w:instrText xml:space="preserve"> PAGEREF _Toc206425990 \h </w:instrText>
            </w:r>
            <w:r>
              <w:rPr>
                <w:webHidden/>
              </w:rPr>
            </w:r>
            <w:r>
              <w:rPr>
                <w:webHidden/>
              </w:rPr>
              <w:fldChar w:fldCharType="separate"/>
            </w:r>
            <w:r w:rsidR="00BC6372">
              <w:rPr>
                <w:webHidden/>
              </w:rPr>
              <w:t>7</w:t>
            </w:r>
            <w:r>
              <w:rPr>
                <w:webHidden/>
              </w:rPr>
              <w:fldChar w:fldCharType="end"/>
            </w:r>
          </w:hyperlink>
        </w:p>
        <w:p w14:paraId="7572866B" w14:textId="59DA6390" w:rsidR="007969AD" w:rsidRDefault="007969AD" w:rsidP="007969AD">
          <w:pPr>
            <w:pStyle w:val="TOC2"/>
            <w:rPr>
              <w:rFonts w:asciiTheme="minorHAnsi" w:eastAsiaTheme="minorEastAsia" w:hAnsiTheme="minorHAnsi" w:cstheme="minorBidi"/>
              <w:smallCaps/>
              <w:szCs w:val="24"/>
            </w:rPr>
          </w:pPr>
          <w:hyperlink w:anchor="_Toc206425991" w:history="1">
            <w:r w:rsidRPr="004C304B">
              <w:rPr>
                <w:rStyle w:val="Hyperlink"/>
              </w:rPr>
              <w:t>Standard 6: Digital Electronics, Logic Design, and Emerging Technologies</w:t>
            </w:r>
            <w:r>
              <w:rPr>
                <w:webHidden/>
              </w:rPr>
              <w:tab/>
            </w:r>
            <w:r>
              <w:rPr>
                <w:webHidden/>
              </w:rPr>
              <w:fldChar w:fldCharType="begin"/>
            </w:r>
            <w:r>
              <w:rPr>
                <w:webHidden/>
              </w:rPr>
              <w:instrText xml:space="preserve"> PAGEREF _Toc206425991 \h </w:instrText>
            </w:r>
            <w:r>
              <w:rPr>
                <w:webHidden/>
              </w:rPr>
            </w:r>
            <w:r>
              <w:rPr>
                <w:webHidden/>
              </w:rPr>
              <w:fldChar w:fldCharType="separate"/>
            </w:r>
            <w:r w:rsidR="00BC6372">
              <w:rPr>
                <w:webHidden/>
              </w:rPr>
              <w:t>8</w:t>
            </w:r>
            <w:r>
              <w:rPr>
                <w:webHidden/>
              </w:rPr>
              <w:fldChar w:fldCharType="end"/>
            </w:r>
          </w:hyperlink>
        </w:p>
        <w:p w14:paraId="459BB427" w14:textId="3688C593" w:rsidR="007969AD" w:rsidRDefault="007969AD" w:rsidP="007969AD">
          <w:pPr>
            <w:pStyle w:val="TOC2"/>
            <w:rPr>
              <w:rFonts w:asciiTheme="minorHAnsi" w:eastAsiaTheme="minorEastAsia" w:hAnsiTheme="minorHAnsi" w:cstheme="minorBidi"/>
              <w:smallCaps/>
              <w:szCs w:val="24"/>
            </w:rPr>
          </w:pPr>
          <w:hyperlink w:anchor="_Toc206425992" w:history="1">
            <w:r w:rsidRPr="004C304B">
              <w:rPr>
                <w:rStyle w:val="Hyperlink"/>
              </w:rPr>
              <w:t>Standard 7: Mechanical Engineering Principles, Materials, and Prototyping</w:t>
            </w:r>
            <w:r>
              <w:rPr>
                <w:webHidden/>
              </w:rPr>
              <w:tab/>
            </w:r>
            <w:r>
              <w:rPr>
                <w:webHidden/>
              </w:rPr>
              <w:fldChar w:fldCharType="begin"/>
            </w:r>
            <w:r>
              <w:rPr>
                <w:webHidden/>
              </w:rPr>
              <w:instrText xml:space="preserve"> PAGEREF _Toc206425992 \h </w:instrText>
            </w:r>
            <w:r>
              <w:rPr>
                <w:webHidden/>
              </w:rPr>
            </w:r>
            <w:r>
              <w:rPr>
                <w:webHidden/>
              </w:rPr>
              <w:fldChar w:fldCharType="separate"/>
            </w:r>
            <w:r w:rsidR="00BC6372">
              <w:rPr>
                <w:webHidden/>
              </w:rPr>
              <w:t>9</w:t>
            </w:r>
            <w:r>
              <w:rPr>
                <w:webHidden/>
              </w:rPr>
              <w:fldChar w:fldCharType="end"/>
            </w:r>
          </w:hyperlink>
        </w:p>
        <w:p w14:paraId="015B0A9F" w14:textId="696EAC88" w:rsidR="007969AD" w:rsidRDefault="007969AD" w:rsidP="007969AD">
          <w:pPr>
            <w:pStyle w:val="TOC2"/>
            <w:rPr>
              <w:rFonts w:asciiTheme="minorHAnsi" w:eastAsiaTheme="minorEastAsia" w:hAnsiTheme="minorHAnsi" w:cstheme="minorBidi"/>
              <w:smallCaps/>
              <w:szCs w:val="24"/>
            </w:rPr>
          </w:pPr>
          <w:hyperlink w:anchor="_Toc206425993" w:history="1">
            <w:r w:rsidRPr="004C304B">
              <w:rPr>
                <w:rStyle w:val="Hyperlink"/>
              </w:rPr>
              <w:t>Standard 8: Mechanical CAD Modeling, Simulation, and Digital Design Integration</w:t>
            </w:r>
            <w:r>
              <w:rPr>
                <w:webHidden/>
              </w:rPr>
              <w:tab/>
            </w:r>
            <w:r>
              <w:rPr>
                <w:webHidden/>
              </w:rPr>
              <w:fldChar w:fldCharType="begin"/>
            </w:r>
            <w:r>
              <w:rPr>
                <w:webHidden/>
              </w:rPr>
              <w:instrText xml:space="preserve"> PAGEREF _Toc206425993 \h </w:instrText>
            </w:r>
            <w:r>
              <w:rPr>
                <w:webHidden/>
              </w:rPr>
            </w:r>
            <w:r>
              <w:rPr>
                <w:webHidden/>
              </w:rPr>
              <w:fldChar w:fldCharType="separate"/>
            </w:r>
            <w:r w:rsidR="00BC6372">
              <w:rPr>
                <w:webHidden/>
              </w:rPr>
              <w:t>11</w:t>
            </w:r>
            <w:r>
              <w:rPr>
                <w:webHidden/>
              </w:rPr>
              <w:fldChar w:fldCharType="end"/>
            </w:r>
          </w:hyperlink>
        </w:p>
        <w:p w14:paraId="1CB3300F" w14:textId="373E8CE0" w:rsidR="007969AD" w:rsidRDefault="007969AD" w:rsidP="007969AD">
          <w:pPr>
            <w:pStyle w:val="TOC2"/>
            <w:rPr>
              <w:rFonts w:asciiTheme="minorHAnsi" w:eastAsiaTheme="minorEastAsia" w:hAnsiTheme="minorHAnsi" w:cstheme="minorBidi"/>
              <w:smallCaps/>
              <w:szCs w:val="24"/>
            </w:rPr>
          </w:pPr>
          <w:hyperlink w:anchor="_Toc206425994" w:history="1">
            <w:r w:rsidRPr="004C304B">
              <w:rPr>
                <w:rStyle w:val="Hyperlink"/>
              </w:rPr>
              <w:t>Standard 9: Automated Systems Engineering Demonstration, Design, and Implementation</w:t>
            </w:r>
            <w:r>
              <w:rPr>
                <w:webHidden/>
              </w:rPr>
              <w:tab/>
            </w:r>
            <w:r>
              <w:rPr>
                <w:webHidden/>
              </w:rPr>
              <w:fldChar w:fldCharType="begin"/>
            </w:r>
            <w:r>
              <w:rPr>
                <w:webHidden/>
              </w:rPr>
              <w:instrText xml:space="preserve"> PAGEREF _Toc206425994 \h </w:instrText>
            </w:r>
            <w:r>
              <w:rPr>
                <w:webHidden/>
              </w:rPr>
            </w:r>
            <w:r>
              <w:rPr>
                <w:webHidden/>
              </w:rPr>
              <w:fldChar w:fldCharType="separate"/>
            </w:r>
            <w:r w:rsidR="00BC6372">
              <w:rPr>
                <w:webHidden/>
              </w:rPr>
              <w:t>12</w:t>
            </w:r>
            <w:r>
              <w:rPr>
                <w:webHidden/>
              </w:rPr>
              <w:fldChar w:fldCharType="end"/>
            </w:r>
          </w:hyperlink>
        </w:p>
        <w:p w14:paraId="21476F11" w14:textId="610C71FC" w:rsidR="007969AD" w:rsidRDefault="007969AD" w:rsidP="007969AD">
          <w:pPr>
            <w:pStyle w:val="TOC2"/>
            <w:rPr>
              <w:rFonts w:asciiTheme="minorHAnsi" w:eastAsiaTheme="minorEastAsia" w:hAnsiTheme="minorHAnsi" w:cstheme="minorBidi"/>
              <w:smallCaps/>
              <w:szCs w:val="24"/>
            </w:rPr>
          </w:pPr>
          <w:hyperlink w:anchor="_Toc206425995" w:history="1">
            <w:r w:rsidRPr="004C304B">
              <w:rPr>
                <w:rStyle w:val="Hyperlink"/>
              </w:rPr>
              <w:t>Standard 10: Civil Engineering</w:t>
            </w:r>
            <w:r w:rsidR="00BC6372">
              <w:rPr>
                <w:rStyle w:val="Hyperlink"/>
              </w:rPr>
              <w:t xml:space="preserve">, </w:t>
            </w:r>
            <w:r w:rsidRPr="004C304B">
              <w:rPr>
                <w:rStyle w:val="Hyperlink"/>
              </w:rPr>
              <w:t xml:space="preserve">Architecture Demonstration, Design, </w:t>
            </w:r>
            <w:r w:rsidR="00BC6372">
              <w:rPr>
                <w:rStyle w:val="Hyperlink"/>
              </w:rPr>
              <w:t xml:space="preserve">and </w:t>
            </w:r>
            <w:r w:rsidRPr="004C304B">
              <w:rPr>
                <w:rStyle w:val="Hyperlink"/>
              </w:rPr>
              <w:t>Implementation</w:t>
            </w:r>
            <w:r>
              <w:rPr>
                <w:webHidden/>
              </w:rPr>
              <w:tab/>
            </w:r>
            <w:r>
              <w:rPr>
                <w:webHidden/>
              </w:rPr>
              <w:fldChar w:fldCharType="begin"/>
            </w:r>
            <w:r>
              <w:rPr>
                <w:webHidden/>
              </w:rPr>
              <w:instrText xml:space="preserve"> PAGEREF _Toc206425995 \h </w:instrText>
            </w:r>
            <w:r>
              <w:rPr>
                <w:webHidden/>
              </w:rPr>
            </w:r>
            <w:r>
              <w:rPr>
                <w:webHidden/>
              </w:rPr>
              <w:fldChar w:fldCharType="separate"/>
            </w:r>
            <w:r w:rsidR="00BC6372">
              <w:rPr>
                <w:webHidden/>
              </w:rPr>
              <w:t>14</w:t>
            </w:r>
            <w:r>
              <w:rPr>
                <w:webHidden/>
              </w:rPr>
              <w:fldChar w:fldCharType="end"/>
            </w:r>
          </w:hyperlink>
        </w:p>
        <w:p w14:paraId="4C7CA652" w14:textId="358D7522" w:rsidR="007969AD" w:rsidRDefault="007969AD" w:rsidP="007969AD">
          <w:pPr>
            <w:pStyle w:val="TOC2"/>
            <w:rPr>
              <w:rFonts w:asciiTheme="minorHAnsi" w:eastAsiaTheme="minorEastAsia" w:hAnsiTheme="minorHAnsi" w:cstheme="minorBidi"/>
              <w:smallCaps/>
              <w:szCs w:val="24"/>
            </w:rPr>
          </w:pPr>
          <w:hyperlink w:anchor="_Toc206425996" w:history="1">
            <w:r w:rsidRPr="004C304B">
              <w:rPr>
                <w:rStyle w:val="Hyperlink"/>
              </w:rPr>
              <w:t>Standard 11: Advanced Engineering - Integrated Area Research, Design, and Implementation</w:t>
            </w:r>
            <w:r>
              <w:rPr>
                <w:webHidden/>
              </w:rPr>
              <w:tab/>
            </w:r>
            <w:r>
              <w:rPr>
                <w:webHidden/>
              </w:rPr>
              <w:fldChar w:fldCharType="begin"/>
            </w:r>
            <w:r>
              <w:rPr>
                <w:webHidden/>
              </w:rPr>
              <w:instrText xml:space="preserve"> PAGEREF _Toc206425996 \h </w:instrText>
            </w:r>
            <w:r>
              <w:rPr>
                <w:webHidden/>
              </w:rPr>
            </w:r>
            <w:r>
              <w:rPr>
                <w:webHidden/>
              </w:rPr>
              <w:fldChar w:fldCharType="separate"/>
            </w:r>
            <w:r w:rsidR="00BC6372">
              <w:rPr>
                <w:webHidden/>
              </w:rPr>
              <w:t>15</w:t>
            </w:r>
            <w:r>
              <w:rPr>
                <w:webHidden/>
              </w:rPr>
              <w:fldChar w:fldCharType="end"/>
            </w:r>
          </w:hyperlink>
        </w:p>
        <w:p w14:paraId="65057064" w14:textId="5D5F19DB" w:rsidR="007969AD" w:rsidRDefault="007969AD" w:rsidP="007969AD">
          <w:pPr>
            <w:pStyle w:val="TOC2"/>
            <w:rPr>
              <w:rStyle w:val="Hyperlink"/>
            </w:rPr>
          </w:pPr>
          <w:hyperlink w:anchor="_Toc206425997" w:history="1">
            <w:r w:rsidRPr="004C304B">
              <w:rPr>
                <w:rStyle w:val="Hyperlink"/>
              </w:rPr>
              <w:t>Standard 12: Advanced Elective Engineering Area Design Template</w:t>
            </w:r>
            <w:r>
              <w:rPr>
                <w:webHidden/>
              </w:rPr>
              <w:tab/>
            </w:r>
            <w:r>
              <w:rPr>
                <w:webHidden/>
              </w:rPr>
              <w:fldChar w:fldCharType="begin"/>
            </w:r>
            <w:r>
              <w:rPr>
                <w:webHidden/>
              </w:rPr>
              <w:instrText xml:space="preserve"> PAGEREF _Toc206425997 \h </w:instrText>
            </w:r>
            <w:r>
              <w:rPr>
                <w:webHidden/>
              </w:rPr>
            </w:r>
            <w:r>
              <w:rPr>
                <w:webHidden/>
              </w:rPr>
              <w:fldChar w:fldCharType="separate"/>
            </w:r>
            <w:r w:rsidR="00BC6372">
              <w:rPr>
                <w:webHidden/>
              </w:rPr>
              <w:t>16</w:t>
            </w:r>
            <w:r>
              <w:rPr>
                <w:webHidden/>
              </w:rPr>
              <w:fldChar w:fldCharType="end"/>
            </w:r>
          </w:hyperlink>
        </w:p>
        <w:p w14:paraId="6BA8CC0B" w14:textId="77777777" w:rsidR="007969AD" w:rsidRPr="007969AD" w:rsidRDefault="007969AD" w:rsidP="007969AD">
          <w:pPr>
            <w:rPr>
              <w:noProof/>
            </w:rPr>
          </w:pPr>
        </w:p>
        <w:p w14:paraId="1CB59155" w14:textId="704B82AB" w:rsidR="007969AD" w:rsidRDefault="007969AD" w:rsidP="007969AD">
          <w:pPr>
            <w:pStyle w:val="TOC2"/>
            <w:rPr>
              <w:rFonts w:asciiTheme="minorHAnsi" w:eastAsiaTheme="minorEastAsia" w:hAnsiTheme="minorHAnsi" w:cstheme="minorBidi"/>
              <w:szCs w:val="24"/>
            </w:rPr>
          </w:pPr>
          <w:hyperlink w:anchor="_Toc206425998" w:history="1">
            <w:r w:rsidRPr="004C304B">
              <w:rPr>
                <w:rStyle w:val="Hyperlink"/>
              </w:rPr>
              <w:t>Employability Standards</w:t>
            </w:r>
            <w:r>
              <w:rPr>
                <w:webHidden/>
              </w:rPr>
              <w:tab/>
            </w:r>
            <w:r>
              <w:rPr>
                <w:webHidden/>
              </w:rPr>
              <w:fldChar w:fldCharType="begin"/>
            </w:r>
            <w:r>
              <w:rPr>
                <w:webHidden/>
              </w:rPr>
              <w:instrText xml:space="preserve"> PAGEREF _Toc206425998 \h </w:instrText>
            </w:r>
            <w:r>
              <w:rPr>
                <w:webHidden/>
              </w:rPr>
            </w:r>
            <w:r>
              <w:rPr>
                <w:webHidden/>
              </w:rPr>
              <w:fldChar w:fldCharType="separate"/>
            </w:r>
            <w:r w:rsidR="00BC6372">
              <w:rPr>
                <w:webHidden/>
              </w:rPr>
              <w:t>18</w:t>
            </w:r>
            <w:r>
              <w:rPr>
                <w:webHidden/>
              </w:rPr>
              <w:fldChar w:fldCharType="end"/>
            </w:r>
          </w:hyperlink>
        </w:p>
        <w:p w14:paraId="7C953E05" w14:textId="1C2FF362" w:rsidR="007969AD" w:rsidRDefault="007969AD" w:rsidP="007969AD">
          <w:pPr>
            <w:pStyle w:val="TOC2"/>
            <w:rPr>
              <w:rStyle w:val="Hyperlink"/>
            </w:rPr>
          </w:pPr>
          <w:hyperlink w:anchor="_Toc206425999" w:history="1">
            <w:r w:rsidRPr="004C304B">
              <w:rPr>
                <w:rStyle w:val="Hyperlink"/>
              </w:rPr>
              <w:t>Standard 13: Employability Skills</w:t>
            </w:r>
            <w:r>
              <w:rPr>
                <w:webHidden/>
              </w:rPr>
              <w:tab/>
            </w:r>
            <w:r>
              <w:rPr>
                <w:webHidden/>
              </w:rPr>
              <w:fldChar w:fldCharType="begin"/>
            </w:r>
            <w:r>
              <w:rPr>
                <w:webHidden/>
              </w:rPr>
              <w:instrText xml:space="preserve"> PAGEREF _Toc206425999 \h </w:instrText>
            </w:r>
            <w:r>
              <w:rPr>
                <w:webHidden/>
              </w:rPr>
            </w:r>
            <w:r>
              <w:rPr>
                <w:webHidden/>
              </w:rPr>
              <w:fldChar w:fldCharType="separate"/>
            </w:r>
            <w:r w:rsidR="00BC6372">
              <w:rPr>
                <w:webHidden/>
              </w:rPr>
              <w:t>18</w:t>
            </w:r>
            <w:r>
              <w:rPr>
                <w:webHidden/>
              </w:rPr>
              <w:fldChar w:fldCharType="end"/>
            </w:r>
          </w:hyperlink>
        </w:p>
        <w:p w14:paraId="73CAABE5" w14:textId="77777777" w:rsidR="007969AD" w:rsidRPr="007969AD" w:rsidRDefault="007969AD" w:rsidP="007969AD">
          <w:pPr>
            <w:rPr>
              <w:noProof/>
            </w:rPr>
          </w:pPr>
        </w:p>
        <w:p w14:paraId="04794559" w14:textId="5E0301EC" w:rsidR="007969AD" w:rsidRDefault="007969AD" w:rsidP="007969AD">
          <w:pPr>
            <w:pStyle w:val="TOC2"/>
            <w:rPr>
              <w:rFonts w:asciiTheme="minorHAnsi" w:eastAsiaTheme="minorEastAsia" w:hAnsiTheme="minorHAnsi" w:cstheme="minorBidi"/>
              <w:szCs w:val="24"/>
            </w:rPr>
          </w:pPr>
          <w:hyperlink w:anchor="_Toc206426000" w:history="1">
            <w:r w:rsidRPr="004C304B">
              <w:rPr>
                <w:rStyle w:val="Hyperlink"/>
              </w:rPr>
              <w:t>Entrepreneurship Standards</w:t>
            </w:r>
            <w:r>
              <w:rPr>
                <w:webHidden/>
              </w:rPr>
              <w:tab/>
            </w:r>
            <w:r>
              <w:rPr>
                <w:webHidden/>
              </w:rPr>
              <w:fldChar w:fldCharType="begin"/>
            </w:r>
            <w:r>
              <w:rPr>
                <w:webHidden/>
              </w:rPr>
              <w:instrText xml:space="preserve"> PAGEREF _Toc206426000 \h </w:instrText>
            </w:r>
            <w:r>
              <w:rPr>
                <w:webHidden/>
              </w:rPr>
            </w:r>
            <w:r>
              <w:rPr>
                <w:webHidden/>
              </w:rPr>
              <w:fldChar w:fldCharType="separate"/>
            </w:r>
            <w:r w:rsidR="00BC6372">
              <w:rPr>
                <w:webHidden/>
              </w:rPr>
              <w:t>19</w:t>
            </w:r>
            <w:r>
              <w:rPr>
                <w:webHidden/>
              </w:rPr>
              <w:fldChar w:fldCharType="end"/>
            </w:r>
          </w:hyperlink>
        </w:p>
        <w:p w14:paraId="3B6620CD" w14:textId="6C81CAB5" w:rsidR="007969AD" w:rsidRDefault="007969AD" w:rsidP="007969AD">
          <w:pPr>
            <w:pStyle w:val="TOC2"/>
            <w:rPr>
              <w:rStyle w:val="Hyperlink"/>
            </w:rPr>
          </w:pPr>
          <w:hyperlink w:anchor="_Toc206426001" w:history="1">
            <w:r w:rsidRPr="004C304B">
              <w:rPr>
                <w:rStyle w:val="Hyperlink"/>
              </w:rPr>
              <w:t>Standard 14: Entrepreneurship</w:t>
            </w:r>
            <w:r>
              <w:rPr>
                <w:webHidden/>
              </w:rPr>
              <w:tab/>
            </w:r>
            <w:r>
              <w:rPr>
                <w:webHidden/>
              </w:rPr>
              <w:fldChar w:fldCharType="begin"/>
            </w:r>
            <w:r>
              <w:rPr>
                <w:webHidden/>
              </w:rPr>
              <w:instrText xml:space="preserve"> PAGEREF _Toc206426001 \h </w:instrText>
            </w:r>
            <w:r>
              <w:rPr>
                <w:webHidden/>
              </w:rPr>
            </w:r>
            <w:r>
              <w:rPr>
                <w:webHidden/>
              </w:rPr>
              <w:fldChar w:fldCharType="separate"/>
            </w:r>
            <w:r w:rsidR="00BC6372">
              <w:rPr>
                <w:webHidden/>
              </w:rPr>
              <w:t>19</w:t>
            </w:r>
            <w:r>
              <w:rPr>
                <w:webHidden/>
              </w:rPr>
              <w:fldChar w:fldCharType="end"/>
            </w:r>
          </w:hyperlink>
        </w:p>
        <w:p w14:paraId="1C47F757" w14:textId="77777777" w:rsidR="007969AD" w:rsidRPr="007969AD" w:rsidRDefault="007969AD" w:rsidP="007969AD">
          <w:pPr>
            <w:rPr>
              <w:noProof/>
            </w:rPr>
          </w:pPr>
        </w:p>
        <w:p w14:paraId="58053E86" w14:textId="25E17757" w:rsidR="007969AD" w:rsidRDefault="007969AD" w:rsidP="007969AD">
          <w:pPr>
            <w:pStyle w:val="TOC2"/>
            <w:rPr>
              <w:rFonts w:asciiTheme="minorHAnsi" w:eastAsiaTheme="minorEastAsia" w:hAnsiTheme="minorHAnsi" w:cstheme="minorBidi"/>
              <w:szCs w:val="24"/>
            </w:rPr>
          </w:pPr>
          <w:hyperlink w:anchor="_Toc206426002" w:history="1">
            <w:r w:rsidRPr="004C304B">
              <w:rPr>
                <w:rStyle w:val="Hyperlink"/>
              </w:rPr>
              <w:t>Digital Literacy Standards</w:t>
            </w:r>
            <w:r>
              <w:rPr>
                <w:webHidden/>
              </w:rPr>
              <w:tab/>
            </w:r>
            <w:r>
              <w:rPr>
                <w:webHidden/>
              </w:rPr>
              <w:fldChar w:fldCharType="begin"/>
            </w:r>
            <w:r>
              <w:rPr>
                <w:webHidden/>
              </w:rPr>
              <w:instrText xml:space="preserve"> PAGEREF _Toc206426002 \h </w:instrText>
            </w:r>
            <w:r>
              <w:rPr>
                <w:webHidden/>
              </w:rPr>
            </w:r>
            <w:r>
              <w:rPr>
                <w:webHidden/>
              </w:rPr>
              <w:fldChar w:fldCharType="separate"/>
            </w:r>
            <w:r w:rsidR="00BC6372">
              <w:rPr>
                <w:webHidden/>
              </w:rPr>
              <w:t>20</w:t>
            </w:r>
            <w:r>
              <w:rPr>
                <w:webHidden/>
              </w:rPr>
              <w:fldChar w:fldCharType="end"/>
            </w:r>
          </w:hyperlink>
        </w:p>
        <w:p w14:paraId="5C3C83A7" w14:textId="45D3FBB3" w:rsidR="007969AD" w:rsidRDefault="007969AD" w:rsidP="007969AD">
          <w:pPr>
            <w:pStyle w:val="TOC2"/>
            <w:rPr>
              <w:rStyle w:val="Hyperlink"/>
            </w:rPr>
          </w:pPr>
          <w:hyperlink w:anchor="_Toc206426003" w:history="1">
            <w:r w:rsidRPr="004C304B">
              <w:rPr>
                <w:rStyle w:val="Hyperlink"/>
              </w:rPr>
              <w:t>Standard 15: Digital Literacy</w:t>
            </w:r>
            <w:r>
              <w:rPr>
                <w:webHidden/>
              </w:rPr>
              <w:tab/>
            </w:r>
            <w:r>
              <w:rPr>
                <w:webHidden/>
              </w:rPr>
              <w:fldChar w:fldCharType="begin"/>
            </w:r>
            <w:r>
              <w:rPr>
                <w:webHidden/>
              </w:rPr>
              <w:instrText xml:space="preserve"> PAGEREF _Toc206426003 \h </w:instrText>
            </w:r>
            <w:r>
              <w:rPr>
                <w:webHidden/>
              </w:rPr>
            </w:r>
            <w:r>
              <w:rPr>
                <w:webHidden/>
              </w:rPr>
              <w:fldChar w:fldCharType="separate"/>
            </w:r>
            <w:r w:rsidR="00BC6372">
              <w:rPr>
                <w:webHidden/>
              </w:rPr>
              <w:t>20</w:t>
            </w:r>
            <w:r>
              <w:rPr>
                <w:webHidden/>
              </w:rPr>
              <w:fldChar w:fldCharType="end"/>
            </w:r>
          </w:hyperlink>
        </w:p>
        <w:p w14:paraId="679809AA" w14:textId="77777777" w:rsidR="007969AD" w:rsidRPr="007969AD" w:rsidRDefault="007969AD" w:rsidP="007969AD">
          <w:pPr>
            <w:rPr>
              <w:noProof/>
            </w:rPr>
          </w:pPr>
        </w:p>
        <w:p w14:paraId="189389DE" w14:textId="75997CE9" w:rsidR="007969AD" w:rsidRDefault="007969AD" w:rsidP="007969AD">
          <w:pPr>
            <w:pStyle w:val="TOC2"/>
            <w:rPr>
              <w:rFonts w:asciiTheme="minorHAnsi" w:eastAsiaTheme="minorEastAsia" w:hAnsiTheme="minorHAnsi" w:cstheme="minorBidi"/>
              <w:szCs w:val="24"/>
            </w:rPr>
          </w:pPr>
          <w:hyperlink w:anchor="_Toc206426004" w:history="1">
            <w:r w:rsidRPr="004C304B">
              <w:rPr>
                <w:rStyle w:val="Hyperlink"/>
              </w:rPr>
              <w:t>Credentials of Value</w:t>
            </w:r>
            <w:r>
              <w:rPr>
                <w:webHidden/>
              </w:rPr>
              <w:tab/>
            </w:r>
            <w:r>
              <w:rPr>
                <w:webHidden/>
              </w:rPr>
              <w:fldChar w:fldCharType="begin"/>
            </w:r>
            <w:r>
              <w:rPr>
                <w:webHidden/>
              </w:rPr>
              <w:instrText xml:space="preserve"> PAGEREF _Toc206426004 \h </w:instrText>
            </w:r>
            <w:r>
              <w:rPr>
                <w:webHidden/>
              </w:rPr>
            </w:r>
            <w:r>
              <w:rPr>
                <w:webHidden/>
              </w:rPr>
              <w:fldChar w:fldCharType="separate"/>
            </w:r>
            <w:r w:rsidR="00BC6372">
              <w:rPr>
                <w:webHidden/>
              </w:rPr>
              <w:t>21</w:t>
            </w:r>
            <w:r>
              <w:rPr>
                <w:webHidden/>
              </w:rPr>
              <w:fldChar w:fldCharType="end"/>
            </w:r>
          </w:hyperlink>
        </w:p>
        <w:p w14:paraId="6F1CC836" w14:textId="426B3410" w:rsidR="007969AD" w:rsidRDefault="007969AD" w:rsidP="007969AD">
          <w:pPr>
            <w:pStyle w:val="TOC2"/>
            <w:rPr>
              <w:rFonts w:asciiTheme="minorHAnsi" w:eastAsiaTheme="minorEastAsia" w:hAnsiTheme="minorHAnsi" w:cstheme="minorBidi"/>
              <w:smallCaps/>
              <w:szCs w:val="24"/>
            </w:rPr>
          </w:pPr>
          <w:hyperlink w:anchor="_Toc206426005" w:history="1">
            <w:r w:rsidRPr="004C304B">
              <w:rPr>
                <w:rStyle w:val="Hyperlink"/>
              </w:rPr>
              <w:t>Safety Credentials</w:t>
            </w:r>
            <w:r>
              <w:rPr>
                <w:webHidden/>
              </w:rPr>
              <w:tab/>
            </w:r>
            <w:r>
              <w:rPr>
                <w:webHidden/>
              </w:rPr>
              <w:fldChar w:fldCharType="begin"/>
            </w:r>
            <w:r>
              <w:rPr>
                <w:webHidden/>
              </w:rPr>
              <w:instrText xml:space="preserve"> PAGEREF _Toc206426005 \h </w:instrText>
            </w:r>
            <w:r>
              <w:rPr>
                <w:webHidden/>
              </w:rPr>
            </w:r>
            <w:r>
              <w:rPr>
                <w:webHidden/>
              </w:rPr>
              <w:fldChar w:fldCharType="separate"/>
            </w:r>
            <w:r w:rsidR="00BC6372">
              <w:rPr>
                <w:webHidden/>
              </w:rPr>
              <w:t>21</w:t>
            </w:r>
            <w:r>
              <w:rPr>
                <w:webHidden/>
              </w:rPr>
              <w:fldChar w:fldCharType="end"/>
            </w:r>
          </w:hyperlink>
        </w:p>
        <w:p w14:paraId="3E39B328" w14:textId="491B408A" w:rsidR="007969AD" w:rsidRDefault="007969AD" w:rsidP="007969AD">
          <w:pPr>
            <w:pStyle w:val="TOC2"/>
            <w:rPr>
              <w:rFonts w:asciiTheme="minorHAnsi" w:eastAsiaTheme="minorEastAsia" w:hAnsiTheme="minorHAnsi" w:cstheme="minorBidi"/>
              <w:smallCaps/>
              <w:szCs w:val="24"/>
            </w:rPr>
          </w:pPr>
          <w:hyperlink w:anchor="_Toc206426006" w:history="1">
            <w:r w:rsidRPr="004C304B">
              <w:rPr>
                <w:rStyle w:val="Hyperlink"/>
              </w:rPr>
              <w:t>Essential Credentials</w:t>
            </w:r>
            <w:r>
              <w:rPr>
                <w:webHidden/>
              </w:rPr>
              <w:tab/>
            </w:r>
            <w:r>
              <w:rPr>
                <w:webHidden/>
              </w:rPr>
              <w:fldChar w:fldCharType="begin"/>
            </w:r>
            <w:r>
              <w:rPr>
                <w:webHidden/>
              </w:rPr>
              <w:instrText xml:space="preserve"> PAGEREF _Toc206426006 \h </w:instrText>
            </w:r>
            <w:r>
              <w:rPr>
                <w:webHidden/>
              </w:rPr>
            </w:r>
            <w:r>
              <w:rPr>
                <w:webHidden/>
              </w:rPr>
              <w:fldChar w:fldCharType="separate"/>
            </w:r>
            <w:r w:rsidR="00BC6372">
              <w:rPr>
                <w:webHidden/>
              </w:rPr>
              <w:t>21</w:t>
            </w:r>
            <w:r>
              <w:rPr>
                <w:webHidden/>
              </w:rPr>
              <w:fldChar w:fldCharType="end"/>
            </w:r>
          </w:hyperlink>
        </w:p>
        <w:p w14:paraId="469AE2F7" w14:textId="36A4BAE5" w:rsidR="007969AD" w:rsidRDefault="007969AD" w:rsidP="007969AD">
          <w:pPr>
            <w:pStyle w:val="TOC2"/>
            <w:rPr>
              <w:rFonts w:asciiTheme="minorHAnsi" w:eastAsiaTheme="minorEastAsia" w:hAnsiTheme="minorHAnsi" w:cstheme="minorBidi"/>
              <w:smallCaps/>
              <w:szCs w:val="24"/>
            </w:rPr>
          </w:pPr>
          <w:hyperlink w:anchor="_Toc206426007" w:history="1">
            <w:r w:rsidRPr="004C304B">
              <w:rPr>
                <w:rStyle w:val="Hyperlink"/>
              </w:rPr>
              <w:t>Supplemental Credentials</w:t>
            </w:r>
            <w:r>
              <w:rPr>
                <w:webHidden/>
              </w:rPr>
              <w:tab/>
            </w:r>
            <w:r>
              <w:rPr>
                <w:webHidden/>
              </w:rPr>
              <w:fldChar w:fldCharType="begin"/>
            </w:r>
            <w:r>
              <w:rPr>
                <w:webHidden/>
              </w:rPr>
              <w:instrText xml:space="preserve"> PAGEREF _Toc206426007 \h </w:instrText>
            </w:r>
            <w:r>
              <w:rPr>
                <w:webHidden/>
              </w:rPr>
            </w:r>
            <w:r>
              <w:rPr>
                <w:webHidden/>
              </w:rPr>
              <w:fldChar w:fldCharType="separate"/>
            </w:r>
            <w:r w:rsidR="00BC6372">
              <w:rPr>
                <w:webHidden/>
              </w:rPr>
              <w:t>21</w:t>
            </w:r>
            <w:r>
              <w:rPr>
                <w:webHidden/>
              </w:rPr>
              <w:fldChar w:fldCharType="end"/>
            </w:r>
          </w:hyperlink>
        </w:p>
        <w:p w14:paraId="5A28451D" w14:textId="3F020AFA" w:rsidR="00C844E9" w:rsidRPr="00522B9F" w:rsidRDefault="00C844E9" w:rsidP="009A3450">
          <w:pPr>
            <w:rPr>
              <w:rFonts w:cs="Arial"/>
              <w:noProof/>
              <w:color w:val="1B6C86"/>
              <w:szCs w:val="22"/>
            </w:rPr>
          </w:pPr>
          <w:r w:rsidRPr="00522B9F">
            <w:rPr>
              <w:rFonts w:cs="Arial"/>
              <w:noProof/>
              <w:color w:val="1B6C86"/>
              <w:szCs w:val="22"/>
            </w:rPr>
            <w:fldChar w:fldCharType="end"/>
          </w:r>
        </w:p>
      </w:sdtContent>
    </w:sdt>
    <w:p w14:paraId="6DA976C3" w14:textId="77777777" w:rsidR="005C5FB6" w:rsidRPr="00522B9F" w:rsidRDefault="005C5FB6" w:rsidP="009A3450">
      <w:pPr>
        <w:rPr>
          <w:rFonts w:eastAsiaTheme="majorEastAsia" w:cs="Arial"/>
          <w:b/>
          <w:color w:val="09539E"/>
          <w:szCs w:val="22"/>
        </w:rPr>
      </w:pPr>
      <w:bookmarkStart w:id="5" w:name="_Toc147323781"/>
      <w:r w:rsidRPr="00522B9F">
        <w:rPr>
          <w:rFonts w:cs="Arial"/>
          <w:szCs w:val="22"/>
        </w:rPr>
        <w:br w:type="page"/>
      </w:r>
    </w:p>
    <w:p w14:paraId="4BA45AD9" w14:textId="77777777" w:rsidR="00DD268B" w:rsidRPr="00522B9F" w:rsidRDefault="00DD268B" w:rsidP="00522B9F">
      <w:pPr>
        <w:pStyle w:val="Heading2"/>
      </w:pPr>
      <w:bookmarkStart w:id="6" w:name="_Toc205465688"/>
      <w:bookmarkStart w:id="7" w:name="_Toc206425983"/>
      <w:r w:rsidRPr="00522B9F">
        <w:lastRenderedPageBreak/>
        <w:t>Introduction</w:t>
      </w:r>
      <w:bookmarkEnd w:id="6"/>
      <w:bookmarkEnd w:id="7"/>
    </w:p>
    <w:p w14:paraId="0AFDF4C8" w14:textId="22D2D865" w:rsidR="00DD268B" w:rsidRPr="00522B9F" w:rsidRDefault="00DD268B" w:rsidP="00DD268B">
      <w:pPr>
        <w:rPr>
          <w:rFonts w:cs="Arial"/>
        </w:rPr>
      </w:pPr>
      <w:r w:rsidRPr="00522B9F">
        <w:rPr>
          <w:rFonts w:cs="Arial"/>
        </w:rPr>
        <w:t xml:space="preserve">Each framework is made up of standards, skills, and industry recognized credentials. Each standard has a reference to credentials when appropriate. Standards are critical areas of competency aligned to industry identified needs and industry recognized credentials (IRCs) that will support student success in the field. Standards provide the structure that empowers the teacher to choose the best curriculum and instructional approaches to guide skill and knowledge development for students. The standards below are cross walked with the Essential Industry Credentials. Further information about credentials is available in the Credentials of Value section of this document. </w:t>
      </w:r>
    </w:p>
    <w:p w14:paraId="126B0421" w14:textId="77777777" w:rsidR="00522B9F" w:rsidRDefault="00522B9F" w:rsidP="00596621"/>
    <w:p w14:paraId="567F80F0" w14:textId="59FB2298" w:rsidR="00E942E5" w:rsidRPr="00522B9F" w:rsidRDefault="00E942E5" w:rsidP="00522B9F">
      <w:pPr>
        <w:pStyle w:val="Heading2"/>
      </w:pPr>
      <w:bookmarkStart w:id="8" w:name="_Toc206425984"/>
      <w:r w:rsidRPr="00522B9F">
        <w:t>Health &amp; Safety Standards</w:t>
      </w:r>
      <w:bookmarkEnd w:id="5"/>
      <w:bookmarkEnd w:id="8"/>
      <w:r w:rsidRPr="00522B9F">
        <w:t xml:space="preserve"> </w:t>
      </w:r>
    </w:p>
    <w:p w14:paraId="74825A77" w14:textId="0F1ED673" w:rsidR="00E942E5" w:rsidRPr="00522B9F" w:rsidRDefault="00E942E5" w:rsidP="00522B9F">
      <w:pPr>
        <w:pStyle w:val="Heading3"/>
      </w:pPr>
      <w:bookmarkStart w:id="9" w:name="_Toc147323782"/>
      <w:bookmarkStart w:id="10" w:name="_Toc206425985"/>
      <w:r w:rsidRPr="00522B9F">
        <w:t xml:space="preserve">Standard 1: </w:t>
      </w:r>
      <w:bookmarkEnd w:id="9"/>
      <w:r w:rsidR="00440756" w:rsidRPr="00522B9F">
        <w:t>Safety and Health in a</w:t>
      </w:r>
      <w:r w:rsidR="00A213C6" w:rsidRPr="00522B9F">
        <w:t xml:space="preserve">n Engineering Technology </w:t>
      </w:r>
      <w:r w:rsidR="00440756" w:rsidRPr="00522B9F">
        <w:t>Environment</w:t>
      </w:r>
      <w:bookmarkEnd w:id="10"/>
    </w:p>
    <w:p w14:paraId="3CDC46E8" w14:textId="1C0C0AAB" w:rsidR="00E942E5" w:rsidRPr="00522B9F" w:rsidRDefault="00DD268B" w:rsidP="00960C59">
      <w:pPr>
        <w:rPr>
          <w:rFonts w:cs="Arial"/>
        </w:rPr>
      </w:pPr>
      <w:r w:rsidRPr="00522B9F">
        <w:rPr>
          <w:rFonts w:cs="Arial"/>
        </w:rPr>
        <w:t>Students will demonstrate the skills required to maintain a safe and healthy working environment in engineering technology settings, including the management of tools and equipment, proper use of personal protective equipment (PPE), and adherence to workspace ergonomics.</w:t>
      </w:r>
    </w:p>
    <w:p w14:paraId="7A68D88B" w14:textId="77777777" w:rsidR="00DD268B" w:rsidRPr="00522B9F" w:rsidRDefault="00DD268B" w:rsidP="00960C59">
      <w:pPr>
        <w:rPr>
          <w:rFonts w:cs="Arial"/>
        </w:rPr>
      </w:pPr>
    </w:p>
    <w:p w14:paraId="0E225E44" w14:textId="77777777" w:rsidR="00DD268B" w:rsidRPr="00522B9F" w:rsidRDefault="00DD268B" w:rsidP="00DD268B">
      <w:pPr>
        <w:rPr>
          <w:rFonts w:eastAsia="Calibri" w:cs="Arial"/>
        </w:rPr>
      </w:pPr>
      <w:r w:rsidRPr="00522B9F">
        <w:rPr>
          <w:rFonts w:cs="Arial"/>
          <w:b/>
          <w:bCs/>
        </w:rPr>
        <w:t xml:space="preserve">Aligned Credentials: </w:t>
      </w:r>
      <w:r w:rsidRPr="00522B9F">
        <w:rPr>
          <w:rFonts w:eastAsia="Calibri" w:cs="Arial"/>
        </w:rPr>
        <w:t>OSHA 10 – Construction</w:t>
      </w:r>
    </w:p>
    <w:p w14:paraId="28377AD4" w14:textId="57871DCF" w:rsidR="00DD268B" w:rsidRPr="00522B9F" w:rsidRDefault="00DD268B" w:rsidP="00960C59">
      <w:pPr>
        <w:rPr>
          <w:rFonts w:eastAsia="Calibri" w:cs="Arial"/>
        </w:rPr>
      </w:pPr>
    </w:p>
    <w:p w14:paraId="69990AB2" w14:textId="58073F08" w:rsidR="00E942E5" w:rsidRPr="00522B9F" w:rsidRDefault="00E942E5" w:rsidP="00960C59">
      <w:pPr>
        <w:rPr>
          <w:rFonts w:eastAsia="Calibri" w:cs="Arial"/>
        </w:rPr>
      </w:pPr>
      <w:r w:rsidRPr="00522B9F">
        <w:rPr>
          <w:rFonts w:eastAsia="Calibri" w:cs="Arial"/>
        </w:rPr>
        <w:t>Skills</w:t>
      </w:r>
      <w:r w:rsidR="00CF46B2" w:rsidRPr="00522B9F">
        <w:rPr>
          <w:rFonts w:eastAsia="Calibri" w:cs="Arial"/>
        </w:rPr>
        <w:t>:</w:t>
      </w:r>
    </w:p>
    <w:p w14:paraId="3DFABBCF" w14:textId="77777777" w:rsidR="00517770" w:rsidRPr="00522B9F" w:rsidRDefault="00517770" w:rsidP="00522B9F">
      <w:pPr>
        <w:pStyle w:val="ListParagraph"/>
        <w:numPr>
          <w:ilvl w:val="0"/>
          <w:numId w:val="4"/>
        </w:numPr>
        <w:rPr>
          <w:rFonts w:cs="Arial"/>
          <w:b/>
        </w:rPr>
      </w:pPr>
      <w:r w:rsidRPr="00522B9F">
        <w:rPr>
          <w:rFonts w:cs="Arial"/>
        </w:rPr>
        <w:t>Identify, describe, and demonstrate the effective use of Safety Data Sheets (SDS) to meet documentation requirements.</w:t>
      </w:r>
    </w:p>
    <w:p w14:paraId="5703C93E" w14:textId="726F1469" w:rsidR="00517770" w:rsidRPr="00522B9F" w:rsidRDefault="00517770" w:rsidP="00522B9F">
      <w:pPr>
        <w:pStyle w:val="ListParagraph"/>
        <w:numPr>
          <w:ilvl w:val="0"/>
          <w:numId w:val="4"/>
        </w:numPr>
        <w:rPr>
          <w:rFonts w:cs="Arial"/>
          <w:b/>
        </w:rPr>
      </w:pPr>
      <w:r w:rsidRPr="00522B9F">
        <w:rPr>
          <w:rFonts w:cs="Arial"/>
        </w:rPr>
        <w:t xml:space="preserve">Locate emergency equipment, first aid kit, </w:t>
      </w:r>
      <w:r w:rsidR="00646AEF" w:rsidRPr="00522B9F">
        <w:rPr>
          <w:rFonts w:cs="Arial"/>
        </w:rPr>
        <w:t xml:space="preserve">and </w:t>
      </w:r>
      <w:r w:rsidRPr="00522B9F">
        <w:rPr>
          <w:rFonts w:cs="Arial"/>
        </w:rPr>
        <w:t xml:space="preserve">emergency action and response plan, including labels and signage that follow OSHA Hazard Communication Program (HAZCOM). </w:t>
      </w:r>
    </w:p>
    <w:p w14:paraId="50CA3BB9" w14:textId="2AB99C67" w:rsidR="00517770" w:rsidRPr="00522B9F" w:rsidRDefault="00517770" w:rsidP="00522B9F">
      <w:pPr>
        <w:pStyle w:val="ListParagraph"/>
        <w:numPr>
          <w:ilvl w:val="0"/>
          <w:numId w:val="4"/>
        </w:numPr>
        <w:rPr>
          <w:rFonts w:cs="Arial"/>
          <w:b/>
        </w:rPr>
      </w:pPr>
      <w:r w:rsidRPr="00522B9F">
        <w:rPr>
          <w:rFonts w:cs="Arial"/>
        </w:rPr>
        <w:t>Demonstrate safe dress and use of relevant safety gear, personal protective equipment (PPE)</w:t>
      </w:r>
      <w:r w:rsidR="00027351" w:rsidRPr="00522B9F">
        <w:rPr>
          <w:rFonts w:cs="Arial"/>
        </w:rPr>
        <w:t>,</w:t>
      </w:r>
      <w:r w:rsidR="00DC4B52" w:rsidRPr="00522B9F">
        <w:rPr>
          <w:rFonts w:cs="Arial"/>
        </w:rPr>
        <w:t xml:space="preserve"> </w:t>
      </w:r>
      <w:r w:rsidRPr="00522B9F">
        <w:rPr>
          <w:rFonts w:cs="Arial"/>
        </w:rPr>
        <w:t>and jobsite ergonomics, e.g.</w:t>
      </w:r>
      <w:r w:rsidR="00B4565D" w:rsidRPr="00522B9F">
        <w:rPr>
          <w:rFonts w:cs="Arial"/>
        </w:rPr>
        <w:t>,</w:t>
      </w:r>
      <w:r w:rsidRPr="00522B9F">
        <w:rPr>
          <w:rFonts w:cs="Arial"/>
        </w:rPr>
        <w:t xml:space="preserve"> safety equipment, gloves, proper footwear, knee pads, earplugs, eye protection and breathing apparatus.</w:t>
      </w:r>
    </w:p>
    <w:p w14:paraId="405FB33F" w14:textId="77777777" w:rsidR="00517770" w:rsidRPr="00522B9F" w:rsidRDefault="00517770" w:rsidP="00522B9F">
      <w:pPr>
        <w:pStyle w:val="ListParagraph"/>
        <w:numPr>
          <w:ilvl w:val="0"/>
          <w:numId w:val="4"/>
        </w:numPr>
        <w:rPr>
          <w:rFonts w:cs="Arial"/>
          <w:b/>
        </w:rPr>
      </w:pPr>
      <w:r w:rsidRPr="00522B9F">
        <w:rPr>
          <w:rFonts w:cs="Arial"/>
        </w:rPr>
        <w:t>Demonstrate safe body mechanics, including appropriate lifting techniques and ergonomics aimed at minimizing injury.</w:t>
      </w:r>
    </w:p>
    <w:p w14:paraId="18282593" w14:textId="2DB1E90C" w:rsidR="00F8132E" w:rsidRPr="00522B9F" w:rsidRDefault="00F8132E" w:rsidP="00522B9F">
      <w:pPr>
        <w:pStyle w:val="ListParagraph"/>
        <w:numPr>
          <w:ilvl w:val="0"/>
          <w:numId w:val="4"/>
        </w:numPr>
        <w:rPr>
          <w:rFonts w:cs="Arial"/>
        </w:rPr>
      </w:pPr>
      <w:r w:rsidRPr="00522B9F">
        <w:rPr>
          <w:rFonts w:cs="Arial"/>
        </w:rPr>
        <w:t>Describe procedures used to manage emergency situations, defensive measures, and accidents, including identification, reporting, response, evacuation plans</w:t>
      </w:r>
      <w:r w:rsidR="00027351" w:rsidRPr="00522B9F">
        <w:rPr>
          <w:rFonts w:cs="Arial"/>
        </w:rPr>
        <w:t>,</w:t>
      </w:r>
      <w:r w:rsidRPr="00522B9F">
        <w:rPr>
          <w:rFonts w:cs="Arial"/>
        </w:rPr>
        <w:t xml:space="preserve"> and follow-up procedures.</w:t>
      </w:r>
    </w:p>
    <w:p w14:paraId="0C8E8FC6" w14:textId="0647EBB1" w:rsidR="00AA4046" w:rsidRPr="00522B9F" w:rsidRDefault="00AA4046" w:rsidP="00522B9F">
      <w:pPr>
        <w:pStyle w:val="ListParagraph"/>
        <w:numPr>
          <w:ilvl w:val="0"/>
          <w:numId w:val="4"/>
        </w:numPr>
        <w:rPr>
          <w:rFonts w:cs="Arial"/>
        </w:rPr>
      </w:pPr>
      <w:r w:rsidRPr="00522B9F">
        <w:rPr>
          <w:rFonts w:cs="Arial"/>
        </w:rPr>
        <w:t xml:space="preserve">Identify and list contact information for appropriate health and safety </w:t>
      </w:r>
      <w:r w:rsidR="00784E81" w:rsidRPr="00522B9F">
        <w:rPr>
          <w:rFonts w:cs="Arial"/>
        </w:rPr>
        <w:t>agencies and resources.</w:t>
      </w:r>
    </w:p>
    <w:p w14:paraId="04AC6755" w14:textId="77777777" w:rsidR="003943FC" w:rsidRPr="00522B9F" w:rsidRDefault="003943FC" w:rsidP="00522B9F">
      <w:pPr>
        <w:pStyle w:val="ListParagraph"/>
        <w:numPr>
          <w:ilvl w:val="0"/>
          <w:numId w:val="4"/>
        </w:numPr>
        <w:rPr>
          <w:rFonts w:cs="Arial"/>
        </w:rPr>
      </w:pPr>
      <w:r w:rsidRPr="00522B9F">
        <w:rPr>
          <w:rFonts w:cs="Arial"/>
        </w:rPr>
        <w:t>Demonstrate safety practices and procedures to be followed when working with and around electricity, e.g., ground fault circuit interrupter (GFCI) and frayed wiring.</w:t>
      </w:r>
    </w:p>
    <w:p w14:paraId="1AF73037" w14:textId="2653C4CC" w:rsidR="00254D65" w:rsidRPr="00522B9F" w:rsidRDefault="00254D65" w:rsidP="00522B9F">
      <w:pPr>
        <w:pStyle w:val="ListParagraph"/>
        <w:numPr>
          <w:ilvl w:val="0"/>
          <w:numId w:val="4"/>
        </w:numPr>
        <w:rPr>
          <w:rFonts w:cs="Arial"/>
        </w:rPr>
      </w:pPr>
      <w:r w:rsidRPr="00522B9F">
        <w:rPr>
          <w:rFonts w:cs="Arial"/>
        </w:rPr>
        <w:t>Identify, describe, and apply Environmental Protection Agency (EPA) and other environmental protection regulations that apply to specific tasks and jobs in the specific occupational are</w:t>
      </w:r>
      <w:r w:rsidR="00147E09" w:rsidRPr="00522B9F">
        <w:rPr>
          <w:rFonts w:cs="Arial"/>
        </w:rPr>
        <w:t>a.</w:t>
      </w:r>
    </w:p>
    <w:p w14:paraId="6504DD87" w14:textId="57111C7B" w:rsidR="003943FC" w:rsidRPr="00522B9F" w:rsidRDefault="003943FC" w:rsidP="00522B9F">
      <w:pPr>
        <w:pStyle w:val="ListParagraph"/>
        <w:numPr>
          <w:ilvl w:val="0"/>
          <w:numId w:val="4"/>
        </w:numPr>
        <w:rPr>
          <w:rFonts w:cs="Arial"/>
        </w:rPr>
      </w:pPr>
      <w:r w:rsidRPr="00522B9F">
        <w:rPr>
          <w:rFonts w:cs="Arial"/>
        </w:rPr>
        <w:lastRenderedPageBreak/>
        <w:t xml:space="preserve">Demonstrate safe handling, storing, disposing of, and recycling hazardous, flammable, and combustible materials, </w:t>
      </w:r>
      <w:r w:rsidR="009A057D" w:rsidRPr="00522B9F">
        <w:rPr>
          <w:rFonts w:cs="Arial"/>
        </w:rPr>
        <w:t>according to</w:t>
      </w:r>
      <w:r w:rsidRPr="00522B9F">
        <w:rPr>
          <w:rFonts w:cs="Arial"/>
        </w:rPr>
        <w:t xml:space="preserve"> EPA, OSHA, and product specifications.</w:t>
      </w:r>
    </w:p>
    <w:p w14:paraId="173F4E3F" w14:textId="77777777" w:rsidR="000A61E4" w:rsidRPr="00522B9F" w:rsidRDefault="000A61E4" w:rsidP="00522B9F">
      <w:pPr>
        <w:pStyle w:val="ListParagraph"/>
        <w:numPr>
          <w:ilvl w:val="0"/>
          <w:numId w:val="4"/>
        </w:numPr>
        <w:rPr>
          <w:rFonts w:cs="Arial"/>
        </w:rPr>
      </w:pPr>
      <w:r w:rsidRPr="00522B9F">
        <w:rPr>
          <w:rFonts w:cs="Arial"/>
        </w:rPr>
        <w:t>Demonstrate the safe use, storage, and maintenance of equipment in the lab, shop, and classroom, e.g., the OSHA Lockout/Tagout Program (LOTO).</w:t>
      </w:r>
    </w:p>
    <w:p w14:paraId="64F49ABB" w14:textId="27A34336" w:rsidR="00F04EE1" w:rsidRPr="00522B9F" w:rsidRDefault="00F04EE1" w:rsidP="00522B9F">
      <w:pPr>
        <w:pStyle w:val="ListParagraph"/>
        <w:numPr>
          <w:ilvl w:val="0"/>
          <w:numId w:val="4"/>
        </w:numPr>
        <w:rPr>
          <w:rFonts w:cs="Arial"/>
        </w:rPr>
      </w:pPr>
      <w:r w:rsidRPr="00522B9F">
        <w:rPr>
          <w:rFonts w:cs="Arial"/>
        </w:rPr>
        <w:t xml:space="preserve">Demonstrate appropriate workspace cleaning, sanitation, </w:t>
      </w:r>
      <w:r w:rsidR="003E3154" w:rsidRPr="00522B9F">
        <w:rPr>
          <w:rFonts w:cs="Arial"/>
        </w:rPr>
        <w:t>disinfection,</w:t>
      </w:r>
      <w:r w:rsidRPr="00522B9F">
        <w:rPr>
          <w:rFonts w:cs="Arial"/>
        </w:rPr>
        <w:t xml:space="preserve"> and sterilization procedures required in specific occupational areas, e.g., Workplace Housekeeping OSHA Regulations</w:t>
      </w:r>
      <w:r w:rsidR="00886073" w:rsidRPr="00522B9F">
        <w:rPr>
          <w:rFonts w:cs="Arial"/>
        </w:rPr>
        <w:t>.</w:t>
      </w:r>
    </w:p>
    <w:p w14:paraId="41F85B48" w14:textId="77777777" w:rsidR="00DA524C" w:rsidRPr="00522B9F" w:rsidRDefault="00517770" w:rsidP="00522B9F">
      <w:pPr>
        <w:pStyle w:val="ListParagraph"/>
        <w:numPr>
          <w:ilvl w:val="0"/>
          <w:numId w:val="4"/>
        </w:numPr>
        <w:rPr>
          <w:rFonts w:cs="Arial"/>
          <w:b/>
        </w:rPr>
      </w:pPr>
      <w:r w:rsidRPr="00522B9F">
        <w:rPr>
          <w:rFonts w:cs="Arial"/>
        </w:rPr>
        <w:t>Comply with appropriate fire protection regulations, local permit regulations, and state/federal regulations.</w:t>
      </w:r>
    </w:p>
    <w:p w14:paraId="36D2F274" w14:textId="1D462BBB" w:rsidR="004354ED" w:rsidRPr="00522B9F" w:rsidRDefault="004354ED" w:rsidP="00522B9F">
      <w:pPr>
        <w:pStyle w:val="ListParagraph"/>
        <w:numPr>
          <w:ilvl w:val="0"/>
          <w:numId w:val="4"/>
        </w:numPr>
        <w:rPr>
          <w:rFonts w:cs="Arial"/>
          <w:b/>
        </w:rPr>
      </w:pPr>
      <w:r w:rsidRPr="00522B9F">
        <w:rPr>
          <w:rFonts w:cs="Arial"/>
        </w:rPr>
        <w:t>Discuss ways to identify, prevent</w:t>
      </w:r>
      <w:r w:rsidR="00027351" w:rsidRPr="00522B9F">
        <w:rPr>
          <w:rFonts w:cs="Arial"/>
        </w:rPr>
        <w:t>,</w:t>
      </w:r>
      <w:r w:rsidRPr="00522B9F">
        <w:rPr>
          <w:rFonts w:cs="Arial"/>
        </w:rPr>
        <w:t xml:space="preserve"> and report school and workplace violence, discrimination, harassment, and bullying.</w:t>
      </w:r>
    </w:p>
    <w:p w14:paraId="07F4AE84" w14:textId="77777777" w:rsidR="00544080" w:rsidRPr="00522B9F" w:rsidRDefault="00544080" w:rsidP="00522B9F">
      <w:pPr>
        <w:pStyle w:val="ListParagraph"/>
        <w:numPr>
          <w:ilvl w:val="0"/>
          <w:numId w:val="4"/>
        </w:numPr>
        <w:rPr>
          <w:rFonts w:cs="Arial"/>
        </w:rPr>
      </w:pPr>
      <w:r w:rsidRPr="00522B9F">
        <w:rPr>
          <w:rFonts w:cs="Arial"/>
        </w:rPr>
        <w:t>Identify and describe potential consequences for non-compliance with appropriate health and safety regulations.</w:t>
      </w:r>
    </w:p>
    <w:p w14:paraId="6F126380" w14:textId="2988C84D" w:rsidR="00193912" w:rsidRPr="00522B9F" w:rsidRDefault="00193912" w:rsidP="00784E81">
      <w:pPr>
        <w:rPr>
          <w:rFonts w:cs="Arial"/>
        </w:rPr>
      </w:pPr>
    </w:p>
    <w:p w14:paraId="33D9184B" w14:textId="77777777" w:rsidR="00E942E5" w:rsidRDefault="00E942E5" w:rsidP="00960C59">
      <w:pPr>
        <w:rPr>
          <w:rFonts w:eastAsia="Calibri" w:cs="Arial"/>
          <w:color w:val="000000"/>
        </w:rPr>
      </w:pPr>
    </w:p>
    <w:p w14:paraId="109B242A" w14:textId="77777777" w:rsidR="00522B9F" w:rsidRDefault="00522B9F" w:rsidP="00960C59">
      <w:pPr>
        <w:rPr>
          <w:rFonts w:eastAsia="Calibri" w:cs="Arial"/>
          <w:color w:val="000000"/>
        </w:rPr>
      </w:pPr>
    </w:p>
    <w:p w14:paraId="30661C25" w14:textId="77777777" w:rsidR="00522B9F" w:rsidRDefault="00522B9F" w:rsidP="00960C59">
      <w:pPr>
        <w:rPr>
          <w:rFonts w:eastAsia="Calibri" w:cs="Arial"/>
          <w:color w:val="000000"/>
        </w:rPr>
      </w:pPr>
    </w:p>
    <w:p w14:paraId="2EF5202E" w14:textId="77777777" w:rsidR="00522B9F" w:rsidRDefault="00522B9F" w:rsidP="00960C59">
      <w:pPr>
        <w:rPr>
          <w:rFonts w:eastAsia="Calibri" w:cs="Arial"/>
          <w:color w:val="000000"/>
        </w:rPr>
      </w:pPr>
    </w:p>
    <w:p w14:paraId="400FD2C0" w14:textId="77777777" w:rsidR="00522B9F" w:rsidRDefault="00522B9F" w:rsidP="00960C59">
      <w:pPr>
        <w:rPr>
          <w:rFonts w:eastAsia="Calibri" w:cs="Arial"/>
          <w:color w:val="000000"/>
        </w:rPr>
      </w:pPr>
    </w:p>
    <w:p w14:paraId="18409F20" w14:textId="77777777" w:rsidR="00522B9F" w:rsidRDefault="00522B9F" w:rsidP="00960C59">
      <w:pPr>
        <w:rPr>
          <w:rFonts w:eastAsia="Calibri" w:cs="Arial"/>
          <w:color w:val="000000"/>
        </w:rPr>
      </w:pPr>
    </w:p>
    <w:p w14:paraId="75F1438F" w14:textId="77777777" w:rsidR="00522B9F" w:rsidRDefault="00522B9F" w:rsidP="00960C59">
      <w:pPr>
        <w:rPr>
          <w:rFonts w:eastAsia="Calibri" w:cs="Arial"/>
          <w:color w:val="000000"/>
        </w:rPr>
      </w:pPr>
    </w:p>
    <w:p w14:paraId="0B3AE2C3" w14:textId="77777777" w:rsidR="00522B9F" w:rsidRDefault="00522B9F" w:rsidP="00960C59">
      <w:pPr>
        <w:rPr>
          <w:rFonts w:eastAsia="Calibri" w:cs="Arial"/>
          <w:color w:val="000000"/>
        </w:rPr>
      </w:pPr>
    </w:p>
    <w:p w14:paraId="1A1C2F84" w14:textId="77777777" w:rsidR="00522B9F" w:rsidRDefault="00522B9F" w:rsidP="00960C59">
      <w:pPr>
        <w:rPr>
          <w:rFonts w:eastAsia="Calibri" w:cs="Arial"/>
          <w:color w:val="000000"/>
        </w:rPr>
      </w:pPr>
    </w:p>
    <w:p w14:paraId="1BFF7ED8" w14:textId="77777777" w:rsidR="00522B9F" w:rsidRDefault="00522B9F" w:rsidP="00960C59">
      <w:pPr>
        <w:rPr>
          <w:rFonts w:eastAsia="Calibri" w:cs="Arial"/>
          <w:color w:val="000000"/>
        </w:rPr>
      </w:pPr>
    </w:p>
    <w:p w14:paraId="193A8AE1" w14:textId="77777777" w:rsidR="00522B9F" w:rsidRDefault="00522B9F" w:rsidP="00960C59">
      <w:pPr>
        <w:rPr>
          <w:rFonts w:eastAsia="Calibri" w:cs="Arial"/>
          <w:color w:val="000000"/>
        </w:rPr>
      </w:pPr>
    </w:p>
    <w:p w14:paraId="20DADCE4" w14:textId="77777777" w:rsidR="00522B9F" w:rsidRDefault="00522B9F" w:rsidP="00960C59">
      <w:pPr>
        <w:rPr>
          <w:rFonts w:eastAsia="Calibri" w:cs="Arial"/>
          <w:color w:val="000000"/>
        </w:rPr>
      </w:pPr>
    </w:p>
    <w:p w14:paraId="7B9CC109" w14:textId="77777777" w:rsidR="00522B9F" w:rsidRDefault="00522B9F" w:rsidP="00960C59">
      <w:pPr>
        <w:rPr>
          <w:rFonts w:eastAsia="Calibri" w:cs="Arial"/>
          <w:color w:val="000000"/>
        </w:rPr>
      </w:pPr>
    </w:p>
    <w:p w14:paraId="5EAF84EB" w14:textId="77777777" w:rsidR="00522B9F" w:rsidRDefault="00522B9F" w:rsidP="00960C59">
      <w:pPr>
        <w:rPr>
          <w:rFonts w:eastAsia="Calibri" w:cs="Arial"/>
          <w:color w:val="000000"/>
        </w:rPr>
      </w:pPr>
    </w:p>
    <w:p w14:paraId="7132A926" w14:textId="77777777" w:rsidR="00522B9F" w:rsidRDefault="00522B9F" w:rsidP="00960C59">
      <w:pPr>
        <w:rPr>
          <w:rFonts w:eastAsia="Calibri" w:cs="Arial"/>
          <w:color w:val="000000"/>
        </w:rPr>
      </w:pPr>
    </w:p>
    <w:p w14:paraId="323435A6" w14:textId="77777777" w:rsidR="00522B9F" w:rsidRDefault="00522B9F" w:rsidP="00960C59">
      <w:pPr>
        <w:rPr>
          <w:rFonts w:eastAsia="Calibri" w:cs="Arial"/>
          <w:color w:val="000000"/>
        </w:rPr>
      </w:pPr>
    </w:p>
    <w:p w14:paraId="42CD55E8" w14:textId="77777777" w:rsidR="00522B9F" w:rsidRDefault="00522B9F" w:rsidP="00960C59">
      <w:pPr>
        <w:rPr>
          <w:rFonts w:eastAsia="Calibri" w:cs="Arial"/>
          <w:color w:val="000000"/>
        </w:rPr>
      </w:pPr>
    </w:p>
    <w:p w14:paraId="154DE8BE" w14:textId="77777777" w:rsidR="00522B9F" w:rsidRDefault="00522B9F" w:rsidP="00960C59">
      <w:pPr>
        <w:rPr>
          <w:rFonts w:eastAsia="Calibri" w:cs="Arial"/>
          <w:color w:val="000000"/>
        </w:rPr>
      </w:pPr>
    </w:p>
    <w:p w14:paraId="67083792" w14:textId="77777777" w:rsidR="00522B9F" w:rsidRDefault="00522B9F" w:rsidP="00960C59">
      <w:pPr>
        <w:rPr>
          <w:rFonts w:eastAsia="Calibri" w:cs="Arial"/>
          <w:color w:val="000000"/>
        </w:rPr>
      </w:pPr>
    </w:p>
    <w:p w14:paraId="0763DFE1" w14:textId="77777777" w:rsidR="00522B9F" w:rsidRDefault="00522B9F" w:rsidP="00960C59">
      <w:pPr>
        <w:rPr>
          <w:rFonts w:eastAsia="Calibri" w:cs="Arial"/>
          <w:color w:val="000000"/>
        </w:rPr>
      </w:pPr>
    </w:p>
    <w:p w14:paraId="1CB5175E" w14:textId="77777777" w:rsidR="00522B9F" w:rsidRDefault="00522B9F" w:rsidP="00960C59">
      <w:pPr>
        <w:rPr>
          <w:rFonts w:eastAsia="Calibri" w:cs="Arial"/>
          <w:color w:val="000000"/>
        </w:rPr>
      </w:pPr>
    </w:p>
    <w:p w14:paraId="56F350DA" w14:textId="77777777" w:rsidR="00522B9F" w:rsidRDefault="00522B9F" w:rsidP="00960C59">
      <w:pPr>
        <w:rPr>
          <w:rFonts w:eastAsia="Calibri" w:cs="Arial"/>
          <w:color w:val="000000"/>
        </w:rPr>
      </w:pPr>
    </w:p>
    <w:p w14:paraId="7F90275F" w14:textId="77777777" w:rsidR="00522B9F" w:rsidRDefault="00522B9F" w:rsidP="00960C59">
      <w:pPr>
        <w:rPr>
          <w:rFonts w:eastAsia="Calibri" w:cs="Arial"/>
          <w:color w:val="000000"/>
        </w:rPr>
      </w:pPr>
    </w:p>
    <w:p w14:paraId="07DAEFBF" w14:textId="77777777" w:rsidR="00A62195" w:rsidRDefault="00A62195" w:rsidP="00960C59">
      <w:pPr>
        <w:rPr>
          <w:rFonts w:eastAsia="Calibri" w:cs="Arial"/>
          <w:color w:val="000000"/>
        </w:rPr>
      </w:pPr>
    </w:p>
    <w:p w14:paraId="375F7BDC" w14:textId="77777777" w:rsidR="00A62195" w:rsidRDefault="00A62195" w:rsidP="00960C59">
      <w:pPr>
        <w:rPr>
          <w:rFonts w:eastAsia="Calibri" w:cs="Arial"/>
          <w:color w:val="000000"/>
        </w:rPr>
      </w:pPr>
    </w:p>
    <w:p w14:paraId="428C2FB8" w14:textId="77777777" w:rsidR="00A62195" w:rsidRPr="00522B9F" w:rsidRDefault="00A62195" w:rsidP="00960C59">
      <w:pPr>
        <w:rPr>
          <w:rFonts w:eastAsia="Calibri" w:cs="Arial"/>
          <w:color w:val="000000"/>
        </w:rPr>
      </w:pPr>
    </w:p>
    <w:p w14:paraId="6797B0FE" w14:textId="4B8DB788" w:rsidR="00E942E5" w:rsidRPr="00522B9F" w:rsidRDefault="00E942E5" w:rsidP="00522B9F">
      <w:pPr>
        <w:pStyle w:val="Heading2"/>
      </w:pPr>
      <w:bookmarkStart w:id="11" w:name="_Toc147323783"/>
      <w:bookmarkStart w:id="12" w:name="_Toc206425986"/>
      <w:r w:rsidRPr="00522B9F">
        <w:lastRenderedPageBreak/>
        <w:t>Technical &amp; Integrated Academic Standards</w:t>
      </w:r>
      <w:bookmarkEnd w:id="11"/>
      <w:bookmarkEnd w:id="12"/>
      <w:r w:rsidRPr="00522B9F">
        <w:t xml:space="preserve"> </w:t>
      </w:r>
    </w:p>
    <w:p w14:paraId="37787DC9" w14:textId="085DD3ED" w:rsidR="004B18BE" w:rsidRPr="00522B9F" w:rsidRDefault="004B18BE" w:rsidP="00522B9F">
      <w:pPr>
        <w:pStyle w:val="Heading3"/>
      </w:pPr>
      <w:bookmarkStart w:id="13" w:name="_Toc171421094"/>
      <w:bookmarkStart w:id="14" w:name="_Toc206425987"/>
      <w:r w:rsidRPr="00522B9F">
        <w:t>Standard 2:</w:t>
      </w:r>
      <w:r w:rsidRPr="00522B9F">
        <w:rPr>
          <w:rFonts w:eastAsia="Calibri"/>
        </w:rPr>
        <w:t xml:space="preserve"> </w:t>
      </w:r>
      <w:r w:rsidRPr="00522B9F">
        <w:t>Role of</w:t>
      </w:r>
      <w:r w:rsidR="001116EE" w:rsidRPr="00522B9F">
        <w:t xml:space="preserve"> Engineering Technology</w:t>
      </w:r>
      <w:r w:rsidR="00544080" w:rsidRPr="00522B9F">
        <w:t xml:space="preserve"> </w:t>
      </w:r>
      <w:r w:rsidRPr="00522B9F">
        <w:t>Professionals in Society</w:t>
      </w:r>
      <w:bookmarkEnd w:id="13"/>
      <w:bookmarkEnd w:id="14"/>
    </w:p>
    <w:p w14:paraId="32FB5445" w14:textId="1FFD43A9" w:rsidR="004B18BE" w:rsidRPr="00522B9F" w:rsidRDefault="00DD268B" w:rsidP="004B18BE">
      <w:pPr>
        <w:rPr>
          <w:rFonts w:eastAsia="Calibri" w:cs="Arial"/>
        </w:rPr>
      </w:pPr>
      <w:r w:rsidRPr="00522B9F">
        <w:rPr>
          <w:rFonts w:eastAsia="Calibri" w:cs="Arial"/>
        </w:rPr>
        <w:t>Students will be able to analyze the role of engineering technology professionals, evaluate the societal and environmental impacts of technological advancements, and explain how current engineering practices shape various disciplines.</w:t>
      </w:r>
    </w:p>
    <w:p w14:paraId="78F89E9E" w14:textId="77777777" w:rsidR="00DD268B" w:rsidRPr="00522B9F" w:rsidRDefault="00DD268B" w:rsidP="004B18BE">
      <w:pPr>
        <w:rPr>
          <w:rFonts w:cs="Arial"/>
          <w:b/>
          <w:bCs/>
        </w:rPr>
      </w:pPr>
    </w:p>
    <w:p w14:paraId="1894C760" w14:textId="747461FE" w:rsidR="00DD268B" w:rsidRPr="00522B9F" w:rsidRDefault="00DD268B" w:rsidP="00DD268B">
      <w:pPr>
        <w:rPr>
          <w:rFonts w:eastAsia="Calibri" w:cs="Arial"/>
        </w:rPr>
      </w:pPr>
      <w:r w:rsidRPr="00522B9F">
        <w:rPr>
          <w:rFonts w:cs="Arial"/>
          <w:b/>
          <w:bCs/>
        </w:rPr>
        <w:t xml:space="preserve">Aligned Credentials: </w:t>
      </w:r>
      <w:hyperlink r:id="rId12" w:history="1">
        <w:r w:rsidRPr="00522B9F">
          <w:rPr>
            <w:rFonts w:eastAsia="Times New Roman" w:cs="Arial"/>
            <w:kern w:val="0"/>
            <w14:ligatures w14:val="none"/>
          </w:rPr>
          <w:t>Autodesk Certified User (ACU) in Inventor</w:t>
        </w:r>
      </w:hyperlink>
      <w:r w:rsidRPr="00522B9F">
        <w:rPr>
          <w:rFonts w:eastAsia="Calibri" w:cs="Arial"/>
        </w:rPr>
        <w:t xml:space="preserve">, </w:t>
      </w:r>
      <w:hyperlink r:id="rId13" w:history="1">
        <w:r w:rsidRPr="00522B9F">
          <w:rPr>
            <w:rFonts w:eastAsia="Times New Roman" w:cs="Arial"/>
            <w:kern w:val="0"/>
            <w14:ligatures w14:val="none"/>
          </w:rPr>
          <w:t>Autodesk Certified User (ACU) in Fusion 360</w:t>
        </w:r>
      </w:hyperlink>
      <w:r w:rsidRPr="00522B9F">
        <w:rPr>
          <w:rFonts w:eastAsia="Calibri" w:cs="Arial"/>
        </w:rPr>
        <w:t xml:space="preserve">, </w:t>
      </w:r>
      <w:hyperlink r:id="rId14" w:history="1">
        <w:r w:rsidRPr="00522B9F">
          <w:rPr>
            <w:rFonts w:eastAsia="Times New Roman" w:cs="Arial"/>
            <w:kern w:val="0"/>
            <w14:ligatures w14:val="none"/>
          </w:rPr>
          <w:t>Auto desk Certified User in (ACU) Revit Architecture</w:t>
        </w:r>
      </w:hyperlink>
      <w:r w:rsidRPr="00522B9F">
        <w:rPr>
          <w:rFonts w:eastAsia="Calibri" w:cs="Arial"/>
        </w:rPr>
        <w:t xml:space="preserve">, </w:t>
      </w:r>
      <w:hyperlink r:id="rId15" w:history="1">
        <w:r w:rsidRPr="00522B9F">
          <w:rPr>
            <w:rFonts w:eastAsia="Times New Roman" w:cs="Arial"/>
            <w:kern w:val="0"/>
            <w14:ligatures w14:val="none"/>
          </w:rPr>
          <w:t>Certified SOLIDWORKS Associate (CSWA) - Academic</w:t>
        </w:r>
      </w:hyperlink>
    </w:p>
    <w:p w14:paraId="4B2E7150" w14:textId="77777777" w:rsidR="00DD268B" w:rsidRPr="00522B9F" w:rsidRDefault="00DD268B" w:rsidP="004B18BE">
      <w:pPr>
        <w:rPr>
          <w:rFonts w:eastAsia="Calibri" w:cs="Arial"/>
          <w:b/>
          <w:bCs/>
        </w:rPr>
      </w:pPr>
    </w:p>
    <w:p w14:paraId="6EDCBB0C" w14:textId="2FE04E73" w:rsidR="004B18BE" w:rsidRPr="00522B9F" w:rsidRDefault="004B18BE" w:rsidP="00DD268B">
      <w:pPr>
        <w:rPr>
          <w:rFonts w:cs="Arial"/>
        </w:rPr>
      </w:pPr>
      <w:r w:rsidRPr="00522B9F">
        <w:rPr>
          <w:rFonts w:cs="Arial"/>
        </w:rPr>
        <w:t>Skills:</w:t>
      </w:r>
    </w:p>
    <w:p w14:paraId="4B812E5F" w14:textId="1C65332A" w:rsidR="003B1497" w:rsidRPr="00522B9F" w:rsidRDefault="003B1497" w:rsidP="00522B9F">
      <w:pPr>
        <w:pStyle w:val="ListParagraph"/>
        <w:rPr>
          <w:rFonts w:cs="Arial"/>
        </w:rPr>
      </w:pPr>
      <w:r w:rsidRPr="00522B9F">
        <w:rPr>
          <w:rFonts w:cs="Arial"/>
        </w:rPr>
        <w:t>Apply knowledge of Massachusetts General Laws and regulations to assess their impact on the professional engineering industry, including compliance requirements and licensing standards related to building design and engineering applications.</w:t>
      </w:r>
    </w:p>
    <w:p w14:paraId="5676713C" w14:textId="0C95022D" w:rsidR="00103E19" w:rsidRPr="00522B9F" w:rsidRDefault="00103E19" w:rsidP="00522B9F">
      <w:pPr>
        <w:pStyle w:val="ListParagraph"/>
        <w:rPr>
          <w:rFonts w:cs="Arial"/>
        </w:rPr>
      </w:pPr>
      <w:r w:rsidRPr="00522B9F">
        <w:rPr>
          <w:rFonts w:cs="Arial"/>
        </w:rPr>
        <w:t>Analyze how engineering innovations contribute to improving quality of life, such as advancements in healthcare technology, transportation infrastructure, and smart city developments.</w:t>
      </w:r>
    </w:p>
    <w:p w14:paraId="67DE05E0" w14:textId="515875CB" w:rsidR="00D62BFE" w:rsidRPr="00522B9F" w:rsidRDefault="00D62BFE" w:rsidP="00522B9F">
      <w:pPr>
        <w:pStyle w:val="ListParagraph"/>
        <w:rPr>
          <w:rFonts w:cs="Arial"/>
        </w:rPr>
      </w:pPr>
      <w:bookmarkStart w:id="15" w:name="_Toc147323784"/>
      <w:r w:rsidRPr="00522B9F">
        <w:rPr>
          <w:rFonts w:cs="Arial"/>
        </w:rPr>
        <w:t>Evaluate the environmental impact of engineering practices by analyzing efforts to reduce carbon footprints, manage waste, and promote renewable energy sources, and examine how engineers integrate green technologies and sustainable practices into their designs, including eco-friendly building materials and energy-efficient systems.</w:t>
      </w:r>
    </w:p>
    <w:p w14:paraId="47B5A517" w14:textId="2AA590E7" w:rsidR="00763F75" w:rsidRPr="00522B9F" w:rsidRDefault="00763F75" w:rsidP="00596621"/>
    <w:p w14:paraId="7366AB49" w14:textId="76FFDED2" w:rsidR="00DD268B" w:rsidRPr="00522B9F" w:rsidRDefault="00E942E5" w:rsidP="00522B9F">
      <w:pPr>
        <w:pStyle w:val="Heading3"/>
        <w:rPr>
          <w:b/>
          <w:sz w:val="22"/>
        </w:rPr>
      </w:pPr>
      <w:bookmarkStart w:id="16" w:name="_Toc206425988"/>
      <w:r w:rsidRPr="00522B9F">
        <w:t xml:space="preserve">Standard </w:t>
      </w:r>
      <w:r w:rsidR="00113011" w:rsidRPr="00522B9F">
        <w:t>3</w:t>
      </w:r>
      <w:r w:rsidRPr="00522B9F">
        <w:t xml:space="preserve">: </w:t>
      </w:r>
      <w:bookmarkEnd w:id="15"/>
      <w:r w:rsidR="003B7D3D" w:rsidRPr="00522B9F">
        <w:t>Fundamental</w:t>
      </w:r>
      <w:r w:rsidR="00A1199E" w:rsidRPr="00522B9F">
        <w:t>s</w:t>
      </w:r>
      <w:r w:rsidR="003B7D3D" w:rsidRPr="00522B9F">
        <w:t xml:space="preserve"> of</w:t>
      </w:r>
      <w:r w:rsidR="00DB2C5A" w:rsidRPr="00522B9F">
        <w:t xml:space="preserve"> </w:t>
      </w:r>
      <w:r w:rsidR="00772712" w:rsidRPr="00522B9F">
        <w:t>Engineering</w:t>
      </w:r>
      <w:bookmarkEnd w:id="16"/>
      <w:r w:rsidR="00772712" w:rsidRPr="00522B9F">
        <w:t xml:space="preserve"> </w:t>
      </w:r>
    </w:p>
    <w:p w14:paraId="023EDF45" w14:textId="71E836C2" w:rsidR="00DD268B" w:rsidRPr="00522B9F" w:rsidRDefault="00DD268B" w:rsidP="00F47612">
      <w:pPr>
        <w:rPr>
          <w:rFonts w:eastAsia="Calibri" w:cs="Arial"/>
        </w:rPr>
      </w:pPr>
      <w:r w:rsidRPr="00522B9F">
        <w:rPr>
          <w:rFonts w:eastAsia="Calibri" w:cs="Arial"/>
        </w:rPr>
        <w:t>Students will be able to apply the engineering design process to solve problems by identifying needs, researching solutions, brainstorming ideas, developing, and testing prototypes, and refining designs.</w:t>
      </w:r>
    </w:p>
    <w:p w14:paraId="1FB463FF" w14:textId="77777777" w:rsidR="00522B9F" w:rsidRDefault="00522B9F" w:rsidP="00DD268B">
      <w:pPr>
        <w:spacing w:after="60"/>
        <w:rPr>
          <w:rFonts w:cs="Arial"/>
          <w:b/>
          <w:bCs/>
        </w:rPr>
      </w:pPr>
    </w:p>
    <w:p w14:paraId="4A31FC6B" w14:textId="779B6667" w:rsidR="00DD268B" w:rsidRPr="00522B9F" w:rsidRDefault="00DD268B" w:rsidP="00DD268B">
      <w:pPr>
        <w:spacing w:after="60"/>
        <w:rPr>
          <w:rFonts w:eastAsia="Calibri" w:cs="Arial"/>
        </w:rPr>
      </w:pPr>
      <w:r w:rsidRPr="00522B9F">
        <w:rPr>
          <w:rFonts w:cs="Arial"/>
          <w:b/>
          <w:bCs/>
        </w:rPr>
        <w:t xml:space="preserve">Aligned Credentials: </w:t>
      </w:r>
      <w:r w:rsidRPr="00522B9F">
        <w:rPr>
          <w:rFonts w:eastAsia="Calibri" w:cs="Arial"/>
        </w:rPr>
        <w:t>ACU Inventor, ACU Fusion 360, ACU Revit Architecture, CSWA</w:t>
      </w:r>
    </w:p>
    <w:p w14:paraId="5847682A" w14:textId="77777777" w:rsidR="00522B9F" w:rsidRDefault="00522B9F" w:rsidP="00DD268B">
      <w:pPr>
        <w:rPr>
          <w:rFonts w:cs="Arial"/>
        </w:rPr>
      </w:pPr>
    </w:p>
    <w:p w14:paraId="253E5C78" w14:textId="1A76BD43" w:rsidR="00941CAA" w:rsidRPr="00522B9F" w:rsidRDefault="003A081B" w:rsidP="00DD268B">
      <w:pPr>
        <w:rPr>
          <w:rFonts w:cs="Arial"/>
        </w:rPr>
      </w:pPr>
      <w:r w:rsidRPr="00522B9F">
        <w:rPr>
          <w:rFonts w:cs="Arial"/>
        </w:rPr>
        <w:t xml:space="preserve">Skills: </w:t>
      </w:r>
    </w:p>
    <w:p w14:paraId="12AAA63A" w14:textId="1795B571" w:rsidR="002444C9" w:rsidRPr="00522B9F" w:rsidRDefault="002444C9" w:rsidP="00522B9F">
      <w:pPr>
        <w:pStyle w:val="ListParagraph"/>
        <w:numPr>
          <w:ilvl w:val="0"/>
          <w:numId w:val="26"/>
        </w:numPr>
        <w:rPr>
          <w:rFonts w:cs="Arial"/>
        </w:rPr>
      </w:pPr>
      <w:r w:rsidRPr="00522B9F">
        <w:rPr>
          <w:rFonts w:cs="Arial"/>
        </w:rPr>
        <w:t>Identify complex problems by assessing customer needs and reviewing related information to develop, evaluate options, and implement solutions.</w:t>
      </w:r>
    </w:p>
    <w:p w14:paraId="5A8A1242" w14:textId="0F49879F" w:rsidR="00053EAB" w:rsidRPr="00522B9F" w:rsidRDefault="00053EAB" w:rsidP="00522B9F">
      <w:pPr>
        <w:pStyle w:val="ListParagraph"/>
        <w:rPr>
          <w:rFonts w:cs="Arial"/>
        </w:rPr>
      </w:pPr>
      <w:r w:rsidRPr="00522B9F">
        <w:rPr>
          <w:rFonts w:cs="Arial"/>
        </w:rPr>
        <w:t>Conduct market research, gather customer feedback, and utilize various sources (such as patents and industry contacts) to inform the design process and develop justifications for engineering solutions.</w:t>
      </w:r>
    </w:p>
    <w:p w14:paraId="4E967D5A" w14:textId="77777777" w:rsidR="00FC38F1" w:rsidRPr="00522B9F" w:rsidRDefault="00FC38F1" w:rsidP="00522B9F">
      <w:pPr>
        <w:pStyle w:val="ListParagraph"/>
        <w:rPr>
          <w:rFonts w:cs="Arial"/>
        </w:rPr>
      </w:pPr>
      <w:r w:rsidRPr="00522B9F">
        <w:rPr>
          <w:rFonts w:cs="Arial"/>
        </w:rPr>
        <w:t>Generate innovative designs by collaborating in teams and utilizing brainstorming techniques.</w:t>
      </w:r>
    </w:p>
    <w:p w14:paraId="5DCD56C1" w14:textId="613C1F4F" w:rsidR="00DB2C5A" w:rsidRPr="00522B9F" w:rsidRDefault="00DB2C5A" w:rsidP="00522B9F">
      <w:pPr>
        <w:pStyle w:val="ListParagraph"/>
        <w:rPr>
          <w:rFonts w:cs="Arial"/>
        </w:rPr>
      </w:pPr>
      <w:r w:rsidRPr="00522B9F">
        <w:rPr>
          <w:rFonts w:cs="Arial"/>
        </w:rPr>
        <w:t>Identify and refine the most effective solution based on problem analysis.</w:t>
      </w:r>
    </w:p>
    <w:p w14:paraId="00D9CD0A" w14:textId="0A0E10F3" w:rsidR="00C92D47" w:rsidRPr="00522B9F" w:rsidRDefault="00C92D47" w:rsidP="00522B9F">
      <w:pPr>
        <w:pStyle w:val="ListParagraph"/>
        <w:rPr>
          <w:rFonts w:cs="Arial"/>
        </w:rPr>
      </w:pPr>
      <w:r w:rsidRPr="00522B9F">
        <w:rPr>
          <w:rFonts w:cs="Arial"/>
        </w:rPr>
        <w:t>Maintain an engineering journal</w:t>
      </w:r>
      <w:r w:rsidR="00F14AC1" w:rsidRPr="00522B9F">
        <w:rPr>
          <w:rFonts w:cs="Arial"/>
        </w:rPr>
        <w:t xml:space="preserve"> </w:t>
      </w:r>
      <w:r w:rsidR="009136CD" w:rsidRPr="00522B9F">
        <w:rPr>
          <w:rFonts w:cs="Arial"/>
        </w:rPr>
        <w:t>for projects</w:t>
      </w:r>
      <w:r w:rsidRPr="00522B9F">
        <w:rPr>
          <w:rFonts w:cs="Arial"/>
        </w:rPr>
        <w:t xml:space="preserve"> to document design solutions.</w:t>
      </w:r>
    </w:p>
    <w:p w14:paraId="2BA8CBDC" w14:textId="74FECEEC" w:rsidR="00B11F18" w:rsidRPr="00522B9F" w:rsidRDefault="00B11F18" w:rsidP="00522B9F">
      <w:pPr>
        <w:pStyle w:val="ListParagraph"/>
        <w:rPr>
          <w:rFonts w:cs="Arial"/>
        </w:rPr>
      </w:pPr>
      <w:r w:rsidRPr="00522B9F">
        <w:rPr>
          <w:rFonts w:cs="Arial"/>
        </w:rPr>
        <w:lastRenderedPageBreak/>
        <w:t>Apply CAD and drawing standards to create technical documentation using industry-recognized 2D and 3D design tools.</w:t>
      </w:r>
    </w:p>
    <w:p w14:paraId="34AE50FD" w14:textId="6D031E28" w:rsidR="00E562A9" w:rsidRPr="00522B9F" w:rsidRDefault="00E562A9" w:rsidP="00522B9F">
      <w:pPr>
        <w:pStyle w:val="ListParagraph"/>
        <w:rPr>
          <w:rFonts w:cs="Arial"/>
        </w:rPr>
      </w:pPr>
      <w:r w:rsidRPr="00522B9F">
        <w:rPr>
          <w:rFonts w:cs="Arial"/>
        </w:rPr>
        <w:t>Utilize engineering notations and prefixes, e.g., tera, giga, mega, kilo, milli, micro, nano, and pico.</w:t>
      </w:r>
    </w:p>
    <w:p w14:paraId="4ACB64BB" w14:textId="508CDB59" w:rsidR="003F21D9" w:rsidRPr="00522B9F" w:rsidRDefault="003F21D9" w:rsidP="00522B9F">
      <w:pPr>
        <w:pStyle w:val="ListParagraph"/>
        <w:rPr>
          <w:rFonts w:cs="Arial"/>
        </w:rPr>
      </w:pPr>
      <w:r w:rsidRPr="00522B9F">
        <w:rPr>
          <w:rFonts w:cs="Arial"/>
        </w:rPr>
        <w:t>Create preliminary hand or digital sketches and 3D models using CAD software to represent proposed solutions.</w:t>
      </w:r>
    </w:p>
    <w:p w14:paraId="4E0C7A15" w14:textId="0A351E62" w:rsidR="00D65351" w:rsidRPr="00522B9F" w:rsidRDefault="00D65351" w:rsidP="00522B9F">
      <w:pPr>
        <w:pStyle w:val="ListParagraph"/>
        <w:rPr>
          <w:rFonts w:cs="Arial"/>
        </w:rPr>
      </w:pPr>
      <w:r w:rsidRPr="00522B9F">
        <w:rPr>
          <w:rFonts w:cs="Arial"/>
        </w:rPr>
        <w:t>Apply basic parametric modeling features, including sketches, constraints, dimensions, and extrusions, in CAD software to create functional parts.</w:t>
      </w:r>
    </w:p>
    <w:p w14:paraId="37533259" w14:textId="70FD91B3" w:rsidR="007A21C0" w:rsidRPr="00522B9F" w:rsidRDefault="00FB54BD" w:rsidP="00522B9F">
      <w:pPr>
        <w:pStyle w:val="ListParagraph"/>
        <w:rPr>
          <w:rFonts w:cs="Arial"/>
        </w:rPr>
      </w:pPr>
      <w:r w:rsidRPr="00522B9F">
        <w:rPr>
          <w:rFonts w:cs="Arial"/>
        </w:rPr>
        <w:t>Establish evaluation criteria and identify any limitations or constraints for the project.</w:t>
      </w:r>
    </w:p>
    <w:p w14:paraId="6CB3C779" w14:textId="16EB9351" w:rsidR="00D65351" w:rsidRPr="00522B9F" w:rsidRDefault="00D65351" w:rsidP="00522B9F">
      <w:pPr>
        <w:pStyle w:val="ListParagraph"/>
        <w:rPr>
          <w:rFonts w:cs="Arial"/>
        </w:rPr>
      </w:pPr>
      <w:r w:rsidRPr="00522B9F">
        <w:rPr>
          <w:rFonts w:cs="Arial"/>
        </w:rPr>
        <w:t>Export digital models into fabrication-ready formats</w:t>
      </w:r>
      <w:r w:rsidR="00447F85" w:rsidRPr="00522B9F">
        <w:rPr>
          <w:rFonts w:cs="Arial"/>
        </w:rPr>
        <w:t xml:space="preserve">, </w:t>
      </w:r>
      <w:r w:rsidRPr="00522B9F">
        <w:rPr>
          <w:rFonts w:cs="Arial"/>
        </w:rPr>
        <w:t>e.g., STL, DXF</w:t>
      </w:r>
      <w:r w:rsidR="00447F85" w:rsidRPr="00522B9F">
        <w:rPr>
          <w:rFonts w:cs="Arial"/>
        </w:rPr>
        <w:t>,</w:t>
      </w:r>
      <w:r w:rsidRPr="00522B9F">
        <w:rPr>
          <w:rFonts w:cs="Arial"/>
        </w:rPr>
        <w:t xml:space="preserve"> for 3D printing or CNC machining.</w:t>
      </w:r>
    </w:p>
    <w:p w14:paraId="377AE1CB" w14:textId="3B7814C5" w:rsidR="008D2076" w:rsidRPr="00522B9F" w:rsidRDefault="008D2076" w:rsidP="00522B9F">
      <w:pPr>
        <w:pStyle w:val="ListParagraph"/>
        <w:rPr>
          <w:rFonts w:cs="Arial"/>
        </w:rPr>
      </w:pPr>
      <w:r w:rsidRPr="00522B9F">
        <w:rPr>
          <w:rFonts w:cs="Arial"/>
        </w:rPr>
        <w:t xml:space="preserve">Fabricate a prototype using hand tools, manual machine tools, CNC devices, joining processes, </w:t>
      </w:r>
      <w:r w:rsidR="007E5F5C" w:rsidRPr="00522B9F">
        <w:rPr>
          <w:rFonts w:cs="Arial"/>
        </w:rPr>
        <w:t>measuring,</w:t>
      </w:r>
      <w:r w:rsidRPr="00522B9F">
        <w:rPr>
          <w:rFonts w:cs="Arial"/>
        </w:rPr>
        <w:t xml:space="preserve"> and cutting techniques.</w:t>
      </w:r>
    </w:p>
    <w:p w14:paraId="29C008CD" w14:textId="77777777" w:rsidR="007E3871" w:rsidRPr="00522B9F" w:rsidRDefault="007E3871" w:rsidP="00522B9F">
      <w:pPr>
        <w:pStyle w:val="ListParagraph"/>
        <w:rPr>
          <w:rFonts w:cs="Arial"/>
        </w:rPr>
      </w:pPr>
      <w:r w:rsidRPr="00522B9F">
        <w:rPr>
          <w:rFonts w:cs="Arial"/>
        </w:rPr>
        <w:t>Demonstrate problem-solving, diagnostics, and troubleshooting skills by pinpointing specific issues within the system or design.</w:t>
      </w:r>
    </w:p>
    <w:p w14:paraId="72488DE1" w14:textId="4A4558A3" w:rsidR="002B58DA" w:rsidRPr="00522B9F" w:rsidRDefault="008D2076" w:rsidP="00522B9F">
      <w:pPr>
        <w:pStyle w:val="ListParagraph"/>
        <w:rPr>
          <w:rFonts w:cs="Arial"/>
        </w:rPr>
      </w:pPr>
      <w:r w:rsidRPr="00522B9F">
        <w:rPr>
          <w:rFonts w:cs="Arial"/>
        </w:rPr>
        <w:t xml:space="preserve">Develop </w:t>
      </w:r>
      <w:r w:rsidR="002F03C5" w:rsidRPr="00522B9F">
        <w:rPr>
          <w:rFonts w:cs="Arial"/>
        </w:rPr>
        <w:t xml:space="preserve">a </w:t>
      </w:r>
      <w:r w:rsidRPr="00522B9F">
        <w:rPr>
          <w:rFonts w:cs="Arial"/>
        </w:rPr>
        <w:t>testing protocol, test and evaluate</w:t>
      </w:r>
      <w:r w:rsidR="001C7BDE" w:rsidRPr="00522B9F">
        <w:rPr>
          <w:rFonts w:cs="Arial"/>
        </w:rPr>
        <w:t xml:space="preserve"> </w:t>
      </w:r>
      <w:r w:rsidR="00996EE6" w:rsidRPr="00522B9F">
        <w:rPr>
          <w:rFonts w:cs="Arial"/>
        </w:rPr>
        <w:t xml:space="preserve">the </w:t>
      </w:r>
      <w:r w:rsidRPr="00522B9F">
        <w:rPr>
          <w:rFonts w:cs="Arial"/>
        </w:rPr>
        <w:t xml:space="preserve">prototype, assess </w:t>
      </w:r>
      <w:r w:rsidR="00DC1BD5" w:rsidRPr="00522B9F">
        <w:rPr>
          <w:rFonts w:cs="Arial"/>
        </w:rPr>
        <w:t>performance,</w:t>
      </w:r>
      <w:r w:rsidRPr="00522B9F">
        <w:rPr>
          <w:rFonts w:cs="Arial"/>
        </w:rPr>
        <w:t xml:space="preserve"> and function, and </w:t>
      </w:r>
      <w:r w:rsidR="00AA7E27" w:rsidRPr="00522B9F">
        <w:rPr>
          <w:rFonts w:cs="Arial"/>
        </w:rPr>
        <w:t>refine and improve</w:t>
      </w:r>
      <w:r w:rsidR="00F723C4" w:rsidRPr="00522B9F">
        <w:rPr>
          <w:rFonts w:cs="Arial"/>
        </w:rPr>
        <w:t xml:space="preserve"> </w:t>
      </w:r>
      <w:r w:rsidR="00996EE6" w:rsidRPr="00522B9F">
        <w:rPr>
          <w:rFonts w:cs="Arial"/>
        </w:rPr>
        <w:t xml:space="preserve">the </w:t>
      </w:r>
      <w:r w:rsidR="002B58DA" w:rsidRPr="00522B9F">
        <w:rPr>
          <w:rFonts w:cs="Arial"/>
        </w:rPr>
        <w:t>design based upon results.</w:t>
      </w:r>
    </w:p>
    <w:p w14:paraId="77D767E8" w14:textId="1233D4B9" w:rsidR="00FD5CBF" w:rsidRPr="00522B9F" w:rsidRDefault="00FD5CBF" w:rsidP="00522B9F">
      <w:pPr>
        <w:pStyle w:val="ListParagraph"/>
        <w:rPr>
          <w:rFonts w:cs="Arial"/>
        </w:rPr>
      </w:pPr>
      <w:r w:rsidRPr="00522B9F">
        <w:rPr>
          <w:rFonts w:cs="Arial"/>
        </w:rPr>
        <w:t xml:space="preserve">Produce final drawing documentation, </w:t>
      </w:r>
      <w:r w:rsidR="007E5F5C" w:rsidRPr="00522B9F">
        <w:rPr>
          <w:rFonts w:cs="Arial"/>
        </w:rPr>
        <w:t>develop,</w:t>
      </w:r>
      <w:r w:rsidRPr="00522B9F">
        <w:rPr>
          <w:rFonts w:cs="Arial"/>
        </w:rPr>
        <w:t xml:space="preserve"> and present a comprehensive presentation using various media formats (such as animation, presentation software, and web pages), and pursue patenting, marketing, and selling the idea.</w:t>
      </w:r>
    </w:p>
    <w:p w14:paraId="515BA4BC" w14:textId="7171D57F" w:rsidR="00C31314" w:rsidRPr="00522B9F" w:rsidRDefault="00C31314" w:rsidP="00522B9F">
      <w:pPr>
        <w:pStyle w:val="ListParagraph"/>
        <w:rPr>
          <w:rFonts w:cs="Arial"/>
        </w:rPr>
      </w:pPr>
      <w:r w:rsidRPr="00522B9F">
        <w:rPr>
          <w:rFonts w:cs="Arial"/>
        </w:rPr>
        <w:t>Use spreadsheet software, e.g., Excel, to analyze design data, create graphs, perform calculations, and document prototype test results; integrat</w:t>
      </w:r>
      <w:r w:rsidR="001325D7" w:rsidRPr="00522B9F">
        <w:rPr>
          <w:rFonts w:cs="Arial"/>
        </w:rPr>
        <w:t xml:space="preserve">e </w:t>
      </w:r>
      <w:r w:rsidRPr="00522B9F">
        <w:rPr>
          <w:rFonts w:cs="Arial"/>
        </w:rPr>
        <w:t>these findings into a comprehensive technical design report.</w:t>
      </w:r>
    </w:p>
    <w:p w14:paraId="6811560F" w14:textId="0DAA17B1" w:rsidR="006D6980" w:rsidRPr="00522B9F" w:rsidRDefault="006D6980" w:rsidP="00522B9F">
      <w:pPr>
        <w:pStyle w:val="ListParagraph"/>
        <w:rPr>
          <w:rFonts w:cs="Arial"/>
        </w:rPr>
      </w:pPr>
      <w:r w:rsidRPr="00522B9F">
        <w:rPr>
          <w:rFonts w:cs="Arial"/>
        </w:rPr>
        <w:t xml:space="preserve">Reflect on the design process and </w:t>
      </w:r>
      <w:r w:rsidR="000E097B" w:rsidRPr="00522B9F">
        <w:rPr>
          <w:rFonts w:cs="Arial"/>
        </w:rPr>
        <w:t>outcomes and</w:t>
      </w:r>
      <w:r w:rsidRPr="00522B9F">
        <w:rPr>
          <w:rFonts w:cs="Arial"/>
        </w:rPr>
        <w:t xml:space="preserve"> iterate on the design</w:t>
      </w:r>
      <w:r w:rsidR="00027351" w:rsidRPr="00522B9F">
        <w:rPr>
          <w:rFonts w:cs="Arial"/>
        </w:rPr>
        <w:t>,</w:t>
      </w:r>
      <w:r w:rsidRPr="00522B9F">
        <w:rPr>
          <w:rFonts w:cs="Arial"/>
        </w:rPr>
        <w:t xml:space="preserve"> as needed</w:t>
      </w:r>
      <w:r w:rsidR="00027351" w:rsidRPr="00522B9F">
        <w:rPr>
          <w:rFonts w:cs="Arial"/>
        </w:rPr>
        <w:t>,</w:t>
      </w:r>
      <w:r w:rsidRPr="00522B9F">
        <w:rPr>
          <w:rFonts w:cs="Arial"/>
        </w:rPr>
        <w:t xml:space="preserve"> for continuous improvement.</w:t>
      </w:r>
    </w:p>
    <w:p w14:paraId="377D71EF" w14:textId="77777777" w:rsidR="000E097B" w:rsidRPr="00522B9F" w:rsidRDefault="000E097B" w:rsidP="00596621"/>
    <w:p w14:paraId="4383C9A7" w14:textId="420C73B0" w:rsidR="005D7BAB" w:rsidRPr="00522B9F" w:rsidRDefault="005D7BAB" w:rsidP="00522B9F">
      <w:pPr>
        <w:pStyle w:val="Heading3"/>
      </w:pPr>
      <w:bookmarkStart w:id="17" w:name="_Toc206425989"/>
      <w:r w:rsidRPr="00522B9F">
        <w:t xml:space="preserve">Standard 4: </w:t>
      </w:r>
      <w:r w:rsidR="005A70D2" w:rsidRPr="00522B9F">
        <w:t>Engineering Project Management and Quality Assurance</w:t>
      </w:r>
      <w:bookmarkEnd w:id="17"/>
      <w:r w:rsidR="002C7146" w:rsidRPr="00522B9F">
        <w:t xml:space="preserve"> </w:t>
      </w:r>
    </w:p>
    <w:p w14:paraId="2AE6F0EF" w14:textId="6244FFBD" w:rsidR="00DD268B" w:rsidRPr="00522B9F" w:rsidRDefault="00DD268B" w:rsidP="00DD268B">
      <w:pPr>
        <w:rPr>
          <w:rFonts w:eastAsia="Calibri" w:cs="Arial"/>
          <w:color w:val="000000"/>
        </w:rPr>
      </w:pPr>
      <w:r w:rsidRPr="00522B9F">
        <w:rPr>
          <w:rFonts w:eastAsia="Calibri" w:cs="Arial"/>
          <w:color w:val="000000"/>
        </w:rPr>
        <w:t>Students will apply project management skills in engineering technology by managing schedules, executing projects to achieve goals, and ensuring quality.</w:t>
      </w:r>
    </w:p>
    <w:p w14:paraId="1BC0D39E" w14:textId="77777777" w:rsidR="00DD268B" w:rsidRPr="00522B9F" w:rsidRDefault="00DD268B" w:rsidP="00DD268B">
      <w:pPr>
        <w:rPr>
          <w:rFonts w:eastAsia="Calibri" w:cs="Arial"/>
          <w:color w:val="000000"/>
        </w:rPr>
      </w:pPr>
    </w:p>
    <w:p w14:paraId="03988398" w14:textId="77777777" w:rsidR="00DD268B" w:rsidRPr="00522B9F" w:rsidRDefault="00DD268B" w:rsidP="00DD268B">
      <w:pPr>
        <w:spacing w:after="60"/>
        <w:rPr>
          <w:rFonts w:eastAsia="Calibri" w:cs="Arial"/>
        </w:rPr>
      </w:pPr>
      <w:r w:rsidRPr="00522B9F">
        <w:rPr>
          <w:rFonts w:cs="Arial"/>
          <w:b/>
          <w:bCs/>
        </w:rPr>
        <w:t xml:space="preserve">Aligned Credentials: </w:t>
      </w:r>
      <w:r w:rsidRPr="00522B9F">
        <w:rPr>
          <w:rFonts w:eastAsia="Calibri" w:cs="Arial"/>
        </w:rPr>
        <w:t>ACU Inventor, ACU Fusion 360, ACU Revit Architecture, CSWA</w:t>
      </w:r>
    </w:p>
    <w:p w14:paraId="7028A4BE" w14:textId="77777777" w:rsidR="00DD268B" w:rsidRPr="00522B9F" w:rsidRDefault="00DD268B" w:rsidP="00DD268B">
      <w:pPr>
        <w:rPr>
          <w:rFonts w:cs="Arial"/>
        </w:rPr>
      </w:pPr>
    </w:p>
    <w:p w14:paraId="539C3C4C" w14:textId="78B5C3E2" w:rsidR="005D7BAB" w:rsidRPr="00522B9F" w:rsidRDefault="005D7BAB" w:rsidP="00DD268B">
      <w:pPr>
        <w:rPr>
          <w:rFonts w:cs="Arial"/>
        </w:rPr>
      </w:pPr>
      <w:r w:rsidRPr="00522B9F">
        <w:rPr>
          <w:rFonts w:cs="Arial"/>
        </w:rPr>
        <w:t>Skills:</w:t>
      </w:r>
    </w:p>
    <w:p w14:paraId="0F08DAE1" w14:textId="7AC12687" w:rsidR="005C2FEE" w:rsidRPr="00522B9F" w:rsidRDefault="005C2FEE" w:rsidP="00522B9F">
      <w:pPr>
        <w:pStyle w:val="ListParagraph"/>
        <w:numPr>
          <w:ilvl w:val="0"/>
          <w:numId w:val="25"/>
        </w:numPr>
        <w:rPr>
          <w:rFonts w:cs="Arial"/>
        </w:rPr>
      </w:pPr>
      <w:r w:rsidRPr="00522B9F">
        <w:rPr>
          <w:rFonts w:cs="Arial"/>
        </w:rPr>
        <w:t>Define requirements and create (or follow) specifications for a project or product.</w:t>
      </w:r>
    </w:p>
    <w:p w14:paraId="7927F15E" w14:textId="2B5BA727" w:rsidR="00A657EC" w:rsidRPr="00522B9F" w:rsidRDefault="00A657EC" w:rsidP="00522B9F">
      <w:pPr>
        <w:pStyle w:val="ListParagraph"/>
        <w:rPr>
          <w:rFonts w:cs="Arial"/>
        </w:rPr>
      </w:pPr>
      <w:r w:rsidRPr="00522B9F">
        <w:rPr>
          <w:rFonts w:cs="Arial"/>
        </w:rPr>
        <w:t>Identify internal and external customer needs, resources needed (supplies, personnel, equipment</w:t>
      </w:r>
      <w:r w:rsidR="00A62195" w:rsidRPr="00522B9F">
        <w:rPr>
          <w:rFonts w:cs="Arial"/>
        </w:rPr>
        <w:t>) and</w:t>
      </w:r>
      <w:r w:rsidRPr="00522B9F">
        <w:rPr>
          <w:rFonts w:cs="Arial"/>
        </w:rPr>
        <w:t xml:space="preserve"> create/provide needed standard operational procedures (SOPs).</w:t>
      </w:r>
    </w:p>
    <w:p w14:paraId="076C59E9" w14:textId="443C9A6C" w:rsidR="00835D26" w:rsidRPr="00522B9F" w:rsidRDefault="00835D26" w:rsidP="00522B9F">
      <w:pPr>
        <w:pStyle w:val="ListParagraph"/>
        <w:rPr>
          <w:rFonts w:cs="Arial"/>
        </w:rPr>
      </w:pPr>
      <w:r w:rsidRPr="00522B9F">
        <w:rPr>
          <w:rFonts w:cs="Arial"/>
        </w:rPr>
        <w:t>Establish milestones, develop a timeline, and identify critical path components to implement an effective project schedule.</w:t>
      </w:r>
    </w:p>
    <w:p w14:paraId="5084CAF6" w14:textId="4B5CECCE" w:rsidR="00B44C9E" w:rsidRPr="00522B9F" w:rsidRDefault="00BD62C5" w:rsidP="00522B9F">
      <w:pPr>
        <w:pStyle w:val="ListParagraph"/>
        <w:rPr>
          <w:rFonts w:cs="Arial"/>
        </w:rPr>
      </w:pPr>
      <w:r w:rsidRPr="00522B9F">
        <w:rPr>
          <w:rFonts w:cs="Arial"/>
        </w:rPr>
        <w:t>Develop methods and plans of production, determin</w:t>
      </w:r>
      <w:r w:rsidR="00F73995" w:rsidRPr="00522B9F">
        <w:rPr>
          <w:rFonts w:cs="Arial"/>
        </w:rPr>
        <w:t>ing</w:t>
      </w:r>
      <w:r w:rsidRPr="00522B9F">
        <w:rPr>
          <w:rFonts w:cs="Arial"/>
        </w:rPr>
        <w:t xml:space="preserve"> the </w:t>
      </w:r>
      <w:r w:rsidR="00216380" w:rsidRPr="00522B9F">
        <w:rPr>
          <w:rFonts w:cs="Arial"/>
        </w:rPr>
        <w:t>method (</w:t>
      </w:r>
      <w:r w:rsidR="0039123C" w:rsidRPr="00522B9F">
        <w:rPr>
          <w:rFonts w:cs="Arial"/>
        </w:rPr>
        <w:t>molding, mach</w:t>
      </w:r>
      <w:r w:rsidR="00027351" w:rsidRPr="00522B9F">
        <w:rPr>
          <w:rFonts w:cs="Arial"/>
        </w:rPr>
        <w:t>in</w:t>
      </w:r>
      <w:r w:rsidR="0039123C" w:rsidRPr="00522B9F">
        <w:rPr>
          <w:rFonts w:cs="Arial"/>
        </w:rPr>
        <w:t xml:space="preserve">ing, </w:t>
      </w:r>
      <w:r w:rsidR="004A31DB" w:rsidRPr="00522B9F">
        <w:rPr>
          <w:rFonts w:cs="Arial"/>
        </w:rPr>
        <w:t xml:space="preserve">etc.) </w:t>
      </w:r>
      <w:r w:rsidRPr="00522B9F">
        <w:rPr>
          <w:rFonts w:cs="Arial"/>
        </w:rPr>
        <w:t>to create a product</w:t>
      </w:r>
      <w:r w:rsidR="009C0E08" w:rsidRPr="00522B9F">
        <w:rPr>
          <w:rFonts w:cs="Arial"/>
        </w:rPr>
        <w:t>, defining</w:t>
      </w:r>
      <w:r w:rsidRPr="00522B9F">
        <w:rPr>
          <w:rFonts w:cs="Arial"/>
        </w:rPr>
        <w:t xml:space="preserve"> an efficient order of fabrication operations, and identify</w:t>
      </w:r>
      <w:r w:rsidR="002A42DA" w:rsidRPr="00522B9F">
        <w:rPr>
          <w:rFonts w:cs="Arial"/>
        </w:rPr>
        <w:t>ing</w:t>
      </w:r>
      <w:r w:rsidRPr="00522B9F">
        <w:rPr>
          <w:rFonts w:cs="Arial"/>
        </w:rPr>
        <w:t xml:space="preserve"> parts and materials.</w:t>
      </w:r>
    </w:p>
    <w:p w14:paraId="322CE844" w14:textId="1C904CF9" w:rsidR="009A061C" w:rsidRPr="00522B9F" w:rsidRDefault="009A061C" w:rsidP="00522B9F">
      <w:pPr>
        <w:pStyle w:val="ListParagraph"/>
        <w:rPr>
          <w:rFonts w:cs="Arial"/>
        </w:rPr>
      </w:pPr>
      <w:r w:rsidRPr="00522B9F">
        <w:rPr>
          <w:rFonts w:cs="Arial"/>
        </w:rPr>
        <w:t>Identify potential risks and challenges, develop strategies for mitigation, and determine how a system should operate.</w:t>
      </w:r>
    </w:p>
    <w:p w14:paraId="2B7B7C5B" w14:textId="12B48178" w:rsidR="00A42AD5" w:rsidRPr="00522B9F" w:rsidRDefault="00A42AD5" w:rsidP="00522B9F">
      <w:pPr>
        <w:pStyle w:val="ListParagraph"/>
        <w:rPr>
          <w:rFonts w:cs="Arial"/>
        </w:rPr>
      </w:pPr>
      <w:r w:rsidRPr="00522B9F">
        <w:rPr>
          <w:rFonts w:cs="Arial"/>
        </w:rPr>
        <w:t>Assess how changes in conditions, operations, and the environment will impact its outcomes.</w:t>
      </w:r>
    </w:p>
    <w:p w14:paraId="4BE65904" w14:textId="539BEBEC" w:rsidR="003260E3" w:rsidRPr="00522B9F" w:rsidRDefault="00CC13B6" w:rsidP="00522B9F">
      <w:pPr>
        <w:pStyle w:val="ListParagraph"/>
        <w:rPr>
          <w:rFonts w:cs="Arial"/>
        </w:rPr>
      </w:pPr>
      <w:r w:rsidRPr="00522B9F">
        <w:rPr>
          <w:rFonts w:cs="Arial"/>
        </w:rPr>
        <w:t>Develop and maintain digital and physical project documentation throughout the design, implementation, and testing phases to ensure compliance with engineering standards and customer requirements.</w:t>
      </w:r>
    </w:p>
    <w:p w14:paraId="561DD35C" w14:textId="758D619A" w:rsidR="00143294" w:rsidRPr="00522B9F" w:rsidRDefault="00B0504E" w:rsidP="00522B9F">
      <w:pPr>
        <w:pStyle w:val="ListParagraph"/>
        <w:rPr>
          <w:rFonts w:cs="Arial"/>
        </w:rPr>
      </w:pPr>
      <w:r w:rsidRPr="00522B9F">
        <w:rPr>
          <w:rFonts w:cs="Arial"/>
        </w:rPr>
        <w:t>Make</w:t>
      </w:r>
      <w:r w:rsidR="00E00D60" w:rsidRPr="00522B9F">
        <w:rPr>
          <w:rFonts w:cs="Arial"/>
        </w:rPr>
        <w:t xml:space="preserve"> custom parts (those not readily available that meet specifications).</w:t>
      </w:r>
    </w:p>
    <w:p w14:paraId="028D9AD0" w14:textId="0FA0981E" w:rsidR="000D25DC" w:rsidRPr="00522B9F" w:rsidRDefault="000D25DC" w:rsidP="00522B9F">
      <w:pPr>
        <w:pStyle w:val="ListParagraph"/>
        <w:rPr>
          <w:rFonts w:cs="Arial"/>
        </w:rPr>
      </w:pPr>
      <w:r w:rsidRPr="00522B9F">
        <w:rPr>
          <w:rFonts w:cs="Arial"/>
        </w:rPr>
        <w:t>Assemble a product using appropriate techniques and tools to ensure functionality and quality.</w:t>
      </w:r>
    </w:p>
    <w:p w14:paraId="5B887ECA" w14:textId="705560D0" w:rsidR="00CC13B6" w:rsidRPr="00522B9F" w:rsidRDefault="00CC13B6" w:rsidP="00522B9F">
      <w:pPr>
        <w:pStyle w:val="ListParagraph"/>
        <w:rPr>
          <w:rFonts w:cs="Arial"/>
        </w:rPr>
      </w:pPr>
      <w:r w:rsidRPr="00522B9F">
        <w:rPr>
          <w:rFonts w:cs="Arial"/>
        </w:rPr>
        <w:t>Monitor manufacturing and design processes using process control data to identify variations and maintain quality assurance.</w:t>
      </w:r>
    </w:p>
    <w:p w14:paraId="71F873E5" w14:textId="486165BA" w:rsidR="00C1160D" w:rsidRPr="00522B9F" w:rsidRDefault="008A70EB" w:rsidP="00522B9F">
      <w:pPr>
        <w:pStyle w:val="ListParagraph"/>
        <w:rPr>
          <w:rFonts w:cs="Arial"/>
        </w:rPr>
      </w:pPr>
      <w:r w:rsidRPr="00522B9F">
        <w:rPr>
          <w:rFonts w:cs="Arial"/>
        </w:rPr>
        <w:t>Explain inventory control practices and their impact on production.</w:t>
      </w:r>
    </w:p>
    <w:p w14:paraId="61098AB7" w14:textId="76701AA5" w:rsidR="008A70EB" w:rsidRPr="00522B9F" w:rsidRDefault="00C7215D" w:rsidP="00522B9F">
      <w:pPr>
        <w:pStyle w:val="ListParagraph"/>
        <w:rPr>
          <w:rFonts w:cs="Arial"/>
        </w:rPr>
      </w:pPr>
      <w:r w:rsidRPr="00522B9F">
        <w:rPr>
          <w:rFonts w:cs="Arial"/>
        </w:rPr>
        <w:t>Assess</w:t>
      </w:r>
      <w:r w:rsidR="008A70EB" w:rsidRPr="00522B9F">
        <w:rPr>
          <w:rFonts w:cs="Arial"/>
        </w:rPr>
        <w:t xml:space="preserve"> products to verify they meet customer specifications and regulatory requirements.</w:t>
      </w:r>
    </w:p>
    <w:p w14:paraId="3E423740" w14:textId="08E30778" w:rsidR="003E6FDE" w:rsidRPr="00522B9F" w:rsidRDefault="003E6FDE" w:rsidP="00522B9F">
      <w:pPr>
        <w:pStyle w:val="ListParagraph"/>
        <w:rPr>
          <w:rFonts w:cs="Arial"/>
        </w:rPr>
      </w:pPr>
      <w:r w:rsidRPr="00522B9F">
        <w:rPr>
          <w:rFonts w:cs="Arial"/>
        </w:rPr>
        <w:t>Explain quality control techniques, TQM concepts, and apply continuous improvement strategies to enhance quality and operational efficiency.</w:t>
      </w:r>
    </w:p>
    <w:p w14:paraId="52A1C640" w14:textId="6C3D8F5A" w:rsidR="00FA02C8" w:rsidRPr="00522B9F" w:rsidRDefault="009929AB" w:rsidP="00522B9F">
      <w:pPr>
        <w:pStyle w:val="ListParagraph"/>
        <w:rPr>
          <w:rFonts w:cs="Arial"/>
        </w:rPr>
      </w:pPr>
      <w:r w:rsidRPr="00522B9F">
        <w:rPr>
          <w:rFonts w:cs="Arial"/>
        </w:rPr>
        <w:t>Design a packaging solution for a product, integrating industrial design elements</w:t>
      </w:r>
      <w:r w:rsidR="00027351" w:rsidRPr="00522B9F">
        <w:rPr>
          <w:rFonts w:cs="Arial"/>
        </w:rPr>
        <w:t>,</w:t>
      </w:r>
      <w:r w:rsidRPr="00522B9F">
        <w:rPr>
          <w:rFonts w:cs="Arial"/>
        </w:rPr>
        <w:t xml:space="preserve"> such as branding, usability, ergonomics, sustainability, maintainability, and aesthetics</w:t>
      </w:r>
      <w:r w:rsidR="00FA02C8" w:rsidRPr="00522B9F">
        <w:rPr>
          <w:rFonts w:cs="Arial"/>
        </w:rPr>
        <w:t>.</w:t>
      </w:r>
    </w:p>
    <w:p w14:paraId="3221654F" w14:textId="184A5E30" w:rsidR="003701F5" w:rsidRPr="00522B9F" w:rsidRDefault="003701F5" w:rsidP="00522B9F">
      <w:pPr>
        <w:pStyle w:val="ListParagraph"/>
        <w:rPr>
          <w:rFonts w:cs="Arial"/>
        </w:rPr>
      </w:pPr>
      <w:r w:rsidRPr="00522B9F">
        <w:rPr>
          <w:rFonts w:cs="Arial"/>
        </w:rPr>
        <w:t>Apply project planning software or digital tools, e.g., Gantt charts, Kanban boards, or CAD-integrated planning tools, to schedule tasks, track progress, and manage engineering project workflows.</w:t>
      </w:r>
    </w:p>
    <w:p w14:paraId="3F579830" w14:textId="77777777" w:rsidR="00F95905" w:rsidRPr="00522B9F" w:rsidRDefault="00F95905" w:rsidP="00596621"/>
    <w:p w14:paraId="191D5AD1" w14:textId="024192F0" w:rsidR="00F95905" w:rsidRPr="00522B9F" w:rsidRDefault="00F95905" w:rsidP="00522B9F">
      <w:pPr>
        <w:pStyle w:val="Heading3"/>
      </w:pPr>
      <w:bookmarkStart w:id="18" w:name="_Toc206425990"/>
      <w:r w:rsidRPr="00522B9F">
        <w:t xml:space="preserve">Standard 5: </w:t>
      </w:r>
      <w:r w:rsidR="00F84669" w:rsidRPr="00522B9F">
        <w:t>Electrical Engineering Fundamentals and Analog Circuits</w:t>
      </w:r>
      <w:bookmarkEnd w:id="18"/>
    </w:p>
    <w:p w14:paraId="1DE87B70" w14:textId="2B807C2E" w:rsidR="00DD268B" w:rsidRPr="007969AD" w:rsidRDefault="00DD268B" w:rsidP="007969AD">
      <w:pPr>
        <w:rPr>
          <w:b/>
          <w:bCs/>
        </w:rPr>
      </w:pPr>
      <w:r w:rsidRPr="007969AD">
        <w:rPr>
          <w:rStyle w:val="Emphasis"/>
          <w:rFonts w:cs="Arial"/>
          <w:iCs w:val="0"/>
        </w:rPr>
        <w:t>Students will apply foundational electrical engineering principles to analyze, design, and test analog electrical circuits using industry-standard tools.</w:t>
      </w:r>
    </w:p>
    <w:p w14:paraId="46B631BE" w14:textId="77777777" w:rsidR="00522B9F" w:rsidRDefault="00522B9F" w:rsidP="00DD268B">
      <w:pPr>
        <w:rPr>
          <w:rFonts w:cs="Arial"/>
        </w:rPr>
      </w:pPr>
    </w:p>
    <w:p w14:paraId="6FBB6E0E" w14:textId="7C5E3F7A" w:rsidR="00B45241" w:rsidRPr="00522B9F" w:rsidRDefault="003F7851" w:rsidP="00DD268B">
      <w:pPr>
        <w:rPr>
          <w:rFonts w:cs="Arial"/>
        </w:rPr>
      </w:pPr>
      <w:r w:rsidRPr="00522B9F">
        <w:rPr>
          <w:rFonts w:cs="Arial"/>
        </w:rPr>
        <w:t>Skills:</w:t>
      </w:r>
    </w:p>
    <w:p w14:paraId="23E81FBB" w14:textId="44AB03BE" w:rsidR="006A14C3" w:rsidRPr="007969AD" w:rsidRDefault="006A14C3" w:rsidP="00522B9F">
      <w:pPr>
        <w:pStyle w:val="ListParagraph"/>
        <w:numPr>
          <w:ilvl w:val="0"/>
          <w:numId w:val="5"/>
        </w:numPr>
        <w:rPr>
          <w:rFonts w:cs="Arial"/>
          <w:b/>
          <w:szCs w:val="24"/>
        </w:rPr>
      </w:pPr>
      <w:r w:rsidRPr="007969AD">
        <w:rPr>
          <w:rFonts w:cs="Arial"/>
          <w:szCs w:val="24"/>
        </w:rPr>
        <w:t>Describe the structure and function of an atom, including subatomic particles, and explain their roles in electrical properties.</w:t>
      </w:r>
    </w:p>
    <w:p w14:paraId="3E0A5D79" w14:textId="7706E599" w:rsidR="00835DA9" w:rsidRPr="007969AD" w:rsidRDefault="006A14C3" w:rsidP="006A14C3">
      <w:pPr>
        <w:pStyle w:val="NormalWeb"/>
        <w:numPr>
          <w:ilvl w:val="0"/>
          <w:numId w:val="5"/>
        </w:numPr>
        <w:rPr>
          <w:rFonts w:cs="Arial"/>
        </w:rPr>
      </w:pPr>
      <w:r w:rsidRPr="007969AD">
        <w:rPr>
          <w:rFonts w:cs="Arial"/>
        </w:rPr>
        <w:t>Classify materials as insulators, conductors, or semiconductors based on electrical propertie</w:t>
      </w:r>
      <w:r w:rsidR="00835DA9" w:rsidRPr="007969AD">
        <w:rPr>
          <w:rFonts w:cs="Arial"/>
        </w:rPr>
        <w:t>s</w:t>
      </w:r>
      <w:r w:rsidRPr="007969AD">
        <w:rPr>
          <w:rFonts w:cs="Arial"/>
        </w:rPr>
        <w:t>.</w:t>
      </w:r>
    </w:p>
    <w:p w14:paraId="517B01F5" w14:textId="77777777" w:rsidR="00835DA9" w:rsidRPr="007969AD" w:rsidRDefault="006A14C3" w:rsidP="006A14C3">
      <w:pPr>
        <w:pStyle w:val="NormalWeb"/>
        <w:numPr>
          <w:ilvl w:val="0"/>
          <w:numId w:val="5"/>
        </w:numPr>
        <w:rPr>
          <w:rFonts w:cs="Arial"/>
        </w:rPr>
      </w:pPr>
      <w:r w:rsidRPr="007969AD">
        <w:rPr>
          <w:rFonts w:cs="Arial"/>
        </w:rPr>
        <w:t>Calculate resistance values and explain their impact on circuit performance.</w:t>
      </w:r>
    </w:p>
    <w:p w14:paraId="3B0D315A" w14:textId="77777777" w:rsidR="00835DA9" w:rsidRPr="007969AD" w:rsidRDefault="006A14C3" w:rsidP="006A14C3">
      <w:pPr>
        <w:pStyle w:val="NormalWeb"/>
        <w:numPr>
          <w:ilvl w:val="0"/>
          <w:numId w:val="5"/>
        </w:numPr>
        <w:rPr>
          <w:rFonts w:cs="Arial"/>
        </w:rPr>
      </w:pPr>
      <w:r w:rsidRPr="007969AD">
        <w:rPr>
          <w:rFonts w:cs="Arial"/>
        </w:rPr>
        <w:t>Identify basic circuit components (source, load, control, conductors) and explain their functions within a circuit.</w:t>
      </w:r>
    </w:p>
    <w:p w14:paraId="2DEFE74A" w14:textId="77777777" w:rsidR="00835DA9" w:rsidRPr="007969AD" w:rsidRDefault="006A14C3" w:rsidP="006A14C3">
      <w:pPr>
        <w:pStyle w:val="NormalWeb"/>
        <w:numPr>
          <w:ilvl w:val="0"/>
          <w:numId w:val="5"/>
        </w:numPr>
        <w:rPr>
          <w:rFonts w:cs="Arial"/>
        </w:rPr>
      </w:pPr>
      <w:r w:rsidRPr="007969AD">
        <w:rPr>
          <w:rFonts w:cs="Arial"/>
        </w:rPr>
        <w:t>Differentiate between direct current (DC) and alternating current (AC) through examples and measurements.</w:t>
      </w:r>
    </w:p>
    <w:p w14:paraId="1DF9E9E5" w14:textId="54E3B40D" w:rsidR="00835DA9" w:rsidRPr="007969AD" w:rsidRDefault="006A14C3" w:rsidP="006A14C3">
      <w:pPr>
        <w:pStyle w:val="NormalWeb"/>
        <w:numPr>
          <w:ilvl w:val="0"/>
          <w:numId w:val="5"/>
        </w:numPr>
        <w:rPr>
          <w:rFonts w:cs="Arial"/>
        </w:rPr>
      </w:pPr>
      <w:r w:rsidRPr="007969AD">
        <w:rPr>
          <w:rFonts w:cs="Arial"/>
        </w:rPr>
        <w:t xml:space="preserve">Select and </w:t>
      </w:r>
      <w:r w:rsidR="00275E66" w:rsidRPr="007969AD">
        <w:rPr>
          <w:rFonts w:cs="Arial"/>
        </w:rPr>
        <w:t>safely use</w:t>
      </w:r>
      <w:r w:rsidRPr="007969AD">
        <w:rPr>
          <w:rFonts w:cs="Arial"/>
        </w:rPr>
        <w:t xml:space="preserve"> test devices such as oscilloscopes and multimeters for electrical measurements.</w:t>
      </w:r>
    </w:p>
    <w:p w14:paraId="653BDB47" w14:textId="77777777" w:rsidR="00835DA9" w:rsidRPr="007969AD" w:rsidRDefault="006A14C3" w:rsidP="006A14C3">
      <w:pPr>
        <w:pStyle w:val="NormalWeb"/>
        <w:numPr>
          <w:ilvl w:val="0"/>
          <w:numId w:val="5"/>
        </w:numPr>
        <w:rPr>
          <w:rFonts w:cs="Arial"/>
        </w:rPr>
      </w:pPr>
      <w:r w:rsidRPr="007969AD">
        <w:rPr>
          <w:rFonts w:cs="Arial"/>
        </w:rPr>
        <w:t>Calibrate oscilloscopes and multimeters and demonstrate accurate measurement of voltage, current, resistance, and capacitance.</w:t>
      </w:r>
    </w:p>
    <w:p w14:paraId="35F9CA73" w14:textId="77777777" w:rsidR="00835DA9" w:rsidRPr="007969AD" w:rsidRDefault="006A14C3" w:rsidP="006A14C3">
      <w:pPr>
        <w:pStyle w:val="NormalWeb"/>
        <w:numPr>
          <w:ilvl w:val="0"/>
          <w:numId w:val="5"/>
        </w:numPr>
        <w:rPr>
          <w:rFonts w:cs="Arial"/>
        </w:rPr>
      </w:pPr>
      <w:r w:rsidRPr="007969AD">
        <w:rPr>
          <w:rFonts w:cs="Arial"/>
        </w:rPr>
        <w:t>Interpret resistor color codes and identify resistor values.</w:t>
      </w:r>
    </w:p>
    <w:p w14:paraId="409BC797" w14:textId="77777777" w:rsidR="00835DA9" w:rsidRPr="007969AD" w:rsidRDefault="006A14C3" w:rsidP="006A14C3">
      <w:pPr>
        <w:pStyle w:val="NormalWeb"/>
        <w:numPr>
          <w:ilvl w:val="0"/>
          <w:numId w:val="5"/>
        </w:numPr>
        <w:rPr>
          <w:rFonts w:cs="Arial"/>
        </w:rPr>
      </w:pPr>
      <w:r w:rsidRPr="007969AD">
        <w:rPr>
          <w:rFonts w:cs="Arial"/>
        </w:rPr>
        <w:t>Measure voltage, current, and resistance in series and parallel circuits using a multimeter.</w:t>
      </w:r>
    </w:p>
    <w:p w14:paraId="1ECA4507" w14:textId="77777777" w:rsidR="00835DA9" w:rsidRPr="007969AD" w:rsidRDefault="006A14C3" w:rsidP="006A14C3">
      <w:pPr>
        <w:pStyle w:val="NormalWeb"/>
        <w:numPr>
          <w:ilvl w:val="0"/>
          <w:numId w:val="5"/>
        </w:numPr>
        <w:rPr>
          <w:rFonts w:cs="Arial"/>
        </w:rPr>
      </w:pPr>
      <w:r w:rsidRPr="007969AD">
        <w:rPr>
          <w:rFonts w:cs="Arial"/>
        </w:rPr>
        <w:t>Measure and interpret capacitance values using appropriate instruments.</w:t>
      </w:r>
    </w:p>
    <w:p w14:paraId="03C715FB" w14:textId="77777777" w:rsidR="00835DA9" w:rsidRPr="007969AD" w:rsidRDefault="006A14C3" w:rsidP="006A14C3">
      <w:pPr>
        <w:pStyle w:val="NormalWeb"/>
        <w:numPr>
          <w:ilvl w:val="0"/>
          <w:numId w:val="5"/>
        </w:numPr>
        <w:rPr>
          <w:rFonts w:cs="Arial"/>
        </w:rPr>
      </w:pPr>
      <w:r w:rsidRPr="007969AD">
        <w:rPr>
          <w:rFonts w:cs="Arial"/>
        </w:rPr>
        <w:t>Draw and label waveforms (square, sawtooth, sine) and interpret their characteristics.</w:t>
      </w:r>
    </w:p>
    <w:p w14:paraId="28188FAB" w14:textId="5DF029EA" w:rsidR="00835DA9" w:rsidRPr="007969AD" w:rsidRDefault="007C6563" w:rsidP="006A14C3">
      <w:pPr>
        <w:pStyle w:val="NormalWeb"/>
        <w:numPr>
          <w:ilvl w:val="0"/>
          <w:numId w:val="5"/>
        </w:numPr>
        <w:rPr>
          <w:rFonts w:cs="Arial"/>
        </w:rPr>
      </w:pPr>
      <w:r w:rsidRPr="007969AD">
        <w:rPr>
          <w:rFonts w:cs="Arial"/>
        </w:rPr>
        <w:t>Determine</w:t>
      </w:r>
      <w:r w:rsidR="006A14C3" w:rsidRPr="007969AD">
        <w:rPr>
          <w:rFonts w:cs="Arial"/>
        </w:rPr>
        <w:t xml:space="preserve"> time, fall time, frequency, and amplitude of waveforms using an oscilloscope.</w:t>
      </w:r>
    </w:p>
    <w:p w14:paraId="53B71648" w14:textId="77777777" w:rsidR="00100C52" w:rsidRPr="007969AD" w:rsidRDefault="006A14C3" w:rsidP="006A14C3">
      <w:pPr>
        <w:pStyle w:val="NormalWeb"/>
        <w:numPr>
          <w:ilvl w:val="0"/>
          <w:numId w:val="5"/>
        </w:numPr>
        <w:rPr>
          <w:rFonts w:cs="Arial"/>
        </w:rPr>
      </w:pPr>
      <w:r w:rsidRPr="007969AD">
        <w:rPr>
          <w:rFonts w:cs="Arial"/>
        </w:rPr>
        <w:t>Read and interpret schematic diagrams to analyze circuit designs.</w:t>
      </w:r>
    </w:p>
    <w:p w14:paraId="354BAEE2" w14:textId="77777777" w:rsidR="00100C52" w:rsidRPr="007969AD" w:rsidRDefault="006A14C3" w:rsidP="006A14C3">
      <w:pPr>
        <w:pStyle w:val="NormalWeb"/>
        <w:numPr>
          <w:ilvl w:val="0"/>
          <w:numId w:val="5"/>
        </w:numPr>
        <w:rPr>
          <w:rFonts w:cs="Arial"/>
        </w:rPr>
      </w:pPr>
      <w:r w:rsidRPr="007969AD">
        <w:rPr>
          <w:rFonts w:cs="Arial"/>
        </w:rPr>
        <w:t>Apply Ohm’s law and Kirchhoff’s law to calculate voltage, current, and resistance in electrical circuits.</w:t>
      </w:r>
    </w:p>
    <w:p w14:paraId="183319CB" w14:textId="77777777" w:rsidR="00100C52" w:rsidRPr="007969AD" w:rsidRDefault="006A14C3" w:rsidP="006A14C3">
      <w:pPr>
        <w:pStyle w:val="NormalWeb"/>
        <w:numPr>
          <w:ilvl w:val="0"/>
          <w:numId w:val="5"/>
        </w:numPr>
        <w:rPr>
          <w:rFonts w:cs="Arial"/>
        </w:rPr>
      </w:pPr>
      <w:r w:rsidRPr="007969AD">
        <w:rPr>
          <w:rFonts w:cs="Arial"/>
        </w:rPr>
        <w:t>Distinguish and analyze series, parallel, and series-parallel circuit configurations.</w:t>
      </w:r>
    </w:p>
    <w:p w14:paraId="27D27CDC" w14:textId="77777777" w:rsidR="00100C52" w:rsidRPr="007969AD" w:rsidRDefault="006A14C3" w:rsidP="006A14C3">
      <w:pPr>
        <w:pStyle w:val="NormalWeb"/>
        <w:numPr>
          <w:ilvl w:val="0"/>
          <w:numId w:val="5"/>
        </w:numPr>
        <w:rPr>
          <w:rFonts w:cs="Arial"/>
        </w:rPr>
      </w:pPr>
      <w:r w:rsidRPr="007969AD">
        <w:rPr>
          <w:rFonts w:cs="Arial"/>
        </w:rPr>
        <w:t>Identify capacitor types, values, and polarity requirements for circuit design.</w:t>
      </w:r>
    </w:p>
    <w:p w14:paraId="490B3859" w14:textId="77777777" w:rsidR="00100C52" w:rsidRPr="007969AD" w:rsidRDefault="006A14C3" w:rsidP="006A14C3">
      <w:pPr>
        <w:pStyle w:val="NormalWeb"/>
        <w:numPr>
          <w:ilvl w:val="0"/>
          <w:numId w:val="5"/>
        </w:numPr>
        <w:rPr>
          <w:rFonts w:cs="Arial"/>
        </w:rPr>
      </w:pPr>
      <w:r w:rsidRPr="007969AD">
        <w:rPr>
          <w:rFonts w:cs="Arial"/>
        </w:rPr>
        <w:t>Explain switch types and demonstrate their applications in electrical circuits.</w:t>
      </w:r>
    </w:p>
    <w:p w14:paraId="2B00F845" w14:textId="77777777" w:rsidR="00100C52" w:rsidRPr="007969AD" w:rsidRDefault="006A14C3" w:rsidP="006A14C3">
      <w:pPr>
        <w:pStyle w:val="NormalWeb"/>
        <w:numPr>
          <w:ilvl w:val="0"/>
          <w:numId w:val="5"/>
        </w:numPr>
        <w:rPr>
          <w:rFonts w:cs="Arial"/>
        </w:rPr>
      </w:pPr>
      <w:r w:rsidRPr="007969AD">
        <w:rPr>
          <w:rFonts w:cs="Arial"/>
        </w:rPr>
        <w:t>Demonstrate the operation of diodes and transistors in circuits.</w:t>
      </w:r>
    </w:p>
    <w:p w14:paraId="4371C379" w14:textId="77777777" w:rsidR="00100C52" w:rsidRPr="007969AD" w:rsidRDefault="006A14C3" w:rsidP="006A14C3">
      <w:pPr>
        <w:pStyle w:val="NormalWeb"/>
        <w:numPr>
          <w:ilvl w:val="0"/>
          <w:numId w:val="5"/>
        </w:numPr>
        <w:rPr>
          <w:rFonts w:cs="Arial"/>
        </w:rPr>
      </w:pPr>
      <w:r w:rsidRPr="007969AD">
        <w:rPr>
          <w:rFonts w:cs="Arial"/>
        </w:rPr>
        <w:t>Compare and explain the function of display devices including LEDs, seven-segment displays, and LCDs.</w:t>
      </w:r>
    </w:p>
    <w:p w14:paraId="41CE5D97" w14:textId="77777777" w:rsidR="00100C52" w:rsidRPr="007969AD" w:rsidRDefault="006A14C3" w:rsidP="006A14C3">
      <w:pPr>
        <w:pStyle w:val="NormalWeb"/>
        <w:numPr>
          <w:ilvl w:val="0"/>
          <w:numId w:val="5"/>
        </w:numPr>
        <w:rPr>
          <w:rFonts w:cs="Arial"/>
        </w:rPr>
      </w:pPr>
      <w:r w:rsidRPr="007969AD">
        <w:rPr>
          <w:rFonts w:cs="Arial"/>
        </w:rPr>
        <w:t>Analyze electrical circuit designs for renewable energy sources such as solar panels and wind turbines.</w:t>
      </w:r>
    </w:p>
    <w:p w14:paraId="314CEB68" w14:textId="306C3231" w:rsidR="006A14C3" w:rsidRPr="007969AD" w:rsidRDefault="006A14C3" w:rsidP="006A14C3">
      <w:pPr>
        <w:pStyle w:val="NormalWeb"/>
        <w:numPr>
          <w:ilvl w:val="0"/>
          <w:numId w:val="5"/>
        </w:numPr>
        <w:rPr>
          <w:rFonts w:cs="Arial"/>
        </w:rPr>
      </w:pPr>
      <w:r w:rsidRPr="007969AD">
        <w:rPr>
          <w:rFonts w:cs="Arial"/>
        </w:rPr>
        <w:t>Implement and document preventative and corrective maintenance procedures on electrical equipment to ensure operational functionality.</w:t>
      </w:r>
    </w:p>
    <w:p w14:paraId="30D2BBC1" w14:textId="77777777" w:rsidR="00522B9F" w:rsidRDefault="00522B9F" w:rsidP="00596621"/>
    <w:p w14:paraId="3090A8A6" w14:textId="569F1AC4" w:rsidR="00F84669" w:rsidRPr="00522B9F" w:rsidRDefault="00F84669" w:rsidP="00522B9F">
      <w:pPr>
        <w:pStyle w:val="Heading3"/>
      </w:pPr>
      <w:bookmarkStart w:id="19" w:name="_Toc206425991"/>
      <w:r w:rsidRPr="00522B9F">
        <w:t xml:space="preserve">Standard 6: </w:t>
      </w:r>
      <w:r w:rsidR="00EF70CC" w:rsidRPr="00522B9F">
        <w:t>Digital Electronics, Logic Design, and Emerging Technologies</w:t>
      </w:r>
      <w:bookmarkEnd w:id="19"/>
    </w:p>
    <w:p w14:paraId="58DDCAC1" w14:textId="1F1391F4" w:rsidR="00DD268B" w:rsidRPr="00522B9F" w:rsidRDefault="00DD268B" w:rsidP="00522B9F">
      <w:r w:rsidRPr="00522B9F">
        <w:rPr>
          <w:rStyle w:val="Emphasis"/>
          <w:rFonts w:cs="Arial"/>
          <w:iCs w:val="0"/>
          <w:sz w:val="22"/>
          <w:szCs w:val="22"/>
        </w:rPr>
        <w:t xml:space="preserve">Students will design, simulate, and implement digital logic circuits and explore emerging </w:t>
      </w:r>
      <w:r w:rsidRPr="00522B9F">
        <w:t>technologies using industry-standard tools and software.</w:t>
      </w:r>
    </w:p>
    <w:p w14:paraId="170F3522" w14:textId="77777777" w:rsidR="00522B9F" w:rsidRDefault="00522B9F" w:rsidP="00DD268B">
      <w:pPr>
        <w:rPr>
          <w:rFonts w:cs="Arial"/>
        </w:rPr>
      </w:pPr>
    </w:p>
    <w:p w14:paraId="11AF6400" w14:textId="1F7999D5" w:rsidR="00EF70CC" w:rsidRPr="00522B9F" w:rsidRDefault="00F84669" w:rsidP="00DD268B">
      <w:pPr>
        <w:rPr>
          <w:rFonts w:cs="Arial"/>
        </w:rPr>
      </w:pPr>
      <w:r w:rsidRPr="00522B9F">
        <w:rPr>
          <w:rFonts w:cs="Arial"/>
        </w:rPr>
        <w:t>Skills:</w:t>
      </w:r>
    </w:p>
    <w:p w14:paraId="525B71C6" w14:textId="77777777" w:rsidR="00132A74" w:rsidRPr="00522B9F" w:rsidRDefault="006A14C3" w:rsidP="00522B9F">
      <w:pPr>
        <w:pStyle w:val="ListParagraph"/>
        <w:numPr>
          <w:ilvl w:val="0"/>
          <w:numId w:val="15"/>
        </w:numPr>
        <w:rPr>
          <w:rFonts w:cs="Arial"/>
          <w:b/>
        </w:rPr>
      </w:pPr>
      <w:r w:rsidRPr="00522B9F">
        <w:rPr>
          <w:rFonts w:cs="Arial"/>
        </w:rPr>
        <w:t>Retrieve, interpret, and analyze information from datasheets and reference catalogs to select appropriate logic families and integrated circuits (ICs).</w:t>
      </w:r>
    </w:p>
    <w:p w14:paraId="613E3A98" w14:textId="77777777" w:rsidR="00132A74" w:rsidRPr="00522B9F" w:rsidRDefault="006A14C3" w:rsidP="00522B9F">
      <w:pPr>
        <w:pStyle w:val="ListParagraph"/>
        <w:numPr>
          <w:ilvl w:val="0"/>
          <w:numId w:val="15"/>
        </w:numPr>
        <w:rPr>
          <w:rFonts w:cs="Arial"/>
          <w:b/>
        </w:rPr>
      </w:pPr>
      <w:r w:rsidRPr="00522B9F">
        <w:rPr>
          <w:rFonts w:cs="Arial"/>
        </w:rPr>
        <w:t>Perform number system conversions between binary, decimal, and hexadecimal accurately.</w:t>
      </w:r>
    </w:p>
    <w:p w14:paraId="560A142B" w14:textId="77777777" w:rsidR="002C0940" w:rsidRPr="00522B9F" w:rsidRDefault="006A14C3" w:rsidP="00522B9F">
      <w:pPr>
        <w:pStyle w:val="ListParagraph"/>
        <w:numPr>
          <w:ilvl w:val="0"/>
          <w:numId w:val="15"/>
        </w:numPr>
        <w:rPr>
          <w:rFonts w:cs="Arial"/>
          <w:b/>
        </w:rPr>
      </w:pPr>
      <w:r w:rsidRPr="00522B9F">
        <w:rPr>
          <w:rFonts w:cs="Arial"/>
        </w:rPr>
        <w:t>Draw and interpret schematic diagrams of digital logic gates including AND, OR, NOT, NAND, NOR, XOR, and X-NOR.</w:t>
      </w:r>
    </w:p>
    <w:p w14:paraId="7C54C4C9" w14:textId="77777777" w:rsidR="002C0940" w:rsidRPr="00522B9F" w:rsidRDefault="006A14C3" w:rsidP="00522B9F">
      <w:pPr>
        <w:pStyle w:val="ListParagraph"/>
        <w:numPr>
          <w:ilvl w:val="0"/>
          <w:numId w:val="15"/>
        </w:numPr>
        <w:rPr>
          <w:rFonts w:cs="Arial"/>
          <w:b/>
        </w:rPr>
      </w:pPr>
      <w:r w:rsidRPr="00522B9F">
        <w:rPr>
          <w:rFonts w:cs="Arial"/>
        </w:rPr>
        <w:t>Develop Boolean expressions and construct truth tables to verify the operation of digital circuits</w:t>
      </w:r>
    </w:p>
    <w:p w14:paraId="2548CBC9" w14:textId="77777777" w:rsidR="002C0940" w:rsidRPr="00522B9F" w:rsidRDefault="006A14C3" w:rsidP="00522B9F">
      <w:pPr>
        <w:pStyle w:val="ListParagraph"/>
        <w:numPr>
          <w:ilvl w:val="0"/>
          <w:numId w:val="15"/>
        </w:numPr>
        <w:rPr>
          <w:rFonts w:cs="Arial"/>
          <w:b/>
        </w:rPr>
      </w:pPr>
      <w:r w:rsidRPr="00522B9F">
        <w:rPr>
          <w:rFonts w:cs="Arial"/>
        </w:rPr>
        <w:t>Simplify logic expressions using DeMorgan’s theorem and other Boolean algebra techniques.</w:t>
      </w:r>
    </w:p>
    <w:p w14:paraId="7BED30E6" w14:textId="77777777" w:rsidR="002C0940" w:rsidRPr="00522B9F" w:rsidRDefault="006A14C3" w:rsidP="00522B9F">
      <w:pPr>
        <w:pStyle w:val="ListParagraph"/>
        <w:numPr>
          <w:ilvl w:val="0"/>
          <w:numId w:val="15"/>
        </w:numPr>
        <w:rPr>
          <w:rFonts w:cs="Arial"/>
          <w:b/>
        </w:rPr>
      </w:pPr>
      <w:r w:rsidRPr="00522B9F">
        <w:rPr>
          <w:rFonts w:cs="Arial"/>
        </w:rPr>
        <w:t>Explain the duality principle in logic functions and apply it in circuit design.</w:t>
      </w:r>
    </w:p>
    <w:p w14:paraId="21AD9F7A" w14:textId="77777777" w:rsidR="002C0940" w:rsidRPr="00522B9F" w:rsidRDefault="006A14C3" w:rsidP="00522B9F">
      <w:pPr>
        <w:pStyle w:val="ListParagraph"/>
        <w:numPr>
          <w:ilvl w:val="0"/>
          <w:numId w:val="15"/>
        </w:numPr>
        <w:rPr>
          <w:rFonts w:cs="Arial"/>
          <w:b/>
        </w:rPr>
      </w:pPr>
      <w:r w:rsidRPr="00522B9F">
        <w:rPr>
          <w:rFonts w:cs="Arial"/>
        </w:rPr>
        <w:t>Analyze and solve digital logic problems by designing corresponding logic circuits.</w:t>
      </w:r>
    </w:p>
    <w:p w14:paraId="1DC0E3F8" w14:textId="77777777" w:rsidR="002C0940" w:rsidRPr="00522B9F" w:rsidRDefault="006A14C3" w:rsidP="00522B9F">
      <w:pPr>
        <w:pStyle w:val="ListParagraph"/>
        <w:numPr>
          <w:ilvl w:val="0"/>
          <w:numId w:val="15"/>
        </w:numPr>
        <w:rPr>
          <w:rFonts w:cs="Arial"/>
          <w:b/>
        </w:rPr>
      </w:pPr>
      <w:r w:rsidRPr="00522B9F">
        <w:rPr>
          <w:rFonts w:cs="Arial"/>
        </w:rPr>
        <w:t>Design, simulate, and implement digital circuits using reprogrammable logic devices (PLDs) and associated software tools.</w:t>
      </w:r>
    </w:p>
    <w:p w14:paraId="4CD9660C" w14:textId="77777777" w:rsidR="002C0940" w:rsidRPr="00522B9F" w:rsidRDefault="006A14C3" w:rsidP="00522B9F">
      <w:pPr>
        <w:pStyle w:val="ListParagraph"/>
        <w:numPr>
          <w:ilvl w:val="0"/>
          <w:numId w:val="15"/>
        </w:numPr>
        <w:rPr>
          <w:rFonts w:cs="Arial"/>
          <w:b/>
        </w:rPr>
      </w:pPr>
      <w:r w:rsidRPr="00522B9F">
        <w:rPr>
          <w:rFonts w:cs="Arial"/>
        </w:rPr>
        <w:t>Create and configure logic files for PLDs, defining digital logic functions accurately.</w:t>
      </w:r>
    </w:p>
    <w:p w14:paraId="5258A50D" w14:textId="77777777" w:rsidR="002C0940" w:rsidRPr="00522B9F" w:rsidRDefault="006A14C3" w:rsidP="00522B9F">
      <w:pPr>
        <w:pStyle w:val="ListParagraph"/>
        <w:numPr>
          <w:ilvl w:val="0"/>
          <w:numId w:val="15"/>
        </w:numPr>
        <w:rPr>
          <w:rFonts w:cs="Arial"/>
          <w:b/>
        </w:rPr>
      </w:pPr>
      <w:r w:rsidRPr="00522B9F">
        <w:rPr>
          <w:rFonts w:cs="Arial"/>
        </w:rPr>
        <w:t>Construct, test, and troubleshoot simple latches and flip-flops built from discrete gates.</w:t>
      </w:r>
    </w:p>
    <w:p w14:paraId="3CADB921" w14:textId="77777777" w:rsidR="002C0940" w:rsidRPr="00522B9F" w:rsidRDefault="006A14C3" w:rsidP="00522B9F">
      <w:pPr>
        <w:pStyle w:val="ListParagraph"/>
        <w:numPr>
          <w:ilvl w:val="0"/>
          <w:numId w:val="15"/>
        </w:numPr>
        <w:rPr>
          <w:rFonts w:cs="Arial"/>
          <w:b/>
        </w:rPr>
      </w:pPr>
      <w:r w:rsidRPr="00522B9F">
        <w:rPr>
          <w:rFonts w:cs="Arial"/>
        </w:rPr>
        <w:t>Interpret timing diagrams and truth tables for J-K flip-flops and apply these to circuit design.</w:t>
      </w:r>
    </w:p>
    <w:p w14:paraId="4D02AC34" w14:textId="77777777" w:rsidR="002C0940" w:rsidRPr="00522B9F" w:rsidRDefault="006A14C3" w:rsidP="00522B9F">
      <w:pPr>
        <w:pStyle w:val="ListParagraph"/>
        <w:numPr>
          <w:ilvl w:val="0"/>
          <w:numId w:val="15"/>
        </w:numPr>
        <w:rPr>
          <w:rFonts w:cs="Arial"/>
          <w:b/>
        </w:rPr>
      </w:pPr>
      <w:r w:rsidRPr="00522B9F">
        <w:rPr>
          <w:rFonts w:cs="Arial"/>
        </w:rPr>
        <w:t>Explain timing requirements of ICs and demonstrate timing considerations in circuit design.</w:t>
      </w:r>
    </w:p>
    <w:p w14:paraId="248B6509" w14:textId="4D9754F9" w:rsidR="002C0940" w:rsidRPr="00522B9F" w:rsidRDefault="002C0940" w:rsidP="00522B9F">
      <w:pPr>
        <w:pStyle w:val="ListParagraph"/>
        <w:numPr>
          <w:ilvl w:val="0"/>
          <w:numId w:val="15"/>
        </w:numPr>
        <w:rPr>
          <w:rFonts w:cs="Arial"/>
          <w:b/>
        </w:rPr>
      </w:pPr>
      <w:r w:rsidRPr="00522B9F">
        <w:rPr>
          <w:rFonts w:cs="Arial"/>
        </w:rPr>
        <w:t>Identify and</w:t>
      </w:r>
      <w:r w:rsidR="006A14C3" w:rsidRPr="00522B9F">
        <w:rPr>
          <w:rFonts w:cs="Arial"/>
        </w:rPr>
        <w:t xml:space="preserve"> describe IoT technologies, including sensor types, communication protocols, and data integration in electrical systems.</w:t>
      </w:r>
    </w:p>
    <w:p w14:paraId="651B4DF5" w14:textId="77777777" w:rsidR="002C0940" w:rsidRPr="00522B9F" w:rsidRDefault="006A14C3" w:rsidP="00522B9F">
      <w:pPr>
        <w:pStyle w:val="ListParagraph"/>
        <w:numPr>
          <w:ilvl w:val="0"/>
          <w:numId w:val="15"/>
        </w:numPr>
        <w:rPr>
          <w:rFonts w:cs="Arial"/>
          <w:b/>
        </w:rPr>
      </w:pPr>
      <w:r w:rsidRPr="00522B9F">
        <w:rPr>
          <w:rFonts w:cs="Arial"/>
        </w:rPr>
        <w:t>Explain cybersecurity threats and implement basic protective measures to safeguard electrical systems in connected environments.</w:t>
      </w:r>
    </w:p>
    <w:p w14:paraId="43B78FA8" w14:textId="638A978E" w:rsidR="006A14C3" w:rsidRPr="00522B9F" w:rsidRDefault="002C0940" w:rsidP="00522B9F">
      <w:pPr>
        <w:pStyle w:val="ListParagraph"/>
        <w:numPr>
          <w:ilvl w:val="0"/>
          <w:numId w:val="15"/>
        </w:numPr>
        <w:rPr>
          <w:rFonts w:cs="Arial"/>
          <w:b/>
        </w:rPr>
      </w:pPr>
      <w:r w:rsidRPr="00522B9F">
        <w:rPr>
          <w:rFonts w:cs="Arial"/>
        </w:rPr>
        <w:t>T</w:t>
      </w:r>
      <w:r w:rsidR="006A14C3" w:rsidRPr="00522B9F">
        <w:rPr>
          <w:rFonts w:cs="Arial"/>
        </w:rPr>
        <w:t>roubleshoot, diagnose, and resolve faults in electrical systems using corrective maintenance techniques and document findings.</w:t>
      </w:r>
    </w:p>
    <w:p w14:paraId="06FABF24" w14:textId="77777777" w:rsidR="00F9193B" w:rsidRPr="00522B9F" w:rsidRDefault="00F9193B" w:rsidP="00596621"/>
    <w:p w14:paraId="599D2C51" w14:textId="6C494AC2" w:rsidR="0025313F" w:rsidRPr="00522B9F" w:rsidRDefault="00A529A8" w:rsidP="00522B9F">
      <w:pPr>
        <w:pStyle w:val="Heading3"/>
      </w:pPr>
      <w:bookmarkStart w:id="20" w:name="_Toc206425992"/>
      <w:r w:rsidRPr="00522B9F">
        <w:t xml:space="preserve">Standard </w:t>
      </w:r>
      <w:r w:rsidR="00E0018E" w:rsidRPr="00522B9F">
        <w:t>7</w:t>
      </w:r>
      <w:r w:rsidR="0025313F" w:rsidRPr="00522B9F">
        <w:t xml:space="preserve">: </w:t>
      </w:r>
      <w:r w:rsidR="00B63D30" w:rsidRPr="00522B9F">
        <w:t>Mechanical Engineering Principles, Materials, and Prototyping</w:t>
      </w:r>
      <w:bookmarkEnd w:id="20"/>
    </w:p>
    <w:p w14:paraId="72012674" w14:textId="5592C987" w:rsidR="00DD268B" w:rsidRPr="00522B9F" w:rsidRDefault="00DD268B" w:rsidP="00DD268B">
      <w:pPr>
        <w:rPr>
          <w:rFonts w:cs="Arial"/>
        </w:rPr>
      </w:pPr>
      <w:r w:rsidRPr="00522B9F">
        <w:rPr>
          <w:rFonts w:eastAsia="Calibri" w:cs="Arial"/>
          <w:color w:val="000000"/>
        </w:rPr>
        <w:t>Students will analyze mechanical engineering concepts, evaluate materials, and apply prototyping and manufacturing methods to design functional mechanical systems.</w:t>
      </w:r>
    </w:p>
    <w:p w14:paraId="35A3FA7C" w14:textId="77777777" w:rsidR="00522B9F" w:rsidRDefault="00522B9F" w:rsidP="00DD268B">
      <w:pPr>
        <w:spacing w:after="60"/>
        <w:rPr>
          <w:rFonts w:cs="Arial"/>
          <w:b/>
          <w:bCs/>
        </w:rPr>
      </w:pPr>
    </w:p>
    <w:p w14:paraId="2E7EE7E3" w14:textId="0B8CDA6B" w:rsidR="00DD268B" w:rsidRPr="00522B9F" w:rsidRDefault="00DD268B" w:rsidP="00DD268B">
      <w:pPr>
        <w:spacing w:after="60"/>
        <w:rPr>
          <w:rFonts w:eastAsia="Calibri" w:cs="Arial"/>
        </w:rPr>
      </w:pPr>
      <w:r w:rsidRPr="00522B9F">
        <w:rPr>
          <w:rFonts w:cs="Arial"/>
          <w:b/>
          <w:bCs/>
        </w:rPr>
        <w:t xml:space="preserve">Aligned Credentials: </w:t>
      </w:r>
      <w:r w:rsidRPr="00522B9F">
        <w:rPr>
          <w:rFonts w:eastAsia="Calibri" w:cs="Arial"/>
        </w:rPr>
        <w:t>ACU Inventor, ACU Fusion 360, CSWA</w:t>
      </w:r>
    </w:p>
    <w:p w14:paraId="5478680A" w14:textId="77777777" w:rsidR="00522B9F" w:rsidRDefault="00522B9F" w:rsidP="00DD268B">
      <w:pPr>
        <w:rPr>
          <w:rFonts w:cs="Arial"/>
        </w:rPr>
      </w:pPr>
    </w:p>
    <w:p w14:paraId="3D0D3526" w14:textId="6ECD490D" w:rsidR="00FE11D2" w:rsidRPr="00522B9F" w:rsidRDefault="00C81E25" w:rsidP="00DD268B">
      <w:pPr>
        <w:rPr>
          <w:rFonts w:cs="Arial"/>
        </w:rPr>
      </w:pPr>
      <w:r w:rsidRPr="00522B9F">
        <w:rPr>
          <w:rFonts w:cs="Arial"/>
        </w:rPr>
        <w:t xml:space="preserve">Skills: </w:t>
      </w:r>
    </w:p>
    <w:p w14:paraId="3CADEF07" w14:textId="77777777" w:rsidR="00E67E03" w:rsidRPr="00522B9F" w:rsidRDefault="008E7825" w:rsidP="00522B9F">
      <w:pPr>
        <w:pStyle w:val="ListParagraph"/>
        <w:numPr>
          <w:ilvl w:val="0"/>
          <w:numId w:val="17"/>
        </w:numPr>
        <w:rPr>
          <w:rFonts w:cs="Arial"/>
        </w:rPr>
      </w:pPr>
      <w:r w:rsidRPr="00522B9F">
        <w:rPr>
          <w:rFonts w:cs="Arial"/>
        </w:rPr>
        <w:t>Identify and compare industry-wide prototyping methods, evaluating their applications, advantages, and limitations for mechanical design.</w:t>
      </w:r>
    </w:p>
    <w:p w14:paraId="1FB7CF81" w14:textId="77777777" w:rsidR="00E67E03" w:rsidRPr="00522B9F" w:rsidRDefault="008E7825" w:rsidP="00522B9F">
      <w:pPr>
        <w:pStyle w:val="ListParagraph"/>
        <w:numPr>
          <w:ilvl w:val="0"/>
          <w:numId w:val="17"/>
        </w:numPr>
        <w:rPr>
          <w:rFonts w:cs="Arial"/>
        </w:rPr>
      </w:pPr>
      <w:r w:rsidRPr="00522B9F">
        <w:rPr>
          <w:rFonts w:cs="Arial"/>
        </w:rPr>
        <w:t>Classify engineering plastics and metals based on properties, additives, and processing techniques, and analyze their influence on material performance.</w:t>
      </w:r>
    </w:p>
    <w:p w14:paraId="5355F48F" w14:textId="77777777" w:rsidR="00E67E03" w:rsidRPr="00522B9F" w:rsidRDefault="008E7825" w:rsidP="00522B9F">
      <w:pPr>
        <w:pStyle w:val="ListParagraph"/>
        <w:numPr>
          <w:ilvl w:val="0"/>
          <w:numId w:val="17"/>
        </w:numPr>
        <w:rPr>
          <w:rFonts w:cs="Arial"/>
        </w:rPr>
      </w:pPr>
      <w:r w:rsidRPr="00522B9F">
        <w:rPr>
          <w:rFonts w:cs="Arial"/>
        </w:rPr>
        <w:t>Calibrate and use measurement devices (mass, length, angles, time) to collect data and solve engineering problems.</w:t>
      </w:r>
    </w:p>
    <w:p w14:paraId="79A953A3" w14:textId="77777777" w:rsidR="00E67E03" w:rsidRPr="00522B9F" w:rsidRDefault="008E7825" w:rsidP="00522B9F">
      <w:pPr>
        <w:pStyle w:val="ListParagraph"/>
        <w:numPr>
          <w:ilvl w:val="0"/>
          <w:numId w:val="17"/>
        </w:numPr>
        <w:rPr>
          <w:rFonts w:cs="Arial"/>
        </w:rPr>
      </w:pPr>
      <w:r w:rsidRPr="00522B9F">
        <w:rPr>
          <w:rFonts w:cs="Arial"/>
        </w:rPr>
        <w:t>Interpret detail and assembly drawings, technical processes, and instructions to accurately assemble mechanical systems.</w:t>
      </w:r>
    </w:p>
    <w:p w14:paraId="3B1C5629" w14:textId="77777777" w:rsidR="00E67E03" w:rsidRPr="00522B9F" w:rsidRDefault="008E7825" w:rsidP="00522B9F">
      <w:pPr>
        <w:pStyle w:val="ListParagraph"/>
        <w:numPr>
          <w:ilvl w:val="0"/>
          <w:numId w:val="17"/>
        </w:numPr>
        <w:rPr>
          <w:rFonts w:cs="Arial"/>
        </w:rPr>
      </w:pPr>
      <w:r w:rsidRPr="00522B9F">
        <w:rPr>
          <w:rFonts w:cs="Arial"/>
        </w:rPr>
        <w:t>Apply kinematic equations and interpret graphs to calculate displacement, velocity, acceleration, and predict object motion.</w:t>
      </w:r>
    </w:p>
    <w:p w14:paraId="0B2695F9" w14:textId="77777777" w:rsidR="00E67E03" w:rsidRPr="00522B9F" w:rsidRDefault="008E7825" w:rsidP="00522B9F">
      <w:pPr>
        <w:pStyle w:val="ListParagraph"/>
        <w:numPr>
          <w:ilvl w:val="0"/>
          <w:numId w:val="17"/>
        </w:numPr>
        <w:rPr>
          <w:rFonts w:cs="Arial"/>
        </w:rPr>
      </w:pPr>
      <w:r w:rsidRPr="00522B9F">
        <w:rPr>
          <w:rFonts w:cs="Arial"/>
        </w:rPr>
        <w:t>Analyze relative motion between objects in different reference frames and solve related problems.</w:t>
      </w:r>
    </w:p>
    <w:p w14:paraId="5A268413" w14:textId="77777777" w:rsidR="00E67E03" w:rsidRPr="00522B9F" w:rsidRDefault="008E7825" w:rsidP="00522B9F">
      <w:pPr>
        <w:pStyle w:val="ListParagraph"/>
        <w:numPr>
          <w:ilvl w:val="0"/>
          <w:numId w:val="17"/>
        </w:numPr>
        <w:rPr>
          <w:rFonts w:cs="Arial"/>
        </w:rPr>
      </w:pPr>
      <w:r w:rsidRPr="00522B9F">
        <w:rPr>
          <w:rFonts w:cs="Arial"/>
        </w:rPr>
        <w:t>Evaluate mechanical assemblies for motion and interference issues to optimize design function.</w:t>
      </w:r>
    </w:p>
    <w:p w14:paraId="404CE080" w14:textId="77777777" w:rsidR="00E67E03" w:rsidRPr="00522B9F" w:rsidRDefault="008E7825" w:rsidP="00522B9F">
      <w:pPr>
        <w:pStyle w:val="ListParagraph"/>
        <w:numPr>
          <w:ilvl w:val="0"/>
          <w:numId w:val="17"/>
        </w:numPr>
        <w:rPr>
          <w:rFonts w:cs="Arial"/>
        </w:rPr>
      </w:pPr>
      <w:r w:rsidRPr="00522B9F">
        <w:rPr>
          <w:rFonts w:cs="Arial"/>
        </w:rPr>
        <w:t>Calculate properties of mass (volume, density, moment of inertia) and apply these to solve engineering problems.</w:t>
      </w:r>
    </w:p>
    <w:p w14:paraId="54A337A7" w14:textId="77777777" w:rsidR="00E67E03" w:rsidRPr="00522B9F" w:rsidRDefault="008E7825" w:rsidP="00522B9F">
      <w:pPr>
        <w:pStyle w:val="ListParagraph"/>
        <w:numPr>
          <w:ilvl w:val="0"/>
          <w:numId w:val="17"/>
        </w:numPr>
        <w:rPr>
          <w:rFonts w:cs="Arial"/>
        </w:rPr>
      </w:pPr>
      <w:r w:rsidRPr="00522B9F">
        <w:rPr>
          <w:rFonts w:cs="Arial"/>
        </w:rPr>
        <w:t>Categorize engineering materials (organics, metals, polymers, ceramics, composites) by micro and macro structure and predict their behavior.</w:t>
      </w:r>
    </w:p>
    <w:p w14:paraId="7EADCD97" w14:textId="77777777" w:rsidR="00E67E03" w:rsidRPr="00522B9F" w:rsidRDefault="008E7825" w:rsidP="00522B9F">
      <w:pPr>
        <w:pStyle w:val="ListParagraph"/>
        <w:numPr>
          <w:ilvl w:val="0"/>
          <w:numId w:val="17"/>
        </w:numPr>
        <w:rPr>
          <w:rFonts w:cs="Arial"/>
        </w:rPr>
      </w:pPr>
      <w:r w:rsidRPr="00522B9F">
        <w:rPr>
          <w:rFonts w:cs="Arial"/>
        </w:rPr>
        <w:t>Apply material property-changing treatments (heat, chemical, additives) and assess their effects on material performance.</w:t>
      </w:r>
    </w:p>
    <w:p w14:paraId="5D2F92ED" w14:textId="77777777" w:rsidR="00E67E03" w:rsidRPr="00522B9F" w:rsidRDefault="008E7825" w:rsidP="00522B9F">
      <w:pPr>
        <w:pStyle w:val="ListParagraph"/>
        <w:numPr>
          <w:ilvl w:val="0"/>
          <w:numId w:val="17"/>
        </w:numPr>
        <w:rPr>
          <w:rFonts w:cs="Arial"/>
        </w:rPr>
      </w:pPr>
      <w:r w:rsidRPr="00522B9F">
        <w:rPr>
          <w:rFonts w:cs="Arial"/>
        </w:rPr>
        <w:t>Describe and assess casting and molding processes, explaining their impact on material properties and product quality.</w:t>
      </w:r>
    </w:p>
    <w:p w14:paraId="6763D934" w14:textId="77777777" w:rsidR="00E67E03" w:rsidRPr="00522B9F" w:rsidRDefault="008E7825" w:rsidP="00522B9F">
      <w:pPr>
        <w:pStyle w:val="ListParagraph"/>
        <w:numPr>
          <w:ilvl w:val="0"/>
          <w:numId w:val="17"/>
        </w:numPr>
        <w:rPr>
          <w:rFonts w:cs="Arial"/>
        </w:rPr>
      </w:pPr>
      <w:r w:rsidRPr="00522B9F">
        <w:rPr>
          <w:rFonts w:cs="Arial"/>
        </w:rPr>
        <w:t>Trace material production from raw material to finished product and analyze environmental impacts, including recycling and disposal.</w:t>
      </w:r>
    </w:p>
    <w:p w14:paraId="528C1E8A" w14:textId="0BAF8EA4" w:rsidR="00E67E03" w:rsidRPr="00522B9F" w:rsidRDefault="008E7825" w:rsidP="00522B9F">
      <w:pPr>
        <w:pStyle w:val="ListParagraph"/>
        <w:numPr>
          <w:ilvl w:val="0"/>
          <w:numId w:val="17"/>
        </w:numPr>
        <w:rPr>
          <w:rFonts w:cs="Arial"/>
        </w:rPr>
      </w:pPr>
      <w:r w:rsidRPr="00522B9F">
        <w:rPr>
          <w:rFonts w:cs="Arial"/>
        </w:rPr>
        <w:t>Analyze how material properties affect mechanical design reliability</w:t>
      </w:r>
      <w:r w:rsidR="00560300" w:rsidRPr="00522B9F">
        <w:rPr>
          <w:rFonts w:cs="Arial"/>
        </w:rPr>
        <w:t>,</w:t>
      </w:r>
      <w:r w:rsidRPr="00522B9F">
        <w:rPr>
          <w:rFonts w:cs="Arial"/>
        </w:rPr>
        <w:t xml:space="preserve"> e.g., Mean Time Between Failure.</w:t>
      </w:r>
    </w:p>
    <w:p w14:paraId="51770E9E" w14:textId="77777777" w:rsidR="00E67E03" w:rsidRPr="00522B9F" w:rsidRDefault="008E7825" w:rsidP="00522B9F">
      <w:pPr>
        <w:pStyle w:val="ListParagraph"/>
        <w:numPr>
          <w:ilvl w:val="0"/>
          <w:numId w:val="17"/>
        </w:numPr>
        <w:rPr>
          <w:rFonts w:cs="Arial"/>
        </w:rPr>
      </w:pPr>
      <w:r w:rsidRPr="00522B9F">
        <w:rPr>
          <w:rFonts w:cs="Arial"/>
        </w:rPr>
        <w:t>Differentiate and select appropriate production processes involving material removal (turning, milling, grinding, plating).</w:t>
      </w:r>
    </w:p>
    <w:p w14:paraId="53052346" w14:textId="77777777" w:rsidR="00E67E03" w:rsidRPr="00522B9F" w:rsidRDefault="008E7825" w:rsidP="00522B9F">
      <w:pPr>
        <w:pStyle w:val="ListParagraph"/>
        <w:numPr>
          <w:ilvl w:val="0"/>
          <w:numId w:val="17"/>
        </w:numPr>
        <w:rPr>
          <w:rFonts w:cs="Arial"/>
        </w:rPr>
      </w:pPr>
      <w:r w:rsidRPr="00522B9F">
        <w:rPr>
          <w:rFonts w:cs="Arial"/>
        </w:rPr>
        <w:t>Identify and apply forming processes (bending, forging, cutting) relevant to product design.</w:t>
      </w:r>
    </w:p>
    <w:p w14:paraId="4524C96E" w14:textId="77777777" w:rsidR="00E67E03" w:rsidRPr="00522B9F" w:rsidRDefault="008E7825" w:rsidP="00522B9F">
      <w:pPr>
        <w:pStyle w:val="ListParagraph"/>
        <w:numPr>
          <w:ilvl w:val="0"/>
          <w:numId w:val="17"/>
        </w:numPr>
        <w:rPr>
          <w:rFonts w:cs="Arial"/>
        </w:rPr>
      </w:pPr>
      <w:r w:rsidRPr="00522B9F">
        <w:rPr>
          <w:rFonts w:cs="Arial"/>
        </w:rPr>
        <w:t>Create clear hand sketches using orthographic and perspective views with appropriate labels, geometric shapes, and line types.</w:t>
      </w:r>
    </w:p>
    <w:p w14:paraId="577DB3EF" w14:textId="77777777" w:rsidR="00E67E03" w:rsidRPr="00522B9F" w:rsidRDefault="008E7825" w:rsidP="00522B9F">
      <w:pPr>
        <w:pStyle w:val="ListParagraph"/>
        <w:numPr>
          <w:ilvl w:val="0"/>
          <w:numId w:val="17"/>
        </w:numPr>
        <w:rPr>
          <w:rFonts w:cs="Arial"/>
        </w:rPr>
      </w:pPr>
      <w:r w:rsidRPr="00522B9F">
        <w:rPr>
          <w:rFonts w:cs="Arial"/>
        </w:rPr>
        <w:t>Apply scale, dimensioning, and tolerance standards (including GD&amp;T) to produce accurate production drawings.</w:t>
      </w:r>
    </w:p>
    <w:p w14:paraId="34D61ED1" w14:textId="77777777" w:rsidR="00E67E03" w:rsidRPr="00522B9F" w:rsidRDefault="008E7825" w:rsidP="00522B9F">
      <w:pPr>
        <w:pStyle w:val="ListParagraph"/>
        <w:numPr>
          <w:ilvl w:val="0"/>
          <w:numId w:val="17"/>
        </w:numPr>
        <w:rPr>
          <w:rFonts w:cs="Arial"/>
        </w:rPr>
      </w:pPr>
      <w:r w:rsidRPr="00522B9F">
        <w:rPr>
          <w:rFonts w:cs="Arial"/>
        </w:rPr>
        <w:t>Analyze design choices for manufacturability, safety, liability, and cost-effectiveness.</w:t>
      </w:r>
    </w:p>
    <w:p w14:paraId="398CFC69" w14:textId="77777777" w:rsidR="00E67E03" w:rsidRPr="00522B9F" w:rsidRDefault="008E7825" w:rsidP="00522B9F">
      <w:pPr>
        <w:pStyle w:val="ListParagraph"/>
        <w:numPr>
          <w:ilvl w:val="0"/>
          <w:numId w:val="17"/>
        </w:numPr>
        <w:rPr>
          <w:rFonts w:cs="Arial"/>
        </w:rPr>
      </w:pPr>
      <w:r w:rsidRPr="00522B9F">
        <w:rPr>
          <w:rFonts w:cs="Arial"/>
        </w:rPr>
        <w:t>Analyze and test simple machines (gears, pulleys, levers, wheels and axles, wedges, screws) and calculate mechanical advantage.</w:t>
      </w:r>
    </w:p>
    <w:p w14:paraId="5FBEDB3C" w14:textId="77777777" w:rsidR="00E67E03" w:rsidRPr="00522B9F" w:rsidRDefault="008E7825" w:rsidP="00522B9F">
      <w:pPr>
        <w:pStyle w:val="ListParagraph"/>
        <w:numPr>
          <w:ilvl w:val="0"/>
          <w:numId w:val="17"/>
        </w:numPr>
        <w:rPr>
          <w:rFonts w:cs="Arial"/>
        </w:rPr>
      </w:pPr>
      <w:r w:rsidRPr="00522B9F">
        <w:rPr>
          <w:rFonts w:cs="Arial"/>
        </w:rPr>
        <w:t>Analyze fluid systems considering flow, pressure, density, temperature, elevation, and friction effects.</w:t>
      </w:r>
    </w:p>
    <w:p w14:paraId="491E8A19" w14:textId="77777777" w:rsidR="00E67E03" w:rsidRPr="00522B9F" w:rsidRDefault="008E7825" w:rsidP="00522B9F">
      <w:pPr>
        <w:pStyle w:val="ListParagraph"/>
        <w:numPr>
          <w:ilvl w:val="0"/>
          <w:numId w:val="17"/>
        </w:numPr>
        <w:rPr>
          <w:rFonts w:cs="Arial"/>
        </w:rPr>
      </w:pPr>
      <w:r w:rsidRPr="00522B9F">
        <w:rPr>
          <w:rFonts w:cs="Arial"/>
        </w:rPr>
        <w:t>Analyze heat flow systems (conduction, convection, radiation) and perform heat loss calculations.</w:t>
      </w:r>
    </w:p>
    <w:p w14:paraId="029991C9" w14:textId="77777777" w:rsidR="00E67E03" w:rsidRPr="00522B9F" w:rsidRDefault="008E7825" w:rsidP="00522B9F">
      <w:pPr>
        <w:pStyle w:val="ListParagraph"/>
        <w:numPr>
          <w:ilvl w:val="0"/>
          <w:numId w:val="17"/>
        </w:numPr>
        <w:rPr>
          <w:rFonts w:cs="Arial"/>
        </w:rPr>
      </w:pPr>
      <w:r w:rsidRPr="00522B9F">
        <w:rPr>
          <w:rFonts w:cs="Arial"/>
        </w:rPr>
        <w:t>Analyze beam deflection, stress, strain, tension, compression, moment, and torsion using finite element analysis (FEA) techniques.</w:t>
      </w:r>
    </w:p>
    <w:p w14:paraId="71E538AE" w14:textId="77777777" w:rsidR="00E67E03" w:rsidRPr="00522B9F" w:rsidRDefault="008E7825" w:rsidP="00522B9F">
      <w:pPr>
        <w:pStyle w:val="ListParagraph"/>
        <w:numPr>
          <w:ilvl w:val="0"/>
          <w:numId w:val="17"/>
        </w:numPr>
        <w:rPr>
          <w:rFonts w:cs="Arial"/>
        </w:rPr>
      </w:pPr>
      <w:r w:rsidRPr="00522B9F">
        <w:rPr>
          <w:rFonts w:cs="Arial"/>
        </w:rPr>
        <w:t>Construct free body diagrams, resolve forces into vector components, and calculate static forces, stress, strain, and acceleration.</w:t>
      </w:r>
    </w:p>
    <w:p w14:paraId="7D8A8DA9" w14:textId="77777777" w:rsidR="00E67E03" w:rsidRPr="00522B9F" w:rsidRDefault="008E7825" w:rsidP="00522B9F">
      <w:pPr>
        <w:pStyle w:val="ListParagraph"/>
        <w:numPr>
          <w:ilvl w:val="0"/>
          <w:numId w:val="17"/>
        </w:numPr>
        <w:rPr>
          <w:rFonts w:cs="Arial"/>
        </w:rPr>
      </w:pPr>
      <w:r w:rsidRPr="00522B9F">
        <w:rPr>
          <w:rFonts w:cs="Arial"/>
        </w:rPr>
        <w:t>Identify and select appropriate material joining processes (gluing, welding) for mechanical assemblies.</w:t>
      </w:r>
    </w:p>
    <w:p w14:paraId="426AB63F" w14:textId="77777777" w:rsidR="00E67E03" w:rsidRPr="00522B9F" w:rsidRDefault="008E7825" w:rsidP="00522B9F">
      <w:pPr>
        <w:pStyle w:val="ListParagraph"/>
        <w:numPr>
          <w:ilvl w:val="0"/>
          <w:numId w:val="17"/>
        </w:numPr>
        <w:rPr>
          <w:rFonts w:cs="Arial"/>
        </w:rPr>
      </w:pPr>
      <w:r w:rsidRPr="00522B9F">
        <w:rPr>
          <w:rFonts w:cs="Arial"/>
        </w:rPr>
        <w:t>Execute mechanical designs using prototyping methods including rapid prototyping, producing physical models from digital databases.</w:t>
      </w:r>
    </w:p>
    <w:p w14:paraId="6003A1EB" w14:textId="77777777" w:rsidR="00E67E03" w:rsidRPr="00522B9F" w:rsidRDefault="008E7825" w:rsidP="00522B9F">
      <w:pPr>
        <w:pStyle w:val="ListParagraph"/>
        <w:numPr>
          <w:ilvl w:val="0"/>
          <w:numId w:val="17"/>
        </w:numPr>
        <w:rPr>
          <w:rFonts w:cs="Arial"/>
        </w:rPr>
      </w:pPr>
      <w:r w:rsidRPr="00522B9F">
        <w:rPr>
          <w:rFonts w:cs="Arial"/>
        </w:rPr>
        <w:t>Set up and operate a basic manufacturing assembly process, producing a finished product meeting specifications.</w:t>
      </w:r>
    </w:p>
    <w:p w14:paraId="2C20E347" w14:textId="77777777" w:rsidR="005E2767" w:rsidRPr="00522B9F" w:rsidRDefault="008E7825" w:rsidP="00522B9F">
      <w:pPr>
        <w:pStyle w:val="ListParagraph"/>
        <w:numPr>
          <w:ilvl w:val="0"/>
          <w:numId w:val="17"/>
        </w:numPr>
        <w:rPr>
          <w:rFonts w:cs="Arial"/>
        </w:rPr>
      </w:pPr>
      <w:r w:rsidRPr="00522B9F">
        <w:rPr>
          <w:rFonts w:cs="Arial"/>
        </w:rPr>
        <w:t>Perform preventative maintenance on mechanical systems, document procedures, and monitor equipment to meet industry and OSHA standards.</w:t>
      </w:r>
    </w:p>
    <w:p w14:paraId="21E142FD" w14:textId="6191A983" w:rsidR="008E7825" w:rsidRPr="00522B9F" w:rsidRDefault="008E7825" w:rsidP="00522B9F">
      <w:pPr>
        <w:pStyle w:val="ListParagraph"/>
        <w:numPr>
          <w:ilvl w:val="0"/>
          <w:numId w:val="17"/>
        </w:numPr>
        <w:rPr>
          <w:rFonts w:cs="Arial"/>
        </w:rPr>
      </w:pPr>
      <w:r w:rsidRPr="00522B9F">
        <w:rPr>
          <w:rFonts w:cs="Arial"/>
        </w:rPr>
        <w:t>Troubleshoot mechanical systems, perform corrective maintenance, and document repair actions.</w:t>
      </w:r>
    </w:p>
    <w:p w14:paraId="6F4A6105" w14:textId="77777777" w:rsidR="00CE19BA" w:rsidRDefault="00CE19BA" w:rsidP="00596621"/>
    <w:p w14:paraId="01EA30EB" w14:textId="77777777" w:rsidR="00A62195" w:rsidRDefault="00A62195" w:rsidP="00596621"/>
    <w:p w14:paraId="4B98EB6C" w14:textId="77777777" w:rsidR="00A62195" w:rsidRPr="00522B9F" w:rsidRDefault="00A62195" w:rsidP="00596621"/>
    <w:p w14:paraId="4C003898" w14:textId="117FCD1C" w:rsidR="00CE19BA" w:rsidRPr="00522B9F" w:rsidRDefault="00CE19BA" w:rsidP="00522B9F">
      <w:pPr>
        <w:pStyle w:val="Heading3"/>
      </w:pPr>
      <w:bookmarkStart w:id="21" w:name="_Toc206425993"/>
      <w:r w:rsidRPr="00522B9F">
        <w:t xml:space="preserve">Standard 8: </w:t>
      </w:r>
      <w:r w:rsidR="00F2159F" w:rsidRPr="00522B9F">
        <w:t>Mechanical CAD Modeling, Simulation, and Digital Design Integration</w:t>
      </w:r>
      <w:bookmarkEnd w:id="21"/>
    </w:p>
    <w:p w14:paraId="5E67B973" w14:textId="56B6607F" w:rsidR="00DD268B" w:rsidRPr="00522B9F" w:rsidRDefault="00DD268B" w:rsidP="00DD268B">
      <w:pPr>
        <w:rPr>
          <w:rFonts w:cs="Arial"/>
        </w:rPr>
      </w:pPr>
      <w:r w:rsidRPr="00522B9F">
        <w:rPr>
          <w:rFonts w:eastAsia="Calibri" w:cs="Arial"/>
          <w:color w:val="000000"/>
        </w:rPr>
        <w:t>Students will develop expertise in CAD modeling, simulation, and collaboration tools to design, analyze, and document mechanical systems digitally.</w:t>
      </w:r>
    </w:p>
    <w:p w14:paraId="63218828" w14:textId="77777777" w:rsidR="00522B9F" w:rsidRDefault="00522B9F" w:rsidP="00DD268B">
      <w:pPr>
        <w:spacing w:after="60"/>
        <w:rPr>
          <w:rFonts w:cs="Arial"/>
          <w:b/>
          <w:bCs/>
        </w:rPr>
      </w:pPr>
    </w:p>
    <w:p w14:paraId="251CD6C3" w14:textId="0BD77148" w:rsidR="00DD268B" w:rsidRPr="00522B9F" w:rsidRDefault="00DD268B" w:rsidP="00DD268B">
      <w:pPr>
        <w:spacing w:after="60"/>
        <w:rPr>
          <w:rFonts w:eastAsia="Calibri" w:cs="Arial"/>
        </w:rPr>
      </w:pPr>
      <w:r w:rsidRPr="00522B9F">
        <w:rPr>
          <w:rFonts w:cs="Arial"/>
          <w:b/>
          <w:bCs/>
        </w:rPr>
        <w:t xml:space="preserve">Aligned Credentials: </w:t>
      </w:r>
      <w:r w:rsidRPr="00522B9F">
        <w:rPr>
          <w:rFonts w:eastAsia="Calibri" w:cs="Arial"/>
        </w:rPr>
        <w:t>ACU Inventor, ACU Fusion 360, CSWA</w:t>
      </w:r>
    </w:p>
    <w:p w14:paraId="504E59AD" w14:textId="77777777" w:rsidR="00522B9F" w:rsidRDefault="00522B9F" w:rsidP="00DD268B">
      <w:pPr>
        <w:rPr>
          <w:rFonts w:cs="Arial"/>
        </w:rPr>
      </w:pPr>
    </w:p>
    <w:p w14:paraId="1E45865A" w14:textId="18715ECB" w:rsidR="00CE19BA" w:rsidRPr="00522B9F" w:rsidRDefault="00CE19BA" w:rsidP="00DD268B">
      <w:pPr>
        <w:rPr>
          <w:rFonts w:cs="Arial"/>
        </w:rPr>
      </w:pPr>
      <w:r w:rsidRPr="00522B9F">
        <w:rPr>
          <w:rFonts w:cs="Arial"/>
        </w:rPr>
        <w:t xml:space="preserve">Skills: </w:t>
      </w:r>
    </w:p>
    <w:p w14:paraId="379CEFF0" w14:textId="77777777" w:rsidR="005E2767" w:rsidRPr="00522B9F" w:rsidRDefault="00222664" w:rsidP="00522B9F">
      <w:pPr>
        <w:pStyle w:val="ListParagraph"/>
        <w:numPr>
          <w:ilvl w:val="0"/>
          <w:numId w:val="19"/>
        </w:numPr>
        <w:rPr>
          <w:rFonts w:cs="Arial"/>
        </w:rPr>
      </w:pPr>
      <w:r w:rsidRPr="00522B9F">
        <w:rPr>
          <w:rFonts w:cs="Arial"/>
        </w:rPr>
        <w:t>Create and modify 3D parametric models using CAD software (Fusion 360, Inventor, SolidWorks) applying feature-based, history-driven modeling techniques.</w:t>
      </w:r>
    </w:p>
    <w:p w14:paraId="6E83E2C3" w14:textId="77777777" w:rsidR="005E2767" w:rsidRPr="00522B9F" w:rsidRDefault="00222664" w:rsidP="00522B9F">
      <w:pPr>
        <w:pStyle w:val="ListParagraph"/>
        <w:numPr>
          <w:ilvl w:val="0"/>
          <w:numId w:val="19"/>
        </w:numPr>
        <w:rPr>
          <w:rFonts w:cs="Arial"/>
        </w:rPr>
      </w:pPr>
      <w:r w:rsidRPr="00522B9F">
        <w:rPr>
          <w:rFonts w:cs="Arial"/>
        </w:rPr>
        <w:t>Use direct modeling methods to rapidly edit and refine CAD models while maintaining design intent.</w:t>
      </w:r>
    </w:p>
    <w:p w14:paraId="26C4A58B" w14:textId="77777777" w:rsidR="005E2767" w:rsidRPr="00522B9F" w:rsidRDefault="00222664" w:rsidP="00522B9F">
      <w:pPr>
        <w:pStyle w:val="ListParagraph"/>
        <w:numPr>
          <w:ilvl w:val="0"/>
          <w:numId w:val="19"/>
        </w:numPr>
        <w:rPr>
          <w:rFonts w:cs="Arial"/>
        </w:rPr>
      </w:pPr>
      <w:r w:rsidRPr="00522B9F">
        <w:rPr>
          <w:rFonts w:cs="Arial"/>
        </w:rPr>
        <w:t>Combine and integrate mechanical CAD models with BIM software (Revit), ensuring cross-platform compatibility for interdisciplinary coordination.</w:t>
      </w:r>
    </w:p>
    <w:p w14:paraId="17F2B702" w14:textId="77777777" w:rsidR="005E2767" w:rsidRPr="00522B9F" w:rsidRDefault="00222664" w:rsidP="00522B9F">
      <w:pPr>
        <w:pStyle w:val="ListParagraph"/>
        <w:numPr>
          <w:ilvl w:val="0"/>
          <w:numId w:val="19"/>
        </w:numPr>
        <w:rPr>
          <w:rFonts w:cs="Arial"/>
        </w:rPr>
      </w:pPr>
      <w:r w:rsidRPr="00522B9F">
        <w:rPr>
          <w:rFonts w:cs="Arial"/>
        </w:rPr>
        <w:t>Perform simulation analyses (stress, motion, thermal) using CAD-integrated tools to validate designs and optimize performance prior to prototyping.</w:t>
      </w:r>
    </w:p>
    <w:p w14:paraId="0BB3E1D6" w14:textId="77777777" w:rsidR="005E2767" w:rsidRPr="00522B9F" w:rsidRDefault="00222664" w:rsidP="00522B9F">
      <w:pPr>
        <w:pStyle w:val="ListParagraph"/>
        <w:numPr>
          <w:ilvl w:val="0"/>
          <w:numId w:val="19"/>
        </w:numPr>
        <w:rPr>
          <w:rFonts w:cs="Arial"/>
        </w:rPr>
      </w:pPr>
      <w:r w:rsidRPr="00522B9F">
        <w:rPr>
          <w:rFonts w:cs="Arial"/>
        </w:rPr>
        <w:t>Apply version control and cloud collaboration features in CAD software to manage design revisions and support team workflows.</w:t>
      </w:r>
    </w:p>
    <w:p w14:paraId="5A27928D" w14:textId="77777777" w:rsidR="005E2767" w:rsidRPr="00522B9F" w:rsidRDefault="00222664" w:rsidP="00522B9F">
      <w:pPr>
        <w:pStyle w:val="ListParagraph"/>
        <w:numPr>
          <w:ilvl w:val="0"/>
          <w:numId w:val="19"/>
        </w:numPr>
        <w:rPr>
          <w:rFonts w:cs="Arial"/>
        </w:rPr>
      </w:pPr>
      <w:r w:rsidRPr="00522B9F">
        <w:rPr>
          <w:rFonts w:cs="Arial"/>
        </w:rPr>
        <w:t>Generate detailed technical drawings and 3D assemblies, applying GD&amp;T and dimensioning standards to prepare accurate manufacturing documentation.</w:t>
      </w:r>
    </w:p>
    <w:p w14:paraId="7A92FA7B" w14:textId="77777777" w:rsidR="005E2767" w:rsidRPr="00522B9F" w:rsidRDefault="00222664" w:rsidP="00522B9F">
      <w:pPr>
        <w:pStyle w:val="ListParagraph"/>
        <w:numPr>
          <w:ilvl w:val="0"/>
          <w:numId w:val="19"/>
        </w:numPr>
        <w:rPr>
          <w:rFonts w:cs="Arial"/>
        </w:rPr>
      </w:pPr>
      <w:r w:rsidRPr="00522B9F">
        <w:rPr>
          <w:rFonts w:cs="Arial"/>
        </w:rPr>
        <w:t>Export and import CAD models between different software platforms, maintaining data integrity and facilitating multi-disciplinary design.</w:t>
      </w:r>
    </w:p>
    <w:p w14:paraId="090738D0" w14:textId="77777777" w:rsidR="005E2767" w:rsidRPr="00522B9F" w:rsidRDefault="00222664" w:rsidP="00522B9F">
      <w:pPr>
        <w:pStyle w:val="ListParagraph"/>
        <w:numPr>
          <w:ilvl w:val="0"/>
          <w:numId w:val="19"/>
        </w:numPr>
        <w:rPr>
          <w:rFonts w:cs="Arial"/>
        </w:rPr>
      </w:pPr>
      <w:r w:rsidRPr="00522B9F">
        <w:rPr>
          <w:rFonts w:cs="Arial"/>
        </w:rPr>
        <w:t>Document and present design solutions using CAD software output, including animations, exploded views, and presentation materials.</w:t>
      </w:r>
    </w:p>
    <w:p w14:paraId="3C29D4EA" w14:textId="77777777" w:rsidR="005E2767" w:rsidRPr="00522B9F" w:rsidRDefault="00222664" w:rsidP="00522B9F">
      <w:pPr>
        <w:pStyle w:val="ListParagraph"/>
        <w:numPr>
          <w:ilvl w:val="0"/>
          <w:numId w:val="19"/>
        </w:numPr>
        <w:rPr>
          <w:rFonts w:cs="Arial"/>
        </w:rPr>
      </w:pPr>
      <w:r w:rsidRPr="00522B9F">
        <w:rPr>
          <w:rFonts w:cs="Arial"/>
        </w:rPr>
        <w:t>Apply parametric design principles to automate design modifications and enhance productivity.</w:t>
      </w:r>
    </w:p>
    <w:p w14:paraId="30B1F3D8" w14:textId="6B44742D" w:rsidR="00222664" w:rsidRPr="00522B9F" w:rsidRDefault="00222664" w:rsidP="00522B9F">
      <w:pPr>
        <w:pStyle w:val="ListParagraph"/>
        <w:numPr>
          <w:ilvl w:val="0"/>
          <w:numId w:val="19"/>
        </w:numPr>
        <w:rPr>
          <w:rFonts w:cs="Arial"/>
        </w:rPr>
      </w:pPr>
      <w:r w:rsidRPr="00522B9F">
        <w:rPr>
          <w:rFonts w:cs="Arial"/>
        </w:rPr>
        <w:t>Develop and test digital prototypes in simulation environments to predict mechanical behavior under realistic conditions.</w:t>
      </w:r>
    </w:p>
    <w:p w14:paraId="151F81DD" w14:textId="5081A3EC" w:rsidR="00062214" w:rsidRPr="00522B9F" w:rsidRDefault="00004304" w:rsidP="00522B9F">
      <w:pPr>
        <w:pStyle w:val="ListParagraph"/>
        <w:numPr>
          <w:ilvl w:val="0"/>
          <w:numId w:val="19"/>
        </w:numPr>
        <w:rPr>
          <w:rFonts w:cs="Arial"/>
        </w:rPr>
      </w:pPr>
      <w:r w:rsidRPr="00522B9F">
        <w:rPr>
          <w:rFonts w:cs="Arial"/>
        </w:rPr>
        <w:t>P</w:t>
      </w:r>
      <w:r w:rsidR="00062214" w:rsidRPr="00522B9F">
        <w:rPr>
          <w:rFonts w:cs="Arial"/>
        </w:rPr>
        <w:t>repare digital CAD models for additive or subtractive manufacturing by exporting to appropriate file formats</w:t>
      </w:r>
      <w:r w:rsidR="00560300" w:rsidRPr="00522B9F">
        <w:rPr>
          <w:rFonts w:cs="Arial"/>
        </w:rPr>
        <w:t xml:space="preserve">, </w:t>
      </w:r>
      <w:r w:rsidR="00062214" w:rsidRPr="00522B9F">
        <w:rPr>
          <w:rFonts w:cs="Arial"/>
        </w:rPr>
        <w:t>e.g., STL, STEP, applying slicing software, configuring print or machining parameters</w:t>
      </w:r>
      <w:r w:rsidR="00560300" w:rsidRPr="00522B9F">
        <w:rPr>
          <w:rFonts w:cs="Arial"/>
        </w:rPr>
        <w:t xml:space="preserve">, </w:t>
      </w:r>
      <w:r w:rsidR="00062214" w:rsidRPr="00522B9F">
        <w:rPr>
          <w:rFonts w:cs="Arial"/>
        </w:rPr>
        <w:t>e.g., layer height, infill, support, tool paths, and generating G-code for fabrication.</w:t>
      </w:r>
    </w:p>
    <w:p w14:paraId="483D4791" w14:textId="77777777" w:rsidR="006A01B2" w:rsidRDefault="006A01B2" w:rsidP="00596621"/>
    <w:p w14:paraId="162D1373" w14:textId="77777777" w:rsidR="00A62195" w:rsidRDefault="00A62195" w:rsidP="00596621"/>
    <w:p w14:paraId="600E3526" w14:textId="77777777" w:rsidR="00A62195" w:rsidRDefault="00A62195" w:rsidP="00596621"/>
    <w:p w14:paraId="2CA580B7" w14:textId="77777777" w:rsidR="00A62195" w:rsidRDefault="00A62195" w:rsidP="00596621"/>
    <w:p w14:paraId="1CC7D9FA" w14:textId="77777777" w:rsidR="00A62195" w:rsidRDefault="00A62195" w:rsidP="00596621"/>
    <w:p w14:paraId="221BC3DE" w14:textId="77777777" w:rsidR="00A62195" w:rsidRDefault="00A62195" w:rsidP="00596621"/>
    <w:p w14:paraId="51C0AA63" w14:textId="77777777" w:rsidR="00A62195" w:rsidRDefault="00A62195" w:rsidP="00596621"/>
    <w:p w14:paraId="5654C7C3" w14:textId="77777777" w:rsidR="00A62195" w:rsidRPr="00522B9F" w:rsidRDefault="00A62195" w:rsidP="00596621"/>
    <w:p w14:paraId="634C366B" w14:textId="281FB451" w:rsidR="00DD268B" w:rsidRPr="00522B9F" w:rsidRDefault="003D241F" w:rsidP="00522B9F">
      <w:pPr>
        <w:pStyle w:val="Heading3"/>
      </w:pPr>
      <w:bookmarkStart w:id="22" w:name="_Toc206425994"/>
      <w:r w:rsidRPr="00522B9F">
        <w:t xml:space="preserve">Standard </w:t>
      </w:r>
      <w:r w:rsidR="005E2767" w:rsidRPr="00522B9F">
        <w:t>9</w:t>
      </w:r>
      <w:r w:rsidRPr="00522B9F">
        <w:t xml:space="preserve">: </w:t>
      </w:r>
      <w:r w:rsidR="00762AA9" w:rsidRPr="00522B9F">
        <w:t>Automated Systems Engineering Demonstration, Design, and Implementation</w:t>
      </w:r>
      <w:bookmarkEnd w:id="22"/>
    </w:p>
    <w:p w14:paraId="44146A36" w14:textId="5E3B685E" w:rsidR="00DD268B" w:rsidRPr="00522B9F" w:rsidRDefault="00DD268B" w:rsidP="00DD268B">
      <w:pPr>
        <w:rPr>
          <w:rFonts w:cs="Arial"/>
        </w:rPr>
      </w:pPr>
      <w:r w:rsidRPr="00522B9F">
        <w:rPr>
          <w:rFonts w:eastAsia="Calibri" w:cs="Arial"/>
          <w:color w:val="000000"/>
        </w:rPr>
        <w:t>Students will demonstrate automated systems engineering techniques by designing, building, and maintaining an advanced automated system, incorporating principles of control systems, programming, and integration of sensors and actuators.</w:t>
      </w:r>
    </w:p>
    <w:p w14:paraId="43F7311D" w14:textId="77777777" w:rsidR="00522B9F" w:rsidRDefault="00522B9F" w:rsidP="00DD268B">
      <w:pPr>
        <w:rPr>
          <w:rFonts w:cs="Arial"/>
        </w:rPr>
      </w:pPr>
    </w:p>
    <w:p w14:paraId="06F0529F" w14:textId="53BAE52F" w:rsidR="003D241F" w:rsidRPr="00522B9F" w:rsidRDefault="003D241F" w:rsidP="00DD268B">
      <w:pPr>
        <w:rPr>
          <w:rFonts w:cs="Arial"/>
        </w:rPr>
      </w:pPr>
      <w:r w:rsidRPr="00522B9F">
        <w:rPr>
          <w:rFonts w:cs="Arial"/>
        </w:rPr>
        <w:t xml:space="preserve">Skills: </w:t>
      </w:r>
    </w:p>
    <w:p w14:paraId="2D72C6E6" w14:textId="77777777" w:rsidR="00BA79B0" w:rsidRPr="00522B9F" w:rsidRDefault="00BA79B0" w:rsidP="00522B9F">
      <w:pPr>
        <w:pStyle w:val="ListParagraph"/>
        <w:numPr>
          <w:ilvl w:val="0"/>
          <w:numId w:val="7"/>
        </w:numPr>
        <w:rPr>
          <w:rFonts w:cs="Arial"/>
        </w:rPr>
      </w:pPr>
      <w:r w:rsidRPr="00522B9F">
        <w:rPr>
          <w:rFonts w:cs="Arial"/>
        </w:rPr>
        <w:t>Evaluate the impact of robots on manufacturing processes and societal factors, considering their benefits, challenges, and overall influence.</w:t>
      </w:r>
    </w:p>
    <w:p w14:paraId="21D57C82" w14:textId="3138534B" w:rsidR="00884264" w:rsidRPr="00522B9F" w:rsidRDefault="00884264" w:rsidP="00522B9F">
      <w:pPr>
        <w:pStyle w:val="ListParagraph"/>
        <w:numPr>
          <w:ilvl w:val="0"/>
          <w:numId w:val="7"/>
        </w:numPr>
        <w:rPr>
          <w:rFonts w:cs="Arial"/>
        </w:rPr>
      </w:pPr>
      <w:r w:rsidRPr="00522B9F">
        <w:rPr>
          <w:rFonts w:cs="Arial"/>
        </w:rPr>
        <w:t xml:space="preserve">Describe various types of automated systems and robots, including their classifications </w:t>
      </w:r>
      <w:r w:rsidR="0075087C" w:rsidRPr="00522B9F">
        <w:rPr>
          <w:rFonts w:cs="Arial"/>
        </w:rPr>
        <w:t xml:space="preserve">and </w:t>
      </w:r>
      <w:r w:rsidRPr="00522B9F">
        <w:rPr>
          <w:rFonts w:cs="Arial"/>
        </w:rPr>
        <w:t>specifications for work envelopes</w:t>
      </w:r>
      <w:r w:rsidR="0075087C" w:rsidRPr="00522B9F">
        <w:rPr>
          <w:rFonts w:cs="Arial"/>
        </w:rPr>
        <w:t>.</w:t>
      </w:r>
    </w:p>
    <w:p w14:paraId="19475411" w14:textId="77777777" w:rsidR="00884264" w:rsidRPr="00522B9F" w:rsidRDefault="00884264" w:rsidP="00522B9F">
      <w:pPr>
        <w:pStyle w:val="ListParagraph"/>
        <w:numPr>
          <w:ilvl w:val="0"/>
          <w:numId w:val="7"/>
        </w:numPr>
        <w:rPr>
          <w:rFonts w:cs="Arial"/>
        </w:rPr>
      </w:pPr>
      <w:r w:rsidRPr="00522B9F">
        <w:rPr>
          <w:rFonts w:cs="Arial"/>
        </w:rPr>
        <w:t>Design automated systems with sustainability in mind, focusing on energy efficiency, resource optimization, and reducing environmental impact.</w:t>
      </w:r>
    </w:p>
    <w:p w14:paraId="6B2A5777" w14:textId="3BED4796" w:rsidR="005F606F" w:rsidRPr="00522B9F" w:rsidRDefault="008B1D04" w:rsidP="00522B9F">
      <w:pPr>
        <w:pStyle w:val="ListParagraph"/>
        <w:numPr>
          <w:ilvl w:val="0"/>
          <w:numId w:val="7"/>
        </w:numPr>
        <w:rPr>
          <w:rFonts w:cs="Arial"/>
        </w:rPr>
      </w:pPr>
      <w:r w:rsidRPr="00522B9F">
        <w:rPr>
          <w:rFonts w:cs="Arial"/>
        </w:rPr>
        <w:t>Identify and sketch the components of a robot, including servo, stepper, and DC motors, and describe their uses in robotic systems.</w:t>
      </w:r>
    </w:p>
    <w:p w14:paraId="0BD73166" w14:textId="77777777" w:rsidR="00406515" w:rsidRPr="00522B9F" w:rsidRDefault="00406515" w:rsidP="00522B9F">
      <w:pPr>
        <w:pStyle w:val="ListParagraph"/>
        <w:numPr>
          <w:ilvl w:val="0"/>
          <w:numId w:val="7"/>
        </w:numPr>
        <w:rPr>
          <w:rFonts w:cs="Arial"/>
        </w:rPr>
      </w:pPr>
      <w:r w:rsidRPr="00522B9F">
        <w:rPr>
          <w:rFonts w:cs="Arial"/>
        </w:rPr>
        <w:t>Select, size, and implement interface device(s) to control a motor(s).</w:t>
      </w:r>
    </w:p>
    <w:p w14:paraId="193A7BD8" w14:textId="17D48470" w:rsidR="00D84145" w:rsidRPr="00522B9F" w:rsidRDefault="00D84145" w:rsidP="00522B9F">
      <w:pPr>
        <w:pStyle w:val="ListParagraph"/>
        <w:numPr>
          <w:ilvl w:val="0"/>
          <w:numId w:val="7"/>
        </w:numPr>
        <w:rPr>
          <w:rFonts w:cs="Arial"/>
        </w:rPr>
      </w:pPr>
      <w:r w:rsidRPr="00522B9F">
        <w:rPr>
          <w:rFonts w:cs="Arial"/>
        </w:rPr>
        <w:t>Describe the components of robot controllers and explain the need for end of arm tooling and how different end effectors are specific to processes, affecting the robot’s operation.</w:t>
      </w:r>
    </w:p>
    <w:p w14:paraId="26BCE17C" w14:textId="1EAE2C43" w:rsidR="005A5602" w:rsidRPr="00522B9F" w:rsidRDefault="005A5602" w:rsidP="00522B9F">
      <w:pPr>
        <w:pStyle w:val="ListParagraph"/>
        <w:numPr>
          <w:ilvl w:val="0"/>
          <w:numId w:val="7"/>
        </w:numPr>
        <w:rPr>
          <w:rFonts w:cs="Arial"/>
        </w:rPr>
      </w:pPr>
      <w:r w:rsidRPr="00522B9F">
        <w:rPr>
          <w:rFonts w:cs="Arial"/>
        </w:rPr>
        <w:t>Describe the applications of programmable logic controllers (PLCs) in computer</w:t>
      </w:r>
      <w:r w:rsidR="00027351" w:rsidRPr="00522B9F">
        <w:rPr>
          <w:rFonts w:cs="Arial"/>
        </w:rPr>
        <w:t>-</w:t>
      </w:r>
      <w:r w:rsidRPr="00522B9F">
        <w:rPr>
          <w:rFonts w:cs="Arial"/>
        </w:rPr>
        <w:t>integrated manufacturing (CIM) systems, including their differences from computers with interfaces</w:t>
      </w:r>
      <w:r w:rsidR="00EF657E" w:rsidRPr="00522B9F">
        <w:rPr>
          <w:rFonts w:cs="Arial"/>
        </w:rPr>
        <w:t>.</w:t>
      </w:r>
    </w:p>
    <w:p w14:paraId="29D305E9" w14:textId="5D447803" w:rsidR="001B164B" w:rsidRPr="00522B9F" w:rsidRDefault="001B164B" w:rsidP="00522B9F">
      <w:pPr>
        <w:pStyle w:val="ListParagraph"/>
        <w:numPr>
          <w:ilvl w:val="0"/>
          <w:numId w:val="7"/>
        </w:numPr>
        <w:rPr>
          <w:rFonts w:cs="Arial"/>
        </w:rPr>
      </w:pPr>
      <w:r w:rsidRPr="00522B9F">
        <w:rPr>
          <w:rFonts w:cs="Arial"/>
        </w:rPr>
        <w:t>Identify individual components used in CIM systems.</w:t>
      </w:r>
    </w:p>
    <w:p w14:paraId="4791C1DB" w14:textId="4DE632FD" w:rsidR="00BB7A2F" w:rsidRPr="00522B9F" w:rsidRDefault="001B164B" w:rsidP="00522B9F">
      <w:pPr>
        <w:pStyle w:val="ListParagraph"/>
        <w:numPr>
          <w:ilvl w:val="0"/>
          <w:numId w:val="7"/>
        </w:numPr>
        <w:rPr>
          <w:rFonts w:cs="Arial"/>
        </w:rPr>
      </w:pPr>
      <w:r w:rsidRPr="00522B9F">
        <w:rPr>
          <w:rFonts w:cs="Arial"/>
        </w:rPr>
        <w:t>Differentiate between open</w:t>
      </w:r>
      <w:r w:rsidR="00027351" w:rsidRPr="00522B9F">
        <w:rPr>
          <w:rFonts w:cs="Arial"/>
        </w:rPr>
        <w:t>-</w:t>
      </w:r>
      <w:r w:rsidRPr="00522B9F">
        <w:rPr>
          <w:rFonts w:cs="Arial"/>
        </w:rPr>
        <w:t xml:space="preserve"> and closed</w:t>
      </w:r>
      <w:r w:rsidR="00027351" w:rsidRPr="00522B9F">
        <w:rPr>
          <w:rFonts w:cs="Arial"/>
        </w:rPr>
        <w:t>-</w:t>
      </w:r>
      <w:r w:rsidRPr="00522B9F">
        <w:rPr>
          <w:rFonts w:cs="Arial"/>
        </w:rPr>
        <w:t>loop cont</w:t>
      </w:r>
      <w:r w:rsidR="00BB7A2F" w:rsidRPr="00522B9F">
        <w:rPr>
          <w:rFonts w:cs="Arial"/>
        </w:rPr>
        <w:t>rol.</w:t>
      </w:r>
    </w:p>
    <w:p w14:paraId="412777FA" w14:textId="7FC8BA3A" w:rsidR="001B164B" w:rsidRPr="00522B9F" w:rsidRDefault="001B164B" w:rsidP="00522B9F">
      <w:pPr>
        <w:pStyle w:val="ListParagraph"/>
        <w:numPr>
          <w:ilvl w:val="0"/>
          <w:numId w:val="7"/>
        </w:numPr>
        <w:rPr>
          <w:rFonts w:cs="Arial"/>
        </w:rPr>
      </w:pPr>
      <w:r w:rsidRPr="00522B9F">
        <w:rPr>
          <w:rFonts w:cs="Arial"/>
        </w:rPr>
        <w:t>Design and create a program to evaluate data and make decisions using external digital and analog sensors.</w:t>
      </w:r>
    </w:p>
    <w:p w14:paraId="22327CD3" w14:textId="069FD12B" w:rsidR="001B164B" w:rsidRPr="00522B9F" w:rsidRDefault="001B164B" w:rsidP="00522B9F">
      <w:pPr>
        <w:pStyle w:val="ListParagraph"/>
        <w:numPr>
          <w:ilvl w:val="0"/>
          <w:numId w:val="7"/>
        </w:numPr>
        <w:rPr>
          <w:rFonts w:cs="Arial"/>
        </w:rPr>
      </w:pPr>
      <w:r w:rsidRPr="00522B9F">
        <w:rPr>
          <w:rFonts w:cs="Arial"/>
        </w:rPr>
        <w:t>Formulate a flow chart to correctly apply basic programming concepts.</w:t>
      </w:r>
    </w:p>
    <w:p w14:paraId="05EB7DAD" w14:textId="043D80B4" w:rsidR="001B164B" w:rsidRPr="00522B9F" w:rsidRDefault="001B164B" w:rsidP="00522B9F">
      <w:pPr>
        <w:pStyle w:val="ListParagraph"/>
        <w:numPr>
          <w:ilvl w:val="0"/>
          <w:numId w:val="7"/>
        </w:numPr>
        <w:rPr>
          <w:rFonts w:cs="Arial"/>
        </w:rPr>
      </w:pPr>
      <w:r w:rsidRPr="00522B9F">
        <w:rPr>
          <w:rFonts w:cs="Arial"/>
        </w:rPr>
        <w:t>Describe the function of sensors in electronic circuitry</w:t>
      </w:r>
      <w:r w:rsidR="003D5F07" w:rsidRPr="00522B9F">
        <w:rPr>
          <w:rFonts w:cs="Arial"/>
        </w:rPr>
        <w:t xml:space="preserve">, e.g., </w:t>
      </w:r>
      <w:r w:rsidRPr="00522B9F">
        <w:rPr>
          <w:rFonts w:cs="Arial"/>
        </w:rPr>
        <w:t>temp., optical, etc.</w:t>
      </w:r>
    </w:p>
    <w:p w14:paraId="36411337" w14:textId="4C2DE184" w:rsidR="001B164B" w:rsidRPr="00522B9F" w:rsidRDefault="001B164B" w:rsidP="00522B9F">
      <w:pPr>
        <w:pStyle w:val="ListParagraph"/>
        <w:numPr>
          <w:ilvl w:val="0"/>
          <w:numId w:val="7"/>
        </w:numPr>
        <w:rPr>
          <w:rFonts w:cs="Arial"/>
        </w:rPr>
      </w:pPr>
      <w:r w:rsidRPr="00522B9F">
        <w:rPr>
          <w:rFonts w:cs="Arial"/>
        </w:rPr>
        <w:t>Explain the principles of control techniques and computer simulations.</w:t>
      </w:r>
    </w:p>
    <w:p w14:paraId="6302BF9C" w14:textId="0673E843" w:rsidR="001B164B" w:rsidRPr="00522B9F" w:rsidRDefault="001B164B" w:rsidP="00522B9F">
      <w:pPr>
        <w:pStyle w:val="ListParagraph"/>
        <w:numPr>
          <w:ilvl w:val="0"/>
          <w:numId w:val="7"/>
        </w:numPr>
        <w:rPr>
          <w:rFonts w:cs="Arial"/>
        </w:rPr>
      </w:pPr>
      <w:r w:rsidRPr="00522B9F">
        <w:rPr>
          <w:rFonts w:cs="Arial"/>
        </w:rPr>
        <w:t>Compare and contrast the benefits and drawbacks of the three categories of CIM manufacturing systems.</w:t>
      </w:r>
    </w:p>
    <w:p w14:paraId="7B7D9D0F" w14:textId="2B55760A" w:rsidR="001B164B" w:rsidRPr="00522B9F" w:rsidRDefault="001B164B" w:rsidP="00522B9F">
      <w:pPr>
        <w:pStyle w:val="ListParagraph"/>
        <w:numPr>
          <w:ilvl w:val="0"/>
          <w:numId w:val="7"/>
        </w:numPr>
        <w:rPr>
          <w:rFonts w:cs="Arial"/>
        </w:rPr>
      </w:pPr>
      <w:r w:rsidRPr="00522B9F">
        <w:rPr>
          <w:rFonts w:cs="Arial"/>
        </w:rPr>
        <w:t>Describe the working relationship between the CNC mill and the robot.</w:t>
      </w:r>
    </w:p>
    <w:p w14:paraId="06D57464" w14:textId="7F6675C0" w:rsidR="001B164B" w:rsidRPr="00522B9F" w:rsidRDefault="001B164B" w:rsidP="00522B9F">
      <w:pPr>
        <w:pStyle w:val="ListParagraph"/>
        <w:numPr>
          <w:ilvl w:val="0"/>
          <w:numId w:val="7"/>
        </w:numPr>
        <w:rPr>
          <w:rFonts w:cs="Arial"/>
        </w:rPr>
      </w:pPr>
      <w:r w:rsidRPr="00522B9F">
        <w:rPr>
          <w:rFonts w:cs="Arial"/>
        </w:rPr>
        <w:t>Analyze and select CIM system components for a specific industrial application.</w:t>
      </w:r>
    </w:p>
    <w:p w14:paraId="0EAD8097" w14:textId="266F9451" w:rsidR="00805CF1" w:rsidRPr="00522B9F" w:rsidRDefault="0057716C" w:rsidP="00522B9F">
      <w:pPr>
        <w:pStyle w:val="ListParagraph"/>
        <w:numPr>
          <w:ilvl w:val="0"/>
          <w:numId w:val="7"/>
        </w:numPr>
        <w:rPr>
          <w:rFonts w:cs="Arial"/>
        </w:rPr>
      </w:pPr>
      <w:r w:rsidRPr="00522B9F">
        <w:rPr>
          <w:rFonts w:cs="Arial"/>
        </w:rPr>
        <w:t>Design an end effector by specifying its function based on the intended application.</w:t>
      </w:r>
    </w:p>
    <w:p w14:paraId="53D9FE61" w14:textId="65FB786C" w:rsidR="00D44348" w:rsidRPr="00522B9F" w:rsidRDefault="00D44348" w:rsidP="00522B9F">
      <w:pPr>
        <w:pStyle w:val="ListParagraph"/>
        <w:numPr>
          <w:ilvl w:val="0"/>
          <w:numId w:val="7"/>
        </w:numPr>
        <w:rPr>
          <w:rFonts w:cs="Arial"/>
        </w:rPr>
      </w:pPr>
      <w:r w:rsidRPr="00522B9F">
        <w:rPr>
          <w:rFonts w:cs="Arial"/>
        </w:rPr>
        <w:t>Design and program a working model of a robot or automated system to perform multiple tasks and solve materials handling problems.</w:t>
      </w:r>
    </w:p>
    <w:p w14:paraId="6D1240CA" w14:textId="6949EB6F" w:rsidR="00805CF1" w:rsidRPr="00522B9F" w:rsidRDefault="00805CF1" w:rsidP="00522B9F">
      <w:pPr>
        <w:pStyle w:val="ListParagraph"/>
        <w:numPr>
          <w:ilvl w:val="0"/>
          <w:numId w:val="7"/>
        </w:numPr>
        <w:rPr>
          <w:rFonts w:cs="Arial"/>
        </w:rPr>
      </w:pPr>
      <w:r w:rsidRPr="00522B9F">
        <w:rPr>
          <w:rFonts w:cs="Arial"/>
        </w:rPr>
        <w:t xml:space="preserve">Design an automated feed system with sensors. </w:t>
      </w:r>
    </w:p>
    <w:p w14:paraId="6CCD683F" w14:textId="77777777" w:rsidR="00E87BF1" w:rsidRPr="00522B9F" w:rsidRDefault="00805CF1" w:rsidP="00522B9F">
      <w:pPr>
        <w:pStyle w:val="ListParagraph"/>
        <w:numPr>
          <w:ilvl w:val="0"/>
          <w:numId w:val="7"/>
        </w:numPr>
        <w:rPr>
          <w:rFonts w:cs="Arial"/>
        </w:rPr>
      </w:pPr>
      <w:r w:rsidRPr="00522B9F">
        <w:rPr>
          <w:rFonts w:cs="Arial"/>
        </w:rPr>
        <w:t>Design an interface that inspects, evaluates, and manages program parameters during the operation of the program.</w:t>
      </w:r>
    </w:p>
    <w:p w14:paraId="4A7E57C8" w14:textId="7B1196A6" w:rsidR="00805CF1" w:rsidRPr="00522B9F" w:rsidRDefault="00E87BF1" w:rsidP="00522B9F">
      <w:pPr>
        <w:pStyle w:val="ListParagraph"/>
        <w:numPr>
          <w:ilvl w:val="0"/>
          <w:numId w:val="7"/>
        </w:numPr>
        <w:rPr>
          <w:rFonts w:cs="Arial"/>
        </w:rPr>
      </w:pPr>
      <w:r w:rsidRPr="00522B9F">
        <w:rPr>
          <w:rFonts w:cs="Arial"/>
        </w:rPr>
        <w:t>Design and create an end effector tailored to the specific requirements of the robotic or automated system.</w:t>
      </w:r>
    </w:p>
    <w:p w14:paraId="21EDF117" w14:textId="292516E0" w:rsidR="00EC7A41" w:rsidRPr="00522B9F" w:rsidRDefault="00EC7A41" w:rsidP="00522B9F">
      <w:pPr>
        <w:pStyle w:val="ListParagraph"/>
        <w:numPr>
          <w:ilvl w:val="0"/>
          <w:numId w:val="7"/>
        </w:numPr>
        <w:rPr>
          <w:rFonts w:cs="Arial"/>
        </w:rPr>
      </w:pPr>
      <w:r w:rsidRPr="00522B9F">
        <w:rPr>
          <w:rFonts w:cs="Arial"/>
        </w:rPr>
        <w:t>Build a working model of a robot or automated system, including the construction and integration of drive systems used in its operation.</w:t>
      </w:r>
    </w:p>
    <w:p w14:paraId="7063131C" w14:textId="145877F3" w:rsidR="00805CF1" w:rsidRPr="00522B9F" w:rsidRDefault="00805CF1" w:rsidP="00522B9F">
      <w:pPr>
        <w:pStyle w:val="ListParagraph"/>
        <w:numPr>
          <w:ilvl w:val="0"/>
          <w:numId w:val="7"/>
        </w:numPr>
        <w:rPr>
          <w:rFonts w:cs="Arial"/>
        </w:rPr>
      </w:pPr>
      <w:r w:rsidRPr="00522B9F">
        <w:rPr>
          <w:rFonts w:cs="Arial"/>
        </w:rPr>
        <w:t>Operate a CIM system utilizing appropriate safety precautions.</w:t>
      </w:r>
    </w:p>
    <w:p w14:paraId="0BCB5E51" w14:textId="2A53DFCF" w:rsidR="00805CF1" w:rsidRPr="00522B9F" w:rsidRDefault="00805CF1" w:rsidP="00522B9F">
      <w:pPr>
        <w:pStyle w:val="ListParagraph"/>
        <w:numPr>
          <w:ilvl w:val="0"/>
          <w:numId w:val="7"/>
        </w:numPr>
        <w:rPr>
          <w:rFonts w:cs="Arial"/>
        </w:rPr>
      </w:pPr>
      <w:r w:rsidRPr="00522B9F">
        <w:rPr>
          <w:rFonts w:cs="Arial"/>
        </w:rPr>
        <w:t xml:space="preserve">Demonstrate how individual components work together to form a complete </w:t>
      </w:r>
      <w:r w:rsidR="00402F9D" w:rsidRPr="00522B9F">
        <w:rPr>
          <w:rFonts w:cs="Arial"/>
        </w:rPr>
        <w:t>C</w:t>
      </w:r>
      <w:r w:rsidRPr="00522B9F">
        <w:rPr>
          <w:rFonts w:cs="Arial"/>
        </w:rPr>
        <w:t>IM system.</w:t>
      </w:r>
    </w:p>
    <w:p w14:paraId="4F707445" w14:textId="5D2A6522" w:rsidR="001B3F1B" w:rsidRPr="00522B9F" w:rsidRDefault="001B3F1B" w:rsidP="00522B9F">
      <w:pPr>
        <w:pStyle w:val="ListParagraph"/>
        <w:numPr>
          <w:ilvl w:val="0"/>
          <w:numId w:val="7"/>
        </w:numPr>
        <w:rPr>
          <w:rFonts w:cs="Arial"/>
        </w:rPr>
      </w:pPr>
      <w:r w:rsidRPr="00522B9F">
        <w:rPr>
          <w:rFonts w:cs="Arial"/>
        </w:rPr>
        <w:t>Assemble and test individual component designs by integrating them into a complete model FMS.</w:t>
      </w:r>
    </w:p>
    <w:p w14:paraId="282964F1" w14:textId="634C0D46" w:rsidR="001B3F1B" w:rsidRPr="00522B9F" w:rsidRDefault="001B3F1B" w:rsidP="00522B9F">
      <w:pPr>
        <w:pStyle w:val="ListParagraph"/>
        <w:numPr>
          <w:ilvl w:val="0"/>
          <w:numId w:val="7"/>
        </w:numPr>
        <w:rPr>
          <w:rFonts w:cs="Arial"/>
        </w:rPr>
      </w:pPr>
      <w:r w:rsidRPr="00522B9F">
        <w:rPr>
          <w:rFonts w:cs="Arial"/>
        </w:rPr>
        <w:t>Run, test, evaluate, and redesign system operation.</w:t>
      </w:r>
    </w:p>
    <w:p w14:paraId="57123E47" w14:textId="00260599" w:rsidR="001B3F1B" w:rsidRPr="00522B9F" w:rsidRDefault="001B3F1B" w:rsidP="00522B9F">
      <w:pPr>
        <w:pStyle w:val="ListParagraph"/>
        <w:numPr>
          <w:ilvl w:val="0"/>
          <w:numId w:val="7"/>
        </w:numPr>
        <w:rPr>
          <w:rFonts w:cs="Arial"/>
        </w:rPr>
      </w:pPr>
      <w:r w:rsidRPr="00522B9F">
        <w:rPr>
          <w:rFonts w:cs="Arial"/>
        </w:rPr>
        <w:t>Build an automated feed system with sensors.</w:t>
      </w:r>
    </w:p>
    <w:p w14:paraId="4FF5C717" w14:textId="77777777" w:rsidR="00DB47EB" w:rsidRPr="00522B9F" w:rsidRDefault="00DB47EB" w:rsidP="00522B9F">
      <w:pPr>
        <w:pStyle w:val="ListParagraph"/>
        <w:numPr>
          <w:ilvl w:val="0"/>
          <w:numId w:val="7"/>
        </w:numPr>
        <w:rPr>
          <w:rFonts w:cs="Arial"/>
        </w:rPr>
      </w:pPr>
      <w:r w:rsidRPr="00522B9F">
        <w:rPr>
          <w:rFonts w:cs="Arial"/>
        </w:rPr>
        <w:t>Utilize advanced sensors and actuators, such as vision systems and adaptive grippers, to improve precision and functionality in automated systems.</w:t>
      </w:r>
    </w:p>
    <w:p w14:paraId="1DB6F835" w14:textId="522AD40A" w:rsidR="00834FF4" w:rsidRPr="00522B9F" w:rsidRDefault="00834FF4" w:rsidP="00522B9F">
      <w:pPr>
        <w:pStyle w:val="ListParagraph"/>
        <w:numPr>
          <w:ilvl w:val="0"/>
          <w:numId w:val="7"/>
        </w:numPr>
        <w:rPr>
          <w:rFonts w:cs="Arial"/>
        </w:rPr>
      </w:pPr>
      <w:r w:rsidRPr="00522B9F">
        <w:rPr>
          <w:rFonts w:cs="Arial"/>
        </w:rPr>
        <w:t>Explore how AI and machine learning algorithms can be incorporated into automated systems to enhance decision-making, predictive maintenance, and adaptive control.</w:t>
      </w:r>
    </w:p>
    <w:p w14:paraId="2CD811A8" w14:textId="5FAA276A" w:rsidR="003F3EE2" w:rsidRPr="00522B9F" w:rsidRDefault="009A734C" w:rsidP="00522B9F">
      <w:pPr>
        <w:pStyle w:val="ListParagraph"/>
        <w:numPr>
          <w:ilvl w:val="0"/>
          <w:numId w:val="7"/>
        </w:numPr>
        <w:rPr>
          <w:rFonts w:cs="Arial"/>
        </w:rPr>
      </w:pPr>
      <w:r w:rsidRPr="00522B9F">
        <w:rPr>
          <w:rFonts w:cs="Arial"/>
        </w:rPr>
        <w:t>Examine the i</w:t>
      </w:r>
      <w:r w:rsidR="003F3EE2" w:rsidRPr="00522B9F">
        <w:rPr>
          <w:rFonts w:cs="Arial"/>
        </w:rPr>
        <w:t>ntegrat</w:t>
      </w:r>
      <w:r w:rsidRPr="00522B9F">
        <w:rPr>
          <w:rFonts w:cs="Arial"/>
        </w:rPr>
        <w:t>ion of</w:t>
      </w:r>
      <w:r w:rsidR="003F3EE2" w:rsidRPr="00522B9F">
        <w:rPr>
          <w:rFonts w:cs="Arial"/>
        </w:rPr>
        <w:t xml:space="preserve"> IoT technologies into automated systems for real-time data collection, remote monitoring, and enhanced system communication.</w:t>
      </w:r>
    </w:p>
    <w:p w14:paraId="4C07B95D" w14:textId="313A396A" w:rsidR="00A17B1E" w:rsidRPr="00522B9F" w:rsidRDefault="00A17B1E" w:rsidP="00522B9F">
      <w:pPr>
        <w:pStyle w:val="ListParagraph"/>
        <w:numPr>
          <w:ilvl w:val="0"/>
          <w:numId w:val="7"/>
        </w:numPr>
        <w:rPr>
          <w:rFonts w:cs="Arial"/>
        </w:rPr>
      </w:pPr>
      <w:r w:rsidRPr="00522B9F">
        <w:rPr>
          <w:rFonts w:cs="Arial"/>
        </w:rPr>
        <w:t>Implement cybersecurity measures to protect automated systems and data from unauthorized access and cyber threats.</w:t>
      </w:r>
    </w:p>
    <w:p w14:paraId="37F37708" w14:textId="77777777" w:rsidR="00B216CD" w:rsidRPr="00522B9F" w:rsidRDefault="00952B98" w:rsidP="00522B9F">
      <w:pPr>
        <w:pStyle w:val="ListParagraph"/>
        <w:numPr>
          <w:ilvl w:val="0"/>
          <w:numId w:val="7"/>
        </w:numPr>
        <w:rPr>
          <w:rFonts w:cs="Arial"/>
        </w:rPr>
      </w:pPr>
      <w:r w:rsidRPr="00522B9F">
        <w:rPr>
          <w:rFonts w:cs="Arial"/>
        </w:rPr>
        <w:t>Examine the impact of Industry 4.0 principles, including smart factories and digital twins, on the design and optimization of automated systems to achieve increased efficiency and flexibility.</w:t>
      </w:r>
    </w:p>
    <w:p w14:paraId="0E6D658C" w14:textId="0028CAA9" w:rsidR="00F816A3" w:rsidRPr="00522B9F" w:rsidRDefault="00B216CD" w:rsidP="00522B9F">
      <w:pPr>
        <w:pStyle w:val="ListParagraph"/>
        <w:numPr>
          <w:ilvl w:val="0"/>
          <w:numId w:val="7"/>
        </w:numPr>
        <w:rPr>
          <w:rFonts w:cs="Arial"/>
        </w:rPr>
      </w:pPr>
      <w:r w:rsidRPr="00522B9F">
        <w:rPr>
          <w:rFonts w:cs="Arial"/>
        </w:rPr>
        <w:t>Compare the programming requirements for collaborative robots (cobots) to ensure they operate safely and effectively alongside human operators in a shared workspace.</w:t>
      </w:r>
    </w:p>
    <w:p w14:paraId="427F643E" w14:textId="77777777" w:rsidR="00C26D9C" w:rsidRPr="00522B9F" w:rsidRDefault="000024C9" w:rsidP="00522B9F">
      <w:pPr>
        <w:pStyle w:val="ListParagraph"/>
        <w:numPr>
          <w:ilvl w:val="0"/>
          <w:numId w:val="7"/>
        </w:numPr>
        <w:rPr>
          <w:rFonts w:cs="Arial"/>
        </w:rPr>
      </w:pPr>
      <w:r w:rsidRPr="00522B9F">
        <w:rPr>
          <w:rFonts w:cs="Arial"/>
        </w:rPr>
        <w:t>Explain the benefits of using digital twins and simulation tools to model, test, and optimize automated systems before their physical implementation.</w:t>
      </w:r>
    </w:p>
    <w:p w14:paraId="58484F4F" w14:textId="77777777" w:rsidR="00C26D9C" w:rsidRPr="00522B9F" w:rsidRDefault="00C26D9C" w:rsidP="00522B9F">
      <w:pPr>
        <w:pStyle w:val="ListParagraph"/>
        <w:numPr>
          <w:ilvl w:val="0"/>
          <w:numId w:val="7"/>
        </w:numPr>
        <w:rPr>
          <w:rFonts w:cs="Arial"/>
        </w:rPr>
      </w:pPr>
      <w:r w:rsidRPr="00522B9F">
        <w:rPr>
          <w:rFonts w:cs="Arial"/>
        </w:rPr>
        <w:t>Ensure that automated systems, including robots, operate correctly through regular preventative and corrective maintenance.</w:t>
      </w:r>
    </w:p>
    <w:p w14:paraId="70C7FE84" w14:textId="77777777" w:rsidR="00805A12" w:rsidRPr="00522B9F" w:rsidRDefault="00C26D9C" w:rsidP="00522B9F">
      <w:pPr>
        <w:pStyle w:val="ListParagraph"/>
        <w:numPr>
          <w:ilvl w:val="0"/>
          <w:numId w:val="7"/>
        </w:numPr>
        <w:rPr>
          <w:rFonts w:cs="Arial"/>
        </w:rPr>
      </w:pPr>
      <w:r w:rsidRPr="00522B9F">
        <w:rPr>
          <w:rFonts w:cs="Arial"/>
        </w:rPr>
        <w:t>Develop and apply strategies to prevent system failures and maintain detailed logs of maintenance activities.</w:t>
      </w:r>
    </w:p>
    <w:p w14:paraId="217D99D7" w14:textId="2CE24E4D" w:rsidR="00C26D9C" w:rsidRPr="00522B9F" w:rsidRDefault="00C26D9C" w:rsidP="00522B9F">
      <w:pPr>
        <w:pStyle w:val="ListParagraph"/>
        <w:numPr>
          <w:ilvl w:val="0"/>
          <w:numId w:val="7"/>
        </w:numPr>
        <w:rPr>
          <w:rFonts w:cs="Arial"/>
        </w:rPr>
      </w:pPr>
      <w:r w:rsidRPr="00522B9F">
        <w:rPr>
          <w:rFonts w:cs="Arial"/>
        </w:rPr>
        <w:t>Troubleshoot and resolve issues in automated systems</w:t>
      </w:r>
      <w:r w:rsidR="00805A12" w:rsidRPr="00522B9F">
        <w:rPr>
          <w:rFonts w:cs="Arial"/>
        </w:rPr>
        <w:t xml:space="preserve"> </w:t>
      </w:r>
      <w:r w:rsidRPr="00522B9F">
        <w:rPr>
          <w:rFonts w:cs="Arial"/>
        </w:rPr>
        <w:t>as they arise to restore optimal functionality.</w:t>
      </w:r>
    </w:p>
    <w:p w14:paraId="14FD4B67" w14:textId="77777777" w:rsidR="00044EB4" w:rsidRDefault="00044EB4" w:rsidP="00596621"/>
    <w:p w14:paraId="6ECE94D6" w14:textId="77777777" w:rsidR="00A62195" w:rsidRDefault="00A62195" w:rsidP="00596621"/>
    <w:p w14:paraId="049DBD54" w14:textId="77777777" w:rsidR="00A62195" w:rsidRDefault="00A62195" w:rsidP="00596621"/>
    <w:p w14:paraId="0D462F7B" w14:textId="77777777" w:rsidR="00A62195" w:rsidRDefault="00A62195" w:rsidP="00596621"/>
    <w:p w14:paraId="0AEE7835" w14:textId="77777777" w:rsidR="00A62195" w:rsidRDefault="00A62195" w:rsidP="00596621"/>
    <w:p w14:paraId="341E9ECD" w14:textId="77777777" w:rsidR="00A62195" w:rsidRDefault="00A62195" w:rsidP="00596621"/>
    <w:p w14:paraId="5857E963" w14:textId="77777777" w:rsidR="00A62195" w:rsidRDefault="00A62195" w:rsidP="00596621"/>
    <w:p w14:paraId="618231A9" w14:textId="77777777" w:rsidR="00A62195" w:rsidRDefault="00A62195" w:rsidP="00596621"/>
    <w:p w14:paraId="0CC31CA4" w14:textId="77777777" w:rsidR="00A62195" w:rsidRPr="00522B9F" w:rsidRDefault="00A62195" w:rsidP="00596621"/>
    <w:p w14:paraId="7D2112CD" w14:textId="7ECF2AB8" w:rsidR="00F816A3" w:rsidRPr="00522B9F" w:rsidRDefault="00F816A3" w:rsidP="00522B9F">
      <w:pPr>
        <w:pStyle w:val="Heading3"/>
      </w:pPr>
      <w:bookmarkStart w:id="23" w:name="_Toc206425995"/>
      <w:r w:rsidRPr="00522B9F">
        <w:t xml:space="preserve">Standard </w:t>
      </w:r>
      <w:r w:rsidR="00C82768" w:rsidRPr="00522B9F">
        <w:t>10</w:t>
      </w:r>
      <w:r w:rsidR="00D060CA" w:rsidRPr="00522B9F">
        <w:t>: Civil Engineering</w:t>
      </w:r>
      <w:r w:rsidR="00BC6372">
        <w:t xml:space="preserve">, </w:t>
      </w:r>
      <w:r w:rsidR="00D060CA" w:rsidRPr="00522B9F">
        <w:t xml:space="preserve">Architecture Demonstration, Design, </w:t>
      </w:r>
      <w:r w:rsidR="00BC6372">
        <w:t>and</w:t>
      </w:r>
      <w:r w:rsidR="00D060CA" w:rsidRPr="00522B9F">
        <w:t xml:space="preserve"> Implementation</w:t>
      </w:r>
      <w:bookmarkEnd w:id="23"/>
    </w:p>
    <w:p w14:paraId="0EC16926" w14:textId="4F07339B" w:rsidR="00DD268B" w:rsidRPr="00522B9F" w:rsidRDefault="00DD268B" w:rsidP="00DD268B">
      <w:pPr>
        <w:rPr>
          <w:rFonts w:cs="Arial"/>
        </w:rPr>
      </w:pPr>
      <w:r w:rsidRPr="00522B9F">
        <w:rPr>
          <w:rFonts w:cs="Arial"/>
        </w:rPr>
        <w:t>Students will apply civil engineering and architecture principles and techniques, utilizing design tools and materials, to construct functional, structurally sound, and sustainable scale models.</w:t>
      </w:r>
    </w:p>
    <w:p w14:paraId="250D07F5" w14:textId="77777777" w:rsidR="00522B9F" w:rsidRDefault="00522B9F" w:rsidP="00DD268B">
      <w:pPr>
        <w:rPr>
          <w:rFonts w:cs="Arial"/>
          <w:b/>
          <w:bCs/>
        </w:rPr>
      </w:pPr>
    </w:p>
    <w:p w14:paraId="66917662" w14:textId="61F592C9" w:rsidR="00DD268B" w:rsidRPr="00522B9F" w:rsidRDefault="00DD268B" w:rsidP="00DD268B">
      <w:pPr>
        <w:rPr>
          <w:rFonts w:cs="Arial"/>
        </w:rPr>
      </w:pPr>
      <w:r w:rsidRPr="00522B9F">
        <w:rPr>
          <w:rFonts w:cs="Arial"/>
          <w:b/>
          <w:bCs/>
        </w:rPr>
        <w:t xml:space="preserve">Aligned Credentials: </w:t>
      </w:r>
      <w:r w:rsidRPr="00522B9F">
        <w:rPr>
          <w:rFonts w:eastAsia="Calibri" w:cs="Arial"/>
        </w:rPr>
        <w:t>ACU Revit Architecture</w:t>
      </w:r>
    </w:p>
    <w:p w14:paraId="4100582C" w14:textId="77777777" w:rsidR="00522B9F" w:rsidRDefault="00522B9F" w:rsidP="00DD268B">
      <w:pPr>
        <w:rPr>
          <w:rFonts w:cs="Arial"/>
        </w:rPr>
      </w:pPr>
    </w:p>
    <w:p w14:paraId="79ABAB4A" w14:textId="7FF6FACC" w:rsidR="00F816A3" w:rsidRPr="00522B9F" w:rsidRDefault="00F816A3" w:rsidP="00DD268B">
      <w:pPr>
        <w:rPr>
          <w:rFonts w:cs="Arial"/>
        </w:rPr>
      </w:pPr>
      <w:r w:rsidRPr="00522B9F">
        <w:rPr>
          <w:rFonts w:cs="Arial"/>
        </w:rPr>
        <w:t xml:space="preserve">Skills: </w:t>
      </w:r>
    </w:p>
    <w:p w14:paraId="5A7B7303" w14:textId="6555A9BF" w:rsidR="009D135B" w:rsidRPr="00522B9F" w:rsidRDefault="009D135B" w:rsidP="00522B9F">
      <w:pPr>
        <w:pStyle w:val="ListParagraph"/>
        <w:numPr>
          <w:ilvl w:val="0"/>
          <w:numId w:val="8"/>
        </w:numPr>
        <w:rPr>
          <w:rFonts w:cs="Arial"/>
        </w:rPr>
      </w:pPr>
      <w:r w:rsidRPr="00522B9F">
        <w:rPr>
          <w:rFonts w:cs="Arial"/>
        </w:rPr>
        <w:t>Compare and contrast various architectural styles.</w:t>
      </w:r>
    </w:p>
    <w:p w14:paraId="5BA8DD08" w14:textId="4DA1370E" w:rsidR="009D135B" w:rsidRPr="00522B9F" w:rsidRDefault="009D135B" w:rsidP="00522B9F">
      <w:pPr>
        <w:pStyle w:val="ListParagraph"/>
        <w:numPr>
          <w:ilvl w:val="0"/>
          <w:numId w:val="8"/>
        </w:numPr>
        <w:rPr>
          <w:rFonts w:cs="Arial"/>
        </w:rPr>
      </w:pPr>
      <w:r w:rsidRPr="00522B9F">
        <w:rPr>
          <w:rFonts w:cs="Arial"/>
        </w:rPr>
        <w:t>Describe the components of</w:t>
      </w:r>
      <w:r w:rsidR="00027351" w:rsidRPr="00522B9F">
        <w:rPr>
          <w:rFonts w:cs="Arial"/>
        </w:rPr>
        <w:t>,</w:t>
      </w:r>
      <w:r w:rsidRPr="00522B9F">
        <w:rPr>
          <w:rFonts w:cs="Arial"/>
        </w:rPr>
        <w:t xml:space="preserve"> and coordination required of</w:t>
      </w:r>
      <w:r w:rsidR="00027351" w:rsidRPr="00522B9F">
        <w:rPr>
          <w:rFonts w:cs="Arial"/>
        </w:rPr>
        <w:t>,</w:t>
      </w:r>
      <w:r w:rsidRPr="00522B9F">
        <w:rPr>
          <w:rFonts w:cs="Arial"/>
        </w:rPr>
        <w:t xml:space="preserve"> an entire construction document set</w:t>
      </w:r>
      <w:r w:rsidR="00027351" w:rsidRPr="00522B9F">
        <w:rPr>
          <w:rFonts w:cs="Arial"/>
        </w:rPr>
        <w:t>,</w:t>
      </w:r>
      <w:r w:rsidRPr="00522B9F">
        <w:rPr>
          <w:rFonts w:cs="Arial"/>
        </w:rPr>
        <w:t xml:space="preserve"> </w:t>
      </w:r>
      <w:r w:rsidR="003B3364" w:rsidRPr="00522B9F">
        <w:rPr>
          <w:rFonts w:cs="Arial"/>
        </w:rPr>
        <w:t>including</w:t>
      </w:r>
      <w:r w:rsidRPr="00522B9F">
        <w:rPr>
          <w:rFonts w:cs="Arial"/>
        </w:rPr>
        <w:t xml:space="preserve"> mechanical, electrical, plumbing, civil, </w:t>
      </w:r>
      <w:r w:rsidR="007B3948" w:rsidRPr="00522B9F">
        <w:rPr>
          <w:rFonts w:cs="Arial"/>
        </w:rPr>
        <w:t>structural,</w:t>
      </w:r>
      <w:r w:rsidRPr="00522B9F">
        <w:rPr>
          <w:rFonts w:cs="Arial"/>
        </w:rPr>
        <w:t xml:space="preserve"> and architectural drawings.</w:t>
      </w:r>
    </w:p>
    <w:p w14:paraId="78346A0C" w14:textId="47B92FB7" w:rsidR="009D135B" w:rsidRPr="00522B9F" w:rsidRDefault="009D135B" w:rsidP="00522B9F">
      <w:pPr>
        <w:pStyle w:val="ListParagraph"/>
        <w:numPr>
          <w:ilvl w:val="0"/>
          <w:numId w:val="8"/>
        </w:numPr>
        <w:rPr>
          <w:rFonts w:cs="Arial"/>
        </w:rPr>
      </w:pPr>
      <w:r w:rsidRPr="00522B9F">
        <w:rPr>
          <w:rFonts w:cs="Arial"/>
        </w:rPr>
        <w:t>Use an architectural or engineering scale to measure drawings.</w:t>
      </w:r>
    </w:p>
    <w:p w14:paraId="0000086A" w14:textId="3ED21FBF" w:rsidR="00CB4514" w:rsidRPr="00522B9F" w:rsidRDefault="00CB4514" w:rsidP="00522B9F">
      <w:pPr>
        <w:pStyle w:val="ListParagraph"/>
        <w:numPr>
          <w:ilvl w:val="0"/>
          <w:numId w:val="8"/>
        </w:numPr>
        <w:rPr>
          <w:rFonts w:cs="Arial"/>
        </w:rPr>
      </w:pPr>
      <w:r w:rsidRPr="00522B9F">
        <w:rPr>
          <w:rFonts w:cs="Arial"/>
        </w:rPr>
        <w:t>Identify various structural systems, such as steel frame, concrete frame, and different foundation types.</w:t>
      </w:r>
    </w:p>
    <w:p w14:paraId="3068E727" w14:textId="2C5A1082" w:rsidR="009D135B" w:rsidRPr="00522B9F" w:rsidRDefault="00473E77" w:rsidP="00522B9F">
      <w:pPr>
        <w:pStyle w:val="ListParagraph"/>
        <w:numPr>
          <w:ilvl w:val="0"/>
          <w:numId w:val="8"/>
        </w:numPr>
        <w:rPr>
          <w:rFonts w:cs="Arial"/>
        </w:rPr>
      </w:pPr>
      <w:r w:rsidRPr="00522B9F">
        <w:rPr>
          <w:rFonts w:cs="Arial"/>
        </w:rPr>
        <w:t>Explain surveying strategies and the use of surveying equipment, including the principles of measurement, data collection methods, and the application of tools</w:t>
      </w:r>
      <w:r w:rsidR="00027351" w:rsidRPr="00522B9F">
        <w:rPr>
          <w:rFonts w:cs="Arial"/>
        </w:rPr>
        <w:t>,</w:t>
      </w:r>
      <w:r w:rsidRPr="00522B9F">
        <w:rPr>
          <w:rFonts w:cs="Arial"/>
        </w:rPr>
        <w:t xml:space="preserve"> such as total stations, levels, and GPS systems</w:t>
      </w:r>
      <w:r w:rsidR="00027351" w:rsidRPr="00522B9F">
        <w:rPr>
          <w:rFonts w:cs="Arial"/>
        </w:rPr>
        <w:t>,</w:t>
      </w:r>
      <w:r w:rsidRPr="00522B9F">
        <w:rPr>
          <w:rFonts w:cs="Arial"/>
        </w:rPr>
        <w:t xml:space="preserve"> to accurately assess and map land and construction sites.</w:t>
      </w:r>
    </w:p>
    <w:p w14:paraId="2683D4D7" w14:textId="6A5C18BF" w:rsidR="00DF257F" w:rsidRPr="00522B9F" w:rsidRDefault="00DF257F" w:rsidP="00522B9F">
      <w:pPr>
        <w:pStyle w:val="ListParagraph"/>
        <w:numPr>
          <w:ilvl w:val="0"/>
          <w:numId w:val="8"/>
        </w:numPr>
        <w:rPr>
          <w:rFonts w:cs="Arial"/>
        </w:rPr>
      </w:pPr>
      <w:r w:rsidRPr="00522B9F">
        <w:rPr>
          <w:rFonts w:cs="Arial"/>
        </w:rPr>
        <w:t>Explain how sustainable design practices contribute to energy efficiency, reduce waste, and enhance the overall quality of life by creating healthier and more resilient built environments.</w:t>
      </w:r>
    </w:p>
    <w:p w14:paraId="22059454" w14:textId="7A9994EE" w:rsidR="00767FE5" w:rsidRPr="00522B9F" w:rsidRDefault="00767FE5" w:rsidP="00522B9F">
      <w:pPr>
        <w:pStyle w:val="ListParagraph"/>
        <w:numPr>
          <w:ilvl w:val="0"/>
          <w:numId w:val="8"/>
        </w:numPr>
        <w:rPr>
          <w:rFonts w:cs="Arial"/>
        </w:rPr>
      </w:pPr>
      <w:r w:rsidRPr="00522B9F">
        <w:rPr>
          <w:rFonts w:cs="Arial"/>
        </w:rPr>
        <w:t>Evaluate regenerative design principles that extend beyond sustainability to enhance ecosystems and communities.</w:t>
      </w:r>
    </w:p>
    <w:p w14:paraId="50E993F0" w14:textId="4200568F" w:rsidR="003426AA" w:rsidRPr="00522B9F" w:rsidRDefault="003426AA" w:rsidP="00522B9F">
      <w:pPr>
        <w:pStyle w:val="ListParagraph"/>
        <w:numPr>
          <w:ilvl w:val="0"/>
          <w:numId w:val="8"/>
        </w:numPr>
        <w:rPr>
          <w:rFonts w:cs="Arial"/>
        </w:rPr>
      </w:pPr>
      <w:r w:rsidRPr="00522B9F">
        <w:rPr>
          <w:rFonts w:cs="Arial"/>
        </w:rPr>
        <w:t>Use structural analysis software, e.g., MD Solids or similar tools, to model and analyze forces, moments, and stability in building and infrastructure components such as beams, trusses, and columns.</w:t>
      </w:r>
    </w:p>
    <w:p w14:paraId="3C9E71F2" w14:textId="147BDA1B" w:rsidR="003426AA" w:rsidRPr="00522B9F" w:rsidRDefault="003426AA" w:rsidP="00522B9F">
      <w:pPr>
        <w:pStyle w:val="ListParagraph"/>
        <w:numPr>
          <w:ilvl w:val="0"/>
          <w:numId w:val="8"/>
        </w:numPr>
        <w:rPr>
          <w:rFonts w:cs="Arial"/>
        </w:rPr>
      </w:pPr>
      <w:r w:rsidRPr="00522B9F">
        <w:rPr>
          <w:rFonts w:cs="Arial"/>
        </w:rPr>
        <w:t>Calculate stress and strain in structural elements, e.g., beams, columns, and supports, using material properties and design loads; interpret and plot stress-strain diagrams relevant to construction materials such as steel, concrete, and timber.</w:t>
      </w:r>
    </w:p>
    <w:p w14:paraId="0835B760" w14:textId="1A0A20EA" w:rsidR="0073671B" w:rsidRPr="00522B9F" w:rsidRDefault="0073671B" w:rsidP="00522B9F">
      <w:pPr>
        <w:pStyle w:val="ListParagraph"/>
        <w:numPr>
          <w:ilvl w:val="0"/>
          <w:numId w:val="8"/>
        </w:numPr>
        <w:rPr>
          <w:rFonts w:cs="Arial"/>
        </w:rPr>
      </w:pPr>
      <w:r w:rsidRPr="00522B9F">
        <w:rPr>
          <w:rFonts w:cs="Arial"/>
        </w:rPr>
        <w:t>Calculate the moment of inertia for structural members with common cross-sectional shapes to evaluate their resistance to bending and ensure proper stability in architectural and civil designs.</w:t>
      </w:r>
    </w:p>
    <w:p w14:paraId="7A04BA85" w14:textId="51C6694F" w:rsidR="00911D47" w:rsidRPr="00522B9F" w:rsidRDefault="0073671B" w:rsidP="00522B9F">
      <w:pPr>
        <w:pStyle w:val="ListParagraph"/>
        <w:numPr>
          <w:ilvl w:val="0"/>
          <w:numId w:val="8"/>
        </w:numPr>
        <w:rPr>
          <w:rFonts w:cs="Arial"/>
        </w:rPr>
      </w:pPr>
      <w:r w:rsidRPr="00522B9F">
        <w:rPr>
          <w:rFonts w:cs="Arial"/>
        </w:rPr>
        <w:t>Analyze stress, strain, and deflection in beams used in building and bridge design, considering load types, support conditions, and cross-sectional geometry.</w:t>
      </w:r>
    </w:p>
    <w:p w14:paraId="7D7C0957" w14:textId="0A2D86CE" w:rsidR="00F402C2" w:rsidRPr="00522B9F" w:rsidRDefault="00F402C2" w:rsidP="00522B9F">
      <w:pPr>
        <w:pStyle w:val="ListParagraph"/>
        <w:numPr>
          <w:ilvl w:val="0"/>
          <w:numId w:val="8"/>
        </w:numPr>
        <w:rPr>
          <w:rFonts w:cs="Arial"/>
        </w:rPr>
      </w:pPr>
      <w:r w:rsidRPr="00522B9F">
        <w:rPr>
          <w:rFonts w:cs="Arial"/>
        </w:rPr>
        <w:t>Create a site survey using appropriate survey equipment and tools.</w:t>
      </w:r>
    </w:p>
    <w:p w14:paraId="6FF08161" w14:textId="1428D4E5" w:rsidR="009D135B" w:rsidRPr="00522B9F" w:rsidRDefault="009D135B" w:rsidP="00522B9F">
      <w:pPr>
        <w:pStyle w:val="ListParagraph"/>
        <w:numPr>
          <w:ilvl w:val="0"/>
          <w:numId w:val="8"/>
        </w:numPr>
        <w:rPr>
          <w:rFonts w:cs="Arial"/>
        </w:rPr>
      </w:pPr>
      <w:r w:rsidRPr="00522B9F">
        <w:rPr>
          <w:rFonts w:cs="Arial"/>
        </w:rPr>
        <w:t>Conduct soil testing and analyze the results.</w:t>
      </w:r>
    </w:p>
    <w:p w14:paraId="05C2927A" w14:textId="3401D705" w:rsidR="005A7AAF" w:rsidRPr="00522B9F" w:rsidRDefault="005A7AAF" w:rsidP="00522B9F">
      <w:pPr>
        <w:pStyle w:val="ListParagraph"/>
        <w:numPr>
          <w:ilvl w:val="0"/>
          <w:numId w:val="8"/>
        </w:numPr>
        <w:rPr>
          <w:rFonts w:cs="Arial"/>
        </w:rPr>
      </w:pPr>
      <w:r w:rsidRPr="00522B9F">
        <w:rPr>
          <w:rFonts w:cs="Arial"/>
        </w:rPr>
        <w:t>Analyze a site to determine drainage requirements and design site grading, including cut and fill volume calculations.</w:t>
      </w:r>
    </w:p>
    <w:p w14:paraId="17252505" w14:textId="27520C50" w:rsidR="009D135B" w:rsidRPr="00522B9F" w:rsidRDefault="009D135B" w:rsidP="00522B9F">
      <w:pPr>
        <w:pStyle w:val="ListParagraph"/>
        <w:numPr>
          <w:ilvl w:val="0"/>
          <w:numId w:val="8"/>
        </w:numPr>
        <w:rPr>
          <w:rFonts w:cs="Arial"/>
        </w:rPr>
      </w:pPr>
      <w:r w:rsidRPr="00522B9F">
        <w:rPr>
          <w:rFonts w:cs="Arial"/>
        </w:rPr>
        <w:t>Create a commercial site design</w:t>
      </w:r>
      <w:r w:rsidR="00027351" w:rsidRPr="00522B9F">
        <w:rPr>
          <w:rFonts w:cs="Arial"/>
        </w:rPr>
        <w:t>,</w:t>
      </w:r>
      <w:r w:rsidRPr="00522B9F">
        <w:rPr>
          <w:rFonts w:cs="Arial"/>
        </w:rPr>
        <w:t xml:space="preserve"> including parking, roads, and landscaping.</w:t>
      </w:r>
    </w:p>
    <w:p w14:paraId="0709E066" w14:textId="58D72E02" w:rsidR="009D135B" w:rsidRPr="00522B9F" w:rsidRDefault="009D135B" w:rsidP="00522B9F">
      <w:pPr>
        <w:pStyle w:val="ListParagraph"/>
        <w:numPr>
          <w:ilvl w:val="0"/>
          <w:numId w:val="8"/>
        </w:numPr>
        <w:rPr>
          <w:rFonts w:cs="Arial"/>
        </w:rPr>
      </w:pPr>
      <w:r w:rsidRPr="00522B9F">
        <w:rPr>
          <w:rFonts w:cs="Arial"/>
        </w:rPr>
        <w:t>Apply building codes, regulations, and standards to a construction project.</w:t>
      </w:r>
    </w:p>
    <w:p w14:paraId="20F269A5" w14:textId="1A833F32" w:rsidR="009D135B" w:rsidRPr="00522B9F" w:rsidRDefault="009D135B" w:rsidP="00522B9F">
      <w:pPr>
        <w:pStyle w:val="ListParagraph"/>
        <w:numPr>
          <w:ilvl w:val="0"/>
          <w:numId w:val="8"/>
        </w:numPr>
        <w:rPr>
          <w:rFonts w:cs="Arial"/>
        </w:rPr>
      </w:pPr>
      <w:r w:rsidRPr="00522B9F">
        <w:rPr>
          <w:rFonts w:cs="Arial"/>
        </w:rPr>
        <w:t>Calculate dead, live, and environmental (snow, wind) loads on a structure.</w:t>
      </w:r>
    </w:p>
    <w:p w14:paraId="3609FE86" w14:textId="7A10AB2F" w:rsidR="009D135B" w:rsidRPr="00522B9F" w:rsidRDefault="009D135B" w:rsidP="00522B9F">
      <w:pPr>
        <w:pStyle w:val="ListParagraph"/>
        <w:numPr>
          <w:ilvl w:val="0"/>
          <w:numId w:val="8"/>
        </w:numPr>
        <w:rPr>
          <w:rFonts w:cs="Arial"/>
        </w:rPr>
      </w:pPr>
      <w:r w:rsidRPr="00522B9F">
        <w:rPr>
          <w:rFonts w:cs="Arial"/>
        </w:rPr>
        <w:t xml:space="preserve">Trace gravity loads through a structure from their point of application to the </w:t>
      </w:r>
      <w:r w:rsidR="004F3233" w:rsidRPr="00522B9F">
        <w:rPr>
          <w:rFonts w:cs="Arial"/>
        </w:rPr>
        <w:t>b</w:t>
      </w:r>
      <w:r w:rsidRPr="00522B9F">
        <w:rPr>
          <w:rFonts w:cs="Arial"/>
        </w:rPr>
        <w:t>uilding’s foundation.</w:t>
      </w:r>
    </w:p>
    <w:p w14:paraId="38761DBE" w14:textId="4DA76777" w:rsidR="009D135B" w:rsidRPr="00522B9F" w:rsidRDefault="009D135B" w:rsidP="00522B9F">
      <w:pPr>
        <w:pStyle w:val="ListParagraph"/>
        <w:numPr>
          <w:ilvl w:val="0"/>
          <w:numId w:val="8"/>
        </w:numPr>
        <w:rPr>
          <w:rFonts w:cs="Arial"/>
        </w:rPr>
      </w:pPr>
      <w:r w:rsidRPr="00522B9F">
        <w:rPr>
          <w:rFonts w:cs="Arial"/>
        </w:rPr>
        <w:t>Determine the tributary area of a particular structural element.</w:t>
      </w:r>
    </w:p>
    <w:p w14:paraId="24DE1E0D" w14:textId="66A05035" w:rsidR="0073671B" w:rsidRPr="00522B9F" w:rsidRDefault="0073671B" w:rsidP="00522B9F">
      <w:pPr>
        <w:pStyle w:val="ListParagraph"/>
        <w:numPr>
          <w:ilvl w:val="0"/>
          <w:numId w:val="8"/>
        </w:numPr>
        <w:rPr>
          <w:rFonts w:cs="Arial"/>
        </w:rPr>
      </w:pPr>
      <w:r w:rsidRPr="00522B9F">
        <w:rPr>
          <w:rFonts w:cs="Arial"/>
        </w:rPr>
        <w:t>Design a simply supported structural beam for a building or bridge, performing calculations for shear forces, bending moments, and deflection to meet safety and code requirements.</w:t>
      </w:r>
    </w:p>
    <w:p w14:paraId="3416F21B" w14:textId="70B9D99C" w:rsidR="009D135B" w:rsidRPr="00522B9F" w:rsidRDefault="006F580D" w:rsidP="00522B9F">
      <w:pPr>
        <w:pStyle w:val="ListParagraph"/>
        <w:numPr>
          <w:ilvl w:val="0"/>
          <w:numId w:val="8"/>
        </w:numPr>
        <w:rPr>
          <w:rFonts w:cs="Arial"/>
        </w:rPr>
      </w:pPr>
      <w:r w:rsidRPr="00522B9F">
        <w:rPr>
          <w:rFonts w:cs="Arial"/>
        </w:rPr>
        <w:t>Conduct heat loss calculations to assess thermal efficiency and determine the necessary insulation or heating requirements for a space.</w:t>
      </w:r>
    </w:p>
    <w:p w14:paraId="6F52CC93" w14:textId="525B22DA" w:rsidR="009D135B" w:rsidRPr="00522B9F" w:rsidRDefault="009D135B" w:rsidP="00522B9F">
      <w:pPr>
        <w:pStyle w:val="ListParagraph"/>
        <w:numPr>
          <w:ilvl w:val="0"/>
          <w:numId w:val="8"/>
        </w:numPr>
        <w:rPr>
          <w:rFonts w:cs="Arial"/>
        </w:rPr>
      </w:pPr>
      <w:r w:rsidRPr="00522B9F">
        <w:rPr>
          <w:rFonts w:cs="Arial"/>
        </w:rPr>
        <w:t>Apply sustainable design to a project</w:t>
      </w:r>
      <w:r w:rsidR="00DE6C19" w:rsidRPr="00522B9F">
        <w:rPr>
          <w:rFonts w:cs="Arial"/>
        </w:rPr>
        <w:t>.</w:t>
      </w:r>
    </w:p>
    <w:p w14:paraId="2C7BA5E8" w14:textId="77777777" w:rsidR="00883B1B" w:rsidRPr="00522B9F" w:rsidRDefault="00883B1B" w:rsidP="00522B9F">
      <w:pPr>
        <w:pStyle w:val="ListParagraph"/>
        <w:numPr>
          <w:ilvl w:val="0"/>
          <w:numId w:val="8"/>
        </w:numPr>
        <w:rPr>
          <w:rFonts w:cs="Arial"/>
        </w:rPr>
      </w:pPr>
      <w:r w:rsidRPr="00522B9F">
        <w:rPr>
          <w:rFonts w:cs="Arial"/>
        </w:rPr>
        <w:t>Create a cost estimate for a construction project.</w:t>
      </w:r>
    </w:p>
    <w:p w14:paraId="1BA10167" w14:textId="5883A83D" w:rsidR="009D135B" w:rsidRPr="00522B9F" w:rsidRDefault="009D135B" w:rsidP="00522B9F">
      <w:pPr>
        <w:pStyle w:val="ListParagraph"/>
        <w:numPr>
          <w:ilvl w:val="0"/>
          <w:numId w:val="8"/>
        </w:numPr>
        <w:rPr>
          <w:rFonts w:cs="Arial"/>
        </w:rPr>
      </w:pPr>
      <w:r w:rsidRPr="00522B9F">
        <w:rPr>
          <w:rFonts w:cs="Arial"/>
        </w:rPr>
        <w:t>Create a 3D</w:t>
      </w:r>
      <w:r w:rsidR="00027351" w:rsidRPr="00522B9F">
        <w:rPr>
          <w:rFonts w:cs="Arial"/>
        </w:rPr>
        <w:t xml:space="preserve"> </w:t>
      </w:r>
      <w:r w:rsidRPr="00522B9F">
        <w:rPr>
          <w:rFonts w:cs="Arial"/>
        </w:rPr>
        <w:t>computer model of both residential and commercial buildings.</w:t>
      </w:r>
    </w:p>
    <w:p w14:paraId="304C117A" w14:textId="6EC22C26" w:rsidR="00364186" w:rsidRPr="00522B9F" w:rsidRDefault="00364186" w:rsidP="00522B9F">
      <w:pPr>
        <w:pStyle w:val="ListParagraph"/>
        <w:numPr>
          <w:ilvl w:val="0"/>
          <w:numId w:val="8"/>
        </w:numPr>
        <w:rPr>
          <w:rFonts w:cs="Arial"/>
        </w:rPr>
      </w:pPr>
      <w:r w:rsidRPr="00522B9F">
        <w:rPr>
          <w:rFonts w:cs="Arial"/>
        </w:rPr>
        <w:t>Use BIM software</w:t>
      </w:r>
      <w:r w:rsidR="00AD06D5" w:rsidRPr="00522B9F">
        <w:rPr>
          <w:rFonts w:cs="Arial"/>
        </w:rPr>
        <w:t xml:space="preserve">, </w:t>
      </w:r>
      <w:r w:rsidRPr="00522B9F">
        <w:rPr>
          <w:rFonts w:cs="Arial"/>
        </w:rPr>
        <w:t>e.g., Revit</w:t>
      </w:r>
      <w:r w:rsidR="00AD06D5" w:rsidRPr="00522B9F">
        <w:rPr>
          <w:rFonts w:cs="Arial"/>
        </w:rPr>
        <w:t>,</w:t>
      </w:r>
      <w:r w:rsidRPr="00522B9F">
        <w:rPr>
          <w:rFonts w:cs="Arial"/>
        </w:rPr>
        <w:t xml:space="preserve"> to develop coordinated 3D building models, supporting visualization, clash detection, and project planning.</w:t>
      </w:r>
    </w:p>
    <w:p w14:paraId="7FECFAC1" w14:textId="77777777" w:rsidR="00412815" w:rsidRPr="00522B9F" w:rsidRDefault="00412815" w:rsidP="00522B9F">
      <w:pPr>
        <w:pStyle w:val="ListParagraph"/>
        <w:numPr>
          <w:ilvl w:val="0"/>
          <w:numId w:val="8"/>
        </w:numPr>
        <w:rPr>
          <w:rFonts w:cs="Arial"/>
        </w:rPr>
      </w:pPr>
      <w:r w:rsidRPr="00522B9F">
        <w:rPr>
          <w:rFonts w:cs="Arial"/>
        </w:rPr>
        <w:t>Set up BIM model sheets with title blocks, section cuts, elevations, and schedules suitable for construction documentation.</w:t>
      </w:r>
    </w:p>
    <w:p w14:paraId="149A86CD" w14:textId="3A21C855" w:rsidR="0012317D" w:rsidRPr="00522B9F" w:rsidRDefault="0012317D" w:rsidP="00522B9F">
      <w:pPr>
        <w:pStyle w:val="ListParagraph"/>
        <w:numPr>
          <w:ilvl w:val="0"/>
          <w:numId w:val="8"/>
        </w:numPr>
        <w:rPr>
          <w:rFonts w:cs="Arial"/>
        </w:rPr>
      </w:pPr>
      <w:r w:rsidRPr="00522B9F">
        <w:rPr>
          <w:rFonts w:cs="Arial"/>
        </w:rPr>
        <w:t>Export 3D models from BIM or CAD software in standard formats</w:t>
      </w:r>
      <w:r w:rsidR="00AD06D5" w:rsidRPr="00522B9F">
        <w:rPr>
          <w:rFonts w:cs="Arial"/>
        </w:rPr>
        <w:t xml:space="preserve">, </w:t>
      </w:r>
      <w:r w:rsidRPr="00522B9F">
        <w:rPr>
          <w:rFonts w:cs="Arial"/>
        </w:rPr>
        <w:t>e.g., IFC, DWG, STL</w:t>
      </w:r>
      <w:r w:rsidR="00AD06D5" w:rsidRPr="00522B9F">
        <w:rPr>
          <w:rFonts w:cs="Arial"/>
        </w:rPr>
        <w:t xml:space="preserve">, </w:t>
      </w:r>
      <w:r w:rsidRPr="00522B9F">
        <w:rPr>
          <w:rFonts w:cs="Arial"/>
        </w:rPr>
        <w:t>for interoperability with other design, fabrication, or simulation platforms.</w:t>
      </w:r>
    </w:p>
    <w:p w14:paraId="0ABF8AFD" w14:textId="788563A1" w:rsidR="009D135B" w:rsidRPr="00522B9F" w:rsidRDefault="009D135B" w:rsidP="00522B9F">
      <w:pPr>
        <w:pStyle w:val="ListParagraph"/>
        <w:numPr>
          <w:ilvl w:val="0"/>
          <w:numId w:val="8"/>
        </w:numPr>
        <w:rPr>
          <w:rFonts w:cs="Arial"/>
        </w:rPr>
      </w:pPr>
      <w:r w:rsidRPr="00522B9F">
        <w:rPr>
          <w:rFonts w:cs="Arial"/>
        </w:rPr>
        <w:t>Build a scale model of a building with a particular architectural style.</w:t>
      </w:r>
    </w:p>
    <w:p w14:paraId="3668F85A" w14:textId="0E5B3D75" w:rsidR="00A92CD8" w:rsidRPr="00522B9F" w:rsidRDefault="009D135B" w:rsidP="00522B9F">
      <w:pPr>
        <w:pStyle w:val="ListParagraph"/>
        <w:numPr>
          <w:ilvl w:val="0"/>
          <w:numId w:val="8"/>
        </w:numPr>
        <w:rPr>
          <w:rFonts w:cs="Arial"/>
        </w:rPr>
      </w:pPr>
      <w:r w:rsidRPr="00522B9F">
        <w:rPr>
          <w:rFonts w:cs="Arial"/>
        </w:rPr>
        <w:t>Build, test, and redesign a scale model of an engineering structure</w:t>
      </w:r>
      <w:r w:rsidR="00A056D9" w:rsidRPr="00522B9F">
        <w:rPr>
          <w:rFonts w:cs="Arial"/>
        </w:rPr>
        <w:t xml:space="preserve">, </w:t>
      </w:r>
      <w:r w:rsidRPr="00522B9F">
        <w:rPr>
          <w:rFonts w:cs="Arial"/>
        </w:rPr>
        <w:t>e.g.,</w:t>
      </w:r>
      <w:r w:rsidR="00FB7895" w:rsidRPr="00522B9F">
        <w:rPr>
          <w:rFonts w:cs="Arial"/>
        </w:rPr>
        <w:t xml:space="preserve"> </w:t>
      </w:r>
      <w:r w:rsidRPr="00522B9F">
        <w:rPr>
          <w:rFonts w:cs="Arial"/>
        </w:rPr>
        <w:t>building, bridge, etc.</w:t>
      </w:r>
    </w:p>
    <w:p w14:paraId="35B30128" w14:textId="4DDA004E" w:rsidR="009D135B" w:rsidRPr="00522B9F" w:rsidRDefault="009D135B" w:rsidP="00522B9F">
      <w:pPr>
        <w:pStyle w:val="ListParagraph"/>
        <w:numPr>
          <w:ilvl w:val="0"/>
          <w:numId w:val="8"/>
        </w:numPr>
        <w:rPr>
          <w:rFonts w:cs="Arial"/>
        </w:rPr>
      </w:pPr>
      <w:r w:rsidRPr="00522B9F">
        <w:rPr>
          <w:rFonts w:cs="Arial"/>
        </w:rPr>
        <w:t>Create an as-built drawing set</w:t>
      </w:r>
      <w:r w:rsidR="00027351" w:rsidRPr="00522B9F">
        <w:rPr>
          <w:rFonts w:cs="Arial"/>
        </w:rPr>
        <w:t>,</w:t>
      </w:r>
      <w:r w:rsidRPr="00522B9F">
        <w:rPr>
          <w:rFonts w:cs="Arial"/>
        </w:rPr>
        <w:t xml:space="preserve"> including plans, sections, and details.</w:t>
      </w:r>
    </w:p>
    <w:p w14:paraId="37E3EE0B" w14:textId="68DAE5E1" w:rsidR="00BE6D44" w:rsidRPr="00522B9F" w:rsidRDefault="00D206A0" w:rsidP="00522B9F">
      <w:pPr>
        <w:pStyle w:val="ListParagraph"/>
        <w:numPr>
          <w:ilvl w:val="0"/>
          <w:numId w:val="8"/>
        </w:numPr>
        <w:rPr>
          <w:rFonts w:cs="Arial"/>
        </w:rPr>
      </w:pPr>
      <w:r w:rsidRPr="00522B9F">
        <w:rPr>
          <w:rFonts w:cs="Arial"/>
        </w:rPr>
        <w:t>Research and recommend preventative maintenance measures for civil structures</w:t>
      </w:r>
      <w:r w:rsidR="00A056D9" w:rsidRPr="00522B9F">
        <w:rPr>
          <w:rFonts w:cs="Arial"/>
        </w:rPr>
        <w:t xml:space="preserve">, </w:t>
      </w:r>
      <w:r w:rsidRPr="00522B9F">
        <w:rPr>
          <w:rFonts w:cs="Arial"/>
        </w:rPr>
        <w:t>e.g., bridges</w:t>
      </w:r>
      <w:r w:rsidR="00A056D9" w:rsidRPr="00522B9F">
        <w:rPr>
          <w:rFonts w:cs="Arial"/>
        </w:rPr>
        <w:t xml:space="preserve">, </w:t>
      </w:r>
      <w:r w:rsidRPr="00522B9F">
        <w:rPr>
          <w:rFonts w:cs="Arial"/>
        </w:rPr>
        <w:t>to customers or project managers, and document the process.</w:t>
      </w:r>
    </w:p>
    <w:p w14:paraId="1B3862D5" w14:textId="77777777" w:rsidR="00685FD8" w:rsidRPr="00522B9F" w:rsidRDefault="00685FD8" w:rsidP="00596621"/>
    <w:p w14:paraId="42D4EA85" w14:textId="35F5367E" w:rsidR="00633459" w:rsidRPr="00522B9F" w:rsidRDefault="00633459" w:rsidP="00522B9F">
      <w:pPr>
        <w:pStyle w:val="Heading3"/>
      </w:pPr>
      <w:bookmarkStart w:id="24" w:name="_Toc206425996"/>
      <w:r w:rsidRPr="00522B9F">
        <w:t xml:space="preserve">Standard </w:t>
      </w:r>
      <w:r w:rsidR="00C82768" w:rsidRPr="00522B9F">
        <w:t>11</w:t>
      </w:r>
      <w:r w:rsidR="00A8207D" w:rsidRPr="00522B9F">
        <w:t>:</w:t>
      </w:r>
      <w:r w:rsidRPr="00522B9F">
        <w:t xml:space="preserve"> </w:t>
      </w:r>
      <w:r w:rsidR="009A132F" w:rsidRPr="00522B9F">
        <w:t xml:space="preserve">Advanced </w:t>
      </w:r>
      <w:r w:rsidR="0003134F" w:rsidRPr="00522B9F">
        <w:t>Engineering</w:t>
      </w:r>
      <w:r w:rsidR="009C63AE" w:rsidRPr="00522B9F">
        <w:t xml:space="preserve"> -</w:t>
      </w:r>
      <w:r w:rsidR="0003134F" w:rsidRPr="00522B9F">
        <w:t xml:space="preserve"> Integrated Area Research</w:t>
      </w:r>
      <w:r w:rsidR="001670CB" w:rsidRPr="00522B9F">
        <w:t>,</w:t>
      </w:r>
      <w:r w:rsidR="0003134F" w:rsidRPr="00522B9F">
        <w:t xml:space="preserve"> Design</w:t>
      </w:r>
      <w:r w:rsidR="001670CB" w:rsidRPr="00522B9F">
        <w:t>,</w:t>
      </w:r>
      <w:r w:rsidR="0080776E" w:rsidRPr="00522B9F">
        <w:t xml:space="preserve"> and </w:t>
      </w:r>
      <w:r w:rsidR="0003134F" w:rsidRPr="00522B9F">
        <w:t>Implementation</w:t>
      </w:r>
      <w:bookmarkEnd w:id="24"/>
    </w:p>
    <w:p w14:paraId="65D9F1B6" w14:textId="3E0A86BE" w:rsidR="00DD268B" w:rsidRPr="00522B9F" w:rsidRDefault="00DD268B" w:rsidP="00DD268B">
      <w:pPr>
        <w:spacing w:after="60"/>
        <w:rPr>
          <w:rFonts w:cs="Arial"/>
          <w:b/>
          <w:bCs/>
        </w:rPr>
      </w:pPr>
      <w:r w:rsidRPr="00522B9F">
        <w:rPr>
          <w:rFonts w:cs="Arial"/>
        </w:rPr>
        <w:t>Students will conduct comprehensive research on advanced engineering fields, develop and present a business plan for a design within a selected field, and apply integrated design principles to create and build a working model of a system.</w:t>
      </w:r>
    </w:p>
    <w:p w14:paraId="5E2123CE" w14:textId="3B2E389D" w:rsidR="00DD268B" w:rsidRPr="00522B9F" w:rsidRDefault="00DD268B" w:rsidP="00DD268B">
      <w:pPr>
        <w:spacing w:after="60"/>
        <w:rPr>
          <w:rFonts w:eastAsia="Calibri" w:cs="Arial"/>
        </w:rPr>
      </w:pPr>
      <w:r w:rsidRPr="00522B9F">
        <w:rPr>
          <w:rFonts w:cs="Arial"/>
          <w:b/>
          <w:bCs/>
        </w:rPr>
        <w:br/>
        <w:t xml:space="preserve">Aligned Credentials: </w:t>
      </w:r>
      <w:r w:rsidRPr="00522B9F">
        <w:rPr>
          <w:rFonts w:eastAsia="Calibri" w:cs="Arial"/>
        </w:rPr>
        <w:t>ACU Inventor, ACU Fusion 360, ACU Revit Architecture, CSWA</w:t>
      </w:r>
    </w:p>
    <w:p w14:paraId="4FBB5668" w14:textId="60A1E456" w:rsidR="00FE6F03" w:rsidRPr="00522B9F" w:rsidRDefault="00522B9F" w:rsidP="00DD268B">
      <w:pPr>
        <w:rPr>
          <w:rFonts w:cs="Arial"/>
        </w:rPr>
      </w:pPr>
      <w:r>
        <w:rPr>
          <w:rFonts w:cs="Arial"/>
        </w:rPr>
        <w:br/>
      </w:r>
      <w:r w:rsidR="00633459" w:rsidRPr="00522B9F">
        <w:rPr>
          <w:rFonts w:cs="Arial"/>
        </w:rPr>
        <w:t>Skills</w:t>
      </w:r>
      <w:r w:rsidR="00DD268B" w:rsidRPr="00522B9F">
        <w:rPr>
          <w:rFonts w:cs="Arial"/>
        </w:rPr>
        <w:t>:</w:t>
      </w:r>
    </w:p>
    <w:p w14:paraId="2E501F1E" w14:textId="77777777" w:rsidR="00786973" w:rsidRPr="00522B9F" w:rsidRDefault="00B703F2" w:rsidP="00522B9F">
      <w:pPr>
        <w:pStyle w:val="ListParagraph"/>
        <w:numPr>
          <w:ilvl w:val="0"/>
          <w:numId w:val="20"/>
        </w:numPr>
        <w:rPr>
          <w:rFonts w:cs="Arial"/>
        </w:rPr>
      </w:pPr>
      <w:r w:rsidRPr="00522B9F">
        <w:rPr>
          <w:rFonts w:cs="Arial"/>
        </w:rPr>
        <w:t>Select and define an emerging or specialized engineering field for in-depth research.</w:t>
      </w:r>
    </w:p>
    <w:p w14:paraId="637B8453" w14:textId="77777777" w:rsidR="00786973" w:rsidRPr="00522B9F" w:rsidRDefault="00B703F2" w:rsidP="00522B9F">
      <w:pPr>
        <w:pStyle w:val="ListParagraph"/>
        <w:numPr>
          <w:ilvl w:val="0"/>
          <w:numId w:val="20"/>
        </w:numPr>
        <w:rPr>
          <w:rFonts w:cs="Arial"/>
        </w:rPr>
      </w:pPr>
      <w:r w:rsidRPr="00522B9F">
        <w:rPr>
          <w:rFonts w:cs="Arial"/>
        </w:rPr>
        <w:t>Demonstrate integrated area research by identifying and explaining major engineering disciplines such as Manufacturing, Aerospace, Environmental, Nuclear, Mining, Sustainable Technologies, Geological, Agricultural, Marine, or Ocean Engineering.</w:t>
      </w:r>
    </w:p>
    <w:p w14:paraId="5DC7D0F8" w14:textId="77777777" w:rsidR="00786973" w:rsidRPr="00522B9F" w:rsidRDefault="00B703F2" w:rsidP="00522B9F">
      <w:pPr>
        <w:pStyle w:val="ListParagraph"/>
        <w:numPr>
          <w:ilvl w:val="0"/>
          <w:numId w:val="20"/>
        </w:numPr>
        <w:rPr>
          <w:rFonts w:cs="Arial"/>
        </w:rPr>
      </w:pPr>
      <w:r w:rsidRPr="00522B9F">
        <w:rPr>
          <w:rFonts w:cs="Arial"/>
        </w:rPr>
        <w:t>Outline how to research and integrate information from different engineering fields to inform interdisciplinary design.</w:t>
      </w:r>
    </w:p>
    <w:p w14:paraId="7C607558" w14:textId="77777777" w:rsidR="00786973" w:rsidRPr="00522B9F" w:rsidRDefault="00B703F2" w:rsidP="00522B9F">
      <w:pPr>
        <w:pStyle w:val="ListParagraph"/>
        <w:numPr>
          <w:ilvl w:val="0"/>
          <w:numId w:val="20"/>
        </w:numPr>
        <w:rPr>
          <w:rFonts w:cs="Arial"/>
        </w:rPr>
      </w:pPr>
      <w:r w:rsidRPr="00522B9F">
        <w:rPr>
          <w:rFonts w:cs="Arial"/>
        </w:rPr>
        <w:t>Apply research methods to develop viable engineering solutions within the selected area.</w:t>
      </w:r>
    </w:p>
    <w:p w14:paraId="3D20ABA2" w14:textId="77777777" w:rsidR="00786973" w:rsidRPr="00522B9F" w:rsidRDefault="00B703F2" w:rsidP="00522B9F">
      <w:pPr>
        <w:pStyle w:val="ListParagraph"/>
        <w:numPr>
          <w:ilvl w:val="0"/>
          <w:numId w:val="20"/>
        </w:numPr>
        <w:rPr>
          <w:rFonts w:cs="Arial"/>
        </w:rPr>
      </w:pPr>
      <w:r w:rsidRPr="00522B9F">
        <w:rPr>
          <w:rFonts w:cs="Arial"/>
        </w:rPr>
        <w:t>Develop and present a detailed business plan that outlines the design, market potential, and implementation strategy for a solution in the selected engineering area.</w:t>
      </w:r>
    </w:p>
    <w:p w14:paraId="7EADE57C" w14:textId="77777777" w:rsidR="00786973" w:rsidRPr="00522B9F" w:rsidRDefault="00B703F2" w:rsidP="00522B9F">
      <w:pPr>
        <w:pStyle w:val="ListParagraph"/>
        <w:numPr>
          <w:ilvl w:val="0"/>
          <w:numId w:val="20"/>
        </w:numPr>
        <w:rPr>
          <w:rFonts w:cs="Arial"/>
        </w:rPr>
      </w:pPr>
      <w:r w:rsidRPr="00522B9F">
        <w:rPr>
          <w:rFonts w:cs="Arial"/>
        </w:rPr>
        <w:t>Utilize project management and business software tools to organize, track, and present components of the business plan.</w:t>
      </w:r>
    </w:p>
    <w:p w14:paraId="5A4023BC" w14:textId="77777777" w:rsidR="00786973" w:rsidRPr="00522B9F" w:rsidRDefault="00B703F2" w:rsidP="00522B9F">
      <w:pPr>
        <w:pStyle w:val="ListParagraph"/>
        <w:numPr>
          <w:ilvl w:val="0"/>
          <w:numId w:val="20"/>
        </w:numPr>
        <w:rPr>
          <w:rFonts w:cs="Arial"/>
        </w:rPr>
      </w:pPr>
      <w:r w:rsidRPr="00522B9F">
        <w:rPr>
          <w:rFonts w:cs="Arial"/>
        </w:rPr>
        <w:t>Develop a working design of a system used in the selected engineering area.</w:t>
      </w:r>
    </w:p>
    <w:p w14:paraId="59F1C17A" w14:textId="77777777" w:rsidR="00786973" w:rsidRPr="00522B9F" w:rsidRDefault="00B703F2" w:rsidP="00522B9F">
      <w:pPr>
        <w:pStyle w:val="ListParagraph"/>
        <w:numPr>
          <w:ilvl w:val="0"/>
          <w:numId w:val="20"/>
        </w:numPr>
        <w:rPr>
          <w:rFonts w:cs="Arial"/>
        </w:rPr>
      </w:pPr>
      <w:r w:rsidRPr="00522B9F">
        <w:rPr>
          <w:rFonts w:cs="Arial"/>
        </w:rPr>
        <w:t>Demonstrate advanced parametric and direct modeling techniques using CAD software (Fusion 360, Inventor, SolidWorks) to develop system components aligned with integrated design principles.</w:t>
      </w:r>
    </w:p>
    <w:p w14:paraId="7BF6E145" w14:textId="77777777" w:rsidR="00786973" w:rsidRPr="00522B9F" w:rsidRDefault="00B703F2" w:rsidP="00522B9F">
      <w:pPr>
        <w:pStyle w:val="ListParagraph"/>
        <w:numPr>
          <w:ilvl w:val="0"/>
          <w:numId w:val="20"/>
        </w:numPr>
        <w:rPr>
          <w:rFonts w:cs="Arial"/>
        </w:rPr>
      </w:pPr>
      <w:r w:rsidRPr="00522B9F">
        <w:rPr>
          <w:rFonts w:cs="Arial"/>
        </w:rPr>
        <w:t>Simulate and analyze the working design under realistic conditions using CAD-integrated simulation tools to validate functionality and sustainability goals.</w:t>
      </w:r>
    </w:p>
    <w:p w14:paraId="233E5435" w14:textId="77777777" w:rsidR="00786973" w:rsidRPr="00522B9F" w:rsidRDefault="00B703F2" w:rsidP="00522B9F">
      <w:pPr>
        <w:pStyle w:val="ListParagraph"/>
        <w:numPr>
          <w:ilvl w:val="0"/>
          <w:numId w:val="20"/>
        </w:numPr>
        <w:rPr>
          <w:rFonts w:cs="Arial"/>
        </w:rPr>
      </w:pPr>
      <w:r w:rsidRPr="00522B9F">
        <w:rPr>
          <w:rFonts w:cs="Arial"/>
        </w:rPr>
        <w:t>Integrate multi-disciplinary CAD data and manage model interoperability across different engineering domains to support collaborative design and prototyping.</w:t>
      </w:r>
    </w:p>
    <w:p w14:paraId="79D7981B" w14:textId="13E034AE" w:rsidR="00786973" w:rsidRPr="00522B9F" w:rsidRDefault="00B703F2" w:rsidP="00522B9F">
      <w:pPr>
        <w:pStyle w:val="ListParagraph"/>
        <w:numPr>
          <w:ilvl w:val="0"/>
          <w:numId w:val="20"/>
        </w:numPr>
        <w:rPr>
          <w:rFonts w:cs="Arial"/>
        </w:rPr>
      </w:pPr>
      <w:r w:rsidRPr="00522B9F">
        <w:rPr>
          <w:rFonts w:cs="Arial"/>
        </w:rPr>
        <w:t>Identify how a component or subsystem of the system design relates to core engineering learning areas</w:t>
      </w:r>
      <w:r w:rsidR="00AD06D5" w:rsidRPr="00522B9F">
        <w:rPr>
          <w:rFonts w:cs="Arial"/>
        </w:rPr>
        <w:t xml:space="preserve">, </w:t>
      </w:r>
      <w:r w:rsidRPr="00522B9F">
        <w:rPr>
          <w:rFonts w:cs="Arial"/>
        </w:rPr>
        <w:t>e.g., electrical, mechanical, digital, or civil.</w:t>
      </w:r>
    </w:p>
    <w:p w14:paraId="5F069472" w14:textId="77777777" w:rsidR="00786973" w:rsidRPr="00522B9F" w:rsidRDefault="00B703F2" w:rsidP="00522B9F">
      <w:pPr>
        <w:pStyle w:val="ListParagraph"/>
        <w:numPr>
          <w:ilvl w:val="0"/>
          <w:numId w:val="20"/>
        </w:numPr>
        <w:rPr>
          <w:rFonts w:cs="Arial"/>
        </w:rPr>
      </w:pPr>
      <w:r w:rsidRPr="00522B9F">
        <w:rPr>
          <w:rFonts w:cs="Arial"/>
        </w:rPr>
        <w:t>Apply lifecycle analysis and sustainability assessment tools during the design and maintenance planning phase.</w:t>
      </w:r>
    </w:p>
    <w:p w14:paraId="6A36C30B" w14:textId="77777777" w:rsidR="00786973" w:rsidRPr="00522B9F" w:rsidRDefault="00B703F2" w:rsidP="00522B9F">
      <w:pPr>
        <w:pStyle w:val="ListParagraph"/>
        <w:numPr>
          <w:ilvl w:val="0"/>
          <w:numId w:val="20"/>
        </w:numPr>
        <w:rPr>
          <w:rFonts w:cs="Arial"/>
        </w:rPr>
      </w:pPr>
      <w:r w:rsidRPr="00522B9F">
        <w:rPr>
          <w:rFonts w:cs="Arial"/>
        </w:rPr>
        <w:t>Incorporate principles of sustainability and environmental responsibility in the design, operation, and maintenance of the system to ensure long-term functionality.</w:t>
      </w:r>
    </w:p>
    <w:p w14:paraId="224FA06C" w14:textId="70F7B710" w:rsidR="00B703F2" w:rsidRPr="00522B9F" w:rsidRDefault="00B703F2" w:rsidP="00522B9F">
      <w:pPr>
        <w:pStyle w:val="ListParagraph"/>
        <w:numPr>
          <w:ilvl w:val="0"/>
          <w:numId w:val="20"/>
        </w:numPr>
        <w:rPr>
          <w:rFonts w:cs="Arial"/>
        </w:rPr>
      </w:pPr>
      <w:r w:rsidRPr="00522B9F">
        <w:rPr>
          <w:rFonts w:cs="Arial"/>
        </w:rPr>
        <w:t>Build a model or prototype of the engineered system based on the working design and business plan.</w:t>
      </w:r>
    </w:p>
    <w:p w14:paraId="502A8AA5" w14:textId="77777777" w:rsidR="00B703F2" w:rsidRPr="00522B9F" w:rsidRDefault="00B703F2" w:rsidP="00B703F2">
      <w:pPr>
        <w:tabs>
          <w:tab w:val="left" w:pos="2700"/>
        </w:tabs>
        <w:rPr>
          <w:rFonts w:cs="Arial"/>
        </w:rPr>
      </w:pPr>
    </w:p>
    <w:p w14:paraId="4CB88953" w14:textId="3DF978B4" w:rsidR="00A450F8" w:rsidRPr="00522B9F" w:rsidRDefault="00A450F8" w:rsidP="00522B9F">
      <w:pPr>
        <w:pStyle w:val="Heading3"/>
      </w:pPr>
      <w:bookmarkStart w:id="25" w:name="_Toc206425997"/>
      <w:r w:rsidRPr="00522B9F">
        <w:t xml:space="preserve">Standard </w:t>
      </w:r>
      <w:r w:rsidR="00A8207D" w:rsidRPr="00522B9F">
        <w:t>1</w:t>
      </w:r>
      <w:r w:rsidR="00C82768" w:rsidRPr="00522B9F">
        <w:t>2</w:t>
      </w:r>
      <w:r w:rsidRPr="00522B9F">
        <w:t xml:space="preserve">: </w:t>
      </w:r>
      <w:r w:rsidR="0037575B" w:rsidRPr="00522B9F">
        <w:t xml:space="preserve">Advanced </w:t>
      </w:r>
      <w:r w:rsidR="00CE64A0" w:rsidRPr="00522B9F">
        <w:t xml:space="preserve">Elective </w:t>
      </w:r>
      <w:r w:rsidRPr="00522B9F">
        <w:t>Engineering</w:t>
      </w:r>
      <w:r w:rsidR="00CE64A0" w:rsidRPr="00522B9F">
        <w:t xml:space="preserve"> </w:t>
      </w:r>
      <w:r w:rsidR="0051458D" w:rsidRPr="00522B9F">
        <w:t>Area Design Template</w:t>
      </w:r>
      <w:bookmarkEnd w:id="25"/>
    </w:p>
    <w:p w14:paraId="0814C5D7" w14:textId="77777777" w:rsidR="00DD268B" w:rsidRPr="00522B9F" w:rsidRDefault="00DD268B" w:rsidP="00DD268B">
      <w:pPr>
        <w:tabs>
          <w:tab w:val="left" w:pos="2700"/>
        </w:tabs>
        <w:rPr>
          <w:rFonts w:cs="Arial"/>
        </w:rPr>
      </w:pPr>
      <w:r w:rsidRPr="00522B9F">
        <w:rPr>
          <w:rFonts w:cs="Arial"/>
        </w:rPr>
        <w:t>Students will independently select an elective engineering area (EEA), conduct comprehensive research, and create a detailed, functional project to demonstrate their understanding and problem-solving abilities within that domain.</w:t>
      </w:r>
    </w:p>
    <w:p w14:paraId="43BE6EF1" w14:textId="77777777" w:rsidR="00522B9F" w:rsidRDefault="00522B9F" w:rsidP="00DD268B">
      <w:pPr>
        <w:rPr>
          <w:rFonts w:cs="Arial"/>
        </w:rPr>
      </w:pPr>
    </w:p>
    <w:p w14:paraId="1CCEF148" w14:textId="71A78C4E" w:rsidR="00DD268B" w:rsidRPr="00522B9F" w:rsidRDefault="00DD268B" w:rsidP="00DD268B">
      <w:pPr>
        <w:rPr>
          <w:rFonts w:cs="Arial"/>
        </w:rPr>
      </w:pPr>
      <w:r w:rsidRPr="00522B9F">
        <w:rPr>
          <w:rFonts w:cs="Arial"/>
        </w:rPr>
        <w:t>Note: This section provides a framework to help an Engineering Technology student pursue a personally interesting, self-selected domain of engineering for study.</w:t>
      </w:r>
    </w:p>
    <w:p w14:paraId="5D259DE0" w14:textId="77777777" w:rsidR="00522B9F" w:rsidRDefault="00522B9F" w:rsidP="00DD268B">
      <w:pPr>
        <w:rPr>
          <w:rFonts w:cs="Arial"/>
          <w:b/>
          <w:bCs/>
        </w:rPr>
      </w:pPr>
    </w:p>
    <w:p w14:paraId="2613A9F9" w14:textId="3AD6CA8F" w:rsidR="00DD268B" w:rsidRPr="00522B9F" w:rsidRDefault="00DD268B" w:rsidP="00DD268B">
      <w:pPr>
        <w:rPr>
          <w:rFonts w:cs="Arial"/>
        </w:rPr>
      </w:pPr>
      <w:r w:rsidRPr="00522B9F">
        <w:rPr>
          <w:rFonts w:cs="Arial"/>
          <w:b/>
          <w:bCs/>
        </w:rPr>
        <w:t xml:space="preserve">Aligned Credentials: </w:t>
      </w:r>
      <w:r w:rsidRPr="00522B9F">
        <w:rPr>
          <w:rFonts w:eastAsia="Calibri" w:cs="Arial"/>
        </w:rPr>
        <w:t>ACU Inventor, ACU Fusion 360, ACU Revit Architecture, CSWA</w:t>
      </w:r>
    </w:p>
    <w:p w14:paraId="68BB39DC" w14:textId="77777777" w:rsidR="00522B9F" w:rsidRDefault="00522B9F" w:rsidP="00DD268B">
      <w:pPr>
        <w:rPr>
          <w:rFonts w:cs="Arial"/>
        </w:rPr>
      </w:pPr>
    </w:p>
    <w:p w14:paraId="3713A99A" w14:textId="0726709F" w:rsidR="00A450F8" w:rsidRPr="00522B9F" w:rsidRDefault="00A450F8" w:rsidP="00DD268B">
      <w:pPr>
        <w:rPr>
          <w:rFonts w:cs="Arial"/>
        </w:rPr>
      </w:pPr>
      <w:r w:rsidRPr="00522B9F">
        <w:rPr>
          <w:rFonts w:cs="Arial"/>
        </w:rPr>
        <w:t xml:space="preserve">Skills: </w:t>
      </w:r>
    </w:p>
    <w:p w14:paraId="4F41F440" w14:textId="127CF839" w:rsidR="00564DB4" w:rsidRPr="00522B9F" w:rsidRDefault="00564DB4" w:rsidP="00522B9F">
      <w:pPr>
        <w:pStyle w:val="ListParagraph"/>
        <w:numPr>
          <w:ilvl w:val="0"/>
          <w:numId w:val="10"/>
        </w:numPr>
        <w:rPr>
          <w:rFonts w:cs="Arial"/>
        </w:rPr>
      </w:pPr>
      <w:r w:rsidRPr="00522B9F">
        <w:rPr>
          <w:rFonts w:cs="Arial"/>
        </w:rPr>
        <w:t>Identify an elective engineering area (EEA) of interest and present initial research and rationale for further study within this domain.</w:t>
      </w:r>
    </w:p>
    <w:p w14:paraId="30441EE8" w14:textId="56CABCD0" w:rsidR="00564DB4" w:rsidRPr="00522B9F" w:rsidRDefault="00564DB4" w:rsidP="00522B9F">
      <w:pPr>
        <w:pStyle w:val="ListParagraph"/>
        <w:numPr>
          <w:ilvl w:val="0"/>
          <w:numId w:val="10"/>
        </w:numPr>
        <w:rPr>
          <w:rFonts w:cs="Arial"/>
        </w:rPr>
      </w:pPr>
      <w:r w:rsidRPr="00522B9F">
        <w:rPr>
          <w:rFonts w:cs="Arial"/>
        </w:rPr>
        <w:t>Demonstrate knowledge of essential scientific discoveries and mathematics required for success in the EEA.</w:t>
      </w:r>
    </w:p>
    <w:p w14:paraId="6759CB45" w14:textId="04F51CB8" w:rsidR="00564DB4" w:rsidRPr="00522B9F" w:rsidRDefault="00564DB4" w:rsidP="00522B9F">
      <w:pPr>
        <w:pStyle w:val="ListParagraph"/>
        <w:numPr>
          <w:ilvl w:val="0"/>
          <w:numId w:val="10"/>
        </w:numPr>
        <w:rPr>
          <w:rFonts w:cs="Arial"/>
        </w:rPr>
      </w:pPr>
      <w:r w:rsidRPr="00522B9F">
        <w:rPr>
          <w:rFonts w:cs="Arial"/>
        </w:rPr>
        <w:t>Describe the engineering history, evolution, and state of the art of technology (devices and processes) within the EEA.</w:t>
      </w:r>
    </w:p>
    <w:p w14:paraId="77F5EE13" w14:textId="7DC9A091" w:rsidR="0022225C" w:rsidRPr="00522B9F" w:rsidRDefault="0022225C" w:rsidP="00522B9F">
      <w:pPr>
        <w:pStyle w:val="ListParagraph"/>
        <w:numPr>
          <w:ilvl w:val="0"/>
          <w:numId w:val="10"/>
        </w:numPr>
        <w:rPr>
          <w:rFonts w:cs="Arial"/>
        </w:rPr>
      </w:pPr>
      <w:r w:rsidRPr="00522B9F">
        <w:rPr>
          <w:rFonts w:cs="Arial"/>
        </w:rPr>
        <w:t>Identify and demonstrate knowledge of design tools, techniques, materials, and skills utilized in both the implementation and maintenance of a system within the EEA.</w:t>
      </w:r>
    </w:p>
    <w:p w14:paraId="1F9E87CF" w14:textId="7F4CF8F1" w:rsidR="00012362" w:rsidRPr="00522B9F" w:rsidRDefault="00012362" w:rsidP="00522B9F">
      <w:pPr>
        <w:pStyle w:val="ListParagraph"/>
        <w:numPr>
          <w:ilvl w:val="0"/>
          <w:numId w:val="10"/>
        </w:numPr>
        <w:rPr>
          <w:rFonts w:cs="Arial"/>
        </w:rPr>
      </w:pPr>
      <w:r w:rsidRPr="00522B9F">
        <w:rPr>
          <w:rFonts w:cs="Arial"/>
        </w:rPr>
        <w:t>Review and document initial findings on the EEA to assess the feasibility of continuing with engineering design, implementation, and maintenance within this domain.</w:t>
      </w:r>
    </w:p>
    <w:p w14:paraId="55A79615" w14:textId="74CE21E6" w:rsidR="00ED36A0" w:rsidRPr="00522B9F" w:rsidRDefault="00ED36A0" w:rsidP="00522B9F">
      <w:pPr>
        <w:pStyle w:val="ListParagraph"/>
        <w:numPr>
          <w:ilvl w:val="0"/>
          <w:numId w:val="10"/>
        </w:numPr>
        <w:rPr>
          <w:rFonts w:cs="Arial"/>
        </w:rPr>
      </w:pPr>
      <w:r w:rsidRPr="00522B9F">
        <w:rPr>
          <w:rFonts w:cs="Arial"/>
        </w:rPr>
        <w:t>Explain and apply principles and techniques of the elective EEA, demonstrating a working knowledge of design tools and materials in accordance with industry and OSHA standards.</w:t>
      </w:r>
    </w:p>
    <w:p w14:paraId="17F65422" w14:textId="2AAAC4C9" w:rsidR="00456C28" w:rsidRPr="00522B9F" w:rsidRDefault="00456C28" w:rsidP="00522B9F">
      <w:pPr>
        <w:pStyle w:val="ListParagraph"/>
        <w:numPr>
          <w:ilvl w:val="0"/>
          <w:numId w:val="10"/>
        </w:numPr>
        <w:rPr>
          <w:rFonts w:cs="Arial"/>
        </w:rPr>
      </w:pPr>
      <w:r w:rsidRPr="00522B9F">
        <w:rPr>
          <w:rFonts w:cs="Arial"/>
        </w:rPr>
        <w:t xml:space="preserve">Analyze or reverse engineer a design of a system, </w:t>
      </w:r>
      <w:r w:rsidR="00526A5C" w:rsidRPr="00522B9F">
        <w:rPr>
          <w:rFonts w:cs="Arial"/>
        </w:rPr>
        <w:t>subsystem,</w:t>
      </w:r>
      <w:r w:rsidRPr="00522B9F">
        <w:rPr>
          <w:rFonts w:cs="Arial"/>
        </w:rPr>
        <w:t xml:space="preserve"> or component, typical of your EEA.</w:t>
      </w:r>
    </w:p>
    <w:p w14:paraId="7B213134" w14:textId="1C7F9D49" w:rsidR="00456C28" w:rsidRPr="00522B9F" w:rsidRDefault="00456C28" w:rsidP="00522B9F">
      <w:pPr>
        <w:pStyle w:val="ListParagraph"/>
        <w:numPr>
          <w:ilvl w:val="0"/>
          <w:numId w:val="10"/>
        </w:numPr>
        <w:rPr>
          <w:rFonts w:cs="Arial"/>
        </w:rPr>
      </w:pPr>
      <w:r w:rsidRPr="00522B9F">
        <w:rPr>
          <w:rFonts w:cs="Arial"/>
        </w:rPr>
        <w:t>Create or recreate an initial EEA design</w:t>
      </w:r>
      <w:r w:rsidR="002250D5" w:rsidRPr="00522B9F">
        <w:rPr>
          <w:rFonts w:cs="Arial"/>
        </w:rPr>
        <w:t>, e.g.,</w:t>
      </w:r>
      <w:r w:rsidRPr="00522B9F">
        <w:rPr>
          <w:rFonts w:cs="Arial"/>
        </w:rPr>
        <w:t xml:space="preserve"> schematics, drawing, flowcharts, </w:t>
      </w:r>
      <w:r w:rsidR="002250D5" w:rsidRPr="00522B9F">
        <w:rPr>
          <w:rFonts w:cs="Arial"/>
        </w:rPr>
        <w:t>pseudocode</w:t>
      </w:r>
      <w:r w:rsidRPr="00522B9F">
        <w:rPr>
          <w:rFonts w:cs="Arial"/>
        </w:rPr>
        <w:t>, etc. using elementary design tools typical to the chosen engineering domain.</w:t>
      </w:r>
    </w:p>
    <w:p w14:paraId="406F8265" w14:textId="31470B17" w:rsidR="00F8366C" w:rsidRPr="00522B9F" w:rsidRDefault="00F8366C" w:rsidP="00522B9F">
      <w:pPr>
        <w:pStyle w:val="ListParagraph"/>
        <w:numPr>
          <w:ilvl w:val="0"/>
          <w:numId w:val="10"/>
        </w:numPr>
        <w:rPr>
          <w:rFonts w:cs="Arial"/>
        </w:rPr>
      </w:pPr>
      <w:r w:rsidRPr="00522B9F">
        <w:rPr>
          <w:rFonts w:cs="Arial"/>
        </w:rPr>
        <w:t xml:space="preserve">Specify materials and components for your EEA </w:t>
      </w:r>
      <w:r w:rsidR="002250D5" w:rsidRPr="00522B9F">
        <w:rPr>
          <w:rFonts w:cs="Arial"/>
        </w:rPr>
        <w:t>design and</w:t>
      </w:r>
      <w:r w:rsidRPr="00522B9F">
        <w:rPr>
          <w:rFonts w:cs="Arial"/>
        </w:rPr>
        <w:t xml:space="preserve"> determine a maintenance strategy to ensure its functionality and longevity.</w:t>
      </w:r>
    </w:p>
    <w:p w14:paraId="0392D1BE" w14:textId="7B433E42" w:rsidR="00C24CFF" w:rsidRPr="00522B9F" w:rsidRDefault="00C24CFF" w:rsidP="00522B9F">
      <w:pPr>
        <w:pStyle w:val="ListParagraph"/>
        <w:numPr>
          <w:ilvl w:val="0"/>
          <w:numId w:val="10"/>
        </w:numPr>
        <w:rPr>
          <w:rFonts w:cs="Arial"/>
        </w:rPr>
      </w:pPr>
      <w:r w:rsidRPr="00522B9F">
        <w:rPr>
          <w:rFonts w:cs="Arial"/>
        </w:rPr>
        <w:t>Create or recreate a working design using computer-aided design (CAD) tools typical of your EEA industry, following the engineering design process through all stages of development.</w:t>
      </w:r>
    </w:p>
    <w:p w14:paraId="333D7C85" w14:textId="77777777" w:rsidR="002C3E82" w:rsidRPr="00522B9F" w:rsidRDefault="002C3E82" w:rsidP="00522B9F">
      <w:pPr>
        <w:pStyle w:val="ListParagraph"/>
        <w:numPr>
          <w:ilvl w:val="0"/>
          <w:numId w:val="10"/>
        </w:numPr>
        <w:rPr>
          <w:rFonts w:cs="Arial"/>
        </w:rPr>
      </w:pPr>
      <w:r w:rsidRPr="00522B9F">
        <w:rPr>
          <w:rFonts w:cs="Arial"/>
        </w:rPr>
        <w:t>Simulate and validate the design under operational conditions using CAD-integrated tools to test stress, motion, thermal behavior, or manufacturing constraints.</w:t>
      </w:r>
    </w:p>
    <w:p w14:paraId="58DECE4F" w14:textId="46575BE3" w:rsidR="002C3E82" w:rsidRPr="00522B9F" w:rsidRDefault="002C3E82" w:rsidP="00522B9F">
      <w:pPr>
        <w:pStyle w:val="ListParagraph"/>
        <w:numPr>
          <w:ilvl w:val="0"/>
          <w:numId w:val="10"/>
        </w:numPr>
        <w:rPr>
          <w:rFonts w:cs="Arial"/>
        </w:rPr>
      </w:pPr>
      <w:r w:rsidRPr="00522B9F">
        <w:rPr>
          <w:rFonts w:cs="Arial"/>
        </w:rPr>
        <w:t>Export CAD models to industry-standard formats</w:t>
      </w:r>
      <w:r w:rsidR="00AD06D5" w:rsidRPr="00522B9F">
        <w:rPr>
          <w:rFonts w:cs="Arial"/>
        </w:rPr>
        <w:t xml:space="preserve">, </w:t>
      </w:r>
      <w:r w:rsidRPr="00522B9F">
        <w:rPr>
          <w:rFonts w:cs="Arial"/>
        </w:rPr>
        <w:t>e.g., STL, IGES, STEP</w:t>
      </w:r>
      <w:r w:rsidR="00AD06D5" w:rsidRPr="00522B9F">
        <w:rPr>
          <w:rFonts w:cs="Arial"/>
        </w:rPr>
        <w:t>,</w:t>
      </w:r>
      <w:r w:rsidRPr="00522B9F">
        <w:rPr>
          <w:rFonts w:cs="Arial"/>
        </w:rPr>
        <w:t xml:space="preserve"> for 3D printing, simulation platforms, or CNC fabrication workflows.</w:t>
      </w:r>
    </w:p>
    <w:p w14:paraId="3D6FC252" w14:textId="18DAA20E" w:rsidR="003903E4" w:rsidRPr="00522B9F" w:rsidRDefault="003903E4" w:rsidP="00522B9F">
      <w:pPr>
        <w:pStyle w:val="ListParagraph"/>
        <w:numPr>
          <w:ilvl w:val="0"/>
          <w:numId w:val="10"/>
        </w:numPr>
        <w:rPr>
          <w:rFonts w:cs="Arial"/>
        </w:rPr>
      </w:pPr>
      <w:r w:rsidRPr="00522B9F">
        <w:rPr>
          <w:rFonts w:cs="Arial"/>
        </w:rPr>
        <w:t>Build a model or working prototype of your EEA design, or alternatively, create a model of an emulated commercial EEA design.</w:t>
      </w:r>
    </w:p>
    <w:p w14:paraId="083CC9E3" w14:textId="7053F044" w:rsidR="000C2556" w:rsidRPr="00522B9F" w:rsidRDefault="000C2556" w:rsidP="00522B9F">
      <w:pPr>
        <w:pStyle w:val="ListParagraph"/>
        <w:numPr>
          <w:ilvl w:val="0"/>
          <w:numId w:val="10"/>
        </w:numPr>
        <w:rPr>
          <w:rFonts w:cs="Arial"/>
        </w:rPr>
      </w:pPr>
      <w:r w:rsidRPr="00522B9F">
        <w:rPr>
          <w:rFonts w:cs="Arial"/>
        </w:rPr>
        <w:t>Specify and document processes to ensure efficient commercial manufacturing of your EEA design or an existing one.</w:t>
      </w:r>
    </w:p>
    <w:p w14:paraId="1980C23C" w14:textId="150E8639" w:rsidR="009F0E5C" w:rsidRPr="00522B9F" w:rsidRDefault="009F0E5C" w:rsidP="00522B9F">
      <w:pPr>
        <w:pStyle w:val="ListParagraph"/>
        <w:numPr>
          <w:ilvl w:val="0"/>
          <w:numId w:val="10"/>
        </w:numPr>
        <w:rPr>
          <w:rFonts w:cs="Arial"/>
        </w:rPr>
      </w:pPr>
      <w:r w:rsidRPr="00522B9F">
        <w:rPr>
          <w:rFonts w:cs="Arial"/>
        </w:rPr>
        <w:t>Maintain and repair elective engineering area designs, including identifying required skills, tools, and processes, and practice maintenance while keeping a repair log.</w:t>
      </w:r>
    </w:p>
    <w:p w14:paraId="6BC189D9" w14:textId="073E9ABA" w:rsidR="0058438F" w:rsidRPr="00522B9F" w:rsidRDefault="0058438F" w:rsidP="00522B9F">
      <w:pPr>
        <w:pStyle w:val="ListParagraph"/>
        <w:numPr>
          <w:ilvl w:val="0"/>
          <w:numId w:val="10"/>
        </w:numPr>
        <w:rPr>
          <w:rFonts w:cs="Arial"/>
        </w:rPr>
      </w:pPr>
      <w:r w:rsidRPr="00522B9F">
        <w:rPr>
          <w:rFonts w:cs="Arial"/>
        </w:rPr>
        <w:t>Prepare a professional-level technical report or presentation that documents the full design process, challenges, testing, and proposed next steps.</w:t>
      </w:r>
    </w:p>
    <w:p w14:paraId="487F86CC" w14:textId="77777777" w:rsidR="00A036A9" w:rsidRPr="00522B9F" w:rsidRDefault="00A036A9" w:rsidP="00596621">
      <w:bookmarkStart w:id="26" w:name="_Toc147323792"/>
    </w:p>
    <w:p w14:paraId="4C1F109D" w14:textId="77777777" w:rsidR="007969AD" w:rsidRDefault="007969AD" w:rsidP="00596621"/>
    <w:p w14:paraId="04064E74" w14:textId="77777777" w:rsidR="007969AD" w:rsidRDefault="007969AD" w:rsidP="007969AD"/>
    <w:p w14:paraId="6C5AD95B" w14:textId="77777777" w:rsidR="007969AD" w:rsidRDefault="007969AD" w:rsidP="007969AD"/>
    <w:p w14:paraId="7282B670" w14:textId="77777777" w:rsidR="007969AD" w:rsidRDefault="007969AD" w:rsidP="007969AD"/>
    <w:p w14:paraId="23A1538E" w14:textId="77777777" w:rsidR="00596621" w:rsidRPr="007969AD" w:rsidRDefault="00596621" w:rsidP="007969AD"/>
    <w:p w14:paraId="772F7FF2" w14:textId="5DF6476D" w:rsidR="00E942E5" w:rsidRPr="00522B9F" w:rsidRDefault="00E942E5" w:rsidP="007969AD">
      <w:pPr>
        <w:pStyle w:val="Heading2"/>
      </w:pPr>
      <w:bookmarkStart w:id="27" w:name="_Toc206425998"/>
      <w:r w:rsidRPr="00522B9F">
        <w:t>Employability Standards</w:t>
      </w:r>
      <w:bookmarkEnd w:id="26"/>
      <w:bookmarkEnd w:id="27"/>
      <w:r w:rsidRPr="00522B9F">
        <w:t xml:space="preserve"> </w:t>
      </w:r>
    </w:p>
    <w:p w14:paraId="744C59C7" w14:textId="1DB35FA1" w:rsidR="00E942E5" w:rsidRPr="00522B9F" w:rsidRDefault="00E942E5" w:rsidP="007969AD">
      <w:pPr>
        <w:pStyle w:val="Heading3"/>
      </w:pPr>
      <w:bookmarkStart w:id="28" w:name="_Toc147323793"/>
      <w:bookmarkStart w:id="29" w:name="_Toc206425999"/>
      <w:r w:rsidRPr="00522B9F">
        <w:t>Standard 1</w:t>
      </w:r>
      <w:r w:rsidR="00F11F99" w:rsidRPr="00522B9F">
        <w:t>3</w:t>
      </w:r>
      <w:r w:rsidRPr="00522B9F">
        <w:t xml:space="preserve">: Employability </w:t>
      </w:r>
      <w:bookmarkEnd w:id="28"/>
      <w:r w:rsidR="009B0CEE" w:rsidRPr="00522B9F">
        <w:t>Skills</w:t>
      </w:r>
      <w:bookmarkEnd w:id="29"/>
    </w:p>
    <w:p w14:paraId="68AE8A9A" w14:textId="437ABD73" w:rsidR="00E942E5" w:rsidRPr="00522B9F" w:rsidRDefault="00DD268B" w:rsidP="00960C59">
      <w:pPr>
        <w:rPr>
          <w:rFonts w:eastAsia="Calibri" w:cs="Arial"/>
          <w:color w:val="000000"/>
        </w:rPr>
      </w:pPr>
      <w:r w:rsidRPr="00522B9F">
        <w:rPr>
          <w:rFonts w:cs="Arial"/>
        </w:rPr>
        <w:t>Students will demonstrate the roles of professional communication, critical thinking, problem-solving, professionalism, teamwork, and collaboration within the engineering technology industry.</w:t>
      </w:r>
    </w:p>
    <w:p w14:paraId="6BEC76F9" w14:textId="77777777" w:rsidR="007969AD" w:rsidRDefault="007969AD" w:rsidP="00DD268B">
      <w:pPr>
        <w:rPr>
          <w:rFonts w:cs="Arial"/>
        </w:rPr>
      </w:pPr>
    </w:p>
    <w:p w14:paraId="51C0CDAD" w14:textId="54CA31FC" w:rsidR="00153796" w:rsidRPr="00522B9F" w:rsidRDefault="00153796" w:rsidP="00DD268B">
      <w:pPr>
        <w:rPr>
          <w:rFonts w:cs="Arial"/>
        </w:rPr>
      </w:pPr>
      <w:r w:rsidRPr="00522B9F">
        <w:rPr>
          <w:rFonts w:cs="Arial"/>
        </w:rPr>
        <w:t>Skills</w:t>
      </w:r>
      <w:r w:rsidR="00F179C6" w:rsidRPr="00522B9F">
        <w:rPr>
          <w:rFonts w:cs="Arial"/>
        </w:rPr>
        <w:t>:</w:t>
      </w:r>
    </w:p>
    <w:p w14:paraId="11F8D986" w14:textId="77777777" w:rsidR="007969AD" w:rsidRDefault="002D0516" w:rsidP="007969AD">
      <w:pPr>
        <w:pStyle w:val="ListParagraph"/>
        <w:numPr>
          <w:ilvl w:val="0"/>
          <w:numId w:val="27"/>
        </w:numPr>
        <w:rPr>
          <w:rFonts w:eastAsia="Calibri" w:cs="Arial"/>
          <w:color w:val="000000"/>
        </w:rPr>
      </w:pPr>
      <w:r w:rsidRPr="007969AD">
        <w:rPr>
          <w:rFonts w:eastAsia="Calibri" w:cs="Arial"/>
          <w:color w:val="000000"/>
        </w:rPr>
        <w:t>Demonstrate the ability to effectively communicate complex engineering concepts, design solutions, and technical data in both written and oral forms to stakeholders, including clients, regulatory bodies, and interdisciplinary team members.</w:t>
      </w:r>
    </w:p>
    <w:p w14:paraId="5A105AF8" w14:textId="77777777" w:rsidR="007969AD" w:rsidRDefault="008E2C98" w:rsidP="007969AD">
      <w:pPr>
        <w:pStyle w:val="ListParagraph"/>
        <w:numPr>
          <w:ilvl w:val="0"/>
          <w:numId w:val="27"/>
        </w:numPr>
        <w:rPr>
          <w:rFonts w:eastAsia="Calibri" w:cs="Arial"/>
          <w:color w:val="000000"/>
        </w:rPr>
      </w:pPr>
      <w:r w:rsidRPr="007969AD">
        <w:rPr>
          <w:rFonts w:eastAsia="Calibri" w:cs="Arial"/>
          <w:color w:val="000000"/>
        </w:rPr>
        <w:t>Utilize technical documentation</w:t>
      </w:r>
      <w:r w:rsidR="00AD06D5" w:rsidRPr="007969AD">
        <w:rPr>
          <w:rFonts w:eastAsia="Calibri" w:cs="Arial"/>
          <w:color w:val="000000"/>
        </w:rPr>
        <w:t xml:space="preserve">, </w:t>
      </w:r>
      <w:r w:rsidRPr="007969AD">
        <w:rPr>
          <w:rFonts w:eastAsia="Calibri" w:cs="Arial"/>
          <w:color w:val="000000"/>
        </w:rPr>
        <w:t>e.g., specifications, manuals, reports</w:t>
      </w:r>
      <w:r w:rsidR="00AD06D5" w:rsidRPr="007969AD">
        <w:rPr>
          <w:rFonts w:eastAsia="Calibri" w:cs="Arial"/>
          <w:color w:val="000000"/>
        </w:rPr>
        <w:t>,</w:t>
      </w:r>
      <w:r w:rsidRPr="007969AD">
        <w:rPr>
          <w:rFonts w:eastAsia="Calibri" w:cs="Arial"/>
          <w:color w:val="000000"/>
        </w:rPr>
        <w:t xml:space="preserve"> and project management tools to ensure clear and accurate communication.</w:t>
      </w:r>
    </w:p>
    <w:p w14:paraId="2A6E640C" w14:textId="77777777" w:rsidR="007969AD" w:rsidRDefault="00797D4C" w:rsidP="007969AD">
      <w:pPr>
        <w:pStyle w:val="ListParagraph"/>
        <w:numPr>
          <w:ilvl w:val="0"/>
          <w:numId w:val="27"/>
        </w:numPr>
        <w:rPr>
          <w:rFonts w:eastAsia="Calibri" w:cs="Arial"/>
          <w:color w:val="000000"/>
        </w:rPr>
      </w:pPr>
      <w:r w:rsidRPr="007969AD">
        <w:rPr>
          <w:rFonts w:eastAsia="Calibri" w:cs="Arial"/>
          <w:color w:val="000000"/>
        </w:rPr>
        <w:t>Analyze complex problems and technical data to develop innovative solutions and make informed decisions, applying creative thinking to generate new ideas and approaches.</w:t>
      </w:r>
    </w:p>
    <w:p w14:paraId="7AC1CE32" w14:textId="77777777" w:rsidR="007969AD" w:rsidRPr="007969AD" w:rsidRDefault="00D16A36" w:rsidP="007969AD">
      <w:pPr>
        <w:pStyle w:val="ListParagraph"/>
        <w:numPr>
          <w:ilvl w:val="0"/>
          <w:numId w:val="27"/>
        </w:numPr>
        <w:rPr>
          <w:rFonts w:eastAsia="Calibri" w:cs="Arial"/>
          <w:color w:val="000000"/>
        </w:rPr>
      </w:pPr>
      <w:r w:rsidRPr="007969AD">
        <w:rPr>
          <w:rFonts w:eastAsia="Calibri" w:cs="Arial"/>
        </w:rPr>
        <w:t>Demonstrate the importance of teamwork and effective communication in collaborative projects, understanding how these skills contribute to successful integration of individual designs into a cohesive and functional model</w:t>
      </w:r>
      <w:r w:rsidR="000A43A8" w:rsidRPr="007969AD">
        <w:rPr>
          <w:rFonts w:cs="Arial"/>
        </w:rPr>
        <w:t xml:space="preserve">, </w:t>
      </w:r>
      <w:r w:rsidR="000A43A8" w:rsidRPr="007969AD">
        <w:rPr>
          <w:rFonts w:eastAsia="Calibri" w:cs="Arial"/>
        </w:rPr>
        <w:t>such as a Flexible Manufacturing System</w:t>
      </w:r>
      <w:r w:rsidR="00607624" w:rsidRPr="007969AD">
        <w:rPr>
          <w:rFonts w:eastAsia="Calibri" w:cs="Arial"/>
        </w:rPr>
        <w:t>.</w:t>
      </w:r>
    </w:p>
    <w:p w14:paraId="4AC9C20B" w14:textId="77777777" w:rsidR="007969AD" w:rsidRPr="007969AD" w:rsidRDefault="00F124D4" w:rsidP="007969AD">
      <w:pPr>
        <w:pStyle w:val="ListParagraph"/>
        <w:numPr>
          <w:ilvl w:val="0"/>
          <w:numId w:val="27"/>
        </w:numPr>
        <w:rPr>
          <w:rFonts w:eastAsia="Calibri" w:cs="Arial"/>
          <w:color w:val="000000"/>
        </w:rPr>
      </w:pPr>
      <w:r w:rsidRPr="007969AD">
        <w:rPr>
          <w:rFonts w:eastAsia="Calibri" w:cs="Arial"/>
        </w:rPr>
        <w:t>Demonstrate adaptability by responding to evolving project requirements, new technologies, and industry shifts</w:t>
      </w:r>
      <w:r w:rsidR="009616E4" w:rsidRPr="007969AD">
        <w:rPr>
          <w:rFonts w:eastAsia="Calibri" w:cs="Arial"/>
        </w:rPr>
        <w:t xml:space="preserve">, </w:t>
      </w:r>
      <w:r w:rsidRPr="007969AD">
        <w:rPr>
          <w:rFonts w:eastAsia="Calibri" w:cs="Arial"/>
        </w:rPr>
        <w:t>e.g., automation, AI, Industry 4.0, and by integrating emerging technologies into the design process.</w:t>
      </w:r>
    </w:p>
    <w:p w14:paraId="3799CB4C" w14:textId="4806DFEF" w:rsidR="00F124D4" w:rsidRPr="007969AD" w:rsidRDefault="00F6430E" w:rsidP="007969AD">
      <w:pPr>
        <w:pStyle w:val="ListParagraph"/>
        <w:numPr>
          <w:ilvl w:val="0"/>
          <w:numId w:val="27"/>
        </w:numPr>
        <w:rPr>
          <w:rFonts w:eastAsia="Calibri" w:cs="Arial"/>
          <w:color w:val="000000"/>
        </w:rPr>
      </w:pPr>
      <w:r w:rsidRPr="007969AD">
        <w:rPr>
          <w:rFonts w:eastAsia="Calibri" w:cs="Arial"/>
        </w:rPr>
        <w:t>Exhibit professionalism by adhering to industry ethics, safety standards</w:t>
      </w:r>
      <w:r w:rsidR="009616E4" w:rsidRPr="007969AD">
        <w:rPr>
          <w:rFonts w:eastAsia="Calibri" w:cs="Arial"/>
        </w:rPr>
        <w:t xml:space="preserve">, </w:t>
      </w:r>
      <w:r w:rsidRPr="007969AD">
        <w:rPr>
          <w:rFonts w:eastAsia="Calibri" w:cs="Arial"/>
        </w:rPr>
        <w:t>e.g., OSHA, environmental responsibility, and regulations influencing design choices, while understanding intellectual property and project confidentiality in the design, implementation, and maintenance of engineering systems.</w:t>
      </w:r>
    </w:p>
    <w:p w14:paraId="47C040BC" w14:textId="77777777" w:rsidR="00456FB2" w:rsidRPr="00522B9F" w:rsidRDefault="00456FB2" w:rsidP="00960C59">
      <w:pPr>
        <w:ind w:left="720"/>
        <w:rPr>
          <w:rFonts w:cs="Arial"/>
        </w:rPr>
      </w:pPr>
    </w:p>
    <w:p w14:paraId="65FC37B0" w14:textId="77777777" w:rsidR="001E4E9C" w:rsidRPr="00522B9F" w:rsidRDefault="001E4E9C" w:rsidP="00960C59">
      <w:pPr>
        <w:ind w:left="720"/>
        <w:rPr>
          <w:rFonts w:cs="Arial"/>
        </w:rPr>
      </w:pPr>
    </w:p>
    <w:p w14:paraId="7F54F892" w14:textId="77777777" w:rsidR="007969AD" w:rsidRDefault="007969AD" w:rsidP="00596621">
      <w:bookmarkStart w:id="30" w:name="_Toc147323794"/>
    </w:p>
    <w:p w14:paraId="5E786DFB" w14:textId="77777777" w:rsidR="007969AD" w:rsidRDefault="007969AD" w:rsidP="007969AD"/>
    <w:p w14:paraId="6230468E" w14:textId="77777777" w:rsidR="007969AD" w:rsidRDefault="007969AD" w:rsidP="007969AD"/>
    <w:p w14:paraId="023F5DC0" w14:textId="77777777" w:rsidR="007969AD" w:rsidRDefault="007969AD" w:rsidP="007969AD"/>
    <w:p w14:paraId="0DE78F5F" w14:textId="77777777" w:rsidR="007969AD" w:rsidRDefault="007969AD" w:rsidP="007969AD"/>
    <w:p w14:paraId="042B31D6" w14:textId="77777777" w:rsidR="007969AD" w:rsidRDefault="007969AD" w:rsidP="007969AD"/>
    <w:p w14:paraId="56F2686C" w14:textId="77777777" w:rsidR="007969AD" w:rsidRDefault="007969AD" w:rsidP="007969AD"/>
    <w:p w14:paraId="16E27984" w14:textId="77777777" w:rsidR="007969AD" w:rsidRDefault="007969AD" w:rsidP="007969AD"/>
    <w:p w14:paraId="3DC475EE" w14:textId="77777777" w:rsidR="007969AD" w:rsidRDefault="007969AD" w:rsidP="007969AD"/>
    <w:p w14:paraId="03FF8C00" w14:textId="77777777" w:rsidR="007969AD" w:rsidRDefault="007969AD" w:rsidP="007969AD"/>
    <w:p w14:paraId="15E70F1F" w14:textId="77777777" w:rsidR="007969AD" w:rsidRDefault="007969AD" w:rsidP="007969AD"/>
    <w:p w14:paraId="7E0697B0" w14:textId="77777777" w:rsidR="007969AD" w:rsidRPr="007969AD" w:rsidRDefault="007969AD" w:rsidP="007969AD"/>
    <w:p w14:paraId="0B081602" w14:textId="2D465C70" w:rsidR="00E942E5" w:rsidRPr="00522B9F" w:rsidRDefault="00E942E5" w:rsidP="007969AD">
      <w:pPr>
        <w:pStyle w:val="Heading2"/>
      </w:pPr>
      <w:bookmarkStart w:id="31" w:name="_Toc206426000"/>
      <w:r w:rsidRPr="00522B9F">
        <w:t>Entrepreneurship Standards</w:t>
      </w:r>
      <w:bookmarkEnd w:id="30"/>
      <w:bookmarkEnd w:id="31"/>
      <w:r w:rsidRPr="00522B9F">
        <w:t xml:space="preserve"> </w:t>
      </w:r>
    </w:p>
    <w:p w14:paraId="5040F8F5" w14:textId="637C12B6" w:rsidR="00E942E5" w:rsidRPr="00522B9F" w:rsidRDefault="00E942E5" w:rsidP="007969AD">
      <w:pPr>
        <w:pStyle w:val="Heading3"/>
      </w:pPr>
      <w:bookmarkStart w:id="32" w:name="_Toc147323795"/>
      <w:bookmarkStart w:id="33" w:name="_Toc206426001"/>
      <w:r w:rsidRPr="00522B9F">
        <w:t>Standard 1</w:t>
      </w:r>
      <w:r w:rsidR="00F11F99" w:rsidRPr="00522B9F">
        <w:t>4</w:t>
      </w:r>
      <w:r w:rsidRPr="00522B9F">
        <w:t>: Entrepreneurship</w:t>
      </w:r>
      <w:bookmarkEnd w:id="32"/>
      <w:bookmarkEnd w:id="33"/>
    </w:p>
    <w:p w14:paraId="54B6C79F" w14:textId="4A5B2978" w:rsidR="006A6652" w:rsidRPr="00522B9F" w:rsidRDefault="00DD268B" w:rsidP="00960C59">
      <w:pPr>
        <w:rPr>
          <w:rFonts w:eastAsia="Calibri" w:cs="Arial"/>
          <w:b/>
          <w:bCs/>
        </w:rPr>
      </w:pPr>
      <w:r w:rsidRPr="00522B9F">
        <w:rPr>
          <w:rFonts w:eastAsia="Calibri" w:cs="Arial"/>
          <w:szCs w:val="22"/>
        </w:rPr>
        <w:t>Students will be able to identify and describe entrepreneurship opportunities within the engineering field and assess the value proposition of starting and managing a business in engineering.</w:t>
      </w:r>
    </w:p>
    <w:p w14:paraId="3FA1D9F2" w14:textId="77777777" w:rsidR="007969AD" w:rsidRDefault="007969AD" w:rsidP="00DD268B">
      <w:pPr>
        <w:rPr>
          <w:rFonts w:cs="Arial"/>
        </w:rPr>
      </w:pPr>
    </w:p>
    <w:p w14:paraId="44593850" w14:textId="50F0C427" w:rsidR="00153796" w:rsidRPr="00522B9F" w:rsidRDefault="00153796" w:rsidP="00DD268B">
      <w:pPr>
        <w:rPr>
          <w:rFonts w:cs="Arial"/>
        </w:rPr>
      </w:pPr>
      <w:r w:rsidRPr="00522B9F">
        <w:rPr>
          <w:rFonts w:cs="Arial"/>
        </w:rPr>
        <w:t>Skills</w:t>
      </w:r>
      <w:r w:rsidR="000A1096" w:rsidRPr="00522B9F">
        <w:rPr>
          <w:rFonts w:cs="Arial"/>
        </w:rPr>
        <w:t>:</w:t>
      </w:r>
    </w:p>
    <w:p w14:paraId="3A4A3554" w14:textId="37A29124" w:rsidR="00E141F3" w:rsidRPr="00522B9F" w:rsidRDefault="00C612C8" w:rsidP="00522B9F">
      <w:pPr>
        <w:pStyle w:val="ListParagraph"/>
        <w:numPr>
          <w:ilvl w:val="0"/>
          <w:numId w:val="3"/>
        </w:numPr>
        <w:rPr>
          <w:rFonts w:cs="Arial"/>
        </w:rPr>
      </w:pPr>
      <w:r w:rsidRPr="00522B9F">
        <w:rPr>
          <w:rFonts w:cs="Arial"/>
        </w:rPr>
        <w:t>Describe a major engineering category or sub-discipline, including core tasks, working conditions, salary expectations, education and training requirements, and the skills and abilities needed.</w:t>
      </w:r>
    </w:p>
    <w:p w14:paraId="78CDFD65" w14:textId="4697C32B" w:rsidR="001E2E16" w:rsidRPr="00522B9F" w:rsidRDefault="001E2E16" w:rsidP="00522B9F">
      <w:pPr>
        <w:pStyle w:val="ListParagraph"/>
        <w:numPr>
          <w:ilvl w:val="0"/>
          <w:numId w:val="3"/>
        </w:numPr>
        <w:rPr>
          <w:rFonts w:cs="Arial"/>
        </w:rPr>
      </w:pPr>
      <w:r w:rsidRPr="00522B9F">
        <w:rPr>
          <w:rFonts w:cs="Arial"/>
        </w:rPr>
        <w:t>Conduct market research and feasibility analysis to evaluate market needs and the viability of an engineering business idea, enabling informed decision-making for entrepreneurial ventures.</w:t>
      </w:r>
    </w:p>
    <w:p w14:paraId="7FC1DAAC" w14:textId="3C15933A" w:rsidR="000245E3" w:rsidRPr="00522B9F" w:rsidRDefault="000245E3" w:rsidP="00522B9F">
      <w:pPr>
        <w:pStyle w:val="ListParagraph"/>
        <w:numPr>
          <w:ilvl w:val="0"/>
          <w:numId w:val="3"/>
        </w:numPr>
        <w:rPr>
          <w:rFonts w:cs="Arial"/>
          <w:b/>
        </w:rPr>
      </w:pPr>
      <w:r w:rsidRPr="00522B9F">
        <w:rPr>
          <w:rFonts w:cs="Arial"/>
        </w:rPr>
        <w:t xml:space="preserve">Evaluate the licensing, regulatory, and tax implications of self-employment and business ownership as </w:t>
      </w:r>
      <w:r w:rsidR="00C32D35" w:rsidRPr="00522B9F">
        <w:rPr>
          <w:rFonts w:cs="Arial"/>
        </w:rPr>
        <w:t>an</w:t>
      </w:r>
      <w:r w:rsidRPr="00522B9F">
        <w:rPr>
          <w:rFonts w:cs="Arial"/>
        </w:rPr>
        <w:t xml:space="preserve"> </w:t>
      </w:r>
      <w:r w:rsidR="00027351" w:rsidRPr="00522B9F">
        <w:rPr>
          <w:rFonts w:cs="Arial"/>
        </w:rPr>
        <w:t>engineering</w:t>
      </w:r>
      <w:r w:rsidRPr="00522B9F">
        <w:rPr>
          <w:rFonts w:cs="Arial"/>
        </w:rPr>
        <w:t xml:space="preserve"> professional compared to W-2 employment.</w:t>
      </w:r>
    </w:p>
    <w:p w14:paraId="554F7318" w14:textId="5BEE04F1" w:rsidR="00CB7EE4" w:rsidRPr="00522B9F" w:rsidRDefault="00CB7EE4" w:rsidP="00522B9F">
      <w:pPr>
        <w:pStyle w:val="ListParagraph"/>
        <w:numPr>
          <w:ilvl w:val="0"/>
          <w:numId w:val="3"/>
        </w:numPr>
        <w:rPr>
          <w:rFonts w:cs="Arial"/>
        </w:rPr>
      </w:pPr>
      <w:r w:rsidRPr="00522B9F">
        <w:rPr>
          <w:rFonts w:cs="Arial"/>
        </w:rPr>
        <w:t>Implement strategies for building professional networks and pursue ongoing development opportunities to support business growth and career advancement in the engineering field.</w:t>
      </w:r>
    </w:p>
    <w:p w14:paraId="0AF628B3" w14:textId="08665C2B" w:rsidR="006657E8" w:rsidRPr="00522B9F" w:rsidRDefault="006657E8" w:rsidP="00A62195"/>
    <w:p w14:paraId="39025802" w14:textId="77777777" w:rsidR="00A62195" w:rsidRDefault="00A62195" w:rsidP="00A62195">
      <w:bookmarkStart w:id="34" w:name="_Toc206426002"/>
    </w:p>
    <w:p w14:paraId="04600043" w14:textId="77777777" w:rsidR="00A62195" w:rsidRDefault="00A62195" w:rsidP="00A62195"/>
    <w:p w14:paraId="2291E474" w14:textId="77777777" w:rsidR="00A62195" w:rsidRDefault="00A62195" w:rsidP="00A62195"/>
    <w:p w14:paraId="6357D553" w14:textId="77777777" w:rsidR="00A62195" w:rsidRDefault="00A62195" w:rsidP="00A62195"/>
    <w:p w14:paraId="7BB3F2CC" w14:textId="77777777" w:rsidR="00A62195" w:rsidRDefault="00A62195" w:rsidP="00A62195"/>
    <w:p w14:paraId="7A830FAF" w14:textId="77777777" w:rsidR="00A62195" w:rsidRDefault="00A62195" w:rsidP="00A62195"/>
    <w:p w14:paraId="6E75847D" w14:textId="77777777" w:rsidR="00A62195" w:rsidRDefault="00A62195" w:rsidP="00A62195"/>
    <w:p w14:paraId="22B31C8B" w14:textId="77777777" w:rsidR="00A62195" w:rsidRDefault="00A62195" w:rsidP="00A62195"/>
    <w:p w14:paraId="4FEABB4A" w14:textId="77777777" w:rsidR="00A62195" w:rsidRDefault="00A62195" w:rsidP="00A62195"/>
    <w:p w14:paraId="13ADCD2A" w14:textId="77777777" w:rsidR="00A62195" w:rsidRDefault="00A62195" w:rsidP="00A62195"/>
    <w:p w14:paraId="787E4562" w14:textId="77777777" w:rsidR="00A62195" w:rsidRDefault="00A62195" w:rsidP="00A62195"/>
    <w:p w14:paraId="5B445EE1" w14:textId="77777777" w:rsidR="00A62195" w:rsidRDefault="00A62195" w:rsidP="00A62195"/>
    <w:p w14:paraId="2C4230ED" w14:textId="77777777" w:rsidR="00A62195" w:rsidRDefault="00A62195" w:rsidP="00A62195"/>
    <w:p w14:paraId="6779CE7F" w14:textId="77777777" w:rsidR="00A62195" w:rsidRDefault="00A62195" w:rsidP="00A62195"/>
    <w:p w14:paraId="535BA7D6" w14:textId="77777777" w:rsidR="00A62195" w:rsidRDefault="00A62195" w:rsidP="00A62195"/>
    <w:p w14:paraId="5DC82A95" w14:textId="77777777" w:rsidR="00A62195" w:rsidRDefault="00A62195" w:rsidP="00A62195"/>
    <w:p w14:paraId="6F118BEB" w14:textId="77777777" w:rsidR="00A62195" w:rsidRDefault="00A62195" w:rsidP="00A62195"/>
    <w:p w14:paraId="7F0E0FFA" w14:textId="77777777" w:rsidR="00A62195" w:rsidRDefault="00A62195" w:rsidP="00A62195"/>
    <w:p w14:paraId="4CFBE795" w14:textId="77777777" w:rsidR="00A62195" w:rsidRDefault="00A62195" w:rsidP="00A62195"/>
    <w:p w14:paraId="71DB6C35" w14:textId="77777777" w:rsidR="00A62195" w:rsidRDefault="00A62195" w:rsidP="00A62195"/>
    <w:p w14:paraId="14210295" w14:textId="77777777" w:rsidR="00A62195" w:rsidRDefault="00A62195" w:rsidP="00A62195"/>
    <w:p w14:paraId="13972FB3" w14:textId="516CC7FA" w:rsidR="00E942E5" w:rsidRPr="00522B9F" w:rsidRDefault="00E942E5" w:rsidP="007969AD">
      <w:pPr>
        <w:pStyle w:val="Heading2"/>
      </w:pPr>
      <w:r w:rsidRPr="00522B9F">
        <w:t>Digital Literac</w:t>
      </w:r>
      <w:r w:rsidR="00CC7860" w:rsidRPr="00522B9F">
        <w:t>y</w:t>
      </w:r>
      <w:r w:rsidRPr="00522B9F">
        <w:t xml:space="preserve"> </w:t>
      </w:r>
      <w:r w:rsidR="0080709E" w:rsidRPr="00522B9F">
        <w:t>Standards</w:t>
      </w:r>
      <w:bookmarkEnd w:id="34"/>
    </w:p>
    <w:p w14:paraId="2A0D9083" w14:textId="0A158A79" w:rsidR="00E942E5" w:rsidRPr="00522B9F" w:rsidRDefault="00E942E5" w:rsidP="007969AD">
      <w:pPr>
        <w:pStyle w:val="Heading3"/>
      </w:pPr>
      <w:bookmarkStart w:id="35" w:name="_Toc206426003"/>
      <w:r w:rsidRPr="00522B9F">
        <w:t>Standard 1</w:t>
      </w:r>
      <w:r w:rsidR="004B7235" w:rsidRPr="00522B9F">
        <w:t>5</w:t>
      </w:r>
      <w:r w:rsidRPr="00522B9F">
        <w:t>: Digital Literacy</w:t>
      </w:r>
      <w:bookmarkEnd w:id="35"/>
    </w:p>
    <w:p w14:paraId="5B6C93BC" w14:textId="5C1CB4F8" w:rsidR="00E942E5" w:rsidRPr="00522B9F" w:rsidRDefault="00DD268B" w:rsidP="00960C59">
      <w:pPr>
        <w:rPr>
          <w:rFonts w:eastAsia="Calibri" w:cs="Arial"/>
          <w:sz w:val="28"/>
          <w:szCs w:val="28"/>
        </w:rPr>
      </w:pPr>
      <w:r w:rsidRPr="00522B9F">
        <w:rPr>
          <w:rFonts w:eastAsia="Times New Roman" w:cs="Arial"/>
          <w:kern w:val="0"/>
          <w:szCs w:val="22"/>
          <w14:ligatures w14:val="none"/>
        </w:rPr>
        <w:t>Students will demonstrate proficiency in both common and specialized engineering software, showcasing digital literacy skills essential for excelling as competitive professionals in the engineering industry.</w:t>
      </w:r>
    </w:p>
    <w:p w14:paraId="2B37DBA7" w14:textId="77777777" w:rsidR="007969AD" w:rsidRDefault="007969AD" w:rsidP="00DD268B">
      <w:pPr>
        <w:rPr>
          <w:rFonts w:cs="Arial"/>
        </w:rPr>
      </w:pPr>
    </w:p>
    <w:p w14:paraId="5E59902F" w14:textId="7D4A6CAB" w:rsidR="00153796" w:rsidRPr="00522B9F" w:rsidRDefault="00153796" w:rsidP="00DD268B">
      <w:pPr>
        <w:rPr>
          <w:rFonts w:cs="Arial"/>
        </w:rPr>
      </w:pPr>
      <w:r w:rsidRPr="00522B9F">
        <w:rPr>
          <w:rFonts w:cs="Arial"/>
        </w:rPr>
        <w:t>Skills</w:t>
      </w:r>
      <w:r w:rsidR="000A1096" w:rsidRPr="00522B9F">
        <w:rPr>
          <w:rFonts w:cs="Arial"/>
        </w:rPr>
        <w:t>:</w:t>
      </w:r>
    </w:p>
    <w:p w14:paraId="55D14C10" w14:textId="216CF585" w:rsidR="00BD1EFA" w:rsidRPr="00522B9F" w:rsidRDefault="00BD1EFA" w:rsidP="00522B9F">
      <w:pPr>
        <w:pStyle w:val="ListParagraph"/>
        <w:numPr>
          <w:ilvl w:val="0"/>
          <w:numId w:val="1"/>
        </w:numPr>
        <w:rPr>
          <w:rFonts w:cs="Arial"/>
        </w:rPr>
      </w:pPr>
      <w:r w:rsidRPr="00522B9F">
        <w:rPr>
          <w:rFonts w:cs="Arial"/>
        </w:rPr>
        <w:t>Utilize modern digital tools and cloud-based platforms</w:t>
      </w:r>
      <w:r w:rsidR="009616E4" w:rsidRPr="00522B9F">
        <w:rPr>
          <w:rFonts w:cs="Arial"/>
        </w:rPr>
        <w:t xml:space="preserve">, </w:t>
      </w:r>
      <w:r w:rsidRPr="00522B9F">
        <w:rPr>
          <w:rFonts w:cs="Arial"/>
        </w:rPr>
        <w:t>e.g., Autodesk BIM 360, Google Drive, Microsoft Teams</w:t>
      </w:r>
      <w:r w:rsidR="009616E4" w:rsidRPr="00522B9F">
        <w:rPr>
          <w:rFonts w:cs="Arial"/>
        </w:rPr>
        <w:t>,</w:t>
      </w:r>
      <w:r w:rsidRPr="00522B9F">
        <w:rPr>
          <w:rFonts w:cs="Arial"/>
        </w:rPr>
        <w:t xml:space="preserve"> to facilitate real-time collaboration, data sharing, and the integration of design aspects, ensuring seamless communication among project stakeholders and improving team efficiency across multi-disciplinary engineering projects.</w:t>
      </w:r>
    </w:p>
    <w:p w14:paraId="38AD8B23" w14:textId="4FA3B130" w:rsidR="00700830" w:rsidRPr="00522B9F" w:rsidRDefault="00700830" w:rsidP="00522B9F">
      <w:pPr>
        <w:pStyle w:val="ListParagraph"/>
        <w:numPr>
          <w:ilvl w:val="0"/>
          <w:numId w:val="1"/>
        </w:numPr>
        <w:rPr>
          <w:rFonts w:cs="Arial"/>
        </w:rPr>
      </w:pPr>
      <w:r w:rsidRPr="00522B9F">
        <w:rPr>
          <w:rFonts w:cs="Arial"/>
        </w:rPr>
        <w:t>Locate and utilize online resources that support effective practices, while adhering to principles of safe and ethical digital content creation and consumption.</w:t>
      </w:r>
    </w:p>
    <w:p w14:paraId="1DDA5510" w14:textId="77ED91AA" w:rsidR="00F8553B" w:rsidRPr="00522B9F" w:rsidRDefault="00F8553B" w:rsidP="00522B9F">
      <w:pPr>
        <w:pStyle w:val="ListParagraph"/>
        <w:numPr>
          <w:ilvl w:val="0"/>
          <w:numId w:val="1"/>
        </w:numPr>
        <w:rPr>
          <w:rFonts w:cs="Arial"/>
        </w:rPr>
      </w:pPr>
      <w:r w:rsidRPr="00522B9F">
        <w:rPr>
          <w:rFonts w:cs="Arial"/>
        </w:rPr>
        <w:t>Develop and implement strategies for leveraging digital tools and technologies to optimize business operations within the engineering sector, focusing on process automation, effective project management, and data-driven decision-making to enhance efficiency, innovation, and competitiveness.</w:t>
      </w:r>
    </w:p>
    <w:p w14:paraId="5242F171" w14:textId="1AD94FE2" w:rsidR="00012DD5" w:rsidRPr="00522B9F" w:rsidRDefault="00012DD5" w:rsidP="00522B9F">
      <w:pPr>
        <w:pStyle w:val="ListParagraph"/>
        <w:numPr>
          <w:ilvl w:val="0"/>
          <w:numId w:val="1"/>
        </w:numPr>
        <w:rPr>
          <w:rFonts w:cs="Arial"/>
        </w:rPr>
      </w:pPr>
      <w:r w:rsidRPr="00522B9F">
        <w:rPr>
          <w:rFonts w:cs="Arial"/>
        </w:rPr>
        <w:t>Implement cybersecurity measures within digital engineering tools and platforms, ensuring the protection of sensitive project data, intellectual property, and system integrity in compliance with industry standards and regulations.</w:t>
      </w:r>
    </w:p>
    <w:p w14:paraId="28C43BAA" w14:textId="77777777" w:rsidR="00DD268B" w:rsidRPr="00522B9F" w:rsidRDefault="00DD268B" w:rsidP="00DD268B">
      <w:pPr>
        <w:rPr>
          <w:rFonts w:cs="Arial"/>
        </w:rPr>
      </w:pPr>
    </w:p>
    <w:p w14:paraId="50D3852F" w14:textId="77777777" w:rsidR="007969AD" w:rsidRDefault="007969AD" w:rsidP="00596621">
      <w:bookmarkStart w:id="36" w:name="_Toc205465705"/>
    </w:p>
    <w:p w14:paraId="3ED3EBB3" w14:textId="77777777" w:rsidR="007969AD" w:rsidRDefault="007969AD" w:rsidP="00596621"/>
    <w:p w14:paraId="77FCAC99" w14:textId="77777777" w:rsidR="007969AD" w:rsidRDefault="007969AD" w:rsidP="00596621"/>
    <w:p w14:paraId="5CE28283" w14:textId="77777777" w:rsidR="007969AD" w:rsidRDefault="007969AD" w:rsidP="00596621"/>
    <w:p w14:paraId="6FEF5842" w14:textId="77777777" w:rsidR="007969AD" w:rsidRDefault="007969AD" w:rsidP="00596621"/>
    <w:p w14:paraId="13B6C9C7" w14:textId="77777777" w:rsidR="007969AD" w:rsidRDefault="007969AD" w:rsidP="00596621"/>
    <w:p w14:paraId="2C43A4C0" w14:textId="77777777" w:rsidR="007969AD" w:rsidRDefault="007969AD" w:rsidP="00596621"/>
    <w:p w14:paraId="3173F767" w14:textId="77777777" w:rsidR="007969AD" w:rsidRDefault="007969AD" w:rsidP="00596621"/>
    <w:p w14:paraId="6078D6B5" w14:textId="77777777" w:rsidR="007969AD" w:rsidRDefault="007969AD" w:rsidP="00596621"/>
    <w:p w14:paraId="0B4E3C6A" w14:textId="77777777" w:rsidR="007969AD" w:rsidRDefault="007969AD" w:rsidP="00596621"/>
    <w:p w14:paraId="18DEF88F" w14:textId="77777777" w:rsidR="007969AD" w:rsidRDefault="007969AD" w:rsidP="007969AD"/>
    <w:p w14:paraId="3504AB96" w14:textId="77777777" w:rsidR="007969AD" w:rsidRDefault="007969AD" w:rsidP="007969AD"/>
    <w:p w14:paraId="5E10ECE2" w14:textId="77777777" w:rsidR="007969AD" w:rsidRDefault="007969AD" w:rsidP="007969AD"/>
    <w:p w14:paraId="5C64E1D8" w14:textId="77777777" w:rsidR="007969AD" w:rsidRDefault="007969AD" w:rsidP="007969AD"/>
    <w:p w14:paraId="17EDA96E" w14:textId="77777777" w:rsidR="007969AD" w:rsidRDefault="007969AD" w:rsidP="007969AD"/>
    <w:p w14:paraId="22AE203B" w14:textId="77777777" w:rsidR="007969AD" w:rsidRDefault="007969AD" w:rsidP="007969AD"/>
    <w:p w14:paraId="25C6D2FC" w14:textId="77777777" w:rsidR="00596621" w:rsidRDefault="00596621" w:rsidP="007969AD"/>
    <w:p w14:paraId="5AED6DB9" w14:textId="77777777" w:rsidR="00596621" w:rsidRPr="007969AD" w:rsidRDefault="00596621" w:rsidP="007969AD"/>
    <w:p w14:paraId="34A19935" w14:textId="78B5C263" w:rsidR="00522B9F" w:rsidRPr="00522B9F" w:rsidRDefault="00522B9F" w:rsidP="007969AD">
      <w:pPr>
        <w:pStyle w:val="Heading2"/>
      </w:pPr>
      <w:bookmarkStart w:id="37" w:name="_Toc206426004"/>
      <w:r w:rsidRPr="00522B9F">
        <w:t>Credentials of Value</w:t>
      </w:r>
      <w:bookmarkEnd w:id="36"/>
      <w:bookmarkEnd w:id="37"/>
      <w:r w:rsidRPr="00522B9F">
        <w:t xml:space="preserve"> </w:t>
      </w:r>
    </w:p>
    <w:p w14:paraId="367F5CB9" w14:textId="77777777" w:rsidR="00522B9F" w:rsidRPr="007969AD" w:rsidRDefault="00522B9F" w:rsidP="007969AD">
      <w:pPr>
        <w:pStyle w:val="Heading3"/>
      </w:pPr>
      <w:bookmarkStart w:id="38" w:name="_Toc205465706"/>
      <w:bookmarkStart w:id="39" w:name="_Toc206426005"/>
      <w:r w:rsidRPr="007969AD">
        <w:t>Safety Credentials</w:t>
      </w:r>
      <w:bookmarkEnd w:id="38"/>
      <w:bookmarkEnd w:id="39"/>
    </w:p>
    <w:p w14:paraId="4F14F036" w14:textId="77777777" w:rsidR="00522B9F" w:rsidRPr="00522B9F" w:rsidRDefault="00522B9F" w:rsidP="00522B9F">
      <w:pPr>
        <w:rPr>
          <w:rFonts w:cs="Arial"/>
        </w:rPr>
      </w:pPr>
      <w:r w:rsidRPr="00522B9F">
        <w:rPr>
          <w:rFonts w:cs="Arial"/>
        </w:rPr>
        <w:t>For this program area, students must (1) be prepared to take and (2) be provided with an opportunity to achieve at least one of the listed Essential Safety Credentials.</w:t>
      </w:r>
    </w:p>
    <w:p w14:paraId="71501AA3" w14:textId="77777777" w:rsidR="00522B9F" w:rsidRPr="00522B9F" w:rsidRDefault="00522B9F" w:rsidP="00522B9F">
      <w:pPr>
        <w:rPr>
          <w:rFonts w:cs="Arial"/>
        </w:rPr>
      </w:pPr>
    </w:p>
    <w:p w14:paraId="291AC2F2" w14:textId="77777777" w:rsidR="00522B9F" w:rsidRPr="00522B9F" w:rsidRDefault="00522B9F" w:rsidP="00522B9F">
      <w:pPr>
        <w:rPr>
          <w:rFonts w:cs="Arial"/>
        </w:rPr>
      </w:pPr>
      <w:r w:rsidRPr="00522B9F">
        <w:rPr>
          <w:rFonts w:cs="Arial"/>
        </w:rPr>
        <w:t xml:space="preserve">For this program area, these are the essential safety credentials: </w:t>
      </w:r>
    </w:p>
    <w:p w14:paraId="26C24DB3" w14:textId="2CA4BEE5" w:rsidR="00522B9F" w:rsidRPr="00522B9F" w:rsidRDefault="00522B9F" w:rsidP="00522B9F">
      <w:pPr>
        <w:pStyle w:val="ListParagraph"/>
        <w:numPr>
          <w:ilvl w:val="0"/>
          <w:numId w:val="22"/>
        </w:numPr>
        <w:rPr>
          <w:rFonts w:cs="Arial"/>
        </w:rPr>
      </w:pPr>
      <w:hyperlink r:id="rId16" w:history="1">
        <w:r w:rsidRPr="00522B9F">
          <w:rPr>
            <w:rFonts w:cs="Arial"/>
            <w:color w:val="0563C1"/>
            <w:u w:val="single"/>
          </w:rPr>
          <w:t>OSHA 10 - Construction</w:t>
        </w:r>
      </w:hyperlink>
    </w:p>
    <w:p w14:paraId="56EA4976" w14:textId="77777777" w:rsidR="00522B9F" w:rsidRPr="00522B9F" w:rsidRDefault="00522B9F" w:rsidP="00522B9F">
      <w:pPr>
        <w:rPr>
          <w:rFonts w:cs="Arial"/>
        </w:rPr>
      </w:pPr>
    </w:p>
    <w:p w14:paraId="7000F1F8" w14:textId="77777777" w:rsidR="00522B9F" w:rsidRPr="00522B9F" w:rsidRDefault="00522B9F" w:rsidP="007969AD">
      <w:pPr>
        <w:pStyle w:val="Heading3"/>
        <w:rPr>
          <w:rFonts w:eastAsiaTheme="majorEastAsia"/>
        </w:rPr>
      </w:pPr>
      <w:bookmarkStart w:id="40" w:name="_Toc205465707"/>
      <w:bookmarkStart w:id="41" w:name="_Toc206426006"/>
      <w:r w:rsidRPr="00522B9F">
        <w:t>Essential Credentials</w:t>
      </w:r>
      <w:bookmarkEnd w:id="40"/>
      <w:bookmarkEnd w:id="41"/>
    </w:p>
    <w:p w14:paraId="6F4FBCEA" w14:textId="77777777" w:rsidR="00522B9F" w:rsidRPr="00522B9F" w:rsidRDefault="00522B9F" w:rsidP="00522B9F">
      <w:pPr>
        <w:rPr>
          <w:rFonts w:cs="Arial"/>
        </w:rPr>
      </w:pPr>
      <w:r w:rsidRPr="00522B9F">
        <w:rPr>
          <w:rFonts w:cs="Arial"/>
        </w:rPr>
        <w:t>All programs must (1) prepare all students in the program to take, and (2) provide an opportunity for them to achieve at least one essential credential.</w:t>
      </w:r>
    </w:p>
    <w:p w14:paraId="610F46BB" w14:textId="77777777" w:rsidR="00522B9F" w:rsidRPr="00522B9F" w:rsidRDefault="00522B9F" w:rsidP="00522B9F">
      <w:pPr>
        <w:rPr>
          <w:rFonts w:cs="Arial"/>
        </w:rPr>
      </w:pPr>
      <w:r w:rsidRPr="00522B9F">
        <w:rPr>
          <w:rFonts w:cs="Arial"/>
        </w:rPr>
        <w:t>Credentials on the essential list are included based on the following criteria:</w:t>
      </w:r>
    </w:p>
    <w:p w14:paraId="2219592A" w14:textId="77777777" w:rsidR="00522B9F" w:rsidRPr="00522B9F" w:rsidRDefault="00522B9F" w:rsidP="00522B9F">
      <w:pPr>
        <w:numPr>
          <w:ilvl w:val="1"/>
          <w:numId w:val="23"/>
        </w:numPr>
        <w:rPr>
          <w:rFonts w:cs="Arial"/>
        </w:rPr>
      </w:pPr>
      <w:r w:rsidRPr="00522B9F">
        <w:rPr>
          <w:rFonts w:cs="Arial"/>
        </w:rPr>
        <w:t>The certification must have high-value currency in the market, which can be gained through various processes including transparency initiatives, general awareness, endorsements and validations, regulations, hiring policies and practices, and/or procedures that can be used to translate the credential into academic credit.</w:t>
      </w:r>
    </w:p>
    <w:p w14:paraId="417E62F2" w14:textId="77777777" w:rsidR="00522B9F" w:rsidRPr="00522B9F" w:rsidRDefault="00522B9F" w:rsidP="00522B9F">
      <w:pPr>
        <w:numPr>
          <w:ilvl w:val="1"/>
          <w:numId w:val="23"/>
        </w:numPr>
        <w:rPr>
          <w:rFonts w:cs="Arial"/>
        </w:rPr>
      </w:pPr>
      <w:r w:rsidRPr="00522B9F">
        <w:rPr>
          <w:rFonts w:cs="Arial"/>
        </w:rPr>
        <w:t>Must lead to improved hiring outcomes and/or increased earnings for students who attain the credential.</w:t>
      </w:r>
    </w:p>
    <w:p w14:paraId="28A6AAB8" w14:textId="77777777" w:rsidR="00522B9F" w:rsidRPr="00522B9F" w:rsidRDefault="00522B9F" w:rsidP="00522B9F">
      <w:pPr>
        <w:numPr>
          <w:ilvl w:val="1"/>
          <w:numId w:val="23"/>
        </w:numPr>
        <w:rPr>
          <w:rFonts w:cs="Arial"/>
        </w:rPr>
      </w:pPr>
      <w:r w:rsidRPr="00522B9F">
        <w:rPr>
          <w:rFonts w:cs="Arial"/>
        </w:rPr>
        <w:t>Credentials required for employment in program field must be included.</w:t>
      </w:r>
    </w:p>
    <w:p w14:paraId="1CF00F4A" w14:textId="77777777" w:rsidR="00522B9F" w:rsidRPr="00522B9F" w:rsidRDefault="00522B9F" w:rsidP="00522B9F">
      <w:pPr>
        <w:rPr>
          <w:rFonts w:cs="Arial"/>
        </w:rPr>
      </w:pPr>
    </w:p>
    <w:p w14:paraId="4087576F" w14:textId="77777777" w:rsidR="00522B9F" w:rsidRPr="00522B9F" w:rsidRDefault="00522B9F" w:rsidP="00522B9F">
      <w:pPr>
        <w:rPr>
          <w:rFonts w:cs="Arial"/>
        </w:rPr>
      </w:pPr>
      <w:r w:rsidRPr="00522B9F">
        <w:rPr>
          <w:rFonts w:cs="Arial"/>
        </w:rPr>
        <w:t xml:space="preserve">For this program area, these are the essential credentials: </w:t>
      </w:r>
    </w:p>
    <w:p w14:paraId="0139AB46" w14:textId="77777777" w:rsidR="00522B9F" w:rsidRPr="00522B9F" w:rsidRDefault="00522B9F" w:rsidP="00522B9F">
      <w:pPr>
        <w:pStyle w:val="ListParagraph"/>
        <w:numPr>
          <w:ilvl w:val="1"/>
          <w:numId w:val="23"/>
        </w:numPr>
        <w:rPr>
          <w:rFonts w:cs="Arial"/>
        </w:rPr>
      </w:pPr>
      <w:hyperlink r:id="rId17" w:history="1">
        <w:r w:rsidRPr="00522B9F">
          <w:rPr>
            <w:rFonts w:cs="Arial"/>
            <w:color w:val="0563C1"/>
            <w:u w:val="single"/>
          </w:rPr>
          <w:t>Autodesk Certified User (ACU) in Inventor</w:t>
        </w:r>
      </w:hyperlink>
    </w:p>
    <w:p w14:paraId="5CB24F66" w14:textId="77777777" w:rsidR="00522B9F" w:rsidRPr="00522B9F" w:rsidRDefault="00522B9F" w:rsidP="00522B9F">
      <w:pPr>
        <w:pStyle w:val="ListParagraph"/>
        <w:numPr>
          <w:ilvl w:val="1"/>
          <w:numId w:val="23"/>
        </w:numPr>
        <w:rPr>
          <w:rFonts w:cs="Arial"/>
        </w:rPr>
      </w:pPr>
      <w:hyperlink r:id="rId18" w:history="1">
        <w:r w:rsidRPr="00522B9F">
          <w:rPr>
            <w:rFonts w:cs="Arial"/>
            <w:color w:val="0563C1"/>
            <w:u w:val="single"/>
          </w:rPr>
          <w:t>Autodesk Certified User (ACU) in Fusion 360</w:t>
        </w:r>
      </w:hyperlink>
    </w:p>
    <w:p w14:paraId="32131100" w14:textId="77777777" w:rsidR="00522B9F" w:rsidRPr="00522B9F" w:rsidRDefault="00522B9F" w:rsidP="00522B9F">
      <w:pPr>
        <w:pStyle w:val="ListParagraph"/>
        <w:numPr>
          <w:ilvl w:val="1"/>
          <w:numId w:val="23"/>
        </w:numPr>
        <w:rPr>
          <w:rFonts w:cs="Arial"/>
        </w:rPr>
      </w:pPr>
      <w:hyperlink r:id="rId19" w:history="1">
        <w:r w:rsidRPr="00522B9F">
          <w:rPr>
            <w:rFonts w:cs="Arial"/>
            <w:color w:val="0563C1"/>
            <w:u w:val="single"/>
          </w:rPr>
          <w:t>Auto desk Certified User in (ACU) Revit Architecture</w:t>
        </w:r>
      </w:hyperlink>
    </w:p>
    <w:p w14:paraId="3503C2CF" w14:textId="67D00314" w:rsidR="00522B9F" w:rsidRPr="00522B9F" w:rsidRDefault="00522B9F" w:rsidP="00522B9F">
      <w:pPr>
        <w:pStyle w:val="ListParagraph"/>
        <w:numPr>
          <w:ilvl w:val="1"/>
          <w:numId w:val="23"/>
        </w:numPr>
        <w:rPr>
          <w:rFonts w:cs="Arial"/>
        </w:rPr>
      </w:pPr>
      <w:hyperlink r:id="rId20" w:history="1">
        <w:r w:rsidRPr="00522B9F">
          <w:rPr>
            <w:rFonts w:cs="Arial"/>
            <w:color w:val="0563C1"/>
            <w:u w:val="single"/>
          </w:rPr>
          <w:t>Certified SOLIDWORKS Associate (CSWA) - Academic</w:t>
        </w:r>
      </w:hyperlink>
    </w:p>
    <w:p w14:paraId="064AAD37" w14:textId="77777777" w:rsidR="00522B9F" w:rsidRPr="00522B9F" w:rsidRDefault="00522B9F" w:rsidP="00522B9F">
      <w:pPr>
        <w:rPr>
          <w:rFonts w:cs="Arial"/>
        </w:rPr>
      </w:pPr>
    </w:p>
    <w:p w14:paraId="60065BD1" w14:textId="77777777" w:rsidR="00522B9F" w:rsidRPr="00522B9F" w:rsidRDefault="00522B9F" w:rsidP="007969AD">
      <w:pPr>
        <w:pStyle w:val="Heading3"/>
      </w:pPr>
      <w:bookmarkStart w:id="42" w:name="_Toc205465708"/>
      <w:bookmarkStart w:id="43" w:name="_Toc206426007"/>
      <w:r w:rsidRPr="00522B9F">
        <w:t>Supplemental Credentials</w:t>
      </w:r>
      <w:bookmarkEnd w:id="42"/>
      <w:bookmarkEnd w:id="43"/>
    </w:p>
    <w:p w14:paraId="6EFD4F11" w14:textId="77777777" w:rsidR="00522B9F" w:rsidRPr="00522B9F" w:rsidRDefault="00522B9F" w:rsidP="00522B9F">
      <w:pPr>
        <w:rPr>
          <w:rFonts w:cs="Arial"/>
        </w:rPr>
      </w:pPr>
      <w:r w:rsidRPr="00522B9F">
        <w:rPr>
          <w:rFonts w:cs="Arial"/>
        </w:rPr>
        <w:t>Programs may choose to differentiate and expand upon their program by offering additional credentials.</w:t>
      </w:r>
    </w:p>
    <w:p w14:paraId="06CF3FD5" w14:textId="77777777" w:rsidR="00522B9F" w:rsidRPr="00522B9F" w:rsidRDefault="00522B9F" w:rsidP="00522B9F">
      <w:pPr>
        <w:rPr>
          <w:rFonts w:cs="Arial"/>
        </w:rPr>
      </w:pPr>
      <w:r w:rsidRPr="00522B9F">
        <w:rPr>
          <w:rFonts w:cs="Arial"/>
        </w:rPr>
        <w:t>Credentials listed as Supplemental/Specialized may include:</w:t>
      </w:r>
    </w:p>
    <w:p w14:paraId="57D07D35" w14:textId="77777777" w:rsidR="00522B9F" w:rsidRPr="00522B9F" w:rsidRDefault="00522B9F" w:rsidP="00522B9F">
      <w:pPr>
        <w:numPr>
          <w:ilvl w:val="0"/>
          <w:numId w:val="24"/>
        </w:numPr>
        <w:rPr>
          <w:rFonts w:cs="Arial"/>
        </w:rPr>
      </w:pPr>
      <w:r w:rsidRPr="00522B9F">
        <w:rPr>
          <w:rFonts w:cs="Arial"/>
        </w:rPr>
        <w:t>Credentials that are endorsed by local or regional industry associations or workforce boards.</w:t>
      </w:r>
    </w:p>
    <w:p w14:paraId="7460483F" w14:textId="77777777" w:rsidR="00522B9F" w:rsidRPr="00522B9F" w:rsidRDefault="00522B9F" w:rsidP="00522B9F">
      <w:pPr>
        <w:numPr>
          <w:ilvl w:val="0"/>
          <w:numId w:val="24"/>
        </w:numPr>
        <w:rPr>
          <w:rFonts w:cs="Arial"/>
        </w:rPr>
      </w:pPr>
      <w:r w:rsidRPr="00522B9F">
        <w:rPr>
          <w:rFonts w:cs="Arial"/>
        </w:rPr>
        <w:t>Must be attainable for students in the program who master the competencies outlined in the relevant Career Technical Education Framework such as an advanced/stacked credential above the essentials.</w:t>
      </w:r>
    </w:p>
    <w:p w14:paraId="2CC08B9A" w14:textId="77777777" w:rsidR="00522B9F" w:rsidRPr="00522B9F" w:rsidRDefault="00522B9F" w:rsidP="00522B9F">
      <w:pPr>
        <w:numPr>
          <w:ilvl w:val="0"/>
          <w:numId w:val="24"/>
        </w:numPr>
        <w:rPr>
          <w:rFonts w:cs="Arial"/>
        </w:rPr>
      </w:pPr>
      <w:r w:rsidRPr="00522B9F">
        <w:rPr>
          <w:rFonts w:cs="Arial"/>
        </w:rPr>
        <w:t>May be equipment, tool, software or process specific if valued by industry.</w:t>
      </w:r>
    </w:p>
    <w:p w14:paraId="71B87061" w14:textId="77777777" w:rsidR="00522B9F" w:rsidRPr="00522B9F" w:rsidRDefault="00522B9F" w:rsidP="00522B9F">
      <w:pPr>
        <w:rPr>
          <w:rFonts w:cs="Arial"/>
        </w:rPr>
      </w:pPr>
    </w:p>
    <w:p w14:paraId="39BC7677" w14:textId="77777777" w:rsidR="00522B9F" w:rsidRPr="00522B9F" w:rsidRDefault="00522B9F" w:rsidP="00522B9F">
      <w:pPr>
        <w:rPr>
          <w:rFonts w:cs="Arial"/>
        </w:rPr>
      </w:pPr>
      <w:r w:rsidRPr="00522B9F">
        <w:rPr>
          <w:rFonts w:cs="Arial"/>
        </w:rPr>
        <w:t>For this program area, these are the supplemental credentials:</w:t>
      </w:r>
    </w:p>
    <w:p w14:paraId="292FDCD0"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1" w:history="1">
        <w:r w:rsidRPr="00805CBF">
          <w:rPr>
            <w:rFonts w:cs="Arial"/>
            <w:color w:val="0563C1"/>
            <w:u w:val="single"/>
          </w:rPr>
          <w:t>Certified Professional in Inventor for Mechanical Design</w:t>
        </w:r>
      </w:hyperlink>
    </w:p>
    <w:p w14:paraId="2D48EB4B"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2" w:history="1">
        <w:r w:rsidRPr="00805CBF">
          <w:rPr>
            <w:rFonts w:cs="Arial"/>
            <w:color w:val="0563C1"/>
            <w:u w:val="single"/>
          </w:rPr>
          <w:t>Autodesk Certified Professional in AutoCAD for Design and Drafting</w:t>
        </w:r>
      </w:hyperlink>
    </w:p>
    <w:p w14:paraId="18270212"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3" w:history="1">
        <w:r w:rsidRPr="00805CBF">
          <w:rPr>
            <w:rFonts w:cs="Arial"/>
            <w:color w:val="0563C1"/>
            <w:u w:val="single"/>
          </w:rPr>
          <w:t>Autodesk Certified Professional Revit Architecture</w:t>
        </w:r>
      </w:hyperlink>
    </w:p>
    <w:p w14:paraId="425AD435"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4" w:history="1">
        <w:r w:rsidRPr="00805CBF">
          <w:rPr>
            <w:rFonts w:cs="Arial"/>
            <w:color w:val="0563C1"/>
            <w:u w:val="single"/>
          </w:rPr>
          <w:t>Autodesk Certified Professional - Revit for Structural Design</w:t>
        </w:r>
      </w:hyperlink>
    </w:p>
    <w:p w14:paraId="0664A60E"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5" w:history="1">
        <w:r w:rsidRPr="00805CBF">
          <w:rPr>
            <w:rFonts w:cs="Arial"/>
            <w:color w:val="0563C1"/>
            <w:u w:val="single"/>
          </w:rPr>
          <w:t>Autodesk Certified Professional - Revit for Mechanical Design</w:t>
        </w:r>
      </w:hyperlink>
    </w:p>
    <w:p w14:paraId="31F11EDE"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6" w:history="1">
        <w:r w:rsidRPr="00805CBF">
          <w:rPr>
            <w:rFonts w:cs="Arial"/>
            <w:color w:val="0563C1"/>
            <w:u w:val="single"/>
          </w:rPr>
          <w:t>Autodesk Certified Professional - Revit for Electrical Design</w:t>
        </w:r>
      </w:hyperlink>
    </w:p>
    <w:p w14:paraId="24A80A88"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7" w:history="1">
        <w:r w:rsidRPr="00805CBF">
          <w:rPr>
            <w:rFonts w:cs="Arial"/>
            <w:color w:val="0563C1"/>
            <w:u w:val="single"/>
          </w:rPr>
          <w:t>Autodesk Certified Professional - Civil 3D for Infrastructure Design</w:t>
        </w:r>
      </w:hyperlink>
    </w:p>
    <w:p w14:paraId="50D1B8BF"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8" w:history="1">
        <w:r w:rsidRPr="00805CBF">
          <w:rPr>
            <w:rFonts w:cs="Arial"/>
            <w:color w:val="0563C1"/>
            <w:u w:val="single"/>
          </w:rPr>
          <w:t>Autodesk Certified Professional - Design for Manufacturing with Autodesk Fusion</w:t>
        </w:r>
      </w:hyperlink>
    </w:p>
    <w:p w14:paraId="2E69E4E2"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29" w:history="1">
        <w:r w:rsidRPr="00805CBF">
          <w:rPr>
            <w:rFonts w:cs="Arial"/>
            <w:color w:val="0563C1"/>
            <w:u w:val="single"/>
          </w:rPr>
          <w:t>Autodesk Certified Professional - CAM for 3-Axis Milling with Autodesk Fusion</w:t>
        </w:r>
      </w:hyperlink>
    </w:p>
    <w:p w14:paraId="5EB55B23"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0" w:history="1">
        <w:r w:rsidRPr="00805CBF">
          <w:rPr>
            <w:rFonts w:cs="Arial"/>
            <w:color w:val="0563C1"/>
            <w:u w:val="single"/>
          </w:rPr>
          <w:t>Autodesk Certified Professional - Simulation for Static Stress Analysis with Autodesk Fusion</w:t>
        </w:r>
      </w:hyperlink>
    </w:p>
    <w:p w14:paraId="06901B71"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1" w:history="1">
        <w:r w:rsidRPr="00805CBF">
          <w:rPr>
            <w:rFonts w:cs="Arial"/>
            <w:color w:val="0563C1"/>
            <w:u w:val="single"/>
          </w:rPr>
          <w:t>SOLIDWORKS CAD Design Professional (CSWP)</w:t>
        </w:r>
      </w:hyperlink>
    </w:p>
    <w:p w14:paraId="5CCA5F71"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2" w:history="1">
        <w:r w:rsidRPr="00805CBF">
          <w:rPr>
            <w:rFonts w:cs="Arial"/>
            <w:color w:val="0563C1"/>
            <w:u w:val="single"/>
          </w:rPr>
          <w:t>Certified SOLIDWORKS Expert (CSWE)</w:t>
        </w:r>
      </w:hyperlink>
    </w:p>
    <w:p w14:paraId="59D149D4"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3" w:history="1">
        <w:r w:rsidRPr="00805CBF">
          <w:rPr>
            <w:rFonts w:cs="Arial"/>
          </w:rPr>
          <w:t>Catia Certification for Students - Catia Associate, 3D Experience 3D Innovator</w:t>
        </w:r>
      </w:hyperlink>
    </w:p>
    <w:p w14:paraId="769D7A14"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4" w:history="1">
        <w:r w:rsidRPr="00805CBF">
          <w:rPr>
            <w:rFonts w:cs="Arial"/>
          </w:rPr>
          <w:t>Catia Certification for Students - Catia Associate, 3D Experience Mechanical Designer</w:t>
        </w:r>
      </w:hyperlink>
    </w:p>
    <w:p w14:paraId="30AF6504"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5" w:history="1">
        <w:r w:rsidRPr="00805CBF">
          <w:rPr>
            <w:rFonts w:cs="Arial"/>
            <w:color w:val="0563C1"/>
            <w:u w:val="single"/>
          </w:rPr>
          <w:t>Rhino Level 1 Certification</w:t>
        </w:r>
      </w:hyperlink>
    </w:p>
    <w:p w14:paraId="65837C7E"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6" w:history="1">
        <w:r w:rsidRPr="00805CBF">
          <w:rPr>
            <w:rFonts w:cs="Arial"/>
            <w:color w:val="0563C1"/>
            <w:u w:val="single"/>
          </w:rPr>
          <w:t>Rhino Level 2 Certification</w:t>
        </w:r>
      </w:hyperlink>
    </w:p>
    <w:p w14:paraId="60F22954"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7" w:history="1">
        <w:r w:rsidRPr="00805CBF">
          <w:rPr>
            <w:rFonts w:cs="Arial"/>
            <w:color w:val="0563C1"/>
            <w:u w:val="single"/>
          </w:rPr>
          <w:t>Apprentice Drafter Certification</w:t>
        </w:r>
      </w:hyperlink>
    </w:p>
    <w:p w14:paraId="57ED07B3"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8" w:history="1">
        <w:r w:rsidRPr="00805CBF">
          <w:rPr>
            <w:rFonts w:cs="Arial"/>
            <w:color w:val="0563C1"/>
            <w:u w:val="single"/>
          </w:rPr>
          <w:t>Certified Drafter Certification</w:t>
        </w:r>
      </w:hyperlink>
    </w:p>
    <w:p w14:paraId="5E6F4501"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39" w:history="1">
        <w:r w:rsidRPr="00805CBF">
          <w:rPr>
            <w:rFonts w:cs="Arial"/>
            <w:color w:val="0563C1"/>
            <w:u w:val="single"/>
          </w:rPr>
          <w:t>Certified Digital Designer (CDD)</w:t>
        </w:r>
      </w:hyperlink>
    </w:p>
    <w:p w14:paraId="47922A4D" w14:textId="77777777" w:rsidR="00805CB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40" w:history="1">
        <w:r w:rsidRPr="00805CBF">
          <w:rPr>
            <w:rFonts w:cs="Arial"/>
            <w:color w:val="0563C1"/>
            <w:u w:val="single"/>
          </w:rPr>
          <w:t>Project Manager</w:t>
        </w:r>
      </w:hyperlink>
    </w:p>
    <w:p w14:paraId="2504F6C3" w14:textId="5A09DDE3" w:rsidR="00522B9F" w:rsidRPr="00805CBF" w:rsidRDefault="00522B9F" w:rsidP="00805CBF">
      <w:pPr>
        <w:pStyle w:val="ListParagraph"/>
        <w:numPr>
          <w:ilvl w:val="0"/>
          <w:numId w:val="24"/>
        </w:numPr>
        <w:rPr>
          <w:rFonts w:eastAsiaTheme="minorHAnsi" w:cs="Arial"/>
          <w:color w:val="000000" w:themeColor="text1"/>
          <w:kern w:val="2"/>
          <w:szCs w:val="24"/>
          <w14:ligatures w14:val="standardContextual"/>
        </w:rPr>
      </w:pPr>
      <w:hyperlink r:id="rId41" w:history="1">
        <w:r w:rsidRPr="00805CBF">
          <w:rPr>
            <w:rFonts w:cs="Arial"/>
            <w:color w:val="0563C1"/>
            <w:u w:val="single"/>
          </w:rPr>
          <w:t>Digital Analytics</w:t>
        </w:r>
      </w:hyperlink>
    </w:p>
    <w:p w14:paraId="56D63563" w14:textId="77777777" w:rsidR="00DD268B" w:rsidRPr="00522B9F" w:rsidRDefault="00DD268B" w:rsidP="00DD268B">
      <w:pPr>
        <w:rPr>
          <w:rFonts w:cs="Arial"/>
        </w:rPr>
      </w:pPr>
    </w:p>
    <w:p w14:paraId="51876750" w14:textId="77777777" w:rsidR="00DD268B" w:rsidRPr="00522B9F" w:rsidRDefault="00DD268B" w:rsidP="00DD268B">
      <w:pPr>
        <w:rPr>
          <w:rFonts w:cs="Arial"/>
        </w:rPr>
      </w:pPr>
    </w:p>
    <w:sectPr w:rsidR="00DD268B" w:rsidRPr="00522B9F" w:rsidSect="00EB7972">
      <w:headerReference w:type="default" r:id="rId42"/>
      <w:footerReference w:type="even" r:id="rId43"/>
      <w:footerReference w:type="default" r:id="rId44"/>
      <w:headerReference w:type="first" r:id="rId45"/>
      <w:footerReference w:type="first" r:id="rId46"/>
      <w:pgSz w:w="12240" w:h="15840"/>
      <w:pgMar w:top="2542" w:right="1440" w:bottom="1350" w:left="1440" w:header="720" w:footer="71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322A" w14:textId="77777777" w:rsidR="00A80A63" w:rsidRDefault="00A80A63" w:rsidP="005C730B">
      <w:r>
        <w:separator/>
      </w:r>
    </w:p>
  </w:endnote>
  <w:endnote w:type="continuationSeparator" w:id="0">
    <w:p w14:paraId="0EF3576A" w14:textId="77777777" w:rsidR="00A80A63" w:rsidRDefault="00A80A63" w:rsidP="005C730B">
      <w:r>
        <w:continuationSeparator/>
      </w:r>
    </w:p>
  </w:endnote>
  <w:endnote w:type="continuationNotice" w:id="1">
    <w:p w14:paraId="01CEB046" w14:textId="77777777" w:rsidR="00A80A63" w:rsidRDefault="00A80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CS)">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Body)">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9355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9591304"/>
      <w:docPartObj>
        <w:docPartGallery w:val="Page Numbers (Bottom of Page)"/>
        <w:docPartUnique/>
      </w:docPartObj>
    </w:sdtPr>
    <w:sdtContent>
      <w:p w14:paraId="146BEDE6" w14:textId="440D71E4" w:rsidR="009355B6" w:rsidRDefault="009355B6" w:rsidP="002873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4809742" w14:textId="56BB0CA8" w:rsidR="00F1063F" w:rsidRPr="009355B6" w:rsidRDefault="00000000" w:rsidP="009355B6">
    <w:pPr>
      <w:pStyle w:val="NoSpacing"/>
      <w:ind w:right="360"/>
      <w:jc w:val="left"/>
      <w:rPr>
        <w:rFonts w:cs="Arial"/>
        <w:color w:val="002F3B"/>
        <w:szCs w:val="24"/>
      </w:rPr>
    </w:pPr>
    <w:sdt>
      <w:sdtPr>
        <w:rPr>
          <w:rFonts w:cs="Arial"/>
          <w:szCs w:val="24"/>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027351" w:rsidRPr="009355B6">
          <w:rPr>
            <w:rFonts w:cs="Arial"/>
            <w:szCs w:val="24"/>
          </w:rPr>
          <w:t>Engineering Technology Standards and Skills</w:t>
        </w:r>
      </w:sdtContent>
    </w:sdt>
    <w:r w:rsidR="00F1063F" w:rsidRPr="009355B6">
      <w:rPr>
        <w:rFonts w:cs="Arial"/>
        <w:szCs w:val="24"/>
      </w:rPr>
      <w:tab/>
    </w:r>
    <w:r w:rsidR="00F1063F" w:rsidRPr="009355B6">
      <w:rPr>
        <w:rFonts w:cs="Arial"/>
        <w:color w:val="002F3B"/>
        <w:szCs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3D7483A1" w:rsidR="00F54CFE" w:rsidRPr="00DD268B" w:rsidRDefault="00DD268B" w:rsidP="00DD268B">
    <w:pPr>
      <w:spacing w:line="276" w:lineRule="auto"/>
      <w:ind w:left="-90"/>
      <w:rPr>
        <w:i/>
      </w:rPr>
    </w:pPr>
    <w:r w:rsidRPr="00711737">
      <w:rPr>
        <w:rFonts w:cs="Arial"/>
        <w:i/>
      </w:rPr>
      <w:t xml:space="preserve">This framework was developed in partnership with the Massachusetts Department of Elementary and Secondary Education Office of College, Career, and Technical Education and </w:t>
    </w:r>
    <w:hyperlink r:id="rId1" w:history="1">
      <w:r w:rsidRPr="00711737">
        <w:rPr>
          <w:rStyle w:val="Hyperlink"/>
          <w:rFonts w:cs="Arial"/>
          <w:i/>
        </w:rPr>
        <w:t>Pathway2Careers</w:t>
      </w:r>
    </w:hyperlink>
    <w:r w:rsidRPr="00711737">
      <w:rPr>
        <w:rFonts w:cs="Arial"/>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0D277" w14:textId="77777777" w:rsidR="00A80A63" w:rsidRDefault="00A80A63" w:rsidP="005C730B">
      <w:r>
        <w:separator/>
      </w:r>
    </w:p>
  </w:footnote>
  <w:footnote w:type="continuationSeparator" w:id="0">
    <w:p w14:paraId="6108E782" w14:textId="77777777" w:rsidR="00A80A63" w:rsidRDefault="00A80A63" w:rsidP="005C730B">
      <w:r>
        <w:continuationSeparator/>
      </w:r>
    </w:p>
  </w:footnote>
  <w:footnote w:type="continuationNotice" w:id="1">
    <w:p w14:paraId="6084005C" w14:textId="77777777" w:rsidR="00A80A63" w:rsidRDefault="00A80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3F302915" w:rsidR="005C730B" w:rsidRDefault="001D295E">
    <w:pPr>
      <w:pStyle w:val="Header"/>
    </w:pPr>
    <w:r>
      <w:rPr>
        <w:noProof/>
      </w:rPr>
      <w:drawing>
        <wp:anchor distT="0" distB="0" distL="114300" distR="114300" simplePos="0" relativeHeight="251666432" behindDoc="0" locked="0" layoutInCell="1" allowOverlap="1" wp14:anchorId="43DA8E79" wp14:editId="6751BB0D">
          <wp:simplePos x="0" y="0"/>
          <wp:positionH relativeFrom="column">
            <wp:posOffset>-10160</wp:posOffset>
          </wp:positionH>
          <wp:positionV relativeFrom="paragraph">
            <wp:posOffset>135890</wp:posOffset>
          </wp:positionV>
          <wp:extent cx="1483995" cy="885190"/>
          <wp:effectExtent l="0" t="0" r="1905" b="3810"/>
          <wp:wrapSquare wrapText="bothSides"/>
          <wp:docPr id="1315308393" name="Picture 1315308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p>
  <w:p w14:paraId="1A8565F7" w14:textId="77777777"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03DB5E36" w:rsidR="00F54CFE" w:rsidRDefault="00256976" w:rsidP="00E64686">
    <w:pPr>
      <w:pStyle w:val="Header"/>
      <w:ind w:left="-900"/>
    </w:pPr>
    <w:r>
      <w:rPr>
        <w:noProof/>
      </w:rPr>
      <w:drawing>
        <wp:anchor distT="0" distB="0" distL="114300" distR="114300" simplePos="0" relativeHeight="251664384" behindDoc="0" locked="0" layoutInCell="1" allowOverlap="1" wp14:anchorId="4C7B47E7" wp14:editId="0863C0F9">
          <wp:simplePos x="0" y="0"/>
          <wp:positionH relativeFrom="column">
            <wp:posOffset>19050</wp:posOffset>
          </wp:positionH>
          <wp:positionV relativeFrom="paragraph">
            <wp:posOffset>-108585</wp:posOffset>
          </wp:positionV>
          <wp:extent cx="1818640" cy="1086485"/>
          <wp:effectExtent l="0" t="0" r="0" b="5715"/>
          <wp:wrapSquare wrapText="bothSides"/>
          <wp:docPr id="1414772963" name="Picture 14147729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C2"/>
    <w:multiLevelType w:val="multilevel"/>
    <w:tmpl w:val="ECF657E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3971"/>
    <w:multiLevelType w:val="hybridMultilevel"/>
    <w:tmpl w:val="0846E7F0"/>
    <w:lvl w:ilvl="0" w:tplc="82044CB2">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03A60"/>
    <w:multiLevelType w:val="hybridMultilevel"/>
    <w:tmpl w:val="42F880C4"/>
    <w:lvl w:ilvl="0" w:tplc="47FAC3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A6493"/>
    <w:multiLevelType w:val="hybridMultilevel"/>
    <w:tmpl w:val="7B2CE886"/>
    <w:lvl w:ilvl="0" w:tplc="074689B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A7F96"/>
    <w:multiLevelType w:val="hybridMultilevel"/>
    <w:tmpl w:val="E13EC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50B4"/>
    <w:multiLevelType w:val="hybridMultilevel"/>
    <w:tmpl w:val="EDFEA770"/>
    <w:lvl w:ilvl="0" w:tplc="0C48914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871CA"/>
    <w:multiLevelType w:val="hybridMultilevel"/>
    <w:tmpl w:val="A39C1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954D4"/>
    <w:multiLevelType w:val="hybridMultilevel"/>
    <w:tmpl w:val="09C05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70BD4"/>
    <w:multiLevelType w:val="hybridMultilevel"/>
    <w:tmpl w:val="48A4348E"/>
    <w:lvl w:ilvl="0" w:tplc="86FA87C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E596B"/>
    <w:multiLevelType w:val="hybridMultilevel"/>
    <w:tmpl w:val="6DE8D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F5A3B"/>
    <w:multiLevelType w:val="hybridMultilevel"/>
    <w:tmpl w:val="DF3A657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E3E15"/>
    <w:multiLevelType w:val="hybridMultilevel"/>
    <w:tmpl w:val="FBDCE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7A4A"/>
    <w:multiLevelType w:val="hybridMultilevel"/>
    <w:tmpl w:val="60B477AC"/>
    <w:lvl w:ilvl="0" w:tplc="684A57B4">
      <w:start w:val="1"/>
      <w:numFmt w:val="lowerLetter"/>
      <w:pStyle w:val="ListParagraph"/>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92D41"/>
    <w:multiLevelType w:val="multilevel"/>
    <w:tmpl w:val="8DEC0B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14712D"/>
    <w:multiLevelType w:val="hybridMultilevel"/>
    <w:tmpl w:val="156E6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6972"/>
    <w:multiLevelType w:val="hybridMultilevel"/>
    <w:tmpl w:val="EE2A8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23C4B"/>
    <w:multiLevelType w:val="hybridMultilevel"/>
    <w:tmpl w:val="1EC61034"/>
    <w:lvl w:ilvl="0" w:tplc="01D4599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027C7"/>
    <w:multiLevelType w:val="hybridMultilevel"/>
    <w:tmpl w:val="0DE6AFC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7C3CD3"/>
    <w:multiLevelType w:val="hybridMultilevel"/>
    <w:tmpl w:val="43849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17507"/>
    <w:multiLevelType w:val="hybridMultilevel"/>
    <w:tmpl w:val="905C9A3A"/>
    <w:lvl w:ilvl="0" w:tplc="32EE443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B2414"/>
    <w:multiLevelType w:val="hybridMultilevel"/>
    <w:tmpl w:val="88465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941646">
    <w:abstractNumId w:val="17"/>
  </w:num>
  <w:num w:numId="2" w16cid:durableId="18550752">
    <w:abstractNumId w:val="12"/>
  </w:num>
  <w:num w:numId="3" w16cid:durableId="1435714282">
    <w:abstractNumId w:val="19"/>
  </w:num>
  <w:num w:numId="4" w16cid:durableId="656108235">
    <w:abstractNumId w:val="16"/>
  </w:num>
  <w:num w:numId="5" w16cid:durableId="1202983553">
    <w:abstractNumId w:val="2"/>
  </w:num>
  <w:num w:numId="6" w16cid:durableId="275403661">
    <w:abstractNumId w:val="4"/>
  </w:num>
  <w:num w:numId="7" w16cid:durableId="651103549">
    <w:abstractNumId w:val="9"/>
  </w:num>
  <w:num w:numId="8" w16cid:durableId="1272736244">
    <w:abstractNumId w:val="20"/>
  </w:num>
  <w:num w:numId="9" w16cid:durableId="1083602103">
    <w:abstractNumId w:val="10"/>
  </w:num>
  <w:num w:numId="10" w16cid:durableId="1546288664">
    <w:abstractNumId w:val="11"/>
  </w:num>
  <w:num w:numId="11" w16cid:durableId="542130873">
    <w:abstractNumId w:val="3"/>
  </w:num>
  <w:num w:numId="12" w16cid:durableId="757483736">
    <w:abstractNumId w:val="3"/>
    <w:lvlOverride w:ilvl="0">
      <w:startOverride w:val="1"/>
    </w:lvlOverride>
  </w:num>
  <w:num w:numId="13" w16cid:durableId="1833525034">
    <w:abstractNumId w:val="3"/>
    <w:lvlOverride w:ilvl="0">
      <w:startOverride w:val="1"/>
    </w:lvlOverride>
  </w:num>
  <w:num w:numId="14" w16cid:durableId="1445079601">
    <w:abstractNumId w:val="1"/>
  </w:num>
  <w:num w:numId="15" w16cid:durableId="471600362">
    <w:abstractNumId w:val="5"/>
  </w:num>
  <w:num w:numId="16" w16cid:durableId="550581524">
    <w:abstractNumId w:val="1"/>
    <w:lvlOverride w:ilvl="0">
      <w:startOverride w:val="1"/>
    </w:lvlOverride>
  </w:num>
  <w:num w:numId="17" w16cid:durableId="1425569270">
    <w:abstractNumId w:val="15"/>
  </w:num>
  <w:num w:numId="18" w16cid:durableId="58215807">
    <w:abstractNumId w:val="6"/>
  </w:num>
  <w:num w:numId="19" w16cid:durableId="2141266424">
    <w:abstractNumId w:val="18"/>
  </w:num>
  <w:num w:numId="20" w16cid:durableId="1789814305">
    <w:abstractNumId w:val="14"/>
  </w:num>
  <w:num w:numId="21" w16cid:durableId="2132357765">
    <w:abstractNumId w:val="1"/>
    <w:lvlOverride w:ilvl="0">
      <w:startOverride w:val="1"/>
    </w:lvlOverride>
  </w:num>
  <w:num w:numId="22" w16cid:durableId="1008486953">
    <w:abstractNumId w:val="8"/>
  </w:num>
  <w:num w:numId="23" w16cid:durableId="2094079894">
    <w:abstractNumId w:val="0"/>
  </w:num>
  <w:num w:numId="24" w16cid:durableId="1468280273">
    <w:abstractNumId w:val="13"/>
  </w:num>
  <w:num w:numId="25" w16cid:durableId="339310672">
    <w:abstractNumId w:val="12"/>
    <w:lvlOverride w:ilvl="0">
      <w:startOverride w:val="1"/>
    </w:lvlOverride>
  </w:num>
  <w:num w:numId="26" w16cid:durableId="2017613420">
    <w:abstractNumId w:val="12"/>
    <w:lvlOverride w:ilvl="0">
      <w:startOverride w:val="1"/>
    </w:lvlOverride>
  </w:num>
  <w:num w:numId="27" w16cid:durableId="35739129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674"/>
    <w:rsid w:val="000024C9"/>
    <w:rsid w:val="00002683"/>
    <w:rsid w:val="000031E6"/>
    <w:rsid w:val="00004304"/>
    <w:rsid w:val="0001010B"/>
    <w:rsid w:val="00012362"/>
    <w:rsid w:val="00012DD5"/>
    <w:rsid w:val="00013A1A"/>
    <w:rsid w:val="00014955"/>
    <w:rsid w:val="0001557C"/>
    <w:rsid w:val="00017F07"/>
    <w:rsid w:val="00020775"/>
    <w:rsid w:val="00022C1E"/>
    <w:rsid w:val="00023069"/>
    <w:rsid w:val="00023844"/>
    <w:rsid w:val="000245E3"/>
    <w:rsid w:val="00024CF1"/>
    <w:rsid w:val="00024CFE"/>
    <w:rsid w:val="000255D2"/>
    <w:rsid w:val="00025A8C"/>
    <w:rsid w:val="00026A00"/>
    <w:rsid w:val="00027351"/>
    <w:rsid w:val="00030C93"/>
    <w:rsid w:val="0003134F"/>
    <w:rsid w:val="000328BC"/>
    <w:rsid w:val="00033C8D"/>
    <w:rsid w:val="00034653"/>
    <w:rsid w:val="0003501E"/>
    <w:rsid w:val="0003642E"/>
    <w:rsid w:val="00036871"/>
    <w:rsid w:val="00037146"/>
    <w:rsid w:val="00037D82"/>
    <w:rsid w:val="000404A9"/>
    <w:rsid w:val="00041342"/>
    <w:rsid w:val="0004141A"/>
    <w:rsid w:val="0004256B"/>
    <w:rsid w:val="00042AA6"/>
    <w:rsid w:val="00042F23"/>
    <w:rsid w:val="000437AB"/>
    <w:rsid w:val="00043A21"/>
    <w:rsid w:val="00044EB4"/>
    <w:rsid w:val="000474F1"/>
    <w:rsid w:val="00047947"/>
    <w:rsid w:val="00047B9F"/>
    <w:rsid w:val="000519EB"/>
    <w:rsid w:val="00051D71"/>
    <w:rsid w:val="00052F5D"/>
    <w:rsid w:val="00053127"/>
    <w:rsid w:val="0005345B"/>
    <w:rsid w:val="00053EAB"/>
    <w:rsid w:val="00054FE4"/>
    <w:rsid w:val="00055E06"/>
    <w:rsid w:val="00055E88"/>
    <w:rsid w:val="000560D5"/>
    <w:rsid w:val="00057C98"/>
    <w:rsid w:val="00060E40"/>
    <w:rsid w:val="00061D89"/>
    <w:rsid w:val="00062214"/>
    <w:rsid w:val="000625AC"/>
    <w:rsid w:val="000631C5"/>
    <w:rsid w:val="000638C9"/>
    <w:rsid w:val="00063D50"/>
    <w:rsid w:val="00064790"/>
    <w:rsid w:val="00064DAC"/>
    <w:rsid w:val="000654C7"/>
    <w:rsid w:val="00066197"/>
    <w:rsid w:val="00066F0A"/>
    <w:rsid w:val="00067D62"/>
    <w:rsid w:val="0007102A"/>
    <w:rsid w:val="00072AF0"/>
    <w:rsid w:val="00073586"/>
    <w:rsid w:val="000737AA"/>
    <w:rsid w:val="0007498A"/>
    <w:rsid w:val="000758A2"/>
    <w:rsid w:val="0007595B"/>
    <w:rsid w:val="00076EB8"/>
    <w:rsid w:val="00080180"/>
    <w:rsid w:val="000801EE"/>
    <w:rsid w:val="0008130A"/>
    <w:rsid w:val="00082C22"/>
    <w:rsid w:val="00083CE9"/>
    <w:rsid w:val="00084DF7"/>
    <w:rsid w:val="000858DD"/>
    <w:rsid w:val="00085913"/>
    <w:rsid w:val="00085D4F"/>
    <w:rsid w:val="0008665C"/>
    <w:rsid w:val="000866A6"/>
    <w:rsid w:val="00086B41"/>
    <w:rsid w:val="00087F9A"/>
    <w:rsid w:val="00090529"/>
    <w:rsid w:val="00092AD3"/>
    <w:rsid w:val="00092DCB"/>
    <w:rsid w:val="00094140"/>
    <w:rsid w:val="000951A4"/>
    <w:rsid w:val="0009619B"/>
    <w:rsid w:val="00096257"/>
    <w:rsid w:val="000964A1"/>
    <w:rsid w:val="000974F4"/>
    <w:rsid w:val="0009779D"/>
    <w:rsid w:val="000977AF"/>
    <w:rsid w:val="000A09C7"/>
    <w:rsid w:val="000A1096"/>
    <w:rsid w:val="000A1621"/>
    <w:rsid w:val="000A1CDF"/>
    <w:rsid w:val="000A1FA3"/>
    <w:rsid w:val="000A221C"/>
    <w:rsid w:val="000A2B8D"/>
    <w:rsid w:val="000A2D62"/>
    <w:rsid w:val="000A3334"/>
    <w:rsid w:val="000A3353"/>
    <w:rsid w:val="000A3A08"/>
    <w:rsid w:val="000A3FCA"/>
    <w:rsid w:val="000A43A8"/>
    <w:rsid w:val="000A61E4"/>
    <w:rsid w:val="000A65C3"/>
    <w:rsid w:val="000A66F6"/>
    <w:rsid w:val="000A694C"/>
    <w:rsid w:val="000A7F91"/>
    <w:rsid w:val="000B194C"/>
    <w:rsid w:val="000B2B90"/>
    <w:rsid w:val="000B2B97"/>
    <w:rsid w:val="000B2CF9"/>
    <w:rsid w:val="000B2FB8"/>
    <w:rsid w:val="000B5C6E"/>
    <w:rsid w:val="000B7808"/>
    <w:rsid w:val="000B7831"/>
    <w:rsid w:val="000C0248"/>
    <w:rsid w:val="000C03CD"/>
    <w:rsid w:val="000C23C8"/>
    <w:rsid w:val="000C2556"/>
    <w:rsid w:val="000C2A52"/>
    <w:rsid w:val="000C2DFB"/>
    <w:rsid w:val="000C458B"/>
    <w:rsid w:val="000D1851"/>
    <w:rsid w:val="000D1EFF"/>
    <w:rsid w:val="000D25DC"/>
    <w:rsid w:val="000D3B1D"/>
    <w:rsid w:val="000D478D"/>
    <w:rsid w:val="000D5E94"/>
    <w:rsid w:val="000D751D"/>
    <w:rsid w:val="000E097B"/>
    <w:rsid w:val="000E10AA"/>
    <w:rsid w:val="000E22D8"/>
    <w:rsid w:val="000E37B5"/>
    <w:rsid w:val="000E3C25"/>
    <w:rsid w:val="000E47A3"/>
    <w:rsid w:val="000E4FA6"/>
    <w:rsid w:val="000E53B0"/>
    <w:rsid w:val="000F17A8"/>
    <w:rsid w:val="000F209E"/>
    <w:rsid w:val="000F2980"/>
    <w:rsid w:val="000F2BB6"/>
    <w:rsid w:val="000F2CFC"/>
    <w:rsid w:val="000F2D71"/>
    <w:rsid w:val="000F2E7F"/>
    <w:rsid w:val="000F5743"/>
    <w:rsid w:val="000F5DEF"/>
    <w:rsid w:val="000F6854"/>
    <w:rsid w:val="00100223"/>
    <w:rsid w:val="00100957"/>
    <w:rsid w:val="00100C52"/>
    <w:rsid w:val="001012DE"/>
    <w:rsid w:val="0010189F"/>
    <w:rsid w:val="00103E19"/>
    <w:rsid w:val="00103F14"/>
    <w:rsid w:val="00104888"/>
    <w:rsid w:val="00106DE6"/>
    <w:rsid w:val="001070EB"/>
    <w:rsid w:val="00107194"/>
    <w:rsid w:val="00107E6D"/>
    <w:rsid w:val="00107F3D"/>
    <w:rsid w:val="001116EE"/>
    <w:rsid w:val="00112282"/>
    <w:rsid w:val="00112DFB"/>
    <w:rsid w:val="00113011"/>
    <w:rsid w:val="001151A7"/>
    <w:rsid w:val="00115F7E"/>
    <w:rsid w:val="0012247F"/>
    <w:rsid w:val="0012317D"/>
    <w:rsid w:val="001238F3"/>
    <w:rsid w:val="00123909"/>
    <w:rsid w:val="00124614"/>
    <w:rsid w:val="00126468"/>
    <w:rsid w:val="00126F88"/>
    <w:rsid w:val="00127451"/>
    <w:rsid w:val="00127852"/>
    <w:rsid w:val="001317FB"/>
    <w:rsid w:val="00131D23"/>
    <w:rsid w:val="001325D7"/>
    <w:rsid w:val="00132A74"/>
    <w:rsid w:val="0013357F"/>
    <w:rsid w:val="00133793"/>
    <w:rsid w:val="001350A1"/>
    <w:rsid w:val="0013531D"/>
    <w:rsid w:val="00136B52"/>
    <w:rsid w:val="001371E4"/>
    <w:rsid w:val="001406FD"/>
    <w:rsid w:val="001409DF"/>
    <w:rsid w:val="001412AB"/>
    <w:rsid w:val="00141694"/>
    <w:rsid w:val="0014243E"/>
    <w:rsid w:val="00142A8A"/>
    <w:rsid w:val="00143294"/>
    <w:rsid w:val="00143A30"/>
    <w:rsid w:val="0014501D"/>
    <w:rsid w:val="00145837"/>
    <w:rsid w:val="001464CC"/>
    <w:rsid w:val="00147336"/>
    <w:rsid w:val="00147E09"/>
    <w:rsid w:val="00147EA3"/>
    <w:rsid w:val="001514A7"/>
    <w:rsid w:val="0015191F"/>
    <w:rsid w:val="00153796"/>
    <w:rsid w:val="00154268"/>
    <w:rsid w:val="00154796"/>
    <w:rsid w:val="00154E23"/>
    <w:rsid w:val="00155383"/>
    <w:rsid w:val="00155F83"/>
    <w:rsid w:val="0015655F"/>
    <w:rsid w:val="00157976"/>
    <w:rsid w:val="00160577"/>
    <w:rsid w:val="00160973"/>
    <w:rsid w:val="00160C05"/>
    <w:rsid w:val="001614F9"/>
    <w:rsid w:val="00161A3B"/>
    <w:rsid w:val="00161AE3"/>
    <w:rsid w:val="00161F41"/>
    <w:rsid w:val="00162505"/>
    <w:rsid w:val="00163AB8"/>
    <w:rsid w:val="00165989"/>
    <w:rsid w:val="00165BD6"/>
    <w:rsid w:val="001666E4"/>
    <w:rsid w:val="001670CB"/>
    <w:rsid w:val="00167624"/>
    <w:rsid w:val="00167F66"/>
    <w:rsid w:val="00170EDF"/>
    <w:rsid w:val="001727D8"/>
    <w:rsid w:val="0017359A"/>
    <w:rsid w:val="00173EAF"/>
    <w:rsid w:val="0017487A"/>
    <w:rsid w:val="00174C9D"/>
    <w:rsid w:val="00175DB1"/>
    <w:rsid w:val="001772E6"/>
    <w:rsid w:val="00177A0B"/>
    <w:rsid w:val="00180460"/>
    <w:rsid w:val="00181165"/>
    <w:rsid w:val="00181440"/>
    <w:rsid w:val="00182F0F"/>
    <w:rsid w:val="0018300B"/>
    <w:rsid w:val="001830E5"/>
    <w:rsid w:val="0018386A"/>
    <w:rsid w:val="001849B7"/>
    <w:rsid w:val="00186141"/>
    <w:rsid w:val="00186B30"/>
    <w:rsid w:val="00187C65"/>
    <w:rsid w:val="00190D60"/>
    <w:rsid w:val="00190DD2"/>
    <w:rsid w:val="001911DF"/>
    <w:rsid w:val="00192366"/>
    <w:rsid w:val="00192872"/>
    <w:rsid w:val="00192B1D"/>
    <w:rsid w:val="00193912"/>
    <w:rsid w:val="0019466C"/>
    <w:rsid w:val="00194AA3"/>
    <w:rsid w:val="00196D9A"/>
    <w:rsid w:val="001977FE"/>
    <w:rsid w:val="001A0BC1"/>
    <w:rsid w:val="001A178D"/>
    <w:rsid w:val="001A218F"/>
    <w:rsid w:val="001A285B"/>
    <w:rsid w:val="001A2B26"/>
    <w:rsid w:val="001A324D"/>
    <w:rsid w:val="001B03F9"/>
    <w:rsid w:val="001B0B8A"/>
    <w:rsid w:val="001B164B"/>
    <w:rsid w:val="001B218D"/>
    <w:rsid w:val="001B28C2"/>
    <w:rsid w:val="001B2C96"/>
    <w:rsid w:val="001B3666"/>
    <w:rsid w:val="001B3F1B"/>
    <w:rsid w:val="001B4635"/>
    <w:rsid w:val="001B5407"/>
    <w:rsid w:val="001C20CC"/>
    <w:rsid w:val="001C3FA3"/>
    <w:rsid w:val="001C5914"/>
    <w:rsid w:val="001C5DF2"/>
    <w:rsid w:val="001C7BDE"/>
    <w:rsid w:val="001D0B0D"/>
    <w:rsid w:val="001D1DCD"/>
    <w:rsid w:val="001D2675"/>
    <w:rsid w:val="001D295E"/>
    <w:rsid w:val="001D3550"/>
    <w:rsid w:val="001D36D9"/>
    <w:rsid w:val="001D3E14"/>
    <w:rsid w:val="001D3EDB"/>
    <w:rsid w:val="001D5127"/>
    <w:rsid w:val="001D5539"/>
    <w:rsid w:val="001D5738"/>
    <w:rsid w:val="001D57E2"/>
    <w:rsid w:val="001D6A0F"/>
    <w:rsid w:val="001D7021"/>
    <w:rsid w:val="001E153A"/>
    <w:rsid w:val="001E16A0"/>
    <w:rsid w:val="001E2E16"/>
    <w:rsid w:val="001E4A04"/>
    <w:rsid w:val="001E4E9C"/>
    <w:rsid w:val="001E7BB8"/>
    <w:rsid w:val="001F167D"/>
    <w:rsid w:val="001F1706"/>
    <w:rsid w:val="001F2F3C"/>
    <w:rsid w:val="001F3615"/>
    <w:rsid w:val="001F412C"/>
    <w:rsid w:val="0020130C"/>
    <w:rsid w:val="00201500"/>
    <w:rsid w:val="00201818"/>
    <w:rsid w:val="00204D68"/>
    <w:rsid w:val="00204D74"/>
    <w:rsid w:val="0020686B"/>
    <w:rsid w:val="00206C16"/>
    <w:rsid w:val="00210017"/>
    <w:rsid w:val="00212CBF"/>
    <w:rsid w:val="0021411C"/>
    <w:rsid w:val="00214DFB"/>
    <w:rsid w:val="00215877"/>
    <w:rsid w:val="00216380"/>
    <w:rsid w:val="00216D26"/>
    <w:rsid w:val="00217B20"/>
    <w:rsid w:val="0022028D"/>
    <w:rsid w:val="0022225C"/>
    <w:rsid w:val="00222664"/>
    <w:rsid w:val="00222C78"/>
    <w:rsid w:val="00223837"/>
    <w:rsid w:val="0022408E"/>
    <w:rsid w:val="002250D5"/>
    <w:rsid w:val="002256CD"/>
    <w:rsid w:val="002276C9"/>
    <w:rsid w:val="0023213D"/>
    <w:rsid w:val="00232618"/>
    <w:rsid w:val="002355FF"/>
    <w:rsid w:val="002369C8"/>
    <w:rsid w:val="00236D3A"/>
    <w:rsid w:val="00237D8D"/>
    <w:rsid w:val="0024070B"/>
    <w:rsid w:val="002414F1"/>
    <w:rsid w:val="00243C68"/>
    <w:rsid w:val="002441D4"/>
    <w:rsid w:val="002444C9"/>
    <w:rsid w:val="002452E2"/>
    <w:rsid w:val="00245E0C"/>
    <w:rsid w:val="00246552"/>
    <w:rsid w:val="00246E6E"/>
    <w:rsid w:val="00250789"/>
    <w:rsid w:val="00250836"/>
    <w:rsid w:val="00250A8C"/>
    <w:rsid w:val="00251E16"/>
    <w:rsid w:val="0025313F"/>
    <w:rsid w:val="002541DB"/>
    <w:rsid w:val="00254D65"/>
    <w:rsid w:val="002559C7"/>
    <w:rsid w:val="00256130"/>
    <w:rsid w:val="0025613C"/>
    <w:rsid w:val="00256976"/>
    <w:rsid w:val="00257E7F"/>
    <w:rsid w:val="00260A3F"/>
    <w:rsid w:val="00260C0F"/>
    <w:rsid w:val="00261BEE"/>
    <w:rsid w:val="00261F6A"/>
    <w:rsid w:val="002624C5"/>
    <w:rsid w:val="0026291E"/>
    <w:rsid w:val="00263EC2"/>
    <w:rsid w:val="00264AA5"/>
    <w:rsid w:val="00264F17"/>
    <w:rsid w:val="002658F4"/>
    <w:rsid w:val="00265AB1"/>
    <w:rsid w:val="002664C6"/>
    <w:rsid w:val="0027047F"/>
    <w:rsid w:val="0027206B"/>
    <w:rsid w:val="00272F70"/>
    <w:rsid w:val="00275E66"/>
    <w:rsid w:val="002763D6"/>
    <w:rsid w:val="00276425"/>
    <w:rsid w:val="00282C90"/>
    <w:rsid w:val="00283287"/>
    <w:rsid w:val="002832DC"/>
    <w:rsid w:val="0028349B"/>
    <w:rsid w:val="0028685E"/>
    <w:rsid w:val="00286A17"/>
    <w:rsid w:val="00286FB6"/>
    <w:rsid w:val="00287A78"/>
    <w:rsid w:val="00287AE5"/>
    <w:rsid w:val="00287D2A"/>
    <w:rsid w:val="00292C3A"/>
    <w:rsid w:val="0029381E"/>
    <w:rsid w:val="00293E87"/>
    <w:rsid w:val="00294160"/>
    <w:rsid w:val="00294B6F"/>
    <w:rsid w:val="00294E48"/>
    <w:rsid w:val="002951DB"/>
    <w:rsid w:val="0029654E"/>
    <w:rsid w:val="00297267"/>
    <w:rsid w:val="002A0664"/>
    <w:rsid w:val="002A19A2"/>
    <w:rsid w:val="002A32BA"/>
    <w:rsid w:val="002A3611"/>
    <w:rsid w:val="002A3A23"/>
    <w:rsid w:val="002A42DA"/>
    <w:rsid w:val="002A4E02"/>
    <w:rsid w:val="002A5273"/>
    <w:rsid w:val="002A6C87"/>
    <w:rsid w:val="002A7CB1"/>
    <w:rsid w:val="002B07E8"/>
    <w:rsid w:val="002B5632"/>
    <w:rsid w:val="002B58DA"/>
    <w:rsid w:val="002B5AF4"/>
    <w:rsid w:val="002B72A4"/>
    <w:rsid w:val="002C00C0"/>
    <w:rsid w:val="002C05B5"/>
    <w:rsid w:val="002C062B"/>
    <w:rsid w:val="002C0940"/>
    <w:rsid w:val="002C0A10"/>
    <w:rsid w:val="002C1359"/>
    <w:rsid w:val="002C1E2D"/>
    <w:rsid w:val="002C394B"/>
    <w:rsid w:val="002C3D3C"/>
    <w:rsid w:val="002C3E82"/>
    <w:rsid w:val="002C4D0B"/>
    <w:rsid w:val="002C5088"/>
    <w:rsid w:val="002C526A"/>
    <w:rsid w:val="002C545A"/>
    <w:rsid w:val="002C5A0B"/>
    <w:rsid w:val="002C5E65"/>
    <w:rsid w:val="002C6796"/>
    <w:rsid w:val="002C6F67"/>
    <w:rsid w:val="002C7146"/>
    <w:rsid w:val="002C761C"/>
    <w:rsid w:val="002C7F56"/>
    <w:rsid w:val="002D0516"/>
    <w:rsid w:val="002D0E8A"/>
    <w:rsid w:val="002D2D74"/>
    <w:rsid w:val="002D491D"/>
    <w:rsid w:val="002D4DBA"/>
    <w:rsid w:val="002D58D7"/>
    <w:rsid w:val="002D7667"/>
    <w:rsid w:val="002D7FB0"/>
    <w:rsid w:val="002E06AE"/>
    <w:rsid w:val="002E0D36"/>
    <w:rsid w:val="002E17A1"/>
    <w:rsid w:val="002E1AA6"/>
    <w:rsid w:val="002E36CB"/>
    <w:rsid w:val="002E441A"/>
    <w:rsid w:val="002E44AD"/>
    <w:rsid w:val="002E4AAA"/>
    <w:rsid w:val="002E54C2"/>
    <w:rsid w:val="002E5DF2"/>
    <w:rsid w:val="002E6303"/>
    <w:rsid w:val="002E6395"/>
    <w:rsid w:val="002E7724"/>
    <w:rsid w:val="002E7725"/>
    <w:rsid w:val="002E7D14"/>
    <w:rsid w:val="002F03C5"/>
    <w:rsid w:val="002F121C"/>
    <w:rsid w:val="002F176E"/>
    <w:rsid w:val="002F2562"/>
    <w:rsid w:val="002F27A7"/>
    <w:rsid w:val="002F29A8"/>
    <w:rsid w:val="002F37DF"/>
    <w:rsid w:val="002F5DB4"/>
    <w:rsid w:val="002F6169"/>
    <w:rsid w:val="002F6A96"/>
    <w:rsid w:val="002F6DC4"/>
    <w:rsid w:val="00300A93"/>
    <w:rsid w:val="003039E7"/>
    <w:rsid w:val="00303E01"/>
    <w:rsid w:val="00304059"/>
    <w:rsid w:val="003041C7"/>
    <w:rsid w:val="00305101"/>
    <w:rsid w:val="00305706"/>
    <w:rsid w:val="00305743"/>
    <w:rsid w:val="00305F30"/>
    <w:rsid w:val="003060CC"/>
    <w:rsid w:val="003079E1"/>
    <w:rsid w:val="00310529"/>
    <w:rsid w:val="00310D74"/>
    <w:rsid w:val="0031143A"/>
    <w:rsid w:val="00311540"/>
    <w:rsid w:val="00313D1F"/>
    <w:rsid w:val="00315CA0"/>
    <w:rsid w:val="0031732C"/>
    <w:rsid w:val="00317405"/>
    <w:rsid w:val="003175EA"/>
    <w:rsid w:val="0032026D"/>
    <w:rsid w:val="003202F2"/>
    <w:rsid w:val="0032096E"/>
    <w:rsid w:val="00321129"/>
    <w:rsid w:val="00321ACB"/>
    <w:rsid w:val="0032261B"/>
    <w:rsid w:val="00323315"/>
    <w:rsid w:val="00323A27"/>
    <w:rsid w:val="003260E3"/>
    <w:rsid w:val="00326104"/>
    <w:rsid w:val="00327649"/>
    <w:rsid w:val="003276C5"/>
    <w:rsid w:val="00330A5D"/>
    <w:rsid w:val="00331DD1"/>
    <w:rsid w:val="003323F0"/>
    <w:rsid w:val="00332BD7"/>
    <w:rsid w:val="00332CD7"/>
    <w:rsid w:val="003370CB"/>
    <w:rsid w:val="003371BC"/>
    <w:rsid w:val="003371D6"/>
    <w:rsid w:val="00341401"/>
    <w:rsid w:val="0034187B"/>
    <w:rsid w:val="00342012"/>
    <w:rsid w:val="003420F5"/>
    <w:rsid w:val="003426AA"/>
    <w:rsid w:val="0034445D"/>
    <w:rsid w:val="00344CA8"/>
    <w:rsid w:val="00344CDE"/>
    <w:rsid w:val="00344FD2"/>
    <w:rsid w:val="00346786"/>
    <w:rsid w:val="0034698F"/>
    <w:rsid w:val="00347736"/>
    <w:rsid w:val="00347845"/>
    <w:rsid w:val="00350946"/>
    <w:rsid w:val="00351219"/>
    <w:rsid w:val="003519F7"/>
    <w:rsid w:val="00351BCE"/>
    <w:rsid w:val="00351CB1"/>
    <w:rsid w:val="003524A7"/>
    <w:rsid w:val="00352C28"/>
    <w:rsid w:val="003535DD"/>
    <w:rsid w:val="003547AF"/>
    <w:rsid w:val="00354B64"/>
    <w:rsid w:val="00356821"/>
    <w:rsid w:val="00357253"/>
    <w:rsid w:val="00357C1F"/>
    <w:rsid w:val="00360438"/>
    <w:rsid w:val="00361074"/>
    <w:rsid w:val="00361B75"/>
    <w:rsid w:val="00362C8D"/>
    <w:rsid w:val="00363FE6"/>
    <w:rsid w:val="00364186"/>
    <w:rsid w:val="00364D31"/>
    <w:rsid w:val="00365680"/>
    <w:rsid w:val="00365947"/>
    <w:rsid w:val="0036648D"/>
    <w:rsid w:val="003675C4"/>
    <w:rsid w:val="003677A2"/>
    <w:rsid w:val="003701F5"/>
    <w:rsid w:val="00370395"/>
    <w:rsid w:val="0037111F"/>
    <w:rsid w:val="00371938"/>
    <w:rsid w:val="00371B56"/>
    <w:rsid w:val="003740BC"/>
    <w:rsid w:val="00374181"/>
    <w:rsid w:val="00374784"/>
    <w:rsid w:val="0037516D"/>
    <w:rsid w:val="0037575B"/>
    <w:rsid w:val="003759F2"/>
    <w:rsid w:val="00375B1A"/>
    <w:rsid w:val="003766FA"/>
    <w:rsid w:val="00377133"/>
    <w:rsid w:val="0038118D"/>
    <w:rsid w:val="00383990"/>
    <w:rsid w:val="00384529"/>
    <w:rsid w:val="00384660"/>
    <w:rsid w:val="00385354"/>
    <w:rsid w:val="0038548E"/>
    <w:rsid w:val="003903E4"/>
    <w:rsid w:val="00390D90"/>
    <w:rsid w:val="00390DAC"/>
    <w:rsid w:val="0039123C"/>
    <w:rsid w:val="003914EF"/>
    <w:rsid w:val="0039250C"/>
    <w:rsid w:val="00392EE0"/>
    <w:rsid w:val="00393248"/>
    <w:rsid w:val="003932CB"/>
    <w:rsid w:val="003943FC"/>
    <w:rsid w:val="003944DF"/>
    <w:rsid w:val="00395BEE"/>
    <w:rsid w:val="00396196"/>
    <w:rsid w:val="0039715F"/>
    <w:rsid w:val="00397797"/>
    <w:rsid w:val="003A081B"/>
    <w:rsid w:val="003A0BA8"/>
    <w:rsid w:val="003A1F42"/>
    <w:rsid w:val="003A397E"/>
    <w:rsid w:val="003A42D1"/>
    <w:rsid w:val="003A48E5"/>
    <w:rsid w:val="003A4DC7"/>
    <w:rsid w:val="003A5919"/>
    <w:rsid w:val="003A59FD"/>
    <w:rsid w:val="003A780D"/>
    <w:rsid w:val="003A7EDA"/>
    <w:rsid w:val="003B05BD"/>
    <w:rsid w:val="003B0B1A"/>
    <w:rsid w:val="003B13CA"/>
    <w:rsid w:val="003B1418"/>
    <w:rsid w:val="003B1497"/>
    <w:rsid w:val="003B1863"/>
    <w:rsid w:val="003B1AA5"/>
    <w:rsid w:val="003B2097"/>
    <w:rsid w:val="003B23DC"/>
    <w:rsid w:val="003B300D"/>
    <w:rsid w:val="003B3364"/>
    <w:rsid w:val="003B33C2"/>
    <w:rsid w:val="003B3537"/>
    <w:rsid w:val="003B35B0"/>
    <w:rsid w:val="003B4049"/>
    <w:rsid w:val="003B64C0"/>
    <w:rsid w:val="003B722C"/>
    <w:rsid w:val="003B75ED"/>
    <w:rsid w:val="003B7AD6"/>
    <w:rsid w:val="003B7D3D"/>
    <w:rsid w:val="003C0609"/>
    <w:rsid w:val="003C3A1A"/>
    <w:rsid w:val="003C4F8E"/>
    <w:rsid w:val="003C6C33"/>
    <w:rsid w:val="003C6F2A"/>
    <w:rsid w:val="003D0B9D"/>
    <w:rsid w:val="003D1783"/>
    <w:rsid w:val="003D1982"/>
    <w:rsid w:val="003D1AE0"/>
    <w:rsid w:val="003D1D50"/>
    <w:rsid w:val="003D1DC3"/>
    <w:rsid w:val="003D20C6"/>
    <w:rsid w:val="003D23C3"/>
    <w:rsid w:val="003D2414"/>
    <w:rsid w:val="003D241F"/>
    <w:rsid w:val="003D2C39"/>
    <w:rsid w:val="003D3022"/>
    <w:rsid w:val="003D31D3"/>
    <w:rsid w:val="003D3CE4"/>
    <w:rsid w:val="003D4E7F"/>
    <w:rsid w:val="003D5697"/>
    <w:rsid w:val="003D5E61"/>
    <w:rsid w:val="003D5F07"/>
    <w:rsid w:val="003D70CD"/>
    <w:rsid w:val="003E1373"/>
    <w:rsid w:val="003E2AD4"/>
    <w:rsid w:val="003E2CA4"/>
    <w:rsid w:val="003E3154"/>
    <w:rsid w:val="003E3AAB"/>
    <w:rsid w:val="003E3F27"/>
    <w:rsid w:val="003E56EE"/>
    <w:rsid w:val="003E588E"/>
    <w:rsid w:val="003E5C12"/>
    <w:rsid w:val="003E6FDE"/>
    <w:rsid w:val="003E7066"/>
    <w:rsid w:val="003F050C"/>
    <w:rsid w:val="003F05F2"/>
    <w:rsid w:val="003F09CA"/>
    <w:rsid w:val="003F0B5D"/>
    <w:rsid w:val="003F21D9"/>
    <w:rsid w:val="003F2814"/>
    <w:rsid w:val="003F2B3B"/>
    <w:rsid w:val="003F3383"/>
    <w:rsid w:val="003F3EE2"/>
    <w:rsid w:val="003F5888"/>
    <w:rsid w:val="003F7851"/>
    <w:rsid w:val="00400353"/>
    <w:rsid w:val="004004B3"/>
    <w:rsid w:val="00401B62"/>
    <w:rsid w:val="00401CD5"/>
    <w:rsid w:val="00402204"/>
    <w:rsid w:val="004028F7"/>
    <w:rsid w:val="00402F9D"/>
    <w:rsid w:val="004037C9"/>
    <w:rsid w:val="00403FEB"/>
    <w:rsid w:val="00404B6A"/>
    <w:rsid w:val="00406515"/>
    <w:rsid w:val="00407EEE"/>
    <w:rsid w:val="00411A36"/>
    <w:rsid w:val="00412815"/>
    <w:rsid w:val="004130A0"/>
    <w:rsid w:val="004131A9"/>
    <w:rsid w:val="00413CB6"/>
    <w:rsid w:val="00414163"/>
    <w:rsid w:val="00415592"/>
    <w:rsid w:val="00415D45"/>
    <w:rsid w:val="004173DD"/>
    <w:rsid w:val="00417686"/>
    <w:rsid w:val="004178E0"/>
    <w:rsid w:val="0042007A"/>
    <w:rsid w:val="004201DC"/>
    <w:rsid w:val="00420777"/>
    <w:rsid w:val="0042085B"/>
    <w:rsid w:val="00420CAC"/>
    <w:rsid w:val="0042182E"/>
    <w:rsid w:val="00421EEC"/>
    <w:rsid w:val="004231D4"/>
    <w:rsid w:val="004233D3"/>
    <w:rsid w:val="00425081"/>
    <w:rsid w:val="00425319"/>
    <w:rsid w:val="00425738"/>
    <w:rsid w:val="00425B74"/>
    <w:rsid w:val="00426DB7"/>
    <w:rsid w:val="00426E1D"/>
    <w:rsid w:val="004272FB"/>
    <w:rsid w:val="004320A1"/>
    <w:rsid w:val="0043236B"/>
    <w:rsid w:val="00432C05"/>
    <w:rsid w:val="00434758"/>
    <w:rsid w:val="00435329"/>
    <w:rsid w:val="004354ED"/>
    <w:rsid w:val="00435807"/>
    <w:rsid w:val="004365DF"/>
    <w:rsid w:val="00437141"/>
    <w:rsid w:val="00437360"/>
    <w:rsid w:val="00437456"/>
    <w:rsid w:val="004376B2"/>
    <w:rsid w:val="00440756"/>
    <w:rsid w:val="004411C0"/>
    <w:rsid w:val="004414ED"/>
    <w:rsid w:val="00441760"/>
    <w:rsid w:val="0044273E"/>
    <w:rsid w:val="00445CB1"/>
    <w:rsid w:val="00445D86"/>
    <w:rsid w:val="00446B93"/>
    <w:rsid w:val="00447F85"/>
    <w:rsid w:val="00450B2F"/>
    <w:rsid w:val="004512CE"/>
    <w:rsid w:val="004520D8"/>
    <w:rsid w:val="00452FD3"/>
    <w:rsid w:val="00454483"/>
    <w:rsid w:val="004566F4"/>
    <w:rsid w:val="00456C28"/>
    <w:rsid w:val="00456FB2"/>
    <w:rsid w:val="004611F4"/>
    <w:rsid w:val="00464400"/>
    <w:rsid w:val="0046787F"/>
    <w:rsid w:val="00467D42"/>
    <w:rsid w:val="00467EAF"/>
    <w:rsid w:val="00470F05"/>
    <w:rsid w:val="00471233"/>
    <w:rsid w:val="00472695"/>
    <w:rsid w:val="00472DFD"/>
    <w:rsid w:val="00473182"/>
    <w:rsid w:val="00473B12"/>
    <w:rsid w:val="00473D43"/>
    <w:rsid w:val="00473E77"/>
    <w:rsid w:val="00474759"/>
    <w:rsid w:val="00476CB7"/>
    <w:rsid w:val="00480139"/>
    <w:rsid w:val="00480DC1"/>
    <w:rsid w:val="0048141D"/>
    <w:rsid w:val="0048148F"/>
    <w:rsid w:val="00481BE3"/>
    <w:rsid w:val="00483A96"/>
    <w:rsid w:val="004844A3"/>
    <w:rsid w:val="00484693"/>
    <w:rsid w:val="00485F94"/>
    <w:rsid w:val="00486589"/>
    <w:rsid w:val="004915F0"/>
    <w:rsid w:val="0049300E"/>
    <w:rsid w:val="00493A0A"/>
    <w:rsid w:val="00494269"/>
    <w:rsid w:val="00494591"/>
    <w:rsid w:val="004947AA"/>
    <w:rsid w:val="00495FEE"/>
    <w:rsid w:val="0049744E"/>
    <w:rsid w:val="004A2E6A"/>
    <w:rsid w:val="004A31DB"/>
    <w:rsid w:val="004A3708"/>
    <w:rsid w:val="004A3B27"/>
    <w:rsid w:val="004A3C7E"/>
    <w:rsid w:val="004A4438"/>
    <w:rsid w:val="004A5BC6"/>
    <w:rsid w:val="004A6894"/>
    <w:rsid w:val="004A7B57"/>
    <w:rsid w:val="004A7FBB"/>
    <w:rsid w:val="004B0DFE"/>
    <w:rsid w:val="004B1066"/>
    <w:rsid w:val="004B18BE"/>
    <w:rsid w:val="004B18C8"/>
    <w:rsid w:val="004B1CE3"/>
    <w:rsid w:val="004B2072"/>
    <w:rsid w:val="004B2314"/>
    <w:rsid w:val="004B2C9A"/>
    <w:rsid w:val="004B398F"/>
    <w:rsid w:val="004B3F9A"/>
    <w:rsid w:val="004B4346"/>
    <w:rsid w:val="004B5407"/>
    <w:rsid w:val="004B546D"/>
    <w:rsid w:val="004B56CA"/>
    <w:rsid w:val="004B573C"/>
    <w:rsid w:val="004B6662"/>
    <w:rsid w:val="004B7235"/>
    <w:rsid w:val="004B781D"/>
    <w:rsid w:val="004C0676"/>
    <w:rsid w:val="004C067C"/>
    <w:rsid w:val="004C29BB"/>
    <w:rsid w:val="004C4340"/>
    <w:rsid w:val="004C5462"/>
    <w:rsid w:val="004C5BC3"/>
    <w:rsid w:val="004D0A61"/>
    <w:rsid w:val="004D1157"/>
    <w:rsid w:val="004D2884"/>
    <w:rsid w:val="004D60B4"/>
    <w:rsid w:val="004D74D6"/>
    <w:rsid w:val="004D77B1"/>
    <w:rsid w:val="004D7B6D"/>
    <w:rsid w:val="004E0366"/>
    <w:rsid w:val="004E07E5"/>
    <w:rsid w:val="004E0B02"/>
    <w:rsid w:val="004E0D53"/>
    <w:rsid w:val="004E0F59"/>
    <w:rsid w:val="004E1554"/>
    <w:rsid w:val="004E15FF"/>
    <w:rsid w:val="004E1E0F"/>
    <w:rsid w:val="004E2056"/>
    <w:rsid w:val="004E49AC"/>
    <w:rsid w:val="004E4A53"/>
    <w:rsid w:val="004E6004"/>
    <w:rsid w:val="004E6097"/>
    <w:rsid w:val="004F09DF"/>
    <w:rsid w:val="004F1053"/>
    <w:rsid w:val="004F11AF"/>
    <w:rsid w:val="004F1762"/>
    <w:rsid w:val="004F1B5E"/>
    <w:rsid w:val="004F3233"/>
    <w:rsid w:val="004F336A"/>
    <w:rsid w:val="004F447A"/>
    <w:rsid w:val="004F5294"/>
    <w:rsid w:val="004F60DC"/>
    <w:rsid w:val="004F7AA1"/>
    <w:rsid w:val="005011E2"/>
    <w:rsid w:val="00501A8B"/>
    <w:rsid w:val="0050213B"/>
    <w:rsid w:val="005033ED"/>
    <w:rsid w:val="0050393E"/>
    <w:rsid w:val="00504867"/>
    <w:rsid w:val="00505C34"/>
    <w:rsid w:val="005062C7"/>
    <w:rsid w:val="005077F8"/>
    <w:rsid w:val="00510481"/>
    <w:rsid w:val="0051458D"/>
    <w:rsid w:val="00514649"/>
    <w:rsid w:val="00515A73"/>
    <w:rsid w:val="00515BDD"/>
    <w:rsid w:val="00517770"/>
    <w:rsid w:val="00521C68"/>
    <w:rsid w:val="005221F3"/>
    <w:rsid w:val="0052228D"/>
    <w:rsid w:val="005224E1"/>
    <w:rsid w:val="00522B9F"/>
    <w:rsid w:val="0052515F"/>
    <w:rsid w:val="00525E16"/>
    <w:rsid w:val="00526818"/>
    <w:rsid w:val="00526A5C"/>
    <w:rsid w:val="00527C47"/>
    <w:rsid w:val="005343DB"/>
    <w:rsid w:val="00534428"/>
    <w:rsid w:val="005374FC"/>
    <w:rsid w:val="005375DC"/>
    <w:rsid w:val="00537785"/>
    <w:rsid w:val="005407EA"/>
    <w:rsid w:val="00541C1B"/>
    <w:rsid w:val="00542528"/>
    <w:rsid w:val="005431D6"/>
    <w:rsid w:val="00544080"/>
    <w:rsid w:val="0054441D"/>
    <w:rsid w:val="00544B0D"/>
    <w:rsid w:val="00546A9E"/>
    <w:rsid w:val="00550586"/>
    <w:rsid w:val="00551055"/>
    <w:rsid w:val="005511A5"/>
    <w:rsid w:val="0055157A"/>
    <w:rsid w:val="0055190F"/>
    <w:rsid w:val="00552592"/>
    <w:rsid w:val="005539B3"/>
    <w:rsid w:val="00554410"/>
    <w:rsid w:val="00554CAF"/>
    <w:rsid w:val="00555C0E"/>
    <w:rsid w:val="00556C91"/>
    <w:rsid w:val="00557007"/>
    <w:rsid w:val="00557E0A"/>
    <w:rsid w:val="00560300"/>
    <w:rsid w:val="00560702"/>
    <w:rsid w:val="00560F84"/>
    <w:rsid w:val="00564DB4"/>
    <w:rsid w:val="0056519A"/>
    <w:rsid w:val="00565D48"/>
    <w:rsid w:val="00566670"/>
    <w:rsid w:val="005667D1"/>
    <w:rsid w:val="005672ED"/>
    <w:rsid w:val="00567C8A"/>
    <w:rsid w:val="00570D5C"/>
    <w:rsid w:val="005710C7"/>
    <w:rsid w:val="00571A10"/>
    <w:rsid w:val="0057312D"/>
    <w:rsid w:val="00574687"/>
    <w:rsid w:val="00574D55"/>
    <w:rsid w:val="00575362"/>
    <w:rsid w:val="00575BA5"/>
    <w:rsid w:val="0057716C"/>
    <w:rsid w:val="005779DB"/>
    <w:rsid w:val="00577B7F"/>
    <w:rsid w:val="00577B8D"/>
    <w:rsid w:val="00581166"/>
    <w:rsid w:val="005823D1"/>
    <w:rsid w:val="00582C87"/>
    <w:rsid w:val="005833AE"/>
    <w:rsid w:val="0058438F"/>
    <w:rsid w:val="00590D6B"/>
    <w:rsid w:val="0059289B"/>
    <w:rsid w:val="00593110"/>
    <w:rsid w:val="0059411B"/>
    <w:rsid w:val="00596621"/>
    <w:rsid w:val="00596906"/>
    <w:rsid w:val="00596FA5"/>
    <w:rsid w:val="005977B7"/>
    <w:rsid w:val="005A151F"/>
    <w:rsid w:val="005A34F0"/>
    <w:rsid w:val="005A3756"/>
    <w:rsid w:val="005A3BD0"/>
    <w:rsid w:val="005A4044"/>
    <w:rsid w:val="005A5602"/>
    <w:rsid w:val="005A5CEA"/>
    <w:rsid w:val="005A694D"/>
    <w:rsid w:val="005A6DE6"/>
    <w:rsid w:val="005A70D2"/>
    <w:rsid w:val="005A70EF"/>
    <w:rsid w:val="005A78D8"/>
    <w:rsid w:val="005A7AAF"/>
    <w:rsid w:val="005B10BF"/>
    <w:rsid w:val="005B18F9"/>
    <w:rsid w:val="005B27F6"/>
    <w:rsid w:val="005B2C9D"/>
    <w:rsid w:val="005B2E5E"/>
    <w:rsid w:val="005B38AE"/>
    <w:rsid w:val="005B4069"/>
    <w:rsid w:val="005B4593"/>
    <w:rsid w:val="005B5E7D"/>
    <w:rsid w:val="005B6695"/>
    <w:rsid w:val="005B787C"/>
    <w:rsid w:val="005B7BF3"/>
    <w:rsid w:val="005C0F6C"/>
    <w:rsid w:val="005C23D1"/>
    <w:rsid w:val="005C2904"/>
    <w:rsid w:val="005C2D97"/>
    <w:rsid w:val="005C2FEE"/>
    <w:rsid w:val="005C5DE3"/>
    <w:rsid w:val="005C5FB6"/>
    <w:rsid w:val="005C64FD"/>
    <w:rsid w:val="005C730B"/>
    <w:rsid w:val="005C7495"/>
    <w:rsid w:val="005C7DA0"/>
    <w:rsid w:val="005C7DA8"/>
    <w:rsid w:val="005C7F28"/>
    <w:rsid w:val="005D0A09"/>
    <w:rsid w:val="005D133E"/>
    <w:rsid w:val="005D6DE2"/>
    <w:rsid w:val="005D7BAB"/>
    <w:rsid w:val="005D7E20"/>
    <w:rsid w:val="005E044E"/>
    <w:rsid w:val="005E14BA"/>
    <w:rsid w:val="005E2291"/>
    <w:rsid w:val="005E2767"/>
    <w:rsid w:val="005E2F4C"/>
    <w:rsid w:val="005E30D2"/>
    <w:rsid w:val="005E5B82"/>
    <w:rsid w:val="005E6831"/>
    <w:rsid w:val="005E7574"/>
    <w:rsid w:val="005F1777"/>
    <w:rsid w:val="005F1EA9"/>
    <w:rsid w:val="005F2054"/>
    <w:rsid w:val="005F320D"/>
    <w:rsid w:val="005F3867"/>
    <w:rsid w:val="005F3EEB"/>
    <w:rsid w:val="005F3F9A"/>
    <w:rsid w:val="005F4AE9"/>
    <w:rsid w:val="005F59CB"/>
    <w:rsid w:val="005F5B64"/>
    <w:rsid w:val="005F5C7F"/>
    <w:rsid w:val="005F5F9F"/>
    <w:rsid w:val="005F606F"/>
    <w:rsid w:val="005F6132"/>
    <w:rsid w:val="005F6828"/>
    <w:rsid w:val="00600D80"/>
    <w:rsid w:val="00600EDA"/>
    <w:rsid w:val="00603064"/>
    <w:rsid w:val="00604541"/>
    <w:rsid w:val="00607624"/>
    <w:rsid w:val="00610BE0"/>
    <w:rsid w:val="00612CE5"/>
    <w:rsid w:val="006130F4"/>
    <w:rsid w:val="00614547"/>
    <w:rsid w:val="006154CD"/>
    <w:rsid w:val="00615BDD"/>
    <w:rsid w:val="00616BE2"/>
    <w:rsid w:val="006171D8"/>
    <w:rsid w:val="00617304"/>
    <w:rsid w:val="006173C7"/>
    <w:rsid w:val="00617B59"/>
    <w:rsid w:val="006215CC"/>
    <w:rsid w:val="0062267D"/>
    <w:rsid w:val="00622A1F"/>
    <w:rsid w:val="00622BD7"/>
    <w:rsid w:val="006244C3"/>
    <w:rsid w:val="006244D3"/>
    <w:rsid w:val="00627855"/>
    <w:rsid w:val="006307FD"/>
    <w:rsid w:val="00630E8A"/>
    <w:rsid w:val="006314D0"/>
    <w:rsid w:val="00631D0A"/>
    <w:rsid w:val="00633459"/>
    <w:rsid w:val="00633D5C"/>
    <w:rsid w:val="00633EF2"/>
    <w:rsid w:val="00635172"/>
    <w:rsid w:val="00640C6D"/>
    <w:rsid w:val="00640CDE"/>
    <w:rsid w:val="00640EDE"/>
    <w:rsid w:val="006411D1"/>
    <w:rsid w:val="00643B31"/>
    <w:rsid w:val="00644139"/>
    <w:rsid w:val="00646AEF"/>
    <w:rsid w:val="00647279"/>
    <w:rsid w:val="00647C4B"/>
    <w:rsid w:val="00650F96"/>
    <w:rsid w:val="006514F3"/>
    <w:rsid w:val="00652284"/>
    <w:rsid w:val="00652D31"/>
    <w:rsid w:val="00652DE7"/>
    <w:rsid w:val="00656036"/>
    <w:rsid w:val="00660177"/>
    <w:rsid w:val="00660D5D"/>
    <w:rsid w:val="00661130"/>
    <w:rsid w:val="00661393"/>
    <w:rsid w:val="00661C64"/>
    <w:rsid w:val="00661F56"/>
    <w:rsid w:val="00662171"/>
    <w:rsid w:val="00662808"/>
    <w:rsid w:val="00663F04"/>
    <w:rsid w:val="006657E8"/>
    <w:rsid w:val="00665AC2"/>
    <w:rsid w:val="0066645F"/>
    <w:rsid w:val="00667101"/>
    <w:rsid w:val="00667160"/>
    <w:rsid w:val="00667369"/>
    <w:rsid w:val="0066784E"/>
    <w:rsid w:val="00672987"/>
    <w:rsid w:val="00672B62"/>
    <w:rsid w:val="00672C3A"/>
    <w:rsid w:val="0067445C"/>
    <w:rsid w:val="00674526"/>
    <w:rsid w:val="006746F3"/>
    <w:rsid w:val="006776E0"/>
    <w:rsid w:val="00677E14"/>
    <w:rsid w:val="00680056"/>
    <w:rsid w:val="00680521"/>
    <w:rsid w:val="00681B59"/>
    <w:rsid w:val="00681B6F"/>
    <w:rsid w:val="00682311"/>
    <w:rsid w:val="006823BF"/>
    <w:rsid w:val="00682DD5"/>
    <w:rsid w:val="0068447C"/>
    <w:rsid w:val="00685FD8"/>
    <w:rsid w:val="006864F7"/>
    <w:rsid w:val="00686C07"/>
    <w:rsid w:val="006877DC"/>
    <w:rsid w:val="00687D3A"/>
    <w:rsid w:val="00690D03"/>
    <w:rsid w:val="006917B3"/>
    <w:rsid w:val="00691A0F"/>
    <w:rsid w:val="006921F0"/>
    <w:rsid w:val="0069289F"/>
    <w:rsid w:val="006936E7"/>
    <w:rsid w:val="0069443F"/>
    <w:rsid w:val="00694EC8"/>
    <w:rsid w:val="00695898"/>
    <w:rsid w:val="006A01B2"/>
    <w:rsid w:val="006A0765"/>
    <w:rsid w:val="006A14C3"/>
    <w:rsid w:val="006A1DF6"/>
    <w:rsid w:val="006A240A"/>
    <w:rsid w:val="006A2E00"/>
    <w:rsid w:val="006A30C9"/>
    <w:rsid w:val="006A30F3"/>
    <w:rsid w:val="006A35DD"/>
    <w:rsid w:val="006A38B4"/>
    <w:rsid w:val="006A54FE"/>
    <w:rsid w:val="006A6652"/>
    <w:rsid w:val="006A66D1"/>
    <w:rsid w:val="006A74DC"/>
    <w:rsid w:val="006A75E0"/>
    <w:rsid w:val="006B02BC"/>
    <w:rsid w:val="006B131B"/>
    <w:rsid w:val="006B131C"/>
    <w:rsid w:val="006B1437"/>
    <w:rsid w:val="006B1AC8"/>
    <w:rsid w:val="006B3014"/>
    <w:rsid w:val="006B31FD"/>
    <w:rsid w:val="006B342A"/>
    <w:rsid w:val="006B3655"/>
    <w:rsid w:val="006B4CF9"/>
    <w:rsid w:val="006B578D"/>
    <w:rsid w:val="006B6D16"/>
    <w:rsid w:val="006B7449"/>
    <w:rsid w:val="006C388A"/>
    <w:rsid w:val="006C3E6D"/>
    <w:rsid w:val="006C3EC9"/>
    <w:rsid w:val="006C411A"/>
    <w:rsid w:val="006C5C41"/>
    <w:rsid w:val="006C5CDA"/>
    <w:rsid w:val="006C5F8D"/>
    <w:rsid w:val="006C64F6"/>
    <w:rsid w:val="006D3200"/>
    <w:rsid w:val="006D4CF9"/>
    <w:rsid w:val="006D5ED4"/>
    <w:rsid w:val="006D66B1"/>
    <w:rsid w:val="006D6980"/>
    <w:rsid w:val="006D6B2E"/>
    <w:rsid w:val="006D770B"/>
    <w:rsid w:val="006D7E8F"/>
    <w:rsid w:val="006E114B"/>
    <w:rsid w:val="006E29AF"/>
    <w:rsid w:val="006E33F9"/>
    <w:rsid w:val="006E3F88"/>
    <w:rsid w:val="006E4CC3"/>
    <w:rsid w:val="006E4EDE"/>
    <w:rsid w:val="006E516E"/>
    <w:rsid w:val="006F045B"/>
    <w:rsid w:val="006F1497"/>
    <w:rsid w:val="006F1E39"/>
    <w:rsid w:val="006F213E"/>
    <w:rsid w:val="006F450B"/>
    <w:rsid w:val="006F5056"/>
    <w:rsid w:val="006F580D"/>
    <w:rsid w:val="006F5A4E"/>
    <w:rsid w:val="006F61FB"/>
    <w:rsid w:val="006F68CF"/>
    <w:rsid w:val="006F7E46"/>
    <w:rsid w:val="00700830"/>
    <w:rsid w:val="00700E24"/>
    <w:rsid w:val="0070159F"/>
    <w:rsid w:val="00701BF9"/>
    <w:rsid w:val="00702444"/>
    <w:rsid w:val="007030C1"/>
    <w:rsid w:val="00705007"/>
    <w:rsid w:val="00705257"/>
    <w:rsid w:val="007054A9"/>
    <w:rsid w:val="00707C0B"/>
    <w:rsid w:val="00707CBA"/>
    <w:rsid w:val="00710DAE"/>
    <w:rsid w:val="00712EA5"/>
    <w:rsid w:val="00712F44"/>
    <w:rsid w:val="00714278"/>
    <w:rsid w:val="00717346"/>
    <w:rsid w:val="00720BA8"/>
    <w:rsid w:val="00721781"/>
    <w:rsid w:val="00722A34"/>
    <w:rsid w:val="00724CE6"/>
    <w:rsid w:val="00724FC3"/>
    <w:rsid w:val="007272BE"/>
    <w:rsid w:val="00730409"/>
    <w:rsid w:val="00730628"/>
    <w:rsid w:val="00730D41"/>
    <w:rsid w:val="0073189C"/>
    <w:rsid w:val="00731B9B"/>
    <w:rsid w:val="00731D35"/>
    <w:rsid w:val="007330AB"/>
    <w:rsid w:val="00733595"/>
    <w:rsid w:val="007337B1"/>
    <w:rsid w:val="00734DE6"/>
    <w:rsid w:val="00735013"/>
    <w:rsid w:val="00735584"/>
    <w:rsid w:val="007366E8"/>
    <w:rsid w:val="0073671B"/>
    <w:rsid w:val="00736D39"/>
    <w:rsid w:val="00744DC7"/>
    <w:rsid w:val="0075087C"/>
    <w:rsid w:val="00750C59"/>
    <w:rsid w:val="00750E80"/>
    <w:rsid w:val="00754BF9"/>
    <w:rsid w:val="00755400"/>
    <w:rsid w:val="0075541F"/>
    <w:rsid w:val="00756EDB"/>
    <w:rsid w:val="00756FFE"/>
    <w:rsid w:val="0076047D"/>
    <w:rsid w:val="00760D80"/>
    <w:rsid w:val="007610E8"/>
    <w:rsid w:val="00762AA9"/>
    <w:rsid w:val="00762E86"/>
    <w:rsid w:val="00763AD2"/>
    <w:rsid w:val="00763BA0"/>
    <w:rsid w:val="00763F32"/>
    <w:rsid w:val="00763F75"/>
    <w:rsid w:val="00764E2F"/>
    <w:rsid w:val="007658FB"/>
    <w:rsid w:val="00765B22"/>
    <w:rsid w:val="00765D16"/>
    <w:rsid w:val="00767D76"/>
    <w:rsid w:val="00767FE5"/>
    <w:rsid w:val="0077055F"/>
    <w:rsid w:val="00771950"/>
    <w:rsid w:val="007723D2"/>
    <w:rsid w:val="00772712"/>
    <w:rsid w:val="007729E4"/>
    <w:rsid w:val="00773EF5"/>
    <w:rsid w:val="007756D3"/>
    <w:rsid w:val="00775B28"/>
    <w:rsid w:val="007764A1"/>
    <w:rsid w:val="00776807"/>
    <w:rsid w:val="007772E4"/>
    <w:rsid w:val="00777697"/>
    <w:rsid w:val="00780017"/>
    <w:rsid w:val="0078003E"/>
    <w:rsid w:val="0078049F"/>
    <w:rsid w:val="00780560"/>
    <w:rsid w:val="00780815"/>
    <w:rsid w:val="00780A71"/>
    <w:rsid w:val="00782E2B"/>
    <w:rsid w:val="00784E81"/>
    <w:rsid w:val="007864A7"/>
    <w:rsid w:val="00786973"/>
    <w:rsid w:val="00787420"/>
    <w:rsid w:val="0078792B"/>
    <w:rsid w:val="00790343"/>
    <w:rsid w:val="00790356"/>
    <w:rsid w:val="00791225"/>
    <w:rsid w:val="0079213F"/>
    <w:rsid w:val="00792617"/>
    <w:rsid w:val="00792652"/>
    <w:rsid w:val="00792F88"/>
    <w:rsid w:val="0079318A"/>
    <w:rsid w:val="00794DF1"/>
    <w:rsid w:val="00795982"/>
    <w:rsid w:val="0079636D"/>
    <w:rsid w:val="007969AD"/>
    <w:rsid w:val="00797D4C"/>
    <w:rsid w:val="007A1257"/>
    <w:rsid w:val="007A12BB"/>
    <w:rsid w:val="007A1462"/>
    <w:rsid w:val="007A15DB"/>
    <w:rsid w:val="007A17F9"/>
    <w:rsid w:val="007A1F58"/>
    <w:rsid w:val="007A21C0"/>
    <w:rsid w:val="007A394E"/>
    <w:rsid w:val="007A45E0"/>
    <w:rsid w:val="007A4606"/>
    <w:rsid w:val="007A5C7E"/>
    <w:rsid w:val="007A5D95"/>
    <w:rsid w:val="007A78CD"/>
    <w:rsid w:val="007B1DDD"/>
    <w:rsid w:val="007B2BC1"/>
    <w:rsid w:val="007B2CDD"/>
    <w:rsid w:val="007B2F78"/>
    <w:rsid w:val="007B36A9"/>
    <w:rsid w:val="007B3948"/>
    <w:rsid w:val="007B3D16"/>
    <w:rsid w:val="007B406D"/>
    <w:rsid w:val="007B4495"/>
    <w:rsid w:val="007B526D"/>
    <w:rsid w:val="007B5C5E"/>
    <w:rsid w:val="007B6BD0"/>
    <w:rsid w:val="007C23BD"/>
    <w:rsid w:val="007C4D73"/>
    <w:rsid w:val="007C5139"/>
    <w:rsid w:val="007C6563"/>
    <w:rsid w:val="007C7549"/>
    <w:rsid w:val="007C7B8F"/>
    <w:rsid w:val="007D067A"/>
    <w:rsid w:val="007D2F47"/>
    <w:rsid w:val="007D46FF"/>
    <w:rsid w:val="007D4BEE"/>
    <w:rsid w:val="007D4FCA"/>
    <w:rsid w:val="007D54D5"/>
    <w:rsid w:val="007D5A04"/>
    <w:rsid w:val="007D676A"/>
    <w:rsid w:val="007D7197"/>
    <w:rsid w:val="007E108B"/>
    <w:rsid w:val="007E1BB6"/>
    <w:rsid w:val="007E3871"/>
    <w:rsid w:val="007E3CAB"/>
    <w:rsid w:val="007E5F5C"/>
    <w:rsid w:val="007E63C3"/>
    <w:rsid w:val="007E70CB"/>
    <w:rsid w:val="007E7EF2"/>
    <w:rsid w:val="007F1109"/>
    <w:rsid w:val="007F2613"/>
    <w:rsid w:val="007F2B3D"/>
    <w:rsid w:val="007F2C02"/>
    <w:rsid w:val="007F4973"/>
    <w:rsid w:val="007F4B8B"/>
    <w:rsid w:val="007F6BC0"/>
    <w:rsid w:val="007F7373"/>
    <w:rsid w:val="00800BD0"/>
    <w:rsid w:val="00801A80"/>
    <w:rsid w:val="00801DD0"/>
    <w:rsid w:val="00802795"/>
    <w:rsid w:val="00802EF0"/>
    <w:rsid w:val="008035C5"/>
    <w:rsid w:val="00803E1F"/>
    <w:rsid w:val="008049DA"/>
    <w:rsid w:val="00805A12"/>
    <w:rsid w:val="00805CBF"/>
    <w:rsid w:val="00805CF1"/>
    <w:rsid w:val="0080709E"/>
    <w:rsid w:val="0080776E"/>
    <w:rsid w:val="00811BA3"/>
    <w:rsid w:val="00811FD3"/>
    <w:rsid w:val="008125DC"/>
    <w:rsid w:val="00812D0E"/>
    <w:rsid w:val="008144A4"/>
    <w:rsid w:val="008149BF"/>
    <w:rsid w:val="00814E29"/>
    <w:rsid w:val="008159D8"/>
    <w:rsid w:val="0081613E"/>
    <w:rsid w:val="00816996"/>
    <w:rsid w:val="0082199D"/>
    <w:rsid w:val="00821EA5"/>
    <w:rsid w:val="008248EE"/>
    <w:rsid w:val="00825899"/>
    <w:rsid w:val="008258AB"/>
    <w:rsid w:val="00827558"/>
    <w:rsid w:val="0083172C"/>
    <w:rsid w:val="0083223E"/>
    <w:rsid w:val="0083308B"/>
    <w:rsid w:val="00834FF4"/>
    <w:rsid w:val="0083523A"/>
    <w:rsid w:val="00835D26"/>
    <w:rsid w:val="00835DA9"/>
    <w:rsid w:val="008368A8"/>
    <w:rsid w:val="00837057"/>
    <w:rsid w:val="0084121C"/>
    <w:rsid w:val="0084122E"/>
    <w:rsid w:val="0084380F"/>
    <w:rsid w:val="008440B8"/>
    <w:rsid w:val="00846816"/>
    <w:rsid w:val="00846CA3"/>
    <w:rsid w:val="00847063"/>
    <w:rsid w:val="0084719D"/>
    <w:rsid w:val="008475D9"/>
    <w:rsid w:val="00850653"/>
    <w:rsid w:val="00850734"/>
    <w:rsid w:val="008509B7"/>
    <w:rsid w:val="00852A34"/>
    <w:rsid w:val="00854CB0"/>
    <w:rsid w:val="0085540E"/>
    <w:rsid w:val="008557C0"/>
    <w:rsid w:val="00855CD8"/>
    <w:rsid w:val="00856691"/>
    <w:rsid w:val="00856D60"/>
    <w:rsid w:val="00856F57"/>
    <w:rsid w:val="00863E7A"/>
    <w:rsid w:val="00864316"/>
    <w:rsid w:val="00864B18"/>
    <w:rsid w:val="0086648E"/>
    <w:rsid w:val="00867FFA"/>
    <w:rsid w:val="008714F6"/>
    <w:rsid w:val="00872B0F"/>
    <w:rsid w:val="008752A7"/>
    <w:rsid w:val="00875496"/>
    <w:rsid w:val="008755AF"/>
    <w:rsid w:val="00875E98"/>
    <w:rsid w:val="00876CBF"/>
    <w:rsid w:val="00877D88"/>
    <w:rsid w:val="00883047"/>
    <w:rsid w:val="00883B1B"/>
    <w:rsid w:val="00884264"/>
    <w:rsid w:val="008851FE"/>
    <w:rsid w:val="00885655"/>
    <w:rsid w:val="00885EE2"/>
    <w:rsid w:val="00886073"/>
    <w:rsid w:val="008876EE"/>
    <w:rsid w:val="008915EF"/>
    <w:rsid w:val="00891AF4"/>
    <w:rsid w:val="008932F5"/>
    <w:rsid w:val="00894332"/>
    <w:rsid w:val="00894EBB"/>
    <w:rsid w:val="00894FF4"/>
    <w:rsid w:val="008955EB"/>
    <w:rsid w:val="008976CF"/>
    <w:rsid w:val="00897F31"/>
    <w:rsid w:val="008A015E"/>
    <w:rsid w:val="008A07F6"/>
    <w:rsid w:val="008A0AC2"/>
    <w:rsid w:val="008A16D8"/>
    <w:rsid w:val="008A1A92"/>
    <w:rsid w:val="008A2C9D"/>
    <w:rsid w:val="008A2DE3"/>
    <w:rsid w:val="008A3796"/>
    <w:rsid w:val="008A3CA1"/>
    <w:rsid w:val="008A4656"/>
    <w:rsid w:val="008A483C"/>
    <w:rsid w:val="008A6C66"/>
    <w:rsid w:val="008A6F70"/>
    <w:rsid w:val="008A70EB"/>
    <w:rsid w:val="008A7A88"/>
    <w:rsid w:val="008B014E"/>
    <w:rsid w:val="008B1D04"/>
    <w:rsid w:val="008B3014"/>
    <w:rsid w:val="008B399F"/>
    <w:rsid w:val="008B4393"/>
    <w:rsid w:val="008B4536"/>
    <w:rsid w:val="008B455F"/>
    <w:rsid w:val="008B5F36"/>
    <w:rsid w:val="008B6663"/>
    <w:rsid w:val="008B6819"/>
    <w:rsid w:val="008B6FD2"/>
    <w:rsid w:val="008B76CD"/>
    <w:rsid w:val="008C16C9"/>
    <w:rsid w:val="008C3036"/>
    <w:rsid w:val="008C46E6"/>
    <w:rsid w:val="008C4FB9"/>
    <w:rsid w:val="008C657A"/>
    <w:rsid w:val="008C7B9B"/>
    <w:rsid w:val="008D06B8"/>
    <w:rsid w:val="008D1369"/>
    <w:rsid w:val="008D2076"/>
    <w:rsid w:val="008D2D9E"/>
    <w:rsid w:val="008D5010"/>
    <w:rsid w:val="008D50F1"/>
    <w:rsid w:val="008D61AE"/>
    <w:rsid w:val="008D6356"/>
    <w:rsid w:val="008D6372"/>
    <w:rsid w:val="008D642E"/>
    <w:rsid w:val="008D719D"/>
    <w:rsid w:val="008D77FD"/>
    <w:rsid w:val="008E0824"/>
    <w:rsid w:val="008E20BE"/>
    <w:rsid w:val="008E2C98"/>
    <w:rsid w:val="008E324F"/>
    <w:rsid w:val="008E48EA"/>
    <w:rsid w:val="008E53C5"/>
    <w:rsid w:val="008E56C1"/>
    <w:rsid w:val="008E5CD0"/>
    <w:rsid w:val="008E6489"/>
    <w:rsid w:val="008E71CE"/>
    <w:rsid w:val="008E7825"/>
    <w:rsid w:val="008F1AB6"/>
    <w:rsid w:val="008F26F2"/>
    <w:rsid w:val="008F2DE7"/>
    <w:rsid w:val="008F388D"/>
    <w:rsid w:val="008F3D6D"/>
    <w:rsid w:val="008F4B8C"/>
    <w:rsid w:val="008F6494"/>
    <w:rsid w:val="008F6EB8"/>
    <w:rsid w:val="008F73D5"/>
    <w:rsid w:val="00900083"/>
    <w:rsid w:val="009027FB"/>
    <w:rsid w:val="00903893"/>
    <w:rsid w:val="009038BA"/>
    <w:rsid w:val="0090427F"/>
    <w:rsid w:val="00904C27"/>
    <w:rsid w:val="00904FB2"/>
    <w:rsid w:val="009051F7"/>
    <w:rsid w:val="00905883"/>
    <w:rsid w:val="00905F7F"/>
    <w:rsid w:val="00907817"/>
    <w:rsid w:val="00907840"/>
    <w:rsid w:val="00911D47"/>
    <w:rsid w:val="00912F9C"/>
    <w:rsid w:val="009136CD"/>
    <w:rsid w:val="0091374B"/>
    <w:rsid w:val="00914A21"/>
    <w:rsid w:val="00914EAE"/>
    <w:rsid w:val="009206E3"/>
    <w:rsid w:val="009214FA"/>
    <w:rsid w:val="00922169"/>
    <w:rsid w:val="00922A0B"/>
    <w:rsid w:val="00924589"/>
    <w:rsid w:val="0092527F"/>
    <w:rsid w:val="00926C3A"/>
    <w:rsid w:val="00927F4A"/>
    <w:rsid w:val="0093236C"/>
    <w:rsid w:val="009331FE"/>
    <w:rsid w:val="00933361"/>
    <w:rsid w:val="00933484"/>
    <w:rsid w:val="00935265"/>
    <w:rsid w:val="0093548C"/>
    <w:rsid w:val="009355B6"/>
    <w:rsid w:val="0093673E"/>
    <w:rsid w:val="0093699C"/>
    <w:rsid w:val="00937C33"/>
    <w:rsid w:val="00940A26"/>
    <w:rsid w:val="00941AD2"/>
    <w:rsid w:val="00941CAA"/>
    <w:rsid w:val="00943B8A"/>
    <w:rsid w:val="00947B2C"/>
    <w:rsid w:val="00950568"/>
    <w:rsid w:val="0095173D"/>
    <w:rsid w:val="0095178C"/>
    <w:rsid w:val="0095183A"/>
    <w:rsid w:val="00952778"/>
    <w:rsid w:val="00952B98"/>
    <w:rsid w:val="009549AD"/>
    <w:rsid w:val="00955581"/>
    <w:rsid w:val="009575AE"/>
    <w:rsid w:val="009579D3"/>
    <w:rsid w:val="00960C59"/>
    <w:rsid w:val="00961394"/>
    <w:rsid w:val="009616E4"/>
    <w:rsid w:val="00963014"/>
    <w:rsid w:val="00963B16"/>
    <w:rsid w:val="00963B37"/>
    <w:rsid w:val="009643F2"/>
    <w:rsid w:val="009648A6"/>
    <w:rsid w:val="00964CAD"/>
    <w:rsid w:val="0096515E"/>
    <w:rsid w:val="00966885"/>
    <w:rsid w:val="00966D1F"/>
    <w:rsid w:val="00966E93"/>
    <w:rsid w:val="00970223"/>
    <w:rsid w:val="00972843"/>
    <w:rsid w:val="00974FAC"/>
    <w:rsid w:val="00975103"/>
    <w:rsid w:val="00975B56"/>
    <w:rsid w:val="0098055C"/>
    <w:rsid w:val="0098098D"/>
    <w:rsid w:val="00981811"/>
    <w:rsid w:val="00981BC8"/>
    <w:rsid w:val="00981C90"/>
    <w:rsid w:val="0098203F"/>
    <w:rsid w:val="00987167"/>
    <w:rsid w:val="00987B21"/>
    <w:rsid w:val="00987B81"/>
    <w:rsid w:val="0099001D"/>
    <w:rsid w:val="0099030D"/>
    <w:rsid w:val="00991992"/>
    <w:rsid w:val="009929AB"/>
    <w:rsid w:val="00993ABB"/>
    <w:rsid w:val="009948AD"/>
    <w:rsid w:val="00994966"/>
    <w:rsid w:val="009962AE"/>
    <w:rsid w:val="009962E2"/>
    <w:rsid w:val="00996EE6"/>
    <w:rsid w:val="00997259"/>
    <w:rsid w:val="00997DD2"/>
    <w:rsid w:val="009A04D7"/>
    <w:rsid w:val="009A057D"/>
    <w:rsid w:val="009A061C"/>
    <w:rsid w:val="009A132F"/>
    <w:rsid w:val="009A3209"/>
    <w:rsid w:val="009A3450"/>
    <w:rsid w:val="009A3D2B"/>
    <w:rsid w:val="009A3F6F"/>
    <w:rsid w:val="009A4F17"/>
    <w:rsid w:val="009A583D"/>
    <w:rsid w:val="009A58D0"/>
    <w:rsid w:val="009A5D71"/>
    <w:rsid w:val="009A734C"/>
    <w:rsid w:val="009A7777"/>
    <w:rsid w:val="009A7C54"/>
    <w:rsid w:val="009B0CEE"/>
    <w:rsid w:val="009B30A3"/>
    <w:rsid w:val="009B326B"/>
    <w:rsid w:val="009B371A"/>
    <w:rsid w:val="009B454D"/>
    <w:rsid w:val="009B483C"/>
    <w:rsid w:val="009B59B4"/>
    <w:rsid w:val="009B5C27"/>
    <w:rsid w:val="009B6596"/>
    <w:rsid w:val="009B75E8"/>
    <w:rsid w:val="009C0825"/>
    <w:rsid w:val="009C0E08"/>
    <w:rsid w:val="009C1BC5"/>
    <w:rsid w:val="009C28DC"/>
    <w:rsid w:val="009C2C85"/>
    <w:rsid w:val="009C2FC0"/>
    <w:rsid w:val="009C2FEA"/>
    <w:rsid w:val="009C3286"/>
    <w:rsid w:val="009C49B6"/>
    <w:rsid w:val="009C4BA5"/>
    <w:rsid w:val="009C502D"/>
    <w:rsid w:val="009C63AE"/>
    <w:rsid w:val="009C721B"/>
    <w:rsid w:val="009C7528"/>
    <w:rsid w:val="009C7699"/>
    <w:rsid w:val="009C7B62"/>
    <w:rsid w:val="009D135B"/>
    <w:rsid w:val="009D150F"/>
    <w:rsid w:val="009D1DBE"/>
    <w:rsid w:val="009D3872"/>
    <w:rsid w:val="009D4616"/>
    <w:rsid w:val="009D5DEA"/>
    <w:rsid w:val="009D68FF"/>
    <w:rsid w:val="009D6E7B"/>
    <w:rsid w:val="009D7FA1"/>
    <w:rsid w:val="009E05C7"/>
    <w:rsid w:val="009E51F1"/>
    <w:rsid w:val="009E642E"/>
    <w:rsid w:val="009F0A99"/>
    <w:rsid w:val="009F0E5C"/>
    <w:rsid w:val="009F16B6"/>
    <w:rsid w:val="009F5D5D"/>
    <w:rsid w:val="009F6BBF"/>
    <w:rsid w:val="009F6DC2"/>
    <w:rsid w:val="009F7375"/>
    <w:rsid w:val="009F7E6D"/>
    <w:rsid w:val="00A00D79"/>
    <w:rsid w:val="00A0161F"/>
    <w:rsid w:val="00A036A9"/>
    <w:rsid w:val="00A042F6"/>
    <w:rsid w:val="00A04425"/>
    <w:rsid w:val="00A056D9"/>
    <w:rsid w:val="00A06819"/>
    <w:rsid w:val="00A0781F"/>
    <w:rsid w:val="00A07E02"/>
    <w:rsid w:val="00A101E1"/>
    <w:rsid w:val="00A10706"/>
    <w:rsid w:val="00A1082A"/>
    <w:rsid w:val="00A10F7E"/>
    <w:rsid w:val="00A1104E"/>
    <w:rsid w:val="00A116F1"/>
    <w:rsid w:val="00A1199E"/>
    <w:rsid w:val="00A12889"/>
    <w:rsid w:val="00A12D73"/>
    <w:rsid w:val="00A12D79"/>
    <w:rsid w:val="00A133FF"/>
    <w:rsid w:val="00A14426"/>
    <w:rsid w:val="00A14AEA"/>
    <w:rsid w:val="00A15B79"/>
    <w:rsid w:val="00A15C4E"/>
    <w:rsid w:val="00A16383"/>
    <w:rsid w:val="00A166CA"/>
    <w:rsid w:val="00A17B1E"/>
    <w:rsid w:val="00A213C6"/>
    <w:rsid w:val="00A226B2"/>
    <w:rsid w:val="00A22D92"/>
    <w:rsid w:val="00A2482A"/>
    <w:rsid w:val="00A24ED8"/>
    <w:rsid w:val="00A252DE"/>
    <w:rsid w:val="00A26EC3"/>
    <w:rsid w:val="00A27C64"/>
    <w:rsid w:val="00A27DE7"/>
    <w:rsid w:val="00A32BF3"/>
    <w:rsid w:val="00A34609"/>
    <w:rsid w:val="00A4189F"/>
    <w:rsid w:val="00A41F30"/>
    <w:rsid w:val="00A42539"/>
    <w:rsid w:val="00A42AD5"/>
    <w:rsid w:val="00A43C1C"/>
    <w:rsid w:val="00A44891"/>
    <w:rsid w:val="00A448B8"/>
    <w:rsid w:val="00A450F8"/>
    <w:rsid w:val="00A462B5"/>
    <w:rsid w:val="00A4655E"/>
    <w:rsid w:val="00A467AB"/>
    <w:rsid w:val="00A5272A"/>
    <w:rsid w:val="00A528FE"/>
    <w:rsid w:val="00A529A8"/>
    <w:rsid w:val="00A539FC"/>
    <w:rsid w:val="00A54DA1"/>
    <w:rsid w:val="00A55D03"/>
    <w:rsid w:val="00A572B1"/>
    <w:rsid w:val="00A62195"/>
    <w:rsid w:val="00A62A62"/>
    <w:rsid w:val="00A62E06"/>
    <w:rsid w:val="00A6483C"/>
    <w:rsid w:val="00A6508C"/>
    <w:rsid w:val="00A657EC"/>
    <w:rsid w:val="00A65E54"/>
    <w:rsid w:val="00A65F4D"/>
    <w:rsid w:val="00A661B8"/>
    <w:rsid w:val="00A66411"/>
    <w:rsid w:val="00A66CDF"/>
    <w:rsid w:val="00A70012"/>
    <w:rsid w:val="00A7121A"/>
    <w:rsid w:val="00A713D7"/>
    <w:rsid w:val="00A7222E"/>
    <w:rsid w:val="00A735BD"/>
    <w:rsid w:val="00A753C5"/>
    <w:rsid w:val="00A757AE"/>
    <w:rsid w:val="00A75E4E"/>
    <w:rsid w:val="00A77949"/>
    <w:rsid w:val="00A8066C"/>
    <w:rsid w:val="00A80834"/>
    <w:rsid w:val="00A80A63"/>
    <w:rsid w:val="00A81238"/>
    <w:rsid w:val="00A8207D"/>
    <w:rsid w:val="00A8236F"/>
    <w:rsid w:val="00A85550"/>
    <w:rsid w:val="00A87CB4"/>
    <w:rsid w:val="00A90DE6"/>
    <w:rsid w:val="00A91005"/>
    <w:rsid w:val="00A92CD8"/>
    <w:rsid w:val="00A93E8D"/>
    <w:rsid w:val="00AA24EB"/>
    <w:rsid w:val="00AA2CC5"/>
    <w:rsid w:val="00AA2D2B"/>
    <w:rsid w:val="00AA3214"/>
    <w:rsid w:val="00AA39C6"/>
    <w:rsid w:val="00AA4046"/>
    <w:rsid w:val="00AA4558"/>
    <w:rsid w:val="00AA5AF7"/>
    <w:rsid w:val="00AA5BFD"/>
    <w:rsid w:val="00AA6973"/>
    <w:rsid w:val="00AA6EBF"/>
    <w:rsid w:val="00AA7755"/>
    <w:rsid w:val="00AA7E27"/>
    <w:rsid w:val="00AB1290"/>
    <w:rsid w:val="00AB265F"/>
    <w:rsid w:val="00AB3BE3"/>
    <w:rsid w:val="00AB3DCB"/>
    <w:rsid w:val="00AB4074"/>
    <w:rsid w:val="00AB4428"/>
    <w:rsid w:val="00AB4BFE"/>
    <w:rsid w:val="00AB6584"/>
    <w:rsid w:val="00AB6BAB"/>
    <w:rsid w:val="00AC092F"/>
    <w:rsid w:val="00AC2298"/>
    <w:rsid w:val="00AC2EBC"/>
    <w:rsid w:val="00AC5CE9"/>
    <w:rsid w:val="00AC7C8F"/>
    <w:rsid w:val="00AD06D5"/>
    <w:rsid w:val="00AD0E1F"/>
    <w:rsid w:val="00AD104B"/>
    <w:rsid w:val="00AD2207"/>
    <w:rsid w:val="00AD4320"/>
    <w:rsid w:val="00AD583C"/>
    <w:rsid w:val="00AD5D15"/>
    <w:rsid w:val="00AD75F5"/>
    <w:rsid w:val="00AD7649"/>
    <w:rsid w:val="00AE0101"/>
    <w:rsid w:val="00AE0B5F"/>
    <w:rsid w:val="00AE14D6"/>
    <w:rsid w:val="00AE1637"/>
    <w:rsid w:val="00AE1F5E"/>
    <w:rsid w:val="00AE274D"/>
    <w:rsid w:val="00AE34A1"/>
    <w:rsid w:val="00AE41C1"/>
    <w:rsid w:val="00AE4517"/>
    <w:rsid w:val="00AE5495"/>
    <w:rsid w:val="00AE6E16"/>
    <w:rsid w:val="00AE7703"/>
    <w:rsid w:val="00AE7A81"/>
    <w:rsid w:val="00AF0D99"/>
    <w:rsid w:val="00AF1E95"/>
    <w:rsid w:val="00AF2C88"/>
    <w:rsid w:val="00AF3677"/>
    <w:rsid w:val="00AF3767"/>
    <w:rsid w:val="00AF409A"/>
    <w:rsid w:val="00AF4796"/>
    <w:rsid w:val="00AF51A2"/>
    <w:rsid w:val="00AF5854"/>
    <w:rsid w:val="00AF7AC0"/>
    <w:rsid w:val="00B00B97"/>
    <w:rsid w:val="00B0504E"/>
    <w:rsid w:val="00B0539E"/>
    <w:rsid w:val="00B057F7"/>
    <w:rsid w:val="00B05F2D"/>
    <w:rsid w:val="00B06FEF"/>
    <w:rsid w:val="00B07398"/>
    <w:rsid w:val="00B073B7"/>
    <w:rsid w:val="00B078AA"/>
    <w:rsid w:val="00B07B1C"/>
    <w:rsid w:val="00B10112"/>
    <w:rsid w:val="00B10D93"/>
    <w:rsid w:val="00B1160B"/>
    <w:rsid w:val="00B11F18"/>
    <w:rsid w:val="00B12B86"/>
    <w:rsid w:val="00B1311A"/>
    <w:rsid w:val="00B1351F"/>
    <w:rsid w:val="00B13D64"/>
    <w:rsid w:val="00B13E82"/>
    <w:rsid w:val="00B1555C"/>
    <w:rsid w:val="00B1582E"/>
    <w:rsid w:val="00B15B5E"/>
    <w:rsid w:val="00B16EFB"/>
    <w:rsid w:val="00B17776"/>
    <w:rsid w:val="00B20875"/>
    <w:rsid w:val="00B216CD"/>
    <w:rsid w:val="00B220E4"/>
    <w:rsid w:val="00B22D89"/>
    <w:rsid w:val="00B246E2"/>
    <w:rsid w:val="00B2664A"/>
    <w:rsid w:val="00B26B38"/>
    <w:rsid w:val="00B3071D"/>
    <w:rsid w:val="00B31917"/>
    <w:rsid w:val="00B333B0"/>
    <w:rsid w:val="00B3502C"/>
    <w:rsid w:val="00B351CD"/>
    <w:rsid w:val="00B40525"/>
    <w:rsid w:val="00B40692"/>
    <w:rsid w:val="00B40BAB"/>
    <w:rsid w:val="00B420E5"/>
    <w:rsid w:val="00B42942"/>
    <w:rsid w:val="00B42B75"/>
    <w:rsid w:val="00B432F5"/>
    <w:rsid w:val="00B43746"/>
    <w:rsid w:val="00B438E0"/>
    <w:rsid w:val="00B445B9"/>
    <w:rsid w:val="00B44C9E"/>
    <w:rsid w:val="00B45188"/>
    <w:rsid w:val="00B45241"/>
    <w:rsid w:val="00B4565D"/>
    <w:rsid w:val="00B457D9"/>
    <w:rsid w:val="00B458A9"/>
    <w:rsid w:val="00B46372"/>
    <w:rsid w:val="00B505ED"/>
    <w:rsid w:val="00B51DFB"/>
    <w:rsid w:val="00B54D4C"/>
    <w:rsid w:val="00B54FE0"/>
    <w:rsid w:val="00B55E63"/>
    <w:rsid w:val="00B57B59"/>
    <w:rsid w:val="00B57E18"/>
    <w:rsid w:val="00B6254C"/>
    <w:rsid w:val="00B62A45"/>
    <w:rsid w:val="00B633EF"/>
    <w:rsid w:val="00B63597"/>
    <w:rsid w:val="00B63D30"/>
    <w:rsid w:val="00B63D7C"/>
    <w:rsid w:val="00B6423F"/>
    <w:rsid w:val="00B648FD"/>
    <w:rsid w:val="00B6614E"/>
    <w:rsid w:val="00B6677A"/>
    <w:rsid w:val="00B703F2"/>
    <w:rsid w:val="00B708A4"/>
    <w:rsid w:val="00B70C82"/>
    <w:rsid w:val="00B70DD0"/>
    <w:rsid w:val="00B71577"/>
    <w:rsid w:val="00B72184"/>
    <w:rsid w:val="00B72521"/>
    <w:rsid w:val="00B7313A"/>
    <w:rsid w:val="00B731B3"/>
    <w:rsid w:val="00B73231"/>
    <w:rsid w:val="00B7417C"/>
    <w:rsid w:val="00B74286"/>
    <w:rsid w:val="00B7594A"/>
    <w:rsid w:val="00B768CE"/>
    <w:rsid w:val="00B778C7"/>
    <w:rsid w:val="00B80B89"/>
    <w:rsid w:val="00B8425A"/>
    <w:rsid w:val="00B843BA"/>
    <w:rsid w:val="00B8482A"/>
    <w:rsid w:val="00B85522"/>
    <w:rsid w:val="00B86CC6"/>
    <w:rsid w:val="00B87625"/>
    <w:rsid w:val="00B90000"/>
    <w:rsid w:val="00B92033"/>
    <w:rsid w:val="00B924F1"/>
    <w:rsid w:val="00B93887"/>
    <w:rsid w:val="00B9516F"/>
    <w:rsid w:val="00B96720"/>
    <w:rsid w:val="00B978F0"/>
    <w:rsid w:val="00B97D5C"/>
    <w:rsid w:val="00BA46B2"/>
    <w:rsid w:val="00BA4B47"/>
    <w:rsid w:val="00BA4DF3"/>
    <w:rsid w:val="00BA5DBF"/>
    <w:rsid w:val="00BA68B6"/>
    <w:rsid w:val="00BA7007"/>
    <w:rsid w:val="00BA79B0"/>
    <w:rsid w:val="00BA7A35"/>
    <w:rsid w:val="00BB247A"/>
    <w:rsid w:val="00BB28D6"/>
    <w:rsid w:val="00BB4954"/>
    <w:rsid w:val="00BB52BD"/>
    <w:rsid w:val="00BB53E3"/>
    <w:rsid w:val="00BB7A2F"/>
    <w:rsid w:val="00BB7A7D"/>
    <w:rsid w:val="00BC0336"/>
    <w:rsid w:val="00BC1A52"/>
    <w:rsid w:val="00BC1EC7"/>
    <w:rsid w:val="00BC40BD"/>
    <w:rsid w:val="00BC466C"/>
    <w:rsid w:val="00BC558F"/>
    <w:rsid w:val="00BC6372"/>
    <w:rsid w:val="00BC6B01"/>
    <w:rsid w:val="00BC6EED"/>
    <w:rsid w:val="00BC7716"/>
    <w:rsid w:val="00BD040C"/>
    <w:rsid w:val="00BD1A0D"/>
    <w:rsid w:val="00BD1AD2"/>
    <w:rsid w:val="00BD1EFA"/>
    <w:rsid w:val="00BD32B2"/>
    <w:rsid w:val="00BD38D1"/>
    <w:rsid w:val="00BD3C87"/>
    <w:rsid w:val="00BD4070"/>
    <w:rsid w:val="00BD62C5"/>
    <w:rsid w:val="00BE16B5"/>
    <w:rsid w:val="00BE25E3"/>
    <w:rsid w:val="00BE3515"/>
    <w:rsid w:val="00BE3E26"/>
    <w:rsid w:val="00BE44B9"/>
    <w:rsid w:val="00BE465D"/>
    <w:rsid w:val="00BE481D"/>
    <w:rsid w:val="00BE6916"/>
    <w:rsid w:val="00BE6D44"/>
    <w:rsid w:val="00BE7874"/>
    <w:rsid w:val="00BF1167"/>
    <w:rsid w:val="00BF190B"/>
    <w:rsid w:val="00BF1956"/>
    <w:rsid w:val="00BF28D4"/>
    <w:rsid w:val="00BF28E4"/>
    <w:rsid w:val="00BF49FD"/>
    <w:rsid w:val="00BF51A0"/>
    <w:rsid w:val="00BF51D0"/>
    <w:rsid w:val="00BF64DB"/>
    <w:rsid w:val="00BF6E06"/>
    <w:rsid w:val="00BF6F9E"/>
    <w:rsid w:val="00C0070C"/>
    <w:rsid w:val="00C00F53"/>
    <w:rsid w:val="00C01ADB"/>
    <w:rsid w:val="00C01FF1"/>
    <w:rsid w:val="00C03AD0"/>
    <w:rsid w:val="00C03DF4"/>
    <w:rsid w:val="00C04061"/>
    <w:rsid w:val="00C04209"/>
    <w:rsid w:val="00C04A59"/>
    <w:rsid w:val="00C04E11"/>
    <w:rsid w:val="00C05F77"/>
    <w:rsid w:val="00C063C1"/>
    <w:rsid w:val="00C06A50"/>
    <w:rsid w:val="00C07BB2"/>
    <w:rsid w:val="00C07D73"/>
    <w:rsid w:val="00C10159"/>
    <w:rsid w:val="00C10C48"/>
    <w:rsid w:val="00C1126A"/>
    <w:rsid w:val="00C1160D"/>
    <w:rsid w:val="00C11890"/>
    <w:rsid w:val="00C13645"/>
    <w:rsid w:val="00C13FC9"/>
    <w:rsid w:val="00C14F98"/>
    <w:rsid w:val="00C15419"/>
    <w:rsid w:val="00C15B0C"/>
    <w:rsid w:val="00C20735"/>
    <w:rsid w:val="00C20AAE"/>
    <w:rsid w:val="00C23B27"/>
    <w:rsid w:val="00C24444"/>
    <w:rsid w:val="00C24CFF"/>
    <w:rsid w:val="00C24DB6"/>
    <w:rsid w:val="00C24FDD"/>
    <w:rsid w:val="00C25370"/>
    <w:rsid w:val="00C2691E"/>
    <w:rsid w:val="00C26987"/>
    <w:rsid w:val="00C26B26"/>
    <w:rsid w:val="00C26CD1"/>
    <w:rsid w:val="00C26D9C"/>
    <w:rsid w:val="00C27EBF"/>
    <w:rsid w:val="00C31011"/>
    <w:rsid w:val="00C31314"/>
    <w:rsid w:val="00C316E1"/>
    <w:rsid w:val="00C31C8B"/>
    <w:rsid w:val="00C3240A"/>
    <w:rsid w:val="00C32D35"/>
    <w:rsid w:val="00C32D76"/>
    <w:rsid w:val="00C33A66"/>
    <w:rsid w:val="00C35963"/>
    <w:rsid w:val="00C35D91"/>
    <w:rsid w:val="00C36322"/>
    <w:rsid w:val="00C364A9"/>
    <w:rsid w:val="00C376C3"/>
    <w:rsid w:val="00C40C63"/>
    <w:rsid w:val="00C41841"/>
    <w:rsid w:val="00C42ACC"/>
    <w:rsid w:val="00C4427B"/>
    <w:rsid w:val="00C448DB"/>
    <w:rsid w:val="00C45685"/>
    <w:rsid w:val="00C4703C"/>
    <w:rsid w:val="00C4730C"/>
    <w:rsid w:val="00C51D7E"/>
    <w:rsid w:val="00C51EFA"/>
    <w:rsid w:val="00C52F63"/>
    <w:rsid w:val="00C53A02"/>
    <w:rsid w:val="00C53ABB"/>
    <w:rsid w:val="00C541B2"/>
    <w:rsid w:val="00C54E13"/>
    <w:rsid w:val="00C57171"/>
    <w:rsid w:val="00C612C8"/>
    <w:rsid w:val="00C61932"/>
    <w:rsid w:val="00C61C0A"/>
    <w:rsid w:val="00C62350"/>
    <w:rsid w:val="00C6575B"/>
    <w:rsid w:val="00C6667E"/>
    <w:rsid w:val="00C66E0B"/>
    <w:rsid w:val="00C66E24"/>
    <w:rsid w:val="00C66EED"/>
    <w:rsid w:val="00C67BA2"/>
    <w:rsid w:val="00C704D6"/>
    <w:rsid w:val="00C70AE9"/>
    <w:rsid w:val="00C70F85"/>
    <w:rsid w:val="00C716AC"/>
    <w:rsid w:val="00C71AF7"/>
    <w:rsid w:val="00C7215D"/>
    <w:rsid w:val="00C73716"/>
    <w:rsid w:val="00C73A4C"/>
    <w:rsid w:val="00C750E5"/>
    <w:rsid w:val="00C75262"/>
    <w:rsid w:val="00C75304"/>
    <w:rsid w:val="00C75966"/>
    <w:rsid w:val="00C75A07"/>
    <w:rsid w:val="00C77072"/>
    <w:rsid w:val="00C77208"/>
    <w:rsid w:val="00C77E0F"/>
    <w:rsid w:val="00C77EEC"/>
    <w:rsid w:val="00C80515"/>
    <w:rsid w:val="00C80BE4"/>
    <w:rsid w:val="00C810C7"/>
    <w:rsid w:val="00C816D8"/>
    <w:rsid w:val="00C81E25"/>
    <w:rsid w:val="00C81FAE"/>
    <w:rsid w:val="00C820CB"/>
    <w:rsid w:val="00C821E7"/>
    <w:rsid w:val="00C82768"/>
    <w:rsid w:val="00C844E9"/>
    <w:rsid w:val="00C86BC5"/>
    <w:rsid w:val="00C904D8"/>
    <w:rsid w:val="00C90833"/>
    <w:rsid w:val="00C9155E"/>
    <w:rsid w:val="00C91641"/>
    <w:rsid w:val="00C9166B"/>
    <w:rsid w:val="00C92D47"/>
    <w:rsid w:val="00C92EBB"/>
    <w:rsid w:val="00C93512"/>
    <w:rsid w:val="00C93628"/>
    <w:rsid w:val="00C94216"/>
    <w:rsid w:val="00C94AFD"/>
    <w:rsid w:val="00C94E49"/>
    <w:rsid w:val="00C95CF3"/>
    <w:rsid w:val="00C965A6"/>
    <w:rsid w:val="00C97F3A"/>
    <w:rsid w:val="00CA1305"/>
    <w:rsid w:val="00CA1AF2"/>
    <w:rsid w:val="00CA1CF2"/>
    <w:rsid w:val="00CA25D0"/>
    <w:rsid w:val="00CA3F96"/>
    <w:rsid w:val="00CA4BCC"/>
    <w:rsid w:val="00CA4DB0"/>
    <w:rsid w:val="00CA58D3"/>
    <w:rsid w:val="00CB1FF6"/>
    <w:rsid w:val="00CB2C58"/>
    <w:rsid w:val="00CB306C"/>
    <w:rsid w:val="00CB3A8D"/>
    <w:rsid w:val="00CB4514"/>
    <w:rsid w:val="00CB4F91"/>
    <w:rsid w:val="00CB6607"/>
    <w:rsid w:val="00CB72E5"/>
    <w:rsid w:val="00CB7824"/>
    <w:rsid w:val="00CB783E"/>
    <w:rsid w:val="00CB7C73"/>
    <w:rsid w:val="00CB7CB9"/>
    <w:rsid w:val="00CB7EB6"/>
    <w:rsid w:val="00CB7EE4"/>
    <w:rsid w:val="00CC0EB9"/>
    <w:rsid w:val="00CC13B6"/>
    <w:rsid w:val="00CC2519"/>
    <w:rsid w:val="00CC3A64"/>
    <w:rsid w:val="00CC4248"/>
    <w:rsid w:val="00CC53D9"/>
    <w:rsid w:val="00CC6143"/>
    <w:rsid w:val="00CC64F9"/>
    <w:rsid w:val="00CC69F5"/>
    <w:rsid w:val="00CC6ABD"/>
    <w:rsid w:val="00CC7860"/>
    <w:rsid w:val="00CD152E"/>
    <w:rsid w:val="00CD199C"/>
    <w:rsid w:val="00CD2D0A"/>
    <w:rsid w:val="00CD3175"/>
    <w:rsid w:val="00CD329B"/>
    <w:rsid w:val="00CD3438"/>
    <w:rsid w:val="00CD37D4"/>
    <w:rsid w:val="00CD3959"/>
    <w:rsid w:val="00CD3F2A"/>
    <w:rsid w:val="00CD41A9"/>
    <w:rsid w:val="00CD4584"/>
    <w:rsid w:val="00CD4EA5"/>
    <w:rsid w:val="00CD5AE0"/>
    <w:rsid w:val="00CD7745"/>
    <w:rsid w:val="00CE19BA"/>
    <w:rsid w:val="00CE2F22"/>
    <w:rsid w:val="00CE372A"/>
    <w:rsid w:val="00CE46E0"/>
    <w:rsid w:val="00CE4873"/>
    <w:rsid w:val="00CE51A1"/>
    <w:rsid w:val="00CE5633"/>
    <w:rsid w:val="00CE64A0"/>
    <w:rsid w:val="00CE6E45"/>
    <w:rsid w:val="00CF06A9"/>
    <w:rsid w:val="00CF07F5"/>
    <w:rsid w:val="00CF0D37"/>
    <w:rsid w:val="00CF0D6A"/>
    <w:rsid w:val="00CF0EF3"/>
    <w:rsid w:val="00CF24D4"/>
    <w:rsid w:val="00CF258F"/>
    <w:rsid w:val="00CF2DF7"/>
    <w:rsid w:val="00CF34F9"/>
    <w:rsid w:val="00CF3616"/>
    <w:rsid w:val="00CF426B"/>
    <w:rsid w:val="00CF46B2"/>
    <w:rsid w:val="00CF7A8D"/>
    <w:rsid w:val="00D002DF"/>
    <w:rsid w:val="00D011D5"/>
    <w:rsid w:val="00D0399F"/>
    <w:rsid w:val="00D05321"/>
    <w:rsid w:val="00D0597C"/>
    <w:rsid w:val="00D060CA"/>
    <w:rsid w:val="00D06329"/>
    <w:rsid w:val="00D06800"/>
    <w:rsid w:val="00D06C75"/>
    <w:rsid w:val="00D071DB"/>
    <w:rsid w:val="00D076C6"/>
    <w:rsid w:val="00D07835"/>
    <w:rsid w:val="00D106DA"/>
    <w:rsid w:val="00D11AD3"/>
    <w:rsid w:val="00D12295"/>
    <w:rsid w:val="00D12304"/>
    <w:rsid w:val="00D12570"/>
    <w:rsid w:val="00D136C8"/>
    <w:rsid w:val="00D13C9B"/>
    <w:rsid w:val="00D1459C"/>
    <w:rsid w:val="00D154A7"/>
    <w:rsid w:val="00D16113"/>
    <w:rsid w:val="00D16A36"/>
    <w:rsid w:val="00D16A3F"/>
    <w:rsid w:val="00D16CC8"/>
    <w:rsid w:val="00D16D62"/>
    <w:rsid w:val="00D1725D"/>
    <w:rsid w:val="00D1798B"/>
    <w:rsid w:val="00D17E59"/>
    <w:rsid w:val="00D206A0"/>
    <w:rsid w:val="00D231DE"/>
    <w:rsid w:val="00D243D6"/>
    <w:rsid w:val="00D244E0"/>
    <w:rsid w:val="00D259F3"/>
    <w:rsid w:val="00D2667A"/>
    <w:rsid w:val="00D26BBE"/>
    <w:rsid w:val="00D3173C"/>
    <w:rsid w:val="00D3177F"/>
    <w:rsid w:val="00D320EC"/>
    <w:rsid w:val="00D343E4"/>
    <w:rsid w:val="00D345B7"/>
    <w:rsid w:val="00D34601"/>
    <w:rsid w:val="00D3541D"/>
    <w:rsid w:val="00D35F18"/>
    <w:rsid w:val="00D40A61"/>
    <w:rsid w:val="00D414AE"/>
    <w:rsid w:val="00D42850"/>
    <w:rsid w:val="00D42A0F"/>
    <w:rsid w:val="00D42A8D"/>
    <w:rsid w:val="00D42D42"/>
    <w:rsid w:val="00D42E45"/>
    <w:rsid w:val="00D438CD"/>
    <w:rsid w:val="00D439A6"/>
    <w:rsid w:val="00D44348"/>
    <w:rsid w:val="00D44380"/>
    <w:rsid w:val="00D44CD2"/>
    <w:rsid w:val="00D45157"/>
    <w:rsid w:val="00D45C91"/>
    <w:rsid w:val="00D46F55"/>
    <w:rsid w:val="00D4749C"/>
    <w:rsid w:val="00D47764"/>
    <w:rsid w:val="00D47834"/>
    <w:rsid w:val="00D52245"/>
    <w:rsid w:val="00D527A4"/>
    <w:rsid w:val="00D54A94"/>
    <w:rsid w:val="00D54DCE"/>
    <w:rsid w:val="00D5659D"/>
    <w:rsid w:val="00D56BA1"/>
    <w:rsid w:val="00D57B8E"/>
    <w:rsid w:val="00D60413"/>
    <w:rsid w:val="00D60A49"/>
    <w:rsid w:val="00D6124C"/>
    <w:rsid w:val="00D61366"/>
    <w:rsid w:val="00D614FE"/>
    <w:rsid w:val="00D617B3"/>
    <w:rsid w:val="00D621A3"/>
    <w:rsid w:val="00D62661"/>
    <w:rsid w:val="00D62901"/>
    <w:rsid w:val="00D62BC6"/>
    <w:rsid w:val="00D62BFE"/>
    <w:rsid w:val="00D62C65"/>
    <w:rsid w:val="00D65351"/>
    <w:rsid w:val="00D67771"/>
    <w:rsid w:val="00D72AC5"/>
    <w:rsid w:val="00D738CE"/>
    <w:rsid w:val="00D75531"/>
    <w:rsid w:val="00D768A3"/>
    <w:rsid w:val="00D81DC6"/>
    <w:rsid w:val="00D82814"/>
    <w:rsid w:val="00D84145"/>
    <w:rsid w:val="00D841CA"/>
    <w:rsid w:val="00D84D1B"/>
    <w:rsid w:val="00D87159"/>
    <w:rsid w:val="00D87818"/>
    <w:rsid w:val="00D87955"/>
    <w:rsid w:val="00D902DE"/>
    <w:rsid w:val="00D910D5"/>
    <w:rsid w:val="00D91454"/>
    <w:rsid w:val="00D924A3"/>
    <w:rsid w:val="00D9304B"/>
    <w:rsid w:val="00D93ADA"/>
    <w:rsid w:val="00D93BD1"/>
    <w:rsid w:val="00D94B13"/>
    <w:rsid w:val="00D94C1E"/>
    <w:rsid w:val="00D95553"/>
    <w:rsid w:val="00D95A6C"/>
    <w:rsid w:val="00D95E4F"/>
    <w:rsid w:val="00D97765"/>
    <w:rsid w:val="00DA046B"/>
    <w:rsid w:val="00DA0474"/>
    <w:rsid w:val="00DA13AB"/>
    <w:rsid w:val="00DA2773"/>
    <w:rsid w:val="00DA2A78"/>
    <w:rsid w:val="00DA3CE7"/>
    <w:rsid w:val="00DA4009"/>
    <w:rsid w:val="00DA4F79"/>
    <w:rsid w:val="00DA524C"/>
    <w:rsid w:val="00DA5AE5"/>
    <w:rsid w:val="00DA5AEC"/>
    <w:rsid w:val="00DA67CB"/>
    <w:rsid w:val="00DA7F9A"/>
    <w:rsid w:val="00DB0139"/>
    <w:rsid w:val="00DB0361"/>
    <w:rsid w:val="00DB0ADA"/>
    <w:rsid w:val="00DB1FC3"/>
    <w:rsid w:val="00DB2A18"/>
    <w:rsid w:val="00DB2C5A"/>
    <w:rsid w:val="00DB37CA"/>
    <w:rsid w:val="00DB47EB"/>
    <w:rsid w:val="00DB58E0"/>
    <w:rsid w:val="00DB5984"/>
    <w:rsid w:val="00DB6592"/>
    <w:rsid w:val="00DB6F91"/>
    <w:rsid w:val="00DB7060"/>
    <w:rsid w:val="00DC0ABE"/>
    <w:rsid w:val="00DC1BD5"/>
    <w:rsid w:val="00DC26AE"/>
    <w:rsid w:val="00DC2754"/>
    <w:rsid w:val="00DC30D8"/>
    <w:rsid w:val="00DC3543"/>
    <w:rsid w:val="00DC4520"/>
    <w:rsid w:val="00DC4B52"/>
    <w:rsid w:val="00DC4D0E"/>
    <w:rsid w:val="00DC5905"/>
    <w:rsid w:val="00DC646E"/>
    <w:rsid w:val="00DC6C62"/>
    <w:rsid w:val="00DC77BA"/>
    <w:rsid w:val="00DC7842"/>
    <w:rsid w:val="00DC78C2"/>
    <w:rsid w:val="00DC7F98"/>
    <w:rsid w:val="00DD0730"/>
    <w:rsid w:val="00DD268B"/>
    <w:rsid w:val="00DD2E31"/>
    <w:rsid w:val="00DD303D"/>
    <w:rsid w:val="00DD34AC"/>
    <w:rsid w:val="00DD35A0"/>
    <w:rsid w:val="00DD4750"/>
    <w:rsid w:val="00DD4980"/>
    <w:rsid w:val="00DD5142"/>
    <w:rsid w:val="00DD602F"/>
    <w:rsid w:val="00DD7464"/>
    <w:rsid w:val="00DE074A"/>
    <w:rsid w:val="00DE1A62"/>
    <w:rsid w:val="00DE2667"/>
    <w:rsid w:val="00DE39C7"/>
    <w:rsid w:val="00DE4731"/>
    <w:rsid w:val="00DE59B7"/>
    <w:rsid w:val="00DE5B66"/>
    <w:rsid w:val="00DE6C19"/>
    <w:rsid w:val="00DE6FA0"/>
    <w:rsid w:val="00DF0CE4"/>
    <w:rsid w:val="00DF0D79"/>
    <w:rsid w:val="00DF13DA"/>
    <w:rsid w:val="00DF257F"/>
    <w:rsid w:val="00DF2E0B"/>
    <w:rsid w:val="00DF30E8"/>
    <w:rsid w:val="00DF3A71"/>
    <w:rsid w:val="00DF4334"/>
    <w:rsid w:val="00DF4F09"/>
    <w:rsid w:val="00DF4F88"/>
    <w:rsid w:val="00DF5A2E"/>
    <w:rsid w:val="00DF7179"/>
    <w:rsid w:val="00E0018E"/>
    <w:rsid w:val="00E0078E"/>
    <w:rsid w:val="00E00D60"/>
    <w:rsid w:val="00E028C4"/>
    <w:rsid w:val="00E038D8"/>
    <w:rsid w:val="00E043D3"/>
    <w:rsid w:val="00E04B62"/>
    <w:rsid w:val="00E07AB6"/>
    <w:rsid w:val="00E110C6"/>
    <w:rsid w:val="00E13090"/>
    <w:rsid w:val="00E136AD"/>
    <w:rsid w:val="00E13E92"/>
    <w:rsid w:val="00E141F3"/>
    <w:rsid w:val="00E15E26"/>
    <w:rsid w:val="00E165F1"/>
    <w:rsid w:val="00E16AD0"/>
    <w:rsid w:val="00E17429"/>
    <w:rsid w:val="00E22615"/>
    <w:rsid w:val="00E236F6"/>
    <w:rsid w:val="00E238D4"/>
    <w:rsid w:val="00E2453E"/>
    <w:rsid w:val="00E24896"/>
    <w:rsid w:val="00E254F2"/>
    <w:rsid w:val="00E25DA2"/>
    <w:rsid w:val="00E26363"/>
    <w:rsid w:val="00E27893"/>
    <w:rsid w:val="00E279D1"/>
    <w:rsid w:val="00E27E0E"/>
    <w:rsid w:val="00E302C0"/>
    <w:rsid w:val="00E32569"/>
    <w:rsid w:val="00E32CE1"/>
    <w:rsid w:val="00E32E9B"/>
    <w:rsid w:val="00E3324E"/>
    <w:rsid w:val="00E33615"/>
    <w:rsid w:val="00E33FBF"/>
    <w:rsid w:val="00E343BB"/>
    <w:rsid w:val="00E34A6B"/>
    <w:rsid w:val="00E37394"/>
    <w:rsid w:val="00E37553"/>
    <w:rsid w:val="00E378DF"/>
    <w:rsid w:val="00E37C5D"/>
    <w:rsid w:val="00E4123F"/>
    <w:rsid w:val="00E41BF0"/>
    <w:rsid w:val="00E41EA5"/>
    <w:rsid w:val="00E4303D"/>
    <w:rsid w:val="00E435BA"/>
    <w:rsid w:val="00E43C05"/>
    <w:rsid w:val="00E451EE"/>
    <w:rsid w:val="00E45D81"/>
    <w:rsid w:val="00E4749C"/>
    <w:rsid w:val="00E5004D"/>
    <w:rsid w:val="00E51A45"/>
    <w:rsid w:val="00E5282E"/>
    <w:rsid w:val="00E53619"/>
    <w:rsid w:val="00E53B23"/>
    <w:rsid w:val="00E5470A"/>
    <w:rsid w:val="00E55D5C"/>
    <w:rsid w:val="00E562A9"/>
    <w:rsid w:val="00E56482"/>
    <w:rsid w:val="00E61CAC"/>
    <w:rsid w:val="00E62739"/>
    <w:rsid w:val="00E6412F"/>
    <w:rsid w:val="00E64686"/>
    <w:rsid w:val="00E6489C"/>
    <w:rsid w:val="00E64CC2"/>
    <w:rsid w:val="00E664BB"/>
    <w:rsid w:val="00E66730"/>
    <w:rsid w:val="00E66E10"/>
    <w:rsid w:val="00E67E03"/>
    <w:rsid w:val="00E7082B"/>
    <w:rsid w:val="00E71082"/>
    <w:rsid w:val="00E71CDF"/>
    <w:rsid w:val="00E72489"/>
    <w:rsid w:val="00E72EE3"/>
    <w:rsid w:val="00E72F3D"/>
    <w:rsid w:val="00E739A4"/>
    <w:rsid w:val="00E74427"/>
    <w:rsid w:val="00E7603D"/>
    <w:rsid w:val="00E7634C"/>
    <w:rsid w:val="00E76A2B"/>
    <w:rsid w:val="00E76C5B"/>
    <w:rsid w:val="00E77DE2"/>
    <w:rsid w:val="00E801CC"/>
    <w:rsid w:val="00E80749"/>
    <w:rsid w:val="00E80FD5"/>
    <w:rsid w:val="00E81ABE"/>
    <w:rsid w:val="00E82639"/>
    <w:rsid w:val="00E829C7"/>
    <w:rsid w:val="00E82D54"/>
    <w:rsid w:val="00E83756"/>
    <w:rsid w:val="00E83796"/>
    <w:rsid w:val="00E83899"/>
    <w:rsid w:val="00E84929"/>
    <w:rsid w:val="00E8586F"/>
    <w:rsid w:val="00E87820"/>
    <w:rsid w:val="00E87BF1"/>
    <w:rsid w:val="00E87F5C"/>
    <w:rsid w:val="00E87F83"/>
    <w:rsid w:val="00E91044"/>
    <w:rsid w:val="00E91851"/>
    <w:rsid w:val="00E918C2"/>
    <w:rsid w:val="00E923D2"/>
    <w:rsid w:val="00E92A57"/>
    <w:rsid w:val="00E92E94"/>
    <w:rsid w:val="00E942E5"/>
    <w:rsid w:val="00E947B9"/>
    <w:rsid w:val="00E94BD3"/>
    <w:rsid w:val="00E95442"/>
    <w:rsid w:val="00E95A02"/>
    <w:rsid w:val="00E95D54"/>
    <w:rsid w:val="00E960F8"/>
    <w:rsid w:val="00E96C3C"/>
    <w:rsid w:val="00EA00B6"/>
    <w:rsid w:val="00EA02F8"/>
    <w:rsid w:val="00EA285C"/>
    <w:rsid w:val="00EA29FB"/>
    <w:rsid w:val="00EA2E52"/>
    <w:rsid w:val="00EA5965"/>
    <w:rsid w:val="00EA602C"/>
    <w:rsid w:val="00EA65FE"/>
    <w:rsid w:val="00EA7814"/>
    <w:rsid w:val="00EB01D2"/>
    <w:rsid w:val="00EB12B9"/>
    <w:rsid w:val="00EB477A"/>
    <w:rsid w:val="00EB4FD3"/>
    <w:rsid w:val="00EB7972"/>
    <w:rsid w:val="00EB7AD6"/>
    <w:rsid w:val="00EB7B2D"/>
    <w:rsid w:val="00EC0A41"/>
    <w:rsid w:val="00EC166D"/>
    <w:rsid w:val="00EC2002"/>
    <w:rsid w:val="00EC3B2C"/>
    <w:rsid w:val="00EC3D40"/>
    <w:rsid w:val="00EC48B2"/>
    <w:rsid w:val="00EC5490"/>
    <w:rsid w:val="00EC7A41"/>
    <w:rsid w:val="00ED0BC8"/>
    <w:rsid w:val="00ED20EF"/>
    <w:rsid w:val="00ED25FE"/>
    <w:rsid w:val="00ED28B5"/>
    <w:rsid w:val="00ED36A0"/>
    <w:rsid w:val="00ED5E31"/>
    <w:rsid w:val="00ED654C"/>
    <w:rsid w:val="00ED7851"/>
    <w:rsid w:val="00EE1D30"/>
    <w:rsid w:val="00EE26F4"/>
    <w:rsid w:val="00EE2C6F"/>
    <w:rsid w:val="00EE3639"/>
    <w:rsid w:val="00EE3730"/>
    <w:rsid w:val="00EE3BFE"/>
    <w:rsid w:val="00EE50B1"/>
    <w:rsid w:val="00EE5461"/>
    <w:rsid w:val="00EE65F7"/>
    <w:rsid w:val="00EE6EEA"/>
    <w:rsid w:val="00EF05B0"/>
    <w:rsid w:val="00EF1446"/>
    <w:rsid w:val="00EF175C"/>
    <w:rsid w:val="00EF4BCE"/>
    <w:rsid w:val="00EF5310"/>
    <w:rsid w:val="00EF531A"/>
    <w:rsid w:val="00EF657E"/>
    <w:rsid w:val="00EF6A4D"/>
    <w:rsid w:val="00EF6F57"/>
    <w:rsid w:val="00EF70CC"/>
    <w:rsid w:val="00EF771B"/>
    <w:rsid w:val="00EF7F3B"/>
    <w:rsid w:val="00F010CE"/>
    <w:rsid w:val="00F01FDF"/>
    <w:rsid w:val="00F04ED9"/>
    <w:rsid w:val="00F04EE1"/>
    <w:rsid w:val="00F05526"/>
    <w:rsid w:val="00F05EF9"/>
    <w:rsid w:val="00F06EF2"/>
    <w:rsid w:val="00F10273"/>
    <w:rsid w:val="00F1063F"/>
    <w:rsid w:val="00F11F99"/>
    <w:rsid w:val="00F124D4"/>
    <w:rsid w:val="00F13038"/>
    <w:rsid w:val="00F13169"/>
    <w:rsid w:val="00F14A6F"/>
    <w:rsid w:val="00F14AC1"/>
    <w:rsid w:val="00F169A5"/>
    <w:rsid w:val="00F179C6"/>
    <w:rsid w:val="00F17A27"/>
    <w:rsid w:val="00F207E2"/>
    <w:rsid w:val="00F20A0F"/>
    <w:rsid w:val="00F2159F"/>
    <w:rsid w:val="00F216D0"/>
    <w:rsid w:val="00F21BB4"/>
    <w:rsid w:val="00F21DDB"/>
    <w:rsid w:val="00F23F62"/>
    <w:rsid w:val="00F24A4C"/>
    <w:rsid w:val="00F2517E"/>
    <w:rsid w:val="00F25458"/>
    <w:rsid w:val="00F254CF"/>
    <w:rsid w:val="00F259D7"/>
    <w:rsid w:val="00F25ACA"/>
    <w:rsid w:val="00F25DAA"/>
    <w:rsid w:val="00F26377"/>
    <w:rsid w:val="00F302DA"/>
    <w:rsid w:val="00F30C0C"/>
    <w:rsid w:val="00F32424"/>
    <w:rsid w:val="00F32B3F"/>
    <w:rsid w:val="00F340C5"/>
    <w:rsid w:val="00F34797"/>
    <w:rsid w:val="00F34D8C"/>
    <w:rsid w:val="00F3534D"/>
    <w:rsid w:val="00F35AA1"/>
    <w:rsid w:val="00F35F67"/>
    <w:rsid w:val="00F35FCD"/>
    <w:rsid w:val="00F37AD3"/>
    <w:rsid w:val="00F402C2"/>
    <w:rsid w:val="00F40664"/>
    <w:rsid w:val="00F412D8"/>
    <w:rsid w:val="00F42832"/>
    <w:rsid w:val="00F437A1"/>
    <w:rsid w:val="00F4439B"/>
    <w:rsid w:val="00F44F55"/>
    <w:rsid w:val="00F4588F"/>
    <w:rsid w:val="00F45A6D"/>
    <w:rsid w:val="00F4645E"/>
    <w:rsid w:val="00F469CC"/>
    <w:rsid w:val="00F469F0"/>
    <w:rsid w:val="00F47612"/>
    <w:rsid w:val="00F51FBE"/>
    <w:rsid w:val="00F532ED"/>
    <w:rsid w:val="00F532F2"/>
    <w:rsid w:val="00F53792"/>
    <w:rsid w:val="00F54CFE"/>
    <w:rsid w:val="00F55679"/>
    <w:rsid w:val="00F5655B"/>
    <w:rsid w:val="00F56905"/>
    <w:rsid w:val="00F56E80"/>
    <w:rsid w:val="00F57297"/>
    <w:rsid w:val="00F6137B"/>
    <w:rsid w:val="00F61EF9"/>
    <w:rsid w:val="00F62D89"/>
    <w:rsid w:val="00F6393C"/>
    <w:rsid w:val="00F63CC3"/>
    <w:rsid w:val="00F6412F"/>
    <w:rsid w:val="00F6430E"/>
    <w:rsid w:val="00F645AF"/>
    <w:rsid w:val="00F64A47"/>
    <w:rsid w:val="00F65415"/>
    <w:rsid w:val="00F6562C"/>
    <w:rsid w:val="00F65839"/>
    <w:rsid w:val="00F67AB8"/>
    <w:rsid w:val="00F723C4"/>
    <w:rsid w:val="00F724B0"/>
    <w:rsid w:val="00F733AB"/>
    <w:rsid w:val="00F73995"/>
    <w:rsid w:val="00F74701"/>
    <w:rsid w:val="00F74A0E"/>
    <w:rsid w:val="00F74D6A"/>
    <w:rsid w:val="00F75849"/>
    <w:rsid w:val="00F772E2"/>
    <w:rsid w:val="00F77A85"/>
    <w:rsid w:val="00F81273"/>
    <w:rsid w:val="00F8132E"/>
    <w:rsid w:val="00F816A3"/>
    <w:rsid w:val="00F821D5"/>
    <w:rsid w:val="00F8366C"/>
    <w:rsid w:val="00F83988"/>
    <w:rsid w:val="00F84669"/>
    <w:rsid w:val="00F84E00"/>
    <w:rsid w:val="00F8553B"/>
    <w:rsid w:val="00F860BD"/>
    <w:rsid w:val="00F868B6"/>
    <w:rsid w:val="00F8705A"/>
    <w:rsid w:val="00F902B2"/>
    <w:rsid w:val="00F90DC9"/>
    <w:rsid w:val="00F9193B"/>
    <w:rsid w:val="00F92FE6"/>
    <w:rsid w:val="00F93B47"/>
    <w:rsid w:val="00F94EC3"/>
    <w:rsid w:val="00F952DA"/>
    <w:rsid w:val="00F95905"/>
    <w:rsid w:val="00F95B16"/>
    <w:rsid w:val="00F96C12"/>
    <w:rsid w:val="00F974D1"/>
    <w:rsid w:val="00F974E7"/>
    <w:rsid w:val="00FA02C8"/>
    <w:rsid w:val="00FA0601"/>
    <w:rsid w:val="00FA07B2"/>
    <w:rsid w:val="00FA157A"/>
    <w:rsid w:val="00FA24C3"/>
    <w:rsid w:val="00FA441D"/>
    <w:rsid w:val="00FA647F"/>
    <w:rsid w:val="00FA76F6"/>
    <w:rsid w:val="00FA7AAF"/>
    <w:rsid w:val="00FB0262"/>
    <w:rsid w:val="00FB0C9A"/>
    <w:rsid w:val="00FB2F9D"/>
    <w:rsid w:val="00FB5450"/>
    <w:rsid w:val="00FB54BD"/>
    <w:rsid w:val="00FB65CB"/>
    <w:rsid w:val="00FB67E4"/>
    <w:rsid w:val="00FB7895"/>
    <w:rsid w:val="00FB7A6A"/>
    <w:rsid w:val="00FC0200"/>
    <w:rsid w:val="00FC0673"/>
    <w:rsid w:val="00FC0947"/>
    <w:rsid w:val="00FC0EE6"/>
    <w:rsid w:val="00FC1347"/>
    <w:rsid w:val="00FC1619"/>
    <w:rsid w:val="00FC2514"/>
    <w:rsid w:val="00FC2B8F"/>
    <w:rsid w:val="00FC38F1"/>
    <w:rsid w:val="00FC3BFB"/>
    <w:rsid w:val="00FC4026"/>
    <w:rsid w:val="00FC72F7"/>
    <w:rsid w:val="00FC783B"/>
    <w:rsid w:val="00FC7DA0"/>
    <w:rsid w:val="00FC7DE0"/>
    <w:rsid w:val="00FD0948"/>
    <w:rsid w:val="00FD1C5B"/>
    <w:rsid w:val="00FD1F4C"/>
    <w:rsid w:val="00FD2826"/>
    <w:rsid w:val="00FD298D"/>
    <w:rsid w:val="00FD42F5"/>
    <w:rsid w:val="00FD5535"/>
    <w:rsid w:val="00FD5CBF"/>
    <w:rsid w:val="00FD72E2"/>
    <w:rsid w:val="00FD7E4E"/>
    <w:rsid w:val="00FE11D2"/>
    <w:rsid w:val="00FE2FC2"/>
    <w:rsid w:val="00FE3E69"/>
    <w:rsid w:val="00FE58DB"/>
    <w:rsid w:val="00FE5D06"/>
    <w:rsid w:val="00FE6F03"/>
    <w:rsid w:val="00FE769E"/>
    <w:rsid w:val="00FF6319"/>
    <w:rsid w:val="00FF6ECD"/>
    <w:rsid w:val="00FF6F52"/>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9F"/>
    <w:pPr>
      <w:contextualSpacing/>
    </w:pPr>
    <w:rPr>
      <w:rFonts w:ascii="Arial" w:hAnsi="Arial" w:cs="Arial (Body CS)"/>
    </w:rPr>
  </w:style>
  <w:style w:type="paragraph" w:styleId="Heading1">
    <w:name w:val="heading 1"/>
    <w:basedOn w:val="Normal"/>
    <w:next w:val="Normal"/>
    <w:link w:val="Heading1Char"/>
    <w:autoRedefine/>
    <w:uiPriority w:val="9"/>
    <w:qFormat/>
    <w:rsid w:val="00522B9F"/>
    <w:pPr>
      <w:keepNext/>
      <w:keepLines/>
      <w:outlineLvl w:val="0"/>
    </w:pPr>
    <w:rPr>
      <w:rFonts w:eastAsiaTheme="majorEastAsia" w:cs="Times New Roman (Headings CS)"/>
      <w:b/>
      <w:sz w:val="40"/>
      <w:szCs w:val="32"/>
    </w:rPr>
  </w:style>
  <w:style w:type="paragraph" w:styleId="Heading2">
    <w:name w:val="heading 2"/>
    <w:basedOn w:val="Normal"/>
    <w:next w:val="Normal"/>
    <w:link w:val="Heading2Char"/>
    <w:autoRedefine/>
    <w:uiPriority w:val="9"/>
    <w:unhideWhenUsed/>
    <w:qFormat/>
    <w:rsid w:val="00522B9F"/>
    <w:pPr>
      <w:keepNext/>
      <w:keepLines/>
      <w:outlineLvl w:val="1"/>
    </w:pPr>
    <w:rPr>
      <w:rFonts w:eastAsia="Times New Roman" w:cs="Arial"/>
      <w:b/>
      <w:sz w:val="32"/>
    </w:rPr>
  </w:style>
  <w:style w:type="paragraph" w:styleId="Heading3">
    <w:name w:val="heading 3"/>
    <w:aliases w:val="Table Copy"/>
    <w:basedOn w:val="Normal"/>
    <w:next w:val="Normal"/>
    <w:link w:val="Heading3Char"/>
    <w:autoRedefine/>
    <w:uiPriority w:val="9"/>
    <w:unhideWhenUsed/>
    <w:qFormat/>
    <w:rsid w:val="007969AD"/>
    <w:pPr>
      <w:outlineLvl w:val="2"/>
    </w:pPr>
    <w:rPr>
      <w:rFonts w:cs="Arial"/>
      <w:kern w:val="0"/>
      <w:sz w:val="30"/>
      <w:szCs w:val="20"/>
      <w14:ligatures w14:val="none"/>
    </w:rPr>
  </w:style>
  <w:style w:type="paragraph" w:styleId="Heading4">
    <w:name w:val="heading 4"/>
    <w:aliases w:val="Table Row Description"/>
    <w:basedOn w:val="NoSpacing"/>
    <w:next w:val="Normal"/>
    <w:link w:val="Heading4Char"/>
    <w:autoRedefine/>
    <w:uiPriority w:val="9"/>
    <w:unhideWhenUsed/>
    <w:qFormat/>
    <w:rsid w:val="00440756"/>
    <w:pPr>
      <w:outlineLvl w:val="3"/>
    </w:pPr>
    <w:rPr>
      <w:b/>
      <w:color w:val="FFFFFF" w:themeColor="background1"/>
    </w:rPr>
  </w:style>
  <w:style w:type="paragraph" w:styleId="Heading5">
    <w:name w:val="heading 5"/>
    <w:basedOn w:val="Normal"/>
    <w:next w:val="Normal"/>
    <w:link w:val="Heading5Char"/>
    <w:uiPriority w:val="9"/>
    <w:semiHidden/>
    <w:unhideWhenUsed/>
    <w:qFormat/>
    <w:rsid w:val="00440756"/>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44075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075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440756"/>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440756"/>
    <w:rPr>
      <w:rFonts w:ascii="Quicksand Bold" w:eastAsiaTheme="majorEastAsia" w:hAnsi="Quicksand Bold" w:cstheme="majorBidi"/>
      <w:b/>
      <w:i w:val="0"/>
      <w:color w:val="1B6B86"/>
      <w:spacing w:val="-10"/>
      <w:kern w:val="28"/>
      <w:sz w:val="56"/>
      <w:szCs w:val="56"/>
    </w:rPr>
  </w:style>
  <w:style w:type="paragraph" w:styleId="Header">
    <w:name w:val="header"/>
    <w:basedOn w:val="Normal"/>
    <w:link w:val="HeaderChar"/>
    <w:autoRedefine/>
    <w:uiPriority w:val="99"/>
    <w:unhideWhenUsed/>
    <w:qFormat/>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b w:val="0"/>
      <w:i w:val="0"/>
      <w:color w:val="171717" w:themeColor="background2" w:themeShade="1A"/>
      <w:sz w:val="24"/>
    </w:rPr>
  </w:style>
  <w:style w:type="paragraph" w:styleId="Footer">
    <w:name w:val="footer"/>
    <w:basedOn w:val="Normal"/>
    <w:link w:val="FooterChar"/>
    <w:autoRedefine/>
    <w:uiPriority w:val="99"/>
    <w:unhideWhenUsed/>
    <w:qFormat/>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b w:val="0"/>
      <w:i w:val="0"/>
      <w:color w:val="171717" w:themeColor="background2" w:themeShade="1A"/>
      <w:sz w:val="24"/>
    </w:rPr>
  </w:style>
  <w:style w:type="character" w:styleId="Hyperlink">
    <w:name w:val="Hyperlink"/>
    <w:basedOn w:val="DefaultParagraphFont"/>
    <w:uiPriority w:val="99"/>
    <w:unhideWhenUsed/>
    <w:qFormat/>
    <w:rsid w:val="00522B9F"/>
    <w:rPr>
      <w:rFonts w:ascii="Arial" w:hAnsi="Arial"/>
      <w:b w:val="0"/>
      <w:i w:val="0"/>
      <w:color w:val="0563C1" w:themeColor="hyperlink"/>
      <w:sz w:val="24"/>
      <w:u w:val="single"/>
    </w:rPr>
  </w:style>
  <w:style w:type="character" w:styleId="UnresolvedMention">
    <w:name w:val="Unresolved Mention"/>
    <w:basedOn w:val="DefaultParagraphFont"/>
    <w:uiPriority w:val="99"/>
    <w:semiHidden/>
    <w:unhideWhenUsed/>
    <w:rsid w:val="002B5AF4"/>
    <w:rPr>
      <w:rFonts w:ascii="Arial" w:hAnsi="Arial"/>
      <w:b w:val="0"/>
      <w:i w:val="0"/>
      <w:color w:val="605E5C"/>
      <w:sz w:val="24"/>
      <w:shd w:val="clear" w:color="auto" w:fill="E1DFDD"/>
    </w:rPr>
  </w:style>
  <w:style w:type="character" w:styleId="FollowedHyperlink">
    <w:name w:val="FollowedHyperlink"/>
    <w:basedOn w:val="DefaultParagraphFont"/>
    <w:uiPriority w:val="99"/>
    <w:semiHidden/>
    <w:unhideWhenUsed/>
    <w:rsid w:val="002B5AF4"/>
    <w:rPr>
      <w:rFonts w:ascii="Arial" w:hAnsi="Arial"/>
      <w:b w:val="0"/>
      <w:i w:val="0"/>
      <w:color w:val="954F72" w:themeColor="followedHyperlink"/>
      <w:sz w:val="24"/>
      <w:u w:val="single"/>
    </w:rPr>
  </w:style>
  <w:style w:type="character" w:customStyle="1" w:styleId="Heading1Char">
    <w:name w:val="Heading 1 Char"/>
    <w:basedOn w:val="DefaultParagraphFont"/>
    <w:link w:val="Heading1"/>
    <w:uiPriority w:val="9"/>
    <w:rsid w:val="00522B9F"/>
    <w:rPr>
      <w:rFonts w:ascii="Arial" w:eastAsiaTheme="majorEastAsia" w:hAnsi="Arial" w:cs="Times New Roman (Headings CS)"/>
      <w:b/>
      <w:i w:val="0"/>
      <w:sz w:val="40"/>
      <w:szCs w:val="32"/>
    </w:rPr>
  </w:style>
  <w:style w:type="character" w:customStyle="1" w:styleId="Heading2Char">
    <w:name w:val="Heading 2 Char"/>
    <w:basedOn w:val="DefaultParagraphFont"/>
    <w:link w:val="Heading2"/>
    <w:uiPriority w:val="9"/>
    <w:rsid w:val="00522B9F"/>
    <w:rPr>
      <w:rFonts w:ascii="Arial" w:eastAsia="Times New Roman" w:hAnsi="Arial" w:cs="Arial"/>
      <w:b/>
      <w:i w:val="0"/>
      <w:sz w:val="32"/>
    </w:rPr>
  </w:style>
  <w:style w:type="paragraph" w:styleId="NoSpacing">
    <w:name w:val="No Spacing"/>
    <w:aliases w:val="Table Header"/>
    <w:link w:val="NoSpacingChar"/>
    <w:autoRedefine/>
    <w:uiPriority w:val="1"/>
    <w:qFormat/>
    <w:rsid w:val="00522B9F"/>
    <w:pPr>
      <w:contextualSpacing/>
      <w:jc w:val="right"/>
    </w:pPr>
    <w:rPr>
      <w:rFonts w:ascii="Arial" w:eastAsiaTheme="minorEastAsia" w:hAnsi="Arial" w:cs="Calibri (Body)"/>
      <w:bCs/>
      <w:kern w:val="0"/>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522B9F"/>
    <w:rPr>
      <w:rFonts w:ascii="Arial" w:eastAsiaTheme="minorEastAsia" w:hAnsi="Arial" w:cs="Calibri (Body)"/>
      <w:b w:val="0"/>
      <w:bCs/>
      <w:i w:val="0"/>
      <w:kern w:val="0"/>
      <w:sz w:val="24"/>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rPr>
      <w:rFonts w:ascii="Arial" w:hAnsi="Arial"/>
      <w:b w:val="0"/>
      <w:i w:val="0"/>
      <w:sz w:val="24"/>
    </w:rPr>
  </w:style>
  <w:style w:type="paragraph" w:styleId="TOCHeading">
    <w:name w:val="TOC Heading"/>
    <w:basedOn w:val="Heading1"/>
    <w:next w:val="Normal"/>
    <w:uiPriority w:val="39"/>
    <w:unhideWhenUsed/>
    <w:qFormat/>
    <w:rsid w:val="00440756"/>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qFormat/>
    <w:rsid w:val="00522B9F"/>
    <w:pPr>
      <w:tabs>
        <w:tab w:val="right" w:leader="dot" w:pos="9350"/>
      </w:tabs>
    </w:pPr>
    <w:rPr>
      <w:rFonts w:cs="Calibri (Body)"/>
      <w:bCs/>
      <w:szCs w:val="22"/>
    </w:rPr>
  </w:style>
  <w:style w:type="paragraph" w:styleId="TOC2">
    <w:name w:val="toc 2"/>
    <w:basedOn w:val="Normal"/>
    <w:next w:val="Normal"/>
    <w:autoRedefine/>
    <w:uiPriority w:val="39"/>
    <w:unhideWhenUsed/>
    <w:qFormat/>
    <w:rsid w:val="00522B9F"/>
    <w:pPr>
      <w:tabs>
        <w:tab w:val="right" w:leader="dot" w:pos="9350"/>
      </w:tabs>
    </w:pPr>
    <w:rPr>
      <w:rFonts w:cs="Calibri (Body)"/>
      <w:bCs/>
      <w:noProof/>
      <w:szCs w:val="22"/>
    </w:rPr>
  </w:style>
  <w:style w:type="paragraph" w:styleId="TOC3">
    <w:name w:val="toc 3"/>
    <w:basedOn w:val="Normal"/>
    <w:next w:val="Normal"/>
    <w:autoRedefine/>
    <w:uiPriority w:val="39"/>
    <w:unhideWhenUsed/>
    <w:rsid w:val="00C844E9"/>
    <w:rPr>
      <w:rFonts w:cstheme="minorHAnsi"/>
      <w:smallCaps/>
      <w:szCs w:val="22"/>
    </w:rPr>
  </w:style>
  <w:style w:type="paragraph" w:styleId="TOC4">
    <w:name w:val="toc 4"/>
    <w:basedOn w:val="Normal"/>
    <w:next w:val="Normal"/>
    <w:autoRedefine/>
    <w:uiPriority w:val="39"/>
    <w:semiHidden/>
    <w:unhideWhenUsed/>
    <w:rsid w:val="00C844E9"/>
    <w:rPr>
      <w:rFonts w:cstheme="minorHAnsi"/>
      <w:szCs w:val="22"/>
    </w:rPr>
  </w:style>
  <w:style w:type="paragraph" w:styleId="TOC5">
    <w:name w:val="toc 5"/>
    <w:basedOn w:val="Normal"/>
    <w:next w:val="Normal"/>
    <w:autoRedefine/>
    <w:uiPriority w:val="39"/>
    <w:semiHidden/>
    <w:unhideWhenUsed/>
    <w:rsid w:val="00C844E9"/>
    <w:rPr>
      <w:rFonts w:cstheme="minorHAnsi"/>
      <w:szCs w:val="22"/>
    </w:rPr>
  </w:style>
  <w:style w:type="paragraph" w:styleId="TOC6">
    <w:name w:val="toc 6"/>
    <w:basedOn w:val="Normal"/>
    <w:next w:val="Normal"/>
    <w:autoRedefine/>
    <w:uiPriority w:val="39"/>
    <w:semiHidden/>
    <w:unhideWhenUsed/>
    <w:rsid w:val="00C844E9"/>
    <w:rPr>
      <w:rFonts w:cstheme="minorHAnsi"/>
      <w:szCs w:val="22"/>
    </w:rPr>
  </w:style>
  <w:style w:type="paragraph" w:styleId="TOC7">
    <w:name w:val="toc 7"/>
    <w:basedOn w:val="Normal"/>
    <w:next w:val="Normal"/>
    <w:autoRedefine/>
    <w:uiPriority w:val="39"/>
    <w:semiHidden/>
    <w:unhideWhenUsed/>
    <w:rsid w:val="00C844E9"/>
    <w:rPr>
      <w:rFonts w:cstheme="minorHAnsi"/>
      <w:szCs w:val="22"/>
    </w:rPr>
  </w:style>
  <w:style w:type="paragraph" w:styleId="TOC8">
    <w:name w:val="toc 8"/>
    <w:basedOn w:val="Normal"/>
    <w:next w:val="Normal"/>
    <w:autoRedefine/>
    <w:uiPriority w:val="39"/>
    <w:semiHidden/>
    <w:unhideWhenUsed/>
    <w:rsid w:val="00C844E9"/>
    <w:rPr>
      <w:rFonts w:cstheme="minorHAnsi"/>
      <w:szCs w:val="22"/>
    </w:rPr>
  </w:style>
  <w:style w:type="paragraph" w:styleId="TOC9">
    <w:name w:val="toc 9"/>
    <w:basedOn w:val="Normal"/>
    <w:next w:val="Normal"/>
    <w:autoRedefine/>
    <w:uiPriority w:val="39"/>
    <w:semiHidden/>
    <w:unhideWhenUsed/>
    <w:rsid w:val="00C844E9"/>
    <w:rPr>
      <w:rFonts w:cstheme="minorHAnsi"/>
      <w:szCs w:val="22"/>
    </w:rPr>
  </w:style>
  <w:style w:type="paragraph" w:styleId="Subtitle">
    <w:name w:val="Subtitle"/>
    <w:basedOn w:val="Normal"/>
    <w:next w:val="Normal"/>
    <w:link w:val="SubtitleChar"/>
    <w:uiPriority w:val="11"/>
    <w:qFormat/>
    <w:rsid w:val="00440756"/>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440756"/>
    <w:rPr>
      <w:rFonts w:ascii="Barlow Semi Condensed SemiBold" w:eastAsiaTheme="minorEastAsia" w:hAnsi="Barlow Semi Condensed SemiBold"/>
      <w:b w:val="0"/>
      <w:i w:val="0"/>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522B9F"/>
    <w:pPr>
      <w:numPr>
        <w:numId w:val="2"/>
      </w:numPr>
      <w:tabs>
        <w:tab w:val="left" w:pos="4410"/>
      </w:tabs>
    </w:pPr>
    <w:rPr>
      <w:rFonts w:eastAsia="Times New Roman" w:cs="Calibri"/>
      <w:bCs/>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7969AD"/>
    <w:rPr>
      <w:rFonts w:ascii="Arial" w:hAnsi="Arial" w:cs="Arial"/>
      <w:b w:val="0"/>
      <w:i w:val="0"/>
      <w:kern w:val="0"/>
      <w:sz w:val="30"/>
      <w:szCs w:val="20"/>
      <w14:ligatures w14:val="none"/>
    </w:rPr>
  </w:style>
  <w:style w:type="character" w:customStyle="1" w:styleId="Heading4Char">
    <w:name w:val="Heading 4 Char"/>
    <w:aliases w:val="Table Row Description Char"/>
    <w:basedOn w:val="DefaultParagraphFont"/>
    <w:link w:val="Heading4"/>
    <w:uiPriority w:val="9"/>
    <w:rsid w:val="00440756"/>
    <w:rPr>
      <w:rFonts w:asciiTheme="majorHAnsi" w:eastAsiaTheme="minorEastAsia" w:hAnsiTheme="majorHAnsi" w:cstheme="minorHAnsi"/>
      <w:b/>
      <w:i w:val="0"/>
      <w:color w:val="FFFFFF" w:themeColor="background1"/>
      <w:kern w:val="0"/>
      <w:sz w:val="36"/>
      <w:szCs w:val="36"/>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rPr>
      <w:b/>
      <w:bCs/>
      <w:kern w:val="0"/>
      <w14:ligatures w14:val="none"/>
    </w:rPr>
  </w:style>
  <w:style w:type="paragraph" w:customStyle="1" w:styleId="DESEStandard">
    <w:name w:val="DESE Standard"/>
    <w:basedOn w:val="Normal"/>
    <w:link w:val="DESEStandardChar"/>
    <w:rsid w:val="00756FFE"/>
    <w:rPr>
      <w:b/>
      <w:bCs/>
      <w:color w:val="002060"/>
      <w:kern w:val="0"/>
      <w14:ligatures w14:val="none"/>
    </w:rPr>
  </w:style>
  <w:style w:type="character" w:customStyle="1" w:styleId="DESESectionHeaderChar">
    <w:name w:val="DESE Section Header Char"/>
    <w:basedOn w:val="DefaultParagraphFont"/>
    <w:link w:val="DESESectionHeader"/>
    <w:rsid w:val="00756FFE"/>
    <w:rPr>
      <w:rFonts w:ascii="Arial" w:hAnsi="Arial"/>
      <w:b/>
      <w:bCs/>
      <w:i w:val="0"/>
      <w:color w:val="FFFFFF" w:themeColor="background1"/>
      <w:kern w:val="0"/>
      <w:sz w:val="24"/>
      <w14:ligatures w14:val="none"/>
    </w:rPr>
  </w:style>
  <w:style w:type="character" w:customStyle="1" w:styleId="DESEStandardChar">
    <w:name w:val="DESE Standard Char"/>
    <w:basedOn w:val="DefaultParagraphFont"/>
    <w:link w:val="DESEStandard"/>
    <w:rsid w:val="00756FFE"/>
    <w:rPr>
      <w:rFonts w:ascii="Arial" w:hAnsi="Arial"/>
      <w:b/>
      <w:bCs/>
      <w:i w:val="0"/>
      <w:color w:val="002060"/>
      <w:kern w:val="0"/>
      <w:sz w:val="24"/>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arlow Semi Condensed" w:hAnsi="Barlow Semi Condensed"/>
      <w:b w:val="0"/>
      <w:i w:val="0"/>
      <w:color w:val="FFFFFF" w:themeColor="background1"/>
      <w:sz w:val="20"/>
      <w:szCs w:val="20"/>
    </w:rPr>
  </w:style>
  <w:style w:type="character" w:styleId="CommentReference">
    <w:name w:val="annotation reference"/>
    <w:basedOn w:val="DefaultParagraphFont"/>
    <w:uiPriority w:val="99"/>
    <w:semiHidden/>
    <w:unhideWhenUsed/>
    <w:rPr>
      <w:rFonts w:ascii="Arial" w:hAnsi="Arial"/>
      <w:b w:val="0"/>
      <w:i w:val="0"/>
      <w:sz w:val="16"/>
      <w:szCs w:val="16"/>
    </w:rPr>
  </w:style>
  <w:style w:type="paragraph" w:customStyle="1" w:styleId="PowerStandardNumber">
    <w:name w:val="Power Standard Number"/>
    <w:basedOn w:val="Normal"/>
    <w:rsid w:val="00DF4F88"/>
    <w:rPr>
      <w:b/>
      <w:bCs/>
      <w:sz w:val="32"/>
      <w:szCs w:val="32"/>
    </w:rPr>
  </w:style>
  <w:style w:type="table" w:customStyle="1" w:styleId="TableGrid1">
    <w:name w:val="Table Grid1"/>
    <w:basedOn w:val="TableNormal"/>
    <w:next w:val="TableGrid"/>
    <w:uiPriority w:val="39"/>
    <w:rsid w:val="00E9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0756"/>
    <w:rPr>
      <w:rFonts w:asciiTheme="majorHAnsi" w:eastAsiaTheme="majorEastAsia" w:hAnsiTheme="majorHAnsi" w:cstheme="majorBidi"/>
      <w:b/>
      <w:i w:val="0"/>
      <w:color w:val="09539E"/>
      <w:sz w:val="22"/>
    </w:rPr>
  </w:style>
  <w:style w:type="character" w:customStyle="1" w:styleId="Heading6Char">
    <w:name w:val="Heading 6 Char"/>
    <w:basedOn w:val="DefaultParagraphFont"/>
    <w:link w:val="Heading6"/>
    <w:uiPriority w:val="9"/>
    <w:semiHidden/>
    <w:rsid w:val="00440756"/>
    <w:rPr>
      <w:rFonts w:asciiTheme="majorHAnsi" w:eastAsiaTheme="majorEastAsia" w:hAnsiTheme="majorHAnsi" w:cstheme="majorBidi"/>
      <w:b w:val="0"/>
      <w:i w:val="0"/>
      <w:color w:val="1F3763" w:themeColor="accent1" w:themeShade="7F"/>
      <w:sz w:val="22"/>
    </w:rPr>
  </w:style>
  <w:style w:type="character" w:customStyle="1" w:styleId="Heading7Char">
    <w:name w:val="Heading 7 Char"/>
    <w:basedOn w:val="DefaultParagraphFont"/>
    <w:link w:val="Heading7"/>
    <w:uiPriority w:val="9"/>
    <w:semiHidden/>
    <w:rsid w:val="00440756"/>
    <w:rPr>
      <w:rFonts w:asciiTheme="majorHAnsi" w:eastAsiaTheme="majorEastAsia" w:hAnsiTheme="majorHAnsi" w:cstheme="majorBidi"/>
      <w:b w:val="0"/>
      <w:i/>
      <w:iCs/>
      <w:color w:val="1F3763" w:themeColor="accent1" w:themeShade="7F"/>
      <w:sz w:val="22"/>
    </w:rPr>
  </w:style>
  <w:style w:type="character" w:styleId="Strong">
    <w:name w:val="Strong"/>
    <w:basedOn w:val="DefaultParagraphFont"/>
    <w:uiPriority w:val="22"/>
    <w:qFormat/>
    <w:rsid w:val="00440756"/>
    <w:rPr>
      <w:rFonts w:ascii="Arial" w:hAnsi="Arial"/>
      <w:b/>
      <w:bCs/>
      <w:i w:val="0"/>
      <w:sz w:val="24"/>
    </w:rPr>
  </w:style>
  <w:style w:type="character" w:styleId="Emphasis">
    <w:name w:val="Emphasis"/>
    <w:basedOn w:val="DefaultParagraphFont"/>
    <w:uiPriority w:val="20"/>
    <w:qFormat/>
    <w:rsid w:val="00522B9F"/>
    <w:rPr>
      <w:rFonts w:ascii="Arial" w:hAnsi="Arial"/>
      <w:b w:val="0"/>
      <w:i w:val="0"/>
      <w:iCs/>
      <w:sz w:val="24"/>
    </w:rPr>
  </w:style>
  <w:style w:type="character" w:customStyle="1" w:styleId="ListParagraphChar">
    <w:name w:val="List Paragraph Char"/>
    <w:aliases w:val="Bullet List Char"/>
    <w:link w:val="ListParagraph"/>
    <w:uiPriority w:val="34"/>
    <w:rsid w:val="00522B9F"/>
    <w:rPr>
      <w:rFonts w:ascii="Arial" w:eastAsia="Times New Roman" w:hAnsi="Arial" w:cs="Calibri"/>
      <w:bCs/>
      <w:kern w:val="0"/>
      <w:szCs w:val="22"/>
      <w14:ligatures w14:val="none"/>
    </w:rPr>
  </w:style>
  <w:style w:type="character" w:styleId="SubtleEmphasis">
    <w:name w:val="Subtle Emphasis"/>
    <w:basedOn w:val="DefaultParagraphFont"/>
    <w:uiPriority w:val="19"/>
    <w:qFormat/>
    <w:rsid w:val="00440756"/>
    <w:rPr>
      <w:rFonts w:ascii="Arial" w:hAnsi="Arial"/>
      <w:b w:val="0"/>
      <w:i/>
      <w:iCs/>
      <w:color w:val="404040" w:themeColor="text1" w:themeTint="BF"/>
      <w:sz w:val="24"/>
    </w:rPr>
  </w:style>
  <w:style w:type="character" w:styleId="IntenseEmphasis">
    <w:name w:val="Intense Emphasis"/>
    <w:basedOn w:val="DefaultParagraphFont"/>
    <w:uiPriority w:val="21"/>
    <w:qFormat/>
    <w:rsid w:val="00440756"/>
    <w:rPr>
      <w:rFonts w:ascii="Arial" w:hAnsi="Arial"/>
      <w:b w:val="0"/>
      <w:i/>
      <w:iCs/>
      <w:color w:val="4472C4" w:themeColor="accent1"/>
      <w:sz w:val="24"/>
    </w:rPr>
  </w:style>
  <w:style w:type="table" w:styleId="GridTable5Dark-Accent1">
    <w:name w:val="Grid Table 5 Dark Accent 1"/>
    <w:basedOn w:val="TableNormal"/>
    <w:uiPriority w:val="50"/>
    <w:rsid w:val="0099001D"/>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odyText">
    <w:name w:val="Body Text"/>
    <w:basedOn w:val="Normal"/>
    <w:link w:val="BodyTextChar"/>
    <w:uiPriority w:val="1"/>
    <w:qFormat/>
    <w:rsid w:val="00981C90"/>
    <w:pPr>
      <w:widowControl w:val="0"/>
      <w:autoSpaceDE w:val="0"/>
      <w:autoSpaceDN w:val="0"/>
    </w:pPr>
    <w:rPr>
      <w:rFonts w:ascii="Cambria" w:eastAsia="Cambria" w:hAnsi="Cambria" w:cs="Cambria"/>
      <w:kern w:val="0"/>
      <w:szCs w:val="22"/>
      <w14:ligatures w14:val="none"/>
    </w:rPr>
  </w:style>
  <w:style w:type="character" w:customStyle="1" w:styleId="BodyTextChar">
    <w:name w:val="Body Text Char"/>
    <w:basedOn w:val="DefaultParagraphFont"/>
    <w:link w:val="BodyText"/>
    <w:uiPriority w:val="1"/>
    <w:rsid w:val="00981C90"/>
    <w:rPr>
      <w:rFonts w:ascii="Cambria" w:eastAsia="Cambria" w:hAnsi="Cambria" w:cs="Cambria"/>
      <w:b w:val="0"/>
      <w:i w:val="0"/>
      <w:kern w:val="0"/>
      <w:sz w:val="22"/>
      <w:szCs w:val="22"/>
      <w14:ligatures w14:val="none"/>
    </w:rPr>
  </w:style>
  <w:style w:type="paragraph" w:styleId="NormalWeb">
    <w:name w:val="Normal (Web)"/>
    <w:basedOn w:val="Normal"/>
    <w:autoRedefine/>
    <w:uiPriority w:val="99"/>
    <w:unhideWhenUsed/>
    <w:qFormat/>
    <w:rsid w:val="00522B9F"/>
    <w:rPr>
      <w:rFonts w:eastAsia="Times New Roman" w:cs="Times New Roman"/>
      <w:kern w:val="0"/>
      <w14:ligatures w14:val="none"/>
    </w:rPr>
  </w:style>
  <w:style w:type="character" w:customStyle="1" w:styleId="overflow-hidden">
    <w:name w:val="overflow-hidden"/>
    <w:basedOn w:val="DefaultParagraphFont"/>
    <w:rsid w:val="003535DD"/>
    <w:rPr>
      <w:rFonts w:ascii="Arial" w:hAnsi="Arial"/>
      <w:b w:val="0"/>
      <w:i w:val="0"/>
      <w:sz w:val="24"/>
    </w:rPr>
  </w:style>
  <w:style w:type="paragraph" w:customStyle="1" w:styleId="Style2">
    <w:name w:val="Style2"/>
    <w:basedOn w:val="Normal"/>
    <w:link w:val="Style2Char"/>
    <w:autoRedefine/>
    <w:qFormat/>
    <w:rsid w:val="00522B9F"/>
    <w:pPr>
      <w:keepNext/>
      <w:keepLines/>
      <w:outlineLvl w:val="1"/>
    </w:pPr>
    <w:rPr>
      <w:rFonts w:eastAsia="Times New Roman" w:cs="Times New Roman"/>
    </w:rPr>
  </w:style>
  <w:style w:type="character" w:customStyle="1" w:styleId="Style2Char">
    <w:name w:val="Style2 Char"/>
    <w:basedOn w:val="DefaultParagraphFont"/>
    <w:link w:val="Style2"/>
    <w:rsid w:val="00522B9F"/>
    <w:rPr>
      <w:rFonts w:ascii="Arial" w:eastAsia="Times New Roman" w:hAnsi="Arial" w:cs="Times New Roman"/>
      <w:b w:val="0"/>
      <w:i w:val="0"/>
      <w:sz w:val="24"/>
    </w:rPr>
  </w:style>
  <w:style w:type="paragraph" w:customStyle="1" w:styleId="HeadingStyle1">
    <w:name w:val="Heading Style1"/>
    <w:basedOn w:val="Style2"/>
    <w:link w:val="HeadingStyle1Char"/>
    <w:autoRedefine/>
    <w:qFormat/>
    <w:rsid w:val="00522B9F"/>
    <w:rPr>
      <w:b/>
    </w:rPr>
  </w:style>
  <w:style w:type="character" w:customStyle="1" w:styleId="HeadingStyle1Char">
    <w:name w:val="Heading Style1 Char"/>
    <w:basedOn w:val="Style2Char"/>
    <w:link w:val="HeadingStyle1"/>
    <w:rsid w:val="00522B9F"/>
    <w:rPr>
      <w:rFonts w:ascii="Arial" w:eastAsia="Times New Roman" w:hAnsi="Arial" w:cs="Times New Roman"/>
      <w:b/>
      <w:i w:val="0"/>
      <w:sz w:val="24"/>
    </w:rPr>
  </w:style>
  <w:style w:type="paragraph" w:customStyle="1" w:styleId="Style1">
    <w:name w:val="Style1"/>
    <w:basedOn w:val="Style2"/>
    <w:link w:val="Style1Char"/>
    <w:autoRedefine/>
    <w:qFormat/>
    <w:rsid w:val="00522B9F"/>
    <w:rPr>
      <w:b/>
    </w:rPr>
  </w:style>
  <w:style w:type="character" w:customStyle="1" w:styleId="Style1Char">
    <w:name w:val="Style1 Char"/>
    <w:basedOn w:val="Style2Char"/>
    <w:link w:val="Style1"/>
    <w:rsid w:val="00522B9F"/>
    <w:rPr>
      <w:rFonts w:ascii="Arial" w:eastAsia="Times New Roman" w:hAnsi="Arial" w:cs="Times New Roman"/>
      <w:b/>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6002">
      <w:bodyDiv w:val="1"/>
      <w:marLeft w:val="0"/>
      <w:marRight w:val="0"/>
      <w:marTop w:val="0"/>
      <w:marBottom w:val="0"/>
      <w:divBdr>
        <w:top w:val="none" w:sz="0" w:space="0" w:color="auto"/>
        <w:left w:val="none" w:sz="0" w:space="0" w:color="auto"/>
        <w:bottom w:val="none" w:sz="0" w:space="0" w:color="auto"/>
        <w:right w:val="none" w:sz="0" w:space="0" w:color="auto"/>
      </w:divBdr>
    </w:div>
    <w:div w:id="76899578">
      <w:bodyDiv w:val="1"/>
      <w:marLeft w:val="0"/>
      <w:marRight w:val="0"/>
      <w:marTop w:val="0"/>
      <w:marBottom w:val="0"/>
      <w:divBdr>
        <w:top w:val="none" w:sz="0" w:space="0" w:color="auto"/>
        <w:left w:val="none" w:sz="0" w:space="0" w:color="auto"/>
        <w:bottom w:val="none" w:sz="0" w:space="0" w:color="auto"/>
        <w:right w:val="none" w:sz="0" w:space="0" w:color="auto"/>
      </w:divBdr>
    </w:div>
    <w:div w:id="108862979">
      <w:bodyDiv w:val="1"/>
      <w:marLeft w:val="0"/>
      <w:marRight w:val="0"/>
      <w:marTop w:val="0"/>
      <w:marBottom w:val="0"/>
      <w:divBdr>
        <w:top w:val="none" w:sz="0" w:space="0" w:color="auto"/>
        <w:left w:val="none" w:sz="0" w:space="0" w:color="auto"/>
        <w:bottom w:val="none" w:sz="0" w:space="0" w:color="auto"/>
        <w:right w:val="none" w:sz="0" w:space="0" w:color="auto"/>
      </w:divBdr>
    </w:div>
    <w:div w:id="119154992">
      <w:bodyDiv w:val="1"/>
      <w:marLeft w:val="0"/>
      <w:marRight w:val="0"/>
      <w:marTop w:val="0"/>
      <w:marBottom w:val="0"/>
      <w:divBdr>
        <w:top w:val="none" w:sz="0" w:space="0" w:color="auto"/>
        <w:left w:val="none" w:sz="0" w:space="0" w:color="auto"/>
        <w:bottom w:val="none" w:sz="0" w:space="0" w:color="auto"/>
        <w:right w:val="none" w:sz="0" w:space="0" w:color="auto"/>
      </w:divBdr>
    </w:div>
    <w:div w:id="138233878">
      <w:bodyDiv w:val="1"/>
      <w:marLeft w:val="0"/>
      <w:marRight w:val="0"/>
      <w:marTop w:val="0"/>
      <w:marBottom w:val="0"/>
      <w:divBdr>
        <w:top w:val="none" w:sz="0" w:space="0" w:color="auto"/>
        <w:left w:val="none" w:sz="0" w:space="0" w:color="auto"/>
        <w:bottom w:val="none" w:sz="0" w:space="0" w:color="auto"/>
        <w:right w:val="none" w:sz="0" w:space="0" w:color="auto"/>
      </w:divBdr>
    </w:div>
    <w:div w:id="149029408">
      <w:bodyDiv w:val="1"/>
      <w:marLeft w:val="0"/>
      <w:marRight w:val="0"/>
      <w:marTop w:val="0"/>
      <w:marBottom w:val="0"/>
      <w:divBdr>
        <w:top w:val="none" w:sz="0" w:space="0" w:color="auto"/>
        <w:left w:val="none" w:sz="0" w:space="0" w:color="auto"/>
        <w:bottom w:val="none" w:sz="0" w:space="0" w:color="auto"/>
        <w:right w:val="none" w:sz="0" w:space="0" w:color="auto"/>
      </w:divBdr>
      <w:divsChild>
        <w:div w:id="1493717460">
          <w:marLeft w:val="0"/>
          <w:marRight w:val="0"/>
          <w:marTop w:val="0"/>
          <w:marBottom w:val="0"/>
          <w:divBdr>
            <w:top w:val="none" w:sz="0" w:space="0" w:color="auto"/>
            <w:left w:val="none" w:sz="0" w:space="0" w:color="auto"/>
            <w:bottom w:val="none" w:sz="0" w:space="0" w:color="auto"/>
            <w:right w:val="none" w:sz="0" w:space="0" w:color="auto"/>
          </w:divBdr>
          <w:divsChild>
            <w:div w:id="793907170">
              <w:marLeft w:val="0"/>
              <w:marRight w:val="0"/>
              <w:marTop w:val="0"/>
              <w:marBottom w:val="0"/>
              <w:divBdr>
                <w:top w:val="none" w:sz="0" w:space="0" w:color="auto"/>
                <w:left w:val="none" w:sz="0" w:space="0" w:color="auto"/>
                <w:bottom w:val="none" w:sz="0" w:space="0" w:color="auto"/>
                <w:right w:val="none" w:sz="0" w:space="0" w:color="auto"/>
              </w:divBdr>
              <w:divsChild>
                <w:div w:id="405109219">
                  <w:marLeft w:val="0"/>
                  <w:marRight w:val="0"/>
                  <w:marTop w:val="0"/>
                  <w:marBottom w:val="0"/>
                  <w:divBdr>
                    <w:top w:val="none" w:sz="0" w:space="0" w:color="auto"/>
                    <w:left w:val="none" w:sz="0" w:space="0" w:color="auto"/>
                    <w:bottom w:val="none" w:sz="0" w:space="0" w:color="auto"/>
                    <w:right w:val="none" w:sz="0" w:space="0" w:color="auto"/>
                  </w:divBdr>
                  <w:divsChild>
                    <w:div w:id="845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8082">
          <w:marLeft w:val="0"/>
          <w:marRight w:val="0"/>
          <w:marTop w:val="0"/>
          <w:marBottom w:val="0"/>
          <w:divBdr>
            <w:top w:val="none" w:sz="0" w:space="0" w:color="auto"/>
            <w:left w:val="none" w:sz="0" w:space="0" w:color="auto"/>
            <w:bottom w:val="none" w:sz="0" w:space="0" w:color="auto"/>
            <w:right w:val="none" w:sz="0" w:space="0" w:color="auto"/>
          </w:divBdr>
          <w:divsChild>
            <w:div w:id="419066119">
              <w:marLeft w:val="0"/>
              <w:marRight w:val="0"/>
              <w:marTop w:val="0"/>
              <w:marBottom w:val="0"/>
              <w:divBdr>
                <w:top w:val="none" w:sz="0" w:space="0" w:color="auto"/>
                <w:left w:val="none" w:sz="0" w:space="0" w:color="auto"/>
                <w:bottom w:val="none" w:sz="0" w:space="0" w:color="auto"/>
                <w:right w:val="none" w:sz="0" w:space="0" w:color="auto"/>
              </w:divBdr>
              <w:divsChild>
                <w:div w:id="1789279634">
                  <w:marLeft w:val="0"/>
                  <w:marRight w:val="0"/>
                  <w:marTop w:val="0"/>
                  <w:marBottom w:val="0"/>
                  <w:divBdr>
                    <w:top w:val="none" w:sz="0" w:space="0" w:color="auto"/>
                    <w:left w:val="none" w:sz="0" w:space="0" w:color="auto"/>
                    <w:bottom w:val="none" w:sz="0" w:space="0" w:color="auto"/>
                    <w:right w:val="none" w:sz="0" w:space="0" w:color="auto"/>
                  </w:divBdr>
                  <w:divsChild>
                    <w:div w:id="1374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0470">
      <w:bodyDiv w:val="1"/>
      <w:marLeft w:val="0"/>
      <w:marRight w:val="0"/>
      <w:marTop w:val="0"/>
      <w:marBottom w:val="0"/>
      <w:divBdr>
        <w:top w:val="none" w:sz="0" w:space="0" w:color="auto"/>
        <w:left w:val="none" w:sz="0" w:space="0" w:color="auto"/>
        <w:bottom w:val="none" w:sz="0" w:space="0" w:color="auto"/>
        <w:right w:val="none" w:sz="0" w:space="0" w:color="auto"/>
      </w:divBdr>
    </w:div>
    <w:div w:id="203254831">
      <w:bodyDiv w:val="1"/>
      <w:marLeft w:val="0"/>
      <w:marRight w:val="0"/>
      <w:marTop w:val="0"/>
      <w:marBottom w:val="0"/>
      <w:divBdr>
        <w:top w:val="none" w:sz="0" w:space="0" w:color="auto"/>
        <w:left w:val="none" w:sz="0" w:space="0" w:color="auto"/>
        <w:bottom w:val="none" w:sz="0" w:space="0" w:color="auto"/>
        <w:right w:val="none" w:sz="0" w:space="0" w:color="auto"/>
      </w:divBdr>
    </w:div>
    <w:div w:id="207231649">
      <w:bodyDiv w:val="1"/>
      <w:marLeft w:val="0"/>
      <w:marRight w:val="0"/>
      <w:marTop w:val="0"/>
      <w:marBottom w:val="0"/>
      <w:divBdr>
        <w:top w:val="none" w:sz="0" w:space="0" w:color="auto"/>
        <w:left w:val="none" w:sz="0" w:space="0" w:color="auto"/>
        <w:bottom w:val="none" w:sz="0" w:space="0" w:color="auto"/>
        <w:right w:val="none" w:sz="0" w:space="0" w:color="auto"/>
      </w:divBdr>
    </w:div>
    <w:div w:id="229117270">
      <w:bodyDiv w:val="1"/>
      <w:marLeft w:val="0"/>
      <w:marRight w:val="0"/>
      <w:marTop w:val="0"/>
      <w:marBottom w:val="0"/>
      <w:divBdr>
        <w:top w:val="none" w:sz="0" w:space="0" w:color="auto"/>
        <w:left w:val="none" w:sz="0" w:space="0" w:color="auto"/>
        <w:bottom w:val="none" w:sz="0" w:space="0" w:color="auto"/>
        <w:right w:val="none" w:sz="0" w:space="0" w:color="auto"/>
      </w:divBdr>
      <w:divsChild>
        <w:div w:id="726418386">
          <w:marLeft w:val="0"/>
          <w:marRight w:val="0"/>
          <w:marTop w:val="0"/>
          <w:marBottom w:val="0"/>
          <w:divBdr>
            <w:top w:val="none" w:sz="0" w:space="0" w:color="auto"/>
            <w:left w:val="none" w:sz="0" w:space="0" w:color="auto"/>
            <w:bottom w:val="none" w:sz="0" w:space="0" w:color="auto"/>
            <w:right w:val="none" w:sz="0" w:space="0" w:color="auto"/>
          </w:divBdr>
          <w:divsChild>
            <w:div w:id="1566453537">
              <w:marLeft w:val="0"/>
              <w:marRight w:val="0"/>
              <w:marTop w:val="0"/>
              <w:marBottom w:val="0"/>
              <w:divBdr>
                <w:top w:val="none" w:sz="0" w:space="0" w:color="auto"/>
                <w:left w:val="none" w:sz="0" w:space="0" w:color="auto"/>
                <w:bottom w:val="none" w:sz="0" w:space="0" w:color="auto"/>
                <w:right w:val="none" w:sz="0" w:space="0" w:color="auto"/>
              </w:divBdr>
              <w:divsChild>
                <w:div w:id="944772083">
                  <w:marLeft w:val="0"/>
                  <w:marRight w:val="0"/>
                  <w:marTop w:val="0"/>
                  <w:marBottom w:val="0"/>
                  <w:divBdr>
                    <w:top w:val="none" w:sz="0" w:space="0" w:color="auto"/>
                    <w:left w:val="none" w:sz="0" w:space="0" w:color="auto"/>
                    <w:bottom w:val="none" w:sz="0" w:space="0" w:color="auto"/>
                    <w:right w:val="none" w:sz="0" w:space="0" w:color="auto"/>
                  </w:divBdr>
                  <w:divsChild>
                    <w:div w:id="6649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8259">
          <w:marLeft w:val="0"/>
          <w:marRight w:val="0"/>
          <w:marTop w:val="0"/>
          <w:marBottom w:val="0"/>
          <w:divBdr>
            <w:top w:val="none" w:sz="0" w:space="0" w:color="auto"/>
            <w:left w:val="none" w:sz="0" w:space="0" w:color="auto"/>
            <w:bottom w:val="none" w:sz="0" w:space="0" w:color="auto"/>
            <w:right w:val="none" w:sz="0" w:space="0" w:color="auto"/>
          </w:divBdr>
          <w:divsChild>
            <w:div w:id="955405764">
              <w:marLeft w:val="0"/>
              <w:marRight w:val="0"/>
              <w:marTop w:val="0"/>
              <w:marBottom w:val="0"/>
              <w:divBdr>
                <w:top w:val="none" w:sz="0" w:space="0" w:color="auto"/>
                <w:left w:val="none" w:sz="0" w:space="0" w:color="auto"/>
                <w:bottom w:val="none" w:sz="0" w:space="0" w:color="auto"/>
                <w:right w:val="none" w:sz="0" w:space="0" w:color="auto"/>
              </w:divBdr>
              <w:divsChild>
                <w:div w:id="1991589540">
                  <w:marLeft w:val="0"/>
                  <w:marRight w:val="0"/>
                  <w:marTop w:val="0"/>
                  <w:marBottom w:val="0"/>
                  <w:divBdr>
                    <w:top w:val="none" w:sz="0" w:space="0" w:color="auto"/>
                    <w:left w:val="none" w:sz="0" w:space="0" w:color="auto"/>
                    <w:bottom w:val="none" w:sz="0" w:space="0" w:color="auto"/>
                    <w:right w:val="none" w:sz="0" w:space="0" w:color="auto"/>
                  </w:divBdr>
                  <w:divsChild>
                    <w:div w:id="16730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03">
      <w:bodyDiv w:val="1"/>
      <w:marLeft w:val="0"/>
      <w:marRight w:val="0"/>
      <w:marTop w:val="0"/>
      <w:marBottom w:val="0"/>
      <w:divBdr>
        <w:top w:val="none" w:sz="0" w:space="0" w:color="auto"/>
        <w:left w:val="none" w:sz="0" w:space="0" w:color="auto"/>
        <w:bottom w:val="none" w:sz="0" w:space="0" w:color="auto"/>
        <w:right w:val="none" w:sz="0" w:space="0" w:color="auto"/>
      </w:divBdr>
    </w:div>
    <w:div w:id="342900558">
      <w:bodyDiv w:val="1"/>
      <w:marLeft w:val="0"/>
      <w:marRight w:val="0"/>
      <w:marTop w:val="0"/>
      <w:marBottom w:val="0"/>
      <w:divBdr>
        <w:top w:val="none" w:sz="0" w:space="0" w:color="auto"/>
        <w:left w:val="none" w:sz="0" w:space="0" w:color="auto"/>
        <w:bottom w:val="none" w:sz="0" w:space="0" w:color="auto"/>
        <w:right w:val="none" w:sz="0" w:space="0" w:color="auto"/>
      </w:divBdr>
    </w:div>
    <w:div w:id="353578520">
      <w:bodyDiv w:val="1"/>
      <w:marLeft w:val="0"/>
      <w:marRight w:val="0"/>
      <w:marTop w:val="0"/>
      <w:marBottom w:val="0"/>
      <w:divBdr>
        <w:top w:val="none" w:sz="0" w:space="0" w:color="auto"/>
        <w:left w:val="none" w:sz="0" w:space="0" w:color="auto"/>
        <w:bottom w:val="none" w:sz="0" w:space="0" w:color="auto"/>
        <w:right w:val="none" w:sz="0" w:space="0" w:color="auto"/>
      </w:divBdr>
    </w:div>
    <w:div w:id="359938384">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68798587">
      <w:bodyDiv w:val="1"/>
      <w:marLeft w:val="0"/>
      <w:marRight w:val="0"/>
      <w:marTop w:val="0"/>
      <w:marBottom w:val="0"/>
      <w:divBdr>
        <w:top w:val="none" w:sz="0" w:space="0" w:color="auto"/>
        <w:left w:val="none" w:sz="0" w:space="0" w:color="auto"/>
        <w:bottom w:val="none" w:sz="0" w:space="0" w:color="auto"/>
        <w:right w:val="none" w:sz="0" w:space="0" w:color="auto"/>
      </w:divBdr>
    </w:div>
    <w:div w:id="392850723">
      <w:bodyDiv w:val="1"/>
      <w:marLeft w:val="0"/>
      <w:marRight w:val="0"/>
      <w:marTop w:val="0"/>
      <w:marBottom w:val="0"/>
      <w:divBdr>
        <w:top w:val="none" w:sz="0" w:space="0" w:color="auto"/>
        <w:left w:val="none" w:sz="0" w:space="0" w:color="auto"/>
        <w:bottom w:val="none" w:sz="0" w:space="0" w:color="auto"/>
        <w:right w:val="none" w:sz="0" w:space="0" w:color="auto"/>
      </w:divBdr>
      <w:divsChild>
        <w:div w:id="273749222">
          <w:marLeft w:val="0"/>
          <w:marRight w:val="0"/>
          <w:marTop w:val="0"/>
          <w:marBottom w:val="0"/>
          <w:divBdr>
            <w:top w:val="none" w:sz="0" w:space="0" w:color="auto"/>
            <w:left w:val="none" w:sz="0" w:space="0" w:color="auto"/>
            <w:bottom w:val="none" w:sz="0" w:space="0" w:color="auto"/>
            <w:right w:val="none" w:sz="0" w:space="0" w:color="auto"/>
          </w:divBdr>
          <w:divsChild>
            <w:div w:id="795029174">
              <w:marLeft w:val="0"/>
              <w:marRight w:val="0"/>
              <w:marTop w:val="0"/>
              <w:marBottom w:val="0"/>
              <w:divBdr>
                <w:top w:val="none" w:sz="0" w:space="0" w:color="auto"/>
                <w:left w:val="none" w:sz="0" w:space="0" w:color="auto"/>
                <w:bottom w:val="none" w:sz="0" w:space="0" w:color="auto"/>
                <w:right w:val="none" w:sz="0" w:space="0" w:color="auto"/>
              </w:divBdr>
              <w:divsChild>
                <w:div w:id="756757265">
                  <w:marLeft w:val="0"/>
                  <w:marRight w:val="0"/>
                  <w:marTop w:val="0"/>
                  <w:marBottom w:val="0"/>
                  <w:divBdr>
                    <w:top w:val="none" w:sz="0" w:space="0" w:color="auto"/>
                    <w:left w:val="none" w:sz="0" w:space="0" w:color="auto"/>
                    <w:bottom w:val="none" w:sz="0" w:space="0" w:color="auto"/>
                    <w:right w:val="none" w:sz="0" w:space="0" w:color="auto"/>
                  </w:divBdr>
                  <w:divsChild>
                    <w:div w:id="4944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61396">
          <w:marLeft w:val="0"/>
          <w:marRight w:val="0"/>
          <w:marTop w:val="0"/>
          <w:marBottom w:val="0"/>
          <w:divBdr>
            <w:top w:val="none" w:sz="0" w:space="0" w:color="auto"/>
            <w:left w:val="none" w:sz="0" w:space="0" w:color="auto"/>
            <w:bottom w:val="none" w:sz="0" w:space="0" w:color="auto"/>
            <w:right w:val="none" w:sz="0" w:space="0" w:color="auto"/>
          </w:divBdr>
          <w:divsChild>
            <w:div w:id="1147667589">
              <w:marLeft w:val="0"/>
              <w:marRight w:val="0"/>
              <w:marTop w:val="0"/>
              <w:marBottom w:val="0"/>
              <w:divBdr>
                <w:top w:val="none" w:sz="0" w:space="0" w:color="auto"/>
                <w:left w:val="none" w:sz="0" w:space="0" w:color="auto"/>
                <w:bottom w:val="none" w:sz="0" w:space="0" w:color="auto"/>
                <w:right w:val="none" w:sz="0" w:space="0" w:color="auto"/>
              </w:divBdr>
              <w:divsChild>
                <w:div w:id="800198078">
                  <w:marLeft w:val="0"/>
                  <w:marRight w:val="0"/>
                  <w:marTop w:val="0"/>
                  <w:marBottom w:val="0"/>
                  <w:divBdr>
                    <w:top w:val="none" w:sz="0" w:space="0" w:color="auto"/>
                    <w:left w:val="none" w:sz="0" w:space="0" w:color="auto"/>
                    <w:bottom w:val="none" w:sz="0" w:space="0" w:color="auto"/>
                    <w:right w:val="none" w:sz="0" w:space="0" w:color="auto"/>
                  </w:divBdr>
                  <w:divsChild>
                    <w:div w:id="9508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58042">
      <w:bodyDiv w:val="1"/>
      <w:marLeft w:val="0"/>
      <w:marRight w:val="0"/>
      <w:marTop w:val="0"/>
      <w:marBottom w:val="0"/>
      <w:divBdr>
        <w:top w:val="none" w:sz="0" w:space="0" w:color="auto"/>
        <w:left w:val="none" w:sz="0" w:space="0" w:color="auto"/>
        <w:bottom w:val="none" w:sz="0" w:space="0" w:color="auto"/>
        <w:right w:val="none" w:sz="0" w:space="0" w:color="auto"/>
      </w:divBdr>
      <w:divsChild>
        <w:div w:id="940837077">
          <w:marLeft w:val="0"/>
          <w:marRight w:val="0"/>
          <w:marTop w:val="0"/>
          <w:marBottom w:val="0"/>
          <w:divBdr>
            <w:top w:val="none" w:sz="0" w:space="0" w:color="auto"/>
            <w:left w:val="none" w:sz="0" w:space="0" w:color="auto"/>
            <w:bottom w:val="none" w:sz="0" w:space="0" w:color="auto"/>
            <w:right w:val="none" w:sz="0" w:space="0" w:color="auto"/>
          </w:divBdr>
          <w:divsChild>
            <w:div w:id="517619424">
              <w:marLeft w:val="0"/>
              <w:marRight w:val="0"/>
              <w:marTop w:val="0"/>
              <w:marBottom w:val="0"/>
              <w:divBdr>
                <w:top w:val="none" w:sz="0" w:space="0" w:color="auto"/>
                <w:left w:val="none" w:sz="0" w:space="0" w:color="auto"/>
                <w:bottom w:val="none" w:sz="0" w:space="0" w:color="auto"/>
                <w:right w:val="none" w:sz="0" w:space="0" w:color="auto"/>
              </w:divBdr>
              <w:divsChild>
                <w:div w:id="487599975">
                  <w:marLeft w:val="0"/>
                  <w:marRight w:val="0"/>
                  <w:marTop w:val="0"/>
                  <w:marBottom w:val="0"/>
                  <w:divBdr>
                    <w:top w:val="none" w:sz="0" w:space="0" w:color="auto"/>
                    <w:left w:val="none" w:sz="0" w:space="0" w:color="auto"/>
                    <w:bottom w:val="none" w:sz="0" w:space="0" w:color="auto"/>
                    <w:right w:val="none" w:sz="0" w:space="0" w:color="auto"/>
                  </w:divBdr>
                  <w:divsChild>
                    <w:div w:id="7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0427">
          <w:marLeft w:val="0"/>
          <w:marRight w:val="0"/>
          <w:marTop w:val="0"/>
          <w:marBottom w:val="0"/>
          <w:divBdr>
            <w:top w:val="none" w:sz="0" w:space="0" w:color="auto"/>
            <w:left w:val="none" w:sz="0" w:space="0" w:color="auto"/>
            <w:bottom w:val="none" w:sz="0" w:space="0" w:color="auto"/>
            <w:right w:val="none" w:sz="0" w:space="0" w:color="auto"/>
          </w:divBdr>
          <w:divsChild>
            <w:div w:id="376512331">
              <w:marLeft w:val="0"/>
              <w:marRight w:val="0"/>
              <w:marTop w:val="0"/>
              <w:marBottom w:val="0"/>
              <w:divBdr>
                <w:top w:val="none" w:sz="0" w:space="0" w:color="auto"/>
                <w:left w:val="none" w:sz="0" w:space="0" w:color="auto"/>
                <w:bottom w:val="none" w:sz="0" w:space="0" w:color="auto"/>
                <w:right w:val="none" w:sz="0" w:space="0" w:color="auto"/>
              </w:divBdr>
              <w:divsChild>
                <w:div w:id="563415645">
                  <w:marLeft w:val="0"/>
                  <w:marRight w:val="0"/>
                  <w:marTop w:val="0"/>
                  <w:marBottom w:val="0"/>
                  <w:divBdr>
                    <w:top w:val="none" w:sz="0" w:space="0" w:color="auto"/>
                    <w:left w:val="none" w:sz="0" w:space="0" w:color="auto"/>
                    <w:bottom w:val="none" w:sz="0" w:space="0" w:color="auto"/>
                    <w:right w:val="none" w:sz="0" w:space="0" w:color="auto"/>
                  </w:divBdr>
                  <w:divsChild>
                    <w:div w:id="1344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96273">
      <w:bodyDiv w:val="1"/>
      <w:marLeft w:val="0"/>
      <w:marRight w:val="0"/>
      <w:marTop w:val="0"/>
      <w:marBottom w:val="0"/>
      <w:divBdr>
        <w:top w:val="none" w:sz="0" w:space="0" w:color="auto"/>
        <w:left w:val="none" w:sz="0" w:space="0" w:color="auto"/>
        <w:bottom w:val="none" w:sz="0" w:space="0" w:color="auto"/>
        <w:right w:val="none" w:sz="0" w:space="0" w:color="auto"/>
      </w:divBdr>
    </w:div>
    <w:div w:id="492599844">
      <w:bodyDiv w:val="1"/>
      <w:marLeft w:val="0"/>
      <w:marRight w:val="0"/>
      <w:marTop w:val="0"/>
      <w:marBottom w:val="0"/>
      <w:divBdr>
        <w:top w:val="none" w:sz="0" w:space="0" w:color="auto"/>
        <w:left w:val="none" w:sz="0" w:space="0" w:color="auto"/>
        <w:bottom w:val="none" w:sz="0" w:space="0" w:color="auto"/>
        <w:right w:val="none" w:sz="0" w:space="0" w:color="auto"/>
      </w:divBdr>
    </w:div>
    <w:div w:id="522472897">
      <w:bodyDiv w:val="1"/>
      <w:marLeft w:val="0"/>
      <w:marRight w:val="0"/>
      <w:marTop w:val="0"/>
      <w:marBottom w:val="0"/>
      <w:divBdr>
        <w:top w:val="none" w:sz="0" w:space="0" w:color="auto"/>
        <w:left w:val="none" w:sz="0" w:space="0" w:color="auto"/>
        <w:bottom w:val="none" w:sz="0" w:space="0" w:color="auto"/>
        <w:right w:val="none" w:sz="0" w:space="0" w:color="auto"/>
      </w:divBdr>
    </w:div>
    <w:div w:id="561326763">
      <w:bodyDiv w:val="1"/>
      <w:marLeft w:val="0"/>
      <w:marRight w:val="0"/>
      <w:marTop w:val="0"/>
      <w:marBottom w:val="0"/>
      <w:divBdr>
        <w:top w:val="none" w:sz="0" w:space="0" w:color="auto"/>
        <w:left w:val="none" w:sz="0" w:space="0" w:color="auto"/>
        <w:bottom w:val="none" w:sz="0" w:space="0" w:color="auto"/>
        <w:right w:val="none" w:sz="0" w:space="0" w:color="auto"/>
      </w:divBdr>
    </w:div>
    <w:div w:id="607667117">
      <w:bodyDiv w:val="1"/>
      <w:marLeft w:val="0"/>
      <w:marRight w:val="0"/>
      <w:marTop w:val="0"/>
      <w:marBottom w:val="0"/>
      <w:divBdr>
        <w:top w:val="none" w:sz="0" w:space="0" w:color="auto"/>
        <w:left w:val="none" w:sz="0" w:space="0" w:color="auto"/>
        <w:bottom w:val="none" w:sz="0" w:space="0" w:color="auto"/>
        <w:right w:val="none" w:sz="0" w:space="0" w:color="auto"/>
      </w:divBdr>
    </w:div>
    <w:div w:id="657349378">
      <w:bodyDiv w:val="1"/>
      <w:marLeft w:val="0"/>
      <w:marRight w:val="0"/>
      <w:marTop w:val="0"/>
      <w:marBottom w:val="0"/>
      <w:divBdr>
        <w:top w:val="none" w:sz="0" w:space="0" w:color="auto"/>
        <w:left w:val="none" w:sz="0" w:space="0" w:color="auto"/>
        <w:bottom w:val="none" w:sz="0" w:space="0" w:color="auto"/>
        <w:right w:val="none" w:sz="0" w:space="0" w:color="auto"/>
      </w:divBdr>
      <w:divsChild>
        <w:div w:id="356585997">
          <w:marLeft w:val="0"/>
          <w:marRight w:val="0"/>
          <w:marTop w:val="0"/>
          <w:marBottom w:val="0"/>
          <w:divBdr>
            <w:top w:val="none" w:sz="0" w:space="0" w:color="auto"/>
            <w:left w:val="none" w:sz="0" w:space="0" w:color="auto"/>
            <w:bottom w:val="none" w:sz="0" w:space="0" w:color="auto"/>
            <w:right w:val="none" w:sz="0" w:space="0" w:color="auto"/>
          </w:divBdr>
          <w:divsChild>
            <w:div w:id="1891383908">
              <w:marLeft w:val="0"/>
              <w:marRight w:val="0"/>
              <w:marTop w:val="0"/>
              <w:marBottom w:val="0"/>
              <w:divBdr>
                <w:top w:val="none" w:sz="0" w:space="0" w:color="auto"/>
                <w:left w:val="none" w:sz="0" w:space="0" w:color="auto"/>
                <w:bottom w:val="none" w:sz="0" w:space="0" w:color="auto"/>
                <w:right w:val="none" w:sz="0" w:space="0" w:color="auto"/>
              </w:divBdr>
              <w:divsChild>
                <w:div w:id="1256404391">
                  <w:marLeft w:val="0"/>
                  <w:marRight w:val="0"/>
                  <w:marTop w:val="0"/>
                  <w:marBottom w:val="0"/>
                  <w:divBdr>
                    <w:top w:val="none" w:sz="0" w:space="0" w:color="auto"/>
                    <w:left w:val="none" w:sz="0" w:space="0" w:color="auto"/>
                    <w:bottom w:val="none" w:sz="0" w:space="0" w:color="auto"/>
                    <w:right w:val="none" w:sz="0" w:space="0" w:color="auto"/>
                  </w:divBdr>
                  <w:divsChild>
                    <w:div w:id="2145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4129">
          <w:marLeft w:val="0"/>
          <w:marRight w:val="0"/>
          <w:marTop w:val="0"/>
          <w:marBottom w:val="0"/>
          <w:divBdr>
            <w:top w:val="none" w:sz="0" w:space="0" w:color="auto"/>
            <w:left w:val="none" w:sz="0" w:space="0" w:color="auto"/>
            <w:bottom w:val="none" w:sz="0" w:space="0" w:color="auto"/>
            <w:right w:val="none" w:sz="0" w:space="0" w:color="auto"/>
          </w:divBdr>
          <w:divsChild>
            <w:div w:id="1691952409">
              <w:marLeft w:val="0"/>
              <w:marRight w:val="0"/>
              <w:marTop w:val="0"/>
              <w:marBottom w:val="0"/>
              <w:divBdr>
                <w:top w:val="none" w:sz="0" w:space="0" w:color="auto"/>
                <w:left w:val="none" w:sz="0" w:space="0" w:color="auto"/>
                <w:bottom w:val="none" w:sz="0" w:space="0" w:color="auto"/>
                <w:right w:val="none" w:sz="0" w:space="0" w:color="auto"/>
              </w:divBdr>
              <w:divsChild>
                <w:div w:id="935091533">
                  <w:marLeft w:val="0"/>
                  <w:marRight w:val="0"/>
                  <w:marTop w:val="0"/>
                  <w:marBottom w:val="0"/>
                  <w:divBdr>
                    <w:top w:val="none" w:sz="0" w:space="0" w:color="auto"/>
                    <w:left w:val="none" w:sz="0" w:space="0" w:color="auto"/>
                    <w:bottom w:val="none" w:sz="0" w:space="0" w:color="auto"/>
                    <w:right w:val="none" w:sz="0" w:space="0" w:color="auto"/>
                  </w:divBdr>
                  <w:divsChild>
                    <w:div w:id="21238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7413">
      <w:bodyDiv w:val="1"/>
      <w:marLeft w:val="0"/>
      <w:marRight w:val="0"/>
      <w:marTop w:val="0"/>
      <w:marBottom w:val="0"/>
      <w:divBdr>
        <w:top w:val="none" w:sz="0" w:space="0" w:color="auto"/>
        <w:left w:val="none" w:sz="0" w:space="0" w:color="auto"/>
        <w:bottom w:val="none" w:sz="0" w:space="0" w:color="auto"/>
        <w:right w:val="none" w:sz="0" w:space="0" w:color="auto"/>
      </w:divBdr>
    </w:div>
    <w:div w:id="696202280">
      <w:bodyDiv w:val="1"/>
      <w:marLeft w:val="0"/>
      <w:marRight w:val="0"/>
      <w:marTop w:val="0"/>
      <w:marBottom w:val="0"/>
      <w:divBdr>
        <w:top w:val="none" w:sz="0" w:space="0" w:color="auto"/>
        <w:left w:val="none" w:sz="0" w:space="0" w:color="auto"/>
        <w:bottom w:val="none" w:sz="0" w:space="0" w:color="auto"/>
        <w:right w:val="none" w:sz="0" w:space="0" w:color="auto"/>
      </w:divBdr>
    </w:div>
    <w:div w:id="716196434">
      <w:bodyDiv w:val="1"/>
      <w:marLeft w:val="0"/>
      <w:marRight w:val="0"/>
      <w:marTop w:val="0"/>
      <w:marBottom w:val="0"/>
      <w:divBdr>
        <w:top w:val="none" w:sz="0" w:space="0" w:color="auto"/>
        <w:left w:val="none" w:sz="0" w:space="0" w:color="auto"/>
        <w:bottom w:val="none" w:sz="0" w:space="0" w:color="auto"/>
        <w:right w:val="none" w:sz="0" w:space="0" w:color="auto"/>
      </w:divBdr>
    </w:div>
    <w:div w:id="817183466">
      <w:bodyDiv w:val="1"/>
      <w:marLeft w:val="0"/>
      <w:marRight w:val="0"/>
      <w:marTop w:val="0"/>
      <w:marBottom w:val="0"/>
      <w:divBdr>
        <w:top w:val="none" w:sz="0" w:space="0" w:color="auto"/>
        <w:left w:val="none" w:sz="0" w:space="0" w:color="auto"/>
        <w:bottom w:val="none" w:sz="0" w:space="0" w:color="auto"/>
        <w:right w:val="none" w:sz="0" w:space="0" w:color="auto"/>
      </w:divBdr>
      <w:divsChild>
        <w:div w:id="383215615">
          <w:marLeft w:val="0"/>
          <w:marRight w:val="0"/>
          <w:marTop w:val="0"/>
          <w:marBottom w:val="0"/>
          <w:divBdr>
            <w:top w:val="none" w:sz="0" w:space="0" w:color="auto"/>
            <w:left w:val="none" w:sz="0" w:space="0" w:color="auto"/>
            <w:bottom w:val="none" w:sz="0" w:space="0" w:color="auto"/>
            <w:right w:val="none" w:sz="0" w:space="0" w:color="auto"/>
          </w:divBdr>
          <w:divsChild>
            <w:div w:id="681858521">
              <w:marLeft w:val="0"/>
              <w:marRight w:val="0"/>
              <w:marTop w:val="0"/>
              <w:marBottom w:val="0"/>
              <w:divBdr>
                <w:top w:val="none" w:sz="0" w:space="0" w:color="auto"/>
                <w:left w:val="none" w:sz="0" w:space="0" w:color="auto"/>
                <w:bottom w:val="none" w:sz="0" w:space="0" w:color="auto"/>
                <w:right w:val="none" w:sz="0" w:space="0" w:color="auto"/>
              </w:divBdr>
              <w:divsChild>
                <w:div w:id="1264538260">
                  <w:marLeft w:val="0"/>
                  <w:marRight w:val="0"/>
                  <w:marTop w:val="0"/>
                  <w:marBottom w:val="0"/>
                  <w:divBdr>
                    <w:top w:val="none" w:sz="0" w:space="0" w:color="auto"/>
                    <w:left w:val="none" w:sz="0" w:space="0" w:color="auto"/>
                    <w:bottom w:val="none" w:sz="0" w:space="0" w:color="auto"/>
                    <w:right w:val="none" w:sz="0" w:space="0" w:color="auto"/>
                  </w:divBdr>
                  <w:divsChild>
                    <w:div w:id="1096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5703">
          <w:marLeft w:val="0"/>
          <w:marRight w:val="0"/>
          <w:marTop w:val="0"/>
          <w:marBottom w:val="0"/>
          <w:divBdr>
            <w:top w:val="none" w:sz="0" w:space="0" w:color="auto"/>
            <w:left w:val="none" w:sz="0" w:space="0" w:color="auto"/>
            <w:bottom w:val="none" w:sz="0" w:space="0" w:color="auto"/>
            <w:right w:val="none" w:sz="0" w:space="0" w:color="auto"/>
          </w:divBdr>
          <w:divsChild>
            <w:div w:id="684676207">
              <w:marLeft w:val="0"/>
              <w:marRight w:val="0"/>
              <w:marTop w:val="0"/>
              <w:marBottom w:val="0"/>
              <w:divBdr>
                <w:top w:val="none" w:sz="0" w:space="0" w:color="auto"/>
                <w:left w:val="none" w:sz="0" w:space="0" w:color="auto"/>
                <w:bottom w:val="none" w:sz="0" w:space="0" w:color="auto"/>
                <w:right w:val="none" w:sz="0" w:space="0" w:color="auto"/>
              </w:divBdr>
              <w:divsChild>
                <w:div w:id="1337267386">
                  <w:marLeft w:val="0"/>
                  <w:marRight w:val="0"/>
                  <w:marTop w:val="0"/>
                  <w:marBottom w:val="0"/>
                  <w:divBdr>
                    <w:top w:val="none" w:sz="0" w:space="0" w:color="auto"/>
                    <w:left w:val="none" w:sz="0" w:space="0" w:color="auto"/>
                    <w:bottom w:val="none" w:sz="0" w:space="0" w:color="auto"/>
                    <w:right w:val="none" w:sz="0" w:space="0" w:color="auto"/>
                  </w:divBdr>
                  <w:divsChild>
                    <w:div w:id="10282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2594">
      <w:bodyDiv w:val="1"/>
      <w:marLeft w:val="0"/>
      <w:marRight w:val="0"/>
      <w:marTop w:val="0"/>
      <w:marBottom w:val="0"/>
      <w:divBdr>
        <w:top w:val="none" w:sz="0" w:space="0" w:color="auto"/>
        <w:left w:val="none" w:sz="0" w:space="0" w:color="auto"/>
        <w:bottom w:val="none" w:sz="0" w:space="0" w:color="auto"/>
        <w:right w:val="none" w:sz="0" w:space="0" w:color="auto"/>
      </w:divBdr>
    </w:div>
    <w:div w:id="981160855">
      <w:bodyDiv w:val="1"/>
      <w:marLeft w:val="0"/>
      <w:marRight w:val="0"/>
      <w:marTop w:val="0"/>
      <w:marBottom w:val="0"/>
      <w:divBdr>
        <w:top w:val="none" w:sz="0" w:space="0" w:color="auto"/>
        <w:left w:val="none" w:sz="0" w:space="0" w:color="auto"/>
        <w:bottom w:val="none" w:sz="0" w:space="0" w:color="auto"/>
        <w:right w:val="none" w:sz="0" w:space="0" w:color="auto"/>
      </w:divBdr>
    </w:div>
    <w:div w:id="990448019">
      <w:bodyDiv w:val="1"/>
      <w:marLeft w:val="0"/>
      <w:marRight w:val="0"/>
      <w:marTop w:val="0"/>
      <w:marBottom w:val="0"/>
      <w:divBdr>
        <w:top w:val="none" w:sz="0" w:space="0" w:color="auto"/>
        <w:left w:val="none" w:sz="0" w:space="0" w:color="auto"/>
        <w:bottom w:val="none" w:sz="0" w:space="0" w:color="auto"/>
        <w:right w:val="none" w:sz="0" w:space="0" w:color="auto"/>
      </w:divBdr>
    </w:div>
    <w:div w:id="1186627456">
      <w:bodyDiv w:val="1"/>
      <w:marLeft w:val="0"/>
      <w:marRight w:val="0"/>
      <w:marTop w:val="0"/>
      <w:marBottom w:val="0"/>
      <w:divBdr>
        <w:top w:val="none" w:sz="0" w:space="0" w:color="auto"/>
        <w:left w:val="none" w:sz="0" w:space="0" w:color="auto"/>
        <w:bottom w:val="none" w:sz="0" w:space="0" w:color="auto"/>
        <w:right w:val="none" w:sz="0" w:space="0" w:color="auto"/>
      </w:divBdr>
    </w:div>
    <w:div w:id="1222254296">
      <w:bodyDiv w:val="1"/>
      <w:marLeft w:val="0"/>
      <w:marRight w:val="0"/>
      <w:marTop w:val="0"/>
      <w:marBottom w:val="0"/>
      <w:divBdr>
        <w:top w:val="none" w:sz="0" w:space="0" w:color="auto"/>
        <w:left w:val="none" w:sz="0" w:space="0" w:color="auto"/>
        <w:bottom w:val="none" w:sz="0" w:space="0" w:color="auto"/>
        <w:right w:val="none" w:sz="0" w:space="0" w:color="auto"/>
      </w:divBdr>
    </w:div>
    <w:div w:id="1223832067">
      <w:bodyDiv w:val="1"/>
      <w:marLeft w:val="0"/>
      <w:marRight w:val="0"/>
      <w:marTop w:val="0"/>
      <w:marBottom w:val="0"/>
      <w:divBdr>
        <w:top w:val="none" w:sz="0" w:space="0" w:color="auto"/>
        <w:left w:val="none" w:sz="0" w:space="0" w:color="auto"/>
        <w:bottom w:val="none" w:sz="0" w:space="0" w:color="auto"/>
        <w:right w:val="none" w:sz="0" w:space="0" w:color="auto"/>
      </w:divBdr>
    </w:div>
    <w:div w:id="1257054256">
      <w:bodyDiv w:val="1"/>
      <w:marLeft w:val="0"/>
      <w:marRight w:val="0"/>
      <w:marTop w:val="0"/>
      <w:marBottom w:val="0"/>
      <w:divBdr>
        <w:top w:val="none" w:sz="0" w:space="0" w:color="auto"/>
        <w:left w:val="none" w:sz="0" w:space="0" w:color="auto"/>
        <w:bottom w:val="none" w:sz="0" w:space="0" w:color="auto"/>
        <w:right w:val="none" w:sz="0" w:space="0" w:color="auto"/>
      </w:divBdr>
    </w:div>
    <w:div w:id="1317883427">
      <w:bodyDiv w:val="1"/>
      <w:marLeft w:val="0"/>
      <w:marRight w:val="0"/>
      <w:marTop w:val="0"/>
      <w:marBottom w:val="0"/>
      <w:divBdr>
        <w:top w:val="none" w:sz="0" w:space="0" w:color="auto"/>
        <w:left w:val="none" w:sz="0" w:space="0" w:color="auto"/>
        <w:bottom w:val="none" w:sz="0" w:space="0" w:color="auto"/>
        <w:right w:val="none" w:sz="0" w:space="0" w:color="auto"/>
      </w:divBdr>
      <w:divsChild>
        <w:div w:id="1692025364">
          <w:marLeft w:val="0"/>
          <w:marRight w:val="0"/>
          <w:marTop w:val="0"/>
          <w:marBottom w:val="0"/>
          <w:divBdr>
            <w:top w:val="none" w:sz="0" w:space="0" w:color="auto"/>
            <w:left w:val="none" w:sz="0" w:space="0" w:color="auto"/>
            <w:bottom w:val="none" w:sz="0" w:space="0" w:color="auto"/>
            <w:right w:val="none" w:sz="0" w:space="0" w:color="auto"/>
          </w:divBdr>
          <w:divsChild>
            <w:div w:id="398526017">
              <w:marLeft w:val="0"/>
              <w:marRight w:val="0"/>
              <w:marTop w:val="0"/>
              <w:marBottom w:val="0"/>
              <w:divBdr>
                <w:top w:val="none" w:sz="0" w:space="0" w:color="auto"/>
                <w:left w:val="none" w:sz="0" w:space="0" w:color="auto"/>
                <w:bottom w:val="none" w:sz="0" w:space="0" w:color="auto"/>
                <w:right w:val="none" w:sz="0" w:space="0" w:color="auto"/>
              </w:divBdr>
              <w:divsChild>
                <w:div w:id="1016686476">
                  <w:marLeft w:val="0"/>
                  <w:marRight w:val="0"/>
                  <w:marTop w:val="0"/>
                  <w:marBottom w:val="0"/>
                  <w:divBdr>
                    <w:top w:val="none" w:sz="0" w:space="0" w:color="auto"/>
                    <w:left w:val="none" w:sz="0" w:space="0" w:color="auto"/>
                    <w:bottom w:val="none" w:sz="0" w:space="0" w:color="auto"/>
                    <w:right w:val="none" w:sz="0" w:space="0" w:color="auto"/>
                  </w:divBdr>
                  <w:divsChild>
                    <w:div w:id="15161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189">
          <w:marLeft w:val="0"/>
          <w:marRight w:val="0"/>
          <w:marTop w:val="0"/>
          <w:marBottom w:val="0"/>
          <w:divBdr>
            <w:top w:val="none" w:sz="0" w:space="0" w:color="auto"/>
            <w:left w:val="none" w:sz="0" w:space="0" w:color="auto"/>
            <w:bottom w:val="none" w:sz="0" w:space="0" w:color="auto"/>
            <w:right w:val="none" w:sz="0" w:space="0" w:color="auto"/>
          </w:divBdr>
          <w:divsChild>
            <w:div w:id="1607735895">
              <w:marLeft w:val="0"/>
              <w:marRight w:val="0"/>
              <w:marTop w:val="0"/>
              <w:marBottom w:val="0"/>
              <w:divBdr>
                <w:top w:val="none" w:sz="0" w:space="0" w:color="auto"/>
                <w:left w:val="none" w:sz="0" w:space="0" w:color="auto"/>
                <w:bottom w:val="none" w:sz="0" w:space="0" w:color="auto"/>
                <w:right w:val="none" w:sz="0" w:space="0" w:color="auto"/>
              </w:divBdr>
              <w:divsChild>
                <w:div w:id="1851993117">
                  <w:marLeft w:val="0"/>
                  <w:marRight w:val="0"/>
                  <w:marTop w:val="0"/>
                  <w:marBottom w:val="0"/>
                  <w:divBdr>
                    <w:top w:val="none" w:sz="0" w:space="0" w:color="auto"/>
                    <w:left w:val="none" w:sz="0" w:space="0" w:color="auto"/>
                    <w:bottom w:val="none" w:sz="0" w:space="0" w:color="auto"/>
                    <w:right w:val="none" w:sz="0" w:space="0" w:color="auto"/>
                  </w:divBdr>
                  <w:divsChild>
                    <w:div w:id="42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80001">
      <w:bodyDiv w:val="1"/>
      <w:marLeft w:val="0"/>
      <w:marRight w:val="0"/>
      <w:marTop w:val="0"/>
      <w:marBottom w:val="0"/>
      <w:divBdr>
        <w:top w:val="none" w:sz="0" w:space="0" w:color="auto"/>
        <w:left w:val="none" w:sz="0" w:space="0" w:color="auto"/>
        <w:bottom w:val="none" w:sz="0" w:space="0" w:color="auto"/>
        <w:right w:val="none" w:sz="0" w:space="0" w:color="auto"/>
      </w:divBdr>
    </w:div>
    <w:div w:id="1454441209">
      <w:bodyDiv w:val="1"/>
      <w:marLeft w:val="0"/>
      <w:marRight w:val="0"/>
      <w:marTop w:val="0"/>
      <w:marBottom w:val="0"/>
      <w:divBdr>
        <w:top w:val="none" w:sz="0" w:space="0" w:color="auto"/>
        <w:left w:val="none" w:sz="0" w:space="0" w:color="auto"/>
        <w:bottom w:val="none" w:sz="0" w:space="0" w:color="auto"/>
        <w:right w:val="none" w:sz="0" w:space="0" w:color="auto"/>
      </w:divBdr>
    </w:div>
    <w:div w:id="1475179104">
      <w:bodyDiv w:val="1"/>
      <w:marLeft w:val="0"/>
      <w:marRight w:val="0"/>
      <w:marTop w:val="0"/>
      <w:marBottom w:val="0"/>
      <w:divBdr>
        <w:top w:val="none" w:sz="0" w:space="0" w:color="auto"/>
        <w:left w:val="none" w:sz="0" w:space="0" w:color="auto"/>
        <w:bottom w:val="none" w:sz="0" w:space="0" w:color="auto"/>
        <w:right w:val="none" w:sz="0" w:space="0" w:color="auto"/>
      </w:divBdr>
    </w:div>
    <w:div w:id="1486124898">
      <w:bodyDiv w:val="1"/>
      <w:marLeft w:val="0"/>
      <w:marRight w:val="0"/>
      <w:marTop w:val="0"/>
      <w:marBottom w:val="0"/>
      <w:divBdr>
        <w:top w:val="none" w:sz="0" w:space="0" w:color="auto"/>
        <w:left w:val="none" w:sz="0" w:space="0" w:color="auto"/>
        <w:bottom w:val="none" w:sz="0" w:space="0" w:color="auto"/>
        <w:right w:val="none" w:sz="0" w:space="0" w:color="auto"/>
      </w:divBdr>
    </w:div>
    <w:div w:id="1595555057">
      <w:bodyDiv w:val="1"/>
      <w:marLeft w:val="0"/>
      <w:marRight w:val="0"/>
      <w:marTop w:val="0"/>
      <w:marBottom w:val="0"/>
      <w:divBdr>
        <w:top w:val="none" w:sz="0" w:space="0" w:color="auto"/>
        <w:left w:val="none" w:sz="0" w:space="0" w:color="auto"/>
        <w:bottom w:val="none" w:sz="0" w:space="0" w:color="auto"/>
        <w:right w:val="none" w:sz="0" w:space="0" w:color="auto"/>
      </w:divBdr>
    </w:div>
    <w:div w:id="1609197358">
      <w:bodyDiv w:val="1"/>
      <w:marLeft w:val="0"/>
      <w:marRight w:val="0"/>
      <w:marTop w:val="0"/>
      <w:marBottom w:val="0"/>
      <w:divBdr>
        <w:top w:val="none" w:sz="0" w:space="0" w:color="auto"/>
        <w:left w:val="none" w:sz="0" w:space="0" w:color="auto"/>
        <w:bottom w:val="none" w:sz="0" w:space="0" w:color="auto"/>
        <w:right w:val="none" w:sz="0" w:space="0" w:color="auto"/>
      </w:divBdr>
    </w:div>
    <w:div w:id="1637374613">
      <w:bodyDiv w:val="1"/>
      <w:marLeft w:val="0"/>
      <w:marRight w:val="0"/>
      <w:marTop w:val="0"/>
      <w:marBottom w:val="0"/>
      <w:divBdr>
        <w:top w:val="none" w:sz="0" w:space="0" w:color="auto"/>
        <w:left w:val="none" w:sz="0" w:space="0" w:color="auto"/>
        <w:bottom w:val="none" w:sz="0" w:space="0" w:color="auto"/>
        <w:right w:val="none" w:sz="0" w:space="0" w:color="auto"/>
      </w:divBdr>
    </w:div>
    <w:div w:id="1646621633">
      <w:bodyDiv w:val="1"/>
      <w:marLeft w:val="0"/>
      <w:marRight w:val="0"/>
      <w:marTop w:val="0"/>
      <w:marBottom w:val="0"/>
      <w:divBdr>
        <w:top w:val="none" w:sz="0" w:space="0" w:color="auto"/>
        <w:left w:val="none" w:sz="0" w:space="0" w:color="auto"/>
        <w:bottom w:val="none" w:sz="0" w:space="0" w:color="auto"/>
        <w:right w:val="none" w:sz="0" w:space="0" w:color="auto"/>
      </w:divBdr>
    </w:div>
    <w:div w:id="1648047744">
      <w:bodyDiv w:val="1"/>
      <w:marLeft w:val="0"/>
      <w:marRight w:val="0"/>
      <w:marTop w:val="0"/>
      <w:marBottom w:val="0"/>
      <w:divBdr>
        <w:top w:val="none" w:sz="0" w:space="0" w:color="auto"/>
        <w:left w:val="none" w:sz="0" w:space="0" w:color="auto"/>
        <w:bottom w:val="none" w:sz="0" w:space="0" w:color="auto"/>
        <w:right w:val="none" w:sz="0" w:space="0" w:color="auto"/>
      </w:divBdr>
    </w:div>
    <w:div w:id="1677537746">
      <w:bodyDiv w:val="1"/>
      <w:marLeft w:val="0"/>
      <w:marRight w:val="0"/>
      <w:marTop w:val="0"/>
      <w:marBottom w:val="0"/>
      <w:divBdr>
        <w:top w:val="none" w:sz="0" w:space="0" w:color="auto"/>
        <w:left w:val="none" w:sz="0" w:space="0" w:color="auto"/>
        <w:bottom w:val="none" w:sz="0" w:space="0" w:color="auto"/>
        <w:right w:val="none" w:sz="0" w:space="0" w:color="auto"/>
      </w:divBdr>
    </w:div>
    <w:div w:id="1682274283">
      <w:bodyDiv w:val="1"/>
      <w:marLeft w:val="0"/>
      <w:marRight w:val="0"/>
      <w:marTop w:val="0"/>
      <w:marBottom w:val="0"/>
      <w:divBdr>
        <w:top w:val="none" w:sz="0" w:space="0" w:color="auto"/>
        <w:left w:val="none" w:sz="0" w:space="0" w:color="auto"/>
        <w:bottom w:val="none" w:sz="0" w:space="0" w:color="auto"/>
        <w:right w:val="none" w:sz="0" w:space="0" w:color="auto"/>
      </w:divBdr>
    </w:div>
    <w:div w:id="1745102636">
      <w:bodyDiv w:val="1"/>
      <w:marLeft w:val="0"/>
      <w:marRight w:val="0"/>
      <w:marTop w:val="0"/>
      <w:marBottom w:val="0"/>
      <w:divBdr>
        <w:top w:val="none" w:sz="0" w:space="0" w:color="auto"/>
        <w:left w:val="none" w:sz="0" w:space="0" w:color="auto"/>
        <w:bottom w:val="none" w:sz="0" w:space="0" w:color="auto"/>
        <w:right w:val="none" w:sz="0" w:space="0" w:color="auto"/>
      </w:divBdr>
      <w:divsChild>
        <w:div w:id="120996186">
          <w:marLeft w:val="0"/>
          <w:marRight w:val="0"/>
          <w:marTop w:val="0"/>
          <w:marBottom w:val="0"/>
          <w:divBdr>
            <w:top w:val="none" w:sz="0" w:space="0" w:color="auto"/>
            <w:left w:val="none" w:sz="0" w:space="0" w:color="auto"/>
            <w:bottom w:val="none" w:sz="0" w:space="0" w:color="auto"/>
            <w:right w:val="none" w:sz="0" w:space="0" w:color="auto"/>
          </w:divBdr>
          <w:divsChild>
            <w:div w:id="695274450">
              <w:marLeft w:val="0"/>
              <w:marRight w:val="0"/>
              <w:marTop w:val="0"/>
              <w:marBottom w:val="0"/>
              <w:divBdr>
                <w:top w:val="none" w:sz="0" w:space="0" w:color="auto"/>
                <w:left w:val="none" w:sz="0" w:space="0" w:color="auto"/>
                <w:bottom w:val="none" w:sz="0" w:space="0" w:color="auto"/>
                <w:right w:val="none" w:sz="0" w:space="0" w:color="auto"/>
              </w:divBdr>
              <w:divsChild>
                <w:div w:id="1305961383">
                  <w:marLeft w:val="0"/>
                  <w:marRight w:val="0"/>
                  <w:marTop w:val="0"/>
                  <w:marBottom w:val="0"/>
                  <w:divBdr>
                    <w:top w:val="none" w:sz="0" w:space="0" w:color="auto"/>
                    <w:left w:val="none" w:sz="0" w:space="0" w:color="auto"/>
                    <w:bottom w:val="none" w:sz="0" w:space="0" w:color="auto"/>
                    <w:right w:val="none" w:sz="0" w:space="0" w:color="auto"/>
                  </w:divBdr>
                  <w:divsChild>
                    <w:div w:id="1499077946">
                      <w:marLeft w:val="0"/>
                      <w:marRight w:val="0"/>
                      <w:marTop w:val="0"/>
                      <w:marBottom w:val="0"/>
                      <w:divBdr>
                        <w:top w:val="none" w:sz="0" w:space="0" w:color="auto"/>
                        <w:left w:val="none" w:sz="0" w:space="0" w:color="auto"/>
                        <w:bottom w:val="none" w:sz="0" w:space="0" w:color="auto"/>
                        <w:right w:val="none" w:sz="0" w:space="0" w:color="auto"/>
                      </w:divBdr>
                      <w:divsChild>
                        <w:div w:id="290549950">
                          <w:marLeft w:val="0"/>
                          <w:marRight w:val="0"/>
                          <w:marTop w:val="0"/>
                          <w:marBottom w:val="0"/>
                          <w:divBdr>
                            <w:top w:val="none" w:sz="0" w:space="0" w:color="auto"/>
                            <w:left w:val="none" w:sz="0" w:space="0" w:color="auto"/>
                            <w:bottom w:val="none" w:sz="0" w:space="0" w:color="auto"/>
                            <w:right w:val="none" w:sz="0" w:space="0" w:color="auto"/>
                          </w:divBdr>
                          <w:divsChild>
                            <w:div w:id="1090737599">
                              <w:marLeft w:val="0"/>
                              <w:marRight w:val="0"/>
                              <w:marTop w:val="0"/>
                              <w:marBottom w:val="0"/>
                              <w:divBdr>
                                <w:top w:val="none" w:sz="0" w:space="0" w:color="auto"/>
                                <w:left w:val="none" w:sz="0" w:space="0" w:color="auto"/>
                                <w:bottom w:val="none" w:sz="0" w:space="0" w:color="auto"/>
                                <w:right w:val="none" w:sz="0" w:space="0" w:color="auto"/>
                              </w:divBdr>
                              <w:divsChild>
                                <w:div w:id="34307523">
                                  <w:marLeft w:val="0"/>
                                  <w:marRight w:val="0"/>
                                  <w:marTop w:val="0"/>
                                  <w:marBottom w:val="0"/>
                                  <w:divBdr>
                                    <w:top w:val="none" w:sz="0" w:space="0" w:color="auto"/>
                                    <w:left w:val="none" w:sz="0" w:space="0" w:color="auto"/>
                                    <w:bottom w:val="none" w:sz="0" w:space="0" w:color="auto"/>
                                    <w:right w:val="none" w:sz="0" w:space="0" w:color="auto"/>
                                  </w:divBdr>
                                  <w:divsChild>
                                    <w:div w:id="1166898985">
                                      <w:marLeft w:val="0"/>
                                      <w:marRight w:val="0"/>
                                      <w:marTop w:val="0"/>
                                      <w:marBottom w:val="0"/>
                                      <w:divBdr>
                                        <w:top w:val="none" w:sz="0" w:space="0" w:color="auto"/>
                                        <w:left w:val="none" w:sz="0" w:space="0" w:color="auto"/>
                                        <w:bottom w:val="none" w:sz="0" w:space="0" w:color="auto"/>
                                        <w:right w:val="none" w:sz="0" w:space="0" w:color="auto"/>
                                      </w:divBdr>
                                      <w:divsChild>
                                        <w:div w:id="2112699501">
                                          <w:marLeft w:val="0"/>
                                          <w:marRight w:val="0"/>
                                          <w:marTop w:val="0"/>
                                          <w:marBottom w:val="0"/>
                                          <w:divBdr>
                                            <w:top w:val="none" w:sz="0" w:space="0" w:color="auto"/>
                                            <w:left w:val="none" w:sz="0" w:space="0" w:color="auto"/>
                                            <w:bottom w:val="none" w:sz="0" w:space="0" w:color="auto"/>
                                            <w:right w:val="none" w:sz="0" w:space="0" w:color="auto"/>
                                          </w:divBdr>
                                          <w:divsChild>
                                            <w:div w:id="331304218">
                                              <w:marLeft w:val="0"/>
                                              <w:marRight w:val="0"/>
                                              <w:marTop w:val="0"/>
                                              <w:marBottom w:val="0"/>
                                              <w:divBdr>
                                                <w:top w:val="none" w:sz="0" w:space="0" w:color="auto"/>
                                                <w:left w:val="none" w:sz="0" w:space="0" w:color="auto"/>
                                                <w:bottom w:val="none" w:sz="0" w:space="0" w:color="auto"/>
                                                <w:right w:val="none" w:sz="0" w:space="0" w:color="auto"/>
                                              </w:divBdr>
                                              <w:divsChild>
                                                <w:div w:id="2070616043">
                                                  <w:marLeft w:val="0"/>
                                                  <w:marRight w:val="0"/>
                                                  <w:marTop w:val="0"/>
                                                  <w:marBottom w:val="0"/>
                                                  <w:divBdr>
                                                    <w:top w:val="none" w:sz="0" w:space="0" w:color="auto"/>
                                                    <w:left w:val="none" w:sz="0" w:space="0" w:color="auto"/>
                                                    <w:bottom w:val="none" w:sz="0" w:space="0" w:color="auto"/>
                                                    <w:right w:val="none" w:sz="0" w:space="0" w:color="auto"/>
                                                  </w:divBdr>
                                                  <w:divsChild>
                                                    <w:div w:id="9825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3090696">
          <w:marLeft w:val="0"/>
          <w:marRight w:val="0"/>
          <w:marTop w:val="0"/>
          <w:marBottom w:val="0"/>
          <w:divBdr>
            <w:top w:val="none" w:sz="0" w:space="0" w:color="auto"/>
            <w:left w:val="none" w:sz="0" w:space="0" w:color="auto"/>
            <w:bottom w:val="none" w:sz="0" w:space="0" w:color="auto"/>
            <w:right w:val="none" w:sz="0" w:space="0" w:color="auto"/>
          </w:divBdr>
          <w:divsChild>
            <w:div w:id="334460660">
              <w:marLeft w:val="0"/>
              <w:marRight w:val="0"/>
              <w:marTop w:val="0"/>
              <w:marBottom w:val="0"/>
              <w:divBdr>
                <w:top w:val="none" w:sz="0" w:space="0" w:color="auto"/>
                <w:left w:val="none" w:sz="0" w:space="0" w:color="auto"/>
                <w:bottom w:val="none" w:sz="0" w:space="0" w:color="auto"/>
                <w:right w:val="none" w:sz="0" w:space="0" w:color="auto"/>
              </w:divBdr>
              <w:divsChild>
                <w:div w:id="1262370591">
                  <w:marLeft w:val="0"/>
                  <w:marRight w:val="0"/>
                  <w:marTop w:val="0"/>
                  <w:marBottom w:val="0"/>
                  <w:divBdr>
                    <w:top w:val="none" w:sz="0" w:space="0" w:color="auto"/>
                    <w:left w:val="none" w:sz="0" w:space="0" w:color="auto"/>
                    <w:bottom w:val="none" w:sz="0" w:space="0" w:color="auto"/>
                    <w:right w:val="none" w:sz="0" w:space="0" w:color="auto"/>
                  </w:divBdr>
                  <w:divsChild>
                    <w:div w:id="1304890007">
                      <w:marLeft w:val="0"/>
                      <w:marRight w:val="0"/>
                      <w:marTop w:val="0"/>
                      <w:marBottom w:val="0"/>
                      <w:divBdr>
                        <w:top w:val="none" w:sz="0" w:space="0" w:color="auto"/>
                        <w:left w:val="none" w:sz="0" w:space="0" w:color="auto"/>
                        <w:bottom w:val="none" w:sz="0" w:space="0" w:color="auto"/>
                        <w:right w:val="none" w:sz="0" w:space="0" w:color="auto"/>
                      </w:divBdr>
                      <w:divsChild>
                        <w:div w:id="1879076904">
                          <w:marLeft w:val="0"/>
                          <w:marRight w:val="0"/>
                          <w:marTop w:val="0"/>
                          <w:marBottom w:val="0"/>
                          <w:divBdr>
                            <w:top w:val="none" w:sz="0" w:space="0" w:color="auto"/>
                            <w:left w:val="none" w:sz="0" w:space="0" w:color="auto"/>
                            <w:bottom w:val="none" w:sz="0" w:space="0" w:color="auto"/>
                            <w:right w:val="none" w:sz="0" w:space="0" w:color="auto"/>
                          </w:divBdr>
                          <w:divsChild>
                            <w:div w:id="144975754">
                              <w:marLeft w:val="0"/>
                              <w:marRight w:val="0"/>
                              <w:marTop w:val="0"/>
                              <w:marBottom w:val="0"/>
                              <w:divBdr>
                                <w:top w:val="none" w:sz="0" w:space="0" w:color="auto"/>
                                <w:left w:val="none" w:sz="0" w:space="0" w:color="auto"/>
                                <w:bottom w:val="none" w:sz="0" w:space="0" w:color="auto"/>
                                <w:right w:val="none" w:sz="0" w:space="0" w:color="auto"/>
                              </w:divBdr>
                              <w:divsChild>
                                <w:div w:id="135991808">
                                  <w:marLeft w:val="0"/>
                                  <w:marRight w:val="0"/>
                                  <w:marTop w:val="0"/>
                                  <w:marBottom w:val="0"/>
                                  <w:divBdr>
                                    <w:top w:val="none" w:sz="0" w:space="0" w:color="auto"/>
                                    <w:left w:val="none" w:sz="0" w:space="0" w:color="auto"/>
                                    <w:bottom w:val="none" w:sz="0" w:space="0" w:color="auto"/>
                                    <w:right w:val="none" w:sz="0" w:space="0" w:color="auto"/>
                                  </w:divBdr>
                                  <w:divsChild>
                                    <w:div w:id="173304256">
                                      <w:marLeft w:val="0"/>
                                      <w:marRight w:val="0"/>
                                      <w:marTop w:val="0"/>
                                      <w:marBottom w:val="0"/>
                                      <w:divBdr>
                                        <w:top w:val="none" w:sz="0" w:space="0" w:color="auto"/>
                                        <w:left w:val="none" w:sz="0" w:space="0" w:color="auto"/>
                                        <w:bottom w:val="none" w:sz="0" w:space="0" w:color="auto"/>
                                        <w:right w:val="none" w:sz="0" w:space="0" w:color="auto"/>
                                      </w:divBdr>
                                      <w:divsChild>
                                        <w:div w:id="311181637">
                                          <w:marLeft w:val="0"/>
                                          <w:marRight w:val="0"/>
                                          <w:marTop w:val="0"/>
                                          <w:marBottom w:val="0"/>
                                          <w:divBdr>
                                            <w:top w:val="none" w:sz="0" w:space="0" w:color="auto"/>
                                            <w:left w:val="none" w:sz="0" w:space="0" w:color="auto"/>
                                            <w:bottom w:val="none" w:sz="0" w:space="0" w:color="auto"/>
                                            <w:right w:val="none" w:sz="0" w:space="0" w:color="auto"/>
                                          </w:divBdr>
                                          <w:divsChild>
                                            <w:div w:id="1098913704">
                                              <w:marLeft w:val="0"/>
                                              <w:marRight w:val="0"/>
                                              <w:marTop w:val="0"/>
                                              <w:marBottom w:val="0"/>
                                              <w:divBdr>
                                                <w:top w:val="none" w:sz="0" w:space="0" w:color="auto"/>
                                                <w:left w:val="none" w:sz="0" w:space="0" w:color="auto"/>
                                                <w:bottom w:val="none" w:sz="0" w:space="0" w:color="auto"/>
                                                <w:right w:val="none" w:sz="0" w:space="0" w:color="auto"/>
                                              </w:divBdr>
                                              <w:divsChild>
                                                <w:div w:id="136998364">
                                                  <w:marLeft w:val="0"/>
                                                  <w:marRight w:val="0"/>
                                                  <w:marTop w:val="0"/>
                                                  <w:marBottom w:val="0"/>
                                                  <w:divBdr>
                                                    <w:top w:val="none" w:sz="0" w:space="0" w:color="auto"/>
                                                    <w:left w:val="none" w:sz="0" w:space="0" w:color="auto"/>
                                                    <w:bottom w:val="none" w:sz="0" w:space="0" w:color="auto"/>
                                                    <w:right w:val="none" w:sz="0" w:space="0" w:color="auto"/>
                                                  </w:divBdr>
                                                  <w:divsChild>
                                                    <w:div w:id="153956195">
                                                      <w:marLeft w:val="0"/>
                                                      <w:marRight w:val="0"/>
                                                      <w:marTop w:val="0"/>
                                                      <w:marBottom w:val="0"/>
                                                      <w:divBdr>
                                                        <w:top w:val="none" w:sz="0" w:space="0" w:color="auto"/>
                                                        <w:left w:val="none" w:sz="0" w:space="0" w:color="auto"/>
                                                        <w:bottom w:val="none" w:sz="0" w:space="0" w:color="auto"/>
                                                        <w:right w:val="none" w:sz="0" w:space="0" w:color="auto"/>
                                                      </w:divBdr>
                                                      <w:divsChild>
                                                        <w:div w:id="8416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026158">
      <w:bodyDiv w:val="1"/>
      <w:marLeft w:val="0"/>
      <w:marRight w:val="0"/>
      <w:marTop w:val="0"/>
      <w:marBottom w:val="0"/>
      <w:divBdr>
        <w:top w:val="none" w:sz="0" w:space="0" w:color="auto"/>
        <w:left w:val="none" w:sz="0" w:space="0" w:color="auto"/>
        <w:bottom w:val="none" w:sz="0" w:space="0" w:color="auto"/>
        <w:right w:val="none" w:sz="0" w:space="0" w:color="auto"/>
      </w:divBdr>
    </w:div>
    <w:div w:id="1774129506">
      <w:bodyDiv w:val="1"/>
      <w:marLeft w:val="0"/>
      <w:marRight w:val="0"/>
      <w:marTop w:val="0"/>
      <w:marBottom w:val="0"/>
      <w:divBdr>
        <w:top w:val="none" w:sz="0" w:space="0" w:color="auto"/>
        <w:left w:val="none" w:sz="0" w:space="0" w:color="auto"/>
        <w:bottom w:val="none" w:sz="0" w:space="0" w:color="auto"/>
        <w:right w:val="none" w:sz="0" w:space="0" w:color="auto"/>
      </w:divBdr>
    </w:div>
    <w:div w:id="1777362748">
      <w:bodyDiv w:val="1"/>
      <w:marLeft w:val="0"/>
      <w:marRight w:val="0"/>
      <w:marTop w:val="0"/>
      <w:marBottom w:val="0"/>
      <w:divBdr>
        <w:top w:val="none" w:sz="0" w:space="0" w:color="auto"/>
        <w:left w:val="none" w:sz="0" w:space="0" w:color="auto"/>
        <w:bottom w:val="none" w:sz="0" w:space="0" w:color="auto"/>
        <w:right w:val="none" w:sz="0" w:space="0" w:color="auto"/>
      </w:divBdr>
    </w:div>
    <w:div w:id="1804422178">
      <w:bodyDiv w:val="1"/>
      <w:marLeft w:val="0"/>
      <w:marRight w:val="0"/>
      <w:marTop w:val="0"/>
      <w:marBottom w:val="0"/>
      <w:divBdr>
        <w:top w:val="none" w:sz="0" w:space="0" w:color="auto"/>
        <w:left w:val="none" w:sz="0" w:space="0" w:color="auto"/>
        <w:bottom w:val="none" w:sz="0" w:space="0" w:color="auto"/>
        <w:right w:val="none" w:sz="0" w:space="0" w:color="auto"/>
      </w:divBdr>
    </w:div>
    <w:div w:id="1856190993">
      <w:bodyDiv w:val="1"/>
      <w:marLeft w:val="0"/>
      <w:marRight w:val="0"/>
      <w:marTop w:val="0"/>
      <w:marBottom w:val="0"/>
      <w:divBdr>
        <w:top w:val="none" w:sz="0" w:space="0" w:color="auto"/>
        <w:left w:val="none" w:sz="0" w:space="0" w:color="auto"/>
        <w:bottom w:val="none" w:sz="0" w:space="0" w:color="auto"/>
        <w:right w:val="none" w:sz="0" w:space="0" w:color="auto"/>
      </w:divBdr>
    </w:div>
    <w:div w:id="1887328466">
      <w:bodyDiv w:val="1"/>
      <w:marLeft w:val="0"/>
      <w:marRight w:val="0"/>
      <w:marTop w:val="0"/>
      <w:marBottom w:val="0"/>
      <w:divBdr>
        <w:top w:val="none" w:sz="0" w:space="0" w:color="auto"/>
        <w:left w:val="none" w:sz="0" w:space="0" w:color="auto"/>
        <w:bottom w:val="none" w:sz="0" w:space="0" w:color="auto"/>
        <w:right w:val="none" w:sz="0" w:space="0" w:color="auto"/>
      </w:divBdr>
    </w:div>
    <w:div w:id="1978102131">
      <w:bodyDiv w:val="1"/>
      <w:marLeft w:val="0"/>
      <w:marRight w:val="0"/>
      <w:marTop w:val="0"/>
      <w:marBottom w:val="0"/>
      <w:divBdr>
        <w:top w:val="none" w:sz="0" w:space="0" w:color="auto"/>
        <w:left w:val="none" w:sz="0" w:space="0" w:color="auto"/>
        <w:bottom w:val="none" w:sz="0" w:space="0" w:color="auto"/>
        <w:right w:val="none" w:sz="0" w:space="0" w:color="auto"/>
      </w:divBdr>
    </w:div>
    <w:div w:id="2027094224">
      <w:bodyDiv w:val="1"/>
      <w:marLeft w:val="0"/>
      <w:marRight w:val="0"/>
      <w:marTop w:val="0"/>
      <w:marBottom w:val="0"/>
      <w:divBdr>
        <w:top w:val="none" w:sz="0" w:space="0" w:color="auto"/>
        <w:left w:val="none" w:sz="0" w:space="0" w:color="auto"/>
        <w:bottom w:val="none" w:sz="0" w:space="0" w:color="auto"/>
        <w:right w:val="none" w:sz="0" w:space="0" w:color="auto"/>
      </w:divBdr>
    </w:div>
    <w:div w:id="2033073415">
      <w:bodyDiv w:val="1"/>
      <w:marLeft w:val="0"/>
      <w:marRight w:val="0"/>
      <w:marTop w:val="0"/>
      <w:marBottom w:val="0"/>
      <w:divBdr>
        <w:top w:val="none" w:sz="0" w:space="0" w:color="auto"/>
        <w:left w:val="none" w:sz="0" w:space="0" w:color="auto"/>
        <w:bottom w:val="none" w:sz="0" w:space="0" w:color="auto"/>
        <w:right w:val="none" w:sz="0" w:space="0" w:color="auto"/>
      </w:divBdr>
    </w:div>
    <w:div w:id="2074353200">
      <w:bodyDiv w:val="1"/>
      <w:marLeft w:val="0"/>
      <w:marRight w:val="0"/>
      <w:marTop w:val="0"/>
      <w:marBottom w:val="0"/>
      <w:divBdr>
        <w:top w:val="none" w:sz="0" w:space="0" w:color="auto"/>
        <w:left w:val="none" w:sz="0" w:space="0" w:color="auto"/>
        <w:bottom w:val="none" w:sz="0" w:space="0" w:color="auto"/>
        <w:right w:val="none" w:sz="0" w:space="0" w:color="auto"/>
      </w:divBdr>
    </w:div>
    <w:div w:id="2084641349">
      <w:bodyDiv w:val="1"/>
      <w:marLeft w:val="0"/>
      <w:marRight w:val="0"/>
      <w:marTop w:val="0"/>
      <w:marBottom w:val="0"/>
      <w:divBdr>
        <w:top w:val="none" w:sz="0" w:space="0" w:color="auto"/>
        <w:left w:val="none" w:sz="0" w:space="0" w:color="auto"/>
        <w:bottom w:val="none" w:sz="0" w:space="0" w:color="auto"/>
        <w:right w:val="none" w:sz="0" w:space="0" w:color="auto"/>
      </w:divBdr>
    </w:div>
    <w:div w:id="2108573718">
      <w:bodyDiv w:val="1"/>
      <w:marLeft w:val="0"/>
      <w:marRight w:val="0"/>
      <w:marTop w:val="0"/>
      <w:marBottom w:val="0"/>
      <w:divBdr>
        <w:top w:val="none" w:sz="0" w:space="0" w:color="auto"/>
        <w:left w:val="none" w:sz="0" w:space="0" w:color="auto"/>
        <w:bottom w:val="none" w:sz="0" w:space="0" w:color="auto"/>
        <w:right w:val="none" w:sz="0" w:space="0" w:color="auto"/>
      </w:divBdr>
    </w:div>
    <w:div w:id="2118406385">
      <w:bodyDiv w:val="1"/>
      <w:marLeft w:val="0"/>
      <w:marRight w:val="0"/>
      <w:marTop w:val="0"/>
      <w:marBottom w:val="0"/>
      <w:divBdr>
        <w:top w:val="none" w:sz="0" w:space="0" w:color="auto"/>
        <w:left w:val="none" w:sz="0" w:space="0" w:color="auto"/>
        <w:bottom w:val="none" w:sz="0" w:space="0" w:color="auto"/>
        <w:right w:val="none" w:sz="0" w:space="0" w:color="auto"/>
      </w:divBdr>
    </w:div>
    <w:div w:id="2135321159">
      <w:bodyDiv w:val="1"/>
      <w:marLeft w:val="0"/>
      <w:marRight w:val="0"/>
      <w:marTop w:val="0"/>
      <w:marBottom w:val="0"/>
      <w:divBdr>
        <w:top w:val="none" w:sz="0" w:space="0" w:color="auto"/>
        <w:left w:val="none" w:sz="0" w:space="0" w:color="auto"/>
        <w:bottom w:val="none" w:sz="0" w:space="0" w:color="auto"/>
        <w:right w:val="none" w:sz="0" w:space="0" w:color="auto"/>
      </w:divBdr>
    </w:div>
    <w:div w:id="21451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port.pearsonvue.com/Educator-resources/Exam-details/Objective-domains?ot=collapseACU" TargetMode="External"/><Relationship Id="rId18" Type="http://schemas.openxmlformats.org/officeDocument/2006/relationships/hyperlink" Target="https://certiport.pearsonvue.com/Educator-resources/Exam-details/Objective-domains?ot=collapseACU" TargetMode="External"/><Relationship Id="rId26" Type="http://schemas.openxmlformats.org/officeDocument/2006/relationships/hyperlink" Target="https://www.autodesk.com/certification/architecture-engineering-construction-certification" TargetMode="External"/><Relationship Id="rId39" Type="http://schemas.openxmlformats.org/officeDocument/2006/relationships/hyperlink" Target="https://www.adda.org/index.php/professional/professional-certification" TargetMode="External"/><Relationship Id="rId21" Type="http://schemas.openxmlformats.org/officeDocument/2006/relationships/hyperlink" Target="https://www.autodesk.com/certification/all-certifications/inventor-mechanical-design-professional" TargetMode="External"/><Relationship Id="rId34" Type="http://schemas.openxmlformats.org/officeDocument/2006/relationships/hyperlink" Target="https://www.3ds.com/edu/education/students/certification"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sha.com/courses/10-hour-construction.html" TargetMode="External"/><Relationship Id="rId29" Type="http://schemas.openxmlformats.org/officeDocument/2006/relationships/hyperlink" Target="https://www.autodesk.com/certification/all-certifications/cam-3-axis-milling-profess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utodesk.com/certification/architecture-engineering-construction-certification" TargetMode="External"/><Relationship Id="rId32" Type="http://schemas.openxmlformats.org/officeDocument/2006/relationships/hyperlink" Target="https://www.solidworks.com/sw/support/CSWE.htm?_gl=1*1hvey2b*_up*MQ..*_ga*MTM1MDEyODc2OC4xNzIyNTQ4NDM5*_ga_XQJPQWHZHH*MTcyMjU0ODQzOC4xLjAuMTcyMjU0ODQzOC4wLjAuMA.." TargetMode="External"/><Relationship Id="rId37" Type="http://schemas.openxmlformats.org/officeDocument/2006/relationships/hyperlink" Target="https://www.adda.org/index.php/professional/professional-certification" TargetMode="External"/><Relationship Id="rId40" Type="http://schemas.openxmlformats.org/officeDocument/2006/relationships/hyperlink" Target="https://grow.google/certificates/en_us/certificates/project-management/"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olidworks.com/certifications/academic-certification" TargetMode="External"/><Relationship Id="rId23" Type="http://schemas.openxmlformats.org/officeDocument/2006/relationships/hyperlink" Target="https://www.autodesk.com/certification/architecture-engineering-construction-certification" TargetMode="External"/><Relationship Id="rId28" Type="http://schemas.openxmlformats.org/officeDocument/2006/relationships/hyperlink" Target="https://www.autodesk.com/certification/all-certifications/design-manufacturing-professional" TargetMode="External"/><Relationship Id="rId36" Type="http://schemas.openxmlformats.org/officeDocument/2006/relationships/hyperlink" Target="https://wiki.mcneel.com/rhino/certified_specialist_emea" TargetMode="External"/><Relationship Id="rId10" Type="http://schemas.openxmlformats.org/officeDocument/2006/relationships/endnotes" Target="endnotes.xml"/><Relationship Id="rId19" Type="http://schemas.openxmlformats.org/officeDocument/2006/relationships/hyperlink" Target="https://certiport.pearsonvue.com/Educator-resources/Exam-details/Objective-domains?ot=collapseACU" TargetMode="External"/><Relationship Id="rId31" Type="http://schemas.openxmlformats.org/officeDocument/2006/relationships/hyperlink" Target="https://www.solidworks.com/certifications/solidworks-cad-design-professiona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port.pearsonvue.com/Educator-resources/Exam-details/Objective-domains?ot=collapseACU" TargetMode="External"/><Relationship Id="rId22" Type="http://schemas.openxmlformats.org/officeDocument/2006/relationships/hyperlink" Target="applewebdata://B2E7DD4E-7430-40A8-B4EA-A0B6F7A36095/Autodesk%20Certified%20Professional%20in%20AutoCAD%20for%20Design%20and%20Drafting" TargetMode="External"/><Relationship Id="rId27" Type="http://schemas.openxmlformats.org/officeDocument/2006/relationships/hyperlink" Target="https://www.autodesk.com/certification/all-certifications/civil-3d-infrastructure-design-professional" TargetMode="External"/><Relationship Id="rId30" Type="http://schemas.openxmlformats.org/officeDocument/2006/relationships/hyperlink" Target="https://www.autodesk.com/certification/all-certifications/simulation-static-stress-analysis-professional" TargetMode="External"/><Relationship Id="rId35" Type="http://schemas.openxmlformats.org/officeDocument/2006/relationships/hyperlink" Target="https://wiki.mcneel.com/rhino/certified_specialist_emea"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ertiport.pearsonvue.com/Educator-resources/Exam-details/Objective-domains?ot=collapseACU" TargetMode="External"/><Relationship Id="rId17" Type="http://schemas.openxmlformats.org/officeDocument/2006/relationships/hyperlink" Target="https://certiport.pearsonvue.com/Educator-resources/Exam-details/Objective-domains?ot=collapseACU" TargetMode="External"/><Relationship Id="rId25" Type="http://schemas.openxmlformats.org/officeDocument/2006/relationships/hyperlink" Target="https://www.autodesk.com/certification/architecture-engineering-construction-certification" TargetMode="External"/><Relationship Id="rId33" Type="http://schemas.openxmlformats.org/officeDocument/2006/relationships/hyperlink" Target="https://www.3ds.com/edu/education/students/certification" TargetMode="External"/><Relationship Id="rId38" Type="http://schemas.openxmlformats.org/officeDocument/2006/relationships/hyperlink" Target="https://www.adda.org/index.php/professional/professional-certification" TargetMode="External"/><Relationship Id="rId46" Type="http://schemas.openxmlformats.org/officeDocument/2006/relationships/footer" Target="footer3.xml"/><Relationship Id="rId20" Type="http://schemas.openxmlformats.org/officeDocument/2006/relationships/hyperlink" Target="https://www.solidworks.com/certifications/academic-certification" TargetMode="External"/><Relationship Id="rId41" Type="http://schemas.openxmlformats.org/officeDocument/2006/relationships/hyperlink" Target="https://grow.google/certificates/en_us/certificates/data-analytics/?utm_source=bing&amp;utm_medium=paidsearch&amp;utm_campaign=gcc_b_c&amp;utm_content=bk_exa_data&amp;utm_term=google%20certificate%20data%20analyst&amp;msclkid=499a832311811b0fc7ffe59693f0ca1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2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3.xml><?xml version="1.0" encoding="utf-8"?>
<ds:datastoreItem xmlns:ds="http://schemas.openxmlformats.org/officeDocument/2006/customXml" ds:itemID="{D933F4D6-0359-4457-B053-12F74B722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6810</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Engineering Technology Standards and Skills</vt:lpstr>
    </vt:vector>
  </TitlesOfParts>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Technology Standards and Skills</dc:title>
  <dc:subject/>
  <dc:creator>DESE</dc:creator>
  <cp:keywords/>
  <dc:description/>
  <cp:lastModifiedBy>Zou, Dong (EOE)</cp:lastModifiedBy>
  <cp:revision>10</cp:revision>
  <cp:lastPrinted>2023-10-01T20:46:00Z</cp:lastPrinted>
  <dcterms:created xsi:type="dcterms:W3CDTF">2025-08-18T20:14:00Z</dcterms:created>
  <dcterms:modified xsi:type="dcterms:W3CDTF">2025-09-12T16:19:00Z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2025 12:00AM</vt:lpwstr>
  </property>
</Properties>
</file>