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3907B485">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29025D08" w14:textId="3F9EC429" w:rsidR="4DDF1349" w:rsidRDefault="4DDF1349" w:rsidP="4D030AF7">
      <w:pPr>
        <w:pStyle w:val="Heading1"/>
        <w:jc w:val="center"/>
        <w:rPr>
          <w:rFonts w:ascii="Calibri" w:eastAsia="Calibri" w:hAnsi="Calibri" w:cs="Calibri"/>
          <w:bCs/>
          <w:color w:val="09539E"/>
          <w:sz w:val="48"/>
          <w:szCs w:val="48"/>
        </w:rPr>
      </w:pPr>
      <w:r w:rsidRPr="4D030AF7">
        <w:rPr>
          <w:rFonts w:ascii="Calibri" w:eastAsia="Calibri" w:hAnsi="Calibri" w:cs="Calibri"/>
          <w:bCs/>
          <w:color w:val="09539E"/>
          <w:sz w:val="48"/>
          <w:szCs w:val="48"/>
        </w:rPr>
        <w:t>Facilities Maintenance Management Safety and Health Plan</w:t>
      </w:r>
    </w:p>
    <w:p w14:paraId="490A28AF" w14:textId="66FC640A" w:rsidR="4DDF1349" w:rsidRDefault="4DDF1349" w:rsidP="4D030AF7">
      <w:pPr>
        <w:pStyle w:val="Subtitle"/>
        <w:jc w:val="center"/>
        <w:rPr>
          <w:rFonts w:ascii="Barlow Semi Condensed SemiBold" w:eastAsia="Barlow Semi Condensed SemiBold" w:hAnsi="Barlow Semi Condensed SemiBold" w:cs="Barlow Semi Condensed SemiBold"/>
          <w:color w:val="5A5A5A"/>
          <w:sz w:val="22"/>
          <w:szCs w:val="22"/>
        </w:rPr>
      </w:pPr>
      <w:r w:rsidRPr="4D030AF7">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44C5CB48" w14:textId="25F61409" w:rsidR="4D030AF7" w:rsidRDefault="4D030AF7" w:rsidP="4D030AF7">
      <w:pPr>
        <w:spacing w:after="0" w:line="240" w:lineRule="auto"/>
        <w:jc w:val="center"/>
        <w:rPr>
          <w:rStyle w:val="eop"/>
          <w:rFonts w:ascii="Calibri Light" w:hAnsi="Calibri Light" w:cs="Calibri Light"/>
          <w:b/>
          <w:bCs/>
          <w:color w:val="2E74B5" w:themeColor="accent1" w:themeShade="BF"/>
          <w:sz w:val="32"/>
          <w:szCs w:val="32"/>
        </w:rPr>
      </w:pPr>
    </w:p>
    <w:p w14:paraId="69580474" w14:textId="0E400648" w:rsidR="5F3C9704" w:rsidRDefault="5F3C9704" w:rsidP="484407D0">
      <w:pPr>
        <w:spacing w:after="0" w:line="240" w:lineRule="auto"/>
        <w:jc w:val="center"/>
        <w:rPr>
          <w:b/>
          <w:bCs/>
          <w:sz w:val="72"/>
          <w:szCs w:val="72"/>
        </w:rPr>
      </w:pPr>
    </w:p>
    <w:p w14:paraId="67AD60EF" w14:textId="77777777" w:rsidR="004C1532" w:rsidRDefault="004C1532" w:rsidP="484407D0">
      <w:pPr>
        <w:spacing w:after="0" w:line="240" w:lineRule="auto"/>
        <w:jc w:val="center"/>
        <w:rPr>
          <w:b/>
          <w:bCs/>
          <w:sz w:val="72"/>
          <w:szCs w:val="72"/>
        </w:rPr>
      </w:pPr>
    </w:p>
    <w:p w14:paraId="4193CDEE" w14:textId="77777777" w:rsidR="004C1532" w:rsidRDefault="004C1532" w:rsidP="484407D0">
      <w:pPr>
        <w:spacing w:after="0" w:line="240" w:lineRule="auto"/>
        <w:jc w:val="center"/>
        <w:rPr>
          <w:b/>
          <w:bCs/>
          <w:sz w:val="72"/>
          <w:szCs w:val="72"/>
        </w:rPr>
      </w:pPr>
    </w:p>
    <w:p w14:paraId="3F1C9FF1" w14:textId="77777777" w:rsidR="004C1532" w:rsidRDefault="004C1532" w:rsidP="484407D0">
      <w:pPr>
        <w:spacing w:after="0" w:line="240" w:lineRule="auto"/>
        <w:jc w:val="center"/>
        <w:rPr>
          <w:b/>
          <w:bCs/>
          <w:sz w:val="72"/>
          <w:szCs w:val="72"/>
        </w:rPr>
      </w:pPr>
    </w:p>
    <w:p w14:paraId="1270C8B9" w14:textId="77777777" w:rsidR="004C1532" w:rsidRDefault="004C1532" w:rsidP="484407D0">
      <w:pPr>
        <w:spacing w:after="0" w:line="240" w:lineRule="auto"/>
        <w:jc w:val="center"/>
        <w:rPr>
          <w:b/>
          <w:bCs/>
          <w:sz w:val="72"/>
          <w:szCs w:val="72"/>
        </w:rPr>
      </w:pPr>
    </w:p>
    <w:p w14:paraId="049F31CB" w14:textId="1BEF33E3" w:rsidR="007C3A2D" w:rsidRDefault="007C3A2D" w:rsidP="4D030AF7">
      <w:pPr>
        <w:pStyle w:val="PlainText"/>
        <w:jc w:val="center"/>
        <w:rPr>
          <w:b/>
          <w:bCs/>
          <w:sz w:val="72"/>
          <w:szCs w:val="72"/>
        </w:rPr>
      </w:pPr>
    </w:p>
    <w:sdt>
      <w:sdtPr>
        <w:rPr>
          <w:rFonts w:asciiTheme="minorHAnsi" w:eastAsiaTheme="minorHAnsi" w:hAnsiTheme="minorHAnsi" w:cstheme="minorBidi"/>
          <w:b w:val="0"/>
          <w:color w:val="auto"/>
          <w:sz w:val="22"/>
          <w:szCs w:val="22"/>
        </w:rPr>
        <w:id w:val="15057256"/>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232C65EC" w14:textId="27C2F360" w:rsidR="007B7CE2" w:rsidRDefault="007B7CE2" w:rsidP="6B32C5A5">
          <w:pPr>
            <w:pStyle w:val="TOC2"/>
            <w:tabs>
              <w:tab w:val="right" w:leader="dot" w:pos="10785"/>
            </w:tabs>
            <w:rPr>
              <w:rStyle w:val="Hyperlink"/>
              <w:noProof/>
              <w:kern w:val="2"/>
              <w14:ligatures w14:val="standardContextual"/>
            </w:rPr>
          </w:pPr>
          <w:r>
            <w:fldChar w:fldCharType="begin"/>
          </w:r>
          <w:r w:rsidR="00572DBA">
            <w:instrText>TOC \o "1-3" \z \u \h</w:instrText>
          </w:r>
          <w:r>
            <w:fldChar w:fldCharType="separate"/>
          </w:r>
          <w:hyperlink w:anchor="_Toc1955122719">
            <w:r w:rsidR="6B32C5A5" w:rsidRPr="6B32C5A5">
              <w:rPr>
                <w:rStyle w:val="Hyperlink"/>
              </w:rPr>
              <w:t>Safety and Health Plan Introduction</w:t>
            </w:r>
            <w:r w:rsidR="00572DBA">
              <w:tab/>
            </w:r>
            <w:r w:rsidR="00572DBA">
              <w:fldChar w:fldCharType="begin"/>
            </w:r>
            <w:r w:rsidR="00572DBA">
              <w:instrText>PAGEREF _Toc1955122719 \h</w:instrText>
            </w:r>
            <w:r w:rsidR="00572DBA">
              <w:fldChar w:fldCharType="separate"/>
            </w:r>
            <w:r w:rsidR="6B32C5A5" w:rsidRPr="6B32C5A5">
              <w:rPr>
                <w:rStyle w:val="Hyperlink"/>
              </w:rPr>
              <w:t>2</w:t>
            </w:r>
            <w:r w:rsidR="00572DBA">
              <w:fldChar w:fldCharType="end"/>
            </w:r>
          </w:hyperlink>
        </w:p>
        <w:p w14:paraId="794ED0AB" w14:textId="7EF06B8F" w:rsidR="007B7CE2" w:rsidRDefault="6B32C5A5" w:rsidP="6B32C5A5">
          <w:pPr>
            <w:pStyle w:val="TOC2"/>
            <w:tabs>
              <w:tab w:val="right" w:leader="dot" w:pos="10785"/>
            </w:tabs>
            <w:rPr>
              <w:rStyle w:val="Hyperlink"/>
              <w:noProof/>
              <w:kern w:val="2"/>
              <w14:ligatures w14:val="standardContextual"/>
            </w:rPr>
          </w:pPr>
          <w:hyperlink w:anchor="_Toc548395264">
            <w:r w:rsidRPr="6B32C5A5">
              <w:rPr>
                <w:rStyle w:val="Hyperlink"/>
              </w:rPr>
              <w:t>Emergency Procedures</w:t>
            </w:r>
            <w:r w:rsidR="007B7CE2">
              <w:tab/>
            </w:r>
            <w:r w:rsidR="007B7CE2">
              <w:fldChar w:fldCharType="begin"/>
            </w:r>
            <w:r w:rsidR="007B7CE2">
              <w:instrText>PAGEREF _Toc548395264 \h</w:instrText>
            </w:r>
            <w:r w:rsidR="007B7CE2">
              <w:fldChar w:fldCharType="separate"/>
            </w:r>
            <w:r w:rsidRPr="6B32C5A5">
              <w:rPr>
                <w:rStyle w:val="Hyperlink"/>
              </w:rPr>
              <w:t>3</w:t>
            </w:r>
            <w:r w:rsidR="007B7CE2">
              <w:fldChar w:fldCharType="end"/>
            </w:r>
          </w:hyperlink>
        </w:p>
        <w:p w14:paraId="5FA82A54" w14:textId="72E91E8A" w:rsidR="007B7CE2" w:rsidRDefault="6B32C5A5" w:rsidP="6B32C5A5">
          <w:pPr>
            <w:pStyle w:val="TOC3"/>
            <w:tabs>
              <w:tab w:val="right" w:leader="dot" w:pos="10785"/>
            </w:tabs>
            <w:rPr>
              <w:rStyle w:val="Hyperlink"/>
              <w:noProof/>
              <w:kern w:val="2"/>
              <w14:ligatures w14:val="standardContextual"/>
            </w:rPr>
          </w:pPr>
          <w:hyperlink w:anchor="_Toc941416484">
            <w:r w:rsidRPr="6B32C5A5">
              <w:rPr>
                <w:rStyle w:val="Hyperlink"/>
              </w:rPr>
              <w:t>Reporting Accidents and Injuries</w:t>
            </w:r>
            <w:r w:rsidR="007B7CE2">
              <w:tab/>
            </w:r>
            <w:r w:rsidR="007B7CE2">
              <w:fldChar w:fldCharType="begin"/>
            </w:r>
            <w:r w:rsidR="007B7CE2">
              <w:instrText>PAGEREF _Toc941416484 \h</w:instrText>
            </w:r>
            <w:r w:rsidR="007B7CE2">
              <w:fldChar w:fldCharType="separate"/>
            </w:r>
            <w:r w:rsidRPr="6B32C5A5">
              <w:rPr>
                <w:rStyle w:val="Hyperlink"/>
              </w:rPr>
              <w:t>3</w:t>
            </w:r>
            <w:r w:rsidR="007B7CE2">
              <w:fldChar w:fldCharType="end"/>
            </w:r>
          </w:hyperlink>
        </w:p>
        <w:p w14:paraId="516CBC3F" w14:textId="703A0661" w:rsidR="007B7CE2" w:rsidRDefault="6B32C5A5" w:rsidP="6B32C5A5">
          <w:pPr>
            <w:pStyle w:val="TOC3"/>
            <w:tabs>
              <w:tab w:val="right" w:leader="dot" w:pos="10785"/>
            </w:tabs>
            <w:rPr>
              <w:rStyle w:val="Hyperlink"/>
              <w:noProof/>
              <w:kern w:val="2"/>
              <w14:ligatures w14:val="standardContextual"/>
            </w:rPr>
          </w:pPr>
          <w:hyperlink w:anchor="_Toc1260663700">
            <w:r w:rsidRPr="6B32C5A5">
              <w:rPr>
                <w:rStyle w:val="Hyperlink"/>
              </w:rPr>
              <w:t>Managing Chemical Spills</w:t>
            </w:r>
            <w:r w:rsidR="007B7CE2">
              <w:tab/>
            </w:r>
            <w:r w:rsidR="007B7CE2">
              <w:fldChar w:fldCharType="begin"/>
            </w:r>
            <w:r w:rsidR="007B7CE2">
              <w:instrText>PAGEREF _Toc1260663700 \h</w:instrText>
            </w:r>
            <w:r w:rsidR="007B7CE2">
              <w:fldChar w:fldCharType="separate"/>
            </w:r>
            <w:r w:rsidRPr="6B32C5A5">
              <w:rPr>
                <w:rStyle w:val="Hyperlink"/>
              </w:rPr>
              <w:t>3</w:t>
            </w:r>
            <w:r w:rsidR="007B7CE2">
              <w:fldChar w:fldCharType="end"/>
            </w:r>
          </w:hyperlink>
        </w:p>
        <w:p w14:paraId="537E8DA9" w14:textId="062D3B15" w:rsidR="007B7CE2" w:rsidRDefault="6B32C5A5" w:rsidP="6B32C5A5">
          <w:pPr>
            <w:pStyle w:val="TOC3"/>
            <w:tabs>
              <w:tab w:val="right" w:leader="dot" w:pos="10785"/>
            </w:tabs>
            <w:rPr>
              <w:rStyle w:val="Hyperlink"/>
              <w:noProof/>
              <w:kern w:val="2"/>
              <w14:ligatures w14:val="standardContextual"/>
            </w:rPr>
          </w:pPr>
          <w:hyperlink w:anchor="_Toc749051982">
            <w:r w:rsidRPr="6B32C5A5">
              <w:rPr>
                <w:rStyle w:val="Hyperlink"/>
              </w:rPr>
              <w:t>Hazard Communication</w:t>
            </w:r>
            <w:r w:rsidR="007B7CE2">
              <w:tab/>
            </w:r>
            <w:r w:rsidR="007B7CE2">
              <w:fldChar w:fldCharType="begin"/>
            </w:r>
            <w:r w:rsidR="007B7CE2">
              <w:instrText>PAGEREF _Toc749051982 \h</w:instrText>
            </w:r>
            <w:r w:rsidR="007B7CE2">
              <w:fldChar w:fldCharType="separate"/>
            </w:r>
            <w:r w:rsidRPr="6B32C5A5">
              <w:rPr>
                <w:rStyle w:val="Hyperlink"/>
              </w:rPr>
              <w:t>3</w:t>
            </w:r>
            <w:r w:rsidR="007B7CE2">
              <w:fldChar w:fldCharType="end"/>
            </w:r>
          </w:hyperlink>
        </w:p>
        <w:p w14:paraId="390D5EE4" w14:textId="08E85F6B" w:rsidR="007B7CE2" w:rsidRDefault="6B32C5A5" w:rsidP="6B32C5A5">
          <w:pPr>
            <w:pStyle w:val="TOC2"/>
            <w:tabs>
              <w:tab w:val="right" w:leader="dot" w:pos="10785"/>
            </w:tabs>
            <w:rPr>
              <w:rStyle w:val="Hyperlink"/>
              <w:noProof/>
              <w:kern w:val="2"/>
              <w14:ligatures w14:val="standardContextual"/>
            </w:rPr>
          </w:pPr>
          <w:hyperlink w:anchor="_Toc873186257">
            <w:r w:rsidRPr="6B32C5A5">
              <w:rPr>
                <w:rStyle w:val="Hyperlink"/>
              </w:rPr>
              <w:t>Safety Observation Review List</w:t>
            </w:r>
            <w:r w:rsidR="007B7CE2">
              <w:tab/>
            </w:r>
            <w:r w:rsidR="007B7CE2">
              <w:fldChar w:fldCharType="begin"/>
            </w:r>
            <w:r w:rsidR="007B7CE2">
              <w:instrText>PAGEREF _Toc873186257 \h</w:instrText>
            </w:r>
            <w:r w:rsidR="007B7CE2">
              <w:fldChar w:fldCharType="separate"/>
            </w:r>
            <w:r w:rsidRPr="6B32C5A5">
              <w:rPr>
                <w:rStyle w:val="Hyperlink"/>
              </w:rPr>
              <w:t>3</w:t>
            </w:r>
            <w:r w:rsidR="007B7CE2">
              <w:fldChar w:fldCharType="end"/>
            </w:r>
          </w:hyperlink>
        </w:p>
        <w:p w14:paraId="50FE2A24" w14:textId="36AFA7A2" w:rsidR="007B7CE2" w:rsidRDefault="6B32C5A5" w:rsidP="6B32C5A5">
          <w:pPr>
            <w:pStyle w:val="TOC3"/>
            <w:tabs>
              <w:tab w:val="right" w:leader="dot" w:pos="10785"/>
            </w:tabs>
            <w:rPr>
              <w:rStyle w:val="Hyperlink"/>
              <w:noProof/>
              <w:kern w:val="2"/>
              <w14:ligatures w14:val="standardContextual"/>
            </w:rPr>
          </w:pPr>
          <w:hyperlink w:anchor="_Toc586549764">
            <w:r w:rsidRPr="6B32C5A5">
              <w:rPr>
                <w:rStyle w:val="Hyperlink"/>
              </w:rPr>
              <w:t>Common Safety</w:t>
            </w:r>
            <w:r w:rsidR="007B7CE2">
              <w:tab/>
            </w:r>
            <w:r w:rsidR="007B7CE2">
              <w:fldChar w:fldCharType="begin"/>
            </w:r>
            <w:r w:rsidR="007B7CE2">
              <w:instrText>PAGEREF _Toc586549764 \h</w:instrText>
            </w:r>
            <w:r w:rsidR="007B7CE2">
              <w:fldChar w:fldCharType="separate"/>
            </w:r>
            <w:r w:rsidRPr="6B32C5A5">
              <w:rPr>
                <w:rStyle w:val="Hyperlink"/>
              </w:rPr>
              <w:t>4</w:t>
            </w:r>
            <w:r w:rsidR="007B7CE2">
              <w:fldChar w:fldCharType="end"/>
            </w:r>
          </w:hyperlink>
        </w:p>
        <w:p w14:paraId="41A394B3" w14:textId="0217DDC2" w:rsidR="007B7CE2" w:rsidRDefault="6B32C5A5" w:rsidP="6B32C5A5">
          <w:pPr>
            <w:pStyle w:val="TOC3"/>
            <w:tabs>
              <w:tab w:val="right" w:leader="dot" w:pos="10785"/>
            </w:tabs>
            <w:rPr>
              <w:rStyle w:val="Hyperlink"/>
              <w:noProof/>
              <w:kern w:val="2"/>
              <w14:ligatures w14:val="standardContextual"/>
            </w:rPr>
          </w:pPr>
          <w:hyperlink w:anchor="_Toc150148522">
            <w:r w:rsidRPr="6B32C5A5">
              <w:rPr>
                <w:rStyle w:val="Hyperlink"/>
              </w:rPr>
              <w:t>Program Specific Safety</w:t>
            </w:r>
            <w:r w:rsidR="007B7CE2">
              <w:tab/>
            </w:r>
            <w:r w:rsidR="007B7CE2">
              <w:fldChar w:fldCharType="begin"/>
            </w:r>
            <w:r w:rsidR="007B7CE2">
              <w:instrText>PAGEREF _Toc150148522 \h</w:instrText>
            </w:r>
            <w:r w:rsidR="007B7CE2">
              <w:fldChar w:fldCharType="separate"/>
            </w:r>
            <w:r w:rsidRPr="6B32C5A5">
              <w:rPr>
                <w:rStyle w:val="Hyperlink"/>
              </w:rPr>
              <w:t>4</w:t>
            </w:r>
            <w:r w:rsidR="007B7CE2">
              <w:fldChar w:fldCharType="end"/>
            </w:r>
          </w:hyperlink>
        </w:p>
        <w:p w14:paraId="3B8C66E7" w14:textId="1D14F623" w:rsidR="007B7CE2" w:rsidRDefault="6B32C5A5" w:rsidP="6B32C5A5">
          <w:pPr>
            <w:pStyle w:val="TOC2"/>
            <w:tabs>
              <w:tab w:val="right" w:leader="dot" w:pos="10785"/>
            </w:tabs>
            <w:rPr>
              <w:rStyle w:val="Hyperlink"/>
              <w:noProof/>
              <w:kern w:val="2"/>
              <w14:ligatures w14:val="standardContextual"/>
            </w:rPr>
          </w:pPr>
          <w:hyperlink w:anchor="_Toc709590780">
            <w:r w:rsidRPr="6B32C5A5">
              <w:rPr>
                <w:rStyle w:val="Hyperlink"/>
              </w:rPr>
              <w:t>Facilities Maintenance Management Program-Specific Safety Policies</w:t>
            </w:r>
            <w:r w:rsidR="007B7CE2">
              <w:tab/>
            </w:r>
            <w:r w:rsidR="007B7CE2">
              <w:fldChar w:fldCharType="begin"/>
            </w:r>
            <w:r w:rsidR="007B7CE2">
              <w:instrText>PAGEREF _Toc709590780 \h</w:instrText>
            </w:r>
            <w:r w:rsidR="007B7CE2">
              <w:fldChar w:fldCharType="separate"/>
            </w:r>
            <w:r w:rsidRPr="6B32C5A5">
              <w:rPr>
                <w:rStyle w:val="Hyperlink"/>
              </w:rPr>
              <w:t>5</w:t>
            </w:r>
            <w:r w:rsidR="007B7CE2">
              <w:fldChar w:fldCharType="end"/>
            </w:r>
          </w:hyperlink>
        </w:p>
        <w:p w14:paraId="14547786" w14:textId="44A2A7CA" w:rsidR="007B7CE2" w:rsidRDefault="6B32C5A5" w:rsidP="6B32C5A5">
          <w:pPr>
            <w:pStyle w:val="TOC3"/>
            <w:tabs>
              <w:tab w:val="right" w:leader="dot" w:pos="10785"/>
            </w:tabs>
            <w:rPr>
              <w:rStyle w:val="Hyperlink"/>
              <w:noProof/>
              <w:kern w:val="2"/>
              <w14:ligatures w14:val="standardContextual"/>
            </w:rPr>
          </w:pPr>
          <w:hyperlink w:anchor="_Toc1223904490">
            <w:r w:rsidRPr="6B32C5A5">
              <w:rPr>
                <w:rStyle w:val="Hyperlink"/>
              </w:rPr>
              <w:t>Chemical Inventory</w:t>
            </w:r>
            <w:r w:rsidR="007B7CE2">
              <w:tab/>
            </w:r>
            <w:r w:rsidR="007B7CE2">
              <w:fldChar w:fldCharType="begin"/>
            </w:r>
            <w:r w:rsidR="007B7CE2">
              <w:instrText>PAGEREF _Toc1223904490 \h</w:instrText>
            </w:r>
            <w:r w:rsidR="007B7CE2">
              <w:fldChar w:fldCharType="separate"/>
            </w:r>
            <w:r w:rsidRPr="6B32C5A5">
              <w:rPr>
                <w:rStyle w:val="Hyperlink"/>
              </w:rPr>
              <w:t>5</w:t>
            </w:r>
            <w:r w:rsidR="007B7CE2">
              <w:fldChar w:fldCharType="end"/>
            </w:r>
          </w:hyperlink>
        </w:p>
        <w:p w14:paraId="077A0DB9" w14:textId="1D8FAF3C" w:rsidR="007B7CE2" w:rsidRDefault="6B32C5A5" w:rsidP="6B32C5A5">
          <w:pPr>
            <w:pStyle w:val="TOC3"/>
            <w:tabs>
              <w:tab w:val="right" w:leader="dot" w:pos="10785"/>
            </w:tabs>
            <w:rPr>
              <w:rStyle w:val="Hyperlink"/>
              <w:noProof/>
              <w:kern w:val="2"/>
              <w14:ligatures w14:val="standardContextual"/>
            </w:rPr>
          </w:pPr>
          <w:hyperlink w:anchor="_Toc1018134279">
            <w:r w:rsidRPr="6B32C5A5">
              <w:rPr>
                <w:rStyle w:val="Hyperlink"/>
              </w:rPr>
              <w:t>Equipment Inventory &amp; Safety</w:t>
            </w:r>
            <w:r w:rsidR="007B7CE2">
              <w:tab/>
            </w:r>
            <w:r w:rsidR="007B7CE2">
              <w:fldChar w:fldCharType="begin"/>
            </w:r>
            <w:r w:rsidR="007B7CE2">
              <w:instrText>PAGEREF _Toc1018134279 \h</w:instrText>
            </w:r>
            <w:r w:rsidR="007B7CE2">
              <w:fldChar w:fldCharType="separate"/>
            </w:r>
            <w:r w:rsidRPr="6B32C5A5">
              <w:rPr>
                <w:rStyle w:val="Hyperlink"/>
              </w:rPr>
              <w:t>5</w:t>
            </w:r>
            <w:r w:rsidR="007B7CE2">
              <w:fldChar w:fldCharType="end"/>
            </w:r>
          </w:hyperlink>
        </w:p>
        <w:p w14:paraId="706D34F7" w14:textId="0A2E5780" w:rsidR="007B7CE2" w:rsidRDefault="6B32C5A5" w:rsidP="6B32C5A5">
          <w:pPr>
            <w:pStyle w:val="TOC2"/>
            <w:tabs>
              <w:tab w:val="right" w:leader="dot" w:pos="10785"/>
            </w:tabs>
            <w:rPr>
              <w:rStyle w:val="Hyperlink"/>
              <w:noProof/>
              <w:kern w:val="2"/>
              <w14:ligatures w14:val="standardContextual"/>
            </w:rPr>
          </w:pPr>
          <w:hyperlink w:anchor="_Toc173890822">
            <w:r w:rsidRPr="6B32C5A5">
              <w:rPr>
                <w:rStyle w:val="Hyperlink"/>
              </w:rPr>
              <w:t>General Career &amp; Technical Safety Policies</w:t>
            </w:r>
            <w:r w:rsidR="007B7CE2">
              <w:tab/>
            </w:r>
            <w:r w:rsidR="007B7CE2">
              <w:fldChar w:fldCharType="begin"/>
            </w:r>
            <w:r w:rsidR="007B7CE2">
              <w:instrText>PAGEREF _Toc173890822 \h</w:instrText>
            </w:r>
            <w:r w:rsidR="007B7CE2">
              <w:fldChar w:fldCharType="separate"/>
            </w:r>
            <w:r w:rsidRPr="6B32C5A5">
              <w:rPr>
                <w:rStyle w:val="Hyperlink"/>
              </w:rPr>
              <w:t>5</w:t>
            </w:r>
            <w:r w:rsidR="007B7CE2">
              <w:fldChar w:fldCharType="end"/>
            </w:r>
          </w:hyperlink>
        </w:p>
        <w:p w14:paraId="2895E1DE" w14:textId="54908EA1" w:rsidR="007B7CE2" w:rsidRDefault="6B32C5A5" w:rsidP="6B32C5A5">
          <w:pPr>
            <w:pStyle w:val="TOC3"/>
            <w:tabs>
              <w:tab w:val="right" w:leader="dot" w:pos="10785"/>
            </w:tabs>
            <w:rPr>
              <w:rStyle w:val="Hyperlink"/>
              <w:noProof/>
              <w:kern w:val="2"/>
              <w14:ligatures w14:val="standardContextual"/>
            </w:rPr>
          </w:pPr>
          <w:hyperlink w:anchor="_Toc747427566">
            <w:r w:rsidRPr="6B32C5A5">
              <w:rPr>
                <w:rStyle w:val="Hyperlink"/>
              </w:rPr>
              <w:t>Security and Safety</w:t>
            </w:r>
            <w:r w:rsidR="007B7CE2">
              <w:tab/>
            </w:r>
            <w:r w:rsidR="007B7CE2">
              <w:fldChar w:fldCharType="begin"/>
            </w:r>
            <w:r w:rsidR="007B7CE2">
              <w:instrText>PAGEREF _Toc747427566 \h</w:instrText>
            </w:r>
            <w:r w:rsidR="007B7CE2">
              <w:fldChar w:fldCharType="separate"/>
            </w:r>
            <w:r w:rsidRPr="6B32C5A5">
              <w:rPr>
                <w:rStyle w:val="Hyperlink"/>
              </w:rPr>
              <w:t>6</w:t>
            </w:r>
            <w:r w:rsidR="007B7CE2">
              <w:fldChar w:fldCharType="end"/>
            </w:r>
          </w:hyperlink>
        </w:p>
        <w:p w14:paraId="1906B820" w14:textId="430A11BC" w:rsidR="007B7CE2" w:rsidRDefault="6B32C5A5" w:rsidP="6B32C5A5">
          <w:pPr>
            <w:pStyle w:val="TOC3"/>
            <w:tabs>
              <w:tab w:val="right" w:leader="dot" w:pos="10785"/>
            </w:tabs>
            <w:rPr>
              <w:rStyle w:val="Hyperlink"/>
              <w:noProof/>
              <w:kern w:val="2"/>
              <w14:ligatures w14:val="standardContextual"/>
            </w:rPr>
          </w:pPr>
          <w:hyperlink w:anchor="_Toc897867255">
            <w:r w:rsidRPr="6B32C5A5">
              <w:rPr>
                <w:rStyle w:val="Hyperlink"/>
              </w:rPr>
              <w:t>Chemical Hazards</w:t>
            </w:r>
            <w:r w:rsidR="007B7CE2">
              <w:tab/>
            </w:r>
            <w:r w:rsidR="007B7CE2">
              <w:fldChar w:fldCharType="begin"/>
            </w:r>
            <w:r w:rsidR="007B7CE2">
              <w:instrText>PAGEREF _Toc897867255 \h</w:instrText>
            </w:r>
            <w:r w:rsidR="007B7CE2">
              <w:fldChar w:fldCharType="separate"/>
            </w:r>
            <w:r w:rsidRPr="6B32C5A5">
              <w:rPr>
                <w:rStyle w:val="Hyperlink"/>
              </w:rPr>
              <w:t>6</w:t>
            </w:r>
            <w:r w:rsidR="007B7CE2">
              <w:fldChar w:fldCharType="end"/>
            </w:r>
          </w:hyperlink>
        </w:p>
        <w:p w14:paraId="31D25920" w14:textId="15CC6A23" w:rsidR="007B7CE2" w:rsidRDefault="6B32C5A5" w:rsidP="6B32C5A5">
          <w:pPr>
            <w:pStyle w:val="TOC2"/>
            <w:tabs>
              <w:tab w:val="right" w:leader="dot" w:pos="10785"/>
            </w:tabs>
            <w:rPr>
              <w:rStyle w:val="Hyperlink"/>
              <w:noProof/>
              <w:kern w:val="2"/>
              <w14:ligatures w14:val="standardContextual"/>
            </w:rPr>
          </w:pPr>
          <w:hyperlink w:anchor="_Toc61897905">
            <w:r w:rsidRPr="6B32C5A5">
              <w:rPr>
                <w:rStyle w:val="Hyperlink"/>
              </w:rPr>
              <w:t>Industrial and Construction Hazards</w:t>
            </w:r>
            <w:r w:rsidR="007B7CE2">
              <w:tab/>
            </w:r>
            <w:r w:rsidR="007B7CE2">
              <w:fldChar w:fldCharType="begin"/>
            </w:r>
            <w:r w:rsidR="007B7CE2">
              <w:instrText>PAGEREF _Toc61897905 \h</w:instrText>
            </w:r>
            <w:r w:rsidR="007B7CE2">
              <w:fldChar w:fldCharType="separate"/>
            </w:r>
            <w:r w:rsidRPr="6B32C5A5">
              <w:rPr>
                <w:rStyle w:val="Hyperlink"/>
              </w:rPr>
              <w:t>6</w:t>
            </w:r>
            <w:r w:rsidR="007B7CE2">
              <w:fldChar w:fldCharType="end"/>
            </w:r>
          </w:hyperlink>
        </w:p>
        <w:p w14:paraId="6DB1EE9F" w14:textId="0923838E" w:rsidR="007B7CE2" w:rsidRDefault="6B32C5A5" w:rsidP="6B32C5A5">
          <w:pPr>
            <w:pStyle w:val="TOC3"/>
            <w:tabs>
              <w:tab w:val="right" w:leader="dot" w:pos="10785"/>
            </w:tabs>
            <w:rPr>
              <w:rStyle w:val="Hyperlink"/>
              <w:noProof/>
              <w:kern w:val="2"/>
              <w14:ligatures w14:val="standardContextual"/>
            </w:rPr>
          </w:pPr>
          <w:hyperlink w:anchor="_Toc1054700703">
            <w:r w:rsidRPr="6B32C5A5">
              <w:rPr>
                <w:rStyle w:val="Hyperlink"/>
              </w:rPr>
              <w:t>Preventing Trip and Fall Hazards</w:t>
            </w:r>
            <w:r w:rsidR="007B7CE2">
              <w:tab/>
            </w:r>
            <w:r w:rsidR="007B7CE2">
              <w:fldChar w:fldCharType="begin"/>
            </w:r>
            <w:r w:rsidR="007B7CE2">
              <w:instrText>PAGEREF _Toc1054700703 \h</w:instrText>
            </w:r>
            <w:r w:rsidR="007B7CE2">
              <w:fldChar w:fldCharType="separate"/>
            </w:r>
            <w:r w:rsidRPr="6B32C5A5">
              <w:rPr>
                <w:rStyle w:val="Hyperlink"/>
              </w:rPr>
              <w:t>6</w:t>
            </w:r>
            <w:r w:rsidR="007B7CE2">
              <w:fldChar w:fldCharType="end"/>
            </w:r>
          </w:hyperlink>
        </w:p>
        <w:p w14:paraId="5E1C4D56" w14:textId="33BD4102" w:rsidR="007B7CE2" w:rsidRDefault="6B32C5A5" w:rsidP="6B32C5A5">
          <w:pPr>
            <w:pStyle w:val="TOC3"/>
            <w:tabs>
              <w:tab w:val="right" w:leader="dot" w:pos="10785"/>
            </w:tabs>
            <w:rPr>
              <w:rStyle w:val="Hyperlink"/>
              <w:noProof/>
              <w:kern w:val="2"/>
              <w14:ligatures w14:val="standardContextual"/>
            </w:rPr>
          </w:pPr>
          <w:hyperlink w:anchor="_Toc1976368444">
            <w:r w:rsidRPr="6B32C5A5">
              <w:rPr>
                <w:rStyle w:val="Hyperlink"/>
              </w:rPr>
              <w:t>Preventing Caught-in-between Hazards</w:t>
            </w:r>
            <w:r w:rsidR="007B7CE2">
              <w:tab/>
            </w:r>
            <w:r w:rsidR="007B7CE2">
              <w:fldChar w:fldCharType="begin"/>
            </w:r>
            <w:r w:rsidR="007B7CE2">
              <w:instrText>PAGEREF _Toc1976368444 \h</w:instrText>
            </w:r>
            <w:r w:rsidR="007B7CE2">
              <w:fldChar w:fldCharType="separate"/>
            </w:r>
            <w:r w:rsidRPr="6B32C5A5">
              <w:rPr>
                <w:rStyle w:val="Hyperlink"/>
              </w:rPr>
              <w:t>6</w:t>
            </w:r>
            <w:r w:rsidR="007B7CE2">
              <w:fldChar w:fldCharType="end"/>
            </w:r>
          </w:hyperlink>
        </w:p>
        <w:p w14:paraId="7ECFB494" w14:textId="5310C90F" w:rsidR="007B7CE2" w:rsidRDefault="6B32C5A5" w:rsidP="6B32C5A5">
          <w:pPr>
            <w:pStyle w:val="TOC3"/>
            <w:tabs>
              <w:tab w:val="right" w:leader="dot" w:pos="10785"/>
            </w:tabs>
            <w:rPr>
              <w:rStyle w:val="Hyperlink"/>
              <w:noProof/>
              <w:kern w:val="2"/>
              <w14:ligatures w14:val="standardContextual"/>
            </w:rPr>
          </w:pPr>
          <w:hyperlink w:anchor="_Toc1747581342">
            <w:r w:rsidRPr="6B32C5A5">
              <w:rPr>
                <w:rStyle w:val="Hyperlink"/>
              </w:rPr>
              <w:t>Preventing Struck-By Hazards</w:t>
            </w:r>
            <w:r w:rsidR="007B7CE2">
              <w:tab/>
            </w:r>
            <w:r w:rsidR="007B7CE2">
              <w:fldChar w:fldCharType="begin"/>
            </w:r>
            <w:r w:rsidR="007B7CE2">
              <w:instrText>PAGEREF _Toc1747581342 \h</w:instrText>
            </w:r>
            <w:r w:rsidR="007B7CE2">
              <w:fldChar w:fldCharType="separate"/>
            </w:r>
            <w:r w:rsidRPr="6B32C5A5">
              <w:rPr>
                <w:rStyle w:val="Hyperlink"/>
              </w:rPr>
              <w:t>7</w:t>
            </w:r>
            <w:r w:rsidR="007B7CE2">
              <w:fldChar w:fldCharType="end"/>
            </w:r>
          </w:hyperlink>
        </w:p>
        <w:p w14:paraId="014F97E4" w14:textId="3FC1304F" w:rsidR="007B7CE2" w:rsidRDefault="6B32C5A5" w:rsidP="6B32C5A5">
          <w:pPr>
            <w:pStyle w:val="TOC3"/>
            <w:tabs>
              <w:tab w:val="right" w:leader="dot" w:pos="10785"/>
            </w:tabs>
            <w:rPr>
              <w:rStyle w:val="Hyperlink"/>
              <w:noProof/>
              <w:kern w:val="2"/>
              <w14:ligatures w14:val="standardContextual"/>
            </w:rPr>
          </w:pPr>
          <w:hyperlink w:anchor="_Toc1509451867">
            <w:r w:rsidRPr="6B32C5A5">
              <w:rPr>
                <w:rStyle w:val="Hyperlink"/>
              </w:rPr>
              <w:t>Preventing Electrical Hazards</w:t>
            </w:r>
            <w:r w:rsidR="007B7CE2">
              <w:tab/>
            </w:r>
            <w:r w:rsidR="007B7CE2">
              <w:fldChar w:fldCharType="begin"/>
            </w:r>
            <w:r w:rsidR="007B7CE2">
              <w:instrText>PAGEREF _Toc1509451867 \h</w:instrText>
            </w:r>
            <w:r w:rsidR="007B7CE2">
              <w:fldChar w:fldCharType="separate"/>
            </w:r>
            <w:r w:rsidRPr="6B32C5A5">
              <w:rPr>
                <w:rStyle w:val="Hyperlink"/>
              </w:rPr>
              <w:t>7</w:t>
            </w:r>
            <w:r w:rsidR="007B7CE2">
              <w:fldChar w:fldCharType="end"/>
            </w:r>
          </w:hyperlink>
        </w:p>
        <w:p w14:paraId="6582BEB2" w14:textId="161DF9D2" w:rsidR="007B7CE2" w:rsidRDefault="6B32C5A5" w:rsidP="6B32C5A5">
          <w:pPr>
            <w:pStyle w:val="TOC2"/>
            <w:tabs>
              <w:tab w:val="right" w:leader="dot" w:pos="10785"/>
            </w:tabs>
            <w:rPr>
              <w:rStyle w:val="Hyperlink"/>
              <w:noProof/>
              <w:kern w:val="2"/>
              <w14:ligatures w14:val="standardContextual"/>
            </w:rPr>
          </w:pPr>
          <w:hyperlink w:anchor="_Toc1261504895">
            <w:r w:rsidRPr="6B32C5A5">
              <w:rPr>
                <w:rStyle w:val="Hyperlink"/>
              </w:rPr>
              <w:t>Respiratory Protection</w:t>
            </w:r>
            <w:r w:rsidR="007B7CE2">
              <w:tab/>
            </w:r>
            <w:r w:rsidR="007B7CE2">
              <w:fldChar w:fldCharType="begin"/>
            </w:r>
            <w:r w:rsidR="007B7CE2">
              <w:instrText>PAGEREF _Toc1261504895 \h</w:instrText>
            </w:r>
            <w:r w:rsidR="007B7CE2">
              <w:fldChar w:fldCharType="separate"/>
            </w:r>
            <w:r w:rsidRPr="6B32C5A5">
              <w:rPr>
                <w:rStyle w:val="Hyperlink"/>
              </w:rPr>
              <w:t>7</w:t>
            </w:r>
            <w:r w:rsidR="007B7CE2">
              <w:fldChar w:fldCharType="end"/>
            </w:r>
          </w:hyperlink>
        </w:p>
        <w:p w14:paraId="63DAADB2" w14:textId="116E02DA" w:rsidR="007B7CE2" w:rsidRDefault="6B32C5A5" w:rsidP="6B32C5A5">
          <w:pPr>
            <w:pStyle w:val="TOC2"/>
            <w:tabs>
              <w:tab w:val="right" w:leader="dot" w:pos="10785"/>
            </w:tabs>
            <w:rPr>
              <w:rStyle w:val="Hyperlink"/>
              <w:noProof/>
              <w:kern w:val="2"/>
              <w14:ligatures w14:val="standardContextual"/>
            </w:rPr>
          </w:pPr>
          <w:hyperlink w:anchor="_Toc228235757">
            <w:r w:rsidRPr="6B32C5A5">
              <w:rPr>
                <w:rStyle w:val="Hyperlink"/>
              </w:rPr>
              <w:t>Hearing Conservation</w:t>
            </w:r>
            <w:r w:rsidR="007B7CE2">
              <w:tab/>
            </w:r>
            <w:r w:rsidR="007B7CE2">
              <w:fldChar w:fldCharType="begin"/>
            </w:r>
            <w:r w:rsidR="007B7CE2">
              <w:instrText>PAGEREF _Toc228235757 \h</w:instrText>
            </w:r>
            <w:r w:rsidR="007B7CE2">
              <w:fldChar w:fldCharType="separate"/>
            </w:r>
            <w:r w:rsidRPr="6B32C5A5">
              <w:rPr>
                <w:rStyle w:val="Hyperlink"/>
              </w:rPr>
              <w:t>7</w:t>
            </w:r>
            <w:r w:rsidR="007B7CE2">
              <w:fldChar w:fldCharType="end"/>
            </w:r>
          </w:hyperlink>
        </w:p>
        <w:p w14:paraId="574674B5" w14:textId="174C0F06" w:rsidR="007B7CE2" w:rsidRDefault="6B32C5A5" w:rsidP="6B32C5A5">
          <w:pPr>
            <w:pStyle w:val="TOC2"/>
            <w:tabs>
              <w:tab w:val="right" w:leader="dot" w:pos="10785"/>
            </w:tabs>
            <w:rPr>
              <w:rStyle w:val="Hyperlink"/>
              <w:noProof/>
              <w:kern w:val="2"/>
              <w14:ligatures w14:val="standardContextual"/>
            </w:rPr>
          </w:pPr>
          <w:hyperlink w:anchor="_Toc781898197">
            <w:r w:rsidRPr="6B32C5A5">
              <w:rPr>
                <w:rStyle w:val="Hyperlink"/>
              </w:rPr>
              <w:t>Ergonomics</w:t>
            </w:r>
            <w:r w:rsidR="007B7CE2">
              <w:tab/>
            </w:r>
            <w:r w:rsidR="007B7CE2">
              <w:fldChar w:fldCharType="begin"/>
            </w:r>
            <w:r w:rsidR="007B7CE2">
              <w:instrText>PAGEREF _Toc781898197 \h</w:instrText>
            </w:r>
            <w:r w:rsidR="007B7CE2">
              <w:fldChar w:fldCharType="separate"/>
            </w:r>
            <w:r w:rsidRPr="6B32C5A5">
              <w:rPr>
                <w:rStyle w:val="Hyperlink"/>
              </w:rPr>
              <w:t>8</w:t>
            </w:r>
            <w:r w:rsidR="007B7CE2">
              <w:fldChar w:fldCharType="end"/>
            </w:r>
          </w:hyperlink>
        </w:p>
        <w:p w14:paraId="44F824F0" w14:textId="14A8F276" w:rsidR="007B7CE2" w:rsidRDefault="6B32C5A5" w:rsidP="6B32C5A5">
          <w:pPr>
            <w:pStyle w:val="TOC2"/>
            <w:tabs>
              <w:tab w:val="right" w:leader="dot" w:pos="10785"/>
            </w:tabs>
            <w:rPr>
              <w:rStyle w:val="Hyperlink"/>
              <w:noProof/>
              <w:kern w:val="2"/>
              <w14:ligatures w14:val="standardContextual"/>
            </w:rPr>
          </w:pPr>
          <w:hyperlink w:anchor="_Toc1395715828">
            <w:r w:rsidRPr="6B32C5A5">
              <w:rPr>
                <w:rStyle w:val="Hyperlink"/>
              </w:rPr>
              <w:t>Lockout-Tagout</w:t>
            </w:r>
            <w:r w:rsidR="007B7CE2">
              <w:tab/>
            </w:r>
            <w:r w:rsidR="007B7CE2">
              <w:fldChar w:fldCharType="begin"/>
            </w:r>
            <w:r w:rsidR="007B7CE2">
              <w:instrText>PAGEREF _Toc1395715828 \h</w:instrText>
            </w:r>
            <w:r w:rsidR="007B7CE2">
              <w:fldChar w:fldCharType="separate"/>
            </w:r>
            <w:r w:rsidRPr="6B32C5A5">
              <w:rPr>
                <w:rStyle w:val="Hyperlink"/>
              </w:rPr>
              <w:t>8</w:t>
            </w:r>
            <w:r w:rsidR="007B7CE2">
              <w:fldChar w:fldCharType="end"/>
            </w:r>
          </w:hyperlink>
        </w:p>
        <w:p w14:paraId="7EADD537" w14:textId="1D0C3014" w:rsidR="007B7CE2" w:rsidRDefault="6B32C5A5" w:rsidP="6B32C5A5">
          <w:pPr>
            <w:pStyle w:val="TOC2"/>
            <w:tabs>
              <w:tab w:val="right" w:leader="dot" w:pos="10785"/>
            </w:tabs>
            <w:rPr>
              <w:rStyle w:val="Hyperlink"/>
              <w:noProof/>
              <w:kern w:val="2"/>
              <w14:ligatures w14:val="standardContextual"/>
            </w:rPr>
          </w:pPr>
          <w:hyperlink w:anchor="_Toc105102194">
            <w:r w:rsidRPr="6B32C5A5">
              <w:rPr>
                <w:rStyle w:val="Hyperlink"/>
              </w:rPr>
              <w:t>Minimum PPE for Visitors and Volunteers</w:t>
            </w:r>
            <w:r w:rsidR="007B7CE2">
              <w:tab/>
            </w:r>
            <w:r w:rsidR="007B7CE2">
              <w:fldChar w:fldCharType="begin"/>
            </w:r>
            <w:r w:rsidR="007B7CE2">
              <w:instrText>PAGEREF _Toc105102194 \h</w:instrText>
            </w:r>
            <w:r w:rsidR="007B7CE2">
              <w:fldChar w:fldCharType="separate"/>
            </w:r>
            <w:r w:rsidRPr="6B32C5A5">
              <w:rPr>
                <w:rStyle w:val="Hyperlink"/>
              </w:rPr>
              <w:t>9</w:t>
            </w:r>
            <w:r w:rsidR="007B7CE2">
              <w:fldChar w:fldCharType="end"/>
            </w:r>
          </w:hyperlink>
        </w:p>
        <w:p w14:paraId="6DD98A80" w14:textId="67ABCBAF" w:rsidR="007B7CE2" w:rsidRDefault="6B32C5A5" w:rsidP="6B32C5A5">
          <w:pPr>
            <w:pStyle w:val="TOC2"/>
            <w:tabs>
              <w:tab w:val="right" w:leader="dot" w:pos="10785"/>
            </w:tabs>
            <w:rPr>
              <w:rStyle w:val="Hyperlink"/>
              <w:noProof/>
              <w:kern w:val="2"/>
              <w14:ligatures w14:val="standardContextual"/>
            </w:rPr>
          </w:pPr>
          <w:hyperlink w:anchor="_Toc1495251762">
            <w:r w:rsidRPr="6B32C5A5">
              <w:rPr>
                <w:rStyle w:val="Hyperlink"/>
              </w:rPr>
              <w:t>Records of Staff and Student Training</w:t>
            </w:r>
            <w:r w:rsidR="007B7CE2">
              <w:tab/>
            </w:r>
            <w:r w:rsidR="007B7CE2">
              <w:fldChar w:fldCharType="begin"/>
            </w:r>
            <w:r w:rsidR="007B7CE2">
              <w:instrText>PAGEREF _Toc1495251762 \h</w:instrText>
            </w:r>
            <w:r w:rsidR="007B7CE2">
              <w:fldChar w:fldCharType="separate"/>
            </w:r>
            <w:r w:rsidRPr="6B32C5A5">
              <w:rPr>
                <w:rStyle w:val="Hyperlink"/>
              </w:rPr>
              <w:t>9</w:t>
            </w:r>
            <w:r w:rsidR="007B7CE2">
              <w:fldChar w:fldCharType="end"/>
            </w:r>
          </w:hyperlink>
        </w:p>
        <w:p w14:paraId="4DA34384" w14:textId="3A641B5D" w:rsidR="007B7CE2" w:rsidRDefault="6B32C5A5" w:rsidP="6B32C5A5">
          <w:pPr>
            <w:pStyle w:val="TOC2"/>
            <w:tabs>
              <w:tab w:val="right" w:leader="dot" w:pos="10785"/>
            </w:tabs>
            <w:rPr>
              <w:rStyle w:val="Hyperlink"/>
              <w:noProof/>
              <w:kern w:val="2"/>
              <w14:ligatures w14:val="standardContextual"/>
            </w:rPr>
          </w:pPr>
          <w:hyperlink w:anchor="_Toc116241232">
            <w:r w:rsidRPr="6B32C5A5">
              <w:rPr>
                <w:rStyle w:val="Hyperlink"/>
              </w:rPr>
              <w:t>Safety Equipment and Signage</w:t>
            </w:r>
            <w:r w:rsidR="007B7CE2">
              <w:tab/>
            </w:r>
            <w:r w:rsidR="007B7CE2">
              <w:fldChar w:fldCharType="begin"/>
            </w:r>
            <w:r w:rsidR="007B7CE2">
              <w:instrText>PAGEREF _Toc116241232 \h</w:instrText>
            </w:r>
            <w:r w:rsidR="007B7CE2">
              <w:fldChar w:fldCharType="separate"/>
            </w:r>
            <w:r w:rsidRPr="6B32C5A5">
              <w:rPr>
                <w:rStyle w:val="Hyperlink"/>
              </w:rPr>
              <w:t>9</w:t>
            </w:r>
            <w:r w:rsidR="007B7CE2">
              <w:fldChar w:fldCharType="end"/>
            </w:r>
          </w:hyperlink>
        </w:p>
        <w:p w14:paraId="0B61F1E7" w14:textId="55F36C0E" w:rsidR="007B7CE2" w:rsidRDefault="6B32C5A5" w:rsidP="6B32C5A5">
          <w:pPr>
            <w:pStyle w:val="TOC2"/>
            <w:tabs>
              <w:tab w:val="right" w:leader="dot" w:pos="10785"/>
            </w:tabs>
            <w:rPr>
              <w:rStyle w:val="Hyperlink"/>
              <w:noProof/>
              <w:kern w:val="2"/>
              <w14:ligatures w14:val="standardContextual"/>
            </w:rPr>
          </w:pPr>
          <w:hyperlink w:anchor="_Toc1942575511">
            <w:r w:rsidRPr="6B32C5A5">
              <w:rPr>
                <w:rStyle w:val="Hyperlink"/>
              </w:rPr>
              <w:t>Equipment Care and Maintenance</w:t>
            </w:r>
            <w:r w:rsidR="007B7CE2">
              <w:tab/>
            </w:r>
            <w:r w:rsidR="007B7CE2">
              <w:fldChar w:fldCharType="begin"/>
            </w:r>
            <w:r w:rsidR="007B7CE2">
              <w:instrText>PAGEREF _Toc1942575511 \h</w:instrText>
            </w:r>
            <w:r w:rsidR="007B7CE2">
              <w:fldChar w:fldCharType="separate"/>
            </w:r>
            <w:r w:rsidRPr="6B32C5A5">
              <w:rPr>
                <w:rStyle w:val="Hyperlink"/>
              </w:rPr>
              <w:t>10</w:t>
            </w:r>
            <w:r w:rsidR="007B7CE2">
              <w:fldChar w:fldCharType="end"/>
            </w:r>
          </w:hyperlink>
        </w:p>
        <w:p w14:paraId="4789E151" w14:textId="01134F50" w:rsidR="007B7CE2" w:rsidRDefault="6B32C5A5" w:rsidP="6B32C5A5">
          <w:pPr>
            <w:pStyle w:val="TOC2"/>
            <w:tabs>
              <w:tab w:val="right" w:leader="dot" w:pos="10785"/>
            </w:tabs>
            <w:rPr>
              <w:rStyle w:val="Hyperlink"/>
              <w:noProof/>
              <w:kern w:val="2"/>
              <w14:ligatures w14:val="standardContextual"/>
            </w:rPr>
          </w:pPr>
          <w:hyperlink w:anchor="_Toc1682385644">
            <w:r w:rsidRPr="6B32C5A5">
              <w:rPr>
                <w:rStyle w:val="Hyperlink"/>
              </w:rPr>
              <w:t>OSHA Standards Addressed in this Document</w:t>
            </w:r>
            <w:r w:rsidR="007B7CE2">
              <w:tab/>
            </w:r>
            <w:r w:rsidR="007B7CE2">
              <w:fldChar w:fldCharType="begin"/>
            </w:r>
            <w:r w:rsidR="007B7CE2">
              <w:instrText>PAGEREF _Toc1682385644 \h</w:instrText>
            </w:r>
            <w:r w:rsidR="007B7CE2">
              <w:fldChar w:fldCharType="separate"/>
            </w:r>
            <w:r w:rsidRPr="6B32C5A5">
              <w:rPr>
                <w:rStyle w:val="Hyperlink"/>
              </w:rPr>
              <w:t>10</w:t>
            </w:r>
            <w:r w:rsidR="007B7CE2">
              <w:fldChar w:fldCharType="end"/>
            </w:r>
          </w:hyperlink>
          <w:r w:rsidR="007B7CE2">
            <w:fldChar w:fldCharType="end"/>
          </w:r>
        </w:p>
      </w:sdtContent>
    </w:sdt>
    <w:p w14:paraId="7E508FEE" w14:textId="0F95B553" w:rsidR="00572DBA" w:rsidRDefault="00572DBA" w:rsidP="14DC04C5">
      <w:pPr>
        <w:pStyle w:val="TOC1"/>
        <w:tabs>
          <w:tab w:val="clear" w:pos="10214"/>
          <w:tab w:val="right" w:leader="dot" w:pos="10200"/>
        </w:tabs>
        <w:spacing w:after="0"/>
        <w:rPr>
          <w:rStyle w:val="Hyperlink"/>
          <w:noProof/>
        </w:rPr>
      </w:pPr>
    </w:p>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1E2E7957" w14:textId="77777777" w:rsidR="00572DBA" w:rsidRDefault="00572DBA" w:rsidP="65C3895C">
      <w:pPr>
        <w:rPr>
          <w:rFonts w:asciiTheme="majorHAnsi" w:eastAsiaTheme="majorEastAsia" w:hAnsiTheme="majorHAnsi" w:cstheme="majorBidi"/>
          <w:b/>
          <w:bCs/>
          <w:color w:val="2E74B5" w:themeColor="accent1" w:themeShade="BF"/>
          <w:sz w:val="32"/>
          <w:szCs w:val="32"/>
        </w:rPr>
      </w:pPr>
      <w:r>
        <w:br w:type="page"/>
      </w:r>
    </w:p>
    <w:p w14:paraId="25BE2B4A" w14:textId="32C08155" w:rsidR="00406ACF" w:rsidRDefault="00406ACF" w:rsidP="0030662F">
      <w:pPr>
        <w:pStyle w:val="Heading2"/>
      </w:pPr>
      <w:bookmarkStart w:id="1" w:name="_Toc1955122719"/>
      <w:r>
        <w:lastRenderedPageBreak/>
        <w:t>Safety and Health Plan Introduction</w:t>
      </w:r>
      <w:bookmarkEnd w:id="0"/>
      <w:bookmarkEnd w:id="1"/>
      <w:r w:rsidRPr="6B32C5A5">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0DD46972" w:rsidR="00406ACF" w:rsidRDefault="00DE1EF8" w:rsidP="00572DBA">
      <w:pPr>
        <w:pStyle w:val="NoSpacing"/>
      </w:pPr>
      <w:r>
        <w:t xml:space="preserve">Safety </w:t>
      </w:r>
      <w:r w:rsidR="00406ACF">
        <w:t xml:space="preserve">Issues concerning this Framework:  </w:t>
      </w:r>
      <w:r>
        <w:t xml:space="preserve"> </w:t>
      </w:r>
      <w:r w:rsidR="3ED10231">
        <w:t>Respiratory Protection Safety; Eye Protection Safety;</w:t>
      </w:r>
      <w:r w:rsidR="701F53BC">
        <w:t xml:space="preserve"> Hand &amp; Skin Safety;</w:t>
      </w:r>
      <w:r w:rsidR="4F375BB9">
        <w:t xml:space="preserve"> </w:t>
      </w:r>
      <w:r w:rsidR="53347CE6">
        <w:t>Fire</w:t>
      </w:r>
      <w:r w:rsidR="1D268922">
        <w:t>, Steam</w:t>
      </w:r>
      <w:r w:rsidR="53347CE6">
        <w:t xml:space="preserve"> &amp; Heat Safety (Hot Work);</w:t>
      </w:r>
      <w:r w:rsidR="3E6EC20E">
        <w:t xml:space="preserve"> </w:t>
      </w:r>
      <w:r w:rsidR="1394E12C">
        <w:t xml:space="preserve">Blade Safety; </w:t>
      </w:r>
      <w:r w:rsidR="05FF85B5">
        <w:t xml:space="preserve">Electricity Safety (LOTO); Barrier Safety; </w:t>
      </w:r>
      <w:r w:rsidR="508F087D">
        <w:t>Hard Hat Safety;</w:t>
      </w:r>
      <w:r w:rsidR="2E4FE054">
        <w:t xml:space="preserve"> </w:t>
      </w:r>
      <w:r w:rsidR="39A11DEE">
        <w:t xml:space="preserve">Air Pressure Safety; </w:t>
      </w:r>
      <w:r w:rsidR="6AE7600E">
        <w:t xml:space="preserve">Ergonomics Safety; </w:t>
      </w:r>
      <w:r w:rsidR="6A5D0628">
        <w:t xml:space="preserve">Scaffold, Ladder, Hoisting &amp; Rigging, and Fall Protection Safety; </w:t>
      </w:r>
      <w:r w:rsidR="07943A45">
        <w:t xml:space="preserve">Hazardous Materials Handling Safety (SDS); </w:t>
      </w:r>
      <w:r w:rsidR="3E9D7BC9">
        <w:t xml:space="preserve">Slips, Trips and Falls Safety; Confined Space Safety; Power Wash </w:t>
      </w:r>
      <w:r w:rsidR="4504122D">
        <w:t xml:space="preserve">Safety; </w:t>
      </w:r>
      <w:r w:rsidR="62FB69F7">
        <w:t xml:space="preserve">and </w:t>
      </w:r>
      <w:r w:rsidR="4504122D">
        <w:t xml:space="preserve">Exposure to Mold, </w:t>
      </w:r>
      <w:r w:rsidR="41C9AA6E">
        <w:t>F</w:t>
      </w:r>
      <w:r w:rsidR="4504122D">
        <w:t xml:space="preserve">ungi, Bacteria, Bird </w:t>
      </w:r>
      <w:r w:rsidR="320F8238">
        <w:t>Droppings and Rodent Droppings</w:t>
      </w:r>
      <w:r w:rsidR="006E8FA0">
        <w:t xml:space="preserve"> Safety.</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30662F">
      <w:pPr>
        <w:pStyle w:val="Heading2"/>
      </w:pPr>
      <w:bookmarkStart w:id="2" w:name="_Toc146815792"/>
      <w:bookmarkStart w:id="3" w:name="_Toc548395264"/>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30662F">
      <w:pPr>
        <w:pStyle w:val="Heading3"/>
      </w:pPr>
      <w:bookmarkStart w:id="4" w:name="_Toc146815793"/>
      <w:bookmarkStart w:id="5" w:name="_Toc941416484"/>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30662F">
      <w:pPr>
        <w:pStyle w:val="Heading3"/>
      </w:pPr>
      <w:bookmarkStart w:id="6" w:name="_Toc146815794"/>
      <w:bookmarkStart w:id="7" w:name="_Toc1260663700"/>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30662F">
      <w:pPr>
        <w:pStyle w:val="Heading3"/>
      </w:pPr>
      <w:bookmarkStart w:id="8" w:name="_Toc146815795"/>
      <w:bookmarkStart w:id="9" w:name="_Toc749051982"/>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73535F79" w14:textId="5149166C" w:rsidR="14DC04C5" w:rsidRDefault="00406ACF" w:rsidP="14DC04C5">
      <w:pPr>
        <w:pStyle w:val="NoSpacing"/>
        <w:numPr>
          <w:ilvl w:val="0"/>
          <w:numId w:val="42"/>
        </w:numPr>
      </w:pPr>
      <w:r>
        <w:t>All employers with hazardous chemicals in their workplaces must have labels and safety data sheets for their exposed workers and train them to handle the chemicals appropriately.</w:t>
      </w:r>
    </w:p>
    <w:p w14:paraId="329D8D1D" w14:textId="7D55B1E6" w:rsidR="6A648448" w:rsidRDefault="6A648448" w:rsidP="0030662F">
      <w:pPr>
        <w:pStyle w:val="Heading2"/>
      </w:pPr>
      <w:bookmarkStart w:id="10" w:name="_Toc873186257"/>
      <w:r>
        <w:lastRenderedPageBreak/>
        <w:t>Safety Observation Review List</w:t>
      </w:r>
      <w:bookmarkEnd w:id="10"/>
    </w:p>
    <w:p w14:paraId="2B5641DD" w14:textId="77777777" w:rsidR="008779FA" w:rsidRDefault="008779FA" w:rsidP="008779FA">
      <w:pPr>
        <w:pStyle w:val="Heading3"/>
      </w:pPr>
      <w:bookmarkStart w:id="11" w:name="_Toc586549764"/>
      <w:r>
        <w:t>Common Safety</w:t>
      </w:r>
      <w:bookmarkEnd w:id="11"/>
      <w:r>
        <w:t xml:space="preserve">  </w:t>
      </w:r>
    </w:p>
    <w:p w14:paraId="27298D09"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 xml:space="preserve">Hardcopy of department Safety and Health Plan is current and accessible.  </w:t>
      </w:r>
    </w:p>
    <w:p w14:paraId="00144C45"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Work surfaces are free of materials. Clean benches and other work surfaces.</w:t>
      </w:r>
    </w:p>
    <w:p w14:paraId="25BE96CF"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Keep aisles and storerooms clear of clutter; add floor markings where necessary.</w:t>
      </w:r>
    </w:p>
    <w:p w14:paraId="1BAC4F55"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 xml:space="preserve">Aisles and exits are properly marked. Means of egress are appropriate for the intended use of space. </w:t>
      </w:r>
    </w:p>
    <w:p w14:paraId="3C6C1F9C"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Material storage is safe and appropriate and storage area are properly rated for load.</w:t>
      </w:r>
    </w:p>
    <w:p w14:paraId="1B057233"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 xml:space="preserve">Check for a minimum of 18” of clearance below the sprinkler heads. </w:t>
      </w:r>
    </w:p>
    <w:p w14:paraId="3AFACFCA"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Ensure that PPE is stocked and easily accessible; ensure that proper eye wear is available for the task.</w:t>
      </w:r>
    </w:p>
    <w:p w14:paraId="43025A3D"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Safety Showers are in compliance and regularly tested.</w:t>
      </w:r>
    </w:p>
    <w:p w14:paraId="4C4CB88A"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Eyewash stations are in compliance and regularly tested.</w:t>
      </w:r>
    </w:p>
    <w:p w14:paraId="365072EE"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Ensure eyewash stations are appropriately situated, correctly designed and visible across the program area.</w:t>
      </w:r>
    </w:p>
    <w:p w14:paraId="4755E469"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 xml:space="preserve">Ensure Emergency Stops are not blocked; ensure signage is appropriately situated, correctly designed and visible across the program area. </w:t>
      </w:r>
    </w:p>
    <w:p w14:paraId="452862B7"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395FE6C4"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2F24B057"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Ensure SDS is updated with new materials and accessible; ensure signage is appropriately situated, correctly designed and visible across the program area.</w:t>
      </w:r>
    </w:p>
    <w:p w14:paraId="2D8DC9DB"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33859EA4"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 xml:space="preserve">Equipment specific safety signs and posters are properly displayed. </w:t>
      </w:r>
    </w:p>
    <w:p w14:paraId="2823C961"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Exhaust system vents are unobstructed and regularly tested.</w:t>
      </w:r>
    </w:p>
    <w:p w14:paraId="7FF152DE"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 xml:space="preserve">Room ventilation is appropriate for the program. </w:t>
      </w:r>
    </w:p>
    <w:p w14:paraId="68051D89"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Lighting is appropriate for the program.</w:t>
      </w:r>
    </w:p>
    <w:p w14:paraId="274AF999"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Wastes are labeled and removed promptly. Ensure that waste containers are emptied.</w:t>
      </w:r>
    </w:p>
    <w:p w14:paraId="02561A7C"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Flammables are stored in flammable storage cabinet and cabinets are unobstructed.</w:t>
      </w:r>
    </w:p>
    <w:p w14:paraId="3C42A77E"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Chemical containers are clearly labeled, kept capped and properly stored.</w:t>
      </w:r>
    </w:p>
    <w:p w14:paraId="64205933" w14:textId="77777777" w:rsidR="008779FA" w:rsidRDefault="008779FA" w:rsidP="008779FA">
      <w:pPr>
        <w:pStyle w:val="PlainText"/>
        <w:numPr>
          <w:ilvl w:val="0"/>
          <w:numId w:val="52"/>
        </w:numPr>
        <w:rPr>
          <w:rFonts w:ascii="Calibri" w:eastAsia="Calibri" w:hAnsi="Calibri" w:cs="Calibri"/>
          <w:sz w:val="24"/>
          <w:szCs w:val="24"/>
        </w:rPr>
      </w:pPr>
      <w:r w:rsidRPr="14DC04C5">
        <w:rPr>
          <w:rFonts w:ascii="Calibri" w:eastAsia="Calibri" w:hAnsi="Calibri" w:cs="Calibri"/>
          <w:sz w:val="24"/>
          <w:szCs w:val="24"/>
        </w:rPr>
        <w:t>Electrical cords are in good condition (no fraying or extension cords for extended use) and properly employed.</w:t>
      </w:r>
    </w:p>
    <w:p w14:paraId="59E68B6F" w14:textId="342663FC" w:rsidR="14DC04C5" w:rsidRDefault="14DC04C5" w:rsidP="14DC04C5">
      <w:pPr>
        <w:spacing w:after="0" w:line="240" w:lineRule="auto"/>
        <w:rPr>
          <w:rFonts w:ascii="Calibri" w:eastAsia="Calibri" w:hAnsi="Calibri" w:cs="Calibri"/>
          <w:sz w:val="24"/>
          <w:szCs w:val="24"/>
        </w:rPr>
      </w:pPr>
    </w:p>
    <w:p w14:paraId="126786A1" w14:textId="77777777" w:rsidR="0030662F" w:rsidRDefault="0030662F" w:rsidP="008779FA">
      <w:pPr>
        <w:pStyle w:val="Heading3"/>
      </w:pPr>
      <w:bookmarkStart w:id="12" w:name="_Toc150148522"/>
      <w:r>
        <w:t>Program Specific Safety</w:t>
      </w:r>
      <w:bookmarkEnd w:id="12"/>
    </w:p>
    <w:p w14:paraId="28A48FC1" w14:textId="77777777" w:rsidR="0030662F" w:rsidRPr="00366999" w:rsidRDefault="0030662F" w:rsidP="008779FA">
      <w:pPr>
        <w:pStyle w:val="PlainText"/>
        <w:numPr>
          <w:ilvl w:val="0"/>
          <w:numId w:val="51"/>
        </w:numPr>
        <w:rPr>
          <w:rFonts w:asciiTheme="minorHAnsi" w:hAnsiTheme="minorHAnsi"/>
          <w:b/>
          <w:bCs/>
          <w:sz w:val="24"/>
          <w:szCs w:val="24"/>
        </w:rPr>
      </w:pPr>
      <w:r w:rsidRPr="2ED7278A">
        <w:rPr>
          <w:rFonts w:asciiTheme="minorHAnsi" w:hAnsiTheme="minorHAnsi"/>
          <w:sz w:val="24"/>
          <w:szCs w:val="24"/>
        </w:rPr>
        <w:t>Means of egress</w:t>
      </w:r>
    </w:p>
    <w:p w14:paraId="4C2B9A9B" w14:textId="77777777" w:rsidR="0030662F" w:rsidRPr="004F0C81" w:rsidRDefault="0030662F" w:rsidP="008779FA">
      <w:pPr>
        <w:pStyle w:val="PlainText"/>
        <w:numPr>
          <w:ilvl w:val="0"/>
          <w:numId w:val="51"/>
        </w:numPr>
        <w:rPr>
          <w:rFonts w:asciiTheme="minorHAnsi" w:hAnsiTheme="minorHAnsi"/>
          <w:b/>
          <w:bCs/>
          <w:sz w:val="24"/>
          <w:szCs w:val="24"/>
        </w:rPr>
      </w:pPr>
      <w:r w:rsidRPr="2ED7278A">
        <w:rPr>
          <w:rFonts w:asciiTheme="minorHAnsi" w:hAnsiTheme="minorHAnsi"/>
          <w:sz w:val="24"/>
          <w:szCs w:val="24"/>
        </w:rPr>
        <w:t>Hydraulic and Pneumatic Equipment Annual Inspections</w:t>
      </w:r>
    </w:p>
    <w:p w14:paraId="3FD70EB1" w14:textId="77777777" w:rsidR="0030662F" w:rsidRPr="00366999" w:rsidRDefault="0030662F" w:rsidP="008779FA">
      <w:pPr>
        <w:pStyle w:val="PlainText"/>
        <w:numPr>
          <w:ilvl w:val="0"/>
          <w:numId w:val="51"/>
        </w:numPr>
        <w:rPr>
          <w:rFonts w:asciiTheme="minorHAnsi" w:hAnsiTheme="minorHAnsi"/>
          <w:b/>
          <w:bCs/>
          <w:sz w:val="24"/>
          <w:szCs w:val="24"/>
        </w:rPr>
      </w:pPr>
      <w:r w:rsidRPr="2ED7278A">
        <w:rPr>
          <w:rFonts w:asciiTheme="minorHAnsi" w:hAnsiTheme="minorHAnsi"/>
          <w:sz w:val="24"/>
          <w:szCs w:val="24"/>
        </w:rPr>
        <w:t xml:space="preserve">Complete NIOSH Safety Inspections Checklists </w:t>
      </w:r>
    </w:p>
    <w:p w14:paraId="385B62BC"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Respiratory Protection Safety</w:t>
      </w:r>
    </w:p>
    <w:p w14:paraId="24E7963F"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Eye Protection Safety</w:t>
      </w:r>
    </w:p>
    <w:p w14:paraId="637BC175"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Hand &amp; Skin Safety</w:t>
      </w:r>
    </w:p>
    <w:p w14:paraId="1DB985CA"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Fire, Steam &amp; Heat Safety (Hot Work)</w:t>
      </w:r>
    </w:p>
    <w:p w14:paraId="714E5984"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Blade Safety</w:t>
      </w:r>
    </w:p>
    <w:p w14:paraId="65CD1390"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Electricity Safety (LOTO)</w:t>
      </w:r>
    </w:p>
    <w:p w14:paraId="077469D6"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lastRenderedPageBreak/>
        <w:t>Barrier Safety</w:t>
      </w:r>
    </w:p>
    <w:p w14:paraId="180CE726"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Hard Hat Safety</w:t>
      </w:r>
    </w:p>
    <w:p w14:paraId="420C5D51"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Air Pressure Safety</w:t>
      </w:r>
    </w:p>
    <w:p w14:paraId="6F64D553"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Ergonomics Safety</w:t>
      </w:r>
    </w:p>
    <w:p w14:paraId="0A58B662"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Scaffold, Ladder, Hoisting &amp; Rigging, and Fall Protection Safety</w:t>
      </w:r>
    </w:p>
    <w:p w14:paraId="0859905E"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Hazardous Materials Handling Safety (SDS)</w:t>
      </w:r>
    </w:p>
    <w:p w14:paraId="6F04138D"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Slips, Trips and Falls Safety</w:t>
      </w:r>
    </w:p>
    <w:p w14:paraId="0A6F0B47"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Confined Space Safety</w:t>
      </w:r>
    </w:p>
    <w:p w14:paraId="61104A6E" w14:textId="77777777" w:rsidR="0030662F"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Power Wash Safety</w:t>
      </w:r>
    </w:p>
    <w:p w14:paraId="49043B2C" w14:textId="77777777" w:rsidR="0030662F" w:rsidRPr="00821A28" w:rsidRDefault="0030662F" w:rsidP="008779FA">
      <w:pPr>
        <w:pStyle w:val="PlainText"/>
        <w:numPr>
          <w:ilvl w:val="0"/>
          <w:numId w:val="51"/>
        </w:numPr>
        <w:rPr>
          <w:rFonts w:asciiTheme="minorHAnsi" w:eastAsiaTheme="minorEastAsia" w:hAnsiTheme="minorHAnsi"/>
          <w:b/>
          <w:bCs/>
          <w:sz w:val="24"/>
          <w:szCs w:val="24"/>
        </w:rPr>
      </w:pPr>
      <w:r w:rsidRPr="14DC04C5">
        <w:rPr>
          <w:rFonts w:asciiTheme="minorHAnsi" w:eastAsiaTheme="minorEastAsia" w:hAnsiTheme="minorHAnsi"/>
          <w:sz w:val="24"/>
          <w:szCs w:val="24"/>
        </w:rPr>
        <w:t>Exposure to Mold, Fungi, Bacteria, Bird Droppings and Rodent Droppings Safety</w:t>
      </w:r>
    </w:p>
    <w:p w14:paraId="6FB27F18" w14:textId="77777777" w:rsidR="00821A28" w:rsidRDefault="00821A28" w:rsidP="00821A28">
      <w:pPr>
        <w:pStyle w:val="PlainText"/>
        <w:rPr>
          <w:rFonts w:asciiTheme="minorHAnsi" w:eastAsiaTheme="minorEastAsia" w:hAnsiTheme="minorHAnsi"/>
          <w:sz w:val="24"/>
          <w:szCs w:val="24"/>
        </w:rPr>
      </w:pPr>
    </w:p>
    <w:p w14:paraId="2A6EF2FA" w14:textId="3F432781" w:rsidR="000444D7" w:rsidRDefault="00821A28" w:rsidP="4D030AF7">
      <w:pPr>
        <w:pStyle w:val="PlainText"/>
        <w:rPr>
          <w:rFonts w:asciiTheme="minorHAnsi" w:eastAsiaTheme="minorEastAsia" w:hAnsiTheme="minorHAnsi"/>
          <w:b/>
          <w:bCs/>
          <w:sz w:val="24"/>
          <w:szCs w:val="24"/>
        </w:rPr>
      </w:pPr>
      <w:r w:rsidRPr="4D030AF7">
        <w:rPr>
          <w:rStyle w:val="normaltextrun"/>
          <w:rFonts w:ascii="Calibri" w:hAnsi="Calibri" w:cs="Calibri"/>
          <w:sz w:val="22"/>
          <w:szCs w:val="22"/>
        </w:rPr>
        <w:t>Date Safety Checklist Performed: ____________________     Safety Checklist Completer: _______________________</w:t>
      </w:r>
      <w:r w:rsidRPr="4D030AF7">
        <w:rPr>
          <w:rStyle w:val="eop"/>
          <w:rFonts w:ascii="Calibri" w:hAnsi="Calibri" w:cs="Calibri"/>
          <w:sz w:val="22"/>
          <w:szCs w:val="22"/>
        </w:rPr>
        <w:t> </w:t>
      </w:r>
    </w:p>
    <w:p w14:paraId="1702BA4B" w14:textId="5C68A86B" w:rsidR="000444D7" w:rsidRDefault="000444D7" w:rsidP="4D030AF7">
      <w:pPr>
        <w:pStyle w:val="PlainText"/>
      </w:pPr>
    </w:p>
    <w:p w14:paraId="4CE56E70" w14:textId="7395F95E" w:rsidR="000444D7" w:rsidRDefault="008F570D" w:rsidP="4D030AF7">
      <w:pPr>
        <w:pStyle w:val="Heading2"/>
        <w:rPr>
          <w:rFonts w:asciiTheme="minorHAnsi" w:eastAsiaTheme="minorEastAsia" w:hAnsiTheme="minorHAnsi"/>
          <w:b/>
          <w:bCs/>
          <w:sz w:val="24"/>
          <w:szCs w:val="24"/>
        </w:rPr>
      </w:pPr>
      <w:bookmarkStart w:id="13" w:name="_Toc709590780"/>
      <w:r>
        <w:t>Fac</w:t>
      </w:r>
      <w:r w:rsidR="00344ADC">
        <w:t>ilities</w:t>
      </w:r>
      <w:r w:rsidR="00821A28">
        <w:t xml:space="preserve"> Maintenance</w:t>
      </w:r>
      <w:r w:rsidR="00344ADC">
        <w:t xml:space="preserve"> Management</w:t>
      </w:r>
      <w:r w:rsidR="00821A28">
        <w:t xml:space="preserve"> </w:t>
      </w:r>
      <w:r w:rsidR="000444D7">
        <w:t>Program-Specific Safety Policies</w:t>
      </w:r>
      <w:bookmarkEnd w:id="13"/>
    </w:p>
    <w:p w14:paraId="26FA834A" w14:textId="77777777" w:rsidR="000444D7" w:rsidRDefault="3B7B02C8" w:rsidP="6B32C5A5">
      <w:pPr>
        <w:pStyle w:val="Heading3"/>
        <w:spacing w:before="0" w:line="240" w:lineRule="auto"/>
        <w:rPr>
          <w:sz w:val="24"/>
        </w:rPr>
      </w:pPr>
      <w:bookmarkStart w:id="14" w:name="_Toc1223904490"/>
      <w:r>
        <w:t>Chemical Inventory</w:t>
      </w:r>
      <w:bookmarkEnd w:id="14"/>
      <w:r w:rsidRPr="6B32C5A5">
        <w:rPr>
          <w:sz w:val="24"/>
        </w:rPr>
        <w:t xml:space="preserve"> </w:t>
      </w:r>
    </w:p>
    <w:p w14:paraId="2AB09F9A" w14:textId="2EE3074E" w:rsidR="000444D7" w:rsidRDefault="3B7B02C8" w:rsidP="65C3895C">
      <w:pPr>
        <w:pStyle w:val="NoSpacing"/>
      </w:pPr>
      <w:r>
        <w:t xml:space="preserve">A chemical inventory will be maintained to comply with various regulations including Department of Homeland Security, Uniform Fire/Building Code, Emergency Planning, and Community Right-to-Know. A Safety Data Sheet (SDS) for each chemical will be readily accessible in the </w:t>
      </w:r>
      <w:r w:rsidR="74B3FCD1">
        <w:t>Facilities</w:t>
      </w:r>
      <w:r>
        <w:t xml:space="preserve"> Maintenance </w:t>
      </w:r>
      <w:r w:rsidR="08DC5C98">
        <w:t xml:space="preserve">Management </w:t>
      </w:r>
      <w:r>
        <w:t xml:space="preserve">shop and will be strictly followed. Each SDS describes the chemical’s properties, health and environmental hazards, safety precautions for handling, storing, and transporting the chemical and guidance for first aid procedures and spill clean-up. Reagents and chemicals used in the </w:t>
      </w:r>
      <w:r w:rsidR="5667C6B8">
        <w:t xml:space="preserve">Facilities </w:t>
      </w:r>
      <w:r>
        <w:t xml:space="preserve">Maintenance </w:t>
      </w:r>
      <w:r w:rsidR="27839CBC">
        <w:t xml:space="preserve">Management </w:t>
      </w:r>
      <w:r>
        <w:t>program include, but are not limited to:</w:t>
      </w:r>
    </w:p>
    <w:p w14:paraId="1AAFB54B" w14:textId="77777777" w:rsidR="000444D7" w:rsidRDefault="3B7B02C8" w:rsidP="65C3895C">
      <w:pPr>
        <w:pStyle w:val="ListParagraph"/>
        <w:numPr>
          <w:ilvl w:val="0"/>
          <w:numId w:val="7"/>
        </w:numPr>
        <w:spacing w:after="0" w:line="240" w:lineRule="auto"/>
      </w:pPr>
      <w:r w:rsidRPr="65C3895C">
        <w:rPr>
          <w:b/>
          <w:bCs/>
        </w:rPr>
        <w:t xml:space="preserve">Acids and Bases: </w:t>
      </w:r>
      <w:r w:rsidRPr="65C3895C">
        <w:t>Hydrochloric acid, Sulfuric acid, Acetic acid, Sodium hydroxide, Ammonium hydroxide</w:t>
      </w:r>
    </w:p>
    <w:p w14:paraId="48252AEB" w14:textId="77777777" w:rsidR="000444D7" w:rsidRDefault="3B7B02C8" w:rsidP="65C3895C">
      <w:pPr>
        <w:pStyle w:val="ListParagraph"/>
        <w:numPr>
          <w:ilvl w:val="0"/>
          <w:numId w:val="7"/>
        </w:numPr>
        <w:spacing w:after="0" w:line="240" w:lineRule="auto"/>
      </w:pPr>
      <w:r w:rsidRPr="65C3895C">
        <w:rPr>
          <w:b/>
          <w:bCs/>
        </w:rPr>
        <w:t xml:space="preserve">Alcohols: </w:t>
      </w:r>
      <w:r w:rsidRPr="65C3895C">
        <w:t xml:space="preserve">Isopropanol, Ethanol, Methanol </w:t>
      </w:r>
    </w:p>
    <w:p w14:paraId="15FCEB44" w14:textId="282ED2AB" w:rsidR="000444D7" w:rsidRDefault="3B7B02C8" w:rsidP="65C3895C">
      <w:pPr>
        <w:pStyle w:val="ListParagraph"/>
        <w:numPr>
          <w:ilvl w:val="0"/>
          <w:numId w:val="7"/>
        </w:numPr>
        <w:spacing w:after="0" w:line="240" w:lineRule="auto"/>
      </w:pPr>
      <w:r w:rsidRPr="65C3895C">
        <w:rPr>
          <w:b/>
          <w:bCs/>
        </w:rPr>
        <w:t>Solvents:</w:t>
      </w:r>
      <w:r>
        <w:t xml:space="preserve"> Acetone, Alcohol, Chlorinated solvents, Coil cleaner</w:t>
      </w:r>
    </w:p>
    <w:p w14:paraId="2A35511A" w14:textId="77777777" w:rsidR="000444D7" w:rsidRDefault="3B7B02C8" w:rsidP="65C3895C">
      <w:pPr>
        <w:pStyle w:val="ListParagraph"/>
        <w:numPr>
          <w:ilvl w:val="0"/>
          <w:numId w:val="7"/>
        </w:numPr>
        <w:spacing w:after="0" w:line="240" w:lineRule="auto"/>
      </w:pPr>
      <w:r w:rsidRPr="65C3895C">
        <w:rPr>
          <w:b/>
          <w:bCs/>
        </w:rPr>
        <w:t>Lubricants:</w:t>
      </w:r>
      <w:r>
        <w:t xml:space="preserve"> Mineral oil, Synthetic Oils, Lithium and petroleum grease, WD 40, Gear Oil, Cutting Oil, Refrigeration oils</w:t>
      </w:r>
    </w:p>
    <w:p w14:paraId="328FA62F" w14:textId="7A3CB847" w:rsidR="000444D7" w:rsidRPr="00BE0A86" w:rsidRDefault="3B7B02C8" w:rsidP="65C3895C">
      <w:pPr>
        <w:pStyle w:val="ListParagraph"/>
        <w:numPr>
          <w:ilvl w:val="0"/>
          <w:numId w:val="7"/>
        </w:numPr>
        <w:spacing w:after="0" w:line="240" w:lineRule="auto"/>
        <w:rPr>
          <w:lang w:val="pt-BR"/>
        </w:rPr>
      </w:pPr>
      <w:r w:rsidRPr="00BE0A86">
        <w:rPr>
          <w:b/>
          <w:bCs/>
          <w:lang w:val="pt-BR"/>
        </w:rPr>
        <w:t>Refrigerants:</w:t>
      </w:r>
      <w:r w:rsidRPr="00BE0A86">
        <w:rPr>
          <w:lang w:val="pt-BR"/>
        </w:rPr>
        <w:t xml:space="preserve"> R-22, R-404a, R-410a, R409a</w:t>
      </w:r>
    </w:p>
    <w:p w14:paraId="099F7A89" w14:textId="11938934" w:rsidR="000444D7" w:rsidRDefault="3B7B02C8" w:rsidP="65C3895C">
      <w:pPr>
        <w:pStyle w:val="ListParagraph"/>
        <w:numPr>
          <w:ilvl w:val="0"/>
          <w:numId w:val="7"/>
        </w:numPr>
        <w:spacing w:after="0" w:line="240" w:lineRule="auto"/>
      </w:pPr>
      <w:r w:rsidRPr="65C3895C">
        <w:rPr>
          <w:b/>
          <w:bCs/>
        </w:rPr>
        <w:t>Adhesives:</w:t>
      </w:r>
      <w:r>
        <w:t xml:space="preserve"> 2-part epoxy, Wood glue, silicone adhesive and sealant, Contact cement, Hot glue</w:t>
      </w:r>
    </w:p>
    <w:p w14:paraId="25638C97" w14:textId="2255C2FB" w:rsidR="000444D7" w:rsidRDefault="3B7B02C8" w:rsidP="65C3895C">
      <w:pPr>
        <w:pStyle w:val="ListParagraph"/>
        <w:numPr>
          <w:ilvl w:val="0"/>
          <w:numId w:val="7"/>
        </w:numPr>
        <w:spacing w:after="0" w:line="240" w:lineRule="auto"/>
      </w:pPr>
      <w:r w:rsidRPr="65C3895C">
        <w:rPr>
          <w:b/>
          <w:bCs/>
        </w:rPr>
        <w:t>Particulate Matter:</w:t>
      </w:r>
      <w:r>
        <w:t xml:space="preserve">  Basic materials related to the three types of particulate matter.</w:t>
      </w:r>
    </w:p>
    <w:p w14:paraId="61AAE8F8" w14:textId="1BA16788" w:rsidR="000444D7" w:rsidRDefault="3B7B02C8" w:rsidP="65C3895C">
      <w:pPr>
        <w:pStyle w:val="ListParagraph"/>
        <w:numPr>
          <w:ilvl w:val="0"/>
          <w:numId w:val="7"/>
        </w:numPr>
        <w:spacing w:after="0" w:line="240" w:lineRule="auto"/>
        <w:rPr>
          <w:b/>
          <w:bCs/>
        </w:rPr>
      </w:pPr>
      <w:r w:rsidRPr="65C3895C">
        <w:rPr>
          <w:b/>
          <w:bCs/>
        </w:rPr>
        <w:t>Biologicals (mold and mildew)</w:t>
      </w:r>
    </w:p>
    <w:p w14:paraId="795A5D3C" w14:textId="55EA5665" w:rsidR="000444D7" w:rsidRDefault="000444D7" w:rsidP="65C3895C">
      <w:pPr>
        <w:spacing w:after="0" w:line="240" w:lineRule="auto"/>
        <w:rPr>
          <w:b/>
          <w:bCs/>
          <w:sz w:val="24"/>
          <w:szCs w:val="24"/>
        </w:rPr>
      </w:pPr>
    </w:p>
    <w:p w14:paraId="444DD1F5" w14:textId="77777777" w:rsidR="000444D7" w:rsidRDefault="3B7B02C8" w:rsidP="6B32C5A5">
      <w:pPr>
        <w:pStyle w:val="Heading3"/>
        <w:spacing w:before="0" w:line="240" w:lineRule="auto"/>
        <w:rPr>
          <w:sz w:val="24"/>
        </w:rPr>
      </w:pPr>
      <w:bookmarkStart w:id="15" w:name="_Toc1018134279"/>
      <w:r>
        <w:t>Equipment Inventory</w:t>
      </w:r>
      <w:r w:rsidRPr="6B32C5A5">
        <w:rPr>
          <w:sz w:val="24"/>
        </w:rPr>
        <w:t xml:space="preserve"> &amp; Safety</w:t>
      </w:r>
      <w:bookmarkEnd w:id="15"/>
    </w:p>
    <w:p w14:paraId="5B682567" w14:textId="709002D7" w:rsidR="000444D7" w:rsidRDefault="3B7B02C8" w:rsidP="65C3895C">
      <w:pPr>
        <w:pStyle w:val="PlainText"/>
        <w:rPr>
          <w:rFonts w:asciiTheme="minorHAnsi" w:hAnsiTheme="minorHAnsi"/>
          <w:b/>
          <w:bCs/>
          <w:sz w:val="22"/>
          <w:szCs w:val="22"/>
        </w:rPr>
      </w:pPr>
      <w:r w:rsidRPr="65C3895C">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72CB861B" w14:textId="77777777" w:rsidR="000444D7" w:rsidRDefault="000444D7" w:rsidP="65C3895C">
      <w:pPr>
        <w:pStyle w:val="PlainText"/>
        <w:ind w:left="720"/>
        <w:rPr>
          <w:rFonts w:asciiTheme="minorHAnsi" w:hAnsiTheme="minorHAnsi"/>
          <w:sz w:val="24"/>
          <w:szCs w:val="24"/>
        </w:rPr>
      </w:pPr>
    </w:p>
    <w:p w14:paraId="597C831E" w14:textId="77777777" w:rsidR="003C4733" w:rsidRDefault="003C4733" w:rsidP="003C4733">
      <w:pPr>
        <w:pStyle w:val="paragraph"/>
        <w:spacing w:before="0" w:beforeAutospacing="0" w:after="0" w:afterAutospacing="0"/>
        <w:textAlignment w:val="baseline"/>
        <w:rPr>
          <w:rFonts w:ascii="Calibri" w:hAnsi="Calibri" w:cs="Calibri"/>
          <w:i/>
          <w:iCs/>
          <w:color w:val="2E74B5"/>
          <w:sz w:val="22"/>
          <w:szCs w:val="22"/>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18BEEBEB" w14:textId="77777777" w:rsidR="003C4733" w:rsidRDefault="003C4733" w:rsidP="003C473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List Equipment</w:t>
      </w:r>
      <w:r>
        <w:rPr>
          <w:rStyle w:val="eop"/>
          <w:rFonts w:ascii="Calibri" w:hAnsi="Calibri" w:cs="Calibri"/>
        </w:rPr>
        <w:t> </w:t>
      </w:r>
    </w:p>
    <w:p w14:paraId="6F6D5DED" w14:textId="6CB18BCA" w:rsidR="003C4733" w:rsidRDefault="003C4733" w:rsidP="4D030AF7">
      <w:pPr>
        <w:pStyle w:val="paragraph"/>
        <w:spacing w:before="0" w:beforeAutospacing="0" w:after="0" w:afterAutospacing="0"/>
        <w:ind w:left="1080"/>
        <w:textAlignment w:val="baseline"/>
        <w:rPr>
          <w:rStyle w:val="eop"/>
          <w:rFonts w:ascii="Calibri" w:hAnsi="Calibri" w:cs="Calibri"/>
        </w:rPr>
      </w:pPr>
    </w:p>
    <w:p w14:paraId="49C6981A" w14:textId="67C6D10B" w:rsidR="003C4733" w:rsidRDefault="003C4733" w:rsidP="4D030AF7">
      <w:pPr>
        <w:pStyle w:val="paragraph"/>
        <w:spacing w:before="0" w:beforeAutospacing="0" w:after="0" w:afterAutospacing="0"/>
        <w:textAlignment w:val="baseline"/>
        <w:rPr>
          <w:rFonts w:ascii="Calibri" w:hAnsi="Calibri" w:cs="Calibri"/>
          <w:sz w:val="22"/>
          <w:szCs w:val="22"/>
        </w:rPr>
      </w:pPr>
      <w:r w:rsidRPr="4D030AF7">
        <w:rPr>
          <w:rStyle w:val="normaltextrun"/>
          <w:rFonts w:ascii="Calibri" w:hAnsi="Calibri" w:cs="Calibri"/>
        </w:rPr>
        <w:t>List Safety Requirements and Documentation</w:t>
      </w:r>
      <w:r w:rsidRPr="4D030AF7">
        <w:rPr>
          <w:rStyle w:val="eop"/>
          <w:rFonts w:ascii="Calibri" w:hAnsi="Calibri" w:cs="Calibri"/>
        </w:rPr>
        <w:t> </w:t>
      </w:r>
    </w:p>
    <w:p w14:paraId="69145A9F" w14:textId="28FE2B1D" w:rsidR="000444D7" w:rsidRDefault="000444D7" w:rsidP="65C3895C">
      <w:pPr>
        <w:spacing w:after="0" w:line="240" w:lineRule="auto"/>
      </w:pPr>
    </w:p>
    <w:p w14:paraId="5D7E32B0" w14:textId="77777777" w:rsidR="00406ACF" w:rsidRDefault="00406ACF" w:rsidP="003C4733">
      <w:pPr>
        <w:pStyle w:val="Heading2"/>
      </w:pPr>
      <w:bookmarkStart w:id="16" w:name="_Toc146815796"/>
      <w:bookmarkStart w:id="17" w:name="_Toc173890822"/>
      <w:r>
        <w:t>General Career &amp; Technical Safety Policies</w:t>
      </w:r>
      <w:bookmarkEnd w:id="16"/>
      <w:bookmarkEnd w:id="17"/>
      <w:r>
        <w:t xml:space="preserve"> </w:t>
      </w:r>
    </w:p>
    <w:p w14:paraId="4D6B6619" w14:textId="28B8D255" w:rsidR="00406ACF" w:rsidRPr="00673E44" w:rsidRDefault="00406ACF" w:rsidP="003C4733">
      <w:pPr>
        <w:pStyle w:val="Heading3"/>
      </w:pPr>
      <w:bookmarkStart w:id="18" w:name="_Toc146815797"/>
      <w:bookmarkStart w:id="19" w:name="_Toc747427566"/>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lastRenderedPageBreak/>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7B7CE2">
      <w:pPr>
        <w:pStyle w:val="Heading3"/>
      </w:pPr>
      <w:bookmarkStart w:id="20" w:name="_Toc146815798"/>
      <w:bookmarkStart w:id="21" w:name="_Toc897867255"/>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61897905"/>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054700703"/>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76368444"/>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lastRenderedPageBreak/>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747581342"/>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509451867"/>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261504895"/>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228235757"/>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781898197"/>
      <w:r>
        <w:lastRenderedPageBreak/>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395715828"/>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w:t>
      </w:r>
      <w:r w:rsidRPr="00214C94">
        <w:lastRenderedPageBreak/>
        <w:t>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05102194"/>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495251762"/>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16241232"/>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lastRenderedPageBreak/>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42575511"/>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7B7CE2">
      <w:pPr>
        <w:pStyle w:val="Heading2"/>
      </w:pPr>
      <w:bookmarkStart w:id="48" w:name="_Toc133352742"/>
      <w:bookmarkStart w:id="49" w:name="_Toc1682385644"/>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90CC" w14:textId="77777777" w:rsidR="00B57A3E" w:rsidRDefault="00B57A3E" w:rsidP="00377568">
      <w:pPr>
        <w:spacing w:after="0" w:line="240" w:lineRule="auto"/>
      </w:pPr>
      <w:r>
        <w:separator/>
      </w:r>
    </w:p>
  </w:endnote>
  <w:endnote w:type="continuationSeparator" w:id="0">
    <w:p w14:paraId="7C21ABAB" w14:textId="77777777" w:rsidR="00B57A3E" w:rsidRDefault="00B57A3E" w:rsidP="00377568">
      <w:pPr>
        <w:spacing w:after="0" w:line="240" w:lineRule="auto"/>
      </w:pPr>
      <w:r>
        <w:continuationSeparator/>
      </w:r>
    </w:p>
  </w:endnote>
  <w:endnote w:type="continuationNotice" w:id="1">
    <w:p w14:paraId="1BFCB48D" w14:textId="77777777" w:rsidR="00B57A3E" w:rsidRDefault="00B57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FB39A" w14:textId="77777777" w:rsidR="00B57A3E" w:rsidRDefault="00B57A3E" w:rsidP="00377568">
      <w:pPr>
        <w:spacing w:after="0" w:line="240" w:lineRule="auto"/>
      </w:pPr>
      <w:r>
        <w:separator/>
      </w:r>
    </w:p>
  </w:footnote>
  <w:footnote w:type="continuationSeparator" w:id="0">
    <w:p w14:paraId="55DB55A7" w14:textId="77777777" w:rsidR="00B57A3E" w:rsidRDefault="00B57A3E" w:rsidP="00377568">
      <w:pPr>
        <w:spacing w:after="0" w:line="240" w:lineRule="auto"/>
      </w:pPr>
      <w:r>
        <w:continuationSeparator/>
      </w:r>
    </w:p>
  </w:footnote>
  <w:footnote w:type="continuationNotice" w:id="1">
    <w:p w14:paraId="5D66585D" w14:textId="77777777" w:rsidR="00B57A3E" w:rsidRDefault="00B57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4552306E" w:rsidR="00DD6D32" w:rsidRDefault="008F570D" w:rsidP="00406ACF">
    <w:pPr>
      <w:pStyle w:val="NoSpacing"/>
      <w:pBdr>
        <w:bottom w:val="single" w:sz="12" w:space="1" w:color="auto"/>
      </w:pBdr>
    </w:pPr>
    <w:r>
      <w:t>Facilities Maintenance Management</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240D8"/>
    <w:multiLevelType w:val="hybridMultilevel"/>
    <w:tmpl w:val="D9D0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5501C"/>
    <w:multiLevelType w:val="multilevel"/>
    <w:tmpl w:val="11DE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7A40C6"/>
    <w:multiLevelType w:val="multilevel"/>
    <w:tmpl w:val="505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B80ACB"/>
    <w:multiLevelType w:val="hybridMultilevel"/>
    <w:tmpl w:val="5AEC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7"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9"/>
  </w:num>
  <w:num w:numId="2" w16cid:durableId="1245457996">
    <w:abstractNumId w:val="43"/>
  </w:num>
  <w:num w:numId="3" w16cid:durableId="487942547">
    <w:abstractNumId w:val="28"/>
  </w:num>
  <w:num w:numId="4" w16cid:durableId="2035769390">
    <w:abstractNumId w:val="36"/>
  </w:num>
  <w:num w:numId="5" w16cid:durableId="2009282246">
    <w:abstractNumId w:val="6"/>
  </w:num>
  <w:num w:numId="6" w16cid:durableId="2063630182">
    <w:abstractNumId w:val="49"/>
  </w:num>
  <w:num w:numId="7" w16cid:durableId="941575169">
    <w:abstractNumId w:val="7"/>
  </w:num>
  <w:num w:numId="8" w16cid:durableId="949892416">
    <w:abstractNumId w:val="34"/>
  </w:num>
  <w:num w:numId="9" w16cid:durableId="801995531">
    <w:abstractNumId w:val="35"/>
  </w:num>
  <w:num w:numId="10" w16cid:durableId="1192841773">
    <w:abstractNumId w:val="53"/>
  </w:num>
  <w:num w:numId="11" w16cid:durableId="1954825994">
    <w:abstractNumId w:val="5"/>
  </w:num>
  <w:num w:numId="12" w16cid:durableId="1455371254">
    <w:abstractNumId w:val="11"/>
  </w:num>
  <w:num w:numId="13" w16cid:durableId="624966507">
    <w:abstractNumId w:val="47"/>
  </w:num>
  <w:num w:numId="14" w16cid:durableId="1534808002">
    <w:abstractNumId w:val="12"/>
  </w:num>
  <w:num w:numId="15" w16cid:durableId="1891383758">
    <w:abstractNumId w:val="16"/>
  </w:num>
  <w:num w:numId="16" w16cid:durableId="1181161144">
    <w:abstractNumId w:val="51"/>
  </w:num>
  <w:num w:numId="17" w16cid:durableId="1585919272">
    <w:abstractNumId w:val="8"/>
  </w:num>
  <w:num w:numId="18" w16cid:durableId="1445810822">
    <w:abstractNumId w:val="17"/>
  </w:num>
  <w:num w:numId="19" w16cid:durableId="949553538">
    <w:abstractNumId w:val="3"/>
  </w:num>
  <w:num w:numId="20" w16cid:durableId="797189966">
    <w:abstractNumId w:val="46"/>
  </w:num>
  <w:num w:numId="21" w16cid:durableId="1568955315">
    <w:abstractNumId w:val="42"/>
  </w:num>
  <w:num w:numId="22" w16cid:durableId="775179680">
    <w:abstractNumId w:val="44"/>
  </w:num>
  <w:num w:numId="23" w16cid:durableId="1228035149">
    <w:abstractNumId w:val="45"/>
  </w:num>
  <w:num w:numId="24" w16cid:durableId="1319505303">
    <w:abstractNumId w:val="19"/>
  </w:num>
  <w:num w:numId="25" w16cid:durableId="399406165">
    <w:abstractNumId w:val="14"/>
  </w:num>
  <w:num w:numId="26" w16cid:durableId="1158157840">
    <w:abstractNumId w:val="10"/>
  </w:num>
  <w:num w:numId="27" w16cid:durableId="211039075">
    <w:abstractNumId w:val="20"/>
  </w:num>
  <w:num w:numId="28" w16cid:durableId="260376965">
    <w:abstractNumId w:val="41"/>
  </w:num>
  <w:num w:numId="29" w16cid:durableId="1367683486">
    <w:abstractNumId w:val="50"/>
  </w:num>
  <w:num w:numId="30" w16cid:durableId="1128161103">
    <w:abstractNumId w:val="27"/>
  </w:num>
  <w:num w:numId="31" w16cid:durableId="507528742">
    <w:abstractNumId w:val="18"/>
  </w:num>
  <w:num w:numId="32" w16cid:durableId="1760175435">
    <w:abstractNumId w:val="37"/>
  </w:num>
  <w:num w:numId="33" w16cid:durableId="1591281414">
    <w:abstractNumId w:val="22"/>
  </w:num>
  <w:num w:numId="34" w16cid:durableId="521162764">
    <w:abstractNumId w:val="40"/>
  </w:num>
  <w:num w:numId="35" w16cid:durableId="445541799">
    <w:abstractNumId w:val="25"/>
  </w:num>
  <w:num w:numId="36" w16cid:durableId="1842550616">
    <w:abstractNumId w:val="30"/>
  </w:num>
  <w:num w:numId="37" w16cid:durableId="1090196348">
    <w:abstractNumId w:val="15"/>
  </w:num>
  <w:num w:numId="38" w16cid:durableId="2001809664">
    <w:abstractNumId w:val="2"/>
  </w:num>
  <w:num w:numId="39" w16cid:durableId="156652199">
    <w:abstractNumId w:val="26"/>
  </w:num>
  <w:num w:numId="40" w16cid:durableId="910236680">
    <w:abstractNumId w:val="0"/>
  </w:num>
  <w:num w:numId="41" w16cid:durableId="1443500120">
    <w:abstractNumId w:val="4"/>
  </w:num>
  <w:num w:numId="42" w16cid:durableId="962344907">
    <w:abstractNumId w:val="38"/>
  </w:num>
  <w:num w:numId="43" w16cid:durableId="878323800">
    <w:abstractNumId w:val="48"/>
  </w:num>
  <w:num w:numId="44" w16cid:durableId="1650205753">
    <w:abstractNumId w:val="29"/>
  </w:num>
  <w:num w:numId="45" w16cid:durableId="1165851950">
    <w:abstractNumId w:val="21"/>
  </w:num>
  <w:num w:numId="46" w16cid:durableId="637684677">
    <w:abstractNumId w:val="1"/>
  </w:num>
  <w:num w:numId="47" w16cid:durableId="2001731809">
    <w:abstractNumId w:val="39"/>
  </w:num>
  <w:num w:numId="48" w16cid:durableId="1576355130">
    <w:abstractNumId w:val="52"/>
  </w:num>
  <w:num w:numId="49" w16cid:durableId="280303835">
    <w:abstractNumId w:val="33"/>
  </w:num>
  <w:num w:numId="50" w16cid:durableId="846865347">
    <w:abstractNumId w:val="23"/>
  </w:num>
  <w:num w:numId="51" w16cid:durableId="678002020">
    <w:abstractNumId w:val="32"/>
  </w:num>
  <w:num w:numId="52" w16cid:durableId="725226123">
    <w:abstractNumId w:val="13"/>
  </w:num>
  <w:num w:numId="53" w16cid:durableId="737941747">
    <w:abstractNumId w:val="31"/>
  </w:num>
  <w:num w:numId="54" w16cid:durableId="53285961">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5729C"/>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662F"/>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DC"/>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4733"/>
    <w:rsid w:val="003C5626"/>
    <w:rsid w:val="003C766C"/>
    <w:rsid w:val="003D32FE"/>
    <w:rsid w:val="003D3BC2"/>
    <w:rsid w:val="003D4164"/>
    <w:rsid w:val="003D51CC"/>
    <w:rsid w:val="003D6438"/>
    <w:rsid w:val="003E166C"/>
    <w:rsid w:val="003E382F"/>
    <w:rsid w:val="003E3E8B"/>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02E8"/>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1532"/>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5E2"/>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1FD7"/>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169"/>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E8FA0"/>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B7CE2"/>
    <w:rsid w:val="007C1E1F"/>
    <w:rsid w:val="007C2C4D"/>
    <w:rsid w:val="007C3A2D"/>
    <w:rsid w:val="007C529C"/>
    <w:rsid w:val="007C55B9"/>
    <w:rsid w:val="007D1A14"/>
    <w:rsid w:val="007D23D6"/>
    <w:rsid w:val="007D4DAB"/>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1A28"/>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779FA"/>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570D"/>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26D2A"/>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57A3E"/>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0A86"/>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1EBD"/>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712E0"/>
    <w:rsid w:val="02782DD7"/>
    <w:rsid w:val="033C9121"/>
    <w:rsid w:val="038613F8"/>
    <w:rsid w:val="039ECBA5"/>
    <w:rsid w:val="03E32259"/>
    <w:rsid w:val="041965C9"/>
    <w:rsid w:val="0524732C"/>
    <w:rsid w:val="0543ECE2"/>
    <w:rsid w:val="05A5C626"/>
    <w:rsid w:val="05DD9CD6"/>
    <w:rsid w:val="05E0A480"/>
    <w:rsid w:val="05FF85B5"/>
    <w:rsid w:val="067FD58A"/>
    <w:rsid w:val="0740D8B1"/>
    <w:rsid w:val="077336EE"/>
    <w:rsid w:val="07943A45"/>
    <w:rsid w:val="07D7E20F"/>
    <w:rsid w:val="0850EEE2"/>
    <w:rsid w:val="087AC183"/>
    <w:rsid w:val="08DC5C98"/>
    <w:rsid w:val="0936E492"/>
    <w:rsid w:val="096DF671"/>
    <w:rsid w:val="09E28CD6"/>
    <w:rsid w:val="0A4A576F"/>
    <w:rsid w:val="0A6936DA"/>
    <w:rsid w:val="0A885384"/>
    <w:rsid w:val="0AC3C94B"/>
    <w:rsid w:val="0B4F4306"/>
    <w:rsid w:val="0C977E77"/>
    <w:rsid w:val="0CC44F36"/>
    <w:rsid w:val="0D8E95DA"/>
    <w:rsid w:val="0DD9CD52"/>
    <w:rsid w:val="0DED5228"/>
    <w:rsid w:val="0E62DC1C"/>
    <w:rsid w:val="0E86E3C8"/>
    <w:rsid w:val="0FF58C96"/>
    <w:rsid w:val="1019C4B7"/>
    <w:rsid w:val="10D192C9"/>
    <w:rsid w:val="1105B9F6"/>
    <w:rsid w:val="11CA9C1D"/>
    <w:rsid w:val="133261CA"/>
    <w:rsid w:val="13412C8E"/>
    <w:rsid w:val="13860B61"/>
    <w:rsid w:val="1391D65B"/>
    <w:rsid w:val="1394E12C"/>
    <w:rsid w:val="142EC52B"/>
    <w:rsid w:val="14526847"/>
    <w:rsid w:val="14B06CD4"/>
    <w:rsid w:val="14DC04C5"/>
    <w:rsid w:val="14E14D89"/>
    <w:rsid w:val="15239035"/>
    <w:rsid w:val="15CBD074"/>
    <w:rsid w:val="15F10215"/>
    <w:rsid w:val="161ADF65"/>
    <w:rsid w:val="162E824C"/>
    <w:rsid w:val="16458B39"/>
    <w:rsid w:val="1660BBC7"/>
    <w:rsid w:val="172DDA2C"/>
    <w:rsid w:val="18149DB1"/>
    <w:rsid w:val="18B2F7FC"/>
    <w:rsid w:val="18DB9DB8"/>
    <w:rsid w:val="19D47F6C"/>
    <w:rsid w:val="1ADD3A82"/>
    <w:rsid w:val="1AE4D3D8"/>
    <w:rsid w:val="1B082400"/>
    <w:rsid w:val="1B2FFE9B"/>
    <w:rsid w:val="1C10A2C6"/>
    <w:rsid w:val="1C48074B"/>
    <w:rsid w:val="1D0F20C9"/>
    <w:rsid w:val="1D268922"/>
    <w:rsid w:val="1D3C308C"/>
    <w:rsid w:val="1D939704"/>
    <w:rsid w:val="1DC017DC"/>
    <w:rsid w:val="1DD431C7"/>
    <w:rsid w:val="1E3CABF3"/>
    <w:rsid w:val="1EE2E7D7"/>
    <w:rsid w:val="1FC29EC5"/>
    <w:rsid w:val="1FF61070"/>
    <w:rsid w:val="203B0CBE"/>
    <w:rsid w:val="20B822E4"/>
    <w:rsid w:val="20EE5222"/>
    <w:rsid w:val="210663BF"/>
    <w:rsid w:val="21AE4054"/>
    <w:rsid w:val="23314C02"/>
    <w:rsid w:val="2542448B"/>
    <w:rsid w:val="267DF0D9"/>
    <w:rsid w:val="26BD5FBF"/>
    <w:rsid w:val="2709AF8D"/>
    <w:rsid w:val="27589F3A"/>
    <w:rsid w:val="276959DA"/>
    <w:rsid w:val="27839CBC"/>
    <w:rsid w:val="278B7801"/>
    <w:rsid w:val="27CD9E8E"/>
    <w:rsid w:val="28B06C59"/>
    <w:rsid w:val="2911B403"/>
    <w:rsid w:val="299D6089"/>
    <w:rsid w:val="29C3C164"/>
    <w:rsid w:val="2A77BE38"/>
    <w:rsid w:val="2BC83D46"/>
    <w:rsid w:val="2C41EF5F"/>
    <w:rsid w:val="2C4FA22B"/>
    <w:rsid w:val="2C502879"/>
    <w:rsid w:val="2CE0AC79"/>
    <w:rsid w:val="2D16D83B"/>
    <w:rsid w:val="2D9E5C41"/>
    <w:rsid w:val="2DDB0103"/>
    <w:rsid w:val="2DDBDEBD"/>
    <w:rsid w:val="2E4FE054"/>
    <w:rsid w:val="2E7A3736"/>
    <w:rsid w:val="2E8AEA0D"/>
    <w:rsid w:val="2ED7278A"/>
    <w:rsid w:val="2F3FD88E"/>
    <w:rsid w:val="2F674EDA"/>
    <w:rsid w:val="2FD154A5"/>
    <w:rsid w:val="2FF84E54"/>
    <w:rsid w:val="30CBE46E"/>
    <w:rsid w:val="319D5CFD"/>
    <w:rsid w:val="31AF91C7"/>
    <w:rsid w:val="31C50479"/>
    <w:rsid w:val="320F8238"/>
    <w:rsid w:val="322C550F"/>
    <w:rsid w:val="324B7D76"/>
    <w:rsid w:val="32C310BB"/>
    <w:rsid w:val="33C789F2"/>
    <w:rsid w:val="33C82570"/>
    <w:rsid w:val="3433E0E0"/>
    <w:rsid w:val="3435160F"/>
    <w:rsid w:val="347F9236"/>
    <w:rsid w:val="34E46955"/>
    <w:rsid w:val="3552D6BE"/>
    <w:rsid w:val="3612171E"/>
    <w:rsid w:val="368B9B3D"/>
    <w:rsid w:val="36919F6B"/>
    <w:rsid w:val="3796B0E3"/>
    <w:rsid w:val="37E9C063"/>
    <w:rsid w:val="37EE86C7"/>
    <w:rsid w:val="38C46369"/>
    <w:rsid w:val="38D038B8"/>
    <w:rsid w:val="397A07CB"/>
    <w:rsid w:val="3980D497"/>
    <w:rsid w:val="39A11DEE"/>
    <w:rsid w:val="3A7E7A21"/>
    <w:rsid w:val="3AC7CA85"/>
    <w:rsid w:val="3B367749"/>
    <w:rsid w:val="3B66C748"/>
    <w:rsid w:val="3B67211F"/>
    <w:rsid w:val="3B7B02C8"/>
    <w:rsid w:val="3B8FC8C6"/>
    <w:rsid w:val="3B94EAC2"/>
    <w:rsid w:val="3C0272E7"/>
    <w:rsid w:val="3C4B7C13"/>
    <w:rsid w:val="3CEF345E"/>
    <w:rsid w:val="3D09E1EC"/>
    <w:rsid w:val="3DF3D0E1"/>
    <w:rsid w:val="3E6EC20E"/>
    <w:rsid w:val="3E9D7BC9"/>
    <w:rsid w:val="3ED10231"/>
    <w:rsid w:val="3F020B31"/>
    <w:rsid w:val="3F18D5AE"/>
    <w:rsid w:val="3F1E5622"/>
    <w:rsid w:val="3F6BEAB4"/>
    <w:rsid w:val="3F92AEE5"/>
    <w:rsid w:val="409F2365"/>
    <w:rsid w:val="40FB68AD"/>
    <w:rsid w:val="41122DE3"/>
    <w:rsid w:val="411AA7F1"/>
    <w:rsid w:val="41608CC4"/>
    <w:rsid w:val="416CCB6E"/>
    <w:rsid w:val="41C9AA6E"/>
    <w:rsid w:val="41D2A5EE"/>
    <w:rsid w:val="42073602"/>
    <w:rsid w:val="4241CF29"/>
    <w:rsid w:val="42609502"/>
    <w:rsid w:val="426F383A"/>
    <w:rsid w:val="42A73635"/>
    <w:rsid w:val="42CA4FA7"/>
    <w:rsid w:val="42ED8666"/>
    <w:rsid w:val="43A0053D"/>
    <w:rsid w:val="43D827BA"/>
    <w:rsid w:val="445E7273"/>
    <w:rsid w:val="44AAD2CD"/>
    <w:rsid w:val="4504122D"/>
    <w:rsid w:val="45129C9F"/>
    <w:rsid w:val="45BC5FB6"/>
    <w:rsid w:val="470A9033"/>
    <w:rsid w:val="47255D0B"/>
    <w:rsid w:val="47AAF81C"/>
    <w:rsid w:val="4813950B"/>
    <w:rsid w:val="484407D0"/>
    <w:rsid w:val="4877570C"/>
    <w:rsid w:val="48F20EAB"/>
    <w:rsid w:val="493F087A"/>
    <w:rsid w:val="49AB4F18"/>
    <w:rsid w:val="49B24BF7"/>
    <w:rsid w:val="49C23076"/>
    <w:rsid w:val="49D039F4"/>
    <w:rsid w:val="4A16F627"/>
    <w:rsid w:val="4A85A882"/>
    <w:rsid w:val="4AA2CB34"/>
    <w:rsid w:val="4BBDB7D6"/>
    <w:rsid w:val="4BD8E4F0"/>
    <w:rsid w:val="4BE8A7CD"/>
    <w:rsid w:val="4D030AF7"/>
    <w:rsid w:val="4D031516"/>
    <w:rsid w:val="4D232250"/>
    <w:rsid w:val="4DAD40D1"/>
    <w:rsid w:val="4DDF1349"/>
    <w:rsid w:val="4E2A5F65"/>
    <w:rsid w:val="4E2A9326"/>
    <w:rsid w:val="4F375BB9"/>
    <w:rsid w:val="4FE6C78D"/>
    <w:rsid w:val="5016FA15"/>
    <w:rsid w:val="5063C7AB"/>
    <w:rsid w:val="506604F5"/>
    <w:rsid w:val="508F087D"/>
    <w:rsid w:val="51C3080D"/>
    <w:rsid w:val="51F01A45"/>
    <w:rsid w:val="52B2027E"/>
    <w:rsid w:val="52CEA8E7"/>
    <w:rsid w:val="5316EBB7"/>
    <w:rsid w:val="53347CE6"/>
    <w:rsid w:val="534BBC7A"/>
    <w:rsid w:val="53B1D4C1"/>
    <w:rsid w:val="55068B2D"/>
    <w:rsid w:val="5556E786"/>
    <w:rsid w:val="55718777"/>
    <w:rsid w:val="557685EA"/>
    <w:rsid w:val="55AD566E"/>
    <w:rsid w:val="55B9CE86"/>
    <w:rsid w:val="55D9E39F"/>
    <w:rsid w:val="5626BDFB"/>
    <w:rsid w:val="5667C6B8"/>
    <w:rsid w:val="569D7E32"/>
    <w:rsid w:val="57A9E604"/>
    <w:rsid w:val="59021035"/>
    <w:rsid w:val="59303C64"/>
    <w:rsid w:val="5A32561B"/>
    <w:rsid w:val="5AECA1AF"/>
    <w:rsid w:val="5B0BF047"/>
    <w:rsid w:val="5B7AAA58"/>
    <w:rsid w:val="5BB05A4E"/>
    <w:rsid w:val="5BFEDCCB"/>
    <w:rsid w:val="5CA2931D"/>
    <w:rsid w:val="5D0396B0"/>
    <w:rsid w:val="5DCFD84B"/>
    <w:rsid w:val="5E0713F6"/>
    <w:rsid w:val="5E9A7B77"/>
    <w:rsid w:val="5F3C9704"/>
    <w:rsid w:val="5F552066"/>
    <w:rsid w:val="5F9012EC"/>
    <w:rsid w:val="603461E3"/>
    <w:rsid w:val="604DEEB8"/>
    <w:rsid w:val="60F0F0C7"/>
    <w:rsid w:val="61300A7A"/>
    <w:rsid w:val="6159756B"/>
    <w:rsid w:val="61884A72"/>
    <w:rsid w:val="619AD0CE"/>
    <w:rsid w:val="61D66735"/>
    <w:rsid w:val="61E74CDC"/>
    <w:rsid w:val="61FC1C62"/>
    <w:rsid w:val="62356170"/>
    <w:rsid w:val="6269254D"/>
    <w:rsid w:val="62FB69F7"/>
    <w:rsid w:val="63514889"/>
    <w:rsid w:val="63A63FBB"/>
    <w:rsid w:val="63C50062"/>
    <w:rsid w:val="64E3B48C"/>
    <w:rsid w:val="64F4C067"/>
    <w:rsid w:val="64FA1731"/>
    <w:rsid w:val="651D7CF4"/>
    <w:rsid w:val="65C3895C"/>
    <w:rsid w:val="66C0D94D"/>
    <w:rsid w:val="66F84167"/>
    <w:rsid w:val="679738AE"/>
    <w:rsid w:val="679A0591"/>
    <w:rsid w:val="67D6F5D7"/>
    <w:rsid w:val="67EBE1E4"/>
    <w:rsid w:val="685DC5FA"/>
    <w:rsid w:val="68698C6E"/>
    <w:rsid w:val="6934772E"/>
    <w:rsid w:val="6946DA74"/>
    <w:rsid w:val="694D7525"/>
    <w:rsid w:val="695A9235"/>
    <w:rsid w:val="6996A0F3"/>
    <w:rsid w:val="69AB2512"/>
    <w:rsid w:val="6A3E114D"/>
    <w:rsid w:val="6A5D0628"/>
    <w:rsid w:val="6A648448"/>
    <w:rsid w:val="6AE7600E"/>
    <w:rsid w:val="6B32C5A5"/>
    <w:rsid w:val="6BDABC7A"/>
    <w:rsid w:val="6C3A5D35"/>
    <w:rsid w:val="6CA3768E"/>
    <w:rsid w:val="6CF6F67F"/>
    <w:rsid w:val="6D224FFB"/>
    <w:rsid w:val="6DB54EB4"/>
    <w:rsid w:val="6E372FEC"/>
    <w:rsid w:val="6E3BC747"/>
    <w:rsid w:val="6E935180"/>
    <w:rsid w:val="6F0A6C1B"/>
    <w:rsid w:val="6FEEC382"/>
    <w:rsid w:val="70081F40"/>
    <w:rsid w:val="70155E32"/>
    <w:rsid w:val="7016A334"/>
    <w:rsid w:val="701F53BC"/>
    <w:rsid w:val="71F9FEF6"/>
    <w:rsid w:val="724DE21C"/>
    <w:rsid w:val="72F902AB"/>
    <w:rsid w:val="737D7F88"/>
    <w:rsid w:val="739D3075"/>
    <w:rsid w:val="740B7238"/>
    <w:rsid w:val="74741F10"/>
    <w:rsid w:val="74B3FCD1"/>
    <w:rsid w:val="755514F2"/>
    <w:rsid w:val="76369EBB"/>
    <w:rsid w:val="76B5204A"/>
    <w:rsid w:val="76FF883A"/>
    <w:rsid w:val="77E25513"/>
    <w:rsid w:val="7806FF33"/>
    <w:rsid w:val="78CA1217"/>
    <w:rsid w:val="7922EEFC"/>
    <w:rsid w:val="792BF9A6"/>
    <w:rsid w:val="79CC458D"/>
    <w:rsid w:val="79F9E254"/>
    <w:rsid w:val="7A40DBEF"/>
    <w:rsid w:val="7A53316E"/>
    <w:rsid w:val="7B400048"/>
    <w:rsid w:val="7B52435D"/>
    <w:rsid w:val="7B9CA422"/>
    <w:rsid w:val="7B9E8B7D"/>
    <w:rsid w:val="7BA1F0E2"/>
    <w:rsid w:val="7DE01DF1"/>
    <w:rsid w:val="7ECCC05F"/>
    <w:rsid w:val="7F014165"/>
    <w:rsid w:val="7F027055"/>
    <w:rsid w:val="7F208725"/>
    <w:rsid w:val="7F4D8CB1"/>
    <w:rsid w:val="7F6CD628"/>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4C1532"/>
  </w:style>
  <w:style w:type="character" w:customStyle="1" w:styleId="eop">
    <w:name w:val="eop"/>
    <w:basedOn w:val="DefaultParagraphFont"/>
    <w:rsid w:val="004C1532"/>
  </w:style>
  <w:style w:type="paragraph" w:customStyle="1" w:styleId="paragraph">
    <w:name w:val="paragraph"/>
    <w:basedOn w:val="Normal"/>
    <w:rsid w:val="003C473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rsid w:val="4D030AF7"/>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397896149">
      <w:bodyDiv w:val="1"/>
      <w:marLeft w:val="0"/>
      <w:marRight w:val="0"/>
      <w:marTop w:val="0"/>
      <w:marBottom w:val="0"/>
      <w:divBdr>
        <w:top w:val="none" w:sz="0" w:space="0" w:color="auto"/>
        <w:left w:val="none" w:sz="0" w:space="0" w:color="auto"/>
        <w:bottom w:val="none" w:sz="0" w:space="0" w:color="auto"/>
        <w:right w:val="none" w:sz="0" w:space="0" w:color="auto"/>
      </w:divBdr>
      <w:divsChild>
        <w:div w:id="573515887">
          <w:marLeft w:val="0"/>
          <w:marRight w:val="0"/>
          <w:marTop w:val="0"/>
          <w:marBottom w:val="0"/>
          <w:divBdr>
            <w:top w:val="none" w:sz="0" w:space="0" w:color="auto"/>
            <w:left w:val="none" w:sz="0" w:space="0" w:color="auto"/>
            <w:bottom w:val="none" w:sz="0" w:space="0" w:color="auto"/>
            <w:right w:val="none" w:sz="0" w:space="0" w:color="auto"/>
          </w:divBdr>
        </w:div>
        <w:div w:id="1160926211">
          <w:marLeft w:val="0"/>
          <w:marRight w:val="0"/>
          <w:marTop w:val="0"/>
          <w:marBottom w:val="0"/>
          <w:divBdr>
            <w:top w:val="none" w:sz="0" w:space="0" w:color="auto"/>
            <w:left w:val="none" w:sz="0" w:space="0" w:color="auto"/>
            <w:bottom w:val="none" w:sz="0" w:space="0" w:color="auto"/>
            <w:right w:val="none" w:sz="0" w:space="0" w:color="auto"/>
          </w:divBdr>
        </w:div>
        <w:div w:id="595748716">
          <w:marLeft w:val="0"/>
          <w:marRight w:val="0"/>
          <w:marTop w:val="0"/>
          <w:marBottom w:val="0"/>
          <w:divBdr>
            <w:top w:val="none" w:sz="0" w:space="0" w:color="auto"/>
            <w:left w:val="none" w:sz="0" w:space="0" w:color="auto"/>
            <w:bottom w:val="none" w:sz="0" w:space="0" w:color="auto"/>
            <w:right w:val="none" w:sz="0" w:space="0" w:color="auto"/>
          </w:divBdr>
        </w:div>
        <w:div w:id="1550264568">
          <w:marLeft w:val="0"/>
          <w:marRight w:val="0"/>
          <w:marTop w:val="0"/>
          <w:marBottom w:val="0"/>
          <w:divBdr>
            <w:top w:val="none" w:sz="0" w:space="0" w:color="auto"/>
            <w:left w:val="none" w:sz="0" w:space="0" w:color="auto"/>
            <w:bottom w:val="none" w:sz="0" w:space="0" w:color="auto"/>
            <w:right w:val="none" w:sz="0" w:space="0" w:color="auto"/>
          </w:divBdr>
        </w:div>
      </w:divsChild>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2.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4.xml><?xml version="1.0" encoding="utf-8"?>
<ds:datastoreItem xmlns:ds="http://schemas.openxmlformats.org/officeDocument/2006/customXml" ds:itemID="{21384A1C-2F1A-4220-AC98-90A56288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3975</Words>
  <Characters>22659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Maintenance Management Safety and Health Plan</dc:title>
  <dc:subject/>
  <dc:creator>DESE</dc:creator>
  <cp:keywords/>
  <dc:description/>
  <cp:lastModifiedBy>Zou, Dong (EOE)</cp:lastModifiedBy>
  <cp:revision>39</cp:revision>
  <cp:lastPrinted>2023-07-28T15:49:00Z</cp:lastPrinted>
  <dcterms:created xsi:type="dcterms:W3CDTF">2023-09-29T00:11:00Z</dcterms:created>
  <dcterms:modified xsi:type="dcterms:W3CDTF">2025-07-07T20:07:00Z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