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theme="minorHAnsi"/>
        </w:rPr>
        <w:id w:val="968559845"/>
        <w:docPartObj>
          <w:docPartGallery w:val="Cover Pages"/>
          <w:docPartUnique/>
        </w:docPartObj>
      </w:sdtPr>
      <w:sdtContent>
        <w:p w14:paraId="25BAACCA" w14:textId="67D458ED" w:rsidR="00F1063F" w:rsidRPr="00F16BB1" w:rsidRDefault="006C4804" w:rsidP="00F20343">
          <w:pPr>
            <w:spacing w:before="0" w:after="0"/>
            <w:rPr>
              <w:rFonts w:cstheme="minorHAnsi"/>
            </w:rPr>
          </w:pPr>
          <w:r w:rsidRPr="00F16BB1">
            <w:rPr>
              <w:rFonts w:cstheme="minorHAnsi"/>
              <w:noProof/>
              <w:lang w:eastAsia="zh-CN"/>
            </w:rPr>
            <mc:AlternateContent>
              <mc:Choice Requires="wps">
                <w:drawing>
                  <wp:inline distT="0" distB="0" distL="0" distR="0" wp14:anchorId="089C8FFA" wp14:editId="23326633">
                    <wp:extent cx="6178550" cy="1974850"/>
                    <wp:effectExtent l="0" t="0" r="12700" b="6350"/>
                    <wp:docPr id="131" name="Text Box 131"/>
                    <wp:cNvGraphicFramePr/>
                    <a:graphic xmlns:a="http://schemas.openxmlformats.org/drawingml/2006/main">
                      <a:graphicData uri="http://schemas.microsoft.com/office/word/2010/wordprocessingShape">
                        <wps:wsp>
                          <wps:cNvSpPr txBox="1"/>
                          <wps:spPr>
                            <a:xfrm>
                              <a:off x="0" y="0"/>
                              <a:ext cx="6178550" cy="197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EA00D5" w14:textId="5ACA86AC" w:rsidR="00F1063F" w:rsidRPr="00836E6C" w:rsidRDefault="00000000" w:rsidP="00836E6C">
                                <w:pPr>
                                  <w:pStyle w:val="Title"/>
                                  <w:rPr>
                                    <w:rStyle w:val="Heading1Char"/>
                                    <w:sz w:val="36"/>
                                    <w:szCs w:val="36"/>
                                  </w:rPr>
                                </w:pPr>
                                <w:sdt>
                                  <w:sdtPr>
                                    <w:rPr>
                                      <w:rStyle w:val="Heading1Char"/>
                                      <w:sz w:val="36"/>
                                      <w:szCs w:val="36"/>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711CE9" w:rsidRPr="00836E6C">
                                      <w:rPr>
                                        <w:rStyle w:val="Heading1Char"/>
                                        <w:sz w:val="36"/>
                                        <w:szCs w:val="36"/>
                                      </w:rPr>
                                      <w:t xml:space="preserve">Information </w:t>
                                    </w:r>
                                    <w:r w:rsidR="006C4804" w:rsidRPr="00836E6C">
                                      <w:rPr>
                                        <w:rStyle w:val="Heading1Char"/>
                                        <w:sz w:val="36"/>
                                        <w:szCs w:val="36"/>
                                      </w:rPr>
                                      <w:t>Support Services and</w:t>
                                    </w:r>
                                    <w:r w:rsidR="00CC40E1" w:rsidRPr="00836E6C">
                                      <w:rPr>
                                        <w:rStyle w:val="Heading1Char"/>
                                        <w:sz w:val="36"/>
                                        <w:szCs w:val="36"/>
                                      </w:rPr>
                                      <w:t xml:space="preserve"> </w:t>
                                    </w:r>
                                    <w:r w:rsidR="006C4804" w:rsidRPr="00836E6C">
                                      <w:rPr>
                                        <w:rStyle w:val="Heading1Char"/>
                                        <w:sz w:val="36"/>
                                        <w:szCs w:val="36"/>
                                      </w:rPr>
                                      <w:t>Networking</w:t>
                                    </w:r>
                                    <w:r w:rsidR="00711CE9" w:rsidRPr="00836E6C">
                                      <w:rPr>
                                        <w:rStyle w:val="Heading1Char"/>
                                        <w:sz w:val="36"/>
                                        <w:szCs w:val="36"/>
                                      </w:rPr>
                                      <w:t xml:space="preserve"> Standards</w:t>
                                    </w:r>
                                    <w:r w:rsidR="001F795A" w:rsidRPr="00836E6C">
                                      <w:rPr>
                                        <w:rStyle w:val="Heading1Char"/>
                                        <w:sz w:val="36"/>
                                        <w:szCs w:val="36"/>
                                      </w:rPr>
                                      <w:t xml:space="preserve"> and Skills</w:t>
                                    </w:r>
                                  </w:sdtContent>
                                </w:sdt>
                              </w:p>
                              <w:sdt>
                                <w:sdt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732EDCAB" w14:textId="3C3BB38D" w:rsidR="00F1063F" w:rsidRPr="00F026F5" w:rsidRDefault="00A36A05" w:rsidP="00836E6C">
                                    <w:r>
                                      <w:t>October 2023</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89C8FFA" id="_x0000_t202" coordsize="21600,21600" o:spt="202" path="m,l,21600r21600,l21600,xe">
                    <v:stroke joinstyle="miter"/>
                    <v:path gradientshapeok="t" o:connecttype="rect"/>
                  </v:shapetype>
                  <v:shape id="Text Box 131" o:spid="_x0000_s1026" type="#_x0000_t202" style="width:486.5pt;height:1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" filled="f" stroked="f" strokeweight=".5pt">
                    <v:textbox inset="0,0,0,0">
                      <w:txbxContent>
                        <w:p w14:paraId="73EA00D5" w14:textId="5ACA86AC" w:rsidR="00F1063F" w:rsidRPr="00836E6C" w:rsidRDefault="00000000" w:rsidP="00836E6C">
                          <w:pPr>
                            <w:pStyle w:val="Title"/>
                            <w:rPr>
                              <w:rStyle w:val="Heading1Char"/>
                              <w:sz w:val="36"/>
                              <w:szCs w:val="36"/>
                            </w:rPr>
                          </w:pPr>
                          <w:sdt>
                            <w:sdtPr>
                              <w:rPr>
                                <w:rStyle w:val="Heading1Char"/>
                                <w:sz w:val="36"/>
                                <w:szCs w:val="36"/>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711CE9" w:rsidRPr="00836E6C">
                                <w:rPr>
                                  <w:rStyle w:val="Heading1Char"/>
                                  <w:sz w:val="36"/>
                                  <w:szCs w:val="36"/>
                                </w:rPr>
                                <w:t xml:space="preserve">Information </w:t>
                              </w:r>
                              <w:r w:rsidR="006C4804" w:rsidRPr="00836E6C">
                                <w:rPr>
                                  <w:rStyle w:val="Heading1Char"/>
                                  <w:sz w:val="36"/>
                                  <w:szCs w:val="36"/>
                                </w:rPr>
                                <w:t>Support Services and</w:t>
                              </w:r>
                              <w:r w:rsidR="00CC40E1" w:rsidRPr="00836E6C">
                                <w:rPr>
                                  <w:rStyle w:val="Heading1Char"/>
                                  <w:sz w:val="36"/>
                                  <w:szCs w:val="36"/>
                                </w:rPr>
                                <w:t xml:space="preserve"> </w:t>
                              </w:r>
                              <w:r w:rsidR="006C4804" w:rsidRPr="00836E6C">
                                <w:rPr>
                                  <w:rStyle w:val="Heading1Char"/>
                                  <w:sz w:val="36"/>
                                  <w:szCs w:val="36"/>
                                </w:rPr>
                                <w:t>Networking</w:t>
                              </w:r>
                              <w:r w:rsidR="00711CE9" w:rsidRPr="00836E6C">
                                <w:rPr>
                                  <w:rStyle w:val="Heading1Char"/>
                                  <w:sz w:val="36"/>
                                  <w:szCs w:val="36"/>
                                </w:rPr>
                                <w:t xml:space="preserve"> Standards</w:t>
                              </w:r>
                              <w:r w:rsidR="001F795A" w:rsidRPr="00836E6C">
                                <w:rPr>
                                  <w:rStyle w:val="Heading1Char"/>
                                  <w:sz w:val="36"/>
                                  <w:szCs w:val="36"/>
                                </w:rPr>
                                <w:t xml:space="preserve"> and Skills</w:t>
                              </w:r>
                            </w:sdtContent>
                          </w:sdt>
                        </w:p>
                        <w:sdt>
                          <w:sdt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732EDCAB" w14:textId="3C3BB38D" w:rsidR="00F1063F" w:rsidRPr="00F026F5" w:rsidRDefault="00A36A05" w:rsidP="00836E6C">
                              <w:r>
                                <w:t>October 2023</w:t>
                              </w:r>
                            </w:p>
                          </w:sdtContent>
                        </w:sdt>
                      </w:txbxContent>
                    </v:textbox>
                    <w10:anchorlock/>
                  </v:shape>
                </w:pict>
              </mc:Fallback>
            </mc:AlternateContent>
          </w:r>
        </w:p>
        <w:p w14:paraId="1F382CD2" w14:textId="7C3712AC" w:rsidR="002C4D0B" w:rsidRPr="00F16BB1" w:rsidRDefault="00282C90" w:rsidP="00F20343">
          <w:pPr>
            <w:spacing w:before="0" w:after="0"/>
            <w:rPr>
              <w:rFonts w:cstheme="minorHAnsi"/>
            </w:rPr>
          </w:pPr>
          <w:r w:rsidRPr="00F16BB1">
            <w:rPr>
              <w:rFonts w:cstheme="minorHAnsi"/>
              <w:noProof/>
            </w:rPr>
            <w:drawing>
              <wp:anchor distT="0" distB="0" distL="114300" distR="114300" simplePos="0" relativeHeight="251646976" behindDoc="1" locked="0" layoutInCell="1" allowOverlap="1" wp14:anchorId="46999319" wp14:editId="359BB4AD">
                <wp:simplePos x="0" y="0"/>
                <wp:positionH relativeFrom="margin">
                  <wp:posOffset>3905250</wp:posOffset>
                </wp:positionH>
                <wp:positionV relativeFrom="paragraph">
                  <wp:posOffset>414020</wp:posOffset>
                </wp:positionV>
                <wp:extent cx="2035175" cy="396875"/>
                <wp:effectExtent l="0" t="0" r="3175" b="3175"/>
                <wp:wrapTight wrapText="bothSides">
                  <wp:wrapPolygon edited="0">
                    <wp:start x="1820" y="0"/>
                    <wp:lineTo x="0" y="2074"/>
                    <wp:lineTo x="0" y="20736"/>
                    <wp:lineTo x="809" y="20736"/>
                    <wp:lineTo x="2831" y="20736"/>
                    <wp:lineTo x="4650" y="18662"/>
                    <wp:lineTo x="21432" y="14515"/>
                    <wp:lineTo x="21432" y="6221"/>
                    <wp:lineTo x="3033" y="0"/>
                    <wp:lineTo x="1820" y="0"/>
                  </wp:wrapPolygon>
                </wp:wrapTight>
                <wp:docPr id="544410190" name="Picture 54441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10190" name="Picture 54441019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5175" cy="396875"/>
                        </a:xfrm>
                        <a:prstGeom prst="rect">
                          <a:avLst/>
                        </a:prstGeom>
                      </pic:spPr>
                    </pic:pic>
                  </a:graphicData>
                </a:graphic>
                <wp14:sizeRelH relativeFrom="page">
                  <wp14:pctWidth>0</wp14:pctWidth>
                </wp14:sizeRelH>
                <wp14:sizeRelV relativeFrom="page">
                  <wp14:pctHeight>0</wp14:pctHeight>
                </wp14:sizeRelV>
              </wp:anchor>
            </w:drawing>
          </w:r>
          <w:r w:rsidR="00F1063F" w:rsidRPr="00F16BB1">
            <w:rPr>
              <w:rFonts w:cstheme="minorHAnsi"/>
            </w:rPr>
            <w:br w:type="page"/>
          </w:r>
        </w:p>
      </w:sdtContent>
    </w:sdt>
    <w:sdt>
      <w:sdtPr>
        <w:rPr>
          <w:rFonts w:eastAsiaTheme="minorHAnsi" w:cstheme="minorBidi"/>
          <w:b w:val="0"/>
          <w:bCs w:val="0"/>
          <w:color w:val="000000" w:themeColor="text1"/>
          <w:sz w:val="22"/>
          <w:szCs w:val="24"/>
        </w:rPr>
        <w:id w:val="25310269"/>
        <w:docPartObj>
          <w:docPartGallery w:val="Table of Contents"/>
          <w:docPartUnique/>
        </w:docPartObj>
      </w:sdtPr>
      <w:sdtEndPr>
        <w:rPr>
          <w:rFonts w:cstheme="minorHAnsi"/>
          <w:noProof/>
          <w:color w:val="auto"/>
        </w:rPr>
      </w:sdtEndPr>
      <w:sdtContent>
        <w:p w14:paraId="78921116" w14:textId="0568A04F" w:rsidR="00AF6ABC" w:rsidRPr="00836E6C" w:rsidRDefault="00AF3677" w:rsidP="00836E6C">
          <w:pPr>
            <w:pStyle w:val="Heading2"/>
          </w:pPr>
          <w:r w:rsidRPr="00836E6C">
            <w:t>Table of Contents</w:t>
          </w:r>
          <w:r w:rsidR="00617B59" w:rsidRPr="00836E6C">
            <w:softHyphen/>
          </w:r>
          <w:r w:rsidR="00617B59" w:rsidRPr="00836E6C">
            <w:softHyphen/>
          </w:r>
        </w:p>
        <w:p w14:paraId="419ECE67" w14:textId="40FF8369" w:rsidR="00F20343" w:rsidRPr="00F16BB1" w:rsidRDefault="00C844E9" w:rsidP="00F20343">
          <w:pPr>
            <w:pStyle w:val="TOC1"/>
            <w:tabs>
              <w:tab w:val="right" w:leader="dot" w:pos="9350"/>
            </w:tabs>
            <w:spacing w:before="0" w:after="0"/>
            <w:rPr>
              <w:rFonts w:eastAsiaTheme="minorEastAsia"/>
              <w:b w:val="0"/>
              <w:bCs w:val="0"/>
              <w:caps w:val="0"/>
              <w:noProof/>
              <w:color w:val="auto"/>
              <w:kern w:val="0"/>
              <w:u w:val="none"/>
              <w14:ligatures w14:val="none"/>
            </w:rPr>
          </w:pPr>
          <w:r w:rsidRPr="00F16BB1">
            <w:rPr>
              <w:b w:val="0"/>
              <w:bCs w:val="0"/>
              <w:color w:val="auto"/>
            </w:rPr>
            <w:fldChar w:fldCharType="begin"/>
          </w:r>
          <w:r w:rsidRPr="00F16BB1">
            <w:rPr>
              <w:b w:val="0"/>
              <w:bCs w:val="0"/>
              <w:color w:val="auto"/>
            </w:rPr>
            <w:instrText xml:space="preserve"> TOC \o "1-3" \h \z \u </w:instrText>
          </w:r>
          <w:r w:rsidRPr="00F16BB1">
            <w:rPr>
              <w:b w:val="0"/>
              <w:bCs w:val="0"/>
              <w:color w:val="auto"/>
            </w:rPr>
            <w:fldChar w:fldCharType="separate"/>
          </w:r>
          <w:hyperlink w:anchor="_Toc148351296" w:history="1">
            <w:r w:rsidR="00F20343" w:rsidRPr="00F16BB1">
              <w:rPr>
                <w:rStyle w:val="Hyperlink"/>
                <w:rFonts w:eastAsia="Times New Roman"/>
                <w:noProof/>
              </w:rPr>
              <w:t>Health &amp; Safety Standards</w:t>
            </w:r>
            <w:r w:rsidR="00F20343" w:rsidRPr="00F16BB1">
              <w:rPr>
                <w:noProof/>
                <w:webHidden/>
              </w:rPr>
              <w:tab/>
            </w:r>
            <w:r w:rsidR="00F20343" w:rsidRPr="00F16BB1">
              <w:rPr>
                <w:noProof/>
                <w:webHidden/>
              </w:rPr>
              <w:fldChar w:fldCharType="begin"/>
            </w:r>
            <w:r w:rsidR="00F20343" w:rsidRPr="00F16BB1">
              <w:rPr>
                <w:noProof/>
                <w:webHidden/>
              </w:rPr>
              <w:instrText xml:space="preserve"> PAGEREF _Toc148351296 \h </w:instrText>
            </w:r>
            <w:r w:rsidR="00F20343" w:rsidRPr="00F16BB1">
              <w:rPr>
                <w:noProof/>
                <w:webHidden/>
              </w:rPr>
            </w:r>
            <w:r w:rsidR="00F20343" w:rsidRPr="00F16BB1">
              <w:rPr>
                <w:noProof/>
                <w:webHidden/>
              </w:rPr>
              <w:fldChar w:fldCharType="separate"/>
            </w:r>
            <w:r w:rsidR="00E23BD5">
              <w:rPr>
                <w:noProof/>
                <w:webHidden/>
              </w:rPr>
              <w:t>3</w:t>
            </w:r>
            <w:r w:rsidR="00F20343" w:rsidRPr="00F16BB1">
              <w:rPr>
                <w:noProof/>
                <w:webHidden/>
              </w:rPr>
              <w:fldChar w:fldCharType="end"/>
            </w:r>
          </w:hyperlink>
        </w:p>
        <w:p w14:paraId="046120AF" w14:textId="66596443" w:rsidR="00F20343" w:rsidRPr="00F16BB1" w:rsidRDefault="00F20343" w:rsidP="00F20343">
          <w:pPr>
            <w:pStyle w:val="TOC2"/>
            <w:rPr>
              <w:rStyle w:val="Hyperlink"/>
              <w:rFonts w:asciiTheme="minorHAnsi" w:hAnsiTheme="minorHAnsi"/>
            </w:rPr>
          </w:pPr>
          <w:hyperlink w:anchor="_Toc148351297" w:history="1">
            <w:r w:rsidRPr="00F16BB1">
              <w:rPr>
                <w:rStyle w:val="Hyperlink"/>
                <w:rFonts w:asciiTheme="minorHAnsi" w:eastAsia="Times New Roman" w:hAnsiTheme="minorHAnsi"/>
                <w:b/>
              </w:rPr>
              <w:t>Standard 1:  Safety and Health in the Information Support Services and Networking Field</w:t>
            </w:r>
            <w:r w:rsidRPr="00F16BB1">
              <w:rPr>
                <w:rFonts w:asciiTheme="minorHAnsi" w:hAnsiTheme="minorHAnsi"/>
                <w:webHidden/>
              </w:rPr>
              <w:tab/>
            </w:r>
            <w:r w:rsidRPr="00F16BB1">
              <w:rPr>
                <w:rFonts w:asciiTheme="minorHAnsi" w:hAnsiTheme="minorHAnsi"/>
                <w:webHidden/>
              </w:rPr>
              <w:fldChar w:fldCharType="begin"/>
            </w:r>
            <w:r w:rsidRPr="00F16BB1">
              <w:rPr>
                <w:rFonts w:asciiTheme="minorHAnsi" w:hAnsiTheme="minorHAnsi"/>
                <w:webHidden/>
              </w:rPr>
              <w:instrText xml:space="preserve"> PAGEREF _Toc148351297 \h </w:instrText>
            </w:r>
            <w:r w:rsidRPr="00F16BB1">
              <w:rPr>
                <w:rFonts w:asciiTheme="minorHAnsi" w:hAnsiTheme="minorHAnsi"/>
                <w:webHidden/>
              </w:rPr>
            </w:r>
            <w:r w:rsidRPr="00F16BB1">
              <w:rPr>
                <w:rFonts w:asciiTheme="minorHAnsi" w:hAnsiTheme="minorHAnsi"/>
                <w:webHidden/>
              </w:rPr>
              <w:fldChar w:fldCharType="separate"/>
            </w:r>
            <w:r w:rsidR="00E23BD5">
              <w:rPr>
                <w:rFonts w:asciiTheme="minorHAnsi" w:hAnsiTheme="minorHAnsi"/>
                <w:webHidden/>
              </w:rPr>
              <w:t>3</w:t>
            </w:r>
            <w:r w:rsidRPr="00F16BB1">
              <w:rPr>
                <w:rFonts w:asciiTheme="minorHAnsi" w:hAnsiTheme="minorHAnsi"/>
                <w:webHidden/>
              </w:rPr>
              <w:fldChar w:fldCharType="end"/>
            </w:r>
          </w:hyperlink>
        </w:p>
        <w:p w14:paraId="6A98F339" w14:textId="77777777" w:rsidR="00F20343" w:rsidRPr="00F16BB1" w:rsidRDefault="00F20343" w:rsidP="00F20343">
          <w:pPr>
            <w:spacing w:before="0" w:after="0"/>
            <w:rPr>
              <w:rFonts w:cstheme="minorHAnsi"/>
              <w:noProof/>
            </w:rPr>
          </w:pPr>
        </w:p>
        <w:p w14:paraId="1D2F9632" w14:textId="39CB0702" w:rsidR="00F20343" w:rsidRPr="00F16BB1" w:rsidRDefault="00F20343" w:rsidP="00F20343">
          <w:pPr>
            <w:pStyle w:val="TOC1"/>
            <w:tabs>
              <w:tab w:val="right" w:leader="dot" w:pos="9350"/>
            </w:tabs>
            <w:spacing w:before="0" w:after="0"/>
            <w:rPr>
              <w:rFonts w:eastAsiaTheme="minorEastAsia"/>
              <w:b w:val="0"/>
              <w:bCs w:val="0"/>
              <w:caps w:val="0"/>
              <w:noProof/>
              <w:color w:val="auto"/>
              <w:kern w:val="0"/>
              <w:u w:val="none"/>
              <w14:ligatures w14:val="none"/>
            </w:rPr>
          </w:pPr>
          <w:hyperlink w:anchor="_Toc148351298" w:history="1">
            <w:r w:rsidRPr="00F16BB1">
              <w:rPr>
                <w:rStyle w:val="Hyperlink"/>
                <w:rFonts w:eastAsia="Times New Roman"/>
                <w:noProof/>
              </w:rPr>
              <w:t>Technical &amp; Integrated Academic Standards</w:t>
            </w:r>
            <w:r w:rsidRPr="00F16BB1">
              <w:rPr>
                <w:noProof/>
                <w:webHidden/>
              </w:rPr>
              <w:tab/>
            </w:r>
            <w:r w:rsidRPr="00F16BB1">
              <w:rPr>
                <w:noProof/>
                <w:webHidden/>
              </w:rPr>
              <w:fldChar w:fldCharType="begin"/>
            </w:r>
            <w:r w:rsidRPr="00F16BB1">
              <w:rPr>
                <w:noProof/>
                <w:webHidden/>
              </w:rPr>
              <w:instrText xml:space="preserve"> PAGEREF _Toc148351298 \h </w:instrText>
            </w:r>
            <w:r w:rsidRPr="00F16BB1">
              <w:rPr>
                <w:noProof/>
                <w:webHidden/>
              </w:rPr>
            </w:r>
            <w:r w:rsidRPr="00F16BB1">
              <w:rPr>
                <w:noProof/>
                <w:webHidden/>
              </w:rPr>
              <w:fldChar w:fldCharType="separate"/>
            </w:r>
            <w:r w:rsidR="00E23BD5">
              <w:rPr>
                <w:noProof/>
                <w:webHidden/>
              </w:rPr>
              <w:t>3</w:t>
            </w:r>
            <w:r w:rsidRPr="00F16BB1">
              <w:rPr>
                <w:noProof/>
                <w:webHidden/>
              </w:rPr>
              <w:fldChar w:fldCharType="end"/>
            </w:r>
          </w:hyperlink>
        </w:p>
        <w:p w14:paraId="45A1AD9E" w14:textId="52E889F5" w:rsidR="00F20343" w:rsidRPr="00F16BB1" w:rsidRDefault="00F20343" w:rsidP="00F20343">
          <w:pPr>
            <w:pStyle w:val="TOC2"/>
            <w:rPr>
              <w:rFonts w:asciiTheme="minorHAnsi" w:eastAsiaTheme="minorEastAsia" w:hAnsiTheme="minorHAnsi"/>
              <w:smallCaps w:val="0"/>
              <w:kern w:val="0"/>
              <w14:ligatures w14:val="none"/>
            </w:rPr>
          </w:pPr>
          <w:hyperlink w:anchor="_Toc148351299" w:history="1">
            <w:r w:rsidRPr="00F16BB1">
              <w:rPr>
                <w:rStyle w:val="Hyperlink"/>
                <w:rFonts w:asciiTheme="minorHAnsi" w:eastAsia="Times New Roman" w:hAnsiTheme="minorHAnsi"/>
                <w:b/>
              </w:rPr>
              <w:t>Standard 2:  Information Technology Development in Society</w:t>
            </w:r>
            <w:r w:rsidRPr="00F16BB1">
              <w:rPr>
                <w:rFonts w:asciiTheme="minorHAnsi" w:hAnsiTheme="minorHAnsi"/>
                <w:webHidden/>
              </w:rPr>
              <w:tab/>
            </w:r>
            <w:r w:rsidRPr="00F16BB1">
              <w:rPr>
                <w:rFonts w:asciiTheme="minorHAnsi" w:hAnsiTheme="minorHAnsi"/>
                <w:webHidden/>
              </w:rPr>
              <w:fldChar w:fldCharType="begin"/>
            </w:r>
            <w:r w:rsidRPr="00F16BB1">
              <w:rPr>
                <w:rFonts w:asciiTheme="minorHAnsi" w:hAnsiTheme="minorHAnsi"/>
                <w:webHidden/>
              </w:rPr>
              <w:instrText xml:space="preserve"> PAGEREF _Toc148351299 \h </w:instrText>
            </w:r>
            <w:r w:rsidRPr="00F16BB1">
              <w:rPr>
                <w:rFonts w:asciiTheme="minorHAnsi" w:hAnsiTheme="minorHAnsi"/>
                <w:webHidden/>
              </w:rPr>
            </w:r>
            <w:r w:rsidRPr="00F16BB1">
              <w:rPr>
                <w:rFonts w:asciiTheme="minorHAnsi" w:hAnsiTheme="minorHAnsi"/>
                <w:webHidden/>
              </w:rPr>
              <w:fldChar w:fldCharType="separate"/>
            </w:r>
            <w:r w:rsidR="00E23BD5">
              <w:rPr>
                <w:rFonts w:asciiTheme="minorHAnsi" w:hAnsiTheme="minorHAnsi"/>
                <w:webHidden/>
              </w:rPr>
              <w:t>3</w:t>
            </w:r>
            <w:r w:rsidRPr="00F16BB1">
              <w:rPr>
                <w:rFonts w:asciiTheme="minorHAnsi" w:hAnsiTheme="minorHAnsi"/>
                <w:webHidden/>
              </w:rPr>
              <w:fldChar w:fldCharType="end"/>
            </w:r>
          </w:hyperlink>
        </w:p>
        <w:p w14:paraId="668E5BBD" w14:textId="2D11AC11" w:rsidR="00F20343" w:rsidRPr="00F16BB1" w:rsidRDefault="00F20343" w:rsidP="00F20343">
          <w:pPr>
            <w:pStyle w:val="TOC2"/>
            <w:rPr>
              <w:rFonts w:asciiTheme="minorHAnsi" w:eastAsiaTheme="minorEastAsia" w:hAnsiTheme="minorHAnsi"/>
              <w:smallCaps w:val="0"/>
              <w:kern w:val="0"/>
              <w14:ligatures w14:val="none"/>
            </w:rPr>
          </w:pPr>
          <w:hyperlink w:anchor="_Toc148351300" w:history="1">
            <w:r w:rsidRPr="00F16BB1">
              <w:rPr>
                <w:rStyle w:val="Hyperlink"/>
                <w:rFonts w:asciiTheme="minorHAnsi" w:eastAsia="Times New Roman" w:hAnsiTheme="minorHAnsi"/>
                <w:b/>
              </w:rPr>
              <w:t>Standard 3:  Help Desk Support</w:t>
            </w:r>
            <w:r w:rsidRPr="00F16BB1">
              <w:rPr>
                <w:rFonts w:asciiTheme="minorHAnsi" w:hAnsiTheme="minorHAnsi"/>
                <w:webHidden/>
              </w:rPr>
              <w:tab/>
            </w:r>
            <w:r w:rsidRPr="00F16BB1">
              <w:rPr>
                <w:rFonts w:asciiTheme="minorHAnsi" w:hAnsiTheme="minorHAnsi"/>
                <w:webHidden/>
              </w:rPr>
              <w:fldChar w:fldCharType="begin"/>
            </w:r>
            <w:r w:rsidRPr="00F16BB1">
              <w:rPr>
                <w:rFonts w:asciiTheme="minorHAnsi" w:hAnsiTheme="minorHAnsi"/>
                <w:webHidden/>
              </w:rPr>
              <w:instrText xml:space="preserve"> PAGEREF _Toc148351300 \h </w:instrText>
            </w:r>
            <w:r w:rsidRPr="00F16BB1">
              <w:rPr>
                <w:rFonts w:asciiTheme="minorHAnsi" w:hAnsiTheme="minorHAnsi"/>
                <w:webHidden/>
              </w:rPr>
            </w:r>
            <w:r w:rsidRPr="00F16BB1">
              <w:rPr>
                <w:rFonts w:asciiTheme="minorHAnsi" w:hAnsiTheme="minorHAnsi"/>
                <w:webHidden/>
              </w:rPr>
              <w:fldChar w:fldCharType="separate"/>
            </w:r>
            <w:r w:rsidR="00E23BD5">
              <w:rPr>
                <w:rFonts w:asciiTheme="minorHAnsi" w:hAnsiTheme="minorHAnsi"/>
                <w:webHidden/>
              </w:rPr>
              <w:t>4</w:t>
            </w:r>
            <w:r w:rsidRPr="00F16BB1">
              <w:rPr>
                <w:rFonts w:asciiTheme="minorHAnsi" w:hAnsiTheme="minorHAnsi"/>
                <w:webHidden/>
              </w:rPr>
              <w:fldChar w:fldCharType="end"/>
            </w:r>
          </w:hyperlink>
        </w:p>
        <w:p w14:paraId="7E625D97" w14:textId="0E84AEF9" w:rsidR="00F20343" w:rsidRPr="00F16BB1" w:rsidRDefault="00F20343" w:rsidP="00F20343">
          <w:pPr>
            <w:pStyle w:val="TOC2"/>
            <w:rPr>
              <w:rFonts w:asciiTheme="minorHAnsi" w:eastAsiaTheme="minorEastAsia" w:hAnsiTheme="minorHAnsi"/>
              <w:smallCaps w:val="0"/>
              <w:kern w:val="0"/>
              <w14:ligatures w14:val="none"/>
            </w:rPr>
          </w:pPr>
          <w:hyperlink w:anchor="_Toc148351301" w:history="1">
            <w:r w:rsidRPr="00F16BB1">
              <w:rPr>
                <w:rStyle w:val="Hyperlink"/>
                <w:rFonts w:asciiTheme="minorHAnsi" w:eastAsia="Times New Roman" w:hAnsiTheme="minorHAnsi"/>
                <w:b/>
              </w:rPr>
              <w:t>Standard 4:  Computer Hardware</w:t>
            </w:r>
            <w:r w:rsidRPr="00F16BB1">
              <w:rPr>
                <w:rFonts w:asciiTheme="minorHAnsi" w:hAnsiTheme="minorHAnsi"/>
                <w:webHidden/>
              </w:rPr>
              <w:tab/>
            </w:r>
            <w:r w:rsidRPr="00F16BB1">
              <w:rPr>
                <w:rFonts w:asciiTheme="minorHAnsi" w:hAnsiTheme="minorHAnsi"/>
                <w:webHidden/>
              </w:rPr>
              <w:fldChar w:fldCharType="begin"/>
            </w:r>
            <w:r w:rsidRPr="00F16BB1">
              <w:rPr>
                <w:rFonts w:asciiTheme="minorHAnsi" w:hAnsiTheme="minorHAnsi"/>
                <w:webHidden/>
              </w:rPr>
              <w:instrText xml:space="preserve"> PAGEREF _Toc148351301 \h </w:instrText>
            </w:r>
            <w:r w:rsidRPr="00F16BB1">
              <w:rPr>
                <w:rFonts w:asciiTheme="minorHAnsi" w:hAnsiTheme="minorHAnsi"/>
                <w:webHidden/>
              </w:rPr>
            </w:r>
            <w:r w:rsidRPr="00F16BB1">
              <w:rPr>
                <w:rFonts w:asciiTheme="minorHAnsi" w:hAnsiTheme="minorHAnsi"/>
                <w:webHidden/>
              </w:rPr>
              <w:fldChar w:fldCharType="separate"/>
            </w:r>
            <w:r w:rsidR="00E23BD5">
              <w:rPr>
                <w:rFonts w:asciiTheme="minorHAnsi" w:hAnsiTheme="minorHAnsi"/>
                <w:webHidden/>
              </w:rPr>
              <w:t>5</w:t>
            </w:r>
            <w:r w:rsidRPr="00F16BB1">
              <w:rPr>
                <w:rFonts w:asciiTheme="minorHAnsi" w:hAnsiTheme="minorHAnsi"/>
                <w:webHidden/>
              </w:rPr>
              <w:fldChar w:fldCharType="end"/>
            </w:r>
          </w:hyperlink>
        </w:p>
        <w:p w14:paraId="1EAD5455" w14:textId="0E57B005" w:rsidR="00F20343" w:rsidRPr="00F16BB1" w:rsidRDefault="00F20343" w:rsidP="00F20343">
          <w:pPr>
            <w:pStyle w:val="TOC2"/>
            <w:rPr>
              <w:rFonts w:asciiTheme="minorHAnsi" w:eastAsiaTheme="minorEastAsia" w:hAnsiTheme="minorHAnsi"/>
              <w:smallCaps w:val="0"/>
              <w:kern w:val="0"/>
              <w14:ligatures w14:val="none"/>
            </w:rPr>
          </w:pPr>
          <w:hyperlink w:anchor="_Toc148351302" w:history="1">
            <w:r w:rsidRPr="00F16BB1">
              <w:rPr>
                <w:rStyle w:val="Hyperlink"/>
                <w:rFonts w:asciiTheme="minorHAnsi" w:eastAsia="Times New Roman" w:hAnsiTheme="minorHAnsi"/>
                <w:b/>
              </w:rPr>
              <w:t>Standard 5:  Operating Systems</w:t>
            </w:r>
            <w:r w:rsidRPr="00F16BB1">
              <w:rPr>
                <w:rFonts w:asciiTheme="minorHAnsi" w:hAnsiTheme="minorHAnsi"/>
                <w:webHidden/>
              </w:rPr>
              <w:tab/>
            </w:r>
            <w:r w:rsidRPr="00F16BB1">
              <w:rPr>
                <w:rFonts w:asciiTheme="minorHAnsi" w:hAnsiTheme="minorHAnsi"/>
                <w:webHidden/>
              </w:rPr>
              <w:fldChar w:fldCharType="begin"/>
            </w:r>
            <w:r w:rsidRPr="00F16BB1">
              <w:rPr>
                <w:rFonts w:asciiTheme="minorHAnsi" w:hAnsiTheme="minorHAnsi"/>
                <w:webHidden/>
              </w:rPr>
              <w:instrText xml:space="preserve"> PAGEREF _Toc148351302 \h </w:instrText>
            </w:r>
            <w:r w:rsidRPr="00F16BB1">
              <w:rPr>
                <w:rFonts w:asciiTheme="minorHAnsi" w:hAnsiTheme="minorHAnsi"/>
                <w:webHidden/>
              </w:rPr>
            </w:r>
            <w:r w:rsidRPr="00F16BB1">
              <w:rPr>
                <w:rFonts w:asciiTheme="minorHAnsi" w:hAnsiTheme="minorHAnsi"/>
                <w:webHidden/>
              </w:rPr>
              <w:fldChar w:fldCharType="separate"/>
            </w:r>
            <w:r w:rsidR="00E23BD5">
              <w:rPr>
                <w:rFonts w:asciiTheme="minorHAnsi" w:hAnsiTheme="minorHAnsi"/>
                <w:webHidden/>
              </w:rPr>
              <w:t>6</w:t>
            </w:r>
            <w:r w:rsidRPr="00F16BB1">
              <w:rPr>
                <w:rFonts w:asciiTheme="minorHAnsi" w:hAnsiTheme="minorHAnsi"/>
                <w:webHidden/>
              </w:rPr>
              <w:fldChar w:fldCharType="end"/>
            </w:r>
          </w:hyperlink>
        </w:p>
        <w:p w14:paraId="7A88F8B2" w14:textId="5F417BEF" w:rsidR="00F20343" w:rsidRPr="00F16BB1" w:rsidRDefault="00F20343" w:rsidP="00F20343">
          <w:pPr>
            <w:pStyle w:val="TOC2"/>
            <w:rPr>
              <w:rFonts w:asciiTheme="minorHAnsi" w:eastAsiaTheme="minorEastAsia" w:hAnsiTheme="minorHAnsi"/>
              <w:smallCaps w:val="0"/>
              <w:kern w:val="0"/>
              <w14:ligatures w14:val="none"/>
            </w:rPr>
          </w:pPr>
          <w:hyperlink w:anchor="_Toc148351303" w:history="1">
            <w:r w:rsidRPr="00F16BB1">
              <w:rPr>
                <w:rStyle w:val="Hyperlink"/>
                <w:rFonts w:asciiTheme="minorHAnsi" w:eastAsia="Times New Roman" w:hAnsiTheme="minorHAnsi"/>
                <w:b/>
              </w:rPr>
              <w:t>Standard 6:  Laptops and Mobile Technology</w:t>
            </w:r>
            <w:r w:rsidRPr="00F16BB1">
              <w:rPr>
                <w:rFonts w:asciiTheme="minorHAnsi" w:hAnsiTheme="minorHAnsi"/>
                <w:webHidden/>
              </w:rPr>
              <w:tab/>
            </w:r>
            <w:r w:rsidRPr="00F16BB1">
              <w:rPr>
                <w:rFonts w:asciiTheme="minorHAnsi" w:hAnsiTheme="minorHAnsi"/>
                <w:webHidden/>
              </w:rPr>
              <w:fldChar w:fldCharType="begin"/>
            </w:r>
            <w:r w:rsidRPr="00F16BB1">
              <w:rPr>
                <w:rFonts w:asciiTheme="minorHAnsi" w:hAnsiTheme="minorHAnsi"/>
                <w:webHidden/>
              </w:rPr>
              <w:instrText xml:space="preserve"> PAGEREF _Toc148351303 \h </w:instrText>
            </w:r>
            <w:r w:rsidRPr="00F16BB1">
              <w:rPr>
                <w:rFonts w:asciiTheme="minorHAnsi" w:hAnsiTheme="minorHAnsi"/>
                <w:webHidden/>
              </w:rPr>
            </w:r>
            <w:r w:rsidRPr="00F16BB1">
              <w:rPr>
                <w:rFonts w:asciiTheme="minorHAnsi" w:hAnsiTheme="minorHAnsi"/>
                <w:webHidden/>
              </w:rPr>
              <w:fldChar w:fldCharType="separate"/>
            </w:r>
            <w:r w:rsidR="00E23BD5">
              <w:rPr>
                <w:rFonts w:asciiTheme="minorHAnsi" w:hAnsiTheme="minorHAnsi"/>
                <w:webHidden/>
              </w:rPr>
              <w:t>8</w:t>
            </w:r>
            <w:r w:rsidRPr="00F16BB1">
              <w:rPr>
                <w:rFonts w:asciiTheme="minorHAnsi" w:hAnsiTheme="minorHAnsi"/>
                <w:webHidden/>
              </w:rPr>
              <w:fldChar w:fldCharType="end"/>
            </w:r>
          </w:hyperlink>
        </w:p>
        <w:p w14:paraId="73B9D13A" w14:textId="2E7DF595" w:rsidR="00F20343" w:rsidRPr="00F16BB1" w:rsidRDefault="00F20343" w:rsidP="00F20343">
          <w:pPr>
            <w:pStyle w:val="TOC2"/>
            <w:rPr>
              <w:rFonts w:asciiTheme="minorHAnsi" w:eastAsiaTheme="minorEastAsia" w:hAnsiTheme="minorHAnsi"/>
              <w:smallCaps w:val="0"/>
              <w:kern w:val="0"/>
              <w14:ligatures w14:val="none"/>
            </w:rPr>
          </w:pPr>
          <w:hyperlink w:anchor="_Toc148351304" w:history="1">
            <w:r w:rsidRPr="00F16BB1">
              <w:rPr>
                <w:rStyle w:val="Hyperlink"/>
                <w:rFonts w:asciiTheme="minorHAnsi" w:eastAsia="Times New Roman" w:hAnsiTheme="minorHAnsi"/>
                <w:b/>
              </w:rPr>
              <w:t>Standard 7:  Fundamentals of Networking</w:t>
            </w:r>
            <w:r w:rsidRPr="00F16BB1">
              <w:rPr>
                <w:rFonts w:asciiTheme="minorHAnsi" w:hAnsiTheme="minorHAnsi"/>
                <w:webHidden/>
              </w:rPr>
              <w:tab/>
            </w:r>
            <w:r w:rsidRPr="00F16BB1">
              <w:rPr>
                <w:rFonts w:asciiTheme="minorHAnsi" w:hAnsiTheme="minorHAnsi"/>
                <w:webHidden/>
              </w:rPr>
              <w:fldChar w:fldCharType="begin"/>
            </w:r>
            <w:r w:rsidRPr="00F16BB1">
              <w:rPr>
                <w:rFonts w:asciiTheme="minorHAnsi" w:hAnsiTheme="minorHAnsi"/>
                <w:webHidden/>
              </w:rPr>
              <w:instrText xml:space="preserve"> PAGEREF _Toc148351304 \h </w:instrText>
            </w:r>
            <w:r w:rsidRPr="00F16BB1">
              <w:rPr>
                <w:rFonts w:asciiTheme="minorHAnsi" w:hAnsiTheme="minorHAnsi"/>
                <w:webHidden/>
              </w:rPr>
            </w:r>
            <w:r w:rsidRPr="00F16BB1">
              <w:rPr>
                <w:rFonts w:asciiTheme="minorHAnsi" w:hAnsiTheme="minorHAnsi"/>
                <w:webHidden/>
              </w:rPr>
              <w:fldChar w:fldCharType="separate"/>
            </w:r>
            <w:r w:rsidR="00E23BD5">
              <w:rPr>
                <w:rFonts w:asciiTheme="minorHAnsi" w:hAnsiTheme="minorHAnsi"/>
                <w:webHidden/>
              </w:rPr>
              <w:t>8</w:t>
            </w:r>
            <w:r w:rsidRPr="00F16BB1">
              <w:rPr>
                <w:rFonts w:asciiTheme="minorHAnsi" w:hAnsiTheme="minorHAnsi"/>
                <w:webHidden/>
              </w:rPr>
              <w:fldChar w:fldCharType="end"/>
            </w:r>
          </w:hyperlink>
        </w:p>
        <w:p w14:paraId="3A9C94FB" w14:textId="730164D2" w:rsidR="00F20343" w:rsidRPr="00F16BB1" w:rsidRDefault="00F20343" w:rsidP="00F20343">
          <w:pPr>
            <w:pStyle w:val="TOC2"/>
            <w:rPr>
              <w:rFonts w:asciiTheme="minorHAnsi" w:eastAsiaTheme="minorEastAsia" w:hAnsiTheme="minorHAnsi"/>
              <w:smallCaps w:val="0"/>
              <w:kern w:val="0"/>
              <w14:ligatures w14:val="none"/>
            </w:rPr>
          </w:pPr>
          <w:hyperlink w:anchor="_Toc148351305" w:history="1">
            <w:r w:rsidRPr="00F16BB1">
              <w:rPr>
                <w:rStyle w:val="Hyperlink"/>
                <w:rFonts w:asciiTheme="minorHAnsi" w:eastAsia="Times New Roman" w:hAnsiTheme="minorHAnsi"/>
                <w:b/>
              </w:rPr>
              <w:t>Standard 8:  Fundamentals of Cybersecurity</w:t>
            </w:r>
            <w:r w:rsidRPr="00F16BB1">
              <w:rPr>
                <w:rFonts w:asciiTheme="minorHAnsi" w:hAnsiTheme="minorHAnsi"/>
                <w:webHidden/>
              </w:rPr>
              <w:tab/>
            </w:r>
            <w:r w:rsidRPr="00F16BB1">
              <w:rPr>
                <w:rFonts w:asciiTheme="minorHAnsi" w:hAnsiTheme="minorHAnsi"/>
                <w:webHidden/>
              </w:rPr>
              <w:fldChar w:fldCharType="begin"/>
            </w:r>
            <w:r w:rsidRPr="00F16BB1">
              <w:rPr>
                <w:rFonts w:asciiTheme="minorHAnsi" w:hAnsiTheme="minorHAnsi"/>
                <w:webHidden/>
              </w:rPr>
              <w:instrText xml:space="preserve"> PAGEREF _Toc148351305 \h </w:instrText>
            </w:r>
            <w:r w:rsidRPr="00F16BB1">
              <w:rPr>
                <w:rFonts w:asciiTheme="minorHAnsi" w:hAnsiTheme="minorHAnsi"/>
                <w:webHidden/>
              </w:rPr>
            </w:r>
            <w:r w:rsidRPr="00F16BB1">
              <w:rPr>
                <w:rFonts w:asciiTheme="minorHAnsi" w:hAnsiTheme="minorHAnsi"/>
                <w:webHidden/>
              </w:rPr>
              <w:fldChar w:fldCharType="separate"/>
            </w:r>
            <w:r w:rsidR="00E23BD5">
              <w:rPr>
                <w:rFonts w:asciiTheme="minorHAnsi" w:hAnsiTheme="minorHAnsi"/>
                <w:webHidden/>
              </w:rPr>
              <w:t>11</w:t>
            </w:r>
            <w:r w:rsidRPr="00F16BB1">
              <w:rPr>
                <w:rFonts w:asciiTheme="minorHAnsi" w:hAnsiTheme="minorHAnsi"/>
                <w:webHidden/>
              </w:rPr>
              <w:fldChar w:fldCharType="end"/>
            </w:r>
          </w:hyperlink>
        </w:p>
        <w:p w14:paraId="240C4537" w14:textId="4C4E4621" w:rsidR="00F20343" w:rsidRPr="00F16BB1" w:rsidRDefault="00F20343" w:rsidP="00F20343">
          <w:pPr>
            <w:pStyle w:val="TOC2"/>
            <w:rPr>
              <w:rFonts w:asciiTheme="minorHAnsi" w:eastAsiaTheme="minorEastAsia" w:hAnsiTheme="minorHAnsi"/>
              <w:smallCaps w:val="0"/>
              <w:kern w:val="0"/>
              <w14:ligatures w14:val="none"/>
            </w:rPr>
          </w:pPr>
          <w:hyperlink w:anchor="_Toc148351306" w:history="1">
            <w:r w:rsidRPr="00F16BB1">
              <w:rPr>
                <w:rStyle w:val="Hyperlink"/>
                <w:rFonts w:asciiTheme="minorHAnsi" w:eastAsia="Times New Roman" w:hAnsiTheme="minorHAnsi"/>
                <w:b/>
              </w:rPr>
              <w:t>Standard 9:  Concepts of Cloud Computing</w:t>
            </w:r>
            <w:r w:rsidRPr="00F16BB1">
              <w:rPr>
                <w:rFonts w:asciiTheme="minorHAnsi" w:hAnsiTheme="minorHAnsi"/>
                <w:webHidden/>
              </w:rPr>
              <w:tab/>
            </w:r>
            <w:r w:rsidRPr="00F16BB1">
              <w:rPr>
                <w:rFonts w:asciiTheme="minorHAnsi" w:hAnsiTheme="minorHAnsi"/>
                <w:webHidden/>
              </w:rPr>
              <w:fldChar w:fldCharType="begin"/>
            </w:r>
            <w:r w:rsidRPr="00F16BB1">
              <w:rPr>
                <w:rFonts w:asciiTheme="minorHAnsi" w:hAnsiTheme="minorHAnsi"/>
                <w:webHidden/>
              </w:rPr>
              <w:instrText xml:space="preserve"> PAGEREF _Toc148351306 \h </w:instrText>
            </w:r>
            <w:r w:rsidRPr="00F16BB1">
              <w:rPr>
                <w:rFonts w:asciiTheme="minorHAnsi" w:hAnsiTheme="minorHAnsi"/>
                <w:webHidden/>
              </w:rPr>
            </w:r>
            <w:r w:rsidRPr="00F16BB1">
              <w:rPr>
                <w:rFonts w:asciiTheme="minorHAnsi" w:hAnsiTheme="minorHAnsi"/>
                <w:webHidden/>
              </w:rPr>
              <w:fldChar w:fldCharType="separate"/>
            </w:r>
            <w:r w:rsidR="00E23BD5">
              <w:rPr>
                <w:rFonts w:asciiTheme="minorHAnsi" w:hAnsiTheme="minorHAnsi"/>
                <w:webHidden/>
              </w:rPr>
              <w:t>13</w:t>
            </w:r>
            <w:r w:rsidRPr="00F16BB1">
              <w:rPr>
                <w:rFonts w:asciiTheme="minorHAnsi" w:hAnsiTheme="minorHAnsi"/>
                <w:webHidden/>
              </w:rPr>
              <w:fldChar w:fldCharType="end"/>
            </w:r>
          </w:hyperlink>
        </w:p>
        <w:p w14:paraId="05C81544" w14:textId="2EE49C0B" w:rsidR="00F20343" w:rsidRPr="00F16BB1" w:rsidRDefault="00F20343" w:rsidP="00F20343">
          <w:pPr>
            <w:pStyle w:val="TOC2"/>
            <w:rPr>
              <w:rFonts w:asciiTheme="minorHAnsi" w:eastAsiaTheme="minorEastAsia" w:hAnsiTheme="minorHAnsi"/>
              <w:smallCaps w:val="0"/>
              <w:kern w:val="0"/>
              <w14:ligatures w14:val="none"/>
            </w:rPr>
          </w:pPr>
          <w:hyperlink w:anchor="_Toc148351307" w:history="1">
            <w:r w:rsidRPr="00F16BB1">
              <w:rPr>
                <w:rStyle w:val="Hyperlink"/>
                <w:rFonts w:asciiTheme="minorHAnsi" w:eastAsia="Times New Roman" w:hAnsiTheme="minorHAnsi"/>
                <w:b/>
              </w:rPr>
              <w:t>Standard 10:  Basics of Programming and Development</w:t>
            </w:r>
            <w:r w:rsidRPr="00F16BB1">
              <w:rPr>
                <w:rFonts w:asciiTheme="minorHAnsi" w:hAnsiTheme="minorHAnsi"/>
                <w:webHidden/>
              </w:rPr>
              <w:tab/>
            </w:r>
            <w:r w:rsidRPr="00F16BB1">
              <w:rPr>
                <w:rFonts w:asciiTheme="minorHAnsi" w:hAnsiTheme="minorHAnsi"/>
                <w:webHidden/>
              </w:rPr>
              <w:fldChar w:fldCharType="begin"/>
            </w:r>
            <w:r w:rsidRPr="00F16BB1">
              <w:rPr>
                <w:rFonts w:asciiTheme="minorHAnsi" w:hAnsiTheme="minorHAnsi"/>
                <w:webHidden/>
              </w:rPr>
              <w:instrText xml:space="preserve"> PAGEREF _Toc148351307 \h </w:instrText>
            </w:r>
            <w:r w:rsidRPr="00F16BB1">
              <w:rPr>
                <w:rFonts w:asciiTheme="minorHAnsi" w:hAnsiTheme="minorHAnsi"/>
                <w:webHidden/>
              </w:rPr>
            </w:r>
            <w:r w:rsidRPr="00F16BB1">
              <w:rPr>
                <w:rFonts w:asciiTheme="minorHAnsi" w:hAnsiTheme="minorHAnsi"/>
                <w:webHidden/>
              </w:rPr>
              <w:fldChar w:fldCharType="separate"/>
            </w:r>
            <w:r w:rsidR="00E23BD5">
              <w:rPr>
                <w:rFonts w:asciiTheme="minorHAnsi" w:hAnsiTheme="minorHAnsi"/>
                <w:webHidden/>
              </w:rPr>
              <w:t>14</w:t>
            </w:r>
            <w:r w:rsidRPr="00F16BB1">
              <w:rPr>
                <w:rFonts w:asciiTheme="minorHAnsi" w:hAnsiTheme="minorHAnsi"/>
                <w:webHidden/>
              </w:rPr>
              <w:fldChar w:fldCharType="end"/>
            </w:r>
          </w:hyperlink>
        </w:p>
        <w:p w14:paraId="67E493B6" w14:textId="6CD2F0D7" w:rsidR="00F20343" w:rsidRPr="00F16BB1" w:rsidRDefault="00F20343" w:rsidP="00F20343">
          <w:pPr>
            <w:pStyle w:val="TOC2"/>
            <w:rPr>
              <w:rStyle w:val="Hyperlink"/>
              <w:rFonts w:asciiTheme="minorHAnsi" w:hAnsiTheme="minorHAnsi"/>
            </w:rPr>
          </w:pPr>
          <w:hyperlink w:anchor="_Toc148351308" w:history="1">
            <w:r w:rsidRPr="00F16BB1">
              <w:rPr>
                <w:rStyle w:val="Hyperlink"/>
                <w:rFonts w:asciiTheme="minorHAnsi" w:eastAsia="Times New Roman" w:hAnsiTheme="minorHAnsi"/>
                <w:b/>
              </w:rPr>
              <w:t>Standard 11:  Servers</w:t>
            </w:r>
            <w:r w:rsidRPr="00F16BB1">
              <w:rPr>
                <w:rFonts w:asciiTheme="minorHAnsi" w:hAnsiTheme="minorHAnsi"/>
                <w:webHidden/>
              </w:rPr>
              <w:tab/>
            </w:r>
            <w:r w:rsidRPr="00F16BB1">
              <w:rPr>
                <w:rFonts w:asciiTheme="minorHAnsi" w:hAnsiTheme="minorHAnsi"/>
                <w:webHidden/>
              </w:rPr>
              <w:fldChar w:fldCharType="begin"/>
            </w:r>
            <w:r w:rsidRPr="00F16BB1">
              <w:rPr>
                <w:rFonts w:asciiTheme="minorHAnsi" w:hAnsiTheme="minorHAnsi"/>
                <w:webHidden/>
              </w:rPr>
              <w:instrText xml:space="preserve"> PAGEREF _Toc148351308 \h </w:instrText>
            </w:r>
            <w:r w:rsidRPr="00F16BB1">
              <w:rPr>
                <w:rFonts w:asciiTheme="minorHAnsi" w:hAnsiTheme="minorHAnsi"/>
                <w:webHidden/>
              </w:rPr>
            </w:r>
            <w:r w:rsidRPr="00F16BB1">
              <w:rPr>
                <w:rFonts w:asciiTheme="minorHAnsi" w:hAnsiTheme="minorHAnsi"/>
                <w:webHidden/>
              </w:rPr>
              <w:fldChar w:fldCharType="separate"/>
            </w:r>
            <w:r w:rsidR="00E23BD5">
              <w:rPr>
                <w:rFonts w:asciiTheme="minorHAnsi" w:hAnsiTheme="minorHAnsi"/>
                <w:webHidden/>
              </w:rPr>
              <w:t>15</w:t>
            </w:r>
            <w:r w:rsidRPr="00F16BB1">
              <w:rPr>
                <w:rFonts w:asciiTheme="minorHAnsi" w:hAnsiTheme="minorHAnsi"/>
                <w:webHidden/>
              </w:rPr>
              <w:fldChar w:fldCharType="end"/>
            </w:r>
          </w:hyperlink>
        </w:p>
        <w:p w14:paraId="0F168828" w14:textId="77777777" w:rsidR="00F20343" w:rsidRPr="00F16BB1" w:rsidRDefault="00F20343" w:rsidP="00F20343">
          <w:pPr>
            <w:spacing w:before="0" w:after="0"/>
            <w:rPr>
              <w:rFonts w:cstheme="minorHAnsi"/>
              <w:noProof/>
            </w:rPr>
          </w:pPr>
        </w:p>
        <w:p w14:paraId="4703AE4B" w14:textId="49F96C40" w:rsidR="00F20343" w:rsidRPr="00F16BB1" w:rsidRDefault="00F20343" w:rsidP="00F20343">
          <w:pPr>
            <w:pStyle w:val="TOC1"/>
            <w:tabs>
              <w:tab w:val="right" w:leader="dot" w:pos="9350"/>
            </w:tabs>
            <w:spacing w:before="0" w:after="0"/>
            <w:rPr>
              <w:rFonts w:eastAsiaTheme="minorEastAsia"/>
              <w:b w:val="0"/>
              <w:bCs w:val="0"/>
              <w:caps w:val="0"/>
              <w:noProof/>
              <w:color w:val="auto"/>
              <w:kern w:val="0"/>
              <w:u w:val="none"/>
              <w14:ligatures w14:val="none"/>
            </w:rPr>
          </w:pPr>
          <w:hyperlink w:anchor="_Toc148351309" w:history="1">
            <w:r w:rsidRPr="00F16BB1">
              <w:rPr>
                <w:rStyle w:val="Hyperlink"/>
                <w:rFonts w:eastAsia="Times New Roman"/>
                <w:noProof/>
              </w:rPr>
              <w:t>Employability Standards</w:t>
            </w:r>
            <w:r w:rsidRPr="00F16BB1">
              <w:rPr>
                <w:noProof/>
                <w:webHidden/>
              </w:rPr>
              <w:tab/>
            </w:r>
            <w:r w:rsidRPr="00F16BB1">
              <w:rPr>
                <w:noProof/>
                <w:webHidden/>
              </w:rPr>
              <w:fldChar w:fldCharType="begin"/>
            </w:r>
            <w:r w:rsidRPr="00F16BB1">
              <w:rPr>
                <w:noProof/>
                <w:webHidden/>
              </w:rPr>
              <w:instrText xml:space="preserve"> PAGEREF _Toc148351309 \h </w:instrText>
            </w:r>
            <w:r w:rsidRPr="00F16BB1">
              <w:rPr>
                <w:noProof/>
                <w:webHidden/>
              </w:rPr>
            </w:r>
            <w:r w:rsidRPr="00F16BB1">
              <w:rPr>
                <w:noProof/>
                <w:webHidden/>
              </w:rPr>
              <w:fldChar w:fldCharType="separate"/>
            </w:r>
            <w:r w:rsidR="00E23BD5">
              <w:rPr>
                <w:noProof/>
                <w:webHidden/>
              </w:rPr>
              <w:t>16</w:t>
            </w:r>
            <w:r w:rsidRPr="00F16BB1">
              <w:rPr>
                <w:noProof/>
                <w:webHidden/>
              </w:rPr>
              <w:fldChar w:fldCharType="end"/>
            </w:r>
          </w:hyperlink>
        </w:p>
        <w:p w14:paraId="734252C7" w14:textId="1C6292D2" w:rsidR="00F20343" w:rsidRPr="00F16BB1" w:rsidRDefault="00F20343" w:rsidP="00F20343">
          <w:pPr>
            <w:pStyle w:val="TOC2"/>
            <w:rPr>
              <w:rStyle w:val="Hyperlink"/>
              <w:rFonts w:asciiTheme="minorHAnsi" w:hAnsiTheme="minorHAnsi"/>
            </w:rPr>
          </w:pPr>
          <w:hyperlink w:anchor="_Toc148351310" w:history="1">
            <w:r w:rsidRPr="00F16BB1">
              <w:rPr>
                <w:rStyle w:val="Hyperlink"/>
                <w:rFonts w:asciiTheme="minorHAnsi" w:eastAsia="Times New Roman" w:hAnsiTheme="minorHAnsi"/>
                <w:b/>
              </w:rPr>
              <w:t>Standard 12: Employability Skills</w:t>
            </w:r>
            <w:r w:rsidRPr="00F16BB1">
              <w:rPr>
                <w:rFonts w:asciiTheme="minorHAnsi" w:hAnsiTheme="minorHAnsi"/>
                <w:webHidden/>
              </w:rPr>
              <w:tab/>
            </w:r>
            <w:r w:rsidRPr="00F16BB1">
              <w:rPr>
                <w:rFonts w:asciiTheme="minorHAnsi" w:hAnsiTheme="minorHAnsi"/>
                <w:webHidden/>
              </w:rPr>
              <w:fldChar w:fldCharType="begin"/>
            </w:r>
            <w:r w:rsidRPr="00F16BB1">
              <w:rPr>
                <w:rFonts w:asciiTheme="minorHAnsi" w:hAnsiTheme="minorHAnsi"/>
                <w:webHidden/>
              </w:rPr>
              <w:instrText xml:space="preserve"> PAGEREF _Toc148351310 \h </w:instrText>
            </w:r>
            <w:r w:rsidRPr="00F16BB1">
              <w:rPr>
                <w:rFonts w:asciiTheme="minorHAnsi" w:hAnsiTheme="minorHAnsi"/>
                <w:webHidden/>
              </w:rPr>
            </w:r>
            <w:r w:rsidRPr="00F16BB1">
              <w:rPr>
                <w:rFonts w:asciiTheme="minorHAnsi" w:hAnsiTheme="minorHAnsi"/>
                <w:webHidden/>
              </w:rPr>
              <w:fldChar w:fldCharType="separate"/>
            </w:r>
            <w:r w:rsidR="00E23BD5">
              <w:rPr>
                <w:rFonts w:asciiTheme="minorHAnsi" w:hAnsiTheme="minorHAnsi"/>
                <w:webHidden/>
              </w:rPr>
              <w:t>17</w:t>
            </w:r>
            <w:r w:rsidRPr="00F16BB1">
              <w:rPr>
                <w:rFonts w:asciiTheme="minorHAnsi" w:hAnsiTheme="minorHAnsi"/>
                <w:webHidden/>
              </w:rPr>
              <w:fldChar w:fldCharType="end"/>
            </w:r>
          </w:hyperlink>
        </w:p>
        <w:p w14:paraId="2A7C2EFA" w14:textId="77777777" w:rsidR="00F20343" w:rsidRPr="00F16BB1" w:rsidRDefault="00F20343" w:rsidP="00F20343">
          <w:pPr>
            <w:spacing w:before="0" w:after="0"/>
            <w:rPr>
              <w:rFonts w:cstheme="minorHAnsi"/>
              <w:noProof/>
            </w:rPr>
          </w:pPr>
        </w:p>
        <w:p w14:paraId="526E8CD6" w14:textId="45F4C470" w:rsidR="00F20343" w:rsidRPr="00F16BB1" w:rsidRDefault="00F20343" w:rsidP="00F20343">
          <w:pPr>
            <w:pStyle w:val="TOC1"/>
            <w:tabs>
              <w:tab w:val="right" w:leader="dot" w:pos="9350"/>
            </w:tabs>
            <w:spacing w:before="0" w:after="0"/>
            <w:rPr>
              <w:rFonts w:eastAsiaTheme="minorEastAsia"/>
              <w:b w:val="0"/>
              <w:bCs w:val="0"/>
              <w:caps w:val="0"/>
              <w:noProof/>
              <w:color w:val="auto"/>
              <w:kern w:val="0"/>
              <w:u w:val="none"/>
              <w14:ligatures w14:val="none"/>
            </w:rPr>
          </w:pPr>
          <w:hyperlink w:anchor="_Toc148351311" w:history="1">
            <w:r w:rsidRPr="00F16BB1">
              <w:rPr>
                <w:rStyle w:val="Hyperlink"/>
                <w:rFonts w:eastAsia="Times New Roman"/>
                <w:noProof/>
              </w:rPr>
              <w:t>Entrepreneurship Standards</w:t>
            </w:r>
            <w:r w:rsidRPr="00F16BB1">
              <w:rPr>
                <w:noProof/>
                <w:webHidden/>
              </w:rPr>
              <w:tab/>
            </w:r>
            <w:r w:rsidRPr="00F16BB1">
              <w:rPr>
                <w:noProof/>
                <w:webHidden/>
              </w:rPr>
              <w:fldChar w:fldCharType="begin"/>
            </w:r>
            <w:r w:rsidRPr="00F16BB1">
              <w:rPr>
                <w:noProof/>
                <w:webHidden/>
              </w:rPr>
              <w:instrText xml:space="preserve"> PAGEREF _Toc148351311 \h </w:instrText>
            </w:r>
            <w:r w:rsidRPr="00F16BB1">
              <w:rPr>
                <w:noProof/>
                <w:webHidden/>
              </w:rPr>
            </w:r>
            <w:r w:rsidRPr="00F16BB1">
              <w:rPr>
                <w:noProof/>
                <w:webHidden/>
              </w:rPr>
              <w:fldChar w:fldCharType="separate"/>
            </w:r>
            <w:r w:rsidR="00E23BD5">
              <w:rPr>
                <w:noProof/>
                <w:webHidden/>
              </w:rPr>
              <w:t>17</w:t>
            </w:r>
            <w:r w:rsidRPr="00F16BB1">
              <w:rPr>
                <w:noProof/>
                <w:webHidden/>
              </w:rPr>
              <w:fldChar w:fldCharType="end"/>
            </w:r>
          </w:hyperlink>
        </w:p>
        <w:p w14:paraId="761DC0FC" w14:textId="0150A052" w:rsidR="00F20343" w:rsidRPr="00F16BB1" w:rsidRDefault="00F20343" w:rsidP="00F20343">
          <w:pPr>
            <w:pStyle w:val="TOC2"/>
            <w:rPr>
              <w:rStyle w:val="Hyperlink"/>
              <w:rFonts w:asciiTheme="minorHAnsi" w:hAnsiTheme="minorHAnsi"/>
            </w:rPr>
          </w:pPr>
          <w:hyperlink w:anchor="_Toc148351312" w:history="1">
            <w:r w:rsidRPr="00F16BB1">
              <w:rPr>
                <w:rStyle w:val="Hyperlink"/>
                <w:rFonts w:asciiTheme="minorHAnsi" w:eastAsia="Times New Roman" w:hAnsiTheme="minorHAnsi"/>
                <w:b/>
              </w:rPr>
              <w:t>Standard 13: Entrepreneurship</w:t>
            </w:r>
            <w:r w:rsidRPr="00F16BB1">
              <w:rPr>
                <w:rFonts w:asciiTheme="minorHAnsi" w:hAnsiTheme="minorHAnsi"/>
                <w:webHidden/>
              </w:rPr>
              <w:tab/>
            </w:r>
            <w:r w:rsidRPr="00F16BB1">
              <w:rPr>
                <w:rFonts w:asciiTheme="minorHAnsi" w:hAnsiTheme="minorHAnsi"/>
                <w:webHidden/>
              </w:rPr>
              <w:fldChar w:fldCharType="begin"/>
            </w:r>
            <w:r w:rsidRPr="00F16BB1">
              <w:rPr>
                <w:rFonts w:asciiTheme="minorHAnsi" w:hAnsiTheme="minorHAnsi"/>
                <w:webHidden/>
              </w:rPr>
              <w:instrText xml:space="preserve"> PAGEREF _Toc148351312 \h </w:instrText>
            </w:r>
            <w:r w:rsidRPr="00F16BB1">
              <w:rPr>
                <w:rFonts w:asciiTheme="minorHAnsi" w:hAnsiTheme="minorHAnsi"/>
                <w:webHidden/>
              </w:rPr>
            </w:r>
            <w:r w:rsidRPr="00F16BB1">
              <w:rPr>
                <w:rFonts w:asciiTheme="minorHAnsi" w:hAnsiTheme="minorHAnsi"/>
                <w:webHidden/>
              </w:rPr>
              <w:fldChar w:fldCharType="separate"/>
            </w:r>
            <w:r w:rsidR="00E23BD5">
              <w:rPr>
                <w:rFonts w:asciiTheme="minorHAnsi" w:hAnsiTheme="minorHAnsi"/>
                <w:webHidden/>
              </w:rPr>
              <w:t>17</w:t>
            </w:r>
            <w:r w:rsidRPr="00F16BB1">
              <w:rPr>
                <w:rFonts w:asciiTheme="minorHAnsi" w:hAnsiTheme="minorHAnsi"/>
                <w:webHidden/>
              </w:rPr>
              <w:fldChar w:fldCharType="end"/>
            </w:r>
          </w:hyperlink>
        </w:p>
        <w:p w14:paraId="4EA99FBD" w14:textId="77777777" w:rsidR="00F20343" w:rsidRPr="00F16BB1" w:rsidRDefault="00F20343" w:rsidP="00F20343">
          <w:pPr>
            <w:spacing w:before="0" w:after="0"/>
            <w:rPr>
              <w:rFonts w:cstheme="minorHAnsi"/>
              <w:noProof/>
            </w:rPr>
          </w:pPr>
        </w:p>
        <w:p w14:paraId="6E817C2E" w14:textId="53BDDAA1" w:rsidR="00F20343" w:rsidRPr="00F16BB1" w:rsidRDefault="00F20343" w:rsidP="00F20343">
          <w:pPr>
            <w:pStyle w:val="TOC1"/>
            <w:tabs>
              <w:tab w:val="right" w:leader="dot" w:pos="9350"/>
            </w:tabs>
            <w:spacing w:before="0" w:after="0"/>
            <w:rPr>
              <w:rFonts w:eastAsiaTheme="minorEastAsia"/>
              <w:b w:val="0"/>
              <w:bCs w:val="0"/>
              <w:caps w:val="0"/>
              <w:noProof/>
              <w:color w:val="auto"/>
              <w:kern w:val="0"/>
              <w:u w:val="none"/>
              <w14:ligatures w14:val="none"/>
            </w:rPr>
          </w:pPr>
          <w:hyperlink w:anchor="_Toc148351313" w:history="1">
            <w:r w:rsidRPr="00F16BB1">
              <w:rPr>
                <w:rStyle w:val="Hyperlink"/>
                <w:rFonts w:eastAsia="Times New Roman"/>
                <w:noProof/>
              </w:rPr>
              <w:t>Digital Literacy &amp; Computer Science Standards</w:t>
            </w:r>
            <w:r w:rsidRPr="00F16BB1">
              <w:rPr>
                <w:noProof/>
                <w:webHidden/>
              </w:rPr>
              <w:tab/>
            </w:r>
            <w:r w:rsidRPr="00F16BB1">
              <w:rPr>
                <w:noProof/>
                <w:webHidden/>
              </w:rPr>
              <w:fldChar w:fldCharType="begin"/>
            </w:r>
            <w:r w:rsidRPr="00F16BB1">
              <w:rPr>
                <w:noProof/>
                <w:webHidden/>
              </w:rPr>
              <w:instrText xml:space="preserve"> PAGEREF _Toc148351313 \h </w:instrText>
            </w:r>
            <w:r w:rsidRPr="00F16BB1">
              <w:rPr>
                <w:noProof/>
                <w:webHidden/>
              </w:rPr>
            </w:r>
            <w:r w:rsidRPr="00F16BB1">
              <w:rPr>
                <w:noProof/>
                <w:webHidden/>
              </w:rPr>
              <w:fldChar w:fldCharType="separate"/>
            </w:r>
            <w:r w:rsidR="00E23BD5">
              <w:rPr>
                <w:noProof/>
                <w:webHidden/>
              </w:rPr>
              <w:t>18</w:t>
            </w:r>
            <w:r w:rsidRPr="00F16BB1">
              <w:rPr>
                <w:noProof/>
                <w:webHidden/>
              </w:rPr>
              <w:fldChar w:fldCharType="end"/>
            </w:r>
          </w:hyperlink>
        </w:p>
        <w:p w14:paraId="7885DBA1" w14:textId="587CC637" w:rsidR="00F20343" w:rsidRPr="00F16BB1" w:rsidRDefault="00F20343" w:rsidP="00F20343">
          <w:pPr>
            <w:pStyle w:val="TOC2"/>
            <w:rPr>
              <w:rStyle w:val="Hyperlink"/>
              <w:rFonts w:asciiTheme="minorHAnsi" w:hAnsiTheme="minorHAnsi"/>
            </w:rPr>
          </w:pPr>
          <w:hyperlink w:anchor="_Toc148351314" w:history="1">
            <w:r w:rsidRPr="00F16BB1">
              <w:rPr>
                <w:rStyle w:val="Hyperlink"/>
                <w:rFonts w:asciiTheme="minorHAnsi" w:eastAsia="Times New Roman" w:hAnsiTheme="minorHAnsi"/>
                <w:b/>
              </w:rPr>
              <w:t>Standard 14: Digital Literacy and Computer Science</w:t>
            </w:r>
            <w:r w:rsidRPr="00F16BB1">
              <w:rPr>
                <w:rFonts w:asciiTheme="minorHAnsi" w:hAnsiTheme="minorHAnsi"/>
                <w:webHidden/>
              </w:rPr>
              <w:tab/>
            </w:r>
            <w:r w:rsidRPr="00F16BB1">
              <w:rPr>
                <w:rFonts w:asciiTheme="minorHAnsi" w:hAnsiTheme="minorHAnsi"/>
                <w:webHidden/>
              </w:rPr>
              <w:fldChar w:fldCharType="begin"/>
            </w:r>
            <w:r w:rsidRPr="00F16BB1">
              <w:rPr>
                <w:rFonts w:asciiTheme="minorHAnsi" w:hAnsiTheme="minorHAnsi"/>
                <w:webHidden/>
              </w:rPr>
              <w:instrText xml:space="preserve"> PAGEREF _Toc148351314 \h </w:instrText>
            </w:r>
            <w:r w:rsidRPr="00F16BB1">
              <w:rPr>
                <w:rFonts w:asciiTheme="minorHAnsi" w:hAnsiTheme="minorHAnsi"/>
                <w:webHidden/>
              </w:rPr>
            </w:r>
            <w:r w:rsidRPr="00F16BB1">
              <w:rPr>
                <w:rFonts w:asciiTheme="minorHAnsi" w:hAnsiTheme="minorHAnsi"/>
                <w:webHidden/>
              </w:rPr>
              <w:fldChar w:fldCharType="separate"/>
            </w:r>
            <w:r w:rsidR="00E23BD5">
              <w:rPr>
                <w:rFonts w:asciiTheme="minorHAnsi" w:hAnsiTheme="minorHAnsi"/>
                <w:webHidden/>
              </w:rPr>
              <w:t>18</w:t>
            </w:r>
            <w:r w:rsidRPr="00F16BB1">
              <w:rPr>
                <w:rFonts w:asciiTheme="minorHAnsi" w:hAnsiTheme="minorHAnsi"/>
                <w:webHidden/>
              </w:rPr>
              <w:fldChar w:fldCharType="end"/>
            </w:r>
          </w:hyperlink>
        </w:p>
        <w:p w14:paraId="6CE4DE7D" w14:textId="77777777" w:rsidR="00F20343" w:rsidRPr="00F16BB1" w:rsidRDefault="00F20343" w:rsidP="00F20343">
          <w:pPr>
            <w:spacing w:before="0" w:after="0"/>
            <w:rPr>
              <w:rFonts w:cstheme="minorHAnsi"/>
              <w:noProof/>
            </w:rPr>
          </w:pPr>
        </w:p>
        <w:p w14:paraId="5456DD99" w14:textId="0379F761" w:rsidR="00F20343" w:rsidRPr="00F16BB1" w:rsidRDefault="00F20343" w:rsidP="00F20343">
          <w:pPr>
            <w:pStyle w:val="TOC1"/>
            <w:tabs>
              <w:tab w:val="right" w:leader="dot" w:pos="9350"/>
            </w:tabs>
            <w:spacing w:before="0" w:after="0"/>
            <w:rPr>
              <w:rFonts w:eastAsiaTheme="minorEastAsia"/>
              <w:b w:val="0"/>
              <w:bCs w:val="0"/>
              <w:caps w:val="0"/>
              <w:noProof/>
              <w:color w:val="auto"/>
              <w:kern w:val="0"/>
              <w:u w:val="none"/>
              <w14:ligatures w14:val="none"/>
            </w:rPr>
          </w:pPr>
          <w:hyperlink w:anchor="_Toc148351316" w:history="1">
            <w:r w:rsidRPr="00F16BB1">
              <w:rPr>
                <w:rStyle w:val="Hyperlink"/>
                <w:rFonts w:eastAsia="Times New Roman"/>
                <w:noProof/>
              </w:rPr>
              <w:t>Sample Performance Tasks</w:t>
            </w:r>
            <w:r w:rsidRPr="00F16BB1">
              <w:rPr>
                <w:noProof/>
                <w:webHidden/>
              </w:rPr>
              <w:tab/>
            </w:r>
            <w:r w:rsidRPr="00F16BB1">
              <w:rPr>
                <w:noProof/>
                <w:webHidden/>
              </w:rPr>
              <w:fldChar w:fldCharType="begin"/>
            </w:r>
            <w:r w:rsidRPr="00F16BB1">
              <w:rPr>
                <w:noProof/>
                <w:webHidden/>
              </w:rPr>
              <w:instrText xml:space="preserve"> PAGEREF _Toc148351316 \h </w:instrText>
            </w:r>
            <w:r w:rsidRPr="00F16BB1">
              <w:rPr>
                <w:noProof/>
                <w:webHidden/>
              </w:rPr>
            </w:r>
            <w:r w:rsidRPr="00F16BB1">
              <w:rPr>
                <w:noProof/>
                <w:webHidden/>
              </w:rPr>
              <w:fldChar w:fldCharType="separate"/>
            </w:r>
            <w:r w:rsidR="00E23BD5">
              <w:rPr>
                <w:noProof/>
                <w:webHidden/>
              </w:rPr>
              <w:t>18</w:t>
            </w:r>
            <w:r w:rsidRPr="00F16BB1">
              <w:rPr>
                <w:noProof/>
                <w:webHidden/>
              </w:rPr>
              <w:fldChar w:fldCharType="end"/>
            </w:r>
          </w:hyperlink>
        </w:p>
        <w:p w14:paraId="23801059" w14:textId="27554B8A" w:rsidR="00F20343" w:rsidRPr="00F16BB1" w:rsidRDefault="00F20343" w:rsidP="00F20343">
          <w:pPr>
            <w:pStyle w:val="TOC2"/>
            <w:rPr>
              <w:rFonts w:asciiTheme="minorHAnsi" w:eastAsiaTheme="minorEastAsia" w:hAnsiTheme="minorHAnsi"/>
              <w:smallCaps w:val="0"/>
              <w:kern w:val="0"/>
              <w14:ligatures w14:val="none"/>
            </w:rPr>
          </w:pPr>
          <w:hyperlink w:anchor="_Toc148351317" w:history="1">
            <w:r w:rsidRPr="00F16BB1">
              <w:rPr>
                <w:rStyle w:val="Hyperlink"/>
                <w:rFonts w:asciiTheme="minorHAnsi" w:eastAsia="Times New Roman" w:hAnsiTheme="minorHAnsi"/>
                <w:b/>
              </w:rPr>
              <w:t>Standard 1:  Safety and Health in the Information Support Services and Networking Field</w:t>
            </w:r>
            <w:r w:rsidRPr="00F16BB1">
              <w:rPr>
                <w:rFonts w:asciiTheme="minorHAnsi" w:hAnsiTheme="minorHAnsi"/>
                <w:webHidden/>
              </w:rPr>
              <w:tab/>
            </w:r>
            <w:r w:rsidRPr="00F16BB1">
              <w:rPr>
                <w:rFonts w:asciiTheme="minorHAnsi" w:hAnsiTheme="minorHAnsi"/>
                <w:webHidden/>
              </w:rPr>
              <w:fldChar w:fldCharType="begin"/>
            </w:r>
            <w:r w:rsidRPr="00F16BB1">
              <w:rPr>
                <w:rFonts w:asciiTheme="minorHAnsi" w:hAnsiTheme="minorHAnsi"/>
                <w:webHidden/>
              </w:rPr>
              <w:instrText xml:space="preserve"> PAGEREF _Toc148351317 \h </w:instrText>
            </w:r>
            <w:r w:rsidRPr="00F16BB1">
              <w:rPr>
                <w:rFonts w:asciiTheme="minorHAnsi" w:hAnsiTheme="minorHAnsi"/>
                <w:webHidden/>
              </w:rPr>
            </w:r>
            <w:r w:rsidRPr="00F16BB1">
              <w:rPr>
                <w:rFonts w:asciiTheme="minorHAnsi" w:hAnsiTheme="minorHAnsi"/>
                <w:webHidden/>
              </w:rPr>
              <w:fldChar w:fldCharType="separate"/>
            </w:r>
            <w:r w:rsidR="00E23BD5">
              <w:rPr>
                <w:rFonts w:asciiTheme="minorHAnsi" w:hAnsiTheme="minorHAnsi"/>
                <w:webHidden/>
              </w:rPr>
              <w:t>18</w:t>
            </w:r>
            <w:r w:rsidRPr="00F16BB1">
              <w:rPr>
                <w:rFonts w:asciiTheme="minorHAnsi" w:hAnsiTheme="minorHAnsi"/>
                <w:webHidden/>
              </w:rPr>
              <w:fldChar w:fldCharType="end"/>
            </w:r>
          </w:hyperlink>
        </w:p>
        <w:p w14:paraId="02FFF10A" w14:textId="0C678606" w:rsidR="00F20343" w:rsidRPr="00F16BB1" w:rsidRDefault="00F20343" w:rsidP="00F20343">
          <w:pPr>
            <w:pStyle w:val="TOC2"/>
            <w:rPr>
              <w:rFonts w:asciiTheme="minorHAnsi" w:eastAsiaTheme="minorEastAsia" w:hAnsiTheme="minorHAnsi"/>
              <w:smallCaps w:val="0"/>
              <w:kern w:val="0"/>
              <w14:ligatures w14:val="none"/>
            </w:rPr>
          </w:pPr>
          <w:hyperlink w:anchor="_Toc148351318" w:history="1">
            <w:r w:rsidRPr="00F16BB1">
              <w:rPr>
                <w:rStyle w:val="Hyperlink"/>
                <w:rFonts w:asciiTheme="minorHAnsi" w:eastAsia="Times New Roman" w:hAnsiTheme="minorHAnsi"/>
                <w:b/>
              </w:rPr>
              <w:t>Standard 2:  Information Technology Development in Society</w:t>
            </w:r>
            <w:r w:rsidRPr="00F16BB1">
              <w:rPr>
                <w:rFonts w:asciiTheme="minorHAnsi" w:hAnsiTheme="minorHAnsi"/>
                <w:webHidden/>
              </w:rPr>
              <w:tab/>
            </w:r>
            <w:r w:rsidRPr="00F16BB1">
              <w:rPr>
                <w:rFonts w:asciiTheme="minorHAnsi" w:hAnsiTheme="minorHAnsi"/>
                <w:webHidden/>
              </w:rPr>
              <w:fldChar w:fldCharType="begin"/>
            </w:r>
            <w:r w:rsidRPr="00F16BB1">
              <w:rPr>
                <w:rFonts w:asciiTheme="minorHAnsi" w:hAnsiTheme="minorHAnsi"/>
                <w:webHidden/>
              </w:rPr>
              <w:instrText xml:space="preserve"> PAGEREF _Toc148351318 \h </w:instrText>
            </w:r>
            <w:r w:rsidRPr="00F16BB1">
              <w:rPr>
                <w:rFonts w:asciiTheme="minorHAnsi" w:hAnsiTheme="minorHAnsi"/>
                <w:webHidden/>
              </w:rPr>
            </w:r>
            <w:r w:rsidRPr="00F16BB1">
              <w:rPr>
                <w:rFonts w:asciiTheme="minorHAnsi" w:hAnsiTheme="minorHAnsi"/>
                <w:webHidden/>
              </w:rPr>
              <w:fldChar w:fldCharType="separate"/>
            </w:r>
            <w:r w:rsidR="00E23BD5">
              <w:rPr>
                <w:rFonts w:asciiTheme="minorHAnsi" w:hAnsiTheme="minorHAnsi"/>
                <w:webHidden/>
              </w:rPr>
              <w:t>18</w:t>
            </w:r>
            <w:r w:rsidRPr="00F16BB1">
              <w:rPr>
                <w:rFonts w:asciiTheme="minorHAnsi" w:hAnsiTheme="minorHAnsi"/>
                <w:webHidden/>
              </w:rPr>
              <w:fldChar w:fldCharType="end"/>
            </w:r>
          </w:hyperlink>
        </w:p>
        <w:p w14:paraId="2FCEC3C8" w14:textId="4680314A" w:rsidR="00F20343" w:rsidRPr="00F16BB1" w:rsidRDefault="00F20343" w:rsidP="00F20343">
          <w:pPr>
            <w:pStyle w:val="TOC2"/>
            <w:rPr>
              <w:rFonts w:asciiTheme="minorHAnsi" w:eastAsiaTheme="minorEastAsia" w:hAnsiTheme="minorHAnsi"/>
              <w:smallCaps w:val="0"/>
              <w:kern w:val="0"/>
              <w14:ligatures w14:val="none"/>
            </w:rPr>
          </w:pPr>
          <w:hyperlink w:anchor="_Toc148351319" w:history="1">
            <w:r w:rsidRPr="00F16BB1">
              <w:rPr>
                <w:rStyle w:val="Hyperlink"/>
                <w:rFonts w:asciiTheme="minorHAnsi" w:eastAsia="Times New Roman" w:hAnsiTheme="minorHAnsi"/>
                <w:b/>
              </w:rPr>
              <w:t>Standard 3:  Help Desk Support</w:t>
            </w:r>
            <w:r w:rsidRPr="00F16BB1">
              <w:rPr>
                <w:rFonts w:asciiTheme="minorHAnsi" w:hAnsiTheme="minorHAnsi"/>
                <w:webHidden/>
              </w:rPr>
              <w:tab/>
            </w:r>
            <w:r w:rsidRPr="00F16BB1">
              <w:rPr>
                <w:rFonts w:asciiTheme="minorHAnsi" w:hAnsiTheme="minorHAnsi"/>
                <w:webHidden/>
              </w:rPr>
              <w:fldChar w:fldCharType="begin"/>
            </w:r>
            <w:r w:rsidRPr="00F16BB1">
              <w:rPr>
                <w:rFonts w:asciiTheme="minorHAnsi" w:hAnsiTheme="minorHAnsi"/>
                <w:webHidden/>
              </w:rPr>
              <w:instrText xml:space="preserve"> PAGEREF _Toc148351319 \h </w:instrText>
            </w:r>
            <w:r w:rsidRPr="00F16BB1">
              <w:rPr>
                <w:rFonts w:asciiTheme="minorHAnsi" w:hAnsiTheme="minorHAnsi"/>
                <w:webHidden/>
              </w:rPr>
            </w:r>
            <w:r w:rsidRPr="00F16BB1">
              <w:rPr>
                <w:rFonts w:asciiTheme="minorHAnsi" w:hAnsiTheme="minorHAnsi"/>
                <w:webHidden/>
              </w:rPr>
              <w:fldChar w:fldCharType="separate"/>
            </w:r>
            <w:r w:rsidR="00E23BD5">
              <w:rPr>
                <w:rFonts w:asciiTheme="minorHAnsi" w:hAnsiTheme="minorHAnsi"/>
                <w:webHidden/>
              </w:rPr>
              <w:t>19</w:t>
            </w:r>
            <w:r w:rsidRPr="00F16BB1">
              <w:rPr>
                <w:rFonts w:asciiTheme="minorHAnsi" w:hAnsiTheme="minorHAnsi"/>
                <w:webHidden/>
              </w:rPr>
              <w:fldChar w:fldCharType="end"/>
            </w:r>
          </w:hyperlink>
        </w:p>
        <w:p w14:paraId="2A399D83" w14:textId="43D306BD" w:rsidR="00F20343" w:rsidRPr="00F16BB1" w:rsidRDefault="00F20343" w:rsidP="00F20343">
          <w:pPr>
            <w:pStyle w:val="TOC2"/>
            <w:rPr>
              <w:rFonts w:asciiTheme="minorHAnsi" w:eastAsiaTheme="minorEastAsia" w:hAnsiTheme="minorHAnsi"/>
              <w:smallCaps w:val="0"/>
              <w:kern w:val="0"/>
              <w14:ligatures w14:val="none"/>
            </w:rPr>
          </w:pPr>
          <w:hyperlink w:anchor="_Toc148351320" w:history="1">
            <w:r w:rsidRPr="00F16BB1">
              <w:rPr>
                <w:rStyle w:val="Hyperlink"/>
                <w:rFonts w:asciiTheme="minorHAnsi" w:eastAsia="Times New Roman" w:hAnsiTheme="minorHAnsi"/>
                <w:b/>
              </w:rPr>
              <w:t>Standard 4:  Computer Hardware</w:t>
            </w:r>
            <w:r w:rsidRPr="00F16BB1">
              <w:rPr>
                <w:rFonts w:asciiTheme="minorHAnsi" w:hAnsiTheme="minorHAnsi"/>
                <w:webHidden/>
              </w:rPr>
              <w:tab/>
            </w:r>
            <w:r w:rsidRPr="00F16BB1">
              <w:rPr>
                <w:rFonts w:asciiTheme="minorHAnsi" w:hAnsiTheme="minorHAnsi"/>
                <w:webHidden/>
              </w:rPr>
              <w:fldChar w:fldCharType="begin"/>
            </w:r>
            <w:r w:rsidRPr="00F16BB1">
              <w:rPr>
                <w:rFonts w:asciiTheme="minorHAnsi" w:hAnsiTheme="minorHAnsi"/>
                <w:webHidden/>
              </w:rPr>
              <w:instrText xml:space="preserve"> PAGEREF _Toc148351320 \h </w:instrText>
            </w:r>
            <w:r w:rsidRPr="00F16BB1">
              <w:rPr>
                <w:rFonts w:asciiTheme="minorHAnsi" w:hAnsiTheme="minorHAnsi"/>
                <w:webHidden/>
              </w:rPr>
            </w:r>
            <w:r w:rsidRPr="00F16BB1">
              <w:rPr>
                <w:rFonts w:asciiTheme="minorHAnsi" w:hAnsiTheme="minorHAnsi"/>
                <w:webHidden/>
              </w:rPr>
              <w:fldChar w:fldCharType="separate"/>
            </w:r>
            <w:r w:rsidR="00E23BD5">
              <w:rPr>
                <w:rFonts w:asciiTheme="minorHAnsi" w:hAnsiTheme="minorHAnsi"/>
                <w:webHidden/>
              </w:rPr>
              <w:t>19</w:t>
            </w:r>
            <w:r w:rsidRPr="00F16BB1">
              <w:rPr>
                <w:rFonts w:asciiTheme="minorHAnsi" w:hAnsiTheme="minorHAnsi"/>
                <w:webHidden/>
              </w:rPr>
              <w:fldChar w:fldCharType="end"/>
            </w:r>
          </w:hyperlink>
        </w:p>
        <w:p w14:paraId="7F5C6A80" w14:textId="71B60357" w:rsidR="00F20343" w:rsidRPr="00F16BB1" w:rsidRDefault="00F20343" w:rsidP="00F20343">
          <w:pPr>
            <w:pStyle w:val="TOC2"/>
            <w:rPr>
              <w:rFonts w:asciiTheme="minorHAnsi" w:eastAsiaTheme="minorEastAsia" w:hAnsiTheme="minorHAnsi"/>
              <w:smallCaps w:val="0"/>
              <w:kern w:val="0"/>
              <w14:ligatures w14:val="none"/>
            </w:rPr>
          </w:pPr>
          <w:hyperlink w:anchor="_Toc148351321" w:history="1">
            <w:r w:rsidRPr="00F16BB1">
              <w:rPr>
                <w:rStyle w:val="Hyperlink"/>
                <w:rFonts w:asciiTheme="minorHAnsi" w:eastAsia="Times New Roman" w:hAnsiTheme="minorHAnsi"/>
                <w:b/>
              </w:rPr>
              <w:t>Standard 5:  Operating Systems</w:t>
            </w:r>
            <w:r w:rsidRPr="00F16BB1">
              <w:rPr>
                <w:rFonts w:asciiTheme="minorHAnsi" w:hAnsiTheme="minorHAnsi"/>
                <w:webHidden/>
              </w:rPr>
              <w:tab/>
            </w:r>
            <w:r w:rsidRPr="00F16BB1">
              <w:rPr>
                <w:rFonts w:asciiTheme="minorHAnsi" w:hAnsiTheme="minorHAnsi"/>
                <w:webHidden/>
              </w:rPr>
              <w:fldChar w:fldCharType="begin"/>
            </w:r>
            <w:r w:rsidRPr="00F16BB1">
              <w:rPr>
                <w:rFonts w:asciiTheme="minorHAnsi" w:hAnsiTheme="minorHAnsi"/>
                <w:webHidden/>
              </w:rPr>
              <w:instrText xml:space="preserve"> PAGEREF _Toc148351321 \h </w:instrText>
            </w:r>
            <w:r w:rsidRPr="00F16BB1">
              <w:rPr>
                <w:rFonts w:asciiTheme="minorHAnsi" w:hAnsiTheme="minorHAnsi"/>
                <w:webHidden/>
              </w:rPr>
            </w:r>
            <w:r w:rsidRPr="00F16BB1">
              <w:rPr>
                <w:rFonts w:asciiTheme="minorHAnsi" w:hAnsiTheme="minorHAnsi"/>
                <w:webHidden/>
              </w:rPr>
              <w:fldChar w:fldCharType="separate"/>
            </w:r>
            <w:r w:rsidR="00E23BD5">
              <w:rPr>
                <w:rFonts w:asciiTheme="minorHAnsi" w:hAnsiTheme="minorHAnsi"/>
                <w:webHidden/>
              </w:rPr>
              <w:t>21</w:t>
            </w:r>
            <w:r w:rsidRPr="00F16BB1">
              <w:rPr>
                <w:rFonts w:asciiTheme="minorHAnsi" w:hAnsiTheme="minorHAnsi"/>
                <w:webHidden/>
              </w:rPr>
              <w:fldChar w:fldCharType="end"/>
            </w:r>
          </w:hyperlink>
        </w:p>
        <w:p w14:paraId="176EAE62" w14:textId="7317326F" w:rsidR="00F20343" w:rsidRPr="00F16BB1" w:rsidRDefault="00F20343" w:rsidP="00F20343">
          <w:pPr>
            <w:pStyle w:val="TOC2"/>
            <w:rPr>
              <w:rFonts w:asciiTheme="minorHAnsi" w:eastAsiaTheme="minorEastAsia" w:hAnsiTheme="minorHAnsi"/>
              <w:smallCaps w:val="0"/>
              <w:kern w:val="0"/>
              <w14:ligatures w14:val="none"/>
            </w:rPr>
          </w:pPr>
          <w:hyperlink w:anchor="_Toc148351322" w:history="1">
            <w:r w:rsidRPr="00F16BB1">
              <w:rPr>
                <w:rStyle w:val="Hyperlink"/>
                <w:rFonts w:asciiTheme="minorHAnsi" w:eastAsia="Times New Roman" w:hAnsiTheme="minorHAnsi"/>
                <w:b/>
              </w:rPr>
              <w:t>Standard 6:  Laptops and Mobile Technology</w:t>
            </w:r>
            <w:r w:rsidRPr="00F16BB1">
              <w:rPr>
                <w:rFonts w:asciiTheme="minorHAnsi" w:hAnsiTheme="minorHAnsi"/>
                <w:webHidden/>
              </w:rPr>
              <w:tab/>
            </w:r>
            <w:r w:rsidRPr="00F16BB1">
              <w:rPr>
                <w:rFonts w:asciiTheme="minorHAnsi" w:hAnsiTheme="minorHAnsi"/>
                <w:webHidden/>
              </w:rPr>
              <w:fldChar w:fldCharType="begin"/>
            </w:r>
            <w:r w:rsidRPr="00F16BB1">
              <w:rPr>
                <w:rFonts w:asciiTheme="minorHAnsi" w:hAnsiTheme="minorHAnsi"/>
                <w:webHidden/>
              </w:rPr>
              <w:instrText xml:space="preserve"> PAGEREF _Toc148351322 \h </w:instrText>
            </w:r>
            <w:r w:rsidRPr="00F16BB1">
              <w:rPr>
                <w:rFonts w:asciiTheme="minorHAnsi" w:hAnsiTheme="minorHAnsi"/>
                <w:webHidden/>
              </w:rPr>
            </w:r>
            <w:r w:rsidRPr="00F16BB1">
              <w:rPr>
                <w:rFonts w:asciiTheme="minorHAnsi" w:hAnsiTheme="minorHAnsi"/>
                <w:webHidden/>
              </w:rPr>
              <w:fldChar w:fldCharType="separate"/>
            </w:r>
            <w:r w:rsidR="00E23BD5">
              <w:rPr>
                <w:rFonts w:asciiTheme="minorHAnsi" w:hAnsiTheme="minorHAnsi"/>
                <w:webHidden/>
              </w:rPr>
              <w:t>21</w:t>
            </w:r>
            <w:r w:rsidRPr="00F16BB1">
              <w:rPr>
                <w:rFonts w:asciiTheme="minorHAnsi" w:hAnsiTheme="minorHAnsi"/>
                <w:webHidden/>
              </w:rPr>
              <w:fldChar w:fldCharType="end"/>
            </w:r>
          </w:hyperlink>
        </w:p>
        <w:p w14:paraId="0C249F13" w14:textId="1E7FE9E2" w:rsidR="00F20343" w:rsidRPr="00F16BB1" w:rsidRDefault="00F20343" w:rsidP="00F20343">
          <w:pPr>
            <w:pStyle w:val="TOC2"/>
            <w:rPr>
              <w:rFonts w:asciiTheme="minorHAnsi" w:eastAsiaTheme="minorEastAsia" w:hAnsiTheme="minorHAnsi"/>
              <w:smallCaps w:val="0"/>
              <w:kern w:val="0"/>
              <w14:ligatures w14:val="none"/>
            </w:rPr>
          </w:pPr>
          <w:hyperlink w:anchor="_Toc148351323" w:history="1">
            <w:r w:rsidRPr="00F16BB1">
              <w:rPr>
                <w:rStyle w:val="Hyperlink"/>
                <w:rFonts w:asciiTheme="minorHAnsi" w:eastAsia="Times New Roman" w:hAnsiTheme="minorHAnsi"/>
                <w:b/>
              </w:rPr>
              <w:t>Standard 7:  Fundamentals of Networking</w:t>
            </w:r>
            <w:r w:rsidRPr="00F16BB1">
              <w:rPr>
                <w:rFonts w:asciiTheme="minorHAnsi" w:hAnsiTheme="minorHAnsi"/>
                <w:webHidden/>
              </w:rPr>
              <w:tab/>
            </w:r>
            <w:r w:rsidRPr="00F16BB1">
              <w:rPr>
                <w:rFonts w:asciiTheme="minorHAnsi" w:hAnsiTheme="minorHAnsi"/>
                <w:webHidden/>
              </w:rPr>
              <w:fldChar w:fldCharType="begin"/>
            </w:r>
            <w:r w:rsidRPr="00F16BB1">
              <w:rPr>
                <w:rFonts w:asciiTheme="minorHAnsi" w:hAnsiTheme="minorHAnsi"/>
                <w:webHidden/>
              </w:rPr>
              <w:instrText xml:space="preserve"> PAGEREF _Toc148351323 \h </w:instrText>
            </w:r>
            <w:r w:rsidRPr="00F16BB1">
              <w:rPr>
                <w:rFonts w:asciiTheme="minorHAnsi" w:hAnsiTheme="minorHAnsi"/>
                <w:webHidden/>
              </w:rPr>
            </w:r>
            <w:r w:rsidRPr="00F16BB1">
              <w:rPr>
                <w:rFonts w:asciiTheme="minorHAnsi" w:hAnsiTheme="minorHAnsi"/>
                <w:webHidden/>
              </w:rPr>
              <w:fldChar w:fldCharType="separate"/>
            </w:r>
            <w:r w:rsidR="00E23BD5">
              <w:rPr>
                <w:rFonts w:asciiTheme="minorHAnsi" w:hAnsiTheme="minorHAnsi"/>
                <w:webHidden/>
              </w:rPr>
              <w:t>22</w:t>
            </w:r>
            <w:r w:rsidRPr="00F16BB1">
              <w:rPr>
                <w:rFonts w:asciiTheme="minorHAnsi" w:hAnsiTheme="minorHAnsi"/>
                <w:webHidden/>
              </w:rPr>
              <w:fldChar w:fldCharType="end"/>
            </w:r>
          </w:hyperlink>
        </w:p>
        <w:p w14:paraId="73F75B97" w14:textId="085E928F" w:rsidR="00F20343" w:rsidRPr="00F16BB1" w:rsidRDefault="00F20343" w:rsidP="00F20343">
          <w:pPr>
            <w:pStyle w:val="TOC2"/>
            <w:rPr>
              <w:rFonts w:asciiTheme="minorHAnsi" w:eastAsiaTheme="minorEastAsia" w:hAnsiTheme="minorHAnsi"/>
              <w:smallCaps w:val="0"/>
              <w:kern w:val="0"/>
              <w14:ligatures w14:val="none"/>
            </w:rPr>
          </w:pPr>
          <w:hyperlink w:anchor="_Toc148351324" w:history="1">
            <w:r w:rsidRPr="00F16BB1">
              <w:rPr>
                <w:rStyle w:val="Hyperlink"/>
                <w:rFonts w:asciiTheme="minorHAnsi" w:eastAsia="Times New Roman" w:hAnsiTheme="minorHAnsi"/>
                <w:b/>
              </w:rPr>
              <w:t>Standard 8:  Fundamentals of Cybersecurity</w:t>
            </w:r>
            <w:r w:rsidRPr="00F16BB1">
              <w:rPr>
                <w:rFonts w:asciiTheme="minorHAnsi" w:hAnsiTheme="minorHAnsi"/>
                <w:webHidden/>
              </w:rPr>
              <w:tab/>
            </w:r>
            <w:r w:rsidRPr="00F16BB1">
              <w:rPr>
                <w:rFonts w:asciiTheme="minorHAnsi" w:hAnsiTheme="minorHAnsi"/>
                <w:webHidden/>
              </w:rPr>
              <w:fldChar w:fldCharType="begin"/>
            </w:r>
            <w:r w:rsidRPr="00F16BB1">
              <w:rPr>
                <w:rFonts w:asciiTheme="minorHAnsi" w:hAnsiTheme="minorHAnsi"/>
                <w:webHidden/>
              </w:rPr>
              <w:instrText xml:space="preserve"> PAGEREF _Toc148351324 \h </w:instrText>
            </w:r>
            <w:r w:rsidRPr="00F16BB1">
              <w:rPr>
                <w:rFonts w:asciiTheme="minorHAnsi" w:hAnsiTheme="minorHAnsi"/>
                <w:webHidden/>
              </w:rPr>
            </w:r>
            <w:r w:rsidRPr="00F16BB1">
              <w:rPr>
                <w:rFonts w:asciiTheme="minorHAnsi" w:hAnsiTheme="minorHAnsi"/>
                <w:webHidden/>
              </w:rPr>
              <w:fldChar w:fldCharType="separate"/>
            </w:r>
            <w:r w:rsidR="00E23BD5">
              <w:rPr>
                <w:rFonts w:asciiTheme="minorHAnsi" w:hAnsiTheme="minorHAnsi"/>
                <w:webHidden/>
              </w:rPr>
              <w:t>23</w:t>
            </w:r>
            <w:r w:rsidRPr="00F16BB1">
              <w:rPr>
                <w:rFonts w:asciiTheme="minorHAnsi" w:hAnsiTheme="minorHAnsi"/>
                <w:webHidden/>
              </w:rPr>
              <w:fldChar w:fldCharType="end"/>
            </w:r>
          </w:hyperlink>
        </w:p>
        <w:p w14:paraId="738198D4" w14:textId="2FB83A51" w:rsidR="00F20343" w:rsidRPr="00F16BB1" w:rsidRDefault="00F20343" w:rsidP="00F20343">
          <w:pPr>
            <w:pStyle w:val="TOC2"/>
            <w:rPr>
              <w:rFonts w:asciiTheme="minorHAnsi" w:eastAsiaTheme="minorEastAsia" w:hAnsiTheme="minorHAnsi"/>
              <w:smallCaps w:val="0"/>
              <w:kern w:val="0"/>
              <w14:ligatures w14:val="none"/>
            </w:rPr>
          </w:pPr>
          <w:hyperlink w:anchor="_Toc148351325" w:history="1">
            <w:r w:rsidRPr="00F16BB1">
              <w:rPr>
                <w:rStyle w:val="Hyperlink"/>
                <w:rFonts w:asciiTheme="minorHAnsi" w:eastAsia="Times New Roman" w:hAnsiTheme="minorHAnsi"/>
                <w:b/>
              </w:rPr>
              <w:t>Standard 9:  Concepts of Cloud Computing</w:t>
            </w:r>
            <w:r w:rsidRPr="00F16BB1">
              <w:rPr>
                <w:rFonts w:asciiTheme="minorHAnsi" w:hAnsiTheme="minorHAnsi"/>
                <w:webHidden/>
              </w:rPr>
              <w:tab/>
            </w:r>
            <w:r w:rsidRPr="00F16BB1">
              <w:rPr>
                <w:rFonts w:asciiTheme="minorHAnsi" w:hAnsiTheme="minorHAnsi"/>
                <w:webHidden/>
              </w:rPr>
              <w:fldChar w:fldCharType="begin"/>
            </w:r>
            <w:r w:rsidRPr="00F16BB1">
              <w:rPr>
                <w:rFonts w:asciiTheme="minorHAnsi" w:hAnsiTheme="minorHAnsi"/>
                <w:webHidden/>
              </w:rPr>
              <w:instrText xml:space="preserve"> PAGEREF _Toc148351325 \h </w:instrText>
            </w:r>
            <w:r w:rsidRPr="00F16BB1">
              <w:rPr>
                <w:rFonts w:asciiTheme="minorHAnsi" w:hAnsiTheme="minorHAnsi"/>
                <w:webHidden/>
              </w:rPr>
            </w:r>
            <w:r w:rsidRPr="00F16BB1">
              <w:rPr>
                <w:rFonts w:asciiTheme="minorHAnsi" w:hAnsiTheme="minorHAnsi"/>
                <w:webHidden/>
              </w:rPr>
              <w:fldChar w:fldCharType="separate"/>
            </w:r>
            <w:r w:rsidR="00E23BD5">
              <w:rPr>
                <w:rFonts w:asciiTheme="minorHAnsi" w:hAnsiTheme="minorHAnsi"/>
                <w:webHidden/>
              </w:rPr>
              <w:t>24</w:t>
            </w:r>
            <w:r w:rsidRPr="00F16BB1">
              <w:rPr>
                <w:rFonts w:asciiTheme="minorHAnsi" w:hAnsiTheme="minorHAnsi"/>
                <w:webHidden/>
              </w:rPr>
              <w:fldChar w:fldCharType="end"/>
            </w:r>
          </w:hyperlink>
        </w:p>
        <w:p w14:paraId="4DD0E949" w14:textId="3D51A232" w:rsidR="00F20343" w:rsidRPr="00F16BB1" w:rsidRDefault="00F20343" w:rsidP="00F20343">
          <w:pPr>
            <w:pStyle w:val="TOC2"/>
            <w:rPr>
              <w:rFonts w:asciiTheme="minorHAnsi" w:eastAsiaTheme="minorEastAsia" w:hAnsiTheme="minorHAnsi"/>
              <w:smallCaps w:val="0"/>
              <w:kern w:val="0"/>
              <w14:ligatures w14:val="none"/>
            </w:rPr>
          </w:pPr>
          <w:hyperlink w:anchor="_Toc148351326" w:history="1">
            <w:r w:rsidRPr="00F16BB1">
              <w:rPr>
                <w:rStyle w:val="Hyperlink"/>
                <w:rFonts w:asciiTheme="minorHAnsi" w:eastAsia="Times New Roman" w:hAnsiTheme="minorHAnsi"/>
                <w:b/>
              </w:rPr>
              <w:t>Standard 10:  Basics of Programming and Development</w:t>
            </w:r>
            <w:r w:rsidRPr="00F16BB1">
              <w:rPr>
                <w:rFonts w:asciiTheme="minorHAnsi" w:hAnsiTheme="minorHAnsi"/>
                <w:webHidden/>
              </w:rPr>
              <w:tab/>
            </w:r>
            <w:r w:rsidRPr="00F16BB1">
              <w:rPr>
                <w:rFonts w:asciiTheme="minorHAnsi" w:hAnsiTheme="minorHAnsi"/>
                <w:webHidden/>
              </w:rPr>
              <w:fldChar w:fldCharType="begin"/>
            </w:r>
            <w:r w:rsidRPr="00F16BB1">
              <w:rPr>
                <w:rFonts w:asciiTheme="minorHAnsi" w:hAnsiTheme="minorHAnsi"/>
                <w:webHidden/>
              </w:rPr>
              <w:instrText xml:space="preserve"> PAGEREF _Toc148351326 \h </w:instrText>
            </w:r>
            <w:r w:rsidRPr="00F16BB1">
              <w:rPr>
                <w:rFonts w:asciiTheme="minorHAnsi" w:hAnsiTheme="minorHAnsi"/>
                <w:webHidden/>
              </w:rPr>
            </w:r>
            <w:r w:rsidRPr="00F16BB1">
              <w:rPr>
                <w:rFonts w:asciiTheme="minorHAnsi" w:hAnsiTheme="minorHAnsi"/>
                <w:webHidden/>
              </w:rPr>
              <w:fldChar w:fldCharType="separate"/>
            </w:r>
            <w:r w:rsidR="00E23BD5">
              <w:rPr>
                <w:rFonts w:asciiTheme="minorHAnsi" w:hAnsiTheme="minorHAnsi"/>
                <w:webHidden/>
              </w:rPr>
              <w:t>24</w:t>
            </w:r>
            <w:r w:rsidRPr="00F16BB1">
              <w:rPr>
                <w:rFonts w:asciiTheme="minorHAnsi" w:hAnsiTheme="minorHAnsi"/>
                <w:webHidden/>
              </w:rPr>
              <w:fldChar w:fldCharType="end"/>
            </w:r>
          </w:hyperlink>
        </w:p>
        <w:p w14:paraId="6292817D" w14:textId="39BA493C" w:rsidR="00F20343" w:rsidRPr="00F16BB1" w:rsidRDefault="00F20343" w:rsidP="00F20343">
          <w:pPr>
            <w:pStyle w:val="TOC2"/>
            <w:rPr>
              <w:rStyle w:val="Hyperlink"/>
              <w:rFonts w:asciiTheme="minorHAnsi" w:hAnsiTheme="minorHAnsi"/>
            </w:rPr>
          </w:pPr>
          <w:hyperlink w:anchor="_Toc148351327" w:history="1">
            <w:r w:rsidRPr="00F16BB1">
              <w:rPr>
                <w:rStyle w:val="Hyperlink"/>
                <w:rFonts w:asciiTheme="minorHAnsi" w:eastAsia="Times New Roman" w:hAnsiTheme="minorHAnsi"/>
                <w:b/>
              </w:rPr>
              <w:t>Standard 11:  Servers</w:t>
            </w:r>
            <w:r w:rsidRPr="00F16BB1">
              <w:rPr>
                <w:rFonts w:asciiTheme="minorHAnsi" w:hAnsiTheme="minorHAnsi"/>
                <w:webHidden/>
              </w:rPr>
              <w:tab/>
            </w:r>
            <w:r w:rsidRPr="00F16BB1">
              <w:rPr>
                <w:rFonts w:asciiTheme="minorHAnsi" w:hAnsiTheme="minorHAnsi"/>
                <w:webHidden/>
              </w:rPr>
              <w:fldChar w:fldCharType="begin"/>
            </w:r>
            <w:r w:rsidRPr="00F16BB1">
              <w:rPr>
                <w:rFonts w:asciiTheme="minorHAnsi" w:hAnsiTheme="minorHAnsi"/>
                <w:webHidden/>
              </w:rPr>
              <w:instrText xml:space="preserve"> PAGEREF _Toc148351327 \h </w:instrText>
            </w:r>
            <w:r w:rsidRPr="00F16BB1">
              <w:rPr>
                <w:rFonts w:asciiTheme="minorHAnsi" w:hAnsiTheme="minorHAnsi"/>
                <w:webHidden/>
              </w:rPr>
            </w:r>
            <w:r w:rsidRPr="00F16BB1">
              <w:rPr>
                <w:rFonts w:asciiTheme="minorHAnsi" w:hAnsiTheme="minorHAnsi"/>
                <w:webHidden/>
              </w:rPr>
              <w:fldChar w:fldCharType="separate"/>
            </w:r>
            <w:r w:rsidR="00E23BD5">
              <w:rPr>
                <w:rFonts w:asciiTheme="minorHAnsi" w:hAnsiTheme="minorHAnsi"/>
                <w:webHidden/>
              </w:rPr>
              <w:t>25</w:t>
            </w:r>
            <w:r w:rsidRPr="00F16BB1">
              <w:rPr>
                <w:rFonts w:asciiTheme="minorHAnsi" w:hAnsiTheme="minorHAnsi"/>
                <w:webHidden/>
              </w:rPr>
              <w:fldChar w:fldCharType="end"/>
            </w:r>
          </w:hyperlink>
        </w:p>
        <w:p w14:paraId="44CC185E" w14:textId="77777777" w:rsidR="00F20343" w:rsidRPr="00F16BB1" w:rsidRDefault="00F20343" w:rsidP="00F20343">
          <w:pPr>
            <w:spacing w:before="0" w:after="0"/>
            <w:rPr>
              <w:rFonts w:cstheme="minorHAnsi"/>
              <w:noProof/>
            </w:rPr>
          </w:pPr>
        </w:p>
        <w:p w14:paraId="297E8ECC" w14:textId="6667AA15" w:rsidR="00F20343" w:rsidRPr="00F16BB1" w:rsidRDefault="00F20343" w:rsidP="00F20343">
          <w:pPr>
            <w:pStyle w:val="TOC1"/>
            <w:tabs>
              <w:tab w:val="right" w:leader="dot" w:pos="9350"/>
            </w:tabs>
            <w:spacing w:before="0" w:after="0"/>
            <w:rPr>
              <w:rFonts w:eastAsiaTheme="minorEastAsia"/>
              <w:b w:val="0"/>
              <w:bCs w:val="0"/>
              <w:caps w:val="0"/>
              <w:noProof/>
              <w:color w:val="auto"/>
              <w:kern w:val="0"/>
              <w:u w:val="none"/>
              <w14:ligatures w14:val="none"/>
            </w:rPr>
          </w:pPr>
          <w:hyperlink w:anchor="_Toc148351328" w:history="1">
            <w:r w:rsidRPr="00F16BB1">
              <w:rPr>
                <w:rStyle w:val="Hyperlink"/>
                <w:noProof/>
              </w:rPr>
              <w:t>Credential References</w:t>
            </w:r>
            <w:r w:rsidRPr="00F16BB1">
              <w:rPr>
                <w:noProof/>
                <w:webHidden/>
              </w:rPr>
              <w:tab/>
            </w:r>
            <w:r w:rsidRPr="00F16BB1">
              <w:rPr>
                <w:noProof/>
                <w:webHidden/>
              </w:rPr>
              <w:fldChar w:fldCharType="begin"/>
            </w:r>
            <w:r w:rsidRPr="00F16BB1">
              <w:rPr>
                <w:noProof/>
                <w:webHidden/>
              </w:rPr>
              <w:instrText xml:space="preserve"> PAGEREF _Toc148351328 \h </w:instrText>
            </w:r>
            <w:r w:rsidRPr="00F16BB1">
              <w:rPr>
                <w:noProof/>
                <w:webHidden/>
              </w:rPr>
            </w:r>
            <w:r w:rsidRPr="00F16BB1">
              <w:rPr>
                <w:noProof/>
                <w:webHidden/>
              </w:rPr>
              <w:fldChar w:fldCharType="separate"/>
            </w:r>
            <w:r w:rsidR="00E23BD5">
              <w:rPr>
                <w:noProof/>
                <w:webHidden/>
              </w:rPr>
              <w:t>25</w:t>
            </w:r>
            <w:r w:rsidRPr="00F16BB1">
              <w:rPr>
                <w:noProof/>
                <w:webHidden/>
              </w:rPr>
              <w:fldChar w:fldCharType="end"/>
            </w:r>
          </w:hyperlink>
        </w:p>
        <w:p w14:paraId="55F04685" w14:textId="773901A5" w:rsidR="002C4D0B" w:rsidRPr="00F16BB1" w:rsidRDefault="00C844E9" w:rsidP="00F20343">
          <w:pPr>
            <w:spacing w:before="0" w:after="0"/>
            <w:rPr>
              <w:rFonts w:cstheme="minorHAnsi"/>
              <w:color w:val="auto"/>
            </w:rPr>
          </w:pPr>
          <w:r w:rsidRPr="00F16BB1">
            <w:rPr>
              <w:rFonts w:cstheme="minorHAnsi"/>
              <w:noProof/>
              <w:color w:val="auto"/>
            </w:rPr>
            <w:fldChar w:fldCharType="end"/>
          </w:r>
        </w:p>
      </w:sdtContent>
    </w:sdt>
    <w:p w14:paraId="2A0B691A" w14:textId="01EA6B4C" w:rsidR="00C95701" w:rsidRPr="00836E6C" w:rsidRDefault="00C64B61" w:rsidP="00836E6C">
      <w:pPr>
        <w:pStyle w:val="Heading2"/>
      </w:pPr>
      <w:bookmarkStart w:id="0" w:name="_Toc147323781"/>
      <w:bookmarkStart w:id="1" w:name="_Toc148351296"/>
      <w:r w:rsidRPr="00C95701">
        <w:lastRenderedPageBreak/>
        <w:t>Health &amp; Safety Standards</w:t>
      </w:r>
      <w:bookmarkEnd w:id="0"/>
      <w:bookmarkEnd w:id="1"/>
      <w:r w:rsidRPr="00C95701">
        <w:t xml:space="preserve"> </w:t>
      </w:r>
    </w:p>
    <w:p w14:paraId="3D00AF9E" w14:textId="5A427AB6" w:rsidR="00C64B61" w:rsidRPr="00836E6C" w:rsidRDefault="00C64B61" w:rsidP="00836E6C">
      <w:pPr>
        <w:pStyle w:val="Heading3"/>
      </w:pPr>
      <w:bookmarkStart w:id="2" w:name="_Toc147323782"/>
      <w:bookmarkStart w:id="3" w:name="_Toc148351297"/>
      <w:r w:rsidRPr="00836E6C">
        <w:t xml:space="preserve">Standard 1: </w:t>
      </w:r>
      <w:bookmarkEnd w:id="2"/>
      <w:r w:rsidR="007C249E" w:rsidRPr="00836E6C">
        <w:t>Safety and Health in the Information Support Services and Networking Field</w:t>
      </w:r>
      <w:bookmarkEnd w:id="3"/>
    </w:p>
    <w:p w14:paraId="661D057F" w14:textId="77777777" w:rsidR="00C95701" w:rsidRPr="00C95701" w:rsidRDefault="00C95701" w:rsidP="00C95701">
      <w:pPr>
        <w:tabs>
          <w:tab w:val="left" w:pos="7218"/>
        </w:tabs>
        <w:spacing w:before="0" w:after="0"/>
        <w:rPr>
          <w:rFonts w:cstheme="minorHAnsi"/>
          <w:sz w:val="24"/>
        </w:rPr>
      </w:pPr>
      <w:r w:rsidRPr="00C95701">
        <w:rPr>
          <w:rFonts w:cstheme="minorHAnsi"/>
          <w:sz w:val="24"/>
        </w:rPr>
        <w:t>Students will be able to demonstrate safety and health in a computer environment, including the management of power sources, use of personal protective equipment, and workspace ergonomics.</w:t>
      </w:r>
    </w:p>
    <w:p w14:paraId="31017FD8" w14:textId="649931A6" w:rsidR="00C64B61" w:rsidRPr="00836E6C" w:rsidRDefault="00C95701" w:rsidP="00F20343">
      <w:pPr>
        <w:pStyle w:val="ListParagraph"/>
        <w:numPr>
          <w:ilvl w:val="0"/>
          <w:numId w:val="17"/>
        </w:numPr>
        <w:tabs>
          <w:tab w:val="left" w:pos="7308"/>
        </w:tabs>
        <w:rPr>
          <w:rFonts w:eastAsia="Calibri" w:cstheme="minorHAnsi"/>
          <w:color w:val="auto"/>
          <w:sz w:val="24"/>
          <w:szCs w:val="24"/>
        </w:rPr>
      </w:pPr>
      <w:r w:rsidRPr="00C95701">
        <w:rPr>
          <w:rFonts w:eastAsia="Calibri" w:cstheme="minorHAnsi"/>
          <w:color w:val="000000"/>
          <w:sz w:val="24"/>
          <w:szCs w:val="24"/>
        </w:rPr>
        <w:t xml:space="preserve">Aligned Industry Recognized Credentials: </w:t>
      </w:r>
      <w:r w:rsidRPr="00C95701">
        <w:rPr>
          <w:rFonts w:cstheme="minorHAnsi"/>
          <w:sz w:val="24"/>
          <w:szCs w:val="24"/>
        </w:rPr>
        <w:t>OSHA10 – General</w:t>
      </w:r>
    </w:p>
    <w:p w14:paraId="21924894" w14:textId="77764E98" w:rsidR="00C64B61" w:rsidRPr="00836E6C" w:rsidRDefault="00C64B61" w:rsidP="00836E6C">
      <w:pPr>
        <w:pStyle w:val="Heading4"/>
      </w:pPr>
      <w:r w:rsidRPr="00836E6C">
        <w:t>Skills</w:t>
      </w:r>
      <w:r w:rsidR="00CC40E1" w:rsidRPr="00836E6C">
        <w:t>:</w:t>
      </w:r>
    </w:p>
    <w:p w14:paraId="41C2E554" w14:textId="10B2255E" w:rsidR="00DC5BD0" w:rsidRPr="00C95701" w:rsidRDefault="00DC5BD0" w:rsidP="00F20343">
      <w:pPr>
        <w:numPr>
          <w:ilvl w:val="0"/>
          <w:numId w:val="2"/>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Safely connect to, disconnect from, and mitigate risk associated with multiple types of direct and switched power sources</w:t>
      </w:r>
      <w:r w:rsidR="00CC40E1" w:rsidRPr="00C95701">
        <w:rPr>
          <w:rFonts w:eastAsia="Calibri" w:cstheme="minorHAnsi"/>
          <w:color w:val="000000"/>
          <w:kern w:val="0"/>
          <w:sz w:val="24"/>
          <w14:ligatures w14:val="none"/>
        </w:rPr>
        <w:t>.</w:t>
      </w:r>
    </w:p>
    <w:p w14:paraId="6CE4A626" w14:textId="1D503C46" w:rsidR="00DC5BD0" w:rsidRPr="00C95701" w:rsidRDefault="00DC5BD0" w:rsidP="00F20343">
      <w:pPr>
        <w:numPr>
          <w:ilvl w:val="0"/>
          <w:numId w:val="2"/>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Select and use personal protective equipment, including electrostatic wrist straps</w:t>
      </w:r>
      <w:r w:rsidR="00CC40E1" w:rsidRPr="00C95701">
        <w:rPr>
          <w:rFonts w:eastAsia="Calibri" w:cstheme="minorHAnsi"/>
          <w:color w:val="000000"/>
          <w:kern w:val="0"/>
          <w:sz w:val="24"/>
          <w14:ligatures w14:val="none"/>
        </w:rPr>
        <w:t>.</w:t>
      </w:r>
    </w:p>
    <w:p w14:paraId="03F717B5" w14:textId="2A251AF4" w:rsidR="00C64B61" w:rsidRPr="00C95701" w:rsidRDefault="00DC5BD0" w:rsidP="00F20343">
      <w:pPr>
        <w:numPr>
          <w:ilvl w:val="0"/>
          <w:numId w:val="2"/>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Use ergonomically correct designs and practices to minimize long-term health risks</w:t>
      </w:r>
      <w:r w:rsidR="00CC40E1" w:rsidRPr="00C95701">
        <w:rPr>
          <w:rFonts w:eastAsia="Calibri" w:cstheme="minorHAnsi"/>
          <w:color w:val="000000"/>
          <w:kern w:val="0"/>
          <w:sz w:val="24"/>
          <w14:ligatures w14:val="none"/>
        </w:rPr>
        <w:t>.</w:t>
      </w:r>
    </w:p>
    <w:p w14:paraId="0EFE73B4" w14:textId="77777777" w:rsidR="00A1592A" w:rsidRPr="00C95701" w:rsidRDefault="00A1592A" w:rsidP="00A1592A">
      <w:pPr>
        <w:numPr>
          <w:ilvl w:val="0"/>
          <w:numId w:val="2"/>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Demonstrate appropriate use of safety procedures and tools. </w:t>
      </w:r>
    </w:p>
    <w:p w14:paraId="52A96721" w14:textId="77777777" w:rsidR="00A1592A" w:rsidRPr="00C95701" w:rsidRDefault="00A1592A" w:rsidP="00A1592A">
      <w:pPr>
        <w:numPr>
          <w:ilvl w:val="0"/>
          <w:numId w:val="2"/>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Explain the dangers of Electrostatic Discharge (ESD).  </w:t>
      </w:r>
    </w:p>
    <w:p w14:paraId="47E6334E" w14:textId="77777777" w:rsidR="00A1592A" w:rsidRPr="00C95701" w:rsidRDefault="00A1592A" w:rsidP="00A1592A">
      <w:pPr>
        <w:numPr>
          <w:ilvl w:val="0"/>
          <w:numId w:val="2"/>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List the tools to protect against ESD. </w:t>
      </w:r>
    </w:p>
    <w:p w14:paraId="654B1AC4" w14:textId="77777777" w:rsidR="00A1592A" w:rsidRPr="00C95701" w:rsidRDefault="00A1592A" w:rsidP="00A1592A">
      <w:pPr>
        <w:numPr>
          <w:ilvl w:val="0"/>
          <w:numId w:val="2"/>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Demonstrate appropriate use of ESD safety tools.  </w:t>
      </w:r>
    </w:p>
    <w:p w14:paraId="0D4EAC78" w14:textId="77777777" w:rsidR="00A1592A" w:rsidRPr="00C95701" w:rsidRDefault="00A1592A" w:rsidP="00A1592A">
      <w:pPr>
        <w:numPr>
          <w:ilvl w:val="0"/>
          <w:numId w:val="2"/>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Implement personal safety and Occupational Safety and Health Administration (OSHA) guidelines. </w:t>
      </w:r>
    </w:p>
    <w:p w14:paraId="4B121EAB" w14:textId="77777777" w:rsidR="00A1592A" w:rsidRPr="00C95701" w:rsidRDefault="00A1592A" w:rsidP="00A1592A">
      <w:pPr>
        <w:numPr>
          <w:ilvl w:val="0"/>
          <w:numId w:val="2"/>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Describe environmental impacts and the purpose of environmental controls. </w:t>
      </w:r>
    </w:p>
    <w:p w14:paraId="112F5BB1" w14:textId="6C87CE17" w:rsidR="00A1592A" w:rsidRPr="00C95701" w:rsidRDefault="00A1592A" w:rsidP="00A1592A">
      <w:pPr>
        <w:numPr>
          <w:ilvl w:val="0"/>
          <w:numId w:val="2"/>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Use Material Safety Data Sheet (SDS) and manufacturer’s recommendations for handling, protection</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disposal of components and materials.  </w:t>
      </w:r>
    </w:p>
    <w:p w14:paraId="60DD5969" w14:textId="30FA4530" w:rsidR="00A1592A" w:rsidRPr="00C95701" w:rsidRDefault="00A1592A" w:rsidP="00A1592A">
      <w:pPr>
        <w:numPr>
          <w:ilvl w:val="0"/>
          <w:numId w:val="2"/>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Monitor temperature, humidity level awareness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proper ventilation. </w:t>
      </w:r>
    </w:p>
    <w:p w14:paraId="26BBEF42" w14:textId="77777777" w:rsidR="00A1592A" w:rsidRPr="00C95701" w:rsidRDefault="00A1592A" w:rsidP="00A1592A">
      <w:pPr>
        <w:numPr>
          <w:ilvl w:val="0"/>
          <w:numId w:val="2"/>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Identify devices and procedures to protect against power surges, brownouts, blackouts. </w:t>
      </w:r>
    </w:p>
    <w:p w14:paraId="6A6A8908" w14:textId="585D8D9F" w:rsidR="00C95701" w:rsidRPr="00836E6C" w:rsidRDefault="00A1592A" w:rsidP="00836E6C">
      <w:pPr>
        <w:numPr>
          <w:ilvl w:val="0"/>
          <w:numId w:val="2"/>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Demonstrate protection from airborne particles, dust</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debris. </w:t>
      </w:r>
      <w:bookmarkStart w:id="4" w:name="_Toc147323783"/>
      <w:bookmarkStart w:id="5" w:name="_Toc148351298"/>
    </w:p>
    <w:p w14:paraId="2DBA92FA" w14:textId="6E075E11" w:rsidR="00C95701" w:rsidRPr="00836E6C" w:rsidRDefault="00C64B61" w:rsidP="00836E6C">
      <w:pPr>
        <w:pStyle w:val="Heading2"/>
      </w:pPr>
      <w:r w:rsidRPr="00C95701">
        <w:t>Technical &amp; Integrated Academic Standards</w:t>
      </w:r>
      <w:bookmarkEnd w:id="4"/>
      <w:bookmarkEnd w:id="5"/>
      <w:r w:rsidRPr="00C95701">
        <w:t xml:space="preserve"> </w:t>
      </w:r>
    </w:p>
    <w:p w14:paraId="57BD2A88" w14:textId="2BB0B381" w:rsidR="00C64B61" w:rsidRPr="00C95701" w:rsidRDefault="00C64B61" w:rsidP="00836E6C">
      <w:pPr>
        <w:pStyle w:val="Heading3"/>
      </w:pPr>
      <w:bookmarkStart w:id="6" w:name="_Toc147323784"/>
      <w:bookmarkStart w:id="7" w:name="_Toc148351299"/>
      <w:r w:rsidRPr="00C95701">
        <w:t xml:space="preserve">Standard 2: </w:t>
      </w:r>
      <w:bookmarkEnd w:id="6"/>
      <w:r w:rsidR="00DC5BD0" w:rsidRPr="00C95701">
        <w:t>Information Technology Development in Society</w:t>
      </w:r>
      <w:bookmarkEnd w:id="7"/>
    </w:p>
    <w:p w14:paraId="1F3EC1B5" w14:textId="77777777" w:rsidR="00C95701" w:rsidRPr="00C95701" w:rsidRDefault="00C95701" w:rsidP="00C95701">
      <w:pPr>
        <w:tabs>
          <w:tab w:val="left" w:pos="7218"/>
        </w:tabs>
        <w:spacing w:before="0" w:after="0"/>
        <w:rPr>
          <w:rFonts w:cstheme="minorHAnsi"/>
          <w:sz w:val="24"/>
        </w:rPr>
      </w:pPr>
      <w:r w:rsidRPr="00C95701">
        <w:rPr>
          <w:rFonts w:cstheme="minorHAnsi"/>
          <w:sz w:val="24"/>
        </w:rPr>
        <w:t>Students will be able to explain the role of software applications in the workplace and the community, including the impacts of software development on commerce and culture and its potential to advance equity.</w:t>
      </w:r>
    </w:p>
    <w:p w14:paraId="72CB2365" w14:textId="542FC4DC" w:rsidR="00C64B61" w:rsidRPr="00836E6C" w:rsidRDefault="00C95701" w:rsidP="00F20343">
      <w:pPr>
        <w:pStyle w:val="ListParagraph"/>
        <w:numPr>
          <w:ilvl w:val="0"/>
          <w:numId w:val="17"/>
        </w:numPr>
        <w:tabs>
          <w:tab w:val="left" w:pos="7308"/>
        </w:tabs>
        <w:rPr>
          <w:rFonts w:eastAsia="Calibri" w:cstheme="minorHAnsi"/>
          <w:color w:val="auto"/>
          <w:sz w:val="24"/>
          <w:szCs w:val="24"/>
        </w:rPr>
      </w:pPr>
      <w:r w:rsidRPr="00C95701">
        <w:rPr>
          <w:rFonts w:eastAsia="Calibri" w:cstheme="minorHAnsi"/>
          <w:color w:val="000000"/>
          <w:sz w:val="24"/>
          <w:szCs w:val="24"/>
        </w:rPr>
        <w:t xml:space="preserve">Aligned Industry Recognized Credentials: </w:t>
      </w:r>
      <w:r w:rsidRPr="00C95701">
        <w:rPr>
          <w:rFonts w:cstheme="minorHAnsi"/>
          <w:sz w:val="24"/>
          <w:szCs w:val="24"/>
        </w:rPr>
        <w:t xml:space="preserve">CompTIA Project+ </w:t>
      </w:r>
    </w:p>
    <w:p w14:paraId="7619CFB3" w14:textId="1D397B13" w:rsidR="00C64B61" w:rsidRPr="00C95701" w:rsidRDefault="00C64B61" w:rsidP="00836E6C">
      <w:pPr>
        <w:pStyle w:val="Heading4"/>
      </w:pPr>
      <w:r w:rsidRPr="00C95701">
        <w:t>Skills</w:t>
      </w:r>
      <w:r w:rsidR="00CC40E1" w:rsidRPr="00C95701">
        <w:t>:</w:t>
      </w:r>
    </w:p>
    <w:p w14:paraId="3DB08B7F" w14:textId="41334545" w:rsidR="00D55424" w:rsidRPr="00C95701" w:rsidRDefault="00D55424" w:rsidP="00F20343">
      <w:pPr>
        <w:numPr>
          <w:ilvl w:val="0"/>
          <w:numId w:val="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Understand the concept of “access to information” and the potential impact of emerging technologies</w:t>
      </w:r>
      <w:r w:rsidR="00CC40E1" w:rsidRPr="00C95701">
        <w:rPr>
          <w:rFonts w:eastAsia="Calibri" w:cstheme="minorHAnsi"/>
          <w:color w:val="000000"/>
          <w:kern w:val="0"/>
          <w:sz w:val="24"/>
          <w14:ligatures w14:val="none"/>
        </w:rPr>
        <w:t>.</w:t>
      </w:r>
    </w:p>
    <w:p w14:paraId="38E46938" w14:textId="66F538D6" w:rsidR="00D55424" w:rsidRPr="00C95701" w:rsidRDefault="00D55424" w:rsidP="00F20343">
      <w:pPr>
        <w:numPr>
          <w:ilvl w:val="0"/>
          <w:numId w:val="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Describe and classify industry-recognized credentials and their roles in Information Technology career pathways</w:t>
      </w:r>
      <w:r w:rsidR="00CC40E1" w:rsidRPr="00C95701">
        <w:rPr>
          <w:rFonts w:eastAsia="Calibri" w:cstheme="minorHAnsi"/>
          <w:color w:val="000000"/>
          <w:kern w:val="0"/>
          <w:sz w:val="24"/>
          <w14:ligatures w14:val="none"/>
        </w:rPr>
        <w:t>.</w:t>
      </w:r>
    </w:p>
    <w:p w14:paraId="57420987" w14:textId="349BFF59" w:rsidR="00C64B61" w:rsidRPr="00C95701" w:rsidRDefault="00D55424" w:rsidP="00F20343">
      <w:pPr>
        <w:numPr>
          <w:ilvl w:val="0"/>
          <w:numId w:val="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Identify and describe the attributes of a digital footprint and its impact on one’s reputation.</w:t>
      </w:r>
      <w:r w:rsidR="00C64B61" w:rsidRPr="00C95701">
        <w:rPr>
          <w:rFonts w:eastAsia="Calibri" w:cstheme="minorHAnsi"/>
          <w:color w:val="000000"/>
          <w:kern w:val="0"/>
          <w:sz w:val="24"/>
          <w14:ligatures w14:val="none"/>
        </w:rPr>
        <w:t xml:space="preserve"> </w:t>
      </w:r>
    </w:p>
    <w:p w14:paraId="7AB70E96" w14:textId="77777777" w:rsidR="00F1237D" w:rsidRPr="00C95701" w:rsidRDefault="00F1237D" w:rsidP="00F1237D">
      <w:pPr>
        <w:numPr>
          <w:ilvl w:val="0"/>
          <w:numId w:val="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Describe the evolution of technology.  </w:t>
      </w:r>
    </w:p>
    <w:p w14:paraId="5BB787DA" w14:textId="77777777" w:rsidR="00F1237D" w:rsidRPr="00C95701" w:rsidRDefault="00F1237D" w:rsidP="00F1237D">
      <w:pPr>
        <w:numPr>
          <w:ilvl w:val="0"/>
          <w:numId w:val="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lastRenderedPageBreak/>
        <w:t xml:space="preserve">Illustrate the information technology (IT) timeline (evolution). </w:t>
      </w:r>
    </w:p>
    <w:p w14:paraId="2AE39DAC" w14:textId="77777777" w:rsidR="00F1237D" w:rsidRPr="00C95701" w:rsidRDefault="00F1237D" w:rsidP="00F1237D">
      <w:pPr>
        <w:numPr>
          <w:ilvl w:val="0"/>
          <w:numId w:val="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Describe the impact of technologies on society. </w:t>
      </w:r>
    </w:p>
    <w:p w14:paraId="7924A367" w14:textId="77777777" w:rsidR="00F1237D" w:rsidRPr="00C95701" w:rsidRDefault="00F1237D" w:rsidP="00F1237D">
      <w:pPr>
        <w:numPr>
          <w:ilvl w:val="0"/>
          <w:numId w:val="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Identify technologies and describe their uses in the workplace and society. </w:t>
      </w:r>
    </w:p>
    <w:p w14:paraId="2D5C75A7" w14:textId="1E7743DE" w:rsidR="00F1237D" w:rsidRPr="00C95701" w:rsidRDefault="00F1237D" w:rsidP="00A25F8B">
      <w:pPr>
        <w:numPr>
          <w:ilvl w:val="0"/>
          <w:numId w:val="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Describe the varied career paths in information technology.  </w:t>
      </w:r>
    </w:p>
    <w:p w14:paraId="4F1A5358" w14:textId="77777777" w:rsidR="00F1237D" w:rsidRPr="00C95701" w:rsidRDefault="00F1237D" w:rsidP="00F1237D">
      <w:pPr>
        <w:numPr>
          <w:ilvl w:val="0"/>
          <w:numId w:val="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Identify and list professional certifications. </w:t>
      </w:r>
    </w:p>
    <w:p w14:paraId="3FFC4257" w14:textId="77777777" w:rsidR="00F1237D" w:rsidRPr="00C95701" w:rsidRDefault="00F1237D" w:rsidP="00F1237D">
      <w:pPr>
        <w:numPr>
          <w:ilvl w:val="0"/>
          <w:numId w:val="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Identify and describe the various IT career paths. </w:t>
      </w:r>
    </w:p>
    <w:p w14:paraId="463F282D" w14:textId="77777777" w:rsidR="00F1237D" w:rsidRPr="00C95701" w:rsidRDefault="00F1237D" w:rsidP="00F1237D">
      <w:pPr>
        <w:numPr>
          <w:ilvl w:val="0"/>
          <w:numId w:val="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Describe fundamentals of dealing with prohibited content/activity.  </w:t>
      </w:r>
    </w:p>
    <w:p w14:paraId="7FF52282" w14:textId="68926299" w:rsidR="00F1237D" w:rsidRPr="00C95701" w:rsidRDefault="00F1237D" w:rsidP="00F1237D">
      <w:pPr>
        <w:numPr>
          <w:ilvl w:val="0"/>
          <w:numId w:val="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Outline steps of first response identification, reporting</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data preservation. </w:t>
      </w:r>
    </w:p>
    <w:p w14:paraId="7A39BF19" w14:textId="77777777" w:rsidR="00F1237D" w:rsidRPr="00C95701" w:rsidRDefault="00F1237D" w:rsidP="00F1237D">
      <w:pPr>
        <w:numPr>
          <w:ilvl w:val="0"/>
          <w:numId w:val="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Explain use of documentation/documentation changes. </w:t>
      </w:r>
    </w:p>
    <w:p w14:paraId="14651540" w14:textId="77777777" w:rsidR="00F1237D" w:rsidRPr="00C95701" w:rsidRDefault="00F1237D" w:rsidP="00F1237D">
      <w:pPr>
        <w:numPr>
          <w:ilvl w:val="0"/>
          <w:numId w:val="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Describe the chain of custody process with regards to managing evidence. </w:t>
      </w:r>
    </w:p>
    <w:p w14:paraId="3F4A994B" w14:textId="77777777" w:rsidR="00F1237D" w:rsidRPr="00C95701" w:rsidRDefault="00F1237D" w:rsidP="00F1237D">
      <w:pPr>
        <w:numPr>
          <w:ilvl w:val="0"/>
          <w:numId w:val="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Compare and contrast documentation methods. </w:t>
      </w:r>
    </w:p>
    <w:p w14:paraId="2BE7AC3D" w14:textId="77777777" w:rsidR="00F1237D" w:rsidRPr="00C95701" w:rsidRDefault="00F1237D" w:rsidP="00F1237D">
      <w:pPr>
        <w:numPr>
          <w:ilvl w:val="0"/>
          <w:numId w:val="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Implement basic change management best practices. </w:t>
      </w:r>
    </w:p>
    <w:p w14:paraId="71C75967" w14:textId="77777777" w:rsidR="00F1237D" w:rsidRPr="00C95701" w:rsidRDefault="00F1237D" w:rsidP="00F1237D">
      <w:pPr>
        <w:numPr>
          <w:ilvl w:val="0"/>
          <w:numId w:val="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Implement basic disaster prevention and recovery methods. </w:t>
      </w:r>
    </w:p>
    <w:p w14:paraId="1A2886E9" w14:textId="77777777" w:rsidR="00F1237D" w:rsidRPr="00C95701" w:rsidRDefault="00F1237D" w:rsidP="00F1237D">
      <w:pPr>
        <w:numPr>
          <w:ilvl w:val="0"/>
          <w:numId w:val="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Explain the process of different licensing processes. </w:t>
      </w:r>
    </w:p>
    <w:p w14:paraId="1259D645" w14:textId="77777777" w:rsidR="00F1237D" w:rsidRPr="00C95701" w:rsidRDefault="00F1237D" w:rsidP="00F1237D">
      <w:pPr>
        <w:numPr>
          <w:ilvl w:val="0"/>
          <w:numId w:val="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Deal appropriately with customers’ confidential and private materials. </w:t>
      </w:r>
    </w:p>
    <w:p w14:paraId="1B74517E" w14:textId="77777777" w:rsidR="00C64B61" w:rsidRPr="00C95701" w:rsidRDefault="00C64B61" w:rsidP="00F20343">
      <w:pPr>
        <w:spacing w:before="0" w:after="0"/>
        <w:ind w:left="1440"/>
        <w:rPr>
          <w:rFonts w:eastAsia="Calibri" w:cstheme="minorHAnsi"/>
          <w:color w:val="000000"/>
          <w:sz w:val="24"/>
        </w:rPr>
      </w:pPr>
    </w:p>
    <w:p w14:paraId="58671342" w14:textId="6D728756" w:rsidR="00C64B61" w:rsidRPr="00C95701" w:rsidRDefault="00C64B61" w:rsidP="00836E6C">
      <w:pPr>
        <w:pStyle w:val="Heading3"/>
      </w:pPr>
      <w:bookmarkStart w:id="8" w:name="_Toc147323785"/>
      <w:bookmarkStart w:id="9" w:name="_Toc148351300"/>
      <w:r w:rsidRPr="00C95701">
        <w:t xml:space="preserve">Standard 3: </w:t>
      </w:r>
      <w:bookmarkEnd w:id="8"/>
      <w:r w:rsidR="002F2856" w:rsidRPr="00C95701">
        <w:t>Help Desk Support</w:t>
      </w:r>
      <w:bookmarkEnd w:id="9"/>
    </w:p>
    <w:p w14:paraId="06F3DDB7" w14:textId="48CC4049" w:rsidR="00C64B61" w:rsidRPr="00836E6C" w:rsidRDefault="00C95701" w:rsidP="00836E6C">
      <w:pPr>
        <w:tabs>
          <w:tab w:val="left" w:pos="7218"/>
        </w:tabs>
        <w:spacing w:before="0" w:after="0"/>
        <w:rPr>
          <w:rFonts w:eastAsia="Calibri" w:cstheme="minorHAnsi"/>
          <w:color w:val="auto"/>
          <w:sz w:val="24"/>
        </w:rPr>
      </w:pPr>
      <w:r w:rsidRPr="00C95701">
        <w:rPr>
          <w:rFonts w:eastAsia="Calibri" w:cstheme="minorHAnsi"/>
          <w:color w:val="000000"/>
          <w:sz w:val="24"/>
        </w:rPr>
        <w:t xml:space="preserve">Students will be able to provide help desk support, handle digital evidence appropriately, and demonstrate professionalism and confidentiality when handling customer information. </w:t>
      </w:r>
      <w:r w:rsidRPr="00C95701">
        <w:rPr>
          <w:rFonts w:eastAsia="Calibri" w:cstheme="minorHAnsi"/>
          <w:color w:val="000000"/>
          <w:sz w:val="24"/>
        </w:rPr>
        <w:tab/>
      </w:r>
    </w:p>
    <w:p w14:paraId="548D697B" w14:textId="179ADC99" w:rsidR="00C64B61" w:rsidRPr="00C95701" w:rsidRDefault="00C64B61" w:rsidP="00836E6C">
      <w:pPr>
        <w:pStyle w:val="Heading4"/>
      </w:pPr>
      <w:r w:rsidRPr="00C95701">
        <w:t>Skills</w:t>
      </w:r>
      <w:r w:rsidR="00CC40E1" w:rsidRPr="00C95701">
        <w:t>:</w:t>
      </w:r>
    </w:p>
    <w:p w14:paraId="5BBD31CF" w14:textId="342D4017" w:rsidR="002F2856" w:rsidRPr="00C95701" w:rsidRDefault="002F2856" w:rsidP="00F20343">
      <w:pPr>
        <w:numPr>
          <w:ilvl w:val="0"/>
          <w:numId w:val="6"/>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Create a flowchart for handling with digital evidence</w:t>
      </w:r>
      <w:r w:rsidR="00370BF2" w:rsidRPr="00C95701">
        <w:rPr>
          <w:rFonts w:eastAsia="Calibri" w:cstheme="minorHAnsi"/>
          <w:color w:val="000000"/>
          <w:kern w:val="0"/>
          <w:sz w:val="24"/>
          <w14:ligatures w14:val="none"/>
        </w:rPr>
        <w:t>.</w:t>
      </w:r>
    </w:p>
    <w:p w14:paraId="50146FC5" w14:textId="6EA45F15" w:rsidR="00C64B61" w:rsidRPr="00C95701" w:rsidRDefault="002F2856" w:rsidP="00F20343">
      <w:pPr>
        <w:numPr>
          <w:ilvl w:val="0"/>
          <w:numId w:val="6"/>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Implement basic change management, disaster prevention and recovery methods</w:t>
      </w:r>
      <w:r w:rsidR="00370BF2" w:rsidRPr="00C95701">
        <w:rPr>
          <w:rFonts w:eastAsia="Calibri" w:cstheme="minorHAnsi"/>
          <w:color w:val="000000"/>
          <w:kern w:val="0"/>
          <w:sz w:val="24"/>
          <w14:ligatures w14:val="none"/>
        </w:rPr>
        <w:t>.</w:t>
      </w:r>
    </w:p>
    <w:p w14:paraId="206A1EE5" w14:textId="77777777" w:rsidR="00215049" w:rsidRPr="00C95701" w:rsidRDefault="00215049" w:rsidP="00215049">
      <w:pPr>
        <w:numPr>
          <w:ilvl w:val="0"/>
          <w:numId w:val="6"/>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Demonstrate ethical practices with customer information. </w:t>
      </w:r>
    </w:p>
    <w:p w14:paraId="222FF682" w14:textId="77777777" w:rsidR="00215049" w:rsidRPr="00C95701" w:rsidRDefault="00215049" w:rsidP="00215049">
      <w:pPr>
        <w:numPr>
          <w:ilvl w:val="0"/>
          <w:numId w:val="6"/>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Adhere to regulated policies and procedures. </w:t>
      </w:r>
    </w:p>
    <w:p w14:paraId="25109F5D" w14:textId="77777777" w:rsidR="00215049" w:rsidRPr="00C95701" w:rsidRDefault="00215049" w:rsidP="00215049">
      <w:pPr>
        <w:numPr>
          <w:ilvl w:val="0"/>
          <w:numId w:val="6"/>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Use proper language and avoid jargon, acronyms, and slang, when applicable. </w:t>
      </w:r>
    </w:p>
    <w:p w14:paraId="09BE66DD" w14:textId="77777777" w:rsidR="00215049" w:rsidRPr="00C95701" w:rsidRDefault="00215049" w:rsidP="00215049">
      <w:pPr>
        <w:numPr>
          <w:ilvl w:val="0"/>
          <w:numId w:val="6"/>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Demonstrate how to deal with customers in different situations. </w:t>
      </w:r>
    </w:p>
    <w:p w14:paraId="687CE8FA" w14:textId="77777777" w:rsidR="00215049" w:rsidRPr="00C95701" w:rsidRDefault="00215049" w:rsidP="00215049">
      <w:pPr>
        <w:numPr>
          <w:ilvl w:val="0"/>
          <w:numId w:val="6"/>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Set and meet expectations/timeline and communicate status with the customer. </w:t>
      </w:r>
    </w:p>
    <w:p w14:paraId="27582E5C" w14:textId="77777777" w:rsidR="00215049" w:rsidRPr="00C95701" w:rsidRDefault="00215049" w:rsidP="00215049">
      <w:pPr>
        <w:numPr>
          <w:ilvl w:val="0"/>
          <w:numId w:val="6"/>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Practice proper communication and professionalism.  </w:t>
      </w:r>
    </w:p>
    <w:p w14:paraId="7CF74780" w14:textId="77777777" w:rsidR="00215049" w:rsidRPr="00C95701" w:rsidRDefault="00215049" w:rsidP="00215049">
      <w:pPr>
        <w:numPr>
          <w:ilvl w:val="0"/>
          <w:numId w:val="6"/>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Use proper language – avoid jargon, acronyms, and slang when applicable. </w:t>
      </w:r>
    </w:p>
    <w:p w14:paraId="357EEFAA" w14:textId="77777777" w:rsidR="00215049" w:rsidRPr="00C95701" w:rsidRDefault="00215049" w:rsidP="00215049">
      <w:pPr>
        <w:numPr>
          <w:ilvl w:val="0"/>
          <w:numId w:val="6"/>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Set and meet expectations/timeline and communicate status with the customer. </w:t>
      </w:r>
    </w:p>
    <w:p w14:paraId="3B0A97B0" w14:textId="2B0DA975" w:rsidR="00215049" w:rsidRPr="00C95701" w:rsidRDefault="00215049" w:rsidP="00370BF2">
      <w:pPr>
        <w:numPr>
          <w:ilvl w:val="0"/>
          <w:numId w:val="6"/>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Deal appropriately with customers concerning attitude, cultural sensitivity, punctuality, difficult situations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confidential materials.</w:t>
      </w:r>
    </w:p>
    <w:p w14:paraId="3B10BB79" w14:textId="77777777" w:rsidR="00C64B61" w:rsidRPr="00C95701" w:rsidRDefault="00C64B61" w:rsidP="00F20343">
      <w:pPr>
        <w:spacing w:before="0" w:after="0"/>
        <w:rPr>
          <w:rFonts w:eastAsia="Calibri" w:cstheme="minorHAnsi"/>
          <w:color w:val="auto"/>
          <w:sz w:val="24"/>
        </w:rPr>
      </w:pPr>
    </w:p>
    <w:p w14:paraId="0BF4E1CF" w14:textId="4B81C9B8" w:rsidR="00C64B61" w:rsidRPr="00C95701" w:rsidRDefault="00C64B61" w:rsidP="00836E6C">
      <w:pPr>
        <w:pStyle w:val="Heading3"/>
      </w:pPr>
      <w:bookmarkStart w:id="10" w:name="_Toc147323786"/>
      <w:bookmarkStart w:id="11" w:name="_Toc148351301"/>
      <w:r w:rsidRPr="00C95701">
        <w:t xml:space="preserve">Standard 4: </w:t>
      </w:r>
      <w:bookmarkEnd w:id="10"/>
      <w:r w:rsidR="00D061AD" w:rsidRPr="00C95701">
        <w:t>Computer Hardware</w:t>
      </w:r>
      <w:bookmarkEnd w:id="11"/>
    </w:p>
    <w:p w14:paraId="160491B2" w14:textId="77777777" w:rsidR="009171E6" w:rsidRPr="00C95701" w:rsidRDefault="009171E6" w:rsidP="009171E6">
      <w:pPr>
        <w:tabs>
          <w:tab w:val="left" w:pos="7218"/>
        </w:tabs>
        <w:spacing w:before="0" w:after="0"/>
        <w:rPr>
          <w:rFonts w:cstheme="minorHAnsi"/>
          <w:color w:val="000000"/>
          <w:sz w:val="24"/>
        </w:rPr>
      </w:pPr>
      <w:r w:rsidRPr="00C95701">
        <w:rPr>
          <w:rFonts w:cstheme="minorHAnsi"/>
          <w:sz w:val="24"/>
        </w:rPr>
        <w:t>Students will be able to install and configure fundamental computer hardware, including various cables, Random Access Memory (RAM), removable media devices, Motherboard and expansion cards, printers, Central Processing Units (CPU), power supplies, peripheral devices, and more.</w:t>
      </w:r>
      <w:r w:rsidRPr="00C95701">
        <w:rPr>
          <w:rFonts w:cstheme="minorHAnsi"/>
          <w:color w:val="000000"/>
          <w:sz w:val="24"/>
        </w:rPr>
        <w:tab/>
      </w:r>
    </w:p>
    <w:p w14:paraId="78379556" w14:textId="4EAED296" w:rsidR="00AF6ABC" w:rsidRPr="00836E6C" w:rsidRDefault="009171E6" w:rsidP="00F20343">
      <w:pPr>
        <w:pStyle w:val="ListParagraph"/>
        <w:numPr>
          <w:ilvl w:val="0"/>
          <w:numId w:val="17"/>
        </w:numPr>
        <w:tabs>
          <w:tab w:val="left" w:pos="7308"/>
        </w:tabs>
        <w:rPr>
          <w:rFonts w:eastAsia="Calibri" w:cstheme="minorHAnsi"/>
          <w:color w:val="auto"/>
          <w:sz w:val="24"/>
          <w:szCs w:val="24"/>
        </w:rPr>
      </w:pPr>
      <w:r w:rsidRPr="00C95701">
        <w:rPr>
          <w:rFonts w:eastAsia="Calibri" w:cstheme="minorHAnsi"/>
          <w:color w:val="000000"/>
          <w:sz w:val="24"/>
          <w:szCs w:val="24"/>
        </w:rPr>
        <w:t xml:space="preserve">Aligned Industry Recognized Credentials: </w:t>
      </w:r>
      <w:r w:rsidRPr="00C95701">
        <w:rPr>
          <w:rFonts w:cstheme="minorHAnsi"/>
          <w:sz w:val="24"/>
          <w:szCs w:val="24"/>
        </w:rPr>
        <w:t>CompTIA A+</w:t>
      </w:r>
    </w:p>
    <w:p w14:paraId="31DB1EF7" w14:textId="1BA459DF" w:rsidR="00C64B61" w:rsidRPr="00C95701" w:rsidRDefault="005E3CAA" w:rsidP="00836E6C">
      <w:pPr>
        <w:pStyle w:val="Heading4"/>
      </w:pPr>
      <w:r w:rsidRPr="00C95701">
        <w:lastRenderedPageBreak/>
        <w:t>Skills</w:t>
      </w:r>
      <w:r w:rsidR="00CC40E1" w:rsidRPr="00C95701">
        <w:t>:</w:t>
      </w:r>
    </w:p>
    <w:p w14:paraId="555406FC" w14:textId="0B187D4E" w:rsidR="005E3CAA" w:rsidRPr="00C95701" w:rsidRDefault="005E3CAA" w:rsidP="00CC40E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Identify and program physical computing devices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139CD6EE" w14:textId="77777777" w:rsidR="005E3CAA" w:rsidRPr="00C95701" w:rsidRDefault="005E3CAA"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Identify and explain the functions of network hardware components. </w:t>
      </w:r>
    </w:p>
    <w:p w14:paraId="02EE12B9" w14:textId="458BE324" w:rsidR="005E3CAA" w:rsidRPr="00C95701" w:rsidRDefault="005E3CAA"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Install and configure multiple displays on a given workstation</w:t>
      </w:r>
      <w:r w:rsidR="00CC40E1" w:rsidRPr="00C95701">
        <w:rPr>
          <w:rFonts w:eastAsia="Calibri" w:cstheme="minorHAnsi"/>
          <w:color w:val="000000"/>
          <w:kern w:val="0"/>
          <w:sz w:val="24"/>
          <w14:ligatures w14:val="none"/>
        </w:rPr>
        <w:t>.</w:t>
      </w:r>
    </w:p>
    <w:p w14:paraId="025107C5" w14:textId="2295B2B3" w:rsidR="005E3CAA" w:rsidRPr="00C95701" w:rsidRDefault="005E3CAA"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Install different connectors on a power supply</w:t>
      </w:r>
      <w:r w:rsidR="00CC40E1" w:rsidRPr="00C95701">
        <w:rPr>
          <w:rFonts w:eastAsia="Calibri" w:cstheme="minorHAnsi"/>
          <w:color w:val="000000"/>
          <w:kern w:val="0"/>
          <w:sz w:val="24"/>
          <w14:ligatures w14:val="none"/>
        </w:rPr>
        <w:t>.</w:t>
      </w:r>
    </w:p>
    <w:p w14:paraId="79A3CBC2" w14:textId="63F52F9A" w:rsidR="005E3CAA" w:rsidRPr="00C95701" w:rsidRDefault="005E3CAA"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Apply thermal paste and coolers to CPUs</w:t>
      </w:r>
      <w:r w:rsidR="00CC40E1" w:rsidRPr="00C95701">
        <w:rPr>
          <w:rFonts w:eastAsia="Calibri" w:cstheme="minorHAnsi"/>
          <w:color w:val="000000"/>
          <w:kern w:val="0"/>
          <w:sz w:val="24"/>
          <w14:ligatures w14:val="none"/>
        </w:rPr>
        <w:t>.</w:t>
      </w:r>
    </w:p>
    <w:p w14:paraId="1BCCD559" w14:textId="50301816" w:rsidR="005E3CAA" w:rsidRPr="00C95701" w:rsidRDefault="005E3CAA"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Configure primary and secondary Serial Advanced Technology Attachment (SATA) hard disk drive in a computer</w:t>
      </w:r>
      <w:r w:rsidR="00CC40E1" w:rsidRPr="00C95701">
        <w:rPr>
          <w:rFonts w:eastAsia="Calibri" w:cstheme="minorHAnsi"/>
          <w:color w:val="000000"/>
          <w:kern w:val="0"/>
          <w:sz w:val="24"/>
          <w14:ligatures w14:val="none"/>
        </w:rPr>
        <w:t>.</w:t>
      </w:r>
    </w:p>
    <w:p w14:paraId="1C217DB1" w14:textId="6018E878" w:rsidR="005E3CAA" w:rsidRPr="00C95701" w:rsidRDefault="005E3CAA"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Describe hardware/software Redundant Array of Independent Disk (RAID) types</w:t>
      </w:r>
      <w:r w:rsidR="00CC40E1" w:rsidRPr="00C95701">
        <w:rPr>
          <w:rFonts w:eastAsia="Calibri" w:cstheme="minorHAnsi"/>
          <w:color w:val="000000"/>
          <w:kern w:val="0"/>
          <w:sz w:val="24"/>
          <w14:ligatures w14:val="none"/>
        </w:rPr>
        <w:t>.</w:t>
      </w:r>
    </w:p>
    <w:p w14:paraId="1E22181B" w14:textId="77777777" w:rsidR="004F5FD7" w:rsidRPr="00C95701" w:rsidRDefault="004F5FD7"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Explain basic cable types, features, and their purposes.  </w:t>
      </w:r>
    </w:p>
    <w:p w14:paraId="1D03908A" w14:textId="77777777" w:rsidR="004F5FD7" w:rsidRPr="00C95701" w:rsidRDefault="004F5FD7"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Identify network cable and connector types.  </w:t>
      </w:r>
    </w:p>
    <w:p w14:paraId="2CCCB19C" w14:textId="77777777" w:rsidR="004F5FD7" w:rsidRPr="00C95701" w:rsidRDefault="004F5FD7"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Identify video cable and connector types.  </w:t>
      </w:r>
    </w:p>
    <w:p w14:paraId="43C67F58" w14:textId="77777777" w:rsidR="004F5FD7" w:rsidRPr="00C95701" w:rsidRDefault="004F5FD7"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Identify peripheral cable and connector types.  </w:t>
      </w:r>
    </w:p>
    <w:p w14:paraId="31102C5C" w14:textId="77777777" w:rsidR="004F5FD7" w:rsidRPr="00C95701" w:rsidRDefault="004F5FD7"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Identify storage cable and connector types. </w:t>
      </w:r>
    </w:p>
    <w:p w14:paraId="548293A5" w14:textId="77777777" w:rsidR="004F5FD7" w:rsidRPr="00C95701" w:rsidRDefault="004F5FD7"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Identify multipurpose cable and connector types. </w:t>
      </w:r>
    </w:p>
    <w:p w14:paraId="7B89E346" w14:textId="77777777" w:rsidR="004F5FD7" w:rsidRPr="00C95701" w:rsidRDefault="004F5FD7"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Identify and install Random Access Memory (RAM) types. </w:t>
      </w:r>
    </w:p>
    <w:p w14:paraId="73E0F77A" w14:textId="77777777" w:rsidR="004F5FD7" w:rsidRPr="00C95701" w:rsidRDefault="004F5FD7"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Identify and select appropriate RAM types. </w:t>
      </w:r>
    </w:p>
    <w:p w14:paraId="1882F7B0" w14:textId="77777777" w:rsidR="004F5FD7" w:rsidRPr="00C95701" w:rsidRDefault="004F5FD7"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Describe and distinguish different RAM configuration properties.  </w:t>
      </w:r>
    </w:p>
    <w:p w14:paraId="7364D1DB" w14:textId="77777777" w:rsidR="004F5FD7" w:rsidRPr="00C95701" w:rsidRDefault="004F5FD7"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Install and test various RAM types. </w:t>
      </w:r>
    </w:p>
    <w:p w14:paraId="5FF754B9" w14:textId="0768FFF4" w:rsidR="004F5FD7" w:rsidRPr="00C95701" w:rsidRDefault="004F5FD7"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Identify and select and install appropriate Storage Devices. </w:t>
      </w:r>
    </w:p>
    <w:p w14:paraId="2E7A27E8" w14:textId="77777777" w:rsidR="004F5FD7" w:rsidRPr="00C95701" w:rsidRDefault="004F5FD7"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Describe and distinguish different storage device properties (speed, size, type). </w:t>
      </w:r>
    </w:p>
    <w:p w14:paraId="1F59BBEF" w14:textId="310CFF8D" w:rsidR="004F5FD7" w:rsidRPr="00C95701" w:rsidRDefault="004F5FD7"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Identify and select</w:t>
      </w:r>
      <w:r w:rsidR="00AF6ABC" w:rsidRPr="00C95701">
        <w:rPr>
          <w:rFonts w:eastAsia="Calibri" w:cstheme="minorHAnsi"/>
          <w:color w:val="000000"/>
          <w:kern w:val="0"/>
          <w:sz w:val="24"/>
          <w14:ligatures w14:val="none"/>
        </w:rPr>
        <w:t xml:space="preserve"> </w:t>
      </w:r>
      <w:r w:rsidRPr="00C95701">
        <w:rPr>
          <w:rFonts w:eastAsia="Calibri" w:cstheme="minorHAnsi"/>
          <w:color w:val="000000"/>
          <w:kern w:val="0"/>
          <w:sz w:val="24"/>
          <w14:ligatures w14:val="none"/>
        </w:rPr>
        <w:t xml:space="preserve">and install appropriate removable media devices. </w:t>
      </w:r>
    </w:p>
    <w:p w14:paraId="508B92B2" w14:textId="77777777" w:rsidR="004F5FD7" w:rsidRPr="00C95701" w:rsidRDefault="004F5FD7"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Describe hardware/software Redundant Array of Independent Disk (RAID) types.  </w:t>
      </w:r>
    </w:p>
    <w:p w14:paraId="6E0A59FD" w14:textId="369B33B0" w:rsidR="004F5FD7" w:rsidRPr="00C95701" w:rsidRDefault="004F5FD7"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Differentiate between different motherboard form factors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1E2B3C6B" w14:textId="4ADB758E" w:rsidR="004F5FD7" w:rsidRPr="00C95701" w:rsidRDefault="004F5FD7"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Explore and examine Basic Input/Output Systems (BIOS)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and/or Unified Extensible Firmware Interface (UEFI) settings and features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7BB991EF" w14:textId="603992FD" w:rsidR="004F5FD7" w:rsidRPr="00C95701" w:rsidRDefault="004F5FD7"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Identify motherboard connector types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19207F74" w14:textId="1BC8DBEA" w:rsidR="004F5FD7" w:rsidRPr="00C95701" w:rsidRDefault="004F5FD7"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Identify and configure motherboard firmware settings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0EC641E9" w14:textId="03A957FC" w:rsidR="004F5FD7" w:rsidRPr="00C95701" w:rsidRDefault="004F5FD7"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Identify types of expansion cards and explain their purpose</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66DB4708" w14:textId="12A105F6" w:rsidR="004F5FD7" w:rsidRPr="00C95701" w:rsidRDefault="004F5FD7"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Configure and install appropriate expansion cards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344356D5" w14:textId="77777777" w:rsidR="004F5FD7" w:rsidRPr="00C95701" w:rsidRDefault="004F5FD7"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Differentiate among various Central Processing Unit (CPU) types and corresponding cooling devices. </w:t>
      </w:r>
    </w:p>
    <w:p w14:paraId="1666FEBA" w14:textId="77777777" w:rsidR="004F5FD7" w:rsidRPr="00C95701" w:rsidRDefault="004F5FD7"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List types and features of CPUs and their socket types.  </w:t>
      </w:r>
    </w:p>
    <w:p w14:paraId="0846D4C7" w14:textId="77777777" w:rsidR="004F5FD7" w:rsidRPr="00C95701" w:rsidRDefault="004F5FD7"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Choose appropriate CPU for various motherboards.  </w:t>
      </w:r>
    </w:p>
    <w:p w14:paraId="205D9A68" w14:textId="466E76AC" w:rsidR="004F5FD7" w:rsidRPr="00C95701" w:rsidRDefault="004F5FD7"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Identify different system and CPU cooling types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41F93F87" w14:textId="16CB8931" w:rsidR="004F5FD7" w:rsidRPr="00C95701" w:rsidRDefault="004F5FD7"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Identify different system and CPU cooling types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203D2EC7" w14:textId="77777777" w:rsidR="004F5FD7" w:rsidRPr="00C95701" w:rsidRDefault="004F5FD7"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Determine power supply characteristics and specifications for types of voltage and power. </w:t>
      </w:r>
    </w:p>
    <w:p w14:paraId="6638517F" w14:textId="77777777" w:rsidR="004F5FD7" w:rsidRPr="00C95701" w:rsidRDefault="004F5FD7"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lastRenderedPageBreak/>
        <w:t xml:space="preserve">Select and install the proper power supply.  </w:t>
      </w:r>
    </w:p>
    <w:p w14:paraId="74138111" w14:textId="195AD513" w:rsidR="004F5FD7" w:rsidRPr="00C95701" w:rsidRDefault="004F5FD7"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Explain the purpose, use</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properties of various input and output peripheral devices. </w:t>
      </w:r>
    </w:p>
    <w:p w14:paraId="2B4B4EEE" w14:textId="4CACFD30" w:rsidR="004F5FD7" w:rsidRPr="00C95701" w:rsidRDefault="004F5FD7"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Install and configure peripheral device</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27BB1C0B" w14:textId="77777777" w:rsidR="004F5FD7" w:rsidRPr="00C95701" w:rsidRDefault="004F5FD7"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Summarize the associated imaging process for each type of printer.  </w:t>
      </w:r>
    </w:p>
    <w:p w14:paraId="502FA4DE" w14:textId="77777777" w:rsidR="004F5FD7" w:rsidRPr="00C95701" w:rsidRDefault="004F5FD7"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Install and configure various printers with appropriate cables and printer drivers.  </w:t>
      </w:r>
    </w:p>
    <w:p w14:paraId="4ED4AE71" w14:textId="2379F8A0" w:rsidR="004F5FD7" w:rsidRPr="00C95701" w:rsidRDefault="004F5FD7"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Summarize printer types, installation</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maintenance. </w:t>
      </w:r>
    </w:p>
    <w:p w14:paraId="5034FE11" w14:textId="77777777" w:rsidR="004F5FD7" w:rsidRPr="00C95701" w:rsidRDefault="004F5FD7"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Perform printer maintenance.  </w:t>
      </w:r>
    </w:p>
    <w:p w14:paraId="102E7E1D" w14:textId="77777777" w:rsidR="004F5FD7" w:rsidRPr="00C95701" w:rsidRDefault="004F5FD7"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Select appropriate components and software for a customer configuration (i.e., CAD workstation, audio/video editing pc, home server, gaming pc, thin client). </w:t>
      </w:r>
    </w:p>
    <w:p w14:paraId="43B5920A" w14:textId="5E2F0AFB" w:rsidR="004F5FD7" w:rsidRPr="00C95701" w:rsidRDefault="004F5FD7"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Evaluate characteristics of display devices.  </w:t>
      </w:r>
    </w:p>
    <w:p w14:paraId="27B060C7" w14:textId="1943D1F7" w:rsidR="004F5FD7" w:rsidRPr="00C95701" w:rsidRDefault="004F5FD7"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Identify different types of display devices, their connection types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cables.  </w:t>
      </w:r>
    </w:p>
    <w:p w14:paraId="347D6F49" w14:textId="3B14674F" w:rsidR="004F5FD7" w:rsidRPr="00C95701" w:rsidRDefault="004F5FD7"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Define refresh rates, resolution, native resolution, </w:t>
      </w:r>
      <w:r w:rsidR="00CC40E1" w:rsidRPr="00C95701">
        <w:rPr>
          <w:rFonts w:eastAsia="Calibri" w:cstheme="minorHAnsi"/>
          <w:color w:val="000000"/>
          <w:kern w:val="0"/>
          <w:sz w:val="24"/>
          <w14:ligatures w14:val="none"/>
        </w:rPr>
        <w:t xml:space="preserve">and </w:t>
      </w:r>
      <w:r w:rsidRPr="00C95701">
        <w:rPr>
          <w:rFonts w:eastAsia="Calibri" w:cstheme="minorHAnsi"/>
          <w:color w:val="000000"/>
          <w:kern w:val="0"/>
          <w:sz w:val="24"/>
          <w14:ligatures w14:val="none"/>
        </w:rPr>
        <w:t xml:space="preserve">brightness/lumens. </w:t>
      </w:r>
    </w:p>
    <w:p w14:paraId="4B2317D0" w14:textId="18CC1C24" w:rsidR="004F5FD7" w:rsidRPr="00C95701" w:rsidRDefault="004F5FD7"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Explain the use of analog vs. digital, privacy/antiglare filters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multiple displays.  </w:t>
      </w:r>
    </w:p>
    <w:p w14:paraId="010A8F6D" w14:textId="77777777" w:rsidR="00D55361" w:rsidRPr="00C95701" w:rsidRDefault="00D55361"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Troubleshoot problems related to motherboards, RAM, CPUs, and power. </w:t>
      </w:r>
    </w:p>
    <w:p w14:paraId="0D2CFA47" w14:textId="77777777" w:rsidR="00D55361" w:rsidRPr="00C95701" w:rsidRDefault="00D55361"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Troubleshoot hard drives and RAID arrays. </w:t>
      </w:r>
    </w:p>
    <w:p w14:paraId="118A39AF" w14:textId="77777777" w:rsidR="00D55361" w:rsidRPr="00C95701" w:rsidRDefault="00D55361"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Troubleshoot video, projector, and display issues. </w:t>
      </w:r>
    </w:p>
    <w:p w14:paraId="7ED39CEA" w14:textId="77777777" w:rsidR="00D55361" w:rsidRPr="00C95701" w:rsidRDefault="00D55361"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Troubleshoot common mobile device issues while adhering to the appropriate procedures. </w:t>
      </w:r>
    </w:p>
    <w:p w14:paraId="1393B317" w14:textId="1737B742" w:rsidR="00D55361" w:rsidRPr="00C95701" w:rsidRDefault="00D55361" w:rsidP="00F16BB1">
      <w:pPr>
        <w:numPr>
          <w:ilvl w:val="0"/>
          <w:numId w:val="22"/>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Troubleshoot printers.</w:t>
      </w:r>
    </w:p>
    <w:p w14:paraId="7A9FE2FF" w14:textId="77777777" w:rsidR="005E3CAA" w:rsidRPr="00C95701" w:rsidRDefault="005E3CAA" w:rsidP="00F20343">
      <w:pPr>
        <w:spacing w:before="0" w:after="0"/>
        <w:rPr>
          <w:rFonts w:eastAsia="Calibri" w:cstheme="minorHAnsi"/>
          <w:color w:val="000000"/>
          <w:sz w:val="24"/>
        </w:rPr>
      </w:pPr>
    </w:p>
    <w:p w14:paraId="437B189B" w14:textId="2EAAE59A" w:rsidR="00C64B61" w:rsidRPr="00C95701" w:rsidRDefault="00C64B61" w:rsidP="00836E6C">
      <w:pPr>
        <w:pStyle w:val="Heading3"/>
      </w:pPr>
      <w:bookmarkStart w:id="12" w:name="_Toc147323787"/>
      <w:bookmarkStart w:id="13" w:name="_Toc148351302"/>
      <w:r w:rsidRPr="00C95701">
        <w:t xml:space="preserve">Standard 5: </w:t>
      </w:r>
      <w:bookmarkEnd w:id="12"/>
      <w:r w:rsidR="00F4115D" w:rsidRPr="00C95701">
        <w:t>Operating Systems</w:t>
      </w:r>
      <w:bookmarkEnd w:id="13"/>
    </w:p>
    <w:p w14:paraId="2DF149D6" w14:textId="77777777" w:rsidR="009171E6" w:rsidRPr="00C95701" w:rsidRDefault="009171E6" w:rsidP="009171E6">
      <w:pPr>
        <w:tabs>
          <w:tab w:val="left" w:pos="7218"/>
        </w:tabs>
        <w:spacing w:before="0" w:after="0"/>
        <w:rPr>
          <w:rFonts w:eastAsia="Calibri" w:cstheme="minorHAnsi"/>
          <w:color w:val="000000"/>
          <w:sz w:val="24"/>
        </w:rPr>
      </w:pPr>
      <w:r w:rsidRPr="00C95701">
        <w:rPr>
          <w:rFonts w:cstheme="minorHAnsi"/>
          <w:sz w:val="24"/>
        </w:rPr>
        <w:t>Students will be able to describe the fundamental characteristics of an operating system, differentiate between types of operating systems, and navigate the Command Line interface.</w:t>
      </w:r>
      <w:r w:rsidRPr="00C95701">
        <w:rPr>
          <w:rFonts w:eastAsia="Calibri" w:cstheme="minorHAnsi"/>
          <w:color w:val="000000"/>
          <w:sz w:val="24"/>
        </w:rPr>
        <w:tab/>
      </w:r>
    </w:p>
    <w:p w14:paraId="1E55098B" w14:textId="6FCF94C1" w:rsidR="00C64B61" w:rsidRPr="00836E6C" w:rsidRDefault="009171E6" w:rsidP="00F20343">
      <w:pPr>
        <w:pStyle w:val="ListParagraph"/>
        <w:numPr>
          <w:ilvl w:val="0"/>
          <w:numId w:val="17"/>
        </w:numPr>
        <w:tabs>
          <w:tab w:val="left" w:pos="7308"/>
        </w:tabs>
        <w:rPr>
          <w:rFonts w:eastAsia="Calibri" w:cstheme="minorHAnsi"/>
          <w:color w:val="auto"/>
          <w:sz w:val="24"/>
          <w:szCs w:val="24"/>
        </w:rPr>
      </w:pPr>
      <w:r w:rsidRPr="00C95701">
        <w:rPr>
          <w:rFonts w:eastAsia="Calibri" w:cstheme="minorHAnsi"/>
          <w:color w:val="000000"/>
          <w:sz w:val="24"/>
          <w:szCs w:val="24"/>
        </w:rPr>
        <w:t xml:space="preserve">Aligned Industry Recognized Credentials: </w:t>
      </w:r>
      <w:r w:rsidRPr="00C95701">
        <w:rPr>
          <w:rFonts w:cstheme="minorHAnsi"/>
          <w:sz w:val="24"/>
          <w:szCs w:val="24"/>
        </w:rPr>
        <w:t>CompTIA A+</w:t>
      </w:r>
    </w:p>
    <w:p w14:paraId="3F5BD9C9" w14:textId="0CCE16EC" w:rsidR="00C64B61" w:rsidRPr="00C95701" w:rsidRDefault="00C64B61" w:rsidP="00836E6C">
      <w:pPr>
        <w:pStyle w:val="Heading4"/>
      </w:pPr>
      <w:r w:rsidRPr="00C95701">
        <w:t>Skills</w:t>
      </w:r>
      <w:r w:rsidR="00CC40E1" w:rsidRPr="00C95701">
        <w:t>:</w:t>
      </w:r>
    </w:p>
    <w:p w14:paraId="2173847B" w14:textId="3B88E304" w:rsidR="00F4115D" w:rsidRPr="00C95701" w:rsidRDefault="00F4115D" w:rsidP="00F20343">
      <w:pPr>
        <w:numPr>
          <w:ilvl w:val="0"/>
          <w:numId w:val="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Describe the purpose of an operating system</w:t>
      </w:r>
      <w:r w:rsidR="00CC40E1" w:rsidRPr="00C95701">
        <w:rPr>
          <w:rFonts w:eastAsia="Calibri" w:cstheme="minorHAnsi"/>
          <w:color w:val="000000"/>
          <w:kern w:val="0"/>
          <w:sz w:val="24"/>
          <w14:ligatures w14:val="none"/>
        </w:rPr>
        <w:t>.</w:t>
      </w:r>
    </w:p>
    <w:p w14:paraId="67AE370D" w14:textId="0D79D9F6" w:rsidR="00F4115D" w:rsidRPr="00C95701" w:rsidRDefault="00F4115D" w:rsidP="00F20343">
      <w:pPr>
        <w:numPr>
          <w:ilvl w:val="0"/>
          <w:numId w:val="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Implement file, system</w:t>
      </w:r>
      <w:r w:rsidR="00AF6ABC"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network management command line tools</w:t>
      </w:r>
      <w:r w:rsidR="00CC40E1" w:rsidRPr="00C95701">
        <w:rPr>
          <w:rFonts w:eastAsia="Calibri" w:cstheme="minorHAnsi"/>
          <w:color w:val="000000"/>
          <w:kern w:val="0"/>
          <w:sz w:val="24"/>
          <w14:ligatures w14:val="none"/>
        </w:rPr>
        <w:t>.</w:t>
      </w:r>
    </w:p>
    <w:p w14:paraId="2182DBCB" w14:textId="4985B499" w:rsidR="00F4115D" w:rsidRPr="00C95701" w:rsidRDefault="00F4115D" w:rsidP="00F20343">
      <w:pPr>
        <w:numPr>
          <w:ilvl w:val="0"/>
          <w:numId w:val="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Explore different utilities within administrative tools, system utilities, disk management, panel applets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settings</w:t>
      </w:r>
      <w:r w:rsidR="00CC40E1" w:rsidRPr="00C95701">
        <w:rPr>
          <w:rFonts w:eastAsia="Calibri" w:cstheme="minorHAnsi"/>
          <w:color w:val="000000"/>
          <w:kern w:val="0"/>
          <w:sz w:val="24"/>
          <w14:ligatures w14:val="none"/>
        </w:rPr>
        <w:t>.</w:t>
      </w:r>
    </w:p>
    <w:p w14:paraId="41BEC804" w14:textId="296E1ADD" w:rsidR="00C64B61" w:rsidRPr="00C95701" w:rsidRDefault="00F4115D" w:rsidP="00F20343">
      <w:pPr>
        <w:numPr>
          <w:ilvl w:val="0"/>
          <w:numId w:val="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Compare and contrast Graphical User Interface and Command Line Interface</w:t>
      </w:r>
      <w:r w:rsidR="00CC40E1" w:rsidRPr="00C95701">
        <w:rPr>
          <w:rFonts w:eastAsia="Calibri" w:cstheme="minorHAnsi"/>
          <w:color w:val="000000"/>
          <w:kern w:val="0"/>
          <w:sz w:val="24"/>
          <w14:ligatures w14:val="none"/>
        </w:rPr>
        <w:t>.</w:t>
      </w:r>
    </w:p>
    <w:p w14:paraId="45AF0E69" w14:textId="77777777" w:rsidR="00DF7868" w:rsidRPr="00C95701" w:rsidRDefault="00DF7868" w:rsidP="00DF7868">
      <w:pPr>
        <w:numPr>
          <w:ilvl w:val="0"/>
          <w:numId w:val="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Explain the purpose of an operating system. </w:t>
      </w:r>
    </w:p>
    <w:p w14:paraId="67C8A22A" w14:textId="00095C7E" w:rsidR="00DF7868" w:rsidRPr="00C95701" w:rsidRDefault="00DF7868" w:rsidP="00DF7868">
      <w:pPr>
        <w:numPr>
          <w:ilvl w:val="0"/>
          <w:numId w:val="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Identify compatibility concerns between operating systems (Windows/ Mac/Linux). </w:t>
      </w:r>
    </w:p>
    <w:p w14:paraId="1702252A" w14:textId="022DF6D7" w:rsidR="00DF7868" w:rsidRPr="00C95701" w:rsidRDefault="00DF7868" w:rsidP="00DF7868">
      <w:pPr>
        <w:numPr>
          <w:ilvl w:val="0"/>
          <w:numId w:val="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Compare and contrast specifications and limitations for 32-bit vs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64-bit operating systems. </w:t>
      </w:r>
    </w:p>
    <w:p w14:paraId="4858720E" w14:textId="77777777" w:rsidR="00DF7868" w:rsidRPr="00C95701" w:rsidRDefault="00DF7868" w:rsidP="00DF7868">
      <w:pPr>
        <w:numPr>
          <w:ilvl w:val="0"/>
          <w:numId w:val="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Compare and contrast operating systems versions and features. </w:t>
      </w:r>
    </w:p>
    <w:p w14:paraId="041C6CF7" w14:textId="386337E6" w:rsidR="00DF7868" w:rsidRPr="00C95701" w:rsidRDefault="00DF7868" w:rsidP="00DF7868">
      <w:pPr>
        <w:numPr>
          <w:ilvl w:val="0"/>
          <w:numId w:val="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Explain and identify licensing, end of life</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update limitations. </w:t>
      </w:r>
    </w:p>
    <w:p w14:paraId="5B6DF664" w14:textId="77777777" w:rsidR="00DF7868" w:rsidRPr="00C95701" w:rsidRDefault="00DF7868" w:rsidP="00DF7868">
      <w:pPr>
        <w:numPr>
          <w:ilvl w:val="0"/>
          <w:numId w:val="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Explain and implement various boot methods (imaging, multi, recovery). </w:t>
      </w:r>
    </w:p>
    <w:p w14:paraId="24924C72" w14:textId="525A47BD" w:rsidR="00DF7868" w:rsidRPr="00C95701" w:rsidRDefault="00DF7868" w:rsidP="00DF7868">
      <w:pPr>
        <w:numPr>
          <w:ilvl w:val="0"/>
          <w:numId w:val="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lastRenderedPageBreak/>
        <w:t xml:space="preserve">Explain types of installation (clean install, upgrade, restore, unattended, repair, imaging and remote, </w:t>
      </w:r>
      <w:r w:rsidR="00CC40E1" w:rsidRPr="00C95701">
        <w:rPr>
          <w:rFonts w:eastAsia="Calibri" w:cstheme="minorHAnsi"/>
          <w:color w:val="000000"/>
          <w:kern w:val="0"/>
          <w:sz w:val="24"/>
          <w14:ligatures w14:val="none"/>
        </w:rPr>
        <w:t xml:space="preserve">and </w:t>
      </w:r>
      <w:r w:rsidRPr="00C95701">
        <w:rPr>
          <w:rFonts w:eastAsia="Calibri" w:cstheme="minorHAnsi"/>
          <w:color w:val="000000"/>
          <w:kern w:val="0"/>
          <w:sz w:val="24"/>
          <w14:ligatures w14:val="none"/>
        </w:rPr>
        <w:t xml:space="preserve">GUID Partition Table (GPT)/Master Boot Record (MBR). </w:t>
      </w:r>
    </w:p>
    <w:p w14:paraId="1B8B7D65" w14:textId="77777777" w:rsidR="00DF7868" w:rsidRPr="00C95701" w:rsidRDefault="00DF7868" w:rsidP="00DF7868">
      <w:pPr>
        <w:numPr>
          <w:ilvl w:val="0"/>
          <w:numId w:val="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Explain and implement file system formatting. </w:t>
      </w:r>
    </w:p>
    <w:p w14:paraId="51564636" w14:textId="77777777" w:rsidR="00DF7868" w:rsidRPr="00C95701" w:rsidRDefault="00DF7868" w:rsidP="00DF7868">
      <w:pPr>
        <w:numPr>
          <w:ilvl w:val="0"/>
          <w:numId w:val="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Explain and perform different types of partitioning methods (volumes, system recovery). </w:t>
      </w:r>
    </w:p>
    <w:p w14:paraId="75D05A22" w14:textId="77777777" w:rsidR="00DF7868" w:rsidRPr="00C95701" w:rsidRDefault="00DF7868" w:rsidP="00DF7868">
      <w:pPr>
        <w:numPr>
          <w:ilvl w:val="0"/>
          <w:numId w:val="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Implement post installation procedures (time/date, driver installation, updates, domain configuration, security, etc.). </w:t>
      </w:r>
    </w:p>
    <w:p w14:paraId="5EA4FEE8" w14:textId="77777777" w:rsidR="00DF7868" w:rsidRPr="00C95701" w:rsidRDefault="00DF7868" w:rsidP="00DF7868">
      <w:pPr>
        <w:numPr>
          <w:ilvl w:val="0"/>
          <w:numId w:val="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Explain how command line tools are used for diagnostics. </w:t>
      </w:r>
    </w:p>
    <w:p w14:paraId="7AD4022A" w14:textId="77777777" w:rsidR="00DF7868" w:rsidRPr="00C95701" w:rsidRDefault="00DF7868" w:rsidP="00DF7868">
      <w:pPr>
        <w:numPr>
          <w:ilvl w:val="0"/>
          <w:numId w:val="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Describe and implement file management command line tools. </w:t>
      </w:r>
    </w:p>
    <w:p w14:paraId="3263F713" w14:textId="77777777" w:rsidR="00DF7868" w:rsidRPr="00C95701" w:rsidRDefault="00DF7868" w:rsidP="00DF7868">
      <w:pPr>
        <w:numPr>
          <w:ilvl w:val="0"/>
          <w:numId w:val="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Explain and implement system management command line tools. </w:t>
      </w:r>
    </w:p>
    <w:p w14:paraId="400A6A72" w14:textId="77777777" w:rsidR="00DF7868" w:rsidRPr="00C95701" w:rsidRDefault="00DF7868" w:rsidP="00DF7868">
      <w:pPr>
        <w:numPr>
          <w:ilvl w:val="0"/>
          <w:numId w:val="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Describe and implement network management command line tools. </w:t>
      </w:r>
    </w:p>
    <w:p w14:paraId="38F71760" w14:textId="77777777" w:rsidR="00DF7868" w:rsidRPr="00C95701" w:rsidRDefault="00DF7868" w:rsidP="00DF7868">
      <w:pPr>
        <w:numPr>
          <w:ilvl w:val="0"/>
          <w:numId w:val="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Demonstrate the use of built-in Operating System (OS) features and tools (admin, disk management, run line commands) and how to access them through appropriate paths. </w:t>
      </w:r>
    </w:p>
    <w:p w14:paraId="7A4899CF" w14:textId="77777777" w:rsidR="00DF7868" w:rsidRPr="00C95701" w:rsidRDefault="00DF7868" w:rsidP="00DF7868">
      <w:pPr>
        <w:numPr>
          <w:ilvl w:val="0"/>
          <w:numId w:val="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Explore different utilities within the administrative tools. </w:t>
      </w:r>
    </w:p>
    <w:p w14:paraId="4E419588" w14:textId="77777777" w:rsidR="00DF7868" w:rsidRPr="00C95701" w:rsidRDefault="00DF7868" w:rsidP="00DF7868">
      <w:pPr>
        <w:numPr>
          <w:ilvl w:val="0"/>
          <w:numId w:val="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Explore different utilities within the system utilities. </w:t>
      </w:r>
    </w:p>
    <w:p w14:paraId="45125BA5" w14:textId="77777777" w:rsidR="00DF7868" w:rsidRPr="00C95701" w:rsidRDefault="00DF7868" w:rsidP="00DF7868">
      <w:pPr>
        <w:numPr>
          <w:ilvl w:val="0"/>
          <w:numId w:val="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Explore different utilities within disk management. </w:t>
      </w:r>
    </w:p>
    <w:p w14:paraId="6C52AF97" w14:textId="77777777" w:rsidR="00DF7868" w:rsidRPr="00C95701" w:rsidRDefault="00DF7868" w:rsidP="00DF7868">
      <w:pPr>
        <w:numPr>
          <w:ilvl w:val="0"/>
          <w:numId w:val="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Explore different control panel applets and settings. </w:t>
      </w:r>
    </w:p>
    <w:p w14:paraId="7E97D28C" w14:textId="6C7F10F9" w:rsidR="00DF7868" w:rsidRPr="00C95701" w:rsidRDefault="00DF7868" w:rsidP="00DF7868">
      <w:pPr>
        <w:numPr>
          <w:ilvl w:val="0"/>
          <w:numId w:val="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Summarize application installation and configuration concepts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217540B8" w14:textId="77777777" w:rsidR="00DF7868" w:rsidRPr="00C95701" w:rsidRDefault="00DF7868" w:rsidP="00DF7868">
      <w:pPr>
        <w:numPr>
          <w:ilvl w:val="0"/>
          <w:numId w:val="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Research and understand hardware and operating system requirements.  </w:t>
      </w:r>
    </w:p>
    <w:p w14:paraId="2A409010" w14:textId="77777777" w:rsidR="00DF7868" w:rsidRPr="00C95701" w:rsidRDefault="00DF7868" w:rsidP="00DF7868">
      <w:pPr>
        <w:numPr>
          <w:ilvl w:val="0"/>
          <w:numId w:val="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Demonstrate methods of installation and deployment. </w:t>
      </w:r>
    </w:p>
    <w:p w14:paraId="09E378A7" w14:textId="61BB0F33" w:rsidR="00DF7868" w:rsidRPr="00C95701" w:rsidRDefault="00DF7868" w:rsidP="00DF7868">
      <w:pPr>
        <w:numPr>
          <w:ilvl w:val="0"/>
          <w:numId w:val="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Understand open-source vs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license-based software. </w:t>
      </w:r>
    </w:p>
    <w:p w14:paraId="7698530A" w14:textId="77777777" w:rsidR="00DF7868" w:rsidRPr="00C95701" w:rsidRDefault="00DF7868" w:rsidP="00DF7868">
      <w:pPr>
        <w:numPr>
          <w:ilvl w:val="0"/>
          <w:numId w:val="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Install, configure, and utilize local and network applications. </w:t>
      </w:r>
    </w:p>
    <w:p w14:paraId="4CB6A590" w14:textId="77777777" w:rsidR="00DF7868" w:rsidRPr="00C95701" w:rsidRDefault="00DF7868" w:rsidP="00DF7868">
      <w:pPr>
        <w:numPr>
          <w:ilvl w:val="0"/>
          <w:numId w:val="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Uninstall applications. </w:t>
      </w:r>
    </w:p>
    <w:p w14:paraId="5490E80D" w14:textId="77777777" w:rsidR="00F4537B" w:rsidRPr="00C95701" w:rsidRDefault="00F4537B" w:rsidP="00F4537B">
      <w:pPr>
        <w:numPr>
          <w:ilvl w:val="0"/>
          <w:numId w:val="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Troubleshoot Operating System problems such as failure to boot, updates and patches, and OS Repair. </w:t>
      </w:r>
    </w:p>
    <w:p w14:paraId="56231B74" w14:textId="77777777" w:rsidR="00F4537B" w:rsidRPr="00C95701" w:rsidRDefault="00F4537B" w:rsidP="00F4537B">
      <w:pPr>
        <w:numPr>
          <w:ilvl w:val="0"/>
          <w:numId w:val="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Troubleshoot and resolve PC security issues. </w:t>
      </w:r>
    </w:p>
    <w:p w14:paraId="1BE11E17" w14:textId="77777777" w:rsidR="00F4537B" w:rsidRPr="00C95701" w:rsidRDefault="00F4537B" w:rsidP="00F4537B">
      <w:pPr>
        <w:numPr>
          <w:ilvl w:val="0"/>
          <w:numId w:val="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Use best practice procedures for malware removal. </w:t>
      </w:r>
    </w:p>
    <w:p w14:paraId="6339BAFB" w14:textId="3632281A" w:rsidR="00F4537B" w:rsidRPr="00C95701" w:rsidRDefault="00F4537B" w:rsidP="00F4537B">
      <w:pPr>
        <w:numPr>
          <w:ilvl w:val="0"/>
          <w:numId w:val="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Troubleshoot mobile OS, application, and application security issues. </w:t>
      </w:r>
    </w:p>
    <w:p w14:paraId="4F0C0CAE" w14:textId="77777777" w:rsidR="00C64B61" w:rsidRPr="00C95701" w:rsidRDefault="00C64B61" w:rsidP="00F20343">
      <w:pPr>
        <w:spacing w:before="0" w:after="0"/>
        <w:ind w:left="360"/>
        <w:rPr>
          <w:rFonts w:eastAsia="Calibri" w:cstheme="minorHAnsi"/>
          <w:color w:val="000000"/>
          <w:sz w:val="24"/>
        </w:rPr>
      </w:pPr>
    </w:p>
    <w:p w14:paraId="1C4F5724" w14:textId="20E7E361" w:rsidR="00C64B61" w:rsidRPr="00C95701" w:rsidRDefault="00C64B61" w:rsidP="00836E6C">
      <w:pPr>
        <w:pStyle w:val="Heading3"/>
      </w:pPr>
      <w:bookmarkStart w:id="14" w:name="_Toc147323788"/>
      <w:bookmarkStart w:id="15" w:name="_Toc148351303"/>
      <w:r w:rsidRPr="00C95701">
        <w:t>Standard 6:</w:t>
      </w:r>
      <w:bookmarkEnd w:id="14"/>
      <w:r w:rsidRPr="00C95701">
        <w:t xml:space="preserve"> </w:t>
      </w:r>
      <w:r w:rsidR="00F4115D" w:rsidRPr="00C95701">
        <w:t>Laptops and Mobile Technology</w:t>
      </w:r>
      <w:bookmarkEnd w:id="15"/>
    </w:p>
    <w:p w14:paraId="61B156AE" w14:textId="467F4F52" w:rsidR="00C64B61" w:rsidRPr="00836E6C" w:rsidRDefault="009171E6" w:rsidP="00836E6C">
      <w:pPr>
        <w:tabs>
          <w:tab w:val="left" w:pos="7218"/>
        </w:tabs>
        <w:spacing w:before="0" w:after="0"/>
        <w:rPr>
          <w:rFonts w:eastAsia="Calibri" w:cstheme="minorHAnsi"/>
          <w:color w:val="FFFFFF"/>
          <w:sz w:val="24"/>
          <w:u w:val="single"/>
        </w:rPr>
      </w:pPr>
      <w:r w:rsidRPr="00C95701">
        <w:rPr>
          <w:rFonts w:eastAsia="Calibri" w:cstheme="minorHAnsi"/>
          <w:color w:val="000000"/>
          <w:sz w:val="24"/>
        </w:rPr>
        <w:t>Students will be able to install and configure laptop and mobile hardware, components, applications, settings, and features.</w:t>
      </w:r>
      <w:r w:rsidRPr="00C95701">
        <w:rPr>
          <w:rFonts w:eastAsia="Calibri" w:cstheme="minorHAnsi"/>
          <w:color w:val="000000"/>
          <w:sz w:val="24"/>
        </w:rPr>
        <w:tab/>
      </w:r>
    </w:p>
    <w:p w14:paraId="6B574473" w14:textId="05DE960B" w:rsidR="00C64B61" w:rsidRPr="00C95701" w:rsidRDefault="00C64B61" w:rsidP="00836E6C">
      <w:pPr>
        <w:pStyle w:val="Heading4"/>
      </w:pPr>
      <w:r w:rsidRPr="00C95701">
        <w:t>Skills</w:t>
      </w:r>
      <w:r w:rsidR="00CC40E1" w:rsidRPr="00C95701">
        <w:t>:</w:t>
      </w:r>
    </w:p>
    <w:p w14:paraId="57AFC8E7" w14:textId="472EE7A8" w:rsidR="00F4115D" w:rsidRPr="00C95701" w:rsidRDefault="00F4115D" w:rsidP="00F16BB1">
      <w:pPr>
        <w:numPr>
          <w:ilvl w:val="0"/>
          <w:numId w:val="15"/>
        </w:numPr>
        <w:spacing w:before="0" w:after="0"/>
        <w:ind w:left="720" w:hanging="45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Understand open-source vs license-based software</w:t>
      </w:r>
      <w:r w:rsidR="00CC40E1" w:rsidRPr="00C95701">
        <w:rPr>
          <w:rFonts w:eastAsia="Calibri" w:cstheme="minorHAnsi"/>
          <w:color w:val="000000"/>
          <w:kern w:val="0"/>
          <w:sz w:val="24"/>
          <w14:ligatures w14:val="none"/>
        </w:rPr>
        <w:t>.</w:t>
      </w:r>
    </w:p>
    <w:p w14:paraId="0DBB2C0C" w14:textId="6D79F2B1" w:rsidR="00F4115D" w:rsidRPr="00C95701" w:rsidRDefault="00F4115D" w:rsidP="00F16BB1">
      <w:pPr>
        <w:numPr>
          <w:ilvl w:val="0"/>
          <w:numId w:val="15"/>
        </w:numPr>
        <w:spacing w:before="0" w:after="0"/>
        <w:ind w:left="720" w:hanging="45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Install and uninstall remote or portable applications</w:t>
      </w:r>
      <w:r w:rsidR="00CC40E1" w:rsidRPr="00C95701">
        <w:rPr>
          <w:rFonts w:eastAsia="Calibri" w:cstheme="minorHAnsi"/>
          <w:color w:val="000000"/>
          <w:kern w:val="0"/>
          <w:sz w:val="24"/>
          <w14:ligatures w14:val="none"/>
        </w:rPr>
        <w:t>.</w:t>
      </w:r>
    </w:p>
    <w:p w14:paraId="0DE9D78E" w14:textId="7A606842" w:rsidR="00C64B61" w:rsidRPr="00C95701" w:rsidRDefault="00F4115D" w:rsidP="00F16BB1">
      <w:pPr>
        <w:numPr>
          <w:ilvl w:val="0"/>
          <w:numId w:val="15"/>
        </w:numPr>
        <w:spacing w:before="0" w:after="0"/>
        <w:ind w:left="720" w:hanging="45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Replace a laptop OEM keyboard and a Wifi</w:t>
      </w:r>
      <w:r w:rsidR="00AF6ABC"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antenna connector</w:t>
      </w:r>
      <w:r w:rsidR="00CC40E1" w:rsidRPr="00C95701">
        <w:rPr>
          <w:rFonts w:eastAsia="Calibri" w:cstheme="minorHAnsi"/>
          <w:color w:val="000000"/>
          <w:kern w:val="0"/>
          <w:sz w:val="24"/>
          <w14:ligatures w14:val="none"/>
        </w:rPr>
        <w:t>.</w:t>
      </w:r>
    </w:p>
    <w:p w14:paraId="5CF78E59" w14:textId="5F8CA4D6" w:rsidR="00342625" w:rsidRPr="00C95701" w:rsidRDefault="00342625" w:rsidP="00F16BB1">
      <w:pPr>
        <w:numPr>
          <w:ilvl w:val="0"/>
          <w:numId w:val="15"/>
        </w:numPr>
        <w:spacing w:before="0" w:after="0"/>
        <w:ind w:left="720" w:hanging="45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Install and configure laptop hardware and components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201CC952" w14:textId="319C7F22" w:rsidR="00342625" w:rsidRPr="00C95701" w:rsidRDefault="00342625" w:rsidP="00F16BB1">
      <w:pPr>
        <w:numPr>
          <w:ilvl w:val="0"/>
          <w:numId w:val="15"/>
        </w:numPr>
        <w:spacing w:before="0" w:after="0"/>
        <w:ind w:left="720" w:hanging="45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Install components within the display of a laptop</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0B64123A" w14:textId="5BC60993" w:rsidR="00342625" w:rsidRPr="00C95701" w:rsidRDefault="00342625" w:rsidP="00F16BB1">
      <w:pPr>
        <w:numPr>
          <w:ilvl w:val="0"/>
          <w:numId w:val="15"/>
        </w:numPr>
        <w:spacing w:before="0" w:after="0"/>
        <w:ind w:left="720" w:hanging="45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Configure appropriate laptop setting and features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500661DC" w14:textId="77777777" w:rsidR="00342625" w:rsidRPr="00C95701" w:rsidRDefault="00342625" w:rsidP="00F16BB1">
      <w:pPr>
        <w:numPr>
          <w:ilvl w:val="0"/>
          <w:numId w:val="15"/>
        </w:numPr>
        <w:spacing w:before="0" w:after="0"/>
        <w:ind w:left="720" w:hanging="45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lastRenderedPageBreak/>
        <w:t xml:space="preserve">Compare and contrast characteristics of various types of other mobile devices. </w:t>
      </w:r>
    </w:p>
    <w:p w14:paraId="1FE5197A" w14:textId="77777777" w:rsidR="00342625" w:rsidRPr="00C95701" w:rsidRDefault="00342625" w:rsidP="00F16BB1">
      <w:pPr>
        <w:numPr>
          <w:ilvl w:val="0"/>
          <w:numId w:val="15"/>
        </w:numPr>
        <w:spacing w:before="0" w:after="0"/>
        <w:ind w:left="720" w:hanging="45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Connect and configure accessories and ports of other mobile devices. </w:t>
      </w:r>
    </w:p>
    <w:p w14:paraId="330F2E05" w14:textId="77777777" w:rsidR="00342625" w:rsidRPr="00C95701" w:rsidRDefault="00342625" w:rsidP="00F16BB1">
      <w:pPr>
        <w:numPr>
          <w:ilvl w:val="0"/>
          <w:numId w:val="15"/>
        </w:numPr>
        <w:spacing w:before="0" w:after="0"/>
        <w:ind w:left="720" w:hanging="45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Configure basic mobile device network connectivity and application support. </w:t>
      </w:r>
    </w:p>
    <w:p w14:paraId="68654158" w14:textId="77777777" w:rsidR="00342625" w:rsidRPr="00C95701" w:rsidRDefault="00342625" w:rsidP="00F16BB1">
      <w:pPr>
        <w:numPr>
          <w:ilvl w:val="0"/>
          <w:numId w:val="15"/>
        </w:numPr>
        <w:spacing w:before="0" w:after="0"/>
        <w:ind w:left="720" w:hanging="45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Use various methods to perform mobile device synchronization. </w:t>
      </w:r>
    </w:p>
    <w:p w14:paraId="5EFF2C17" w14:textId="77777777" w:rsidR="00C64B61" w:rsidRPr="00C95701" w:rsidRDefault="00C64B61" w:rsidP="00F20343">
      <w:pPr>
        <w:spacing w:before="0" w:after="0"/>
        <w:rPr>
          <w:rFonts w:eastAsia="Calibri" w:cstheme="minorHAnsi"/>
          <w:color w:val="auto"/>
          <w:sz w:val="24"/>
        </w:rPr>
      </w:pPr>
    </w:p>
    <w:p w14:paraId="7E4B4F76" w14:textId="643B2C55" w:rsidR="00C64B61" w:rsidRPr="00C95701" w:rsidRDefault="00C64B61" w:rsidP="00836E6C">
      <w:pPr>
        <w:pStyle w:val="Heading3"/>
      </w:pPr>
      <w:bookmarkStart w:id="16" w:name="_Toc147323789"/>
      <w:bookmarkStart w:id="17" w:name="_Toc148351304"/>
      <w:r w:rsidRPr="00C95701">
        <w:t>Standard 7:</w:t>
      </w:r>
      <w:bookmarkEnd w:id="16"/>
      <w:r w:rsidRPr="00C95701">
        <w:t xml:space="preserve"> </w:t>
      </w:r>
      <w:r w:rsidR="00F4115D" w:rsidRPr="00C95701">
        <w:t>Fundamentals of Networking</w:t>
      </w:r>
      <w:bookmarkEnd w:id="17"/>
    </w:p>
    <w:p w14:paraId="248DD83C" w14:textId="77777777" w:rsidR="009171E6" w:rsidRPr="00C95701" w:rsidRDefault="009171E6" w:rsidP="009171E6">
      <w:pPr>
        <w:tabs>
          <w:tab w:val="left" w:pos="7218"/>
        </w:tabs>
        <w:spacing w:before="0" w:after="0"/>
        <w:rPr>
          <w:rFonts w:cstheme="minorHAnsi"/>
          <w:sz w:val="24"/>
        </w:rPr>
      </w:pPr>
      <w:r w:rsidRPr="00C95701">
        <w:rPr>
          <w:rFonts w:cstheme="minorHAnsi"/>
          <w:sz w:val="24"/>
        </w:rPr>
        <w:t>Students will be able to explain foundational concepts of networking and networking topologies, including networking hardware and software, Transmission Control Protocol (TCP), wireless, and wired networks.</w:t>
      </w:r>
    </w:p>
    <w:p w14:paraId="464E6234" w14:textId="45177CAC" w:rsidR="00C64B61" w:rsidRPr="00836E6C" w:rsidRDefault="009171E6" w:rsidP="00F20343">
      <w:pPr>
        <w:pStyle w:val="ListParagraph"/>
        <w:numPr>
          <w:ilvl w:val="0"/>
          <w:numId w:val="17"/>
        </w:numPr>
        <w:tabs>
          <w:tab w:val="left" w:pos="7308"/>
        </w:tabs>
        <w:rPr>
          <w:rFonts w:eastAsia="Calibri" w:cstheme="minorHAnsi"/>
          <w:color w:val="auto"/>
          <w:sz w:val="24"/>
          <w:szCs w:val="24"/>
        </w:rPr>
      </w:pPr>
      <w:r w:rsidRPr="00C95701">
        <w:rPr>
          <w:rFonts w:eastAsia="Calibri" w:cstheme="minorHAnsi"/>
          <w:color w:val="000000"/>
          <w:sz w:val="24"/>
          <w:szCs w:val="24"/>
        </w:rPr>
        <w:t xml:space="preserve">Aligned Industry Recognized Credentials: </w:t>
      </w:r>
      <w:r w:rsidRPr="00C95701">
        <w:rPr>
          <w:rFonts w:cstheme="minorHAnsi"/>
          <w:sz w:val="24"/>
          <w:szCs w:val="24"/>
        </w:rPr>
        <w:t>CompTIA Net+</w:t>
      </w:r>
      <w:r w:rsidRPr="00C95701">
        <w:rPr>
          <w:rFonts w:eastAsia="Calibri" w:cstheme="minorHAnsi"/>
          <w:color w:val="000000"/>
          <w:sz w:val="24"/>
          <w:szCs w:val="24"/>
        </w:rPr>
        <w:tab/>
      </w:r>
    </w:p>
    <w:p w14:paraId="481A2D6C" w14:textId="25C85E21" w:rsidR="00C64B61" w:rsidRPr="00C95701" w:rsidRDefault="00C64B61" w:rsidP="00836E6C">
      <w:pPr>
        <w:pStyle w:val="Heading4"/>
      </w:pPr>
      <w:r w:rsidRPr="00C95701">
        <w:t>Skills</w:t>
      </w:r>
      <w:r w:rsidR="00CC40E1" w:rsidRPr="00C95701">
        <w:t>:</w:t>
      </w:r>
    </w:p>
    <w:p w14:paraId="316838DF" w14:textId="5388B683" w:rsidR="00F4115D" w:rsidRPr="00C95701" w:rsidRDefault="00F4115D"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Identify security risks associated with storing information on network devices</w:t>
      </w:r>
      <w:r w:rsidR="00F16BB1" w:rsidRPr="00C95701">
        <w:rPr>
          <w:rFonts w:eastAsia="Calibri" w:cstheme="minorHAnsi"/>
          <w:color w:val="000000"/>
          <w:kern w:val="0"/>
          <w:sz w:val="24"/>
          <w14:ligatures w14:val="none"/>
        </w:rPr>
        <w:t>.</w:t>
      </w:r>
    </w:p>
    <w:p w14:paraId="065A8720" w14:textId="100CBBAE" w:rsidR="00F4115D" w:rsidRPr="00C95701" w:rsidRDefault="00F4115D"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Compare and contrast wireless networking standards and encryption types</w:t>
      </w:r>
      <w:r w:rsidR="00F16BB1" w:rsidRPr="00C95701">
        <w:rPr>
          <w:rFonts w:eastAsia="Calibri" w:cstheme="minorHAnsi"/>
          <w:color w:val="000000"/>
          <w:kern w:val="0"/>
          <w:sz w:val="24"/>
          <w14:ligatures w14:val="none"/>
        </w:rPr>
        <w:t>.</w:t>
      </w:r>
    </w:p>
    <w:p w14:paraId="59FE8E5F" w14:textId="12CFEC83" w:rsidR="00F4115D" w:rsidRPr="00C95701" w:rsidRDefault="00F4115D"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Install secure Small Office/Home Office (SOHO) wireless/wired network using best practices</w:t>
      </w:r>
      <w:r w:rsidR="00CC40E1" w:rsidRPr="00C95701">
        <w:rPr>
          <w:rFonts w:eastAsia="Calibri" w:cstheme="minorHAnsi"/>
          <w:color w:val="000000"/>
          <w:kern w:val="0"/>
          <w:sz w:val="24"/>
          <w14:ligatures w14:val="none"/>
        </w:rPr>
        <w:t>.</w:t>
      </w:r>
    </w:p>
    <w:p w14:paraId="2F4D5B7B" w14:textId="3997CFD4" w:rsidR="00C64B61" w:rsidRPr="00C95701" w:rsidRDefault="00F4115D"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Implement and verify Wide Area Network (WAN) links</w:t>
      </w:r>
      <w:r w:rsidR="00F16BB1" w:rsidRPr="00C95701">
        <w:rPr>
          <w:rFonts w:eastAsia="Calibri" w:cstheme="minorHAnsi"/>
          <w:color w:val="000000"/>
          <w:kern w:val="0"/>
          <w:sz w:val="24"/>
          <w14:ligatures w14:val="none"/>
        </w:rPr>
        <w:t>.</w:t>
      </w:r>
    </w:p>
    <w:p w14:paraId="64994226" w14:textId="3C12D590"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Compare the layers of the Open Systems Interconnection (OSI) and Transmission Control Protocol/Internet Protocol (TCP/IP) models</w:t>
      </w:r>
      <w:r w:rsidR="00F16BB1" w:rsidRPr="00C95701">
        <w:rPr>
          <w:rFonts w:eastAsia="Calibri" w:cstheme="minorHAnsi"/>
          <w:color w:val="000000"/>
          <w:kern w:val="0"/>
          <w:sz w:val="24"/>
          <w14:ligatures w14:val="none"/>
        </w:rPr>
        <w:t>.</w:t>
      </w:r>
    </w:p>
    <w:p w14:paraId="668B9813" w14:textId="77777777"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Define the purpose of networking models. </w:t>
      </w:r>
    </w:p>
    <w:p w14:paraId="1455FCCD" w14:textId="1C479218"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Identify, describe</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apply the layers of the OSI and TCP/IP model</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41D00D87" w14:textId="00BC5659"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Classify the differences between Layer applications, devices, and protocols as they relate to the OSI and TCP/IP models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3CB2CB5B" w14:textId="77777777"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Compare and contrast Transmission Control Protocol (TCP) and User Datagram Protocol (UDP) ports, protocols, and their purposes. </w:t>
      </w:r>
    </w:p>
    <w:p w14:paraId="32303A07" w14:textId="77777777"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Identify common Transmission Control Protocol (TCP) and User Datagram Protocol (UDP) default ports. </w:t>
      </w:r>
    </w:p>
    <w:p w14:paraId="7F2EDB75" w14:textId="54494D94"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Define common network protocols and their use of TCP or UDP</w:t>
      </w:r>
      <w:r w:rsidR="00CC40E1" w:rsidRPr="00C95701">
        <w:rPr>
          <w:rFonts w:eastAsia="Calibri" w:cstheme="minorHAnsi"/>
          <w:color w:val="000000"/>
          <w:kern w:val="0"/>
          <w:sz w:val="24"/>
          <w14:ligatures w14:val="none"/>
        </w:rPr>
        <w:t>.</w:t>
      </w:r>
    </w:p>
    <w:p w14:paraId="5BD9B73F" w14:textId="77777777"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Compare and contrast common networking hardware device's function and features. </w:t>
      </w:r>
    </w:p>
    <w:p w14:paraId="4A57C846" w14:textId="77777777"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Differentiate the functionality of routers, switches, access points, cloud-based network controller, firewall, network interface card, repeater, hub, Cable/Digital Subscriber Line (DSL) modem, bridge, patch panel, Power over Ethernet (PoE), and powerline-Ethernet.</w:t>
      </w:r>
    </w:p>
    <w:p w14:paraId="7CCE0F20" w14:textId="77777777"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Compare and contrast wireless networking standards and encryption types. </w:t>
      </w:r>
    </w:p>
    <w:p w14:paraId="08272C19" w14:textId="1B31F7EB"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Categorize the various wireless standards, in terms of speeds, distances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frequencies. </w:t>
      </w:r>
    </w:p>
    <w:p w14:paraId="61D37D18" w14:textId="77777777"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Describe various wireless encryption types. </w:t>
      </w:r>
    </w:p>
    <w:p w14:paraId="16B05008" w14:textId="77777777"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Install, configure, and deploy a secure Small Office/Home Office (SOHO) wireless/wired network using best practices. </w:t>
      </w:r>
    </w:p>
    <w:p w14:paraId="04FB073F" w14:textId="6700A672"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lastRenderedPageBreak/>
        <w:t>Determine the hardware, software</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infrastructure requirements for implementation.  </w:t>
      </w:r>
    </w:p>
    <w:p w14:paraId="2D51A22D" w14:textId="77777777"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Access and configure wireless/wired Integrated Services Router (ISR) for a basic SOHO network. </w:t>
      </w:r>
    </w:p>
    <w:p w14:paraId="2FC76B38" w14:textId="77777777"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Explain common network configuration concepts. </w:t>
      </w:r>
    </w:p>
    <w:p w14:paraId="10691924" w14:textId="77777777"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Explain the purpose and properties of Internet Protocol (IP) addressing. </w:t>
      </w:r>
    </w:p>
    <w:p w14:paraId="2AF62CBB" w14:textId="77777777"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Differentiate the difference between multicast, unicast, and broadcast. </w:t>
      </w:r>
    </w:p>
    <w:p w14:paraId="411ED3AE" w14:textId="1EFE4679"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Configure IP address, subnet mask</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default gateway on a network device. </w:t>
      </w:r>
    </w:p>
    <w:p w14:paraId="56AB9A91" w14:textId="4FEF0F8D"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Describe and prepare an IP addressing scheme using both Classful and a Classless Inter-domain Routing (CIDR</w:t>
      </w:r>
      <w:r w:rsidR="00A47D65" w:rsidRPr="00C95701">
        <w:rPr>
          <w:rFonts w:eastAsia="Calibri" w:cstheme="minorHAnsi"/>
          <w:color w:val="000000"/>
          <w:kern w:val="0"/>
          <w:sz w:val="24"/>
          <w14:ligatures w14:val="none"/>
        </w:rPr>
        <w:t>).</w:t>
      </w:r>
    </w:p>
    <w:p w14:paraId="10559D25" w14:textId="52FF8276"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Describe the differences between Internet Protocol version 4 (IPv4) and Internet Protocol version 6 (IPv6)</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3F7A6092" w14:textId="77777777"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Distinguish differences between IP Address types: static, dynamic using both Dynamic Host Configuration Protocol (DCHP) and Automatic Private IP Addressing (APIPA), public, private with use of Network Address Translation (NAT), and link-local addressing. </w:t>
      </w:r>
    </w:p>
    <w:p w14:paraId="0689F9A8" w14:textId="77777777"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Summarize the properties and purposes of services provided by networked hosts. (Server) </w:t>
      </w:r>
    </w:p>
    <w:p w14:paraId="763B5AE6" w14:textId="2F3CBED0"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Identify Application Services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5E1B2496" w14:textId="4870F227"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Understand File and Print Services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52577239" w14:textId="30068BAD"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Understand Web Services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7FC5C57A" w14:textId="06292698"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Understand Remote Access Services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6135D22E" w14:textId="73BA5847"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Understand Server Virtualization</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68CD0819" w14:textId="4ED98B6F"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Understand various Internet Server Appliances (UTM, IDS, IPS)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5187566F" w14:textId="0AC713E5"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Compare and contrast Internet connection types, network types, topologies, and their features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500BBA50" w14:textId="77777777"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Differentiate among network types such as Local Area Network (LAN), Wide Area Network (WAN), Personal Area Network (PAN), Metropolitan Area Network (MAN), Wireless Local Area Network (WLAN), and Wireless Mesh Wireless Network (WMN). </w:t>
      </w:r>
    </w:p>
    <w:p w14:paraId="6CF76EAB" w14:textId="77777777"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Identify the Internet connection types such as cable, fiber, satellite, and cellular. </w:t>
      </w:r>
    </w:p>
    <w:p w14:paraId="6B5D8DA1" w14:textId="77777777"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Describe Carrier-sense Multiple Access with Collision Detection (CSMA/CD) and Carrier-sense Multiple Access with Collision Avoidance (CSMA/CA). </w:t>
      </w:r>
    </w:p>
    <w:p w14:paraId="7F0F4EE6" w14:textId="77777777"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Compare and contrast physical vs. logical topologies. </w:t>
      </w:r>
    </w:p>
    <w:p w14:paraId="0952BFAD" w14:textId="540B9412"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Describe ring, bus, star, extended star</w:t>
      </w:r>
      <w:r w:rsidR="00CC40E1" w:rsidRPr="00C95701">
        <w:rPr>
          <w:rFonts w:eastAsia="Calibri" w:cstheme="minorHAnsi"/>
          <w:color w:val="000000"/>
          <w:kern w:val="0"/>
          <w:sz w:val="24"/>
          <w14:ligatures w14:val="none"/>
        </w:rPr>
        <w:t>, and</w:t>
      </w:r>
      <w:r w:rsidRPr="00C95701">
        <w:rPr>
          <w:rFonts w:eastAsia="Calibri" w:cstheme="minorHAnsi"/>
          <w:color w:val="000000"/>
          <w:kern w:val="0"/>
          <w:sz w:val="24"/>
          <w14:ligatures w14:val="none"/>
        </w:rPr>
        <w:t xml:space="preserve"> mesh topologies. </w:t>
      </w:r>
    </w:p>
    <w:p w14:paraId="468FF589" w14:textId="3B1709E8"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Describe Peer-to-peer, Client-server, Hybrid, Point</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to</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point, Point</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to</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multipoint topologies. </w:t>
      </w:r>
    </w:p>
    <w:p w14:paraId="3F09E622" w14:textId="77777777"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Use appropriate networking tools. </w:t>
      </w:r>
    </w:p>
    <w:p w14:paraId="79CE8ECC" w14:textId="7ABD8E2F"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lastRenderedPageBreak/>
        <w:t xml:space="preserve">Understand and utilize the use of networking tools such as: crimper, cable stripper, multimeter, tone generator and probe, cable tester, punch down tool, </w:t>
      </w:r>
      <w:r w:rsidR="00CC40E1" w:rsidRPr="00C95701">
        <w:rPr>
          <w:rFonts w:eastAsia="Calibri" w:cstheme="minorHAnsi"/>
          <w:color w:val="000000"/>
          <w:kern w:val="0"/>
          <w:sz w:val="24"/>
          <w14:ligatures w14:val="none"/>
        </w:rPr>
        <w:t xml:space="preserve">and </w:t>
      </w:r>
      <w:r w:rsidRPr="00C95701">
        <w:rPr>
          <w:rFonts w:eastAsia="Calibri" w:cstheme="minorHAnsi"/>
          <w:color w:val="000000"/>
          <w:kern w:val="0"/>
          <w:sz w:val="24"/>
          <w14:ligatures w14:val="none"/>
        </w:rPr>
        <w:t>WiFi analyzer</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04493042" w14:textId="77777777"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Install and terminate network cabling. </w:t>
      </w:r>
    </w:p>
    <w:p w14:paraId="06CD091B" w14:textId="20424B9C"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Implement a Switched network</w:t>
      </w:r>
      <w:r w:rsidR="00F16BB1" w:rsidRPr="00C95701">
        <w:rPr>
          <w:rFonts w:eastAsia="Calibri" w:cstheme="minorHAnsi"/>
          <w:color w:val="000000"/>
          <w:kern w:val="0"/>
          <w:sz w:val="24"/>
          <w14:ligatures w14:val="none"/>
        </w:rPr>
        <w:t>.</w:t>
      </w:r>
    </w:p>
    <w:p w14:paraId="02E2FBF9" w14:textId="77777777"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Select the appropriate media, cables, ports, and connectors to connect switches to other network devices and hosts. </w:t>
      </w:r>
    </w:p>
    <w:p w14:paraId="58E9248C" w14:textId="77777777"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Explain the process of layer 2 encapsulation and Ethernet framing. </w:t>
      </w:r>
    </w:p>
    <w:p w14:paraId="032BE555" w14:textId="77777777"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Explain how a switch builds its Media Access Control (MAC) address table and forwards frames. </w:t>
      </w:r>
    </w:p>
    <w:p w14:paraId="4609A986" w14:textId="77777777"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Describe switch forward methods and port settings available on layer 2. </w:t>
      </w:r>
    </w:p>
    <w:p w14:paraId="7BB943A2" w14:textId="5504A0E7"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Access and utilize the switch command line interface (CLI) to set parameters and perform, save</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verify initial switch configuration tasks such as SVI, passwords, and remote access management. </w:t>
      </w:r>
    </w:p>
    <w:p w14:paraId="0D649969" w14:textId="77777777"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Verify network status and switch operation using CLI utilities. </w:t>
      </w:r>
    </w:p>
    <w:p w14:paraId="675E18D9" w14:textId="77777777"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Implement and verify security for a switch (port security, deactivate ports) </w:t>
      </w:r>
    </w:p>
    <w:p w14:paraId="0C292175" w14:textId="77777777"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Implement a routed network. </w:t>
      </w:r>
    </w:p>
    <w:p w14:paraId="20F53323" w14:textId="77777777"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Describe routing concepts (including: packet forwarding, router lookup process). </w:t>
      </w:r>
    </w:p>
    <w:p w14:paraId="79B790F1" w14:textId="77777777"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Describe the operation of routers (including: router bootup process, POST, router components). </w:t>
      </w:r>
    </w:p>
    <w:p w14:paraId="1240557B" w14:textId="77777777"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Configure, verify, and troubleshoot Routing protocols. </w:t>
      </w:r>
    </w:p>
    <w:p w14:paraId="491C00C3" w14:textId="6C007A2F"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Access and utilize the router command line interface (CLI) to set item such as advanced global parameters and </w:t>
      </w:r>
      <w:r w:rsidR="008D0247" w:rsidRPr="00C95701">
        <w:rPr>
          <w:rFonts w:eastAsia="Calibri" w:cstheme="minorHAnsi"/>
          <w:color w:val="000000"/>
          <w:kern w:val="0"/>
          <w:sz w:val="24"/>
          <w14:ligatures w14:val="none"/>
        </w:rPr>
        <w:t>ACLs</w:t>
      </w:r>
      <w:r w:rsidRPr="00C95701">
        <w:rPr>
          <w:rFonts w:eastAsia="Calibri" w:cstheme="minorHAnsi"/>
          <w:color w:val="000000"/>
          <w:kern w:val="0"/>
          <w:sz w:val="24"/>
          <w14:ligatures w14:val="none"/>
        </w:rPr>
        <w:t xml:space="preserve">. </w:t>
      </w:r>
    </w:p>
    <w:p w14:paraId="525611B4" w14:textId="77777777"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Connect, configure, and verify operation status of router/layer 3 interfaces using both IPv4 and IPv6 addressing.</w:t>
      </w:r>
    </w:p>
    <w:p w14:paraId="4AF21090" w14:textId="77777777"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Enable NAT for a small network with a single ISP and verify operation using CLI and ping. </w:t>
      </w:r>
    </w:p>
    <w:p w14:paraId="43724CEA" w14:textId="4048299D"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Configure, verify</w:t>
      </w:r>
      <w:r w:rsidR="00AF6ABC"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troubleshoot Dynamic Host Configuration Protocol (DHCP) and Domain Name System (DNS) operation on a router. </w:t>
      </w:r>
    </w:p>
    <w:p w14:paraId="12FD765E" w14:textId="77777777"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Perform and verify routing configuration tasks for static routes. </w:t>
      </w:r>
    </w:p>
    <w:p w14:paraId="20B2A0F5" w14:textId="77777777"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Verify network status and router operation using CLI utilities. </w:t>
      </w:r>
    </w:p>
    <w:p w14:paraId="7FD5A24E" w14:textId="453EF25B"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Manage router operating system configuration files (including save, edit, upgrade, restore)</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41C0793B" w14:textId="12E4330D"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Implement password and physical security for a network </w:t>
      </w:r>
      <w:r w:rsidR="008D0247" w:rsidRPr="00C95701">
        <w:rPr>
          <w:rFonts w:eastAsia="Calibri" w:cstheme="minorHAnsi"/>
          <w:color w:val="000000"/>
          <w:kern w:val="0"/>
          <w:sz w:val="24"/>
          <w14:ligatures w14:val="none"/>
        </w:rPr>
        <w:t>router.</w:t>
      </w:r>
    </w:p>
    <w:p w14:paraId="0FF79FAF" w14:textId="454F8E1E" w:rsidR="00E638E3" w:rsidRPr="00C95701" w:rsidRDefault="00E638E3"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Implement and verify Wide Area Network (WAN) links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390D6175" w14:textId="180BEED1" w:rsidR="00E638E3" w:rsidRPr="00C95701" w:rsidRDefault="00E638E3" w:rsidP="00AF6ABC">
      <w:pPr>
        <w:numPr>
          <w:ilvl w:val="0"/>
          <w:numId w:val="16"/>
        </w:numPr>
        <w:spacing w:before="0" w:after="0"/>
        <w:ind w:left="630" w:hanging="45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Configure and verify a basic WAN serial connection</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700B3DC7" w14:textId="77777777" w:rsidR="00335F7F" w:rsidRPr="00C95701" w:rsidRDefault="00335F7F"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Troubleshoot common wired and wireless network problems. </w:t>
      </w:r>
    </w:p>
    <w:p w14:paraId="7A4DFCB1" w14:textId="77777777" w:rsidR="00335F7F" w:rsidRPr="00C95701" w:rsidRDefault="00335F7F"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Identify and Correct Layer 2 and Layer 3 Addressing Issues. </w:t>
      </w:r>
    </w:p>
    <w:p w14:paraId="1CE406D1" w14:textId="77777777" w:rsidR="00335F7F" w:rsidRPr="00C95701" w:rsidRDefault="00335F7F"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lastRenderedPageBreak/>
        <w:t xml:space="preserve">Demonstrate common troubleshooting command line tools (Ping, Tracert/traceroute, Dig, Ipconfig/Nslookup, Address Resolution Protocol (ARP), Nbtstat, and Netstat). </w:t>
      </w:r>
    </w:p>
    <w:p w14:paraId="72E644C8" w14:textId="77777777" w:rsidR="00335F7F" w:rsidRPr="00C95701" w:rsidRDefault="00335F7F" w:rsidP="00F16BB1">
      <w:pPr>
        <w:numPr>
          <w:ilvl w:val="0"/>
          <w:numId w:val="16"/>
        </w:numPr>
        <w:spacing w:before="0" w:after="0"/>
        <w:ind w:hanging="54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Install software and hardware tools, protocol analyzer, throughput testers, and connectivity software. </w:t>
      </w:r>
    </w:p>
    <w:p w14:paraId="45BB4FF4" w14:textId="77777777" w:rsidR="00C64B61" w:rsidRPr="00C95701" w:rsidRDefault="00C64B61" w:rsidP="00F20343">
      <w:pPr>
        <w:spacing w:before="0" w:after="0"/>
        <w:ind w:left="720"/>
        <w:rPr>
          <w:rFonts w:eastAsia="Calibri" w:cstheme="minorHAnsi"/>
          <w:color w:val="000000"/>
          <w:sz w:val="24"/>
        </w:rPr>
      </w:pPr>
    </w:p>
    <w:p w14:paraId="3DF72E6A" w14:textId="23F7D5BA" w:rsidR="00C64B61" w:rsidRPr="00C95701" w:rsidRDefault="00C64B61" w:rsidP="00836E6C">
      <w:pPr>
        <w:pStyle w:val="Heading3"/>
      </w:pPr>
      <w:bookmarkStart w:id="18" w:name="_Toc147323790"/>
      <w:bookmarkStart w:id="19" w:name="_Toc148351305"/>
      <w:r w:rsidRPr="00C95701">
        <w:t xml:space="preserve">Standard 8: </w:t>
      </w:r>
      <w:bookmarkEnd w:id="18"/>
      <w:r w:rsidR="00F4115D" w:rsidRPr="00C95701">
        <w:t>Fundamentals of Cybersecurity</w:t>
      </w:r>
      <w:bookmarkEnd w:id="19"/>
    </w:p>
    <w:p w14:paraId="1B4ED113" w14:textId="77777777" w:rsidR="009171E6" w:rsidRPr="00C95701" w:rsidRDefault="009171E6" w:rsidP="009171E6">
      <w:pPr>
        <w:tabs>
          <w:tab w:val="left" w:pos="7218"/>
        </w:tabs>
        <w:spacing w:before="0" w:after="0"/>
        <w:rPr>
          <w:rFonts w:cstheme="minorHAnsi"/>
          <w:sz w:val="24"/>
        </w:rPr>
      </w:pPr>
      <w:r w:rsidRPr="00C95701">
        <w:rPr>
          <w:rFonts w:cstheme="minorHAnsi"/>
          <w:sz w:val="24"/>
        </w:rPr>
        <w:t xml:space="preserve">Students will be able to identify common threats and install physical and logical security and test measures on various technologies to detect and protect against common threats. </w:t>
      </w:r>
    </w:p>
    <w:p w14:paraId="72CDFE82" w14:textId="16BD5180" w:rsidR="00C64B61" w:rsidRPr="00836E6C" w:rsidRDefault="009171E6" w:rsidP="00F20343">
      <w:pPr>
        <w:pStyle w:val="ListParagraph"/>
        <w:numPr>
          <w:ilvl w:val="0"/>
          <w:numId w:val="17"/>
        </w:numPr>
        <w:tabs>
          <w:tab w:val="left" w:pos="7308"/>
        </w:tabs>
        <w:rPr>
          <w:rFonts w:cstheme="minorHAnsi"/>
          <w:sz w:val="24"/>
          <w:szCs w:val="24"/>
        </w:rPr>
      </w:pPr>
      <w:r w:rsidRPr="00C95701">
        <w:rPr>
          <w:rFonts w:eastAsia="Calibri" w:cstheme="minorHAnsi"/>
          <w:color w:val="000000"/>
          <w:sz w:val="24"/>
          <w:szCs w:val="24"/>
        </w:rPr>
        <w:t xml:space="preserve">Aligned Industry Recognized Credentials: </w:t>
      </w:r>
      <w:r w:rsidRPr="00C95701">
        <w:rPr>
          <w:rFonts w:cstheme="minorHAnsi"/>
          <w:sz w:val="24"/>
          <w:szCs w:val="24"/>
        </w:rPr>
        <w:t>CompTIA Sec+</w:t>
      </w:r>
    </w:p>
    <w:p w14:paraId="63A9A4BB" w14:textId="1CD57A35" w:rsidR="00C64B61" w:rsidRPr="00C95701" w:rsidRDefault="00C64B61" w:rsidP="00836E6C">
      <w:pPr>
        <w:pStyle w:val="Heading4"/>
      </w:pPr>
      <w:r w:rsidRPr="00C95701">
        <w:t>Skills</w:t>
      </w:r>
      <w:r w:rsidR="00CC40E1" w:rsidRPr="00C95701">
        <w:t>:</w:t>
      </w:r>
    </w:p>
    <w:p w14:paraId="262B9F8A" w14:textId="44BDF229" w:rsidR="00196EC2" w:rsidRPr="00C95701" w:rsidRDefault="00196EC2"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Define fundamental cybersecurity principles, including common threats, attacks, and vulnerabilities in software and network infrastructure</w:t>
      </w:r>
      <w:r w:rsidR="00CC40E1" w:rsidRPr="00C95701">
        <w:rPr>
          <w:rFonts w:eastAsia="Calibri" w:cstheme="minorHAnsi"/>
          <w:color w:val="000000"/>
          <w:kern w:val="0"/>
          <w:sz w:val="24"/>
          <w14:ligatures w14:val="none"/>
        </w:rPr>
        <w:t>.</w:t>
      </w:r>
    </w:p>
    <w:p w14:paraId="72943B16" w14:textId="77777777" w:rsidR="00196EC2" w:rsidRPr="00C95701" w:rsidRDefault="00196EC2"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Explain what secure systems are from the Confidentiality, Integrity, Availability (CIA triad) perspective. </w:t>
      </w:r>
    </w:p>
    <w:p w14:paraId="3BAB9F8C" w14:textId="77777777" w:rsidR="00196EC2" w:rsidRPr="00C95701" w:rsidRDefault="00196EC2"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Research and identify components of access control such as Identification, authentication, and authorization. </w:t>
      </w:r>
    </w:p>
    <w:p w14:paraId="42148EB5" w14:textId="77777777" w:rsidR="00196EC2" w:rsidRPr="00C95701" w:rsidRDefault="00196EC2"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Research and describe penetration testing methods in the context of ethical hacking. </w:t>
      </w:r>
    </w:p>
    <w:p w14:paraId="29B38F38" w14:textId="77777777" w:rsidR="00196EC2" w:rsidRPr="00C95701" w:rsidRDefault="00196EC2"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Research and describe topics in cryptology, cryptography, and cryptanalysis.</w:t>
      </w:r>
    </w:p>
    <w:p w14:paraId="688A2C89" w14:textId="45FFDD7F" w:rsidR="00196EC2" w:rsidRPr="00C95701" w:rsidRDefault="00196EC2"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Analyze wireless security protocols, encryption, and authentication methods</w:t>
      </w:r>
      <w:r w:rsidR="00CC40E1" w:rsidRPr="00C95701">
        <w:rPr>
          <w:rFonts w:eastAsia="Calibri" w:cstheme="minorHAnsi"/>
          <w:color w:val="000000"/>
          <w:kern w:val="0"/>
          <w:sz w:val="24"/>
          <w14:ligatures w14:val="none"/>
        </w:rPr>
        <w:t>.</w:t>
      </w:r>
    </w:p>
    <w:p w14:paraId="17DB71C4" w14:textId="563CA8DB" w:rsidR="00196EC2" w:rsidRPr="00C95701" w:rsidRDefault="00196EC2"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Configure a firewall and update firmware</w:t>
      </w:r>
      <w:r w:rsidR="00CC40E1" w:rsidRPr="00C95701">
        <w:rPr>
          <w:rFonts w:eastAsia="Calibri" w:cstheme="minorHAnsi"/>
          <w:color w:val="000000"/>
          <w:kern w:val="0"/>
          <w:sz w:val="24"/>
          <w14:ligatures w14:val="none"/>
        </w:rPr>
        <w:t>.</w:t>
      </w:r>
    </w:p>
    <w:p w14:paraId="58A8388E" w14:textId="1A0D4717" w:rsidR="00196EC2" w:rsidRPr="00C95701" w:rsidRDefault="00196EC2"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Define and describe pass code locks, remote wipes, locator applications, remote backup applications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failed login attempts restrictions</w:t>
      </w:r>
      <w:r w:rsidR="00CC40E1" w:rsidRPr="00C95701">
        <w:rPr>
          <w:rFonts w:eastAsia="Calibri" w:cstheme="minorHAnsi"/>
          <w:color w:val="000000"/>
          <w:kern w:val="0"/>
          <w:sz w:val="24"/>
          <w14:ligatures w14:val="none"/>
        </w:rPr>
        <w:t>.</w:t>
      </w:r>
    </w:p>
    <w:p w14:paraId="488E7CF2" w14:textId="0A6CEB71" w:rsidR="00196EC2" w:rsidRPr="00C95701" w:rsidRDefault="00196EC2"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Identify the sectors of society that are at risk of cybersecurity breaches</w:t>
      </w:r>
      <w:r w:rsidR="00CC40E1" w:rsidRPr="00C95701">
        <w:rPr>
          <w:rFonts w:eastAsia="Calibri" w:cstheme="minorHAnsi"/>
          <w:color w:val="000000"/>
          <w:kern w:val="0"/>
          <w:sz w:val="24"/>
          <w14:ligatures w14:val="none"/>
        </w:rPr>
        <w:t>.</w:t>
      </w:r>
    </w:p>
    <w:p w14:paraId="1D5C3632" w14:textId="0F90F65E" w:rsidR="00196EC2" w:rsidRPr="00C95701" w:rsidRDefault="00196EC2"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Use digital forensic investigative techniques to solve a cybercrime</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7E217C29" w14:textId="3FCFE03B" w:rsidR="00C64B61" w:rsidRPr="00C95701" w:rsidRDefault="00196EC2"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Respond appropriately to a suspected cybersecurity event</w:t>
      </w:r>
      <w:r w:rsidR="00F20343" w:rsidRPr="00C95701">
        <w:rPr>
          <w:rFonts w:eastAsia="Calibri" w:cstheme="minorHAnsi"/>
          <w:color w:val="000000"/>
          <w:kern w:val="0"/>
          <w:sz w:val="24"/>
          <w14:ligatures w14:val="none"/>
        </w:rPr>
        <w:t xml:space="preserve">. </w:t>
      </w:r>
    </w:p>
    <w:p w14:paraId="1F547D3F" w14:textId="77777777" w:rsidR="00E757EA" w:rsidRPr="00C95701" w:rsidRDefault="00E757EA"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Summarize the importance of physical and logical security measures. </w:t>
      </w:r>
    </w:p>
    <w:p w14:paraId="07559F93" w14:textId="77777777" w:rsidR="00E757EA" w:rsidRPr="00C95701" w:rsidRDefault="00E757EA"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Explain user education and the principle of least privilege. </w:t>
      </w:r>
    </w:p>
    <w:p w14:paraId="7AD77B07" w14:textId="77777777" w:rsidR="00E757EA" w:rsidRPr="00C95701" w:rsidRDefault="00E757EA"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Analyze physical security techniques. </w:t>
      </w:r>
    </w:p>
    <w:p w14:paraId="3797B753" w14:textId="77777777" w:rsidR="00E757EA" w:rsidRPr="00C95701" w:rsidRDefault="00E757EA"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Analyze logical security techniques. </w:t>
      </w:r>
    </w:p>
    <w:p w14:paraId="480CCBDC" w14:textId="77777777" w:rsidR="00E757EA" w:rsidRPr="00C95701" w:rsidRDefault="00E757EA"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Compare and contrast wireless security protocols and authentication methods. </w:t>
      </w:r>
    </w:p>
    <w:p w14:paraId="2DF59D5A" w14:textId="47481CFC" w:rsidR="00E757EA" w:rsidRPr="00C95701" w:rsidRDefault="00E757EA"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Analyze wireless security protocols, encryption</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authentication methods. </w:t>
      </w:r>
    </w:p>
    <w:p w14:paraId="33DF0979" w14:textId="77777777" w:rsidR="00E757EA" w:rsidRPr="00C95701" w:rsidRDefault="00E757EA"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Compare and contrast social engineering, threats, and vulnerabilities. </w:t>
      </w:r>
    </w:p>
    <w:p w14:paraId="0E7B48E4" w14:textId="348CC92A" w:rsidR="00E757EA" w:rsidRPr="00C95701" w:rsidRDefault="00E757EA"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Differentiate between malware, rootkits, phishing, shoulder surfing, spyware</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viruses. </w:t>
      </w:r>
    </w:p>
    <w:p w14:paraId="2AA815D1" w14:textId="180E0D07" w:rsidR="00E757EA" w:rsidRPr="00C95701" w:rsidRDefault="00E757EA"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Analyze common threats, vulnerabilities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social engineering techniques. </w:t>
      </w:r>
    </w:p>
    <w:p w14:paraId="0D59B53E" w14:textId="77777777" w:rsidR="00E757EA" w:rsidRPr="00C95701" w:rsidRDefault="00E757EA"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Examine mitigation techniques. </w:t>
      </w:r>
    </w:p>
    <w:p w14:paraId="66E46AAA" w14:textId="77777777" w:rsidR="00E757EA" w:rsidRPr="00C95701" w:rsidRDefault="00E757EA"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Implement security best practices to secure a workstation. </w:t>
      </w:r>
    </w:p>
    <w:p w14:paraId="63DCFC08" w14:textId="3885F2DA" w:rsidR="00E757EA" w:rsidRPr="00C95701" w:rsidRDefault="00E757EA"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lastRenderedPageBreak/>
        <w:t>Compare and contrast the differences of basic Microsoft Windows OS security settings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such as </w:t>
      </w:r>
      <w:r w:rsidR="00CC40E1" w:rsidRPr="00C95701">
        <w:rPr>
          <w:rFonts w:eastAsia="Calibri" w:cstheme="minorHAnsi"/>
          <w:color w:val="000000"/>
          <w:kern w:val="0"/>
          <w:sz w:val="24"/>
          <w14:ligatures w14:val="none"/>
        </w:rPr>
        <w:t>U</w:t>
      </w:r>
      <w:r w:rsidRPr="00C95701">
        <w:rPr>
          <w:rFonts w:eastAsia="Calibri" w:cstheme="minorHAnsi"/>
          <w:color w:val="000000"/>
          <w:kern w:val="0"/>
          <w:sz w:val="24"/>
          <w14:ligatures w14:val="none"/>
        </w:rPr>
        <w:t>sers and groups, file</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folder permissions. </w:t>
      </w:r>
    </w:p>
    <w:p w14:paraId="2FBDBDE9" w14:textId="05C269DE" w:rsidR="00E757EA" w:rsidRPr="00C95701" w:rsidRDefault="00E757EA"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Compare and contrast the differences of basic Linux OS / Mac OS security settings such as Users and groups, file</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folder permissions. </w:t>
      </w:r>
    </w:p>
    <w:p w14:paraId="1D2B68EA" w14:textId="3333D57C" w:rsidR="00E757EA" w:rsidRPr="00C95701" w:rsidRDefault="00E757EA"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Examine Password Best Practices, Account management, Basic Active Directory functions, Patch/update management</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Data encryption</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2B7FAFEF" w14:textId="77777777" w:rsidR="00E757EA" w:rsidRPr="00C95701" w:rsidRDefault="00E757EA"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Implement methods for securing Mobile devices. </w:t>
      </w:r>
    </w:p>
    <w:p w14:paraId="5C8D3844" w14:textId="651C6578" w:rsidR="00E757EA" w:rsidRPr="00C95701" w:rsidRDefault="00E757EA"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Define and describe pass code locks, remote wipes, locator applications, remote backup applications, </w:t>
      </w:r>
      <w:r w:rsidR="00CC40E1" w:rsidRPr="00C95701">
        <w:rPr>
          <w:rFonts w:eastAsia="Calibri" w:cstheme="minorHAnsi"/>
          <w:color w:val="000000"/>
          <w:kern w:val="0"/>
          <w:sz w:val="24"/>
          <w14:ligatures w14:val="none"/>
        </w:rPr>
        <w:t xml:space="preserve">and </w:t>
      </w:r>
      <w:r w:rsidRPr="00C95701">
        <w:rPr>
          <w:rFonts w:eastAsia="Calibri" w:cstheme="minorHAnsi"/>
          <w:color w:val="000000"/>
          <w:kern w:val="0"/>
          <w:sz w:val="24"/>
          <w14:ligatures w14:val="none"/>
        </w:rPr>
        <w:t xml:space="preserve">failed login attempts restrictions. </w:t>
      </w:r>
    </w:p>
    <w:p w14:paraId="30B47DBE" w14:textId="0D6D8B75" w:rsidR="00E757EA" w:rsidRPr="00C95701" w:rsidRDefault="00E757EA"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Distinguish among appropriate antivirus applications, available OS updates and patches, authentication</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encryption. </w:t>
      </w:r>
    </w:p>
    <w:p w14:paraId="53F54858" w14:textId="77777777" w:rsidR="00E757EA" w:rsidRPr="00C95701" w:rsidRDefault="00E757EA"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Configure security on SOHO wireless and wired networks. </w:t>
      </w:r>
    </w:p>
    <w:p w14:paraId="03E53B67" w14:textId="3E8BB955" w:rsidR="00E757EA" w:rsidRPr="00C95701" w:rsidRDefault="00E757EA"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Configure options for MAC filtering, port forwarding/triggering, Service Set Identifier (SSID) broadcast, and wireless encryption</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0C249352" w14:textId="3BB07080" w:rsidR="00E757EA" w:rsidRPr="00C95701" w:rsidRDefault="00E757EA"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Enable/disable services such as firewall, DHCP, Perimeter Network/Demilitarized Zone (DMZ), NAT, </w:t>
      </w:r>
      <w:r w:rsidR="00CC40E1" w:rsidRPr="00C95701">
        <w:rPr>
          <w:rFonts w:eastAsia="Calibri" w:cstheme="minorHAnsi"/>
          <w:color w:val="000000"/>
          <w:kern w:val="0"/>
          <w:sz w:val="24"/>
          <w14:ligatures w14:val="none"/>
        </w:rPr>
        <w:t>and</w:t>
      </w:r>
      <w:r w:rsidRPr="00C95701">
        <w:rPr>
          <w:rFonts w:eastAsia="Calibri" w:cstheme="minorHAnsi"/>
          <w:color w:val="000000"/>
          <w:kern w:val="0"/>
          <w:sz w:val="24"/>
          <w14:ligatures w14:val="none"/>
        </w:rPr>
        <w:t xml:space="preserve"> WiFi Protected Setup (WPS). </w:t>
      </w:r>
    </w:p>
    <w:p w14:paraId="72346D67" w14:textId="6402B75B" w:rsidR="00E757EA" w:rsidRPr="00C95701" w:rsidRDefault="00E757EA"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Disable unused ports and update firmware</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299A989F" w14:textId="77777777" w:rsidR="000E026D" w:rsidRPr="00C95701" w:rsidRDefault="000E026D" w:rsidP="000E026D">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Describe appropriate data destruction/disposal methods. </w:t>
      </w:r>
    </w:p>
    <w:p w14:paraId="2ADDC6F5" w14:textId="77777777" w:rsidR="000E026D" w:rsidRPr="00C95701" w:rsidRDefault="000E026D" w:rsidP="000E026D">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Explain hard drive sanitation methods and physical destruction. </w:t>
      </w:r>
    </w:p>
    <w:p w14:paraId="6C6B6446" w14:textId="77777777" w:rsidR="004D2875" w:rsidRPr="00C95701" w:rsidRDefault="004D2875"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Evaluate whether a particular cyber behavior is acceptable in a social context.  </w:t>
      </w:r>
    </w:p>
    <w:p w14:paraId="6EF2C8CA" w14:textId="57411CC3" w:rsidR="004D2875" w:rsidRPr="00C95701" w:rsidRDefault="004D2875"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Consider the impact of personal cyber behavior on others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730DD4DB" w14:textId="77F94498" w:rsidR="004D2875" w:rsidRPr="00C95701" w:rsidRDefault="004D2875"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Design the correct level of protection by implementing the appropriate safeguards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74ABCFEA" w14:textId="77777777" w:rsidR="004D2875" w:rsidRPr="00C95701" w:rsidRDefault="004D2875"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Recognize that a digital presence affects future success, both personally and professionally.  </w:t>
      </w:r>
    </w:p>
    <w:p w14:paraId="7E5435AC" w14:textId="30C980AB" w:rsidR="004D2875" w:rsidRPr="00C95701" w:rsidRDefault="004D2875"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Identify personal data sharing that places people at risk and evaluate risky personal data-sharing practices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7F9BF673" w14:textId="3D59E6EE" w:rsidR="004D2875" w:rsidRPr="00C95701" w:rsidRDefault="004D2875"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Identify various Threat Actors and their roles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1D4A9A6F" w14:textId="3CFD04E3" w:rsidR="004D2875" w:rsidRPr="00C95701" w:rsidRDefault="004D2875"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System Security</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52134327" w14:textId="769EBD8D" w:rsidR="004D2875" w:rsidRPr="00C95701" w:rsidRDefault="004D2875"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Weigh the outcomes of various types of computer “hacking”, including black, white, and </w:t>
      </w:r>
      <w:r w:rsidR="008D0247" w:rsidRPr="00C95701">
        <w:rPr>
          <w:rFonts w:eastAsia="Calibri" w:cstheme="minorHAnsi"/>
          <w:color w:val="000000"/>
          <w:kern w:val="0"/>
          <w:sz w:val="24"/>
          <w14:ligatures w14:val="none"/>
        </w:rPr>
        <w:t>gray.</w:t>
      </w:r>
      <w:r w:rsidRPr="00C95701">
        <w:rPr>
          <w:rFonts w:eastAsia="Calibri" w:cstheme="minorHAnsi"/>
          <w:color w:val="000000"/>
          <w:kern w:val="0"/>
          <w:sz w:val="24"/>
          <w14:ligatures w14:val="none"/>
        </w:rPr>
        <w:t xml:space="preserve"> </w:t>
      </w:r>
    </w:p>
    <w:p w14:paraId="48041D2A" w14:textId="77777777" w:rsidR="004D2875" w:rsidRPr="00C95701" w:rsidRDefault="004D2875"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Analyze the evidence of an attack.  </w:t>
      </w:r>
    </w:p>
    <w:p w14:paraId="60DFA09C" w14:textId="1C41B9E8" w:rsidR="004D2875" w:rsidRPr="00C95701" w:rsidRDefault="004D2875"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Applied Cyber Security</w:t>
      </w:r>
      <w:r w:rsidR="00CC40E1" w:rsidRPr="00C95701">
        <w:rPr>
          <w:rFonts w:eastAsia="Calibri" w:cstheme="minorHAnsi"/>
          <w:color w:val="000000"/>
          <w:kern w:val="0"/>
          <w:sz w:val="24"/>
          <w14:ligatures w14:val="none"/>
        </w:rPr>
        <w:t>.</w:t>
      </w:r>
    </w:p>
    <w:p w14:paraId="7E215E07" w14:textId="77777777" w:rsidR="004D2875" w:rsidRPr="00C95701" w:rsidRDefault="004D2875"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Use digital forensics investigative techniques to solve a cybercrime.  </w:t>
      </w:r>
    </w:p>
    <w:p w14:paraId="61213F2F" w14:textId="77777777" w:rsidR="004D2875" w:rsidRPr="00C95701" w:rsidRDefault="004D2875"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Describe the potential legal ramifications of cybercrimes.  </w:t>
      </w:r>
    </w:p>
    <w:p w14:paraId="5381C5AA" w14:textId="77777777" w:rsidR="004D2875" w:rsidRPr="00C95701" w:rsidRDefault="004D2875"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Define what constitutes a cybercrime  </w:t>
      </w:r>
    </w:p>
    <w:p w14:paraId="3488F18F" w14:textId="0AEBAA0A" w:rsidR="004D2875" w:rsidRPr="00C95701" w:rsidRDefault="004D2875"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Respond to a detected cybersecurity event</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04A7DCE2" w14:textId="77777777" w:rsidR="004D2875" w:rsidRPr="00C95701" w:rsidRDefault="004D2875"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Identify the sectors of society that are at risk to cybersecurity breaches.  </w:t>
      </w:r>
    </w:p>
    <w:p w14:paraId="36D18D17" w14:textId="0DE7061F" w:rsidR="004D2875" w:rsidRPr="00C95701" w:rsidRDefault="004D2875"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Utilize virtualization for threat investigation</w:t>
      </w:r>
      <w:r w:rsidR="00CC40E1" w:rsidRPr="00C95701">
        <w:rPr>
          <w:rFonts w:eastAsia="Calibri" w:cstheme="minorHAnsi"/>
          <w:color w:val="000000"/>
          <w:kern w:val="0"/>
          <w:sz w:val="24"/>
          <w14:ligatures w14:val="none"/>
        </w:rPr>
        <w:t>.</w:t>
      </w:r>
    </w:p>
    <w:p w14:paraId="201E6DAB" w14:textId="72E2877C" w:rsidR="004D2875" w:rsidRPr="00C95701" w:rsidRDefault="004D2875"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lastRenderedPageBreak/>
        <w:t>Research Incident Response Frameworks:  Cyber Kill Chain, Diamond Model, Chain of Custody, and National Institute of Standards and Technology (NIST)</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4A620972" w14:textId="189FA766" w:rsidR="004D2875" w:rsidRPr="00C95701" w:rsidRDefault="004D2875"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Research and apply standards – Policies, NIST, Regulations for data management</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2E112977" w14:textId="3FE5A38F" w:rsidR="004D2875" w:rsidRPr="00C95701" w:rsidRDefault="004D2875"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Utilize Alert &amp; Monitoring tools – Event Viewer, Protocol/Port Analyzers (Wireshark, Simple Network Management Protocol (SNMP)), and NetFlow</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637085E8" w14:textId="67C084EE" w:rsidR="004D2875" w:rsidRPr="00C95701" w:rsidRDefault="004D2875"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Investigate, evaluate, and respond to alerts such as logs and PCAPs</w:t>
      </w:r>
      <w:r w:rsidR="00CC40E1" w:rsidRPr="00C95701">
        <w:rPr>
          <w:rFonts w:eastAsia="Calibri" w:cstheme="minorHAnsi"/>
          <w:color w:val="000000"/>
          <w:kern w:val="0"/>
          <w:sz w:val="24"/>
          <w14:ligatures w14:val="none"/>
        </w:rPr>
        <w:t>.</w:t>
      </w:r>
    </w:p>
    <w:p w14:paraId="20904511" w14:textId="46D72682" w:rsidR="004D2875" w:rsidRPr="00C95701" w:rsidRDefault="004D2875" w:rsidP="004D2875">
      <w:pPr>
        <w:numPr>
          <w:ilvl w:val="0"/>
          <w:numId w:val="2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Differentiate symmetric/asymmetric cryptography algorithms for Integrity, Authenticity, Confidentiality (Public Key Infrastructure (PKI)</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/digital certificates/hashes/Authentication, Authorization, Accounting (AAA)</w:t>
      </w:r>
      <w:r w:rsidR="00CC40E1" w:rsidRPr="00C95701">
        <w:rPr>
          <w:rFonts w:eastAsia="Calibri" w:cstheme="minorHAnsi"/>
          <w:color w:val="000000"/>
          <w:kern w:val="0"/>
          <w:sz w:val="24"/>
          <w14:ligatures w14:val="none"/>
        </w:rPr>
        <w:t>.</w:t>
      </w:r>
    </w:p>
    <w:p w14:paraId="65A5361D" w14:textId="77777777" w:rsidR="00C64B61" w:rsidRPr="00C95701" w:rsidRDefault="00C64B61" w:rsidP="00F20343">
      <w:pPr>
        <w:spacing w:before="0" w:after="0"/>
        <w:rPr>
          <w:rFonts w:eastAsia="Calibri" w:cstheme="minorHAnsi"/>
          <w:color w:val="auto"/>
          <w:sz w:val="24"/>
        </w:rPr>
      </w:pPr>
    </w:p>
    <w:p w14:paraId="0E19F53E" w14:textId="09B9D851" w:rsidR="00C64B61" w:rsidRPr="00C95701" w:rsidRDefault="00C64B61" w:rsidP="00836E6C">
      <w:pPr>
        <w:pStyle w:val="Heading3"/>
      </w:pPr>
      <w:bookmarkStart w:id="20" w:name="_Toc147323791"/>
      <w:bookmarkStart w:id="21" w:name="_Toc148351306"/>
      <w:r w:rsidRPr="00C95701">
        <w:t>Standard 9:</w:t>
      </w:r>
      <w:bookmarkEnd w:id="20"/>
      <w:r w:rsidRPr="00C95701">
        <w:t xml:space="preserve"> </w:t>
      </w:r>
      <w:r w:rsidR="00F20343" w:rsidRPr="00C95701">
        <w:t>Concepts of Cloud Computing</w:t>
      </w:r>
      <w:bookmarkEnd w:id="21"/>
    </w:p>
    <w:p w14:paraId="0933D683" w14:textId="77777777" w:rsidR="009171E6" w:rsidRPr="00C95701" w:rsidRDefault="009171E6" w:rsidP="009171E6">
      <w:pPr>
        <w:tabs>
          <w:tab w:val="left" w:pos="7308"/>
        </w:tabs>
        <w:spacing w:before="0" w:after="0"/>
        <w:rPr>
          <w:rFonts w:eastAsia="Calibri" w:cstheme="minorHAnsi"/>
          <w:color w:val="000000"/>
          <w:sz w:val="24"/>
        </w:rPr>
      </w:pPr>
      <w:r w:rsidRPr="00C95701">
        <w:rPr>
          <w:rFonts w:cstheme="minorHAnsi"/>
          <w:sz w:val="24"/>
        </w:rPr>
        <w:t>Students will be able to explore and evaluate cloud computing concepts and configure client-side virtualization.</w:t>
      </w:r>
      <w:r w:rsidRPr="00C95701">
        <w:rPr>
          <w:rFonts w:eastAsia="Calibri" w:cstheme="minorHAnsi"/>
          <w:color w:val="000000"/>
          <w:sz w:val="24"/>
        </w:rPr>
        <w:tab/>
      </w:r>
    </w:p>
    <w:p w14:paraId="7F5BF69D" w14:textId="0D477756" w:rsidR="00C64B61" w:rsidRPr="00836E6C" w:rsidRDefault="009171E6" w:rsidP="00F20343">
      <w:pPr>
        <w:pStyle w:val="ListParagraph"/>
        <w:numPr>
          <w:ilvl w:val="0"/>
          <w:numId w:val="17"/>
        </w:numPr>
        <w:tabs>
          <w:tab w:val="left" w:pos="7308"/>
        </w:tabs>
        <w:rPr>
          <w:rFonts w:eastAsia="Calibri" w:cstheme="minorHAnsi"/>
          <w:color w:val="auto"/>
          <w:sz w:val="24"/>
          <w:szCs w:val="24"/>
        </w:rPr>
      </w:pPr>
      <w:r w:rsidRPr="00C95701">
        <w:rPr>
          <w:rFonts w:eastAsia="Calibri" w:cstheme="minorHAnsi"/>
          <w:color w:val="000000"/>
          <w:sz w:val="24"/>
          <w:szCs w:val="24"/>
        </w:rPr>
        <w:t xml:space="preserve">Aligned Industry Recognized Credentials: </w:t>
      </w:r>
      <w:r w:rsidRPr="00C95701">
        <w:rPr>
          <w:rFonts w:cstheme="minorHAnsi"/>
          <w:sz w:val="24"/>
          <w:szCs w:val="24"/>
        </w:rPr>
        <w:t>CompTIA Net+</w:t>
      </w:r>
    </w:p>
    <w:p w14:paraId="58F5C6FE" w14:textId="154413DF" w:rsidR="00F20343" w:rsidRPr="00C95701" w:rsidRDefault="00C64B61" w:rsidP="00836E6C">
      <w:pPr>
        <w:pStyle w:val="Heading4"/>
      </w:pPr>
      <w:r w:rsidRPr="00C95701">
        <w:t>Skills</w:t>
      </w:r>
      <w:r w:rsidR="00CC40E1" w:rsidRPr="00C95701">
        <w:t>:</w:t>
      </w:r>
    </w:p>
    <w:p w14:paraId="5367ADC3" w14:textId="6FBB1C57" w:rsidR="00C64B61" w:rsidRPr="00C95701" w:rsidRDefault="00F20343" w:rsidP="00F20343">
      <w:pPr>
        <w:numPr>
          <w:ilvl w:val="3"/>
          <w:numId w:val="11"/>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Add Resource, Emulator, Security, and Network requirements to client-side visualization</w:t>
      </w:r>
      <w:r w:rsidR="00CC40E1" w:rsidRPr="00C95701">
        <w:rPr>
          <w:rFonts w:eastAsia="Calibri" w:cstheme="minorHAnsi"/>
          <w:color w:val="000000"/>
          <w:kern w:val="0"/>
          <w:sz w:val="24"/>
          <w14:ligatures w14:val="none"/>
        </w:rPr>
        <w:t>.</w:t>
      </w:r>
    </w:p>
    <w:p w14:paraId="16346BC6" w14:textId="783B16A2" w:rsidR="006E7B96" w:rsidRPr="00C95701" w:rsidRDefault="006E7B96" w:rsidP="006E7B96">
      <w:pPr>
        <w:numPr>
          <w:ilvl w:val="3"/>
          <w:numId w:val="11"/>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Compare and contrast Cloud Computing concepts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3B1269D5" w14:textId="0DE04DC0" w:rsidR="006E7B96" w:rsidRPr="00C95701" w:rsidRDefault="006E7B96" w:rsidP="006E7B96">
      <w:pPr>
        <w:numPr>
          <w:ilvl w:val="3"/>
          <w:numId w:val="11"/>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Compare and contrast Shared resources (Internal vs. External), Rapid elasticity, On-demand, Resource pooling, Measured Service, and Metered Services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4C72E99E" w14:textId="77777777" w:rsidR="006E7B96" w:rsidRPr="00C95701" w:rsidRDefault="006E7B96" w:rsidP="006E7B96">
      <w:pPr>
        <w:numPr>
          <w:ilvl w:val="3"/>
          <w:numId w:val="11"/>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Evaluate and use Off-site email applications, Cloud-Based file storage services, and Virtual application streaming/cloud-based applications. </w:t>
      </w:r>
    </w:p>
    <w:p w14:paraId="2D2D0D26" w14:textId="77777777" w:rsidR="006E7B96" w:rsidRPr="00C95701" w:rsidRDefault="006E7B96" w:rsidP="006E7B96">
      <w:pPr>
        <w:numPr>
          <w:ilvl w:val="3"/>
          <w:numId w:val="11"/>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Set up and configure client-side virtualization. </w:t>
      </w:r>
    </w:p>
    <w:p w14:paraId="345E3356" w14:textId="77777777" w:rsidR="006E7B96" w:rsidRPr="00C95701" w:rsidRDefault="006E7B96" w:rsidP="006E7B96">
      <w:pPr>
        <w:numPr>
          <w:ilvl w:val="3"/>
          <w:numId w:val="11"/>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Identify and describe the purpose and different types of virtual machines. </w:t>
      </w:r>
    </w:p>
    <w:p w14:paraId="1CE43D7D" w14:textId="77777777" w:rsidR="006E7B96" w:rsidRPr="00C95701" w:rsidRDefault="006E7B96" w:rsidP="006E7B96">
      <w:pPr>
        <w:numPr>
          <w:ilvl w:val="3"/>
          <w:numId w:val="11"/>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Configure client-side virtualization to include Resource, Emulator, Security, and Network requirements. </w:t>
      </w:r>
    </w:p>
    <w:p w14:paraId="7B17B6AE" w14:textId="3F8F2301" w:rsidR="006E7B96" w:rsidRPr="00C95701" w:rsidRDefault="006E7B96" w:rsidP="006E7B96">
      <w:pPr>
        <w:numPr>
          <w:ilvl w:val="3"/>
          <w:numId w:val="11"/>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Explain the use of Hypervisor</w:t>
      </w:r>
      <w:r w:rsidR="00F4537B" w:rsidRPr="00C95701">
        <w:rPr>
          <w:rFonts w:eastAsia="Calibri" w:cstheme="minorHAnsi"/>
          <w:color w:val="000000"/>
          <w:kern w:val="0"/>
          <w:sz w:val="24"/>
          <w14:ligatures w14:val="none"/>
        </w:rPr>
        <w:t>.</w:t>
      </w:r>
    </w:p>
    <w:p w14:paraId="4B81FB30" w14:textId="1142F60F" w:rsidR="00C64B61" w:rsidRPr="00C95701" w:rsidRDefault="006E7B96" w:rsidP="00F20343">
      <w:pPr>
        <w:numPr>
          <w:ilvl w:val="3"/>
          <w:numId w:val="11"/>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Install a Virtual Solution such as desktop, server</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or switches. </w:t>
      </w:r>
    </w:p>
    <w:p w14:paraId="184C496E" w14:textId="77777777" w:rsidR="00F4537B" w:rsidRPr="00C95701" w:rsidRDefault="00F4537B" w:rsidP="00F4537B">
      <w:pPr>
        <w:spacing w:before="0" w:after="0"/>
        <w:ind w:left="720"/>
        <w:contextualSpacing/>
        <w:rPr>
          <w:rFonts w:eastAsia="Calibri" w:cstheme="minorHAnsi"/>
          <w:color w:val="000000"/>
          <w:kern w:val="0"/>
          <w:sz w:val="24"/>
          <w14:ligatures w14:val="none"/>
        </w:rPr>
      </w:pPr>
    </w:p>
    <w:p w14:paraId="43DA0735" w14:textId="5C6E04CC" w:rsidR="00F4115D" w:rsidRPr="00C95701" w:rsidRDefault="00F4115D" w:rsidP="00836E6C">
      <w:pPr>
        <w:pStyle w:val="Heading3"/>
      </w:pPr>
      <w:bookmarkStart w:id="22" w:name="_Toc148351307"/>
      <w:r w:rsidRPr="00C95701">
        <w:t xml:space="preserve">Standard 10: </w:t>
      </w:r>
      <w:r w:rsidR="00F20343" w:rsidRPr="00C95701">
        <w:t>Basics of Programming and Development</w:t>
      </w:r>
      <w:bookmarkEnd w:id="22"/>
    </w:p>
    <w:p w14:paraId="673C55DE" w14:textId="022024CB" w:rsidR="00F4115D" w:rsidRPr="00836E6C" w:rsidRDefault="009171E6" w:rsidP="00836E6C">
      <w:pPr>
        <w:tabs>
          <w:tab w:val="left" w:pos="7308"/>
        </w:tabs>
        <w:spacing w:before="0" w:after="0"/>
        <w:rPr>
          <w:rFonts w:eastAsia="Calibri" w:cstheme="minorHAnsi"/>
          <w:color w:val="auto"/>
          <w:sz w:val="24"/>
        </w:rPr>
      </w:pPr>
      <w:r w:rsidRPr="00C95701">
        <w:rPr>
          <w:rFonts w:eastAsia="Calibri" w:cstheme="minorHAnsi"/>
          <w:color w:val="000000"/>
          <w:sz w:val="24"/>
        </w:rPr>
        <w:t>Students will be able to describe, demonstrate, and evaluate fundamental elements and concepts of programming, website design, and front and back-end development.</w:t>
      </w:r>
      <w:r w:rsidRPr="00C95701">
        <w:rPr>
          <w:rFonts w:eastAsia="Calibri" w:cstheme="minorHAnsi"/>
          <w:color w:val="000000"/>
          <w:sz w:val="24"/>
        </w:rPr>
        <w:tab/>
      </w:r>
    </w:p>
    <w:p w14:paraId="10B70389" w14:textId="3B2D537B" w:rsidR="00F4115D" w:rsidRPr="00C95701" w:rsidRDefault="00F4115D" w:rsidP="00836E6C">
      <w:pPr>
        <w:pStyle w:val="Heading4"/>
      </w:pPr>
      <w:r w:rsidRPr="00C95701">
        <w:t>Skills</w:t>
      </w:r>
      <w:r w:rsidR="00CC40E1" w:rsidRPr="00C95701">
        <w:t>:</w:t>
      </w:r>
    </w:p>
    <w:p w14:paraId="52792C7A" w14:textId="1180922C" w:rsidR="00F20343" w:rsidRPr="00C95701" w:rsidRDefault="00F20343" w:rsidP="00F20343">
      <w:pPr>
        <w:numPr>
          <w:ilvl w:val="0"/>
          <w:numId w:val="2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Describe what a computer program is and why it runs</w:t>
      </w:r>
      <w:r w:rsidR="00F4537B" w:rsidRPr="00C95701">
        <w:rPr>
          <w:rFonts w:eastAsia="Calibri" w:cstheme="minorHAnsi"/>
          <w:color w:val="000000"/>
          <w:kern w:val="0"/>
          <w:sz w:val="24"/>
          <w14:ligatures w14:val="none"/>
        </w:rPr>
        <w:t>.</w:t>
      </w:r>
    </w:p>
    <w:p w14:paraId="0DAC2E92" w14:textId="0C745C95" w:rsidR="00F20343" w:rsidRPr="00C95701" w:rsidRDefault="00F20343" w:rsidP="00F20343">
      <w:pPr>
        <w:numPr>
          <w:ilvl w:val="0"/>
          <w:numId w:val="2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Differentiate between programming languages</w:t>
      </w:r>
      <w:r w:rsidR="00F4537B" w:rsidRPr="00C95701">
        <w:rPr>
          <w:rFonts w:eastAsia="Calibri" w:cstheme="minorHAnsi"/>
          <w:color w:val="000000"/>
          <w:kern w:val="0"/>
          <w:sz w:val="24"/>
          <w14:ligatures w14:val="none"/>
        </w:rPr>
        <w:t>.</w:t>
      </w:r>
    </w:p>
    <w:p w14:paraId="2183603F" w14:textId="67107540" w:rsidR="00F20343" w:rsidRPr="00C95701" w:rsidRDefault="00F20343" w:rsidP="00F20343">
      <w:pPr>
        <w:numPr>
          <w:ilvl w:val="0"/>
          <w:numId w:val="2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Explain database concepts and the purpose of a database</w:t>
      </w:r>
      <w:r w:rsidR="00F4537B" w:rsidRPr="00C95701">
        <w:rPr>
          <w:rFonts w:eastAsia="Calibri" w:cstheme="minorHAnsi"/>
          <w:color w:val="000000"/>
          <w:kern w:val="0"/>
          <w:sz w:val="24"/>
          <w14:ligatures w14:val="none"/>
        </w:rPr>
        <w:t>.</w:t>
      </w:r>
    </w:p>
    <w:p w14:paraId="580F6919" w14:textId="7D6F1022" w:rsidR="00F4115D" w:rsidRPr="00C95701" w:rsidRDefault="00F20343" w:rsidP="00F20343">
      <w:pPr>
        <w:numPr>
          <w:ilvl w:val="0"/>
          <w:numId w:val="2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Create a website with hyperlinks, design features and more</w:t>
      </w:r>
      <w:r w:rsidR="00F4537B" w:rsidRPr="00C95701">
        <w:rPr>
          <w:rFonts w:eastAsia="Calibri" w:cstheme="minorHAnsi"/>
          <w:color w:val="000000"/>
          <w:kern w:val="0"/>
          <w:sz w:val="24"/>
          <w14:ligatures w14:val="none"/>
        </w:rPr>
        <w:t>.</w:t>
      </w:r>
    </w:p>
    <w:p w14:paraId="0EFA1838" w14:textId="77777777" w:rsidR="009A7670" w:rsidRPr="00C95701" w:rsidRDefault="009A7670" w:rsidP="009A7670">
      <w:pPr>
        <w:numPr>
          <w:ilvl w:val="0"/>
          <w:numId w:val="2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Compare and contrast programming language categories. </w:t>
      </w:r>
    </w:p>
    <w:p w14:paraId="2B7FC8A1" w14:textId="77777777" w:rsidR="009A7670" w:rsidRPr="00C95701" w:rsidRDefault="009A7670" w:rsidP="009A7670">
      <w:pPr>
        <w:numPr>
          <w:ilvl w:val="0"/>
          <w:numId w:val="2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lastRenderedPageBreak/>
        <w:t xml:space="preserve">Describe what a computer program is and how it runs. </w:t>
      </w:r>
    </w:p>
    <w:p w14:paraId="60408960" w14:textId="77777777" w:rsidR="009A7670" w:rsidRPr="00C95701" w:rsidRDefault="009A7670" w:rsidP="009A7670">
      <w:pPr>
        <w:numPr>
          <w:ilvl w:val="0"/>
          <w:numId w:val="2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Differentiate Interpreted (Scripting languages, Scripted languages, Markup languages); Compiled programming languages; Query languages; Assembly language. </w:t>
      </w:r>
    </w:p>
    <w:p w14:paraId="26E30D41" w14:textId="54E87B6F" w:rsidR="009A7670" w:rsidRPr="00C95701" w:rsidRDefault="009A7670" w:rsidP="009A7670">
      <w:pPr>
        <w:numPr>
          <w:ilvl w:val="0"/>
          <w:numId w:val="2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Identify Script file types (.bat, .ps1, .vbs, .sh, .py, .js); Environment variables; Comment syntax; Basic script constructs (Basic loops, Variables); Basic data types (Integers, Strings)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6F80473C" w14:textId="77777777" w:rsidR="009A7670" w:rsidRPr="00C95701" w:rsidRDefault="009A7670" w:rsidP="009A7670">
      <w:pPr>
        <w:numPr>
          <w:ilvl w:val="0"/>
          <w:numId w:val="2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Use programming organizational techniques and interpret logic. </w:t>
      </w:r>
    </w:p>
    <w:p w14:paraId="2739B3B9" w14:textId="75D444C9" w:rsidR="009A7670" w:rsidRPr="00C95701" w:rsidRDefault="009A7670" w:rsidP="009A7670">
      <w:pPr>
        <w:numPr>
          <w:ilvl w:val="0"/>
          <w:numId w:val="2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Develop Organizational techniques (Pseudocode concepts, Flow-chart concepts, Sequence); Logic components (Branching, Looping)</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6BB07B79" w14:textId="77777777" w:rsidR="009A7670" w:rsidRPr="00C95701" w:rsidRDefault="009A7670" w:rsidP="009A7670">
      <w:pPr>
        <w:numPr>
          <w:ilvl w:val="0"/>
          <w:numId w:val="2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Explain the purpose and use of programming concepts. </w:t>
      </w:r>
    </w:p>
    <w:p w14:paraId="6C7DC4CB" w14:textId="6B5FCFB3" w:rsidR="009A7670" w:rsidRPr="00C95701" w:rsidRDefault="009A7670" w:rsidP="009A7670">
      <w:pPr>
        <w:numPr>
          <w:ilvl w:val="0"/>
          <w:numId w:val="2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Demonstrate Identifiers (Variables, Constants); Containers (Arrays, Vectors); Functions; Objects (Properties, Attributes, Methods)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2FF3990E" w14:textId="77777777" w:rsidR="009A7670" w:rsidRPr="00C95701" w:rsidRDefault="009A7670" w:rsidP="009A7670">
      <w:pPr>
        <w:numPr>
          <w:ilvl w:val="0"/>
          <w:numId w:val="2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Explain database concepts and the purpose of a database. </w:t>
      </w:r>
    </w:p>
    <w:p w14:paraId="2F438AEC" w14:textId="55AFE975" w:rsidR="009A7670" w:rsidRPr="00C95701" w:rsidRDefault="009A7670" w:rsidP="009A7670">
      <w:pPr>
        <w:numPr>
          <w:ilvl w:val="0"/>
          <w:numId w:val="2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Describe the usage of database (Create, Import/input, Query, Report); Flat file vs. database (Multiple concurrent users, Scalability, Speed, Variety of data); Records; Storage (Data persistence)</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4D355B99" w14:textId="77777777" w:rsidR="009A7670" w:rsidRPr="00C95701" w:rsidRDefault="009A7670" w:rsidP="009A7670">
      <w:pPr>
        <w:numPr>
          <w:ilvl w:val="0"/>
          <w:numId w:val="2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Compare and contrast various database structures. </w:t>
      </w:r>
    </w:p>
    <w:p w14:paraId="1307CA96" w14:textId="589C08D7" w:rsidR="009A7670" w:rsidRPr="00C95701" w:rsidRDefault="009A7670" w:rsidP="009A7670">
      <w:pPr>
        <w:numPr>
          <w:ilvl w:val="0"/>
          <w:numId w:val="2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Distinguish between structured vs. semi-structured vs. non-structured; Relational databases (Schema, Tables, Rows/records, Fields/columns, Primary key, Foreign key, Constraints); Non-relational databases (Key/value databases, Document databases)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2CF39357" w14:textId="77777777" w:rsidR="009A7670" w:rsidRPr="00C95701" w:rsidRDefault="009A7670" w:rsidP="009A7670">
      <w:pPr>
        <w:numPr>
          <w:ilvl w:val="0"/>
          <w:numId w:val="2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Summarize methods used to interface with databases. </w:t>
      </w:r>
    </w:p>
    <w:p w14:paraId="176848F3" w14:textId="750C0A0D" w:rsidR="009A7670" w:rsidRPr="00C95701" w:rsidRDefault="009A7670" w:rsidP="009A7670">
      <w:pPr>
        <w:numPr>
          <w:ilvl w:val="0"/>
          <w:numId w:val="2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Use Relational methods (Data manipulation - Select, Insert, Delete, Update, Data definition - Create, Alter, Drop, Permissions); Database access methods (Direct/manual access, Programmatic access, User interface/utility access, Query/report builders); Export/import (Database dump, Backup)</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28EADD21" w14:textId="77777777" w:rsidR="009A7670" w:rsidRPr="00C95701" w:rsidRDefault="009A7670" w:rsidP="009A7670">
      <w:pPr>
        <w:numPr>
          <w:ilvl w:val="0"/>
          <w:numId w:val="2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Describe the methods of creating web sites. </w:t>
      </w:r>
    </w:p>
    <w:p w14:paraId="553211FB" w14:textId="69EA8EC7" w:rsidR="009A7670" w:rsidRPr="00C95701" w:rsidRDefault="009A7670" w:rsidP="009A7670">
      <w:pPr>
        <w:numPr>
          <w:ilvl w:val="0"/>
          <w:numId w:val="2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Apply structural requirements (information architecture) for development of a web site</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7CE89F99" w14:textId="77777777" w:rsidR="009A7670" w:rsidRPr="00C95701" w:rsidRDefault="009A7670" w:rsidP="009A7670">
      <w:pPr>
        <w:numPr>
          <w:ilvl w:val="0"/>
          <w:numId w:val="2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Create a web site, using web site design software or programming language.  </w:t>
      </w:r>
    </w:p>
    <w:p w14:paraId="033FB37C" w14:textId="77777777" w:rsidR="009A7670" w:rsidRPr="00C95701" w:rsidRDefault="009A7670" w:rsidP="009A7670">
      <w:pPr>
        <w:numPr>
          <w:ilvl w:val="0"/>
          <w:numId w:val="2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Apply web site design features.   </w:t>
      </w:r>
    </w:p>
    <w:p w14:paraId="3DD55C1C" w14:textId="77777777" w:rsidR="009A7670" w:rsidRPr="00C95701" w:rsidRDefault="009A7670" w:rsidP="009A7670">
      <w:pPr>
        <w:numPr>
          <w:ilvl w:val="0"/>
          <w:numId w:val="2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Create hyperlinks. </w:t>
      </w:r>
    </w:p>
    <w:p w14:paraId="3D3B83A1" w14:textId="66746472" w:rsidR="009A7670" w:rsidRPr="00C95701" w:rsidRDefault="009A7670" w:rsidP="009A7670">
      <w:pPr>
        <w:numPr>
          <w:ilvl w:val="0"/>
          <w:numId w:val="2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Proofread, edit</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test a web site.  </w:t>
      </w:r>
    </w:p>
    <w:p w14:paraId="2F357FB8" w14:textId="77777777" w:rsidR="009A7670" w:rsidRPr="00C95701" w:rsidRDefault="009A7670" w:rsidP="009A7670">
      <w:pPr>
        <w:numPr>
          <w:ilvl w:val="0"/>
          <w:numId w:val="2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Explain and demonstrate publishing, updating, and maintaining a web site.  </w:t>
      </w:r>
    </w:p>
    <w:p w14:paraId="32719395" w14:textId="77777777" w:rsidR="009A7670" w:rsidRPr="00C95701" w:rsidRDefault="009A7670" w:rsidP="009A7670">
      <w:pPr>
        <w:numPr>
          <w:ilvl w:val="0"/>
          <w:numId w:val="2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Describe methods for achieving web site recognition.  </w:t>
      </w:r>
    </w:p>
    <w:p w14:paraId="4A377785" w14:textId="77777777" w:rsidR="009A7670" w:rsidRPr="00C95701" w:rsidRDefault="009A7670" w:rsidP="009A7670">
      <w:pPr>
        <w:numPr>
          <w:ilvl w:val="0"/>
          <w:numId w:val="2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Critique a web site according to accepted web site design principles. </w:t>
      </w:r>
    </w:p>
    <w:p w14:paraId="2A63705A" w14:textId="77777777" w:rsidR="00F4115D" w:rsidRPr="00C95701" w:rsidRDefault="00F4115D" w:rsidP="00F20343">
      <w:pPr>
        <w:spacing w:before="0" w:after="0"/>
        <w:rPr>
          <w:rFonts w:eastAsia="Calibri" w:cstheme="minorHAnsi"/>
          <w:color w:val="auto"/>
          <w:sz w:val="24"/>
        </w:rPr>
      </w:pPr>
    </w:p>
    <w:p w14:paraId="319FBD31" w14:textId="75BCCCBE" w:rsidR="00F4115D" w:rsidRPr="00C95701" w:rsidRDefault="00F4115D" w:rsidP="00836E6C">
      <w:pPr>
        <w:pStyle w:val="Heading3"/>
      </w:pPr>
      <w:bookmarkStart w:id="23" w:name="_Toc148351308"/>
      <w:r w:rsidRPr="00C95701">
        <w:t xml:space="preserve">Standard 11: </w:t>
      </w:r>
      <w:r w:rsidR="00F20343" w:rsidRPr="00C95701">
        <w:t>Servers</w:t>
      </w:r>
      <w:bookmarkEnd w:id="23"/>
    </w:p>
    <w:p w14:paraId="6E78ABAD" w14:textId="77777777" w:rsidR="009171E6" w:rsidRPr="00C95701" w:rsidRDefault="009171E6" w:rsidP="009171E6">
      <w:pPr>
        <w:tabs>
          <w:tab w:val="left" w:pos="7308"/>
        </w:tabs>
        <w:spacing w:before="0" w:after="0"/>
        <w:rPr>
          <w:rFonts w:eastAsia="Calibri" w:cstheme="minorHAnsi"/>
          <w:color w:val="000000"/>
          <w:sz w:val="24"/>
        </w:rPr>
      </w:pPr>
      <w:r w:rsidRPr="00C95701">
        <w:rPr>
          <w:rFonts w:cstheme="minorHAnsi"/>
          <w:sz w:val="24"/>
        </w:rPr>
        <w:t>Students will be able to install and manage servers, server performance, server maintenance, and active directory.</w:t>
      </w:r>
      <w:r w:rsidRPr="00C95701">
        <w:rPr>
          <w:rFonts w:eastAsia="Calibri" w:cstheme="minorHAnsi"/>
          <w:color w:val="000000"/>
          <w:sz w:val="24"/>
        </w:rPr>
        <w:tab/>
      </w:r>
    </w:p>
    <w:p w14:paraId="149C6812" w14:textId="2D72B3C6" w:rsidR="00F4115D" w:rsidRPr="00836E6C" w:rsidRDefault="009171E6" w:rsidP="00F20343">
      <w:pPr>
        <w:pStyle w:val="ListParagraph"/>
        <w:numPr>
          <w:ilvl w:val="0"/>
          <w:numId w:val="17"/>
        </w:numPr>
        <w:tabs>
          <w:tab w:val="left" w:pos="7308"/>
        </w:tabs>
        <w:rPr>
          <w:rFonts w:eastAsia="Calibri" w:cstheme="minorHAnsi"/>
          <w:color w:val="auto"/>
          <w:sz w:val="24"/>
          <w:szCs w:val="24"/>
        </w:rPr>
      </w:pPr>
      <w:r w:rsidRPr="00C95701">
        <w:rPr>
          <w:rFonts w:eastAsia="Calibri" w:cstheme="minorHAnsi"/>
          <w:color w:val="000000"/>
          <w:sz w:val="24"/>
          <w:szCs w:val="24"/>
        </w:rPr>
        <w:lastRenderedPageBreak/>
        <w:t xml:space="preserve">Aligned Industry Recognized Credentials: </w:t>
      </w:r>
      <w:r w:rsidRPr="00C95701">
        <w:rPr>
          <w:rFonts w:cstheme="minorHAnsi"/>
          <w:sz w:val="24"/>
          <w:szCs w:val="24"/>
        </w:rPr>
        <w:t>CompTIA Net+</w:t>
      </w:r>
    </w:p>
    <w:p w14:paraId="4F512792" w14:textId="2AAA9322" w:rsidR="00F4115D" w:rsidRPr="00C95701" w:rsidRDefault="00F4115D" w:rsidP="00836E6C">
      <w:pPr>
        <w:pStyle w:val="Heading4"/>
      </w:pPr>
      <w:r w:rsidRPr="00C95701">
        <w:t>Skills</w:t>
      </w:r>
      <w:r w:rsidR="00CC40E1" w:rsidRPr="00C95701">
        <w:t>:</w:t>
      </w:r>
    </w:p>
    <w:p w14:paraId="54912B43" w14:textId="339DD9A2" w:rsidR="00F20343" w:rsidRPr="00C95701" w:rsidRDefault="00F20343" w:rsidP="00F20343">
      <w:pPr>
        <w:numPr>
          <w:ilvl w:val="0"/>
          <w:numId w:val="2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Implement server roles by managing device drivers, services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server installations</w:t>
      </w:r>
      <w:r w:rsidR="00CC40E1" w:rsidRPr="00C95701">
        <w:rPr>
          <w:rFonts w:eastAsia="Calibri" w:cstheme="minorHAnsi"/>
          <w:color w:val="000000"/>
          <w:kern w:val="0"/>
          <w:sz w:val="24"/>
          <w14:ligatures w14:val="none"/>
        </w:rPr>
        <w:t>.</w:t>
      </w:r>
    </w:p>
    <w:p w14:paraId="60359310" w14:textId="49B2E44F" w:rsidR="00F20343" w:rsidRPr="00C95701" w:rsidRDefault="00F20343" w:rsidP="00F20343">
      <w:pPr>
        <w:numPr>
          <w:ilvl w:val="0"/>
          <w:numId w:val="2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Identify the steps to the server start-up process</w:t>
      </w:r>
      <w:r w:rsidR="00CC40E1" w:rsidRPr="00C95701">
        <w:rPr>
          <w:rFonts w:eastAsia="Calibri" w:cstheme="minorHAnsi"/>
          <w:color w:val="000000"/>
          <w:kern w:val="0"/>
          <w:sz w:val="24"/>
          <w14:ligatures w14:val="none"/>
        </w:rPr>
        <w:t>.</w:t>
      </w:r>
    </w:p>
    <w:p w14:paraId="0257B1F8" w14:textId="09F1AA31" w:rsidR="00F20343" w:rsidRPr="00C95701" w:rsidRDefault="00F20343" w:rsidP="00F20343">
      <w:pPr>
        <w:numPr>
          <w:ilvl w:val="0"/>
          <w:numId w:val="2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Identify disk types</w:t>
      </w:r>
      <w:r w:rsidR="00681B1B" w:rsidRPr="00C95701">
        <w:rPr>
          <w:rFonts w:eastAsia="Calibri" w:cstheme="minorHAnsi"/>
          <w:color w:val="000000"/>
          <w:kern w:val="0"/>
          <w:sz w:val="24"/>
          <w14:ligatures w14:val="none"/>
        </w:rPr>
        <w:t>.</w:t>
      </w:r>
    </w:p>
    <w:p w14:paraId="7CA71A0F" w14:textId="19ADC40C" w:rsidR="00F4115D" w:rsidRPr="00C95701" w:rsidRDefault="00F20343" w:rsidP="00F20343">
      <w:pPr>
        <w:numPr>
          <w:ilvl w:val="0"/>
          <w:numId w:val="2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Create server virtualization modes</w:t>
      </w:r>
      <w:r w:rsidR="00F4537B" w:rsidRPr="00C95701">
        <w:rPr>
          <w:rFonts w:eastAsia="Calibri" w:cstheme="minorHAnsi"/>
          <w:color w:val="000000"/>
          <w:kern w:val="0"/>
          <w:sz w:val="24"/>
          <w14:ligatures w14:val="none"/>
        </w:rPr>
        <w:t>.</w:t>
      </w:r>
    </w:p>
    <w:p w14:paraId="28CD4DED" w14:textId="469BBCD6" w:rsidR="00FC5100" w:rsidRPr="00C95701" w:rsidRDefault="00FC5100" w:rsidP="00FC5100">
      <w:pPr>
        <w:numPr>
          <w:ilvl w:val="0"/>
          <w:numId w:val="2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Install and manage servers</w:t>
      </w:r>
      <w:r w:rsidR="00F4537B" w:rsidRPr="00C95701">
        <w:rPr>
          <w:rFonts w:eastAsia="Calibri" w:cstheme="minorHAnsi"/>
          <w:color w:val="000000"/>
          <w:kern w:val="0"/>
          <w:sz w:val="24"/>
          <w14:ligatures w14:val="none"/>
        </w:rPr>
        <w:t>.</w:t>
      </w:r>
    </w:p>
    <w:p w14:paraId="673336CB" w14:textId="6EED76F9" w:rsidR="00FC5100" w:rsidRPr="00C95701" w:rsidRDefault="00FC5100" w:rsidP="00FC5100">
      <w:pPr>
        <w:numPr>
          <w:ilvl w:val="0"/>
          <w:numId w:val="2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Manage device drivers, including but not limited to, installation; removal; disabling; update/upgrade; rollback; troubleshooting; Plug &amp; Play; interrupts; driver signing</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32C9F558" w14:textId="77777777" w:rsidR="00FC5100" w:rsidRPr="00C95701" w:rsidRDefault="00FC5100" w:rsidP="00FC5100">
      <w:pPr>
        <w:numPr>
          <w:ilvl w:val="0"/>
          <w:numId w:val="2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Manage services, including but not limited to, what services are; which state a service can be in; startup types; recovery options; delayed startup; Run As settings for a service; stopping or pausing a service; service accounts, dependencies.  </w:t>
      </w:r>
    </w:p>
    <w:p w14:paraId="08D60484" w14:textId="26FA2B37" w:rsidR="00FC5100" w:rsidRPr="00C95701" w:rsidRDefault="00FC5100" w:rsidP="00FC5100">
      <w:pPr>
        <w:numPr>
          <w:ilvl w:val="0"/>
          <w:numId w:val="2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Perform various server installations including, but not limited to, choosing correct OS version; partitioning; F8 options; server core vs. full; interactive install; unattended install; automated install using WDS; upgrade vs. clean install; firmware updates including BIOS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157803BD" w14:textId="77777777" w:rsidR="00FC5100" w:rsidRPr="00C95701" w:rsidRDefault="00FC5100" w:rsidP="00FC5100">
      <w:pPr>
        <w:numPr>
          <w:ilvl w:val="0"/>
          <w:numId w:val="2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Implement server roles. </w:t>
      </w:r>
    </w:p>
    <w:p w14:paraId="38341D96" w14:textId="77777777" w:rsidR="00FC5100" w:rsidRPr="00C95701" w:rsidRDefault="00FC5100" w:rsidP="00FC5100">
      <w:pPr>
        <w:numPr>
          <w:ilvl w:val="0"/>
          <w:numId w:val="2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Prepare various types of application servers including, but not limited to, mail servers; database servers; collaboration servers; monitoring servers; threat management.  </w:t>
      </w:r>
    </w:p>
    <w:p w14:paraId="425FD89C" w14:textId="6658A117" w:rsidR="00FC5100" w:rsidRPr="00C95701" w:rsidRDefault="00FC5100" w:rsidP="00FC5100">
      <w:pPr>
        <w:numPr>
          <w:ilvl w:val="0"/>
          <w:numId w:val="2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Configure web services including, but not limited to, Internet Information Services (IIS), World Wide Web (WWW), FTP, separate worker processes, adding components, sites, ports, SSL</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certificates.  </w:t>
      </w:r>
    </w:p>
    <w:p w14:paraId="7205BFB2" w14:textId="515EF501" w:rsidR="00FC5100" w:rsidRPr="00C95701" w:rsidRDefault="00FC5100" w:rsidP="00FC5100">
      <w:pPr>
        <w:numPr>
          <w:ilvl w:val="0"/>
          <w:numId w:val="2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Utilize remote access including, but not limited to, remote assistance, remote administration tools, remote desktop services, licensing, remote desktop gateway, Virtual Private Network (VPN), application virtualization, </w:t>
      </w:r>
      <w:r w:rsidR="00CC40E1" w:rsidRPr="00C95701">
        <w:rPr>
          <w:rFonts w:eastAsia="Calibri" w:cstheme="minorHAnsi"/>
          <w:color w:val="000000"/>
          <w:kern w:val="0"/>
          <w:sz w:val="24"/>
          <w14:ligatures w14:val="none"/>
        </w:rPr>
        <w:t xml:space="preserve">and </w:t>
      </w:r>
      <w:r w:rsidRPr="00C95701">
        <w:rPr>
          <w:rFonts w:eastAsia="Calibri" w:cstheme="minorHAnsi"/>
          <w:color w:val="000000"/>
          <w:kern w:val="0"/>
          <w:sz w:val="24"/>
          <w14:ligatures w14:val="none"/>
        </w:rPr>
        <w:t xml:space="preserve">multiple ports.  </w:t>
      </w:r>
    </w:p>
    <w:p w14:paraId="61980680" w14:textId="5242E008" w:rsidR="00FC5100" w:rsidRPr="00C95701" w:rsidRDefault="00FC5100" w:rsidP="00FC5100">
      <w:pPr>
        <w:numPr>
          <w:ilvl w:val="0"/>
          <w:numId w:val="2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Configure file and print services including, but not limited to, printer pools; web printing; web management; driver deployment; file, folder, and share permissions vs. rights; auditing; </w:t>
      </w:r>
      <w:r w:rsidR="00CC40E1" w:rsidRPr="00C95701">
        <w:rPr>
          <w:rFonts w:eastAsia="Calibri" w:cstheme="minorHAnsi"/>
          <w:color w:val="000000"/>
          <w:kern w:val="0"/>
          <w:sz w:val="24"/>
          <w14:ligatures w14:val="none"/>
        </w:rPr>
        <w:t xml:space="preserve">and </w:t>
      </w:r>
      <w:r w:rsidRPr="00C95701">
        <w:rPr>
          <w:rFonts w:eastAsia="Calibri" w:cstheme="minorHAnsi"/>
          <w:color w:val="000000"/>
          <w:kern w:val="0"/>
          <w:sz w:val="24"/>
          <w14:ligatures w14:val="none"/>
        </w:rPr>
        <w:t xml:space="preserve">print job management.  </w:t>
      </w:r>
    </w:p>
    <w:p w14:paraId="203E39A3" w14:textId="76B0A522" w:rsidR="00FC5100" w:rsidRPr="00C95701" w:rsidRDefault="00FC5100" w:rsidP="00FC5100">
      <w:pPr>
        <w:numPr>
          <w:ilvl w:val="0"/>
          <w:numId w:val="2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Create server virtualization modes; Virtual Hard Disk (VHDs); virtual memory; virtual networks; snapshots and saved states; physical to virtual; </w:t>
      </w:r>
      <w:r w:rsidR="00CC40E1" w:rsidRPr="00C95701">
        <w:rPr>
          <w:rFonts w:eastAsia="Calibri" w:cstheme="minorHAnsi"/>
          <w:color w:val="000000"/>
          <w:kern w:val="0"/>
          <w:sz w:val="24"/>
          <w14:ligatures w14:val="none"/>
        </w:rPr>
        <w:t xml:space="preserve">and </w:t>
      </w:r>
      <w:r w:rsidRPr="00C95701">
        <w:rPr>
          <w:rFonts w:eastAsia="Calibri" w:cstheme="minorHAnsi"/>
          <w:color w:val="000000"/>
          <w:kern w:val="0"/>
          <w:sz w:val="24"/>
          <w14:ligatures w14:val="none"/>
        </w:rPr>
        <w:t xml:space="preserve">virtual to physical.  </w:t>
      </w:r>
    </w:p>
    <w:p w14:paraId="0E35F397" w14:textId="77777777" w:rsidR="00FC5100" w:rsidRPr="00C95701" w:rsidRDefault="00FC5100" w:rsidP="00FC5100">
      <w:pPr>
        <w:numPr>
          <w:ilvl w:val="0"/>
          <w:numId w:val="2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Manage active directory.  </w:t>
      </w:r>
    </w:p>
    <w:p w14:paraId="46CEA55F" w14:textId="71BC0BCD" w:rsidR="00FC5100" w:rsidRPr="00C95701" w:rsidRDefault="00FC5100" w:rsidP="00FC5100">
      <w:pPr>
        <w:numPr>
          <w:ilvl w:val="0"/>
          <w:numId w:val="2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Create accounts and groups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w:t>
      </w:r>
    </w:p>
    <w:p w14:paraId="00AB0C3A" w14:textId="77777777" w:rsidR="00FC5100" w:rsidRPr="00C95701" w:rsidRDefault="00FC5100" w:rsidP="00FC5100">
      <w:pPr>
        <w:numPr>
          <w:ilvl w:val="0"/>
          <w:numId w:val="2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Structure organizational units and containers. </w:t>
      </w:r>
    </w:p>
    <w:p w14:paraId="3D00B0F6" w14:textId="4F950B38" w:rsidR="00FC5100" w:rsidRPr="00C95701" w:rsidRDefault="00FC5100" w:rsidP="00FC5100">
      <w:pPr>
        <w:numPr>
          <w:ilvl w:val="0"/>
          <w:numId w:val="2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Describe active directory infrastructure</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including</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but not limited to</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domain controllers, forests, operation master roles, domain vs. workgroup, child domains, trusts, functional levels, namespace, sites, and replication.  </w:t>
      </w:r>
    </w:p>
    <w:p w14:paraId="5E91A76E" w14:textId="77777777" w:rsidR="00FC5100" w:rsidRPr="00C95701" w:rsidRDefault="00FC5100" w:rsidP="00FC5100">
      <w:pPr>
        <w:numPr>
          <w:ilvl w:val="0"/>
          <w:numId w:val="2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Identify storage technologies.  </w:t>
      </w:r>
    </w:p>
    <w:p w14:paraId="14D11901" w14:textId="77777777" w:rsidR="00FC5100" w:rsidRPr="00C95701" w:rsidRDefault="00FC5100" w:rsidP="00FC5100">
      <w:pPr>
        <w:numPr>
          <w:ilvl w:val="0"/>
          <w:numId w:val="2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Manage active directory.  </w:t>
      </w:r>
    </w:p>
    <w:p w14:paraId="34B90060" w14:textId="77777777" w:rsidR="00FC5100" w:rsidRPr="00C95701" w:rsidRDefault="00FC5100" w:rsidP="00FC5100">
      <w:pPr>
        <w:numPr>
          <w:ilvl w:val="0"/>
          <w:numId w:val="2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lastRenderedPageBreak/>
        <w:t xml:space="preserve">Classify RAID (RAID 0, RAID 1, RAID 5, RAID 10 and combinations; hardware and software RAID).  </w:t>
      </w:r>
    </w:p>
    <w:p w14:paraId="38502184" w14:textId="77777777" w:rsidR="00FC5100" w:rsidRPr="00C95701" w:rsidRDefault="00FC5100" w:rsidP="00FC5100">
      <w:pPr>
        <w:numPr>
          <w:ilvl w:val="0"/>
          <w:numId w:val="2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Structure organizational units and containers. </w:t>
      </w:r>
    </w:p>
    <w:p w14:paraId="75229918" w14:textId="77777777" w:rsidR="00FC5100" w:rsidRPr="00C95701" w:rsidRDefault="00FC5100" w:rsidP="00FC5100">
      <w:pPr>
        <w:numPr>
          <w:ilvl w:val="0"/>
          <w:numId w:val="2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Identify disk types (Advanced Technology Attachment (ATA); basic disk; dynamic disk; mount points; file systems; mounting a virtual hard disk; distributed file systems; optical disks).  </w:t>
      </w:r>
    </w:p>
    <w:p w14:paraId="4B582D3F" w14:textId="77777777" w:rsidR="00FC5100" w:rsidRPr="00C95701" w:rsidRDefault="00FC5100" w:rsidP="00FC5100">
      <w:pPr>
        <w:numPr>
          <w:ilvl w:val="0"/>
          <w:numId w:val="2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Manage server performance. </w:t>
      </w:r>
    </w:p>
    <w:p w14:paraId="10CCA9B9" w14:textId="77777777" w:rsidR="00FC5100" w:rsidRPr="00C95701" w:rsidRDefault="00FC5100" w:rsidP="00FC5100">
      <w:pPr>
        <w:numPr>
          <w:ilvl w:val="0"/>
          <w:numId w:val="2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Distinguish among major server hardware components. </w:t>
      </w:r>
    </w:p>
    <w:p w14:paraId="1697DDE6" w14:textId="77777777" w:rsidR="00FC5100" w:rsidRPr="00C95701" w:rsidRDefault="00FC5100" w:rsidP="00FC5100">
      <w:pPr>
        <w:numPr>
          <w:ilvl w:val="0"/>
          <w:numId w:val="2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Explain performance monitoring (methodology; procedures; effect of network, CPU memory and disk; creating a baseline; using performance and resource monitor in task manager).  </w:t>
      </w:r>
    </w:p>
    <w:p w14:paraId="5B28832A" w14:textId="77777777" w:rsidR="00FC5100" w:rsidRPr="00C95701" w:rsidRDefault="00FC5100" w:rsidP="00FC5100">
      <w:pPr>
        <w:numPr>
          <w:ilvl w:val="0"/>
          <w:numId w:val="2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Explain logs and alerts.  </w:t>
      </w:r>
    </w:p>
    <w:p w14:paraId="3C3CCE74" w14:textId="77777777" w:rsidR="00FC5100" w:rsidRPr="00C95701" w:rsidRDefault="00FC5100" w:rsidP="00FC5100">
      <w:pPr>
        <w:numPr>
          <w:ilvl w:val="0"/>
          <w:numId w:val="2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Perform server maintenance.  </w:t>
      </w:r>
    </w:p>
    <w:p w14:paraId="03C91D13" w14:textId="77777777" w:rsidR="00FC5100" w:rsidRPr="00C95701" w:rsidRDefault="00FC5100" w:rsidP="00FC5100">
      <w:pPr>
        <w:numPr>
          <w:ilvl w:val="0"/>
          <w:numId w:val="2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Identify the steps in the server startup process. </w:t>
      </w:r>
    </w:p>
    <w:p w14:paraId="556D08B7" w14:textId="77777777" w:rsidR="00FC5100" w:rsidRPr="00C95701" w:rsidRDefault="00FC5100" w:rsidP="00FC5100">
      <w:pPr>
        <w:numPr>
          <w:ilvl w:val="0"/>
          <w:numId w:val="2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Explain the value of business continuity (i.e., backup and restore, disaster recovery and data redundancy).  </w:t>
      </w:r>
    </w:p>
    <w:p w14:paraId="2B8F9AE8" w14:textId="171ABFA4" w:rsidR="00FC5100" w:rsidRPr="00C95701" w:rsidRDefault="00FC5100" w:rsidP="00FC5100">
      <w:pPr>
        <w:numPr>
          <w:ilvl w:val="0"/>
          <w:numId w:val="25"/>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Manage server patch management</w:t>
      </w:r>
      <w:r w:rsidR="00681B1B" w:rsidRPr="00C95701">
        <w:rPr>
          <w:rFonts w:eastAsia="Calibri" w:cstheme="minorHAnsi"/>
          <w:color w:val="000000"/>
          <w:kern w:val="0"/>
          <w:sz w:val="24"/>
          <w14:ligatures w14:val="none"/>
        </w:rPr>
        <w:t>.</w:t>
      </w:r>
    </w:p>
    <w:p w14:paraId="497C9255" w14:textId="77777777" w:rsidR="00F20343" w:rsidRPr="00C95701" w:rsidRDefault="00F20343" w:rsidP="00F20343">
      <w:pPr>
        <w:spacing w:before="0" w:after="0"/>
        <w:ind w:left="720"/>
        <w:contextualSpacing/>
        <w:rPr>
          <w:rFonts w:eastAsia="Calibri" w:cstheme="minorHAnsi"/>
          <w:color w:val="000000"/>
          <w:kern w:val="0"/>
          <w:sz w:val="24"/>
          <w14:ligatures w14:val="none"/>
        </w:rPr>
      </w:pPr>
    </w:p>
    <w:p w14:paraId="26319620" w14:textId="11274093" w:rsidR="00E23BD5" w:rsidRPr="00836E6C" w:rsidRDefault="00C64B61" w:rsidP="00836E6C">
      <w:pPr>
        <w:pStyle w:val="Heading2"/>
      </w:pPr>
      <w:bookmarkStart w:id="24" w:name="_Toc147323792"/>
      <w:bookmarkStart w:id="25" w:name="_Toc148351309"/>
      <w:r w:rsidRPr="00C95701">
        <w:t>Employability Standards</w:t>
      </w:r>
      <w:bookmarkEnd w:id="24"/>
      <w:bookmarkEnd w:id="25"/>
      <w:r w:rsidRPr="00C95701">
        <w:t xml:space="preserve"> </w:t>
      </w:r>
      <w:bookmarkStart w:id="26" w:name="_Toc147323793"/>
      <w:bookmarkStart w:id="27" w:name="_Toc148351310"/>
    </w:p>
    <w:p w14:paraId="7197ADDB" w14:textId="5F179164" w:rsidR="00C64B61" w:rsidRPr="00C95701" w:rsidRDefault="00C64B61" w:rsidP="00836E6C">
      <w:pPr>
        <w:pStyle w:val="Heading3"/>
      </w:pPr>
      <w:r w:rsidRPr="00C95701">
        <w:t>Standard 1</w:t>
      </w:r>
      <w:r w:rsidR="00F20343" w:rsidRPr="00C95701">
        <w:t>2</w:t>
      </w:r>
      <w:r w:rsidRPr="00C95701">
        <w:t>: Employability Skills</w:t>
      </w:r>
      <w:bookmarkEnd w:id="26"/>
      <w:bookmarkEnd w:id="27"/>
    </w:p>
    <w:p w14:paraId="2739F5A3" w14:textId="5D7C767B" w:rsidR="00AF6ABC" w:rsidRPr="00836E6C" w:rsidRDefault="009171E6" w:rsidP="00836E6C">
      <w:pPr>
        <w:tabs>
          <w:tab w:val="left" w:pos="7308"/>
        </w:tabs>
        <w:spacing w:before="0" w:after="0"/>
        <w:rPr>
          <w:rFonts w:eastAsia="Calibri" w:cstheme="minorHAnsi"/>
          <w:color w:val="auto"/>
          <w:sz w:val="24"/>
        </w:rPr>
      </w:pPr>
      <w:r w:rsidRPr="00C95701">
        <w:rPr>
          <w:rFonts w:eastAsia="Calibri" w:cstheme="minorHAnsi"/>
          <w:color w:val="000000"/>
          <w:sz w:val="24"/>
        </w:rPr>
        <w:t>Students will understand and demonstrate the roles of professional communication, critical thinking, problem solving, professionalism, teamwork, and collaboration within the context of Information Technology careers.</w:t>
      </w:r>
      <w:r w:rsidRPr="00C95701">
        <w:rPr>
          <w:rFonts w:eastAsia="Calibri" w:cstheme="minorHAnsi"/>
          <w:color w:val="000000"/>
          <w:sz w:val="24"/>
        </w:rPr>
        <w:tab/>
      </w:r>
    </w:p>
    <w:p w14:paraId="2874361A" w14:textId="23DC34CB" w:rsidR="00C64B61" w:rsidRPr="00C95701" w:rsidRDefault="00C64B61" w:rsidP="00836E6C">
      <w:pPr>
        <w:pStyle w:val="Heading4"/>
      </w:pPr>
      <w:r w:rsidRPr="00C95701">
        <w:t>Skills</w:t>
      </w:r>
      <w:r w:rsidR="00CC40E1" w:rsidRPr="00C95701">
        <w:t>:</w:t>
      </w:r>
    </w:p>
    <w:p w14:paraId="29DBC4AE" w14:textId="51E2143B" w:rsidR="00F20343" w:rsidRPr="00C95701" w:rsidRDefault="00F20343" w:rsidP="00F20343">
      <w:pPr>
        <w:numPr>
          <w:ilvl w:val="0"/>
          <w:numId w:val="1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Demonstrate the impact of communication skills on the success of an IT professional.</w:t>
      </w:r>
    </w:p>
    <w:p w14:paraId="6F15027A" w14:textId="77777777" w:rsidR="00F20343" w:rsidRPr="00C95701" w:rsidRDefault="00F20343" w:rsidP="00F20343">
      <w:pPr>
        <w:numPr>
          <w:ilvl w:val="0"/>
          <w:numId w:val="1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Describe appropriate methods of communication for internal and external stakeholders.</w:t>
      </w:r>
    </w:p>
    <w:p w14:paraId="140CF62A" w14:textId="77777777" w:rsidR="00F20343" w:rsidRPr="00C95701" w:rsidRDefault="00F20343" w:rsidP="00F20343">
      <w:pPr>
        <w:numPr>
          <w:ilvl w:val="0"/>
          <w:numId w:val="1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Evaluate the impact of poor communication by computer systems support professional on the performance of a corporate computer network.</w:t>
      </w:r>
    </w:p>
    <w:p w14:paraId="6811FA2A" w14:textId="0C8C68A4" w:rsidR="00C95701" w:rsidRDefault="00F20343" w:rsidP="00836E6C">
      <w:pPr>
        <w:numPr>
          <w:ilvl w:val="0"/>
          <w:numId w:val="18"/>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Troubleshoot a project plan to find mistargeted or extraneous work that does not contribute to the ultimate objectives of the project.</w:t>
      </w:r>
      <w:bookmarkStart w:id="28" w:name="_Toc147323794"/>
      <w:bookmarkStart w:id="29" w:name="_Toc148351311"/>
    </w:p>
    <w:p w14:paraId="1CDB6A3B" w14:textId="77777777" w:rsidR="00836E6C" w:rsidRPr="00836E6C" w:rsidRDefault="00836E6C" w:rsidP="00836E6C">
      <w:pPr>
        <w:spacing w:before="0" w:after="0"/>
        <w:contextualSpacing/>
        <w:rPr>
          <w:rFonts w:eastAsia="Calibri" w:cstheme="minorHAnsi"/>
          <w:color w:val="000000"/>
          <w:kern w:val="0"/>
          <w:sz w:val="24"/>
          <w14:ligatures w14:val="none"/>
        </w:rPr>
      </w:pPr>
    </w:p>
    <w:p w14:paraId="7E5C15B8" w14:textId="10D64185" w:rsidR="007739BC" w:rsidRPr="00836E6C" w:rsidRDefault="00C64B61" w:rsidP="00836E6C">
      <w:pPr>
        <w:pStyle w:val="Heading2"/>
      </w:pPr>
      <w:r w:rsidRPr="00C95701">
        <w:t>Entrepreneurship Standards</w:t>
      </w:r>
      <w:bookmarkEnd w:id="28"/>
      <w:bookmarkEnd w:id="29"/>
      <w:r w:rsidRPr="00C95701">
        <w:t xml:space="preserve"> </w:t>
      </w:r>
      <w:bookmarkStart w:id="30" w:name="_Toc147323795"/>
      <w:bookmarkStart w:id="31" w:name="_Toc148351312"/>
    </w:p>
    <w:p w14:paraId="268CD7A2" w14:textId="42A63C17" w:rsidR="00C64B61" w:rsidRPr="00C95701" w:rsidRDefault="00C64B61" w:rsidP="00836E6C">
      <w:pPr>
        <w:pStyle w:val="Heading3"/>
      </w:pPr>
      <w:r w:rsidRPr="00C95701">
        <w:t>Standard 1</w:t>
      </w:r>
      <w:r w:rsidR="00F20343" w:rsidRPr="00C95701">
        <w:t>3</w:t>
      </w:r>
      <w:r w:rsidRPr="00C95701">
        <w:t>: Entrepreneurship</w:t>
      </w:r>
      <w:bookmarkEnd w:id="30"/>
      <w:bookmarkEnd w:id="31"/>
    </w:p>
    <w:p w14:paraId="51A6141E" w14:textId="6FF43EA9" w:rsidR="00AF6ABC" w:rsidRPr="00836E6C" w:rsidRDefault="007739BC" w:rsidP="00836E6C">
      <w:pPr>
        <w:tabs>
          <w:tab w:val="left" w:pos="7218"/>
        </w:tabs>
        <w:spacing w:before="0" w:after="0"/>
        <w:rPr>
          <w:rFonts w:eastAsia="Calibri" w:cstheme="minorHAnsi"/>
          <w:color w:val="auto"/>
          <w:sz w:val="24"/>
        </w:rPr>
      </w:pPr>
      <w:r w:rsidRPr="00C95701">
        <w:rPr>
          <w:rFonts w:cstheme="minorHAnsi"/>
          <w:sz w:val="24"/>
        </w:rPr>
        <w:t>Students will be able to describe opportunities for entrepreneurship and be able to evaluate the value proposition of business ownership in the Information Technology field.</w:t>
      </w:r>
    </w:p>
    <w:p w14:paraId="062465DC" w14:textId="1C7F106E" w:rsidR="00C64B61" w:rsidRPr="00C95701" w:rsidRDefault="00C64B61" w:rsidP="00836E6C">
      <w:pPr>
        <w:pStyle w:val="Heading4"/>
      </w:pPr>
      <w:r w:rsidRPr="00C95701">
        <w:t>Skills</w:t>
      </w:r>
    </w:p>
    <w:p w14:paraId="41439596" w14:textId="5782FEA1" w:rsidR="00F20343" w:rsidRPr="00C95701" w:rsidRDefault="00CC40E1" w:rsidP="00F20343">
      <w:pPr>
        <w:numPr>
          <w:ilvl w:val="0"/>
          <w:numId w:val="20"/>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lastRenderedPageBreak/>
        <w:t>Understand and be able to explain the needs of a startup IT services company</w:t>
      </w:r>
      <w:r w:rsidR="00F20343" w:rsidRPr="00C95701">
        <w:rPr>
          <w:rFonts w:eastAsia="Calibri" w:cstheme="minorHAnsi"/>
          <w:color w:val="000000"/>
          <w:kern w:val="0"/>
          <w:sz w:val="24"/>
          <w14:ligatures w14:val="none"/>
        </w:rPr>
        <w:t xml:space="preserve"> (including initial equipment and staffing needs, a marketing/business development plan, and a basic revenue management strategy).</w:t>
      </w:r>
    </w:p>
    <w:p w14:paraId="58CE6DEA" w14:textId="576F5023" w:rsidR="00F20343" w:rsidRPr="00C95701" w:rsidRDefault="00F20343" w:rsidP="00F20343">
      <w:pPr>
        <w:numPr>
          <w:ilvl w:val="0"/>
          <w:numId w:val="20"/>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Describe the concept of professional networking and demonstrate personal introductions and an “elevator speech” appropriate for other IT professionals, business owners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other potential business partners.</w:t>
      </w:r>
    </w:p>
    <w:p w14:paraId="4BB88391" w14:textId="2108181F" w:rsidR="00C64B61" w:rsidRPr="00C95701" w:rsidRDefault="00F20343" w:rsidP="00F20343">
      <w:pPr>
        <w:numPr>
          <w:ilvl w:val="0"/>
          <w:numId w:val="20"/>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Evaluate the licensing, regulatory</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tax implications of self-employment and business ownership as </w:t>
      </w:r>
      <w:r w:rsidR="008D0247" w:rsidRPr="00C95701">
        <w:rPr>
          <w:rFonts w:eastAsia="Calibri" w:cstheme="minorHAnsi"/>
          <w:color w:val="000000"/>
          <w:kern w:val="0"/>
          <w:sz w:val="24"/>
          <w14:ligatures w14:val="none"/>
        </w:rPr>
        <w:t>an</w:t>
      </w:r>
      <w:r w:rsidRPr="00C95701">
        <w:rPr>
          <w:rFonts w:eastAsia="Calibri" w:cstheme="minorHAnsi"/>
          <w:color w:val="000000"/>
          <w:kern w:val="0"/>
          <w:sz w:val="24"/>
          <w14:ligatures w14:val="none"/>
        </w:rPr>
        <w:t xml:space="preserve"> IT professional compared to W-2 employment.</w:t>
      </w:r>
    </w:p>
    <w:p w14:paraId="3B33F0C5" w14:textId="77777777" w:rsidR="00CC40E1" w:rsidRPr="00C95701" w:rsidRDefault="00CC40E1" w:rsidP="00CC40E1">
      <w:pPr>
        <w:pStyle w:val="ListParagraph"/>
        <w:numPr>
          <w:ilvl w:val="0"/>
          <w:numId w:val="20"/>
        </w:numPr>
        <w:spacing w:line="259" w:lineRule="auto"/>
        <w:contextualSpacing w:val="0"/>
        <w:rPr>
          <w:sz w:val="24"/>
          <w:szCs w:val="24"/>
        </w:rPr>
      </w:pPr>
      <w:r w:rsidRPr="00C95701">
        <w:rPr>
          <w:sz w:val="24"/>
          <w:szCs w:val="24"/>
        </w:rPr>
        <w:t>Identify and organize the foundational technology-related competencies necessary to succeed as an IT professional.</w:t>
      </w:r>
    </w:p>
    <w:p w14:paraId="52A87ACD" w14:textId="77777777" w:rsidR="00CC40E1" w:rsidRPr="00C95701" w:rsidRDefault="00CC40E1" w:rsidP="00CC40E1">
      <w:pPr>
        <w:pStyle w:val="ListParagraph"/>
        <w:numPr>
          <w:ilvl w:val="0"/>
          <w:numId w:val="20"/>
        </w:numPr>
        <w:spacing w:line="259" w:lineRule="auto"/>
        <w:contextualSpacing w:val="0"/>
        <w:rPr>
          <w:sz w:val="24"/>
          <w:szCs w:val="24"/>
        </w:rPr>
      </w:pPr>
      <w:r w:rsidRPr="00C95701">
        <w:rPr>
          <w:sz w:val="24"/>
          <w:szCs w:val="24"/>
        </w:rPr>
        <w:t>Describe the use of online resources in licensing and professional development as an IT professional.</w:t>
      </w:r>
    </w:p>
    <w:p w14:paraId="247BDE05" w14:textId="77777777" w:rsidR="00CC40E1" w:rsidRPr="00C95701" w:rsidRDefault="00CC40E1" w:rsidP="00CC40E1">
      <w:pPr>
        <w:pStyle w:val="ListParagraph"/>
        <w:numPr>
          <w:ilvl w:val="0"/>
          <w:numId w:val="20"/>
        </w:numPr>
        <w:spacing w:line="259" w:lineRule="auto"/>
        <w:contextualSpacing w:val="0"/>
        <w:rPr>
          <w:sz w:val="24"/>
          <w:szCs w:val="24"/>
        </w:rPr>
      </w:pPr>
      <w:r w:rsidRPr="00C95701">
        <w:rPr>
          <w:sz w:val="24"/>
          <w:szCs w:val="24"/>
        </w:rPr>
        <w:t>Demonstrate the use of common ticketing, scheduling, project management and/or customer relationship management systems for IT professionals.</w:t>
      </w:r>
    </w:p>
    <w:p w14:paraId="3F012D99" w14:textId="77777777" w:rsidR="00CC40E1" w:rsidRPr="00C95701" w:rsidRDefault="00CC40E1" w:rsidP="00CC40E1">
      <w:pPr>
        <w:pStyle w:val="ListParagraph"/>
        <w:numPr>
          <w:ilvl w:val="0"/>
          <w:numId w:val="20"/>
        </w:numPr>
        <w:spacing w:line="259" w:lineRule="auto"/>
        <w:contextualSpacing w:val="0"/>
        <w:rPr>
          <w:sz w:val="24"/>
          <w:szCs w:val="24"/>
        </w:rPr>
      </w:pPr>
      <w:r w:rsidRPr="00C95701">
        <w:rPr>
          <w:sz w:val="24"/>
          <w:szCs w:val="24"/>
        </w:rPr>
        <w:t>Understand where to find online resources to support given IT-related challenges and how to be a safe and ethical consumer and creator of digital content.</w:t>
      </w:r>
    </w:p>
    <w:p w14:paraId="08302CD1" w14:textId="77777777" w:rsidR="00CC40E1" w:rsidRPr="00C95701" w:rsidRDefault="00CC40E1" w:rsidP="00CC40E1">
      <w:pPr>
        <w:spacing w:before="0" w:after="0"/>
        <w:contextualSpacing/>
        <w:rPr>
          <w:rFonts w:eastAsia="Calibri" w:cstheme="minorHAnsi"/>
          <w:color w:val="000000"/>
          <w:kern w:val="0"/>
          <w:sz w:val="24"/>
          <w14:ligatures w14:val="none"/>
        </w:rPr>
      </w:pPr>
    </w:p>
    <w:p w14:paraId="3E7C9548" w14:textId="15B980B8" w:rsidR="007739BC" w:rsidRPr="00836E6C" w:rsidRDefault="00C64B61" w:rsidP="00836E6C">
      <w:pPr>
        <w:pStyle w:val="Heading2"/>
      </w:pPr>
      <w:bookmarkStart w:id="32" w:name="_Toc148351313"/>
      <w:r w:rsidRPr="00C95701">
        <w:t>Digital Literacy &amp; Computer Science Standards</w:t>
      </w:r>
      <w:bookmarkEnd w:id="32"/>
      <w:r w:rsidRPr="00C95701">
        <w:t xml:space="preserve"> </w:t>
      </w:r>
    </w:p>
    <w:p w14:paraId="01EADC61" w14:textId="40D911EA" w:rsidR="00C64B61" w:rsidRPr="00C95701" w:rsidRDefault="00C64B61" w:rsidP="00836E6C">
      <w:pPr>
        <w:pStyle w:val="Heading3"/>
      </w:pPr>
      <w:bookmarkStart w:id="33" w:name="_Toc148351314"/>
      <w:r w:rsidRPr="00C95701">
        <w:t>Standard 1</w:t>
      </w:r>
      <w:r w:rsidR="00F20343" w:rsidRPr="00C95701">
        <w:t>4</w:t>
      </w:r>
      <w:r w:rsidRPr="00C95701">
        <w:t>: Digital Literacy and Computer Science</w:t>
      </w:r>
      <w:bookmarkEnd w:id="33"/>
    </w:p>
    <w:p w14:paraId="1DCD9FD8" w14:textId="144D1BE4" w:rsidR="00C64B61" w:rsidRPr="00C95701" w:rsidRDefault="007739BC" w:rsidP="00836E6C">
      <w:pPr>
        <w:tabs>
          <w:tab w:val="left" w:pos="7218"/>
        </w:tabs>
        <w:spacing w:before="0" w:after="0"/>
        <w:rPr>
          <w:rFonts w:eastAsia="Calibri" w:cstheme="minorHAnsi"/>
          <w:color w:val="auto"/>
          <w:sz w:val="24"/>
        </w:rPr>
      </w:pPr>
      <w:bookmarkStart w:id="34" w:name="_Toc148300829"/>
      <w:r w:rsidRPr="00C95701">
        <w:rPr>
          <w:rStyle w:val="Heading2Char"/>
          <w:rFonts w:cstheme="minorHAnsi"/>
          <w:b w:val="0"/>
          <w:color w:val="000000"/>
          <w:sz w:val="24"/>
        </w:rPr>
        <w:t>Students will be able to demonstrate the use of common software and information technology in a modern IT environment</w:t>
      </w:r>
      <w:bookmarkEnd w:id="34"/>
      <w:r w:rsidRPr="00C95701">
        <w:rPr>
          <w:rStyle w:val="Heading2Char"/>
          <w:rFonts w:cstheme="minorHAnsi"/>
          <w:b w:val="0"/>
          <w:color w:val="000000"/>
          <w:sz w:val="24"/>
        </w:rPr>
        <w:t>.</w:t>
      </w:r>
    </w:p>
    <w:p w14:paraId="7479DE4F" w14:textId="5168B953" w:rsidR="00C64B61" w:rsidRPr="00C95701" w:rsidRDefault="00C64B61" w:rsidP="00836E6C">
      <w:pPr>
        <w:pStyle w:val="Heading4"/>
      </w:pPr>
      <w:r w:rsidRPr="00C95701">
        <w:t>Skills</w:t>
      </w:r>
      <w:r w:rsidR="00CC40E1" w:rsidRPr="00C95701">
        <w:t>:</w:t>
      </w:r>
    </w:p>
    <w:p w14:paraId="0252696D" w14:textId="11736ACC" w:rsidR="00C64B61" w:rsidRPr="00C95701" w:rsidRDefault="00AF6ABC" w:rsidP="00AF6ABC">
      <w:pPr>
        <w:numPr>
          <w:ilvl w:val="0"/>
          <w:numId w:val="19"/>
        </w:numPr>
        <w:spacing w:before="0" w:after="0"/>
        <w:contextualSpacing/>
        <w:rPr>
          <w:rFonts w:eastAsia="Calibri" w:cstheme="minorHAnsi"/>
          <w:color w:val="000000"/>
          <w:kern w:val="0"/>
          <w:sz w:val="24"/>
          <w14:ligatures w14:val="none"/>
        </w:rPr>
      </w:pPr>
      <w:r w:rsidRPr="00C95701">
        <w:rPr>
          <w:sz w:val="24"/>
        </w:rPr>
        <w:t>Apply strategies for using digital tools and technology to drive business and commerce.</w:t>
      </w:r>
      <w:r w:rsidR="00C64B61" w:rsidRPr="00C95701">
        <w:rPr>
          <w:rFonts w:eastAsia="Calibri" w:cstheme="minorHAnsi"/>
          <w:color w:val="000000"/>
          <w:kern w:val="0"/>
          <w:sz w:val="24"/>
          <w14:ligatures w14:val="none"/>
        </w:rPr>
        <w:t xml:space="preserve"> </w:t>
      </w:r>
    </w:p>
    <w:p w14:paraId="52FC4F9F" w14:textId="77777777" w:rsidR="00C95701" w:rsidRDefault="00C95701" w:rsidP="00C95701">
      <w:pPr>
        <w:spacing w:before="0" w:after="0"/>
        <w:rPr>
          <w:rFonts w:eastAsia="Calibri" w:cstheme="minorHAnsi"/>
          <w:color w:val="auto"/>
          <w:sz w:val="24"/>
        </w:rPr>
      </w:pPr>
      <w:bookmarkStart w:id="35" w:name="_Toc147323796"/>
      <w:bookmarkStart w:id="36" w:name="_Toc148351316"/>
    </w:p>
    <w:p w14:paraId="39B144D9" w14:textId="05ACD88D" w:rsidR="00C64B61" w:rsidRPr="00C95701" w:rsidRDefault="00C64B61" w:rsidP="00836E6C">
      <w:pPr>
        <w:pStyle w:val="Heading2"/>
        <w:rPr>
          <w:rFonts w:eastAsia="Calibri" w:cstheme="minorHAnsi"/>
          <w:color w:val="auto"/>
        </w:rPr>
      </w:pPr>
      <w:r w:rsidRPr="00C95701">
        <w:t>Sample Performance Tasks</w:t>
      </w:r>
      <w:bookmarkEnd w:id="35"/>
      <w:bookmarkEnd w:id="36"/>
      <w:r w:rsidRPr="00C95701">
        <w:t xml:space="preserve"> </w:t>
      </w:r>
    </w:p>
    <w:p w14:paraId="49343CA6" w14:textId="0EEDFDF1" w:rsidR="00F20343" w:rsidRPr="00C95701" w:rsidRDefault="00F20343" w:rsidP="00836E6C">
      <w:pPr>
        <w:pStyle w:val="Heading3"/>
      </w:pPr>
      <w:bookmarkStart w:id="37" w:name="_Toc148351317"/>
      <w:r w:rsidRPr="00C95701">
        <w:t>Standard 1: Safety and Health in the Information Support Services and Networking Field</w:t>
      </w:r>
      <w:bookmarkEnd w:id="37"/>
    </w:p>
    <w:p w14:paraId="31C00F0B" w14:textId="77777777" w:rsidR="007739BC" w:rsidRPr="00C95701" w:rsidRDefault="007739BC" w:rsidP="007739BC">
      <w:pPr>
        <w:tabs>
          <w:tab w:val="left" w:pos="7218"/>
        </w:tabs>
        <w:spacing w:before="0" w:after="0"/>
        <w:rPr>
          <w:rFonts w:eastAsia="Calibri" w:cstheme="minorHAnsi"/>
          <w:color w:val="auto"/>
          <w:sz w:val="24"/>
        </w:rPr>
      </w:pPr>
      <w:r w:rsidRPr="00C95701">
        <w:rPr>
          <w:rFonts w:cstheme="minorHAnsi"/>
          <w:sz w:val="24"/>
        </w:rPr>
        <w:t>Students will be able to demonstrate safety and health in a computer environment, including the management of power sources, use of personal protective equipment and workspace ergonomics</w:t>
      </w:r>
      <w:r w:rsidRPr="00C95701">
        <w:rPr>
          <w:rFonts w:eastAsia="Calibri" w:cstheme="minorHAnsi"/>
          <w:color w:val="auto"/>
          <w:sz w:val="24"/>
        </w:rPr>
        <w:tab/>
      </w:r>
    </w:p>
    <w:p w14:paraId="04DFED92" w14:textId="109F95B8" w:rsidR="00F20343" w:rsidRPr="00836E6C" w:rsidRDefault="007739BC" w:rsidP="00F20343">
      <w:pPr>
        <w:pStyle w:val="ListParagraph"/>
        <w:numPr>
          <w:ilvl w:val="0"/>
          <w:numId w:val="17"/>
        </w:numPr>
        <w:tabs>
          <w:tab w:val="left" w:pos="7308"/>
        </w:tabs>
        <w:rPr>
          <w:rFonts w:eastAsia="Calibri" w:cstheme="minorHAnsi"/>
          <w:color w:val="auto"/>
          <w:sz w:val="24"/>
          <w:szCs w:val="24"/>
        </w:rPr>
      </w:pPr>
      <w:r w:rsidRPr="00C95701">
        <w:rPr>
          <w:rFonts w:eastAsia="Calibri" w:cstheme="minorHAnsi"/>
          <w:color w:val="000000"/>
          <w:sz w:val="24"/>
          <w:szCs w:val="24"/>
        </w:rPr>
        <w:t xml:space="preserve">Aligned Industry Recognized Credentials: </w:t>
      </w:r>
      <w:r w:rsidRPr="00C95701">
        <w:rPr>
          <w:rFonts w:cstheme="minorHAnsi"/>
          <w:sz w:val="24"/>
          <w:szCs w:val="24"/>
        </w:rPr>
        <w:t>OSHA10 – Computer Occupations</w:t>
      </w:r>
    </w:p>
    <w:p w14:paraId="2798A011" w14:textId="781331A8" w:rsidR="00F20343" w:rsidRPr="00C95701" w:rsidRDefault="00F20343" w:rsidP="00836E6C">
      <w:pPr>
        <w:pStyle w:val="Heading4"/>
      </w:pPr>
      <w:r w:rsidRPr="00C95701">
        <w:t>Sampl</w:t>
      </w:r>
      <w:r w:rsidR="00A25F8B" w:rsidRPr="00C95701">
        <w:t>e</w:t>
      </w:r>
      <w:r w:rsidRPr="00C95701">
        <w:t xml:space="preserve"> Performance Tasks:  </w:t>
      </w:r>
    </w:p>
    <w:p w14:paraId="5761297A" w14:textId="77777777" w:rsidR="00A25F8B" w:rsidRPr="00C95701" w:rsidRDefault="00A25F8B" w:rsidP="00A25F8B">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Students will demonstrate the appropriate use of ESD safety tools (ex: wrist strap, anti-static bags, and proper workspace) following safe handling and storage methods for computer components according to current industry and OSHA standards. </w:t>
      </w:r>
    </w:p>
    <w:p w14:paraId="2541681F" w14:textId="1008FC9D" w:rsidR="00F20343" w:rsidRPr="00C95701" w:rsidRDefault="00A25F8B" w:rsidP="00A25F8B">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lastRenderedPageBreak/>
        <w:t>Given a hazardous chemical such as isopropyl alcohol, students will research and print out SDS documentation and identify proper safety controls for handling</w:t>
      </w:r>
      <w:r w:rsidR="00CC40E1" w:rsidRPr="00C95701">
        <w:rPr>
          <w:rFonts w:eastAsia="Calibri" w:cstheme="minorHAnsi"/>
          <w:color w:val="000000"/>
          <w:kern w:val="0"/>
          <w:sz w:val="24"/>
          <w14:ligatures w14:val="none"/>
        </w:rPr>
        <w:t xml:space="preserve"> </w:t>
      </w:r>
      <w:r w:rsidRPr="00C95701">
        <w:rPr>
          <w:rFonts w:eastAsia="Calibri" w:cstheme="minorHAnsi"/>
          <w:color w:val="000000"/>
          <w:kern w:val="0"/>
          <w:sz w:val="24"/>
          <w14:ligatures w14:val="none"/>
        </w:rPr>
        <w:t>and storing the chemical.</w:t>
      </w:r>
    </w:p>
    <w:p w14:paraId="757744A3" w14:textId="77777777" w:rsidR="00F20343" w:rsidRPr="00C95701" w:rsidRDefault="00F20343" w:rsidP="00F20343">
      <w:pPr>
        <w:spacing w:before="0" w:after="0"/>
        <w:rPr>
          <w:rFonts w:eastAsia="Calibri" w:cstheme="minorHAnsi"/>
          <w:color w:val="000000"/>
          <w:sz w:val="24"/>
        </w:rPr>
      </w:pPr>
    </w:p>
    <w:p w14:paraId="7B911400" w14:textId="2813AF5B" w:rsidR="00F20343" w:rsidRPr="00C95701" w:rsidRDefault="00F20343" w:rsidP="00836E6C">
      <w:pPr>
        <w:pStyle w:val="Heading3"/>
      </w:pPr>
      <w:bookmarkStart w:id="38" w:name="_Toc148351318"/>
      <w:r w:rsidRPr="00C95701">
        <w:t>Standard 2: Information Technology Development in Society</w:t>
      </w:r>
      <w:bookmarkEnd w:id="38"/>
    </w:p>
    <w:p w14:paraId="3D728929" w14:textId="77777777" w:rsidR="007739BC" w:rsidRPr="00C95701" w:rsidRDefault="007739BC" w:rsidP="007739BC">
      <w:pPr>
        <w:tabs>
          <w:tab w:val="left" w:pos="7218"/>
        </w:tabs>
        <w:spacing w:before="0" w:after="0"/>
        <w:rPr>
          <w:rFonts w:cstheme="minorHAnsi"/>
          <w:sz w:val="24"/>
        </w:rPr>
      </w:pPr>
      <w:r w:rsidRPr="00C95701">
        <w:rPr>
          <w:rFonts w:cstheme="minorHAnsi"/>
          <w:sz w:val="24"/>
        </w:rPr>
        <w:t>Students will be able to explain the role of software applications in the workplace and the community, including the impacts of software development on commerce and culture and its potential to advance equity.</w:t>
      </w:r>
    </w:p>
    <w:p w14:paraId="1CF2770C" w14:textId="65CFBD2E" w:rsidR="00F20343" w:rsidRPr="00836E6C" w:rsidRDefault="007739BC" w:rsidP="00F20343">
      <w:pPr>
        <w:pStyle w:val="ListParagraph"/>
        <w:numPr>
          <w:ilvl w:val="0"/>
          <w:numId w:val="17"/>
        </w:numPr>
        <w:tabs>
          <w:tab w:val="left" w:pos="7308"/>
        </w:tabs>
        <w:rPr>
          <w:rFonts w:eastAsia="Calibri" w:cstheme="minorHAnsi"/>
          <w:color w:val="auto"/>
          <w:sz w:val="24"/>
          <w:szCs w:val="24"/>
        </w:rPr>
      </w:pPr>
      <w:r w:rsidRPr="00C95701">
        <w:rPr>
          <w:rFonts w:eastAsia="Calibri" w:cstheme="minorHAnsi"/>
          <w:color w:val="000000"/>
          <w:sz w:val="24"/>
          <w:szCs w:val="24"/>
        </w:rPr>
        <w:t xml:space="preserve">Aligned Industry Recognized Credentials: </w:t>
      </w:r>
      <w:r w:rsidRPr="00C95701">
        <w:rPr>
          <w:rFonts w:cstheme="minorHAnsi"/>
          <w:sz w:val="24"/>
          <w:szCs w:val="24"/>
        </w:rPr>
        <w:t xml:space="preserve">CompTIA Project+ </w:t>
      </w:r>
    </w:p>
    <w:p w14:paraId="1BA3132B" w14:textId="77777777" w:rsidR="00F20343" w:rsidRPr="00C95701" w:rsidRDefault="00F20343" w:rsidP="00836E6C">
      <w:pPr>
        <w:pStyle w:val="Heading4"/>
      </w:pPr>
      <w:r w:rsidRPr="00C95701">
        <w:t xml:space="preserve">Sample Performance Tasks:  </w:t>
      </w:r>
    </w:p>
    <w:p w14:paraId="16C98EA2" w14:textId="77777777" w:rsidR="00A25F8B" w:rsidRPr="00C95701" w:rsidRDefault="00A25F8B" w:rsidP="00A25F8B">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Students will create an electronic presentation/timeline that shows the evolution of technology advancements in the IT field and how it has impacted society today. </w:t>
      </w:r>
    </w:p>
    <w:p w14:paraId="4D718E14" w14:textId="77777777" w:rsidR="00A25F8B" w:rsidRPr="00C95701" w:rsidRDefault="00A25F8B" w:rsidP="00A25F8B">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Students will create a tri-fold presentation of industry related certifications and highlight three different career pathways in the IT field. </w:t>
      </w:r>
    </w:p>
    <w:p w14:paraId="18647C12" w14:textId="77777777" w:rsidR="00A25F8B" w:rsidRPr="00C95701" w:rsidRDefault="00A25F8B" w:rsidP="00A25F8B">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Students will research IT credentialing options. Students will choose a certification that interests them; then create a pathway for achieving this goal to place in their portfolio. </w:t>
      </w:r>
    </w:p>
    <w:p w14:paraId="61F87A1B" w14:textId="77777777" w:rsidR="00A25F8B" w:rsidRPr="00C95701" w:rsidRDefault="00A25F8B" w:rsidP="00A25F8B">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Students will write an essay on, “What would the world be like today if computers didn’t exist?”  How would they spend their time?  What would the work look like in the areas of communication, economy, education, family life, community? </w:t>
      </w:r>
    </w:p>
    <w:p w14:paraId="14714729" w14:textId="77777777" w:rsidR="00A25F8B" w:rsidRPr="00C95701" w:rsidRDefault="00A25F8B" w:rsidP="00A25F8B">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After choosing any occupation other than the IT field, students will research the types of technologies that are used in that field (not just computers per se).  Students will present their findings in creative ways e.g. a recruitment program for a college or business, a website, a “day in the life,” a story or a play. </w:t>
      </w:r>
    </w:p>
    <w:p w14:paraId="58C3B234" w14:textId="77777777" w:rsidR="00A25F8B" w:rsidRPr="00C95701" w:rsidRDefault="00A25F8B" w:rsidP="00A25F8B">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Students will research a company’s usage of RSS feeds, Facebook, Twitter, and other types of social media.  Create an electronic presentation or podcast highlighting the importance of interactive media on the chosen company/business. </w:t>
      </w:r>
    </w:p>
    <w:p w14:paraId="163B1B5F" w14:textId="77777777" w:rsidR="00A25F8B" w:rsidRPr="00C95701" w:rsidRDefault="00A25F8B" w:rsidP="00A25F8B">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Given a network helpdesk support scenario, students will demonstrate appropriate communication and professionalism in email communication with the customer. </w:t>
      </w:r>
    </w:p>
    <w:p w14:paraId="33283AEA" w14:textId="77777777" w:rsidR="00A25F8B" w:rsidRPr="00C95701" w:rsidRDefault="00A25F8B" w:rsidP="00A25F8B">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Students will create an electronic flowchart for handling digital evidence. </w:t>
      </w:r>
    </w:p>
    <w:p w14:paraId="3AFB2B0A" w14:textId="77777777" w:rsidR="00A25F8B" w:rsidRPr="00C95701" w:rsidRDefault="00A25F8B" w:rsidP="00A25F8B">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Given a scenario, students will be able to evaluate different networking mapping and topology software to diagram a small business network. </w:t>
      </w:r>
    </w:p>
    <w:p w14:paraId="50AEFB78" w14:textId="77777777" w:rsidR="00A25F8B" w:rsidRPr="00C95701" w:rsidRDefault="00A25F8B" w:rsidP="00A25F8B">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Using a local or cloud-based software, students will be able to implement and manage an inventory management and ticketing system for a small business and support a ticket from creation to completion.  </w:t>
      </w:r>
    </w:p>
    <w:p w14:paraId="56EE8481" w14:textId="43CFC636" w:rsidR="00A25F8B" w:rsidRPr="00C95701" w:rsidRDefault="00A25F8B" w:rsidP="00A25F8B">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Given a scenario of a security incident, students will be able to develop a plan including incident response, path of escalation</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chain of custody. </w:t>
      </w:r>
    </w:p>
    <w:p w14:paraId="4BD867A2" w14:textId="77777777" w:rsidR="00F20343" w:rsidRPr="00C95701" w:rsidRDefault="00F20343" w:rsidP="00F20343">
      <w:pPr>
        <w:spacing w:before="0" w:after="0"/>
        <w:ind w:left="1440"/>
        <w:rPr>
          <w:rFonts w:eastAsia="Calibri" w:cstheme="minorHAnsi"/>
          <w:color w:val="000000"/>
          <w:sz w:val="24"/>
        </w:rPr>
      </w:pPr>
    </w:p>
    <w:p w14:paraId="480C9A9A" w14:textId="2BA77337" w:rsidR="00F20343" w:rsidRPr="00C95701" w:rsidRDefault="00F20343" w:rsidP="00836E6C">
      <w:pPr>
        <w:pStyle w:val="Heading3"/>
      </w:pPr>
      <w:bookmarkStart w:id="39" w:name="_Toc148351319"/>
      <w:r w:rsidRPr="00C95701">
        <w:lastRenderedPageBreak/>
        <w:t>Standard 3: Help Desk Support</w:t>
      </w:r>
      <w:bookmarkEnd w:id="39"/>
    </w:p>
    <w:p w14:paraId="0C6DFBA3" w14:textId="340B6806" w:rsidR="00F20343" w:rsidRPr="00836E6C" w:rsidRDefault="00C80E19" w:rsidP="00836E6C">
      <w:pPr>
        <w:tabs>
          <w:tab w:val="left" w:pos="7218"/>
        </w:tabs>
        <w:spacing w:before="0" w:after="0"/>
        <w:rPr>
          <w:rFonts w:eastAsia="Calibri" w:cstheme="minorHAnsi"/>
          <w:color w:val="auto"/>
          <w:sz w:val="24"/>
        </w:rPr>
      </w:pPr>
      <w:r w:rsidRPr="00C95701">
        <w:rPr>
          <w:rFonts w:eastAsia="Calibri" w:cstheme="minorHAnsi"/>
          <w:color w:val="000000"/>
          <w:sz w:val="24"/>
        </w:rPr>
        <w:t xml:space="preserve">Students will be able to provide help desk support, handle digital evidence appropriately, and demonstrate professionalism and confidentiality when handling customer information. </w:t>
      </w:r>
      <w:r w:rsidRPr="00C95701">
        <w:rPr>
          <w:rFonts w:eastAsia="Calibri" w:cstheme="minorHAnsi"/>
          <w:color w:val="000000"/>
          <w:sz w:val="24"/>
        </w:rPr>
        <w:tab/>
      </w:r>
    </w:p>
    <w:p w14:paraId="3F0FD294" w14:textId="77777777" w:rsidR="00F20343" w:rsidRPr="00C95701" w:rsidRDefault="00F20343" w:rsidP="00836E6C">
      <w:pPr>
        <w:pStyle w:val="Heading4"/>
      </w:pPr>
      <w:r w:rsidRPr="00C95701">
        <w:t xml:space="preserve">Sample Performance Tasks:  </w:t>
      </w:r>
    </w:p>
    <w:p w14:paraId="5D0E5A72" w14:textId="373C41C5" w:rsidR="00F20343" w:rsidRPr="00C95701" w:rsidRDefault="00370BF2" w:rsidP="00370BF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Given a remote support scenario, students will be able to effectively communicate with a disgruntled customer on a computer issue.</w:t>
      </w:r>
    </w:p>
    <w:p w14:paraId="5D6694B5" w14:textId="77777777" w:rsidR="00F20343" w:rsidRPr="00C95701" w:rsidRDefault="00F20343" w:rsidP="00F20343">
      <w:pPr>
        <w:spacing w:before="0" w:after="0"/>
        <w:rPr>
          <w:rFonts w:eastAsia="Calibri" w:cstheme="minorHAnsi"/>
          <w:color w:val="auto"/>
          <w:sz w:val="24"/>
        </w:rPr>
      </w:pPr>
    </w:p>
    <w:p w14:paraId="4363C9A8" w14:textId="3A6349DD" w:rsidR="00F20343" w:rsidRPr="00C95701" w:rsidRDefault="00F20343" w:rsidP="00836E6C">
      <w:pPr>
        <w:pStyle w:val="Heading3"/>
      </w:pPr>
      <w:bookmarkStart w:id="40" w:name="_Toc148351320"/>
      <w:r w:rsidRPr="00C95701">
        <w:t>Standard 4: Computer Hardware</w:t>
      </w:r>
      <w:bookmarkEnd w:id="40"/>
    </w:p>
    <w:p w14:paraId="03147725" w14:textId="77777777" w:rsidR="00C80E19" w:rsidRPr="00C95701" w:rsidRDefault="00C80E19" w:rsidP="00C80E19">
      <w:pPr>
        <w:tabs>
          <w:tab w:val="left" w:pos="7218"/>
        </w:tabs>
        <w:spacing w:before="0" w:after="0"/>
        <w:rPr>
          <w:rFonts w:cstheme="minorHAnsi"/>
          <w:color w:val="000000"/>
          <w:sz w:val="24"/>
        </w:rPr>
      </w:pPr>
      <w:r w:rsidRPr="00C95701">
        <w:rPr>
          <w:rFonts w:cstheme="minorHAnsi"/>
          <w:sz w:val="24"/>
        </w:rPr>
        <w:t>Students will be able to install and configure fundamental computer hardware, including various cables, Random Access Memory (RAM), removable media devices, Motherboard and expansion cards, printers, Central Processing Units (CPU), power supplies, peripheral devices, and more.</w:t>
      </w:r>
      <w:r w:rsidRPr="00C95701">
        <w:rPr>
          <w:rFonts w:cstheme="minorHAnsi"/>
          <w:color w:val="000000"/>
          <w:sz w:val="24"/>
        </w:rPr>
        <w:tab/>
      </w:r>
    </w:p>
    <w:p w14:paraId="66229CC7" w14:textId="2111D1DF" w:rsidR="00F20343" w:rsidRPr="00836E6C" w:rsidRDefault="00C80E19" w:rsidP="00836E6C">
      <w:pPr>
        <w:pStyle w:val="ListParagraph"/>
        <w:numPr>
          <w:ilvl w:val="0"/>
          <w:numId w:val="17"/>
        </w:numPr>
        <w:tabs>
          <w:tab w:val="left" w:pos="7308"/>
        </w:tabs>
        <w:rPr>
          <w:rFonts w:eastAsia="Calibri" w:cstheme="minorHAnsi"/>
          <w:color w:val="auto"/>
          <w:sz w:val="24"/>
          <w:szCs w:val="24"/>
        </w:rPr>
      </w:pPr>
      <w:r w:rsidRPr="00C95701">
        <w:rPr>
          <w:rFonts w:eastAsia="Calibri" w:cstheme="minorHAnsi"/>
          <w:color w:val="000000"/>
          <w:sz w:val="24"/>
          <w:szCs w:val="24"/>
        </w:rPr>
        <w:t xml:space="preserve">Aligned Industry Recognized Credentials: </w:t>
      </w:r>
      <w:r w:rsidRPr="00C95701">
        <w:rPr>
          <w:rFonts w:cstheme="minorHAnsi"/>
          <w:sz w:val="24"/>
          <w:szCs w:val="24"/>
        </w:rPr>
        <w:t>CompTIA A+</w:t>
      </w:r>
    </w:p>
    <w:p w14:paraId="5F60A8D3" w14:textId="7DA96207" w:rsidR="00F20343" w:rsidRPr="00C95701" w:rsidRDefault="00F20343" w:rsidP="00836E6C">
      <w:pPr>
        <w:pStyle w:val="Heading4"/>
      </w:pPr>
      <w:r w:rsidRPr="00C95701">
        <w:t xml:space="preserve">Sample Performance Tasks:  </w:t>
      </w:r>
    </w:p>
    <w:p w14:paraId="224039C0" w14:textId="77777777" w:rsidR="00370BF2" w:rsidRPr="00C95701" w:rsidRDefault="00370BF2" w:rsidP="00370BF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Given a scenario, students will differentiate between different video cables and their intended purpose. </w:t>
      </w:r>
    </w:p>
    <w:p w14:paraId="14F44F46" w14:textId="311A3359" w:rsidR="00370BF2" w:rsidRPr="00C95701" w:rsidRDefault="00370BF2" w:rsidP="00370BF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Given a scenario, students will identify a multipurpose cable, manufacturer, properties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purpose.  </w:t>
      </w:r>
    </w:p>
    <w:p w14:paraId="26401432" w14:textId="77777777" w:rsidR="00370BF2" w:rsidRPr="00C95701" w:rsidRDefault="00370BF2" w:rsidP="00370BF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Given a motherboard, students will create a drawing that accurately illustrates the motherboard and label and briefly describe all of the components.  </w:t>
      </w:r>
    </w:p>
    <w:p w14:paraId="03539C4F" w14:textId="77777777" w:rsidR="00370BF2" w:rsidRPr="00C95701" w:rsidRDefault="00370BF2" w:rsidP="00370BF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Given a scenario, students will troubleshoot and test system RAM configuration. </w:t>
      </w:r>
    </w:p>
    <w:p w14:paraId="66B4676F" w14:textId="5530B72C" w:rsidR="00370BF2" w:rsidRPr="00C95701" w:rsidRDefault="00370BF2" w:rsidP="00370BF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Given a scenario, install</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configure appropriate storage devices, such as Optical, Solid State, Magnetic and Flash Drives. </w:t>
      </w:r>
    </w:p>
    <w:p w14:paraId="020C25FE" w14:textId="48EFE4A8" w:rsidR="00370BF2" w:rsidRPr="00C95701" w:rsidRDefault="00370BF2" w:rsidP="00370BF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Given a scenario, students will install, configure</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test a digital video disc-rewritable (DVD-RW) optical drive. </w:t>
      </w:r>
    </w:p>
    <w:p w14:paraId="35914277" w14:textId="75CD145A" w:rsidR="00370BF2" w:rsidRPr="00C95701" w:rsidRDefault="00370BF2" w:rsidP="00370BF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Given a scenario, students will install and configure a primary and secondary Serial Advanced Technology Attachment (SATA) hard disk drive in a computer. </w:t>
      </w:r>
    </w:p>
    <w:p w14:paraId="20AFA387" w14:textId="77777777" w:rsidR="00370BF2" w:rsidRPr="00C95701" w:rsidRDefault="00370BF2" w:rsidP="00370BF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Given a scenario, students will install an external hard disk drive and generate a data backup. </w:t>
      </w:r>
    </w:p>
    <w:p w14:paraId="737869F2" w14:textId="55B3EE78" w:rsidR="00370BF2" w:rsidRPr="00C95701" w:rsidRDefault="00370BF2" w:rsidP="00370BF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Given a scenario, students will install and configure motherboards, Central Processing Units (CPU), and add-on cards. </w:t>
      </w:r>
    </w:p>
    <w:p w14:paraId="6D855316" w14:textId="3623DA6C" w:rsidR="00370BF2" w:rsidRPr="00C95701" w:rsidRDefault="00370BF2" w:rsidP="00370BF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Given a scenario, students will install and configure an expansion card such as a video card, sound card</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or Network Interface Card (NIC).    </w:t>
      </w:r>
    </w:p>
    <w:p w14:paraId="30B67F85" w14:textId="77777777" w:rsidR="00370BF2" w:rsidRPr="00C95701" w:rsidRDefault="00370BF2" w:rsidP="00370BF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Given a scenario, students will create a chart that shows the differences between Intel processors and their Advanced Micro Devices (AMD) equivalent. </w:t>
      </w:r>
    </w:p>
    <w:p w14:paraId="6446E755" w14:textId="187F2F76" w:rsidR="00370BF2" w:rsidRPr="00C95701" w:rsidRDefault="00370BF2" w:rsidP="00370BF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Given a scenario, students will install a CPU on a motherboard; apply thermal paste</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appropriate coolers.  </w:t>
      </w:r>
    </w:p>
    <w:p w14:paraId="2FF09EDC" w14:textId="77777777" w:rsidR="00370BF2" w:rsidRPr="00C95701" w:rsidRDefault="00370BF2" w:rsidP="00370BF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Given a scenario, students will identify the different connectors on a power supply and list examples of their usage. </w:t>
      </w:r>
    </w:p>
    <w:p w14:paraId="1A39A31C" w14:textId="08764FDC" w:rsidR="00F20343" w:rsidRPr="00C95701" w:rsidRDefault="00370BF2" w:rsidP="00370BF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lastRenderedPageBreak/>
        <w:t xml:space="preserve">Given scenario, students will install and verify functionality of a power supply in a computer chassis; connect power cables to corresponding motherboard and internal components. </w:t>
      </w:r>
    </w:p>
    <w:p w14:paraId="0A5C0F17" w14:textId="624C8D9E" w:rsidR="00370BF2" w:rsidRPr="00C95701" w:rsidRDefault="00370BF2" w:rsidP="00370BF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Given a scenario, students will select, install</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configure a given peripheral device. </w:t>
      </w:r>
    </w:p>
    <w:p w14:paraId="1FFCD3E4" w14:textId="77777777" w:rsidR="00370BF2" w:rsidRPr="00C95701" w:rsidRDefault="00370BF2" w:rsidP="00370BF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Given a scenario, students will install and test an all-in-one printer/scanner/copier with specified data cable and install accurate device drivers and software needed for full functionality.  </w:t>
      </w:r>
    </w:p>
    <w:p w14:paraId="227B7196" w14:textId="77777777" w:rsidR="00370BF2" w:rsidRPr="00C95701" w:rsidRDefault="00370BF2" w:rsidP="00370BF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Given a variety of user types (gamer, video production, musician, etc.), students will specify a computer configuration that would fulfill the user’s requirements.  </w:t>
      </w:r>
    </w:p>
    <w:p w14:paraId="38A3385B" w14:textId="77777777" w:rsidR="00370BF2" w:rsidRPr="00C95701" w:rsidRDefault="00370BF2" w:rsidP="00370BF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Given a scenario, students will install and configure multiple displays on a given workstation.  </w:t>
      </w:r>
    </w:p>
    <w:p w14:paraId="68B5C682" w14:textId="77777777" w:rsidR="00370BF2" w:rsidRPr="00C95701" w:rsidRDefault="00370BF2" w:rsidP="00370BF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Given a scenario, students will use the Microsoft DirectX Diagnostic Tool to analyze graphic display attributes of a system.  </w:t>
      </w:r>
    </w:p>
    <w:p w14:paraId="1358F345" w14:textId="0175C805" w:rsidR="00370BF2" w:rsidRPr="00C95701" w:rsidRDefault="00370BF2" w:rsidP="00370BF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Given a scenario, students will determine a variety of hardware problems, repair or replace the components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test the solutions.</w:t>
      </w:r>
    </w:p>
    <w:p w14:paraId="1336D0C1" w14:textId="77777777" w:rsidR="00F20343" w:rsidRPr="00C95701" w:rsidRDefault="00F20343" w:rsidP="00F20343">
      <w:pPr>
        <w:spacing w:before="0" w:after="0"/>
        <w:rPr>
          <w:rFonts w:eastAsia="Calibri" w:cstheme="minorHAnsi"/>
          <w:color w:val="000000"/>
          <w:sz w:val="24"/>
        </w:rPr>
      </w:pPr>
    </w:p>
    <w:p w14:paraId="38F3410C" w14:textId="77E7616B" w:rsidR="00F20343" w:rsidRPr="00C95701" w:rsidRDefault="00F20343" w:rsidP="00836E6C">
      <w:pPr>
        <w:pStyle w:val="Heading3"/>
      </w:pPr>
      <w:bookmarkStart w:id="41" w:name="_Toc148351321"/>
      <w:r w:rsidRPr="00C95701">
        <w:t>Standard 5: Operating Systems</w:t>
      </w:r>
      <w:bookmarkEnd w:id="41"/>
    </w:p>
    <w:p w14:paraId="1C660D4E" w14:textId="77777777" w:rsidR="00C80E19" w:rsidRPr="00C95701" w:rsidRDefault="00C80E19" w:rsidP="00C80E19">
      <w:pPr>
        <w:tabs>
          <w:tab w:val="left" w:pos="7218"/>
        </w:tabs>
        <w:spacing w:before="0" w:after="0"/>
        <w:rPr>
          <w:rFonts w:eastAsia="Calibri" w:cstheme="minorHAnsi"/>
          <w:color w:val="000000"/>
          <w:sz w:val="24"/>
        </w:rPr>
      </w:pPr>
      <w:r w:rsidRPr="00C95701">
        <w:rPr>
          <w:rFonts w:cstheme="minorHAnsi"/>
          <w:sz w:val="24"/>
        </w:rPr>
        <w:t>Students will be able to describe the fundamental characteristics of an operating system, differentiate between types of operating systems, and navigate the Command Line interface.</w:t>
      </w:r>
      <w:r w:rsidRPr="00C95701">
        <w:rPr>
          <w:rFonts w:eastAsia="Calibri" w:cstheme="minorHAnsi"/>
          <w:color w:val="000000"/>
          <w:sz w:val="24"/>
        </w:rPr>
        <w:tab/>
      </w:r>
    </w:p>
    <w:p w14:paraId="65C7EEF3" w14:textId="7E01507A" w:rsidR="00F20343" w:rsidRPr="00836E6C" w:rsidRDefault="00C80E19" w:rsidP="00F20343">
      <w:pPr>
        <w:pStyle w:val="ListParagraph"/>
        <w:numPr>
          <w:ilvl w:val="0"/>
          <w:numId w:val="17"/>
        </w:numPr>
        <w:tabs>
          <w:tab w:val="left" w:pos="7308"/>
        </w:tabs>
        <w:rPr>
          <w:rFonts w:eastAsia="Calibri" w:cstheme="minorHAnsi"/>
          <w:color w:val="auto"/>
          <w:sz w:val="24"/>
          <w:szCs w:val="24"/>
        </w:rPr>
      </w:pPr>
      <w:r w:rsidRPr="00C95701">
        <w:rPr>
          <w:rFonts w:eastAsia="Calibri" w:cstheme="minorHAnsi"/>
          <w:color w:val="000000"/>
          <w:sz w:val="24"/>
          <w:szCs w:val="24"/>
        </w:rPr>
        <w:t xml:space="preserve">Aligned Industry Recognized Credentials: </w:t>
      </w:r>
      <w:r w:rsidRPr="00C95701">
        <w:rPr>
          <w:rFonts w:cstheme="minorHAnsi"/>
          <w:sz w:val="24"/>
          <w:szCs w:val="24"/>
        </w:rPr>
        <w:t>CompTIA A+</w:t>
      </w:r>
    </w:p>
    <w:p w14:paraId="24E9B05D" w14:textId="77777777" w:rsidR="00F20343" w:rsidRPr="00C95701" w:rsidRDefault="00F20343" w:rsidP="00836E6C">
      <w:pPr>
        <w:pStyle w:val="Heading4"/>
      </w:pPr>
      <w:r w:rsidRPr="00C95701">
        <w:t xml:space="preserve">Sample Performance Tasks:  </w:t>
      </w:r>
    </w:p>
    <w:p w14:paraId="4951E0AE" w14:textId="77777777" w:rsidR="00370BF2" w:rsidRPr="00C95701" w:rsidRDefault="00370BF2" w:rsidP="00370BF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Given a scenario, students will compare the pros and cons to using a Graphical User Interface (GUI) vs a Command Line Interface (CLI) operating system. </w:t>
      </w:r>
    </w:p>
    <w:p w14:paraId="65253F43" w14:textId="77777777" w:rsidR="00370BF2" w:rsidRPr="00C95701" w:rsidRDefault="00370BF2" w:rsidP="00370BF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Given the scenario, students will select an operating system that would be suitable for the hardware given. </w:t>
      </w:r>
    </w:p>
    <w:p w14:paraId="45178933" w14:textId="419D3B63" w:rsidR="00370BF2" w:rsidRPr="00C95701" w:rsidRDefault="00370BF2" w:rsidP="00370BF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Given a scenario, students will be able to partition, install</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carry out post installation procedures in setting up a system for a user.  </w:t>
      </w:r>
    </w:p>
    <w:p w14:paraId="524DA56A" w14:textId="47FC0CE5" w:rsidR="00370BF2" w:rsidRPr="00C95701" w:rsidRDefault="00370BF2" w:rsidP="00370BF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Given a scenario, use the appropriate command line tools for network, system</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file management. </w:t>
      </w:r>
    </w:p>
    <w:p w14:paraId="07CFBF42" w14:textId="77777777" w:rsidR="00370BF2" w:rsidRPr="00C95701" w:rsidRDefault="00370BF2" w:rsidP="00370BF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Given a scenario, use the ping tool to test network connectivity to a computer. </w:t>
      </w:r>
    </w:p>
    <w:p w14:paraId="47E90218" w14:textId="77777777" w:rsidR="00370BF2" w:rsidRPr="00C95701" w:rsidRDefault="00370BF2" w:rsidP="00370BF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Given a scenario, use diskpart to identify partitions on a physical disk.  </w:t>
      </w:r>
    </w:p>
    <w:p w14:paraId="5D4306CC" w14:textId="7499F2D2" w:rsidR="00370BF2" w:rsidRPr="00C95701" w:rsidRDefault="00370BF2" w:rsidP="00370BF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Given a scenario, use robocopy to copy files to a disk. </w:t>
      </w:r>
    </w:p>
    <w:p w14:paraId="6F68B48C" w14:textId="2B87956B" w:rsidR="00370BF2" w:rsidRPr="00C95701" w:rsidRDefault="00370BF2" w:rsidP="00370BF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Given a scenario, students will be able to create a user manual/outline for the settings menu in windows. </w:t>
      </w:r>
    </w:p>
    <w:p w14:paraId="1EE3430A" w14:textId="77777777" w:rsidR="00370BF2" w:rsidRPr="00C95701" w:rsidRDefault="00370BF2" w:rsidP="00370BF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Given a scenario, students will use task manager to monitor disk utilization. </w:t>
      </w:r>
    </w:p>
    <w:p w14:paraId="0F8FAAEE" w14:textId="77777777" w:rsidR="00370BF2" w:rsidRPr="00C95701" w:rsidRDefault="00370BF2" w:rsidP="00370BF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Given a scenario, students will configure appropriate RAID features such as mirroring or spanning. </w:t>
      </w:r>
    </w:p>
    <w:p w14:paraId="341FB1FC" w14:textId="2DB5E52A" w:rsidR="00F20343" w:rsidRPr="00C95701" w:rsidRDefault="00370BF2" w:rsidP="00370BF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lastRenderedPageBreak/>
        <w:t>Given a scenario, students will install/uninstall, configure</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utilize local, remote</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or portable applications.</w:t>
      </w:r>
    </w:p>
    <w:p w14:paraId="6EF22746" w14:textId="77777777" w:rsidR="00F20343" w:rsidRPr="00C95701" w:rsidRDefault="00F20343" w:rsidP="00F20343">
      <w:pPr>
        <w:spacing w:before="0" w:after="0"/>
        <w:ind w:left="360"/>
        <w:rPr>
          <w:rFonts w:eastAsia="Calibri" w:cstheme="minorHAnsi"/>
          <w:color w:val="000000"/>
          <w:sz w:val="24"/>
        </w:rPr>
      </w:pPr>
    </w:p>
    <w:p w14:paraId="5AD99BF8" w14:textId="084DABB9" w:rsidR="00F20343" w:rsidRPr="00C95701" w:rsidRDefault="00F20343" w:rsidP="00836E6C">
      <w:pPr>
        <w:pStyle w:val="Heading3"/>
      </w:pPr>
      <w:bookmarkStart w:id="42" w:name="_Toc148351322"/>
      <w:r w:rsidRPr="00C95701">
        <w:t>Standard 6: Laptops and Mobile Technology</w:t>
      </w:r>
      <w:bookmarkEnd w:id="42"/>
    </w:p>
    <w:p w14:paraId="1A8A9C01" w14:textId="46CDC141" w:rsidR="00F20343" w:rsidRPr="00836E6C" w:rsidRDefault="0012379C" w:rsidP="00836E6C">
      <w:pPr>
        <w:tabs>
          <w:tab w:val="left" w:pos="7218"/>
        </w:tabs>
        <w:spacing w:before="0" w:after="0"/>
        <w:rPr>
          <w:rFonts w:eastAsia="Calibri" w:cstheme="minorHAnsi"/>
          <w:color w:val="FFFFFF"/>
          <w:sz w:val="24"/>
          <w:u w:val="single"/>
        </w:rPr>
      </w:pPr>
      <w:r w:rsidRPr="00C95701">
        <w:rPr>
          <w:rFonts w:eastAsia="Calibri" w:cstheme="minorHAnsi"/>
          <w:color w:val="000000"/>
          <w:sz w:val="24"/>
        </w:rPr>
        <w:t>Students will be able to install and configure laptop and mobile hardware, components, applications, settings, and features.</w:t>
      </w:r>
      <w:r w:rsidRPr="00C95701">
        <w:rPr>
          <w:rFonts w:eastAsia="Calibri" w:cstheme="minorHAnsi"/>
          <w:color w:val="000000"/>
          <w:sz w:val="24"/>
        </w:rPr>
        <w:tab/>
      </w:r>
    </w:p>
    <w:p w14:paraId="5EBE6252" w14:textId="77777777" w:rsidR="00F20343" w:rsidRPr="00C95701" w:rsidRDefault="00F20343" w:rsidP="00836E6C">
      <w:pPr>
        <w:pStyle w:val="Heading4"/>
      </w:pPr>
      <w:r w:rsidRPr="00C95701">
        <w:t xml:space="preserve">Sample Performance Tasks:  </w:t>
      </w:r>
    </w:p>
    <w:p w14:paraId="0F476201" w14:textId="77777777" w:rsidR="00304009" w:rsidRPr="00C95701" w:rsidRDefault="00304009" w:rsidP="00304009">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Given a scenario, students will be able to research and replace a laptop OEM keyboard. </w:t>
      </w:r>
    </w:p>
    <w:p w14:paraId="40877AE2" w14:textId="77777777" w:rsidR="00304009" w:rsidRPr="00C95701" w:rsidRDefault="00304009" w:rsidP="00304009">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Given a scenario, students will be able to replace a WiFi antenna connector. </w:t>
      </w:r>
    </w:p>
    <w:p w14:paraId="2882049F" w14:textId="77777777" w:rsidR="00304009" w:rsidRPr="00C95701" w:rsidRDefault="00304009" w:rsidP="00304009">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Given a scenario, configure the laptop power settings. </w:t>
      </w:r>
    </w:p>
    <w:p w14:paraId="2F8CE9DC" w14:textId="77777777" w:rsidR="00304009" w:rsidRPr="00C95701" w:rsidRDefault="00304009" w:rsidP="00304009">
      <w:pPr>
        <w:spacing w:before="0" w:after="0"/>
        <w:ind w:left="72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Given a scenario, students will be able to compare an Apple device to an Android device and its features in relation to a customer's needs. </w:t>
      </w:r>
    </w:p>
    <w:p w14:paraId="4BF476E9" w14:textId="77777777" w:rsidR="00304009" w:rsidRPr="00C95701" w:rsidRDefault="00304009" w:rsidP="00304009">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Given a scenario, configure a wireless accessory to a computer system.  </w:t>
      </w:r>
    </w:p>
    <w:p w14:paraId="7C82A840" w14:textId="77777777" w:rsidR="00304009" w:rsidRPr="00C95701" w:rsidRDefault="00304009" w:rsidP="00304009">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Given a scenario, students will be able to configure a POP3 email account on a user's mobile device. </w:t>
      </w:r>
    </w:p>
    <w:p w14:paraId="48CEC2A6" w14:textId="1EAA2104" w:rsidR="00F20343" w:rsidRPr="00C95701" w:rsidRDefault="00304009" w:rsidP="00304009">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Given a scenario, students will be able to back up a user device to a cloud platform. </w:t>
      </w:r>
    </w:p>
    <w:p w14:paraId="159BAB08" w14:textId="77777777" w:rsidR="00F20343" w:rsidRPr="00C95701" w:rsidRDefault="00F20343" w:rsidP="00F20343">
      <w:pPr>
        <w:spacing w:before="0" w:after="0"/>
        <w:rPr>
          <w:rFonts w:eastAsia="Calibri" w:cstheme="minorHAnsi"/>
          <w:color w:val="auto"/>
          <w:sz w:val="24"/>
        </w:rPr>
      </w:pPr>
    </w:p>
    <w:p w14:paraId="0FFD1246" w14:textId="3B6D82EC" w:rsidR="00F20343" w:rsidRPr="00C95701" w:rsidRDefault="00F20343" w:rsidP="00836E6C">
      <w:pPr>
        <w:pStyle w:val="Heading3"/>
      </w:pPr>
      <w:bookmarkStart w:id="43" w:name="_Toc148351323"/>
      <w:r w:rsidRPr="00C95701">
        <w:t>Standard 7: Fundamentals of Networking</w:t>
      </w:r>
      <w:bookmarkEnd w:id="43"/>
    </w:p>
    <w:p w14:paraId="5AF5A41C" w14:textId="77777777" w:rsidR="0012379C" w:rsidRPr="00C95701" w:rsidRDefault="0012379C" w:rsidP="0012379C">
      <w:pPr>
        <w:tabs>
          <w:tab w:val="left" w:pos="7218"/>
        </w:tabs>
        <w:spacing w:before="0" w:after="0"/>
        <w:rPr>
          <w:rFonts w:cstheme="minorHAnsi"/>
          <w:sz w:val="24"/>
        </w:rPr>
      </w:pPr>
      <w:r w:rsidRPr="00C95701">
        <w:rPr>
          <w:rFonts w:cstheme="minorHAnsi"/>
          <w:sz w:val="24"/>
        </w:rPr>
        <w:t>Students will be able to explain foundational concepts of networking and networking topologies, including networking hardware and software, Transmission Control Protocol (TCP), wireless, and wired networks.</w:t>
      </w:r>
    </w:p>
    <w:p w14:paraId="7C63B50A" w14:textId="1293E9A0" w:rsidR="00F20343" w:rsidRPr="00836E6C" w:rsidRDefault="0012379C" w:rsidP="00F20343">
      <w:pPr>
        <w:pStyle w:val="ListParagraph"/>
        <w:numPr>
          <w:ilvl w:val="0"/>
          <w:numId w:val="17"/>
        </w:numPr>
        <w:tabs>
          <w:tab w:val="left" w:pos="7308"/>
        </w:tabs>
        <w:rPr>
          <w:rFonts w:eastAsia="Calibri" w:cstheme="minorHAnsi"/>
          <w:color w:val="auto"/>
          <w:sz w:val="24"/>
          <w:szCs w:val="24"/>
        </w:rPr>
      </w:pPr>
      <w:r w:rsidRPr="00C95701">
        <w:rPr>
          <w:rFonts w:eastAsia="Calibri" w:cstheme="minorHAnsi"/>
          <w:color w:val="000000"/>
          <w:sz w:val="24"/>
          <w:szCs w:val="24"/>
        </w:rPr>
        <w:t xml:space="preserve">Aligned Industry Recognized Credentials: </w:t>
      </w:r>
      <w:r w:rsidRPr="00C95701">
        <w:rPr>
          <w:rFonts w:cstheme="minorHAnsi"/>
          <w:sz w:val="24"/>
          <w:szCs w:val="24"/>
        </w:rPr>
        <w:t>CompTIA Net+</w:t>
      </w:r>
    </w:p>
    <w:p w14:paraId="21646AA1" w14:textId="77777777" w:rsidR="00F20343" w:rsidRPr="00C95701" w:rsidRDefault="00F20343" w:rsidP="00836E6C">
      <w:pPr>
        <w:pStyle w:val="Heading4"/>
      </w:pPr>
      <w:r w:rsidRPr="00C95701">
        <w:t xml:space="preserve">Sample Performance Tasks:  </w:t>
      </w:r>
    </w:p>
    <w:p w14:paraId="37C4E623" w14:textId="2A5ECB0C" w:rsidR="00F45C22" w:rsidRPr="00C95701" w:rsidRDefault="00F45C22" w:rsidP="00F45C2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Students will create an electronic presentation/chart comparing the layers of the OSI to the TCP/IP models. </w:t>
      </w:r>
    </w:p>
    <w:p w14:paraId="17BD90E7" w14:textId="607DD5AE" w:rsidR="00F45C22" w:rsidRPr="00C95701" w:rsidRDefault="00F45C22" w:rsidP="00F45C2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In a chart, students will determine if the given device sample, protocol, PDU</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or application belongs to the associated layer of the OSI model. </w:t>
      </w:r>
    </w:p>
    <w:p w14:paraId="0A279DF8" w14:textId="77777777" w:rsidR="00F45C22" w:rsidRPr="00C95701" w:rsidRDefault="00F45C22" w:rsidP="00F45C2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Students will research the most common TCP and UDP ports and their associated applications and prepare a report summarizing their findings. </w:t>
      </w:r>
    </w:p>
    <w:p w14:paraId="3D5948FD" w14:textId="57A9C9A3" w:rsidR="00F45C22" w:rsidRPr="00C95701" w:rsidRDefault="00F45C22" w:rsidP="00F45C2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Given a scenario, students will create an interactive presentation, podcast</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or Vlog that demonstrates the functionality and differences among hubs, switches, bridges, routers, firewalls, access points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modems. </w:t>
      </w:r>
    </w:p>
    <w:p w14:paraId="5204BF79" w14:textId="27A95EDD" w:rsidR="00F45C22" w:rsidRPr="00C95701" w:rsidRDefault="00F45C22" w:rsidP="00F45C2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Given a scenario, students will create a presentation comparing the various wireless standards for speed, distance limitations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frequencies. </w:t>
      </w:r>
    </w:p>
    <w:p w14:paraId="1B327248" w14:textId="77777777" w:rsidR="00F45C22" w:rsidRPr="00C95701" w:rsidRDefault="00F45C22" w:rsidP="00F45C2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Given a network scenario, students will decide the appropriate wireless encryption type to satisfy customer specifications. </w:t>
      </w:r>
    </w:p>
    <w:p w14:paraId="1615229F" w14:textId="77777777" w:rsidR="00F45C22" w:rsidRPr="00C95701" w:rsidRDefault="00F45C22" w:rsidP="00F45C2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Given a scenario, students will design an IP scheme for a network and identify the network, broadcast, and host address range for a network.  </w:t>
      </w:r>
    </w:p>
    <w:p w14:paraId="43DDEA61" w14:textId="77777777" w:rsidR="00F45C22" w:rsidRPr="00C95701" w:rsidRDefault="00F45C22" w:rsidP="00F45C2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lastRenderedPageBreak/>
        <w:t>Students will apply Classless Inter-Domain Routing (CIDR) and Variable-Length Subnet Masking (VLSM) rules to a large network.</w:t>
      </w:r>
    </w:p>
    <w:p w14:paraId="3375630E" w14:textId="77777777" w:rsidR="00F45C22" w:rsidRPr="00C95701" w:rsidRDefault="00F45C22" w:rsidP="00F45C2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Students will subnet an IPv6 network.</w:t>
      </w:r>
    </w:p>
    <w:p w14:paraId="151F8288" w14:textId="77777777" w:rsidR="00F45C22" w:rsidRPr="00C95701" w:rsidRDefault="00F45C22" w:rsidP="00F45C2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Given a scenario, students will configure a local computer for Dynamic Host Configuration Protocol (DHCP) for both wired and wireless adapter cards. </w:t>
      </w:r>
    </w:p>
    <w:p w14:paraId="5C142A0C" w14:textId="77777777" w:rsidR="00F45C22" w:rsidRPr="00C95701" w:rsidRDefault="00F45C22" w:rsidP="00F45C2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Using a WHOIS website, students will locate 10 different domains/websites and identify the DNS service. Students will record data related to the corresponding DNS service, records, and configuration. </w:t>
      </w:r>
    </w:p>
    <w:p w14:paraId="245B58BD" w14:textId="2DD1F3E5" w:rsidR="00F20343" w:rsidRPr="00C95701" w:rsidRDefault="00F45C22" w:rsidP="00F45C2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Students will record data related to the corresponding DNS service, records, and configuration. </w:t>
      </w:r>
    </w:p>
    <w:p w14:paraId="62C37175" w14:textId="77777777" w:rsidR="00F45C22" w:rsidRPr="00C95701" w:rsidRDefault="00F45C22" w:rsidP="00F45C2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Given a scenario, students will research current SOHO Internet service provider (ISP) options and compare student’s home network contracts to current offerings. </w:t>
      </w:r>
    </w:p>
    <w:p w14:paraId="7EE48093" w14:textId="77777777" w:rsidR="00F45C22" w:rsidRPr="00C95701" w:rsidRDefault="00F45C22" w:rsidP="00F45C2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Using diagram software, students will diagram a network’s physical and logical topology. </w:t>
      </w:r>
    </w:p>
    <w:p w14:paraId="1F2576E6" w14:textId="77777777" w:rsidR="00F45C22" w:rsidRPr="00C95701" w:rsidRDefault="00F45C22" w:rsidP="00F45C2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While reading/reviewing a network diagram, students will determine how the network device handles a packet in a given scenario. </w:t>
      </w:r>
    </w:p>
    <w:p w14:paraId="23B836F5" w14:textId="77777777" w:rsidR="00F45C22" w:rsidRPr="00C95701" w:rsidRDefault="00F45C22" w:rsidP="00F45C2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Identify, prescribe, and resolve common switched network media issues, configuration issues, auto-negotiation, and switch hardware failures. </w:t>
      </w:r>
    </w:p>
    <w:p w14:paraId="2A5185B3" w14:textId="77777777" w:rsidR="00F45C22" w:rsidRPr="00C95701" w:rsidRDefault="00F45C22" w:rsidP="00F45C2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Given a scenario, students will terminate and test Unshielded Twisted Pair (UTP) cables for straight -through and cross over configurations. </w:t>
      </w:r>
    </w:p>
    <w:p w14:paraId="1482DF4C" w14:textId="27A9064C" w:rsidR="00F45C22" w:rsidRPr="00C95701" w:rsidRDefault="00F45C22" w:rsidP="00F45C2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Students will run UTP cable for a basic network data drop, terminate cable at the wall (RJ45 female)</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patch panel termination points.</w:t>
      </w:r>
    </w:p>
    <w:p w14:paraId="248402CA" w14:textId="77777777" w:rsidR="00F45C22" w:rsidRPr="00C95701" w:rsidRDefault="00F45C22" w:rsidP="00F45C2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Given a scenario, students will use problem solving strategies and diagnostic tools to identify network problems. </w:t>
      </w:r>
    </w:p>
    <w:p w14:paraId="5779ABFA" w14:textId="7C3E4438" w:rsidR="00F45C22" w:rsidRPr="00C95701" w:rsidRDefault="00F45C22" w:rsidP="00F45C22">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Given a scenario, students will download a free packet sniffer software package; install sniffer on a basic LAN; generate traffic to capture packets; and open and view captured packets.</w:t>
      </w:r>
    </w:p>
    <w:p w14:paraId="55E18BCA" w14:textId="77777777" w:rsidR="00F20343" w:rsidRPr="00C95701" w:rsidRDefault="00F20343" w:rsidP="00F20343">
      <w:pPr>
        <w:spacing w:before="0" w:after="0"/>
        <w:ind w:left="720"/>
        <w:rPr>
          <w:rFonts w:eastAsia="Calibri" w:cstheme="minorHAnsi"/>
          <w:color w:val="000000"/>
          <w:sz w:val="24"/>
        </w:rPr>
      </w:pPr>
    </w:p>
    <w:p w14:paraId="48BC9F6C" w14:textId="27903D78" w:rsidR="00F20343" w:rsidRPr="00C95701" w:rsidRDefault="00F20343" w:rsidP="00836E6C">
      <w:pPr>
        <w:pStyle w:val="Heading3"/>
      </w:pPr>
      <w:bookmarkStart w:id="44" w:name="_Toc148351324"/>
      <w:r w:rsidRPr="00C95701">
        <w:t>Standard 8: Fundamentals of Cybersecurity</w:t>
      </w:r>
      <w:bookmarkEnd w:id="44"/>
    </w:p>
    <w:p w14:paraId="5C54F5F6" w14:textId="77777777" w:rsidR="0012379C" w:rsidRPr="00C95701" w:rsidRDefault="0012379C" w:rsidP="0012379C">
      <w:pPr>
        <w:tabs>
          <w:tab w:val="left" w:pos="7218"/>
        </w:tabs>
        <w:spacing w:before="0" w:after="0"/>
        <w:rPr>
          <w:rFonts w:cstheme="minorHAnsi"/>
          <w:sz w:val="24"/>
        </w:rPr>
      </w:pPr>
      <w:r w:rsidRPr="00C95701">
        <w:rPr>
          <w:rFonts w:cstheme="minorHAnsi"/>
          <w:sz w:val="24"/>
        </w:rPr>
        <w:t>Students will be able to identify common threats and install physical and logical security and test measures on various technologies to detect and protect against common threats.</w:t>
      </w:r>
    </w:p>
    <w:p w14:paraId="0BA7E024" w14:textId="403CD9B1" w:rsidR="00F20343" w:rsidRPr="00836E6C" w:rsidRDefault="0012379C" w:rsidP="00F20343">
      <w:pPr>
        <w:pStyle w:val="ListParagraph"/>
        <w:numPr>
          <w:ilvl w:val="0"/>
          <w:numId w:val="17"/>
        </w:numPr>
        <w:tabs>
          <w:tab w:val="left" w:pos="7308"/>
        </w:tabs>
        <w:rPr>
          <w:rFonts w:cstheme="minorHAnsi"/>
          <w:sz w:val="24"/>
          <w:szCs w:val="24"/>
        </w:rPr>
      </w:pPr>
      <w:r w:rsidRPr="00C95701">
        <w:rPr>
          <w:rFonts w:eastAsia="Calibri" w:cstheme="minorHAnsi"/>
          <w:color w:val="000000"/>
          <w:sz w:val="24"/>
          <w:szCs w:val="24"/>
        </w:rPr>
        <w:t xml:space="preserve">Aligned Industry Recognized Credentials: </w:t>
      </w:r>
      <w:r w:rsidRPr="00C95701">
        <w:rPr>
          <w:rFonts w:cstheme="minorHAnsi"/>
          <w:sz w:val="24"/>
          <w:szCs w:val="24"/>
        </w:rPr>
        <w:t>CompTIA Sec+</w:t>
      </w:r>
    </w:p>
    <w:p w14:paraId="7592334E" w14:textId="77777777" w:rsidR="00F20343" w:rsidRPr="00C95701" w:rsidRDefault="00F20343" w:rsidP="00836E6C">
      <w:pPr>
        <w:pStyle w:val="Heading4"/>
      </w:pPr>
      <w:r w:rsidRPr="00C95701">
        <w:t xml:space="preserve">Sample Performance Tasks:  </w:t>
      </w:r>
    </w:p>
    <w:p w14:paraId="3C8144FD" w14:textId="779831BE" w:rsidR="000E026D" w:rsidRPr="00C95701" w:rsidRDefault="000E026D" w:rsidP="000E026D">
      <w:pPr>
        <w:numPr>
          <w:ilvl w:val="0"/>
          <w:numId w:val="17"/>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Given a scenario, students will install and test physical security measures on devices, including but not limited to biometric and hardware locks, badge card readers, USB</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server locks. </w:t>
      </w:r>
    </w:p>
    <w:p w14:paraId="46408430" w14:textId="73434AC4" w:rsidR="000E026D" w:rsidRPr="00C95701" w:rsidRDefault="000E026D" w:rsidP="000E026D">
      <w:pPr>
        <w:numPr>
          <w:ilvl w:val="0"/>
          <w:numId w:val="17"/>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Students will install, configure</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test logical security measures on devices, including but not limited to user authentication, ports, and anti-malware. </w:t>
      </w:r>
    </w:p>
    <w:p w14:paraId="30C3FC7A" w14:textId="24B93F7C" w:rsidR="000E026D" w:rsidRPr="00C95701" w:rsidRDefault="000E026D" w:rsidP="000E026D">
      <w:pPr>
        <w:numPr>
          <w:ilvl w:val="0"/>
          <w:numId w:val="17"/>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lastRenderedPageBreak/>
        <w:t>Given a scenario, students will research and configure the most current protocol, encryption and authentication methods including WPA-2, Multifactor Authentication</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RADIUS. </w:t>
      </w:r>
    </w:p>
    <w:p w14:paraId="0F6FF9B4" w14:textId="77777777" w:rsidR="000E026D" w:rsidRPr="00C95701" w:rsidRDefault="000E026D" w:rsidP="000E026D">
      <w:pPr>
        <w:numPr>
          <w:ilvl w:val="0"/>
          <w:numId w:val="17"/>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Given a scenario, students will detect, remove, and prevent malware using appropriate tools and methods. </w:t>
      </w:r>
    </w:p>
    <w:p w14:paraId="55CB3439" w14:textId="77777777" w:rsidR="000E026D" w:rsidRPr="00C95701" w:rsidRDefault="000E026D" w:rsidP="000E026D">
      <w:pPr>
        <w:numPr>
          <w:ilvl w:val="0"/>
          <w:numId w:val="17"/>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Students will research an exploited network. </w:t>
      </w:r>
    </w:p>
    <w:p w14:paraId="6F9F53A2" w14:textId="77777777" w:rsidR="000E026D" w:rsidRPr="00C95701" w:rsidRDefault="000E026D" w:rsidP="000E026D">
      <w:pPr>
        <w:numPr>
          <w:ilvl w:val="0"/>
          <w:numId w:val="17"/>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Students will research the most common security threats. </w:t>
      </w:r>
    </w:p>
    <w:p w14:paraId="4E586164" w14:textId="77777777" w:rsidR="000E026D" w:rsidRPr="00C95701" w:rsidRDefault="000E026D" w:rsidP="000E026D">
      <w:pPr>
        <w:numPr>
          <w:ilvl w:val="0"/>
          <w:numId w:val="17"/>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Students will create an electronic presentation summarizing the security threats and highlighting the preventative measures that could be taken on the given device. </w:t>
      </w:r>
    </w:p>
    <w:p w14:paraId="387F2416" w14:textId="748DE27D" w:rsidR="000E026D" w:rsidRPr="00C95701" w:rsidRDefault="000E026D" w:rsidP="000E026D">
      <w:pPr>
        <w:numPr>
          <w:ilvl w:val="0"/>
          <w:numId w:val="17"/>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Given a scenario, on a small peer</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to</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peer network, students will create and test shared folders allowing for some and all users to view, edit</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save. </w:t>
      </w:r>
    </w:p>
    <w:p w14:paraId="00983364" w14:textId="77777777" w:rsidR="000E026D" w:rsidRPr="00C95701" w:rsidRDefault="000E026D" w:rsidP="000E026D">
      <w:pPr>
        <w:numPr>
          <w:ilvl w:val="0"/>
          <w:numId w:val="17"/>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Students will secure a workstation by disabling guest and unknown accounts. </w:t>
      </w:r>
    </w:p>
    <w:p w14:paraId="69F83D2C" w14:textId="51FAC4DC" w:rsidR="000E026D" w:rsidRPr="00C95701" w:rsidRDefault="000E026D" w:rsidP="000E026D">
      <w:pPr>
        <w:numPr>
          <w:ilvl w:val="0"/>
          <w:numId w:val="17"/>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Students will run a password analyzer program against a list of student created passwords to determine strength in accordance </w:t>
      </w:r>
      <w:r w:rsidR="00CC40E1" w:rsidRPr="00C95701">
        <w:rPr>
          <w:rFonts w:eastAsia="Calibri" w:cstheme="minorHAnsi"/>
          <w:color w:val="000000"/>
          <w:kern w:val="0"/>
          <w:sz w:val="24"/>
          <w14:ligatures w14:val="none"/>
        </w:rPr>
        <w:t>with</w:t>
      </w:r>
      <w:r w:rsidRPr="00C95701">
        <w:rPr>
          <w:rFonts w:eastAsia="Calibri" w:cstheme="minorHAnsi"/>
          <w:color w:val="000000"/>
          <w:kern w:val="0"/>
          <w:sz w:val="24"/>
          <w14:ligatures w14:val="none"/>
        </w:rPr>
        <w:t xml:space="preserve"> best practices. </w:t>
      </w:r>
    </w:p>
    <w:p w14:paraId="5140DEC9" w14:textId="40255494" w:rsidR="000E026D" w:rsidRPr="00C95701" w:rsidRDefault="000E026D" w:rsidP="00F4537B">
      <w:pPr>
        <w:numPr>
          <w:ilvl w:val="0"/>
          <w:numId w:val="17"/>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Students will configure users and groups in Windows OS</w:t>
      </w:r>
      <w:r w:rsidR="00F4537B" w:rsidRPr="00C95701">
        <w:rPr>
          <w:rFonts w:eastAsia="Calibri" w:cstheme="minorHAnsi"/>
          <w:color w:val="000000"/>
          <w:kern w:val="0"/>
          <w:sz w:val="24"/>
          <w14:ligatures w14:val="none"/>
        </w:rPr>
        <w:t>.</w:t>
      </w:r>
    </w:p>
    <w:p w14:paraId="40AFAB26" w14:textId="77777777" w:rsidR="000E026D" w:rsidRPr="00C95701" w:rsidRDefault="000E026D" w:rsidP="000E026D">
      <w:pPr>
        <w:numPr>
          <w:ilvl w:val="0"/>
          <w:numId w:val="17"/>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Given a scenario, students will secure and use a mobile device according to organizational policies. Students will then select appropriate authentication methods to harden the mobile device. </w:t>
      </w:r>
    </w:p>
    <w:p w14:paraId="2E459A63" w14:textId="77777777" w:rsidR="000E026D" w:rsidRPr="00C95701" w:rsidRDefault="000E026D" w:rsidP="000E026D">
      <w:pPr>
        <w:numPr>
          <w:ilvl w:val="0"/>
          <w:numId w:val="17"/>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Students will evaluate local policies such as acceptable use or BYOD. </w:t>
      </w:r>
    </w:p>
    <w:p w14:paraId="29EE9727" w14:textId="1C5F1965" w:rsidR="000E026D" w:rsidRPr="00C95701" w:rsidRDefault="000E026D" w:rsidP="000E026D">
      <w:pPr>
        <w:numPr>
          <w:ilvl w:val="0"/>
          <w:numId w:val="17"/>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Given a scenario, students will implement appropriate data destruction and disposal methods</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including physical destruction and recycling or repurposing best practices. </w:t>
      </w:r>
    </w:p>
    <w:p w14:paraId="6FA67355" w14:textId="075DF9A2" w:rsidR="000E026D" w:rsidRPr="00C95701" w:rsidRDefault="000E026D" w:rsidP="000E026D">
      <w:pPr>
        <w:numPr>
          <w:ilvl w:val="0"/>
          <w:numId w:val="17"/>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Given a scenario, students will configure an ISR per a given client scenario using industry best practices such as enabling MAC filtering, port forwarding</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wireless encryption. </w:t>
      </w:r>
    </w:p>
    <w:p w14:paraId="09EFA519" w14:textId="55FCBA42" w:rsidR="00F20343" w:rsidRPr="00C95701" w:rsidRDefault="000E026D" w:rsidP="00F4537B">
      <w:pPr>
        <w:numPr>
          <w:ilvl w:val="0"/>
          <w:numId w:val="17"/>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Students will configure a firewall setting on a wired/wireless system according to client specifications.</w:t>
      </w:r>
    </w:p>
    <w:p w14:paraId="499D69DA" w14:textId="77777777" w:rsidR="00F20343" w:rsidRPr="00C95701" w:rsidRDefault="00F20343" w:rsidP="00F20343">
      <w:pPr>
        <w:spacing w:before="0" w:after="0"/>
        <w:rPr>
          <w:rFonts w:eastAsia="Calibri" w:cstheme="minorHAnsi"/>
          <w:color w:val="auto"/>
          <w:sz w:val="24"/>
        </w:rPr>
      </w:pPr>
    </w:p>
    <w:p w14:paraId="36F2ABC2" w14:textId="7041F535" w:rsidR="00F20343" w:rsidRPr="00C95701" w:rsidRDefault="00F20343" w:rsidP="00836E6C">
      <w:pPr>
        <w:pStyle w:val="Heading3"/>
      </w:pPr>
      <w:bookmarkStart w:id="45" w:name="_Toc148351325"/>
      <w:r w:rsidRPr="00C95701">
        <w:t>Standard 9: Concepts of Cloud Computing</w:t>
      </w:r>
      <w:bookmarkEnd w:id="45"/>
    </w:p>
    <w:p w14:paraId="0AA19447" w14:textId="77777777" w:rsidR="0012379C" w:rsidRPr="00C95701" w:rsidRDefault="0012379C" w:rsidP="0012379C">
      <w:pPr>
        <w:tabs>
          <w:tab w:val="left" w:pos="7308"/>
        </w:tabs>
        <w:spacing w:before="0" w:after="0"/>
        <w:rPr>
          <w:rFonts w:cstheme="minorHAnsi"/>
          <w:sz w:val="24"/>
        </w:rPr>
      </w:pPr>
      <w:r w:rsidRPr="00C95701">
        <w:rPr>
          <w:rFonts w:cstheme="minorHAnsi"/>
          <w:sz w:val="24"/>
        </w:rPr>
        <w:t xml:space="preserve">Students will be able to explore and evaluate cloud computing concepts and configure client-side virtualization. </w:t>
      </w:r>
    </w:p>
    <w:p w14:paraId="54EE1888" w14:textId="58AF17ED" w:rsidR="00F20343" w:rsidRPr="00836E6C" w:rsidRDefault="0012379C" w:rsidP="00F20343">
      <w:pPr>
        <w:pStyle w:val="ListParagraph"/>
        <w:numPr>
          <w:ilvl w:val="0"/>
          <w:numId w:val="17"/>
        </w:numPr>
        <w:tabs>
          <w:tab w:val="left" w:pos="7308"/>
        </w:tabs>
        <w:rPr>
          <w:rFonts w:eastAsia="Calibri" w:cstheme="minorHAnsi"/>
          <w:color w:val="auto"/>
          <w:sz w:val="24"/>
          <w:szCs w:val="24"/>
        </w:rPr>
      </w:pPr>
      <w:r w:rsidRPr="00C95701">
        <w:rPr>
          <w:rFonts w:eastAsia="Calibri" w:cstheme="minorHAnsi"/>
          <w:color w:val="000000"/>
          <w:sz w:val="24"/>
          <w:szCs w:val="24"/>
        </w:rPr>
        <w:t xml:space="preserve">Aligned Industry Recognized Credentials: </w:t>
      </w:r>
      <w:r w:rsidRPr="00C95701">
        <w:rPr>
          <w:rFonts w:cstheme="minorHAnsi"/>
          <w:sz w:val="24"/>
          <w:szCs w:val="24"/>
        </w:rPr>
        <w:t>CompTIA Net+</w:t>
      </w:r>
    </w:p>
    <w:p w14:paraId="178A32CC" w14:textId="77777777" w:rsidR="00F20343" w:rsidRPr="00C95701" w:rsidRDefault="00F20343" w:rsidP="00836E6C">
      <w:pPr>
        <w:pStyle w:val="Heading4"/>
      </w:pPr>
      <w:r w:rsidRPr="00C95701">
        <w:t xml:space="preserve">Sample Performance Tasks:  </w:t>
      </w:r>
    </w:p>
    <w:p w14:paraId="2BCB6745" w14:textId="7105C9E9" w:rsidR="00F20343" w:rsidRPr="00C95701" w:rsidRDefault="00F4537B" w:rsidP="00F4537B">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Given a scenario, students will configure client-side virtualization to include Resource, Emulator, Security, and Network requirements.</w:t>
      </w:r>
    </w:p>
    <w:p w14:paraId="2098F170" w14:textId="77777777" w:rsidR="00F20343" w:rsidRPr="00C95701" w:rsidRDefault="00F20343" w:rsidP="00F20343">
      <w:pPr>
        <w:spacing w:before="0" w:after="0"/>
        <w:rPr>
          <w:rFonts w:eastAsia="Calibri" w:cstheme="minorHAnsi"/>
          <w:color w:val="auto"/>
          <w:sz w:val="24"/>
        </w:rPr>
      </w:pPr>
    </w:p>
    <w:p w14:paraId="26731228" w14:textId="2784CD7B" w:rsidR="00F20343" w:rsidRPr="00C95701" w:rsidRDefault="00F20343" w:rsidP="00836E6C">
      <w:pPr>
        <w:pStyle w:val="Heading3"/>
      </w:pPr>
      <w:bookmarkStart w:id="46" w:name="_Toc148351326"/>
      <w:r w:rsidRPr="00C95701">
        <w:t>Standard 10: Basics of Programming and Development</w:t>
      </w:r>
      <w:bookmarkEnd w:id="46"/>
    </w:p>
    <w:p w14:paraId="09843AF5" w14:textId="2C64A75B" w:rsidR="00F20343" w:rsidRPr="00836E6C" w:rsidRDefault="0012379C" w:rsidP="00836E6C">
      <w:pPr>
        <w:tabs>
          <w:tab w:val="left" w:pos="7308"/>
        </w:tabs>
        <w:spacing w:before="0" w:after="0"/>
        <w:rPr>
          <w:rFonts w:eastAsia="Calibri" w:cstheme="minorHAnsi"/>
          <w:color w:val="auto"/>
          <w:sz w:val="24"/>
        </w:rPr>
      </w:pPr>
      <w:r w:rsidRPr="00C95701">
        <w:rPr>
          <w:rFonts w:eastAsia="Calibri" w:cstheme="minorHAnsi"/>
          <w:color w:val="000000"/>
          <w:sz w:val="24"/>
        </w:rPr>
        <w:t>Students will be able to describe, demonstrate, and evaluate fundamental elements and concepts of programming, website design, and front and back-end development.</w:t>
      </w:r>
      <w:r w:rsidRPr="00C95701">
        <w:rPr>
          <w:rFonts w:eastAsia="Calibri" w:cstheme="minorHAnsi"/>
          <w:color w:val="000000"/>
          <w:sz w:val="24"/>
        </w:rPr>
        <w:tab/>
      </w:r>
    </w:p>
    <w:p w14:paraId="44A61D46" w14:textId="7D177F86" w:rsidR="00F20343" w:rsidRPr="00C95701" w:rsidRDefault="00F20343" w:rsidP="00836E6C">
      <w:pPr>
        <w:pStyle w:val="Heading4"/>
      </w:pPr>
      <w:r w:rsidRPr="00C95701">
        <w:lastRenderedPageBreak/>
        <w:t xml:space="preserve">Sample Performance Tasks:  </w:t>
      </w:r>
    </w:p>
    <w:p w14:paraId="47F9C102" w14:textId="77777777" w:rsidR="00F4537B" w:rsidRPr="00C95701" w:rsidRDefault="00F4537B" w:rsidP="00F4537B">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Given a scenario, students will design a simple program for a specific application. </w:t>
      </w:r>
    </w:p>
    <w:p w14:paraId="536E4789" w14:textId="2FB5E293" w:rsidR="00F4537B" w:rsidRPr="00C95701" w:rsidRDefault="00F4537B" w:rsidP="00F4537B">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Given a scenario, students will create, test functionality, debug</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document a simple computer program. </w:t>
      </w:r>
    </w:p>
    <w:p w14:paraId="48BB3C7E" w14:textId="77777777" w:rsidR="00F4537B" w:rsidRPr="00C95701" w:rsidRDefault="00F4537B" w:rsidP="00F4537B">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Given a scenario, students will create a custom database from a given set of guidelines. </w:t>
      </w:r>
    </w:p>
    <w:p w14:paraId="33BDE36B" w14:textId="6FC1F804" w:rsidR="00F20343" w:rsidRPr="00C95701" w:rsidRDefault="00F4537B" w:rsidP="00F4537B">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Given a scenario, students will create a webpage, upload the webpage to a File Transfer Protocol (FTP) server</w:t>
      </w:r>
      <w:r w:rsidR="00CC40E1" w:rsidRPr="00C95701">
        <w:rPr>
          <w:rFonts w:eastAsia="Calibri" w:cstheme="minorHAnsi"/>
          <w:color w:val="000000"/>
          <w:kern w:val="0"/>
          <w:sz w:val="24"/>
          <w14:ligatures w14:val="none"/>
        </w:rPr>
        <w:t>,</w:t>
      </w:r>
      <w:r w:rsidRPr="00C95701">
        <w:rPr>
          <w:rFonts w:eastAsia="Calibri" w:cstheme="minorHAnsi"/>
          <w:color w:val="000000"/>
          <w:kern w:val="0"/>
          <w:sz w:val="24"/>
          <w14:ligatures w14:val="none"/>
        </w:rPr>
        <w:t xml:space="preserve"> and administer changes to the webpage via an FTP client.</w:t>
      </w:r>
    </w:p>
    <w:p w14:paraId="3202E7DA" w14:textId="1D006369" w:rsidR="00F4537B" w:rsidRPr="00C95701" w:rsidRDefault="00F4537B" w:rsidP="00F4537B">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Given a scenario, students will solve a variety of software problems using appropriate diagnostic utilities, apply appropriate repair techniques, and test the solutions.</w:t>
      </w:r>
    </w:p>
    <w:p w14:paraId="2A8983AC" w14:textId="77777777" w:rsidR="00F20343" w:rsidRPr="00C95701" w:rsidRDefault="00F20343" w:rsidP="00F20343">
      <w:pPr>
        <w:spacing w:before="0" w:after="0"/>
        <w:rPr>
          <w:rFonts w:eastAsia="Calibri" w:cstheme="minorHAnsi"/>
          <w:color w:val="auto"/>
          <w:sz w:val="24"/>
        </w:rPr>
      </w:pPr>
    </w:p>
    <w:p w14:paraId="788D2C61" w14:textId="755C6098" w:rsidR="00F20343" w:rsidRPr="00C95701" w:rsidRDefault="00F20343" w:rsidP="00836E6C">
      <w:pPr>
        <w:pStyle w:val="Heading3"/>
      </w:pPr>
      <w:bookmarkStart w:id="47" w:name="_Toc148351327"/>
      <w:r w:rsidRPr="00C95701">
        <w:t>Standard 11: Servers</w:t>
      </w:r>
      <w:bookmarkEnd w:id="47"/>
    </w:p>
    <w:p w14:paraId="0F280B4A" w14:textId="77777777" w:rsidR="0012379C" w:rsidRPr="00C95701" w:rsidRDefault="00300B3A" w:rsidP="00300B3A">
      <w:pPr>
        <w:tabs>
          <w:tab w:val="left" w:pos="7308"/>
        </w:tabs>
        <w:spacing w:before="0" w:after="0"/>
        <w:rPr>
          <w:rFonts w:cstheme="minorHAnsi"/>
          <w:sz w:val="24"/>
        </w:rPr>
      </w:pPr>
      <w:r w:rsidRPr="00C95701">
        <w:rPr>
          <w:rFonts w:cstheme="minorHAnsi"/>
          <w:sz w:val="24"/>
        </w:rPr>
        <w:t>Students will be able to install and manage servers, server performance, server maintenance, and active directory</w:t>
      </w:r>
      <w:r w:rsidR="0012379C" w:rsidRPr="00C95701">
        <w:rPr>
          <w:rFonts w:cstheme="minorHAnsi"/>
          <w:sz w:val="24"/>
        </w:rPr>
        <w:t xml:space="preserve">. </w:t>
      </w:r>
    </w:p>
    <w:p w14:paraId="27B98593" w14:textId="6F05CB43" w:rsidR="00C64B61" w:rsidRPr="00836E6C" w:rsidRDefault="0012379C" w:rsidP="00F20343">
      <w:pPr>
        <w:pStyle w:val="ListParagraph"/>
        <w:numPr>
          <w:ilvl w:val="0"/>
          <w:numId w:val="17"/>
        </w:numPr>
        <w:tabs>
          <w:tab w:val="left" w:pos="7308"/>
        </w:tabs>
        <w:rPr>
          <w:rFonts w:eastAsia="Calibri" w:cstheme="minorHAnsi"/>
          <w:color w:val="auto"/>
          <w:sz w:val="24"/>
          <w:szCs w:val="24"/>
        </w:rPr>
      </w:pPr>
      <w:r w:rsidRPr="00C95701">
        <w:rPr>
          <w:rFonts w:eastAsia="Calibri" w:cstheme="minorHAnsi"/>
          <w:color w:val="000000"/>
          <w:sz w:val="24"/>
          <w:szCs w:val="24"/>
        </w:rPr>
        <w:t xml:space="preserve">Aligned Industry Recognized Credentials: </w:t>
      </w:r>
      <w:r w:rsidR="00300B3A" w:rsidRPr="00C95701">
        <w:rPr>
          <w:rFonts w:cstheme="minorHAnsi"/>
          <w:sz w:val="24"/>
          <w:szCs w:val="24"/>
        </w:rPr>
        <w:t>CompTIA Net+</w:t>
      </w:r>
    </w:p>
    <w:p w14:paraId="13461060" w14:textId="77777777" w:rsidR="00C64B61" w:rsidRPr="00C95701" w:rsidRDefault="00C64B61" w:rsidP="00836E6C">
      <w:pPr>
        <w:pStyle w:val="Heading4"/>
      </w:pPr>
      <w:r w:rsidRPr="00C95701">
        <w:t xml:space="preserve">Sample Performance Tasks:  </w:t>
      </w:r>
    </w:p>
    <w:p w14:paraId="7337F9D7" w14:textId="77777777" w:rsidR="00681B1B" w:rsidRPr="00C95701" w:rsidRDefault="00681B1B" w:rsidP="00681B1B">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Students will configure an Integrated Services Router (ISR) to be a DHCP server for 25 dynamic nodes (laptops, desktops) and create a reservation for 5 static nodes (printers/servers). </w:t>
      </w:r>
    </w:p>
    <w:p w14:paraId="4578B1A8" w14:textId="77777777" w:rsidR="00681B1B" w:rsidRPr="00C95701" w:rsidRDefault="00681B1B" w:rsidP="00681B1B">
      <w:pPr>
        <w:numPr>
          <w:ilvl w:val="0"/>
          <w:numId w:val="13"/>
        </w:numPr>
        <w:spacing w:before="0" w:after="0"/>
        <w:contextualSpacing/>
        <w:rPr>
          <w:rFonts w:eastAsia="Calibri" w:cstheme="minorHAnsi"/>
          <w:color w:val="000000"/>
          <w:kern w:val="0"/>
          <w:sz w:val="24"/>
          <w14:ligatures w14:val="none"/>
        </w:rPr>
      </w:pPr>
      <w:r w:rsidRPr="00C95701">
        <w:rPr>
          <w:rFonts w:eastAsia="Calibri" w:cstheme="minorHAnsi"/>
          <w:color w:val="000000"/>
          <w:kern w:val="0"/>
          <w:sz w:val="24"/>
          <w14:ligatures w14:val="none"/>
        </w:rPr>
        <w:t xml:space="preserve">Students will install a Domain Name System (DNS) service on a local server or virtual server. </w:t>
      </w:r>
    </w:p>
    <w:p w14:paraId="7DCE461D" w14:textId="77777777" w:rsidR="002C4D0B" w:rsidRPr="00C95701" w:rsidRDefault="002C4D0B" w:rsidP="00F20343">
      <w:pPr>
        <w:spacing w:before="0" w:after="0"/>
        <w:rPr>
          <w:rFonts w:cstheme="minorHAnsi"/>
          <w:sz w:val="24"/>
        </w:rPr>
      </w:pPr>
    </w:p>
    <w:p w14:paraId="33BD68B2" w14:textId="77777777" w:rsidR="00F20343" w:rsidRPr="00C95701" w:rsidRDefault="00F20343" w:rsidP="00836E6C">
      <w:pPr>
        <w:pStyle w:val="Heading2"/>
      </w:pPr>
      <w:bookmarkStart w:id="48" w:name="_Toc148351328"/>
      <w:r w:rsidRPr="00C95701">
        <w:t>Credential References</w:t>
      </w:r>
      <w:bookmarkEnd w:id="48"/>
    </w:p>
    <w:p w14:paraId="30CA2DC3" w14:textId="77777777" w:rsidR="00AF6ABC" w:rsidRPr="00C95701" w:rsidRDefault="00AF6ABC" w:rsidP="00AF6ABC">
      <w:pPr>
        <w:rPr>
          <w:sz w:val="24"/>
        </w:rPr>
      </w:pPr>
      <w:r w:rsidRPr="00C95701">
        <w:rPr>
          <w:sz w:val="24"/>
        </w:rPr>
        <w:t>CompTIA Certifications</w:t>
      </w:r>
    </w:p>
    <w:p w14:paraId="5D8D5E52" w14:textId="5967C9CF" w:rsidR="00AF6ABC" w:rsidRPr="00C95701" w:rsidRDefault="00AF6ABC" w:rsidP="00AF6ABC">
      <w:pPr>
        <w:rPr>
          <w:sz w:val="24"/>
        </w:rPr>
      </w:pPr>
      <w:hyperlink r:id="rId12" w:history="1">
        <w:r w:rsidRPr="00C95701">
          <w:rPr>
            <w:rStyle w:val="Hyperlink"/>
            <w:sz w:val="24"/>
          </w:rPr>
          <w:t>https://www.comptia.org/certifications</w:t>
        </w:r>
      </w:hyperlink>
    </w:p>
    <w:p w14:paraId="1C25EB49" w14:textId="0521EBB1" w:rsidR="00D441C1" w:rsidRPr="00836E6C" w:rsidRDefault="00AF6ABC" w:rsidP="00836E6C">
      <w:pPr>
        <w:rPr>
          <w:sz w:val="24"/>
        </w:rPr>
      </w:pPr>
      <w:r w:rsidRPr="00C95701">
        <w:rPr>
          <w:sz w:val="24"/>
        </w:rPr>
        <w:t>CompTIA has four IT certification series that test different knowledge standards – from entry-level to expert.</w:t>
      </w:r>
    </w:p>
    <w:sectPr w:rsidR="00D441C1" w:rsidRPr="00836E6C" w:rsidSect="00946B72">
      <w:headerReference w:type="default" r:id="rId13"/>
      <w:footerReference w:type="even" r:id="rId14"/>
      <w:footerReference w:type="default" r:id="rId15"/>
      <w:headerReference w:type="first" r:id="rId16"/>
      <w:footerReference w:type="first" r:id="rId17"/>
      <w:pgSz w:w="12240" w:h="15840"/>
      <w:pgMar w:top="2542" w:right="1440" w:bottom="1940" w:left="1440" w:header="720" w:footer="71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7C0FC" w14:textId="77777777" w:rsidR="00873738" w:rsidRDefault="00873738" w:rsidP="005C730B">
      <w:r>
        <w:separator/>
      </w:r>
    </w:p>
  </w:endnote>
  <w:endnote w:type="continuationSeparator" w:id="0">
    <w:p w14:paraId="70141148" w14:textId="77777777" w:rsidR="00873738" w:rsidRDefault="00873738" w:rsidP="005C730B">
      <w:r>
        <w:continuationSeparator/>
      </w:r>
    </w:p>
  </w:endnote>
  <w:endnote w:type="continuationNotice" w:id="1">
    <w:p w14:paraId="774ED584" w14:textId="77777777" w:rsidR="00873738" w:rsidRDefault="0087373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Yu Mincho">
    <w:panose1 w:val="02020400000000000000"/>
    <w:charset w:val="80"/>
    <w:family w:val="roman"/>
    <w:pitch w:val="variable"/>
    <w:sig w:usb0="800002E7" w:usb1="2AC7FCFF" w:usb2="00000012" w:usb3="00000000" w:csb0="0002009F" w:csb1="00000000"/>
  </w:font>
  <w:font w:name="Barlow Condensed Medium">
    <w:charset w:val="00"/>
    <w:family w:val="auto"/>
    <w:pitch w:val="variable"/>
    <w:sig w:usb0="20000007" w:usb1="00000000" w:usb2="00000000" w:usb3="00000000" w:csb0="00000193" w:csb1="00000000"/>
  </w:font>
  <w:font w:name="Barlow Semi Condensed SemiBold">
    <w:charset w:val="00"/>
    <w:family w:val="auto"/>
    <w:pitch w:val="variable"/>
    <w:sig w:usb0="20000007" w:usb1="00000000" w:usb2="00000000" w:usb3="00000000" w:csb0="00000193" w:csb1="00000000"/>
  </w:font>
  <w:font w:name="Barlow Semi Condensed">
    <w:charset w:val="4D"/>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3716558"/>
      <w:docPartObj>
        <w:docPartGallery w:val="Page Numbers (Bottom of Page)"/>
        <w:docPartUnique/>
      </w:docPartObj>
    </w:sdtPr>
    <w:sdtContent>
      <w:p w14:paraId="07E61C0F" w14:textId="77777777" w:rsidR="00F1063F" w:rsidRDefault="00F1063F" w:rsidP="003944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CF10EA" w14:textId="77777777" w:rsidR="00F1063F" w:rsidRDefault="00F1063F" w:rsidP="00F106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C7466" w14:textId="19D641C1" w:rsidR="00F1063F" w:rsidRPr="003944DF" w:rsidRDefault="00F1063F" w:rsidP="003944DF">
    <w:pPr>
      <w:pStyle w:val="Footer"/>
      <w:framePr w:wrap="none" w:vAnchor="text" w:hAnchor="page" w:x="10368" w:y="-122"/>
      <w:rPr>
        <w:rStyle w:val="PageNumber"/>
        <w:sz w:val="18"/>
        <w:szCs w:val="18"/>
      </w:rPr>
    </w:pPr>
    <w:r w:rsidRPr="00663F04">
      <w:rPr>
        <w:rStyle w:val="PageNumber"/>
        <w:sz w:val="18"/>
        <w:szCs w:val="18"/>
      </w:rPr>
      <w:t>Page |</w:t>
    </w:r>
    <w:r w:rsidR="003944DF" w:rsidRPr="00663F04">
      <w:rPr>
        <w:rStyle w:val="PageNumber"/>
      </w:rPr>
      <w:t xml:space="preserve"> </w:t>
    </w:r>
    <w:sdt>
      <w:sdtPr>
        <w:rPr>
          <w:rStyle w:val="PageNumber"/>
        </w:rPr>
        <w:id w:val="761877634"/>
        <w:docPartObj>
          <w:docPartGallery w:val="Page Numbers (Bottom of Page)"/>
          <w:docPartUnique/>
        </w:docPartObj>
      </w:sdtPr>
      <w:sdtEndPr>
        <w:rPr>
          <w:rStyle w:val="PageNumber"/>
          <w:sz w:val="18"/>
          <w:szCs w:val="18"/>
        </w:rPr>
      </w:sdtEndPr>
      <w:sdtContent>
        <w:r w:rsidR="003944DF" w:rsidRPr="00663F04">
          <w:rPr>
            <w:rStyle w:val="PageNumber"/>
            <w:sz w:val="18"/>
            <w:szCs w:val="18"/>
          </w:rPr>
          <w:fldChar w:fldCharType="begin"/>
        </w:r>
        <w:r w:rsidR="003944DF" w:rsidRPr="00663F04">
          <w:rPr>
            <w:rStyle w:val="PageNumber"/>
            <w:sz w:val="18"/>
            <w:szCs w:val="18"/>
          </w:rPr>
          <w:instrText xml:space="preserve"> PAGE </w:instrText>
        </w:r>
        <w:r w:rsidR="003944DF" w:rsidRPr="00663F04">
          <w:rPr>
            <w:rStyle w:val="PageNumber"/>
            <w:sz w:val="18"/>
            <w:szCs w:val="18"/>
          </w:rPr>
          <w:fldChar w:fldCharType="separate"/>
        </w:r>
        <w:r w:rsidR="003944DF" w:rsidRPr="00663F04">
          <w:rPr>
            <w:rStyle w:val="PageNumber"/>
            <w:sz w:val="18"/>
            <w:szCs w:val="18"/>
          </w:rPr>
          <w:t>1</w:t>
        </w:r>
        <w:r w:rsidR="003944DF" w:rsidRPr="00663F04">
          <w:rPr>
            <w:rStyle w:val="PageNumber"/>
            <w:sz w:val="18"/>
            <w:szCs w:val="18"/>
          </w:rPr>
          <w:fldChar w:fldCharType="end"/>
        </w:r>
      </w:sdtContent>
    </w:sdt>
    <w:r w:rsidRPr="003944DF">
      <w:rPr>
        <w:rStyle w:val="PageNumber"/>
        <w:sz w:val="18"/>
        <w:szCs w:val="18"/>
      </w:rPr>
      <w:t xml:space="preserve"> </w:t>
    </w:r>
  </w:p>
  <w:p w14:paraId="44809742" w14:textId="4CB4A2AD" w:rsidR="00F1063F" w:rsidRPr="00FA6188" w:rsidRDefault="00FA6188" w:rsidP="00FA6188">
    <w:pPr>
      <w:rPr>
        <w:rFonts w:cstheme="minorHAnsi"/>
        <w:sz w:val="20"/>
        <w:szCs w:val="20"/>
      </w:rPr>
    </w:pPr>
    <w:r w:rsidRPr="00FA6188">
      <w:rPr>
        <w:rFonts w:cstheme="minorHAnsi"/>
        <w:sz w:val="20"/>
        <w:szCs w:val="20"/>
      </w:rPr>
      <w:t>Update: February 29, 2024</w:t>
    </w:r>
    <w:r w:rsidR="006C4804" w:rsidRPr="00FA6188">
      <w:rPr>
        <w:rFonts w:cstheme="minorHAnsi"/>
        <w:noProof/>
        <w:sz w:val="20"/>
        <w:szCs w:val="20"/>
      </w:rPr>
      <mc:AlternateContent>
        <mc:Choice Requires="wps">
          <w:drawing>
            <wp:anchor distT="0" distB="0" distL="114300" distR="114300" simplePos="0" relativeHeight="251658752" behindDoc="0" locked="0" layoutInCell="1" allowOverlap="1" wp14:anchorId="005732B8" wp14:editId="37DD46A3">
              <wp:simplePos x="0" y="0"/>
              <wp:positionH relativeFrom="column">
                <wp:posOffset>3624580</wp:posOffset>
              </wp:positionH>
              <wp:positionV relativeFrom="paragraph">
                <wp:posOffset>-303530</wp:posOffset>
              </wp:positionV>
              <wp:extent cx="3259455" cy="59690"/>
              <wp:effectExtent l="0" t="0" r="4445" b="3810"/>
              <wp:wrapNone/>
              <wp:docPr id="1768942195" name="Rectangle 1768942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59455" cy="59690"/>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A3C508" w14:textId="77777777" w:rsidR="00F1063F" w:rsidRPr="005C730B" w:rsidRDefault="00F1063F" w:rsidP="00F1063F">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732B8" id="Rectangle 1768942195" o:spid="_x0000_s1027" alt="&quot;&quot;" style="position:absolute;margin-left:285.4pt;margin-top:-23.9pt;width:256.65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" fillcolor="#fd5002" stroked="f" strokeweight="1pt">
              <v:fill color2="#b00b58" rotate="t" angle="45" colors="0 #fd5002;47841f #b00b58" focus="100%" type="gradient"/>
              <v:textbox>
                <w:txbxContent>
                  <w:p w14:paraId="55A3C508" w14:textId="77777777" w:rsidR="00F1063F" w:rsidRPr="005C730B" w:rsidRDefault="00F1063F" w:rsidP="00F1063F">
                    <w:pPr>
                      <w:jc w:val="center"/>
                      <w:rPr>
                        <w:color w:val="FFFFFF" w:themeColor="background1"/>
                        <w:sz w:val="20"/>
                        <w:szCs w:val="20"/>
                        <w14:textFill>
                          <w14:noFill/>
                        </w14:textFill>
                      </w:rPr>
                    </w:pPr>
                  </w:p>
                </w:txbxContent>
              </v:textbox>
            </v:rect>
          </w:pict>
        </mc:Fallback>
      </mc:AlternateContent>
    </w:r>
    <w:r w:rsidRPr="00FA6188">
      <w:rPr>
        <w:rFonts w:cstheme="minorHAnsi"/>
        <w:sz w:val="20"/>
        <w:szCs w:val="20"/>
      </w:rPr>
      <w:t xml:space="preserve">                           </w:t>
    </w:r>
    <w:r w:rsidR="006C4804" w:rsidRPr="00FA6188">
      <w:rPr>
        <w:rFonts w:cstheme="minorHAnsi"/>
        <w:sz w:val="20"/>
        <w:szCs w:val="20"/>
      </w:rPr>
      <w:t>Information Support Services and Networking Standards and Skills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B7ADB" w14:textId="71B81FD0" w:rsidR="00F54CFE" w:rsidRPr="00442D24" w:rsidRDefault="00442D24" w:rsidP="00442D24">
    <w:pPr>
      <w:spacing w:before="0" w:after="0" w:line="276" w:lineRule="auto"/>
      <w:ind w:left="5130"/>
      <w:jc w:val="right"/>
      <w:rPr>
        <w:color w:val="3B3838" w:themeColor="background2" w:themeShade="40"/>
        <w:sz w:val="18"/>
        <w:szCs w:val="18"/>
      </w:rPr>
    </w:pPr>
    <w:r>
      <w:rPr>
        <w:noProof/>
      </w:rPr>
      <mc:AlternateContent>
        <mc:Choice Requires="wps">
          <w:drawing>
            <wp:anchor distT="0" distB="0" distL="114300" distR="114300" simplePos="0" relativeHeight="251658243" behindDoc="0" locked="0" layoutInCell="1" allowOverlap="1" wp14:anchorId="4EEA46F3" wp14:editId="3EEBB4C1">
              <wp:simplePos x="0" y="0"/>
              <wp:positionH relativeFrom="column">
                <wp:posOffset>3249295</wp:posOffset>
              </wp:positionH>
              <wp:positionV relativeFrom="paragraph">
                <wp:posOffset>-218440</wp:posOffset>
              </wp:positionV>
              <wp:extent cx="3636401" cy="74428"/>
              <wp:effectExtent l="0" t="0" r="0" b="1905"/>
              <wp:wrapNone/>
              <wp:docPr id="1570841643" name="Rectangle 15708416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36401" cy="74428"/>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428EBF" w14:textId="77777777" w:rsidR="002C4D0B" w:rsidRPr="005C730B" w:rsidRDefault="002C4D0B" w:rsidP="002C4D0B">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A46F3" id="Rectangle 1570841643" o:spid="_x0000_s1028" alt="&quot;&quot;" style="position:absolute;left:0;text-align:left;margin-left:255.85pt;margin-top:-17.2pt;width:286.35pt;height:5.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" fillcolor="#fd5002" stroked="f" strokeweight="1pt">
              <v:fill color2="#b00b58" rotate="t" angle="45" colors="0 #fd5002;47841f #b00b58" focus="100%" type="gradient"/>
              <v:textbox>
                <w:txbxContent>
                  <w:p w14:paraId="2F428EBF" w14:textId="77777777" w:rsidR="002C4D0B" w:rsidRPr="005C730B" w:rsidRDefault="002C4D0B" w:rsidP="002C4D0B">
                    <w:pPr>
                      <w:jc w:val="center"/>
                      <w:rPr>
                        <w:color w:val="FFFFFF" w:themeColor="background1"/>
                        <w:sz w:val="20"/>
                        <w:szCs w:val="20"/>
                        <w14:textFill>
                          <w14:noFill/>
                        </w14:textFill>
                      </w:rPr>
                    </w:pPr>
                  </w:p>
                </w:txbxContent>
              </v:textbox>
            </v:rect>
          </w:pict>
        </mc:Fallback>
      </mc:AlternateContent>
    </w:r>
    <w:r w:rsidR="00256976">
      <w:rPr>
        <w:noProof/>
      </w:rPr>
      <w:t xml:space="preserve"> </w:t>
    </w:r>
    <w:r w:rsidRPr="00442D24">
      <w:rPr>
        <w:color w:val="3B3838" w:themeColor="background2" w:themeShade="40"/>
        <w:sz w:val="18"/>
        <w:szCs w:val="18"/>
      </w:rPr>
      <w:t xml:space="preserve"> </w:t>
    </w: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49356" w14:textId="77777777" w:rsidR="00873738" w:rsidRDefault="00873738" w:rsidP="005C730B">
      <w:r>
        <w:separator/>
      </w:r>
    </w:p>
  </w:footnote>
  <w:footnote w:type="continuationSeparator" w:id="0">
    <w:p w14:paraId="345BE1BF" w14:textId="77777777" w:rsidR="00873738" w:rsidRDefault="00873738" w:rsidP="005C730B">
      <w:r>
        <w:continuationSeparator/>
      </w:r>
    </w:p>
  </w:footnote>
  <w:footnote w:type="continuationNotice" w:id="1">
    <w:p w14:paraId="729672A5" w14:textId="77777777" w:rsidR="00873738" w:rsidRDefault="0087373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6ADC7" w14:textId="51548B8A" w:rsidR="005C730B" w:rsidRDefault="001D295E">
    <w:pPr>
      <w:pStyle w:val="Header"/>
    </w:pPr>
    <w:r>
      <w:rPr>
        <w:noProof/>
      </w:rPr>
      <w:drawing>
        <wp:anchor distT="0" distB="0" distL="114300" distR="114300" simplePos="0" relativeHeight="251658249" behindDoc="0" locked="0" layoutInCell="1" allowOverlap="1" wp14:anchorId="43DA8E79" wp14:editId="63E9634D">
          <wp:simplePos x="0" y="0"/>
          <wp:positionH relativeFrom="column">
            <wp:posOffset>-13335</wp:posOffset>
          </wp:positionH>
          <wp:positionV relativeFrom="paragraph">
            <wp:posOffset>137160</wp:posOffset>
          </wp:positionV>
          <wp:extent cx="1483995" cy="885190"/>
          <wp:effectExtent l="0" t="0" r="1905" b="0"/>
          <wp:wrapNone/>
          <wp:docPr id="1044891690" name="Picture 10448916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91690" name="Picture 104489169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3995" cy="8851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3E3B80C6" wp14:editId="36E601E9">
              <wp:simplePos x="0" y="0"/>
              <wp:positionH relativeFrom="column">
                <wp:posOffset>4863830</wp:posOffset>
              </wp:positionH>
              <wp:positionV relativeFrom="paragraph">
                <wp:posOffset>136187</wp:posOffset>
              </wp:positionV>
              <wp:extent cx="2017827" cy="369651"/>
              <wp:effectExtent l="0" t="0" r="1905" b="0"/>
              <wp:wrapNone/>
              <wp:docPr id="5927174" name="Rectangle 59271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17827" cy="369651"/>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C94B9" id="Rectangle 5927174" o:spid="_x0000_s1026" alt="&quot;&quot;" style="position:absolute;margin-left:383pt;margin-top:10.7pt;width:158.9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" fillcolor="#1d434c" stroked="f" strokeweight="1pt"/>
          </w:pict>
        </mc:Fallback>
      </mc:AlternateContent>
    </w:r>
    <w:r w:rsidR="00F1063F">
      <w:rPr>
        <w:noProof/>
      </w:rPr>
      <w:drawing>
        <wp:anchor distT="0" distB="0" distL="114300" distR="114300" simplePos="0" relativeHeight="251658245" behindDoc="0" locked="0" layoutInCell="1" allowOverlap="1" wp14:anchorId="2EDC595B" wp14:editId="0B937424">
          <wp:simplePos x="0" y="0"/>
          <wp:positionH relativeFrom="column">
            <wp:posOffset>5223753</wp:posOffset>
          </wp:positionH>
          <wp:positionV relativeFrom="paragraph">
            <wp:posOffset>194553</wp:posOffset>
          </wp:positionV>
          <wp:extent cx="1248978" cy="243657"/>
          <wp:effectExtent l="0" t="0" r="0" b="0"/>
          <wp:wrapNone/>
          <wp:docPr id="221475547" name="Picture 2214755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75547" name="Picture 22147554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81722" cy="250045"/>
                  </a:xfrm>
                  <a:prstGeom prst="rect">
                    <a:avLst/>
                  </a:prstGeom>
                </pic:spPr>
              </pic:pic>
            </a:graphicData>
          </a:graphic>
          <wp14:sizeRelH relativeFrom="page">
            <wp14:pctWidth>0</wp14:pctWidth>
          </wp14:sizeRelH>
          <wp14:sizeRelV relativeFrom="page">
            <wp14:pctHeight>0</wp14:pctHeight>
          </wp14:sizeRelV>
        </wp:anchor>
      </w:drawing>
    </w:r>
    <w:r w:rsidR="005C730B">
      <w:rPr>
        <w:noProof/>
      </w:rPr>
      <mc:AlternateContent>
        <mc:Choice Requires="wps">
          <w:drawing>
            <wp:anchor distT="0" distB="0" distL="114300" distR="114300" simplePos="0" relativeHeight="251658241" behindDoc="0" locked="0" layoutInCell="1" allowOverlap="1" wp14:anchorId="1577F263" wp14:editId="30E40D41">
              <wp:simplePos x="0" y="0"/>
              <wp:positionH relativeFrom="column">
                <wp:posOffset>-980661</wp:posOffset>
              </wp:positionH>
              <wp:positionV relativeFrom="paragraph">
                <wp:posOffset>-523461</wp:posOffset>
              </wp:positionV>
              <wp:extent cx="357809" cy="10151165"/>
              <wp:effectExtent l="0" t="0" r="0" b="0"/>
              <wp:wrapNone/>
              <wp:docPr id="10387892" name="Rectangle 103878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A353F" id="Rectangle 10387892" o:spid="_x0000_s1026" alt="&quot;&quot;" style="position:absolute;margin-left:-77.2pt;margin-top:-41.2pt;width:28.15pt;height:799.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" fillcolor="#1d434c" stroked="f" strokeweight="1pt"/>
          </w:pict>
        </mc:Fallback>
      </mc:AlternateContent>
    </w:r>
  </w:p>
  <w:p w14:paraId="1A8565F7" w14:textId="77777777" w:rsidR="005C730B" w:rsidRDefault="005C730B">
    <w:pPr>
      <w:pStyle w:val="Header"/>
    </w:pPr>
  </w:p>
  <w:p w14:paraId="0C216568" w14:textId="34C834BD" w:rsidR="006C4804" w:rsidRDefault="006C48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F8A45" w14:textId="03FE0563" w:rsidR="00F54CFE" w:rsidRDefault="006C4804" w:rsidP="006C4804">
    <w:pPr>
      <w:pStyle w:val="Header"/>
      <w:ind w:left="-900"/>
    </w:pPr>
    <w:r>
      <w:rPr>
        <w:noProof/>
      </w:rPr>
      <w:drawing>
        <wp:inline distT="0" distB="0" distL="0" distR="0" wp14:anchorId="432157BE" wp14:editId="5297A8E9">
          <wp:extent cx="7475699" cy="3942080"/>
          <wp:effectExtent l="0" t="0" r="5080" b="0"/>
          <wp:docPr id="12078733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873318"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83289" cy="3946083"/>
                  </a:xfrm>
                  <a:prstGeom prst="rect">
                    <a:avLst/>
                  </a:prstGeom>
                </pic:spPr>
              </pic:pic>
            </a:graphicData>
          </a:graphic>
        </wp:inline>
      </w:drawing>
    </w:r>
    <w:r w:rsidR="00256976">
      <w:rPr>
        <w:noProof/>
      </w:rPr>
      <w:drawing>
        <wp:anchor distT="0" distB="0" distL="114300" distR="114300" simplePos="0" relativeHeight="251658247" behindDoc="0" locked="0" layoutInCell="1" allowOverlap="1" wp14:anchorId="4C7B47E7" wp14:editId="32DB4386">
          <wp:simplePos x="0" y="0"/>
          <wp:positionH relativeFrom="column">
            <wp:posOffset>19050</wp:posOffset>
          </wp:positionH>
          <wp:positionV relativeFrom="paragraph">
            <wp:posOffset>-108585</wp:posOffset>
          </wp:positionV>
          <wp:extent cx="1818640" cy="1086485"/>
          <wp:effectExtent l="0" t="0" r="0" b="571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18640" cy="1086485"/>
                  </a:xfrm>
                  <a:prstGeom prst="rect">
                    <a:avLst/>
                  </a:prstGeom>
                </pic:spPr>
              </pic:pic>
            </a:graphicData>
          </a:graphic>
          <wp14:sizeRelH relativeFrom="margin">
            <wp14:pctWidth>0</wp14:pctWidth>
          </wp14:sizeRelH>
          <wp14:sizeRelV relativeFrom="margin">
            <wp14:pctHeight>0</wp14:pctHeight>
          </wp14:sizeRelV>
        </wp:anchor>
      </w:drawing>
    </w:r>
    <w:r w:rsidR="00D244E0">
      <w:rPr>
        <w:noProof/>
      </w:rPr>
      <mc:AlternateContent>
        <mc:Choice Requires="wps">
          <w:drawing>
            <wp:anchor distT="0" distB="0" distL="114300" distR="114300" simplePos="0" relativeHeight="251658242" behindDoc="0" locked="0" layoutInCell="1" allowOverlap="1" wp14:anchorId="0A2180BE" wp14:editId="73822C46">
              <wp:simplePos x="0" y="0"/>
              <wp:positionH relativeFrom="column">
                <wp:posOffset>-914400</wp:posOffset>
              </wp:positionH>
              <wp:positionV relativeFrom="paragraph">
                <wp:posOffset>-458724</wp:posOffset>
              </wp:positionV>
              <wp:extent cx="357505" cy="10151110"/>
              <wp:effectExtent l="0" t="0" r="0" b="0"/>
              <wp:wrapNone/>
              <wp:docPr id="1794045903" name="Rectangle 17940459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505" cy="1015111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BD22E" id="Rectangle 1794045903" o:spid="_x0000_s1026" alt="&quot;&quot;" style="position:absolute;margin-left:-1in;margin-top:-36.1pt;width:28.15pt;height:799.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" fillcolor="#1d434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75BA1"/>
    <w:multiLevelType w:val="hybridMultilevel"/>
    <w:tmpl w:val="338CEA2E"/>
    <w:lvl w:ilvl="0" w:tplc="E7401234">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A3426F"/>
    <w:multiLevelType w:val="hybridMultilevel"/>
    <w:tmpl w:val="23BE9DA0"/>
    <w:lvl w:ilvl="0" w:tplc="AB7ADC7A">
      <w:start w:val="1"/>
      <w:numFmt w:val="bullet"/>
      <w:lvlText w:val=""/>
      <w:lvlJc w:val="left"/>
      <w:pPr>
        <w:ind w:left="720" w:hanging="360"/>
      </w:pPr>
      <w:rPr>
        <w:rFonts w:ascii="Symbol" w:hAnsi="Symbol" w:hint="default"/>
      </w:rPr>
    </w:lvl>
    <w:lvl w:ilvl="1" w:tplc="BFDE3876">
      <w:start w:val="1"/>
      <w:numFmt w:val="bullet"/>
      <w:lvlText w:val="o"/>
      <w:lvlJc w:val="left"/>
      <w:pPr>
        <w:ind w:left="1440" w:hanging="360"/>
      </w:pPr>
      <w:rPr>
        <w:rFonts w:ascii="Courier New" w:hAnsi="Courier New" w:hint="default"/>
      </w:rPr>
    </w:lvl>
    <w:lvl w:ilvl="2" w:tplc="88B04162">
      <w:start w:val="1"/>
      <w:numFmt w:val="bullet"/>
      <w:lvlText w:val=""/>
      <w:lvlJc w:val="left"/>
      <w:pPr>
        <w:ind w:left="2160" w:hanging="360"/>
      </w:pPr>
      <w:rPr>
        <w:rFonts w:ascii="Wingdings" w:hAnsi="Wingdings" w:hint="default"/>
      </w:rPr>
    </w:lvl>
    <w:lvl w:ilvl="3" w:tplc="C5EC8658">
      <w:start w:val="1"/>
      <w:numFmt w:val="bullet"/>
      <w:lvlText w:val=""/>
      <w:lvlJc w:val="left"/>
      <w:pPr>
        <w:ind w:left="2880" w:hanging="360"/>
      </w:pPr>
      <w:rPr>
        <w:rFonts w:ascii="Symbol" w:hAnsi="Symbol" w:hint="default"/>
      </w:rPr>
    </w:lvl>
    <w:lvl w:ilvl="4" w:tplc="53CAF1A4">
      <w:start w:val="1"/>
      <w:numFmt w:val="bullet"/>
      <w:lvlText w:val="o"/>
      <w:lvlJc w:val="left"/>
      <w:pPr>
        <w:ind w:left="3600" w:hanging="360"/>
      </w:pPr>
      <w:rPr>
        <w:rFonts w:ascii="Courier New" w:hAnsi="Courier New" w:hint="default"/>
      </w:rPr>
    </w:lvl>
    <w:lvl w:ilvl="5" w:tplc="B5C02B4A">
      <w:start w:val="1"/>
      <w:numFmt w:val="bullet"/>
      <w:lvlText w:val=""/>
      <w:lvlJc w:val="left"/>
      <w:pPr>
        <w:ind w:left="4320" w:hanging="360"/>
      </w:pPr>
      <w:rPr>
        <w:rFonts w:ascii="Wingdings" w:hAnsi="Wingdings" w:hint="default"/>
      </w:rPr>
    </w:lvl>
    <w:lvl w:ilvl="6" w:tplc="2E7496F2">
      <w:start w:val="1"/>
      <w:numFmt w:val="bullet"/>
      <w:lvlText w:val=""/>
      <w:lvlJc w:val="left"/>
      <w:pPr>
        <w:ind w:left="5040" w:hanging="360"/>
      </w:pPr>
      <w:rPr>
        <w:rFonts w:ascii="Symbol" w:hAnsi="Symbol" w:hint="default"/>
      </w:rPr>
    </w:lvl>
    <w:lvl w:ilvl="7" w:tplc="5E5E949C">
      <w:start w:val="1"/>
      <w:numFmt w:val="bullet"/>
      <w:lvlText w:val="o"/>
      <w:lvlJc w:val="left"/>
      <w:pPr>
        <w:ind w:left="5760" w:hanging="360"/>
      </w:pPr>
      <w:rPr>
        <w:rFonts w:ascii="Courier New" w:hAnsi="Courier New" w:hint="default"/>
      </w:rPr>
    </w:lvl>
    <w:lvl w:ilvl="8" w:tplc="CA06D904">
      <w:start w:val="1"/>
      <w:numFmt w:val="bullet"/>
      <w:lvlText w:val=""/>
      <w:lvlJc w:val="left"/>
      <w:pPr>
        <w:ind w:left="6480" w:hanging="360"/>
      </w:pPr>
      <w:rPr>
        <w:rFonts w:ascii="Wingdings" w:hAnsi="Wingdings" w:hint="default"/>
      </w:rPr>
    </w:lvl>
  </w:abstractNum>
  <w:abstractNum w:abstractNumId="2" w15:restartNumberingAfterBreak="0">
    <w:nsid w:val="104E2448"/>
    <w:multiLevelType w:val="hybridMultilevel"/>
    <w:tmpl w:val="53AAFA0C"/>
    <w:lvl w:ilvl="0" w:tplc="CA5A6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897B34"/>
    <w:multiLevelType w:val="hybridMultilevel"/>
    <w:tmpl w:val="B4F46ED8"/>
    <w:lvl w:ilvl="0" w:tplc="CA5A65E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782EF2"/>
    <w:multiLevelType w:val="hybridMultilevel"/>
    <w:tmpl w:val="5EBCD74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56CBCA"/>
    <w:multiLevelType w:val="hybridMultilevel"/>
    <w:tmpl w:val="FFFFFFFF"/>
    <w:lvl w:ilvl="0" w:tplc="01081046">
      <w:start w:val="1"/>
      <w:numFmt w:val="bullet"/>
      <w:lvlText w:val=""/>
      <w:lvlJc w:val="left"/>
      <w:pPr>
        <w:ind w:left="720" w:hanging="360"/>
      </w:pPr>
      <w:rPr>
        <w:rFonts w:ascii="Symbol" w:hAnsi="Symbol" w:hint="default"/>
      </w:rPr>
    </w:lvl>
    <w:lvl w:ilvl="1" w:tplc="9A28636C">
      <w:start w:val="1"/>
      <w:numFmt w:val="bullet"/>
      <w:lvlText w:val="o"/>
      <w:lvlJc w:val="left"/>
      <w:pPr>
        <w:ind w:left="1440" w:hanging="360"/>
      </w:pPr>
      <w:rPr>
        <w:rFonts w:ascii="Courier New" w:hAnsi="Courier New" w:hint="default"/>
      </w:rPr>
    </w:lvl>
    <w:lvl w:ilvl="2" w:tplc="7D8A96CC">
      <w:start w:val="1"/>
      <w:numFmt w:val="bullet"/>
      <w:lvlText w:val=""/>
      <w:lvlJc w:val="left"/>
      <w:pPr>
        <w:ind w:left="2160" w:hanging="360"/>
      </w:pPr>
      <w:rPr>
        <w:rFonts w:ascii="Wingdings" w:hAnsi="Wingdings" w:hint="default"/>
      </w:rPr>
    </w:lvl>
    <w:lvl w:ilvl="3" w:tplc="ADFE8396">
      <w:start w:val="1"/>
      <w:numFmt w:val="bullet"/>
      <w:lvlText w:val=""/>
      <w:lvlJc w:val="left"/>
      <w:pPr>
        <w:ind w:left="2880" w:hanging="360"/>
      </w:pPr>
      <w:rPr>
        <w:rFonts w:ascii="Symbol" w:hAnsi="Symbol" w:hint="default"/>
      </w:rPr>
    </w:lvl>
    <w:lvl w:ilvl="4" w:tplc="89B21D70">
      <w:start w:val="1"/>
      <w:numFmt w:val="bullet"/>
      <w:lvlText w:val="o"/>
      <w:lvlJc w:val="left"/>
      <w:pPr>
        <w:ind w:left="3600" w:hanging="360"/>
      </w:pPr>
      <w:rPr>
        <w:rFonts w:ascii="Courier New" w:hAnsi="Courier New" w:hint="default"/>
      </w:rPr>
    </w:lvl>
    <w:lvl w:ilvl="5" w:tplc="BD0E42D6">
      <w:start w:val="1"/>
      <w:numFmt w:val="bullet"/>
      <w:lvlText w:val=""/>
      <w:lvlJc w:val="left"/>
      <w:pPr>
        <w:ind w:left="4320" w:hanging="360"/>
      </w:pPr>
      <w:rPr>
        <w:rFonts w:ascii="Wingdings" w:hAnsi="Wingdings" w:hint="default"/>
      </w:rPr>
    </w:lvl>
    <w:lvl w:ilvl="6" w:tplc="9FA035CE">
      <w:start w:val="1"/>
      <w:numFmt w:val="bullet"/>
      <w:lvlText w:val=""/>
      <w:lvlJc w:val="left"/>
      <w:pPr>
        <w:ind w:left="5040" w:hanging="360"/>
      </w:pPr>
      <w:rPr>
        <w:rFonts w:ascii="Symbol" w:hAnsi="Symbol" w:hint="default"/>
      </w:rPr>
    </w:lvl>
    <w:lvl w:ilvl="7" w:tplc="AD922690">
      <w:start w:val="1"/>
      <w:numFmt w:val="bullet"/>
      <w:lvlText w:val="o"/>
      <w:lvlJc w:val="left"/>
      <w:pPr>
        <w:ind w:left="5760" w:hanging="360"/>
      </w:pPr>
      <w:rPr>
        <w:rFonts w:ascii="Courier New" w:hAnsi="Courier New" w:hint="default"/>
      </w:rPr>
    </w:lvl>
    <w:lvl w:ilvl="8" w:tplc="C09EFDA2">
      <w:start w:val="1"/>
      <w:numFmt w:val="bullet"/>
      <w:lvlText w:val=""/>
      <w:lvlJc w:val="left"/>
      <w:pPr>
        <w:ind w:left="6480" w:hanging="360"/>
      </w:pPr>
      <w:rPr>
        <w:rFonts w:ascii="Wingdings" w:hAnsi="Wingdings" w:hint="default"/>
      </w:rPr>
    </w:lvl>
  </w:abstractNum>
  <w:abstractNum w:abstractNumId="6" w15:restartNumberingAfterBreak="0">
    <w:nsid w:val="226524AE"/>
    <w:multiLevelType w:val="hybridMultilevel"/>
    <w:tmpl w:val="A9EA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E3BEE"/>
    <w:multiLevelType w:val="hybridMultilevel"/>
    <w:tmpl w:val="6E6211EC"/>
    <w:lvl w:ilvl="0" w:tplc="E7401234">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A7676A"/>
    <w:multiLevelType w:val="hybridMultilevel"/>
    <w:tmpl w:val="0FC4587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0B6874"/>
    <w:multiLevelType w:val="hybridMultilevel"/>
    <w:tmpl w:val="DC8468DE"/>
    <w:lvl w:ilvl="0" w:tplc="DF3C9EA8">
      <w:start w:val="14"/>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3252EF"/>
    <w:multiLevelType w:val="hybridMultilevel"/>
    <w:tmpl w:val="B440972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8C87CF3"/>
    <w:multiLevelType w:val="hybridMultilevel"/>
    <w:tmpl w:val="9B6A9E42"/>
    <w:lvl w:ilvl="0" w:tplc="DF3C9EA8">
      <w:start w:val="14"/>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320123"/>
    <w:multiLevelType w:val="hybridMultilevel"/>
    <w:tmpl w:val="CF1CDB98"/>
    <w:lvl w:ilvl="0" w:tplc="F590411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422965"/>
    <w:multiLevelType w:val="hybridMultilevel"/>
    <w:tmpl w:val="8F309724"/>
    <w:lvl w:ilvl="0" w:tplc="DF3C9EA8">
      <w:start w:val="14"/>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ED3EBF"/>
    <w:multiLevelType w:val="hybridMultilevel"/>
    <w:tmpl w:val="D0B068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C9441E"/>
    <w:multiLevelType w:val="hybridMultilevel"/>
    <w:tmpl w:val="338CEA2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4CE5831"/>
    <w:multiLevelType w:val="hybridMultilevel"/>
    <w:tmpl w:val="E9343204"/>
    <w:lvl w:ilvl="0" w:tplc="FFFFFFFF">
      <w:start w:val="14"/>
      <w:numFmt w:val="bullet"/>
      <w:lvlText w:val="•"/>
      <w:lvlJc w:val="left"/>
      <w:pPr>
        <w:ind w:left="360" w:hanging="360"/>
      </w:pPr>
      <w:rPr>
        <w:rFonts w:ascii="Calibri" w:eastAsia="Calibri" w:hAnsi="Calibri" w:cs="Calibri" w:hint="default"/>
      </w:rPr>
    </w:lvl>
    <w:lvl w:ilvl="1" w:tplc="FFFFFFFF">
      <w:start w:val="1"/>
      <w:numFmt w:val="bullet"/>
      <w:lvlText w:val="o"/>
      <w:lvlJc w:val="left"/>
      <w:pPr>
        <w:ind w:left="0" w:hanging="360"/>
      </w:pPr>
      <w:rPr>
        <w:rFonts w:ascii="Courier New" w:hAnsi="Courier New" w:cs="Courier New" w:hint="default"/>
      </w:rPr>
    </w:lvl>
    <w:lvl w:ilvl="2" w:tplc="DF3C9EA8">
      <w:start w:val="14"/>
      <w:numFmt w:val="bullet"/>
      <w:lvlText w:val="•"/>
      <w:lvlJc w:val="left"/>
      <w:pPr>
        <w:ind w:left="720" w:hanging="360"/>
      </w:pPr>
      <w:rPr>
        <w:rFonts w:ascii="Calibri" w:eastAsia="Calibri" w:hAnsi="Calibri" w:cs="Calibri" w:hint="default"/>
      </w:rPr>
    </w:lvl>
    <w:lvl w:ilvl="3" w:tplc="FFFFFFFF">
      <w:start w:val="1"/>
      <w:numFmt w:val="bullet"/>
      <w:lvlText w:val=""/>
      <w:lvlJc w:val="left"/>
      <w:pPr>
        <w:ind w:left="1440" w:hanging="360"/>
      </w:pPr>
      <w:rPr>
        <w:rFonts w:ascii="Symbol" w:hAnsi="Symbol" w:hint="default"/>
      </w:rPr>
    </w:lvl>
    <w:lvl w:ilvl="4" w:tplc="FFFFFFFF">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7" w15:restartNumberingAfterBreak="0">
    <w:nsid w:val="4CBD4274"/>
    <w:multiLevelType w:val="hybridMultilevel"/>
    <w:tmpl w:val="2CAC3DE8"/>
    <w:lvl w:ilvl="0" w:tplc="FFFFFFFF">
      <w:start w:val="1"/>
      <w:numFmt w:val="lowerLetter"/>
      <w:lvlText w:val="%1)"/>
      <w:lvlJc w:val="left"/>
      <w:pPr>
        <w:ind w:left="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BF4B5E"/>
    <w:multiLevelType w:val="hybridMultilevel"/>
    <w:tmpl w:val="4A728F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904D7C"/>
    <w:multiLevelType w:val="hybridMultilevel"/>
    <w:tmpl w:val="712896E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EDA1F28"/>
    <w:multiLevelType w:val="hybridMultilevel"/>
    <w:tmpl w:val="111CBAA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62A0565B"/>
    <w:multiLevelType w:val="hybridMultilevel"/>
    <w:tmpl w:val="56E02BDE"/>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313404"/>
    <w:multiLevelType w:val="hybridMultilevel"/>
    <w:tmpl w:val="712896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A34374"/>
    <w:multiLevelType w:val="hybridMultilevel"/>
    <w:tmpl w:val="5EBCD748"/>
    <w:lvl w:ilvl="0" w:tplc="E7401234">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21F64AF"/>
    <w:multiLevelType w:val="hybridMultilevel"/>
    <w:tmpl w:val="F1E444F8"/>
    <w:lvl w:ilvl="0" w:tplc="B7AA6D26">
      <w:start w:val="14"/>
      <w:numFmt w:val="bullet"/>
      <w:pStyle w:val="ListParagraph"/>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0E12DE"/>
    <w:multiLevelType w:val="hybridMultilevel"/>
    <w:tmpl w:val="22F6A6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8B10328"/>
    <w:multiLevelType w:val="hybridMultilevel"/>
    <w:tmpl w:val="1238548A"/>
    <w:lvl w:ilvl="0" w:tplc="899EFF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F5669B"/>
    <w:multiLevelType w:val="hybridMultilevel"/>
    <w:tmpl w:val="75F8369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F9719E0"/>
    <w:multiLevelType w:val="hybridMultilevel"/>
    <w:tmpl w:val="D26C319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381130470">
    <w:abstractNumId w:val="26"/>
  </w:num>
  <w:num w:numId="2" w16cid:durableId="1743678904">
    <w:abstractNumId w:val="14"/>
  </w:num>
  <w:num w:numId="3" w16cid:durableId="2099399052">
    <w:abstractNumId w:val="8"/>
  </w:num>
  <w:num w:numId="4" w16cid:durableId="1022320231">
    <w:abstractNumId w:val="6"/>
  </w:num>
  <w:num w:numId="5" w16cid:durableId="1591966593">
    <w:abstractNumId w:val="7"/>
  </w:num>
  <w:num w:numId="6" w16cid:durableId="1600748283">
    <w:abstractNumId w:val="23"/>
  </w:num>
  <w:num w:numId="7" w16cid:durableId="1123763866">
    <w:abstractNumId w:val="0"/>
  </w:num>
  <w:num w:numId="8" w16cid:durableId="1475873563">
    <w:abstractNumId w:val="15"/>
  </w:num>
  <w:num w:numId="9" w16cid:durableId="927151812">
    <w:abstractNumId w:val="12"/>
  </w:num>
  <w:num w:numId="10" w16cid:durableId="1161119509">
    <w:abstractNumId w:val="16"/>
  </w:num>
  <w:num w:numId="11" w16cid:durableId="584728306">
    <w:abstractNumId w:val="25"/>
  </w:num>
  <w:num w:numId="12" w16cid:durableId="191503027">
    <w:abstractNumId w:val="9"/>
  </w:num>
  <w:num w:numId="13" w16cid:durableId="1875653870">
    <w:abstractNumId w:val="11"/>
  </w:num>
  <w:num w:numId="14" w16cid:durableId="1152406084">
    <w:abstractNumId w:val="13"/>
  </w:num>
  <w:num w:numId="15" w16cid:durableId="864485617">
    <w:abstractNumId w:val="2"/>
  </w:num>
  <w:num w:numId="16" w16cid:durableId="1408915314">
    <w:abstractNumId w:val="3"/>
  </w:num>
  <w:num w:numId="17" w16cid:durableId="59522054">
    <w:abstractNumId w:val="27"/>
  </w:num>
  <w:num w:numId="18" w16cid:durableId="76876136">
    <w:abstractNumId w:val="18"/>
  </w:num>
  <w:num w:numId="19" w16cid:durableId="417797429">
    <w:abstractNumId w:val="10"/>
  </w:num>
  <w:num w:numId="20" w16cid:durableId="1481801259">
    <w:abstractNumId w:val="20"/>
  </w:num>
  <w:num w:numId="21" w16cid:durableId="132455050">
    <w:abstractNumId w:val="17"/>
  </w:num>
  <w:num w:numId="22" w16cid:durableId="842085088">
    <w:abstractNumId w:val="4"/>
  </w:num>
  <w:num w:numId="23" w16cid:durableId="1456675553">
    <w:abstractNumId w:val="22"/>
  </w:num>
  <w:num w:numId="24" w16cid:durableId="1075519255">
    <w:abstractNumId w:val="28"/>
  </w:num>
  <w:num w:numId="25" w16cid:durableId="1444769442">
    <w:abstractNumId w:val="19"/>
  </w:num>
  <w:num w:numId="26" w16cid:durableId="1699966590">
    <w:abstractNumId w:val="24"/>
  </w:num>
  <w:num w:numId="27" w16cid:durableId="357120013">
    <w:abstractNumId w:val="24"/>
  </w:num>
  <w:num w:numId="28" w16cid:durableId="787698562">
    <w:abstractNumId w:val="21"/>
  </w:num>
  <w:num w:numId="29" w16cid:durableId="2047758369">
    <w:abstractNumId w:val="5"/>
  </w:num>
  <w:num w:numId="30" w16cid:durableId="1502695173">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FE"/>
    <w:rsid w:val="00003034"/>
    <w:rsid w:val="00004735"/>
    <w:rsid w:val="00006596"/>
    <w:rsid w:val="00007AEF"/>
    <w:rsid w:val="000121E5"/>
    <w:rsid w:val="00016CF3"/>
    <w:rsid w:val="000174AE"/>
    <w:rsid w:val="00020775"/>
    <w:rsid w:val="00021128"/>
    <w:rsid w:val="00023069"/>
    <w:rsid w:val="000259B6"/>
    <w:rsid w:val="00025BF6"/>
    <w:rsid w:val="00030C93"/>
    <w:rsid w:val="00031776"/>
    <w:rsid w:val="000341BA"/>
    <w:rsid w:val="00034A01"/>
    <w:rsid w:val="0003528C"/>
    <w:rsid w:val="00042252"/>
    <w:rsid w:val="000422C1"/>
    <w:rsid w:val="000437AB"/>
    <w:rsid w:val="00044AB8"/>
    <w:rsid w:val="00047B9F"/>
    <w:rsid w:val="00051075"/>
    <w:rsid w:val="00051D71"/>
    <w:rsid w:val="00055E17"/>
    <w:rsid w:val="00055E88"/>
    <w:rsid w:val="0006141F"/>
    <w:rsid w:val="00062E81"/>
    <w:rsid w:val="000638B5"/>
    <w:rsid w:val="000673AC"/>
    <w:rsid w:val="00071130"/>
    <w:rsid w:val="0007161F"/>
    <w:rsid w:val="00077158"/>
    <w:rsid w:val="0007754A"/>
    <w:rsid w:val="000777CA"/>
    <w:rsid w:val="0008467B"/>
    <w:rsid w:val="00084D91"/>
    <w:rsid w:val="00085900"/>
    <w:rsid w:val="0008665C"/>
    <w:rsid w:val="00086FE1"/>
    <w:rsid w:val="00087FDF"/>
    <w:rsid w:val="000903E8"/>
    <w:rsid w:val="000950EA"/>
    <w:rsid w:val="000976F3"/>
    <w:rsid w:val="000A3704"/>
    <w:rsid w:val="000A381D"/>
    <w:rsid w:val="000A3E1F"/>
    <w:rsid w:val="000A7D34"/>
    <w:rsid w:val="000B1816"/>
    <w:rsid w:val="000B2AE5"/>
    <w:rsid w:val="000B2B90"/>
    <w:rsid w:val="000B33A0"/>
    <w:rsid w:val="000B4BB8"/>
    <w:rsid w:val="000B4D60"/>
    <w:rsid w:val="000B5184"/>
    <w:rsid w:val="000B6B45"/>
    <w:rsid w:val="000B7831"/>
    <w:rsid w:val="000C034C"/>
    <w:rsid w:val="000D1E3A"/>
    <w:rsid w:val="000D324C"/>
    <w:rsid w:val="000D3B1D"/>
    <w:rsid w:val="000E026D"/>
    <w:rsid w:val="000E53B0"/>
    <w:rsid w:val="000E68F1"/>
    <w:rsid w:val="000F2803"/>
    <w:rsid w:val="000F4E05"/>
    <w:rsid w:val="000F7302"/>
    <w:rsid w:val="00103F14"/>
    <w:rsid w:val="00105B56"/>
    <w:rsid w:val="001101D8"/>
    <w:rsid w:val="00110C2F"/>
    <w:rsid w:val="00112825"/>
    <w:rsid w:val="00112D4B"/>
    <w:rsid w:val="00115906"/>
    <w:rsid w:val="00120EDB"/>
    <w:rsid w:val="0012106E"/>
    <w:rsid w:val="001212B3"/>
    <w:rsid w:val="0012168E"/>
    <w:rsid w:val="001224FC"/>
    <w:rsid w:val="0012379C"/>
    <w:rsid w:val="0012386D"/>
    <w:rsid w:val="001277CE"/>
    <w:rsid w:val="001334D4"/>
    <w:rsid w:val="00133646"/>
    <w:rsid w:val="001370D9"/>
    <w:rsid w:val="001401DA"/>
    <w:rsid w:val="00143B20"/>
    <w:rsid w:val="0014607F"/>
    <w:rsid w:val="001464CC"/>
    <w:rsid w:val="00147C77"/>
    <w:rsid w:val="001514A7"/>
    <w:rsid w:val="001530D1"/>
    <w:rsid w:val="001530F9"/>
    <w:rsid w:val="0015327F"/>
    <w:rsid w:val="001562AA"/>
    <w:rsid w:val="00160577"/>
    <w:rsid w:val="00160E90"/>
    <w:rsid w:val="00161498"/>
    <w:rsid w:val="00171C3A"/>
    <w:rsid w:val="00172912"/>
    <w:rsid w:val="00172FB9"/>
    <w:rsid w:val="00174AA6"/>
    <w:rsid w:val="001772E6"/>
    <w:rsid w:val="00181858"/>
    <w:rsid w:val="00181FCE"/>
    <w:rsid w:val="00182F0F"/>
    <w:rsid w:val="0018466A"/>
    <w:rsid w:val="001859F7"/>
    <w:rsid w:val="00186D14"/>
    <w:rsid w:val="00187C04"/>
    <w:rsid w:val="00187D90"/>
    <w:rsid w:val="00193CCC"/>
    <w:rsid w:val="00194AA3"/>
    <w:rsid w:val="00196EC2"/>
    <w:rsid w:val="00197BF8"/>
    <w:rsid w:val="001B094E"/>
    <w:rsid w:val="001B218D"/>
    <w:rsid w:val="001B3DE2"/>
    <w:rsid w:val="001B5942"/>
    <w:rsid w:val="001C18B9"/>
    <w:rsid w:val="001C2630"/>
    <w:rsid w:val="001C3175"/>
    <w:rsid w:val="001C3E63"/>
    <w:rsid w:val="001C4265"/>
    <w:rsid w:val="001C48BD"/>
    <w:rsid w:val="001C4C3D"/>
    <w:rsid w:val="001C516B"/>
    <w:rsid w:val="001C53EE"/>
    <w:rsid w:val="001C5C5F"/>
    <w:rsid w:val="001D0B0D"/>
    <w:rsid w:val="001D0F1C"/>
    <w:rsid w:val="001D295E"/>
    <w:rsid w:val="001D3EDB"/>
    <w:rsid w:val="001D5105"/>
    <w:rsid w:val="001D7395"/>
    <w:rsid w:val="001E111A"/>
    <w:rsid w:val="001E4724"/>
    <w:rsid w:val="001E7BB0"/>
    <w:rsid w:val="001F2DB3"/>
    <w:rsid w:val="001F3177"/>
    <w:rsid w:val="001F440E"/>
    <w:rsid w:val="001F4CA4"/>
    <w:rsid w:val="001F742F"/>
    <w:rsid w:val="001F795A"/>
    <w:rsid w:val="00201F1E"/>
    <w:rsid w:val="00202ACD"/>
    <w:rsid w:val="00204D68"/>
    <w:rsid w:val="0020518E"/>
    <w:rsid w:val="00206A31"/>
    <w:rsid w:val="00206B7C"/>
    <w:rsid w:val="002107F0"/>
    <w:rsid w:val="00211CA6"/>
    <w:rsid w:val="00214423"/>
    <w:rsid w:val="00214DE8"/>
    <w:rsid w:val="00215049"/>
    <w:rsid w:val="00215E6D"/>
    <w:rsid w:val="00216E45"/>
    <w:rsid w:val="002177AB"/>
    <w:rsid w:val="002208E4"/>
    <w:rsid w:val="0022128E"/>
    <w:rsid w:val="00221BCC"/>
    <w:rsid w:val="00223213"/>
    <w:rsid w:val="00224381"/>
    <w:rsid w:val="00225726"/>
    <w:rsid w:val="002257F4"/>
    <w:rsid w:val="00225985"/>
    <w:rsid w:val="002309A4"/>
    <w:rsid w:val="00230E39"/>
    <w:rsid w:val="0023666A"/>
    <w:rsid w:val="00245E0C"/>
    <w:rsid w:val="00250789"/>
    <w:rsid w:val="00252AA9"/>
    <w:rsid w:val="00253263"/>
    <w:rsid w:val="00254C10"/>
    <w:rsid w:val="00255968"/>
    <w:rsid w:val="002559A3"/>
    <w:rsid w:val="0025674B"/>
    <w:rsid w:val="00256976"/>
    <w:rsid w:val="00260DC9"/>
    <w:rsid w:val="002613F0"/>
    <w:rsid w:val="00270573"/>
    <w:rsid w:val="00270897"/>
    <w:rsid w:val="002725B7"/>
    <w:rsid w:val="00274494"/>
    <w:rsid w:val="00274F9F"/>
    <w:rsid w:val="00282C90"/>
    <w:rsid w:val="0028399F"/>
    <w:rsid w:val="00283CA6"/>
    <w:rsid w:val="00283FED"/>
    <w:rsid w:val="002943B5"/>
    <w:rsid w:val="00294B3D"/>
    <w:rsid w:val="002A1D29"/>
    <w:rsid w:val="002A3A23"/>
    <w:rsid w:val="002A584D"/>
    <w:rsid w:val="002A67D4"/>
    <w:rsid w:val="002A77E3"/>
    <w:rsid w:val="002B1AAC"/>
    <w:rsid w:val="002B39F2"/>
    <w:rsid w:val="002B3E63"/>
    <w:rsid w:val="002B5AF4"/>
    <w:rsid w:val="002B72A4"/>
    <w:rsid w:val="002C05B5"/>
    <w:rsid w:val="002C0AFE"/>
    <w:rsid w:val="002C4117"/>
    <w:rsid w:val="002C44EC"/>
    <w:rsid w:val="002C4A27"/>
    <w:rsid w:val="002C4B66"/>
    <w:rsid w:val="002C4D0B"/>
    <w:rsid w:val="002D16EB"/>
    <w:rsid w:val="002D59C7"/>
    <w:rsid w:val="002D5CF8"/>
    <w:rsid w:val="002D5E74"/>
    <w:rsid w:val="002E17A1"/>
    <w:rsid w:val="002E44AD"/>
    <w:rsid w:val="002E4BD3"/>
    <w:rsid w:val="002E5657"/>
    <w:rsid w:val="002E7725"/>
    <w:rsid w:val="002E7D14"/>
    <w:rsid w:val="002F0161"/>
    <w:rsid w:val="002F26B4"/>
    <w:rsid w:val="002F2856"/>
    <w:rsid w:val="002F6EF1"/>
    <w:rsid w:val="00300B3A"/>
    <w:rsid w:val="00304009"/>
    <w:rsid w:val="003050C6"/>
    <w:rsid w:val="00310988"/>
    <w:rsid w:val="00313014"/>
    <w:rsid w:val="00313D1F"/>
    <w:rsid w:val="00314479"/>
    <w:rsid w:val="00314F95"/>
    <w:rsid w:val="0032026D"/>
    <w:rsid w:val="00321129"/>
    <w:rsid w:val="0032122F"/>
    <w:rsid w:val="00322A17"/>
    <w:rsid w:val="0032496B"/>
    <w:rsid w:val="0032674A"/>
    <w:rsid w:val="00332278"/>
    <w:rsid w:val="00335F7F"/>
    <w:rsid w:val="00336F68"/>
    <w:rsid w:val="003409B2"/>
    <w:rsid w:val="00341639"/>
    <w:rsid w:val="00342625"/>
    <w:rsid w:val="0034686C"/>
    <w:rsid w:val="00350946"/>
    <w:rsid w:val="00352FC9"/>
    <w:rsid w:val="00353ECA"/>
    <w:rsid w:val="00357896"/>
    <w:rsid w:val="00357C1F"/>
    <w:rsid w:val="00360438"/>
    <w:rsid w:val="003607B3"/>
    <w:rsid w:val="00361D4D"/>
    <w:rsid w:val="00361E7C"/>
    <w:rsid w:val="00361FBC"/>
    <w:rsid w:val="003634F1"/>
    <w:rsid w:val="00363706"/>
    <w:rsid w:val="003666A4"/>
    <w:rsid w:val="00370297"/>
    <w:rsid w:val="00370BF2"/>
    <w:rsid w:val="00371FFD"/>
    <w:rsid w:val="003720AD"/>
    <w:rsid w:val="0037272B"/>
    <w:rsid w:val="003746BC"/>
    <w:rsid w:val="003747FD"/>
    <w:rsid w:val="00376676"/>
    <w:rsid w:val="00381CBF"/>
    <w:rsid w:val="00386260"/>
    <w:rsid w:val="00390D90"/>
    <w:rsid w:val="00390DAC"/>
    <w:rsid w:val="0039334F"/>
    <w:rsid w:val="0039365F"/>
    <w:rsid w:val="00393B7C"/>
    <w:rsid w:val="003944DF"/>
    <w:rsid w:val="0039571B"/>
    <w:rsid w:val="00396A8A"/>
    <w:rsid w:val="00396F70"/>
    <w:rsid w:val="003A0BA8"/>
    <w:rsid w:val="003A11B8"/>
    <w:rsid w:val="003A1396"/>
    <w:rsid w:val="003A398D"/>
    <w:rsid w:val="003A3D20"/>
    <w:rsid w:val="003A4AF6"/>
    <w:rsid w:val="003A4CD9"/>
    <w:rsid w:val="003A70B6"/>
    <w:rsid w:val="003B07B5"/>
    <w:rsid w:val="003B5BF9"/>
    <w:rsid w:val="003B5E4A"/>
    <w:rsid w:val="003B75ED"/>
    <w:rsid w:val="003B7E1E"/>
    <w:rsid w:val="003C5F6B"/>
    <w:rsid w:val="003C6A15"/>
    <w:rsid w:val="003C6F2A"/>
    <w:rsid w:val="003D1AE0"/>
    <w:rsid w:val="003D1F78"/>
    <w:rsid w:val="003D31F4"/>
    <w:rsid w:val="003D3EA2"/>
    <w:rsid w:val="003D5424"/>
    <w:rsid w:val="003E5A0D"/>
    <w:rsid w:val="003F09CA"/>
    <w:rsid w:val="003F0D37"/>
    <w:rsid w:val="003F2483"/>
    <w:rsid w:val="003F2965"/>
    <w:rsid w:val="003F53C1"/>
    <w:rsid w:val="003F5571"/>
    <w:rsid w:val="003F5FB5"/>
    <w:rsid w:val="003F7F14"/>
    <w:rsid w:val="00404E1A"/>
    <w:rsid w:val="00406549"/>
    <w:rsid w:val="00407AD9"/>
    <w:rsid w:val="004103C9"/>
    <w:rsid w:val="00413CB8"/>
    <w:rsid w:val="00414045"/>
    <w:rsid w:val="00414843"/>
    <w:rsid w:val="00416575"/>
    <w:rsid w:val="00417686"/>
    <w:rsid w:val="00420244"/>
    <w:rsid w:val="0042042C"/>
    <w:rsid w:val="00420CAC"/>
    <w:rsid w:val="004320A1"/>
    <w:rsid w:val="004325A8"/>
    <w:rsid w:val="00432C05"/>
    <w:rsid w:val="004337F4"/>
    <w:rsid w:val="00442D24"/>
    <w:rsid w:val="0045053C"/>
    <w:rsid w:val="00450B39"/>
    <w:rsid w:val="00451105"/>
    <w:rsid w:val="00452FA6"/>
    <w:rsid w:val="00453A10"/>
    <w:rsid w:val="00453A52"/>
    <w:rsid w:val="0045453E"/>
    <w:rsid w:val="0045604D"/>
    <w:rsid w:val="00460967"/>
    <w:rsid w:val="00461B37"/>
    <w:rsid w:val="00462D91"/>
    <w:rsid w:val="004668BF"/>
    <w:rsid w:val="00470E23"/>
    <w:rsid w:val="00472160"/>
    <w:rsid w:val="00472DF6"/>
    <w:rsid w:val="004738F3"/>
    <w:rsid w:val="00475325"/>
    <w:rsid w:val="00480DC1"/>
    <w:rsid w:val="00483EBE"/>
    <w:rsid w:val="00487080"/>
    <w:rsid w:val="004907AA"/>
    <w:rsid w:val="00493022"/>
    <w:rsid w:val="00494591"/>
    <w:rsid w:val="004947AA"/>
    <w:rsid w:val="00496F47"/>
    <w:rsid w:val="00497206"/>
    <w:rsid w:val="00497638"/>
    <w:rsid w:val="004A0C98"/>
    <w:rsid w:val="004A5BC6"/>
    <w:rsid w:val="004A6758"/>
    <w:rsid w:val="004B0DFE"/>
    <w:rsid w:val="004B1A8C"/>
    <w:rsid w:val="004B5407"/>
    <w:rsid w:val="004B56CA"/>
    <w:rsid w:val="004B5F09"/>
    <w:rsid w:val="004B6825"/>
    <w:rsid w:val="004B6AB8"/>
    <w:rsid w:val="004B6B5E"/>
    <w:rsid w:val="004C0676"/>
    <w:rsid w:val="004C067C"/>
    <w:rsid w:val="004C0FEB"/>
    <w:rsid w:val="004C3ED0"/>
    <w:rsid w:val="004D03B9"/>
    <w:rsid w:val="004D05B1"/>
    <w:rsid w:val="004D1A53"/>
    <w:rsid w:val="004D1E93"/>
    <w:rsid w:val="004D2875"/>
    <w:rsid w:val="004D380B"/>
    <w:rsid w:val="004D47ED"/>
    <w:rsid w:val="004D6FD8"/>
    <w:rsid w:val="004E154F"/>
    <w:rsid w:val="004E32DF"/>
    <w:rsid w:val="004E475A"/>
    <w:rsid w:val="004E655C"/>
    <w:rsid w:val="004F0803"/>
    <w:rsid w:val="004F0ADA"/>
    <w:rsid w:val="004F125F"/>
    <w:rsid w:val="004F1AA1"/>
    <w:rsid w:val="004F5168"/>
    <w:rsid w:val="004F5FD7"/>
    <w:rsid w:val="00501331"/>
    <w:rsid w:val="005016FB"/>
    <w:rsid w:val="00511139"/>
    <w:rsid w:val="00512A70"/>
    <w:rsid w:val="005143ED"/>
    <w:rsid w:val="00515454"/>
    <w:rsid w:val="005219A8"/>
    <w:rsid w:val="00521F93"/>
    <w:rsid w:val="005274A0"/>
    <w:rsid w:val="005337D9"/>
    <w:rsid w:val="00533CC1"/>
    <w:rsid w:val="00534428"/>
    <w:rsid w:val="005374FC"/>
    <w:rsid w:val="00541C1B"/>
    <w:rsid w:val="005422D4"/>
    <w:rsid w:val="00546454"/>
    <w:rsid w:val="005479A2"/>
    <w:rsid w:val="00556C91"/>
    <w:rsid w:val="00560702"/>
    <w:rsid w:val="0056182B"/>
    <w:rsid w:val="00561FCB"/>
    <w:rsid w:val="00565CD8"/>
    <w:rsid w:val="00565D48"/>
    <w:rsid w:val="005665AC"/>
    <w:rsid w:val="005730EC"/>
    <w:rsid w:val="005740EA"/>
    <w:rsid w:val="00575362"/>
    <w:rsid w:val="00576334"/>
    <w:rsid w:val="00577B8D"/>
    <w:rsid w:val="00582C87"/>
    <w:rsid w:val="005833B5"/>
    <w:rsid w:val="00585EEF"/>
    <w:rsid w:val="005865CF"/>
    <w:rsid w:val="00592372"/>
    <w:rsid w:val="005934F9"/>
    <w:rsid w:val="005A1A1F"/>
    <w:rsid w:val="005A5755"/>
    <w:rsid w:val="005A6DE6"/>
    <w:rsid w:val="005B0B9A"/>
    <w:rsid w:val="005B1EEC"/>
    <w:rsid w:val="005B5B99"/>
    <w:rsid w:val="005B77E0"/>
    <w:rsid w:val="005C40A6"/>
    <w:rsid w:val="005C730B"/>
    <w:rsid w:val="005C7561"/>
    <w:rsid w:val="005D757B"/>
    <w:rsid w:val="005E3CAA"/>
    <w:rsid w:val="005E3EF7"/>
    <w:rsid w:val="005E55C2"/>
    <w:rsid w:val="005F014A"/>
    <w:rsid w:val="005F13CA"/>
    <w:rsid w:val="005F3704"/>
    <w:rsid w:val="005F41B8"/>
    <w:rsid w:val="005F475F"/>
    <w:rsid w:val="005F5081"/>
    <w:rsid w:val="005F5AE8"/>
    <w:rsid w:val="005F60EE"/>
    <w:rsid w:val="00600B3A"/>
    <w:rsid w:val="0060138F"/>
    <w:rsid w:val="0060574D"/>
    <w:rsid w:val="00611B0B"/>
    <w:rsid w:val="00612325"/>
    <w:rsid w:val="00612CE5"/>
    <w:rsid w:val="00617B59"/>
    <w:rsid w:val="00621B0A"/>
    <w:rsid w:val="0062220A"/>
    <w:rsid w:val="0062238D"/>
    <w:rsid w:val="00626550"/>
    <w:rsid w:val="00626E41"/>
    <w:rsid w:val="00626ED2"/>
    <w:rsid w:val="0063296E"/>
    <w:rsid w:val="006339D4"/>
    <w:rsid w:val="00645CC7"/>
    <w:rsid w:val="00647F45"/>
    <w:rsid w:val="00651FC4"/>
    <w:rsid w:val="006520A3"/>
    <w:rsid w:val="006538E7"/>
    <w:rsid w:val="00656333"/>
    <w:rsid w:val="006600E5"/>
    <w:rsid w:val="00660309"/>
    <w:rsid w:val="00660D5D"/>
    <w:rsid w:val="006632EE"/>
    <w:rsid w:val="00663AFF"/>
    <w:rsid w:val="00663F04"/>
    <w:rsid w:val="00665AC2"/>
    <w:rsid w:val="00666E68"/>
    <w:rsid w:val="00667369"/>
    <w:rsid w:val="00667619"/>
    <w:rsid w:val="00674E79"/>
    <w:rsid w:val="0067504D"/>
    <w:rsid w:val="006754CB"/>
    <w:rsid w:val="0067787F"/>
    <w:rsid w:val="00677EC4"/>
    <w:rsid w:val="00680521"/>
    <w:rsid w:val="00681B1B"/>
    <w:rsid w:val="00686A38"/>
    <w:rsid w:val="00686C25"/>
    <w:rsid w:val="00690590"/>
    <w:rsid w:val="006937E1"/>
    <w:rsid w:val="00694B76"/>
    <w:rsid w:val="00694CE0"/>
    <w:rsid w:val="00694EC8"/>
    <w:rsid w:val="006A0460"/>
    <w:rsid w:val="006A12C1"/>
    <w:rsid w:val="006A156E"/>
    <w:rsid w:val="006A66D1"/>
    <w:rsid w:val="006A67C7"/>
    <w:rsid w:val="006B00EE"/>
    <w:rsid w:val="006B15C0"/>
    <w:rsid w:val="006B2DB7"/>
    <w:rsid w:val="006B3014"/>
    <w:rsid w:val="006C1E6E"/>
    <w:rsid w:val="006C4804"/>
    <w:rsid w:val="006C4F1F"/>
    <w:rsid w:val="006C5CDA"/>
    <w:rsid w:val="006D03F1"/>
    <w:rsid w:val="006D05F5"/>
    <w:rsid w:val="006D6B22"/>
    <w:rsid w:val="006D7E8F"/>
    <w:rsid w:val="006E1C09"/>
    <w:rsid w:val="006E2F69"/>
    <w:rsid w:val="006E7B96"/>
    <w:rsid w:val="0070029B"/>
    <w:rsid w:val="007004D0"/>
    <w:rsid w:val="007008E6"/>
    <w:rsid w:val="00705207"/>
    <w:rsid w:val="0070749A"/>
    <w:rsid w:val="00707CBA"/>
    <w:rsid w:val="00710E04"/>
    <w:rsid w:val="00711CE9"/>
    <w:rsid w:val="00713D7B"/>
    <w:rsid w:val="00717D2B"/>
    <w:rsid w:val="00720996"/>
    <w:rsid w:val="00724914"/>
    <w:rsid w:val="007265E8"/>
    <w:rsid w:val="00727ACF"/>
    <w:rsid w:val="00731B9B"/>
    <w:rsid w:val="00733595"/>
    <w:rsid w:val="00733C52"/>
    <w:rsid w:val="00740427"/>
    <w:rsid w:val="007435B9"/>
    <w:rsid w:val="00743919"/>
    <w:rsid w:val="00745B48"/>
    <w:rsid w:val="00750C59"/>
    <w:rsid w:val="007526E0"/>
    <w:rsid w:val="00753E6C"/>
    <w:rsid w:val="00756FFE"/>
    <w:rsid w:val="00757931"/>
    <w:rsid w:val="00757EFB"/>
    <w:rsid w:val="007610E8"/>
    <w:rsid w:val="0076242C"/>
    <w:rsid w:val="00763AD2"/>
    <w:rsid w:val="00764F03"/>
    <w:rsid w:val="00766B16"/>
    <w:rsid w:val="00771828"/>
    <w:rsid w:val="00771950"/>
    <w:rsid w:val="00771D21"/>
    <w:rsid w:val="007739BC"/>
    <w:rsid w:val="00773EF5"/>
    <w:rsid w:val="00774DFC"/>
    <w:rsid w:val="00775234"/>
    <w:rsid w:val="00777697"/>
    <w:rsid w:val="00783473"/>
    <w:rsid w:val="007859AB"/>
    <w:rsid w:val="007862D5"/>
    <w:rsid w:val="00791D6D"/>
    <w:rsid w:val="00792CA6"/>
    <w:rsid w:val="00797799"/>
    <w:rsid w:val="007A08F8"/>
    <w:rsid w:val="007A1F58"/>
    <w:rsid w:val="007A394E"/>
    <w:rsid w:val="007A7C39"/>
    <w:rsid w:val="007B0E11"/>
    <w:rsid w:val="007B444F"/>
    <w:rsid w:val="007B4495"/>
    <w:rsid w:val="007B64F5"/>
    <w:rsid w:val="007C1BBC"/>
    <w:rsid w:val="007C1DD6"/>
    <w:rsid w:val="007C249E"/>
    <w:rsid w:val="007C2748"/>
    <w:rsid w:val="007C7760"/>
    <w:rsid w:val="007D067A"/>
    <w:rsid w:val="007D0DC6"/>
    <w:rsid w:val="007D20FE"/>
    <w:rsid w:val="007D3271"/>
    <w:rsid w:val="007D40BF"/>
    <w:rsid w:val="007D4CCB"/>
    <w:rsid w:val="007D5376"/>
    <w:rsid w:val="007D54D5"/>
    <w:rsid w:val="007D6F50"/>
    <w:rsid w:val="007E04D3"/>
    <w:rsid w:val="007E3F40"/>
    <w:rsid w:val="007F1982"/>
    <w:rsid w:val="007F1C8C"/>
    <w:rsid w:val="007F1FBB"/>
    <w:rsid w:val="007F3820"/>
    <w:rsid w:val="007F662A"/>
    <w:rsid w:val="007F725D"/>
    <w:rsid w:val="00800EF3"/>
    <w:rsid w:val="00801179"/>
    <w:rsid w:val="008025E0"/>
    <w:rsid w:val="00803441"/>
    <w:rsid w:val="008035C5"/>
    <w:rsid w:val="00803B4E"/>
    <w:rsid w:val="00810574"/>
    <w:rsid w:val="0081206C"/>
    <w:rsid w:val="008123FE"/>
    <w:rsid w:val="008136EF"/>
    <w:rsid w:val="00813766"/>
    <w:rsid w:val="00813F67"/>
    <w:rsid w:val="008149BF"/>
    <w:rsid w:val="00814AEF"/>
    <w:rsid w:val="008152BB"/>
    <w:rsid w:val="008159D8"/>
    <w:rsid w:val="00816996"/>
    <w:rsid w:val="00817F8B"/>
    <w:rsid w:val="00821742"/>
    <w:rsid w:val="00825EB0"/>
    <w:rsid w:val="00826DE6"/>
    <w:rsid w:val="00831892"/>
    <w:rsid w:val="00832146"/>
    <w:rsid w:val="0083329E"/>
    <w:rsid w:val="00835940"/>
    <w:rsid w:val="00836E6C"/>
    <w:rsid w:val="00840312"/>
    <w:rsid w:val="00843E71"/>
    <w:rsid w:val="008440B8"/>
    <w:rsid w:val="00845D6B"/>
    <w:rsid w:val="00850653"/>
    <w:rsid w:val="00854446"/>
    <w:rsid w:val="00854DFD"/>
    <w:rsid w:val="008569D0"/>
    <w:rsid w:val="0086314B"/>
    <w:rsid w:val="0086517F"/>
    <w:rsid w:val="00865B97"/>
    <w:rsid w:val="00870199"/>
    <w:rsid w:val="0087312E"/>
    <w:rsid w:val="00873738"/>
    <w:rsid w:val="008738CA"/>
    <w:rsid w:val="008746B6"/>
    <w:rsid w:val="00883047"/>
    <w:rsid w:val="00885655"/>
    <w:rsid w:val="0088717C"/>
    <w:rsid w:val="00890816"/>
    <w:rsid w:val="00892344"/>
    <w:rsid w:val="00894931"/>
    <w:rsid w:val="00896094"/>
    <w:rsid w:val="008970A4"/>
    <w:rsid w:val="008A015E"/>
    <w:rsid w:val="008A0AC2"/>
    <w:rsid w:val="008A16D8"/>
    <w:rsid w:val="008A4FE9"/>
    <w:rsid w:val="008A50B7"/>
    <w:rsid w:val="008A787F"/>
    <w:rsid w:val="008B1A61"/>
    <w:rsid w:val="008B4536"/>
    <w:rsid w:val="008B5EAA"/>
    <w:rsid w:val="008B5FA4"/>
    <w:rsid w:val="008C278C"/>
    <w:rsid w:val="008C34DF"/>
    <w:rsid w:val="008C3908"/>
    <w:rsid w:val="008C7C06"/>
    <w:rsid w:val="008C7D48"/>
    <w:rsid w:val="008D0247"/>
    <w:rsid w:val="008D354B"/>
    <w:rsid w:val="008D467F"/>
    <w:rsid w:val="008D6200"/>
    <w:rsid w:val="008D6CFC"/>
    <w:rsid w:val="008E3614"/>
    <w:rsid w:val="008E4CED"/>
    <w:rsid w:val="008E5306"/>
    <w:rsid w:val="008E5334"/>
    <w:rsid w:val="008F5E0E"/>
    <w:rsid w:val="008F6EB8"/>
    <w:rsid w:val="009002F7"/>
    <w:rsid w:val="009011C1"/>
    <w:rsid w:val="009021AC"/>
    <w:rsid w:val="00903893"/>
    <w:rsid w:val="00906792"/>
    <w:rsid w:val="00906AAC"/>
    <w:rsid w:val="00906D04"/>
    <w:rsid w:val="00906F1F"/>
    <w:rsid w:val="009118B0"/>
    <w:rsid w:val="00914C4B"/>
    <w:rsid w:val="00915164"/>
    <w:rsid w:val="0091598D"/>
    <w:rsid w:val="009171E6"/>
    <w:rsid w:val="00920FFD"/>
    <w:rsid w:val="0092187E"/>
    <w:rsid w:val="00921B90"/>
    <w:rsid w:val="00930042"/>
    <w:rsid w:val="009314BA"/>
    <w:rsid w:val="009343FE"/>
    <w:rsid w:val="00936FDF"/>
    <w:rsid w:val="00940195"/>
    <w:rsid w:val="00941AD2"/>
    <w:rsid w:val="00941BA7"/>
    <w:rsid w:val="0094335E"/>
    <w:rsid w:val="00946B72"/>
    <w:rsid w:val="0095173D"/>
    <w:rsid w:val="00952419"/>
    <w:rsid w:val="009541ED"/>
    <w:rsid w:val="009548AE"/>
    <w:rsid w:val="009549AD"/>
    <w:rsid w:val="00954B5C"/>
    <w:rsid w:val="00955EBA"/>
    <w:rsid w:val="00961394"/>
    <w:rsid w:val="009613D1"/>
    <w:rsid w:val="009619BD"/>
    <w:rsid w:val="00961AA9"/>
    <w:rsid w:val="00961D14"/>
    <w:rsid w:val="00962AF9"/>
    <w:rsid w:val="00963014"/>
    <w:rsid w:val="00964E55"/>
    <w:rsid w:val="0096641E"/>
    <w:rsid w:val="00970BC0"/>
    <w:rsid w:val="009710A0"/>
    <w:rsid w:val="00972E22"/>
    <w:rsid w:val="00974A9E"/>
    <w:rsid w:val="0097541C"/>
    <w:rsid w:val="00975BE5"/>
    <w:rsid w:val="009804F5"/>
    <w:rsid w:val="00982369"/>
    <w:rsid w:val="00983EC3"/>
    <w:rsid w:val="00986219"/>
    <w:rsid w:val="00986913"/>
    <w:rsid w:val="009873DD"/>
    <w:rsid w:val="0098746C"/>
    <w:rsid w:val="00987A7D"/>
    <w:rsid w:val="0099030D"/>
    <w:rsid w:val="009949B8"/>
    <w:rsid w:val="00995ED3"/>
    <w:rsid w:val="009962E2"/>
    <w:rsid w:val="00996CCC"/>
    <w:rsid w:val="009A3405"/>
    <w:rsid w:val="009A7670"/>
    <w:rsid w:val="009B2929"/>
    <w:rsid w:val="009B30A3"/>
    <w:rsid w:val="009B454D"/>
    <w:rsid w:val="009B7037"/>
    <w:rsid w:val="009B7721"/>
    <w:rsid w:val="009C49B6"/>
    <w:rsid w:val="009C502D"/>
    <w:rsid w:val="009C63AC"/>
    <w:rsid w:val="009C6F84"/>
    <w:rsid w:val="009C7B62"/>
    <w:rsid w:val="009C7CB6"/>
    <w:rsid w:val="009D1A8A"/>
    <w:rsid w:val="009D24A6"/>
    <w:rsid w:val="009D38FC"/>
    <w:rsid w:val="009D3BFF"/>
    <w:rsid w:val="009E51F1"/>
    <w:rsid w:val="009E5C54"/>
    <w:rsid w:val="009E72D8"/>
    <w:rsid w:val="009F2F81"/>
    <w:rsid w:val="009F4B8E"/>
    <w:rsid w:val="009F6BBF"/>
    <w:rsid w:val="009F7E6D"/>
    <w:rsid w:val="00A010C6"/>
    <w:rsid w:val="00A029A5"/>
    <w:rsid w:val="00A042F6"/>
    <w:rsid w:val="00A078EB"/>
    <w:rsid w:val="00A1082A"/>
    <w:rsid w:val="00A11894"/>
    <w:rsid w:val="00A12EE4"/>
    <w:rsid w:val="00A133FF"/>
    <w:rsid w:val="00A1592A"/>
    <w:rsid w:val="00A167B5"/>
    <w:rsid w:val="00A17D66"/>
    <w:rsid w:val="00A256F0"/>
    <w:rsid w:val="00A25F8B"/>
    <w:rsid w:val="00A2746F"/>
    <w:rsid w:val="00A35CB5"/>
    <w:rsid w:val="00A36666"/>
    <w:rsid w:val="00A36A05"/>
    <w:rsid w:val="00A42539"/>
    <w:rsid w:val="00A45259"/>
    <w:rsid w:val="00A46152"/>
    <w:rsid w:val="00A47D65"/>
    <w:rsid w:val="00A535EE"/>
    <w:rsid w:val="00A554B2"/>
    <w:rsid w:val="00A56860"/>
    <w:rsid w:val="00A61B47"/>
    <w:rsid w:val="00A620C6"/>
    <w:rsid w:val="00A62D4B"/>
    <w:rsid w:val="00A64B1C"/>
    <w:rsid w:val="00A64CDA"/>
    <w:rsid w:val="00A70350"/>
    <w:rsid w:val="00A71ACB"/>
    <w:rsid w:val="00A7222E"/>
    <w:rsid w:val="00A7281F"/>
    <w:rsid w:val="00A73607"/>
    <w:rsid w:val="00A737B3"/>
    <w:rsid w:val="00A73ABA"/>
    <w:rsid w:val="00A77458"/>
    <w:rsid w:val="00A82021"/>
    <w:rsid w:val="00A8356C"/>
    <w:rsid w:val="00A84995"/>
    <w:rsid w:val="00A9022C"/>
    <w:rsid w:val="00A90450"/>
    <w:rsid w:val="00A9518C"/>
    <w:rsid w:val="00A96D00"/>
    <w:rsid w:val="00A97873"/>
    <w:rsid w:val="00AA2D2B"/>
    <w:rsid w:val="00AA49BB"/>
    <w:rsid w:val="00AA6368"/>
    <w:rsid w:val="00AA6973"/>
    <w:rsid w:val="00AB1EDF"/>
    <w:rsid w:val="00AB4E33"/>
    <w:rsid w:val="00AB756A"/>
    <w:rsid w:val="00AC06AE"/>
    <w:rsid w:val="00AC1C4A"/>
    <w:rsid w:val="00AC6EB3"/>
    <w:rsid w:val="00AC70A8"/>
    <w:rsid w:val="00AD097A"/>
    <w:rsid w:val="00AD6AC9"/>
    <w:rsid w:val="00AD78D2"/>
    <w:rsid w:val="00AE14F7"/>
    <w:rsid w:val="00AE215A"/>
    <w:rsid w:val="00AE4F99"/>
    <w:rsid w:val="00AE5D86"/>
    <w:rsid w:val="00AE6293"/>
    <w:rsid w:val="00AE7374"/>
    <w:rsid w:val="00AE75C7"/>
    <w:rsid w:val="00AF3677"/>
    <w:rsid w:val="00AF44CA"/>
    <w:rsid w:val="00AF51A2"/>
    <w:rsid w:val="00AF5778"/>
    <w:rsid w:val="00AF6ABC"/>
    <w:rsid w:val="00B00B97"/>
    <w:rsid w:val="00B00F09"/>
    <w:rsid w:val="00B0252F"/>
    <w:rsid w:val="00B02949"/>
    <w:rsid w:val="00B03E83"/>
    <w:rsid w:val="00B04E54"/>
    <w:rsid w:val="00B06CB9"/>
    <w:rsid w:val="00B0714F"/>
    <w:rsid w:val="00B117E1"/>
    <w:rsid w:val="00B1321E"/>
    <w:rsid w:val="00B16EFB"/>
    <w:rsid w:val="00B21EF0"/>
    <w:rsid w:val="00B22BE8"/>
    <w:rsid w:val="00B236DE"/>
    <w:rsid w:val="00B2598F"/>
    <w:rsid w:val="00B3071D"/>
    <w:rsid w:val="00B314B8"/>
    <w:rsid w:val="00B3304A"/>
    <w:rsid w:val="00B40D95"/>
    <w:rsid w:val="00B464FB"/>
    <w:rsid w:val="00B46843"/>
    <w:rsid w:val="00B46F7A"/>
    <w:rsid w:val="00B50CC0"/>
    <w:rsid w:val="00B5118E"/>
    <w:rsid w:val="00B51389"/>
    <w:rsid w:val="00B51DFB"/>
    <w:rsid w:val="00B52289"/>
    <w:rsid w:val="00B52936"/>
    <w:rsid w:val="00B5312F"/>
    <w:rsid w:val="00B61275"/>
    <w:rsid w:val="00B670C8"/>
    <w:rsid w:val="00B67872"/>
    <w:rsid w:val="00B7183F"/>
    <w:rsid w:val="00B71AB6"/>
    <w:rsid w:val="00B74519"/>
    <w:rsid w:val="00B75BF1"/>
    <w:rsid w:val="00B7705D"/>
    <w:rsid w:val="00B8176F"/>
    <w:rsid w:val="00B85437"/>
    <w:rsid w:val="00B85522"/>
    <w:rsid w:val="00B865F8"/>
    <w:rsid w:val="00B86CC6"/>
    <w:rsid w:val="00B86DFC"/>
    <w:rsid w:val="00B86FF4"/>
    <w:rsid w:val="00B87CBC"/>
    <w:rsid w:val="00B91C2C"/>
    <w:rsid w:val="00B93066"/>
    <w:rsid w:val="00B969AE"/>
    <w:rsid w:val="00B96FBA"/>
    <w:rsid w:val="00BA4755"/>
    <w:rsid w:val="00BA50BB"/>
    <w:rsid w:val="00BA53B2"/>
    <w:rsid w:val="00BA5DBF"/>
    <w:rsid w:val="00BB02AE"/>
    <w:rsid w:val="00BB1D0B"/>
    <w:rsid w:val="00BB3862"/>
    <w:rsid w:val="00BC0052"/>
    <w:rsid w:val="00BC0EF9"/>
    <w:rsid w:val="00BC466C"/>
    <w:rsid w:val="00BC558F"/>
    <w:rsid w:val="00BC5EC4"/>
    <w:rsid w:val="00BD042B"/>
    <w:rsid w:val="00BD073C"/>
    <w:rsid w:val="00BD08C8"/>
    <w:rsid w:val="00BD0FC1"/>
    <w:rsid w:val="00BD2B42"/>
    <w:rsid w:val="00BD323E"/>
    <w:rsid w:val="00BD6324"/>
    <w:rsid w:val="00BD6C3A"/>
    <w:rsid w:val="00BF0588"/>
    <w:rsid w:val="00BF1BAE"/>
    <w:rsid w:val="00BF5F8D"/>
    <w:rsid w:val="00C03836"/>
    <w:rsid w:val="00C03DF4"/>
    <w:rsid w:val="00C04209"/>
    <w:rsid w:val="00C04D02"/>
    <w:rsid w:val="00C04E93"/>
    <w:rsid w:val="00C0524D"/>
    <w:rsid w:val="00C05E7F"/>
    <w:rsid w:val="00C10A92"/>
    <w:rsid w:val="00C11875"/>
    <w:rsid w:val="00C13142"/>
    <w:rsid w:val="00C13BB2"/>
    <w:rsid w:val="00C15383"/>
    <w:rsid w:val="00C15E93"/>
    <w:rsid w:val="00C16BE3"/>
    <w:rsid w:val="00C20735"/>
    <w:rsid w:val="00C2298A"/>
    <w:rsid w:val="00C2446C"/>
    <w:rsid w:val="00C25370"/>
    <w:rsid w:val="00C26630"/>
    <w:rsid w:val="00C2691E"/>
    <w:rsid w:val="00C3240A"/>
    <w:rsid w:val="00C401D1"/>
    <w:rsid w:val="00C40D74"/>
    <w:rsid w:val="00C40DDB"/>
    <w:rsid w:val="00C4516A"/>
    <w:rsid w:val="00C45F05"/>
    <w:rsid w:val="00C468E1"/>
    <w:rsid w:val="00C50CCB"/>
    <w:rsid w:val="00C540C0"/>
    <w:rsid w:val="00C562B1"/>
    <w:rsid w:val="00C56485"/>
    <w:rsid w:val="00C64B61"/>
    <w:rsid w:val="00C6660D"/>
    <w:rsid w:val="00C73D36"/>
    <w:rsid w:val="00C77E0F"/>
    <w:rsid w:val="00C80B30"/>
    <w:rsid w:val="00C80BE4"/>
    <w:rsid w:val="00C80E19"/>
    <w:rsid w:val="00C81168"/>
    <w:rsid w:val="00C815C2"/>
    <w:rsid w:val="00C816D8"/>
    <w:rsid w:val="00C81DC9"/>
    <w:rsid w:val="00C82214"/>
    <w:rsid w:val="00C83EFC"/>
    <w:rsid w:val="00C844E9"/>
    <w:rsid w:val="00C84515"/>
    <w:rsid w:val="00C846B1"/>
    <w:rsid w:val="00C863FD"/>
    <w:rsid w:val="00C86BC5"/>
    <w:rsid w:val="00C92B4B"/>
    <w:rsid w:val="00C949B0"/>
    <w:rsid w:val="00C95701"/>
    <w:rsid w:val="00C9609B"/>
    <w:rsid w:val="00C974FD"/>
    <w:rsid w:val="00C97E25"/>
    <w:rsid w:val="00CA11D6"/>
    <w:rsid w:val="00CA2F02"/>
    <w:rsid w:val="00CA59B7"/>
    <w:rsid w:val="00CB2C58"/>
    <w:rsid w:val="00CB302E"/>
    <w:rsid w:val="00CB503E"/>
    <w:rsid w:val="00CB5AB2"/>
    <w:rsid w:val="00CB71EE"/>
    <w:rsid w:val="00CC0594"/>
    <w:rsid w:val="00CC40E1"/>
    <w:rsid w:val="00CC4248"/>
    <w:rsid w:val="00CC6901"/>
    <w:rsid w:val="00CC6ABD"/>
    <w:rsid w:val="00CD1B81"/>
    <w:rsid w:val="00CD3438"/>
    <w:rsid w:val="00CE14F2"/>
    <w:rsid w:val="00CE18F2"/>
    <w:rsid w:val="00CE2220"/>
    <w:rsid w:val="00CE30EA"/>
    <w:rsid w:val="00CE372A"/>
    <w:rsid w:val="00CE43A1"/>
    <w:rsid w:val="00CE5633"/>
    <w:rsid w:val="00CE6E45"/>
    <w:rsid w:val="00CE772E"/>
    <w:rsid w:val="00CF125E"/>
    <w:rsid w:val="00CF3F7D"/>
    <w:rsid w:val="00D002DF"/>
    <w:rsid w:val="00D04553"/>
    <w:rsid w:val="00D055B5"/>
    <w:rsid w:val="00D0597C"/>
    <w:rsid w:val="00D061AD"/>
    <w:rsid w:val="00D06E0A"/>
    <w:rsid w:val="00D074C5"/>
    <w:rsid w:val="00D12F3C"/>
    <w:rsid w:val="00D14F9B"/>
    <w:rsid w:val="00D15273"/>
    <w:rsid w:val="00D15293"/>
    <w:rsid w:val="00D15C5D"/>
    <w:rsid w:val="00D160F3"/>
    <w:rsid w:val="00D16CC8"/>
    <w:rsid w:val="00D20A15"/>
    <w:rsid w:val="00D20F86"/>
    <w:rsid w:val="00D216EC"/>
    <w:rsid w:val="00D21DCA"/>
    <w:rsid w:val="00D244E0"/>
    <w:rsid w:val="00D252CE"/>
    <w:rsid w:val="00D2558E"/>
    <w:rsid w:val="00D265B5"/>
    <w:rsid w:val="00D273BD"/>
    <w:rsid w:val="00D31EB9"/>
    <w:rsid w:val="00D337A5"/>
    <w:rsid w:val="00D363D1"/>
    <w:rsid w:val="00D42A0F"/>
    <w:rsid w:val="00D441C1"/>
    <w:rsid w:val="00D45E1A"/>
    <w:rsid w:val="00D4762F"/>
    <w:rsid w:val="00D5145D"/>
    <w:rsid w:val="00D53BD2"/>
    <w:rsid w:val="00D544ED"/>
    <w:rsid w:val="00D54DCE"/>
    <w:rsid w:val="00D55361"/>
    <w:rsid w:val="00D55424"/>
    <w:rsid w:val="00D56E10"/>
    <w:rsid w:val="00D572C8"/>
    <w:rsid w:val="00D621A3"/>
    <w:rsid w:val="00D62661"/>
    <w:rsid w:val="00D62EAE"/>
    <w:rsid w:val="00D63A45"/>
    <w:rsid w:val="00D667EF"/>
    <w:rsid w:val="00D72596"/>
    <w:rsid w:val="00D725EF"/>
    <w:rsid w:val="00D72DD3"/>
    <w:rsid w:val="00D738CE"/>
    <w:rsid w:val="00D7682F"/>
    <w:rsid w:val="00D768A3"/>
    <w:rsid w:val="00D8180B"/>
    <w:rsid w:val="00D8203D"/>
    <w:rsid w:val="00D859B0"/>
    <w:rsid w:val="00D866A5"/>
    <w:rsid w:val="00D92728"/>
    <w:rsid w:val="00D957F4"/>
    <w:rsid w:val="00D97D98"/>
    <w:rsid w:val="00DA1482"/>
    <w:rsid w:val="00DA28AE"/>
    <w:rsid w:val="00DA3FE9"/>
    <w:rsid w:val="00DA495A"/>
    <w:rsid w:val="00DA5BF2"/>
    <w:rsid w:val="00DB0ADA"/>
    <w:rsid w:val="00DB1375"/>
    <w:rsid w:val="00DB1E0B"/>
    <w:rsid w:val="00DB374B"/>
    <w:rsid w:val="00DB55AB"/>
    <w:rsid w:val="00DB581C"/>
    <w:rsid w:val="00DB7744"/>
    <w:rsid w:val="00DC2CD2"/>
    <w:rsid w:val="00DC3543"/>
    <w:rsid w:val="00DC3565"/>
    <w:rsid w:val="00DC3647"/>
    <w:rsid w:val="00DC472E"/>
    <w:rsid w:val="00DC4D0E"/>
    <w:rsid w:val="00DC5BD0"/>
    <w:rsid w:val="00DC7EE1"/>
    <w:rsid w:val="00DD325E"/>
    <w:rsid w:val="00DD34AC"/>
    <w:rsid w:val="00DD4DC4"/>
    <w:rsid w:val="00DD667D"/>
    <w:rsid w:val="00DE1FC3"/>
    <w:rsid w:val="00DE4E07"/>
    <w:rsid w:val="00DE59B7"/>
    <w:rsid w:val="00DE6FA0"/>
    <w:rsid w:val="00DF0489"/>
    <w:rsid w:val="00DF0CE4"/>
    <w:rsid w:val="00DF7868"/>
    <w:rsid w:val="00E00917"/>
    <w:rsid w:val="00E01BB8"/>
    <w:rsid w:val="00E035E8"/>
    <w:rsid w:val="00E038D8"/>
    <w:rsid w:val="00E04B62"/>
    <w:rsid w:val="00E04F41"/>
    <w:rsid w:val="00E065D0"/>
    <w:rsid w:val="00E06948"/>
    <w:rsid w:val="00E07314"/>
    <w:rsid w:val="00E12358"/>
    <w:rsid w:val="00E12391"/>
    <w:rsid w:val="00E12EA1"/>
    <w:rsid w:val="00E1346B"/>
    <w:rsid w:val="00E136AD"/>
    <w:rsid w:val="00E14F6A"/>
    <w:rsid w:val="00E203CD"/>
    <w:rsid w:val="00E23BD5"/>
    <w:rsid w:val="00E254F2"/>
    <w:rsid w:val="00E279C6"/>
    <w:rsid w:val="00E302C0"/>
    <w:rsid w:val="00E30708"/>
    <w:rsid w:val="00E32D13"/>
    <w:rsid w:val="00E3417E"/>
    <w:rsid w:val="00E3469B"/>
    <w:rsid w:val="00E37394"/>
    <w:rsid w:val="00E37F08"/>
    <w:rsid w:val="00E44EE9"/>
    <w:rsid w:val="00E51B7E"/>
    <w:rsid w:val="00E52C8E"/>
    <w:rsid w:val="00E54F46"/>
    <w:rsid w:val="00E55A64"/>
    <w:rsid w:val="00E5710A"/>
    <w:rsid w:val="00E579C8"/>
    <w:rsid w:val="00E62E17"/>
    <w:rsid w:val="00E638E3"/>
    <w:rsid w:val="00E63D97"/>
    <w:rsid w:val="00E66492"/>
    <w:rsid w:val="00E67F01"/>
    <w:rsid w:val="00E7189D"/>
    <w:rsid w:val="00E71CDF"/>
    <w:rsid w:val="00E72489"/>
    <w:rsid w:val="00E72EE3"/>
    <w:rsid w:val="00E73BED"/>
    <w:rsid w:val="00E740BA"/>
    <w:rsid w:val="00E745D1"/>
    <w:rsid w:val="00E747C5"/>
    <w:rsid w:val="00E74F58"/>
    <w:rsid w:val="00E757EA"/>
    <w:rsid w:val="00E76086"/>
    <w:rsid w:val="00E80FD5"/>
    <w:rsid w:val="00E81BBC"/>
    <w:rsid w:val="00E827FB"/>
    <w:rsid w:val="00E82D54"/>
    <w:rsid w:val="00E83517"/>
    <w:rsid w:val="00E8469F"/>
    <w:rsid w:val="00E86741"/>
    <w:rsid w:val="00E86B7A"/>
    <w:rsid w:val="00E86C24"/>
    <w:rsid w:val="00E94219"/>
    <w:rsid w:val="00E96236"/>
    <w:rsid w:val="00E962B1"/>
    <w:rsid w:val="00E96681"/>
    <w:rsid w:val="00E979C2"/>
    <w:rsid w:val="00EA09AB"/>
    <w:rsid w:val="00EA3431"/>
    <w:rsid w:val="00EA379F"/>
    <w:rsid w:val="00EA3B28"/>
    <w:rsid w:val="00EA741F"/>
    <w:rsid w:val="00EA7814"/>
    <w:rsid w:val="00EB46D7"/>
    <w:rsid w:val="00EB7B2D"/>
    <w:rsid w:val="00EC269A"/>
    <w:rsid w:val="00EC26F6"/>
    <w:rsid w:val="00EC2814"/>
    <w:rsid w:val="00ED04B2"/>
    <w:rsid w:val="00ED2013"/>
    <w:rsid w:val="00ED20EF"/>
    <w:rsid w:val="00ED3132"/>
    <w:rsid w:val="00ED5A32"/>
    <w:rsid w:val="00ED5E8C"/>
    <w:rsid w:val="00ED7661"/>
    <w:rsid w:val="00EE25E6"/>
    <w:rsid w:val="00EE35E2"/>
    <w:rsid w:val="00EE36CD"/>
    <w:rsid w:val="00EE6693"/>
    <w:rsid w:val="00EF024F"/>
    <w:rsid w:val="00EF1AB2"/>
    <w:rsid w:val="00EF2B68"/>
    <w:rsid w:val="00EF4BCE"/>
    <w:rsid w:val="00F026F5"/>
    <w:rsid w:val="00F02F5E"/>
    <w:rsid w:val="00F03358"/>
    <w:rsid w:val="00F04ED9"/>
    <w:rsid w:val="00F05EF9"/>
    <w:rsid w:val="00F06F8D"/>
    <w:rsid w:val="00F1063F"/>
    <w:rsid w:val="00F1237D"/>
    <w:rsid w:val="00F15228"/>
    <w:rsid w:val="00F15AA0"/>
    <w:rsid w:val="00F16BB1"/>
    <w:rsid w:val="00F20343"/>
    <w:rsid w:val="00F2326A"/>
    <w:rsid w:val="00F25855"/>
    <w:rsid w:val="00F30186"/>
    <w:rsid w:val="00F338F8"/>
    <w:rsid w:val="00F34F3B"/>
    <w:rsid w:val="00F35865"/>
    <w:rsid w:val="00F368C1"/>
    <w:rsid w:val="00F36A5C"/>
    <w:rsid w:val="00F376FA"/>
    <w:rsid w:val="00F37A67"/>
    <w:rsid w:val="00F37AD3"/>
    <w:rsid w:val="00F37D87"/>
    <w:rsid w:val="00F4115D"/>
    <w:rsid w:val="00F412D8"/>
    <w:rsid w:val="00F435D8"/>
    <w:rsid w:val="00F4439B"/>
    <w:rsid w:val="00F4537B"/>
    <w:rsid w:val="00F45C22"/>
    <w:rsid w:val="00F4687C"/>
    <w:rsid w:val="00F46BCF"/>
    <w:rsid w:val="00F478A0"/>
    <w:rsid w:val="00F518B9"/>
    <w:rsid w:val="00F52209"/>
    <w:rsid w:val="00F52FC9"/>
    <w:rsid w:val="00F54CFE"/>
    <w:rsid w:val="00F60358"/>
    <w:rsid w:val="00F6579E"/>
    <w:rsid w:val="00F66658"/>
    <w:rsid w:val="00F71F41"/>
    <w:rsid w:val="00F800D4"/>
    <w:rsid w:val="00F82E06"/>
    <w:rsid w:val="00F87475"/>
    <w:rsid w:val="00F9026A"/>
    <w:rsid w:val="00F9255E"/>
    <w:rsid w:val="00F9345E"/>
    <w:rsid w:val="00F94B2C"/>
    <w:rsid w:val="00FA1558"/>
    <w:rsid w:val="00FA6050"/>
    <w:rsid w:val="00FA6188"/>
    <w:rsid w:val="00FA7BE8"/>
    <w:rsid w:val="00FB0262"/>
    <w:rsid w:val="00FB04C9"/>
    <w:rsid w:val="00FB14F2"/>
    <w:rsid w:val="00FB2939"/>
    <w:rsid w:val="00FB5415"/>
    <w:rsid w:val="00FB694C"/>
    <w:rsid w:val="00FB7D48"/>
    <w:rsid w:val="00FC0200"/>
    <w:rsid w:val="00FC05BD"/>
    <w:rsid w:val="00FC2CEF"/>
    <w:rsid w:val="00FC46FD"/>
    <w:rsid w:val="00FC5100"/>
    <w:rsid w:val="00FC72F7"/>
    <w:rsid w:val="00FD298D"/>
    <w:rsid w:val="00FD343A"/>
    <w:rsid w:val="00FE0248"/>
    <w:rsid w:val="00FE1D29"/>
    <w:rsid w:val="00FE3BB5"/>
    <w:rsid w:val="00FE4E16"/>
    <w:rsid w:val="00FE5D06"/>
    <w:rsid w:val="00FE6DDC"/>
    <w:rsid w:val="00FF0FC2"/>
    <w:rsid w:val="00FF3B88"/>
    <w:rsid w:val="00FF6ECD"/>
    <w:rsid w:val="00FF75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9188C"/>
  <w15:chartTrackingRefBased/>
  <w15:docId w15:val="{26261CB9-147D-4698-9CDB-EB7BA229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43"/>
    <w:pPr>
      <w:spacing w:before="120" w:after="120"/>
    </w:pPr>
    <w:rPr>
      <w:color w:val="000000" w:themeColor="text1"/>
      <w:sz w:val="22"/>
    </w:rPr>
  </w:style>
  <w:style w:type="paragraph" w:styleId="Heading1">
    <w:name w:val="heading 1"/>
    <w:basedOn w:val="Normal"/>
    <w:next w:val="Normal"/>
    <w:link w:val="Heading1Char"/>
    <w:autoRedefine/>
    <w:uiPriority w:val="9"/>
    <w:qFormat/>
    <w:rsid w:val="00CC40E1"/>
    <w:pPr>
      <w:keepNext/>
      <w:keepLines/>
      <w:spacing w:before="240"/>
      <w:outlineLvl w:val="0"/>
    </w:pPr>
    <w:rPr>
      <w:rFonts w:eastAsiaTheme="majorEastAsia" w:cstheme="minorHAnsi"/>
      <w:b/>
      <w:color w:val="09539E"/>
      <w:sz w:val="32"/>
      <w:szCs w:val="32"/>
    </w:rPr>
  </w:style>
  <w:style w:type="paragraph" w:styleId="Heading2">
    <w:name w:val="heading 2"/>
    <w:basedOn w:val="Heading5"/>
    <w:next w:val="Normal"/>
    <w:link w:val="Heading2Char"/>
    <w:autoRedefine/>
    <w:uiPriority w:val="9"/>
    <w:unhideWhenUsed/>
    <w:qFormat/>
    <w:rsid w:val="00836E6C"/>
    <w:pPr>
      <w:outlineLvl w:val="1"/>
    </w:pPr>
    <w:rPr>
      <w:rFonts w:asciiTheme="minorHAnsi" w:hAnsiTheme="minorHAnsi"/>
      <w:bCs/>
      <w:sz w:val="32"/>
      <w:szCs w:val="32"/>
    </w:rPr>
  </w:style>
  <w:style w:type="paragraph" w:styleId="Heading3">
    <w:name w:val="heading 3"/>
    <w:aliases w:val="Table Copy"/>
    <w:basedOn w:val="Heading5"/>
    <w:next w:val="Normal"/>
    <w:link w:val="Heading3Char"/>
    <w:autoRedefine/>
    <w:uiPriority w:val="9"/>
    <w:unhideWhenUsed/>
    <w:qFormat/>
    <w:rsid w:val="00836E6C"/>
    <w:pPr>
      <w:outlineLvl w:val="2"/>
    </w:pPr>
    <w:rPr>
      <w:sz w:val="24"/>
    </w:rPr>
  </w:style>
  <w:style w:type="paragraph" w:styleId="Heading4">
    <w:name w:val="heading 4"/>
    <w:aliases w:val="Table Row Description"/>
    <w:basedOn w:val="Normal"/>
    <w:next w:val="Normal"/>
    <w:link w:val="Heading4Char"/>
    <w:autoRedefine/>
    <w:uiPriority w:val="9"/>
    <w:unhideWhenUsed/>
    <w:qFormat/>
    <w:rsid w:val="00836E6C"/>
    <w:pPr>
      <w:spacing w:before="0" w:after="0"/>
      <w:outlineLvl w:val="3"/>
    </w:pPr>
    <w:rPr>
      <w:rFonts w:eastAsia="Calibri" w:cstheme="minorHAnsi"/>
      <w:b/>
      <w:bCs/>
      <w:color w:val="auto"/>
      <w:sz w:val="24"/>
    </w:rPr>
  </w:style>
  <w:style w:type="paragraph" w:styleId="Heading5">
    <w:name w:val="heading 5"/>
    <w:basedOn w:val="Normal"/>
    <w:next w:val="Normal"/>
    <w:link w:val="Heading5Char"/>
    <w:uiPriority w:val="9"/>
    <w:unhideWhenUsed/>
    <w:qFormat/>
    <w:rsid w:val="00F20343"/>
    <w:pPr>
      <w:keepNext/>
      <w:keepLines/>
      <w:spacing w:before="40" w:after="0"/>
      <w:outlineLvl w:val="4"/>
    </w:pPr>
    <w:rPr>
      <w:rFonts w:asciiTheme="majorHAnsi" w:eastAsiaTheme="majorEastAsia" w:hAnsiTheme="majorHAnsi" w:cstheme="majorBidi"/>
      <w:b/>
      <w:color w:val="09539E"/>
    </w:rPr>
  </w:style>
  <w:style w:type="paragraph" w:styleId="Heading6">
    <w:name w:val="heading 6"/>
    <w:basedOn w:val="Normal"/>
    <w:next w:val="Normal"/>
    <w:link w:val="Heading6Char"/>
    <w:uiPriority w:val="9"/>
    <w:semiHidden/>
    <w:unhideWhenUsed/>
    <w:qFormat/>
    <w:rsid w:val="00F2034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2034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autoRedefine/>
    <w:uiPriority w:val="10"/>
    <w:qFormat/>
    <w:rsid w:val="00836E6C"/>
    <w:pPr>
      <w:spacing w:line="276" w:lineRule="auto"/>
      <w:contextualSpacing/>
    </w:pPr>
    <w:rPr>
      <w:rFonts w:eastAsiaTheme="majorEastAsia" w:cstheme="minorHAnsi"/>
      <w:b/>
      <w:color w:val="09205D"/>
      <w:spacing w:val="-10"/>
      <w:kern w:val="28"/>
      <w:sz w:val="36"/>
      <w:szCs w:val="36"/>
    </w:rPr>
  </w:style>
  <w:style w:type="character" w:customStyle="1" w:styleId="TitleChar">
    <w:name w:val="Title Char"/>
    <w:aliases w:val="Document Title Char"/>
    <w:basedOn w:val="DefaultParagraphFont"/>
    <w:link w:val="Title"/>
    <w:uiPriority w:val="10"/>
    <w:rsid w:val="00836E6C"/>
    <w:rPr>
      <w:rFonts w:eastAsiaTheme="majorEastAsia" w:cstheme="minorHAnsi"/>
      <w:b/>
      <w:color w:val="09205D"/>
      <w:spacing w:val="-10"/>
      <w:kern w:val="28"/>
      <w:sz w:val="36"/>
      <w:szCs w:val="36"/>
    </w:rPr>
  </w:style>
  <w:style w:type="paragraph" w:styleId="Header">
    <w:name w:val="header"/>
    <w:basedOn w:val="Normal"/>
    <w:link w:val="HeaderChar"/>
    <w:uiPriority w:val="99"/>
    <w:unhideWhenUsed/>
    <w:rsid w:val="005C730B"/>
    <w:pPr>
      <w:tabs>
        <w:tab w:val="center" w:pos="4680"/>
        <w:tab w:val="right" w:pos="9360"/>
      </w:tabs>
    </w:pPr>
  </w:style>
  <w:style w:type="character" w:customStyle="1" w:styleId="HeaderChar">
    <w:name w:val="Header Char"/>
    <w:basedOn w:val="DefaultParagraphFont"/>
    <w:link w:val="Header"/>
    <w:uiPriority w:val="99"/>
    <w:rsid w:val="005C730B"/>
    <w:rPr>
      <w:rFonts w:ascii="Source Sans Pro" w:hAnsi="Source Sans Pro"/>
      <w:color w:val="171717" w:themeColor="background2" w:themeShade="1A"/>
    </w:rPr>
  </w:style>
  <w:style w:type="paragraph" w:styleId="Footer">
    <w:name w:val="footer"/>
    <w:basedOn w:val="Normal"/>
    <w:link w:val="FooterChar"/>
    <w:uiPriority w:val="99"/>
    <w:unhideWhenUsed/>
    <w:rsid w:val="005C730B"/>
    <w:pPr>
      <w:tabs>
        <w:tab w:val="center" w:pos="4680"/>
        <w:tab w:val="right" w:pos="9360"/>
      </w:tabs>
    </w:pPr>
  </w:style>
  <w:style w:type="character" w:customStyle="1" w:styleId="FooterChar">
    <w:name w:val="Footer Char"/>
    <w:basedOn w:val="DefaultParagraphFont"/>
    <w:link w:val="Footer"/>
    <w:uiPriority w:val="99"/>
    <w:rsid w:val="005C730B"/>
    <w:rPr>
      <w:rFonts w:ascii="Source Sans Pro" w:hAnsi="Source Sans Pro"/>
      <w:color w:val="171717" w:themeColor="background2" w:themeShade="1A"/>
    </w:rPr>
  </w:style>
  <w:style w:type="character" w:styleId="Hyperlink">
    <w:name w:val="Hyperlink"/>
    <w:basedOn w:val="DefaultParagraphFont"/>
    <w:uiPriority w:val="99"/>
    <w:unhideWhenUsed/>
    <w:rsid w:val="002B5AF4"/>
    <w:rPr>
      <w:color w:val="0563C1" w:themeColor="hyperlink"/>
      <w:u w:val="single"/>
    </w:rPr>
  </w:style>
  <w:style w:type="character" w:styleId="UnresolvedMention">
    <w:name w:val="Unresolved Mention"/>
    <w:basedOn w:val="DefaultParagraphFont"/>
    <w:uiPriority w:val="99"/>
    <w:semiHidden/>
    <w:unhideWhenUsed/>
    <w:rsid w:val="002B5AF4"/>
    <w:rPr>
      <w:color w:val="605E5C"/>
      <w:shd w:val="clear" w:color="auto" w:fill="E1DFDD"/>
    </w:rPr>
  </w:style>
  <w:style w:type="character" w:styleId="FollowedHyperlink">
    <w:name w:val="FollowedHyperlink"/>
    <w:basedOn w:val="DefaultParagraphFont"/>
    <w:uiPriority w:val="99"/>
    <w:semiHidden/>
    <w:unhideWhenUsed/>
    <w:rsid w:val="002B5AF4"/>
    <w:rPr>
      <w:color w:val="954F72" w:themeColor="followedHyperlink"/>
      <w:u w:val="single"/>
    </w:rPr>
  </w:style>
  <w:style w:type="character" w:customStyle="1" w:styleId="Heading1Char">
    <w:name w:val="Heading 1 Char"/>
    <w:basedOn w:val="DefaultParagraphFont"/>
    <w:link w:val="Heading1"/>
    <w:uiPriority w:val="9"/>
    <w:rsid w:val="00CC40E1"/>
    <w:rPr>
      <w:rFonts w:eastAsiaTheme="majorEastAsia" w:cstheme="minorHAnsi"/>
      <w:b/>
      <w:color w:val="09539E"/>
      <w:sz w:val="32"/>
      <w:szCs w:val="32"/>
    </w:rPr>
  </w:style>
  <w:style w:type="character" w:customStyle="1" w:styleId="Heading2Char">
    <w:name w:val="Heading 2 Char"/>
    <w:basedOn w:val="DefaultParagraphFont"/>
    <w:link w:val="Heading2"/>
    <w:uiPriority w:val="9"/>
    <w:rsid w:val="00836E6C"/>
    <w:rPr>
      <w:rFonts w:eastAsiaTheme="majorEastAsia" w:cstheme="majorBidi"/>
      <w:b/>
      <w:bCs/>
      <w:color w:val="09539E"/>
      <w:sz w:val="32"/>
      <w:szCs w:val="32"/>
    </w:rPr>
  </w:style>
  <w:style w:type="paragraph" w:styleId="NoSpacing">
    <w:name w:val="No Spacing"/>
    <w:aliases w:val="Table Header"/>
    <w:link w:val="NoSpacingChar"/>
    <w:autoRedefine/>
    <w:uiPriority w:val="1"/>
    <w:qFormat/>
    <w:rsid w:val="00F20343"/>
    <w:rPr>
      <w:rFonts w:asciiTheme="majorHAnsi" w:eastAsiaTheme="minorEastAsia" w:hAnsiTheme="majorHAnsi" w:cstheme="minorHAnsi"/>
      <w:b/>
      <w:color w:val="000000" w:themeColor="text1"/>
      <w:kern w:val="0"/>
      <w:sz w:val="36"/>
      <w:szCs w:val="36"/>
      <w:bdr w:val="none" w:sz="0" w:space="0" w:color="auto" w:frame="1"/>
      <w:lang w:eastAsia="zh-CN"/>
      <w14:ligatures w14:val="none"/>
    </w:rPr>
  </w:style>
  <w:style w:type="character" w:customStyle="1" w:styleId="NoSpacingChar">
    <w:name w:val="No Spacing Char"/>
    <w:aliases w:val="Table Header Char"/>
    <w:basedOn w:val="DefaultParagraphFont"/>
    <w:link w:val="NoSpacing"/>
    <w:uiPriority w:val="1"/>
    <w:rsid w:val="00F20343"/>
    <w:rPr>
      <w:rFonts w:asciiTheme="majorHAnsi" w:eastAsiaTheme="minorEastAsia" w:hAnsiTheme="majorHAnsi" w:cstheme="minorHAnsi"/>
      <w:b/>
      <w:color w:val="000000" w:themeColor="text1"/>
      <w:kern w:val="0"/>
      <w:sz w:val="36"/>
      <w:szCs w:val="36"/>
      <w:bdr w:val="none" w:sz="0" w:space="0" w:color="auto" w:frame="1"/>
      <w:lang w:eastAsia="zh-CN"/>
      <w14:ligatures w14:val="none"/>
    </w:rPr>
  </w:style>
  <w:style w:type="character" w:styleId="PageNumber">
    <w:name w:val="page number"/>
    <w:basedOn w:val="DefaultParagraphFont"/>
    <w:uiPriority w:val="99"/>
    <w:semiHidden/>
    <w:unhideWhenUsed/>
    <w:rsid w:val="00F1063F"/>
  </w:style>
  <w:style w:type="paragraph" w:styleId="TOCHeading">
    <w:name w:val="TOC Heading"/>
    <w:basedOn w:val="Heading1"/>
    <w:next w:val="Normal"/>
    <w:uiPriority w:val="39"/>
    <w:unhideWhenUsed/>
    <w:qFormat/>
    <w:rsid w:val="00F20343"/>
    <w:pPr>
      <w:framePr w:wrap="around" w:hAnchor="text"/>
      <w:spacing w:before="480" w:after="0" w:line="276" w:lineRule="auto"/>
      <w:outlineLvl w:val="9"/>
    </w:pPr>
    <w:rPr>
      <w:rFonts w:asciiTheme="majorHAnsi" w:hAnsiTheme="majorHAnsi"/>
      <w:bCs/>
      <w:color w:val="2F5496" w:themeColor="accent1" w:themeShade="BF"/>
      <w:kern w:val="0"/>
      <w:szCs w:val="28"/>
      <w14:ligatures w14:val="none"/>
    </w:rPr>
  </w:style>
  <w:style w:type="paragraph" w:styleId="TOC1">
    <w:name w:val="toc 1"/>
    <w:basedOn w:val="Normal"/>
    <w:next w:val="Normal"/>
    <w:autoRedefine/>
    <w:uiPriority w:val="39"/>
    <w:unhideWhenUsed/>
    <w:rsid w:val="00C844E9"/>
    <w:pPr>
      <w:spacing w:before="360" w:after="360"/>
    </w:pPr>
    <w:rPr>
      <w:rFonts w:cstheme="minorHAnsi"/>
      <w:b/>
      <w:bCs/>
      <w:caps/>
      <w:szCs w:val="22"/>
      <w:u w:val="single"/>
    </w:rPr>
  </w:style>
  <w:style w:type="paragraph" w:styleId="TOC2">
    <w:name w:val="toc 2"/>
    <w:basedOn w:val="Normal"/>
    <w:next w:val="Normal"/>
    <w:autoRedefine/>
    <w:uiPriority w:val="39"/>
    <w:unhideWhenUsed/>
    <w:rsid w:val="00390D90"/>
    <w:pPr>
      <w:tabs>
        <w:tab w:val="right" w:leader="dot" w:pos="9350"/>
      </w:tabs>
      <w:spacing w:before="0" w:after="0"/>
    </w:pPr>
    <w:rPr>
      <w:rFonts w:ascii="Barlow Condensed Medium" w:hAnsi="Barlow Condensed Medium" w:cstheme="minorHAnsi"/>
      <w:smallCaps/>
      <w:noProof/>
      <w:color w:val="auto"/>
      <w:szCs w:val="22"/>
    </w:rPr>
  </w:style>
  <w:style w:type="paragraph" w:styleId="TOC3">
    <w:name w:val="toc 3"/>
    <w:basedOn w:val="Normal"/>
    <w:next w:val="Normal"/>
    <w:autoRedefine/>
    <w:uiPriority w:val="39"/>
    <w:semiHidden/>
    <w:unhideWhenUsed/>
    <w:rsid w:val="00C844E9"/>
    <w:pPr>
      <w:spacing w:before="0" w:after="0"/>
    </w:pPr>
    <w:rPr>
      <w:rFonts w:cstheme="minorHAnsi"/>
      <w:smallCaps/>
      <w:szCs w:val="22"/>
    </w:rPr>
  </w:style>
  <w:style w:type="paragraph" w:styleId="TOC4">
    <w:name w:val="toc 4"/>
    <w:basedOn w:val="Normal"/>
    <w:next w:val="Normal"/>
    <w:autoRedefine/>
    <w:uiPriority w:val="39"/>
    <w:semiHidden/>
    <w:unhideWhenUsed/>
    <w:rsid w:val="00C844E9"/>
    <w:pPr>
      <w:spacing w:before="0" w:after="0"/>
    </w:pPr>
    <w:rPr>
      <w:rFonts w:cstheme="minorHAnsi"/>
      <w:szCs w:val="22"/>
    </w:rPr>
  </w:style>
  <w:style w:type="paragraph" w:styleId="TOC5">
    <w:name w:val="toc 5"/>
    <w:basedOn w:val="Normal"/>
    <w:next w:val="Normal"/>
    <w:autoRedefine/>
    <w:uiPriority w:val="39"/>
    <w:semiHidden/>
    <w:unhideWhenUsed/>
    <w:rsid w:val="00C844E9"/>
    <w:pPr>
      <w:spacing w:before="0" w:after="0"/>
    </w:pPr>
    <w:rPr>
      <w:rFonts w:cstheme="minorHAnsi"/>
      <w:szCs w:val="22"/>
    </w:rPr>
  </w:style>
  <w:style w:type="paragraph" w:styleId="TOC6">
    <w:name w:val="toc 6"/>
    <w:basedOn w:val="Normal"/>
    <w:next w:val="Normal"/>
    <w:autoRedefine/>
    <w:uiPriority w:val="39"/>
    <w:semiHidden/>
    <w:unhideWhenUsed/>
    <w:rsid w:val="00C844E9"/>
    <w:pPr>
      <w:spacing w:before="0" w:after="0"/>
    </w:pPr>
    <w:rPr>
      <w:rFonts w:cstheme="minorHAnsi"/>
      <w:szCs w:val="22"/>
    </w:rPr>
  </w:style>
  <w:style w:type="paragraph" w:styleId="TOC7">
    <w:name w:val="toc 7"/>
    <w:basedOn w:val="Normal"/>
    <w:next w:val="Normal"/>
    <w:autoRedefine/>
    <w:uiPriority w:val="39"/>
    <w:semiHidden/>
    <w:unhideWhenUsed/>
    <w:rsid w:val="00C844E9"/>
    <w:pPr>
      <w:spacing w:before="0" w:after="0"/>
    </w:pPr>
    <w:rPr>
      <w:rFonts w:cstheme="minorHAnsi"/>
      <w:szCs w:val="22"/>
    </w:rPr>
  </w:style>
  <w:style w:type="paragraph" w:styleId="TOC8">
    <w:name w:val="toc 8"/>
    <w:basedOn w:val="Normal"/>
    <w:next w:val="Normal"/>
    <w:autoRedefine/>
    <w:uiPriority w:val="39"/>
    <w:semiHidden/>
    <w:unhideWhenUsed/>
    <w:rsid w:val="00C844E9"/>
    <w:pPr>
      <w:spacing w:before="0" w:after="0"/>
    </w:pPr>
    <w:rPr>
      <w:rFonts w:cstheme="minorHAnsi"/>
      <w:szCs w:val="22"/>
    </w:rPr>
  </w:style>
  <w:style w:type="paragraph" w:styleId="TOC9">
    <w:name w:val="toc 9"/>
    <w:basedOn w:val="Normal"/>
    <w:next w:val="Normal"/>
    <w:autoRedefine/>
    <w:uiPriority w:val="39"/>
    <w:semiHidden/>
    <w:unhideWhenUsed/>
    <w:rsid w:val="00C844E9"/>
    <w:pPr>
      <w:spacing w:before="0" w:after="0"/>
    </w:pPr>
    <w:rPr>
      <w:rFonts w:cstheme="minorHAnsi"/>
      <w:szCs w:val="22"/>
    </w:rPr>
  </w:style>
  <w:style w:type="paragraph" w:styleId="Subtitle">
    <w:name w:val="Subtitle"/>
    <w:basedOn w:val="Normal"/>
    <w:next w:val="Normal"/>
    <w:link w:val="SubtitleChar"/>
    <w:uiPriority w:val="11"/>
    <w:qFormat/>
    <w:rsid w:val="00F20343"/>
    <w:pPr>
      <w:numPr>
        <w:ilvl w:val="1"/>
      </w:numPr>
      <w:spacing w:after="160"/>
      <w:jc w:val="center"/>
    </w:pPr>
    <w:rPr>
      <w:rFonts w:ascii="Barlow Semi Condensed SemiBold" w:eastAsiaTheme="minorEastAsia" w:hAnsi="Barlow Semi Condensed SemiBold"/>
      <w:color w:val="5A5A5A" w:themeColor="text1" w:themeTint="A5"/>
      <w:spacing w:val="15"/>
      <w:szCs w:val="22"/>
    </w:rPr>
  </w:style>
  <w:style w:type="character" w:customStyle="1" w:styleId="SubtitleChar">
    <w:name w:val="Subtitle Char"/>
    <w:basedOn w:val="DefaultParagraphFont"/>
    <w:link w:val="Subtitle"/>
    <w:uiPriority w:val="11"/>
    <w:rsid w:val="00F20343"/>
    <w:rPr>
      <w:rFonts w:ascii="Barlow Semi Condensed SemiBold" w:eastAsiaTheme="minorEastAsia" w:hAnsi="Barlow Semi Condensed SemiBold"/>
      <w:color w:val="5A5A5A" w:themeColor="text1" w:themeTint="A5"/>
      <w:spacing w:val="15"/>
      <w:sz w:val="22"/>
      <w:szCs w:val="22"/>
    </w:rPr>
  </w:style>
  <w:style w:type="paragraph" w:styleId="ListParagraph">
    <w:name w:val="List Paragraph"/>
    <w:aliases w:val="Bullet List"/>
    <w:basedOn w:val="Normal"/>
    <w:link w:val="ListParagraphChar"/>
    <w:autoRedefine/>
    <w:uiPriority w:val="34"/>
    <w:qFormat/>
    <w:rsid w:val="00F20343"/>
    <w:pPr>
      <w:numPr>
        <w:numId w:val="27"/>
      </w:numPr>
      <w:spacing w:before="0" w:after="0"/>
      <w:contextualSpacing/>
    </w:pPr>
    <w:rPr>
      <w:kern w:val="0"/>
      <w:szCs w:val="22"/>
      <w14:ligatures w14:val="none"/>
    </w:rPr>
  </w:style>
  <w:style w:type="character" w:customStyle="1" w:styleId="Heading3Char">
    <w:name w:val="Heading 3 Char"/>
    <w:aliases w:val="Table Copy Char"/>
    <w:basedOn w:val="DefaultParagraphFont"/>
    <w:link w:val="Heading3"/>
    <w:uiPriority w:val="9"/>
    <w:rsid w:val="00836E6C"/>
    <w:rPr>
      <w:rFonts w:asciiTheme="majorHAnsi" w:eastAsiaTheme="majorEastAsia" w:hAnsiTheme="majorHAnsi" w:cstheme="majorBidi"/>
      <w:b/>
      <w:color w:val="09539E"/>
    </w:rPr>
  </w:style>
  <w:style w:type="character" w:customStyle="1" w:styleId="Heading4Char">
    <w:name w:val="Heading 4 Char"/>
    <w:aliases w:val="Table Row Description Char"/>
    <w:basedOn w:val="DefaultParagraphFont"/>
    <w:link w:val="Heading4"/>
    <w:uiPriority w:val="9"/>
    <w:rsid w:val="00836E6C"/>
    <w:rPr>
      <w:rFonts w:eastAsia="Calibri" w:cstheme="minorHAnsi"/>
      <w:b/>
      <w:bCs/>
    </w:rPr>
  </w:style>
  <w:style w:type="table" w:styleId="TableGrid">
    <w:name w:val="Table Grid"/>
    <w:basedOn w:val="TableNormal"/>
    <w:uiPriority w:val="39"/>
    <w:rsid w:val="00756FF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56FFE"/>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SESectionHeader">
    <w:name w:val="DESE Section Header"/>
    <w:basedOn w:val="Normal"/>
    <w:link w:val="DESESectionHeaderChar"/>
    <w:rsid w:val="00756FFE"/>
    <w:pPr>
      <w:spacing w:before="0" w:after="0"/>
    </w:pPr>
    <w:rPr>
      <w:b/>
      <w:bCs/>
      <w:kern w:val="0"/>
      <w:sz w:val="24"/>
      <w14:ligatures w14:val="none"/>
    </w:rPr>
  </w:style>
  <w:style w:type="paragraph" w:customStyle="1" w:styleId="DESEStandard">
    <w:name w:val="DESE Standard"/>
    <w:basedOn w:val="Normal"/>
    <w:link w:val="DESEStandardChar"/>
    <w:rsid w:val="00756FFE"/>
    <w:pPr>
      <w:spacing w:before="0" w:after="0"/>
    </w:pPr>
    <w:rPr>
      <w:b/>
      <w:bCs/>
      <w:color w:val="002060"/>
      <w:kern w:val="0"/>
      <w:sz w:val="24"/>
      <w14:ligatures w14:val="none"/>
    </w:rPr>
  </w:style>
  <w:style w:type="character" w:customStyle="1" w:styleId="DESESectionHeaderChar">
    <w:name w:val="DESE Section Header Char"/>
    <w:basedOn w:val="DefaultParagraphFont"/>
    <w:link w:val="DESESectionHeader"/>
    <w:rsid w:val="00756FFE"/>
    <w:rPr>
      <w:b/>
      <w:bCs/>
      <w:color w:val="FFFFFF" w:themeColor="background1"/>
      <w:kern w:val="0"/>
      <w14:ligatures w14:val="none"/>
    </w:rPr>
  </w:style>
  <w:style w:type="character" w:customStyle="1" w:styleId="DESEStandardChar">
    <w:name w:val="DESE Standard Char"/>
    <w:basedOn w:val="DefaultParagraphFont"/>
    <w:link w:val="DESEStandard"/>
    <w:rsid w:val="00756FFE"/>
    <w:rPr>
      <w:b/>
      <w:bCs/>
      <w:color w:val="002060"/>
      <w:kern w:val="0"/>
      <w14:ligatures w14:val="no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Barlow Semi Condensed" w:hAnsi="Barlow Semi Condensed"/>
      <w:color w:val="FFFFFF" w:themeColor="background1"/>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1562AA"/>
    <w:pPr>
      <w:spacing w:before="100" w:beforeAutospacing="1" w:after="100" w:afterAutospacing="1"/>
    </w:pPr>
    <w:rPr>
      <w:rFonts w:ascii="Times New Roman" w:eastAsia="Times New Roman" w:hAnsi="Times New Roman" w:cs="Times New Roman"/>
      <w:color w:val="auto"/>
      <w:kern w:val="0"/>
      <w:sz w:val="24"/>
      <w14:ligatures w14:val="none"/>
    </w:rPr>
  </w:style>
  <w:style w:type="character" w:customStyle="1" w:styleId="normaltextrun">
    <w:name w:val="normaltextrun"/>
    <w:basedOn w:val="DefaultParagraphFont"/>
    <w:rsid w:val="000259B6"/>
  </w:style>
  <w:style w:type="character" w:customStyle="1" w:styleId="eop">
    <w:name w:val="eop"/>
    <w:basedOn w:val="DefaultParagraphFont"/>
    <w:rsid w:val="000259B6"/>
  </w:style>
  <w:style w:type="paragraph" w:customStyle="1" w:styleId="paragraph">
    <w:name w:val="paragraph"/>
    <w:basedOn w:val="Normal"/>
    <w:rsid w:val="00370297"/>
    <w:pPr>
      <w:spacing w:before="100" w:beforeAutospacing="1" w:after="100" w:afterAutospacing="1"/>
    </w:pPr>
    <w:rPr>
      <w:rFonts w:ascii="Times New Roman" w:eastAsia="Times New Roman" w:hAnsi="Times New Roman" w:cs="Times New Roman"/>
      <w:color w:val="auto"/>
      <w:kern w:val="0"/>
      <w:sz w:val="24"/>
      <w14:ligatures w14:val="none"/>
    </w:rPr>
  </w:style>
  <w:style w:type="character" w:styleId="Strong">
    <w:name w:val="Strong"/>
    <w:basedOn w:val="DefaultParagraphFont"/>
    <w:uiPriority w:val="22"/>
    <w:qFormat/>
    <w:rsid w:val="00F20343"/>
    <w:rPr>
      <w:b/>
      <w:bCs/>
    </w:rPr>
  </w:style>
  <w:style w:type="character" w:customStyle="1" w:styleId="Heading5Char">
    <w:name w:val="Heading 5 Char"/>
    <w:basedOn w:val="DefaultParagraphFont"/>
    <w:link w:val="Heading5"/>
    <w:uiPriority w:val="9"/>
    <w:rsid w:val="00F20343"/>
    <w:rPr>
      <w:rFonts w:asciiTheme="majorHAnsi" w:eastAsiaTheme="majorEastAsia" w:hAnsiTheme="majorHAnsi" w:cstheme="majorBidi"/>
      <w:b/>
      <w:color w:val="09539E"/>
      <w:sz w:val="22"/>
    </w:rPr>
  </w:style>
  <w:style w:type="table" w:customStyle="1" w:styleId="TableGrid1">
    <w:name w:val="Table Grid1"/>
    <w:basedOn w:val="TableNormal"/>
    <w:next w:val="TableGrid"/>
    <w:uiPriority w:val="39"/>
    <w:rsid w:val="00C6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64B1C"/>
    <w:rPr>
      <w:b/>
      <w:bCs/>
    </w:rPr>
  </w:style>
  <w:style w:type="character" w:customStyle="1" w:styleId="CommentSubjectChar">
    <w:name w:val="Comment Subject Char"/>
    <w:basedOn w:val="CommentTextChar"/>
    <w:link w:val="CommentSubject"/>
    <w:uiPriority w:val="99"/>
    <w:semiHidden/>
    <w:rsid w:val="00A64B1C"/>
    <w:rPr>
      <w:rFonts w:ascii="Barlow Semi Condensed" w:hAnsi="Barlow Semi Condensed"/>
      <w:b/>
      <w:bCs/>
      <w:color w:val="000000" w:themeColor="text1"/>
      <w:sz w:val="20"/>
      <w:szCs w:val="20"/>
    </w:rPr>
  </w:style>
  <w:style w:type="character" w:customStyle="1" w:styleId="Heading6Char">
    <w:name w:val="Heading 6 Char"/>
    <w:basedOn w:val="DefaultParagraphFont"/>
    <w:link w:val="Heading6"/>
    <w:uiPriority w:val="9"/>
    <w:semiHidden/>
    <w:rsid w:val="00F20343"/>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F20343"/>
    <w:rPr>
      <w:rFonts w:asciiTheme="majorHAnsi" w:eastAsiaTheme="majorEastAsia" w:hAnsiTheme="majorHAnsi" w:cstheme="majorBidi"/>
      <w:i/>
      <w:iCs/>
      <w:color w:val="1F3763" w:themeColor="accent1" w:themeShade="7F"/>
      <w:sz w:val="22"/>
    </w:rPr>
  </w:style>
  <w:style w:type="character" w:styleId="Emphasis">
    <w:name w:val="Emphasis"/>
    <w:basedOn w:val="DefaultParagraphFont"/>
    <w:uiPriority w:val="20"/>
    <w:qFormat/>
    <w:rsid w:val="00F20343"/>
    <w:rPr>
      <w:i/>
      <w:iCs/>
    </w:rPr>
  </w:style>
  <w:style w:type="character" w:customStyle="1" w:styleId="ListParagraphChar">
    <w:name w:val="List Paragraph Char"/>
    <w:aliases w:val="Bullet List Char"/>
    <w:link w:val="ListParagraph"/>
    <w:uiPriority w:val="34"/>
    <w:rsid w:val="00F20343"/>
    <w:rPr>
      <w:color w:val="000000" w:themeColor="text1"/>
      <w:kern w:val="0"/>
      <w:sz w:val="22"/>
      <w:szCs w:val="22"/>
      <w14:ligatures w14:val="none"/>
    </w:rPr>
  </w:style>
  <w:style w:type="character" w:styleId="SubtleEmphasis">
    <w:name w:val="Subtle Emphasis"/>
    <w:basedOn w:val="DefaultParagraphFont"/>
    <w:uiPriority w:val="19"/>
    <w:qFormat/>
    <w:rsid w:val="00F20343"/>
    <w:rPr>
      <w:i/>
      <w:iCs/>
      <w:color w:val="404040" w:themeColor="text1" w:themeTint="BF"/>
    </w:rPr>
  </w:style>
  <w:style w:type="character" w:styleId="IntenseEmphasis">
    <w:name w:val="Intense Emphasis"/>
    <w:basedOn w:val="DefaultParagraphFont"/>
    <w:uiPriority w:val="21"/>
    <w:qFormat/>
    <w:rsid w:val="00F20343"/>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379007">
      <w:bodyDiv w:val="1"/>
      <w:marLeft w:val="0"/>
      <w:marRight w:val="0"/>
      <w:marTop w:val="0"/>
      <w:marBottom w:val="0"/>
      <w:divBdr>
        <w:top w:val="none" w:sz="0" w:space="0" w:color="auto"/>
        <w:left w:val="none" w:sz="0" w:space="0" w:color="auto"/>
        <w:bottom w:val="none" w:sz="0" w:space="0" w:color="auto"/>
        <w:right w:val="none" w:sz="0" w:space="0" w:color="auto"/>
      </w:divBdr>
    </w:div>
    <w:div w:id="682364131">
      <w:bodyDiv w:val="1"/>
      <w:marLeft w:val="0"/>
      <w:marRight w:val="0"/>
      <w:marTop w:val="0"/>
      <w:marBottom w:val="0"/>
      <w:divBdr>
        <w:top w:val="none" w:sz="0" w:space="0" w:color="auto"/>
        <w:left w:val="none" w:sz="0" w:space="0" w:color="auto"/>
        <w:bottom w:val="none" w:sz="0" w:space="0" w:color="auto"/>
        <w:right w:val="none" w:sz="0" w:space="0" w:color="auto"/>
      </w:divBdr>
    </w:div>
    <w:div w:id="802843136">
      <w:bodyDiv w:val="1"/>
      <w:marLeft w:val="0"/>
      <w:marRight w:val="0"/>
      <w:marTop w:val="0"/>
      <w:marBottom w:val="0"/>
      <w:divBdr>
        <w:top w:val="none" w:sz="0" w:space="0" w:color="auto"/>
        <w:left w:val="none" w:sz="0" w:space="0" w:color="auto"/>
        <w:bottom w:val="none" w:sz="0" w:space="0" w:color="auto"/>
        <w:right w:val="none" w:sz="0" w:space="0" w:color="auto"/>
      </w:divBdr>
    </w:div>
    <w:div w:id="1532526208">
      <w:bodyDiv w:val="1"/>
      <w:marLeft w:val="0"/>
      <w:marRight w:val="0"/>
      <w:marTop w:val="0"/>
      <w:marBottom w:val="0"/>
      <w:divBdr>
        <w:top w:val="none" w:sz="0" w:space="0" w:color="auto"/>
        <w:left w:val="none" w:sz="0" w:space="0" w:color="auto"/>
        <w:bottom w:val="none" w:sz="0" w:space="0" w:color="auto"/>
        <w:right w:val="none" w:sz="0" w:space="0" w:color="auto"/>
      </w:divBdr>
      <w:divsChild>
        <w:div w:id="1559634860">
          <w:marLeft w:val="0"/>
          <w:marRight w:val="0"/>
          <w:marTop w:val="0"/>
          <w:marBottom w:val="0"/>
          <w:divBdr>
            <w:top w:val="none" w:sz="0" w:space="0" w:color="auto"/>
            <w:left w:val="none" w:sz="0" w:space="0" w:color="auto"/>
            <w:bottom w:val="none" w:sz="0" w:space="0" w:color="auto"/>
            <w:right w:val="none" w:sz="0" w:space="0" w:color="auto"/>
          </w:divBdr>
          <w:divsChild>
            <w:div w:id="3440361">
              <w:marLeft w:val="0"/>
              <w:marRight w:val="0"/>
              <w:marTop w:val="0"/>
              <w:marBottom w:val="0"/>
              <w:divBdr>
                <w:top w:val="none" w:sz="0" w:space="0" w:color="auto"/>
                <w:left w:val="none" w:sz="0" w:space="0" w:color="auto"/>
                <w:bottom w:val="none" w:sz="0" w:space="0" w:color="auto"/>
                <w:right w:val="none" w:sz="0" w:space="0" w:color="auto"/>
              </w:divBdr>
            </w:div>
          </w:divsChild>
        </w:div>
        <w:div w:id="854924216">
          <w:marLeft w:val="0"/>
          <w:marRight w:val="0"/>
          <w:marTop w:val="0"/>
          <w:marBottom w:val="0"/>
          <w:divBdr>
            <w:top w:val="none" w:sz="0" w:space="0" w:color="auto"/>
            <w:left w:val="none" w:sz="0" w:space="0" w:color="auto"/>
            <w:bottom w:val="none" w:sz="0" w:space="0" w:color="auto"/>
            <w:right w:val="none" w:sz="0" w:space="0" w:color="auto"/>
          </w:divBdr>
          <w:divsChild>
            <w:div w:id="41100922">
              <w:marLeft w:val="0"/>
              <w:marRight w:val="0"/>
              <w:marTop w:val="0"/>
              <w:marBottom w:val="0"/>
              <w:divBdr>
                <w:top w:val="none" w:sz="0" w:space="0" w:color="auto"/>
                <w:left w:val="none" w:sz="0" w:space="0" w:color="auto"/>
                <w:bottom w:val="none" w:sz="0" w:space="0" w:color="auto"/>
                <w:right w:val="none" w:sz="0" w:space="0" w:color="auto"/>
              </w:divBdr>
            </w:div>
          </w:divsChild>
        </w:div>
        <w:div w:id="98723507">
          <w:marLeft w:val="0"/>
          <w:marRight w:val="0"/>
          <w:marTop w:val="0"/>
          <w:marBottom w:val="0"/>
          <w:divBdr>
            <w:top w:val="none" w:sz="0" w:space="0" w:color="auto"/>
            <w:left w:val="none" w:sz="0" w:space="0" w:color="auto"/>
            <w:bottom w:val="none" w:sz="0" w:space="0" w:color="auto"/>
            <w:right w:val="none" w:sz="0" w:space="0" w:color="auto"/>
          </w:divBdr>
          <w:divsChild>
            <w:div w:id="2030401024">
              <w:marLeft w:val="0"/>
              <w:marRight w:val="0"/>
              <w:marTop w:val="0"/>
              <w:marBottom w:val="0"/>
              <w:divBdr>
                <w:top w:val="none" w:sz="0" w:space="0" w:color="auto"/>
                <w:left w:val="none" w:sz="0" w:space="0" w:color="auto"/>
                <w:bottom w:val="none" w:sz="0" w:space="0" w:color="auto"/>
                <w:right w:val="none" w:sz="0" w:space="0" w:color="auto"/>
              </w:divBdr>
            </w:div>
          </w:divsChild>
        </w:div>
        <w:div w:id="1169757543">
          <w:marLeft w:val="0"/>
          <w:marRight w:val="0"/>
          <w:marTop w:val="0"/>
          <w:marBottom w:val="0"/>
          <w:divBdr>
            <w:top w:val="none" w:sz="0" w:space="0" w:color="auto"/>
            <w:left w:val="none" w:sz="0" w:space="0" w:color="auto"/>
            <w:bottom w:val="none" w:sz="0" w:space="0" w:color="auto"/>
            <w:right w:val="none" w:sz="0" w:space="0" w:color="auto"/>
          </w:divBdr>
          <w:divsChild>
            <w:div w:id="21358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8191">
      <w:bodyDiv w:val="1"/>
      <w:marLeft w:val="0"/>
      <w:marRight w:val="0"/>
      <w:marTop w:val="0"/>
      <w:marBottom w:val="0"/>
      <w:divBdr>
        <w:top w:val="none" w:sz="0" w:space="0" w:color="auto"/>
        <w:left w:val="none" w:sz="0" w:space="0" w:color="auto"/>
        <w:bottom w:val="none" w:sz="0" w:space="0" w:color="auto"/>
        <w:right w:val="none" w:sz="0" w:space="0" w:color="auto"/>
      </w:divBdr>
    </w:div>
    <w:div w:id="1833064650">
      <w:bodyDiv w:val="1"/>
      <w:marLeft w:val="0"/>
      <w:marRight w:val="0"/>
      <w:marTop w:val="0"/>
      <w:marBottom w:val="0"/>
      <w:divBdr>
        <w:top w:val="none" w:sz="0" w:space="0" w:color="auto"/>
        <w:left w:val="none" w:sz="0" w:space="0" w:color="auto"/>
        <w:bottom w:val="none" w:sz="0" w:space="0" w:color="auto"/>
        <w:right w:val="none" w:sz="0" w:space="0" w:color="auto"/>
      </w:divBdr>
      <w:divsChild>
        <w:div w:id="2006392835">
          <w:marLeft w:val="0"/>
          <w:marRight w:val="0"/>
          <w:marTop w:val="0"/>
          <w:marBottom w:val="0"/>
          <w:divBdr>
            <w:top w:val="none" w:sz="0" w:space="0" w:color="auto"/>
            <w:left w:val="none" w:sz="0" w:space="0" w:color="auto"/>
            <w:bottom w:val="none" w:sz="0" w:space="0" w:color="auto"/>
            <w:right w:val="none" w:sz="0" w:space="0" w:color="auto"/>
          </w:divBdr>
          <w:divsChild>
            <w:div w:id="502478581">
              <w:marLeft w:val="0"/>
              <w:marRight w:val="0"/>
              <w:marTop w:val="0"/>
              <w:marBottom w:val="0"/>
              <w:divBdr>
                <w:top w:val="none" w:sz="0" w:space="0" w:color="auto"/>
                <w:left w:val="none" w:sz="0" w:space="0" w:color="auto"/>
                <w:bottom w:val="none" w:sz="0" w:space="0" w:color="auto"/>
                <w:right w:val="none" w:sz="0" w:space="0" w:color="auto"/>
              </w:divBdr>
            </w:div>
          </w:divsChild>
        </w:div>
        <w:div w:id="41491718">
          <w:marLeft w:val="0"/>
          <w:marRight w:val="0"/>
          <w:marTop w:val="0"/>
          <w:marBottom w:val="0"/>
          <w:divBdr>
            <w:top w:val="none" w:sz="0" w:space="0" w:color="auto"/>
            <w:left w:val="none" w:sz="0" w:space="0" w:color="auto"/>
            <w:bottom w:val="none" w:sz="0" w:space="0" w:color="auto"/>
            <w:right w:val="none" w:sz="0" w:space="0" w:color="auto"/>
          </w:divBdr>
          <w:divsChild>
            <w:div w:id="335576173">
              <w:marLeft w:val="0"/>
              <w:marRight w:val="0"/>
              <w:marTop w:val="0"/>
              <w:marBottom w:val="0"/>
              <w:divBdr>
                <w:top w:val="none" w:sz="0" w:space="0" w:color="auto"/>
                <w:left w:val="none" w:sz="0" w:space="0" w:color="auto"/>
                <w:bottom w:val="none" w:sz="0" w:space="0" w:color="auto"/>
                <w:right w:val="none" w:sz="0" w:space="0" w:color="auto"/>
              </w:divBdr>
            </w:div>
          </w:divsChild>
        </w:div>
        <w:div w:id="1070421109">
          <w:marLeft w:val="0"/>
          <w:marRight w:val="0"/>
          <w:marTop w:val="0"/>
          <w:marBottom w:val="0"/>
          <w:divBdr>
            <w:top w:val="none" w:sz="0" w:space="0" w:color="auto"/>
            <w:left w:val="none" w:sz="0" w:space="0" w:color="auto"/>
            <w:bottom w:val="none" w:sz="0" w:space="0" w:color="auto"/>
            <w:right w:val="none" w:sz="0" w:space="0" w:color="auto"/>
          </w:divBdr>
          <w:divsChild>
            <w:div w:id="2121992568">
              <w:marLeft w:val="0"/>
              <w:marRight w:val="0"/>
              <w:marTop w:val="0"/>
              <w:marBottom w:val="0"/>
              <w:divBdr>
                <w:top w:val="none" w:sz="0" w:space="0" w:color="auto"/>
                <w:left w:val="none" w:sz="0" w:space="0" w:color="auto"/>
                <w:bottom w:val="none" w:sz="0" w:space="0" w:color="auto"/>
                <w:right w:val="none" w:sz="0" w:space="0" w:color="auto"/>
              </w:divBdr>
            </w:div>
          </w:divsChild>
        </w:div>
        <w:div w:id="68813610">
          <w:marLeft w:val="0"/>
          <w:marRight w:val="0"/>
          <w:marTop w:val="0"/>
          <w:marBottom w:val="0"/>
          <w:divBdr>
            <w:top w:val="none" w:sz="0" w:space="0" w:color="auto"/>
            <w:left w:val="none" w:sz="0" w:space="0" w:color="auto"/>
            <w:bottom w:val="none" w:sz="0" w:space="0" w:color="auto"/>
            <w:right w:val="none" w:sz="0" w:space="0" w:color="auto"/>
          </w:divBdr>
          <w:divsChild>
            <w:div w:id="767041575">
              <w:marLeft w:val="0"/>
              <w:marRight w:val="0"/>
              <w:marTop w:val="0"/>
              <w:marBottom w:val="0"/>
              <w:divBdr>
                <w:top w:val="none" w:sz="0" w:space="0" w:color="auto"/>
                <w:left w:val="none" w:sz="0" w:space="0" w:color="auto"/>
                <w:bottom w:val="none" w:sz="0" w:space="0" w:color="auto"/>
                <w:right w:val="none" w:sz="0" w:space="0" w:color="auto"/>
              </w:divBdr>
            </w:div>
          </w:divsChild>
        </w:div>
        <w:div w:id="713818997">
          <w:marLeft w:val="0"/>
          <w:marRight w:val="0"/>
          <w:marTop w:val="0"/>
          <w:marBottom w:val="0"/>
          <w:divBdr>
            <w:top w:val="none" w:sz="0" w:space="0" w:color="auto"/>
            <w:left w:val="none" w:sz="0" w:space="0" w:color="auto"/>
            <w:bottom w:val="none" w:sz="0" w:space="0" w:color="auto"/>
            <w:right w:val="none" w:sz="0" w:space="0" w:color="auto"/>
          </w:divBdr>
          <w:divsChild>
            <w:div w:id="14940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mptia.org/certification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2BD03B8-3999-5E44-83C2-C6FB58555D98}">
  <ds:schemaRefs>
    <ds:schemaRef ds:uri="http://schemas.openxmlformats.org/officeDocument/2006/bibliography"/>
  </ds:schemaRefs>
</ds:datastoreItem>
</file>

<file path=customXml/itemProps2.xml><?xml version="1.0" encoding="utf-8"?>
<ds:datastoreItem xmlns:ds="http://schemas.openxmlformats.org/officeDocument/2006/customXml" ds:itemID="{5E1A1980-4ACD-4EBE-93E5-09CC2FE50299}">
  <ds:schemaRefs>
    <ds:schemaRef ds:uri="http://schemas.microsoft.com/sharepoint/v3/contenttype/forms"/>
  </ds:schemaRefs>
</ds:datastoreItem>
</file>

<file path=customXml/itemProps3.xml><?xml version="1.0" encoding="utf-8"?>
<ds:datastoreItem xmlns:ds="http://schemas.openxmlformats.org/officeDocument/2006/customXml" ds:itemID="{81819E6D-3D5A-4764-96E3-CC7855512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289E0-4837-4A99-8952-303439586FB5}">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24</Pages>
  <Words>7668</Words>
  <Characters>43708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Information Support Services and Networking Standards and Skills</vt:lpstr>
    </vt:vector>
  </TitlesOfParts>
  <Company/>
  <LinksUpToDate>false</LinksUpToDate>
  <CharactersWithSpaces>51274</CharactersWithSpaces>
  <SharedDoc>false</SharedDoc>
  <HLinks>
    <vt:vector size="102" baseType="variant">
      <vt:variant>
        <vt:i4>5177419</vt:i4>
      </vt:variant>
      <vt:variant>
        <vt:i4>54</vt:i4>
      </vt:variant>
      <vt:variant>
        <vt:i4>0</vt:i4>
      </vt:variant>
      <vt:variant>
        <vt:i4>5</vt:i4>
      </vt:variant>
      <vt:variant>
        <vt:lpwstr>https://toolbox.nccer.org/crafts/carpentry/1122-objectives-and-performance-tasks-general-carpentry/viewdocument/1122</vt:lpwstr>
      </vt:variant>
      <vt:variant>
        <vt:lpwstr/>
      </vt:variant>
      <vt:variant>
        <vt:i4>5177430</vt:i4>
      </vt:variant>
      <vt:variant>
        <vt:i4>51</vt:i4>
      </vt:variant>
      <vt:variant>
        <vt:i4>0</vt:i4>
      </vt:variant>
      <vt:variant>
        <vt:i4>5</vt:i4>
      </vt:variant>
      <vt:variant>
        <vt:lpwstr>https://www.nccer.org/credentials-certifications/industry-recognized-credentials/</vt:lpwstr>
      </vt:variant>
      <vt:variant>
        <vt:lpwstr/>
      </vt:variant>
      <vt:variant>
        <vt:i4>1507434</vt:i4>
      </vt:variant>
      <vt:variant>
        <vt:i4>48</vt:i4>
      </vt:variant>
      <vt:variant>
        <vt:i4>0</vt:i4>
      </vt:variant>
      <vt:variant>
        <vt:i4>5</vt:i4>
      </vt:variant>
      <vt:variant>
        <vt:lpwstr>https://www.osha.com/courses/10-hour-construction.html?utm_source=bing&amp;utm_medium=cpc&amp;utm_campaign=361657709&amp;utm_content=1173179812116977&amp;utm_term=osha%2010%20construction&amp;msclkid=e0e95a7b3fac1262742c3f650af208e4</vt:lpwstr>
      </vt:variant>
      <vt:variant>
        <vt:lpwstr/>
      </vt:variant>
      <vt:variant>
        <vt:i4>1048633</vt:i4>
      </vt:variant>
      <vt:variant>
        <vt:i4>44</vt:i4>
      </vt:variant>
      <vt:variant>
        <vt:i4>0</vt:i4>
      </vt:variant>
      <vt:variant>
        <vt:i4>5</vt:i4>
      </vt:variant>
      <vt:variant>
        <vt:lpwstr/>
      </vt:variant>
      <vt:variant>
        <vt:lpwstr>_Toc147066958</vt:lpwstr>
      </vt:variant>
      <vt:variant>
        <vt:i4>1048633</vt:i4>
      </vt:variant>
      <vt:variant>
        <vt:i4>41</vt:i4>
      </vt:variant>
      <vt:variant>
        <vt:i4>0</vt:i4>
      </vt:variant>
      <vt:variant>
        <vt:i4>5</vt:i4>
      </vt:variant>
      <vt:variant>
        <vt:lpwstr/>
      </vt:variant>
      <vt:variant>
        <vt:lpwstr>_Toc147066957</vt:lpwstr>
      </vt:variant>
      <vt:variant>
        <vt:i4>1048633</vt:i4>
      </vt:variant>
      <vt:variant>
        <vt:i4>38</vt:i4>
      </vt:variant>
      <vt:variant>
        <vt:i4>0</vt:i4>
      </vt:variant>
      <vt:variant>
        <vt:i4>5</vt:i4>
      </vt:variant>
      <vt:variant>
        <vt:lpwstr/>
      </vt:variant>
      <vt:variant>
        <vt:lpwstr>_Toc147066956</vt:lpwstr>
      </vt:variant>
      <vt:variant>
        <vt:i4>1048633</vt:i4>
      </vt:variant>
      <vt:variant>
        <vt:i4>35</vt:i4>
      </vt:variant>
      <vt:variant>
        <vt:i4>0</vt:i4>
      </vt:variant>
      <vt:variant>
        <vt:i4>5</vt:i4>
      </vt:variant>
      <vt:variant>
        <vt:lpwstr/>
      </vt:variant>
      <vt:variant>
        <vt:lpwstr>_Toc147066955</vt:lpwstr>
      </vt:variant>
      <vt:variant>
        <vt:i4>1048633</vt:i4>
      </vt:variant>
      <vt:variant>
        <vt:i4>32</vt:i4>
      </vt:variant>
      <vt:variant>
        <vt:i4>0</vt:i4>
      </vt:variant>
      <vt:variant>
        <vt:i4>5</vt:i4>
      </vt:variant>
      <vt:variant>
        <vt:lpwstr/>
      </vt:variant>
      <vt:variant>
        <vt:lpwstr>_Toc147066954</vt:lpwstr>
      </vt:variant>
      <vt:variant>
        <vt:i4>1048633</vt:i4>
      </vt:variant>
      <vt:variant>
        <vt:i4>26</vt:i4>
      </vt:variant>
      <vt:variant>
        <vt:i4>0</vt:i4>
      </vt:variant>
      <vt:variant>
        <vt:i4>5</vt:i4>
      </vt:variant>
      <vt:variant>
        <vt:lpwstr/>
      </vt:variant>
      <vt:variant>
        <vt:lpwstr>_Toc147066953</vt:lpwstr>
      </vt:variant>
      <vt:variant>
        <vt:i4>1114169</vt:i4>
      </vt:variant>
      <vt:variant>
        <vt:i4>23</vt:i4>
      </vt:variant>
      <vt:variant>
        <vt:i4>0</vt:i4>
      </vt:variant>
      <vt:variant>
        <vt:i4>5</vt:i4>
      </vt:variant>
      <vt:variant>
        <vt:lpwstr/>
      </vt:variant>
      <vt:variant>
        <vt:lpwstr>_Toc147066945</vt:lpwstr>
      </vt:variant>
      <vt:variant>
        <vt:i4>1114169</vt:i4>
      </vt:variant>
      <vt:variant>
        <vt:i4>20</vt:i4>
      </vt:variant>
      <vt:variant>
        <vt:i4>0</vt:i4>
      </vt:variant>
      <vt:variant>
        <vt:i4>5</vt:i4>
      </vt:variant>
      <vt:variant>
        <vt:lpwstr/>
      </vt:variant>
      <vt:variant>
        <vt:lpwstr>_Toc147066944</vt:lpwstr>
      </vt:variant>
      <vt:variant>
        <vt:i4>1114169</vt:i4>
      </vt:variant>
      <vt:variant>
        <vt:i4>17</vt:i4>
      </vt:variant>
      <vt:variant>
        <vt:i4>0</vt:i4>
      </vt:variant>
      <vt:variant>
        <vt:i4>5</vt:i4>
      </vt:variant>
      <vt:variant>
        <vt:lpwstr/>
      </vt:variant>
      <vt:variant>
        <vt:lpwstr>_Toc147066943</vt:lpwstr>
      </vt:variant>
      <vt:variant>
        <vt:i4>1114169</vt:i4>
      </vt:variant>
      <vt:variant>
        <vt:i4>14</vt:i4>
      </vt:variant>
      <vt:variant>
        <vt:i4>0</vt:i4>
      </vt:variant>
      <vt:variant>
        <vt:i4>5</vt:i4>
      </vt:variant>
      <vt:variant>
        <vt:lpwstr/>
      </vt:variant>
      <vt:variant>
        <vt:lpwstr>_Toc147066942</vt:lpwstr>
      </vt:variant>
      <vt:variant>
        <vt:i4>1114169</vt:i4>
      </vt:variant>
      <vt:variant>
        <vt:i4>11</vt:i4>
      </vt:variant>
      <vt:variant>
        <vt:i4>0</vt:i4>
      </vt:variant>
      <vt:variant>
        <vt:i4>5</vt:i4>
      </vt:variant>
      <vt:variant>
        <vt:lpwstr/>
      </vt:variant>
      <vt:variant>
        <vt:lpwstr>_Toc147066941</vt:lpwstr>
      </vt:variant>
      <vt:variant>
        <vt:i4>1441849</vt:i4>
      </vt:variant>
      <vt:variant>
        <vt:i4>8</vt:i4>
      </vt:variant>
      <vt:variant>
        <vt:i4>0</vt:i4>
      </vt:variant>
      <vt:variant>
        <vt:i4>5</vt:i4>
      </vt:variant>
      <vt:variant>
        <vt:lpwstr/>
      </vt:variant>
      <vt:variant>
        <vt:lpwstr>_Toc147066938</vt:lpwstr>
      </vt:variant>
      <vt:variant>
        <vt:i4>1441849</vt:i4>
      </vt:variant>
      <vt:variant>
        <vt:i4>5</vt:i4>
      </vt:variant>
      <vt:variant>
        <vt:i4>0</vt:i4>
      </vt:variant>
      <vt:variant>
        <vt:i4>5</vt:i4>
      </vt:variant>
      <vt:variant>
        <vt:lpwstr/>
      </vt:variant>
      <vt:variant>
        <vt:lpwstr>_Toc147066937</vt:lpwstr>
      </vt:variant>
      <vt:variant>
        <vt:i4>1441849</vt:i4>
      </vt:variant>
      <vt:variant>
        <vt:i4>2</vt:i4>
      </vt:variant>
      <vt:variant>
        <vt:i4>0</vt:i4>
      </vt:variant>
      <vt:variant>
        <vt:i4>5</vt:i4>
      </vt:variant>
      <vt:variant>
        <vt:lpwstr/>
      </vt:variant>
      <vt:variant>
        <vt:lpwstr>_Toc147066936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Support Services and Networking Standards and Skills</dc:title>
  <dc:subject>October 2023</dc:subject>
  <dc:creator>DESE</dc:creator>
  <cp:keywords/>
  <dc:description/>
  <cp:lastModifiedBy>Zou, Dong (EOE)</cp:lastModifiedBy>
  <cp:revision>17</cp:revision>
  <cp:lastPrinted>2023-10-01T20:46:00Z</cp:lastPrinted>
  <dcterms:created xsi:type="dcterms:W3CDTF">2024-02-05T18:51:00Z</dcterms:created>
  <dcterms:modified xsi:type="dcterms:W3CDTF">2025-07-08T21:29:00Z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8 2025 12:00AM</vt:lpwstr>
  </property>
</Properties>
</file>