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3" w:displacedByCustomXml="next"/>
    <w:bookmarkStart w:id="1" w:name="OLE_LINK4" w:displacedByCustomXml="next"/>
    <w:sdt>
      <w:sdtPr>
        <w:rPr>
          <w:rFonts w:asciiTheme="minorHAnsi" w:hAnsiTheme="minorHAnsi" w:cstheme="minorHAnsi"/>
        </w:rPr>
        <w:id w:val="968559845"/>
        <w:docPartObj>
          <w:docPartGallery w:val="Cover Pages"/>
          <w:docPartUnique/>
        </w:docPartObj>
      </w:sdtPr>
      <w:sdtEndPr/>
      <w:sdtContent>
        <w:p w14:paraId="095C1B36" w14:textId="41E43551" w:rsidR="00620E7C" w:rsidRPr="00113366" w:rsidRDefault="00620E7C" w:rsidP="00620E7C">
          <w:pPr>
            <w:rPr>
              <w:rFonts w:asciiTheme="minorHAnsi" w:hAnsiTheme="minorHAnsi" w:cstheme="minorHAnsi"/>
            </w:rPr>
          </w:pPr>
        </w:p>
        <w:p w14:paraId="2D8C894F" w14:textId="56203E14" w:rsidR="00620E7C" w:rsidRPr="00113366" w:rsidRDefault="00AC10AE" w:rsidP="00AC10AE">
          <w:pPr>
            <w:spacing w:before="0" w:after="0"/>
            <w:ind w:left="-900"/>
            <w:rPr>
              <w:rFonts w:asciiTheme="minorHAnsi" w:hAnsiTheme="minorHAnsi" w:cstheme="minorHAnsi"/>
            </w:rPr>
          </w:pPr>
          <w:r>
            <w:rPr>
              <w:rFonts w:asciiTheme="minorHAnsi" w:hAnsiTheme="minorHAnsi" w:cstheme="minorHAnsi"/>
              <w:noProof/>
            </w:rPr>
            <w:drawing>
              <wp:inline distT="0" distB="0" distL="0" distR="0" wp14:anchorId="2DFA7A15" wp14:editId="49A8ED4C">
                <wp:extent cx="7520972" cy="3286408"/>
                <wp:effectExtent l="0" t="0" r="0" b="3175"/>
                <wp:docPr id="1636228841" name="Picture 8" descr="Computer Images of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28841" name="Picture 8" descr="Computer Images of Market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0881" cy="3299477"/>
                        </a:xfrm>
                        <a:prstGeom prst="rect">
                          <a:avLst/>
                        </a:prstGeom>
                      </pic:spPr>
                    </pic:pic>
                  </a:graphicData>
                </a:graphic>
              </wp:inline>
            </w:drawing>
          </w:r>
        </w:p>
      </w:sdtContent>
    </w:sdt>
    <w:p w14:paraId="037C795D" w14:textId="000C0C0A" w:rsidR="00620E7C" w:rsidRPr="00113366" w:rsidRDefault="00620E7C" w:rsidP="00620E7C">
      <w:pPr>
        <w:tabs>
          <w:tab w:val="left" w:pos="5513"/>
        </w:tabs>
        <w:rPr>
          <w:rFonts w:asciiTheme="minorHAnsi" w:hAnsiTheme="minorHAnsi" w:cstheme="minorHAnsi"/>
        </w:rPr>
      </w:pPr>
    </w:p>
    <w:p w14:paraId="46E6E196" w14:textId="405A3BC4" w:rsidR="00E6017E" w:rsidRPr="00E6017E" w:rsidRDefault="00E6017E" w:rsidP="00E6017E">
      <w:pPr>
        <w:pStyle w:val="Heading1"/>
        <w:rPr>
          <w:sz w:val="52"/>
          <w:szCs w:val="52"/>
        </w:rPr>
      </w:pPr>
      <w:r w:rsidRPr="00E6017E">
        <w:rPr>
          <w:sz w:val="52"/>
          <w:szCs w:val="52"/>
        </w:rPr>
        <w:t>Labor Market Analysis of Skills Related to Marketing Careers in Massachusetts</w:t>
      </w:r>
    </w:p>
    <w:p w14:paraId="28F69E37" w14:textId="286BB40B" w:rsidR="00113366" w:rsidRPr="00522AE3" w:rsidRDefault="00113366" w:rsidP="00620E7C">
      <w:pPr>
        <w:tabs>
          <w:tab w:val="left" w:pos="5513"/>
        </w:tabs>
        <w:rPr>
          <w:rFonts w:asciiTheme="minorHAnsi" w:hAnsiTheme="minorHAnsi" w:cstheme="minorHAnsi"/>
          <w:b/>
          <w:bCs/>
          <w:color w:val="000000" w:themeColor="text1"/>
          <w:sz w:val="24"/>
          <w:szCs w:val="28"/>
        </w:rPr>
      </w:pPr>
      <w:r w:rsidRPr="00522AE3">
        <w:rPr>
          <w:rFonts w:asciiTheme="minorHAnsi" w:hAnsiTheme="minorHAnsi" w:cstheme="minorHAnsi"/>
          <w:b/>
          <w:bCs/>
          <w:color w:val="000000" w:themeColor="text1"/>
          <w:sz w:val="24"/>
          <w:szCs w:val="28"/>
        </w:rPr>
        <w:t>November 2024</w:t>
      </w:r>
    </w:p>
    <w:p w14:paraId="386F5380" w14:textId="20527D8C" w:rsidR="006316AE" w:rsidRPr="00113366" w:rsidRDefault="00D45DE1">
      <w:pPr>
        <w:spacing w:before="0" w:after="160" w:line="259" w:lineRule="auto"/>
        <w:rPr>
          <w:rFonts w:asciiTheme="minorHAnsi" w:eastAsiaTheme="majorEastAsia" w:hAnsiTheme="minorHAnsi" w:cstheme="minorHAnsi"/>
          <w:color w:val="2F5496" w:themeColor="accent1" w:themeShade="BF"/>
          <w:sz w:val="40"/>
          <w:szCs w:val="40"/>
        </w:rPr>
      </w:pPr>
      <w:r w:rsidRPr="00113366">
        <w:rPr>
          <w:rFonts w:asciiTheme="minorHAnsi" w:hAnsiTheme="minorHAnsi" w:cstheme="minorHAnsi"/>
          <w:noProof/>
          <w:sz w:val="24"/>
        </w:rPr>
        <w:drawing>
          <wp:anchor distT="0" distB="0" distL="114300" distR="114300" simplePos="0" relativeHeight="251669504" behindDoc="1" locked="0" layoutInCell="1" allowOverlap="1" wp14:anchorId="71F0B624" wp14:editId="6E792667">
            <wp:simplePos x="0" y="0"/>
            <wp:positionH relativeFrom="column">
              <wp:posOffset>4356735</wp:posOffset>
            </wp:positionH>
            <wp:positionV relativeFrom="paragraph">
              <wp:posOffset>1812290</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965" y="0"/>
                <wp:lineTo x="2157"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r w:rsidR="00F52342" w:rsidRPr="00113366">
        <w:rPr>
          <w:rFonts w:asciiTheme="minorHAnsi" w:eastAsia="Calibri" w:hAnsiTheme="minorHAnsi" w:cstheme="minorHAnsi"/>
          <w:noProof/>
          <w:color w:val="FFFFFF"/>
        </w:rPr>
        <mc:AlternateContent>
          <mc:Choice Requires="wps">
            <w:drawing>
              <wp:anchor distT="0" distB="0" distL="114300" distR="114300" simplePos="0" relativeHeight="251663360" behindDoc="0" locked="0" layoutInCell="1" allowOverlap="1" wp14:anchorId="5825DC82" wp14:editId="254B0E6B">
                <wp:simplePos x="0" y="0"/>
                <wp:positionH relativeFrom="column">
                  <wp:posOffset>3095625</wp:posOffset>
                </wp:positionH>
                <wp:positionV relativeFrom="paragraph">
                  <wp:posOffset>6588760</wp:posOffset>
                </wp:positionV>
                <wp:extent cx="3403600" cy="822960"/>
                <wp:effectExtent l="0" t="0" r="6350" b="0"/>
                <wp:wrapNone/>
                <wp:docPr id="1834905005" name="Text Box 1834905005"/>
                <wp:cNvGraphicFramePr/>
                <a:graphic xmlns:a="http://schemas.openxmlformats.org/drawingml/2006/main">
                  <a:graphicData uri="http://schemas.microsoft.com/office/word/2010/wordprocessingShape">
                    <wps:wsp>
                      <wps:cNvSpPr txBox="1"/>
                      <wps:spPr>
                        <a:xfrm>
                          <a:off x="0" y="0"/>
                          <a:ext cx="3403600" cy="822960"/>
                        </a:xfrm>
                        <a:prstGeom prst="rect">
                          <a:avLst/>
                        </a:prstGeom>
                        <a:solidFill>
                          <a:sysClr val="window" lastClr="FFFFFF"/>
                        </a:solidFill>
                        <a:ln w="6350">
                          <a:noFill/>
                        </a:ln>
                      </wps:spPr>
                      <wps:txbx>
                        <w:txbxContent>
                          <w:p w14:paraId="67BC3503" w14:textId="77777777" w:rsidR="00F52342" w:rsidRPr="00F52342" w:rsidRDefault="00F52342" w:rsidP="00F52342">
                            <w:pPr>
                              <w:spacing w:before="0" w:after="0" w:line="276" w:lineRule="auto"/>
                              <w:jc w:val="right"/>
                              <w:rPr>
                                <w:color w:val="3B3838"/>
                                <w:sz w:val="18"/>
                                <w:szCs w:val="18"/>
                              </w:rPr>
                            </w:pPr>
                            <w:r w:rsidRPr="00F52342">
                              <w:rPr>
                                <w:color w:val="3B3838"/>
                                <w:sz w:val="18"/>
                                <w:szCs w:val="18"/>
                              </w:rPr>
                              <w:t xml:space="preserve">In partnership with Pathway2Careers™, Massachusetts Department of Secondary Education is modernizing its CTE Frameworks to close the gap that exists between education and industry.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5DC82" id="_x0000_t202" coordsize="21600,21600" o:spt="202" path="m,l,21600r21600,l21600,xe">
                <v:stroke joinstyle="miter"/>
                <v:path gradientshapeok="t" o:connecttype="rect"/>
              </v:shapetype>
              <v:shape id="Text Box 1834905005" o:spid="_x0000_s1026" type="#_x0000_t202" style="position:absolute;margin-left:243.75pt;margin-top:518.8pt;width:268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" fillcolor="window" stroked="f" strokeweight=".5pt">
                <v:textbox>
                  <w:txbxContent>
                    <w:p w14:paraId="67BC3503" w14:textId="77777777" w:rsidR="00F52342" w:rsidRPr="00F52342" w:rsidRDefault="00F52342" w:rsidP="00F52342">
                      <w:pPr>
                        <w:spacing w:before="0" w:after="0" w:line="276" w:lineRule="auto"/>
                        <w:jc w:val="right"/>
                        <w:rPr>
                          <w:color w:val="3B3838"/>
                          <w:sz w:val="18"/>
                          <w:szCs w:val="18"/>
                        </w:rPr>
                      </w:pPr>
                      <w:r w:rsidRPr="00F52342">
                        <w:rPr>
                          <w:color w:val="3B3838"/>
                          <w:sz w:val="18"/>
                          <w:szCs w:val="18"/>
                        </w:rPr>
                        <w:t xml:space="preserve">In partnership with Pathway2Careers™, Massachusetts Department of Secondary Education is modernizing its CTE Frameworks to close the gap that exists between education and industry. </w:t>
                      </w:r>
                    </w:p>
                  </w:txbxContent>
                </v:textbox>
              </v:shape>
            </w:pict>
          </mc:Fallback>
        </mc:AlternateContent>
      </w:r>
      <w:r w:rsidR="006316AE" w:rsidRPr="00113366">
        <w:rPr>
          <w:rFonts w:asciiTheme="minorHAnsi" w:hAnsiTheme="minorHAnsi" w:cstheme="minorHAnsi"/>
        </w:rPr>
        <w:br w:type="page"/>
      </w:r>
    </w:p>
    <w:bookmarkStart w:id="2" w:name="_Toc199496963" w:displacedByCustomXml="next"/>
    <w:sdt>
      <w:sdtPr>
        <w:rPr>
          <w:rFonts w:ascii="Barlow Semi Condensed" w:eastAsiaTheme="minorHAnsi" w:hAnsi="Barlow Semi Condensed" w:cstheme="minorBidi"/>
          <w:color w:val="FFFFFF" w:themeColor="background1"/>
          <w:sz w:val="22"/>
          <w:szCs w:val="24"/>
        </w:rPr>
        <w:id w:val="1531993237"/>
        <w:docPartObj>
          <w:docPartGallery w:val="Table of Contents"/>
          <w:docPartUnique/>
        </w:docPartObj>
      </w:sdtPr>
      <w:sdtEndPr>
        <w:rPr>
          <w:b/>
          <w:bCs/>
          <w:noProof/>
        </w:rPr>
      </w:sdtEndPr>
      <w:sdtContent>
        <w:p w14:paraId="6C16D0ED" w14:textId="4C2B2146" w:rsidR="00D14384" w:rsidRDefault="00D14384" w:rsidP="00D14384">
          <w:pPr>
            <w:pStyle w:val="Heading2"/>
          </w:pPr>
          <w:r>
            <w:t>Table of Contents</w:t>
          </w:r>
          <w:bookmarkEnd w:id="2"/>
        </w:p>
        <w:p w14:paraId="31C956C3" w14:textId="257D6C94" w:rsidR="00B34D78" w:rsidRPr="00B34D78" w:rsidRDefault="00D14384">
          <w:pPr>
            <w:pStyle w:val="TOC1"/>
            <w:rPr>
              <w:rFonts w:asciiTheme="minorHAnsi" w:eastAsiaTheme="minorEastAsia" w:hAnsiTheme="minorHAnsi"/>
              <w:b w:val="0"/>
              <w:bCs w:val="0"/>
              <w:noProof/>
              <w:color w:val="auto"/>
              <w:kern w:val="2"/>
              <w14:ligatures w14:val="standardContextual"/>
            </w:rPr>
          </w:pPr>
          <w:r>
            <w:fldChar w:fldCharType="begin"/>
          </w:r>
          <w:r>
            <w:instrText xml:space="preserve"> TOC \o "1-3" \h \z \u </w:instrText>
          </w:r>
          <w:r>
            <w:fldChar w:fldCharType="separate"/>
          </w:r>
          <w:hyperlink w:anchor="_Toc199496962" w:history="1">
            <w:r w:rsidR="00B34D78" w:rsidRPr="00B34D78">
              <w:rPr>
                <w:rStyle w:val="Hyperlink"/>
                <w:rFonts w:cstheme="minorHAnsi"/>
                <w:noProof/>
                <w:color w:val="auto"/>
                <w:spacing w:val="-10"/>
                <w:kern w:val="28"/>
              </w:rPr>
              <w:t>Labor Market Analysis of Skills Related to the Marketing Careers in Massachusetts</w:t>
            </w:r>
            <w:r w:rsidR="00B34D78" w:rsidRPr="00B34D78">
              <w:rPr>
                <w:noProof/>
                <w:webHidden/>
                <w:color w:val="auto"/>
              </w:rPr>
              <w:tab/>
            </w:r>
            <w:r w:rsidR="00B34D78" w:rsidRPr="00B34D78">
              <w:rPr>
                <w:noProof/>
                <w:webHidden/>
                <w:color w:val="auto"/>
              </w:rPr>
              <w:fldChar w:fldCharType="begin"/>
            </w:r>
            <w:r w:rsidR="00B34D78" w:rsidRPr="00B34D78">
              <w:rPr>
                <w:noProof/>
                <w:webHidden/>
                <w:color w:val="auto"/>
              </w:rPr>
              <w:instrText xml:space="preserve"> PAGEREF _Toc199496962 \h </w:instrText>
            </w:r>
            <w:r w:rsidR="00B34D78" w:rsidRPr="00B34D78">
              <w:rPr>
                <w:noProof/>
                <w:webHidden/>
                <w:color w:val="auto"/>
              </w:rPr>
            </w:r>
            <w:r w:rsidR="00B34D78" w:rsidRPr="00B34D78">
              <w:rPr>
                <w:noProof/>
                <w:webHidden/>
                <w:color w:val="auto"/>
              </w:rPr>
              <w:fldChar w:fldCharType="separate"/>
            </w:r>
            <w:r w:rsidR="00B34D78" w:rsidRPr="00B34D78">
              <w:rPr>
                <w:noProof/>
                <w:webHidden/>
                <w:color w:val="auto"/>
              </w:rPr>
              <w:t>1</w:t>
            </w:r>
            <w:r w:rsidR="00B34D78" w:rsidRPr="00B34D78">
              <w:rPr>
                <w:noProof/>
                <w:webHidden/>
                <w:color w:val="auto"/>
              </w:rPr>
              <w:fldChar w:fldCharType="end"/>
            </w:r>
          </w:hyperlink>
        </w:p>
        <w:p w14:paraId="14124E22" w14:textId="4D361E91" w:rsidR="00B34D78" w:rsidRPr="00B34D78" w:rsidRDefault="00B34D78">
          <w:pPr>
            <w:pStyle w:val="TOC2"/>
            <w:rPr>
              <w:rFonts w:asciiTheme="minorHAnsi" w:eastAsiaTheme="minorEastAsia" w:hAnsiTheme="minorHAnsi"/>
              <w:noProof/>
              <w:color w:val="auto"/>
              <w:sz w:val="24"/>
            </w:rPr>
          </w:pPr>
          <w:hyperlink w:anchor="_Toc199496963" w:history="1">
            <w:r w:rsidRPr="00B34D78">
              <w:rPr>
                <w:rStyle w:val="Hyperlink"/>
                <w:noProof/>
                <w:color w:val="auto"/>
              </w:rPr>
              <w:t>Table of Contents</w:t>
            </w:r>
            <w:r w:rsidRPr="00B34D78">
              <w:rPr>
                <w:noProof/>
                <w:webHidden/>
                <w:color w:val="auto"/>
              </w:rPr>
              <w:tab/>
            </w:r>
            <w:r w:rsidRPr="00B34D78">
              <w:rPr>
                <w:noProof/>
                <w:webHidden/>
                <w:color w:val="auto"/>
              </w:rPr>
              <w:fldChar w:fldCharType="begin"/>
            </w:r>
            <w:r w:rsidRPr="00B34D78">
              <w:rPr>
                <w:noProof/>
                <w:webHidden/>
                <w:color w:val="auto"/>
              </w:rPr>
              <w:instrText xml:space="preserve"> PAGEREF _Toc199496963 \h </w:instrText>
            </w:r>
            <w:r w:rsidRPr="00B34D78">
              <w:rPr>
                <w:noProof/>
                <w:webHidden/>
                <w:color w:val="auto"/>
              </w:rPr>
            </w:r>
            <w:r w:rsidRPr="00B34D78">
              <w:rPr>
                <w:noProof/>
                <w:webHidden/>
                <w:color w:val="auto"/>
              </w:rPr>
              <w:fldChar w:fldCharType="separate"/>
            </w:r>
            <w:r w:rsidRPr="00B34D78">
              <w:rPr>
                <w:noProof/>
                <w:webHidden/>
                <w:color w:val="auto"/>
              </w:rPr>
              <w:t>2</w:t>
            </w:r>
            <w:r w:rsidRPr="00B34D78">
              <w:rPr>
                <w:noProof/>
                <w:webHidden/>
                <w:color w:val="auto"/>
              </w:rPr>
              <w:fldChar w:fldCharType="end"/>
            </w:r>
          </w:hyperlink>
        </w:p>
        <w:p w14:paraId="1D4C3948" w14:textId="3697EB7A" w:rsidR="00B34D78" w:rsidRPr="00B34D78" w:rsidRDefault="00B34D78">
          <w:pPr>
            <w:pStyle w:val="TOC2"/>
            <w:rPr>
              <w:rFonts w:asciiTheme="minorHAnsi" w:eastAsiaTheme="minorEastAsia" w:hAnsiTheme="minorHAnsi"/>
              <w:noProof/>
              <w:color w:val="auto"/>
              <w:sz w:val="24"/>
            </w:rPr>
          </w:pPr>
          <w:hyperlink w:anchor="_Toc199496964" w:history="1">
            <w:r w:rsidRPr="00B34D78">
              <w:rPr>
                <w:rStyle w:val="Hyperlink"/>
                <w:noProof/>
                <w:color w:val="auto"/>
              </w:rPr>
              <w:t>Overview and Key Findings</w:t>
            </w:r>
            <w:r w:rsidRPr="00B34D78">
              <w:rPr>
                <w:noProof/>
                <w:webHidden/>
                <w:color w:val="auto"/>
              </w:rPr>
              <w:tab/>
            </w:r>
            <w:r w:rsidRPr="00B34D78">
              <w:rPr>
                <w:noProof/>
                <w:webHidden/>
                <w:color w:val="auto"/>
              </w:rPr>
              <w:fldChar w:fldCharType="begin"/>
            </w:r>
            <w:r w:rsidRPr="00B34D78">
              <w:rPr>
                <w:noProof/>
                <w:webHidden/>
                <w:color w:val="auto"/>
              </w:rPr>
              <w:instrText xml:space="preserve"> PAGEREF _Toc199496964 \h </w:instrText>
            </w:r>
            <w:r w:rsidRPr="00B34D78">
              <w:rPr>
                <w:noProof/>
                <w:webHidden/>
                <w:color w:val="auto"/>
              </w:rPr>
            </w:r>
            <w:r w:rsidRPr="00B34D78">
              <w:rPr>
                <w:noProof/>
                <w:webHidden/>
                <w:color w:val="auto"/>
              </w:rPr>
              <w:fldChar w:fldCharType="separate"/>
            </w:r>
            <w:r w:rsidRPr="00B34D78">
              <w:rPr>
                <w:noProof/>
                <w:webHidden/>
                <w:color w:val="auto"/>
              </w:rPr>
              <w:t>4</w:t>
            </w:r>
            <w:r w:rsidRPr="00B34D78">
              <w:rPr>
                <w:noProof/>
                <w:webHidden/>
                <w:color w:val="auto"/>
              </w:rPr>
              <w:fldChar w:fldCharType="end"/>
            </w:r>
          </w:hyperlink>
        </w:p>
        <w:p w14:paraId="103E4B36" w14:textId="334B2AC9" w:rsidR="00B34D78" w:rsidRPr="00B34D78" w:rsidRDefault="00B34D78">
          <w:pPr>
            <w:pStyle w:val="TOC3"/>
            <w:tabs>
              <w:tab w:val="right" w:leader="dot" w:pos="9350"/>
            </w:tabs>
            <w:rPr>
              <w:rFonts w:asciiTheme="minorHAnsi" w:eastAsiaTheme="minorEastAsia" w:hAnsiTheme="minorHAnsi"/>
              <w:noProof/>
              <w:color w:val="auto"/>
              <w:sz w:val="24"/>
            </w:rPr>
          </w:pPr>
          <w:hyperlink w:anchor="_Toc199496965" w:history="1">
            <w:r w:rsidRPr="00B34D78">
              <w:rPr>
                <w:rStyle w:val="Hyperlink"/>
                <w:noProof/>
                <w:color w:val="auto"/>
              </w:rPr>
              <w:t>Programs</w:t>
            </w:r>
            <w:r w:rsidRPr="00B34D78">
              <w:rPr>
                <w:noProof/>
                <w:webHidden/>
                <w:color w:val="auto"/>
              </w:rPr>
              <w:tab/>
            </w:r>
            <w:r w:rsidRPr="00B34D78">
              <w:rPr>
                <w:noProof/>
                <w:webHidden/>
                <w:color w:val="auto"/>
              </w:rPr>
              <w:fldChar w:fldCharType="begin"/>
            </w:r>
            <w:r w:rsidRPr="00B34D78">
              <w:rPr>
                <w:noProof/>
                <w:webHidden/>
                <w:color w:val="auto"/>
              </w:rPr>
              <w:instrText xml:space="preserve"> PAGEREF _Toc199496965 \h </w:instrText>
            </w:r>
            <w:r w:rsidRPr="00B34D78">
              <w:rPr>
                <w:noProof/>
                <w:webHidden/>
                <w:color w:val="auto"/>
              </w:rPr>
            </w:r>
            <w:r w:rsidRPr="00B34D78">
              <w:rPr>
                <w:noProof/>
                <w:webHidden/>
                <w:color w:val="auto"/>
              </w:rPr>
              <w:fldChar w:fldCharType="separate"/>
            </w:r>
            <w:r w:rsidRPr="00B34D78">
              <w:rPr>
                <w:noProof/>
                <w:webHidden/>
                <w:color w:val="auto"/>
              </w:rPr>
              <w:t>4</w:t>
            </w:r>
            <w:r w:rsidRPr="00B34D78">
              <w:rPr>
                <w:noProof/>
                <w:webHidden/>
                <w:color w:val="auto"/>
              </w:rPr>
              <w:fldChar w:fldCharType="end"/>
            </w:r>
          </w:hyperlink>
        </w:p>
        <w:p w14:paraId="40D8181B" w14:textId="4B297DF7" w:rsidR="00B34D78" w:rsidRPr="00B34D78" w:rsidRDefault="00B34D78">
          <w:pPr>
            <w:pStyle w:val="TOC3"/>
            <w:tabs>
              <w:tab w:val="right" w:leader="dot" w:pos="9350"/>
            </w:tabs>
            <w:rPr>
              <w:rFonts w:asciiTheme="minorHAnsi" w:eastAsiaTheme="minorEastAsia" w:hAnsiTheme="minorHAnsi"/>
              <w:noProof/>
              <w:color w:val="auto"/>
              <w:sz w:val="24"/>
            </w:rPr>
          </w:pPr>
          <w:hyperlink w:anchor="_Toc199496966" w:history="1">
            <w:r w:rsidRPr="00B34D78">
              <w:rPr>
                <w:rStyle w:val="Hyperlink"/>
                <w:noProof/>
                <w:color w:val="auto"/>
              </w:rPr>
              <w:t>Employment Trends-Office and Administrative Support, Sales and Related, and Business and Financial Operations Occupations</w:t>
            </w:r>
            <w:r w:rsidRPr="00B34D78">
              <w:rPr>
                <w:noProof/>
                <w:webHidden/>
                <w:color w:val="auto"/>
              </w:rPr>
              <w:tab/>
            </w:r>
            <w:r w:rsidRPr="00B34D78">
              <w:rPr>
                <w:noProof/>
                <w:webHidden/>
                <w:color w:val="auto"/>
              </w:rPr>
              <w:fldChar w:fldCharType="begin"/>
            </w:r>
            <w:r w:rsidRPr="00B34D78">
              <w:rPr>
                <w:noProof/>
                <w:webHidden/>
                <w:color w:val="auto"/>
              </w:rPr>
              <w:instrText xml:space="preserve"> PAGEREF _Toc199496966 \h </w:instrText>
            </w:r>
            <w:r w:rsidRPr="00B34D78">
              <w:rPr>
                <w:noProof/>
                <w:webHidden/>
                <w:color w:val="auto"/>
              </w:rPr>
            </w:r>
            <w:r w:rsidRPr="00B34D78">
              <w:rPr>
                <w:noProof/>
                <w:webHidden/>
                <w:color w:val="auto"/>
              </w:rPr>
              <w:fldChar w:fldCharType="separate"/>
            </w:r>
            <w:r w:rsidRPr="00B34D78">
              <w:rPr>
                <w:noProof/>
                <w:webHidden/>
                <w:color w:val="auto"/>
              </w:rPr>
              <w:t>12</w:t>
            </w:r>
            <w:r w:rsidRPr="00B34D78">
              <w:rPr>
                <w:noProof/>
                <w:webHidden/>
                <w:color w:val="auto"/>
              </w:rPr>
              <w:fldChar w:fldCharType="end"/>
            </w:r>
          </w:hyperlink>
        </w:p>
        <w:p w14:paraId="3D219435" w14:textId="47BEBEE1" w:rsidR="00B34D78" w:rsidRPr="00B34D78" w:rsidRDefault="00B34D78">
          <w:pPr>
            <w:pStyle w:val="TOC3"/>
            <w:tabs>
              <w:tab w:val="right" w:leader="dot" w:pos="9350"/>
            </w:tabs>
            <w:rPr>
              <w:rFonts w:asciiTheme="minorHAnsi" w:eastAsiaTheme="minorEastAsia" w:hAnsiTheme="minorHAnsi"/>
              <w:noProof/>
              <w:color w:val="auto"/>
              <w:sz w:val="24"/>
            </w:rPr>
          </w:pPr>
          <w:hyperlink w:anchor="_Toc199496967" w:history="1">
            <w:r w:rsidRPr="00B34D78">
              <w:rPr>
                <w:rStyle w:val="Hyperlink"/>
                <w:noProof/>
                <w:color w:val="auto"/>
              </w:rPr>
              <w:t>Table 6: Marketing Industry Trends</w:t>
            </w:r>
            <w:r w:rsidRPr="00B34D78">
              <w:rPr>
                <w:noProof/>
                <w:webHidden/>
                <w:color w:val="auto"/>
              </w:rPr>
              <w:tab/>
            </w:r>
            <w:r w:rsidRPr="00B34D78">
              <w:rPr>
                <w:noProof/>
                <w:webHidden/>
                <w:color w:val="auto"/>
              </w:rPr>
              <w:fldChar w:fldCharType="begin"/>
            </w:r>
            <w:r w:rsidRPr="00B34D78">
              <w:rPr>
                <w:noProof/>
                <w:webHidden/>
                <w:color w:val="auto"/>
              </w:rPr>
              <w:instrText xml:space="preserve"> PAGEREF _Toc199496967 \h </w:instrText>
            </w:r>
            <w:r w:rsidRPr="00B34D78">
              <w:rPr>
                <w:noProof/>
                <w:webHidden/>
                <w:color w:val="auto"/>
              </w:rPr>
            </w:r>
            <w:r w:rsidRPr="00B34D78">
              <w:rPr>
                <w:noProof/>
                <w:webHidden/>
                <w:color w:val="auto"/>
              </w:rPr>
              <w:fldChar w:fldCharType="separate"/>
            </w:r>
            <w:r w:rsidRPr="00B34D78">
              <w:rPr>
                <w:noProof/>
                <w:webHidden/>
                <w:color w:val="auto"/>
              </w:rPr>
              <w:t>13</w:t>
            </w:r>
            <w:r w:rsidRPr="00B34D78">
              <w:rPr>
                <w:noProof/>
                <w:webHidden/>
                <w:color w:val="auto"/>
              </w:rPr>
              <w:fldChar w:fldCharType="end"/>
            </w:r>
          </w:hyperlink>
        </w:p>
        <w:p w14:paraId="4C3F8B45" w14:textId="5BFDD544" w:rsidR="00B34D78" w:rsidRPr="00B34D78" w:rsidRDefault="00B34D78">
          <w:pPr>
            <w:pStyle w:val="TOC3"/>
            <w:tabs>
              <w:tab w:val="right" w:leader="dot" w:pos="9350"/>
            </w:tabs>
            <w:rPr>
              <w:rFonts w:asciiTheme="minorHAnsi" w:eastAsiaTheme="minorEastAsia" w:hAnsiTheme="minorHAnsi"/>
              <w:noProof/>
              <w:color w:val="auto"/>
              <w:sz w:val="24"/>
            </w:rPr>
          </w:pPr>
          <w:hyperlink w:anchor="_Toc199496968" w:history="1">
            <w:r w:rsidRPr="00B34D78">
              <w:rPr>
                <w:rStyle w:val="Hyperlink"/>
                <w:noProof/>
                <w:color w:val="auto"/>
              </w:rPr>
              <w:t>Key Findings</w:t>
            </w:r>
            <w:r w:rsidRPr="00B34D78">
              <w:rPr>
                <w:noProof/>
                <w:webHidden/>
                <w:color w:val="auto"/>
              </w:rPr>
              <w:tab/>
            </w:r>
            <w:r w:rsidRPr="00B34D78">
              <w:rPr>
                <w:noProof/>
                <w:webHidden/>
                <w:color w:val="auto"/>
              </w:rPr>
              <w:fldChar w:fldCharType="begin"/>
            </w:r>
            <w:r w:rsidRPr="00B34D78">
              <w:rPr>
                <w:noProof/>
                <w:webHidden/>
                <w:color w:val="auto"/>
              </w:rPr>
              <w:instrText xml:space="preserve"> PAGEREF _Toc199496968 \h </w:instrText>
            </w:r>
            <w:r w:rsidRPr="00B34D78">
              <w:rPr>
                <w:noProof/>
                <w:webHidden/>
                <w:color w:val="auto"/>
              </w:rPr>
            </w:r>
            <w:r w:rsidRPr="00B34D78">
              <w:rPr>
                <w:noProof/>
                <w:webHidden/>
                <w:color w:val="auto"/>
              </w:rPr>
              <w:fldChar w:fldCharType="separate"/>
            </w:r>
            <w:r w:rsidRPr="00B34D78">
              <w:rPr>
                <w:noProof/>
                <w:webHidden/>
                <w:color w:val="auto"/>
              </w:rPr>
              <w:t>12</w:t>
            </w:r>
            <w:r w:rsidRPr="00B34D78">
              <w:rPr>
                <w:noProof/>
                <w:webHidden/>
                <w:color w:val="auto"/>
              </w:rPr>
              <w:fldChar w:fldCharType="end"/>
            </w:r>
          </w:hyperlink>
        </w:p>
        <w:p w14:paraId="3CCEC3FD" w14:textId="7A92345A" w:rsidR="00B34D78" w:rsidRPr="00B34D78" w:rsidRDefault="00B34D78">
          <w:pPr>
            <w:pStyle w:val="TOC2"/>
            <w:rPr>
              <w:rFonts w:asciiTheme="minorHAnsi" w:eastAsiaTheme="minorEastAsia" w:hAnsiTheme="minorHAnsi"/>
              <w:noProof/>
              <w:color w:val="auto"/>
              <w:sz w:val="24"/>
            </w:rPr>
          </w:pPr>
          <w:hyperlink w:anchor="_Toc199496969" w:history="1">
            <w:r w:rsidRPr="00B34D78">
              <w:rPr>
                <w:rStyle w:val="Hyperlink"/>
                <w:noProof/>
                <w:color w:val="auto"/>
              </w:rPr>
              <w:t>Occupation Profiles and Job Postings</w:t>
            </w:r>
            <w:r w:rsidRPr="00B34D78">
              <w:rPr>
                <w:noProof/>
                <w:webHidden/>
                <w:color w:val="auto"/>
              </w:rPr>
              <w:tab/>
            </w:r>
            <w:r w:rsidRPr="00B34D78">
              <w:rPr>
                <w:noProof/>
                <w:webHidden/>
                <w:color w:val="auto"/>
              </w:rPr>
              <w:fldChar w:fldCharType="begin"/>
            </w:r>
            <w:r w:rsidRPr="00B34D78">
              <w:rPr>
                <w:noProof/>
                <w:webHidden/>
                <w:color w:val="auto"/>
              </w:rPr>
              <w:instrText xml:space="preserve"> PAGEREF _Toc199496969 \h </w:instrText>
            </w:r>
            <w:r w:rsidRPr="00B34D78">
              <w:rPr>
                <w:noProof/>
                <w:webHidden/>
                <w:color w:val="auto"/>
              </w:rPr>
            </w:r>
            <w:r w:rsidRPr="00B34D78">
              <w:rPr>
                <w:noProof/>
                <w:webHidden/>
                <w:color w:val="auto"/>
              </w:rPr>
              <w:fldChar w:fldCharType="separate"/>
            </w:r>
            <w:r w:rsidRPr="00B34D78">
              <w:rPr>
                <w:noProof/>
                <w:webHidden/>
                <w:color w:val="auto"/>
              </w:rPr>
              <w:t>12</w:t>
            </w:r>
            <w:r w:rsidRPr="00B34D78">
              <w:rPr>
                <w:noProof/>
                <w:webHidden/>
                <w:color w:val="auto"/>
              </w:rPr>
              <w:fldChar w:fldCharType="end"/>
            </w:r>
          </w:hyperlink>
        </w:p>
        <w:p w14:paraId="6341864B" w14:textId="5183DFB2" w:rsidR="00B34D78" w:rsidRPr="00B34D78" w:rsidRDefault="00B34D78">
          <w:pPr>
            <w:pStyle w:val="TOC3"/>
            <w:tabs>
              <w:tab w:val="right" w:leader="dot" w:pos="9350"/>
            </w:tabs>
            <w:rPr>
              <w:rFonts w:asciiTheme="minorHAnsi" w:eastAsiaTheme="minorEastAsia" w:hAnsiTheme="minorHAnsi"/>
              <w:noProof/>
              <w:color w:val="auto"/>
              <w:sz w:val="24"/>
            </w:rPr>
          </w:pPr>
          <w:hyperlink w:anchor="_Toc199496970" w:history="1">
            <w:r w:rsidRPr="00B34D78">
              <w:rPr>
                <w:rStyle w:val="Hyperlink"/>
                <w:noProof/>
                <w:color w:val="auto"/>
              </w:rPr>
              <w:t>O*Net Occupation Profile-Market Research Analysts and Marketing Specialists</w:t>
            </w:r>
            <w:r w:rsidRPr="00B34D78">
              <w:rPr>
                <w:noProof/>
                <w:webHidden/>
                <w:color w:val="auto"/>
              </w:rPr>
              <w:tab/>
            </w:r>
            <w:r w:rsidRPr="00B34D78">
              <w:rPr>
                <w:noProof/>
                <w:webHidden/>
                <w:color w:val="auto"/>
              </w:rPr>
              <w:fldChar w:fldCharType="begin"/>
            </w:r>
            <w:r w:rsidRPr="00B34D78">
              <w:rPr>
                <w:noProof/>
                <w:webHidden/>
                <w:color w:val="auto"/>
              </w:rPr>
              <w:instrText xml:space="preserve"> PAGEREF _Toc199496970 \h </w:instrText>
            </w:r>
            <w:r w:rsidRPr="00B34D78">
              <w:rPr>
                <w:noProof/>
                <w:webHidden/>
                <w:color w:val="auto"/>
              </w:rPr>
            </w:r>
            <w:r w:rsidRPr="00B34D78">
              <w:rPr>
                <w:noProof/>
                <w:webHidden/>
                <w:color w:val="auto"/>
              </w:rPr>
              <w:fldChar w:fldCharType="separate"/>
            </w:r>
            <w:r w:rsidRPr="00B34D78">
              <w:rPr>
                <w:noProof/>
                <w:webHidden/>
                <w:color w:val="auto"/>
              </w:rPr>
              <w:t>12</w:t>
            </w:r>
            <w:r w:rsidRPr="00B34D78">
              <w:rPr>
                <w:noProof/>
                <w:webHidden/>
                <w:color w:val="auto"/>
              </w:rPr>
              <w:fldChar w:fldCharType="end"/>
            </w:r>
          </w:hyperlink>
        </w:p>
        <w:p w14:paraId="4259FF78" w14:textId="63C9CCBA" w:rsidR="00D14384" w:rsidRDefault="00D14384">
          <w:r>
            <w:rPr>
              <w:b/>
              <w:bCs/>
              <w:noProof/>
            </w:rPr>
            <w:fldChar w:fldCharType="end"/>
          </w:r>
        </w:p>
      </w:sdtContent>
    </w:sdt>
    <w:p w14:paraId="47174F82" w14:textId="55AC3EE4" w:rsidR="00AB17B8" w:rsidRPr="00113366" w:rsidRDefault="00AB17B8" w:rsidP="00A46200">
      <w:pPr>
        <w:pStyle w:val="P2CHeading"/>
        <w:spacing w:before="0" w:after="120" w:line="480" w:lineRule="auto"/>
        <w:rPr>
          <w:rFonts w:asciiTheme="minorHAnsi" w:hAnsiTheme="minorHAnsi" w:cstheme="minorHAnsi"/>
          <w:color w:val="000000" w:themeColor="text1"/>
        </w:rPr>
      </w:pPr>
    </w:p>
    <w:p w14:paraId="3931CFAD" w14:textId="77777777" w:rsidR="00AB17B8" w:rsidRPr="00113366" w:rsidRDefault="00AB17B8" w:rsidP="00802700">
      <w:pPr>
        <w:pStyle w:val="P2CHeading"/>
        <w:rPr>
          <w:rFonts w:asciiTheme="minorHAnsi" w:hAnsiTheme="minorHAnsi" w:cstheme="minorHAnsi"/>
          <w:color w:val="000000" w:themeColor="text1"/>
        </w:rPr>
      </w:pPr>
    </w:p>
    <w:p w14:paraId="596FDC85" w14:textId="77777777" w:rsidR="00AB17B8" w:rsidRPr="00113366" w:rsidRDefault="00AB17B8" w:rsidP="00802700">
      <w:pPr>
        <w:pStyle w:val="P2CHeading"/>
        <w:rPr>
          <w:rFonts w:asciiTheme="minorHAnsi" w:hAnsiTheme="minorHAnsi" w:cstheme="minorHAnsi"/>
          <w:color w:val="000000" w:themeColor="text1"/>
        </w:rPr>
      </w:pPr>
    </w:p>
    <w:p w14:paraId="496C0BDA" w14:textId="77777777" w:rsidR="00AB17B8" w:rsidRPr="00113366" w:rsidRDefault="00AB17B8" w:rsidP="00802700">
      <w:pPr>
        <w:pStyle w:val="P2CHeading"/>
        <w:rPr>
          <w:rFonts w:asciiTheme="minorHAnsi" w:hAnsiTheme="minorHAnsi" w:cstheme="minorHAnsi"/>
          <w:color w:val="000000" w:themeColor="text1"/>
        </w:rPr>
      </w:pPr>
    </w:p>
    <w:p w14:paraId="5E00BFA5" w14:textId="77777777" w:rsidR="00AB17B8" w:rsidRPr="00113366" w:rsidRDefault="00AB17B8" w:rsidP="00802700">
      <w:pPr>
        <w:pStyle w:val="P2CHeading"/>
        <w:rPr>
          <w:rFonts w:asciiTheme="minorHAnsi" w:hAnsiTheme="minorHAnsi" w:cstheme="minorHAnsi"/>
          <w:color w:val="000000" w:themeColor="text1"/>
        </w:rPr>
      </w:pPr>
    </w:p>
    <w:p w14:paraId="57B73FF8" w14:textId="77777777" w:rsidR="00C63AF4" w:rsidRPr="00113366" w:rsidRDefault="00C63AF4" w:rsidP="00C63AF4">
      <w:pPr>
        <w:rPr>
          <w:rFonts w:asciiTheme="minorHAnsi" w:hAnsiTheme="minorHAnsi" w:cstheme="minorHAnsi"/>
          <w:color w:val="000000" w:themeColor="text1"/>
        </w:rPr>
      </w:pPr>
    </w:p>
    <w:p w14:paraId="1378E1C2" w14:textId="77777777" w:rsidR="00C63AF4" w:rsidRPr="00113366" w:rsidRDefault="00C63AF4" w:rsidP="00C63AF4">
      <w:pPr>
        <w:rPr>
          <w:rFonts w:asciiTheme="minorHAnsi" w:hAnsiTheme="minorHAnsi" w:cstheme="minorHAnsi"/>
          <w:color w:val="000000" w:themeColor="text1"/>
        </w:rPr>
      </w:pPr>
    </w:p>
    <w:p w14:paraId="12262D63" w14:textId="77777777" w:rsidR="00C63AF4" w:rsidRPr="00113366" w:rsidRDefault="00C63AF4" w:rsidP="00C63AF4">
      <w:pPr>
        <w:rPr>
          <w:rFonts w:asciiTheme="minorHAnsi" w:hAnsiTheme="minorHAnsi" w:cstheme="minorHAnsi"/>
          <w:color w:val="000000" w:themeColor="text1"/>
        </w:rPr>
      </w:pPr>
    </w:p>
    <w:p w14:paraId="0D9E0F9B" w14:textId="77777777" w:rsidR="00C63AF4" w:rsidRPr="00113366" w:rsidRDefault="00C63AF4" w:rsidP="00C63AF4">
      <w:pPr>
        <w:rPr>
          <w:rFonts w:asciiTheme="minorHAnsi" w:hAnsiTheme="minorHAnsi" w:cstheme="minorHAnsi"/>
          <w:color w:val="000000" w:themeColor="text1"/>
        </w:rPr>
      </w:pPr>
    </w:p>
    <w:p w14:paraId="7688381F" w14:textId="77777777" w:rsidR="00AC10AE" w:rsidRDefault="00AC10AE">
      <w:pPr>
        <w:spacing w:before="0" w:after="160" w:line="259" w:lineRule="auto"/>
        <w:rPr>
          <w:rFonts w:asciiTheme="minorHAnsi" w:hAnsiTheme="minorHAnsi" w:cstheme="minorHAnsi"/>
          <w:b/>
          <w:bCs/>
          <w:color w:val="09539E"/>
          <w:kern w:val="0"/>
          <w:sz w:val="32"/>
          <w14:ligatures w14:val="none"/>
        </w:rPr>
      </w:pPr>
      <w:bookmarkStart w:id="3" w:name="_Toc184800031"/>
      <w:r>
        <w:rPr>
          <w:rFonts w:asciiTheme="minorHAnsi" w:hAnsiTheme="minorHAnsi" w:cstheme="minorHAnsi"/>
        </w:rPr>
        <w:br w:type="page"/>
      </w:r>
    </w:p>
    <w:p w14:paraId="4961736A" w14:textId="234F86F8" w:rsidR="00113366" w:rsidRPr="00522AE3" w:rsidRDefault="00113366" w:rsidP="00522AE3">
      <w:pPr>
        <w:pStyle w:val="Heading2"/>
      </w:pPr>
      <w:bookmarkStart w:id="4" w:name="_Toc199496964"/>
      <w:r w:rsidRPr="00113366">
        <w:lastRenderedPageBreak/>
        <w:t>O</w:t>
      </w:r>
      <w:r w:rsidR="00802700" w:rsidRPr="00113366">
        <w:t>verview and Key Findings</w:t>
      </w:r>
      <w:bookmarkEnd w:id="3"/>
      <w:bookmarkEnd w:id="4"/>
    </w:p>
    <w:p w14:paraId="1036A0E3" w14:textId="778E940F" w:rsidR="00447DB3" w:rsidRPr="00113366" w:rsidRDefault="00447DB3" w:rsidP="00522AE3">
      <w:pPr>
        <w:pStyle w:val="Heading3"/>
      </w:pPr>
      <w:bookmarkStart w:id="5" w:name="_Toc184800032"/>
      <w:bookmarkStart w:id="6" w:name="_Toc199496965"/>
      <w:r w:rsidRPr="00113366">
        <w:t>Programs</w:t>
      </w:r>
      <w:bookmarkEnd w:id="5"/>
      <w:bookmarkEnd w:id="6"/>
    </w:p>
    <w:p w14:paraId="7AB06936" w14:textId="38D574B5" w:rsidR="00085B17" w:rsidRPr="003F09B9" w:rsidRDefault="000B7DAB" w:rsidP="00620E7C">
      <w:pPr>
        <w:rPr>
          <w:rFonts w:asciiTheme="minorHAnsi" w:hAnsiTheme="minorHAnsi" w:cstheme="minorHAnsi"/>
          <w:color w:val="auto"/>
          <w:sz w:val="24"/>
        </w:rPr>
      </w:pPr>
      <w:r w:rsidRPr="003F09B9">
        <w:rPr>
          <w:rFonts w:asciiTheme="minorHAnsi" w:hAnsiTheme="minorHAnsi" w:cstheme="minorHAnsi"/>
          <w:color w:val="auto"/>
          <w:sz w:val="24"/>
        </w:rPr>
        <w:t>Three</w:t>
      </w:r>
      <w:r w:rsidR="00085B17" w:rsidRPr="003F09B9">
        <w:rPr>
          <w:rFonts w:asciiTheme="minorHAnsi" w:hAnsiTheme="minorHAnsi" w:cstheme="minorHAnsi"/>
          <w:color w:val="auto"/>
          <w:sz w:val="24"/>
        </w:rPr>
        <w:t xml:space="preserve"> Chapter 74 programs of study are </w:t>
      </w:r>
      <w:r w:rsidR="00A15E26" w:rsidRPr="003F09B9">
        <w:rPr>
          <w:rFonts w:asciiTheme="minorHAnsi" w:hAnsiTheme="minorHAnsi" w:cstheme="minorHAnsi"/>
          <w:color w:val="auto"/>
          <w:sz w:val="24"/>
        </w:rPr>
        <w:t xml:space="preserve">currently </w:t>
      </w:r>
      <w:r w:rsidR="00085B17" w:rsidRPr="003F09B9">
        <w:rPr>
          <w:rFonts w:asciiTheme="minorHAnsi" w:hAnsiTheme="minorHAnsi" w:cstheme="minorHAnsi"/>
          <w:color w:val="auto"/>
          <w:sz w:val="24"/>
        </w:rPr>
        <w:t>offered</w:t>
      </w:r>
      <w:r w:rsidR="00782EF9" w:rsidRPr="003F09B9">
        <w:rPr>
          <w:rFonts w:asciiTheme="minorHAnsi" w:hAnsiTheme="minorHAnsi" w:cstheme="minorHAnsi"/>
          <w:color w:val="auto"/>
          <w:sz w:val="24"/>
        </w:rPr>
        <w:t xml:space="preserve"> within the </w:t>
      </w:r>
      <w:r w:rsidR="00004F32" w:rsidRPr="003F09B9">
        <w:rPr>
          <w:rFonts w:asciiTheme="minorHAnsi" w:hAnsiTheme="minorHAnsi" w:cstheme="minorHAnsi"/>
          <w:color w:val="auto"/>
          <w:sz w:val="24"/>
        </w:rPr>
        <w:t>Agriculture</w:t>
      </w:r>
      <w:r w:rsidR="00525054" w:rsidRPr="003F09B9">
        <w:rPr>
          <w:rFonts w:asciiTheme="minorHAnsi" w:hAnsiTheme="minorHAnsi" w:cstheme="minorHAnsi"/>
          <w:color w:val="auto"/>
          <w:sz w:val="24"/>
        </w:rPr>
        <w:t xml:space="preserve"> and Natural Resources</w:t>
      </w:r>
      <w:r w:rsidR="00782EF9" w:rsidRPr="003F09B9">
        <w:rPr>
          <w:rFonts w:asciiTheme="minorHAnsi" w:hAnsiTheme="minorHAnsi" w:cstheme="minorHAnsi"/>
          <w:color w:val="auto"/>
          <w:sz w:val="24"/>
        </w:rPr>
        <w:t xml:space="preserve"> Cluster</w:t>
      </w:r>
      <w:r w:rsidR="00085B17" w:rsidRPr="003F09B9">
        <w:rPr>
          <w:rFonts w:asciiTheme="minorHAnsi" w:hAnsiTheme="minorHAnsi" w:cstheme="minorHAnsi"/>
          <w:color w:val="auto"/>
          <w:sz w:val="24"/>
        </w:rPr>
        <w:t>:</w:t>
      </w:r>
    </w:p>
    <w:p w14:paraId="209D384A" w14:textId="6B37CCEA" w:rsidR="00525054" w:rsidRPr="003F09B9" w:rsidRDefault="00C63AF4" w:rsidP="00B879BE">
      <w:pPr>
        <w:pStyle w:val="ListParagraph"/>
        <w:numPr>
          <w:ilvl w:val="0"/>
          <w:numId w:val="20"/>
        </w:numPr>
        <w:spacing w:before="0"/>
        <w:contextualSpacing w:val="0"/>
        <w:rPr>
          <w:rFonts w:asciiTheme="minorHAnsi" w:hAnsiTheme="minorHAnsi" w:cstheme="minorHAnsi"/>
          <w:color w:val="auto"/>
          <w:sz w:val="24"/>
        </w:rPr>
      </w:pPr>
      <w:r w:rsidRPr="003F09B9">
        <w:rPr>
          <w:rFonts w:asciiTheme="minorHAnsi" w:hAnsiTheme="minorHAnsi" w:cstheme="minorHAnsi"/>
          <w:color w:val="auto"/>
          <w:sz w:val="24"/>
        </w:rPr>
        <w:t>Cosmetology</w:t>
      </w:r>
    </w:p>
    <w:p w14:paraId="324E446F" w14:textId="706ADDE1" w:rsidR="00C63AF4" w:rsidRPr="003F09B9" w:rsidRDefault="00C63AF4" w:rsidP="00B879BE">
      <w:pPr>
        <w:pStyle w:val="ListParagraph"/>
        <w:numPr>
          <w:ilvl w:val="0"/>
          <w:numId w:val="20"/>
        </w:numPr>
        <w:spacing w:before="0"/>
        <w:contextualSpacing w:val="0"/>
        <w:rPr>
          <w:rFonts w:asciiTheme="minorHAnsi" w:hAnsiTheme="minorHAnsi" w:cstheme="minorHAnsi"/>
          <w:color w:val="auto"/>
          <w:sz w:val="24"/>
        </w:rPr>
      </w:pPr>
      <w:r w:rsidRPr="003F09B9">
        <w:rPr>
          <w:rFonts w:asciiTheme="minorHAnsi" w:hAnsiTheme="minorHAnsi" w:cstheme="minorHAnsi"/>
          <w:color w:val="auto"/>
          <w:sz w:val="24"/>
        </w:rPr>
        <w:t>Business Technology</w:t>
      </w:r>
    </w:p>
    <w:p w14:paraId="73C90D4C" w14:textId="0CE87A11" w:rsidR="00C63AF4" w:rsidRPr="003F09B9" w:rsidRDefault="00C63AF4" w:rsidP="00B879BE">
      <w:pPr>
        <w:pStyle w:val="ListParagraph"/>
        <w:numPr>
          <w:ilvl w:val="0"/>
          <w:numId w:val="20"/>
        </w:numPr>
        <w:spacing w:before="0"/>
        <w:contextualSpacing w:val="0"/>
        <w:rPr>
          <w:rFonts w:asciiTheme="minorHAnsi" w:hAnsiTheme="minorHAnsi" w:cstheme="minorHAnsi"/>
          <w:color w:val="auto"/>
          <w:sz w:val="24"/>
        </w:rPr>
      </w:pPr>
      <w:r w:rsidRPr="003F09B9">
        <w:rPr>
          <w:rFonts w:asciiTheme="minorHAnsi" w:hAnsiTheme="minorHAnsi" w:cstheme="minorHAnsi"/>
          <w:color w:val="auto"/>
          <w:sz w:val="24"/>
        </w:rPr>
        <w:t>Marketing</w:t>
      </w:r>
    </w:p>
    <w:p w14:paraId="25247E24" w14:textId="77777777" w:rsidR="008414EB" w:rsidRPr="003F09B9" w:rsidRDefault="00F060C5" w:rsidP="00025498">
      <w:pPr>
        <w:spacing w:line="276" w:lineRule="auto"/>
        <w:rPr>
          <w:rFonts w:asciiTheme="minorHAnsi" w:hAnsiTheme="minorHAnsi" w:cstheme="minorHAnsi"/>
          <w:color w:val="auto"/>
          <w:sz w:val="24"/>
        </w:rPr>
      </w:pPr>
      <w:r w:rsidRPr="003F09B9">
        <w:rPr>
          <w:rFonts w:asciiTheme="minorHAnsi" w:hAnsiTheme="minorHAnsi" w:cstheme="minorHAnsi"/>
          <w:color w:val="auto"/>
          <w:sz w:val="24"/>
        </w:rPr>
        <w:t xml:space="preserve">The Cosmetology program prepares students for the Massachusetts Cosmetology </w:t>
      </w:r>
      <w:r w:rsidR="00734B38" w:rsidRPr="003F09B9">
        <w:rPr>
          <w:rFonts w:asciiTheme="minorHAnsi" w:hAnsiTheme="minorHAnsi" w:cstheme="minorHAnsi"/>
          <w:color w:val="auto"/>
          <w:sz w:val="24"/>
        </w:rPr>
        <w:t xml:space="preserve">Examination and </w:t>
      </w:r>
      <w:r w:rsidR="00FD2D7A" w:rsidRPr="003F09B9">
        <w:rPr>
          <w:rFonts w:asciiTheme="minorHAnsi" w:hAnsiTheme="minorHAnsi" w:cstheme="minorHAnsi"/>
          <w:color w:val="auto"/>
          <w:sz w:val="24"/>
        </w:rPr>
        <w:t>covers all the standards of the state examination</w:t>
      </w:r>
      <w:r w:rsidRPr="003F09B9">
        <w:rPr>
          <w:rFonts w:asciiTheme="minorHAnsi" w:hAnsiTheme="minorHAnsi" w:cstheme="minorHAnsi"/>
          <w:color w:val="auto"/>
          <w:sz w:val="24"/>
        </w:rPr>
        <w:t>.</w:t>
      </w:r>
      <w:r w:rsidR="00FD2D7A" w:rsidRPr="003F09B9">
        <w:rPr>
          <w:rFonts w:asciiTheme="minorHAnsi" w:hAnsiTheme="minorHAnsi" w:cstheme="minorHAnsi"/>
          <w:color w:val="auto"/>
          <w:sz w:val="24"/>
        </w:rPr>
        <w:t xml:space="preserve"> </w:t>
      </w:r>
    </w:p>
    <w:p w14:paraId="23CAD5D4" w14:textId="6322B29E" w:rsidR="00F060C5" w:rsidRPr="003F09B9" w:rsidRDefault="00FD2D7A" w:rsidP="00025498">
      <w:pPr>
        <w:spacing w:line="276" w:lineRule="auto"/>
        <w:rPr>
          <w:rFonts w:asciiTheme="minorHAnsi" w:hAnsiTheme="minorHAnsi" w:cstheme="minorHAnsi"/>
          <w:color w:val="auto"/>
          <w:sz w:val="24"/>
        </w:rPr>
      </w:pPr>
      <w:r w:rsidRPr="003F09B9">
        <w:rPr>
          <w:rFonts w:asciiTheme="minorHAnsi" w:hAnsiTheme="minorHAnsi" w:cstheme="minorHAnsi"/>
          <w:color w:val="auto"/>
          <w:sz w:val="24"/>
        </w:rPr>
        <w:t xml:space="preserve">The Business Technology program is extremely broad, covering </w:t>
      </w:r>
      <w:r w:rsidR="00E50386" w:rsidRPr="003F09B9">
        <w:rPr>
          <w:rFonts w:asciiTheme="minorHAnsi" w:hAnsiTheme="minorHAnsi" w:cstheme="minorHAnsi"/>
          <w:color w:val="auto"/>
          <w:sz w:val="24"/>
        </w:rPr>
        <w:t xml:space="preserve">customer service, </w:t>
      </w:r>
      <w:r w:rsidR="008414EB" w:rsidRPr="003F09B9">
        <w:rPr>
          <w:rFonts w:asciiTheme="minorHAnsi" w:hAnsiTheme="minorHAnsi" w:cstheme="minorHAnsi"/>
          <w:color w:val="auto"/>
          <w:sz w:val="24"/>
        </w:rPr>
        <w:t>marketing, accounting, finance, social media, web design, database administration, spreadsheets, and presentations, among other concepts</w:t>
      </w:r>
      <w:r w:rsidR="00E50386" w:rsidRPr="003F09B9">
        <w:rPr>
          <w:rFonts w:asciiTheme="minorHAnsi" w:hAnsiTheme="minorHAnsi" w:cstheme="minorHAnsi"/>
          <w:color w:val="auto"/>
          <w:sz w:val="24"/>
        </w:rPr>
        <w:t>.</w:t>
      </w:r>
      <w:r w:rsidR="00F060C5" w:rsidRPr="003F09B9">
        <w:rPr>
          <w:rFonts w:asciiTheme="minorHAnsi" w:hAnsiTheme="minorHAnsi" w:cstheme="minorHAnsi"/>
          <w:color w:val="auto"/>
          <w:sz w:val="24"/>
        </w:rPr>
        <w:t xml:space="preserve"> </w:t>
      </w:r>
      <w:r w:rsidR="008414EB" w:rsidRPr="003F09B9">
        <w:rPr>
          <w:rFonts w:asciiTheme="minorHAnsi" w:hAnsiTheme="minorHAnsi" w:cstheme="minorHAnsi"/>
          <w:color w:val="auto"/>
          <w:sz w:val="24"/>
        </w:rPr>
        <w:t>It maps to industry-recognized credentials that include Microsoft Office</w:t>
      </w:r>
      <w:r w:rsidR="00C51F05" w:rsidRPr="003F09B9">
        <w:rPr>
          <w:rFonts w:asciiTheme="minorHAnsi" w:hAnsiTheme="minorHAnsi" w:cstheme="minorHAnsi"/>
          <w:color w:val="auto"/>
          <w:sz w:val="24"/>
        </w:rPr>
        <w:t xml:space="preserve"> and Adobe certifications and the National Professional Certification for Customer Service.</w:t>
      </w:r>
    </w:p>
    <w:p w14:paraId="3EBEC61A" w14:textId="753E481F" w:rsidR="00C51F05" w:rsidRPr="003F09B9" w:rsidRDefault="00755DBB" w:rsidP="00025498">
      <w:pPr>
        <w:spacing w:line="276" w:lineRule="auto"/>
        <w:rPr>
          <w:rFonts w:asciiTheme="minorHAnsi" w:hAnsiTheme="minorHAnsi" w:cstheme="minorHAnsi"/>
          <w:color w:val="auto"/>
          <w:sz w:val="24"/>
        </w:rPr>
      </w:pPr>
      <w:r w:rsidRPr="003F09B9">
        <w:rPr>
          <w:rFonts w:asciiTheme="minorHAnsi" w:hAnsiTheme="minorHAnsi" w:cstheme="minorHAnsi"/>
          <w:color w:val="auto"/>
          <w:sz w:val="24"/>
        </w:rPr>
        <w:t xml:space="preserve">The </w:t>
      </w:r>
      <w:r w:rsidR="00C51F05" w:rsidRPr="003F09B9">
        <w:rPr>
          <w:rFonts w:asciiTheme="minorHAnsi" w:hAnsiTheme="minorHAnsi" w:cstheme="minorHAnsi"/>
          <w:color w:val="auto"/>
          <w:sz w:val="24"/>
        </w:rPr>
        <w:t xml:space="preserve">Marketing </w:t>
      </w:r>
      <w:r w:rsidRPr="003F09B9">
        <w:rPr>
          <w:rFonts w:asciiTheme="minorHAnsi" w:hAnsiTheme="minorHAnsi" w:cstheme="minorHAnsi"/>
          <w:color w:val="auto"/>
          <w:sz w:val="24"/>
        </w:rPr>
        <w:t xml:space="preserve">program covers the fundamentals of marketing, as well as customer relations, financial analysis, business operations, </w:t>
      </w:r>
      <w:r w:rsidR="00F77FB1" w:rsidRPr="003F09B9">
        <w:rPr>
          <w:rFonts w:asciiTheme="minorHAnsi" w:hAnsiTheme="minorHAnsi" w:cstheme="minorHAnsi"/>
          <w:color w:val="auto"/>
          <w:sz w:val="24"/>
        </w:rPr>
        <w:t xml:space="preserve">channel management, marketing information management, </w:t>
      </w:r>
      <w:r w:rsidR="003A3FD2" w:rsidRPr="003F09B9">
        <w:rPr>
          <w:rFonts w:asciiTheme="minorHAnsi" w:hAnsiTheme="minorHAnsi" w:cstheme="minorHAnsi"/>
          <w:color w:val="auto"/>
          <w:sz w:val="24"/>
        </w:rPr>
        <w:t xml:space="preserve">pricing, product/service management, </w:t>
      </w:r>
      <w:r w:rsidR="00CC44FF" w:rsidRPr="003F09B9">
        <w:rPr>
          <w:rFonts w:asciiTheme="minorHAnsi" w:hAnsiTheme="minorHAnsi" w:cstheme="minorHAnsi"/>
          <w:color w:val="auto"/>
          <w:sz w:val="24"/>
        </w:rPr>
        <w:t>strategic management</w:t>
      </w:r>
      <w:r w:rsidR="00113366" w:rsidRPr="003F09B9">
        <w:rPr>
          <w:rFonts w:asciiTheme="minorHAnsi" w:hAnsiTheme="minorHAnsi" w:cstheme="minorHAnsi"/>
          <w:color w:val="auto"/>
          <w:sz w:val="24"/>
        </w:rPr>
        <w:t>,</w:t>
      </w:r>
      <w:r w:rsidR="00CC44FF" w:rsidRPr="003F09B9">
        <w:rPr>
          <w:rFonts w:asciiTheme="minorHAnsi" w:hAnsiTheme="minorHAnsi" w:cstheme="minorHAnsi"/>
          <w:color w:val="auto"/>
          <w:sz w:val="24"/>
        </w:rPr>
        <w:t xml:space="preserve"> and accounting. In addition to OSHA</w:t>
      </w:r>
      <w:r w:rsidR="007D292B" w:rsidRPr="003F09B9">
        <w:rPr>
          <w:rFonts w:asciiTheme="minorHAnsi" w:hAnsiTheme="minorHAnsi" w:cstheme="minorHAnsi"/>
          <w:color w:val="auto"/>
          <w:sz w:val="24"/>
        </w:rPr>
        <w:t>, the National Retail Federation’s Customer Service Certification is identified.</w:t>
      </w:r>
    </w:p>
    <w:p w14:paraId="278144C6" w14:textId="4EDB1C65" w:rsidR="00122424" w:rsidRPr="003F09B9" w:rsidRDefault="00C9256C" w:rsidP="00F824C9">
      <w:pPr>
        <w:spacing w:line="276" w:lineRule="auto"/>
        <w:rPr>
          <w:rFonts w:asciiTheme="minorHAnsi" w:hAnsiTheme="minorHAnsi" w:cstheme="minorHAnsi"/>
          <w:color w:val="auto"/>
          <w:sz w:val="24"/>
        </w:rPr>
      </w:pPr>
      <w:r w:rsidRPr="003F09B9">
        <w:rPr>
          <w:rFonts w:asciiTheme="minorHAnsi" w:hAnsiTheme="minorHAnsi" w:cstheme="minorHAnsi"/>
          <w:color w:val="auto"/>
          <w:sz w:val="24"/>
        </w:rPr>
        <w:t>Each of these programs map</w:t>
      </w:r>
      <w:r w:rsidR="00D45DE1" w:rsidRPr="003F09B9">
        <w:rPr>
          <w:rFonts w:asciiTheme="minorHAnsi" w:hAnsiTheme="minorHAnsi" w:cstheme="minorHAnsi"/>
          <w:color w:val="auto"/>
          <w:sz w:val="24"/>
        </w:rPr>
        <w:t>s</w:t>
      </w:r>
      <w:r w:rsidRPr="003F09B9">
        <w:rPr>
          <w:rFonts w:asciiTheme="minorHAnsi" w:hAnsiTheme="minorHAnsi" w:cstheme="minorHAnsi"/>
          <w:color w:val="auto"/>
          <w:sz w:val="24"/>
        </w:rPr>
        <w:t xml:space="preserve"> to at least one target occupation</w:t>
      </w:r>
      <w:r w:rsidR="00A15E26" w:rsidRPr="003F09B9">
        <w:rPr>
          <w:rFonts w:asciiTheme="minorHAnsi" w:hAnsiTheme="minorHAnsi" w:cstheme="minorHAnsi"/>
          <w:color w:val="auto"/>
          <w:sz w:val="24"/>
        </w:rPr>
        <w:t>,</w:t>
      </w:r>
      <w:r w:rsidR="00145EF7" w:rsidRPr="003F09B9">
        <w:rPr>
          <w:rFonts w:asciiTheme="minorHAnsi" w:hAnsiTheme="minorHAnsi" w:cstheme="minorHAnsi"/>
          <w:color w:val="auto"/>
          <w:sz w:val="24"/>
        </w:rPr>
        <w:t xml:space="preserve"> </w:t>
      </w:r>
      <w:r w:rsidR="00A15E26" w:rsidRPr="003F09B9">
        <w:rPr>
          <w:rFonts w:asciiTheme="minorHAnsi" w:hAnsiTheme="minorHAnsi" w:cstheme="minorHAnsi"/>
          <w:color w:val="auto"/>
          <w:sz w:val="24"/>
        </w:rPr>
        <w:t xml:space="preserve">and </w:t>
      </w:r>
      <w:r w:rsidR="00EC1F84" w:rsidRPr="003F09B9">
        <w:rPr>
          <w:rFonts w:asciiTheme="minorHAnsi" w:hAnsiTheme="minorHAnsi" w:cstheme="minorHAnsi"/>
          <w:color w:val="auto"/>
          <w:sz w:val="24"/>
        </w:rPr>
        <w:t xml:space="preserve">each occupation is employed by multiple industries. </w:t>
      </w:r>
      <w:r w:rsidR="00620E7C" w:rsidRPr="003F09B9">
        <w:rPr>
          <w:rFonts w:asciiTheme="minorHAnsi" w:hAnsiTheme="minorHAnsi" w:cstheme="minorHAnsi"/>
          <w:color w:val="auto"/>
          <w:sz w:val="24"/>
        </w:rPr>
        <w:t xml:space="preserve">This analysis uses labor market data from the Massachusetts Department of Economic Research to provide perspective on </w:t>
      </w:r>
      <w:r w:rsidR="00145EF7" w:rsidRPr="003F09B9">
        <w:rPr>
          <w:rFonts w:asciiTheme="minorHAnsi" w:hAnsiTheme="minorHAnsi" w:cstheme="minorHAnsi"/>
          <w:color w:val="auto"/>
          <w:sz w:val="24"/>
        </w:rPr>
        <w:t>both the industries (the employers)</w:t>
      </w:r>
      <w:r w:rsidR="00AE43BA" w:rsidRPr="003F09B9">
        <w:rPr>
          <w:rFonts w:asciiTheme="minorHAnsi" w:hAnsiTheme="minorHAnsi" w:cstheme="minorHAnsi"/>
          <w:color w:val="auto"/>
          <w:sz w:val="24"/>
        </w:rPr>
        <w:t xml:space="preserve"> and the</w:t>
      </w:r>
      <w:r w:rsidRPr="003F09B9">
        <w:rPr>
          <w:rFonts w:asciiTheme="minorHAnsi" w:hAnsiTheme="minorHAnsi" w:cstheme="minorHAnsi"/>
          <w:color w:val="auto"/>
          <w:sz w:val="24"/>
        </w:rPr>
        <w:t xml:space="preserve"> career paths</w:t>
      </w:r>
      <w:r w:rsidR="00AE43BA" w:rsidRPr="003F09B9">
        <w:rPr>
          <w:rFonts w:asciiTheme="minorHAnsi" w:hAnsiTheme="minorHAnsi" w:cstheme="minorHAnsi"/>
          <w:color w:val="auto"/>
          <w:sz w:val="24"/>
        </w:rPr>
        <w:t xml:space="preserve"> that are available to our graduates</w:t>
      </w:r>
      <w:r w:rsidR="00DC2C82" w:rsidRPr="003F09B9">
        <w:rPr>
          <w:rFonts w:asciiTheme="minorHAnsi" w:hAnsiTheme="minorHAnsi" w:cstheme="minorHAnsi"/>
          <w:color w:val="auto"/>
          <w:sz w:val="24"/>
        </w:rPr>
        <w:t xml:space="preserve">. </w:t>
      </w:r>
    </w:p>
    <w:p w14:paraId="5B79938A" w14:textId="0F295455" w:rsidR="00525054" w:rsidRPr="003F09B9" w:rsidRDefault="004E4C91" w:rsidP="00D45DE1">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Three</w:t>
      </w:r>
      <w:r w:rsidR="00AE43BA" w:rsidRPr="003F09B9">
        <w:rPr>
          <w:rFonts w:asciiTheme="minorHAnsi" w:hAnsiTheme="minorHAnsi" w:cstheme="minorHAnsi"/>
          <w:color w:val="000000" w:themeColor="text1"/>
          <w:sz w:val="24"/>
        </w:rPr>
        <w:t xml:space="preserve"> distinct</w:t>
      </w:r>
      <w:r w:rsidR="00133AB8" w:rsidRPr="003F09B9">
        <w:rPr>
          <w:rFonts w:asciiTheme="minorHAnsi" w:hAnsiTheme="minorHAnsi" w:cstheme="minorHAnsi"/>
          <w:color w:val="000000" w:themeColor="text1"/>
          <w:sz w:val="24"/>
        </w:rPr>
        <w:t xml:space="preserve"> </w:t>
      </w:r>
      <w:r w:rsidR="007D0372" w:rsidRPr="003F09B9">
        <w:rPr>
          <w:rFonts w:asciiTheme="minorHAnsi" w:hAnsiTheme="minorHAnsi" w:cstheme="minorHAnsi"/>
          <w:color w:val="000000" w:themeColor="text1"/>
          <w:sz w:val="24"/>
        </w:rPr>
        <w:t>approaches to occupational information</w:t>
      </w:r>
      <w:r w:rsidR="00133AB8" w:rsidRPr="003F09B9">
        <w:rPr>
          <w:rFonts w:asciiTheme="minorHAnsi" w:hAnsiTheme="minorHAnsi" w:cstheme="minorHAnsi"/>
          <w:color w:val="000000" w:themeColor="text1"/>
          <w:sz w:val="24"/>
        </w:rPr>
        <w:t xml:space="preserve"> are </w:t>
      </w:r>
      <w:r w:rsidR="007D0372" w:rsidRPr="003F09B9">
        <w:rPr>
          <w:rFonts w:asciiTheme="minorHAnsi" w:hAnsiTheme="minorHAnsi" w:cstheme="minorHAnsi"/>
          <w:color w:val="000000" w:themeColor="text1"/>
          <w:sz w:val="24"/>
        </w:rPr>
        <w:t>taken</w:t>
      </w:r>
      <w:r w:rsidR="00133AB8" w:rsidRPr="003F09B9">
        <w:rPr>
          <w:rFonts w:asciiTheme="minorHAnsi" w:hAnsiTheme="minorHAnsi" w:cstheme="minorHAnsi"/>
          <w:color w:val="000000" w:themeColor="text1"/>
          <w:sz w:val="24"/>
        </w:rPr>
        <w:t xml:space="preserve"> in this analysis: </w:t>
      </w:r>
    </w:p>
    <w:p w14:paraId="5212C5D9" w14:textId="5DDA4C79" w:rsidR="007D0372" w:rsidRPr="003F09B9" w:rsidRDefault="007D0372" w:rsidP="002307E6">
      <w:pPr>
        <w:pStyle w:val="ListParagraph"/>
        <w:numPr>
          <w:ilvl w:val="0"/>
          <w:numId w:val="30"/>
        </w:num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Cosmetologists</w:t>
      </w:r>
    </w:p>
    <w:p w14:paraId="2204472C" w14:textId="2D16C565" w:rsidR="007D0372" w:rsidRPr="003F09B9" w:rsidRDefault="00B57B0A" w:rsidP="002307E6">
      <w:pPr>
        <w:pStyle w:val="ListParagraph"/>
        <w:numPr>
          <w:ilvl w:val="0"/>
          <w:numId w:val="30"/>
        </w:num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Office and Administrative Support</w:t>
      </w:r>
      <w:r w:rsidR="007D0372" w:rsidRPr="003F09B9">
        <w:rPr>
          <w:rFonts w:asciiTheme="minorHAnsi" w:hAnsiTheme="minorHAnsi" w:cstheme="minorHAnsi"/>
          <w:color w:val="000000" w:themeColor="text1"/>
          <w:sz w:val="24"/>
        </w:rPr>
        <w:t xml:space="preserve"> </w:t>
      </w:r>
      <w:r w:rsidR="002307E6" w:rsidRPr="003F09B9">
        <w:rPr>
          <w:rFonts w:asciiTheme="minorHAnsi" w:hAnsiTheme="minorHAnsi" w:cstheme="minorHAnsi"/>
          <w:color w:val="000000" w:themeColor="text1"/>
          <w:sz w:val="24"/>
        </w:rPr>
        <w:t>Occupations</w:t>
      </w:r>
    </w:p>
    <w:p w14:paraId="7E274B87" w14:textId="2B8D5399" w:rsidR="002307E6" w:rsidRPr="003F09B9" w:rsidRDefault="002307E6" w:rsidP="002307E6">
      <w:pPr>
        <w:pStyle w:val="ListParagraph"/>
        <w:numPr>
          <w:ilvl w:val="0"/>
          <w:numId w:val="30"/>
        </w:num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Sales and Related Occupations</w:t>
      </w:r>
    </w:p>
    <w:p w14:paraId="129BD005" w14:textId="0982DF99" w:rsidR="00AD4273" w:rsidRPr="003F09B9" w:rsidRDefault="007F7E28" w:rsidP="00025498">
      <w:pPr>
        <w:pStyle w:val="ListParagraph"/>
        <w:numPr>
          <w:ilvl w:val="0"/>
          <w:numId w:val="30"/>
        </w:num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Market Research Analysts and Marketing Specialists</w:t>
      </w:r>
    </w:p>
    <w:p w14:paraId="1FE4F32C" w14:textId="7094AC1D" w:rsidR="0074773E" w:rsidRPr="003F09B9" w:rsidRDefault="00E61E7E" w:rsidP="00522AE3">
      <w:pPr>
        <w:pStyle w:val="Heading4"/>
        <w:rPr>
          <w:sz w:val="24"/>
        </w:rPr>
      </w:pPr>
      <w:r w:rsidRPr="003F09B9">
        <w:rPr>
          <w:sz w:val="24"/>
        </w:rPr>
        <w:lastRenderedPageBreak/>
        <w:t>Cosmetologists</w:t>
      </w:r>
    </w:p>
    <w:p w14:paraId="197AB887" w14:textId="0E8D44F6" w:rsidR="00E61E7E" w:rsidRPr="003F09B9" w:rsidRDefault="00EA1E79" w:rsidP="00025498">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 xml:space="preserve">Hairdressers, Hairstylists and Cosmetologists </w:t>
      </w:r>
      <w:r w:rsidR="0040727A" w:rsidRPr="003F09B9">
        <w:rPr>
          <w:rFonts w:asciiTheme="minorHAnsi" w:hAnsiTheme="minorHAnsi" w:cstheme="minorHAnsi"/>
          <w:color w:val="000000" w:themeColor="text1"/>
          <w:sz w:val="24"/>
        </w:rPr>
        <w:t>provide beauty services, such as cutting, coloring, and styling hair, and massaging and treating scalp. They may shampoo hair, apply makeup, dress wigs, remove hair, and provide nail and skincare services.</w:t>
      </w:r>
    </w:p>
    <w:p w14:paraId="42054577" w14:textId="3EAF35B5" w:rsidR="00EA1E79" w:rsidRPr="003F09B9" w:rsidRDefault="0040727A" w:rsidP="00522AE3">
      <w:pPr>
        <w:pStyle w:val="Heading5"/>
        <w:rPr>
          <w:sz w:val="24"/>
        </w:rPr>
      </w:pPr>
      <w:r w:rsidRPr="003F09B9">
        <w:rPr>
          <w:sz w:val="24"/>
        </w:rPr>
        <w:t>Table 1: Employment and Wages, Hairdressers, Hairstylists and Cosmetologists, Massachusetts</w:t>
      </w:r>
    </w:p>
    <w:tbl>
      <w:tblPr>
        <w:tblStyle w:val="PWIStandar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65"/>
        <w:gridCol w:w="1829"/>
        <w:gridCol w:w="1829"/>
        <w:gridCol w:w="1827"/>
      </w:tblGrid>
      <w:tr w:rsidR="00077AD2" w:rsidRPr="003F09B9" w14:paraId="77AEB49F" w14:textId="77777777" w:rsidTr="00DD48BA">
        <w:trPr>
          <w:cnfStyle w:val="100000000000" w:firstRow="1" w:lastRow="0" w:firstColumn="0" w:lastColumn="0" w:oddVBand="0" w:evenVBand="0" w:oddHBand="0" w:evenHBand="0" w:firstRowFirstColumn="0" w:firstRowLastColumn="0" w:lastRowFirstColumn="0" w:lastRowLastColumn="0"/>
        </w:trPr>
        <w:tc>
          <w:tcPr>
            <w:tcW w:w="2067" w:type="pct"/>
            <w:shd w:val="clear" w:color="auto" w:fill="1D434C"/>
            <w:vAlign w:val="center"/>
          </w:tcPr>
          <w:p w14:paraId="1FF9F9AF" w14:textId="3D83D602" w:rsidR="00077AD2" w:rsidRPr="003F09B9" w:rsidRDefault="00077AD2" w:rsidP="001A6AC2">
            <w:pPr>
              <w:spacing w:line="276" w:lineRule="auto"/>
              <w:rPr>
                <w:rFonts w:asciiTheme="minorHAnsi" w:hAnsiTheme="minorHAnsi" w:cstheme="minorHAnsi"/>
                <w:sz w:val="24"/>
              </w:rPr>
            </w:pPr>
            <w:r w:rsidRPr="003F09B9">
              <w:rPr>
                <w:rFonts w:asciiTheme="minorHAnsi" w:hAnsiTheme="minorHAnsi" w:cstheme="minorHAnsi"/>
                <w:sz w:val="24"/>
              </w:rPr>
              <w:t>Occupation</w:t>
            </w:r>
          </w:p>
        </w:tc>
        <w:tc>
          <w:tcPr>
            <w:tcW w:w="978" w:type="pct"/>
            <w:shd w:val="clear" w:color="auto" w:fill="1D434C"/>
            <w:vAlign w:val="center"/>
          </w:tcPr>
          <w:p w14:paraId="4C5CCA9E" w14:textId="5AB72669" w:rsidR="00077AD2" w:rsidRPr="003F09B9" w:rsidRDefault="00077AD2" w:rsidP="001A6AC2">
            <w:pPr>
              <w:spacing w:line="276" w:lineRule="auto"/>
              <w:jc w:val="center"/>
              <w:rPr>
                <w:rFonts w:asciiTheme="minorHAnsi" w:hAnsiTheme="minorHAnsi" w:cstheme="minorHAnsi"/>
                <w:sz w:val="24"/>
              </w:rPr>
            </w:pPr>
            <w:r w:rsidRPr="003F09B9">
              <w:rPr>
                <w:rFonts w:asciiTheme="minorHAnsi" w:hAnsiTheme="minorHAnsi" w:cstheme="minorHAnsi"/>
                <w:sz w:val="24"/>
              </w:rPr>
              <w:t>2023 Jobs</w:t>
            </w:r>
          </w:p>
        </w:tc>
        <w:tc>
          <w:tcPr>
            <w:tcW w:w="978" w:type="pct"/>
            <w:shd w:val="clear" w:color="auto" w:fill="1D434C"/>
            <w:vAlign w:val="center"/>
          </w:tcPr>
          <w:p w14:paraId="24B57547" w14:textId="7315A48D" w:rsidR="00077AD2" w:rsidRPr="003F09B9" w:rsidRDefault="00077AD2" w:rsidP="001A6AC2">
            <w:pPr>
              <w:spacing w:line="276" w:lineRule="auto"/>
              <w:jc w:val="center"/>
              <w:rPr>
                <w:rFonts w:asciiTheme="minorHAnsi" w:hAnsiTheme="minorHAnsi" w:cstheme="minorHAnsi"/>
                <w:sz w:val="24"/>
              </w:rPr>
            </w:pPr>
            <w:r w:rsidRPr="003F09B9">
              <w:rPr>
                <w:rFonts w:asciiTheme="minorHAnsi" w:hAnsiTheme="minorHAnsi" w:cstheme="minorHAnsi"/>
                <w:sz w:val="24"/>
              </w:rPr>
              <w:t>2023 Mean Wages</w:t>
            </w:r>
          </w:p>
        </w:tc>
        <w:tc>
          <w:tcPr>
            <w:tcW w:w="978" w:type="pct"/>
            <w:shd w:val="clear" w:color="auto" w:fill="1D434C"/>
            <w:vAlign w:val="center"/>
          </w:tcPr>
          <w:p w14:paraId="3DD2072D" w14:textId="26C76A94" w:rsidR="00077AD2" w:rsidRPr="003F09B9" w:rsidRDefault="00077AD2" w:rsidP="001A6AC2">
            <w:pPr>
              <w:spacing w:line="276" w:lineRule="auto"/>
              <w:jc w:val="center"/>
              <w:rPr>
                <w:rFonts w:asciiTheme="minorHAnsi" w:hAnsiTheme="minorHAnsi" w:cstheme="minorHAnsi"/>
                <w:sz w:val="24"/>
              </w:rPr>
            </w:pPr>
            <w:r w:rsidRPr="003F09B9">
              <w:rPr>
                <w:rFonts w:asciiTheme="minorHAnsi" w:hAnsiTheme="minorHAnsi" w:cstheme="minorHAnsi"/>
                <w:sz w:val="24"/>
              </w:rPr>
              <w:t>Experienced Annual Wages</w:t>
            </w:r>
          </w:p>
        </w:tc>
      </w:tr>
      <w:tr w:rsidR="00077AD2" w:rsidRPr="003F09B9" w14:paraId="5E2CD614" w14:textId="77777777" w:rsidTr="007D3E57">
        <w:trPr>
          <w:cnfStyle w:val="000000100000" w:firstRow="0" w:lastRow="0" w:firstColumn="0" w:lastColumn="0" w:oddVBand="0" w:evenVBand="0" w:oddHBand="1" w:evenHBand="0" w:firstRowFirstColumn="0" w:firstRowLastColumn="0" w:lastRowFirstColumn="0" w:lastRowLastColumn="0"/>
          <w:trHeight w:val="576"/>
        </w:trPr>
        <w:tc>
          <w:tcPr>
            <w:tcW w:w="2067" w:type="pct"/>
            <w:vAlign w:val="center"/>
          </w:tcPr>
          <w:p w14:paraId="54C13B47" w14:textId="6B8859A9" w:rsidR="00077AD2" w:rsidRPr="003F09B9" w:rsidRDefault="00077AD2" w:rsidP="001A6AC2">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Hairdressers, Hairstylists and Cosmetologists</w:t>
            </w:r>
          </w:p>
        </w:tc>
        <w:tc>
          <w:tcPr>
            <w:tcW w:w="978" w:type="pct"/>
            <w:vAlign w:val="center"/>
          </w:tcPr>
          <w:p w14:paraId="08EA3028" w14:textId="09C9356A" w:rsidR="00077AD2" w:rsidRPr="003F09B9" w:rsidRDefault="00077AD2" w:rsidP="001A6AC2">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9,880</w:t>
            </w:r>
          </w:p>
        </w:tc>
        <w:tc>
          <w:tcPr>
            <w:tcW w:w="978" w:type="pct"/>
            <w:vAlign w:val="center"/>
          </w:tcPr>
          <w:p w14:paraId="704495C2" w14:textId="16FC554E" w:rsidR="00077AD2" w:rsidRPr="003F09B9" w:rsidRDefault="00077AD2" w:rsidP="001A6AC2">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$52,360</w:t>
            </w:r>
          </w:p>
        </w:tc>
        <w:tc>
          <w:tcPr>
            <w:tcW w:w="978" w:type="pct"/>
            <w:vAlign w:val="center"/>
          </w:tcPr>
          <w:p w14:paraId="4D03D4DD" w14:textId="5D282DC3" w:rsidR="00077AD2" w:rsidRPr="003F09B9" w:rsidRDefault="00077AD2" w:rsidP="001A6AC2">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$61,149</w:t>
            </w:r>
          </w:p>
        </w:tc>
      </w:tr>
      <w:tr w:rsidR="00077AD2" w:rsidRPr="003F09B9" w14:paraId="5921DAC7" w14:textId="77777777" w:rsidTr="007D3E57">
        <w:trPr>
          <w:cnfStyle w:val="000000010000" w:firstRow="0" w:lastRow="0" w:firstColumn="0" w:lastColumn="0" w:oddVBand="0" w:evenVBand="0" w:oddHBand="0" w:evenHBand="1" w:firstRowFirstColumn="0" w:firstRowLastColumn="0" w:lastRowFirstColumn="0" w:lastRowLastColumn="0"/>
          <w:trHeight w:val="576"/>
        </w:trPr>
        <w:tc>
          <w:tcPr>
            <w:tcW w:w="2067" w:type="pct"/>
            <w:vAlign w:val="center"/>
          </w:tcPr>
          <w:p w14:paraId="04542BE8" w14:textId="0000A667" w:rsidR="00077AD2" w:rsidRPr="003F09B9" w:rsidRDefault="001A6AC2" w:rsidP="001A6AC2">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All Occupations</w:t>
            </w:r>
          </w:p>
        </w:tc>
        <w:tc>
          <w:tcPr>
            <w:tcW w:w="978" w:type="pct"/>
            <w:vAlign w:val="center"/>
          </w:tcPr>
          <w:p w14:paraId="45A25E1A" w14:textId="577F5B0F" w:rsidR="00077AD2" w:rsidRPr="003F09B9" w:rsidRDefault="001A6AC2" w:rsidP="001A6AC2">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N/A</w:t>
            </w:r>
          </w:p>
        </w:tc>
        <w:tc>
          <w:tcPr>
            <w:tcW w:w="978" w:type="pct"/>
            <w:vAlign w:val="center"/>
          </w:tcPr>
          <w:p w14:paraId="2038760E" w14:textId="40EAAA4D" w:rsidR="00077AD2" w:rsidRPr="003F09B9" w:rsidRDefault="00077AD2" w:rsidP="001A6AC2">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$80,330</w:t>
            </w:r>
          </w:p>
        </w:tc>
        <w:tc>
          <w:tcPr>
            <w:tcW w:w="978" w:type="pct"/>
            <w:vAlign w:val="center"/>
          </w:tcPr>
          <w:p w14:paraId="6951F2CE" w14:textId="75541CD4" w:rsidR="00077AD2" w:rsidRPr="003F09B9" w:rsidRDefault="00077AD2" w:rsidP="001A6AC2">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$101,420</w:t>
            </w:r>
          </w:p>
        </w:tc>
      </w:tr>
    </w:tbl>
    <w:p w14:paraId="4F8BDB9A" w14:textId="2B36C8FC" w:rsidR="00FD4D19" w:rsidRPr="003F09B9" w:rsidRDefault="009B6C8A" w:rsidP="00522AE3">
      <w:pPr>
        <w:pStyle w:val="Heading4"/>
        <w:rPr>
          <w:sz w:val="24"/>
        </w:rPr>
      </w:pPr>
      <w:r w:rsidRPr="003F09B9">
        <w:rPr>
          <w:sz w:val="24"/>
        </w:rPr>
        <w:t>Office and Administrative Support</w:t>
      </w:r>
      <w:r w:rsidR="00E61E7E" w:rsidRPr="003F09B9">
        <w:rPr>
          <w:sz w:val="24"/>
        </w:rPr>
        <w:t xml:space="preserve"> Occupations</w:t>
      </w:r>
    </w:p>
    <w:p w14:paraId="1AD5155D" w14:textId="4B6EEF38" w:rsidR="00E61E7E" w:rsidRPr="003F09B9" w:rsidRDefault="00FF0F7A" w:rsidP="00025498">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 xml:space="preserve">The </w:t>
      </w:r>
      <w:r w:rsidR="009B6C8A" w:rsidRPr="003F09B9">
        <w:rPr>
          <w:rFonts w:asciiTheme="minorHAnsi" w:hAnsiTheme="minorHAnsi" w:cstheme="minorHAnsi"/>
          <w:color w:val="000000" w:themeColor="text1"/>
          <w:sz w:val="24"/>
        </w:rPr>
        <w:t xml:space="preserve">Office and Administrative Support </w:t>
      </w:r>
      <w:r w:rsidRPr="003F09B9">
        <w:rPr>
          <w:rFonts w:asciiTheme="minorHAnsi" w:hAnsiTheme="minorHAnsi" w:cstheme="minorHAnsi"/>
          <w:color w:val="000000" w:themeColor="text1"/>
          <w:sz w:val="24"/>
        </w:rPr>
        <w:t xml:space="preserve">Occupation Family </w:t>
      </w:r>
      <w:r w:rsidR="00D061A6" w:rsidRPr="003F09B9">
        <w:rPr>
          <w:rFonts w:asciiTheme="minorHAnsi" w:hAnsiTheme="minorHAnsi" w:cstheme="minorHAnsi"/>
          <w:color w:val="000000" w:themeColor="text1"/>
          <w:sz w:val="24"/>
        </w:rPr>
        <w:t xml:space="preserve">as a whole accounts for </w:t>
      </w:r>
      <w:r w:rsidR="00A74E8D" w:rsidRPr="003F09B9">
        <w:rPr>
          <w:rFonts w:asciiTheme="minorHAnsi" w:hAnsiTheme="minorHAnsi" w:cstheme="minorHAnsi"/>
          <w:color w:val="000000" w:themeColor="text1"/>
          <w:sz w:val="24"/>
        </w:rPr>
        <w:t>almost 400,000</w:t>
      </w:r>
      <w:r w:rsidR="00D061A6" w:rsidRPr="003F09B9">
        <w:rPr>
          <w:rFonts w:asciiTheme="minorHAnsi" w:hAnsiTheme="minorHAnsi" w:cstheme="minorHAnsi"/>
          <w:color w:val="000000" w:themeColor="text1"/>
          <w:sz w:val="24"/>
        </w:rPr>
        <w:t xml:space="preserve"> jobs in Massachusetts. The average earnings for this family of occupations ($</w:t>
      </w:r>
      <w:r w:rsidR="00331B99" w:rsidRPr="003F09B9">
        <w:rPr>
          <w:rFonts w:asciiTheme="minorHAnsi" w:hAnsiTheme="minorHAnsi" w:cstheme="minorHAnsi"/>
          <w:color w:val="000000" w:themeColor="text1"/>
          <w:sz w:val="24"/>
        </w:rPr>
        <w:t>55,740</w:t>
      </w:r>
      <w:r w:rsidR="00D061A6" w:rsidRPr="003F09B9">
        <w:rPr>
          <w:rFonts w:asciiTheme="minorHAnsi" w:hAnsiTheme="minorHAnsi" w:cstheme="minorHAnsi"/>
          <w:color w:val="000000" w:themeColor="text1"/>
          <w:sz w:val="24"/>
        </w:rPr>
        <w:t xml:space="preserve">) </w:t>
      </w:r>
      <w:r w:rsidR="00C43C96" w:rsidRPr="003F09B9">
        <w:rPr>
          <w:rFonts w:asciiTheme="minorHAnsi" w:hAnsiTheme="minorHAnsi" w:cstheme="minorHAnsi"/>
          <w:color w:val="000000" w:themeColor="text1"/>
          <w:sz w:val="24"/>
        </w:rPr>
        <w:t>are</w:t>
      </w:r>
      <w:r w:rsidR="00D061A6" w:rsidRPr="003F09B9">
        <w:rPr>
          <w:rFonts w:asciiTheme="minorHAnsi" w:hAnsiTheme="minorHAnsi" w:cstheme="minorHAnsi"/>
          <w:color w:val="000000" w:themeColor="text1"/>
          <w:sz w:val="24"/>
        </w:rPr>
        <w:t xml:space="preserve"> more than 2</w:t>
      </w:r>
      <w:r w:rsidR="00770918" w:rsidRPr="003F09B9">
        <w:rPr>
          <w:rFonts w:asciiTheme="minorHAnsi" w:hAnsiTheme="minorHAnsi" w:cstheme="minorHAnsi"/>
          <w:color w:val="000000" w:themeColor="text1"/>
          <w:sz w:val="24"/>
        </w:rPr>
        <w:t>5</w:t>
      </w:r>
      <w:r w:rsidR="00D061A6" w:rsidRPr="003F09B9">
        <w:rPr>
          <w:rFonts w:asciiTheme="minorHAnsi" w:hAnsiTheme="minorHAnsi" w:cstheme="minorHAnsi"/>
          <w:color w:val="000000" w:themeColor="text1"/>
          <w:sz w:val="24"/>
        </w:rPr>
        <w:t xml:space="preserve">% </w:t>
      </w:r>
      <w:r w:rsidR="00331B99" w:rsidRPr="003F09B9">
        <w:rPr>
          <w:rFonts w:asciiTheme="minorHAnsi" w:hAnsiTheme="minorHAnsi" w:cstheme="minorHAnsi"/>
          <w:color w:val="000000" w:themeColor="text1"/>
          <w:sz w:val="24"/>
        </w:rPr>
        <w:t>lower</w:t>
      </w:r>
      <w:r w:rsidR="00D061A6" w:rsidRPr="003F09B9">
        <w:rPr>
          <w:rFonts w:asciiTheme="minorHAnsi" w:hAnsiTheme="minorHAnsi" w:cstheme="minorHAnsi"/>
          <w:color w:val="000000" w:themeColor="text1"/>
          <w:sz w:val="24"/>
        </w:rPr>
        <w:t xml:space="preserve"> than the </w:t>
      </w:r>
      <w:r w:rsidR="007D3E57" w:rsidRPr="003F09B9">
        <w:rPr>
          <w:rFonts w:asciiTheme="minorHAnsi" w:hAnsiTheme="minorHAnsi" w:cstheme="minorHAnsi"/>
          <w:color w:val="000000" w:themeColor="text1"/>
          <w:sz w:val="24"/>
        </w:rPr>
        <w:t>state average.</w:t>
      </w:r>
    </w:p>
    <w:p w14:paraId="21FB32D6" w14:textId="4892D2F9" w:rsidR="00FF0F7A" w:rsidRPr="003F09B9" w:rsidRDefault="00FF0F7A" w:rsidP="00522AE3">
      <w:pPr>
        <w:pStyle w:val="Heading5"/>
        <w:rPr>
          <w:sz w:val="24"/>
        </w:rPr>
      </w:pPr>
      <w:r w:rsidRPr="003F09B9">
        <w:rPr>
          <w:sz w:val="24"/>
        </w:rPr>
        <w:t xml:space="preserve">Table </w:t>
      </w:r>
      <w:r w:rsidR="003D54BC" w:rsidRPr="003F09B9">
        <w:rPr>
          <w:sz w:val="24"/>
        </w:rPr>
        <w:t>2</w:t>
      </w:r>
      <w:r w:rsidRPr="003F09B9">
        <w:rPr>
          <w:sz w:val="24"/>
        </w:rPr>
        <w:t xml:space="preserve">: Employment and Wages, </w:t>
      </w:r>
      <w:r w:rsidR="003D54BC" w:rsidRPr="003F09B9">
        <w:rPr>
          <w:sz w:val="24"/>
        </w:rPr>
        <w:t>Business and Financial Operations Occupations</w:t>
      </w:r>
      <w:r w:rsidRPr="003F09B9">
        <w:rPr>
          <w:sz w:val="24"/>
        </w:rPr>
        <w:t>, Massachusetts</w:t>
      </w:r>
    </w:p>
    <w:tbl>
      <w:tblPr>
        <w:tblStyle w:val="PWIStandar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55"/>
        <w:gridCol w:w="1739"/>
        <w:gridCol w:w="1829"/>
        <w:gridCol w:w="1827"/>
      </w:tblGrid>
      <w:tr w:rsidR="00B57B0A" w:rsidRPr="003F09B9" w14:paraId="06E89517" w14:textId="77777777" w:rsidTr="00DD48BA">
        <w:trPr>
          <w:cnfStyle w:val="100000000000" w:firstRow="1" w:lastRow="0" w:firstColumn="0" w:lastColumn="0" w:oddVBand="0" w:evenVBand="0" w:oddHBand="0" w:evenHBand="0" w:firstRowFirstColumn="0" w:firstRowLastColumn="0" w:lastRowFirstColumn="0" w:lastRowLastColumn="0"/>
        </w:trPr>
        <w:tc>
          <w:tcPr>
            <w:tcW w:w="2115" w:type="pct"/>
            <w:shd w:val="clear" w:color="auto" w:fill="1D434C"/>
            <w:vAlign w:val="center"/>
          </w:tcPr>
          <w:p w14:paraId="3CD9ED1F" w14:textId="77777777" w:rsidR="00FF0F7A" w:rsidRPr="003F09B9" w:rsidRDefault="00FF0F7A" w:rsidP="00F169BF">
            <w:pPr>
              <w:spacing w:line="276" w:lineRule="auto"/>
              <w:rPr>
                <w:rFonts w:asciiTheme="minorHAnsi" w:hAnsiTheme="minorHAnsi" w:cstheme="minorHAnsi"/>
                <w:sz w:val="24"/>
              </w:rPr>
            </w:pPr>
            <w:r w:rsidRPr="003F09B9">
              <w:rPr>
                <w:rFonts w:asciiTheme="minorHAnsi" w:hAnsiTheme="minorHAnsi" w:cstheme="minorHAnsi"/>
                <w:sz w:val="24"/>
              </w:rPr>
              <w:t>Occupation</w:t>
            </w:r>
          </w:p>
        </w:tc>
        <w:tc>
          <w:tcPr>
            <w:tcW w:w="930" w:type="pct"/>
            <w:shd w:val="clear" w:color="auto" w:fill="1D434C"/>
            <w:vAlign w:val="center"/>
          </w:tcPr>
          <w:p w14:paraId="0F6A8CA4" w14:textId="77777777" w:rsidR="00FF0F7A" w:rsidRPr="003F09B9" w:rsidRDefault="00FF0F7A" w:rsidP="00F169BF">
            <w:pPr>
              <w:spacing w:line="276" w:lineRule="auto"/>
              <w:jc w:val="center"/>
              <w:rPr>
                <w:rFonts w:asciiTheme="minorHAnsi" w:hAnsiTheme="minorHAnsi" w:cstheme="minorHAnsi"/>
                <w:sz w:val="24"/>
              </w:rPr>
            </w:pPr>
            <w:r w:rsidRPr="003F09B9">
              <w:rPr>
                <w:rFonts w:asciiTheme="minorHAnsi" w:hAnsiTheme="minorHAnsi" w:cstheme="minorHAnsi"/>
                <w:sz w:val="24"/>
              </w:rPr>
              <w:t>2023 Jobs</w:t>
            </w:r>
          </w:p>
        </w:tc>
        <w:tc>
          <w:tcPr>
            <w:tcW w:w="978" w:type="pct"/>
            <w:shd w:val="clear" w:color="auto" w:fill="1D434C"/>
            <w:vAlign w:val="center"/>
          </w:tcPr>
          <w:p w14:paraId="05A222E8" w14:textId="77777777" w:rsidR="00FF0F7A" w:rsidRPr="003F09B9" w:rsidRDefault="00FF0F7A" w:rsidP="00F169BF">
            <w:pPr>
              <w:spacing w:line="276" w:lineRule="auto"/>
              <w:jc w:val="center"/>
              <w:rPr>
                <w:rFonts w:asciiTheme="minorHAnsi" w:hAnsiTheme="minorHAnsi" w:cstheme="minorHAnsi"/>
                <w:sz w:val="24"/>
              </w:rPr>
            </w:pPr>
            <w:r w:rsidRPr="003F09B9">
              <w:rPr>
                <w:rFonts w:asciiTheme="minorHAnsi" w:hAnsiTheme="minorHAnsi" w:cstheme="minorHAnsi"/>
                <w:sz w:val="24"/>
              </w:rPr>
              <w:t>2023 Mean Wages</w:t>
            </w:r>
          </w:p>
        </w:tc>
        <w:tc>
          <w:tcPr>
            <w:tcW w:w="977" w:type="pct"/>
            <w:shd w:val="clear" w:color="auto" w:fill="1D434C"/>
            <w:vAlign w:val="center"/>
          </w:tcPr>
          <w:p w14:paraId="3821E204" w14:textId="77777777" w:rsidR="00FF0F7A" w:rsidRPr="003F09B9" w:rsidRDefault="00FF0F7A" w:rsidP="00F169BF">
            <w:pPr>
              <w:spacing w:line="276" w:lineRule="auto"/>
              <w:jc w:val="center"/>
              <w:rPr>
                <w:rFonts w:asciiTheme="minorHAnsi" w:hAnsiTheme="minorHAnsi" w:cstheme="minorHAnsi"/>
                <w:sz w:val="24"/>
              </w:rPr>
            </w:pPr>
            <w:r w:rsidRPr="003F09B9">
              <w:rPr>
                <w:rFonts w:asciiTheme="minorHAnsi" w:hAnsiTheme="minorHAnsi" w:cstheme="minorHAnsi"/>
                <w:sz w:val="24"/>
              </w:rPr>
              <w:t>Experienced Annual Wages</w:t>
            </w:r>
          </w:p>
        </w:tc>
      </w:tr>
      <w:tr w:rsidR="009B6C8A" w:rsidRPr="003F09B9" w14:paraId="07EF05C9" w14:textId="77777777" w:rsidTr="002711DD">
        <w:trPr>
          <w:cnfStyle w:val="000000100000" w:firstRow="0" w:lastRow="0" w:firstColumn="0" w:lastColumn="0" w:oddVBand="0" w:evenVBand="0" w:oddHBand="1" w:evenHBand="0" w:firstRowFirstColumn="0" w:firstRowLastColumn="0" w:lastRowFirstColumn="0" w:lastRowLastColumn="0"/>
          <w:trHeight w:val="576"/>
        </w:trPr>
        <w:tc>
          <w:tcPr>
            <w:tcW w:w="2115" w:type="pct"/>
            <w:vAlign w:val="center"/>
          </w:tcPr>
          <w:p w14:paraId="23AC3A78" w14:textId="0F6A2207" w:rsidR="009B6C8A" w:rsidRPr="003F09B9" w:rsidRDefault="009B6C8A" w:rsidP="009B6C8A">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Office and Administrative Support Occupations</w:t>
            </w:r>
          </w:p>
        </w:tc>
        <w:tc>
          <w:tcPr>
            <w:tcW w:w="930" w:type="pct"/>
          </w:tcPr>
          <w:p w14:paraId="214BE064" w14:textId="3936C0B2" w:rsidR="009B6C8A" w:rsidRPr="003F09B9" w:rsidRDefault="002F3994" w:rsidP="009B6C8A">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39</w:t>
            </w:r>
            <w:r w:rsidR="00C36312" w:rsidRPr="003F09B9">
              <w:rPr>
                <w:rFonts w:asciiTheme="minorHAnsi" w:hAnsiTheme="minorHAnsi" w:cstheme="minorHAnsi"/>
                <w:color w:val="000000" w:themeColor="text1"/>
                <w:sz w:val="24"/>
              </w:rPr>
              <w:t>8,150</w:t>
            </w:r>
            <w:r w:rsidR="009B6C8A" w:rsidRPr="003F09B9">
              <w:rPr>
                <w:rFonts w:asciiTheme="minorHAnsi" w:hAnsiTheme="minorHAnsi" w:cstheme="minorHAnsi"/>
                <w:color w:val="000000" w:themeColor="text1"/>
                <w:sz w:val="24"/>
              </w:rPr>
              <w:t xml:space="preserve"> </w:t>
            </w:r>
          </w:p>
        </w:tc>
        <w:tc>
          <w:tcPr>
            <w:tcW w:w="978" w:type="pct"/>
          </w:tcPr>
          <w:p w14:paraId="76EC2B26" w14:textId="7E0D0C9B" w:rsidR="009B6C8A" w:rsidRPr="003F09B9" w:rsidRDefault="002F3994" w:rsidP="009B6C8A">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$5</w:t>
            </w:r>
            <w:r w:rsidR="00C36312" w:rsidRPr="003F09B9">
              <w:rPr>
                <w:rFonts w:asciiTheme="minorHAnsi" w:hAnsiTheme="minorHAnsi" w:cstheme="minorHAnsi"/>
                <w:color w:val="000000" w:themeColor="text1"/>
                <w:sz w:val="24"/>
              </w:rPr>
              <w:t>5,740</w:t>
            </w:r>
            <w:r w:rsidR="009B6C8A" w:rsidRPr="003F09B9">
              <w:rPr>
                <w:rFonts w:asciiTheme="minorHAnsi" w:hAnsiTheme="minorHAnsi" w:cstheme="minorHAnsi"/>
                <w:color w:val="000000" w:themeColor="text1"/>
                <w:sz w:val="24"/>
              </w:rPr>
              <w:t xml:space="preserve"> </w:t>
            </w:r>
          </w:p>
        </w:tc>
        <w:tc>
          <w:tcPr>
            <w:tcW w:w="977" w:type="pct"/>
          </w:tcPr>
          <w:p w14:paraId="5D40544D" w14:textId="2A27C12B" w:rsidR="009B6C8A" w:rsidRPr="003F09B9" w:rsidRDefault="00C36312" w:rsidP="009B6C8A">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$64,180</w:t>
            </w:r>
          </w:p>
        </w:tc>
      </w:tr>
      <w:tr w:rsidR="00B57B0A" w:rsidRPr="003F09B9" w14:paraId="15344509" w14:textId="77777777" w:rsidTr="00B57B0A">
        <w:trPr>
          <w:cnfStyle w:val="000000010000" w:firstRow="0" w:lastRow="0" w:firstColumn="0" w:lastColumn="0" w:oddVBand="0" w:evenVBand="0" w:oddHBand="0" w:evenHBand="1" w:firstRowFirstColumn="0" w:firstRowLastColumn="0" w:lastRowFirstColumn="0" w:lastRowLastColumn="0"/>
          <w:trHeight w:val="576"/>
        </w:trPr>
        <w:tc>
          <w:tcPr>
            <w:tcW w:w="2115" w:type="pct"/>
            <w:vAlign w:val="center"/>
          </w:tcPr>
          <w:p w14:paraId="77BDB480" w14:textId="75A82208" w:rsidR="000C31C7" w:rsidRPr="003F09B9" w:rsidRDefault="000C31C7" w:rsidP="000C31C7">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All Occupations</w:t>
            </w:r>
            <w:r w:rsidR="00B57B0A" w:rsidRPr="003F09B9">
              <w:rPr>
                <w:rFonts w:asciiTheme="minorHAnsi" w:hAnsiTheme="minorHAnsi" w:cstheme="minorHAnsi"/>
                <w:color w:val="000000" w:themeColor="text1"/>
                <w:sz w:val="24"/>
              </w:rPr>
              <w:t xml:space="preserve"> </w:t>
            </w:r>
          </w:p>
        </w:tc>
        <w:tc>
          <w:tcPr>
            <w:tcW w:w="930" w:type="pct"/>
            <w:vAlign w:val="center"/>
          </w:tcPr>
          <w:p w14:paraId="43C29374" w14:textId="1849C907" w:rsidR="000C31C7" w:rsidRPr="003F09B9" w:rsidRDefault="000C31C7" w:rsidP="000C31C7">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N/A</w:t>
            </w:r>
          </w:p>
        </w:tc>
        <w:tc>
          <w:tcPr>
            <w:tcW w:w="978" w:type="pct"/>
            <w:vAlign w:val="center"/>
          </w:tcPr>
          <w:p w14:paraId="1A9F93D9" w14:textId="61B1CFE2" w:rsidR="000C31C7" w:rsidRPr="003F09B9" w:rsidRDefault="000C31C7" w:rsidP="000C31C7">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$80,330</w:t>
            </w:r>
          </w:p>
        </w:tc>
        <w:tc>
          <w:tcPr>
            <w:tcW w:w="977" w:type="pct"/>
            <w:vAlign w:val="center"/>
          </w:tcPr>
          <w:p w14:paraId="76F7A2FA" w14:textId="5679E8F2" w:rsidR="000C31C7" w:rsidRPr="003F09B9" w:rsidRDefault="000C31C7" w:rsidP="000C31C7">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$101,420</w:t>
            </w:r>
          </w:p>
        </w:tc>
      </w:tr>
    </w:tbl>
    <w:p w14:paraId="264A11A3" w14:textId="33DB488B" w:rsidR="00C44F46" w:rsidRPr="003F09B9" w:rsidRDefault="00C44F46" w:rsidP="00522AE3">
      <w:pPr>
        <w:pStyle w:val="Heading4"/>
        <w:rPr>
          <w:sz w:val="24"/>
        </w:rPr>
      </w:pPr>
      <w:r w:rsidRPr="003F09B9">
        <w:rPr>
          <w:sz w:val="24"/>
        </w:rPr>
        <w:t>Market Research Analysts and Marketing Specialists</w:t>
      </w:r>
    </w:p>
    <w:p w14:paraId="02934F1E" w14:textId="409103A0" w:rsidR="00C44F46" w:rsidRPr="003F09B9" w:rsidRDefault="007F7E28" w:rsidP="00C44F46">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 xml:space="preserve">Market Research Analysts and Marketing Specialists </w:t>
      </w:r>
      <w:r w:rsidR="00C44F46" w:rsidRPr="003F09B9">
        <w:rPr>
          <w:rFonts w:asciiTheme="minorHAnsi" w:hAnsiTheme="minorHAnsi" w:cstheme="minorHAnsi"/>
          <w:color w:val="000000" w:themeColor="text1"/>
          <w:sz w:val="24"/>
        </w:rPr>
        <w:t xml:space="preserve">account for </w:t>
      </w:r>
      <w:r w:rsidR="003424C2" w:rsidRPr="003F09B9">
        <w:rPr>
          <w:rFonts w:asciiTheme="minorHAnsi" w:hAnsiTheme="minorHAnsi" w:cstheme="minorHAnsi"/>
          <w:color w:val="000000" w:themeColor="text1"/>
          <w:sz w:val="24"/>
        </w:rPr>
        <w:t>more than 2</w:t>
      </w:r>
      <w:r w:rsidR="009E4192" w:rsidRPr="003F09B9">
        <w:rPr>
          <w:rFonts w:asciiTheme="minorHAnsi" w:hAnsiTheme="minorHAnsi" w:cstheme="minorHAnsi"/>
          <w:color w:val="000000" w:themeColor="text1"/>
          <w:sz w:val="24"/>
        </w:rPr>
        <w:t>7</w:t>
      </w:r>
      <w:r w:rsidR="003424C2" w:rsidRPr="003F09B9">
        <w:rPr>
          <w:rFonts w:asciiTheme="minorHAnsi" w:hAnsiTheme="minorHAnsi" w:cstheme="minorHAnsi"/>
          <w:color w:val="000000" w:themeColor="text1"/>
          <w:sz w:val="24"/>
        </w:rPr>
        <w:t>,000</w:t>
      </w:r>
      <w:r w:rsidR="00C44F46" w:rsidRPr="003F09B9">
        <w:rPr>
          <w:rFonts w:asciiTheme="minorHAnsi" w:hAnsiTheme="minorHAnsi" w:cstheme="minorHAnsi"/>
          <w:color w:val="000000" w:themeColor="text1"/>
          <w:sz w:val="24"/>
        </w:rPr>
        <w:t xml:space="preserve"> jobs in Massachusett</w:t>
      </w:r>
      <w:r w:rsidR="003424C2" w:rsidRPr="003F09B9">
        <w:rPr>
          <w:rFonts w:asciiTheme="minorHAnsi" w:hAnsiTheme="minorHAnsi" w:cstheme="minorHAnsi"/>
          <w:color w:val="000000" w:themeColor="text1"/>
          <w:sz w:val="24"/>
        </w:rPr>
        <w:t xml:space="preserve">s with average wages of </w:t>
      </w:r>
      <w:r w:rsidR="00B37132" w:rsidRPr="003F09B9">
        <w:rPr>
          <w:rFonts w:asciiTheme="minorHAnsi" w:hAnsiTheme="minorHAnsi" w:cstheme="minorHAnsi"/>
          <w:color w:val="000000" w:themeColor="text1"/>
          <w:sz w:val="24"/>
        </w:rPr>
        <w:t xml:space="preserve">$92,260, which is </w:t>
      </w:r>
      <w:r w:rsidR="00C44F46" w:rsidRPr="003F09B9">
        <w:rPr>
          <w:rFonts w:asciiTheme="minorHAnsi" w:hAnsiTheme="minorHAnsi" w:cstheme="minorHAnsi"/>
          <w:color w:val="000000" w:themeColor="text1"/>
          <w:sz w:val="24"/>
        </w:rPr>
        <w:t xml:space="preserve">more than </w:t>
      </w:r>
      <w:r w:rsidR="00273E30" w:rsidRPr="003F09B9">
        <w:rPr>
          <w:rFonts w:asciiTheme="minorHAnsi" w:hAnsiTheme="minorHAnsi" w:cstheme="minorHAnsi"/>
          <w:color w:val="000000" w:themeColor="text1"/>
          <w:sz w:val="24"/>
        </w:rPr>
        <w:t>6.6</w:t>
      </w:r>
      <w:r w:rsidR="00C44F46" w:rsidRPr="003F09B9">
        <w:rPr>
          <w:rFonts w:asciiTheme="minorHAnsi" w:hAnsiTheme="minorHAnsi" w:cstheme="minorHAnsi"/>
          <w:color w:val="000000" w:themeColor="text1"/>
          <w:sz w:val="24"/>
        </w:rPr>
        <w:t xml:space="preserve">% </w:t>
      </w:r>
      <w:r w:rsidR="00273E30" w:rsidRPr="003F09B9">
        <w:rPr>
          <w:rFonts w:asciiTheme="minorHAnsi" w:hAnsiTheme="minorHAnsi" w:cstheme="minorHAnsi"/>
          <w:color w:val="000000" w:themeColor="text1"/>
          <w:sz w:val="24"/>
        </w:rPr>
        <w:t>higher</w:t>
      </w:r>
      <w:r w:rsidR="00C44F46" w:rsidRPr="003F09B9">
        <w:rPr>
          <w:rFonts w:asciiTheme="minorHAnsi" w:hAnsiTheme="minorHAnsi" w:cstheme="minorHAnsi"/>
          <w:color w:val="000000" w:themeColor="text1"/>
          <w:sz w:val="24"/>
        </w:rPr>
        <w:t xml:space="preserve"> than the state average.</w:t>
      </w:r>
    </w:p>
    <w:p w14:paraId="684EEE83" w14:textId="70A94E30" w:rsidR="00C44F46" w:rsidRPr="003F09B9" w:rsidRDefault="00C44F46" w:rsidP="00522AE3">
      <w:pPr>
        <w:pStyle w:val="Heading5"/>
        <w:rPr>
          <w:sz w:val="24"/>
        </w:rPr>
      </w:pPr>
      <w:r w:rsidRPr="003F09B9">
        <w:rPr>
          <w:sz w:val="24"/>
        </w:rPr>
        <w:lastRenderedPageBreak/>
        <w:t xml:space="preserve">Table </w:t>
      </w:r>
      <w:r w:rsidR="00522AE3" w:rsidRPr="003F09B9">
        <w:rPr>
          <w:sz w:val="24"/>
        </w:rPr>
        <w:t>3</w:t>
      </w:r>
      <w:r w:rsidRPr="003F09B9">
        <w:rPr>
          <w:sz w:val="24"/>
        </w:rPr>
        <w:t>: Employment and Wages, Business and Financial Operations Occupations, Massachusetts</w:t>
      </w:r>
    </w:p>
    <w:tbl>
      <w:tblPr>
        <w:tblStyle w:val="PWIStandar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96"/>
        <w:gridCol w:w="1619"/>
        <w:gridCol w:w="1408"/>
        <w:gridCol w:w="1827"/>
      </w:tblGrid>
      <w:tr w:rsidR="00C44F46" w:rsidRPr="003F09B9" w14:paraId="1B58DFB8" w14:textId="77777777" w:rsidTr="009B6C88">
        <w:trPr>
          <w:cnfStyle w:val="100000000000" w:firstRow="1" w:lastRow="0" w:firstColumn="0" w:lastColumn="0" w:oddVBand="0" w:evenVBand="0" w:oddHBand="0" w:evenHBand="0" w:firstRowFirstColumn="0" w:firstRowLastColumn="0" w:lastRowFirstColumn="0" w:lastRowLastColumn="0"/>
          <w:trHeight w:val="317"/>
        </w:trPr>
        <w:tc>
          <w:tcPr>
            <w:tcW w:w="2404" w:type="pct"/>
            <w:shd w:val="clear" w:color="auto" w:fill="1D434C"/>
          </w:tcPr>
          <w:p w14:paraId="372115C6" w14:textId="77777777" w:rsidR="00C44F46" w:rsidRPr="003F09B9" w:rsidRDefault="00C44F46" w:rsidP="009C5CB6">
            <w:pPr>
              <w:spacing w:line="276" w:lineRule="auto"/>
              <w:rPr>
                <w:rFonts w:asciiTheme="minorHAnsi" w:hAnsiTheme="minorHAnsi" w:cstheme="minorHAnsi"/>
                <w:sz w:val="24"/>
              </w:rPr>
            </w:pPr>
            <w:r w:rsidRPr="003F09B9">
              <w:rPr>
                <w:rFonts w:asciiTheme="minorHAnsi" w:hAnsiTheme="minorHAnsi" w:cstheme="minorHAnsi"/>
                <w:sz w:val="24"/>
              </w:rPr>
              <w:t>Occupation</w:t>
            </w:r>
          </w:p>
        </w:tc>
        <w:tc>
          <w:tcPr>
            <w:tcW w:w="866" w:type="pct"/>
            <w:shd w:val="clear" w:color="auto" w:fill="1D434C"/>
          </w:tcPr>
          <w:p w14:paraId="0B4D12EB" w14:textId="77777777" w:rsidR="00C44F46" w:rsidRPr="003F09B9" w:rsidRDefault="00C44F46" w:rsidP="009C5CB6">
            <w:pPr>
              <w:spacing w:line="276" w:lineRule="auto"/>
              <w:jc w:val="center"/>
              <w:rPr>
                <w:rFonts w:asciiTheme="minorHAnsi" w:hAnsiTheme="minorHAnsi" w:cstheme="minorHAnsi"/>
                <w:sz w:val="24"/>
              </w:rPr>
            </w:pPr>
            <w:r w:rsidRPr="003F09B9">
              <w:rPr>
                <w:rFonts w:asciiTheme="minorHAnsi" w:hAnsiTheme="minorHAnsi" w:cstheme="minorHAnsi"/>
                <w:sz w:val="24"/>
              </w:rPr>
              <w:t>2023 Jobs</w:t>
            </w:r>
          </w:p>
        </w:tc>
        <w:tc>
          <w:tcPr>
            <w:tcW w:w="753" w:type="pct"/>
            <w:shd w:val="clear" w:color="auto" w:fill="1D434C"/>
          </w:tcPr>
          <w:p w14:paraId="26DB6783" w14:textId="77777777" w:rsidR="00C44F46" w:rsidRPr="003F09B9" w:rsidRDefault="00C44F46" w:rsidP="009C5CB6">
            <w:pPr>
              <w:spacing w:line="276" w:lineRule="auto"/>
              <w:jc w:val="center"/>
              <w:rPr>
                <w:rFonts w:asciiTheme="minorHAnsi" w:hAnsiTheme="minorHAnsi" w:cstheme="minorHAnsi"/>
                <w:sz w:val="24"/>
              </w:rPr>
            </w:pPr>
            <w:r w:rsidRPr="003F09B9">
              <w:rPr>
                <w:rFonts w:asciiTheme="minorHAnsi" w:hAnsiTheme="minorHAnsi" w:cstheme="minorHAnsi"/>
                <w:sz w:val="24"/>
              </w:rPr>
              <w:t>2023 Mean Wages</w:t>
            </w:r>
          </w:p>
        </w:tc>
        <w:tc>
          <w:tcPr>
            <w:tcW w:w="977" w:type="pct"/>
            <w:shd w:val="clear" w:color="auto" w:fill="1D434C"/>
          </w:tcPr>
          <w:p w14:paraId="4A1ED186" w14:textId="06EA9265" w:rsidR="00C44F46" w:rsidRPr="003F09B9" w:rsidRDefault="00C44F46" w:rsidP="009C5CB6">
            <w:pPr>
              <w:spacing w:line="276" w:lineRule="auto"/>
              <w:jc w:val="center"/>
              <w:rPr>
                <w:rFonts w:asciiTheme="minorHAnsi" w:hAnsiTheme="minorHAnsi" w:cstheme="minorHAnsi"/>
                <w:sz w:val="24"/>
              </w:rPr>
            </w:pPr>
            <w:r w:rsidRPr="003F09B9">
              <w:rPr>
                <w:rFonts w:asciiTheme="minorHAnsi" w:hAnsiTheme="minorHAnsi" w:cstheme="minorHAnsi"/>
                <w:sz w:val="24"/>
              </w:rPr>
              <w:t>Experienced Wages</w:t>
            </w:r>
          </w:p>
        </w:tc>
      </w:tr>
      <w:tr w:rsidR="00C44F46" w:rsidRPr="003F09B9" w14:paraId="3F997DE5" w14:textId="77777777" w:rsidTr="009B6C88">
        <w:trPr>
          <w:cnfStyle w:val="000000100000" w:firstRow="0" w:lastRow="0" w:firstColumn="0" w:lastColumn="0" w:oddVBand="0" w:evenVBand="0" w:oddHBand="1" w:evenHBand="0" w:firstRowFirstColumn="0" w:firstRowLastColumn="0" w:lastRowFirstColumn="0" w:lastRowLastColumn="0"/>
          <w:trHeight w:val="317"/>
        </w:trPr>
        <w:tc>
          <w:tcPr>
            <w:tcW w:w="2404" w:type="pct"/>
          </w:tcPr>
          <w:p w14:paraId="3B8B47BF" w14:textId="2265E6B7" w:rsidR="00C44F46" w:rsidRPr="003F09B9" w:rsidRDefault="009B6C88" w:rsidP="009C5CB6">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Market Research Analysts and Marketing Specialists</w:t>
            </w:r>
          </w:p>
        </w:tc>
        <w:tc>
          <w:tcPr>
            <w:tcW w:w="866" w:type="pct"/>
          </w:tcPr>
          <w:p w14:paraId="694C432D" w14:textId="77777777" w:rsidR="00C44F46" w:rsidRPr="003F09B9" w:rsidRDefault="00C44F46" w:rsidP="009C5CB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 xml:space="preserve">398,150 </w:t>
            </w:r>
          </w:p>
        </w:tc>
        <w:tc>
          <w:tcPr>
            <w:tcW w:w="753" w:type="pct"/>
          </w:tcPr>
          <w:p w14:paraId="2DB9F88E" w14:textId="77777777" w:rsidR="00C44F46" w:rsidRPr="003F09B9" w:rsidRDefault="00C44F46" w:rsidP="009C5CB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 xml:space="preserve">$55,740 </w:t>
            </w:r>
          </w:p>
        </w:tc>
        <w:tc>
          <w:tcPr>
            <w:tcW w:w="977" w:type="pct"/>
          </w:tcPr>
          <w:p w14:paraId="528125F1" w14:textId="77777777" w:rsidR="00C44F46" w:rsidRPr="003F09B9" w:rsidRDefault="00C44F46" w:rsidP="009C5CB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themeColor="text1"/>
                <w:sz w:val="24"/>
              </w:rPr>
              <w:t>$64,180</w:t>
            </w:r>
          </w:p>
        </w:tc>
      </w:tr>
    </w:tbl>
    <w:p w14:paraId="656E0E03" w14:textId="0541908A" w:rsidR="000C31C7" w:rsidRPr="003F09B9" w:rsidRDefault="006B2349" w:rsidP="00522AE3">
      <w:pPr>
        <w:pStyle w:val="Heading5"/>
        <w:rPr>
          <w:sz w:val="24"/>
        </w:rPr>
      </w:pPr>
      <w:r w:rsidRPr="003F09B9">
        <w:rPr>
          <w:sz w:val="24"/>
        </w:rPr>
        <w:t>T</w:t>
      </w:r>
      <w:r w:rsidR="000C31C7" w:rsidRPr="003F09B9">
        <w:rPr>
          <w:sz w:val="24"/>
        </w:rPr>
        <w:t xml:space="preserve">able </w:t>
      </w:r>
      <w:r w:rsidR="00522AE3" w:rsidRPr="003F09B9">
        <w:rPr>
          <w:sz w:val="24"/>
        </w:rPr>
        <w:t>4</w:t>
      </w:r>
      <w:r w:rsidR="000C31C7" w:rsidRPr="003F09B9">
        <w:rPr>
          <w:sz w:val="24"/>
        </w:rPr>
        <w:t xml:space="preserve">: Employment and Wages, </w:t>
      </w:r>
      <w:r w:rsidR="00F824C9" w:rsidRPr="003F09B9">
        <w:rPr>
          <w:sz w:val="24"/>
        </w:rPr>
        <w:t>Office and Administrative Support</w:t>
      </w:r>
      <w:r w:rsidR="000C31C7" w:rsidRPr="003F09B9">
        <w:rPr>
          <w:sz w:val="24"/>
        </w:rPr>
        <w:t xml:space="preserve"> Detailed Occupations, Massachusetts</w:t>
      </w:r>
    </w:p>
    <w:tbl>
      <w:tblPr>
        <w:tblStyle w:val="PWIStandar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22"/>
        <w:gridCol w:w="1187"/>
        <w:gridCol w:w="1189"/>
        <w:gridCol w:w="1437"/>
        <w:gridCol w:w="1515"/>
      </w:tblGrid>
      <w:tr w:rsidR="007B2206" w:rsidRPr="003F09B9" w14:paraId="768F53CC" w14:textId="6B1AB4B1" w:rsidTr="0000014C">
        <w:trPr>
          <w:cnfStyle w:val="100000000000" w:firstRow="1" w:lastRow="0" w:firstColumn="0" w:lastColumn="0" w:oddVBand="0" w:evenVBand="0" w:oddHBand="0" w:evenHBand="0" w:firstRowFirstColumn="0" w:firstRowLastColumn="0" w:lastRowFirstColumn="0" w:lastRowLastColumn="0"/>
        </w:trPr>
        <w:tc>
          <w:tcPr>
            <w:tcW w:w="2150" w:type="pct"/>
            <w:shd w:val="clear" w:color="auto" w:fill="1D434C"/>
            <w:vAlign w:val="center"/>
          </w:tcPr>
          <w:p w14:paraId="4350AA86" w14:textId="77777777" w:rsidR="007B2206" w:rsidRPr="003F09B9" w:rsidRDefault="007B2206" w:rsidP="00F169BF">
            <w:pPr>
              <w:spacing w:line="276" w:lineRule="auto"/>
              <w:rPr>
                <w:rFonts w:asciiTheme="minorHAnsi" w:hAnsiTheme="minorHAnsi" w:cstheme="minorHAnsi"/>
                <w:sz w:val="24"/>
              </w:rPr>
            </w:pPr>
            <w:r w:rsidRPr="003F09B9">
              <w:rPr>
                <w:rFonts w:asciiTheme="minorHAnsi" w:hAnsiTheme="minorHAnsi" w:cstheme="minorHAnsi"/>
                <w:sz w:val="24"/>
              </w:rPr>
              <w:t>Occupation</w:t>
            </w:r>
          </w:p>
        </w:tc>
        <w:tc>
          <w:tcPr>
            <w:tcW w:w="635" w:type="pct"/>
            <w:shd w:val="clear" w:color="auto" w:fill="1D434C"/>
            <w:vAlign w:val="center"/>
          </w:tcPr>
          <w:p w14:paraId="08AABB76" w14:textId="77777777" w:rsidR="007B2206" w:rsidRPr="003F09B9" w:rsidRDefault="007B2206" w:rsidP="00CB1526">
            <w:pPr>
              <w:spacing w:line="276" w:lineRule="auto"/>
              <w:jc w:val="center"/>
              <w:rPr>
                <w:rFonts w:asciiTheme="minorHAnsi" w:hAnsiTheme="minorHAnsi" w:cstheme="minorHAnsi"/>
                <w:sz w:val="24"/>
              </w:rPr>
            </w:pPr>
            <w:r w:rsidRPr="003F09B9">
              <w:rPr>
                <w:rFonts w:asciiTheme="minorHAnsi" w:hAnsiTheme="minorHAnsi" w:cstheme="minorHAnsi"/>
                <w:sz w:val="24"/>
              </w:rPr>
              <w:t>2023 Jobs</w:t>
            </w:r>
          </w:p>
        </w:tc>
        <w:tc>
          <w:tcPr>
            <w:tcW w:w="636" w:type="pct"/>
            <w:shd w:val="clear" w:color="auto" w:fill="1D434C"/>
            <w:vAlign w:val="center"/>
          </w:tcPr>
          <w:p w14:paraId="18E65D1C" w14:textId="77777777" w:rsidR="007B2206" w:rsidRPr="003F09B9" w:rsidRDefault="007B2206" w:rsidP="00CB1526">
            <w:pPr>
              <w:spacing w:line="276" w:lineRule="auto"/>
              <w:jc w:val="center"/>
              <w:rPr>
                <w:rFonts w:asciiTheme="minorHAnsi" w:hAnsiTheme="minorHAnsi" w:cstheme="minorHAnsi"/>
                <w:sz w:val="24"/>
              </w:rPr>
            </w:pPr>
            <w:r w:rsidRPr="003F09B9">
              <w:rPr>
                <w:rFonts w:asciiTheme="minorHAnsi" w:hAnsiTheme="minorHAnsi" w:cstheme="minorHAnsi"/>
                <w:sz w:val="24"/>
              </w:rPr>
              <w:t>2023 Mean Wages</w:t>
            </w:r>
          </w:p>
        </w:tc>
        <w:tc>
          <w:tcPr>
            <w:tcW w:w="768" w:type="pct"/>
            <w:shd w:val="clear" w:color="auto" w:fill="1D434C"/>
            <w:vAlign w:val="center"/>
          </w:tcPr>
          <w:p w14:paraId="588EBA56" w14:textId="77777777" w:rsidR="007B2206" w:rsidRPr="003F09B9" w:rsidRDefault="007B2206" w:rsidP="00CB1526">
            <w:pPr>
              <w:spacing w:line="276" w:lineRule="auto"/>
              <w:jc w:val="center"/>
              <w:rPr>
                <w:rFonts w:asciiTheme="minorHAnsi" w:hAnsiTheme="minorHAnsi" w:cstheme="minorHAnsi"/>
                <w:sz w:val="24"/>
              </w:rPr>
            </w:pPr>
            <w:r w:rsidRPr="003F09B9">
              <w:rPr>
                <w:rFonts w:asciiTheme="minorHAnsi" w:hAnsiTheme="minorHAnsi" w:cstheme="minorHAnsi"/>
                <w:sz w:val="24"/>
              </w:rPr>
              <w:t>Experienced Annual Wages</w:t>
            </w:r>
          </w:p>
        </w:tc>
        <w:tc>
          <w:tcPr>
            <w:tcW w:w="810" w:type="pct"/>
            <w:shd w:val="clear" w:color="auto" w:fill="1D434C"/>
            <w:vAlign w:val="center"/>
          </w:tcPr>
          <w:p w14:paraId="7A92DF8F" w14:textId="38E0CBE9" w:rsidR="007B2206" w:rsidRPr="003F09B9" w:rsidRDefault="007B2206" w:rsidP="00CB1526">
            <w:pPr>
              <w:spacing w:line="276" w:lineRule="auto"/>
              <w:jc w:val="center"/>
              <w:rPr>
                <w:rFonts w:asciiTheme="minorHAnsi" w:hAnsiTheme="minorHAnsi" w:cstheme="minorHAnsi"/>
                <w:sz w:val="24"/>
              </w:rPr>
            </w:pPr>
            <w:r w:rsidRPr="003F09B9">
              <w:rPr>
                <w:rFonts w:asciiTheme="minorHAnsi" w:hAnsiTheme="minorHAnsi" w:cstheme="minorHAnsi"/>
                <w:sz w:val="24"/>
              </w:rPr>
              <w:t>Typical Education Requirement</w:t>
            </w:r>
          </w:p>
        </w:tc>
      </w:tr>
      <w:tr w:rsidR="00990F10" w:rsidRPr="003F09B9" w14:paraId="361EC8A5" w14:textId="6357245A" w:rsidTr="0000014C">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738EC227" w14:textId="23FAE3C7" w:rsidR="00990F10" w:rsidRPr="003F09B9" w:rsidRDefault="00990F10" w:rsidP="00990F10">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sz w:val="24"/>
              </w:rPr>
              <w:t>First-Line Supervisors of Office and Administrative Support Workers</w:t>
            </w:r>
          </w:p>
        </w:tc>
        <w:tc>
          <w:tcPr>
            <w:tcW w:w="635" w:type="pct"/>
            <w:vAlign w:val="center"/>
          </w:tcPr>
          <w:p w14:paraId="46BB348C" w14:textId="222429C3"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42,300</w:t>
            </w:r>
          </w:p>
        </w:tc>
        <w:tc>
          <w:tcPr>
            <w:tcW w:w="636" w:type="pct"/>
            <w:vAlign w:val="center"/>
          </w:tcPr>
          <w:p w14:paraId="16DBCBBC" w14:textId="7CBF98E9"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$77,120</w:t>
            </w:r>
          </w:p>
        </w:tc>
        <w:tc>
          <w:tcPr>
            <w:tcW w:w="768" w:type="pct"/>
            <w:vAlign w:val="center"/>
          </w:tcPr>
          <w:p w14:paraId="09239BDB" w14:textId="5D5A1223"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$89,590</w:t>
            </w:r>
          </w:p>
        </w:tc>
        <w:tc>
          <w:tcPr>
            <w:tcW w:w="810" w:type="pct"/>
            <w:vAlign w:val="center"/>
          </w:tcPr>
          <w:p w14:paraId="211A6F1B" w14:textId="7C0A80C6" w:rsidR="00990F10" w:rsidRPr="003F09B9" w:rsidRDefault="00990F10" w:rsidP="00CB1526">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High school</w:t>
            </w:r>
          </w:p>
        </w:tc>
      </w:tr>
      <w:tr w:rsidR="00990F10" w:rsidRPr="003F09B9" w14:paraId="06032390" w14:textId="230674A6" w:rsidTr="0000014C">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56044299" w14:textId="3419BF72" w:rsidR="00990F10" w:rsidRPr="003F09B9" w:rsidRDefault="00990F10" w:rsidP="00990F10">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sz w:val="24"/>
              </w:rPr>
              <w:t>Switchboard Operators, Including Answering Service</w:t>
            </w:r>
          </w:p>
        </w:tc>
        <w:tc>
          <w:tcPr>
            <w:tcW w:w="635" w:type="pct"/>
            <w:vAlign w:val="center"/>
          </w:tcPr>
          <w:p w14:paraId="7C7BCD8E" w14:textId="52EC4ACD"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970</w:t>
            </w:r>
          </w:p>
        </w:tc>
        <w:tc>
          <w:tcPr>
            <w:tcW w:w="636" w:type="pct"/>
            <w:vAlign w:val="center"/>
          </w:tcPr>
          <w:p w14:paraId="3489C8F5" w14:textId="6376AD57"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$42,500</w:t>
            </w:r>
          </w:p>
        </w:tc>
        <w:tc>
          <w:tcPr>
            <w:tcW w:w="768" w:type="pct"/>
            <w:vAlign w:val="center"/>
          </w:tcPr>
          <w:p w14:paraId="24EF28F6" w14:textId="5AE4E0A2"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$45,830</w:t>
            </w:r>
          </w:p>
        </w:tc>
        <w:tc>
          <w:tcPr>
            <w:tcW w:w="810" w:type="pct"/>
            <w:vAlign w:val="center"/>
          </w:tcPr>
          <w:p w14:paraId="49B5B90E" w14:textId="51628E14" w:rsidR="00990F10" w:rsidRPr="003F09B9" w:rsidRDefault="00990F10" w:rsidP="00CB1526">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High school</w:t>
            </w:r>
          </w:p>
        </w:tc>
      </w:tr>
      <w:tr w:rsidR="00CC2CFD" w:rsidRPr="003F09B9" w14:paraId="4D79521A" w14:textId="619C5460" w:rsidTr="0000014C">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1194F0D8" w14:textId="2E11563A" w:rsidR="00990F10" w:rsidRPr="003F09B9" w:rsidRDefault="00990F10" w:rsidP="00990F10">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sz w:val="24"/>
              </w:rPr>
              <w:t>Communications Equipment Operators, All Other</w:t>
            </w:r>
          </w:p>
        </w:tc>
        <w:tc>
          <w:tcPr>
            <w:tcW w:w="635" w:type="pct"/>
            <w:vAlign w:val="center"/>
          </w:tcPr>
          <w:p w14:paraId="19E846AB" w14:textId="4731BD76"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w:t>
            </w:r>
          </w:p>
        </w:tc>
        <w:tc>
          <w:tcPr>
            <w:tcW w:w="636" w:type="pct"/>
            <w:vAlign w:val="center"/>
          </w:tcPr>
          <w:p w14:paraId="7EEBCA6F" w14:textId="198A94A0"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$58,940</w:t>
            </w:r>
          </w:p>
        </w:tc>
        <w:tc>
          <w:tcPr>
            <w:tcW w:w="768" w:type="pct"/>
            <w:vAlign w:val="center"/>
          </w:tcPr>
          <w:p w14:paraId="36C20CFF" w14:textId="74747592"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$64,510</w:t>
            </w:r>
          </w:p>
        </w:tc>
        <w:tc>
          <w:tcPr>
            <w:tcW w:w="810" w:type="pct"/>
            <w:vAlign w:val="center"/>
          </w:tcPr>
          <w:p w14:paraId="455DC5A9" w14:textId="0077128F" w:rsidR="00990F10" w:rsidRPr="003F09B9" w:rsidRDefault="00990F10" w:rsidP="00CB1526">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High school</w:t>
            </w:r>
          </w:p>
        </w:tc>
      </w:tr>
      <w:tr w:rsidR="00CC2CFD" w:rsidRPr="003F09B9" w14:paraId="7B5594E6" w14:textId="3412A48F" w:rsidTr="0000014C">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6ABEFAE1" w14:textId="10201BA5" w:rsidR="00990F10" w:rsidRPr="003F09B9" w:rsidRDefault="00990F10" w:rsidP="00990F10">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sz w:val="24"/>
              </w:rPr>
              <w:t>Bill and Account Collectors</w:t>
            </w:r>
          </w:p>
        </w:tc>
        <w:tc>
          <w:tcPr>
            <w:tcW w:w="635" w:type="pct"/>
            <w:vAlign w:val="center"/>
          </w:tcPr>
          <w:p w14:paraId="3BAB89CB" w14:textId="0A2CADD8"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2,690</w:t>
            </w:r>
          </w:p>
        </w:tc>
        <w:tc>
          <w:tcPr>
            <w:tcW w:w="636" w:type="pct"/>
            <w:vAlign w:val="center"/>
          </w:tcPr>
          <w:p w14:paraId="3ED1F47B" w14:textId="32CF4BC4"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$55,180</w:t>
            </w:r>
          </w:p>
        </w:tc>
        <w:tc>
          <w:tcPr>
            <w:tcW w:w="768" w:type="pct"/>
            <w:vAlign w:val="center"/>
          </w:tcPr>
          <w:p w14:paraId="179CF451" w14:textId="559A5D11"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$61,620</w:t>
            </w:r>
          </w:p>
        </w:tc>
        <w:tc>
          <w:tcPr>
            <w:tcW w:w="810" w:type="pct"/>
            <w:vAlign w:val="center"/>
          </w:tcPr>
          <w:p w14:paraId="4A3FCB74" w14:textId="3D0D70CE" w:rsidR="00990F10" w:rsidRPr="003F09B9" w:rsidRDefault="00990F10" w:rsidP="00CB1526">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High school</w:t>
            </w:r>
          </w:p>
        </w:tc>
      </w:tr>
      <w:tr w:rsidR="00CC2CFD" w:rsidRPr="003F09B9" w14:paraId="27AB619A" w14:textId="7DA40A57" w:rsidTr="0000014C">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1D3E34B7" w14:textId="67652EA1" w:rsidR="00990F10" w:rsidRPr="003F09B9" w:rsidRDefault="00990F10" w:rsidP="00990F10">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sz w:val="24"/>
              </w:rPr>
              <w:t>Billing and Posting Clerks</w:t>
            </w:r>
          </w:p>
        </w:tc>
        <w:tc>
          <w:tcPr>
            <w:tcW w:w="635" w:type="pct"/>
            <w:vAlign w:val="center"/>
          </w:tcPr>
          <w:p w14:paraId="76791F61" w14:textId="2C32E857"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8,150</w:t>
            </w:r>
          </w:p>
        </w:tc>
        <w:tc>
          <w:tcPr>
            <w:tcW w:w="636" w:type="pct"/>
            <w:vAlign w:val="center"/>
          </w:tcPr>
          <w:p w14:paraId="1FB5B058" w14:textId="1DF13E3A"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$54,210</w:t>
            </w:r>
          </w:p>
        </w:tc>
        <w:tc>
          <w:tcPr>
            <w:tcW w:w="768" w:type="pct"/>
            <w:vAlign w:val="center"/>
          </w:tcPr>
          <w:p w14:paraId="183AED39" w14:textId="4AED03DF"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$59,430</w:t>
            </w:r>
          </w:p>
        </w:tc>
        <w:tc>
          <w:tcPr>
            <w:tcW w:w="810" w:type="pct"/>
            <w:vAlign w:val="center"/>
          </w:tcPr>
          <w:p w14:paraId="192D9E2C" w14:textId="5F766A78" w:rsidR="00990F10" w:rsidRPr="003F09B9" w:rsidRDefault="00990F10" w:rsidP="00CB1526">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High school</w:t>
            </w:r>
          </w:p>
        </w:tc>
      </w:tr>
      <w:tr w:rsidR="00CC2CFD" w:rsidRPr="003F09B9" w14:paraId="4BBB8ECD" w14:textId="67EDB3A1" w:rsidTr="0000014C">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6B7A8382" w14:textId="1D8B1F6F" w:rsidR="00990F10" w:rsidRPr="003F09B9" w:rsidRDefault="00990F10" w:rsidP="00990F10">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sz w:val="24"/>
              </w:rPr>
              <w:t>Bookkeeping, Accounting, and Auditing Clerks</w:t>
            </w:r>
          </w:p>
        </w:tc>
        <w:tc>
          <w:tcPr>
            <w:tcW w:w="635" w:type="pct"/>
            <w:vAlign w:val="center"/>
          </w:tcPr>
          <w:p w14:paraId="56141161" w14:textId="585EE458"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34,930</w:t>
            </w:r>
          </w:p>
        </w:tc>
        <w:tc>
          <w:tcPr>
            <w:tcW w:w="636" w:type="pct"/>
            <w:vAlign w:val="center"/>
          </w:tcPr>
          <w:p w14:paraId="5AEB9984" w14:textId="01BA62D3"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$56,880</w:t>
            </w:r>
          </w:p>
        </w:tc>
        <w:tc>
          <w:tcPr>
            <w:tcW w:w="768" w:type="pct"/>
            <w:vAlign w:val="center"/>
          </w:tcPr>
          <w:p w14:paraId="1B6D50A5" w14:textId="666DDFD6"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$64,460</w:t>
            </w:r>
          </w:p>
        </w:tc>
        <w:tc>
          <w:tcPr>
            <w:tcW w:w="810" w:type="pct"/>
            <w:vAlign w:val="center"/>
          </w:tcPr>
          <w:p w14:paraId="25110EBE" w14:textId="3F95B518" w:rsidR="00990F10" w:rsidRPr="003F09B9" w:rsidRDefault="00990F10" w:rsidP="00CB1526">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Some college</w:t>
            </w:r>
          </w:p>
        </w:tc>
      </w:tr>
      <w:tr w:rsidR="00CC2CFD" w:rsidRPr="003F09B9" w14:paraId="1EB6B140" w14:textId="2F23F68A" w:rsidTr="0000014C">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75622589" w14:textId="02E5C19E" w:rsidR="00990F10" w:rsidRPr="003F09B9" w:rsidRDefault="00990F10" w:rsidP="00990F10">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sz w:val="24"/>
              </w:rPr>
              <w:t>Payroll and Timekeeping Clerks</w:t>
            </w:r>
          </w:p>
        </w:tc>
        <w:tc>
          <w:tcPr>
            <w:tcW w:w="635" w:type="pct"/>
            <w:vAlign w:val="center"/>
          </w:tcPr>
          <w:p w14:paraId="5146FB85" w14:textId="446F7610"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3,190</w:t>
            </w:r>
          </w:p>
        </w:tc>
        <w:tc>
          <w:tcPr>
            <w:tcW w:w="636" w:type="pct"/>
            <w:vAlign w:val="center"/>
          </w:tcPr>
          <w:p w14:paraId="2B2BF5CF" w14:textId="203114E0"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$61,730</w:t>
            </w:r>
          </w:p>
        </w:tc>
        <w:tc>
          <w:tcPr>
            <w:tcW w:w="768" w:type="pct"/>
            <w:vAlign w:val="center"/>
          </w:tcPr>
          <w:p w14:paraId="5081CD88" w14:textId="15FA90B9"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$70,240</w:t>
            </w:r>
          </w:p>
        </w:tc>
        <w:tc>
          <w:tcPr>
            <w:tcW w:w="810" w:type="pct"/>
            <w:vAlign w:val="center"/>
          </w:tcPr>
          <w:p w14:paraId="11B5C754" w14:textId="73B9AF6C" w:rsidR="00990F10" w:rsidRPr="003F09B9" w:rsidRDefault="00990F10" w:rsidP="00CB1526">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High school</w:t>
            </w:r>
          </w:p>
        </w:tc>
      </w:tr>
      <w:tr w:rsidR="00CC2CFD" w:rsidRPr="003F09B9" w14:paraId="02F6CC6D" w14:textId="3DB41E88" w:rsidTr="0000014C">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2AB6A313" w14:textId="5F1A398B" w:rsidR="00990F10" w:rsidRPr="003F09B9" w:rsidRDefault="00990F10" w:rsidP="00990F10">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sz w:val="24"/>
              </w:rPr>
              <w:t>Procurement Clerks</w:t>
            </w:r>
          </w:p>
        </w:tc>
        <w:tc>
          <w:tcPr>
            <w:tcW w:w="635" w:type="pct"/>
            <w:vAlign w:val="center"/>
          </w:tcPr>
          <w:p w14:paraId="3B9ACC38" w14:textId="07C6CA09"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610</w:t>
            </w:r>
          </w:p>
        </w:tc>
        <w:tc>
          <w:tcPr>
            <w:tcW w:w="636" w:type="pct"/>
            <w:vAlign w:val="center"/>
          </w:tcPr>
          <w:p w14:paraId="3C9962A6" w14:textId="488EB74A"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$64,080</w:t>
            </w:r>
          </w:p>
        </w:tc>
        <w:tc>
          <w:tcPr>
            <w:tcW w:w="768" w:type="pct"/>
            <w:vAlign w:val="center"/>
          </w:tcPr>
          <w:p w14:paraId="636A6021" w14:textId="261A608F"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$74,260</w:t>
            </w:r>
          </w:p>
        </w:tc>
        <w:tc>
          <w:tcPr>
            <w:tcW w:w="810" w:type="pct"/>
            <w:vAlign w:val="center"/>
          </w:tcPr>
          <w:p w14:paraId="42042810" w14:textId="4B6D4E5A" w:rsidR="00990F10" w:rsidRPr="003F09B9" w:rsidRDefault="00990F10" w:rsidP="00CB1526">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High school</w:t>
            </w:r>
          </w:p>
        </w:tc>
      </w:tr>
      <w:tr w:rsidR="00CC2CFD" w:rsidRPr="003F09B9" w14:paraId="24356502" w14:textId="61489C48" w:rsidTr="0000014C">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510D1D6E" w14:textId="42152A4D" w:rsidR="00990F10" w:rsidRPr="003F09B9" w:rsidRDefault="00990F10" w:rsidP="00990F10">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sz w:val="24"/>
              </w:rPr>
              <w:t>Tellers</w:t>
            </w:r>
          </w:p>
        </w:tc>
        <w:tc>
          <w:tcPr>
            <w:tcW w:w="635" w:type="pct"/>
            <w:vAlign w:val="center"/>
          </w:tcPr>
          <w:p w14:paraId="7F2EE8C4" w14:textId="69DE53CB"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7,840</w:t>
            </w:r>
          </w:p>
        </w:tc>
        <w:tc>
          <w:tcPr>
            <w:tcW w:w="636" w:type="pct"/>
            <w:vAlign w:val="center"/>
          </w:tcPr>
          <w:p w14:paraId="45A495F2" w14:textId="5CF71D26"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$41,790</w:t>
            </w:r>
          </w:p>
        </w:tc>
        <w:tc>
          <w:tcPr>
            <w:tcW w:w="768" w:type="pct"/>
            <w:vAlign w:val="center"/>
          </w:tcPr>
          <w:p w14:paraId="56195096" w14:textId="0F26146C"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$44,550</w:t>
            </w:r>
          </w:p>
        </w:tc>
        <w:tc>
          <w:tcPr>
            <w:tcW w:w="810" w:type="pct"/>
            <w:vAlign w:val="center"/>
          </w:tcPr>
          <w:p w14:paraId="39A05AC9" w14:textId="7D348F07" w:rsidR="00990F10" w:rsidRPr="003F09B9" w:rsidRDefault="00990F10" w:rsidP="00CB1526">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High school</w:t>
            </w:r>
          </w:p>
        </w:tc>
      </w:tr>
      <w:tr w:rsidR="00CC2CFD" w:rsidRPr="003F09B9" w14:paraId="4EE3FA75" w14:textId="72E820C7" w:rsidTr="0000014C">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6AD69DDA" w14:textId="75DB72CB" w:rsidR="00990F10" w:rsidRPr="003F09B9" w:rsidRDefault="00990F10" w:rsidP="00990F10">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sz w:val="24"/>
              </w:rPr>
              <w:t>Financial Clerks, All Other</w:t>
            </w:r>
          </w:p>
        </w:tc>
        <w:tc>
          <w:tcPr>
            <w:tcW w:w="635" w:type="pct"/>
            <w:vAlign w:val="center"/>
          </w:tcPr>
          <w:p w14:paraId="4672A5F0" w14:textId="0483B1B8"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440</w:t>
            </w:r>
          </w:p>
        </w:tc>
        <w:tc>
          <w:tcPr>
            <w:tcW w:w="636" w:type="pct"/>
            <w:vAlign w:val="center"/>
          </w:tcPr>
          <w:p w14:paraId="3754B7B0" w14:textId="42EA3000"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$69,340</w:t>
            </w:r>
          </w:p>
        </w:tc>
        <w:tc>
          <w:tcPr>
            <w:tcW w:w="768" w:type="pct"/>
            <w:vAlign w:val="center"/>
          </w:tcPr>
          <w:p w14:paraId="4817AA10" w14:textId="2D4055C1"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$77,760</w:t>
            </w:r>
          </w:p>
        </w:tc>
        <w:tc>
          <w:tcPr>
            <w:tcW w:w="810" w:type="pct"/>
            <w:vAlign w:val="center"/>
          </w:tcPr>
          <w:p w14:paraId="4E3E5C04" w14:textId="525EAE7F"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High school</w:t>
            </w:r>
          </w:p>
        </w:tc>
      </w:tr>
      <w:tr w:rsidR="00CC2CFD" w:rsidRPr="003F09B9" w14:paraId="37D109AB" w14:textId="0A5E1D25" w:rsidTr="0000014C">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1B0C41C2" w14:textId="3D5FDAFC" w:rsidR="00990F10" w:rsidRPr="003F09B9" w:rsidRDefault="00990F10" w:rsidP="00990F10">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sz w:val="24"/>
              </w:rPr>
              <w:lastRenderedPageBreak/>
              <w:t>Brokerage Clerks</w:t>
            </w:r>
          </w:p>
        </w:tc>
        <w:tc>
          <w:tcPr>
            <w:tcW w:w="635" w:type="pct"/>
            <w:vAlign w:val="center"/>
          </w:tcPr>
          <w:p w14:paraId="40436E7E" w14:textId="1890EB31"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590</w:t>
            </w:r>
          </w:p>
        </w:tc>
        <w:tc>
          <w:tcPr>
            <w:tcW w:w="636" w:type="pct"/>
            <w:vAlign w:val="center"/>
          </w:tcPr>
          <w:p w14:paraId="75F2A865" w14:textId="18269A38"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$65,880</w:t>
            </w:r>
          </w:p>
        </w:tc>
        <w:tc>
          <w:tcPr>
            <w:tcW w:w="768" w:type="pct"/>
            <w:vAlign w:val="center"/>
          </w:tcPr>
          <w:p w14:paraId="7933159C" w14:textId="1BF7064D"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$72,170</w:t>
            </w:r>
          </w:p>
        </w:tc>
        <w:tc>
          <w:tcPr>
            <w:tcW w:w="810" w:type="pct"/>
            <w:vAlign w:val="center"/>
          </w:tcPr>
          <w:p w14:paraId="5790CEE2" w14:textId="674F802F"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High school</w:t>
            </w:r>
          </w:p>
        </w:tc>
      </w:tr>
      <w:tr w:rsidR="00CC2CFD" w:rsidRPr="003F09B9" w14:paraId="0E91364B" w14:textId="259ADE0D" w:rsidTr="0000014C">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1DA73705" w14:textId="0621233E" w:rsidR="00990F10" w:rsidRPr="003F09B9" w:rsidRDefault="00990F10" w:rsidP="00990F10">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sz w:val="24"/>
              </w:rPr>
              <w:t>Correspondence Clerks</w:t>
            </w:r>
          </w:p>
        </w:tc>
        <w:tc>
          <w:tcPr>
            <w:tcW w:w="635" w:type="pct"/>
            <w:vAlign w:val="center"/>
          </w:tcPr>
          <w:p w14:paraId="32F68A17" w14:textId="193ACDF1"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20</w:t>
            </w:r>
          </w:p>
        </w:tc>
        <w:tc>
          <w:tcPr>
            <w:tcW w:w="636" w:type="pct"/>
            <w:vAlign w:val="center"/>
          </w:tcPr>
          <w:p w14:paraId="371C74F0" w14:textId="6EB97509"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$47,620</w:t>
            </w:r>
          </w:p>
        </w:tc>
        <w:tc>
          <w:tcPr>
            <w:tcW w:w="768" w:type="pct"/>
            <w:vAlign w:val="center"/>
          </w:tcPr>
          <w:p w14:paraId="59BEFA32" w14:textId="5BCBDBE5"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$51,600</w:t>
            </w:r>
          </w:p>
        </w:tc>
        <w:tc>
          <w:tcPr>
            <w:tcW w:w="810" w:type="pct"/>
            <w:vAlign w:val="center"/>
          </w:tcPr>
          <w:p w14:paraId="41454FDF" w14:textId="38D900E1"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High school</w:t>
            </w:r>
          </w:p>
        </w:tc>
      </w:tr>
      <w:tr w:rsidR="00CC2CFD" w:rsidRPr="003F09B9" w14:paraId="1212BA5A" w14:textId="13B3EA89" w:rsidTr="0000014C">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73DCA4D3" w14:textId="30F52F23" w:rsidR="00990F10" w:rsidRPr="003F09B9" w:rsidRDefault="00990F10" w:rsidP="00990F10">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sz w:val="24"/>
              </w:rPr>
              <w:t>Court, Municipal, and License Clerks</w:t>
            </w:r>
          </w:p>
        </w:tc>
        <w:tc>
          <w:tcPr>
            <w:tcW w:w="635" w:type="pct"/>
            <w:vAlign w:val="center"/>
          </w:tcPr>
          <w:p w14:paraId="72AC1ABA" w14:textId="234091DE"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1,460</w:t>
            </w:r>
          </w:p>
        </w:tc>
        <w:tc>
          <w:tcPr>
            <w:tcW w:w="636" w:type="pct"/>
            <w:vAlign w:val="center"/>
          </w:tcPr>
          <w:p w14:paraId="4F8A36F3" w14:textId="36BFC32C"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$63,820</w:t>
            </w:r>
          </w:p>
        </w:tc>
        <w:tc>
          <w:tcPr>
            <w:tcW w:w="768" w:type="pct"/>
            <w:vAlign w:val="center"/>
          </w:tcPr>
          <w:p w14:paraId="046AD8FB" w14:textId="75AF46CC"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$73,380</w:t>
            </w:r>
          </w:p>
        </w:tc>
        <w:tc>
          <w:tcPr>
            <w:tcW w:w="810" w:type="pct"/>
            <w:vAlign w:val="center"/>
          </w:tcPr>
          <w:p w14:paraId="7839426A" w14:textId="42688C45"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High school</w:t>
            </w:r>
          </w:p>
        </w:tc>
      </w:tr>
      <w:tr w:rsidR="00CC2CFD" w:rsidRPr="003F09B9" w14:paraId="26741865" w14:textId="39A623B1" w:rsidTr="0000014C">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2BADEA55" w14:textId="374FC2E2" w:rsidR="00990F10" w:rsidRPr="003F09B9" w:rsidRDefault="00990F10" w:rsidP="00990F10">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sz w:val="24"/>
              </w:rPr>
              <w:t>Credit Authorizers, Checkers, and Clerks</w:t>
            </w:r>
          </w:p>
        </w:tc>
        <w:tc>
          <w:tcPr>
            <w:tcW w:w="635" w:type="pct"/>
            <w:vAlign w:val="center"/>
          </w:tcPr>
          <w:p w14:paraId="4A03933F" w14:textId="74B7640D"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160</w:t>
            </w:r>
          </w:p>
        </w:tc>
        <w:tc>
          <w:tcPr>
            <w:tcW w:w="636" w:type="pct"/>
            <w:vAlign w:val="center"/>
          </w:tcPr>
          <w:p w14:paraId="0634C5F6" w14:textId="603BFBD0"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$54,440</w:t>
            </w:r>
          </w:p>
        </w:tc>
        <w:tc>
          <w:tcPr>
            <w:tcW w:w="768" w:type="pct"/>
            <w:vAlign w:val="center"/>
          </w:tcPr>
          <w:p w14:paraId="319B1B53" w14:textId="78385691"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$57,670</w:t>
            </w:r>
          </w:p>
        </w:tc>
        <w:tc>
          <w:tcPr>
            <w:tcW w:w="810" w:type="pct"/>
            <w:vAlign w:val="center"/>
          </w:tcPr>
          <w:p w14:paraId="35B41E7C" w14:textId="2B563025"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High school</w:t>
            </w:r>
          </w:p>
        </w:tc>
      </w:tr>
      <w:tr w:rsidR="00CC2CFD" w:rsidRPr="003F09B9" w14:paraId="70A388E6" w14:textId="1AA8832D" w:rsidTr="0000014C">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4ED89AFB" w14:textId="21C26CF4" w:rsidR="00990F10" w:rsidRPr="003F09B9" w:rsidRDefault="00990F10" w:rsidP="00990F10">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sz w:val="24"/>
              </w:rPr>
              <w:t>Customer Service Representatives</w:t>
            </w:r>
          </w:p>
        </w:tc>
        <w:tc>
          <w:tcPr>
            <w:tcW w:w="635" w:type="pct"/>
            <w:vAlign w:val="center"/>
          </w:tcPr>
          <w:p w14:paraId="66BE632D" w14:textId="6D043E76"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62,100</w:t>
            </w:r>
          </w:p>
        </w:tc>
        <w:tc>
          <w:tcPr>
            <w:tcW w:w="636" w:type="pct"/>
            <w:vAlign w:val="center"/>
          </w:tcPr>
          <w:p w14:paraId="30EFA6F1" w14:textId="245DEA1F"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$50,450</w:t>
            </w:r>
          </w:p>
        </w:tc>
        <w:tc>
          <w:tcPr>
            <w:tcW w:w="768" w:type="pct"/>
            <w:vAlign w:val="center"/>
          </w:tcPr>
          <w:p w14:paraId="74E42D1C" w14:textId="41EB5AE3"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$57,350</w:t>
            </w:r>
          </w:p>
        </w:tc>
        <w:tc>
          <w:tcPr>
            <w:tcW w:w="810" w:type="pct"/>
            <w:vAlign w:val="center"/>
          </w:tcPr>
          <w:p w14:paraId="4DBD2140" w14:textId="20E91EF9"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High school</w:t>
            </w:r>
          </w:p>
        </w:tc>
      </w:tr>
      <w:tr w:rsidR="00CC2CFD" w:rsidRPr="003F09B9" w14:paraId="5994B3C9" w14:textId="66DA61E5" w:rsidTr="0000014C">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087C2D2C" w14:textId="03F3460A" w:rsidR="00990F10" w:rsidRPr="003F09B9" w:rsidRDefault="00990F10" w:rsidP="00990F10">
            <w:pPr>
              <w:spacing w:line="276" w:lineRule="auto"/>
              <w:rPr>
                <w:rFonts w:asciiTheme="minorHAnsi" w:hAnsiTheme="minorHAnsi" w:cstheme="minorHAnsi"/>
                <w:color w:val="000000" w:themeColor="text1"/>
                <w:sz w:val="24"/>
              </w:rPr>
            </w:pPr>
            <w:r w:rsidRPr="003F09B9">
              <w:rPr>
                <w:rFonts w:asciiTheme="minorHAnsi" w:hAnsiTheme="minorHAnsi" w:cstheme="minorHAnsi"/>
                <w:color w:val="000000"/>
                <w:sz w:val="24"/>
              </w:rPr>
              <w:t>Eligibility Interviewers, Government Programs</w:t>
            </w:r>
          </w:p>
        </w:tc>
        <w:tc>
          <w:tcPr>
            <w:tcW w:w="635" w:type="pct"/>
            <w:vAlign w:val="center"/>
          </w:tcPr>
          <w:p w14:paraId="1EDDB6E5" w14:textId="7AF40FE6"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1,800</w:t>
            </w:r>
          </w:p>
        </w:tc>
        <w:tc>
          <w:tcPr>
            <w:tcW w:w="636" w:type="pct"/>
            <w:vAlign w:val="center"/>
          </w:tcPr>
          <w:p w14:paraId="3ABE34BA" w14:textId="7D0A9612"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$55,820</w:t>
            </w:r>
          </w:p>
        </w:tc>
        <w:tc>
          <w:tcPr>
            <w:tcW w:w="768" w:type="pct"/>
            <w:vAlign w:val="center"/>
          </w:tcPr>
          <w:p w14:paraId="2DF98CA0" w14:textId="1A2C280D"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$62,220</w:t>
            </w:r>
          </w:p>
        </w:tc>
        <w:tc>
          <w:tcPr>
            <w:tcW w:w="810" w:type="pct"/>
            <w:vAlign w:val="center"/>
          </w:tcPr>
          <w:p w14:paraId="62EA8A1F" w14:textId="3EFBF07A" w:rsidR="00990F10" w:rsidRPr="003F09B9" w:rsidRDefault="00990F10" w:rsidP="00CB1526">
            <w:pPr>
              <w:spacing w:line="276" w:lineRule="auto"/>
              <w:jc w:val="center"/>
              <w:rPr>
                <w:rFonts w:asciiTheme="minorHAnsi" w:hAnsiTheme="minorHAnsi" w:cstheme="minorHAnsi"/>
                <w:color w:val="000000" w:themeColor="text1"/>
                <w:sz w:val="24"/>
              </w:rPr>
            </w:pPr>
            <w:r w:rsidRPr="003F09B9">
              <w:rPr>
                <w:rFonts w:asciiTheme="minorHAnsi" w:hAnsiTheme="minorHAnsi" w:cstheme="minorHAnsi"/>
                <w:color w:val="000000"/>
                <w:sz w:val="24"/>
              </w:rPr>
              <w:t>High school</w:t>
            </w:r>
          </w:p>
        </w:tc>
      </w:tr>
      <w:tr w:rsidR="00F5428D" w:rsidRPr="003F09B9" w14:paraId="55E1F6EB" w14:textId="77777777" w:rsidTr="0000014C">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1ED53E87" w14:textId="4347ABED" w:rsidR="00F5428D" w:rsidRPr="003F09B9" w:rsidRDefault="00F5428D" w:rsidP="00F5428D">
            <w:pPr>
              <w:spacing w:line="276" w:lineRule="auto"/>
              <w:rPr>
                <w:rFonts w:asciiTheme="minorHAnsi" w:hAnsiTheme="minorHAnsi" w:cstheme="minorHAnsi"/>
                <w:color w:val="000000"/>
                <w:sz w:val="24"/>
              </w:rPr>
            </w:pPr>
            <w:r w:rsidRPr="003F09B9">
              <w:rPr>
                <w:rFonts w:asciiTheme="minorHAnsi" w:hAnsiTheme="minorHAnsi" w:cstheme="minorHAnsi"/>
                <w:color w:val="000000"/>
                <w:sz w:val="24"/>
              </w:rPr>
              <w:t>File Clerks</w:t>
            </w:r>
          </w:p>
        </w:tc>
        <w:tc>
          <w:tcPr>
            <w:tcW w:w="635" w:type="pct"/>
            <w:vAlign w:val="center"/>
          </w:tcPr>
          <w:p w14:paraId="75CC7650" w14:textId="2F9B89D3"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790</w:t>
            </w:r>
          </w:p>
        </w:tc>
        <w:tc>
          <w:tcPr>
            <w:tcW w:w="636" w:type="pct"/>
            <w:vAlign w:val="center"/>
          </w:tcPr>
          <w:p w14:paraId="3FE3E0E3" w14:textId="7D033E9D"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$50,480</w:t>
            </w:r>
          </w:p>
        </w:tc>
        <w:tc>
          <w:tcPr>
            <w:tcW w:w="768" w:type="pct"/>
            <w:vAlign w:val="center"/>
          </w:tcPr>
          <w:p w14:paraId="243727D4" w14:textId="0085FA82"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$57,030</w:t>
            </w:r>
          </w:p>
        </w:tc>
        <w:tc>
          <w:tcPr>
            <w:tcW w:w="810" w:type="pct"/>
            <w:vAlign w:val="center"/>
          </w:tcPr>
          <w:p w14:paraId="72FFAECE" w14:textId="2EE80F3D"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High school</w:t>
            </w:r>
          </w:p>
        </w:tc>
      </w:tr>
      <w:tr w:rsidR="00F5428D" w:rsidRPr="003F09B9" w14:paraId="302D2271" w14:textId="77777777" w:rsidTr="0000014C">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4DBC1AE4" w14:textId="4E8F07D7" w:rsidR="00F5428D" w:rsidRPr="003F09B9" w:rsidRDefault="00F5428D" w:rsidP="00F5428D">
            <w:pPr>
              <w:spacing w:line="276" w:lineRule="auto"/>
              <w:rPr>
                <w:rFonts w:asciiTheme="minorHAnsi" w:hAnsiTheme="minorHAnsi" w:cstheme="minorHAnsi"/>
                <w:color w:val="000000"/>
                <w:sz w:val="24"/>
              </w:rPr>
            </w:pPr>
            <w:r w:rsidRPr="003F09B9">
              <w:rPr>
                <w:rFonts w:asciiTheme="minorHAnsi" w:hAnsiTheme="minorHAnsi" w:cstheme="minorHAnsi"/>
                <w:color w:val="000000"/>
                <w:sz w:val="24"/>
              </w:rPr>
              <w:t>Hotel, Motel, and Resort Desk Clerks</w:t>
            </w:r>
          </w:p>
        </w:tc>
        <w:tc>
          <w:tcPr>
            <w:tcW w:w="635" w:type="pct"/>
            <w:vAlign w:val="center"/>
          </w:tcPr>
          <w:p w14:paraId="44608175" w14:textId="602CA52F"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3,780</w:t>
            </w:r>
          </w:p>
        </w:tc>
        <w:tc>
          <w:tcPr>
            <w:tcW w:w="636" w:type="pct"/>
            <w:vAlign w:val="center"/>
          </w:tcPr>
          <w:p w14:paraId="45533D2C" w14:textId="2BC9F35D"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$40,630</w:t>
            </w:r>
          </w:p>
        </w:tc>
        <w:tc>
          <w:tcPr>
            <w:tcW w:w="768" w:type="pct"/>
            <w:vAlign w:val="center"/>
          </w:tcPr>
          <w:p w14:paraId="255E8865" w14:textId="7D89F0DA"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$43,230</w:t>
            </w:r>
          </w:p>
        </w:tc>
        <w:tc>
          <w:tcPr>
            <w:tcW w:w="810" w:type="pct"/>
            <w:vAlign w:val="center"/>
          </w:tcPr>
          <w:p w14:paraId="36A34224" w14:textId="2FE9D2A2"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High school</w:t>
            </w:r>
          </w:p>
        </w:tc>
      </w:tr>
      <w:tr w:rsidR="00F5428D" w:rsidRPr="003F09B9" w14:paraId="487CC1AB" w14:textId="77777777" w:rsidTr="0000014C">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703B08F2" w14:textId="751E8C2B" w:rsidR="00F5428D" w:rsidRPr="003F09B9" w:rsidRDefault="00F5428D" w:rsidP="00F5428D">
            <w:pPr>
              <w:spacing w:line="276" w:lineRule="auto"/>
              <w:rPr>
                <w:rFonts w:asciiTheme="minorHAnsi" w:hAnsiTheme="minorHAnsi" w:cstheme="minorHAnsi"/>
                <w:color w:val="000000"/>
                <w:sz w:val="24"/>
              </w:rPr>
            </w:pPr>
            <w:r w:rsidRPr="003F09B9">
              <w:rPr>
                <w:rFonts w:asciiTheme="minorHAnsi" w:hAnsiTheme="minorHAnsi" w:cstheme="minorHAnsi"/>
                <w:color w:val="000000"/>
                <w:sz w:val="24"/>
              </w:rPr>
              <w:t>Interviewers, Except Eligibility and Loan</w:t>
            </w:r>
          </w:p>
        </w:tc>
        <w:tc>
          <w:tcPr>
            <w:tcW w:w="635" w:type="pct"/>
            <w:vAlign w:val="center"/>
          </w:tcPr>
          <w:p w14:paraId="23D31F3B" w14:textId="2FF43FAA"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2,950</w:t>
            </w:r>
          </w:p>
        </w:tc>
        <w:tc>
          <w:tcPr>
            <w:tcW w:w="636" w:type="pct"/>
            <w:vAlign w:val="center"/>
          </w:tcPr>
          <w:p w14:paraId="7561E2E3" w14:textId="483B21EB"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$49,570</w:t>
            </w:r>
          </w:p>
        </w:tc>
        <w:tc>
          <w:tcPr>
            <w:tcW w:w="768" w:type="pct"/>
            <w:vAlign w:val="center"/>
          </w:tcPr>
          <w:p w14:paraId="474A111B" w14:textId="1F9100F3"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$54,400</w:t>
            </w:r>
          </w:p>
        </w:tc>
        <w:tc>
          <w:tcPr>
            <w:tcW w:w="810" w:type="pct"/>
            <w:vAlign w:val="center"/>
          </w:tcPr>
          <w:p w14:paraId="7F7F0F59" w14:textId="18DE362F"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High school</w:t>
            </w:r>
          </w:p>
        </w:tc>
      </w:tr>
      <w:tr w:rsidR="00F5428D" w:rsidRPr="003F09B9" w14:paraId="10E8480C" w14:textId="77777777" w:rsidTr="0000014C">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0F627273" w14:textId="3A20AF07" w:rsidR="00F5428D" w:rsidRPr="003F09B9" w:rsidRDefault="00F5428D" w:rsidP="00F5428D">
            <w:pPr>
              <w:spacing w:line="276" w:lineRule="auto"/>
              <w:rPr>
                <w:rFonts w:asciiTheme="minorHAnsi" w:hAnsiTheme="minorHAnsi" w:cstheme="minorHAnsi"/>
                <w:color w:val="000000"/>
                <w:sz w:val="24"/>
              </w:rPr>
            </w:pPr>
            <w:r w:rsidRPr="003F09B9">
              <w:rPr>
                <w:rFonts w:asciiTheme="minorHAnsi" w:hAnsiTheme="minorHAnsi" w:cstheme="minorHAnsi"/>
                <w:color w:val="000000"/>
                <w:sz w:val="24"/>
              </w:rPr>
              <w:t>Library Assistants, Clerical</w:t>
            </w:r>
          </w:p>
        </w:tc>
        <w:tc>
          <w:tcPr>
            <w:tcW w:w="635" w:type="pct"/>
            <w:vAlign w:val="center"/>
          </w:tcPr>
          <w:p w14:paraId="4ECD623E" w14:textId="12E78200"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2,350</w:t>
            </w:r>
          </w:p>
        </w:tc>
        <w:tc>
          <w:tcPr>
            <w:tcW w:w="636" w:type="pct"/>
            <w:vAlign w:val="center"/>
          </w:tcPr>
          <w:p w14:paraId="383ED4C4" w14:textId="56730766"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$45,440</w:t>
            </w:r>
          </w:p>
        </w:tc>
        <w:tc>
          <w:tcPr>
            <w:tcW w:w="768" w:type="pct"/>
            <w:vAlign w:val="center"/>
          </w:tcPr>
          <w:p w14:paraId="5D7540C9" w14:textId="15EFC640"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$51,780</w:t>
            </w:r>
          </w:p>
        </w:tc>
        <w:tc>
          <w:tcPr>
            <w:tcW w:w="810" w:type="pct"/>
            <w:vAlign w:val="center"/>
          </w:tcPr>
          <w:p w14:paraId="76435A33" w14:textId="2A9531D5"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High school</w:t>
            </w:r>
          </w:p>
        </w:tc>
      </w:tr>
      <w:tr w:rsidR="00F5428D" w:rsidRPr="003F09B9" w14:paraId="253680DC" w14:textId="77777777" w:rsidTr="0000014C">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07A9A45A" w14:textId="36FA4121" w:rsidR="00F5428D" w:rsidRPr="003F09B9" w:rsidRDefault="00F5428D" w:rsidP="00F5428D">
            <w:pPr>
              <w:spacing w:line="276" w:lineRule="auto"/>
              <w:rPr>
                <w:rFonts w:asciiTheme="minorHAnsi" w:hAnsiTheme="minorHAnsi" w:cstheme="minorHAnsi"/>
                <w:color w:val="000000"/>
                <w:sz w:val="24"/>
              </w:rPr>
            </w:pPr>
            <w:r w:rsidRPr="003F09B9">
              <w:rPr>
                <w:rFonts w:asciiTheme="minorHAnsi" w:hAnsiTheme="minorHAnsi" w:cstheme="minorHAnsi"/>
                <w:color w:val="000000"/>
                <w:sz w:val="24"/>
              </w:rPr>
              <w:t>Loan Interviewers and Clerks</w:t>
            </w:r>
          </w:p>
        </w:tc>
        <w:tc>
          <w:tcPr>
            <w:tcW w:w="635" w:type="pct"/>
            <w:vAlign w:val="center"/>
          </w:tcPr>
          <w:p w14:paraId="1212D57C" w14:textId="39A15439"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3,380</w:t>
            </w:r>
          </w:p>
        </w:tc>
        <w:tc>
          <w:tcPr>
            <w:tcW w:w="636" w:type="pct"/>
            <w:vAlign w:val="center"/>
          </w:tcPr>
          <w:p w14:paraId="77949FC7" w14:textId="7D28E240"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$52,710</w:t>
            </w:r>
          </w:p>
        </w:tc>
        <w:tc>
          <w:tcPr>
            <w:tcW w:w="768" w:type="pct"/>
            <w:vAlign w:val="center"/>
          </w:tcPr>
          <w:p w14:paraId="1BC29C2B" w14:textId="247C9F66"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$58,400</w:t>
            </w:r>
          </w:p>
        </w:tc>
        <w:tc>
          <w:tcPr>
            <w:tcW w:w="810" w:type="pct"/>
            <w:vAlign w:val="center"/>
          </w:tcPr>
          <w:p w14:paraId="13EDCF4D" w14:textId="5BFBC021"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High school</w:t>
            </w:r>
          </w:p>
        </w:tc>
      </w:tr>
      <w:tr w:rsidR="00F5428D" w:rsidRPr="003F09B9" w14:paraId="6FDF2570" w14:textId="77777777" w:rsidTr="0000014C">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6D553DC3" w14:textId="5EAC1F83" w:rsidR="00F5428D" w:rsidRPr="003F09B9" w:rsidRDefault="00F5428D" w:rsidP="00F5428D">
            <w:pPr>
              <w:spacing w:line="276" w:lineRule="auto"/>
              <w:rPr>
                <w:rFonts w:asciiTheme="minorHAnsi" w:hAnsiTheme="minorHAnsi" w:cstheme="minorHAnsi"/>
                <w:color w:val="000000"/>
                <w:sz w:val="24"/>
              </w:rPr>
            </w:pPr>
            <w:r w:rsidRPr="003F09B9">
              <w:rPr>
                <w:rFonts w:asciiTheme="minorHAnsi" w:hAnsiTheme="minorHAnsi" w:cstheme="minorHAnsi"/>
                <w:color w:val="000000"/>
                <w:sz w:val="24"/>
              </w:rPr>
              <w:t>New Accounts Clerks</w:t>
            </w:r>
          </w:p>
        </w:tc>
        <w:tc>
          <w:tcPr>
            <w:tcW w:w="635" w:type="pct"/>
            <w:vAlign w:val="center"/>
          </w:tcPr>
          <w:p w14:paraId="7A2F42F2" w14:textId="0C41DF1A"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120</w:t>
            </w:r>
          </w:p>
        </w:tc>
        <w:tc>
          <w:tcPr>
            <w:tcW w:w="636" w:type="pct"/>
            <w:vAlign w:val="center"/>
          </w:tcPr>
          <w:p w14:paraId="02282758" w14:textId="56189B3F"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$50,610</w:t>
            </w:r>
          </w:p>
        </w:tc>
        <w:tc>
          <w:tcPr>
            <w:tcW w:w="768" w:type="pct"/>
            <w:vAlign w:val="center"/>
          </w:tcPr>
          <w:p w14:paraId="5979FDF6" w14:textId="09089F93"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$52,710</w:t>
            </w:r>
          </w:p>
        </w:tc>
        <w:tc>
          <w:tcPr>
            <w:tcW w:w="810" w:type="pct"/>
            <w:vAlign w:val="center"/>
          </w:tcPr>
          <w:p w14:paraId="3810998A" w14:textId="2ADE7C28"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High school</w:t>
            </w:r>
          </w:p>
        </w:tc>
      </w:tr>
      <w:tr w:rsidR="00F5428D" w:rsidRPr="003F09B9" w14:paraId="21A97972" w14:textId="77777777" w:rsidTr="0000014C">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44DBDFAA" w14:textId="7DA4D484" w:rsidR="00F5428D" w:rsidRPr="003F09B9" w:rsidRDefault="00F5428D" w:rsidP="00F5428D">
            <w:pPr>
              <w:spacing w:line="276" w:lineRule="auto"/>
              <w:rPr>
                <w:rFonts w:asciiTheme="minorHAnsi" w:hAnsiTheme="minorHAnsi" w:cstheme="minorHAnsi"/>
                <w:color w:val="000000"/>
                <w:sz w:val="24"/>
              </w:rPr>
            </w:pPr>
            <w:r w:rsidRPr="003F09B9">
              <w:rPr>
                <w:rFonts w:asciiTheme="minorHAnsi" w:hAnsiTheme="minorHAnsi" w:cstheme="minorHAnsi"/>
                <w:color w:val="000000"/>
                <w:sz w:val="24"/>
              </w:rPr>
              <w:t>Order Clerks</w:t>
            </w:r>
          </w:p>
        </w:tc>
        <w:tc>
          <w:tcPr>
            <w:tcW w:w="635" w:type="pct"/>
            <w:vAlign w:val="center"/>
          </w:tcPr>
          <w:p w14:paraId="422066A2" w14:textId="3779BE72"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1,400</w:t>
            </w:r>
          </w:p>
        </w:tc>
        <w:tc>
          <w:tcPr>
            <w:tcW w:w="636" w:type="pct"/>
            <w:vAlign w:val="center"/>
          </w:tcPr>
          <w:p w14:paraId="700E2193" w14:textId="548BE3DE"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$51,620</w:t>
            </w:r>
          </w:p>
        </w:tc>
        <w:tc>
          <w:tcPr>
            <w:tcW w:w="768" w:type="pct"/>
            <w:vAlign w:val="center"/>
          </w:tcPr>
          <w:p w14:paraId="692B049A" w14:textId="15B1AE4B"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$57,930</w:t>
            </w:r>
          </w:p>
        </w:tc>
        <w:tc>
          <w:tcPr>
            <w:tcW w:w="810" w:type="pct"/>
            <w:vAlign w:val="center"/>
          </w:tcPr>
          <w:p w14:paraId="325C800E" w14:textId="5C782346"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Some college</w:t>
            </w:r>
          </w:p>
        </w:tc>
      </w:tr>
      <w:tr w:rsidR="00F5428D" w:rsidRPr="003F09B9" w14:paraId="7D3C772D" w14:textId="77777777" w:rsidTr="0000014C">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3F67A4AC" w14:textId="13B4FD26" w:rsidR="00F5428D" w:rsidRPr="003F09B9" w:rsidRDefault="00F5428D" w:rsidP="00F5428D">
            <w:pPr>
              <w:spacing w:line="276" w:lineRule="auto"/>
              <w:rPr>
                <w:rFonts w:asciiTheme="minorHAnsi" w:hAnsiTheme="minorHAnsi" w:cstheme="minorHAnsi"/>
                <w:color w:val="000000"/>
                <w:sz w:val="24"/>
              </w:rPr>
            </w:pPr>
            <w:r w:rsidRPr="003F09B9">
              <w:rPr>
                <w:rFonts w:asciiTheme="minorHAnsi" w:hAnsiTheme="minorHAnsi" w:cstheme="minorHAnsi"/>
                <w:color w:val="000000"/>
                <w:sz w:val="24"/>
              </w:rPr>
              <w:t>Human Resources Assistants, Except Payroll and Timekeeping</w:t>
            </w:r>
          </w:p>
        </w:tc>
        <w:tc>
          <w:tcPr>
            <w:tcW w:w="635" w:type="pct"/>
            <w:vAlign w:val="center"/>
          </w:tcPr>
          <w:p w14:paraId="06252B56" w14:textId="216061C4"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1,160</w:t>
            </w:r>
          </w:p>
        </w:tc>
        <w:tc>
          <w:tcPr>
            <w:tcW w:w="636" w:type="pct"/>
            <w:vAlign w:val="center"/>
          </w:tcPr>
          <w:p w14:paraId="5AFC3558" w14:textId="09935035"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$55,530</w:t>
            </w:r>
          </w:p>
        </w:tc>
        <w:tc>
          <w:tcPr>
            <w:tcW w:w="768" w:type="pct"/>
            <w:vAlign w:val="center"/>
          </w:tcPr>
          <w:p w14:paraId="1897462A" w14:textId="7378B6FA"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$61,440</w:t>
            </w:r>
          </w:p>
        </w:tc>
        <w:tc>
          <w:tcPr>
            <w:tcW w:w="810" w:type="pct"/>
            <w:vAlign w:val="center"/>
          </w:tcPr>
          <w:p w14:paraId="7E6B80E3" w14:textId="791077B9"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Associate's</w:t>
            </w:r>
          </w:p>
        </w:tc>
      </w:tr>
      <w:tr w:rsidR="00F5428D" w:rsidRPr="003F09B9" w14:paraId="1A20B810" w14:textId="77777777" w:rsidTr="0000014C">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3906491B" w14:textId="7441FBDA" w:rsidR="00F5428D" w:rsidRPr="003F09B9" w:rsidRDefault="00F5428D" w:rsidP="00F5428D">
            <w:pPr>
              <w:spacing w:line="276" w:lineRule="auto"/>
              <w:rPr>
                <w:rFonts w:asciiTheme="minorHAnsi" w:hAnsiTheme="minorHAnsi" w:cstheme="minorHAnsi"/>
                <w:color w:val="000000"/>
                <w:sz w:val="24"/>
              </w:rPr>
            </w:pPr>
            <w:r w:rsidRPr="003F09B9">
              <w:rPr>
                <w:rFonts w:asciiTheme="minorHAnsi" w:hAnsiTheme="minorHAnsi" w:cstheme="minorHAnsi"/>
                <w:color w:val="000000"/>
                <w:sz w:val="24"/>
              </w:rPr>
              <w:t>Receptionists and Information Clerks</w:t>
            </w:r>
          </w:p>
        </w:tc>
        <w:tc>
          <w:tcPr>
            <w:tcW w:w="635" w:type="pct"/>
            <w:vAlign w:val="center"/>
          </w:tcPr>
          <w:p w14:paraId="412F634E" w14:textId="2267C352"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23,420</w:t>
            </w:r>
          </w:p>
        </w:tc>
        <w:tc>
          <w:tcPr>
            <w:tcW w:w="636" w:type="pct"/>
            <w:vAlign w:val="center"/>
          </w:tcPr>
          <w:p w14:paraId="520180A6" w14:textId="01BCF4A3"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$41,570</w:t>
            </w:r>
          </w:p>
        </w:tc>
        <w:tc>
          <w:tcPr>
            <w:tcW w:w="768" w:type="pct"/>
            <w:vAlign w:val="center"/>
          </w:tcPr>
          <w:p w14:paraId="1EB14DED" w14:textId="4901CE82"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$45,420</w:t>
            </w:r>
          </w:p>
        </w:tc>
        <w:tc>
          <w:tcPr>
            <w:tcW w:w="810" w:type="pct"/>
            <w:vAlign w:val="center"/>
          </w:tcPr>
          <w:p w14:paraId="13074CF9" w14:textId="655C1B08"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High school</w:t>
            </w:r>
          </w:p>
        </w:tc>
      </w:tr>
      <w:tr w:rsidR="00F5428D" w:rsidRPr="003F09B9" w14:paraId="537C82CC" w14:textId="77777777" w:rsidTr="0000014C">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4FEFA821" w14:textId="6AB2AEB6" w:rsidR="00F5428D" w:rsidRPr="003F09B9" w:rsidRDefault="00F5428D" w:rsidP="00F5428D">
            <w:pPr>
              <w:spacing w:line="276" w:lineRule="auto"/>
              <w:rPr>
                <w:rFonts w:asciiTheme="minorHAnsi" w:hAnsiTheme="minorHAnsi" w:cstheme="minorHAnsi"/>
                <w:color w:val="000000"/>
                <w:sz w:val="24"/>
              </w:rPr>
            </w:pPr>
            <w:r w:rsidRPr="003F09B9">
              <w:rPr>
                <w:rFonts w:asciiTheme="minorHAnsi" w:hAnsiTheme="minorHAnsi" w:cstheme="minorHAnsi"/>
                <w:color w:val="000000"/>
                <w:sz w:val="24"/>
              </w:rPr>
              <w:t>Reservation and Transportation Ticket Agents and Travel Clerks</w:t>
            </w:r>
          </w:p>
        </w:tc>
        <w:tc>
          <w:tcPr>
            <w:tcW w:w="635" w:type="pct"/>
            <w:vAlign w:val="center"/>
          </w:tcPr>
          <w:p w14:paraId="3811D6AD" w14:textId="63E57DD1"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1,530</w:t>
            </w:r>
          </w:p>
        </w:tc>
        <w:tc>
          <w:tcPr>
            <w:tcW w:w="636" w:type="pct"/>
            <w:vAlign w:val="center"/>
          </w:tcPr>
          <w:p w14:paraId="1F6578C7" w14:textId="7618A4DF"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$42,770</w:t>
            </w:r>
          </w:p>
        </w:tc>
        <w:tc>
          <w:tcPr>
            <w:tcW w:w="768" w:type="pct"/>
            <w:vAlign w:val="center"/>
          </w:tcPr>
          <w:p w14:paraId="12D71A2D" w14:textId="2A79F912"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$46,780</w:t>
            </w:r>
          </w:p>
        </w:tc>
        <w:tc>
          <w:tcPr>
            <w:tcW w:w="810" w:type="pct"/>
            <w:vAlign w:val="center"/>
          </w:tcPr>
          <w:p w14:paraId="6113E672" w14:textId="2454FD55"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High school</w:t>
            </w:r>
          </w:p>
        </w:tc>
      </w:tr>
      <w:tr w:rsidR="00F5428D" w:rsidRPr="003F09B9" w14:paraId="5203E858" w14:textId="77777777" w:rsidTr="0000014C">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59958252" w14:textId="7AF558C6" w:rsidR="00F5428D" w:rsidRPr="003F09B9" w:rsidRDefault="00F5428D" w:rsidP="00F5428D">
            <w:pPr>
              <w:spacing w:line="276" w:lineRule="auto"/>
              <w:rPr>
                <w:rFonts w:asciiTheme="minorHAnsi" w:hAnsiTheme="minorHAnsi" w:cstheme="minorHAnsi"/>
                <w:color w:val="000000"/>
                <w:sz w:val="24"/>
              </w:rPr>
            </w:pPr>
            <w:r w:rsidRPr="003F09B9">
              <w:rPr>
                <w:rFonts w:asciiTheme="minorHAnsi" w:hAnsiTheme="minorHAnsi" w:cstheme="minorHAnsi"/>
                <w:color w:val="000000"/>
                <w:sz w:val="24"/>
              </w:rPr>
              <w:lastRenderedPageBreak/>
              <w:t>Information and Record Clerks, All Other</w:t>
            </w:r>
          </w:p>
        </w:tc>
        <w:tc>
          <w:tcPr>
            <w:tcW w:w="635" w:type="pct"/>
            <w:vAlign w:val="center"/>
          </w:tcPr>
          <w:p w14:paraId="57B56AAA" w14:textId="315B97D8"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1,220</w:t>
            </w:r>
          </w:p>
        </w:tc>
        <w:tc>
          <w:tcPr>
            <w:tcW w:w="636" w:type="pct"/>
            <w:vAlign w:val="center"/>
          </w:tcPr>
          <w:p w14:paraId="65C9E4A8" w14:textId="21DD134F"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$51,670</w:t>
            </w:r>
          </w:p>
        </w:tc>
        <w:tc>
          <w:tcPr>
            <w:tcW w:w="768" w:type="pct"/>
            <w:vAlign w:val="center"/>
          </w:tcPr>
          <w:p w14:paraId="0D55E643" w14:textId="393A8F5F"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$59,040</w:t>
            </w:r>
          </w:p>
        </w:tc>
        <w:tc>
          <w:tcPr>
            <w:tcW w:w="810" w:type="pct"/>
            <w:vAlign w:val="center"/>
          </w:tcPr>
          <w:p w14:paraId="336F5B07" w14:textId="169B08E7"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High school</w:t>
            </w:r>
          </w:p>
        </w:tc>
      </w:tr>
      <w:tr w:rsidR="00F5428D" w:rsidRPr="003F09B9" w14:paraId="4461D374" w14:textId="77777777" w:rsidTr="0000014C">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09D5911D" w14:textId="77F9F436" w:rsidR="00F5428D" w:rsidRPr="003F09B9" w:rsidRDefault="00F5428D" w:rsidP="00F5428D">
            <w:pPr>
              <w:spacing w:line="276" w:lineRule="auto"/>
              <w:rPr>
                <w:rFonts w:asciiTheme="minorHAnsi" w:hAnsiTheme="minorHAnsi" w:cstheme="minorHAnsi"/>
                <w:color w:val="000000"/>
                <w:sz w:val="24"/>
              </w:rPr>
            </w:pPr>
            <w:r w:rsidRPr="003F09B9">
              <w:rPr>
                <w:rFonts w:asciiTheme="minorHAnsi" w:hAnsiTheme="minorHAnsi" w:cstheme="minorHAnsi"/>
                <w:color w:val="000000"/>
                <w:sz w:val="24"/>
              </w:rPr>
              <w:t>Cargo and Freight Agents</w:t>
            </w:r>
          </w:p>
        </w:tc>
        <w:tc>
          <w:tcPr>
            <w:tcW w:w="635" w:type="pct"/>
            <w:vAlign w:val="center"/>
          </w:tcPr>
          <w:p w14:paraId="612CAA40" w14:textId="4B1AAB1C"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760</w:t>
            </w:r>
          </w:p>
        </w:tc>
        <w:tc>
          <w:tcPr>
            <w:tcW w:w="636" w:type="pct"/>
            <w:vAlign w:val="center"/>
          </w:tcPr>
          <w:p w14:paraId="098C333E" w14:textId="592335CD"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$53,380</w:t>
            </w:r>
          </w:p>
        </w:tc>
        <w:tc>
          <w:tcPr>
            <w:tcW w:w="768" w:type="pct"/>
            <w:vAlign w:val="center"/>
          </w:tcPr>
          <w:p w14:paraId="62968AC4" w14:textId="36D3D124"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$59,400</w:t>
            </w:r>
          </w:p>
        </w:tc>
        <w:tc>
          <w:tcPr>
            <w:tcW w:w="810" w:type="pct"/>
            <w:vAlign w:val="center"/>
          </w:tcPr>
          <w:p w14:paraId="445678B7" w14:textId="770B197B" w:rsidR="00F5428D" w:rsidRPr="003F09B9" w:rsidRDefault="00F5428D" w:rsidP="00F5428D">
            <w:pPr>
              <w:spacing w:line="276" w:lineRule="auto"/>
              <w:jc w:val="center"/>
              <w:rPr>
                <w:rFonts w:asciiTheme="minorHAnsi" w:hAnsiTheme="minorHAnsi" w:cstheme="minorHAnsi"/>
                <w:color w:val="000000"/>
                <w:sz w:val="24"/>
              </w:rPr>
            </w:pPr>
            <w:r w:rsidRPr="003F09B9">
              <w:rPr>
                <w:rFonts w:asciiTheme="minorHAnsi" w:hAnsiTheme="minorHAnsi" w:cstheme="minorHAnsi"/>
                <w:color w:val="000000"/>
                <w:sz w:val="24"/>
              </w:rPr>
              <w:t>High school</w:t>
            </w:r>
          </w:p>
        </w:tc>
      </w:tr>
    </w:tbl>
    <w:p w14:paraId="5DCB3D61" w14:textId="2F655472" w:rsidR="00CC7351" w:rsidRPr="00113366" w:rsidRDefault="0000014C" w:rsidP="00F5428D">
      <w:pPr>
        <w:spacing w:line="276" w:lineRule="auto"/>
        <w:rPr>
          <w:rFonts w:asciiTheme="minorHAnsi" w:hAnsiTheme="minorHAnsi" w:cstheme="minorHAnsi"/>
          <w:color w:val="000000" w:themeColor="text1"/>
          <w:u w:val="single"/>
        </w:rPr>
      </w:pPr>
      <w:r w:rsidRPr="0000014C">
        <w:rPr>
          <w:rFonts w:asciiTheme="minorHAnsi" w:hAnsiTheme="minorHAnsi" w:cstheme="minorHAnsi"/>
          <w:noProof/>
          <w:color w:val="000000" w:themeColor="text1"/>
          <w:u w:val="single"/>
        </w:rPr>
        <w:lastRenderedPageBreak/>
        <w:drawing>
          <wp:inline distT="0" distB="0" distL="0" distR="0" wp14:anchorId="5D656E75" wp14:editId="55AFF824">
            <wp:extent cx="5915025" cy="6918553"/>
            <wp:effectExtent l="0" t="0" r="0" b="0"/>
            <wp:docPr id="236569147" name="Picture 1" descr="Chart, bar chart, Highest and Lowest Wage Office and Administrative Support Occupations, Massachusetts, Ma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69147" name="Picture 1" descr="Chart, bar chart, Highest and Lowest Wage Office and Administrative Support Occupations, Massachusetts, May 2023"/>
                    <pic:cNvPicPr/>
                  </pic:nvPicPr>
                  <pic:blipFill>
                    <a:blip r:embed="rId13"/>
                    <a:stretch>
                      <a:fillRect/>
                    </a:stretch>
                  </pic:blipFill>
                  <pic:spPr>
                    <a:xfrm>
                      <a:off x="0" y="0"/>
                      <a:ext cx="5929311" cy="6935263"/>
                    </a:xfrm>
                    <a:prstGeom prst="rect">
                      <a:avLst/>
                    </a:prstGeom>
                  </pic:spPr>
                </pic:pic>
              </a:graphicData>
            </a:graphic>
          </wp:inline>
        </w:drawing>
      </w:r>
    </w:p>
    <w:p w14:paraId="3254B206" w14:textId="4A4F4307" w:rsidR="0074773E" w:rsidRPr="00DB7324" w:rsidRDefault="00E61E7E" w:rsidP="0034164A">
      <w:pPr>
        <w:pStyle w:val="Heading4"/>
        <w:rPr>
          <w:sz w:val="24"/>
        </w:rPr>
      </w:pPr>
      <w:r w:rsidRPr="00DB7324">
        <w:rPr>
          <w:sz w:val="24"/>
        </w:rPr>
        <w:t>Sales and Related Occupations</w:t>
      </w:r>
    </w:p>
    <w:p w14:paraId="7C557C61" w14:textId="2D980E26" w:rsidR="00233B6C" w:rsidRPr="00DB7324" w:rsidRDefault="00233B6C" w:rsidP="00025498">
      <w:pPr>
        <w:spacing w:line="276" w:lineRule="auto"/>
        <w:rPr>
          <w:rFonts w:asciiTheme="minorHAnsi" w:hAnsiTheme="minorHAnsi" w:cstheme="minorHAnsi"/>
          <w:color w:val="000000" w:themeColor="text1"/>
          <w:sz w:val="24"/>
        </w:rPr>
      </w:pPr>
      <w:r w:rsidRPr="00DB7324">
        <w:rPr>
          <w:rFonts w:asciiTheme="minorHAnsi" w:hAnsiTheme="minorHAnsi" w:cstheme="minorHAnsi"/>
          <w:color w:val="000000" w:themeColor="text1"/>
          <w:sz w:val="24"/>
        </w:rPr>
        <w:t>The Sales and Related Occupations Family as a whole accounts for more than a quarter million jobs in Massachusetts. The average earnings for this family of occupations ($</w:t>
      </w:r>
      <w:r w:rsidR="00C67137" w:rsidRPr="00DB7324">
        <w:rPr>
          <w:rFonts w:asciiTheme="minorHAnsi" w:hAnsiTheme="minorHAnsi" w:cstheme="minorHAnsi"/>
          <w:color w:val="000000" w:themeColor="text1"/>
          <w:sz w:val="24"/>
        </w:rPr>
        <w:t>61,060</w:t>
      </w:r>
      <w:r w:rsidRPr="00DB7324">
        <w:rPr>
          <w:rFonts w:asciiTheme="minorHAnsi" w:hAnsiTheme="minorHAnsi" w:cstheme="minorHAnsi"/>
          <w:color w:val="000000" w:themeColor="text1"/>
          <w:sz w:val="24"/>
        </w:rPr>
        <w:t xml:space="preserve">) </w:t>
      </w:r>
      <w:r w:rsidR="00C43C96" w:rsidRPr="00DB7324">
        <w:rPr>
          <w:rFonts w:asciiTheme="minorHAnsi" w:hAnsiTheme="minorHAnsi" w:cstheme="minorHAnsi"/>
          <w:color w:val="000000" w:themeColor="text1"/>
          <w:sz w:val="24"/>
        </w:rPr>
        <w:t>are</w:t>
      </w:r>
      <w:r w:rsidRPr="00DB7324">
        <w:rPr>
          <w:rFonts w:asciiTheme="minorHAnsi" w:hAnsiTheme="minorHAnsi" w:cstheme="minorHAnsi"/>
          <w:color w:val="000000" w:themeColor="text1"/>
          <w:sz w:val="24"/>
        </w:rPr>
        <w:t xml:space="preserve"> </w:t>
      </w:r>
      <w:r w:rsidR="00C67137" w:rsidRPr="00DB7324">
        <w:rPr>
          <w:rFonts w:asciiTheme="minorHAnsi" w:hAnsiTheme="minorHAnsi" w:cstheme="minorHAnsi"/>
          <w:color w:val="000000" w:themeColor="text1"/>
          <w:sz w:val="24"/>
        </w:rPr>
        <w:t>almost</w:t>
      </w:r>
      <w:r w:rsidRPr="00DB7324">
        <w:rPr>
          <w:rFonts w:asciiTheme="minorHAnsi" w:hAnsiTheme="minorHAnsi" w:cstheme="minorHAnsi"/>
          <w:color w:val="000000" w:themeColor="text1"/>
          <w:sz w:val="24"/>
        </w:rPr>
        <w:t xml:space="preserve"> 20% </w:t>
      </w:r>
      <w:r w:rsidR="00C67137" w:rsidRPr="00DB7324">
        <w:rPr>
          <w:rFonts w:asciiTheme="minorHAnsi" w:hAnsiTheme="minorHAnsi" w:cstheme="minorHAnsi"/>
          <w:color w:val="000000" w:themeColor="text1"/>
          <w:sz w:val="24"/>
        </w:rPr>
        <w:t>lower</w:t>
      </w:r>
      <w:r w:rsidRPr="00DB7324">
        <w:rPr>
          <w:rFonts w:asciiTheme="minorHAnsi" w:hAnsiTheme="minorHAnsi" w:cstheme="minorHAnsi"/>
          <w:color w:val="000000" w:themeColor="text1"/>
          <w:sz w:val="24"/>
        </w:rPr>
        <w:t xml:space="preserve"> than the state average.</w:t>
      </w:r>
    </w:p>
    <w:p w14:paraId="6184CCC2" w14:textId="4842A323" w:rsidR="000E6DAD" w:rsidRPr="00DB7324" w:rsidRDefault="000E6DAD" w:rsidP="0034164A">
      <w:pPr>
        <w:pStyle w:val="Heading5"/>
        <w:rPr>
          <w:sz w:val="24"/>
        </w:rPr>
      </w:pPr>
      <w:r w:rsidRPr="00DB7324">
        <w:rPr>
          <w:sz w:val="24"/>
        </w:rPr>
        <w:t xml:space="preserve">Table </w:t>
      </w:r>
      <w:r w:rsidR="0034164A" w:rsidRPr="00DB7324">
        <w:rPr>
          <w:sz w:val="24"/>
        </w:rPr>
        <w:t>5</w:t>
      </w:r>
      <w:r w:rsidRPr="00DB7324">
        <w:rPr>
          <w:sz w:val="24"/>
        </w:rPr>
        <w:t xml:space="preserve">: Employment and Wages, </w:t>
      </w:r>
      <w:r w:rsidR="00233B6C" w:rsidRPr="00DB7324">
        <w:rPr>
          <w:sz w:val="24"/>
        </w:rPr>
        <w:t>Sales and Related</w:t>
      </w:r>
      <w:r w:rsidRPr="00DB7324">
        <w:rPr>
          <w:sz w:val="24"/>
        </w:rPr>
        <w:t xml:space="preserve"> Detailed Occupations, Massachusetts</w:t>
      </w:r>
    </w:p>
    <w:tbl>
      <w:tblPr>
        <w:tblStyle w:val="PWIStandar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21"/>
        <w:gridCol w:w="1188"/>
        <w:gridCol w:w="1189"/>
        <w:gridCol w:w="1437"/>
        <w:gridCol w:w="1515"/>
      </w:tblGrid>
      <w:tr w:rsidR="000E6DAD" w:rsidRPr="00DB7324" w14:paraId="49900931" w14:textId="77777777" w:rsidTr="00DD48BA">
        <w:trPr>
          <w:cnfStyle w:val="100000000000" w:firstRow="1" w:lastRow="0" w:firstColumn="0" w:lastColumn="0" w:oddVBand="0" w:evenVBand="0" w:oddHBand="0" w:evenHBand="0" w:firstRowFirstColumn="0" w:firstRowLastColumn="0" w:lastRowFirstColumn="0" w:lastRowLastColumn="0"/>
        </w:trPr>
        <w:tc>
          <w:tcPr>
            <w:tcW w:w="2212" w:type="pct"/>
            <w:shd w:val="clear" w:color="auto" w:fill="1D434C"/>
            <w:vAlign w:val="center"/>
          </w:tcPr>
          <w:p w14:paraId="3EB019C6" w14:textId="77777777" w:rsidR="000E6DAD" w:rsidRPr="00DB7324" w:rsidRDefault="000E6DAD" w:rsidP="00C17498">
            <w:pPr>
              <w:spacing w:line="276" w:lineRule="auto"/>
              <w:rPr>
                <w:rFonts w:asciiTheme="minorHAnsi" w:hAnsiTheme="minorHAnsi" w:cstheme="minorHAnsi"/>
                <w:sz w:val="24"/>
              </w:rPr>
            </w:pPr>
            <w:r w:rsidRPr="00DB7324">
              <w:rPr>
                <w:rFonts w:asciiTheme="minorHAnsi" w:hAnsiTheme="minorHAnsi" w:cstheme="minorHAnsi"/>
                <w:sz w:val="24"/>
              </w:rPr>
              <w:t>Occupation</w:t>
            </w:r>
          </w:p>
        </w:tc>
        <w:tc>
          <w:tcPr>
            <w:tcW w:w="697" w:type="pct"/>
            <w:shd w:val="clear" w:color="auto" w:fill="1D434C"/>
            <w:vAlign w:val="center"/>
          </w:tcPr>
          <w:p w14:paraId="04D99EF8" w14:textId="77777777" w:rsidR="000E6DAD" w:rsidRPr="00DB7324" w:rsidRDefault="000E6DAD" w:rsidP="00C17498">
            <w:pPr>
              <w:spacing w:line="276" w:lineRule="auto"/>
              <w:jc w:val="center"/>
              <w:rPr>
                <w:rFonts w:asciiTheme="minorHAnsi" w:hAnsiTheme="minorHAnsi" w:cstheme="minorHAnsi"/>
                <w:sz w:val="24"/>
              </w:rPr>
            </w:pPr>
            <w:r w:rsidRPr="00DB7324">
              <w:rPr>
                <w:rFonts w:asciiTheme="minorHAnsi" w:hAnsiTheme="minorHAnsi" w:cstheme="minorHAnsi"/>
                <w:sz w:val="24"/>
              </w:rPr>
              <w:t>2023 Jobs</w:t>
            </w:r>
          </w:p>
        </w:tc>
        <w:tc>
          <w:tcPr>
            <w:tcW w:w="697" w:type="pct"/>
            <w:shd w:val="clear" w:color="auto" w:fill="1D434C"/>
            <w:vAlign w:val="center"/>
          </w:tcPr>
          <w:p w14:paraId="2BB441FF" w14:textId="77777777" w:rsidR="000E6DAD" w:rsidRPr="00DB7324" w:rsidRDefault="000E6DAD" w:rsidP="00C17498">
            <w:pPr>
              <w:spacing w:line="276" w:lineRule="auto"/>
              <w:jc w:val="center"/>
              <w:rPr>
                <w:rFonts w:asciiTheme="minorHAnsi" w:hAnsiTheme="minorHAnsi" w:cstheme="minorHAnsi"/>
                <w:sz w:val="24"/>
              </w:rPr>
            </w:pPr>
            <w:r w:rsidRPr="00DB7324">
              <w:rPr>
                <w:rFonts w:asciiTheme="minorHAnsi" w:hAnsiTheme="minorHAnsi" w:cstheme="minorHAnsi"/>
                <w:sz w:val="24"/>
              </w:rPr>
              <w:t>2023 Mean Wages</w:t>
            </w:r>
          </w:p>
        </w:tc>
        <w:tc>
          <w:tcPr>
            <w:tcW w:w="697" w:type="pct"/>
            <w:shd w:val="clear" w:color="auto" w:fill="1D434C"/>
            <w:vAlign w:val="center"/>
          </w:tcPr>
          <w:p w14:paraId="3D54AC6D" w14:textId="77777777" w:rsidR="000E6DAD" w:rsidRPr="00DB7324" w:rsidRDefault="000E6DAD" w:rsidP="00C17498">
            <w:pPr>
              <w:spacing w:line="276" w:lineRule="auto"/>
              <w:jc w:val="center"/>
              <w:rPr>
                <w:rFonts w:asciiTheme="minorHAnsi" w:hAnsiTheme="minorHAnsi" w:cstheme="minorHAnsi"/>
                <w:sz w:val="24"/>
              </w:rPr>
            </w:pPr>
            <w:r w:rsidRPr="00DB7324">
              <w:rPr>
                <w:rFonts w:asciiTheme="minorHAnsi" w:hAnsiTheme="minorHAnsi" w:cstheme="minorHAnsi"/>
                <w:sz w:val="24"/>
              </w:rPr>
              <w:t>Experienced Annual Wages</w:t>
            </w:r>
          </w:p>
        </w:tc>
        <w:tc>
          <w:tcPr>
            <w:tcW w:w="697" w:type="pct"/>
            <w:shd w:val="clear" w:color="auto" w:fill="1D434C"/>
            <w:vAlign w:val="center"/>
          </w:tcPr>
          <w:p w14:paraId="7467B4CD" w14:textId="77777777" w:rsidR="000E6DAD" w:rsidRPr="00DB7324" w:rsidRDefault="000E6DAD" w:rsidP="00C17498">
            <w:pPr>
              <w:spacing w:line="276" w:lineRule="auto"/>
              <w:jc w:val="center"/>
              <w:rPr>
                <w:rFonts w:asciiTheme="minorHAnsi" w:hAnsiTheme="minorHAnsi" w:cstheme="minorHAnsi"/>
                <w:sz w:val="24"/>
              </w:rPr>
            </w:pPr>
            <w:r w:rsidRPr="00DB7324">
              <w:rPr>
                <w:rFonts w:asciiTheme="minorHAnsi" w:hAnsiTheme="minorHAnsi" w:cstheme="minorHAnsi"/>
                <w:sz w:val="24"/>
              </w:rPr>
              <w:t>Typical Education Requirement</w:t>
            </w:r>
          </w:p>
        </w:tc>
      </w:tr>
      <w:tr w:rsidR="00C17498" w:rsidRPr="00DB7324" w14:paraId="7B667FE2" w14:textId="77777777" w:rsidTr="007807DD">
        <w:trPr>
          <w:cnfStyle w:val="000000100000" w:firstRow="0" w:lastRow="0" w:firstColumn="0" w:lastColumn="0" w:oddVBand="0" w:evenVBand="0" w:oddHBand="1" w:evenHBand="0" w:firstRowFirstColumn="0" w:firstRowLastColumn="0" w:lastRowFirstColumn="0" w:lastRowLastColumn="0"/>
          <w:trHeight w:val="576"/>
        </w:trPr>
        <w:tc>
          <w:tcPr>
            <w:tcW w:w="2212" w:type="pct"/>
            <w:vAlign w:val="center"/>
          </w:tcPr>
          <w:p w14:paraId="35BD8C38" w14:textId="39A22AF8" w:rsidR="00C17498" w:rsidRPr="00DB7324" w:rsidRDefault="00ED386F" w:rsidP="00C17498">
            <w:pPr>
              <w:spacing w:line="276" w:lineRule="auto"/>
              <w:rPr>
                <w:rFonts w:asciiTheme="minorHAnsi" w:hAnsiTheme="minorHAnsi" w:cstheme="minorHAnsi"/>
                <w:color w:val="000000" w:themeColor="text1"/>
                <w:sz w:val="24"/>
              </w:rPr>
            </w:pPr>
            <w:r w:rsidRPr="00DB7324">
              <w:rPr>
                <w:rFonts w:asciiTheme="minorHAnsi" w:hAnsiTheme="minorHAnsi" w:cstheme="minorHAnsi"/>
                <w:color w:val="000000"/>
                <w:sz w:val="24"/>
              </w:rPr>
              <w:t xml:space="preserve">Total </w:t>
            </w:r>
            <w:r w:rsidR="00C17498" w:rsidRPr="00DB7324">
              <w:rPr>
                <w:rFonts w:asciiTheme="minorHAnsi" w:hAnsiTheme="minorHAnsi" w:cstheme="minorHAnsi"/>
                <w:color w:val="000000"/>
                <w:sz w:val="24"/>
              </w:rPr>
              <w:t>Sales and Related Occupations</w:t>
            </w:r>
          </w:p>
        </w:tc>
        <w:tc>
          <w:tcPr>
            <w:tcW w:w="697" w:type="pct"/>
            <w:vAlign w:val="center"/>
          </w:tcPr>
          <w:p w14:paraId="43B91E01" w14:textId="718C0142"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287,260</w:t>
            </w:r>
          </w:p>
        </w:tc>
        <w:tc>
          <w:tcPr>
            <w:tcW w:w="697" w:type="pct"/>
            <w:vAlign w:val="center"/>
          </w:tcPr>
          <w:p w14:paraId="2FC0E827" w14:textId="5CB7AF36"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$61,060</w:t>
            </w:r>
          </w:p>
        </w:tc>
        <w:tc>
          <w:tcPr>
            <w:tcW w:w="697" w:type="pct"/>
            <w:vAlign w:val="center"/>
          </w:tcPr>
          <w:p w14:paraId="1696E734" w14:textId="0DC98A3B"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$74,710</w:t>
            </w:r>
          </w:p>
        </w:tc>
        <w:tc>
          <w:tcPr>
            <w:tcW w:w="697" w:type="pct"/>
            <w:vAlign w:val="center"/>
          </w:tcPr>
          <w:p w14:paraId="363070DC" w14:textId="1067439F" w:rsidR="00C17498" w:rsidRPr="00DB7324" w:rsidRDefault="00C17498" w:rsidP="00C17498">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None</w:t>
            </w:r>
          </w:p>
        </w:tc>
      </w:tr>
      <w:tr w:rsidR="00C17498" w:rsidRPr="00DB7324" w14:paraId="522D37CC" w14:textId="77777777" w:rsidTr="007807DD">
        <w:trPr>
          <w:cnfStyle w:val="000000010000" w:firstRow="0" w:lastRow="0" w:firstColumn="0" w:lastColumn="0" w:oddVBand="0" w:evenVBand="0" w:oddHBand="0" w:evenHBand="1" w:firstRowFirstColumn="0" w:firstRowLastColumn="0" w:lastRowFirstColumn="0" w:lastRowLastColumn="0"/>
          <w:trHeight w:val="576"/>
        </w:trPr>
        <w:tc>
          <w:tcPr>
            <w:tcW w:w="2212" w:type="pct"/>
            <w:vAlign w:val="center"/>
          </w:tcPr>
          <w:p w14:paraId="26450ABF" w14:textId="1AA9F61A" w:rsidR="00C17498" w:rsidRPr="00DB7324" w:rsidRDefault="00C17498" w:rsidP="00C17498">
            <w:pPr>
              <w:spacing w:line="276" w:lineRule="auto"/>
              <w:rPr>
                <w:rFonts w:asciiTheme="minorHAnsi" w:hAnsiTheme="minorHAnsi" w:cstheme="minorHAnsi"/>
                <w:color w:val="000000" w:themeColor="text1"/>
                <w:sz w:val="24"/>
              </w:rPr>
            </w:pPr>
            <w:r w:rsidRPr="00DB7324">
              <w:rPr>
                <w:rFonts w:asciiTheme="minorHAnsi" w:hAnsiTheme="minorHAnsi" w:cstheme="minorHAnsi"/>
                <w:color w:val="000000"/>
                <w:sz w:val="24"/>
              </w:rPr>
              <w:t>Retail Salespersons</w:t>
            </w:r>
          </w:p>
        </w:tc>
        <w:tc>
          <w:tcPr>
            <w:tcW w:w="697" w:type="pct"/>
            <w:vAlign w:val="center"/>
          </w:tcPr>
          <w:p w14:paraId="41BA0ECA" w14:textId="5C3EDD3D"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83,780</w:t>
            </w:r>
          </w:p>
        </w:tc>
        <w:tc>
          <w:tcPr>
            <w:tcW w:w="697" w:type="pct"/>
            <w:vAlign w:val="center"/>
          </w:tcPr>
          <w:p w14:paraId="19D62737" w14:textId="07C8A439"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$40,490</w:t>
            </w:r>
          </w:p>
        </w:tc>
        <w:tc>
          <w:tcPr>
            <w:tcW w:w="697" w:type="pct"/>
            <w:vAlign w:val="center"/>
          </w:tcPr>
          <w:p w14:paraId="47AB1590" w14:textId="3750C752"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$44,240</w:t>
            </w:r>
          </w:p>
        </w:tc>
        <w:tc>
          <w:tcPr>
            <w:tcW w:w="697" w:type="pct"/>
            <w:vAlign w:val="center"/>
          </w:tcPr>
          <w:p w14:paraId="09671214" w14:textId="02348BA7" w:rsidR="00C17498" w:rsidRPr="00DB7324" w:rsidRDefault="00C17498" w:rsidP="00C17498">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None</w:t>
            </w:r>
          </w:p>
        </w:tc>
      </w:tr>
      <w:tr w:rsidR="00C17498" w:rsidRPr="00DB7324" w14:paraId="2EF4CC9C" w14:textId="77777777" w:rsidTr="007807DD">
        <w:trPr>
          <w:cnfStyle w:val="000000100000" w:firstRow="0" w:lastRow="0" w:firstColumn="0" w:lastColumn="0" w:oddVBand="0" w:evenVBand="0" w:oddHBand="1" w:evenHBand="0" w:firstRowFirstColumn="0" w:firstRowLastColumn="0" w:lastRowFirstColumn="0" w:lastRowLastColumn="0"/>
          <w:trHeight w:val="576"/>
        </w:trPr>
        <w:tc>
          <w:tcPr>
            <w:tcW w:w="2212" w:type="pct"/>
            <w:vAlign w:val="center"/>
          </w:tcPr>
          <w:p w14:paraId="2BC25F3B" w14:textId="727B978D" w:rsidR="00C17498" w:rsidRPr="00DB7324" w:rsidRDefault="00C17498" w:rsidP="00C17498">
            <w:pPr>
              <w:spacing w:line="276" w:lineRule="auto"/>
              <w:rPr>
                <w:rFonts w:asciiTheme="minorHAnsi" w:hAnsiTheme="minorHAnsi" w:cstheme="minorHAnsi"/>
                <w:color w:val="000000" w:themeColor="text1"/>
                <w:sz w:val="24"/>
              </w:rPr>
            </w:pPr>
            <w:r w:rsidRPr="00DB7324">
              <w:rPr>
                <w:rFonts w:asciiTheme="minorHAnsi" w:hAnsiTheme="minorHAnsi" w:cstheme="minorHAnsi"/>
                <w:color w:val="000000"/>
                <w:sz w:val="24"/>
              </w:rPr>
              <w:t>Cashiers</w:t>
            </w:r>
          </w:p>
        </w:tc>
        <w:tc>
          <w:tcPr>
            <w:tcW w:w="697" w:type="pct"/>
            <w:vAlign w:val="center"/>
          </w:tcPr>
          <w:p w14:paraId="5ACC3745" w14:textId="52D968BD"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66,760</w:t>
            </w:r>
          </w:p>
        </w:tc>
        <w:tc>
          <w:tcPr>
            <w:tcW w:w="697" w:type="pct"/>
            <w:vAlign w:val="center"/>
          </w:tcPr>
          <w:p w14:paraId="67712DED" w14:textId="30FB5980"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$34,950</w:t>
            </w:r>
          </w:p>
        </w:tc>
        <w:tc>
          <w:tcPr>
            <w:tcW w:w="697" w:type="pct"/>
            <w:vAlign w:val="center"/>
          </w:tcPr>
          <w:p w14:paraId="7BFBD175" w14:textId="35A54CA2"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$36,420</w:t>
            </w:r>
          </w:p>
        </w:tc>
        <w:tc>
          <w:tcPr>
            <w:tcW w:w="697" w:type="pct"/>
            <w:vAlign w:val="center"/>
          </w:tcPr>
          <w:p w14:paraId="069F7915" w14:textId="4EA476B3" w:rsidR="00C17498" w:rsidRPr="00DB7324" w:rsidRDefault="00C17498" w:rsidP="00C17498">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None</w:t>
            </w:r>
          </w:p>
        </w:tc>
      </w:tr>
      <w:tr w:rsidR="00C17498" w:rsidRPr="00DB7324" w14:paraId="586880CD" w14:textId="77777777" w:rsidTr="007807DD">
        <w:trPr>
          <w:cnfStyle w:val="000000010000" w:firstRow="0" w:lastRow="0" w:firstColumn="0" w:lastColumn="0" w:oddVBand="0" w:evenVBand="0" w:oddHBand="0" w:evenHBand="1" w:firstRowFirstColumn="0" w:firstRowLastColumn="0" w:lastRowFirstColumn="0" w:lastRowLastColumn="0"/>
          <w:trHeight w:val="576"/>
        </w:trPr>
        <w:tc>
          <w:tcPr>
            <w:tcW w:w="2212" w:type="pct"/>
            <w:vAlign w:val="center"/>
          </w:tcPr>
          <w:p w14:paraId="005A3612" w14:textId="6EFB1700" w:rsidR="00C17498" w:rsidRPr="00DB7324" w:rsidRDefault="00C17498" w:rsidP="00C17498">
            <w:pPr>
              <w:spacing w:line="276" w:lineRule="auto"/>
              <w:rPr>
                <w:rFonts w:asciiTheme="minorHAnsi" w:hAnsiTheme="minorHAnsi" w:cstheme="minorHAnsi"/>
                <w:color w:val="000000" w:themeColor="text1"/>
                <w:sz w:val="24"/>
              </w:rPr>
            </w:pPr>
            <w:r w:rsidRPr="00DB7324">
              <w:rPr>
                <w:rFonts w:asciiTheme="minorHAnsi" w:hAnsiTheme="minorHAnsi" w:cstheme="minorHAnsi"/>
                <w:color w:val="000000"/>
                <w:sz w:val="24"/>
              </w:rPr>
              <w:t>Sales Representatives, Wholesale and Manufacturing, Except Technical</w:t>
            </w:r>
            <w:r w:rsidR="00C41319" w:rsidRPr="00DB7324">
              <w:rPr>
                <w:rFonts w:asciiTheme="minorHAnsi" w:hAnsiTheme="minorHAnsi" w:cstheme="minorHAnsi"/>
                <w:color w:val="000000"/>
                <w:sz w:val="24"/>
              </w:rPr>
              <w:t xml:space="preserve"> and </w:t>
            </w:r>
            <w:r w:rsidRPr="00DB7324">
              <w:rPr>
                <w:rFonts w:asciiTheme="minorHAnsi" w:hAnsiTheme="minorHAnsi" w:cstheme="minorHAnsi"/>
                <w:color w:val="000000"/>
                <w:sz w:val="24"/>
              </w:rPr>
              <w:t>Scientific</w:t>
            </w:r>
          </w:p>
        </w:tc>
        <w:tc>
          <w:tcPr>
            <w:tcW w:w="697" w:type="pct"/>
            <w:vAlign w:val="center"/>
          </w:tcPr>
          <w:p w14:paraId="1FD90943" w14:textId="34BDD77C"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27,460</w:t>
            </w:r>
          </w:p>
        </w:tc>
        <w:tc>
          <w:tcPr>
            <w:tcW w:w="697" w:type="pct"/>
            <w:vAlign w:val="center"/>
          </w:tcPr>
          <w:p w14:paraId="64451612" w14:textId="2179A11F"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$85,190</w:t>
            </w:r>
          </w:p>
        </w:tc>
        <w:tc>
          <w:tcPr>
            <w:tcW w:w="697" w:type="pct"/>
            <w:vAlign w:val="center"/>
          </w:tcPr>
          <w:p w14:paraId="496CAABF" w14:textId="5226D390"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$103,850</w:t>
            </w:r>
          </w:p>
        </w:tc>
        <w:tc>
          <w:tcPr>
            <w:tcW w:w="697" w:type="pct"/>
            <w:vAlign w:val="center"/>
          </w:tcPr>
          <w:p w14:paraId="68DF450A" w14:textId="6106CA4A" w:rsidR="00C17498" w:rsidRPr="00DB7324" w:rsidRDefault="00C17498" w:rsidP="00C17498">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High school</w:t>
            </w:r>
          </w:p>
        </w:tc>
      </w:tr>
      <w:tr w:rsidR="00C17498" w:rsidRPr="00DB7324" w14:paraId="29443861" w14:textId="77777777" w:rsidTr="007807DD">
        <w:trPr>
          <w:cnfStyle w:val="000000100000" w:firstRow="0" w:lastRow="0" w:firstColumn="0" w:lastColumn="0" w:oddVBand="0" w:evenVBand="0" w:oddHBand="1" w:evenHBand="0" w:firstRowFirstColumn="0" w:firstRowLastColumn="0" w:lastRowFirstColumn="0" w:lastRowLastColumn="0"/>
          <w:trHeight w:val="576"/>
        </w:trPr>
        <w:tc>
          <w:tcPr>
            <w:tcW w:w="2212" w:type="pct"/>
            <w:vAlign w:val="center"/>
          </w:tcPr>
          <w:p w14:paraId="3C220F17" w14:textId="08B9EDF8" w:rsidR="00C17498" w:rsidRPr="00DB7324" w:rsidRDefault="00C17498" w:rsidP="00C17498">
            <w:pPr>
              <w:spacing w:line="276" w:lineRule="auto"/>
              <w:rPr>
                <w:rFonts w:asciiTheme="minorHAnsi" w:hAnsiTheme="minorHAnsi" w:cstheme="minorHAnsi"/>
                <w:color w:val="000000" w:themeColor="text1"/>
                <w:sz w:val="24"/>
              </w:rPr>
            </w:pPr>
            <w:r w:rsidRPr="00DB7324">
              <w:rPr>
                <w:rFonts w:asciiTheme="minorHAnsi" w:hAnsiTheme="minorHAnsi" w:cstheme="minorHAnsi"/>
                <w:color w:val="000000"/>
                <w:sz w:val="24"/>
              </w:rPr>
              <w:t>Sales Representatives of Services, Except Advertising, Insurance, Financial and Travel</w:t>
            </w:r>
          </w:p>
        </w:tc>
        <w:tc>
          <w:tcPr>
            <w:tcW w:w="697" w:type="pct"/>
            <w:vAlign w:val="center"/>
          </w:tcPr>
          <w:p w14:paraId="01A9BE4D" w14:textId="4240F596"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25,530</w:t>
            </w:r>
          </w:p>
        </w:tc>
        <w:tc>
          <w:tcPr>
            <w:tcW w:w="697" w:type="pct"/>
            <w:vAlign w:val="center"/>
          </w:tcPr>
          <w:p w14:paraId="67F63463" w14:textId="368F2915"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$89,110</w:t>
            </w:r>
          </w:p>
        </w:tc>
        <w:tc>
          <w:tcPr>
            <w:tcW w:w="697" w:type="pct"/>
            <w:vAlign w:val="center"/>
          </w:tcPr>
          <w:p w14:paraId="6B449E71" w14:textId="2D27E871"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$108,930</w:t>
            </w:r>
          </w:p>
        </w:tc>
        <w:tc>
          <w:tcPr>
            <w:tcW w:w="697" w:type="pct"/>
            <w:vAlign w:val="center"/>
          </w:tcPr>
          <w:p w14:paraId="427F509C" w14:textId="67595214" w:rsidR="00C17498" w:rsidRPr="00DB7324" w:rsidRDefault="00C17498" w:rsidP="00C17498">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High school</w:t>
            </w:r>
          </w:p>
        </w:tc>
      </w:tr>
      <w:tr w:rsidR="00C17498" w:rsidRPr="00DB7324" w14:paraId="707CF987" w14:textId="77777777" w:rsidTr="007807DD">
        <w:trPr>
          <w:cnfStyle w:val="000000010000" w:firstRow="0" w:lastRow="0" w:firstColumn="0" w:lastColumn="0" w:oddVBand="0" w:evenVBand="0" w:oddHBand="0" w:evenHBand="1" w:firstRowFirstColumn="0" w:firstRowLastColumn="0" w:lastRowFirstColumn="0" w:lastRowLastColumn="0"/>
          <w:trHeight w:val="576"/>
        </w:trPr>
        <w:tc>
          <w:tcPr>
            <w:tcW w:w="2212" w:type="pct"/>
            <w:vAlign w:val="center"/>
          </w:tcPr>
          <w:p w14:paraId="3933B48F" w14:textId="7AEF280C" w:rsidR="00C17498" w:rsidRPr="00DB7324" w:rsidRDefault="00C17498" w:rsidP="00C17498">
            <w:pPr>
              <w:spacing w:line="276" w:lineRule="auto"/>
              <w:rPr>
                <w:rFonts w:asciiTheme="minorHAnsi" w:hAnsiTheme="minorHAnsi" w:cstheme="minorHAnsi"/>
                <w:color w:val="000000" w:themeColor="text1"/>
                <w:sz w:val="24"/>
              </w:rPr>
            </w:pPr>
            <w:r w:rsidRPr="00DB7324">
              <w:rPr>
                <w:rFonts w:asciiTheme="minorHAnsi" w:hAnsiTheme="minorHAnsi" w:cstheme="minorHAnsi"/>
                <w:color w:val="000000"/>
                <w:sz w:val="24"/>
              </w:rPr>
              <w:t>First-Line Supervisors of Retail Sales Workers</w:t>
            </w:r>
          </w:p>
        </w:tc>
        <w:tc>
          <w:tcPr>
            <w:tcW w:w="697" w:type="pct"/>
            <w:vAlign w:val="center"/>
          </w:tcPr>
          <w:p w14:paraId="0FA2AB31" w14:textId="0EB47A19"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23,290</w:t>
            </w:r>
          </w:p>
        </w:tc>
        <w:tc>
          <w:tcPr>
            <w:tcW w:w="697" w:type="pct"/>
            <w:vAlign w:val="center"/>
          </w:tcPr>
          <w:p w14:paraId="6E8E3716" w14:textId="6F0CFA69"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$57,210</w:t>
            </w:r>
          </w:p>
        </w:tc>
        <w:tc>
          <w:tcPr>
            <w:tcW w:w="697" w:type="pct"/>
            <w:vAlign w:val="center"/>
          </w:tcPr>
          <w:p w14:paraId="60E44159" w14:textId="5FEF734C"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$65,790</w:t>
            </w:r>
          </w:p>
        </w:tc>
        <w:tc>
          <w:tcPr>
            <w:tcW w:w="697" w:type="pct"/>
            <w:vAlign w:val="center"/>
          </w:tcPr>
          <w:p w14:paraId="2FABE500" w14:textId="11EA2F7F" w:rsidR="00C17498" w:rsidRPr="00DB7324" w:rsidRDefault="00C17498" w:rsidP="00C17498">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High school</w:t>
            </w:r>
          </w:p>
        </w:tc>
      </w:tr>
      <w:tr w:rsidR="00C17498" w:rsidRPr="00DB7324" w14:paraId="2D723AEF" w14:textId="77777777" w:rsidTr="007807DD">
        <w:trPr>
          <w:cnfStyle w:val="000000100000" w:firstRow="0" w:lastRow="0" w:firstColumn="0" w:lastColumn="0" w:oddVBand="0" w:evenVBand="0" w:oddHBand="1" w:evenHBand="0" w:firstRowFirstColumn="0" w:firstRowLastColumn="0" w:lastRowFirstColumn="0" w:lastRowLastColumn="0"/>
          <w:trHeight w:val="576"/>
        </w:trPr>
        <w:tc>
          <w:tcPr>
            <w:tcW w:w="2212" w:type="pct"/>
            <w:vAlign w:val="center"/>
          </w:tcPr>
          <w:p w14:paraId="057DA9A8" w14:textId="339EF329" w:rsidR="00C17498" w:rsidRPr="00DB7324" w:rsidRDefault="00C17498" w:rsidP="00C17498">
            <w:pPr>
              <w:spacing w:line="276" w:lineRule="auto"/>
              <w:rPr>
                <w:rFonts w:asciiTheme="minorHAnsi" w:hAnsiTheme="minorHAnsi" w:cstheme="minorHAnsi"/>
                <w:color w:val="000000" w:themeColor="text1"/>
                <w:sz w:val="24"/>
              </w:rPr>
            </w:pPr>
            <w:r w:rsidRPr="00DB7324">
              <w:rPr>
                <w:rFonts w:asciiTheme="minorHAnsi" w:hAnsiTheme="minorHAnsi" w:cstheme="minorHAnsi"/>
                <w:color w:val="000000"/>
                <w:sz w:val="24"/>
              </w:rPr>
              <w:t>Securities, Commodities, and Financial Services Sales Agents</w:t>
            </w:r>
          </w:p>
        </w:tc>
        <w:tc>
          <w:tcPr>
            <w:tcW w:w="697" w:type="pct"/>
            <w:vAlign w:val="center"/>
          </w:tcPr>
          <w:p w14:paraId="40E23E04" w14:textId="711C6D49"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13,610</w:t>
            </w:r>
          </w:p>
        </w:tc>
        <w:tc>
          <w:tcPr>
            <w:tcW w:w="697" w:type="pct"/>
            <w:vAlign w:val="center"/>
          </w:tcPr>
          <w:p w14:paraId="4271EAD5" w14:textId="00270CB2"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$110,510</w:t>
            </w:r>
          </w:p>
        </w:tc>
        <w:tc>
          <w:tcPr>
            <w:tcW w:w="697" w:type="pct"/>
            <w:vAlign w:val="center"/>
          </w:tcPr>
          <w:p w14:paraId="274ABCE1" w14:textId="751EB338" w:rsidR="00C17498" w:rsidRPr="00DB7324" w:rsidRDefault="00C17498" w:rsidP="00C17498">
            <w:pPr>
              <w:spacing w:line="276" w:lineRule="auto"/>
              <w:jc w:val="center"/>
              <w:rPr>
                <w:rFonts w:asciiTheme="minorHAnsi" w:hAnsiTheme="minorHAnsi" w:cstheme="minorHAnsi"/>
                <w:color w:val="000000" w:themeColor="text1"/>
                <w:sz w:val="24"/>
              </w:rPr>
            </w:pPr>
            <w:r w:rsidRPr="00DB7324">
              <w:rPr>
                <w:rFonts w:asciiTheme="minorHAnsi" w:hAnsiTheme="minorHAnsi" w:cstheme="minorHAnsi"/>
                <w:color w:val="000000"/>
                <w:sz w:val="24"/>
              </w:rPr>
              <w:t>$137,290</w:t>
            </w:r>
          </w:p>
        </w:tc>
        <w:tc>
          <w:tcPr>
            <w:tcW w:w="697" w:type="pct"/>
            <w:vAlign w:val="center"/>
          </w:tcPr>
          <w:p w14:paraId="793CD2DC" w14:textId="34A9448D" w:rsidR="00C17498" w:rsidRPr="00DB7324" w:rsidRDefault="00C17498" w:rsidP="00C17498">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Bachelor's</w:t>
            </w:r>
          </w:p>
        </w:tc>
      </w:tr>
      <w:tr w:rsidR="0034164A" w:rsidRPr="00DB7324" w14:paraId="2132B666" w14:textId="77777777" w:rsidTr="007807DD">
        <w:trPr>
          <w:cnfStyle w:val="000000010000" w:firstRow="0" w:lastRow="0" w:firstColumn="0" w:lastColumn="0" w:oddVBand="0" w:evenVBand="0" w:oddHBand="0" w:evenHBand="1" w:firstRowFirstColumn="0" w:firstRowLastColumn="0" w:lastRowFirstColumn="0" w:lastRowLastColumn="0"/>
          <w:trHeight w:val="576"/>
        </w:trPr>
        <w:tc>
          <w:tcPr>
            <w:tcW w:w="2212" w:type="pct"/>
            <w:vAlign w:val="center"/>
          </w:tcPr>
          <w:p w14:paraId="61DA142C" w14:textId="03AE4CF1" w:rsidR="0034164A" w:rsidRPr="00DB7324" w:rsidRDefault="0034164A" w:rsidP="0034164A">
            <w:pPr>
              <w:spacing w:line="276" w:lineRule="auto"/>
              <w:rPr>
                <w:rFonts w:asciiTheme="minorHAnsi" w:hAnsiTheme="minorHAnsi" w:cstheme="minorHAnsi"/>
                <w:color w:val="000000"/>
                <w:sz w:val="24"/>
              </w:rPr>
            </w:pPr>
            <w:r w:rsidRPr="00DB7324">
              <w:rPr>
                <w:rFonts w:asciiTheme="minorHAnsi" w:hAnsiTheme="minorHAnsi" w:cstheme="minorHAnsi"/>
                <w:color w:val="000000"/>
                <w:sz w:val="24"/>
              </w:rPr>
              <w:t>Sales Representatives, Wholesale and Manufacturing, Technical and Scientific Products</w:t>
            </w:r>
          </w:p>
        </w:tc>
        <w:tc>
          <w:tcPr>
            <w:tcW w:w="697" w:type="pct"/>
            <w:vAlign w:val="center"/>
          </w:tcPr>
          <w:p w14:paraId="0644CC75" w14:textId="50CA58CC"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10,430</w:t>
            </w:r>
          </w:p>
        </w:tc>
        <w:tc>
          <w:tcPr>
            <w:tcW w:w="697" w:type="pct"/>
            <w:vAlign w:val="center"/>
          </w:tcPr>
          <w:p w14:paraId="18644A45" w14:textId="7DBD5A21"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$114,720</w:t>
            </w:r>
          </w:p>
        </w:tc>
        <w:tc>
          <w:tcPr>
            <w:tcW w:w="697" w:type="pct"/>
            <w:vAlign w:val="center"/>
          </w:tcPr>
          <w:p w14:paraId="5A820185" w14:textId="6437A3E4"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$141,660</w:t>
            </w:r>
          </w:p>
        </w:tc>
        <w:tc>
          <w:tcPr>
            <w:tcW w:w="697" w:type="pct"/>
            <w:vAlign w:val="center"/>
          </w:tcPr>
          <w:p w14:paraId="48813DF5" w14:textId="45973E11"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Bachelor's</w:t>
            </w:r>
          </w:p>
        </w:tc>
      </w:tr>
      <w:tr w:rsidR="0034164A" w:rsidRPr="00DB7324" w14:paraId="58B541AF" w14:textId="77777777" w:rsidTr="007807DD">
        <w:trPr>
          <w:cnfStyle w:val="000000100000" w:firstRow="0" w:lastRow="0" w:firstColumn="0" w:lastColumn="0" w:oddVBand="0" w:evenVBand="0" w:oddHBand="1" w:evenHBand="0" w:firstRowFirstColumn="0" w:firstRowLastColumn="0" w:lastRowFirstColumn="0" w:lastRowLastColumn="0"/>
          <w:trHeight w:val="576"/>
        </w:trPr>
        <w:tc>
          <w:tcPr>
            <w:tcW w:w="2212" w:type="pct"/>
            <w:vAlign w:val="center"/>
          </w:tcPr>
          <w:p w14:paraId="7E84B0D4" w14:textId="3CA5B9B4" w:rsidR="0034164A" w:rsidRPr="00DB7324" w:rsidRDefault="0034164A" w:rsidP="0034164A">
            <w:pPr>
              <w:spacing w:line="276" w:lineRule="auto"/>
              <w:rPr>
                <w:rFonts w:asciiTheme="minorHAnsi" w:hAnsiTheme="minorHAnsi" w:cstheme="minorHAnsi"/>
                <w:color w:val="000000"/>
                <w:sz w:val="24"/>
              </w:rPr>
            </w:pPr>
            <w:r w:rsidRPr="00DB7324">
              <w:rPr>
                <w:rFonts w:asciiTheme="minorHAnsi" w:hAnsiTheme="minorHAnsi" w:cstheme="minorHAnsi"/>
                <w:color w:val="000000"/>
                <w:sz w:val="24"/>
              </w:rPr>
              <w:t>Insurance Sales Agents</w:t>
            </w:r>
          </w:p>
        </w:tc>
        <w:tc>
          <w:tcPr>
            <w:tcW w:w="697" w:type="pct"/>
            <w:vAlign w:val="center"/>
          </w:tcPr>
          <w:p w14:paraId="4380BEBC" w14:textId="3CD21425"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10,000</w:t>
            </w:r>
          </w:p>
        </w:tc>
        <w:tc>
          <w:tcPr>
            <w:tcW w:w="697" w:type="pct"/>
            <w:vAlign w:val="center"/>
          </w:tcPr>
          <w:p w14:paraId="3D2206BE" w14:textId="625B9C8A"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$100,590</w:t>
            </w:r>
          </w:p>
        </w:tc>
        <w:tc>
          <w:tcPr>
            <w:tcW w:w="697" w:type="pct"/>
            <w:vAlign w:val="center"/>
          </w:tcPr>
          <w:p w14:paraId="5D6975B2" w14:textId="6F9156D0"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$128,070</w:t>
            </w:r>
          </w:p>
        </w:tc>
        <w:tc>
          <w:tcPr>
            <w:tcW w:w="697" w:type="pct"/>
            <w:vAlign w:val="center"/>
          </w:tcPr>
          <w:p w14:paraId="31D5233A" w14:textId="35BC4CFE"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High school</w:t>
            </w:r>
          </w:p>
        </w:tc>
      </w:tr>
      <w:tr w:rsidR="0034164A" w:rsidRPr="00DB7324" w14:paraId="3FABAD3B" w14:textId="77777777" w:rsidTr="007807DD">
        <w:trPr>
          <w:cnfStyle w:val="000000010000" w:firstRow="0" w:lastRow="0" w:firstColumn="0" w:lastColumn="0" w:oddVBand="0" w:evenVBand="0" w:oddHBand="0" w:evenHBand="1" w:firstRowFirstColumn="0" w:firstRowLastColumn="0" w:lastRowFirstColumn="0" w:lastRowLastColumn="0"/>
          <w:trHeight w:val="576"/>
        </w:trPr>
        <w:tc>
          <w:tcPr>
            <w:tcW w:w="2212" w:type="pct"/>
            <w:vAlign w:val="center"/>
          </w:tcPr>
          <w:p w14:paraId="3B8BEDBE" w14:textId="3821760B" w:rsidR="0034164A" w:rsidRPr="00DB7324" w:rsidRDefault="0034164A" w:rsidP="0034164A">
            <w:pPr>
              <w:spacing w:line="276" w:lineRule="auto"/>
              <w:rPr>
                <w:rFonts w:asciiTheme="minorHAnsi" w:hAnsiTheme="minorHAnsi" w:cstheme="minorHAnsi"/>
                <w:color w:val="000000"/>
                <w:sz w:val="24"/>
              </w:rPr>
            </w:pPr>
            <w:r w:rsidRPr="00DB7324">
              <w:rPr>
                <w:rFonts w:asciiTheme="minorHAnsi" w:hAnsiTheme="minorHAnsi" w:cstheme="minorHAnsi"/>
                <w:color w:val="000000"/>
                <w:sz w:val="24"/>
              </w:rPr>
              <w:t>First-Line Supervisors of Non-Retail Sales Workers</w:t>
            </w:r>
          </w:p>
        </w:tc>
        <w:tc>
          <w:tcPr>
            <w:tcW w:w="697" w:type="pct"/>
            <w:vAlign w:val="center"/>
          </w:tcPr>
          <w:p w14:paraId="022C6E44" w14:textId="76BA5404"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4,830</w:t>
            </w:r>
          </w:p>
        </w:tc>
        <w:tc>
          <w:tcPr>
            <w:tcW w:w="697" w:type="pct"/>
            <w:vAlign w:val="center"/>
          </w:tcPr>
          <w:p w14:paraId="7D8ECAD1" w14:textId="65361D5B"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$120,710</w:t>
            </w:r>
          </w:p>
        </w:tc>
        <w:tc>
          <w:tcPr>
            <w:tcW w:w="697" w:type="pct"/>
            <w:vAlign w:val="center"/>
          </w:tcPr>
          <w:p w14:paraId="6A07A2E5" w14:textId="6811084B"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$146,580</w:t>
            </w:r>
          </w:p>
        </w:tc>
        <w:tc>
          <w:tcPr>
            <w:tcW w:w="697" w:type="pct"/>
            <w:vAlign w:val="center"/>
          </w:tcPr>
          <w:p w14:paraId="42011C69" w14:textId="70781616"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High school</w:t>
            </w:r>
          </w:p>
        </w:tc>
      </w:tr>
      <w:tr w:rsidR="0034164A" w:rsidRPr="00DB7324" w14:paraId="39F64E2B" w14:textId="77777777" w:rsidTr="00E12977">
        <w:trPr>
          <w:cnfStyle w:val="000000100000" w:firstRow="0" w:lastRow="0" w:firstColumn="0" w:lastColumn="0" w:oddVBand="0" w:evenVBand="0" w:oddHBand="1" w:evenHBand="0" w:firstRowFirstColumn="0" w:firstRowLastColumn="0" w:lastRowFirstColumn="0" w:lastRowLastColumn="0"/>
          <w:trHeight w:val="576"/>
        </w:trPr>
        <w:tc>
          <w:tcPr>
            <w:tcW w:w="2212" w:type="pct"/>
            <w:vAlign w:val="bottom"/>
          </w:tcPr>
          <w:p w14:paraId="55BE182E" w14:textId="3921A6B5" w:rsidR="0034164A" w:rsidRPr="00DB7324" w:rsidRDefault="0034164A" w:rsidP="0034164A">
            <w:pPr>
              <w:spacing w:line="276" w:lineRule="auto"/>
              <w:rPr>
                <w:rFonts w:asciiTheme="minorHAnsi" w:hAnsiTheme="minorHAnsi" w:cstheme="minorHAnsi"/>
                <w:color w:val="000000"/>
                <w:sz w:val="24"/>
              </w:rPr>
            </w:pPr>
            <w:r w:rsidRPr="00DB7324">
              <w:rPr>
                <w:rFonts w:asciiTheme="minorHAnsi" w:hAnsiTheme="minorHAnsi" w:cstheme="minorHAnsi"/>
                <w:color w:val="000000"/>
                <w:sz w:val="24"/>
              </w:rPr>
              <w:t>Counter and Rental Clerks</w:t>
            </w:r>
          </w:p>
        </w:tc>
        <w:tc>
          <w:tcPr>
            <w:tcW w:w="697" w:type="pct"/>
            <w:vAlign w:val="bottom"/>
          </w:tcPr>
          <w:p w14:paraId="78B28682" w14:textId="5B05347C"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4,350</w:t>
            </w:r>
          </w:p>
        </w:tc>
        <w:tc>
          <w:tcPr>
            <w:tcW w:w="697" w:type="pct"/>
            <w:vAlign w:val="bottom"/>
          </w:tcPr>
          <w:p w14:paraId="73DF1558" w14:textId="71BB64DE"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 xml:space="preserve">$44,650 </w:t>
            </w:r>
          </w:p>
        </w:tc>
        <w:tc>
          <w:tcPr>
            <w:tcW w:w="697" w:type="pct"/>
            <w:vAlign w:val="bottom"/>
          </w:tcPr>
          <w:p w14:paraId="5042D55E" w14:textId="3D198119"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 xml:space="preserve">$49,470 </w:t>
            </w:r>
          </w:p>
        </w:tc>
        <w:tc>
          <w:tcPr>
            <w:tcW w:w="697" w:type="pct"/>
            <w:vAlign w:val="bottom"/>
          </w:tcPr>
          <w:p w14:paraId="2F004F7E" w14:textId="167A7E04"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None</w:t>
            </w:r>
          </w:p>
        </w:tc>
      </w:tr>
      <w:tr w:rsidR="0034164A" w:rsidRPr="00DB7324" w14:paraId="146605C3" w14:textId="77777777" w:rsidTr="00E12977">
        <w:trPr>
          <w:cnfStyle w:val="000000010000" w:firstRow="0" w:lastRow="0" w:firstColumn="0" w:lastColumn="0" w:oddVBand="0" w:evenVBand="0" w:oddHBand="0" w:evenHBand="1" w:firstRowFirstColumn="0" w:firstRowLastColumn="0" w:lastRowFirstColumn="0" w:lastRowLastColumn="0"/>
          <w:trHeight w:val="576"/>
        </w:trPr>
        <w:tc>
          <w:tcPr>
            <w:tcW w:w="2212" w:type="pct"/>
            <w:vAlign w:val="bottom"/>
          </w:tcPr>
          <w:p w14:paraId="24B4257A" w14:textId="28F7B9F2" w:rsidR="0034164A" w:rsidRPr="00DB7324" w:rsidRDefault="0034164A" w:rsidP="0034164A">
            <w:pPr>
              <w:spacing w:line="276" w:lineRule="auto"/>
              <w:rPr>
                <w:rFonts w:asciiTheme="minorHAnsi" w:hAnsiTheme="minorHAnsi" w:cstheme="minorHAnsi"/>
                <w:color w:val="000000"/>
                <w:sz w:val="24"/>
              </w:rPr>
            </w:pPr>
            <w:r w:rsidRPr="00DB7324">
              <w:rPr>
                <w:rFonts w:asciiTheme="minorHAnsi" w:hAnsiTheme="minorHAnsi" w:cstheme="minorHAnsi"/>
                <w:color w:val="000000"/>
                <w:sz w:val="24"/>
              </w:rPr>
              <w:t>Parts Salespersons</w:t>
            </w:r>
          </w:p>
        </w:tc>
        <w:tc>
          <w:tcPr>
            <w:tcW w:w="697" w:type="pct"/>
            <w:vAlign w:val="bottom"/>
          </w:tcPr>
          <w:p w14:paraId="2E0E7544" w14:textId="42A543EB"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3,570</w:t>
            </w:r>
          </w:p>
        </w:tc>
        <w:tc>
          <w:tcPr>
            <w:tcW w:w="697" w:type="pct"/>
            <w:vAlign w:val="bottom"/>
          </w:tcPr>
          <w:p w14:paraId="7BB5712A" w14:textId="592B6164"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 xml:space="preserve">$45,100 </w:t>
            </w:r>
          </w:p>
        </w:tc>
        <w:tc>
          <w:tcPr>
            <w:tcW w:w="697" w:type="pct"/>
            <w:vAlign w:val="bottom"/>
          </w:tcPr>
          <w:p w14:paraId="7AC352B0" w14:textId="70441D0E"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 xml:space="preserve">$50,190 </w:t>
            </w:r>
          </w:p>
        </w:tc>
        <w:tc>
          <w:tcPr>
            <w:tcW w:w="697" w:type="pct"/>
            <w:vAlign w:val="bottom"/>
          </w:tcPr>
          <w:p w14:paraId="324822A6" w14:textId="001B993A"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None</w:t>
            </w:r>
          </w:p>
        </w:tc>
      </w:tr>
      <w:tr w:rsidR="0034164A" w:rsidRPr="00DB7324" w14:paraId="592D81DA" w14:textId="77777777" w:rsidTr="00E12977">
        <w:trPr>
          <w:cnfStyle w:val="000000100000" w:firstRow="0" w:lastRow="0" w:firstColumn="0" w:lastColumn="0" w:oddVBand="0" w:evenVBand="0" w:oddHBand="1" w:evenHBand="0" w:firstRowFirstColumn="0" w:firstRowLastColumn="0" w:lastRowFirstColumn="0" w:lastRowLastColumn="0"/>
          <w:trHeight w:val="576"/>
        </w:trPr>
        <w:tc>
          <w:tcPr>
            <w:tcW w:w="2212" w:type="pct"/>
            <w:vAlign w:val="bottom"/>
          </w:tcPr>
          <w:p w14:paraId="480DDB87" w14:textId="41DB657B" w:rsidR="0034164A" w:rsidRPr="00DB7324" w:rsidRDefault="0034164A" w:rsidP="0034164A">
            <w:pPr>
              <w:spacing w:line="276" w:lineRule="auto"/>
              <w:rPr>
                <w:rFonts w:asciiTheme="minorHAnsi" w:hAnsiTheme="minorHAnsi" w:cstheme="minorHAnsi"/>
                <w:color w:val="000000"/>
                <w:sz w:val="24"/>
              </w:rPr>
            </w:pPr>
            <w:r w:rsidRPr="00DB7324">
              <w:rPr>
                <w:rFonts w:asciiTheme="minorHAnsi" w:hAnsiTheme="minorHAnsi" w:cstheme="minorHAnsi"/>
                <w:color w:val="000000"/>
                <w:sz w:val="24"/>
              </w:rPr>
              <w:t>Sales Engineers</w:t>
            </w:r>
          </w:p>
        </w:tc>
        <w:tc>
          <w:tcPr>
            <w:tcW w:w="697" w:type="pct"/>
            <w:vAlign w:val="bottom"/>
          </w:tcPr>
          <w:p w14:paraId="56AB9EF0" w14:textId="18D0FEFF"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2,820</w:t>
            </w:r>
          </w:p>
        </w:tc>
        <w:tc>
          <w:tcPr>
            <w:tcW w:w="697" w:type="pct"/>
            <w:vAlign w:val="bottom"/>
          </w:tcPr>
          <w:p w14:paraId="10FD2F50" w14:textId="24D331EA"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 xml:space="preserve">$126,490 </w:t>
            </w:r>
          </w:p>
        </w:tc>
        <w:tc>
          <w:tcPr>
            <w:tcW w:w="697" w:type="pct"/>
            <w:vAlign w:val="bottom"/>
          </w:tcPr>
          <w:p w14:paraId="5C0CC689" w14:textId="552E971A"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 xml:space="preserve">$148,510 </w:t>
            </w:r>
          </w:p>
        </w:tc>
        <w:tc>
          <w:tcPr>
            <w:tcW w:w="697" w:type="pct"/>
            <w:vAlign w:val="bottom"/>
          </w:tcPr>
          <w:p w14:paraId="712951A1" w14:textId="7767AA04"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Bachelor's</w:t>
            </w:r>
          </w:p>
        </w:tc>
      </w:tr>
      <w:tr w:rsidR="0034164A" w:rsidRPr="00DB7324" w14:paraId="78E6E6FB" w14:textId="77777777" w:rsidTr="00E12977">
        <w:trPr>
          <w:cnfStyle w:val="000000010000" w:firstRow="0" w:lastRow="0" w:firstColumn="0" w:lastColumn="0" w:oddVBand="0" w:evenVBand="0" w:oddHBand="0" w:evenHBand="1" w:firstRowFirstColumn="0" w:firstRowLastColumn="0" w:lastRowFirstColumn="0" w:lastRowLastColumn="0"/>
          <w:trHeight w:val="576"/>
        </w:trPr>
        <w:tc>
          <w:tcPr>
            <w:tcW w:w="2212" w:type="pct"/>
            <w:vAlign w:val="bottom"/>
          </w:tcPr>
          <w:p w14:paraId="4D3F09D0" w14:textId="4D382936" w:rsidR="0034164A" w:rsidRPr="00DB7324" w:rsidRDefault="0034164A" w:rsidP="0034164A">
            <w:pPr>
              <w:spacing w:line="276" w:lineRule="auto"/>
              <w:rPr>
                <w:rFonts w:asciiTheme="minorHAnsi" w:hAnsiTheme="minorHAnsi" w:cstheme="minorHAnsi"/>
                <w:color w:val="000000"/>
                <w:sz w:val="24"/>
              </w:rPr>
            </w:pPr>
            <w:r w:rsidRPr="00DB7324">
              <w:rPr>
                <w:rFonts w:asciiTheme="minorHAnsi" w:hAnsiTheme="minorHAnsi" w:cstheme="minorHAnsi"/>
                <w:color w:val="000000"/>
                <w:sz w:val="24"/>
              </w:rPr>
              <w:t>Travel Agents</w:t>
            </w:r>
          </w:p>
        </w:tc>
        <w:tc>
          <w:tcPr>
            <w:tcW w:w="697" w:type="pct"/>
            <w:vAlign w:val="bottom"/>
          </w:tcPr>
          <w:p w14:paraId="066841B7" w14:textId="7E91EA89"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2,110</w:t>
            </w:r>
          </w:p>
        </w:tc>
        <w:tc>
          <w:tcPr>
            <w:tcW w:w="697" w:type="pct"/>
            <w:vAlign w:val="bottom"/>
          </w:tcPr>
          <w:p w14:paraId="68ADB217" w14:textId="3EDF7584"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 xml:space="preserve">$57,920 </w:t>
            </w:r>
          </w:p>
        </w:tc>
        <w:tc>
          <w:tcPr>
            <w:tcW w:w="697" w:type="pct"/>
            <w:vAlign w:val="bottom"/>
          </w:tcPr>
          <w:p w14:paraId="6A96076D" w14:textId="1DAC2A96"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 xml:space="preserve">$65,740 </w:t>
            </w:r>
          </w:p>
        </w:tc>
        <w:tc>
          <w:tcPr>
            <w:tcW w:w="697" w:type="pct"/>
            <w:vAlign w:val="bottom"/>
          </w:tcPr>
          <w:p w14:paraId="18A7D018" w14:textId="70EA89F7"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High school</w:t>
            </w:r>
          </w:p>
        </w:tc>
      </w:tr>
      <w:tr w:rsidR="0034164A" w:rsidRPr="00DB7324" w14:paraId="22B9427C" w14:textId="77777777" w:rsidTr="00E12977">
        <w:trPr>
          <w:cnfStyle w:val="000000100000" w:firstRow="0" w:lastRow="0" w:firstColumn="0" w:lastColumn="0" w:oddVBand="0" w:evenVBand="0" w:oddHBand="1" w:evenHBand="0" w:firstRowFirstColumn="0" w:firstRowLastColumn="0" w:lastRowFirstColumn="0" w:lastRowLastColumn="0"/>
          <w:trHeight w:val="576"/>
        </w:trPr>
        <w:tc>
          <w:tcPr>
            <w:tcW w:w="2212" w:type="pct"/>
            <w:vAlign w:val="bottom"/>
          </w:tcPr>
          <w:p w14:paraId="46DD7E86" w14:textId="38385A80" w:rsidR="0034164A" w:rsidRPr="00DB7324" w:rsidRDefault="0034164A" w:rsidP="0034164A">
            <w:pPr>
              <w:spacing w:line="276" w:lineRule="auto"/>
              <w:rPr>
                <w:rFonts w:asciiTheme="minorHAnsi" w:hAnsiTheme="minorHAnsi" w:cstheme="minorHAnsi"/>
                <w:color w:val="000000"/>
                <w:sz w:val="24"/>
              </w:rPr>
            </w:pPr>
            <w:r w:rsidRPr="00DB7324">
              <w:rPr>
                <w:rFonts w:asciiTheme="minorHAnsi" w:hAnsiTheme="minorHAnsi" w:cstheme="minorHAnsi"/>
                <w:color w:val="000000"/>
                <w:sz w:val="24"/>
              </w:rPr>
              <w:t>Advertising Sales Agents</w:t>
            </w:r>
          </w:p>
        </w:tc>
        <w:tc>
          <w:tcPr>
            <w:tcW w:w="697" w:type="pct"/>
            <w:vAlign w:val="bottom"/>
          </w:tcPr>
          <w:p w14:paraId="3A4BB38C" w14:textId="64F4B6F7"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1,320</w:t>
            </w:r>
          </w:p>
        </w:tc>
        <w:tc>
          <w:tcPr>
            <w:tcW w:w="697" w:type="pct"/>
            <w:vAlign w:val="bottom"/>
          </w:tcPr>
          <w:p w14:paraId="0533C5AC" w14:textId="1B1C1319"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 xml:space="preserve">$78,140 </w:t>
            </w:r>
          </w:p>
        </w:tc>
        <w:tc>
          <w:tcPr>
            <w:tcW w:w="697" w:type="pct"/>
            <w:vAlign w:val="bottom"/>
          </w:tcPr>
          <w:p w14:paraId="2E3319B9" w14:textId="1F15791B"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 xml:space="preserve">$92,290 </w:t>
            </w:r>
          </w:p>
        </w:tc>
        <w:tc>
          <w:tcPr>
            <w:tcW w:w="697" w:type="pct"/>
            <w:vAlign w:val="bottom"/>
          </w:tcPr>
          <w:p w14:paraId="796E978F" w14:textId="15D3BE2E"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High school</w:t>
            </w:r>
          </w:p>
        </w:tc>
      </w:tr>
      <w:tr w:rsidR="0034164A" w:rsidRPr="00DB7324" w14:paraId="0D8E9095" w14:textId="77777777" w:rsidTr="00E12977">
        <w:trPr>
          <w:cnfStyle w:val="000000010000" w:firstRow="0" w:lastRow="0" w:firstColumn="0" w:lastColumn="0" w:oddVBand="0" w:evenVBand="0" w:oddHBand="0" w:evenHBand="1" w:firstRowFirstColumn="0" w:firstRowLastColumn="0" w:lastRowFirstColumn="0" w:lastRowLastColumn="0"/>
          <w:trHeight w:val="576"/>
        </w:trPr>
        <w:tc>
          <w:tcPr>
            <w:tcW w:w="2212" w:type="pct"/>
            <w:vAlign w:val="bottom"/>
          </w:tcPr>
          <w:p w14:paraId="1FE757F8" w14:textId="314D5D60" w:rsidR="0034164A" w:rsidRPr="00DB7324" w:rsidRDefault="0034164A" w:rsidP="0034164A">
            <w:pPr>
              <w:spacing w:line="276" w:lineRule="auto"/>
              <w:rPr>
                <w:rFonts w:asciiTheme="minorHAnsi" w:hAnsiTheme="minorHAnsi" w:cstheme="minorHAnsi"/>
                <w:color w:val="000000"/>
                <w:sz w:val="24"/>
              </w:rPr>
            </w:pPr>
            <w:r w:rsidRPr="00DB7324">
              <w:rPr>
                <w:rFonts w:asciiTheme="minorHAnsi" w:hAnsiTheme="minorHAnsi" w:cstheme="minorHAnsi"/>
                <w:color w:val="000000"/>
                <w:sz w:val="24"/>
              </w:rPr>
              <w:t>Real Estate Brokers</w:t>
            </w:r>
          </w:p>
        </w:tc>
        <w:tc>
          <w:tcPr>
            <w:tcW w:w="697" w:type="pct"/>
            <w:vAlign w:val="bottom"/>
          </w:tcPr>
          <w:p w14:paraId="09267F9E" w14:textId="00040887"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1,310</w:t>
            </w:r>
          </w:p>
        </w:tc>
        <w:tc>
          <w:tcPr>
            <w:tcW w:w="697" w:type="pct"/>
            <w:vAlign w:val="bottom"/>
          </w:tcPr>
          <w:p w14:paraId="24FA7E8E" w14:textId="35C7DA4E"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 xml:space="preserve">$127,810 </w:t>
            </w:r>
          </w:p>
        </w:tc>
        <w:tc>
          <w:tcPr>
            <w:tcW w:w="697" w:type="pct"/>
            <w:vAlign w:val="bottom"/>
          </w:tcPr>
          <w:p w14:paraId="38D5E33B" w14:textId="4F0EA775"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 xml:space="preserve">$163,800 </w:t>
            </w:r>
          </w:p>
        </w:tc>
        <w:tc>
          <w:tcPr>
            <w:tcW w:w="697" w:type="pct"/>
            <w:vAlign w:val="bottom"/>
          </w:tcPr>
          <w:p w14:paraId="007B1984" w14:textId="003B1D9B"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High school</w:t>
            </w:r>
          </w:p>
        </w:tc>
      </w:tr>
      <w:tr w:rsidR="0034164A" w:rsidRPr="00DB7324" w14:paraId="77A6D29E" w14:textId="77777777" w:rsidTr="00E12977">
        <w:trPr>
          <w:cnfStyle w:val="000000100000" w:firstRow="0" w:lastRow="0" w:firstColumn="0" w:lastColumn="0" w:oddVBand="0" w:evenVBand="0" w:oddHBand="1" w:evenHBand="0" w:firstRowFirstColumn="0" w:firstRowLastColumn="0" w:lastRowFirstColumn="0" w:lastRowLastColumn="0"/>
          <w:trHeight w:val="576"/>
        </w:trPr>
        <w:tc>
          <w:tcPr>
            <w:tcW w:w="2212" w:type="pct"/>
            <w:vAlign w:val="bottom"/>
          </w:tcPr>
          <w:p w14:paraId="08F9DE4B" w14:textId="55EAE3E5" w:rsidR="0034164A" w:rsidRPr="00DB7324" w:rsidRDefault="0034164A" w:rsidP="0034164A">
            <w:pPr>
              <w:spacing w:line="276" w:lineRule="auto"/>
              <w:rPr>
                <w:rFonts w:asciiTheme="minorHAnsi" w:hAnsiTheme="minorHAnsi" w:cstheme="minorHAnsi"/>
                <w:color w:val="000000"/>
                <w:sz w:val="24"/>
              </w:rPr>
            </w:pPr>
            <w:r w:rsidRPr="00DB7324">
              <w:rPr>
                <w:rFonts w:asciiTheme="minorHAnsi" w:hAnsiTheme="minorHAnsi" w:cstheme="minorHAnsi"/>
                <w:color w:val="000000"/>
                <w:sz w:val="24"/>
              </w:rPr>
              <w:t>Market Research Analysts and Marketing Specialists</w:t>
            </w:r>
          </w:p>
        </w:tc>
        <w:tc>
          <w:tcPr>
            <w:tcW w:w="697" w:type="pct"/>
            <w:vAlign w:val="bottom"/>
          </w:tcPr>
          <w:p w14:paraId="74D188EF" w14:textId="2F35A2A2"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27,020</w:t>
            </w:r>
          </w:p>
        </w:tc>
        <w:tc>
          <w:tcPr>
            <w:tcW w:w="697" w:type="pct"/>
            <w:vAlign w:val="bottom"/>
          </w:tcPr>
          <w:p w14:paraId="257F20AD" w14:textId="37ACDD8B"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$92,260</w:t>
            </w:r>
          </w:p>
        </w:tc>
        <w:tc>
          <w:tcPr>
            <w:tcW w:w="697" w:type="pct"/>
            <w:vAlign w:val="bottom"/>
          </w:tcPr>
          <w:p w14:paraId="19155D66" w14:textId="7DBBFC47"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$111,180</w:t>
            </w:r>
          </w:p>
        </w:tc>
        <w:tc>
          <w:tcPr>
            <w:tcW w:w="697" w:type="pct"/>
            <w:vAlign w:val="bottom"/>
          </w:tcPr>
          <w:p w14:paraId="63ACCFA5" w14:textId="2FCA2761" w:rsidR="0034164A" w:rsidRPr="00DB7324" w:rsidRDefault="0034164A" w:rsidP="0034164A">
            <w:pPr>
              <w:spacing w:line="276" w:lineRule="auto"/>
              <w:jc w:val="center"/>
              <w:rPr>
                <w:rFonts w:asciiTheme="minorHAnsi" w:hAnsiTheme="minorHAnsi" w:cstheme="minorHAnsi"/>
                <w:color w:val="000000"/>
                <w:sz w:val="24"/>
              </w:rPr>
            </w:pPr>
            <w:r w:rsidRPr="00DB7324">
              <w:rPr>
                <w:rFonts w:asciiTheme="minorHAnsi" w:hAnsiTheme="minorHAnsi" w:cstheme="minorHAnsi"/>
                <w:color w:val="000000"/>
                <w:sz w:val="24"/>
              </w:rPr>
              <w:t>Bachelor’s</w:t>
            </w:r>
          </w:p>
        </w:tc>
      </w:tr>
    </w:tbl>
    <w:p w14:paraId="25B56E3C" w14:textId="77777777" w:rsidR="0018200D" w:rsidRPr="00DB7324" w:rsidRDefault="0018200D" w:rsidP="0018200D">
      <w:pPr>
        <w:spacing w:line="276" w:lineRule="auto"/>
        <w:rPr>
          <w:rFonts w:asciiTheme="minorHAnsi" w:hAnsiTheme="minorHAnsi" w:cstheme="minorHAnsi"/>
          <w:color w:val="000000" w:themeColor="text1"/>
          <w:sz w:val="24"/>
        </w:rPr>
      </w:pPr>
      <w:r w:rsidRPr="00DB7324">
        <w:rPr>
          <w:rFonts w:asciiTheme="minorHAnsi" w:hAnsiTheme="minorHAnsi" w:cstheme="minorHAnsi"/>
          <w:color w:val="000000" w:themeColor="text1"/>
          <w:sz w:val="24"/>
        </w:rPr>
        <w:t>While Market Research Analysts and Marketing Specialists are employed by dozens of industries, one industry is specifically defined by its output of marketing services: Marketing Consulting Services (NAICS 541613). This industry is defined by the United States Census Bureau this way:</w:t>
      </w:r>
    </w:p>
    <w:p w14:paraId="3C52BCA1" w14:textId="77777777" w:rsidR="0018200D" w:rsidRPr="00DB7324" w:rsidRDefault="0018200D" w:rsidP="0018200D">
      <w:pPr>
        <w:spacing w:line="276" w:lineRule="auto"/>
        <w:jc w:val="center"/>
        <w:rPr>
          <w:rFonts w:asciiTheme="minorHAnsi" w:hAnsiTheme="minorHAnsi" w:cstheme="minorHAnsi"/>
          <w:i/>
          <w:iCs/>
          <w:color w:val="000000" w:themeColor="text1"/>
          <w:sz w:val="24"/>
        </w:rPr>
      </w:pPr>
      <w:r w:rsidRPr="00DB7324">
        <w:rPr>
          <w:rFonts w:asciiTheme="minorHAnsi" w:hAnsiTheme="minorHAnsi" w:cstheme="minorHAnsi"/>
          <w:i/>
          <w:iCs/>
          <w:color w:val="000000" w:themeColor="text1"/>
          <w:sz w:val="24"/>
        </w:rPr>
        <w:t>This U.S. industry comprises establishments primarily engaged in providing operating advice and assistance to businesses and other organizations on marketing issues, such as developing marketing objectives and policies, sales forecasting, new product developing and pricing, licensing and franchise planning, and marketing planning and strategy.</w:t>
      </w:r>
    </w:p>
    <w:p w14:paraId="52C75E8D" w14:textId="3B947CCF" w:rsidR="00347D3E" w:rsidRPr="00DB7324" w:rsidRDefault="0018200D" w:rsidP="0018200D">
      <w:pPr>
        <w:spacing w:line="276" w:lineRule="auto"/>
        <w:rPr>
          <w:rFonts w:asciiTheme="minorHAnsi" w:hAnsiTheme="minorHAnsi" w:cstheme="minorHAnsi"/>
          <w:color w:val="000000" w:themeColor="text1"/>
          <w:sz w:val="24"/>
        </w:rPr>
      </w:pPr>
      <w:r w:rsidRPr="00DB7324">
        <w:rPr>
          <w:rFonts w:asciiTheme="minorHAnsi" w:hAnsiTheme="minorHAnsi" w:cstheme="minorHAnsi"/>
          <w:color w:val="000000" w:themeColor="text1"/>
          <w:sz w:val="24"/>
        </w:rPr>
        <w:t>Employment in this industry peaked at 8,301 Massachusetts jobs in 2019 and has yet to recover to pre-pandemic levels.</w:t>
      </w:r>
    </w:p>
    <w:p w14:paraId="74FBF25C" w14:textId="5E992B0A" w:rsidR="001D05DF" w:rsidRDefault="00BD294F">
      <w:pPr>
        <w:spacing w:before="0" w:after="160" w:line="259" w:lineRule="auto"/>
        <w:rPr>
          <w:rFonts w:asciiTheme="minorHAnsi" w:hAnsiTheme="minorHAnsi" w:cstheme="minorHAnsi"/>
        </w:rPr>
      </w:pPr>
      <w:r w:rsidRPr="00BD294F">
        <w:rPr>
          <w:rFonts w:asciiTheme="minorHAnsi" w:hAnsiTheme="minorHAnsi" w:cstheme="minorHAnsi"/>
          <w:noProof/>
        </w:rPr>
        <w:drawing>
          <wp:inline distT="0" distB="0" distL="0" distR="0" wp14:anchorId="3514F4E0" wp14:editId="20655BA7">
            <wp:extent cx="5987332" cy="3616509"/>
            <wp:effectExtent l="0" t="0" r="0" b="3175"/>
            <wp:docPr id="712930798" name="Picture 1" descr="Chart, bar chart, Highest and Lowest Wage Sales Occupations, Massachusetts, Ma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930798" name="Picture 1" descr="Chart, bar chart, Highest and Lowest Wage Sales Occupations, Massachusetts, May 2023"/>
                    <pic:cNvPicPr/>
                  </pic:nvPicPr>
                  <pic:blipFill>
                    <a:blip r:embed="rId14"/>
                    <a:stretch>
                      <a:fillRect/>
                    </a:stretch>
                  </pic:blipFill>
                  <pic:spPr>
                    <a:xfrm>
                      <a:off x="0" y="0"/>
                      <a:ext cx="6003605" cy="3626338"/>
                    </a:xfrm>
                    <a:prstGeom prst="rect">
                      <a:avLst/>
                    </a:prstGeom>
                  </pic:spPr>
                </pic:pic>
              </a:graphicData>
            </a:graphic>
          </wp:inline>
        </w:drawing>
      </w:r>
    </w:p>
    <w:p w14:paraId="41E67A32" w14:textId="0C126383" w:rsidR="008C4868" w:rsidRDefault="0018200D" w:rsidP="008C4868">
      <w:pPr>
        <w:pStyle w:val="Heading3"/>
      </w:pPr>
      <w:bookmarkStart w:id="7" w:name="_Toc199496966"/>
      <w:r w:rsidRPr="00A12329">
        <w:t>Employment Trends-Office and Administrative Support</w:t>
      </w:r>
      <w:r>
        <w:t>, Sales and Related,</w:t>
      </w:r>
      <w:r w:rsidRPr="00A12329">
        <w:t xml:space="preserve"> and Business and Financial Operations Occupation</w:t>
      </w:r>
      <w:r w:rsidR="008C4868">
        <w:t>s</w:t>
      </w:r>
      <w:r w:rsidR="008C4868" w:rsidRPr="008C4868">
        <w:rPr>
          <w:noProof/>
        </w:rPr>
        <w:drawing>
          <wp:inline distT="0" distB="0" distL="0" distR="0" wp14:anchorId="38805283" wp14:editId="10D9EFB6">
            <wp:extent cx="6019430" cy="2902226"/>
            <wp:effectExtent l="0" t="0" r="635" b="0"/>
            <wp:docPr id="1949964624" name="Picture 1" descr="Line Chart, Total Employment, Key Occupation Families,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4624" name="Picture 1" descr="Line Chart, Total Employment, Key Occupation Families, Massachusetts"/>
                    <pic:cNvPicPr/>
                  </pic:nvPicPr>
                  <pic:blipFill>
                    <a:blip r:embed="rId15"/>
                    <a:stretch>
                      <a:fillRect/>
                    </a:stretch>
                  </pic:blipFill>
                  <pic:spPr>
                    <a:xfrm>
                      <a:off x="0" y="0"/>
                      <a:ext cx="6037837" cy="2911101"/>
                    </a:xfrm>
                    <a:prstGeom prst="rect">
                      <a:avLst/>
                    </a:prstGeom>
                  </pic:spPr>
                </pic:pic>
              </a:graphicData>
            </a:graphic>
          </wp:inline>
        </w:drawing>
      </w:r>
      <w:bookmarkEnd w:id="7"/>
    </w:p>
    <w:p w14:paraId="0E5002ED" w14:textId="3D5E0AF9" w:rsidR="0018200D" w:rsidRPr="008C4868" w:rsidRDefault="00861982" w:rsidP="008C4868">
      <w:pPr>
        <w:pStyle w:val="Heading3"/>
      </w:pPr>
      <w:r w:rsidRPr="008C4868">
        <w:br w:type="page"/>
      </w:r>
      <w:bookmarkStart w:id="8" w:name="_Toc199496967"/>
      <w:r w:rsidR="0018200D" w:rsidRPr="00DB7324">
        <w:rPr>
          <w:sz w:val="24"/>
          <w:szCs w:val="24"/>
        </w:rPr>
        <w:t xml:space="preserve">Table </w:t>
      </w:r>
      <w:r w:rsidR="00D14384" w:rsidRPr="00DB7324">
        <w:rPr>
          <w:sz w:val="24"/>
          <w:szCs w:val="24"/>
        </w:rPr>
        <w:t>6</w:t>
      </w:r>
      <w:r w:rsidR="0018200D" w:rsidRPr="00DB7324">
        <w:rPr>
          <w:sz w:val="24"/>
          <w:szCs w:val="24"/>
        </w:rPr>
        <w:t>: Marketing Industry Trends</w:t>
      </w:r>
      <w:bookmarkEnd w:id="8"/>
    </w:p>
    <w:tbl>
      <w:tblPr>
        <w:tblStyle w:val="TableGrid"/>
        <w:tblW w:w="101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85"/>
        <w:gridCol w:w="1890"/>
        <w:gridCol w:w="810"/>
        <w:gridCol w:w="810"/>
        <w:gridCol w:w="810"/>
        <w:gridCol w:w="810"/>
        <w:gridCol w:w="810"/>
        <w:gridCol w:w="990"/>
        <w:gridCol w:w="990"/>
        <w:gridCol w:w="1260"/>
      </w:tblGrid>
      <w:tr w:rsidR="00DB7324" w:rsidRPr="00DB7324" w14:paraId="3B59AE0F" w14:textId="77777777" w:rsidTr="00DB7324">
        <w:trPr>
          <w:trHeight w:val="616"/>
        </w:trPr>
        <w:tc>
          <w:tcPr>
            <w:tcW w:w="985" w:type="dxa"/>
            <w:shd w:val="clear" w:color="auto" w:fill="1D434C"/>
            <w:vAlign w:val="center"/>
            <w:hideMark/>
          </w:tcPr>
          <w:p w14:paraId="2E8D0997" w14:textId="77777777" w:rsidR="0018200D" w:rsidRPr="00DB7324" w:rsidRDefault="0018200D" w:rsidP="000E3164">
            <w:pPr>
              <w:spacing w:before="0" w:after="0" w:line="259" w:lineRule="auto"/>
              <w:rPr>
                <w:rFonts w:asciiTheme="minorHAnsi" w:hAnsiTheme="minorHAnsi" w:cstheme="minorHAnsi"/>
                <w:b/>
                <w:bCs/>
                <w:color w:val="auto"/>
                <w:sz w:val="24"/>
              </w:rPr>
            </w:pPr>
            <w:r w:rsidRPr="00DB7324">
              <w:rPr>
                <w:rFonts w:asciiTheme="minorHAnsi" w:hAnsiTheme="minorHAnsi" w:cstheme="minorHAnsi"/>
                <w:b/>
                <w:bCs/>
                <w:color w:val="auto"/>
                <w:sz w:val="24"/>
              </w:rPr>
              <w:t>NAICS</w:t>
            </w:r>
          </w:p>
        </w:tc>
        <w:tc>
          <w:tcPr>
            <w:tcW w:w="1890" w:type="dxa"/>
            <w:shd w:val="clear" w:color="auto" w:fill="1D434C"/>
            <w:vAlign w:val="center"/>
            <w:hideMark/>
          </w:tcPr>
          <w:p w14:paraId="73B5AC9F" w14:textId="77777777" w:rsidR="0018200D" w:rsidRPr="00DB7324" w:rsidRDefault="0018200D" w:rsidP="000E3164">
            <w:pPr>
              <w:spacing w:before="0" w:after="0" w:line="259" w:lineRule="auto"/>
              <w:rPr>
                <w:rFonts w:asciiTheme="minorHAnsi" w:hAnsiTheme="minorHAnsi" w:cstheme="minorHAnsi"/>
                <w:b/>
                <w:bCs/>
                <w:color w:val="auto"/>
                <w:sz w:val="24"/>
              </w:rPr>
            </w:pPr>
            <w:r w:rsidRPr="00DB7324">
              <w:rPr>
                <w:rFonts w:asciiTheme="minorHAnsi" w:hAnsiTheme="minorHAnsi" w:cstheme="minorHAnsi"/>
                <w:b/>
                <w:bCs/>
                <w:color w:val="auto"/>
                <w:sz w:val="24"/>
              </w:rPr>
              <w:t>Description</w:t>
            </w:r>
          </w:p>
        </w:tc>
        <w:tc>
          <w:tcPr>
            <w:tcW w:w="810" w:type="dxa"/>
            <w:shd w:val="clear" w:color="auto" w:fill="1D434C"/>
            <w:vAlign w:val="center"/>
            <w:hideMark/>
          </w:tcPr>
          <w:p w14:paraId="1BAC5240" w14:textId="77777777" w:rsidR="0018200D" w:rsidRPr="00DB7324" w:rsidRDefault="0018200D" w:rsidP="000E3164">
            <w:pPr>
              <w:spacing w:before="0" w:after="0" w:line="259" w:lineRule="auto"/>
              <w:jc w:val="center"/>
              <w:rPr>
                <w:rFonts w:asciiTheme="minorHAnsi" w:hAnsiTheme="minorHAnsi" w:cstheme="minorHAnsi"/>
                <w:b/>
                <w:bCs/>
                <w:color w:val="auto"/>
                <w:sz w:val="24"/>
              </w:rPr>
            </w:pPr>
            <w:r w:rsidRPr="00DB7324">
              <w:rPr>
                <w:rFonts w:asciiTheme="minorHAnsi" w:hAnsiTheme="minorHAnsi" w:cstheme="minorHAnsi"/>
                <w:b/>
                <w:bCs/>
                <w:color w:val="auto"/>
                <w:sz w:val="24"/>
              </w:rPr>
              <w:t>2014</w:t>
            </w:r>
          </w:p>
        </w:tc>
        <w:tc>
          <w:tcPr>
            <w:tcW w:w="810" w:type="dxa"/>
            <w:shd w:val="clear" w:color="auto" w:fill="1D434C"/>
            <w:vAlign w:val="center"/>
            <w:hideMark/>
          </w:tcPr>
          <w:p w14:paraId="3CDC347F" w14:textId="77777777" w:rsidR="0018200D" w:rsidRPr="00DB7324" w:rsidRDefault="0018200D" w:rsidP="000E3164">
            <w:pPr>
              <w:spacing w:before="0" w:after="0" w:line="259" w:lineRule="auto"/>
              <w:jc w:val="center"/>
              <w:rPr>
                <w:rFonts w:asciiTheme="minorHAnsi" w:hAnsiTheme="minorHAnsi" w:cstheme="minorHAnsi"/>
                <w:b/>
                <w:bCs/>
                <w:color w:val="auto"/>
                <w:sz w:val="24"/>
              </w:rPr>
            </w:pPr>
            <w:r w:rsidRPr="00DB7324">
              <w:rPr>
                <w:rFonts w:asciiTheme="minorHAnsi" w:hAnsiTheme="minorHAnsi" w:cstheme="minorHAnsi"/>
                <w:b/>
                <w:bCs/>
                <w:color w:val="auto"/>
                <w:sz w:val="24"/>
              </w:rPr>
              <w:t>2016</w:t>
            </w:r>
          </w:p>
        </w:tc>
        <w:tc>
          <w:tcPr>
            <w:tcW w:w="810" w:type="dxa"/>
            <w:shd w:val="clear" w:color="auto" w:fill="1D434C"/>
            <w:vAlign w:val="center"/>
            <w:hideMark/>
          </w:tcPr>
          <w:p w14:paraId="66D6BE68" w14:textId="77777777" w:rsidR="0018200D" w:rsidRPr="00DB7324" w:rsidRDefault="0018200D" w:rsidP="000E3164">
            <w:pPr>
              <w:spacing w:before="0" w:after="0" w:line="259" w:lineRule="auto"/>
              <w:jc w:val="center"/>
              <w:rPr>
                <w:rFonts w:asciiTheme="minorHAnsi" w:hAnsiTheme="minorHAnsi" w:cstheme="minorHAnsi"/>
                <w:b/>
                <w:bCs/>
                <w:color w:val="auto"/>
                <w:sz w:val="24"/>
              </w:rPr>
            </w:pPr>
            <w:r w:rsidRPr="00DB7324">
              <w:rPr>
                <w:rFonts w:asciiTheme="minorHAnsi" w:hAnsiTheme="minorHAnsi" w:cstheme="minorHAnsi"/>
                <w:b/>
                <w:bCs/>
                <w:color w:val="auto"/>
                <w:sz w:val="24"/>
              </w:rPr>
              <w:t>2019</w:t>
            </w:r>
          </w:p>
        </w:tc>
        <w:tc>
          <w:tcPr>
            <w:tcW w:w="810" w:type="dxa"/>
            <w:shd w:val="clear" w:color="auto" w:fill="1D434C"/>
            <w:vAlign w:val="center"/>
            <w:hideMark/>
          </w:tcPr>
          <w:p w14:paraId="5753868E" w14:textId="77777777" w:rsidR="0018200D" w:rsidRPr="00DB7324" w:rsidRDefault="0018200D" w:rsidP="000E3164">
            <w:pPr>
              <w:spacing w:before="0" w:after="0" w:line="259" w:lineRule="auto"/>
              <w:jc w:val="center"/>
              <w:rPr>
                <w:rFonts w:asciiTheme="minorHAnsi" w:hAnsiTheme="minorHAnsi" w:cstheme="minorHAnsi"/>
                <w:b/>
                <w:bCs/>
                <w:color w:val="auto"/>
                <w:sz w:val="24"/>
              </w:rPr>
            </w:pPr>
            <w:r w:rsidRPr="00DB7324">
              <w:rPr>
                <w:rFonts w:asciiTheme="minorHAnsi" w:hAnsiTheme="minorHAnsi" w:cstheme="minorHAnsi"/>
                <w:b/>
                <w:bCs/>
                <w:color w:val="auto"/>
                <w:sz w:val="24"/>
              </w:rPr>
              <w:t>2020</w:t>
            </w:r>
          </w:p>
        </w:tc>
        <w:tc>
          <w:tcPr>
            <w:tcW w:w="810" w:type="dxa"/>
            <w:shd w:val="clear" w:color="auto" w:fill="1D434C"/>
            <w:vAlign w:val="center"/>
            <w:hideMark/>
          </w:tcPr>
          <w:p w14:paraId="3A5DC935" w14:textId="77777777" w:rsidR="0018200D" w:rsidRPr="00DB7324" w:rsidRDefault="0018200D" w:rsidP="000E3164">
            <w:pPr>
              <w:spacing w:before="0" w:after="0" w:line="259" w:lineRule="auto"/>
              <w:jc w:val="center"/>
              <w:rPr>
                <w:rFonts w:asciiTheme="minorHAnsi" w:hAnsiTheme="minorHAnsi" w:cstheme="minorHAnsi"/>
                <w:b/>
                <w:bCs/>
                <w:color w:val="auto"/>
                <w:sz w:val="24"/>
              </w:rPr>
            </w:pPr>
            <w:r w:rsidRPr="00DB7324">
              <w:rPr>
                <w:rFonts w:asciiTheme="minorHAnsi" w:hAnsiTheme="minorHAnsi" w:cstheme="minorHAnsi"/>
                <w:b/>
                <w:bCs/>
                <w:color w:val="auto"/>
                <w:sz w:val="24"/>
              </w:rPr>
              <w:t>2023</w:t>
            </w:r>
          </w:p>
        </w:tc>
        <w:tc>
          <w:tcPr>
            <w:tcW w:w="990" w:type="dxa"/>
            <w:shd w:val="clear" w:color="auto" w:fill="1D434C"/>
            <w:vAlign w:val="center"/>
            <w:hideMark/>
          </w:tcPr>
          <w:p w14:paraId="3AFCC501" w14:textId="77777777" w:rsidR="0018200D" w:rsidRPr="00DB7324" w:rsidRDefault="0018200D" w:rsidP="000E3164">
            <w:pPr>
              <w:spacing w:before="0" w:after="0" w:line="259" w:lineRule="auto"/>
              <w:jc w:val="center"/>
              <w:rPr>
                <w:rFonts w:asciiTheme="minorHAnsi" w:hAnsiTheme="minorHAnsi" w:cstheme="minorHAnsi"/>
                <w:b/>
                <w:bCs/>
                <w:color w:val="auto"/>
                <w:sz w:val="24"/>
              </w:rPr>
            </w:pPr>
            <w:r w:rsidRPr="00DB7324">
              <w:rPr>
                <w:rFonts w:asciiTheme="minorHAnsi" w:hAnsiTheme="minorHAnsi" w:cstheme="minorHAnsi"/>
                <w:b/>
                <w:bCs/>
                <w:color w:val="auto"/>
                <w:sz w:val="24"/>
              </w:rPr>
              <w:t>Change</w:t>
            </w:r>
          </w:p>
        </w:tc>
        <w:tc>
          <w:tcPr>
            <w:tcW w:w="990" w:type="dxa"/>
            <w:shd w:val="clear" w:color="auto" w:fill="1D434C"/>
            <w:vAlign w:val="center"/>
            <w:hideMark/>
          </w:tcPr>
          <w:p w14:paraId="0E1E8D89" w14:textId="77777777" w:rsidR="0018200D" w:rsidRPr="00DB7324" w:rsidRDefault="0018200D" w:rsidP="000E3164">
            <w:pPr>
              <w:spacing w:before="0" w:after="0" w:line="259" w:lineRule="auto"/>
              <w:jc w:val="center"/>
              <w:rPr>
                <w:rFonts w:asciiTheme="minorHAnsi" w:hAnsiTheme="minorHAnsi" w:cstheme="minorHAnsi"/>
                <w:b/>
                <w:bCs/>
                <w:color w:val="auto"/>
                <w:sz w:val="24"/>
              </w:rPr>
            </w:pPr>
            <w:r w:rsidRPr="00DB7324">
              <w:rPr>
                <w:rFonts w:asciiTheme="minorHAnsi" w:hAnsiTheme="minorHAnsi" w:cstheme="minorHAnsi"/>
                <w:b/>
                <w:bCs/>
                <w:color w:val="auto"/>
                <w:sz w:val="24"/>
              </w:rPr>
              <w:t>% Change</w:t>
            </w:r>
          </w:p>
        </w:tc>
        <w:tc>
          <w:tcPr>
            <w:tcW w:w="1260" w:type="dxa"/>
            <w:shd w:val="clear" w:color="auto" w:fill="1D434C"/>
            <w:vAlign w:val="center"/>
            <w:hideMark/>
          </w:tcPr>
          <w:p w14:paraId="45286FE6" w14:textId="77777777" w:rsidR="0018200D" w:rsidRPr="00DB7324" w:rsidRDefault="0018200D" w:rsidP="000E3164">
            <w:pPr>
              <w:spacing w:before="0" w:after="0" w:line="259" w:lineRule="auto"/>
              <w:jc w:val="center"/>
              <w:rPr>
                <w:rFonts w:asciiTheme="minorHAnsi" w:hAnsiTheme="minorHAnsi" w:cstheme="minorHAnsi"/>
                <w:b/>
                <w:bCs/>
                <w:color w:val="auto"/>
                <w:sz w:val="24"/>
              </w:rPr>
            </w:pPr>
            <w:r w:rsidRPr="00DB7324">
              <w:rPr>
                <w:rFonts w:asciiTheme="minorHAnsi" w:hAnsiTheme="minorHAnsi" w:cstheme="minorHAnsi"/>
                <w:b/>
                <w:bCs/>
                <w:color w:val="auto"/>
                <w:sz w:val="24"/>
              </w:rPr>
              <w:t>2023 Locations</w:t>
            </w:r>
          </w:p>
        </w:tc>
      </w:tr>
      <w:tr w:rsidR="00DB7324" w:rsidRPr="00DB7324" w14:paraId="70D8EDE6" w14:textId="77777777" w:rsidTr="00DB7324">
        <w:trPr>
          <w:trHeight w:val="720"/>
        </w:trPr>
        <w:tc>
          <w:tcPr>
            <w:tcW w:w="985" w:type="dxa"/>
            <w:shd w:val="clear" w:color="auto" w:fill="D9D9D9" w:themeFill="background1" w:themeFillShade="D9"/>
            <w:noWrap/>
            <w:vAlign w:val="center"/>
            <w:hideMark/>
          </w:tcPr>
          <w:p w14:paraId="7A7757AD" w14:textId="77777777" w:rsidR="0018200D" w:rsidRPr="00DB7324" w:rsidRDefault="0018200D" w:rsidP="000E3164">
            <w:pPr>
              <w:spacing w:before="0" w:after="0" w:line="259" w:lineRule="auto"/>
              <w:rPr>
                <w:rFonts w:asciiTheme="minorHAnsi" w:hAnsiTheme="minorHAnsi" w:cstheme="minorHAnsi"/>
                <w:color w:val="auto"/>
                <w:sz w:val="24"/>
              </w:rPr>
            </w:pPr>
            <w:r w:rsidRPr="00DB7324">
              <w:rPr>
                <w:rFonts w:asciiTheme="minorHAnsi" w:hAnsiTheme="minorHAnsi" w:cstheme="minorHAnsi"/>
                <w:color w:val="auto"/>
                <w:sz w:val="24"/>
              </w:rPr>
              <w:t>541613</w:t>
            </w:r>
          </w:p>
        </w:tc>
        <w:tc>
          <w:tcPr>
            <w:tcW w:w="1890" w:type="dxa"/>
            <w:shd w:val="clear" w:color="auto" w:fill="D9D9D9" w:themeFill="background1" w:themeFillShade="D9"/>
            <w:noWrap/>
            <w:vAlign w:val="center"/>
            <w:hideMark/>
          </w:tcPr>
          <w:p w14:paraId="4F6B8D12" w14:textId="77777777" w:rsidR="0018200D" w:rsidRPr="00DB7324" w:rsidRDefault="0018200D" w:rsidP="000E3164">
            <w:pPr>
              <w:spacing w:before="0" w:after="0" w:line="259" w:lineRule="auto"/>
              <w:rPr>
                <w:rFonts w:asciiTheme="minorHAnsi" w:hAnsiTheme="minorHAnsi" w:cstheme="minorHAnsi"/>
                <w:color w:val="auto"/>
                <w:sz w:val="24"/>
              </w:rPr>
            </w:pPr>
            <w:r w:rsidRPr="00DB7324">
              <w:rPr>
                <w:rFonts w:asciiTheme="minorHAnsi" w:hAnsiTheme="minorHAnsi" w:cstheme="minorHAnsi"/>
                <w:color w:val="auto"/>
                <w:sz w:val="24"/>
              </w:rPr>
              <w:t>Marketing Consulting Services</w:t>
            </w:r>
          </w:p>
        </w:tc>
        <w:tc>
          <w:tcPr>
            <w:tcW w:w="810" w:type="dxa"/>
            <w:shd w:val="clear" w:color="auto" w:fill="D9D9D9" w:themeFill="background1" w:themeFillShade="D9"/>
            <w:noWrap/>
            <w:vAlign w:val="center"/>
            <w:hideMark/>
          </w:tcPr>
          <w:p w14:paraId="6C0FC3BA" w14:textId="77777777" w:rsidR="0018200D" w:rsidRPr="00DB7324" w:rsidRDefault="0018200D" w:rsidP="000E3164">
            <w:pPr>
              <w:spacing w:before="0" w:after="0" w:line="259" w:lineRule="auto"/>
              <w:jc w:val="center"/>
              <w:rPr>
                <w:rFonts w:asciiTheme="minorHAnsi" w:hAnsiTheme="minorHAnsi" w:cstheme="minorHAnsi"/>
                <w:color w:val="auto"/>
                <w:sz w:val="24"/>
              </w:rPr>
            </w:pPr>
            <w:r w:rsidRPr="00DB7324">
              <w:rPr>
                <w:rFonts w:asciiTheme="minorHAnsi" w:hAnsiTheme="minorHAnsi" w:cstheme="minorHAnsi"/>
                <w:color w:val="auto"/>
                <w:sz w:val="24"/>
              </w:rPr>
              <w:t>7,398</w:t>
            </w:r>
          </w:p>
        </w:tc>
        <w:tc>
          <w:tcPr>
            <w:tcW w:w="810" w:type="dxa"/>
            <w:shd w:val="clear" w:color="auto" w:fill="D9D9D9" w:themeFill="background1" w:themeFillShade="D9"/>
            <w:noWrap/>
            <w:vAlign w:val="center"/>
            <w:hideMark/>
          </w:tcPr>
          <w:p w14:paraId="33D4AEC2" w14:textId="77777777" w:rsidR="0018200D" w:rsidRPr="00DB7324" w:rsidRDefault="0018200D" w:rsidP="000E3164">
            <w:pPr>
              <w:spacing w:before="0" w:after="0" w:line="259" w:lineRule="auto"/>
              <w:jc w:val="center"/>
              <w:rPr>
                <w:rFonts w:asciiTheme="minorHAnsi" w:hAnsiTheme="minorHAnsi" w:cstheme="minorHAnsi"/>
                <w:color w:val="auto"/>
                <w:sz w:val="24"/>
              </w:rPr>
            </w:pPr>
            <w:r w:rsidRPr="00DB7324">
              <w:rPr>
                <w:rFonts w:asciiTheme="minorHAnsi" w:hAnsiTheme="minorHAnsi" w:cstheme="minorHAnsi"/>
                <w:color w:val="auto"/>
                <w:sz w:val="24"/>
              </w:rPr>
              <w:t>8,252</w:t>
            </w:r>
          </w:p>
        </w:tc>
        <w:tc>
          <w:tcPr>
            <w:tcW w:w="810" w:type="dxa"/>
            <w:shd w:val="clear" w:color="auto" w:fill="D9D9D9" w:themeFill="background1" w:themeFillShade="D9"/>
            <w:noWrap/>
            <w:vAlign w:val="center"/>
            <w:hideMark/>
          </w:tcPr>
          <w:p w14:paraId="01410972" w14:textId="77777777" w:rsidR="0018200D" w:rsidRPr="00DB7324" w:rsidRDefault="0018200D" w:rsidP="000E3164">
            <w:pPr>
              <w:spacing w:before="0" w:after="0" w:line="259" w:lineRule="auto"/>
              <w:jc w:val="center"/>
              <w:rPr>
                <w:rFonts w:asciiTheme="minorHAnsi" w:hAnsiTheme="minorHAnsi" w:cstheme="minorHAnsi"/>
                <w:color w:val="auto"/>
                <w:sz w:val="24"/>
              </w:rPr>
            </w:pPr>
            <w:r w:rsidRPr="00DB7324">
              <w:rPr>
                <w:rFonts w:asciiTheme="minorHAnsi" w:hAnsiTheme="minorHAnsi" w:cstheme="minorHAnsi"/>
                <w:color w:val="auto"/>
                <w:sz w:val="24"/>
              </w:rPr>
              <w:t>8,301</w:t>
            </w:r>
          </w:p>
        </w:tc>
        <w:tc>
          <w:tcPr>
            <w:tcW w:w="810" w:type="dxa"/>
            <w:shd w:val="clear" w:color="auto" w:fill="D9D9D9" w:themeFill="background1" w:themeFillShade="D9"/>
            <w:noWrap/>
            <w:vAlign w:val="center"/>
            <w:hideMark/>
          </w:tcPr>
          <w:p w14:paraId="3713FA09" w14:textId="77777777" w:rsidR="0018200D" w:rsidRPr="00DB7324" w:rsidRDefault="0018200D" w:rsidP="000E3164">
            <w:pPr>
              <w:spacing w:before="0" w:after="0" w:line="259" w:lineRule="auto"/>
              <w:jc w:val="center"/>
              <w:rPr>
                <w:rFonts w:asciiTheme="minorHAnsi" w:hAnsiTheme="minorHAnsi" w:cstheme="minorHAnsi"/>
                <w:color w:val="auto"/>
                <w:sz w:val="24"/>
              </w:rPr>
            </w:pPr>
            <w:r w:rsidRPr="00DB7324">
              <w:rPr>
                <w:rFonts w:asciiTheme="minorHAnsi" w:hAnsiTheme="minorHAnsi" w:cstheme="minorHAnsi"/>
                <w:color w:val="auto"/>
                <w:sz w:val="24"/>
              </w:rPr>
              <w:t>7,989</w:t>
            </w:r>
          </w:p>
        </w:tc>
        <w:tc>
          <w:tcPr>
            <w:tcW w:w="810" w:type="dxa"/>
            <w:shd w:val="clear" w:color="auto" w:fill="D9D9D9" w:themeFill="background1" w:themeFillShade="D9"/>
            <w:noWrap/>
            <w:vAlign w:val="center"/>
            <w:hideMark/>
          </w:tcPr>
          <w:p w14:paraId="146BF7C7" w14:textId="77777777" w:rsidR="0018200D" w:rsidRPr="00DB7324" w:rsidRDefault="0018200D" w:rsidP="000E3164">
            <w:pPr>
              <w:spacing w:before="0" w:after="0" w:line="259" w:lineRule="auto"/>
              <w:jc w:val="center"/>
              <w:rPr>
                <w:rFonts w:asciiTheme="minorHAnsi" w:hAnsiTheme="minorHAnsi" w:cstheme="minorHAnsi"/>
                <w:color w:val="auto"/>
                <w:sz w:val="24"/>
              </w:rPr>
            </w:pPr>
            <w:r w:rsidRPr="00DB7324">
              <w:rPr>
                <w:rFonts w:asciiTheme="minorHAnsi" w:hAnsiTheme="minorHAnsi" w:cstheme="minorHAnsi"/>
                <w:color w:val="auto"/>
                <w:sz w:val="24"/>
              </w:rPr>
              <w:t>7,676</w:t>
            </w:r>
          </w:p>
        </w:tc>
        <w:tc>
          <w:tcPr>
            <w:tcW w:w="990" w:type="dxa"/>
            <w:shd w:val="clear" w:color="auto" w:fill="D9D9D9" w:themeFill="background1" w:themeFillShade="D9"/>
            <w:noWrap/>
            <w:vAlign w:val="center"/>
            <w:hideMark/>
          </w:tcPr>
          <w:p w14:paraId="0D0D3755" w14:textId="77777777" w:rsidR="0018200D" w:rsidRPr="00DB7324" w:rsidRDefault="0018200D" w:rsidP="000E3164">
            <w:pPr>
              <w:spacing w:before="0" w:after="0" w:line="259" w:lineRule="auto"/>
              <w:jc w:val="center"/>
              <w:rPr>
                <w:rFonts w:asciiTheme="minorHAnsi" w:hAnsiTheme="minorHAnsi" w:cstheme="minorHAnsi"/>
                <w:color w:val="auto"/>
                <w:sz w:val="24"/>
              </w:rPr>
            </w:pPr>
            <w:r w:rsidRPr="00DB7324">
              <w:rPr>
                <w:rFonts w:asciiTheme="minorHAnsi" w:hAnsiTheme="minorHAnsi" w:cstheme="minorHAnsi"/>
                <w:color w:val="auto"/>
                <w:sz w:val="24"/>
              </w:rPr>
              <w:t>278</w:t>
            </w:r>
          </w:p>
        </w:tc>
        <w:tc>
          <w:tcPr>
            <w:tcW w:w="990" w:type="dxa"/>
            <w:shd w:val="clear" w:color="auto" w:fill="D9D9D9" w:themeFill="background1" w:themeFillShade="D9"/>
            <w:noWrap/>
            <w:vAlign w:val="center"/>
            <w:hideMark/>
          </w:tcPr>
          <w:p w14:paraId="4F106788" w14:textId="77777777" w:rsidR="0018200D" w:rsidRPr="00DB7324" w:rsidRDefault="0018200D" w:rsidP="000E3164">
            <w:pPr>
              <w:spacing w:before="0" w:after="0" w:line="259" w:lineRule="auto"/>
              <w:jc w:val="center"/>
              <w:rPr>
                <w:rFonts w:asciiTheme="minorHAnsi" w:hAnsiTheme="minorHAnsi" w:cstheme="minorHAnsi"/>
                <w:color w:val="auto"/>
                <w:sz w:val="24"/>
              </w:rPr>
            </w:pPr>
            <w:r w:rsidRPr="00DB7324">
              <w:rPr>
                <w:rFonts w:asciiTheme="minorHAnsi" w:hAnsiTheme="minorHAnsi" w:cstheme="minorHAnsi"/>
                <w:color w:val="auto"/>
                <w:sz w:val="24"/>
              </w:rPr>
              <w:t>3.8%</w:t>
            </w:r>
          </w:p>
        </w:tc>
        <w:tc>
          <w:tcPr>
            <w:tcW w:w="1260" w:type="dxa"/>
            <w:shd w:val="clear" w:color="auto" w:fill="D9D9D9" w:themeFill="background1" w:themeFillShade="D9"/>
            <w:noWrap/>
            <w:vAlign w:val="center"/>
            <w:hideMark/>
          </w:tcPr>
          <w:p w14:paraId="4360BA53" w14:textId="77777777" w:rsidR="0018200D" w:rsidRPr="00DB7324" w:rsidRDefault="0018200D" w:rsidP="000E3164">
            <w:pPr>
              <w:spacing w:before="0" w:after="0" w:line="259" w:lineRule="auto"/>
              <w:jc w:val="center"/>
              <w:rPr>
                <w:rFonts w:asciiTheme="minorHAnsi" w:hAnsiTheme="minorHAnsi" w:cstheme="minorHAnsi"/>
                <w:color w:val="auto"/>
                <w:sz w:val="24"/>
              </w:rPr>
            </w:pPr>
            <w:r w:rsidRPr="00DB7324">
              <w:rPr>
                <w:rFonts w:asciiTheme="minorHAnsi" w:hAnsiTheme="minorHAnsi" w:cstheme="minorHAnsi"/>
                <w:color w:val="auto"/>
                <w:sz w:val="24"/>
              </w:rPr>
              <w:t>1,634</w:t>
            </w:r>
          </w:p>
        </w:tc>
      </w:tr>
    </w:tbl>
    <w:p w14:paraId="4D2B7209" w14:textId="77777777" w:rsidR="0018200D" w:rsidRDefault="0018200D" w:rsidP="0018200D">
      <w:pPr>
        <w:spacing w:before="0" w:after="160" w:line="259" w:lineRule="auto"/>
        <w:rPr>
          <w:rFonts w:asciiTheme="minorHAnsi" w:hAnsiTheme="minorHAnsi" w:cstheme="minorHAnsi"/>
          <w:highlight w:val="yellow"/>
        </w:rPr>
      </w:pPr>
    </w:p>
    <w:p w14:paraId="018DD8D4" w14:textId="22762329" w:rsidR="00F7768C" w:rsidRPr="00D14384" w:rsidRDefault="00967B03" w:rsidP="003E0CAB">
      <w:pPr>
        <w:spacing w:before="0" w:after="160" w:line="259" w:lineRule="auto"/>
        <w:rPr>
          <w:rFonts w:asciiTheme="minorHAnsi" w:hAnsiTheme="minorHAnsi" w:cstheme="minorHAnsi"/>
          <w:highlight w:val="yellow"/>
        </w:rPr>
        <w:sectPr w:rsidR="00F7768C" w:rsidRPr="00D14384" w:rsidSect="00113366">
          <w:headerReference w:type="default" r:id="rId16"/>
          <w:footerReference w:type="even" r:id="rId17"/>
          <w:footerReference w:type="default" r:id="rId18"/>
          <w:headerReference w:type="first" r:id="rId19"/>
          <w:footerReference w:type="first" r:id="rId20"/>
          <w:pgSz w:w="12240" w:h="15840"/>
          <w:pgMar w:top="2542" w:right="1440" w:bottom="1530" w:left="1440" w:header="720" w:footer="276" w:gutter="0"/>
          <w:pgNumType w:start="1"/>
          <w:cols w:space="720"/>
          <w:titlePg/>
          <w:docGrid w:linePitch="360"/>
        </w:sectPr>
      </w:pPr>
      <w:r w:rsidRPr="00967B03">
        <w:rPr>
          <w:rFonts w:asciiTheme="minorHAnsi" w:hAnsiTheme="minorHAnsi" w:cstheme="minorHAnsi"/>
          <w:noProof/>
        </w:rPr>
        <w:drawing>
          <wp:inline distT="0" distB="0" distL="0" distR="0" wp14:anchorId="292FB2D0" wp14:editId="2B963D51">
            <wp:extent cx="6456002" cy="4245996"/>
            <wp:effectExtent l="0" t="0" r="2540" b="2540"/>
            <wp:docPr id="513126821" name="Picture 1" descr="Chart, line chart, Employment, Marketing Consulting Services,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26821" name="Picture 1" descr="Chart, line chart, Employment, Marketing Consulting Services, Massachusetts"/>
                    <pic:cNvPicPr/>
                  </pic:nvPicPr>
                  <pic:blipFill>
                    <a:blip r:embed="rId21"/>
                    <a:stretch>
                      <a:fillRect/>
                    </a:stretch>
                  </pic:blipFill>
                  <pic:spPr>
                    <a:xfrm>
                      <a:off x="0" y="0"/>
                      <a:ext cx="6474436" cy="4258120"/>
                    </a:xfrm>
                    <a:prstGeom prst="rect">
                      <a:avLst/>
                    </a:prstGeom>
                  </pic:spPr>
                </pic:pic>
              </a:graphicData>
            </a:graphic>
          </wp:inline>
        </w:drawing>
      </w:r>
    </w:p>
    <w:p w14:paraId="4F5DCE3B" w14:textId="2A1C5189" w:rsidR="00BE7F42" w:rsidRPr="00DD48BA" w:rsidRDefault="00BE7F42" w:rsidP="00D14384">
      <w:pPr>
        <w:pStyle w:val="Heading3"/>
      </w:pPr>
      <w:bookmarkStart w:id="9" w:name="_Toc184800033"/>
      <w:bookmarkStart w:id="10" w:name="_Toc199496968"/>
      <w:bookmarkStart w:id="11" w:name="_Hlk176766116"/>
      <w:r w:rsidRPr="00DD48BA">
        <w:t>Key Findings</w:t>
      </w:r>
      <w:bookmarkEnd w:id="9"/>
      <w:bookmarkEnd w:id="10"/>
    </w:p>
    <w:p w14:paraId="22857CCF" w14:textId="1236B10F" w:rsidR="002867FD" w:rsidRPr="00DB7324" w:rsidRDefault="007D0750" w:rsidP="007D0750">
      <w:pPr>
        <w:rPr>
          <w:rFonts w:asciiTheme="minorHAnsi" w:hAnsiTheme="minorHAnsi" w:cstheme="minorHAnsi"/>
          <w:color w:val="auto"/>
          <w:sz w:val="24"/>
          <w:szCs w:val="28"/>
        </w:rPr>
      </w:pPr>
      <w:r w:rsidRPr="00DB7324">
        <w:rPr>
          <w:rFonts w:asciiTheme="minorHAnsi" w:hAnsiTheme="minorHAnsi" w:cstheme="minorHAnsi"/>
          <w:color w:val="auto"/>
          <w:sz w:val="24"/>
          <w:szCs w:val="28"/>
        </w:rPr>
        <w:t>A detailed analysis of the Programs of study, related industries</w:t>
      </w:r>
      <w:r w:rsidR="006C5A21" w:rsidRPr="00DB7324">
        <w:rPr>
          <w:rFonts w:asciiTheme="minorHAnsi" w:hAnsiTheme="minorHAnsi" w:cstheme="minorHAnsi"/>
          <w:color w:val="auto"/>
          <w:sz w:val="24"/>
          <w:szCs w:val="28"/>
        </w:rPr>
        <w:t>,</w:t>
      </w:r>
      <w:r w:rsidRPr="00DB7324">
        <w:rPr>
          <w:rFonts w:asciiTheme="minorHAnsi" w:hAnsiTheme="minorHAnsi" w:cstheme="minorHAnsi"/>
          <w:color w:val="auto"/>
          <w:sz w:val="24"/>
          <w:szCs w:val="28"/>
        </w:rPr>
        <w:t xml:space="preserve"> and related occupations led to several key conclusions:</w:t>
      </w:r>
    </w:p>
    <w:p w14:paraId="5E219485" w14:textId="5F4C60F3" w:rsidR="007D0750" w:rsidRPr="00DB7324" w:rsidRDefault="008D715E" w:rsidP="007D0750">
      <w:pPr>
        <w:numPr>
          <w:ilvl w:val="0"/>
          <w:numId w:val="9"/>
        </w:numPr>
        <w:spacing w:before="0" w:after="160" w:line="276" w:lineRule="auto"/>
        <w:rPr>
          <w:rFonts w:asciiTheme="minorHAnsi" w:hAnsiTheme="minorHAnsi" w:cstheme="minorHAnsi"/>
          <w:b/>
          <w:bCs/>
          <w:color w:val="000000" w:themeColor="text1"/>
          <w:sz w:val="24"/>
          <w:szCs w:val="28"/>
        </w:rPr>
      </w:pPr>
      <w:r w:rsidRPr="00DB7324">
        <w:rPr>
          <w:rFonts w:asciiTheme="minorHAnsi" w:hAnsiTheme="minorHAnsi" w:cstheme="minorHAnsi"/>
          <w:b/>
          <w:bCs/>
          <w:color w:val="000000" w:themeColor="text1"/>
          <w:sz w:val="24"/>
          <w:szCs w:val="28"/>
        </w:rPr>
        <w:t>Low Wage and High Demand</w:t>
      </w:r>
    </w:p>
    <w:p w14:paraId="3C148F17" w14:textId="2CB68869" w:rsidR="002867FD" w:rsidRPr="00DB7324" w:rsidRDefault="008D715E" w:rsidP="00DB7324">
      <w:pPr>
        <w:pStyle w:val="ListParagraph"/>
        <w:spacing w:before="0" w:line="276" w:lineRule="auto"/>
        <w:rPr>
          <w:rFonts w:asciiTheme="minorHAnsi" w:hAnsiTheme="minorHAnsi" w:cstheme="minorHAnsi"/>
          <w:color w:val="auto"/>
          <w:sz w:val="24"/>
          <w:szCs w:val="28"/>
        </w:rPr>
      </w:pPr>
      <w:r w:rsidRPr="00DB7324">
        <w:rPr>
          <w:rFonts w:asciiTheme="minorHAnsi" w:hAnsiTheme="minorHAnsi" w:cstheme="minorHAnsi"/>
          <w:color w:val="auto"/>
          <w:sz w:val="24"/>
          <w:szCs w:val="28"/>
        </w:rPr>
        <w:t>The occupations associated with these programs tend to pay lower-than-average wages, but account for a significant portion of the Commonwealth’s workforce.</w:t>
      </w:r>
    </w:p>
    <w:p w14:paraId="6EADD36C" w14:textId="04FD29D1" w:rsidR="007D0750" w:rsidRPr="00DB7324" w:rsidRDefault="007D0750" w:rsidP="007D0750">
      <w:pPr>
        <w:numPr>
          <w:ilvl w:val="0"/>
          <w:numId w:val="9"/>
        </w:numPr>
        <w:spacing w:before="0" w:after="160" w:line="276" w:lineRule="auto"/>
        <w:rPr>
          <w:rFonts w:asciiTheme="minorHAnsi" w:hAnsiTheme="minorHAnsi" w:cstheme="minorHAnsi"/>
          <w:b/>
          <w:bCs/>
          <w:color w:val="000000" w:themeColor="text1"/>
          <w:sz w:val="24"/>
          <w:szCs w:val="28"/>
        </w:rPr>
      </w:pPr>
      <w:r w:rsidRPr="00DB7324">
        <w:rPr>
          <w:rFonts w:asciiTheme="minorHAnsi" w:hAnsiTheme="minorHAnsi" w:cstheme="minorHAnsi"/>
          <w:b/>
          <w:bCs/>
          <w:color w:val="000000" w:themeColor="text1"/>
          <w:sz w:val="24"/>
          <w:szCs w:val="28"/>
        </w:rPr>
        <w:t xml:space="preserve">Career </w:t>
      </w:r>
      <w:r w:rsidR="00606079" w:rsidRPr="00DB7324">
        <w:rPr>
          <w:rFonts w:asciiTheme="minorHAnsi" w:hAnsiTheme="minorHAnsi" w:cstheme="minorHAnsi"/>
          <w:b/>
          <w:bCs/>
          <w:color w:val="000000" w:themeColor="text1"/>
          <w:sz w:val="24"/>
          <w:szCs w:val="28"/>
        </w:rPr>
        <w:t>o</w:t>
      </w:r>
      <w:r w:rsidRPr="00DB7324">
        <w:rPr>
          <w:rFonts w:asciiTheme="minorHAnsi" w:hAnsiTheme="minorHAnsi" w:cstheme="minorHAnsi"/>
          <w:b/>
          <w:bCs/>
          <w:color w:val="000000" w:themeColor="text1"/>
          <w:sz w:val="24"/>
          <w:szCs w:val="28"/>
        </w:rPr>
        <w:t>utlooks for the target occupations</w:t>
      </w:r>
    </w:p>
    <w:p w14:paraId="5378D8BB" w14:textId="77D36ECE" w:rsidR="005E2166" w:rsidRPr="00DB7324" w:rsidRDefault="008D715E" w:rsidP="00DB7324">
      <w:pPr>
        <w:spacing w:before="0" w:line="276" w:lineRule="auto"/>
        <w:ind w:left="720"/>
        <w:rPr>
          <w:rFonts w:asciiTheme="minorHAnsi" w:hAnsiTheme="minorHAnsi" w:cstheme="minorHAnsi"/>
          <w:color w:val="auto"/>
          <w:sz w:val="24"/>
          <w:szCs w:val="28"/>
        </w:rPr>
      </w:pPr>
      <w:r w:rsidRPr="00DB7324">
        <w:rPr>
          <w:rFonts w:asciiTheme="minorHAnsi" w:hAnsiTheme="minorHAnsi" w:cstheme="minorHAnsi"/>
          <w:color w:val="auto"/>
          <w:sz w:val="24"/>
          <w:szCs w:val="28"/>
        </w:rPr>
        <w:t xml:space="preserve">While these occupations tend to be low-wage in and of themselves, they do provide entrée </w:t>
      </w:r>
      <w:r w:rsidR="002A6CD9" w:rsidRPr="00DB7324">
        <w:rPr>
          <w:rFonts w:asciiTheme="minorHAnsi" w:hAnsiTheme="minorHAnsi" w:cstheme="minorHAnsi"/>
          <w:color w:val="auto"/>
          <w:sz w:val="24"/>
          <w:szCs w:val="28"/>
        </w:rPr>
        <w:t>into higher-value career pathways and more sophisticated careers with the addition of experience and/or additional education.</w:t>
      </w:r>
    </w:p>
    <w:p w14:paraId="55EB745F" w14:textId="77777777" w:rsidR="007D0750" w:rsidRPr="00DB7324" w:rsidRDefault="007D0750" w:rsidP="007D0750">
      <w:pPr>
        <w:numPr>
          <w:ilvl w:val="0"/>
          <w:numId w:val="9"/>
        </w:numPr>
        <w:spacing w:before="0" w:after="160" w:line="276" w:lineRule="auto"/>
        <w:rPr>
          <w:rFonts w:asciiTheme="minorHAnsi" w:hAnsiTheme="minorHAnsi" w:cstheme="minorHAnsi"/>
          <w:b/>
          <w:bCs/>
          <w:color w:val="000000" w:themeColor="text1"/>
          <w:sz w:val="24"/>
          <w:szCs w:val="28"/>
        </w:rPr>
      </w:pPr>
      <w:r w:rsidRPr="00DB7324">
        <w:rPr>
          <w:rFonts w:asciiTheme="minorHAnsi" w:hAnsiTheme="minorHAnsi" w:cstheme="minorHAnsi"/>
          <w:b/>
          <w:bCs/>
          <w:color w:val="000000" w:themeColor="text1"/>
          <w:sz w:val="24"/>
          <w:szCs w:val="28"/>
        </w:rPr>
        <w:t>The importance of a driver’s license</w:t>
      </w:r>
    </w:p>
    <w:p w14:paraId="53AE12B7" w14:textId="40FDDD7F" w:rsidR="007D0750" w:rsidRPr="00DB7324" w:rsidRDefault="007D0750" w:rsidP="00DB7324">
      <w:pPr>
        <w:spacing w:line="276" w:lineRule="auto"/>
        <w:ind w:left="720"/>
        <w:contextualSpacing/>
        <w:rPr>
          <w:rFonts w:asciiTheme="minorHAnsi" w:hAnsiTheme="minorHAnsi" w:cstheme="minorHAnsi"/>
          <w:color w:val="000000" w:themeColor="text1"/>
          <w:sz w:val="24"/>
          <w:szCs w:val="28"/>
        </w:rPr>
      </w:pPr>
      <w:r w:rsidRPr="00DB7324">
        <w:rPr>
          <w:rFonts w:asciiTheme="minorHAnsi" w:hAnsiTheme="minorHAnsi" w:cstheme="minorHAnsi"/>
          <w:color w:val="000000" w:themeColor="text1"/>
          <w:sz w:val="24"/>
          <w:szCs w:val="28"/>
        </w:rPr>
        <w:t xml:space="preserve">A valid driver's license is by far the most mentioned qualification for careers in </w:t>
      </w:r>
      <w:r w:rsidR="002A6CD9" w:rsidRPr="00DB7324">
        <w:rPr>
          <w:rFonts w:asciiTheme="minorHAnsi" w:hAnsiTheme="minorHAnsi" w:cstheme="minorHAnsi"/>
          <w:color w:val="000000" w:themeColor="text1"/>
          <w:sz w:val="24"/>
          <w:szCs w:val="28"/>
        </w:rPr>
        <w:t>these</w:t>
      </w:r>
      <w:r w:rsidRPr="00DB7324">
        <w:rPr>
          <w:rFonts w:asciiTheme="minorHAnsi" w:hAnsiTheme="minorHAnsi" w:cstheme="minorHAnsi"/>
          <w:color w:val="000000" w:themeColor="text1"/>
          <w:sz w:val="24"/>
          <w:szCs w:val="28"/>
        </w:rPr>
        <w:t xml:space="preserve"> field</w:t>
      </w:r>
      <w:r w:rsidR="002A6CD9" w:rsidRPr="00DB7324">
        <w:rPr>
          <w:rFonts w:asciiTheme="minorHAnsi" w:hAnsiTheme="minorHAnsi" w:cstheme="minorHAnsi"/>
          <w:color w:val="000000" w:themeColor="text1"/>
          <w:sz w:val="24"/>
          <w:szCs w:val="28"/>
        </w:rPr>
        <w:t>s</w:t>
      </w:r>
      <w:r w:rsidRPr="00DB7324">
        <w:rPr>
          <w:rFonts w:asciiTheme="minorHAnsi" w:hAnsiTheme="minorHAnsi" w:cstheme="minorHAnsi"/>
          <w:color w:val="000000" w:themeColor="text1"/>
          <w:sz w:val="24"/>
          <w:szCs w:val="28"/>
        </w:rPr>
        <w:t>, making it not only a value to the individual on a personal level, but also as a career-related asset.</w:t>
      </w:r>
    </w:p>
    <w:p w14:paraId="5BB9C14C" w14:textId="62578D89" w:rsidR="00D522BC" w:rsidRPr="00DB7324" w:rsidRDefault="00D522BC" w:rsidP="00D522BC">
      <w:pPr>
        <w:pStyle w:val="ListParagraph"/>
        <w:numPr>
          <w:ilvl w:val="0"/>
          <w:numId w:val="9"/>
        </w:numPr>
        <w:spacing w:before="0" w:line="276" w:lineRule="auto"/>
        <w:rPr>
          <w:rFonts w:asciiTheme="minorHAnsi" w:hAnsiTheme="minorHAnsi" w:cstheme="minorHAnsi"/>
          <w:b/>
          <w:bCs/>
          <w:color w:val="000000" w:themeColor="text1"/>
          <w:sz w:val="24"/>
          <w:szCs w:val="28"/>
        </w:rPr>
      </w:pPr>
      <w:r w:rsidRPr="00DB7324">
        <w:rPr>
          <w:rFonts w:asciiTheme="minorHAnsi" w:hAnsiTheme="minorHAnsi" w:cstheme="minorHAnsi"/>
          <w:b/>
          <w:bCs/>
          <w:color w:val="000000" w:themeColor="text1"/>
          <w:sz w:val="24"/>
          <w:szCs w:val="28"/>
        </w:rPr>
        <w:t>The emergence of project management as a skill</w:t>
      </w:r>
    </w:p>
    <w:p w14:paraId="36B4DCFE" w14:textId="3D522B07" w:rsidR="008021D4" w:rsidRPr="00DB7324" w:rsidRDefault="00D522BC" w:rsidP="00D14384">
      <w:pPr>
        <w:spacing w:before="0" w:line="276" w:lineRule="auto"/>
        <w:ind w:left="720"/>
        <w:rPr>
          <w:rFonts w:asciiTheme="minorHAnsi" w:hAnsiTheme="minorHAnsi" w:cstheme="minorHAnsi"/>
          <w:color w:val="000000" w:themeColor="text1"/>
          <w:sz w:val="24"/>
          <w:szCs w:val="28"/>
        </w:rPr>
      </w:pPr>
      <w:r w:rsidRPr="00DB7324">
        <w:rPr>
          <w:rFonts w:asciiTheme="minorHAnsi" w:hAnsiTheme="minorHAnsi" w:cstheme="minorHAnsi"/>
          <w:color w:val="000000" w:themeColor="text1"/>
          <w:sz w:val="24"/>
          <w:szCs w:val="28"/>
        </w:rPr>
        <w:t>In the majority of the occupation categories, we found project management certifications listed by employers</w:t>
      </w:r>
      <w:r w:rsidR="00601CAE" w:rsidRPr="00DB7324">
        <w:rPr>
          <w:rFonts w:asciiTheme="minorHAnsi" w:hAnsiTheme="minorHAnsi" w:cstheme="minorHAnsi"/>
          <w:color w:val="000000" w:themeColor="text1"/>
          <w:sz w:val="24"/>
          <w:szCs w:val="28"/>
        </w:rPr>
        <w:t xml:space="preserve"> in their job postings</w:t>
      </w:r>
      <w:r w:rsidRPr="00DB7324">
        <w:rPr>
          <w:rFonts w:asciiTheme="minorHAnsi" w:hAnsiTheme="minorHAnsi" w:cstheme="minorHAnsi"/>
          <w:color w:val="000000" w:themeColor="text1"/>
          <w:sz w:val="24"/>
          <w:szCs w:val="28"/>
        </w:rPr>
        <w:t xml:space="preserve"> as a </w:t>
      </w:r>
      <w:r w:rsidR="00601CAE" w:rsidRPr="00DB7324">
        <w:rPr>
          <w:rFonts w:asciiTheme="minorHAnsi" w:hAnsiTheme="minorHAnsi" w:cstheme="minorHAnsi"/>
          <w:color w:val="000000" w:themeColor="text1"/>
          <w:sz w:val="24"/>
          <w:szCs w:val="28"/>
        </w:rPr>
        <w:t>qualification for the job.</w:t>
      </w:r>
      <w:bookmarkEnd w:id="11"/>
    </w:p>
    <w:p w14:paraId="1048A774" w14:textId="19745B09" w:rsidR="00AC10AE" w:rsidRPr="00D14384" w:rsidRDefault="008021D4" w:rsidP="00D14384">
      <w:pPr>
        <w:pStyle w:val="Heading2"/>
      </w:pPr>
      <w:bookmarkStart w:id="12" w:name="_Toc184800034"/>
      <w:bookmarkStart w:id="13" w:name="_Toc199496969"/>
      <w:r w:rsidRPr="00113366">
        <w:t>O</w:t>
      </w:r>
      <w:r w:rsidR="00620E7C" w:rsidRPr="00113366">
        <w:t>ccupation Profile</w:t>
      </w:r>
      <w:r w:rsidR="0085796F" w:rsidRPr="00113366">
        <w:t>s</w:t>
      </w:r>
      <w:r w:rsidR="00A61604" w:rsidRPr="00113366">
        <w:t xml:space="preserve"> and Job Postings</w:t>
      </w:r>
      <w:bookmarkStart w:id="14" w:name="_Toc184800043"/>
      <w:bookmarkEnd w:id="12"/>
      <w:bookmarkEnd w:id="13"/>
      <w:bookmarkEnd w:id="1"/>
      <w:bookmarkEnd w:id="0"/>
    </w:p>
    <w:p w14:paraId="1A69AAE9" w14:textId="12FD08D6" w:rsidR="00D44050" w:rsidRPr="00113366" w:rsidRDefault="00D44050" w:rsidP="00D14384">
      <w:pPr>
        <w:pStyle w:val="Heading3"/>
      </w:pPr>
      <w:bookmarkStart w:id="15" w:name="_Toc199496970"/>
      <w:r w:rsidRPr="00960DC4">
        <w:t>O*Net Occupation Profile-</w:t>
      </w:r>
      <w:r>
        <w:t>Market Research Analysts and Marketing Specialists</w:t>
      </w:r>
      <w:bookmarkEnd w:id="14"/>
      <w:bookmarkEnd w:id="15"/>
    </w:p>
    <w:p w14:paraId="0711B99C" w14:textId="77777777" w:rsidR="00D44050" w:rsidRPr="00DB7324" w:rsidRDefault="00D44050" w:rsidP="00D44050">
      <w:pPr>
        <w:spacing w:line="276" w:lineRule="auto"/>
        <w:rPr>
          <w:rFonts w:asciiTheme="minorHAnsi" w:hAnsiTheme="minorHAnsi" w:cstheme="minorHAnsi"/>
          <w:color w:val="000000" w:themeColor="text1"/>
          <w:sz w:val="24"/>
          <w:szCs w:val="28"/>
        </w:rPr>
      </w:pPr>
      <w:r w:rsidRPr="00DB7324">
        <w:rPr>
          <w:rFonts w:asciiTheme="minorHAnsi" w:hAnsiTheme="minorHAnsi" w:cstheme="minorHAnsi"/>
          <w:color w:val="000000" w:themeColor="text1"/>
          <w:sz w:val="24"/>
          <w:szCs w:val="28"/>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4E0A4434" w14:textId="77777777" w:rsidR="00D44050" w:rsidRPr="00DB7324" w:rsidRDefault="00D44050" w:rsidP="00D14384">
      <w:pPr>
        <w:pStyle w:val="Heading4"/>
        <w:rPr>
          <w:sz w:val="24"/>
          <w:szCs w:val="28"/>
        </w:rPr>
      </w:pPr>
      <w:r w:rsidRPr="00DB7324">
        <w:rPr>
          <w:sz w:val="24"/>
          <w:szCs w:val="28"/>
        </w:rPr>
        <w:t>Description</w:t>
      </w:r>
    </w:p>
    <w:p w14:paraId="78486178" w14:textId="30C229AE" w:rsidR="008D1E6B" w:rsidRPr="00DB7324" w:rsidRDefault="008D1E6B" w:rsidP="008D1E6B">
      <w:pPr>
        <w:spacing w:line="276" w:lineRule="auto"/>
        <w:rPr>
          <w:rFonts w:asciiTheme="minorHAnsi" w:hAnsiTheme="minorHAnsi" w:cstheme="minorHAnsi"/>
          <w:color w:val="000000" w:themeColor="text1"/>
          <w:sz w:val="24"/>
          <w:szCs w:val="28"/>
        </w:rPr>
      </w:pPr>
      <w:r w:rsidRPr="00DB7324">
        <w:rPr>
          <w:rFonts w:asciiTheme="minorHAnsi" w:hAnsiTheme="minorHAnsi" w:cstheme="minorHAnsi"/>
          <w:color w:val="000000" w:themeColor="text1"/>
          <w:sz w:val="24"/>
          <w:szCs w:val="28"/>
        </w:rPr>
        <w:t xml:space="preserve">Research conditions in local, regional, national, or online markets. Gather information to determine potential sales of a product or </w:t>
      </w:r>
      <w:r w:rsidR="009028F3" w:rsidRPr="00DB7324">
        <w:rPr>
          <w:rFonts w:asciiTheme="minorHAnsi" w:hAnsiTheme="minorHAnsi" w:cstheme="minorHAnsi"/>
          <w:color w:val="000000" w:themeColor="text1"/>
          <w:sz w:val="24"/>
          <w:szCs w:val="28"/>
        </w:rPr>
        <w:t>service or</w:t>
      </w:r>
      <w:r w:rsidRPr="00DB7324">
        <w:rPr>
          <w:rFonts w:asciiTheme="minorHAnsi" w:hAnsiTheme="minorHAnsi" w:cstheme="minorHAnsi"/>
          <w:color w:val="000000" w:themeColor="text1"/>
          <w:sz w:val="24"/>
          <w:szCs w:val="28"/>
        </w:rPr>
        <w:t xml:space="preserve"> plan a marketing or advertising campaign. May gather information on competitors, prices, sales, and methods of marketing and distribution. May employ search marketing tactics, analyze web metrics, and develop recommendations to increase search engine ranking and visibility to target markets.</w:t>
      </w:r>
    </w:p>
    <w:p w14:paraId="171BBCEE" w14:textId="7AA0C3B1" w:rsidR="00D44050" w:rsidRPr="00DB7324" w:rsidRDefault="00D44050" w:rsidP="00D14384">
      <w:pPr>
        <w:pStyle w:val="Heading4"/>
        <w:rPr>
          <w:sz w:val="24"/>
          <w:szCs w:val="28"/>
        </w:rPr>
      </w:pPr>
      <w:r w:rsidRPr="00DB7324">
        <w:rPr>
          <w:sz w:val="24"/>
          <w:szCs w:val="28"/>
        </w:rPr>
        <w:t xml:space="preserve">Top </w:t>
      </w:r>
      <w:r w:rsidR="008D1E6B" w:rsidRPr="00DB7324">
        <w:rPr>
          <w:sz w:val="24"/>
          <w:szCs w:val="28"/>
        </w:rPr>
        <w:t>Skills</w:t>
      </w:r>
      <w:r w:rsidR="00D95EE0" w:rsidRPr="00DB7324">
        <w:rPr>
          <w:sz w:val="24"/>
          <w:szCs w:val="28"/>
        </w:rPr>
        <w:t>:</w:t>
      </w:r>
    </w:p>
    <w:p w14:paraId="1338F6D3" w14:textId="77777777" w:rsidR="008D1E6B" w:rsidRPr="00DB7324" w:rsidRDefault="008D1E6B" w:rsidP="008D1E6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Using logic and reasoning to identify the strengths and weaknesses of alternative solutions, conclusions, or approaches to problems.</w:t>
      </w:r>
    </w:p>
    <w:p w14:paraId="0B61B155" w14:textId="77777777" w:rsidR="008D1E6B" w:rsidRPr="00DB7324" w:rsidRDefault="008D1E6B" w:rsidP="008D1E6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Understanding written sentences and paragraphs in work-related documents.</w:t>
      </w:r>
    </w:p>
    <w:p w14:paraId="3DDCB197" w14:textId="77777777" w:rsidR="008D1E6B" w:rsidRPr="00DB7324" w:rsidRDefault="008D1E6B" w:rsidP="008D1E6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Communicating effectively in writing as appropriate for the needs of the audience.</w:t>
      </w:r>
    </w:p>
    <w:p w14:paraId="5695D209" w14:textId="77777777" w:rsidR="008D1E6B" w:rsidRPr="00DB7324" w:rsidRDefault="008D1E6B" w:rsidP="008D1E6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Giving full attention to what other people are saying, taking time to understand the points being made, asking questions as appropriate, and not interrupting at inappropriate times.</w:t>
      </w:r>
    </w:p>
    <w:p w14:paraId="4CA7777D" w14:textId="77777777" w:rsidR="008D1E6B" w:rsidRPr="00DB7324" w:rsidRDefault="008D1E6B" w:rsidP="008D1E6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Identifying complex problems and reviewing related information to develop and evaluate options and implement solutions.</w:t>
      </w:r>
    </w:p>
    <w:p w14:paraId="4F9FD68B" w14:textId="77777777" w:rsidR="008D1E6B" w:rsidRPr="00DB7324" w:rsidRDefault="008D1E6B" w:rsidP="008D1E6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Talking to others to convey information effectively.</w:t>
      </w:r>
    </w:p>
    <w:p w14:paraId="41F66E0F" w14:textId="77777777" w:rsidR="008D1E6B" w:rsidRPr="00DB7324" w:rsidRDefault="008D1E6B" w:rsidP="008D1E6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Considering the relative costs and benefits of potential actions to choose the most appropriate one.</w:t>
      </w:r>
    </w:p>
    <w:p w14:paraId="25E90DF1" w14:textId="77777777" w:rsidR="008D1E6B" w:rsidRPr="00DB7324" w:rsidRDefault="008D1E6B" w:rsidP="008D1E6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Understanding the implications of new information for both current and future problem-solving and decision-making.</w:t>
      </w:r>
    </w:p>
    <w:p w14:paraId="4F72D81D" w14:textId="064A0CC4" w:rsidR="00010D29" w:rsidRPr="00DB7324" w:rsidRDefault="008D1E6B" w:rsidP="00D1438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Using mathematics to solve problems.</w:t>
      </w:r>
    </w:p>
    <w:p w14:paraId="4FDCAE56" w14:textId="605FF1B8" w:rsidR="00D44050" w:rsidRPr="00DB7324" w:rsidRDefault="00D44050" w:rsidP="00D14384">
      <w:pPr>
        <w:pStyle w:val="Heading4"/>
        <w:rPr>
          <w:rFonts w:eastAsia="Times New Roman"/>
          <w:sz w:val="24"/>
          <w:szCs w:val="28"/>
        </w:rPr>
      </w:pPr>
      <w:r w:rsidRPr="00DB7324">
        <w:rPr>
          <w:rFonts w:eastAsia="Times New Roman"/>
          <w:sz w:val="24"/>
          <w:szCs w:val="28"/>
        </w:rPr>
        <w:t>Top Detailed Work Activities</w:t>
      </w:r>
      <w:r w:rsidR="00D95EE0" w:rsidRPr="00DB7324">
        <w:rPr>
          <w:rFonts w:eastAsia="Times New Roman"/>
          <w:sz w:val="24"/>
          <w:szCs w:val="28"/>
        </w:rPr>
        <w:t>:</w:t>
      </w:r>
    </w:p>
    <w:p w14:paraId="0AC63FCF" w14:textId="77777777" w:rsidR="00184F44" w:rsidRPr="00DB7324" w:rsidRDefault="00184F44" w:rsidP="00184F4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Prepare research reports.</w:t>
      </w:r>
    </w:p>
    <w:p w14:paraId="728AA783" w14:textId="77777777" w:rsidR="00184F44" w:rsidRPr="00DB7324" w:rsidRDefault="00184F44" w:rsidP="00184F4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Analyze consumer trends.</w:t>
      </w:r>
    </w:p>
    <w:p w14:paraId="4C493916" w14:textId="77777777" w:rsidR="00184F44" w:rsidRPr="00DB7324" w:rsidRDefault="00184F44" w:rsidP="00184F4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Conduct surveys in organizations.</w:t>
      </w:r>
    </w:p>
    <w:p w14:paraId="301FDB6F" w14:textId="77777777" w:rsidR="00184F44" w:rsidRPr="00DB7324" w:rsidRDefault="00184F44" w:rsidP="00184F4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Establish business management methods.</w:t>
      </w:r>
    </w:p>
    <w:p w14:paraId="5131EE04" w14:textId="47FAEC98" w:rsidR="00184F44" w:rsidRPr="00DB7324" w:rsidRDefault="00184F44" w:rsidP="00184F4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Measure effectiveness of business strategies or practices.</w:t>
      </w:r>
    </w:p>
    <w:p w14:paraId="0384EE3E" w14:textId="77777777" w:rsidR="00184F44" w:rsidRPr="00DB7324" w:rsidRDefault="00184F44" w:rsidP="00184F4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Analyze market conditions or trends.</w:t>
      </w:r>
    </w:p>
    <w:p w14:paraId="1DB46B63" w14:textId="77777777" w:rsidR="00184F44" w:rsidRPr="00DB7324" w:rsidRDefault="00184F44" w:rsidP="00184F4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Gather organizational performance information.</w:t>
      </w:r>
    </w:p>
    <w:p w14:paraId="2D88648C" w14:textId="77777777" w:rsidR="00184F44" w:rsidRPr="00DB7324" w:rsidRDefault="00184F44" w:rsidP="00184F4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Analyze industry trends.</w:t>
      </w:r>
    </w:p>
    <w:p w14:paraId="64860F72" w14:textId="77777777" w:rsidR="00184F44" w:rsidRPr="00DB7324" w:rsidRDefault="00184F44" w:rsidP="00184F4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Monitor business indicators.</w:t>
      </w:r>
    </w:p>
    <w:p w14:paraId="060B7849" w14:textId="77777777" w:rsidR="00184F44" w:rsidRPr="00DB7324" w:rsidRDefault="00184F44" w:rsidP="00184F4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Discuss business strategies, practices, or policies with managers.</w:t>
      </w:r>
    </w:p>
    <w:p w14:paraId="08E668BB" w14:textId="77777777" w:rsidR="00184F44" w:rsidRPr="00DB7324" w:rsidRDefault="00184F44" w:rsidP="004416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Supervise employees.</w:t>
      </w:r>
    </w:p>
    <w:p w14:paraId="6015BFA0" w14:textId="03DE7976" w:rsidR="00184F44" w:rsidRPr="00DB7324" w:rsidRDefault="00184F44" w:rsidP="004416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Develop business or market strategies.</w:t>
      </w:r>
    </w:p>
    <w:p w14:paraId="2026F15B" w14:textId="5BC907FE" w:rsidR="00D44050" w:rsidRPr="00DB7324" w:rsidRDefault="00D44050" w:rsidP="00D14384">
      <w:pPr>
        <w:pStyle w:val="Heading4"/>
        <w:rPr>
          <w:rFonts w:eastAsia="Times New Roman"/>
          <w:sz w:val="24"/>
          <w:szCs w:val="28"/>
        </w:rPr>
      </w:pPr>
      <w:r w:rsidRPr="00DB7324">
        <w:rPr>
          <w:rFonts w:eastAsia="Times New Roman"/>
          <w:sz w:val="24"/>
          <w:szCs w:val="28"/>
        </w:rPr>
        <w:t>Professional Associations</w:t>
      </w:r>
      <w:r w:rsidR="00D95EE0" w:rsidRPr="00DB7324">
        <w:rPr>
          <w:rFonts w:eastAsia="Times New Roman"/>
          <w:sz w:val="24"/>
          <w:szCs w:val="28"/>
        </w:rPr>
        <w:t>:</w:t>
      </w:r>
    </w:p>
    <w:p w14:paraId="45A949AC" w14:textId="3B6240BA" w:rsidR="00184F44" w:rsidRPr="00DB7324" w:rsidRDefault="00184F44" w:rsidP="00137BBD">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 xml:space="preserve">American Association for Public Opinion Research </w:t>
      </w:r>
    </w:p>
    <w:p w14:paraId="0A7C2181" w14:textId="4359F2D1" w:rsidR="00184F44" w:rsidRPr="00DB7324" w:rsidRDefault="00184F44" w:rsidP="00137BBD">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 xml:space="preserve">American Bankers Association </w:t>
      </w:r>
    </w:p>
    <w:p w14:paraId="571E196B" w14:textId="6CC50E32" w:rsidR="00184F44" w:rsidRPr="00DB7324" w:rsidRDefault="00184F44" w:rsidP="00137BBD">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 xml:space="preserve">American Marketing Association </w:t>
      </w:r>
    </w:p>
    <w:p w14:paraId="38C2099E" w14:textId="5EBE7EEF" w:rsidR="00184F44" w:rsidRPr="00DB7324" w:rsidRDefault="00184F44" w:rsidP="00137BBD">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 xml:space="preserve">Association of Independent Information Professionals </w:t>
      </w:r>
    </w:p>
    <w:p w14:paraId="06F7D3E2" w14:textId="4D1890E2" w:rsidR="00184F44" w:rsidRPr="00DB7324" w:rsidRDefault="00184F44" w:rsidP="00137BBD">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 xml:space="preserve">ESOMAR </w:t>
      </w:r>
    </w:p>
    <w:p w14:paraId="6C8844A3" w14:textId="427B03D2" w:rsidR="00184F44" w:rsidRPr="00DB7324" w:rsidRDefault="00184F44" w:rsidP="00137BBD">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 xml:space="preserve">Insights Association </w:t>
      </w:r>
    </w:p>
    <w:p w14:paraId="42BE229E" w14:textId="044E6157" w:rsidR="00184F44" w:rsidRPr="00DB7324" w:rsidRDefault="00184F44" w:rsidP="00137BBD">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 xml:space="preserve">News Media Alliance </w:t>
      </w:r>
    </w:p>
    <w:p w14:paraId="1342D58D" w14:textId="4DF8F61C" w:rsidR="00184F44" w:rsidRPr="00DB7324" w:rsidRDefault="00184F44" w:rsidP="00137BBD">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 xml:space="preserve">Qualitative Research Consultants Association </w:t>
      </w:r>
    </w:p>
    <w:p w14:paraId="06074703" w14:textId="63067027" w:rsidR="00184F44" w:rsidRPr="00DB7324" w:rsidRDefault="00184F44" w:rsidP="00137BBD">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 xml:space="preserve">Special Libraries Association </w:t>
      </w:r>
    </w:p>
    <w:p w14:paraId="603BE7D3" w14:textId="09097C29" w:rsidR="00184F44" w:rsidRPr="00DB7324" w:rsidRDefault="00184F44" w:rsidP="00137BBD">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 xml:space="preserve">Strategic and Competitive Intelligence Professionals </w:t>
      </w:r>
    </w:p>
    <w:p w14:paraId="69DDC7AE" w14:textId="115267C2" w:rsidR="00D44050" w:rsidRPr="00DB7324" w:rsidRDefault="00184F44" w:rsidP="00D4405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The Advertising Research Foundation</w:t>
      </w:r>
    </w:p>
    <w:p w14:paraId="7C424708" w14:textId="34DDFDC3" w:rsidR="00D44050" w:rsidRPr="00DB7324" w:rsidRDefault="00D44050" w:rsidP="00D14384">
      <w:pPr>
        <w:pStyle w:val="Heading4"/>
        <w:rPr>
          <w:sz w:val="24"/>
        </w:rPr>
      </w:pPr>
      <w:bookmarkStart w:id="16" w:name="_Toc184800044"/>
      <w:r w:rsidRPr="00DB7324">
        <w:rPr>
          <w:sz w:val="24"/>
        </w:rPr>
        <w:t xml:space="preserve">Job Postings – </w:t>
      </w:r>
      <w:r w:rsidR="00137BBD" w:rsidRPr="00DB7324">
        <w:rPr>
          <w:sz w:val="24"/>
        </w:rPr>
        <w:t>Market Research Analysts and Marketing Specialists</w:t>
      </w:r>
      <w:bookmarkEnd w:id="16"/>
    </w:p>
    <w:p w14:paraId="15AC0288" w14:textId="77777777" w:rsidR="00D44050" w:rsidRPr="00DB7324" w:rsidRDefault="00D44050" w:rsidP="00D44050">
      <w:pPr>
        <w:spacing w:line="276" w:lineRule="auto"/>
        <w:rPr>
          <w:rFonts w:asciiTheme="minorHAnsi" w:hAnsiTheme="minorHAnsi" w:cstheme="minorHAnsi"/>
          <w:color w:val="000000" w:themeColor="text1"/>
          <w:sz w:val="24"/>
        </w:rPr>
      </w:pPr>
      <w:r w:rsidRPr="00DB7324">
        <w:rPr>
          <w:rFonts w:asciiTheme="minorHAnsi" w:hAnsiTheme="minorHAnsi" w:cstheme="minorHAnsi"/>
          <w:color w:val="000000" w:themeColor="text1"/>
          <w:sz w:val="24"/>
        </w:rPr>
        <w:t>P2C uses a third-party system that aggregates data from job postings to provide perspective on the skills and qualifications employers are prioritizing in their advertisements for these occupations.</w:t>
      </w:r>
    </w:p>
    <w:p w14:paraId="02E9E25E" w14:textId="588F0CAD" w:rsidR="00D44050" w:rsidRPr="00DB7324" w:rsidRDefault="00D44050" w:rsidP="00D44050">
      <w:pPr>
        <w:pStyle w:val="ListParagraph"/>
        <w:numPr>
          <w:ilvl w:val="0"/>
          <w:numId w:val="3"/>
        </w:numPr>
        <w:spacing w:before="0" w:line="259" w:lineRule="auto"/>
        <w:contextualSpacing w:val="0"/>
        <w:rPr>
          <w:rFonts w:asciiTheme="minorHAnsi" w:hAnsiTheme="minorHAnsi" w:cstheme="minorHAnsi"/>
          <w:color w:val="000000" w:themeColor="text1"/>
          <w:sz w:val="24"/>
        </w:rPr>
      </w:pPr>
      <w:r w:rsidRPr="00DB7324">
        <w:rPr>
          <w:rFonts w:asciiTheme="minorHAnsi" w:hAnsiTheme="minorHAnsi" w:cstheme="minorHAnsi"/>
          <w:color w:val="000000" w:themeColor="text1"/>
          <w:sz w:val="24"/>
        </w:rPr>
        <w:t xml:space="preserve">After controlling for multiple postings that likely referenced the same single opening, over the last year, we identified </w:t>
      </w:r>
      <w:r w:rsidR="00B622ED" w:rsidRPr="00DB7324">
        <w:rPr>
          <w:rFonts w:asciiTheme="minorHAnsi" w:hAnsiTheme="minorHAnsi" w:cstheme="minorHAnsi"/>
          <w:color w:val="000000" w:themeColor="text1"/>
          <w:sz w:val="24"/>
        </w:rPr>
        <w:t xml:space="preserve">6,333 </w:t>
      </w:r>
      <w:r w:rsidRPr="00DB7324">
        <w:rPr>
          <w:rFonts w:asciiTheme="minorHAnsi" w:hAnsiTheme="minorHAnsi" w:cstheme="minorHAnsi"/>
          <w:color w:val="000000" w:themeColor="text1"/>
          <w:sz w:val="24"/>
        </w:rPr>
        <w:t xml:space="preserve">unique job postings for </w:t>
      </w:r>
      <w:r w:rsidR="00137BBD" w:rsidRPr="00DB7324">
        <w:rPr>
          <w:rFonts w:asciiTheme="minorHAnsi" w:hAnsiTheme="minorHAnsi" w:cstheme="minorHAnsi"/>
          <w:color w:val="000000" w:themeColor="text1"/>
          <w:sz w:val="24"/>
        </w:rPr>
        <w:t>Market Research Analysts and Marketing Specialists</w:t>
      </w:r>
      <w:r w:rsidRPr="00DB7324">
        <w:rPr>
          <w:rFonts w:asciiTheme="minorHAnsi" w:hAnsiTheme="minorHAnsi" w:cstheme="minorHAnsi"/>
          <w:color w:val="000000" w:themeColor="text1"/>
          <w:sz w:val="24"/>
        </w:rPr>
        <w:t>.</w:t>
      </w:r>
    </w:p>
    <w:p w14:paraId="014661E6" w14:textId="79ED930F" w:rsidR="00D44050" w:rsidRPr="00DB7324" w:rsidRDefault="00D44050" w:rsidP="00D44050">
      <w:pPr>
        <w:pStyle w:val="ListParagraph"/>
        <w:numPr>
          <w:ilvl w:val="0"/>
          <w:numId w:val="3"/>
        </w:numPr>
        <w:spacing w:before="0" w:after="160" w:line="259" w:lineRule="auto"/>
        <w:rPr>
          <w:rFonts w:asciiTheme="minorHAnsi" w:hAnsiTheme="minorHAnsi" w:cstheme="minorHAnsi"/>
          <w:color w:val="000000" w:themeColor="text1"/>
          <w:sz w:val="24"/>
        </w:rPr>
      </w:pPr>
      <w:r w:rsidRPr="00DB7324">
        <w:rPr>
          <w:rFonts w:asciiTheme="minorHAnsi" w:hAnsiTheme="minorHAnsi" w:cstheme="minorHAnsi"/>
          <w:color w:val="000000" w:themeColor="text1"/>
          <w:sz w:val="24"/>
        </w:rPr>
        <w:t xml:space="preserve">We identified </w:t>
      </w:r>
      <w:r w:rsidR="00B622ED" w:rsidRPr="00DB7324">
        <w:rPr>
          <w:rFonts w:asciiTheme="minorHAnsi" w:hAnsiTheme="minorHAnsi" w:cstheme="minorHAnsi"/>
          <w:color w:val="000000" w:themeColor="text1"/>
          <w:sz w:val="24"/>
        </w:rPr>
        <w:t>2,430</w:t>
      </w:r>
      <w:r w:rsidRPr="00DB7324">
        <w:rPr>
          <w:rFonts w:asciiTheme="minorHAnsi" w:hAnsiTheme="minorHAnsi" w:cstheme="minorHAnsi"/>
          <w:color w:val="000000" w:themeColor="text1"/>
          <w:sz w:val="24"/>
        </w:rPr>
        <w:t xml:space="preserve"> unique employers who posted openings online.</w:t>
      </w:r>
    </w:p>
    <w:p w14:paraId="042661BE" w14:textId="77777777" w:rsidR="00D44050" w:rsidRPr="00DB7324" w:rsidRDefault="00D44050" w:rsidP="00D14384">
      <w:pPr>
        <w:pStyle w:val="Heading5"/>
        <w:rPr>
          <w:sz w:val="24"/>
        </w:rPr>
      </w:pPr>
      <w:r w:rsidRPr="00DB7324">
        <w:rPr>
          <w:sz w:val="24"/>
        </w:rPr>
        <w:t>Top Employers Advertising:</w:t>
      </w:r>
    </w:p>
    <w:p w14:paraId="54341FE8" w14:textId="77777777" w:rsidR="00BE0477"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Epsilon</w:t>
      </w:r>
    </w:p>
    <w:p w14:paraId="6EB8DF8B" w14:textId="77777777" w:rsidR="00BE0477"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Harvard University</w:t>
      </w:r>
    </w:p>
    <w:p w14:paraId="4564D6A6" w14:textId="77777777" w:rsidR="00BE0477"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Thermo Fisher Scientific</w:t>
      </w:r>
    </w:p>
    <w:p w14:paraId="488B8196" w14:textId="77777777" w:rsidR="00BE0477"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State Street Corporation</w:t>
      </w:r>
    </w:p>
    <w:p w14:paraId="2AF724D2" w14:textId="77777777" w:rsidR="00BE0477"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Amazon</w:t>
      </w:r>
    </w:p>
    <w:p w14:paraId="664C5125" w14:textId="77777777" w:rsidR="00BE0477"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Boston University</w:t>
      </w:r>
    </w:p>
    <w:p w14:paraId="18D1F5E0" w14:textId="77777777" w:rsidR="00BE0477"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The Boston Consulting Group (BCG)</w:t>
      </w:r>
    </w:p>
    <w:p w14:paraId="49D24866" w14:textId="77777777" w:rsidR="00BE0477"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Veralto</w:t>
      </w:r>
    </w:p>
    <w:p w14:paraId="23304979" w14:textId="77777777" w:rsidR="00BE0477"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Aquent</w:t>
      </w:r>
    </w:p>
    <w:p w14:paraId="0E7F6753" w14:textId="77777777" w:rsidR="00BE0477"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Mass General Brigham</w:t>
      </w:r>
    </w:p>
    <w:p w14:paraId="48AB8FC0" w14:textId="77777777" w:rsidR="00BE0477"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Klaviyo</w:t>
      </w:r>
    </w:p>
    <w:p w14:paraId="78B6A638" w14:textId="77777777" w:rsidR="00BE0477"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Trinity Solar</w:t>
      </w:r>
    </w:p>
    <w:p w14:paraId="12139AA6" w14:textId="77777777" w:rsidR="00BE0477"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Citizens Bank</w:t>
      </w:r>
    </w:p>
    <w:p w14:paraId="15207FCA" w14:textId="77777777" w:rsidR="00BE0477"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Moxie Management</w:t>
      </w:r>
    </w:p>
    <w:p w14:paraId="1AD325AD" w14:textId="77777777" w:rsidR="00BE0477"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Skechers</w:t>
      </w:r>
    </w:p>
    <w:p w14:paraId="315927A7" w14:textId="77777777" w:rsidR="00BE0477"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DraftKings</w:t>
      </w:r>
    </w:p>
    <w:p w14:paraId="44530849" w14:textId="77777777" w:rsidR="00BE0477"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Merck KGaA Darmstadt Germany</w:t>
      </w:r>
    </w:p>
    <w:p w14:paraId="4071B176" w14:textId="77777777" w:rsidR="00BE0477"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Fidelity Investments</w:t>
      </w:r>
    </w:p>
    <w:p w14:paraId="64B1C6A5" w14:textId="77777777" w:rsidR="00BE0477"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The Judge Group</w:t>
      </w:r>
    </w:p>
    <w:p w14:paraId="0AC9D741" w14:textId="131E8C6C" w:rsidR="00D44050" w:rsidRPr="00DB7324" w:rsidRDefault="00BE0477" w:rsidP="00BE047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Ford</w:t>
      </w:r>
    </w:p>
    <w:p w14:paraId="7C5397D9" w14:textId="79EA9D7C" w:rsidR="00D44050" w:rsidRPr="00DB7324" w:rsidRDefault="00D44050" w:rsidP="00D14384">
      <w:pPr>
        <w:pStyle w:val="Heading5"/>
        <w:rPr>
          <w:sz w:val="24"/>
        </w:rPr>
      </w:pPr>
      <w:r w:rsidRPr="00DB7324">
        <w:rPr>
          <w:sz w:val="24"/>
        </w:rPr>
        <w:t>Top Job Titles:</w:t>
      </w:r>
    </w:p>
    <w:p w14:paraId="3E222882"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Business Development Representatives</w:t>
      </w:r>
    </w:p>
    <w:p w14:paraId="3F78C949"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Marketing Specialists</w:t>
      </w:r>
    </w:p>
    <w:p w14:paraId="17CEC8FE"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Digital Marketing Specialists</w:t>
      </w:r>
    </w:p>
    <w:p w14:paraId="73017915"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Business Development Associates</w:t>
      </w:r>
    </w:p>
    <w:p w14:paraId="1A8F1F68"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Marketing Associates</w:t>
      </w:r>
    </w:p>
    <w:p w14:paraId="7FB48729"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Business Development Specialists</w:t>
      </w:r>
    </w:p>
    <w:p w14:paraId="4BB21A71"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Marketing Assistants</w:t>
      </w:r>
    </w:p>
    <w:p w14:paraId="0AAD4648"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Marketing Interns</w:t>
      </w:r>
    </w:p>
    <w:p w14:paraId="346DFAD8"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Marketing Analysts</w:t>
      </w:r>
    </w:p>
    <w:p w14:paraId="7A3CFD44"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Social Media Specialists</w:t>
      </w:r>
    </w:p>
    <w:p w14:paraId="10CD20E1"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Field Marketing Representatives</w:t>
      </w:r>
    </w:p>
    <w:p w14:paraId="2872FEED"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Associate Directors of Marketing</w:t>
      </w:r>
    </w:p>
    <w:p w14:paraId="5EAAA3DC"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Social Media Coordinators</w:t>
      </w:r>
    </w:p>
    <w:p w14:paraId="535D1FFD"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Research Engineers</w:t>
      </w:r>
    </w:p>
    <w:p w14:paraId="36A10A6C"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Content Marketing Specialists</w:t>
      </w:r>
    </w:p>
    <w:p w14:paraId="5B199F15"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Product Analysts</w:t>
      </w:r>
    </w:p>
    <w:p w14:paraId="00F8DE45"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Associate Directors of Business Development</w:t>
      </w:r>
    </w:p>
    <w:p w14:paraId="6673B749"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Email Marketing Specialists</w:t>
      </w:r>
    </w:p>
    <w:p w14:paraId="004B4A89"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B7324">
        <w:rPr>
          <w:rFonts w:asciiTheme="minorHAnsi" w:eastAsia="Times New Roman" w:hAnsiTheme="minorHAnsi" w:cstheme="minorHAnsi"/>
          <w:color w:val="000000" w:themeColor="text1"/>
          <w:sz w:val="24"/>
        </w:rPr>
        <w:t>Field Marketing Specialists</w:t>
      </w:r>
    </w:p>
    <w:p w14:paraId="68850455" w14:textId="63770EA2" w:rsidR="00D44050"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Influencers</w:t>
      </w:r>
    </w:p>
    <w:p w14:paraId="5F9F6C86" w14:textId="0E9B9D7C" w:rsidR="00D92A79" w:rsidRPr="00DB7324" w:rsidRDefault="00D92A79" w:rsidP="00D14384">
      <w:pPr>
        <w:pStyle w:val="Heading5"/>
        <w:rPr>
          <w:sz w:val="24"/>
          <w:szCs w:val="28"/>
        </w:rPr>
      </w:pPr>
      <w:r w:rsidRPr="00DB7324">
        <w:rPr>
          <w:sz w:val="24"/>
          <w:szCs w:val="28"/>
        </w:rPr>
        <w:t>Top Skills</w:t>
      </w:r>
      <w:r w:rsidR="00D95EE0" w:rsidRPr="00DB7324">
        <w:rPr>
          <w:sz w:val="24"/>
          <w:szCs w:val="28"/>
        </w:rPr>
        <w:t>:</w:t>
      </w:r>
    </w:p>
    <w:p w14:paraId="385533D2" w14:textId="59DE1072" w:rsidR="00D92A79" w:rsidRPr="00DB7324" w:rsidRDefault="00D92A79" w:rsidP="00D14384">
      <w:pPr>
        <w:pStyle w:val="Heading6"/>
        <w:rPr>
          <w:rFonts w:eastAsia="Times New Roman"/>
          <w:sz w:val="24"/>
          <w:szCs w:val="28"/>
        </w:rPr>
      </w:pPr>
      <w:r w:rsidRPr="00DB7324">
        <w:rPr>
          <w:rFonts w:eastAsia="Times New Roman"/>
          <w:sz w:val="24"/>
          <w:szCs w:val="28"/>
        </w:rPr>
        <w:t>Common Skills</w:t>
      </w:r>
      <w:r w:rsidR="00D95EE0" w:rsidRPr="00DB7324">
        <w:rPr>
          <w:rFonts w:eastAsia="Times New Roman"/>
          <w:sz w:val="24"/>
          <w:szCs w:val="28"/>
        </w:rPr>
        <w:t>:</w:t>
      </w:r>
    </w:p>
    <w:p w14:paraId="3CEA174D" w14:textId="62A5B128" w:rsidR="00D92A79" w:rsidRPr="00DB7324" w:rsidRDefault="00D92A79" w:rsidP="006B682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Communication</w:t>
      </w:r>
    </w:p>
    <w:p w14:paraId="138F01C6" w14:textId="596CBB4E" w:rsidR="00D92A79" w:rsidRPr="00DB7324" w:rsidRDefault="00D92A79" w:rsidP="006B682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Sales</w:t>
      </w:r>
    </w:p>
    <w:p w14:paraId="1885E06C" w14:textId="6AB08F6A" w:rsidR="00D92A79" w:rsidRPr="00DB7324" w:rsidRDefault="00D92A79" w:rsidP="006B682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Detail Orientation</w:t>
      </w:r>
    </w:p>
    <w:p w14:paraId="0CCD1FA6" w14:textId="6F3BEC07" w:rsidR="00D92A79" w:rsidRPr="00DB7324" w:rsidRDefault="00D92A79" w:rsidP="006B682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Management</w:t>
      </w:r>
    </w:p>
    <w:p w14:paraId="6411C23E" w14:textId="22B07908" w:rsidR="006B682E" w:rsidRPr="00DB7324" w:rsidRDefault="00D92A79" w:rsidP="00D1438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Research</w:t>
      </w:r>
    </w:p>
    <w:p w14:paraId="6EFC6BDF" w14:textId="751FE7EF" w:rsidR="00D92A79" w:rsidRPr="00DB7324" w:rsidRDefault="00D92A79" w:rsidP="006B682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Writing</w:t>
      </w:r>
    </w:p>
    <w:p w14:paraId="66609A8B" w14:textId="0B34B6BA" w:rsidR="00D92A79" w:rsidRPr="00DB7324" w:rsidRDefault="00D92A79" w:rsidP="006B682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Presentations</w:t>
      </w:r>
    </w:p>
    <w:p w14:paraId="61364698" w14:textId="3C3FCA3C" w:rsidR="00D92A79" w:rsidRPr="00DB7324" w:rsidRDefault="00D92A79" w:rsidP="00D14384">
      <w:pPr>
        <w:pStyle w:val="Heading6"/>
        <w:rPr>
          <w:sz w:val="24"/>
          <w:szCs w:val="28"/>
        </w:rPr>
      </w:pPr>
      <w:r w:rsidRPr="00DB7324">
        <w:rPr>
          <w:sz w:val="24"/>
          <w:szCs w:val="28"/>
        </w:rPr>
        <w:t>Specialized Skills</w:t>
      </w:r>
      <w:r w:rsidR="00D95EE0" w:rsidRPr="00DB7324">
        <w:rPr>
          <w:sz w:val="24"/>
          <w:szCs w:val="28"/>
        </w:rPr>
        <w:t>:</w:t>
      </w:r>
    </w:p>
    <w:p w14:paraId="3FFE0290" w14:textId="0BF56327" w:rsidR="00D92A79" w:rsidRPr="00DB7324" w:rsidRDefault="006B682E" w:rsidP="004178A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Marketing</w:t>
      </w:r>
    </w:p>
    <w:p w14:paraId="1C59E4B6" w14:textId="084C54A3" w:rsidR="006B682E" w:rsidRPr="00DB7324" w:rsidRDefault="006B682E" w:rsidP="004178A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Project Management</w:t>
      </w:r>
    </w:p>
    <w:p w14:paraId="0483E9E8" w14:textId="25854A29" w:rsidR="006B682E" w:rsidRPr="00DB7324" w:rsidRDefault="006B682E" w:rsidP="004178A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Business Development</w:t>
      </w:r>
    </w:p>
    <w:p w14:paraId="52F8C167" w14:textId="1381BC95" w:rsidR="006B682E" w:rsidRPr="00DB7324" w:rsidRDefault="006B682E" w:rsidP="004178A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Digital Marketing</w:t>
      </w:r>
    </w:p>
    <w:p w14:paraId="0A02AB48" w14:textId="08740AF4" w:rsidR="006B682E" w:rsidRPr="00DB7324" w:rsidRDefault="006B682E" w:rsidP="004178A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Social Media</w:t>
      </w:r>
    </w:p>
    <w:p w14:paraId="11BD90DD" w14:textId="49DE8D2B" w:rsidR="006B682E" w:rsidRPr="00DB7324" w:rsidRDefault="006B682E" w:rsidP="004178A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Data Analytics</w:t>
      </w:r>
    </w:p>
    <w:p w14:paraId="585EDFFE" w14:textId="763E3F67" w:rsidR="00D92A79" w:rsidRPr="00DB7324" w:rsidRDefault="00D92A79" w:rsidP="00D14384">
      <w:pPr>
        <w:pStyle w:val="Heading6"/>
        <w:rPr>
          <w:sz w:val="24"/>
          <w:szCs w:val="28"/>
        </w:rPr>
      </w:pPr>
      <w:r w:rsidRPr="00DB7324">
        <w:rPr>
          <w:sz w:val="24"/>
          <w:szCs w:val="28"/>
        </w:rPr>
        <w:t>Software Skills</w:t>
      </w:r>
      <w:r w:rsidR="00D95EE0" w:rsidRPr="00DB7324">
        <w:rPr>
          <w:sz w:val="24"/>
          <w:szCs w:val="28"/>
        </w:rPr>
        <w:t>:</w:t>
      </w:r>
    </w:p>
    <w:p w14:paraId="39EA5C23" w14:textId="1C01366E" w:rsidR="00D92A79" w:rsidRPr="00DB7324" w:rsidRDefault="004178A0" w:rsidP="004178A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Microsoft Excel</w:t>
      </w:r>
    </w:p>
    <w:p w14:paraId="7871519A" w14:textId="7807FE82" w:rsidR="004178A0" w:rsidRPr="00DB7324" w:rsidRDefault="004178A0" w:rsidP="004178A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Microsoft Power</w:t>
      </w:r>
      <w:r w:rsidR="00D95EE0" w:rsidRPr="00DB7324">
        <w:rPr>
          <w:rFonts w:asciiTheme="minorHAnsi" w:eastAsia="Times New Roman" w:hAnsiTheme="minorHAnsi" w:cstheme="minorHAnsi"/>
          <w:color w:val="000000" w:themeColor="text1"/>
          <w:sz w:val="24"/>
          <w:szCs w:val="28"/>
        </w:rPr>
        <w:t>P</w:t>
      </w:r>
      <w:r w:rsidRPr="00DB7324">
        <w:rPr>
          <w:rFonts w:asciiTheme="minorHAnsi" w:eastAsia="Times New Roman" w:hAnsiTheme="minorHAnsi" w:cstheme="minorHAnsi"/>
          <w:color w:val="000000" w:themeColor="text1"/>
          <w:sz w:val="24"/>
          <w:szCs w:val="28"/>
        </w:rPr>
        <w:t>oint</w:t>
      </w:r>
    </w:p>
    <w:p w14:paraId="7C5DDE5B" w14:textId="263408FA" w:rsidR="004178A0" w:rsidRPr="00DB7324" w:rsidRDefault="004178A0" w:rsidP="004178A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Microsoft Office</w:t>
      </w:r>
    </w:p>
    <w:p w14:paraId="51BCA359" w14:textId="585262C1" w:rsidR="004178A0" w:rsidRPr="00DB7324" w:rsidRDefault="004178A0" w:rsidP="004178A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Salesforce</w:t>
      </w:r>
    </w:p>
    <w:p w14:paraId="7842A72D" w14:textId="1CCE2461" w:rsidR="004178A0" w:rsidRPr="00DB7324" w:rsidRDefault="004178A0" w:rsidP="004178A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Google Analytics</w:t>
      </w:r>
    </w:p>
    <w:p w14:paraId="5204229F" w14:textId="02134546" w:rsidR="00D44050" w:rsidRPr="00DB7324" w:rsidRDefault="00D44050" w:rsidP="00D14384">
      <w:pPr>
        <w:pStyle w:val="Heading5"/>
        <w:rPr>
          <w:sz w:val="24"/>
          <w:szCs w:val="28"/>
        </w:rPr>
      </w:pPr>
      <w:r w:rsidRPr="00DB7324">
        <w:rPr>
          <w:sz w:val="24"/>
          <w:szCs w:val="28"/>
        </w:rPr>
        <w:t>Top Qualifications:</w:t>
      </w:r>
    </w:p>
    <w:p w14:paraId="7BD0F381"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Valid Driver's License</w:t>
      </w:r>
    </w:p>
    <w:p w14:paraId="1A1AA00A"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FINRA Series 7 (General Securities Representative)</w:t>
      </w:r>
    </w:p>
    <w:p w14:paraId="0A7A62FF"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Chartered Financial Analyst</w:t>
      </w:r>
    </w:p>
    <w:p w14:paraId="14348F6E"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Security Clearance</w:t>
      </w:r>
    </w:p>
    <w:p w14:paraId="26C52623"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Google Ads Certification</w:t>
      </w:r>
    </w:p>
    <w:p w14:paraId="735ADE17" w14:textId="77777777" w:rsidR="001F6D2B" w:rsidRPr="00DB7324" w:rsidRDefault="001F6D2B" w:rsidP="001F6D2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Project Management Professional Certification</w:t>
      </w:r>
    </w:p>
    <w:p w14:paraId="37C33CFD" w14:textId="6340DCE2" w:rsidR="00441984" w:rsidRPr="00DB7324" w:rsidRDefault="001F6D2B" w:rsidP="00BB4F2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DB7324">
        <w:rPr>
          <w:rFonts w:asciiTheme="minorHAnsi" w:eastAsia="Times New Roman" w:hAnsiTheme="minorHAnsi" w:cstheme="minorHAnsi"/>
          <w:color w:val="000000" w:themeColor="text1"/>
          <w:sz w:val="24"/>
          <w:szCs w:val="28"/>
        </w:rPr>
        <w:t>Salesforce Certified Administrato</w:t>
      </w:r>
      <w:r w:rsidR="00D14384" w:rsidRPr="00DB7324">
        <w:rPr>
          <w:rFonts w:asciiTheme="minorHAnsi" w:eastAsia="Times New Roman" w:hAnsiTheme="minorHAnsi" w:cstheme="minorHAnsi"/>
          <w:color w:val="000000" w:themeColor="text1"/>
          <w:sz w:val="24"/>
          <w:szCs w:val="28"/>
        </w:rPr>
        <w:t>r</w:t>
      </w:r>
    </w:p>
    <w:sectPr w:rsidR="00441984" w:rsidRPr="00DB7324" w:rsidSect="00D14384">
      <w:headerReference w:type="first" r:id="rId22"/>
      <w:pgSz w:w="12240" w:h="15840"/>
      <w:pgMar w:top="2097" w:right="1440" w:bottom="1440" w:left="1440"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6391E" w14:textId="77777777" w:rsidR="00242D42" w:rsidRDefault="00242D42" w:rsidP="00920EA9">
      <w:pPr>
        <w:spacing w:before="0" w:after="0"/>
      </w:pPr>
      <w:r>
        <w:separator/>
      </w:r>
    </w:p>
  </w:endnote>
  <w:endnote w:type="continuationSeparator" w:id="0">
    <w:p w14:paraId="7AD4B76E" w14:textId="77777777" w:rsidR="00242D42" w:rsidRDefault="00242D42" w:rsidP="00920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rlow Semi Condensed">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2402046"/>
      <w:docPartObj>
        <w:docPartGallery w:val="Page Numbers (Bottom of Page)"/>
        <w:docPartUnique/>
      </w:docPartObj>
    </w:sdtPr>
    <w:sdtEndPr>
      <w:rPr>
        <w:rStyle w:val="PageNumber"/>
      </w:rPr>
    </w:sdtEndPr>
    <w:sdtContent>
      <w:p w14:paraId="27C71FC0" w14:textId="04DFEEFD" w:rsidR="00113366" w:rsidRDefault="00113366" w:rsidP="00F161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8ACDD1" w14:textId="77777777" w:rsidR="00113366" w:rsidRDefault="00113366" w:rsidP="001133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HAnsi"/>
        <w:color w:val="000000" w:themeColor="text1"/>
        <w:sz w:val="24"/>
      </w:rPr>
      <w:id w:val="1151641142"/>
      <w:docPartObj>
        <w:docPartGallery w:val="Page Numbers (Bottom of Page)"/>
        <w:docPartUnique/>
      </w:docPartObj>
    </w:sdtPr>
    <w:sdtEndPr>
      <w:rPr>
        <w:rStyle w:val="PageNumber"/>
      </w:rPr>
    </w:sdtEndPr>
    <w:sdtContent>
      <w:p w14:paraId="151110F8" w14:textId="154618F2" w:rsidR="00113366" w:rsidRPr="00113366" w:rsidRDefault="00113366" w:rsidP="00F161B0">
        <w:pPr>
          <w:pStyle w:val="Footer"/>
          <w:framePr w:wrap="none" w:vAnchor="text" w:hAnchor="margin" w:xAlign="right" w:y="1"/>
          <w:rPr>
            <w:rStyle w:val="PageNumber"/>
            <w:rFonts w:asciiTheme="minorHAnsi" w:hAnsiTheme="minorHAnsi" w:cstheme="minorHAnsi"/>
            <w:color w:val="000000" w:themeColor="text1"/>
            <w:sz w:val="24"/>
          </w:rPr>
        </w:pPr>
        <w:r>
          <w:rPr>
            <w:rStyle w:val="PageNumber"/>
            <w:rFonts w:asciiTheme="minorHAnsi" w:hAnsiTheme="minorHAnsi" w:cstheme="minorHAnsi"/>
            <w:color w:val="000000" w:themeColor="text1"/>
            <w:sz w:val="24"/>
          </w:rPr>
          <w:t xml:space="preserve"> Page </w:t>
        </w:r>
        <w:r w:rsidRPr="00113366">
          <w:rPr>
            <w:rStyle w:val="PageNumber"/>
            <w:rFonts w:asciiTheme="minorHAnsi" w:hAnsiTheme="minorHAnsi" w:cstheme="minorHAnsi"/>
            <w:color w:val="000000" w:themeColor="text1"/>
            <w:sz w:val="24"/>
          </w:rPr>
          <w:fldChar w:fldCharType="begin"/>
        </w:r>
        <w:r w:rsidRPr="00113366">
          <w:rPr>
            <w:rStyle w:val="PageNumber"/>
            <w:rFonts w:asciiTheme="minorHAnsi" w:hAnsiTheme="minorHAnsi" w:cstheme="minorHAnsi"/>
            <w:color w:val="000000" w:themeColor="text1"/>
            <w:sz w:val="24"/>
          </w:rPr>
          <w:instrText xml:space="preserve"> PAGE </w:instrText>
        </w:r>
        <w:r w:rsidRPr="00113366">
          <w:rPr>
            <w:rStyle w:val="PageNumber"/>
            <w:rFonts w:asciiTheme="minorHAnsi" w:hAnsiTheme="minorHAnsi" w:cstheme="minorHAnsi"/>
            <w:color w:val="000000" w:themeColor="text1"/>
            <w:sz w:val="24"/>
          </w:rPr>
          <w:fldChar w:fldCharType="separate"/>
        </w:r>
        <w:r w:rsidRPr="00113366">
          <w:rPr>
            <w:rStyle w:val="PageNumber"/>
            <w:rFonts w:asciiTheme="minorHAnsi" w:hAnsiTheme="minorHAnsi" w:cstheme="minorHAnsi"/>
            <w:noProof/>
            <w:color w:val="000000" w:themeColor="text1"/>
            <w:sz w:val="24"/>
          </w:rPr>
          <w:t>1</w:t>
        </w:r>
        <w:r w:rsidRPr="00113366">
          <w:rPr>
            <w:rStyle w:val="PageNumber"/>
            <w:rFonts w:asciiTheme="minorHAnsi" w:hAnsiTheme="minorHAnsi" w:cstheme="minorHAnsi"/>
            <w:color w:val="000000" w:themeColor="text1"/>
            <w:sz w:val="24"/>
          </w:rPr>
          <w:fldChar w:fldCharType="end"/>
        </w:r>
      </w:p>
    </w:sdtContent>
  </w:sdt>
  <w:p w14:paraId="22E4C9BB" w14:textId="76341ECC" w:rsidR="00CA370F" w:rsidRPr="00113366" w:rsidRDefault="00CA370F" w:rsidP="00113366">
    <w:pPr>
      <w:ind w:right="360"/>
      <w:rPr>
        <w:rFonts w:asciiTheme="minorHAnsi" w:hAnsiTheme="minorHAnsi" w:cstheme="minorHAnsi"/>
        <w:color w:val="000000" w:themeColor="text1"/>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F4669" w14:textId="3A0D2935" w:rsidR="00C41A6D" w:rsidRPr="00113366" w:rsidRDefault="00113366" w:rsidP="00113366">
    <w:pPr>
      <w:spacing w:before="0" w:after="0" w:line="276" w:lineRule="auto"/>
      <w:ind w:left="5220" w:right="-720"/>
      <w:jc w:val="center"/>
    </w:pPr>
    <w:r>
      <w:rPr>
        <w:noProof/>
      </w:rPr>
      <mc:AlternateContent>
        <mc:Choice Requires="wps">
          <w:drawing>
            <wp:anchor distT="0" distB="0" distL="114300" distR="114300" simplePos="0" relativeHeight="251677696" behindDoc="0" locked="0" layoutInCell="1" allowOverlap="1" wp14:anchorId="2C76BEE7" wp14:editId="62866E05">
              <wp:simplePos x="0" y="0"/>
              <wp:positionH relativeFrom="column">
                <wp:posOffset>3236595</wp:posOffset>
              </wp:positionH>
              <wp:positionV relativeFrom="paragraph">
                <wp:posOffset>-231140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7B4535" w14:textId="77777777" w:rsidR="00113366" w:rsidRPr="005C730B" w:rsidRDefault="00113366" w:rsidP="00113366">
                          <w:pPr>
                            <w:jc w:val="center"/>
                            <w:rPr>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6BEE7" id="Rectangle 1570841643" o:spid="_x0000_s1027" alt="&quot;&quot;" style="position:absolute;left:0;text-align:left;margin-left:254.85pt;margin-top:-18.2pt;width:286.35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" fillcolor="#fd5002" stroked="f" strokeweight="1pt">
              <v:fill color2="#b00b58" rotate="t" angle="45" colors="0 #fd5002;47841f #b00b58" focus="100%" type="gradient"/>
              <v:textbox>
                <w:txbxContent>
                  <w:p w14:paraId="117B4535" w14:textId="77777777" w:rsidR="00113366" w:rsidRPr="005C730B" w:rsidRDefault="00113366" w:rsidP="00113366">
                    <w:pPr>
                      <w:jc w:val="center"/>
                      <w:rPr>
                        <w:sz w:val="20"/>
                        <w:szCs w:val="20"/>
                        <w14:textFill>
                          <w14:noFill/>
                        </w14:textFill>
                      </w:rPr>
                    </w:pPr>
                  </w:p>
                </w:txbxContent>
              </v:textbox>
            </v:rect>
          </w:pict>
        </mc:Fallback>
      </mc:AlternateConten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p w14:paraId="725197FF" w14:textId="536A7628" w:rsidR="00D45DE1" w:rsidRPr="001C555B" w:rsidRDefault="00D45DE1" w:rsidP="00D45DE1">
    <w:pPr>
      <w:spacing w:before="0" w:after="0" w:line="276" w:lineRule="auto"/>
      <w:ind w:left="5220" w:right="-720"/>
      <w:jc w:val="right"/>
      <w:rPr>
        <w:color w:val="3B3838" w:themeColor="background2" w:themeShade="4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93B10" w14:textId="77777777" w:rsidR="00242D42" w:rsidRDefault="00242D42" w:rsidP="00920EA9">
      <w:pPr>
        <w:spacing w:before="0" w:after="0"/>
      </w:pPr>
      <w:r>
        <w:separator/>
      </w:r>
    </w:p>
  </w:footnote>
  <w:footnote w:type="continuationSeparator" w:id="0">
    <w:p w14:paraId="005D457B" w14:textId="77777777" w:rsidR="00242D42" w:rsidRDefault="00242D42" w:rsidP="00920E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386A" w14:textId="7DDC5EE2" w:rsidR="00CA370F" w:rsidRDefault="00113366" w:rsidP="00113366">
    <w:pPr>
      <w:pStyle w:val="Header"/>
      <w:tabs>
        <w:tab w:val="clear" w:pos="4680"/>
        <w:tab w:val="clear" w:pos="9360"/>
        <w:tab w:val="left" w:pos="896"/>
      </w:tabs>
    </w:pPr>
    <w:r w:rsidRPr="006B3C8A">
      <w:rPr>
        <w:rFonts w:eastAsia="Calibri" w:cs="Times New Roman"/>
        <w:noProof/>
        <w:color w:val="FFFFFF"/>
      </w:rPr>
      <w:drawing>
        <wp:anchor distT="0" distB="0" distL="114300" distR="114300" simplePos="0" relativeHeight="251679744" behindDoc="0" locked="0" layoutInCell="1" allowOverlap="1" wp14:anchorId="43DE3085" wp14:editId="176632E9">
          <wp:simplePos x="0" y="0"/>
          <wp:positionH relativeFrom="column">
            <wp:posOffset>-132080</wp:posOffset>
          </wp:positionH>
          <wp:positionV relativeFrom="paragraph">
            <wp:posOffset>10160</wp:posOffset>
          </wp:positionV>
          <wp:extent cx="1427480" cy="853440"/>
          <wp:effectExtent l="0" t="0" r="0" b="0"/>
          <wp:wrapSquare wrapText="bothSides"/>
          <wp:docPr id="2136832615" name="Picture 2136832615"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832615" name="Picture 2136832615"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7480" cy="853440"/>
                  </a:xfrm>
                  <a:prstGeom prst="rect">
                    <a:avLst/>
                  </a:prstGeom>
                </pic:spPr>
              </pic:pic>
            </a:graphicData>
          </a:graphic>
          <wp14:sizeRelH relativeFrom="margin">
            <wp14:pctWidth>0</wp14:pctWidth>
          </wp14:sizeRelH>
          <wp14:sizeRelV relativeFrom="margin">
            <wp14:pctHeight>0</wp14:pctHeight>
          </wp14:sizeRelV>
        </wp:anchor>
      </w:drawing>
    </w:r>
    <w:r w:rsidR="00CA370F">
      <w:rPr>
        <w:noProof/>
      </w:rPr>
      <mc:AlternateContent>
        <mc:Choice Requires="wps">
          <w:drawing>
            <wp:anchor distT="0" distB="0" distL="114300" distR="114300" simplePos="0" relativeHeight="251661312" behindDoc="0" locked="0" layoutInCell="1" allowOverlap="1" wp14:anchorId="2E48EBCD" wp14:editId="6AA1159A">
              <wp:simplePos x="0" y="0"/>
              <wp:positionH relativeFrom="column">
                <wp:posOffset>-914400</wp:posOffset>
              </wp:positionH>
              <wp:positionV relativeFrom="paragraph">
                <wp:posOffset>-491321</wp:posOffset>
              </wp:positionV>
              <wp:extent cx="357809" cy="10151165"/>
              <wp:effectExtent l="0" t="0" r="0" b="0"/>
              <wp:wrapNone/>
              <wp:docPr id="1004639454" name="Rectangle 1004639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EDDDB" id="Rectangle 1004639454" o:spid="_x0000_s1026" alt="&quot;&quot;" style="position:absolute;margin-left:-1in;margin-top:-38.7pt;width:28.15pt;height:79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" fillcolor="#1d434c" stroked="f" strokeweight="1pt"/>
          </w:pict>
        </mc:Fallback>
      </mc:AlternateContent>
    </w:r>
    <w:r w:rsidR="00CA370F">
      <w:rPr>
        <w:noProof/>
      </w:rPr>
      <mc:AlternateContent>
        <mc:Choice Requires="wps">
          <w:drawing>
            <wp:anchor distT="0" distB="0" distL="114300" distR="114300" simplePos="0" relativeHeight="251662336" behindDoc="0" locked="0" layoutInCell="1" allowOverlap="1" wp14:anchorId="706CFD5B" wp14:editId="40C69382">
              <wp:simplePos x="0" y="0"/>
              <wp:positionH relativeFrom="column">
                <wp:posOffset>4412615</wp:posOffset>
              </wp:positionH>
              <wp:positionV relativeFrom="paragraph">
                <wp:posOffset>12700</wp:posOffset>
              </wp:positionV>
              <wp:extent cx="2484755" cy="469900"/>
              <wp:effectExtent l="0" t="0" r="4445" b="0"/>
              <wp:wrapNone/>
              <wp:docPr id="1831247439" name="Rectangle 1831247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98FD6" id="Rectangle 1831247439" o:spid="_x0000_s1026" alt="&quot;&quot;" style="position:absolute;margin-left:347.45pt;margin-top:1pt;width:195.65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" fillcolor="#1d434c" stroked="f" strokeweight="1pt"/>
          </w:pict>
        </mc:Fallback>
      </mc:AlternateContent>
    </w:r>
    <w:r w:rsidR="00CA370F">
      <w:rPr>
        <w:noProof/>
      </w:rPr>
      <w:drawing>
        <wp:anchor distT="0" distB="0" distL="114300" distR="114300" simplePos="0" relativeHeight="251663360" behindDoc="0" locked="0" layoutInCell="1" allowOverlap="1" wp14:anchorId="66D8FD84" wp14:editId="603EC367">
          <wp:simplePos x="0" y="0"/>
          <wp:positionH relativeFrom="column">
            <wp:posOffset>4628745</wp:posOffset>
          </wp:positionH>
          <wp:positionV relativeFrom="paragraph">
            <wp:posOffset>63500</wp:posOffset>
          </wp:positionV>
          <wp:extent cx="1862156" cy="363280"/>
          <wp:effectExtent l="0" t="0" r="5080" b="5080"/>
          <wp:wrapNone/>
          <wp:docPr id="651007250" name="Picture 651007250"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007250" name="Picture 651007250" descr="Pathway2Careers Logo"/>
                  <pic:cNvPicPr/>
                </pic:nvPicPr>
                <pic:blipFill>
                  <a:blip r:embed="rId2">
                    <a:extLst>
                      <a:ext uri="{28A0092B-C50C-407E-A947-70E740481C1C}">
                        <a14:useLocalDpi xmlns:a14="http://schemas.microsoft.com/office/drawing/2010/main" val="0"/>
                      </a:ext>
                    </a:extLst>
                  </a:blip>
                  <a:stretch>
                    <a:fillRect/>
                  </a:stretch>
                </pic:blipFill>
                <pic:spPr>
                  <a:xfrm>
                    <a:off x="0" y="0"/>
                    <a:ext cx="1862156" cy="36328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CDEC" w14:textId="5094037D" w:rsidR="00CA370F" w:rsidRDefault="00F7768C">
    <w:pPr>
      <w:pStyle w:val="Header"/>
    </w:pPr>
    <w:r w:rsidRPr="006B3C8A">
      <w:rPr>
        <w:rFonts w:eastAsia="Calibri" w:cs="Times New Roman"/>
        <w:noProof/>
        <w:color w:val="FFFFFF"/>
      </w:rPr>
      <w:drawing>
        <wp:anchor distT="0" distB="0" distL="114300" distR="114300" simplePos="0" relativeHeight="251669504" behindDoc="0" locked="0" layoutInCell="1" allowOverlap="1" wp14:anchorId="5956BD7B" wp14:editId="15D07D97">
          <wp:simplePos x="0" y="0"/>
          <wp:positionH relativeFrom="column">
            <wp:posOffset>-279400</wp:posOffset>
          </wp:positionH>
          <wp:positionV relativeFrom="paragraph">
            <wp:posOffset>196215</wp:posOffset>
          </wp:positionV>
          <wp:extent cx="1704340" cy="1018540"/>
          <wp:effectExtent l="0" t="0" r="0" b="0"/>
          <wp:wrapSquare wrapText="bothSides"/>
          <wp:docPr id="1268232087" name="Picture 1268232087" descr="DESE Lo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32087" name="Picture 1268232087" descr="DESE Loo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sidR="00CA370F">
      <w:rPr>
        <w:noProof/>
      </w:rPr>
      <mc:AlternateContent>
        <mc:Choice Requires="wps">
          <w:drawing>
            <wp:anchor distT="0" distB="0" distL="114300" distR="114300" simplePos="0" relativeHeight="251660288" behindDoc="0" locked="0" layoutInCell="1" allowOverlap="1" wp14:anchorId="1B58F360" wp14:editId="55F05012">
              <wp:simplePos x="0" y="0"/>
              <wp:positionH relativeFrom="column">
                <wp:posOffset>-904672</wp:posOffset>
              </wp:positionH>
              <wp:positionV relativeFrom="paragraph">
                <wp:posOffset>-496111</wp:posOffset>
              </wp:positionV>
              <wp:extent cx="357809" cy="10151165"/>
              <wp:effectExtent l="0" t="0" r="0" b="0"/>
              <wp:wrapNone/>
              <wp:docPr id="10387892" name="Rectangle 10387892" descr="Computer Images of Marketing"/>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BF49F" id="Rectangle 10387892" o:spid="_x0000_s1026" alt="Computer Images of Marketing" style="position:absolute;margin-left:-71.25pt;margin-top:-39.05pt;width:28.15pt;height:79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1ABF" w14:textId="2D1E398D" w:rsidR="00802583" w:rsidRDefault="00460056">
    <w:pPr>
      <w:pStyle w:val="Header"/>
    </w:pPr>
    <w:r>
      <w:rPr>
        <w:noProof/>
      </w:rPr>
      <w:drawing>
        <wp:anchor distT="0" distB="0" distL="114300" distR="114300" simplePos="0" relativeHeight="251675648" behindDoc="0" locked="0" layoutInCell="1" allowOverlap="1" wp14:anchorId="5217395C" wp14:editId="2A4754B4">
          <wp:simplePos x="0" y="0"/>
          <wp:positionH relativeFrom="column">
            <wp:posOffset>4627245</wp:posOffset>
          </wp:positionH>
          <wp:positionV relativeFrom="paragraph">
            <wp:posOffset>107956</wp:posOffset>
          </wp:positionV>
          <wp:extent cx="1862156" cy="363280"/>
          <wp:effectExtent l="0" t="0" r="5080" b="0"/>
          <wp:wrapNone/>
          <wp:docPr id="1161504509" name="Picture 1161504509" descr="A white text on a black backgroun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504509" name="Picture 1161504509" descr="A white text on a black background&#10;&#10;"/>
                  <pic:cNvPicPr/>
                </pic:nvPicPr>
                <pic:blipFill>
                  <a:blip r:embed="rId1">
                    <a:extLst>
                      <a:ext uri="{28A0092B-C50C-407E-A947-70E740481C1C}">
                        <a14:useLocalDpi xmlns:a14="http://schemas.microsoft.com/office/drawing/2010/main" val="0"/>
                      </a:ext>
                    </a:extLst>
                  </a:blip>
                  <a:stretch>
                    <a:fillRect/>
                  </a:stretch>
                </pic:blipFill>
                <pic:spPr>
                  <a:xfrm>
                    <a:off x="0" y="0"/>
                    <a:ext cx="1862156" cy="3632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3E0FC485" wp14:editId="6920A163">
              <wp:simplePos x="0" y="0"/>
              <wp:positionH relativeFrom="column">
                <wp:posOffset>4395470</wp:posOffset>
              </wp:positionH>
              <wp:positionV relativeFrom="paragraph">
                <wp:posOffset>85725</wp:posOffset>
              </wp:positionV>
              <wp:extent cx="2484755" cy="469900"/>
              <wp:effectExtent l="0" t="0" r="4445" b="0"/>
              <wp:wrapNone/>
              <wp:docPr id="755814344" name="Rectangle 7558143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4BD93" id="Rectangle 755814344" o:spid="_x0000_s1026" alt="&quot;&quot;" style="position:absolute;margin-left:346.1pt;margin-top:6.75pt;width:195.65pt;height: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" fillcolor="#1d434c" stroked="f" strokeweight="1pt"/>
          </w:pict>
        </mc:Fallback>
      </mc:AlternateContent>
    </w:r>
    <w:r w:rsidR="00802583">
      <w:rPr>
        <w:noProof/>
      </w:rPr>
      <mc:AlternateContent>
        <mc:Choice Requires="wps">
          <w:drawing>
            <wp:anchor distT="0" distB="0" distL="114300" distR="114300" simplePos="0" relativeHeight="251671552" behindDoc="0" locked="0" layoutInCell="1" allowOverlap="1" wp14:anchorId="659B85C6" wp14:editId="54E59C02">
              <wp:simplePos x="0" y="0"/>
              <wp:positionH relativeFrom="column">
                <wp:posOffset>-904672</wp:posOffset>
              </wp:positionH>
              <wp:positionV relativeFrom="paragraph">
                <wp:posOffset>-496111</wp:posOffset>
              </wp:positionV>
              <wp:extent cx="357809" cy="10151165"/>
              <wp:effectExtent l="0" t="0" r="0" b="0"/>
              <wp:wrapNone/>
              <wp:docPr id="1735882871" name="Rectangle 17358828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93D29" id="Rectangle 1735882871" o:spid="_x0000_s1026" alt="&quot;&quot;" style="position:absolute;margin-left:-71.25pt;margin-top:-39.05pt;width:28.15pt;height:79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C1A35"/>
    <w:multiLevelType w:val="hybridMultilevel"/>
    <w:tmpl w:val="3458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C2DF1"/>
    <w:multiLevelType w:val="hybridMultilevel"/>
    <w:tmpl w:val="80884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317261"/>
    <w:multiLevelType w:val="hybridMultilevel"/>
    <w:tmpl w:val="792C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5FC8"/>
    <w:multiLevelType w:val="hybridMultilevel"/>
    <w:tmpl w:val="8D8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37C24"/>
    <w:multiLevelType w:val="hybridMultilevel"/>
    <w:tmpl w:val="AF526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B7D05"/>
    <w:multiLevelType w:val="multilevel"/>
    <w:tmpl w:val="0EE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0254F"/>
    <w:multiLevelType w:val="hybridMultilevel"/>
    <w:tmpl w:val="1868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84CEF"/>
    <w:multiLevelType w:val="hybridMultilevel"/>
    <w:tmpl w:val="EA2E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01946"/>
    <w:multiLevelType w:val="hybridMultilevel"/>
    <w:tmpl w:val="7356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3C1F"/>
    <w:multiLevelType w:val="hybridMultilevel"/>
    <w:tmpl w:val="60FA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B706A"/>
    <w:multiLevelType w:val="hybridMultilevel"/>
    <w:tmpl w:val="A650E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6F5D23"/>
    <w:multiLevelType w:val="hybridMultilevel"/>
    <w:tmpl w:val="A022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56109"/>
    <w:multiLevelType w:val="hybridMultilevel"/>
    <w:tmpl w:val="B70A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F7B49"/>
    <w:multiLevelType w:val="hybridMultilevel"/>
    <w:tmpl w:val="058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F488B"/>
    <w:multiLevelType w:val="hybridMultilevel"/>
    <w:tmpl w:val="B8D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27FCD"/>
    <w:multiLevelType w:val="hybridMultilevel"/>
    <w:tmpl w:val="53A8A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D5063D"/>
    <w:multiLevelType w:val="hybridMultilevel"/>
    <w:tmpl w:val="185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F35A4"/>
    <w:multiLevelType w:val="hybridMultilevel"/>
    <w:tmpl w:val="0BE2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C78C4"/>
    <w:multiLevelType w:val="hybridMultilevel"/>
    <w:tmpl w:val="9A3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2248D"/>
    <w:multiLevelType w:val="hybridMultilevel"/>
    <w:tmpl w:val="B9C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F02A5"/>
    <w:multiLevelType w:val="hybridMultilevel"/>
    <w:tmpl w:val="6942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85921"/>
    <w:multiLevelType w:val="hybridMultilevel"/>
    <w:tmpl w:val="09BA7F4E"/>
    <w:lvl w:ilvl="0" w:tplc="4FACC9BA">
      <w:numFmt w:val="bullet"/>
      <w:lvlText w:val=""/>
      <w:lvlJc w:val="left"/>
      <w:pPr>
        <w:ind w:left="2160" w:hanging="361"/>
      </w:pPr>
      <w:rPr>
        <w:rFonts w:ascii="Symbol" w:eastAsia="Symbol" w:hAnsi="Symbol" w:cs="Symbol" w:hint="default"/>
        <w:spacing w:val="0"/>
        <w:w w:val="100"/>
        <w:lang w:val="en-US" w:eastAsia="en-US" w:bidi="ar-SA"/>
      </w:rPr>
    </w:lvl>
    <w:lvl w:ilvl="1" w:tplc="8A0C7EC2">
      <w:numFmt w:val="bullet"/>
      <w:lvlText w:val="•"/>
      <w:lvlJc w:val="left"/>
      <w:pPr>
        <w:ind w:left="3168" w:hanging="361"/>
      </w:pPr>
      <w:rPr>
        <w:rFonts w:hint="default"/>
        <w:lang w:val="en-US" w:eastAsia="en-US" w:bidi="ar-SA"/>
      </w:rPr>
    </w:lvl>
    <w:lvl w:ilvl="2" w:tplc="41C69E46">
      <w:numFmt w:val="bullet"/>
      <w:lvlText w:val="•"/>
      <w:lvlJc w:val="left"/>
      <w:pPr>
        <w:ind w:left="4176" w:hanging="361"/>
      </w:pPr>
      <w:rPr>
        <w:rFonts w:hint="default"/>
        <w:lang w:val="en-US" w:eastAsia="en-US" w:bidi="ar-SA"/>
      </w:rPr>
    </w:lvl>
    <w:lvl w:ilvl="3" w:tplc="6CF8FA98">
      <w:numFmt w:val="bullet"/>
      <w:lvlText w:val="•"/>
      <w:lvlJc w:val="left"/>
      <w:pPr>
        <w:ind w:left="5184" w:hanging="361"/>
      </w:pPr>
      <w:rPr>
        <w:rFonts w:hint="default"/>
        <w:lang w:val="en-US" w:eastAsia="en-US" w:bidi="ar-SA"/>
      </w:rPr>
    </w:lvl>
    <w:lvl w:ilvl="4" w:tplc="2E0274C4">
      <w:numFmt w:val="bullet"/>
      <w:lvlText w:val="•"/>
      <w:lvlJc w:val="left"/>
      <w:pPr>
        <w:ind w:left="6192" w:hanging="361"/>
      </w:pPr>
      <w:rPr>
        <w:rFonts w:hint="default"/>
        <w:lang w:val="en-US" w:eastAsia="en-US" w:bidi="ar-SA"/>
      </w:rPr>
    </w:lvl>
    <w:lvl w:ilvl="5" w:tplc="1F18372E">
      <w:numFmt w:val="bullet"/>
      <w:lvlText w:val="•"/>
      <w:lvlJc w:val="left"/>
      <w:pPr>
        <w:ind w:left="7200" w:hanging="361"/>
      </w:pPr>
      <w:rPr>
        <w:rFonts w:hint="default"/>
        <w:lang w:val="en-US" w:eastAsia="en-US" w:bidi="ar-SA"/>
      </w:rPr>
    </w:lvl>
    <w:lvl w:ilvl="6" w:tplc="34D67520">
      <w:numFmt w:val="bullet"/>
      <w:lvlText w:val="•"/>
      <w:lvlJc w:val="left"/>
      <w:pPr>
        <w:ind w:left="8208" w:hanging="361"/>
      </w:pPr>
      <w:rPr>
        <w:rFonts w:hint="default"/>
        <w:lang w:val="en-US" w:eastAsia="en-US" w:bidi="ar-SA"/>
      </w:rPr>
    </w:lvl>
    <w:lvl w:ilvl="7" w:tplc="EF08C930">
      <w:numFmt w:val="bullet"/>
      <w:lvlText w:val="•"/>
      <w:lvlJc w:val="left"/>
      <w:pPr>
        <w:ind w:left="9216" w:hanging="361"/>
      </w:pPr>
      <w:rPr>
        <w:rFonts w:hint="default"/>
        <w:lang w:val="en-US" w:eastAsia="en-US" w:bidi="ar-SA"/>
      </w:rPr>
    </w:lvl>
    <w:lvl w:ilvl="8" w:tplc="C010D0BC">
      <w:numFmt w:val="bullet"/>
      <w:lvlText w:val="•"/>
      <w:lvlJc w:val="left"/>
      <w:pPr>
        <w:ind w:left="10224" w:hanging="361"/>
      </w:pPr>
      <w:rPr>
        <w:rFonts w:hint="default"/>
        <w:lang w:val="en-US" w:eastAsia="en-US" w:bidi="ar-SA"/>
      </w:rPr>
    </w:lvl>
  </w:abstractNum>
  <w:abstractNum w:abstractNumId="22" w15:restartNumberingAfterBreak="0">
    <w:nsid w:val="686E03DE"/>
    <w:multiLevelType w:val="hybridMultilevel"/>
    <w:tmpl w:val="F68A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C7B2F"/>
    <w:multiLevelType w:val="hybridMultilevel"/>
    <w:tmpl w:val="39AE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C7F1E"/>
    <w:multiLevelType w:val="hybridMultilevel"/>
    <w:tmpl w:val="C18E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0626C"/>
    <w:multiLevelType w:val="hybridMultilevel"/>
    <w:tmpl w:val="357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854A4E"/>
    <w:multiLevelType w:val="hybridMultilevel"/>
    <w:tmpl w:val="A9D2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B3061"/>
    <w:multiLevelType w:val="hybridMultilevel"/>
    <w:tmpl w:val="67E6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1721B5"/>
    <w:multiLevelType w:val="hybridMultilevel"/>
    <w:tmpl w:val="B234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C0F31"/>
    <w:multiLevelType w:val="hybridMultilevel"/>
    <w:tmpl w:val="EA14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704537">
    <w:abstractNumId w:val="3"/>
  </w:num>
  <w:num w:numId="2" w16cid:durableId="2048212719">
    <w:abstractNumId w:val="19"/>
  </w:num>
  <w:num w:numId="3" w16cid:durableId="132411697">
    <w:abstractNumId w:val="14"/>
  </w:num>
  <w:num w:numId="4" w16cid:durableId="1056513682">
    <w:abstractNumId w:val="29"/>
  </w:num>
  <w:num w:numId="5" w16cid:durableId="166403937">
    <w:abstractNumId w:val="7"/>
  </w:num>
  <w:num w:numId="6" w16cid:durableId="1173647479">
    <w:abstractNumId w:val="20"/>
  </w:num>
  <w:num w:numId="7" w16cid:durableId="775253802">
    <w:abstractNumId w:val="23"/>
  </w:num>
  <w:num w:numId="8" w16cid:durableId="856508716">
    <w:abstractNumId w:val="21"/>
  </w:num>
  <w:num w:numId="9" w16cid:durableId="1649482508">
    <w:abstractNumId w:val="24"/>
  </w:num>
  <w:num w:numId="10" w16cid:durableId="159466756">
    <w:abstractNumId w:val="5"/>
  </w:num>
  <w:num w:numId="11" w16cid:durableId="779179161">
    <w:abstractNumId w:val="15"/>
  </w:num>
  <w:num w:numId="12" w16cid:durableId="1846818467">
    <w:abstractNumId w:val="13"/>
  </w:num>
  <w:num w:numId="13" w16cid:durableId="1851289494">
    <w:abstractNumId w:val="10"/>
  </w:num>
  <w:num w:numId="14" w16cid:durableId="720447572">
    <w:abstractNumId w:val="18"/>
  </w:num>
  <w:num w:numId="15" w16cid:durableId="1064915071">
    <w:abstractNumId w:val="25"/>
  </w:num>
  <w:num w:numId="16" w16cid:durableId="197207636">
    <w:abstractNumId w:val="6"/>
  </w:num>
  <w:num w:numId="17" w16cid:durableId="1523713254">
    <w:abstractNumId w:val="4"/>
  </w:num>
  <w:num w:numId="18" w16cid:durableId="2062627379">
    <w:abstractNumId w:val="1"/>
  </w:num>
  <w:num w:numId="19" w16cid:durableId="1459107841">
    <w:abstractNumId w:val="16"/>
  </w:num>
  <w:num w:numId="20" w16cid:durableId="1340504448">
    <w:abstractNumId w:val="26"/>
  </w:num>
  <w:num w:numId="21" w16cid:durableId="362171964">
    <w:abstractNumId w:val="0"/>
  </w:num>
  <w:num w:numId="22" w16cid:durableId="1599756994">
    <w:abstractNumId w:val="9"/>
  </w:num>
  <w:num w:numId="23" w16cid:durableId="397481248">
    <w:abstractNumId w:val="11"/>
  </w:num>
  <w:num w:numId="24" w16cid:durableId="349643357">
    <w:abstractNumId w:val="2"/>
  </w:num>
  <w:num w:numId="25" w16cid:durableId="1990939914">
    <w:abstractNumId w:val="12"/>
  </w:num>
  <w:num w:numId="26" w16cid:durableId="1731271734">
    <w:abstractNumId w:val="27"/>
  </w:num>
  <w:num w:numId="27" w16cid:durableId="2026131370">
    <w:abstractNumId w:val="28"/>
  </w:num>
  <w:num w:numId="28" w16cid:durableId="921060488">
    <w:abstractNumId w:val="17"/>
  </w:num>
  <w:num w:numId="29" w16cid:durableId="923343914">
    <w:abstractNumId w:val="8"/>
  </w:num>
  <w:num w:numId="30" w16cid:durableId="12210189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7C"/>
    <w:rsid w:val="0000014C"/>
    <w:rsid w:val="00004F32"/>
    <w:rsid w:val="00010D29"/>
    <w:rsid w:val="0001167A"/>
    <w:rsid w:val="000150A1"/>
    <w:rsid w:val="00015AC9"/>
    <w:rsid w:val="00016793"/>
    <w:rsid w:val="00023861"/>
    <w:rsid w:val="00025498"/>
    <w:rsid w:val="000258A8"/>
    <w:rsid w:val="00030628"/>
    <w:rsid w:val="00044358"/>
    <w:rsid w:val="00052B52"/>
    <w:rsid w:val="00054D73"/>
    <w:rsid w:val="00055C6A"/>
    <w:rsid w:val="000611A9"/>
    <w:rsid w:val="000635BD"/>
    <w:rsid w:val="0007756D"/>
    <w:rsid w:val="00077AD2"/>
    <w:rsid w:val="000822D0"/>
    <w:rsid w:val="000836AC"/>
    <w:rsid w:val="00085B17"/>
    <w:rsid w:val="00093C04"/>
    <w:rsid w:val="000A1E08"/>
    <w:rsid w:val="000B7034"/>
    <w:rsid w:val="000B7DAB"/>
    <w:rsid w:val="000C31C7"/>
    <w:rsid w:val="000D1BD0"/>
    <w:rsid w:val="000D37DF"/>
    <w:rsid w:val="000D6E5F"/>
    <w:rsid w:val="000E055B"/>
    <w:rsid w:val="000E6DAD"/>
    <w:rsid w:val="000F3D0F"/>
    <w:rsid w:val="000F3D61"/>
    <w:rsid w:val="00105CD3"/>
    <w:rsid w:val="00106293"/>
    <w:rsid w:val="00113366"/>
    <w:rsid w:val="001159E8"/>
    <w:rsid w:val="001204A0"/>
    <w:rsid w:val="00120C57"/>
    <w:rsid w:val="00122424"/>
    <w:rsid w:val="0012418C"/>
    <w:rsid w:val="001338F1"/>
    <w:rsid w:val="00133AB8"/>
    <w:rsid w:val="00134616"/>
    <w:rsid w:val="00137BBD"/>
    <w:rsid w:val="0014141E"/>
    <w:rsid w:val="00142C33"/>
    <w:rsid w:val="00145EF7"/>
    <w:rsid w:val="00147919"/>
    <w:rsid w:val="00157661"/>
    <w:rsid w:val="001702EA"/>
    <w:rsid w:val="00170AA2"/>
    <w:rsid w:val="00170E30"/>
    <w:rsid w:val="00173D96"/>
    <w:rsid w:val="0017582F"/>
    <w:rsid w:val="00177791"/>
    <w:rsid w:val="00180E79"/>
    <w:rsid w:val="0018200D"/>
    <w:rsid w:val="00184790"/>
    <w:rsid w:val="00184F44"/>
    <w:rsid w:val="001867CB"/>
    <w:rsid w:val="001A0426"/>
    <w:rsid w:val="001A4E27"/>
    <w:rsid w:val="001A6AC2"/>
    <w:rsid w:val="001A6CBA"/>
    <w:rsid w:val="001A70A6"/>
    <w:rsid w:val="001B2591"/>
    <w:rsid w:val="001C555B"/>
    <w:rsid w:val="001C609D"/>
    <w:rsid w:val="001C7705"/>
    <w:rsid w:val="001D05DF"/>
    <w:rsid w:val="001D7E5A"/>
    <w:rsid w:val="001F0524"/>
    <w:rsid w:val="001F6D2B"/>
    <w:rsid w:val="002006D5"/>
    <w:rsid w:val="002041B6"/>
    <w:rsid w:val="00215EFB"/>
    <w:rsid w:val="002201EC"/>
    <w:rsid w:val="00220F6A"/>
    <w:rsid w:val="00224639"/>
    <w:rsid w:val="002307E6"/>
    <w:rsid w:val="00233B6C"/>
    <w:rsid w:val="00233ECE"/>
    <w:rsid w:val="0023791D"/>
    <w:rsid w:val="00242D42"/>
    <w:rsid w:val="00257309"/>
    <w:rsid w:val="00264AB3"/>
    <w:rsid w:val="002674BC"/>
    <w:rsid w:val="00270663"/>
    <w:rsid w:val="002733E4"/>
    <w:rsid w:val="00273E30"/>
    <w:rsid w:val="002861F1"/>
    <w:rsid w:val="002867FD"/>
    <w:rsid w:val="002A3759"/>
    <w:rsid w:val="002A6842"/>
    <w:rsid w:val="002A6CD9"/>
    <w:rsid w:val="002B05F4"/>
    <w:rsid w:val="002B06E6"/>
    <w:rsid w:val="002B16AE"/>
    <w:rsid w:val="002B5069"/>
    <w:rsid w:val="002B6A9F"/>
    <w:rsid w:val="002C0D19"/>
    <w:rsid w:val="002C19C2"/>
    <w:rsid w:val="002C654B"/>
    <w:rsid w:val="002C7A81"/>
    <w:rsid w:val="002D3549"/>
    <w:rsid w:val="002D3F2E"/>
    <w:rsid w:val="002D434F"/>
    <w:rsid w:val="002D5DD9"/>
    <w:rsid w:val="002E18CE"/>
    <w:rsid w:val="002E2317"/>
    <w:rsid w:val="002E24D9"/>
    <w:rsid w:val="002E2936"/>
    <w:rsid w:val="002F3994"/>
    <w:rsid w:val="003069E2"/>
    <w:rsid w:val="00317112"/>
    <w:rsid w:val="00324388"/>
    <w:rsid w:val="00331B99"/>
    <w:rsid w:val="00333312"/>
    <w:rsid w:val="003347E3"/>
    <w:rsid w:val="00334A90"/>
    <w:rsid w:val="00337A96"/>
    <w:rsid w:val="00340127"/>
    <w:rsid w:val="0034164A"/>
    <w:rsid w:val="00342402"/>
    <w:rsid w:val="003424C2"/>
    <w:rsid w:val="00346018"/>
    <w:rsid w:val="00347D3E"/>
    <w:rsid w:val="003505B8"/>
    <w:rsid w:val="00350AB4"/>
    <w:rsid w:val="003566F6"/>
    <w:rsid w:val="003656F3"/>
    <w:rsid w:val="00370005"/>
    <w:rsid w:val="00371311"/>
    <w:rsid w:val="00373E3B"/>
    <w:rsid w:val="00374EAE"/>
    <w:rsid w:val="00374FA3"/>
    <w:rsid w:val="0037541E"/>
    <w:rsid w:val="00377CD1"/>
    <w:rsid w:val="00377EDA"/>
    <w:rsid w:val="00382072"/>
    <w:rsid w:val="00384BC2"/>
    <w:rsid w:val="003A3FD2"/>
    <w:rsid w:val="003A6A99"/>
    <w:rsid w:val="003A6B48"/>
    <w:rsid w:val="003C14B4"/>
    <w:rsid w:val="003C14BD"/>
    <w:rsid w:val="003C183C"/>
    <w:rsid w:val="003D54BC"/>
    <w:rsid w:val="003E0CAB"/>
    <w:rsid w:val="003F09B9"/>
    <w:rsid w:val="003F7FFB"/>
    <w:rsid w:val="00400179"/>
    <w:rsid w:val="004038E5"/>
    <w:rsid w:val="004041FA"/>
    <w:rsid w:val="0040727A"/>
    <w:rsid w:val="0041129A"/>
    <w:rsid w:val="0041486E"/>
    <w:rsid w:val="004175B6"/>
    <w:rsid w:val="004178A0"/>
    <w:rsid w:val="00420E9C"/>
    <w:rsid w:val="00423405"/>
    <w:rsid w:val="00425A32"/>
    <w:rsid w:val="0043248B"/>
    <w:rsid w:val="004371C9"/>
    <w:rsid w:val="004373AA"/>
    <w:rsid w:val="00441984"/>
    <w:rsid w:val="00447DB3"/>
    <w:rsid w:val="00453BA9"/>
    <w:rsid w:val="00457549"/>
    <w:rsid w:val="00460056"/>
    <w:rsid w:val="00464BFE"/>
    <w:rsid w:val="00467977"/>
    <w:rsid w:val="00471413"/>
    <w:rsid w:val="0047340C"/>
    <w:rsid w:val="004811AA"/>
    <w:rsid w:val="00487EAA"/>
    <w:rsid w:val="0049366E"/>
    <w:rsid w:val="004A00E8"/>
    <w:rsid w:val="004A15E2"/>
    <w:rsid w:val="004A38EA"/>
    <w:rsid w:val="004B717C"/>
    <w:rsid w:val="004C04FC"/>
    <w:rsid w:val="004C439C"/>
    <w:rsid w:val="004C6785"/>
    <w:rsid w:val="004D086A"/>
    <w:rsid w:val="004D53D4"/>
    <w:rsid w:val="004E4C91"/>
    <w:rsid w:val="004F64DD"/>
    <w:rsid w:val="004F70EC"/>
    <w:rsid w:val="005008A1"/>
    <w:rsid w:val="00503E55"/>
    <w:rsid w:val="00522AE3"/>
    <w:rsid w:val="00525054"/>
    <w:rsid w:val="00525D6B"/>
    <w:rsid w:val="00547793"/>
    <w:rsid w:val="0055185A"/>
    <w:rsid w:val="00552CA5"/>
    <w:rsid w:val="00566A50"/>
    <w:rsid w:val="00575937"/>
    <w:rsid w:val="00577BD5"/>
    <w:rsid w:val="00590E6B"/>
    <w:rsid w:val="00591B49"/>
    <w:rsid w:val="005920D2"/>
    <w:rsid w:val="005921B3"/>
    <w:rsid w:val="00595697"/>
    <w:rsid w:val="005A3B86"/>
    <w:rsid w:val="005B2E12"/>
    <w:rsid w:val="005C3CD9"/>
    <w:rsid w:val="005C7201"/>
    <w:rsid w:val="005D2C71"/>
    <w:rsid w:val="005E0705"/>
    <w:rsid w:val="005E19D4"/>
    <w:rsid w:val="005E2166"/>
    <w:rsid w:val="005E283F"/>
    <w:rsid w:val="005F0DFF"/>
    <w:rsid w:val="00600509"/>
    <w:rsid w:val="00601CAE"/>
    <w:rsid w:val="00606079"/>
    <w:rsid w:val="006119E1"/>
    <w:rsid w:val="00612223"/>
    <w:rsid w:val="00620E7C"/>
    <w:rsid w:val="006307EC"/>
    <w:rsid w:val="006316AE"/>
    <w:rsid w:val="00636B95"/>
    <w:rsid w:val="006405C5"/>
    <w:rsid w:val="006418A4"/>
    <w:rsid w:val="006623F0"/>
    <w:rsid w:val="00675BAB"/>
    <w:rsid w:val="00684CD1"/>
    <w:rsid w:val="0069158C"/>
    <w:rsid w:val="006A6753"/>
    <w:rsid w:val="006A7DAE"/>
    <w:rsid w:val="006B10A9"/>
    <w:rsid w:val="006B2349"/>
    <w:rsid w:val="006B3B79"/>
    <w:rsid w:val="006B3C8A"/>
    <w:rsid w:val="006B682E"/>
    <w:rsid w:val="006C120B"/>
    <w:rsid w:val="006C3C80"/>
    <w:rsid w:val="006C5A21"/>
    <w:rsid w:val="006C65D3"/>
    <w:rsid w:val="006C73FD"/>
    <w:rsid w:val="006D3FF2"/>
    <w:rsid w:val="006E0D81"/>
    <w:rsid w:val="006E3B83"/>
    <w:rsid w:val="006E417D"/>
    <w:rsid w:val="006F2B61"/>
    <w:rsid w:val="006F4FBD"/>
    <w:rsid w:val="006F6ECA"/>
    <w:rsid w:val="00711565"/>
    <w:rsid w:val="00713ECF"/>
    <w:rsid w:val="00714994"/>
    <w:rsid w:val="00726935"/>
    <w:rsid w:val="0073143A"/>
    <w:rsid w:val="00732F6E"/>
    <w:rsid w:val="00734B38"/>
    <w:rsid w:val="00743AF6"/>
    <w:rsid w:val="0074773E"/>
    <w:rsid w:val="00747AC1"/>
    <w:rsid w:val="00755976"/>
    <w:rsid w:val="00755DBB"/>
    <w:rsid w:val="00766F84"/>
    <w:rsid w:val="00770918"/>
    <w:rsid w:val="00775D92"/>
    <w:rsid w:val="00777FFE"/>
    <w:rsid w:val="007807DD"/>
    <w:rsid w:val="00781453"/>
    <w:rsid w:val="007829E4"/>
    <w:rsid w:val="00782EF9"/>
    <w:rsid w:val="007A5D42"/>
    <w:rsid w:val="007A6387"/>
    <w:rsid w:val="007B0BBF"/>
    <w:rsid w:val="007B2039"/>
    <w:rsid w:val="007B2206"/>
    <w:rsid w:val="007B313C"/>
    <w:rsid w:val="007B3CDB"/>
    <w:rsid w:val="007B62FD"/>
    <w:rsid w:val="007C1CCE"/>
    <w:rsid w:val="007C2B12"/>
    <w:rsid w:val="007C7929"/>
    <w:rsid w:val="007D0372"/>
    <w:rsid w:val="007D0750"/>
    <w:rsid w:val="007D10FE"/>
    <w:rsid w:val="007D292B"/>
    <w:rsid w:val="007D3E57"/>
    <w:rsid w:val="007D469D"/>
    <w:rsid w:val="007D6539"/>
    <w:rsid w:val="007E1E5C"/>
    <w:rsid w:val="007F3067"/>
    <w:rsid w:val="007F78AB"/>
    <w:rsid w:val="007F7E28"/>
    <w:rsid w:val="008021D4"/>
    <w:rsid w:val="00802583"/>
    <w:rsid w:val="00802700"/>
    <w:rsid w:val="00805672"/>
    <w:rsid w:val="008320C3"/>
    <w:rsid w:val="008365AC"/>
    <w:rsid w:val="008414EB"/>
    <w:rsid w:val="00842C0F"/>
    <w:rsid w:val="00843808"/>
    <w:rsid w:val="008452D1"/>
    <w:rsid w:val="00850C0D"/>
    <w:rsid w:val="00856C7D"/>
    <w:rsid w:val="0085796F"/>
    <w:rsid w:val="00861982"/>
    <w:rsid w:val="00874FEE"/>
    <w:rsid w:val="00875A07"/>
    <w:rsid w:val="008835F3"/>
    <w:rsid w:val="0088753D"/>
    <w:rsid w:val="008A09E9"/>
    <w:rsid w:val="008A5EFC"/>
    <w:rsid w:val="008B43B2"/>
    <w:rsid w:val="008B62C2"/>
    <w:rsid w:val="008C0A2E"/>
    <w:rsid w:val="008C4825"/>
    <w:rsid w:val="008C4868"/>
    <w:rsid w:val="008D1E6B"/>
    <w:rsid w:val="008D715E"/>
    <w:rsid w:val="008E4CA2"/>
    <w:rsid w:val="008F25CC"/>
    <w:rsid w:val="008F59AB"/>
    <w:rsid w:val="009028F3"/>
    <w:rsid w:val="0090644B"/>
    <w:rsid w:val="0090647C"/>
    <w:rsid w:val="00906F85"/>
    <w:rsid w:val="0090700C"/>
    <w:rsid w:val="009125A6"/>
    <w:rsid w:val="00920EA9"/>
    <w:rsid w:val="0092205E"/>
    <w:rsid w:val="00924E63"/>
    <w:rsid w:val="0092637B"/>
    <w:rsid w:val="00926D30"/>
    <w:rsid w:val="0093533C"/>
    <w:rsid w:val="009369DD"/>
    <w:rsid w:val="00936DD5"/>
    <w:rsid w:val="00940174"/>
    <w:rsid w:val="00940778"/>
    <w:rsid w:val="00950805"/>
    <w:rsid w:val="0095120F"/>
    <w:rsid w:val="00953A4A"/>
    <w:rsid w:val="00957009"/>
    <w:rsid w:val="00960DC4"/>
    <w:rsid w:val="009610FE"/>
    <w:rsid w:val="00967B03"/>
    <w:rsid w:val="0097516F"/>
    <w:rsid w:val="00983B4D"/>
    <w:rsid w:val="00990EC0"/>
    <w:rsid w:val="00990F10"/>
    <w:rsid w:val="0099251C"/>
    <w:rsid w:val="00992DBD"/>
    <w:rsid w:val="00997AD5"/>
    <w:rsid w:val="009A1726"/>
    <w:rsid w:val="009A44B7"/>
    <w:rsid w:val="009A4BD3"/>
    <w:rsid w:val="009B0CC3"/>
    <w:rsid w:val="009B3B60"/>
    <w:rsid w:val="009B6C88"/>
    <w:rsid w:val="009B6C8A"/>
    <w:rsid w:val="009C40CB"/>
    <w:rsid w:val="009C5556"/>
    <w:rsid w:val="009C6F41"/>
    <w:rsid w:val="009D7B5C"/>
    <w:rsid w:val="009E3C65"/>
    <w:rsid w:val="009E4192"/>
    <w:rsid w:val="009E76DC"/>
    <w:rsid w:val="009F0DC7"/>
    <w:rsid w:val="009F5B6F"/>
    <w:rsid w:val="009F75A2"/>
    <w:rsid w:val="009F7F84"/>
    <w:rsid w:val="00A01896"/>
    <w:rsid w:val="00A023B9"/>
    <w:rsid w:val="00A1017C"/>
    <w:rsid w:val="00A11D5C"/>
    <w:rsid w:val="00A11F2B"/>
    <w:rsid w:val="00A12335"/>
    <w:rsid w:val="00A15149"/>
    <w:rsid w:val="00A153F9"/>
    <w:rsid w:val="00A15E26"/>
    <w:rsid w:val="00A2152E"/>
    <w:rsid w:val="00A40564"/>
    <w:rsid w:val="00A42707"/>
    <w:rsid w:val="00A430DD"/>
    <w:rsid w:val="00A46200"/>
    <w:rsid w:val="00A530DC"/>
    <w:rsid w:val="00A53553"/>
    <w:rsid w:val="00A603B4"/>
    <w:rsid w:val="00A61604"/>
    <w:rsid w:val="00A64B10"/>
    <w:rsid w:val="00A65CF6"/>
    <w:rsid w:val="00A66A0C"/>
    <w:rsid w:val="00A74E8D"/>
    <w:rsid w:val="00A85844"/>
    <w:rsid w:val="00A86631"/>
    <w:rsid w:val="00A8792B"/>
    <w:rsid w:val="00A929F9"/>
    <w:rsid w:val="00A948F3"/>
    <w:rsid w:val="00AA4FCA"/>
    <w:rsid w:val="00AA54FF"/>
    <w:rsid w:val="00AB17B8"/>
    <w:rsid w:val="00AB6381"/>
    <w:rsid w:val="00AC10AE"/>
    <w:rsid w:val="00AC10E1"/>
    <w:rsid w:val="00AC479C"/>
    <w:rsid w:val="00AC6C0F"/>
    <w:rsid w:val="00AD4273"/>
    <w:rsid w:val="00AD4AA6"/>
    <w:rsid w:val="00AD6793"/>
    <w:rsid w:val="00AD7E2C"/>
    <w:rsid w:val="00AE43BA"/>
    <w:rsid w:val="00B01A6C"/>
    <w:rsid w:val="00B03BDD"/>
    <w:rsid w:val="00B07A51"/>
    <w:rsid w:val="00B10584"/>
    <w:rsid w:val="00B10D34"/>
    <w:rsid w:val="00B22361"/>
    <w:rsid w:val="00B3099D"/>
    <w:rsid w:val="00B342FE"/>
    <w:rsid w:val="00B34D78"/>
    <w:rsid w:val="00B35C6D"/>
    <w:rsid w:val="00B37132"/>
    <w:rsid w:val="00B43134"/>
    <w:rsid w:val="00B50070"/>
    <w:rsid w:val="00B50ADC"/>
    <w:rsid w:val="00B5285F"/>
    <w:rsid w:val="00B52D8B"/>
    <w:rsid w:val="00B57B0A"/>
    <w:rsid w:val="00B622ED"/>
    <w:rsid w:val="00B63055"/>
    <w:rsid w:val="00B63645"/>
    <w:rsid w:val="00B7204A"/>
    <w:rsid w:val="00B72117"/>
    <w:rsid w:val="00B72F0C"/>
    <w:rsid w:val="00B85C54"/>
    <w:rsid w:val="00B879BE"/>
    <w:rsid w:val="00B923BF"/>
    <w:rsid w:val="00B93C65"/>
    <w:rsid w:val="00B95E06"/>
    <w:rsid w:val="00B96B3C"/>
    <w:rsid w:val="00BA3D90"/>
    <w:rsid w:val="00BA71BA"/>
    <w:rsid w:val="00BB235B"/>
    <w:rsid w:val="00BB2AF2"/>
    <w:rsid w:val="00BB4F28"/>
    <w:rsid w:val="00BB651A"/>
    <w:rsid w:val="00BB6BC9"/>
    <w:rsid w:val="00BC0FBB"/>
    <w:rsid w:val="00BC44BC"/>
    <w:rsid w:val="00BC4712"/>
    <w:rsid w:val="00BC5DB4"/>
    <w:rsid w:val="00BD294F"/>
    <w:rsid w:val="00BE0477"/>
    <w:rsid w:val="00BE67AE"/>
    <w:rsid w:val="00BE778C"/>
    <w:rsid w:val="00BE7F42"/>
    <w:rsid w:val="00BF2E35"/>
    <w:rsid w:val="00BF6AF8"/>
    <w:rsid w:val="00C0513D"/>
    <w:rsid w:val="00C07144"/>
    <w:rsid w:val="00C17498"/>
    <w:rsid w:val="00C20580"/>
    <w:rsid w:val="00C232E2"/>
    <w:rsid w:val="00C30D8B"/>
    <w:rsid w:val="00C34943"/>
    <w:rsid w:val="00C36312"/>
    <w:rsid w:val="00C41319"/>
    <w:rsid w:val="00C41502"/>
    <w:rsid w:val="00C41A6D"/>
    <w:rsid w:val="00C42B17"/>
    <w:rsid w:val="00C43C96"/>
    <w:rsid w:val="00C44F46"/>
    <w:rsid w:val="00C51F05"/>
    <w:rsid w:val="00C54734"/>
    <w:rsid w:val="00C6032B"/>
    <w:rsid w:val="00C63AF4"/>
    <w:rsid w:val="00C63F42"/>
    <w:rsid w:val="00C65D1F"/>
    <w:rsid w:val="00C67137"/>
    <w:rsid w:val="00C73D11"/>
    <w:rsid w:val="00C8277C"/>
    <w:rsid w:val="00C9066B"/>
    <w:rsid w:val="00C9091E"/>
    <w:rsid w:val="00C92102"/>
    <w:rsid w:val="00C9256C"/>
    <w:rsid w:val="00C92CE8"/>
    <w:rsid w:val="00CA0868"/>
    <w:rsid w:val="00CA370F"/>
    <w:rsid w:val="00CB1526"/>
    <w:rsid w:val="00CB1FC6"/>
    <w:rsid w:val="00CB265D"/>
    <w:rsid w:val="00CB2D46"/>
    <w:rsid w:val="00CC2CFD"/>
    <w:rsid w:val="00CC44FF"/>
    <w:rsid w:val="00CC7351"/>
    <w:rsid w:val="00CC7D6B"/>
    <w:rsid w:val="00CD6C15"/>
    <w:rsid w:val="00CE1859"/>
    <w:rsid w:val="00CE3215"/>
    <w:rsid w:val="00CE4D04"/>
    <w:rsid w:val="00CE7E29"/>
    <w:rsid w:val="00CF1D35"/>
    <w:rsid w:val="00CF216E"/>
    <w:rsid w:val="00CF280C"/>
    <w:rsid w:val="00D00A3C"/>
    <w:rsid w:val="00D0217B"/>
    <w:rsid w:val="00D061A6"/>
    <w:rsid w:val="00D14384"/>
    <w:rsid w:val="00D26CFF"/>
    <w:rsid w:val="00D32E50"/>
    <w:rsid w:val="00D36663"/>
    <w:rsid w:val="00D40210"/>
    <w:rsid w:val="00D42A0F"/>
    <w:rsid w:val="00D44050"/>
    <w:rsid w:val="00D45DE1"/>
    <w:rsid w:val="00D522BC"/>
    <w:rsid w:val="00D526FB"/>
    <w:rsid w:val="00D543B8"/>
    <w:rsid w:val="00D561D6"/>
    <w:rsid w:val="00D56D77"/>
    <w:rsid w:val="00D60B87"/>
    <w:rsid w:val="00D73353"/>
    <w:rsid w:val="00D74284"/>
    <w:rsid w:val="00D74AFF"/>
    <w:rsid w:val="00D76ACC"/>
    <w:rsid w:val="00D83405"/>
    <w:rsid w:val="00D92A79"/>
    <w:rsid w:val="00D95EE0"/>
    <w:rsid w:val="00DA126A"/>
    <w:rsid w:val="00DA3CAC"/>
    <w:rsid w:val="00DA49B3"/>
    <w:rsid w:val="00DA6060"/>
    <w:rsid w:val="00DA7560"/>
    <w:rsid w:val="00DB7324"/>
    <w:rsid w:val="00DC0A53"/>
    <w:rsid w:val="00DC2C82"/>
    <w:rsid w:val="00DC39AB"/>
    <w:rsid w:val="00DC477C"/>
    <w:rsid w:val="00DD23BF"/>
    <w:rsid w:val="00DD48BA"/>
    <w:rsid w:val="00DE10E6"/>
    <w:rsid w:val="00DF3E3F"/>
    <w:rsid w:val="00DF55AF"/>
    <w:rsid w:val="00E04E78"/>
    <w:rsid w:val="00E10CD0"/>
    <w:rsid w:val="00E11F9B"/>
    <w:rsid w:val="00E12683"/>
    <w:rsid w:val="00E1406B"/>
    <w:rsid w:val="00E21CDC"/>
    <w:rsid w:val="00E24813"/>
    <w:rsid w:val="00E30A8D"/>
    <w:rsid w:val="00E33F59"/>
    <w:rsid w:val="00E476A4"/>
    <w:rsid w:val="00E50386"/>
    <w:rsid w:val="00E56541"/>
    <w:rsid w:val="00E6017E"/>
    <w:rsid w:val="00E615E5"/>
    <w:rsid w:val="00E61E7E"/>
    <w:rsid w:val="00E66CFB"/>
    <w:rsid w:val="00E7477D"/>
    <w:rsid w:val="00E750B0"/>
    <w:rsid w:val="00E8097E"/>
    <w:rsid w:val="00E83DB6"/>
    <w:rsid w:val="00E950AF"/>
    <w:rsid w:val="00EA1A5A"/>
    <w:rsid w:val="00EA1E79"/>
    <w:rsid w:val="00EA288B"/>
    <w:rsid w:val="00EA69E4"/>
    <w:rsid w:val="00EB3DB6"/>
    <w:rsid w:val="00EB4882"/>
    <w:rsid w:val="00EB5F99"/>
    <w:rsid w:val="00EB66EB"/>
    <w:rsid w:val="00EC19E9"/>
    <w:rsid w:val="00EC1F84"/>
    <w:rsid w:val="00EC5886"/>
    <w:rsid w:val="00ED386F"/>
    <w:rsid w:val="00ED43C4"/>
    <w:rsid w:val="00ED46D3"/>
    <w:rsid w:val="00ED5930"/>
    <w:rsid w:val="00EE2B6C"/>
    <w:rsid w:val="00EE4648"/>
    <w:rsid w:val="00EF166F"/>
    <w:rsid w:val="00F00AFB"/>
    <w:rsid w:val="00F04B38"/>
    <w:rsid w:val="00F060C5"/>
    <w:rsid w:val="00F0638F"/>
    <w:rsid w:val="00F11E0B"/>
    <w:rsid w:val="00F14BD3"/>
    <w:rsid w:val="00F207BF"/>
    <w:rsid w:val="00F224D9"/>
    <w:rsid w:val="00F30112"/>
    <w:rsid w:val="00F326C3"/>
    <w:rsid w:val="00F3393D"/>
    <w:rsid w:val="00F354B7"/>
    <w:rsid w:val="00F354BF"/>
    <w:rsid w:val="00F36C9A"/>
    <w:rsid w:val="00F44787"/>
    <w:rsid w:val="00F47F7C"/>
    <w:rsid w:val="00F52342"/>
    <w:rsid w:val="00F53FBF"/>
    <w:rsid w:val="00F5428D"/>
    <w:rsid w:val="00F57F57"/>
    <w:rsid w:val="00F71BB3"/>
    <w:rsid w:val="00F73F03"/>
    <w:rsid w:val="00F75277"/>
    <w:rsid w:val="00F7768C"/>
    <w:rsid w:val="00F77FB1"/>
    <w:rsid w:val="00F824C9"/>
    <w:rsid w:val="00F825FB"/>
    <w:rsid w:val="00F83B93"/>
    <w:rsid w:val="00F8480E"/>
    <w:rsid w:val="00F854D3"/>
    <w:rsid w:val="00F92311"/>
    <w:rsid w:val="00FB3A97"/>
    <w:rsid w:val="00FB62B9"/>
    <w:rsid w:val="00FC281F"/>
    <w:rsid w:val="00FC3181"/>
    <w:rsid w:val="00FC4B14"/>
    <w:rsid w:val="00FD0FDD"/>
    <w:rsid w:val="00FD2D7A"/>
    <w:rsid w:val="00FD3517"/>
    <w:rsid w:val="00FD4D19"/>
    <w:rsid w:val="00FD6D9F"/>
    <w:rsid w:val="00FE1E20"/>
    <w:rsid w:val="00FE482E"/>
    <w:rsid w:val="00FF0F7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FF9BC"/>
  <w15:chartTrackingRefBased/>
  <w15:docId w15:val="{FF07C6C9-0A2B-4495-B3F6-AF9980C9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6AE"/>
    <w:pPr>
      <w:spacing w:before="120" w:after="120" w:line="240" w:lineRule="auto"/>
    </w:pPr>
    <w:rPr>
      <w:rFonts w:ascii="Barlow Semi Condensed" w:hAnsi="Barlow Semi Condensed"/>
      <w:color w:val="FFFFFF" w:themeColor="background1"/>
      <w:szCs w:val="24"/>
    </w:rPr>
  </w:style>
  <w:style w:type="paragraph" w:styleId="Heading1">
    <w:name w:val="heading 1"/>
    <w:basedOn w:val="Normal"/>
    <w:next w:val="Normal"/>
    <w:link w:val="Heading1Char"/>
    <w:uiPriority w:val="9"/>
    <w:qFormat/>
    <w:rsid w:val="002041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20E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Header for TOC3"/>
    <w:basedOn w:val="Normal"/>
    <w:next w:val="Normal"/>
    <w:link w:val="Heading3Char"/>
    <w:uiPriority w:val="9"/>
    <w:unhideWhenUsed/>
    <w:qFormat/>
    <w:rsid w:val="00620E7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aliases w:val="Table Row Description"/>
    <w:basedOn w:val="Normal"/>
    <w:next w:val="Normal"/>
    <w:link w:val="Heading4Char"/>
    <w:uiPriority w:val="9"/>
    <w:unhideWhenUsed/>
    <w:qFormat/>
    <w:rsid w:val="00620E7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620E7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620E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0E7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0E7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0E7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EStandard">
    <w:name w:val="DESE Standard"/>
    <w:basedOn w:val="Normal"/>
    <w:link w:val="DESEStandardChar"/>
    <w:qFormat/>
    <w:rsid w:val="00A430DD"/>
    <w:pPr>
      <w:spacing w:after="0"/>
    </w:pPr>
    <w:rPr>
      <w:b/>
      <w:bCs/>
      <w:color w:val="002060"/>
      <w:kern w:val="0"/>
      <w:sz w:val="24"/>
      <w14:ligatures w14:val="none"/>
    </w:rPr>
  </w:style>
  <w:style w:type="character" w:customStyle="1" w:styleId="DESEStandardChar">
    <w:name w:val="DESE Standard Char"/>
    <w:basedOn w:val="DefaultParagraphFont"/>
    <w:link w:val="DESEStandard"/>
    <w:rsid w:val="00A430DD"/>
    <w:rPr>
      <w:b/>
      <w:bCs/>
      <w:color w:val="002060"/>
      <w:kern w:val="0"/>
      <w:sz w:val="24"/>
      <w:szCs w:val="24"/>
      <w14:ligatures w14:val="none"/>
    </w:rPr>
  </w:style>
  <w:style w:type="paragraph" w:customStyle="1" w:styleId="PWISectionHeader">
    <w:name w:val="PWI Section Header"/>
    <w:basedOn w:val="Normal"/>
    <w:link w:val="PWISectionHeaderChar"/>
    <w:autoRedefine/>
    <w:qFormat/>
    <w:rsid w:val="00A430DD"/>
    <w:pPr>
      <w:pBdr>
        <w:top w:val="single" w:sz="4" w:space="1" w:color="002060"/>
        <w:bottom w:val="single" w:sz="4" w:space="1" w:color="002060"/>
      </w:pBdr>
      <w:shd w:val="clear" w:color="auto" w:fill="F2F2F2" w:themeFill="background1" w:themeFillShade="F2"/>
      <w:spacing w:line="276" w:lineRule="auto"/>
    </w:pPr>
    <w:rPr>
      <w:b/>
      <w:bCs/>
      <w:color w:val="002060"/>
    </w:rPr>
  </w:style>
  <w:style w:type="character" w:customStyle="1" w:styleId="PWISectionHeaderChar">
    <w:name w:val="PWI Section Header Char"/>
    <w:basedOn w:val="DefaultParagraphFont"/>
    <w:link w:val="PWISectionHeader"/>
    <w:rsid w:val="00A430DD"/>
    <w:rPr>
      <w:b/>
      <w:bCs/>
      <w:color w:val="002060"/>
      <w:shd w:val="clear" w:color="auto" w:fill="F2F2F2" w:themeFill="background1" w:themeFillShade="F2"/>
    </w:rPr>
  </w:style>
  <w:style w:type="paragraph" w:styleId="TOC1">
    <w:name w:val="toc 1"/>
    <w:basedOn w:val="Normal"/>
    <w:next w:val="Normal"/>
    <w:autoRedefine/>
    <w:uiPriority w:val="39"/>
    <w:unhideWhenUsed/>
    <w:rsid w:val="002B16AE"/>
    <w:pPr>
      <w:tabs>
        <w:tab w:val="right" w:leader="dot" w:pos="9350"/>
      </w:tabs>
      <w:spacing w:before="0" w:after="0" w:line="480" w:lineRule="auto"/>
    </w:pPr>
    <w:rPr>
      <w:b/>
      <w:bCs/>
      <w:kern w:val="0"/>
      <w:sz w:val="24"/>
      <w14:ligatures w14:val="none"/>
    </w:rPr>
  </w:style>
  <w:style w:type="table" w:customStyle="1" w:styleId="PWIStandard">
    <w:name w:val="PWI Standard"/>
    <w:basedOn w:val="TableNormal"/>
    <w:uiPriority w:val="99"/>
    <w:rsid w:val="003566F6"/>
    <w:pPr>
      <w:spacing w:after="0" w:line="240" w:lineRule="auto"/>
    </w:pPr>
    <w:tblPr>
      <w:tblStyleRowBandSize w:val="1"/>
    </w:tblPr>
    <w:tblStylePr w:type="firstRow">
      <w:pPr>
        <w:jc w:val="left"/>
      </w:pPr>
      <w:rPr>
        <w:rFonts w:asciiTheme="minorHAnsi" w:hAnsiTheme="minorHAnsi"/>
        <w:b/>
        <w:color w:val="FFFFFF" w:themeColor="background1"/>
        <w:sz w:val="20"/>
      </w:rPr>
      <w:tblPr/>
      <w:tcPr>
        <w:shd w:val="clear" w:color="auto" w:fill="002060"/>
      </w:tcPr>
    </w:tblStylePr>
    <w:tblStylePr w:type="band1Horz">
      <w:rPr>
        <w:rFonts w:asciiTheme="minorHAnsi" w:hAnsiTheme="minorHAnsi"/>
        <w:color w:val="002060"/>
        <w:sz w:val="20"/>
      </w:rPr>
      <w:tblPr/>
      <w:tcPr>
        <w:shd w:val="clear" w:color="auto" w:fill="D9D9D9" w:themeFill="background1" w:themeFillShade="D9"/>
      </w:tcPr>
    </w:tblStylePr>
    <w:tblStylePr w:type="band2Horz">
      <w:rPr>
        <w:rFonts w:asciiTheme="minorHAnsi" w:hAnsiTheme="minorHAnsi"/>
        <w:color w:val="002060"/>
        <w:sz w:val="20"/>
      </w:rPr>
      <w:tblPr/>
      <w:tcPr>
        <w:shd w:val="clear" w:color="auto" w:fill="F2F2F2" w:themeFill="background1" w:themeFillShade="F2"/>
      </w:tcPr>
    </w:tblStylePr>
  </w:style>
  <w:style w:type="table" w:customStyle="1" w:styleId="P2CStandard">
    <w:name w:val="P2C Standard"/>
    <w:basedOn w:val="TableNormal"/>
    <w:uiPriority w:val="99"/>
    <w:rsid w:val="0023791D"/>
    <w:pPr>
      <w:spacing w:after="0" w:line="240" w:lineRule="auto"/>
    </w:pPr>
    <w:rPr>
      <w:sz w:val="24"/>
      <w:szCs w:val="24"/>
    </w:rPr>
    <w:tblPr/>
  </w:style>
  <w:style w:type="table" w:customStyle="1" w:styleId="P2C">
    <w:name w:val="P2C"/>
    <w:basedOn w:val="TableNormal"/>
    <w:uiPriority w:val="99"/>
    <w:rsid w:val="000611A9"/>
    <w:pPr>
      <w:spacing w:after="0" w:line="240" w:lineRule="auto"/>
      <w:jc w:val="center"/>
    </w:pPr>
    <w:rPr>
      <w:rFonts w:ascii="Barlow Semi Condensed" w:hAnsi="Barlow Semi Condensed"/>
      <w:kern w:val="0"/>
      <w14:ligatures w14:val="none"/>
    </w:rPr>
    <w:tblPr>
      <w:tblStyleRowBandSize w:val="1"/>
    </w:tblPr>
    <w:tcPr>
      <w:vAlign w:val="center"/>
    </w:tcPr>
    <w:tblStylePr w:type="firstRow">
      <w:pPr>
        <w:jc w:val="left"/>
      </w:pPr>
      <w:rPr>
        <w:rFonts w:ascii="Barlow Semi Condensed" w:hAnsi="Barlow Semi Condensed"/>
        <w:b/>
        <w:color w:val="FFFFFF" w:themeColor="background1"/>
        <w:sz w:val="20"/>
      </w:rPr>
      <w:tblPr/>
      <w:tcPr>
        <w:shd w:val="clear" w:color="auto" w:fill="1D434C"/>
        <w:vAlign w:val="center"/>
      </w:tcPr>
    </w:tblStylePr>
    <w:tblStylePr w:type="firstCol">
      <w:pPr>
        <w:jc w:val="left"/>
      </w:pPr>
    </w:tblStylePr>
    <w:tblStylePr w:type="band1Horz">
      <w:rPr>
        <w:rFonts w:ascii="Barlow Semi Condensed" w:hAnsi="Barlow Semi Condensed"/>
        <w:b w:val="0"/>
        <w:color w:val="1D434C"/>
        <w:sz w:val="20"/>
      </w:rPr>
      <w:tblPr/>
      <w:tcPr>
        <w:shd w:val="clear" w:color="auto" w:fill="F2F2F2" w:themeFill="background1" w:themeFillShade="F2"/>
      </w:tcPr>
    </w:tblStylePr>
    <w:tblStylePr w:type="band2Horz">
      <w:rPr>
        <w:rFonts w:ascii="Barlow Semi Condensed" w:hAnsi="Barlow Semi Condensed"/>
        <w:b w:val="0"/>
        <w:color w:val="1D434C"/>
        <w:sz w:val="20"/>
      </w:rPr>
      <w:tblPr/>
      <w:tcPr>
        <w:shd w:val="clear" w:color="auto" w:fill="D9D9D9" w:themeFill="background1" w:themeFillShade="D9"/>
      </w:tcPr>
    </w:tblStylePr>
  </w:style>
  <w:style w:type="paragraph" w:customStyle="1" w:styleId="Subheading">
    <w:name w:val="Subheading"/>
    <w:link w:val="SubheadingChar"/>
    <w:qFormat/>
    <w:rsid w:val="002041B6"/>
    <w:pPr>
      <w:spacing w:after="0"/>
    </w:pPr>
    <w:rPr>
      <w:rFonts w:ascii="Barlow Semi Condensed" w:eastAsiaTheme="majorEastAsia" w:hAnsi="Barlow Semi Condensed" w:cstheme="majorBidi"/>
      <w:b/>
      <w:color w:val="1D434C"/>
      <w:sz w:val="40"/>
      <w:szCs w:val="40"/>
    </w:rPr>
  </w:style>
  <w:style w:type="character" w:customStyle="1" w:styleId="SubheadingChar">
    <w:name w:val="Subheading Char"/>
    <w:basedOn w:val="Heading1Char"/>
    <w:link w:val="Subheading"/>
    <w:rsid w:val="002041B6"/>
    <w:rPr>
      <w:rFonts w:ascii="Barlow Semi Condensed" w:eastAsiaTheme="majorEastAsia" w:hAnsi="Barlow Semi Condensed" w:cstheme="majorBidi"/>
      <w:b/>
      <w:color w:val="1D434C"/>
      <w:kern w:val="0"/>
      <w:sz w:val="40"/>
      <w:szCs w:val="40"/>
      <w14:ligatures w14:val="none"/>
    </w:rPr>
  </w:style>
  <w:style w:type="character" w:customStyle="1" w:styleId="Heading1Char">
    <w:name w:val="Heading 1 Char"/>
    <w:basedOn w:val="DefaultParagraphFont"/>
    <w:link w:val="Heading1"/>
    <w:uiPriority w:val="9"/>
    <w:rsid w:val="002041B6"/>
    <w:rPr>
      <w:rFonts w:asciiTheme="majorHAnsi" w:eastAsiaTheme="majorEastAsia" w:hAnsiTheme="majorHAnsi" w:cstheme="majorBidi"/>
      <w:color w:val="2F5496" w:themeColor="accent1" w:themeShade="BF"/>
      <w:kern w:val="0"/>
      <w:sz w:val="40"/>
      <w:szCs w:val="40"/>
      <w14:ligatures w14:val="none"/>
    </w:rPr>
  </w:style>
  <w:style w:type="paragraph" w:customStyle="1" w:styleId="LevelThree">
    <w:name w:val="Level Three"/>
    <w:basedOn w:val="Normal"/>
    <w:link w:val="LevelThreeChar"/>
    <w:qFormat/>
    <w:rsid w:val="002041B6"/>
    <w:pPr>
      <w:spacing w:line="276" w:lineRule="auto"/>
    </w:pPr>
    <w:rPr>
      <w:u w:val="single"/>
    </w:rPr>
  </w:style>
  <w:style w:type="character" w:customStyle="1" w:styleId="LevelThreeChar">
    <w:name w:val="Level Three Char"/>
    <w:basedOn w:val="DefaultParagraphFont"/>
    <w:link w:val="LevelThree"/>
    <w:rsid w:val="002041B6"/>
    <w:rPr>
      <w:rFonts w:ascii="Barlow Semi Condensed" w:hAnsi="Barlow Semi Condensed"/>
      <w:u w:val="single"/>
    </w:rPr>
  </w:style>
  <w:style w:type="paragraph" w:customStyle="1" w:styleId="ParagraphSpacer">
    <w:name w:val="Paragraph Spacer"/>
    <w:basedOn w:val="ListParagraph"/>
    <w:link w:val="ParagraphSpacerChar"/>
    <w:qFormat/>
    <w:rsid w:val="002041B6"/>
    <w:pPr>
      <w:spacing w:line="278" w:lineRule="auto"/>
      <w:contextualSpacing w:val="0"/>
    </w:pPr>
  </w:style>
  <w:style w:type="character" w:customStyle="1" w:styleId="ParagraphSpacerChar">
    <w:name w:val="Paragraph Spacer Char"/>
    <w:basedOn w:val="DefaultParagraphFont"/>
    <w:link w:val="ParagraphSpacer"/>
    <w:rsid w:val="002041B6"/>
    <w:rPr>
      <w:rFonts w:ascii="Barlow Semi Condensed" w:hAnsi="Barlow Semi Condensed"/>
    </w:rPr>
  </w:style>
  <w:style w:type="paragraph" w:styleId="ListParagraph">
    <w:name w:val="List Paragraph"/>
    <w:aliases w:val="Bullet List"/>
    <w:basedOn w:val="Normal"/>
    <w:uiPriority w:val="34"/>
    <w:qFormat/>
    <w:rsid w:val="002041B6"/>
    <w:pPr>
      <w:ind w:left="720"/>
      <w:contextualSpacing/>
    </w:pPr>
  </w:style>
  <w:style w:type="paragraph" w:customStyle="1" w:styleId="TableHeader">
    <w:name w:val="Table Header"/>
    <w:basedOn w:val="Normal"/>
    <w:link w:val="TableHeaderChar"/>
    <w:qFormat/>
    <w:rsid w:val="00743AF6"/>
    <w:pPr>
      <w:spacing w:after="0"/>
    </w:pPr>
    <w:rPr>
      <w:b/>
      <w:bCs/>
      <w:color w:val="1D434C"/>
      <w:sz w:val="20"/>
      <w:szCs w:val="20"/>
    </w:rPr>
  </w:style>
  <w:style w:type="character" w:customStyle="1" w:styleId="TableHeaderChar">
    <w:name w:val="Table Header Char"/>
    <w:aliases w:val="No Spacing Char"/>
    <w:basedOn w:val="DefaultParagraphFont"/>
    <w:link w:val="TableHeader"/>
    <w:uiPriority w:val="1"/>
    <w:rsid w:val="00743AF6"/>
    <w:rPr>
      <w:rFonts w:ascii="Barlow Semi Condensed" w:hAnsi="Barlow Semi Condensed"/>
      <w:b/>
      <w:bCs/>
      <w:color w:val="1D434C"/>
      <w:sz w:val="20"/>
      <w:szCs w:val="20"/>
    </w:rPr>
  </w:style>
  <w:style w:type="character" w:customStyle="1" w:styleId="Heading2Char">
    <w:name w:val="Heading 2 Char"/>
    <w:basedOn w:val="DefaultParagraphFont"/>
    <w:link w:val="Heading2"/>
    <w:uiPriority w:val="9"/>
    <w:rsid w:val="00620E7C"/>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Header for TOC3 Char"/>
    <w:basedOn w:val="DefaultParagraphFont"/>
    <w:link w:val="Heading3"/>
    <w:uiPriority w:val="9"/>
    <w:rsid w:val="00620E7C"/>
    <w:rPr>
      <w:rFonts w:eastAsiaTheme="majorEastAsia" w:cstheme="majorBidi"/>
      <w:color w:val="2F5496" w:themeColor="accent1" w:themeShade="BF"/>
      <w:sz w:val="28"/>
      <w:szCs w:val="28"/>
    </w:rPr>
  </w:style>
  <w:style w:type="character" w:customStyle="1" w:styleId="Heading4Char">
    <w:name w:val="Heading 4 Char"/>
    <w:aliases w:val="Table Row Description Char"/>
    <w:basedOn w:val="DefaultParagraphFont"/>
    <w:link w:val="Heading4"/>
    <w:uiPriority w:val="9"/>
    <w:rsid w:val="00620E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620E7C"/>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620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E7C"/>
    <w:rPr>
      <w:rFonts w:eastAsiaTheme="majorEastAsia" w:cstheme="majorBidi"/>
      <w:color w:val="272727" w:themeColor="text1" w:themeTint="D8"/>
    </w:rPr>
  </w:style>
  <w:style w:type="paragraph" w:styleId="Title">
    <w:name w:val="Title"/>
    <w:aliases w:val="Document Title"/>
    <w:basedOn w:val="Normal"/>
    <w:next w:val="Normal"/>
    <w:link w:val="TitleChar"/>
    <w:uiPriority w:val="10"/>
    <w:qFormat/>
    <w:rsid w:val="00620E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Document Title Char"/>
    <w:basedOn w:val="DefaultParagraphFont"/>
    <w:link w:val="Title"/>
    <w:uiPriority w:val="10"/>
    <w:rsid w:val="00620E7C"/>
    <w:rPr>
      <w:rFonts w:asciiTheme="majorHAnsi" w:eastAsiaTheme="majorEastAsia" w:hAnsiTheme="majorHAnsi" w:cstheme="majorBidi"/>
      <w:spacing w:val="-10"/>
      <w:kern w:val="28"/>
      <w:sz w:val="56"/>
      <w:szCs w:val="56"/>
    </w:rPr>
  </w:style>
  <w:style w:type="paragraph" w:styleId="Subtitle">
    <w:name w:val="Subtitle"/>
    <w:aliases w:val="Primary Table Copy"/>
    <w:basedOn w:val="Normal"/>
    <w:next w:val="Normal"/>
    <w:link w:val="SubtitleChar"/>
    <w:uiPriority w:val="11"/>
    <w:qFormat/>
    <w:rsid w:val="00620E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aliases w:val="Primary Table Copy Char"/>
    <w:basedOn w:val="DefaultParagraphFont"/>
    <w:link w:val="Subtitle"/>
    <w:uiPriority w:val="11"/>
    <w:rsid w:val="00620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E7C"/>
    <w:pPr>
      <w:spacing w:before="160"/>
      <w:jc w:val="center"/>
    </w:pPr>
    <w:rPr>
      <w:i/>
      <w:iCs/>
      <w:color w:val="404040" w:themeColor="text1" w:themeTint="BF"/>
    </w:rPr>
  </w:style>
  <w:style w:type="character" w:customStyle="1" w:styleId="QuoteChar">
    <w:name w:val="Quote Char"/>
    <w:basedOn w:val="DefaultParagraphFont"/>
    <w:link w:val="Quote"/>
    <w:uiPriority w:val="29"/>
    <w:rsid w:val="00620E7C"/>
    <w:rPr>
      <w:rFonts w:ascii="Barlow Semi Condensed" w:hAnsi="Barlow Semi Condensed"/>
      <w:i/>
      <w:iCs/>
      <w:color w:val="404040" w:themeColor="text1" w:themeTint="BF"/>
    </w:rPr>
  </w:style>
  <w:style w:type="character" w:styleId="IntenseEmphasis">
    <w:name w:val="Intense Emphasis"/>
    <w:basedOn w:val="DefaultParagraphFont"/>
    <w:uiPriority w:val="21"/>
    <w:qFormat/>
    <w:rsid w:val="00620E7C"/>
    <w:rPr>
      <w:i/>
      <w:iCs/>
      <w:color w:val="2F5496" w:themeColor="accent1" w:themeShade="BF"/>
    </w:rPr>
  </w:style>
  <w:style w:type="paragraph" w:styleId="IntenseQuote">
    <w:name w:val="Intense Quote"/>
    <w:basedOn w:val="Normal"/>
    <w:next w:val="Normal"/>
    <w:link w:val="IntenseQuoteChar"/>
    <w:uiPriority w:val="30"/>
    <w:qFormat/>
    <w:rsid w:val="00620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0E7C"/>
    <w:rPr>
      <w:rFonts w:ascii="Barlow Semi Condensed" w:hAnsi="Barlow Semi Condensed"/>
      <w:i/>
      <w:iCs/>
      <w:color w:val="2F5496" w:themeColor="accent1" w:themeShade="BF"/>
    </w:rPr>
  </w:style>
  <w:style w:type="character" w:styleId="IntenseReference">
    <w:name w:val="Intense Reference"/>
    <w:basedOn w:val="DefaultParagraphFont"/>
    <w:uiPriority w:val="32"/>
    <w:qFormat/>
    <w:rsid w:val="00620E7C"/>
    <w:rPr>
      <w:b/>
      <w:bCs/>
      <w:smallCaps/>
      <w:color w:val="2F5496" w:themeColor="accent1" w:themeShade="BF"/>
      <w:spacing w:val="5"/>
    </w:rPr>
  </w:style>
  <w:style w:type="paragraph" w:styleId="Header">
    <w:name w:val="header"/>
    <w:basedOn w:val="Normal"/>
    <w:link w:val="HeaderChar"/>
    <w:uiPriority w:val="99"/>
    <w:unhideWhenUsed/>
    <w:rsid w:val="00620E7C"/>
    <w:pPr>
      <w:tabs>
        <w:tab w:val="center" w:pos="4680"/>
        <w:tab w:val="right" w:pos="9360"/>
      </w:tabs>
    </w:pPr>
  </w:style>
  <w:style w:type="character" w:customStyle="1" w:styleId="HeaderChar">
    <w:name w:val="Header Char"/>
    <w:basedOn w:val="DefaultParagraphFont"/>
    <w:link w:val="Header"/>
    <w:uiPriority w:val="99"/>
    <w:rsid w:val="00620E7C"/>
    <w:rPr>
      <w:rFonts w:ascii="Barlow Semi Condensed" w:hAnsi="Barlow Semi Condensed"/>
      <w:color w:val="FFFFFF" w:themeColor="background1"/>
      <w:szCs w:val="24"/>
    </w:rPr>
  </w:style>
  <w:style w:type="paragraph" w:styleId="Footer">
    <w:name w:val="footer"/>
    <w:basedOn w:val="Normal"/>
    <w:link w:val="FooterChar"/>
    <w:uiPriority w:val="99"/>
    <w:unhideWhenUsed/>
    <w:rsid w:val="00620E7C"/>
    <w:pPr>
      <w:tabs>
        <w:tab w:val="center" w:pos="4680"/>
        <w:tab w:val="right" w:pos="9360"/>
      </w:tabs>
    </w:pPr>
  </w:style>
  <w:style w:type="character" w:customStyle="1" w:styleId="FooterChar">
    <w:name w:val="Footer Char"/>
    <w:basedOn w:val="DefaultParagraphFont"/>
    <w:link w:val="Footer"/>
    <w:uiPriority w:val="99"/>
    <w:rsid w:val="00620E7C"/>
    <w:rPr>
      <w:rFonts w:ascii="Barlow Semi Condensed" w:hAnsi="Barlow Semi Condensed"/>
      <w:color w:val="FFFFFF" w:themeColor="background1"/>
      <w:szCs w:val="24"/>
    </w:rPr>
  </w:style>
  <w:style w:type="paragraph" w:styleId="NoSpacing">
    <w:name w:val="No Spacing"/>
    <w:autoRedefine/>
    <w:uiPriority w:val="1"/>
    <w:qFormat/>
    <w:rsid w:val="00113366"/>
    <w:pPr>
      <w:spacing w:after="0" w:line="240" w:lineRule="auto"/>
    </w:pPr>
    <w:rPr>
      <w:rFonts w:cstheme="minorHAnsi"/>
      <w:b/>
      <w:bCs/>
      <w:color w:val="09539E"/>
      <w:kern w:val="0"/>
      <w:sz w:val="52"/>
      <w:szCs w:val="52"/>
      <w:lang w:eastAsia="zh-CN"/>
      <w14:ligatures w14:val="none"/>
    </w:rPr>
  </w:style>
  <w:style w:type="character" w:styleId="PageNumber">
    <w:name w:val="page number"/>
    <w:basedOn w:val="DefaultParagraphFont"/>
    <w:uiPriority w:val="99"/>
    <w:semiHidden/>
    <w:unhideWhenUsed/>
    <w:rsid w:val="00620E7C"/>
  </w:style>
  <w:style w:type="table" w:styleId="TableGrid">
    <w:name w:val="Table Grid"/>
    <w:basedOn w:val="TableNormal"/>
    <w:uiPriority w:val="39"/>
    <w:rsid w:val="0062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0E7C"/>
    <w:pPr>
      <w:spacing w:before="100" w:beforeAutospacing="1" w:after="100" w:afterAutospacing="1"/>
    </w:pPr>
    <w:rPr>
      <w:rFonts w:ascii="Times New Roman" w:eastAsia="Times New Roman" w:hAnsi="Times New Roman" w:cs="Times New Roman"/>
      <w:color w:val="auto"/>
      <w:kern w:val="0"/>
      <w:sz w:val="24"/>
      <w14:ligatures w14:val="none"/>
    </w:rPr>
  </w:style>
  <w:style w:type="paragraph" w:customStyle="1" w:styleId="LevelTwo">
    <w:name w:val="Level Two"/>
    <w:basedOn w:val="Subheading"/>
    <w:link w:val="LevelTwoChar"/>
    <w:qFormat/>
    <w:rsid w:val="00DC0A53"/>
    <w:rPr>
      <w:sz w:val="24"/>
      <w:szCs w:val="24"/>
      <w:u w:val="single"/>
    </w:rPr>
  </w:style>
  <w:style w:type="character" w:customStyle="1" w:styleId="LevelTwoChar">
    <w:name w:val="Level Two Char"/>
    <w:basedOn w:val="SubheadingChar"/>
    <w:link w:val="LevelTwo"/>
    <w:rsid w:val="00DC0A53"/>
    <w:rPr>
      <w:rFonts w:ascii="Barlow Semi Condensed" w:eastAsiaTheme="majorEastAsia" w:hAnsi="Barlow Semi Condensed" w:cstheme="majorBidi"/>
      <w:b/>
      <w:color w:val="1D434C"/>
      <w:kern w:val="0"/>
      <w:sz w:val="24"/>
      <w:szCs w:val="24"/>
      <w:u w:val="single"/>
      <w14:ligatures w14:val="none"/>
    </w:rPr>
  </w:style>
  <w:style w:type="paragraph" w:styleId="EndnoteText">
    <w:name w:val="endnote text"/>
    <w:basedOn w:val="Normal"/>
    <w:link w:val="EndnoteTextChar"/>
    <w:uiPriority w:val="99"/>
    <w:semiHidden/>
    <w:unhideWhenUsed/>
    <w:rsid w:val="00BE7F42"/>
    <w:pPr>
      <w:spacing w:before="0" w:after="0"/>
    </w:pPr>
    <w:rPr>
      <w:sz w:val="20"/>
      <w:szCs w:val="20"/>
    </w:rPr>
  </w:style>
  <w:style w:type="character" w:customStyle="1" w:styleId="EndnoteTextChar">
    <w:name w:val="Endnote Text Char"/>
    <w:basedOn w:val="DefaultParagraphFont"/>
    <w:link w:val="EndnoteText"/>
    <w:uiPriority w:val="99"/>
    <w:semiHidden/>
    <w:rsid w:val="00BE7F42"/>
    <w:rPr>
      <w:rFonts w:ascii="Barlow Semi Condensed" w:hAnsi="Barlow Semi Condensed"/>
      <w:color w:val="FFFFFF" w:themeColor="background1"/>
      <w:sz w:val="20"/>
      <w:szCs w:val="20"/>
    </w:rPr>
  </w:style>
  <w:style w:type="character" w:styleId="EndnoteReference">
    <w:name w:val="endnote reference"/>
    <w:basedOn w:val="DefaultParagraphFont"/>
    <w:uiPriority w:val="99"/>
    <w:semiHidden/>
    <w:unhideWhenUsed/>
    <w:rsid w:val="00BE7F42"/>
    <w:rPr>
      <w:vertAlign w:val="superscript"/>
    </w:rPr>
  </w:style>
  <w:style w:type="paragraph" w:styleId="FootnoteText">
    <w:name w:val="footnote text"/>
    <w:basedOn w:val="Normal"/>
    <w:link w:val="FootnoteTextChar"/>
    <w:uiPriority w:val="99"/>
    <w:semiHidden/>
    <w:unhideWhenUsed/>
    <w:rsid w:val="00BE7F42"/>
    <w:pPr>
      <w:spacing w:before="0" w:after="0"/>
    </w:pPr>
    <w:rPr>
      <w:sz w:val="20"/>
      <w:szCs w:val="20"/>
    </w:rPr>
  </w:style>
  <w:style w:type="character" w:customStyle="1" w:styleId="FootnoteTextChar">
    <w:name w:val="Footnote Text Char"/>
    <w:basedOn w:val="DefaultParagraphFont"/>
    <w:link w:val="FootnoteText"/>
    <w:uiPriority w:val="99"/>
    <w:semiHidden/>
    <w:rsid w:val="00BE7F42"/>
    <w:rPr>
      <w:rFonts w:ascii="Barlow Semi Condensed" w:hAnsi="Barlow Semi Condensed"/>
      <w:color w:val="FFFFFF" w:themeColor="background1"/>
      <w:sz w:val="20"/>
      <w:szCs w:val="20"/>
    </w:rPr>
  </w:style>
  <w:style w:type="character" w:styleId="FootnoteReference">
    <w:name w:val="footnote reference"/>
    <w:basedOn w:val="DefaultParagraphFont"/>
    <w:uiPriority w:val="99"/>
    <w:semiHidden/>
    <w:unhideWhenUsed/>
    <w:rsid w:val="00BE7F42"/>
    <w:rPr>
      <w:vertAlign w:val="superscript"/>
    </w:rPr>
  </w:style>
  <w:style w:type="character" w:styleId="Hyperlink">
    <w:name w:val="Hyperlink"/>
    <w:basedOn w:val="DefaultParagraphFont"/>
    <w:uiPriority w:val="99"/>
    <w:unhideWhenUsed/>
    <w:rsid w:val="00E30A8D"/>
    <w:rPr>
      <w:color w:val="0563C1" w:themeColor="hyperlink"/>
      <w:u w:val="single"/>
    </w:rPr>
  </w:style>
  <w:style w:type="character" w:styleId="UnresolvedMention">
    <w:name w:val="Unresolved Mention"/>
    <w:basedOn w:val="DefaultParagraphFont"/>
    <w:uiPriority w:val="99"/>
    <w:semiHidden/>
    <w:unhideWhenUsed/>
    <w:rsid w:val="00E30A8D"/>
    <w:rPr>
      <w:color w:val="605E5C"/>
      <w:shd w:val="clear" w:color="auto" w:fill="E1DFDD"/>
    </w:rPr>
  </w:style>
  <w:style w:type="paragraph" w:customStyle="1" w:styleId="P2CHeading">
    <w:name w:val="P2C Heading"/>
    <w:basedOn w:val="DESEStandard"/>
    <w:next w:val="Normal"/>
    <w:link w:val="P2CHeadingChar"/>
    <w:qFormat/>
    <w:rsid w:val="00D45DE1"/>
    <w:rPr>
      <w:color w:val="09539E"/>
      <w:sz w:val="32"/>
    </w:rPr>
  </w:style>
  <w:style w:type="character" w:customStyle="1" w:styleId="P2CHeadingChar">
    <w:name w:val="P2C Heading Char"/>
    <w:basedOn w:val="Heading1Char"/>
    <w:link w:val="P2CHeading"/>
    <w:rsid w:val="00D45DE1"/>
    <w:rPr>
      <w:rFonts w:ascii="Barlow Semi Condensed" w:eastAsiaTheme="majorEastAsia" w:hAnsi="Barlow Semi Condensed" w:cstheme="majorBidi"/>
      <w:b/>
      <w:bCs/>
      <w:color w:val="09539E"/>
      <w:kern w:val="0"/>
      <w:sz w:val="32"/>
      <w:szCs w:val="24"/>
      <w14:ligatures w14:val="none"/>
    </w:rPr>
  </w:style>
  <w:style w:type="paragraph" w:styleId="TOC2">
    <w:name w:val="toc 2"/>
    <w:basedOn w:val="Normal"/>
    <w:next w:val="Normal"/>
    <w:autoRedefine/>
    <w:uiPriority w:val="39"/>
    <w:unhideWhenUsed/>
    <w:rsid w:val="002B16AE"/>
    <w:pPr>
      <w:tabs>
        <w:tab w:val="right" w:leader="dot" w:pos="9350"/>
      </w:tabs>
      <w:spacing w:before="0"/>
      <w:ind w:left="216"/>
    </w:pPr>
  </w:style>
  <w:style w:type="character" w:styleId="CommentReference">
    <w:name w:val="annotation reference"/>
    <w:basedOn w:val="DefaultParagraphFont"/>
    <w:uiPriority w:val="99"/>
    <w:semiHidden/>
    <w:unhideWhenUsed/>
    <w:rsid w:val="006C5A21"/>
    <w:rPr>
      <w:sz w:val="16"/>
      <w:szCs w:val="16"/>
    </w:rPr>
  </w:style>
  <w:style w:type="paragraph" w:styleId="CommentText">
    <w:name w:val="annotation text"/>
    <w:basedOn w:val="Normal"/>
    <w:link w:val="CommentTextChar"/>
    <w:uiPriority w:val="99"/>
    <w:semiHidden/>
    <w:unhideWhenUsed/>
    <w:rsid w:val="006C5A21"/>
    <w:rPr>
      <w:sz w:val="20"/>
      <w:szCs w:val="20"/>
    </w:rPr>
  </w:style>
  <w:style w:type="character" w:customStyle="1" w:styleId="CommentTextChar">
    <w:name w:val="Comment Text Char"/>
    <w:basedOn w:val="DefaultParagraphFont"/>
    <w:link w:val="CommentText"/>
    <w:uiPriority w:val="99"/>
    <w:semiHidden/>
    <w:rsid w:val="006C5A21"/>
    <w:rPr>
      <w:rFonts w:ascii="Barlow Semi Condensed" w:hAnsi="Barlow Semi Condensed"/>
      <w:color w:val="FFFFFF" w:themeColor="background1"/>
      <w:sz w:val="20"/>
      <w:szCs w:val="20"/>
    </w:rPr>
  </w:style>
  <w:style w:type="paragraph" w:styleId="CommentSubject">
    <w:name w:val="annotation subject"/>
    <w:basedOn w:val="CommentText"/>
    <w:next w:val="CommentText"/>
    <w:link w:val="CommentSubjectChar"/>
    <w:uiPriority w:val="99"/>
    <w:semiHidden/>
    <w:unhideWhenUsed/>
    <w:rsid w:val="006C5A21"/>
    <w:rPr>
      <w:b/>
      <w:bCs/>
    </w:rPr>
  </w:style>
  <w:style w:type="character" w:customStyle="1" w:styleId="CommentSubjectChar">
    <w:name w:val="Comment Subject Char"/>
    <w:basedOn w:val="CommentTextChar"/>
    <w:link w:val="CommentSubject"/>
    <w:uiPriority w:val="99"/>
    <w:semiHidden/>
    <w:rsid w:val="006C5A21"/>
    <w:rPr>
      <w:rFonts w:ascii="Barlow Semi Condensed" w:hAnsi="Barlow Semi Condensed"/>
      <w:b/>
      <w:bCs/>
      <w:color w:val="FFFFFF" w:themeColor="background1"/>
      <w:sz w:val="20"/>
      <w:szCs w:val="20"/>
    </w:rPr>
  </w:style>
  <w:style w:type="paragraph" w:styleId="TOCHeading">
    <w:name w:val="TOC Heading"/>
    <w:basedOn w:val="Heading1"/>
    <w:next w:val="Normal"/>
    <w:uiPriority w:val="39"/>
    <w:unhideWhenUsed/>
    <w:qFormat/>
    <w:rsid w:val="00D14384"/>
    <w:pPr>
      <w:spacing w:before="240" w:after="0" w:line="259" w:lineRule="auto"/>
      <w:outlineLvl w:val="9"/>
    </w:pPr>
    <w:rPr>
      <w:kern w:val="0"/>
      <w:sz w:val="32"/>
      <w:szCs w:val="32"/>
      <w14:ligatures w14:val="none"/>
    </w:rPr>
  </w:style>
  <w:style w:type="paragraph" w:styleId="TOC3">
    <w:name w:val="toc 3"/>
    <w:basedOn w:val="Normal"/>
    <w:next w:val="Normal"/>
    <w:autoRedefine/>
    <w:uiPriority w:val="39"/>
    <w:unhideWhenUsed/>
    <w:rsid w:val="00D1438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9204">
      <w:bodyDiv w:val="1"/>
      <w:marLeft w:val="0"/>
      <w:marRight w:val="0"/>
      <w:marTop w:val="0"/>
      <w:marBottom w:val="0"/>
      <w:divBdr>
        <w:top w:val="none" w:sz="0" w:space="0" w:color="auto"/>
        <w:left w:val="none" w:sz="0" w:space="0" w:color="auto"/>
        <w:bottom w:val="none" w:sz="0" w:space="0" w:color="auto"/>
        <w:right w:val="none" w:sz="0" w:space="0" w:color="auto"/>
      </w:divBdr>
    </w:div>
    <w:div w:id="46032250">
      <w:bodyDiv w:val="1"/>
      <w:marLeft w:val="0"/>
      <w:marRight w:val="0"/>
      <w:marTop w:val="0"/>
      <w:marBottom w:val="0"/>
      <w:divBdr>
        <w:top w:val="none" w:sz="0" w:space="0" w:color="auto"/>
        <w:left w:val="none" w:sz="0" w:space="0" w:color="auto"/>
        <w:bottom w:val="none" w:sz="0" w:space="0" w:color="auto"/>
        <w:right w:val="none" w:sz="0" w:space="0" w:color="auto"/>
      </w:divBdr>
    </w:div>
    <w:div w:id="47842796">
      <w:bodyDiv w:val="1"/>
      <w:marLeft w:val="0"/>
      <w:marRight w:val="0"/>
      <w:marTop w:val="0"/>
      <w:marBottom w:val="0"/>
      <w:divBdr>
        <w:top w:val="none" w:sz="0" w:space="0" w:color="auto"/>
        <w:left w:val="none" w:sz="0" w:space="0" w:color="auto"/>
        <w:bottom w:val="none" w:sz="0" w:space="0" w:color="auto"/>
        <w:right w:val="none" w:sz="0" w:space="0" w:color="auto"/>
      </w:divBdr>
      <w:divsChild>
        <w:div w:id="1619142507">
          <w:marLeft w:val="0"/>
          <w:marRight w:val="0"/>
          <w:marTop w:val="0"/>
          <w:marBottom w:val="0"/>
          <w:divBdr>
            <w:top w:val="single" w:sz="6" w:space="0" w:color="auto"/>
            <w:left w:val="single" w:sz="6" w:space="0" w:color="auto"/>
            <w:bottom w:val="single" w:sz="6" w:space="0" w:color="auto"/>
            <w:right w:val="single" w:sz="6" w:space="0" w:color="auto"/>
          </w:divBdr>
        </w:div>
        <w:div w:id="651100540">
          <w:marLeft w:val="0"/>
          <w:marRight w:val="0"/>
          <w:marTop w:val="0"/>
          <w:marBottom w:val="0"/>
          <w:divBdr>
            <w:top w:val="none" w:sz="0" w:space="0" w:color="auto"/>
            <w:left w:val="none" w:sz="0" w:space="0" w:color="auto"/>
            <w:bottom w:val="none" w:sz="0" w:space="0" w:color="auto"/>
            <w:right w:val="none" w:sz="0" w:space="0" w:color="auto"/>
          </w:divBdr>
          <w:divsChild>
            <w:div w:id="10758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524">
      <w:bodyDiv w:val="1"/>
      <w:marLeft w:val="0"/>
      <w:marRight w:val="0"/>
      <w:marTop w:val="0"/>
      <w:marBottom w:val="0"/>
      <w:divBdr>
        <w:top w:val="none" w:sz="0" w:space="0" w:color="auto"/>
        <w:left w:val="none" w:sz="0" w:space="0" w:color="auto"/>
        <w:bottom w:val="none" w:sz="0" w:space="0" w:color="auto"/>
        <w:right w:val="none" w:sz="0" w:space="0" w:color="auto"/>
      </w:divBdr>
    </w:div>
    <w:div w:id="68697569">
      <w:bodyDiv w:val="1"/>
      <w:marLeft w:val="0"/>
      <w:marRight w:val="0"/>
      <w:marTop w:val="0"/>
      <w:marBottom w:val="0"/>
      <w:divBdr>
        <w:top w:val="none" w:sz="0" w:space="0" w:color="auto"/>
        <w:left w:val="none" w:sz="0" w:space="0" w:color="auto"/>
        <w:bottom w:val="none" w:sz="0" w:space="0" w:color="auto"/>
        <w:right w:val="none" w:sz="0" w:space="0" w:color="auto"/>
      </w:divBdr>
    </w:div>
    <w:div w:id="71512431">
      <w:bodyDiv w:val="1"/>
      <w:marLeft w:val="0"/>
      <w:marRight w:val="0"/>
      <w:marTop w:val="0"/>
      <w:marBottom w:val="0"/>
      <w:divBdr>
        <w:top w:val="none" w:sz="0" w:space="0" w:color="auto"/>
        <w:left w:val="none" w:sz="0" w:space="0" w:color="auto"/>
        <w:bottom w:val="none" w:sz="0" w:space="0" w:color="auto"/>
        <w:right w:val="none" w:sz="0" w:space="0" w:color="auto"/>
      </w:divBdr>
    </w:div>
    <w:div w:id="132649147">
      <w:bodyDiv w:val="1"/>
      <w:marLeft w:val="0"/>
      <w:marRight w:val="0"/>
      <w:marTop w:val="0"/>
      <w:marBottom w:val="0"/>
      <w:divBdr>
        <w:top w:val="none" w:sz="0" w:space="0" w:color="auto"/>
        <w:left w:val="none" w:sz="0" w:space="0" w:color="auto"/>
        <w:bottom w:val="none" w:sz="0" w:space="0" w:color="auto"/>
        <w:right w:val="none" w:sz="0" w:space="0" w:color="auto"/>
      </w:divBdr>
    </w:div>
    <w:div w:id="136840319">
      <w:bodyDiv w:val="1"/>
      <w:marLeft w:val="0"/>
      <w:marRight w:val="0"/>
      <w:marTop w:val="0"/>
      <w:marBottom w:val="0"/>
      <w:divBdr>
        <w:top w:val="none" w:sz="0" w:space="0" w:color="auto"/>
        <w:left w:val="none" w:sz="0" w:space="0" w:color="auto"/>
        <w:bottom w:val="none" w:sz="0" w:space="0" w:color="auto"/>
        <w:right w:val="none" w:sz="0" w:space="0" w:color="auto"/>
      </w:divBdr>
    </w:div>
    <w:div w:id="138352421">
      <w:bodyDiv w:val="1"/>
      <w:marLeft w:val="0"/>
      <w:marRight w:val="0"/>
      <w:marTop w:val="0"/>
      <w:marBottom w:val="0"/>
      <w:divBdr>
        <w:top w:val="none" w:sz="0" w:space="0" w:color="auto"/>
        <w:left w:val="none" w:sz="0" w:space="0" w:color="auto"/>
        <w:bottom w:val="none" w:sz="0" w:space="0" w:color="auto"/>
        <w:right w:val="none" w:sz="0" w:space="0" w:color="auto"/>
      </w:divBdr>
    </w:div>
    <w:div w:id="145629374">
      <w:bodyDiv w:val="1"/>
      <w:marLeft w:val="0"/>
      <w:marRight w:val="0"/>
      <w:marTop w:val="0"/>
      <w:marBottom w:val="0"/>
      <w:divBdr>
        <w:top w:val="none" w:sz="0" w:space="0" w:color="auto"/>
        <w:left w:val="none" w:sz="0" w:space="0" w:color="auto"/>
        <w:bottom w:val="none" w:sz="0" w:space="0" w:color="auto"/>
        <w:right w:val="none" w:sz="0" w:space="0" w:color="auto"/>
      </w:divBdr>
    </w:div>
    <w:div w:id="177088742">
      <w:bodyDiv w:val="1"/>
      <w:marLeft w:val="0"/>
      <w:marRight w:val="0"/>
      <w:marTop w:val="0"/>
      <w:marBottom w:val="0"/>
      <w:divBdr>
        <w:top w:val="none" w:sz="0" w:space="0" w:color="auto"/>
        <w:left w:val="none" w:sz="0" w:space="0" w:color="auto"/>
        <w:bottom w:val="none" w:sz="0" w:space="0" w:color="auto"/>
        <w:right w:val="none" w:sz="0" w:space="0" w:color="auto"/>
      </w:divBdr>
    </w:div>
    <w:div w:id="183980284">
      <w:bodyDiv w:val="1"/>
      <w:marLeft w:val="0"/>
      <w:marRight w:val="0"/>
      <w:marTop w:val="0"/>
      <w:marBottom w:val="0"/>
      <w:divBdr>
        <w:top w:val="none" w:sz="0" w:space="0" w:color="auto"/>
        <w:left w:val="none" w:sz="0" w:space="0" w:color="auto"/>
        <w:bottom w:val="none" w:sz="0" w:space="0" w:color="auto"/>
        <w:right w:val="none" w:sz="0" w:space="0" w:color="auto"/>
      </w:divBdr>
    </w:div>
    <w:div w:id="188837730">
      <w:bodyDiv w:val="1"/>
      <w:marLeft w:val="0"/>
      <w:marRight w:val="0"/>
      <w:marTop w:val="0"/>
      <w:marBottom w:val="0"/>
      <w:divBdr>
        <w:top w:val="none" w:sz="0" w:space="0" w:color="auto"/>
        <w:left w:val="none" w:sz="0" w:space="0" w:color="auto"/>
        <w:bottom w:val="none" w:sz="0" w:space="0" w:color="auto"/>
        <w:right w:val="none" w:sz="0" w:space="0" w:color="auto"/>
      </w:divBdr>
    </w:div>
    <w:div w:id="189224436">
      <w:bodyDiv w:val="1"/>
      <w:marLeft w:val="0"/>
      <w:marRight w:val="0"/>
      <w:marTop w:val="0"/>
      <w:marBottom w:val="0"/>
      <w:divBdr>
        <w:top w:val="none" w:sz="0" w:space="0" w:color="auto"/>
        <w:left w:val="none" w:sz="0" w:space="0" w:color="auto"/>
        <w:bottom w:val="none" w:sz="0" w:space="0" w:color="auto"/>
        <w:right w:val="none" w:sz="0" w:space="0" w:color="auto"/>
      </w:divBdr>
    </w:div>
    <w:div w:id="191118908">
      <w:bodyDiv w:val="1"/>
      <w:marLeft w:val="0"/>
      <w:marRight w:val="0"/>
      <w:marTop w:val="0"/>
      <w:marBottom w:val="0"/>
      <w:divBdr>
        <w:top w:val="none" w:sz="0" w:space="0" w:color="auto"/>
        <w:left w:val="none" w:sz="0" w:space="0" w:color="auto"/>
        <w:bottom w:val="none" w:sz="0" w:space="0" w:color="auto"/>
        <w:right w:val="none" w:sz="0" w:space="0" w:color="auto"/>
      </w:divBdr>
    </w:div>
    <w:div w:id="203905185">
      <w:bodyDiv w:val="1"/>
      <w:marLeft w:val="0"/>
      <w:marRight w:val="0"/>
      <w:marTop w:val="0"/>
      <w:marBottom w:val="0"/>
      <w:divBdr>
        <w:top w:val="none" w:sz="0" w:space="0" w:color="auto"/>
        <w:left w:val="none" w:sz="0" w:space="0" w:color="auto"/>
        <w:bottom w:val="none" w:sz="0" w:space="0" w:color="auto"/>
        <w:right w:val="none" w:sz="0" w:space="0" w:color="auto"/>
      </w:divBdr>
    </w:div>
    <w:div w:id="239798224">
      <w:bodyDiv w:val="1"/>
      <w:marLeft w:val="0"/>
      <w:marRight w:val="0"/>
      <w:marTop w:val="0"/>
      <w:marBottom w:val="0"/>
      <w:divBdr>
        <w:top w:val="none" w:sz="0" w:space="0" w:color="auto"/>
        <w:left w:val="none" w:sz="0" w:space="0" w:color="auto"/>
        <w:bottom w:val="none" w:sz="0" w:space="0" w:color="auto"/>
        <w:right w:val="none" w:sz="0" w:space="0" w:color="auto"/>
      </w:divBdr>
      <w:divsChild>
        <w:div w:id="182861527">
          <w:marLeft w:val="0"/>
          <w:marRight w:val="0"/>
          <w:marTop w:val="0"/>
          <w:marBottom w:val="0"/>
          <w:divBdr>
            <w:top w:val="single" w:sz="6" w:space="0" w:color="auto"/>
            <w:left w:val="single" w:sz="6" w:space="0" w:color="auto"/>
            <w:bottom w:val="single" w:sz="6" w:space="0" w:color="auto"/>
            <w:right w:val="single" w:sz="6" w:space="0" w:color="auto"/>
          </w:divBdr>
        </w:div>
        <w:div w:id="219094765">
          <w:marLeft w:val="0"/>
          <w:marRight w:val="0"/>
          <w:marTop w:val="0"/>
          <w:marBottom w:val="0"/>
          <w:divBdr>
            <w:top w:val="none" w:sz="0" w:space="0" w:color="auto"/>
            <w:left w:val="none" w:sz="0" w:space="0" w:color="auto"/>
            <w:bottom w:val="none" w:sz="0" w:space="0" w:color="auto"/>
            <w:right w:val="none" w:sz="0" w:space="0" w:color="auto"/>
          </w:divBdr>
          <w:divsChild>
            <w:div w:id="15991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0155">
      <w:bodyDiv w:val="1"/>
      <w:marLeft w:val="0"/>
      <w:marRight w:val="0"/>
      <w:marTop w:val="0"/>
      <w:marBottom w:val="0"/>
      <w:divBdr>
        <w:top w:val="none" w:sz="0" w:space="0" w:color="auto"/>
        <w:left w:val="none" w:sz="0" w:space="0" w:color="auto"/>
        <w:bottom w:val="none" w:sz="0" w:space="0" w:color="auto"/>
        <w:right w:val="none" w:sz="0" w:space="0" w:color="auto"/>
      </w:divBdr>
    </w:div>
    <w:div w:id="328294019">
      <w:bodyDiv w:val="1"/>
      <w:marLeft w:val="0"/>
      <w:marRight w:val="0"/>
      <w:marTop w:val="0"/>
      <w:marBottom w:val="0"/>
      <w:divBdr>
        <w:top w:val="none" w:sz="0" w:space="0" w:color="auto"/>
        <w:left w:val="none" w:sz="0" w:space="0" w:color="auto"/>
        <w:bottom w:val="none" w:sz="0" w:space="0" w:color="auto"/>
        <w:right w:val="none" w:sz="0" w:space="0" w:color="auto"/>
      </w:divBdr>
    </w:div>
    <w:div w:id="338310720">
      <w:bodyDiv w:val="1"/>
      <w:marLeft w:val="0"/>
      <w:marRight w:val="0"/>
      <w:marTop w:val="0"/>
      <w:marBottom w:val="0"/>
      <w:divBdr>
        <w:top w:val="none" w:sz="0" w:space="0" w:color="auto"/>
        <w:left w:val="none" w:sz="0" w:space="0" w:color="auto"/>
        <w:bottom w:val="none" w:sz="0" w:space="0" w:color="auto"/>
        <w:right w:val="none" w:sz="0" w:space="0" w:color="auto"/>
      </w:divBdr>
    </w:div>
    <w:div w:id="373895197">
      <w:bodyDiv w:val="1"/>
      <w:marLeft w:val="0"/>
      <w:marRight w:val="0"/>
      <w:marTop w:val="0"/>
      <w:marBottom w:val="0"/>
      <w:divBdr>
        <w:top w:val="none" w:sz="0" w:space="0" w:color="auto"/>
        <w:left w:val="none" w:sz="0" w:space="0" w:color="auto"/>
        <w:bottom w:val="none" w:sz="0" w:space="0" w:color="auto"/>
        <w:right w:val="none" w:sz="0" w:space="0" w:color="auto"/>
      </w:divBdr>
      <w:divsChild>
        <w:div w:id="1673531361">
          <w:marLeft w:val="0"/>
          <w:marRight w:val="0"/>
          <w:marTop w:val="0"/>
          <w:marBottom w:val="0"/>
          <w:divBdr>
            <w:top w:val="none" w:sz="0" w:space="0" w:color="auto"/>
            <w:left w:val="none" w:sz="0" w:space="0" w:color="auto"/>
            <w:bottom w:val="none" w:sz="0" w:space="0" w:color="auto"/>
            <w:right w:val="none" w:sz="0" w:space="0" w:color="auto"/>
          </w:divBdr>
          <w:divsChild>
            <w:div w:id="1682974535">
              <w:marLeft w:val="0"/>
              <w:marRight w:val="0"/>
              <w:marTop w:val="0"/>
              <w:marBottom w:val="0"/>
              <w:divBdr>
                <w:top w:val="none" w:sz="0" w:space="0" w:color="auto"/>
                <w:left w:val="single" w:sz="36" w:space="24" w:color="D9D9D9"/>
                <w:bottom w:val="none" w:sz="0" w:space="0" w:color="auto"/>
                <w:right w:val="none" w:sz="0" w:space="0" w:color="auto"/>
              </w:divBdr>
              <w:divsChild>
                <w:div w:id="1194686271">
                  <w:marLeft w:val="0"/>
                  <w:marRight w:val="0"/>
                  <w:marTop w:val="0"/>
                  <w:marBottom w:val="0"/>
                  <w:divBdr>
                    <w:top w:val="none" w:sz="0" w:space="0" w:color="auto"/>
                    <w:left w:val="none" w:sz="0" w:space="0" w:color="auto"/>
                    <w:bottom w:val="none" w:sz="0" w:space="0" w:color="auto"/>
                    <w:right w:val="none" w:sz="0" w:space="0" w:color="auto"/>
                  </w:divBdr>
                  <w:divsChild>
                    <w:div w:id="604577800">
                      <w:marLeft w:val="0"/>
                      <w:marRight w:val="0"/>
                      <w:marTop w:val="0"/>
                      <w:marBottom w:val="0"/>
                      <w:divBdr>
                        <w:top w:val="none" w:sz="0" w:space="0" w:color="auto"/>
                        <w:left w:val="none" w:sz="0" w:space="0" w:color="auto"/>
                        <w:bottom w:val="none" w:sz="0" w:space="0" w:color="auto"/>
                        <w:right w:val="none" w:sz="0" w:space="0" w:color="auto"/>
                      </w:divBdr>
                      <w:divsChild>
                        <w:div w:id="6710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13420">
          <w:marLeft w:val="0"/>
          <w:marRight w:val="0"/>
          <w:marTop w:val="0"/>
          <w:marBottom w:val="0"/>
          <w:divBdr>
            <w:top w:val="none" w:sz="0" w:space="0" w:color="auto"/>
            <w:left w:val="none" w:sz="0" w:space="0" w:color="auto"/>
            <w:bottom w:val="none" w:sz="0" w:space="0" w:color="auto"/>
            <w:right w:val="none" w:sz="0" w:space="0" w:color="auto"/>
          </w:divBdr>
        </w:div>
      </w:divsChild>
    </w:div>
    <w:div w:id="378363501">
      <w:bodyDiv w:val="1"/>
      <w:marLeft w:val="0"/>
      <w:marRight w:val="0"/>
      <w:marTop w:val="0"/>
      <w:marBottom w:val="0"/>
      <w:divBdr>
        <w:top w:val="none" w:sz="0" w:space="0" w:color="auto"/>
        <w:left w:val="none" w:sz="0" w:space="0" w:color="auto"/>
        <w:bottom w:val="none" w:sz="0" w:space="0" w:color="auto"/>
        <w:right w:val="none" w:sz="0" w:space="0" w:color="auto"/>
      </w:divBdr>
    </w:div>
    <w:div w:id="419833017">
      <w:bodyDiv w:val="1"/>
      <w:marLeft w:val="0"/>
      <w:marRight w:val="0"/>
      <w:marTop w:val="0"/>
      <w:marBottom w:val="0"/>
      <w:divBdr>
        <w:top w:val="none" w:sz="0" w:space="0" w:color="auto"/>
        <w:left w:val="none" w:sz="0" w:space="0" w:color="auto"/>
        <w:bottom w:val="none" w:sz="0" w:space="0" w:color="auto"/>
        <w:right w:val="none" w:sz="0" w:space="0" w:color="auto"/>
      </w:divBdr>
    </w:div>
    <w:div w:id="435641485">
      <w:bodyDiv w:val="1"/>
      <w:marLeft w:val="0"/>
      <w:marRight w:val="0"/>
      <w:marTop w:val="0"/>
      <w:marBottom w:val="0"/>
      <w:divBdr>
        <w:top w:val="none" w:sz="0" w:space="0" w:color="auto"/>
        <w:left w:val="none" w:sz="0" w:space="0" w:color="auto"/>
        <w:bottom w:val="none" w:sz="0" w:space="0" w:color="auto"/>
        <w:right w:val="none" w:sz="0" w:space="0" w:color="auto"/>
      </w:divBdr>
    </w:div>
    <w:div w:id="436364308">
      <w:bodyDiv w:val="1"/>
      <w:marLeft w:val="0"/>
      <w:marRight w:val="0"/>
      <w:marTop w:val="0"/>
      <w:marBottom w:val="0"/>
      <w:divBdr>
        <w:top w:val="none" w:sz="0" w:space="0" w:color="auto"/>
        <w:left w:val="none" w:sz="0" w:space="0" w:color="auto"/>
        <w:bottom w:val="none" w:sz="0" w:space="0" w:color="auto"/>
        <w:right w:val="none" w:sz="0" w:space="0" w:color="auto"/>
      </w:divBdr>
    </w:div>
    <w:div w:id="438110101">
      <w:bodyDiv w:val="1"/>
      <w:marLeft w:val="0"/>
      <w:marRight w:val="0"/>
      <w:marTop w:val="0"/>
      <w:marBottom w:val="0"/>
      <w:divBdr>
        <w:top w:val="none" w:sz="0" w:space="0" w:color="auto"/>
        <w:left w:val="none" w:sz="0" w:space="0" w:color="auto"/>
        <w:bottom w:val="none" w:sz="0" w:space="0" w:color="auto"/>
        <w:right w:val="none" w:sz="0" w:space="0" w:color="auto"/>
      </w:divBdr>
    </w:div>
    <w:div w:id="440154146">
      <w:bodyDiv w:val="1"/>
      <w:marLeft w:val="0"/>
      <w:marRight w:val="0"/>
      <w:marTop w:val="0"/>
      <w:marBottom w:val="0"/>
      <w:divBdr>
        <w:top w:val="none" w:sz="0" w:space="0" w:color="auto"/>
        <w:left w:val="none" w:sz="0" w:space="0" w:color="auto"/>
        <w:bottom w:val="none" w:sz="0" w:space="0" w:color="auto"/>
        <w:right w:val="none" w:sz="0" w:space="0" w:color="auto"/>
      </w:divBdr>
    </w:div>
    <w:div w:id="444428579">
      <w:bodyDiv w:val="1"/>
      <w:marLeft w:val="0"/>
      <w:marRight w:val="0"/>
      <w:marTop w:val="0"/>
      <w:marBottom w:val="0"/>
      <w:divBdr>
        <w:top w:val="none" w:sz="0" w:space="0" w:color="auto"/>
        <w:left w:val="none" w:sz="0" w:space="0" w:color="auto"/>
        <w:bottom w:val="none" w:sz="0" w:space="0" w:color="auto"/>
        <w:right w:val="none" w:sz="0" w:space="0" w:color="auto"/>
      </w:divBdr>
    </w:div>
    <w:div w:id="492333998">
      <w:bodyDiv w:val="1"/>
      <w:marLeft w:val="0"/>
      <w:marRight w:val="0"/>
      <w:marTop w:val="0"/>
      <w:marBottom w:val="0"/>
      <w:divBdr>
        <w:top w:val="none" w:sz="0" w:space="0" w:color="auto"/>
        <w:left w:val="none" w:sz="0" w:space="0" w:color="auto"/>
        <w:bottom w:val="none" w:sz="0" w:space="0" w:color="auto"/>
        <w:right w:val="none" w:sz="0" w:space="0" w:color="auto"/>
      </w:divBdr>
    </w:div>
    <w:div w:id="510460712">
      <w:bodyDiv w:val="1"/>
      <w:marLeft w:val="0"/>
      <w:marRight w:val="0"/>
      <w:marTop w:val="0"/>
      <w:marBottom w:val="0"/>
      <w:divBdr>
        <w:top w:val="none" w:sz="0" w:space="0" w:color="auto"/>
        <w:left w:val="none" w:sz="0" w:space="0" w:color="auto"/>
        <w:bottom w:val="none" w:sz="0" w:space="0" w:color="auto"/>
        <w:right w:val="none" w:sz="0" w:space="0" w:color="auto"/>
      </w:divBdr>
    </w:div>
    <w:div w:id="523058666">
      <w:bodyDiv w:val="1"/>
      <w:marLeft w:val="0"/>
      <w:marRight w:val="0"/>
      <w:marTop w:val="0"/>
      <w:marBottom w:val="0"/>
      <w:divBdr>
        <w:top w:val="none" w:sz="0" w:space="0" w:color="auto"/>
        <w:left w:val="none" w:sz="0" w:space="0" w:color="auto"/>
        <w:bottom w:val="none" w:sz="0" w:space="0" w:color="auto"/>
        <w:right w:val="none" w:sz="0" w:space="0" w:color="auto"/>
      </w:divBdr>
    </w:div>
    <w:div w:id="535388262">
      <w:bodyDiv w:val="1"/>
      <w:marLeft w:val="0"/>
      <w:marRight w:val="0"/>
      <w:marTop w:val="0"/>
      <w:marBottom w:val="0"/>
      <w:divBdr>
        <w:top w:val="none" w:sz="0" w:space="0" w:color="auto"/>
        <w:left w:val="none" w:sz="0" w:space="0" w:color="auto"/>
        <w:bottom w:val="none" w:sz="0" w:space="0" w:color="auto"/>
        <w:right w:val="none" w:sz="0" w:space="0" w:color="auto"/>
      </w:divBdr>
    </w:div>
    <w:div w:id="584145789">
      <w:bodyDiv w:val="1"/>
      <w:marLeft w:val="0"/>
      <w:marRight w:val="0"/>
      <w:marTop w:val="0"/>
      <w:marBottom w:val="0"/>
      <w:divBdr>
        <w:top w:val="none" w:sz="0" w:space="0" w:color="auto"/>
        <w:left w:val="none" w:sz="0" w:space="0" w:color="auto"/>
        <w:bottom w:val="none" w:sz="0" w:space="0" w:color="auto"/>
        <w:right w:val="none" w:sz="0" w:space="0" w:color="auto"/>
      </w:divBdr>
    </w:div>
    <w:div w:id="584339963">
      <w:bodyDiv w:val="1"/>
      <w:marLeft w:val="0"/>
      <w:marRight w:val="0"/>
      <w:marTop w:val="0"/>
      <w:marBottom w:val="0"/>
      <w:divBdr>
        <w:top w:val="none" w:sz="0" w:space="0" w:color="auto"/>
        <w:left w:val="none" w:sz="0" w:space="0" w:color="auto"/>
        <w:bottom w:val="none" w:sz="0" w:space="0" w:color="auto"/>
        <w:right w:val="none" w:sz="0" w:space="0" w:color="auto"/>
      </w:divBdr>
    </w:div>
    <w:div w:id="587083751">
      <w:bodyDiv w:val="1"/>
      <w:marLeft w:val="0"/>
      <w:marRight w:val="0"/>
      <w:marTop w:val="0"/>
      <w:marBottom w:val="0"/>
      <w:divBdr>
        <w:top w:val="none" w:sz="0" w:space="0" w:color="auto"/>
        <w:left w:val="none" w:sz="0" w:space="0" w:color="auto"/>
        <w:bottom w:val="none" w:sz="0" w:space="0" w:color="auto"/>
        <w:right w:val="none" w:sz="0" w:space="0" w:color="auto"/>
      </w:divBdr>
      <w:divsChild>
        <w:div w:id="1752923956">
          <w:marLeft w:val="0"/>
          <w:marRight w:val="0"/>
          <w:marTop w:val="0"/>
          <w:marBottom w:val="0"/>
          <w:divBdr>
            <w:top w:val="none" w:sz="0" w:space="0" w:color="auto"/>
            <w:left w:val="none" w:sz="0" w:space="0" w:color="auto"/>
            <w:bottom w:val="none" w:sz="0" w:space="0" w:color="auto"/>
            <w:right w:val="none" w:sz="0" w:space="0" w:color="auto"/>
          </w:divBdr>
          <w:divsChild>
            <w:div w:id="5145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8725">
      <w:bodyDiv w:val="1"/>
      <w:marLeft w:val="0"/>
      <w:marRight w:val="0"/>
      <w:marTop w:val="0"/>
      <w:marBottom w:val="0"/>
      <w:divBdr>
        <w:top w:val="none" w:sz="0" w:space="0" w:color="auto"/>
        <w:left w:val="none" w:sz="0" w:space="0" w:color="auto"/>
        <w:bottom w:val="none" w:sz="0" w:space="0" w:color="auto"/>
        <w:right w:val="none" w:sz="0" w:space="0" w:color="auto"/>
      </w:divBdr>
    </w:div>
    <w:div w:id="643242761">
      <w:bodyDiv w:val="1"/>
      <w:marLeft w:val="0"/>
      <w:marRight w:val="0"/>
      <w:marTop w:val="0"/>
      <w:marBottom w:val="0"/>
      <w:divBdr>
        <w:top w:val="none" w:sz="0" w:space="0" w:color="auto"/>
        <w:left w:val="none" w:sz="0" w:space="0" w:color="auto"/>
        <w:bottom w:val="none" w:sz="0" w:space="0" w:color="auto"/>
        <w:right w:val="none" w:sz="0" w:space="0" w:color="auto"/>
      </w:divBdr>
    </w:div>
    <w:div w:id="670455119">
      <w:bodyDiv w:val="1"/>
      <w:marLeft w:val="0"/>
      <w:marRight w:val="0"/>
      <w:marTop w:val="0"/>
      <w:marBottom w:val="0"/>
      <w:divBdr>
        <w:top w:val="none" w:sz="0" w:space="0" w:color="auto"/>
        <w:left w:val="none" w:sz="0" w:space="0" w:color="auto"/>
        <w:bottom w:val="none" w:sz="0" w:space="0" w:color="auto"/>
        <w:right w:val="none" w:sz="0" w:space="0" w:color="auto"/>
      </w:divBdr>
      <w:divsChild>
        <w:div w:id="234317141">
          <w:marLeft w:val="0"/>
          <w:marRight w:val="0"/>
          <w:marTop w:val="0"/>
          <w:marBottom w:val="0"/>
          <w:divBdr>
            <w:top w:val="none" w:sz="0" w:space="0" w:color="auto"/>
            <w:left w:val="none" w:sz="0" w:space="0" w:color="auto"/>
            <w:bottom w:val="none" w:sz="0" w:space="0" w:color="auto"/>
            <w:right w:val="none" w:sz="0" w:space="0" w:color="auto"/>
          </w:divBdr>
          <w:divsChild>
            <w:div w:id="19864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3499">
      <w:bodyDiv w:val="1"/>
      <w:marLeft w:val="0"/>
      <w:marRight w:val="0"/>
      <w:marTop w:val="0"/>
      <w:marBottom w:val="0"/>
      <w:divBdr>
        <w:top w:val="none" w:sz="0" w:space="0" w:color="auto"/>
        <w:left w:val="none" w:sz="0" w:space="0" w:color="auto"/>
        <w:bottom w:val="none" w:sz="0" w:space="0" w:color="auto"/>
        <w:right w:val="none" w:sz="0" w:space="0" w:color="auto"/>
      </w:divBdr>
    </w:div>
    <w:div w:id="716734221">
      <w:bodyDiv w:val="1"/>
      <w:marLeft w:val="0"/>
      <w:marRight w:val="0"/>
      <w:marTop w:val="0"/>
      <w:marBottom w:val="0"/>
      <w:divBdr>
        <w:top w:val="none" w:sz="0" w:space="0" w:color="auto"/>
        <w:left w:val="none" w:sz="0" w:space="0" w:color="auto"/>
        <w:bottom w:val="none" w:sz="0" w:space="0" w:color="auto"/>
        <w:right w:val="none" w:sz="0" w:space="0" w:color="auto"/>
      </w:divBdr>
      <w:divsChild>
        <w:div w:id="240724363">
          <w:marLeft w:val="0"/>
          <w:marRight w:val="0"/>
          <w:marTop w:val="0"/>
          <w:marBottom w:val="0"/>
          <w:divBdr>
            <w:top w:val="single" w:sz="6" w:space="0" w:color="auto"/>
            <w:left w:val="single" w:sz="6" w:space="0" w:color="auto"/>
            <w:bottom w:val="single" w:sz="6" w:space="0" w:color="auto"/>
            <w:right w:val="single" w:sz="6" w:space="0" w:color="auto"/>
          </w:divBdr>
        </w:div>
        <w:div w:id="988021518">
          <w:marLeft w:val="0"/>
          <w:marRight w:val="0"/>
          <w:marTop w:val="0"/>
          <w:marBottom w:val="0"/>
          <w:divBdr>
            <w:top w:val="none" w:sz="0" w:space="0" w:color="auto"/>
            <w:left w:val="none" w:sz="0" w:space="0" w:color="auto"/>
            <w:bottom w:val="none" w:sz="0" w:space="0" w:color="auto"/>
            <w:right w:val="none" w:sz="0" w:space="0" w:color="auto"/>
          </w:divBdr>
          <w:divsChild>
            <w:div w:id="707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3006">
      <w:bodyDiv w:val="1"/>
      <w:marLeft w:val="0"/>
      <w:marRight w:val="0"/>
      <w:marTop w:val="0"/>
      <w:marBottom w:val="0"/>
      <w:divBdr>
        <w:top w:val="none" w:sz="0" w:space="0" w:color="auto"/>
        <w:left w:val="none" w:sz="0" w:space="0" w:color="auto"/>
        <w:bottom w:val="none" w:sz="0" w:space="0" w:color="auto"/>
        <w:right w:val="none" w:sz="0" w:space="0" w:color="auto"/>
      </w:divBdr>
    </w:div>
    <w:div w:id="758020179">
      <w:bodyDiv w:val="1"/>
      <w:marLeft w:val="0"/>
      <w:marRight w:val="0"/>
      <w:marTop w:val="0"/>
      <w:marBottom w:val="0"/>
      <w:divBdr>
        <w:top w:val="none" w:sz="0" w:space="0" w:color="auto"/>
        <w:left w:val="none" w:sz="0" w:space="0" w:color="auto"/>
        <w:bottom w:val="none" w:sz="0" w:space="0" w:color="auto"/>
        <w:right w:val="none" w:sz="0" w:space="0" w:color="auto"/>
      </w:divBdr>
    </w:div>
    <w:div w:id="773014185">
      <w:bodyDiv w:val="1"/>
      <w:marLeft w:val="0"/>
      <w:marRight w:val="0"/>
      <w:marTop w:val="0"/>
      <w:marBottom w:val="0"/>
      <w:divBdr>
        <w:top w:val="none" w:sz="0" w:space="0" w:color="auto"/>
        <w:left w:val="none" w:sz="0" w:space="0" w:color="auto"/>
        <w:bottom w:val="none" w:sz="0" w:space="0" w:color="auto"/>
        <w:right w:val="none" w:sz="0" w:space="0" w:color="auto"/>
      </w:divBdr>
    </w:div>
    <w:div w:id="787165801">
      <w:bodyDiv w:val="1"/>
      <w:marLeft w:val="0"/>
      <w:marRight w:val="0"/>
      <w:marTop w:val="0"/>
      <w:marBottom w:val="0"/>
      <w:divBdr>
        <w:top w:val="none" w:sz="0" w:space="0" w:color="auto"/>
        <w:left w:val="none" w:sz="0" w:space="0" w:color="auto"/>
        <w:bottom w:val="none" w:sz="0" w:space="0" w:color="auto"/>
        <w:right w:val="none" w:sz="0" w:space="0" w:color="auto"/>
      </w:divBdr>
      <w:divsChild>
        <w:div w:id="875966315">
          <w:marLeft w:val="0"/>
          <w:marRight w:val="0"/>
          <w:marTop w:val="0"/>
          <w:marBottom w:val="0"/>
          <w:divBdr>
            <w:top w:val="none" w:sz="0" w:space="0" w:color="auto"/>
            <w:left w:val="none" w:sz="0" w:space="0" w:color="auto"/>
            <w:bottom w:val="none" w:sz="0" w:space="0" w:color="auto"/>
            <w:right w:val="none" w:sz="0" w:space="0" w:color="auto"/>
          </w:divBdr>
          <w:divsChild>
            <w:div w:id="1060862999">
              <w:marLeft w:val="0"/>
              <w:marRight w:val="0"/>
              <w:marTop w:val="0"/>
              <w:marBottom w:val="0"/>
              <w:divBdr>
                <w:top w:val="none" w:sz="0" w:space="0" w:color="auto"/>
                <w:left w:val="single" w:sz="36" w:space="24" w:color="D9D9D9"/>
                <w:bottom w:val="none" w:sz="0" w:space="0" w:color="auto"/>
                <w:right w:val="none" w:sz="0" w:space="0" w:color="auto"/>
              </w:divBdr>
              <w:divsChild>
                <w:div w:id="725253354">
                  <w:marLeft w:val="0"/>
                  <w:marRight w:val="0"/>
                  <w:marTop w:val="0"/>
                  <w:marBottom w:val="0"/>
                  <w:divBdr>
                    <w:top w:val="none" w:sz="0" w:space="0" w:color="auto"/>
                    <w:left w:val="none" w:sz="0" w:space="0" w:color="auto"/>
                    <w:bottom w:val="none" w:sz="0" w:space="0" w:color="auto"/>
                    <w:right w:val="none" w:sz="0" w:space="0" w:color="auto"/>
                  </w:divBdr>
                  <w:divsChild>
                    <w:div w:id="1271088582">
                      <w:marLeft w:val="0"/>
                      <w:marRight w:val="0"/>
                      <w:marTop w:val="0"/>
                      <w:marBottom w:val="0"/>
                      <w:divBdr>
                        <w:top w:val="none" w:sz="0" w:space="0" w:color="auto"/>
                        <w:left w:val="none" w:sz="0" w:space="0" w:color="auto"/>
                        <w:bottom w:val="none" w:sz="0" w:space="0" w:color="auto"/>
                        <w:right w:val="none" w:sz="0" w:space="0" w:color="auto"/>
                      </w:divBdr>
                      <w:divsChild>
                        <w:div w:id="254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88309">
          <w:marLeft w:val="0"/>
          <w:marRight w:val="0"/>
          <w:marTop w:val="0"/>
          <w:marBottom w:val="0"/>
          <w:divBdr>
            <w:top w:val="none" w:sz="0" w:space="0" w:color="auto"/>
            <w:left w:val="none" w:sz="0" w:space="0" w:color="auto"/>
            <w:bottom w:val="none" w:sz="0" w:space="0" w:color="auto"/>
            <w:right w:val="none" w:sz="0" w:space="0" w:color="auto"/>
          </w:divBdr>
        </w:div>
      </w:divsChild>
    </w:div>
    <w:div w:id="792139212">
      <w:bodyDiv w:val="1"/>
      <w:marLeft w:val="0"/>
      <w:marRight w:val="0"/>
      <w:marTop w:val="0"/>
      <w:marBottom w:val="0"/>
      <w:divBdr>
        <w:top w:val="none" w:sz="0" w:space="0" w:color="auto"/>
        <w:left w:val="none" w:sz="0" w:space="0" w:color="auto"/>
        <w:bottom w:val="none" w:sz="0" w:space="0" w:color="auto"/>
        <w:right w:val="none" w:sz="0" w:space="0" w:color="auto"/>
      </w:divBdr>
    </w:div>
    <w:div w:id="811991578">
      <w:bodyDiv w:val="1"/>
      <w:marLeft w:val="0"/>
      <w:marRight w:val="0"/>
      <w:marTop w:val="0"/>
      <w:marBottom w:val="0"/>
      <w:divBdr>
        <w:top w:val="none" w:sz="0" w:space="0" w:color="auto"/>
        <w:left w:val="none" w:sz="0" w:space="0" w:color="auto"/>
        <w:bottom w:val="none" w:sz="0" w:space="0" w:color="auto"/>
        <w:right w:val="none" w:sz="0" w:space="0" w:color="auto"/>
      </w:divBdr>
    </w:div>
    <w:div w:id="835268588">
      <w:bodyDiv w:val="1"/>
      <w:marLeft w:val="0"/>
      <w:marRight w:val="0"/>
      <w:marTop w:val="0"/>
      <w:marBottom w:val="0"/>
      <w:divBdr>
        <w:top w:val="none" w:sz="0" w:space="0" w:color="auto"/>
        <w:left w:val="none" w:sz="0" w:space="0" w:color="auto"/>
        <w:bottom w:val="none" w:sz="0" w:space="0" w:color="auto"/>
        <w:right w:val="none" w:sz="0" w:space="0" w:color="auto"/>
      </w:divBdr>
    </w:div>
    <w:div w:id="836730098">
      <w:bodyDiv w:val="1"/>
      <w:marLeft w:val="0"/>
      <w:marRight w:val="0"/>
      <w:marTop w:val="0"/>
      <w:marBottom w:val="0"/>
      <w:divBdr>
        <w:top w:val="none" w:sz="0" w:space="0" w:color="auto"/>
        <w:left w:val="none" w:sz="0" w:space="0" w:color="auto"/>
        <w:bottom w:val="none" w:sz="0" w:space="0" w:color="auto"/>
        <w:right w:val="none" w:sz="0" w:space="0" w:color="auto"/>
      </w:divBdr>
    </w:div>
    <w:div w:id="866452041">
      <w:bodyDiv w:val="1"/>
      <w:marLeft w:val="0"/>
      <w:marRight w:val="0"/>
      <w:marTop w:val="0"/>
      <w:marBottom w:val="0"/>
      <w:divBdr>
        <w:top w:val="none" w:sz="0" w:space="0" w:color="auto"/>
        <w:left w:val="none" w:sz="0" w:space="0" w:color="auto"/>
        <w:bottom w:val="none" w:sz="0" w:space="0" w:color="auto"/>
        <w:right w:val="none" w:sz="0" w:space="0" w:color="auto"/>
      </w:divBdr>
    </w:div>
    <w:div w:id="880049704">
      <w:bodyDiv w:val="1"/>
      <w:marLeft w:val="0"/>
      <w:marRight w:val="0"/>
      <w:marTop w:val="0"/>
      <w:marBottom w:val="0"/>
      <w:divBdr>
        <w:top w:val="none" w:sz="0" w:space="0" w:color="auto"/>
        <w:left w:val="none" w:sz="0" w:space="0" w:color="auto"/>
        <w:bottom w:val="none" w:sz="0" w:space="0" w:color="auto"/>
        <w:right w:val="none" w:sz="0" w:space="0" w:color="auto"/>
      </w:divBdr>
      <w:divsChild>
        <w:div w:id="2010670280">
          <w:marLeft w:val="0"/>
          <w:marRight w:val="0"/>
          <w:marTop w:val="0"/>
          <w:marBottom w:val="0"/>
          <w:divBdr>
            <w:top w:val="single" w:sz="6" w:space="0" w:color="auto"/>
            <w:left w:val="single" w:sz="6" w:space="0" w:color="auto"/>
            <w:bottom w:val="single" w:sz="6" w:space="0" w:color="auto"/>
            <w:right w:val="single" w:sz="6" w:space="0" w:color="auto"/>
          </w:divBdr>
        </w:div>
        <w:div w:id="619146799">
          <w:marLeft w:val="0"/>
          <w:marRight w:val="0"/>
          <w:marTop w:val="0"/>
          <w:marBottom w:val="0"/>
          <w:divBdr>
            <w:top w:val="none" w:sz="0" w:space="0" w:color="auto"/>
            <w:left w:val="none" w:sz="0" w:space="0" w:color="auto"/>
            <w:bottom w:val="none" w:sz="0" w:space="0" w:color="auto"/>
            <w:right w:val="none" w:sz="0" w:space="0" w:color="auto"/>
          </w:divBdr>
          <w:divsChild>
            <w:div w:id="560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9527">
      <w:bodyDiv w:val="1"/>
      <w:marLeft w:val="0"/>
      <w:marRight w:val="0"/>
      <w:marTop w:val="0"/>
      <w:marBottom w:val="0"/>
      <w:divBdr>
        <w:top w:val="none" w:sz="0" w:space="0" w:color="auto"/>
        <w:left w:val="none" w:sz="0" w:space="0" w:color="auto"/>
        <w:bottom w:val="none" w:sz="0" w:space="0" w:color="auto"/>
        <w:right w:val="none" w:sz="0" w:space="0" w:color="auto"/>
      </w:divBdr>
    </w:div>
    <w:div w:id="903685567">
      <w:bodyDiv w:val="1"/>
      <w:marLeft w:val="0"/>
      <w:marRight w:val="0"/>
      <w:marTop w:val="0"/>
      <w:marBottom w:val="0"/>
      <w:divBdr>
        <w:top w:val="none" w:sz="0" w:space="0" w:color="auto"/>
        <w:left w:val="none" w:sz="0" w:space="0" w:color="auto"/>
        <w:bottom w:val="none" w:sz="0" w:space="0" w:color="auto"/>
        <w:right w:val="none" w:sz="0" w:space="0" w:color="auto"/>
      </w:divBdr>
    </w:div>
    <w:div w:id="904678058">
      <w:bodyDiv w:val="1"/>
      <w:marLeft w:val="0"/>
      <w:marRight w:val="0"/>
      <w:marTop w:val="0"/>
      <w:marBottom w:val="0"/>
      <w:divBdr>
        <w:top w:val="none" w:sz="0" w:space="0" w:color="auto"/>
        <w:left w:val="none" w:sz="0" w:space="0" w:color="auto"/>
        <w:bottom w:val="none" w:sz="0" w:space="0" w:color="auto"/>
        <w:right w:val="none" w:sz="0" w:space="0" w:color="auto"/>
      </w:divBdr>
    </w:div>
    <w:div w:id="920215408">
      <w:bodyDiv w:val="1"/>
      <w:marLeft w:val="0"/>
      <w:marRight w:val="0"/>
      <w:marTop w:val="0"/>
      <w:marBottom w:val="0"/>
      <w:divBdr>
        <w:top w:val="none" w:sz="0" w:space="0" w:color="auto"/>
        <w:left w:val="none" w:sz="0" w:space="0" w:color="auto"/>
        <w:bottom w:val="none" w:sz="0" w:space="0" w:color="auto"/>
        <w:right w:val="none" w:sz="0" w:space="0" w:color="auto"/>
      </w:divBdr>
    </w:div>
    <w:div w:id="922370940">
      <w:bodyDiv w:val="1"/>
      <w:marLeft w:val="0"/>
      <w:marRight w:val="0"/>
      <w:marTop w:val="0"/>
      <w:marBottom w:val="0"/>
      <w:divBdr>
        <w:top w:val="none" w:sz="0" w:space="0" w:color="auto"/>
        <w:left w:val="none" w:sz="0" w:space="0" w:color="auto"/>
        <w:bottom w:val="none" w:sz="0" w:space="0" w:color="auto"/>
        <w:right w:val="none" w:sz="0" w:space="0" w:color="auto"/>
      </w:divBdr>
    </w:div>
    <w:div w:id="944457436">
      <w:bodyDiv w:val="1"/>
      <w:marLeft w:val="0"/>
      <w:marRight w:val="0"/>
      <w:marTop w:val="0"/>
      <w:marBottom w:val="0"/>
      <w:divBdr>
        <w:top w:val="none" w:sz="0" w:space="0" w:color="auto"/>
        <w:left w:val="none" w:sz="0" w:space="0" w:color="auto"/>
        <w:bottom w:val="none" w:sz="0" w:space="0" w:color="auto"/>
        <w:right w:val="none" w:sz="0" w:space="0" w:color="auto"/>
      </w:divBdr>
      <w:divsChild>
        <w:div w:id="348065953">
          <w:marLeft w:val="0"/>
          <w:marRight w:val="0"/>
          <w:marTop w:val="0"/>
          <w:marBottom w:val="0"/>
          <w:divBdr>
            <w:top w:val="none" w:sz="0" w:space="0" w:color="auto"/>
            <w:left w:val="none" w:sz="0" w:space="0" w:color="auto"/>
            <w:bottom w:val="none" w:sz="0" w:space="0" w:color="auto"/>
            <w:right w:val="none" w:sz="0" w:space="0" w:color="auto"/>
          </w:divBdr>
          <w:divsChild>
            <w:div w:id="1896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3230">
      <w:bodyDiv w:val="1"/>
      <w:marLeft w:val="0"/>
      <w:marRight w:val="0"/>
      <w:marTop w:val="0"/>
      <w:marBottom w:val="0"/>
      <w:divBdr>
        <w:top w:val="none" w:sz="0" w:space="0" w:color="auto"/>
        <w:left w:val="none" w:sz="0" w:space="0" w:color="auto"/>
        <w:bottom w:val="none" w:sz="0" w:space="0" w:color="auto"/>
        <w:right w:val="none" w:sz="0" w:space="0" w:color="auto"/>
      </w:divBdr>
      <w:divsChild>
        <w:div w:id="2098669369">
          <w:marLeft w:val="0"/>
          <w:marRight w:val="0"/>
          <w:marTop w:val="0"/>
          <w:marBottom w:val="0"/>
          <w:divBdr>
            <w:top w:val="none" w:sz="0" w:space="0" w:color="auto"/>
            <w:left w:val="none" w:sz="0" w:space="0" w:color="auto"/>
            <w:bottom w:val="none" w:sz="0" w:space="0" w:color="auto"/>
            <w:right w:val="none" w:sz="0" w:space="0" w:color="auto"/>
          </w:divBdr>
          <w:divsChild>
            <w:div w:id="1310785879">
              <w:marLeft w:val="0"/>
              <w:marRight w:val="0"/>
              <w:marTop w:val="0"/>
              <w:marBottom w:val="0"/>
              <w:divBdr>
                <w:top w:val="none" w:sz="0" w:space="0" w:color="auto"/>
                <w:left w:val="single" w:sz="36" w:space="24" w:color="D9D9D9"/>
                <w:bottom w:val="none" w:sz="0" w:space="0" w:color="auto"/>
                <w:right w:val="none" w:sz="0" w:space="0" w:color="auto"/>
              </w:divBdr>
              <w:divsChild>
                <w:div w:id="1781559436">
                  <w:marLeft w:val="0"/>
                  <w:marRight w:val="0"/>
                  <w:marTop w:val="0"/>
                  <w:marBottom w:val="0"/>
                  <w:divBdr>
                    <w:top w:val="none" w:sz="0" w:space="0" w:color="auto"/>
                    <w:left w:val="none" w:sz="0" w:space="0" w:color="auto"/>
                    <w:bottom w:val="none" w:sz="0" w:space="0" w:color="auto"/>
                    <w:right w:val="none" w:sz="0" w:space="0" w:color="auto"/>
                  </w:divBdr>
                  <w:divsChild>
                    <w:div w:id="1675185019">
                      <w:marLeft w:val="0"/>
                      <w:marRight w:val="0"/>
                      <w:marTop w:val="0"/>
                      <w:marBottom w:val="0"/>
                      <w:divBdr>
                        <w:top w:val="none" w:sz="0" w:space="0" w:color="auto"/>
                        <w:left w:val="none" w:sz="0" w:space="0" w:color="auto"/>
                        <w:bottom w:val="none" w:sz="0" w:space="0" w:color="auto"/>
                        <w:right w:val="none" w:sz="0" w:space="0" w:color="auto"/>
                      </w:divBdr>
                      <w:divsChild>
                        <w:div w:id="16244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6994">
          <w:marLeft w:val="0"/>
          <w:marRight w:val="0"/>
          <w:marTop w:val="0"/>
          <w:marBottom w:val="0"/>
          <w:divBdr>
            <w:top w:val="none" w:sz="0" w:space="0" w:color="auto"/>
            <w:left w:val="none" w:sz="0" w:space="0" w:color="auto"/>
            <w:bottom w:val="none" w:sz="0" w:space="0" w:color="auto"/>
            <w:right w:val="none" w:sz="0" w:space="0" w:color="auto"/>
          </w:divBdr>
        </w:div>
      </w:divsChild>
    </w:div>
    <w:div w:id="997730990">
      <w:bodyDiv w:val="1"/>
      <w:marLeft w:val="0"/>
      <w:marRight w:val="0"/>
      <w:marTop w:val="0"/>
      <w:marBottom w:val="0"/>
      <w:divBdr>
        <w:top w:val="none" w:sz="0" w:space="0" w:color="auto"/>
        <w:left w:val="none" w:sz="0" w:space="0" w:color="auto"/>
        <w:bottom w:val="none" w:sz="0" w:space="0" w:color="auto"/>
        <w:right w:val="none" w:sz="0" w:space="0" w:color="auto"/>
      </w:divBdr>
      <w:divsChild>
        <w:div w:id="655652082">
          <w:marLeft w:val="0"/>
          <w:marRight w:val="0"/>
          <w:marTop w:val="0"/>
          <w:marBottom w:val="0"/>
          <w:divBdr>
            <w:top w:val="single" w:sz="6" w:space="0" w:color="auto"/>
            <w:left w:val="single" w:sz="6" w:space="0" w:color="auto"/>
            <w:bottom w:val="single" w:sz="6" w:space="0" w:color="auto"/>
            <w:right w:val="single" w:sz="6" w:space="0" w:color="auto"/>
          </w:divBdr>
        </w:div>
        <w:div w:id="1795324424">
          <w:marLeft w:val="0"/>
          <w:marRight w:val="0"/>
          <w:marTop w:val="0"/>
          <w:marBottom w:val="0"/>
          <w:divBdr>
            <w:top w:val="none" w:sz="0" w:space="0" w:color="auto"/>
            <w:left w:val="none" w:sz="0" w:space="0" w:color="auto"/>
            <w:bottom w:val="none" w:sz="0" w:space="0" w:color="auto"/>
            <w:right w:val="none" w:sz="0" w:space="0" w:color="auto"/>
          </w:divBdr>
          <w:divsChild>
            <w:div w:id="14740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3840">
      <w:bodyDiv w:val="1"/>
      <w:marLeft w:val="0"/>
      <w:marRight w:val="0"/>
      <w:marTop w:val="0"/>
      <w:marBottom w:val="0"/>
      <w:divBdr>
        <w:top w:val="none" w:sz="0" w:space="0" w:color="auto"/>
        <w:left w:val="none" w:sz="0" w:space="0" w:color="auto"/>
        <w:bottom w:val="none" w:sz="0" w:space="0" w:color="auto"/>
        <w:right w:val="none" w:sz="0" w:space="0" w:color="auto"/>
      </w:divBdr>
    </w:div>
    <w:div w:id="1033725653">
      <w:bodyDiv w:val="1"/>
      <w:marLeft w:val="0"/>
      <w:marRight w:val="0"/>
      <w:marTop w:val="0"/>
      <w:marBottom w:val="0"/>
      <w:divBdr>
        <w:top w:val="none" w:sz="0" w:space="0" w:color="auto"/>
        <w:left w:val="none" w:sz="0" w:space="0" w:color="auto"/>
        <w:bottom w:val="none" w:sz="0" w:space="0" w:color="auto"/>
        <w:right w:val="none" w:sz="0" w:space="0" w:color="auto"/>
      </w:divBdr>
      <w:divsChild>
        <w:div w:id="2139490079">
          <w:marLeft w:val="0"/>
          <w:marRight w:val="0"/>
          <w:marTop w:val="0"/>
          <w:marBottom w:val="0"/>
          <w:divBdr>
            <w:top w:val="none" w:sz="0" w:space="0" w:color="auto"/>
            <w:left w:val="none" w:sz="0" w:space="0" w:color="auto"/>
            <w:bottom w:val="none" w:sz="0" w:space="0" w:color="auto"/>
            <w:right w:val="none" w:sz="0" w:space="0" w:color="auto"/>
          </w:divBdr>
          <w:divsChild>
            <w:div w:id="14672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3707">
      <w:bodyDiv w:val="1"/>
      <w:marLeft w:val="0"/>
      <w:marRight w:val="0"/>
      <w:marTop w:val="0"/>
      <w:marBottom w:val="0"/>
      <w:divBdr>
        <w:top w:val="none" w:sz="0" w:space="0" w:color="auto"/>
        <w:left w:val="none" w:sz="0" w:space="0" w:color="auto"/>
        <w:bottom w:val="none" w:sz="0" w:space="0" w:color="auto"/>
        <w:right w:val="none" w:sz="0" w:space="0" w:color="auto"/>
      </w:divBdr>
    </w:div>
    <w:div w:id="1055738280">
      <w:bodyDiv w:val="1"/>
      <w:marLeft w:val="0"/>
      <w:marRight w:val="0"/>
      <w:marTop w:val="0"/>
      <w:marBottom w:val="0"/>
      <w:divBdr>
        <w:top w:val="none" w:sz="0" w:space="0" w:color="auto"/>
        <w:left w:val="none" w:sz="0" w:space="0" w:color="auto"/>
        <w:bottom w:val="none" w:sz="0" w:space="0" w:color="auto"/>
        <w:right w:val="none" w:sz="0" w:space="0" w:color="auto"/>
      </w:divBdr>
      <w:divsChild>
        <w:div w:id="1119490563">
          <w:marLeft w:val="0"/>
          <w:marRight w:val="0"/>
          <w:marTop w:val="0"/>
          <w:marBottom w:val="0"/>
          <w:divBdr>
            <w:top w:val="none" w:sz="0" w:space="0" w:color="auto"/>
            <w:left w:val="none" w:sz="0" w:space="0" w:color="auto"/>
            <w:bottom w:val="none" w:sz="0" w:space="0" w:color="auto"/>
            <w:right w:val="none" w:sz="0" w:space="0" w:color="auto"/>
          </w:divBdr>
          <w:divsChild>
            <w:div w:id="18489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9324">
      <w:bodyDiv w:val="1"/>
      <w:marLeft w:val="0"/>
      <w:marRight w:val="0"/>
      <w:marTop w:val="0"/>
      <w:marBottom w:val="0"/>
      <w:divBdr>
        <w:top w:val="none" w:sz="0" w:space="0" w:color="auto"/>
        <w:left w:val="none" w:sz="0" w:space="0" w:color="auto"/>
        <w:bottom w:val="none" w:sz="0" w:space="0" w:color="auto"/>
        <w:right w:val="none" w:sz="0" w:space="0" w:color="auto"/>
      </w:divBdr>
    </w:div>
    <w:div w:id="1062219865">
      <w:bodyDiv w:val="1"/>
      <w:marLeft w:val="0"/>
      <w:marRight w:val="0"/>
      <w:marTop w:val="0"/>
      <w:marBottom w:val="0"/>
      <w:divBdr>
        <w:top w:val="none" w:sz="0" w:space="0" w:color="auto"/>
        <w:left w:val="none" w:sz="0" w:space="0" w:color="auto"/>
        <w:bottom w:val="none" w:sz="0" w:space="0" w:color="auto"/>
        <w:right w:val="none" w:sz="0" w:space="0" w:color="auto"/>
      </w:divBdr>
    </w:div>
    <w:div w:id="1066758146">
      <w:bodyDiv w:val="1"/>
      <w:marLeft w:val="0"/>
      <w:marRight w:val="0"/>
      <w:marTop w:val="0"/>
      <w:marBottom w:val="0"/>
      <w:divBdr>
        <w:top w:val="none" w:sz="0" w:space="0" w:color="auto"/>
        <w:left w:val="none" w:sz="0" w:space="0" w:color="auto"/>
        <w:bottom w:val="none" w:sz="0" w:space="0" w:color="auto"/>
        <w:right w:val="none" w:sz="0" w:space="0" w:color="auto"/>
      </w:divBdr>
    </w:div>
    <w:div w:id="1080759908">
      <w:bodyDiv w:val="1"/>
      <w:marLeft w:val="0"/>
      <w:marRight w:val="0"/>
      <w:marTop w:val="0"/>
      <w:marBottom w:val="0"/>
      <w:divBdr>
        <w:top w:val="none" w:sz="0" w:space="0" w:color="auto"/>
        <w:left w:val="none" w:sz="0" w:space="0" w:color="auto"/>
        <w:bottom w:val="none" w:sz="0" w:space="0" w:color="auto"/>
        <w:right w:val="none" w:sz="0" w:space="0" w:color="auto"/>
      </w:divBdr>
    </w:div>
    <w:div w:id="1099327754">
      <w:bodyDiv w:val="1"/>
      <w:marLeft w:val="0"/>
      <w:marRight w:val="0"/>
      <w:marTop w:val="0"/>
      <w:marBottom w:val="0"/>
      <w:divBdr>
        <w:top w:val="none" w:sz="0" w:space="0" w:color="auto"/>
        <w:left w:val="none" w:sz="0" w:space="0" w:color="auto"/>
        <w:bottom w:val="none" w:sz="0" w:space="0" w:color="auto"/>
        <w:right w:val="none" w:sz="0" w:space="0" w:color="auto"/>
      </w:divBdr>
    </w:div>
    <w:div w:id="1139229392">
      <w:bodyDiv w:val="1"/>
      <w:marLeft w:val="0"/>
      <w:marRight w:val="0"/>
      <w:marTop w:val="0"/>
      <w:marBottom w:val="0"/>
      <w:divBdr>
        <w:top w:val="none" w:sz="0" w:space="0" w:color="auto"/>
        <w:left w:val="none" w:sz="0" w:space="0" w:color="auto"/>
        <w:bottom w:val="none" w:sz="0" w:space="0" w:color="auto"/>
        <w:right w:val="none" w:sz="0" w:space="0" w:color="auto"/>
      </w:divBdr>
    </w:div>
    <w:div w:id="1221138917">
      <w:bodyDiv w:val="1"/>
      <w:marLeft w:val="0"/>
      <w:marRight w:val="0"/>
      <w:marTop w:val="0"/>
      <w:marBottom w:val="0"/>
      <w:divBdr>
        <w:top w:val="none" w:sz="0" w:space="0" w:color="auto"/>
        <w:left w:val="none" w:sz="0" w:space="0" w:color="auto"/>
        <w:bottom w:val="none" w:sz="0" w:space="0" w:color="auto"/>
        <w:right w:val="none" w:sz="0" w:space="0" w:color="auto"/>
      </w:divBdr>
    </w:div>
    <w:div w:id="1262959196">
      <w:bodyDiv w:val="1"/>
      <w:marLeft w:val="0"/>
      <w:marRight w:val="0"/>
      <w:marTop w:val="0"/>
      <w:marBottom w:val="0"/>
      <w:divBdr>
        <w:top w:val="none" w:sz="0" w:space="0" w:color="auto"/>
        <w:left w:val="none" w:sz="0" w:space="0" w:color="auto"/>
        <w:bottom w:val="none" w:sz="0" w:space="0" w:color="auto"/>
        <w:right w:val="none" w:sz="0" w:space="0" w:color="auto"/>
      </w:divBdr>
    </w:div>
    <w:div w:id="1268463212">
      <w:bodyDiv w:val="1"/>
      <w:marLeft w:val="0"/>
      <w:marRight w:val="0"/>
      <w:marTop w:val="0"/>
      <w:marBottom w:val="0"/>
      <w:divBdr>
        <w:top w:val="none" w:sz="0" w:space="0" w:color="auto"/>
        <w:left w:val="none" w:sz="0" w:space="0" w:color="auto"/>
        <w:bottom w:val="none" w:sz="0" w:space="0" w:color="auto"/>
        <w:right w:val="none" w:sz="0" w:space="0" w:color="auto"/>
      </w:divBdr>
    </w:div>
    <w:div w:id="1269389877">
      <w:bodyDiv w:val="1"/>
      <w:marLeft w:val="0"/>
      <w:marRight w:val="0"/>
      <w:marTop w:val="0"/>
      <w:marBottom w:val="0"/>
      <w:divBdr>
        <w:top w:val="none" w:sz="0" w:space="0" w:color="auto"/>
        <w:left w:val="none" w:sz="0" w:space="0" w:color="auto"/>
        <w:bottom w:val="none" w:sz="0" w:space="0" w:color="auto"/>
        <w:right w:val="none" w:sz="0" w:space="0" w:color="auto"/>
      </w:divBdr>
    </w:div>
    <w:div w:id="1288589820">
      <w:bodyDiv w:val="1"/>
      <w:marLeft w:val="0"/>
      <w:marRight w:val="0"/>
      <w:marTop w:val="0"/>
      <w:marBottom w:val="0"/>
      <w:divBdr>
        <w:top w:val="none" w:sz="0" w:space="0" w:color="auto"/>
        <w:left w:val="none" w:sz="0" w:space="0" w:color="auto"/>
        <w:bottom w:val="none" w:sz="0" w:space="0" w:color="auto"/>
        <w:right w:val="none" w:sz="0" w:space="0" w:color="auto"/>
      </w:divBdr>
    </w:div>
    <w:div w:id="1308587188">
      <w:bodyDiv w:val="1"/>
      <w:marLeft w:val="0"/>
      <w:marRight w:val="0"/>
      <w:marTop w:val="0"/>
      <w:marBottom w:val="0"/>
      <w:divBdr>
        <w:top w:val="none" w:sz="0" w:space="0" w:color="auto"/>
        <w:left w:val="none" w:sz="0" w:space="0" w:color="auto"/>
        <w:bottom w:val="none" w:sz="0" w:space="0" w:color="auto"/>
        <w:right w:val="none" w:sz="0" w:space="0" w:color="auto"/>
      </w:divBdr>
    </w:div>
    <w:div w:id="1351685381">
      <w:bodyDiv w:val="1"/>
      <w:marLeft w:val="0"/>
      <w:marRight w:val="0"/>
      <w:marTop w:val="0"/>
      <w:marBottom w:val="0"/>
      <w:divBdr>
        <w:top w:val="none" w:sz="0" w:space="0" w:color="auto"/>
        <w:left w:val="none" w:sz="0" w:space="0" w:color="auto"/>
        <w:bottom w:val="none" w:sz="0" w:space="0" w:color="auto"/>
        <w:right w:val="none" w:sz="0" w:space="0" w:color="auto"/>
      </w:divBdr>
    </w:div>
    <w:div w:id="1372530470">
      <w:bodyDiv w:val="1"/>
      <w:marLeft w:val="0"/>
      <w:marRight w:val="0"/>
      <w:marTop w:val="0"/>
      <w:marBottom w:val="0"/>
      <w:divBdr>
        <w:top w:val="none" w:sz="0" w:space="0" w:color="auto"/>
        <w:left w:val="none" w:sz="0" w:space="0" w:color="auto"/>
        <w:bottom w:val="none" w:sz="0" w:space="0" w:color="auto"/>
        <w:right w:val="none" w:sz="0" w:space="0" w:color="auto"/>
      </w:divBdr>
      <w:divsChild>
        <w:div w:id="664171068">
          <w:marLeft w:val="0"/>
          <w:marRight w:val="0"/>
          <w:marTop w:val="0"/>
          <w:marBottom w:val="0"/>
          <w:divBdr>
            <w:top w:val="none" w:sz="0" w:space="0" w:color="auto"/>
            <w:left w:val="none" w:sz="0" w:space="0" w:color="auto"/>
            <w:bottom w:val="none" w:sz="0" w:space="0" w:color="auto"/>
            <w:right w:val="none" w:sz="0" w:space="0" w:color="auto"/>
          </w:divBdr>
          <w:divsChild>
            <w:div w:id="1690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6947">
      <w:bodyDiv w:val="1"/>
      <w:marLeft w:val="0"/>
      <w:marRight w:val="0"/>
      <w:marTop w:val="0"/>
      <w:marBottom w:val="0"/>
      <w:divBdr>
        <w:top w:val="none" w:sz="0" w:space="0" w:color="auto"/>
        <w:left w:val="none" w:sz="0" w:space="0" w:color="auto"/>
        <w:bottom w:val="none" w:sz="0" w:space="0" w:color="auto"/>
        <w:right w:val="none" w:sz="0" w:space="0" w:color="auto"/>
      </w:divBdr>
    </w:div>
    <w:div w:id="1488932592">
      <w:bodyDiv w:val="1"/>
      <w:marLeft w:val="0"/>
      <w:marRight w:val="0"/>
      <w:marTop w:val="0"/>
      <w:marBottom w:val="0"/>
      <w:divBdr>
        <w:top w:val="none" w:sz="0" w:space="0" w:color="auto"/>
        <w:left w:val="none" w:sz="0" w:space="0" w:color="auto"/>
        <w:bottom w:val="none" w:sz="0" w:space="0" w:color="auto"/>
        <w:right w:val="none" w:sz="0" w:space="0" w:color="auto"/>
      </w:divBdr>
    </w:div>
    <w:div w:id="1573539030">
      <w:bodyDiv w:val="1"/>
      <w:marLeft w:val="0"/>
      <w:marRight w:val="0"/>
      <w:marTop w:val="0"/>
      <w:marBottom w:val="0"/>
      <w:divBdr>
        <w:top w:val="none" w:sz="0" w:space="0" w:color="auto"/>
        <w:left w:val="none" w:sz="0" w:space="0" w:color="auto"/>
        <w:bottom w:val="none" w:sz="0" w:space="0" w:color="auto"/>
        <w:right w:val="none" w:sz="0" w:space="0" w:color="auto"/>
      </w:divBdr>
    </w:div>
    <w:div w:id="1635478396">
      <w:bodyDiv w:val="1"/>
      <w:marLeft w:val="0"/>
      <w:marRight w:val="0"/>
      <w:marTop w:val="0"/>
      <w:marBottom w:val="0"/>
      <w:divBdr>
        <w:top w:val="none" w:sz="0" w:space="0" w:color="auto"/>
        <w:left w:val="none" w:sz="0" w:space="0" w:color="auto"/>
        <w:bottom w:val="none" w:sz="0" w:space="0" w:color="auto"/>
        <w:right w:val="none" w:sz="0" w:space="0" w:color="auto"/>
      </w:divBdr>
    </w:div>
    <w:div w:id="1644239642">
      <w:bodyDiv w:val="1"/>
      <w:marLeft w:val="0"/>
      <w:marRight w:val="0"/>
      <w:marTop w:val="0"/>
      <w:marBottom w:val="0"/>
      <w:divBdr>
        <w:top w:val="none" w:sz="0" w:space="0" w:color="auto"/>
        <w:left w:val="none" w:sz="0" w:space="0" w:color="auto"/>
        <w:bottom w:val="none" w:sz="0" w:space="0" w:color="auto"/>
        <w:right w:val="none" w:sz="0" w:space="0" w:color="auto"/>
      </w:divBdr>
    </w:div>
    <w:div w:id="1704087633">
      <w:bodyDiv w:val="1"/>
      <w:marLeft w:val="0"/>
      <w:marRight w:val="0"/>
      <w:marTop w:val="0"/>
      <w:marBottom w:val="0"/>
      <w:divBdr>
        <w:top w:val="none" w:sz="0" w:space="0" w:color="auto"/>
        <w:left w:val="none" w:sz="0" w:space="0" w:color="auto"/>
        <w:bottom w:val="none" w:sz="0" w:space="0" w:color="auto"/>
        <w:right w:val="none" w:sz="0" w:space="0" w:color="auto"/>
      </w:divBdr>
    </w:div>
    <w:div w:id="1704162221">
      <w:bodyDiv w:val="1"/>
      <w:marLeft w:val="0"/>
      <w:marRight w:val="0"/>
      <w:marTop w:val="0"/>
      <w:marBottom w:val="0"/>
      <w:divBdr>
        <w:top w:val="none" w:sz="0" w:space="0" w:color="auto"/>
        <w:left w:val="none" w:sz="0" w:space="0" w:color="auto"/>
        <w:bottom w:val="none" w:sz="0" w:space="0" w:color="auto"/>
        <w:right w:val="none" w:sz="0" w:space="0" w:color="auto"/>
      </w:divBdr>
    </w:div>
    <w:div w:id="1733189015">
      <w:bodyDiv w:val="1"/>
      <w:marLeft w:val="0"/>
      <w:marRight w:val="0"/>
      <w:marTop w:val="0"/>
      <w:marBottom w:val="0"/>
      <w:divBdr>
        <w:top w:val="none" w:sz="0" w:space="0" w:color="auto"/>
        <w:left w:val="none" w:sz="0" w:space="0" w:color="auto"/>
        <w:bottom w:val="none" w:sz="0" w:space="0" w:color="auto"/>
        <w:right w:val="none" w:sz="0" w:space="0" w:color="auto"/>
      </w:divBdr>
    </w:div>
    <w:div w:id="1757440522">
      <w:bodyDiv w:val="1"/>
      <w:marLeft w:val="0"/>
      <w:marRight w:val="0"/>
      <w:marTop w:val="0"/>
      <w:marBottom w:val="0"/>
      <w:divBdr>
        <w:top w:val="none" w:sz="0" w:space="0" w:color="auto"/>
        <w:left w:val="none" w:sz="0" w:space="0" w:color="auto"/>
        <w:bottom w:val="none" w:sz="0" w:space="0" w:color="auto"/>
        <w:right w:val="none" w:sz="0" w:space="0" w:color="auto"/>
      </w:divBdr>
    </w:div>
    <w:div w:id="1834683176">
      <w:bodyDiv w:val="1"/>
      <w:marLeft w:val="0"/>
      <w:marRight w:val="0"/>
      <w:marTop w:val="0"/>
      <w:marBottom w:val="0"/>
      <w:divBdr>
        <w:top w:val="none" w:sz="0" w:space="0" w:color="auto"/>
        <w:left w:val="none" w:sz="0" w:space="0" w:color="auto"/>
        <w:bottom w:val="none" w:sz="0" w:space="0" w:color="auto"/>
        <w:right w:val="none" w:sz="0" w:space="0" w:color="auto"/>
      </w:divBdr>
    </w:div>
    <w:div w:id="1851412474">
      <w:bodyDiv w:val="1"/>
      <w:marLeft w:val="0"/>
      <w:marRight w:val="0"/>
      <w:marTop w:val="0"/>
      <w:marBottom w:val="0"/>
      <w:divBdr>
        <w:top w:val="none" w:sz="0" w:space="0" w:color="auto"/>
        <w:left w:val="none" w:sz="0" w:space="0" w:color="auto"/>
        <w:bottom w:val="none" w:sz="0" w:space="0" w:color="auto"/>
        <w:right w:val="none" w:sz="0" w:space="0" w:color="auto"/>
      </w:divBdr>
    </w:div>
    <w:div w:id="1901624128">
      <w:bodyDiv w:val="1"/>
      <w:marLeft w:val="0"/>
      <w:marRight w:val="0"/>
      <w:marTop w:val="0"/>
      <w:marBottom w:val="0"/>
      <w:divBdr>
        <w:top w:val="none" w:sz="0" w:space="0" w:color="auto"/>
        <w:left w:val="none" w:sz="0" w:space="0" w:color="auto"/>
        <w:bottom w:val="none" w:sz="0" w:space="0" w:color="auto"/>
        <w:right w:val="none" w:sz="0" w:space="0" w:color="auto"/>
      </w:divBdr>
    </w:div>
    <w:div w:id="1950580731">
      <w:bodyDiv w:val="1"/>
      <w:marLeft w:val="0"/>
      <w:marRight w:val="0"/>
      <w:marTop w:val="0"/>
      <w:marBottom w:val="0"/>
      <w:divBdr>
        <w:top w:val="none" w:sz="0" w:space="0" w:color="auto"/>
        <w:left w:val="none" w:sz="0" w:space="0" w:color="auto"/>
        <w:bottom w:val="none" w:sz="0" w:space="0" w:color="auto"/>
        <w:right w:val="none" w:sz="0" w:space="0" w:color="auto"/>
      </w:divBdr>
    </w:div>
    <w:div w:id="1952975671">
      <w:bodyDiv w:val="1"/>
      <w:marLeft w:val="0"/>
      <w:marRight w:val="0"/>
      <w:marTop w:val="0"/>
      <w:marBottom w:val="0"/>
      <w:divBdr>
        <w:top w:val="none" w:sz="0" w:space="0" w:color="auto"/>
        <w:left w:val="none" w:sz="0" w:space="0" w:color="auto"/>
        <w:bottom w:val="none" w:sz="0" w:space="0" w:color="auto"/>
        <w:right w:val="none" w:sz="0" w:space="0" w:color="auto"/>
      </w:divBdr>
    </w:div>
    <w:div w:id="1982420631">
      <w:bodyDiv w:val="1"/>
      <w:marLeft w:val="0"/>
      <w:marRight w:val="0"/>
      <w:marTop w:val="0"/>
      <w:marBottom w:val="0"/>
      <w:divBdr>
        <w:top w:val="none" w:sz="0" w:space="0" w:color="auto"/>
        <w:left w:val="none" w:sz="0" w:space="0" w:color="auto"/>
        <w:bottom w:val="none" w:sz="0" w:space="0" w:color="auto"/>
        <w:right w:val="none" w:sz="0" w:space="0" w:color="auto"/>
      </w:divBdr>
    </w:div>
    <w:div w:id="1995834857">
      <w:bodyDiv w:val="1"/>
      <w:marLeft w:val="0"/>
      <w:marRight w:val="0"/>
      <w:marTop w:val="0"/>
      <w:marBottom w:val="0"/>
      <w:divBdr>
        <w:top w:val="none" w:sz="0" w:space="0" w:color="auto"/>
        <w:left w:val="none" w:sz="0" w:space="0" w:color="auto"/>
        <w:bottom w:val="none" w:sz="0" w:space="0" w:color="auto"/>
        <w:right w:val="none" w:sz="0" w:space="0" w:color="auto"/>
      </w:divBdr>
    </w:div>
    <w:div w:id="2004312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1293">
          <w:marLeft w:val="0"/>
          <w:marRight w:val="0"/>
          <w:marTop w:val="0"/>
          <w:marBottom w:val="0"/>
          <w:divBdr>
            <w:top w:val="single" w:sz="6" w:space="0" w:color="auto"/>
            <w:left w:val="single" w:sz="6" w:space="0" w:color="auto"/>
            <w:bottom w:val="single" w:sz="6" w:space="0" w:color="auto"/>
            <w:right w:val="single" w:sz="6" w:space="0" w:color="auto"/>
          </w:divBdr>
        </w:div>
        <w:div w:id="2085177229">
          <w:marLeft w:val="0"/>
          <w:marRight w:val="0"/>
          <w:marTop w:val="0"/>
          <w:marBottom w:val="0"/>
          <w:divBdr>
            <w:top w:val="none" w:sz="0" w:space="0" w:color="auto"/>
            <w:left w:val="none" w:sz="0" w:space="0" w:color="auto"/>
            <w:bottom w:val="none" w:sz="0" w:space="0" w:color="auto"/>
            <w:right w:val="none" w:sz="0" w:space="0" w:color="auto"/>
          </w:divBdr>
          <w:divsChild>
            <w:div w:id="2577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0771">
      <w:bodyDiv w:val="1"/>
      <w:marLeft w:val="0"/>
      <w:marRight w:val="0"/>
      <w:marTop w:val="0"/>
      <w:marBottom w:val="0"/>
      <w:divBdr>
        <w:top w:val="none" w:sz="0" w:space="0" w:color="auto"/>
        <w:left w:val="none" w:sz="0" w:space="0" w:color="auto"/>
        <w:bottom w:val="none" w:sz="0" w:space="0" w:color="auto"/>
        <w:right w:val="none" w:sz="0" w:space="0" w:color="auto"/>
      </w:divBdr>
      <w:divsChild>
        <w:div w:id="1053772852">
          <w:marLeft w:val="0"/>
          <w:marRight w:val="0"/>
          <w:marTop w:val="0"/>
          <w:marBottom w:val="0"/>
          <w:divBdr>
            <w:top w:val="none" w:sz="0" w:space="0" w:color="auto"/>
            <w:left w:val="none" w:sz="0" w:space="0" w:color="auto"/>
            <w:bottom w:val="none" w:sz="0" w:space="0" w:color="auto"/>
            <w:right w:val="none" w:sz="0" w:space="0" w:color="auto"/>
          </w:divBdr>
          <w:divsChild>
            <w:div w:id="3607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3397">
      <w:bodyDiv w:val="1"/>
      <w:marLeft w:val="0"/>
      <w:marRight w:val="0"/>
      <w:marTop w:val="0"/>
      <w:marBottom w:val="0"/>
      <w:divBdr>
        <w:top w:val="none" w:sz="0" w:space="0" w:color="auto"/>
        <w:left w:val="none" w:sz="0" w:space="0" w:color="auto"/>
        <w:bottom w:val="none" w:sz="0" w:space="0" w:color="auto"/>
        <w:right w:val="none" w:sz="0" w:space="0" w:color="auto"/>
      </w:divBdr>
    </w:div>
    <w:div w:id="2049452167">
      <w:bodyDiv w:val="1"/>
      <w:marLeft w:val="0"/>
      <w:marRight w:val="0"/>
      <w:marTop w:val="0"/>
      <w:marBottom w:val="0"/>
      <w:divBdr>
        <w:top w:val="none" w:sz="0" w:space="0" w:color="auto"/>
        <w:left w:val="none" w:sz="0" w:space="0" w:color="auto"/>
        <w:bottom w:val="none" w:sz="0" w:space="0" w:color="auto"/>
        <w:right w:val="none" w:sz="0" w:space="0" w:color="auto"/>
      </w:divBdr>
    </w:div>
    <w:div w:id="2072969827">
      <w:bodyDiv w:val="1"/>
      <w:marLeft w:val="0"/>
      <w:marRight w:val="0"/>
      <w:marTop w:val="0"/>
      <w:marBottom w:val="0"/>
      <w:divBdr>
        <w:top w:val="none" w:sz="0" w:space="0" w:color="auto"/>
        <w:left w:val="none" w:sz="0" w:space="0" w:color="auto"/>
        <w:bottom w:val="none" w:sz="0" w:space="0" w:color="auto"/>
        <w:right w:val="none" w:sz="0" w:space="0" w:color="auto"/>
      </w:divBdr>
    </w:div>
    <w:div w:id="2110002927">
      <w:bodyDiv w:val="1"/>
      <w:marLeft w:val="0"/>
      <w:marRight w:val="0"/>
      <w:marTop w:val="0"/>
      <w:marBottom w:val="0"/>
      <w:divBdr>
        <w:top w:val="none" w:sz="0" w:space="0" w:color="auto"/>
        <w:left w:val="none" w:sz="0" w:space="0" w:color="auto"/>
        <w:bottom w:val="none" w:sz="0" w:space="0" w:color="auto"/>
        <w:right w:val="none" w:sz="0" w:space="0" w:color="auto"/>
      </w:divBdr>
    </w:div>
    <w:div w:id="2122526947">
      <w:bodyDiv w:val="1"/>
      <w:marLeft w:val="0"/>
      <w:marRight w:val="0"/>
      <w:marTop w:val="0"/>
      <w:marBottom w:val="0"/>
      <w:divBdr>
        <w:top w:val="none" w:sz="0" w:space="0" w:color="auto"/>
        <w:left w:val="none" w:sz="0" w:space="0" w:color="auto"/>
        <w:bottom w:val="none" w:sz="0" w:space="0" w:color="auto"/>
        <w:right w:val="none" w:sz="0" w:space="0" w:color="auto"/>
      </w:divBdr>
    </w:div>
    <w:div w:id="2123645025">
      <w:bodyDiv w:val="1"/>
      <w:marLeft w:val="0"/>
      <w:marRight w:val="0"/>
      <w:marTop w:val="0"/>
      <w:marBottom w:val="0"/>
      <w:divBdr>
        <w:top w:val="none" w:sz="0" w:space="0" w:color="auto"/>
        <w:left w:val="none" w:sz="0" w:space="0" w:color="auto"/>
        <w:bottom w:val="none" w:sz="0" w:space="0" w:color="auto"/>
        <w:right w:val="none" w:sz="0" w:space="0" w:color="auto"/>
      </w:divBdr>
    </w:div>
    <w:div w:id="2133086022">
      <w:bodyDiv w:val="1"/>
      <w:marLeft w:val="0"/>
      <w:marRight w:val="0"/>
      <w:marTop w:val="0"/>
      <w:marBottom w:val="0"/>
      <w:divBdr>
        <w:top w:val="none" w:sz="0" w:space="0" w:color="auto"/>
        <w:left w:val="none" w:sz="0" w:space="0" w:color="auto"/>
        <w:bottom w:val="none" w:sz="0" w:space="0" w:color="auto"/>
        <w:right w:val="none" w:sz="0" w:space="0" w:color="auto"/>
      </w:divBdr>
      <w:divsChild>
        <w:div w:id="1747531630">
          <w:marLeft w:val="0"/>
          <w:marRight w:val="0"/>
          <w:marTop w:val="0"/>
          <w:marBottom w:val="0"/>
          <w:divBdr>
            <w:top w:val="none" w:sz="0" w:space="0" w:color="auto"/>
            <w:left w:val="none" w:sz="0" w:space="0" w:color="auto"/>
            <w:bottom w:val="none" w:sz="0" w:space="0" w:color="auto"/>
            <w:right w:val="none" w:sz="0" w:space="0" w:color="auto"/>
          </w:divBdr>
          <w:divsChild>
            <w:div w:id="119307806">
              <w:marLeft w:val="0"/>
              <w:marRight w:val="0"/>
              <w:marTop w:val="0"/>
              <w:marBottom w:val="0"/>
              <w:divBdr>
                <w:top w:val="none" w:sz="0" w:space="0" w:color="auto"/>
                <w:left w:val="single" w:sz="36" w:space="24" w:color="D9D9D9"/>
                <w:bottom w:val="none" w:sz="0" w:space="0" w:color="auto"/>
                <w:right w:val="none" w:sz="0" w:space="0" w:color="auto"/>
              </w:divBdr>
              <w:divsChild>
                <w:div w:id="418064013">
                  <w:marLeft w:val="0"/>
                  <w:marRight w:val="0"/>
                  <w:marTop w:val="0"/>
                  <w:marBottom w:val="0"/>
                  <w:divBdr>
                    <w:top w:val="none" w:sz="0" w:space="0" w:color="auto"/>
                    <w:left w:val="none" w:sz="0" w:space="0" w:color="auto"/>
                    <w:bottom w:val="none" w:sz="0" w:space="0" w:color="auto"/>
                    <w:right w:val="none" w:sz="0" w:space="0" w:color="auto"/>
                  </w:divBdr>
                  <w:divsChild>
                    <w:div w:id="163133135">
                      <w:marLeft w:val="0"/>
                      <w:marRight w:val="0"/>
                      <w:marTop w:val="0"/>
                      <w:marBottom w:val="0"/>
                      <w:divBdr>
                        <w:top w:val="none" w:sz="0" w:space="0" w:color="auto"/>
                        <w:left w:val="none" w:sz="0" w:space="0" w:color="auto"/>
                        <w:bottom w:val="none" w:sz="0" w:space="0" w:color="auto"/>
                        <w:right w:val="none" w:sz="0" w:space="0" w:color="auto"/>
                      </w:divBdr>
                      <w:divsChild>
                        <w:div w:id="155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2653">
          <w:marLeft w:val="0"/>
          <w:marRight w:val="0"/>
          <w:marTop w:val="0"/>
          <w:marBottom w:val="0"/>
          <w:divBdr>
            <w:top w:val="none" w:sz="0" w:space="0" w:color="auto"/>
            <w:left w:val="none" w:sz="0" w:space="0" w:color="auto"/>
            <w:bottom w:val="none" w:sz="0" w:space="0" w:color="auto"/>
            <w:right w:val="none" w:sz="0" w:space="0" w:color="auto"/>
          </w:divBdr>
        </w:div>
      </w:divsChild>
    </w:div>
    <w:div w:id="2144886382">
      <w:bodyDiv w:val="1"/>
      <w:marLeft w:val="0"/>
      <w:marRight w:val="0"/>
      <w:marTop w:val="0"/>
      <w:marBottom w:val="0"/>
      <w:divBdr>
        <w:top w:val="none" w:sz="0" w:space="0" w:color="auto"/>
        <w:left w:val="none" w:sz="0" w:space="0" w:color="auto"/>
        <w:bottom w:val="none" w:sz="0" w:space="0" w:color="auto"/>
        <w:right w:val="none" w:sz="0" w:space="0" w:color="auto"/>
      </w:divBdr>
      <w:divsChild>
        <w:div w:id="1551722295">
          <w:marLeft w:val="0"/>
          <w:marRight w:val="0"/>
          <w:marTop w:val="0"/>
          <w:marBottom w:val="0"/>
          <w:divBdr>
            <w:top w:val="none" w:sz="0" w:space="0" w:color="auto"/>
            <w:left w:val="none" w:sz="0" w:space="0" w:color="auto"/>
            <w:bottom w:val="none" w:sz="0" w:space="0" w:color="auto"/>
            <w:right w:val="none" w:sz="0" w:space="0" w:color="auto"/>
          </w:divBdr>
          <w:divsChild>
            <w:div w:id="766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28d2e1-924e-4715-9bdb-0bef845c549c">
      <Terms xmlns="http://schemas.microsoft.com/office/infopath/2007/PartnerControls"/>
    </lcf76f155ced4ddcb4097134ff3c332f>
    <TaxCatchAll xmlns="b9b8280f-533f-4ab1-999e-21e84614c56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44F05-80E5-401A-88BB-768FFC46047F}">
  <ds:schemaRefs>
    <ds:schemaRef ds:uri="http://schemas.microsoft.com/office/2006/metadata/properties"/>
    <ds:schemaRef ds:uri="http://schemas.microsoft.com/office/infopath/2007/PartnerControls"/>
    <ds:schemaRef ds:uri="http://schemas.microsoft.com/sharepoint/v3"/>
    <ds:schemaRef ds:uri="9a28d2e1-924e-4715-9bdb-0bef845c549c"/>
    <ds:schemaRef ds:uri="b9b8280f-533f-4ab1-999e-21e84614c560"/>
  </ds:schemaRefs>
</ds:datastoreItem>
</file>

<file path=customXml/itemProps2.xml><?xml version="1.0" encoding="utf-8"?>
<ds:datastoreItem xmlns:ds="http://schemas.openxmlformats.org/officeDocument/2006/customXml" ds:itemID="{DE10ED21-526C-4D5D-ABAF-0C2BFA19B42D}">
  <ds:schemaRefs>
    <ds:schemaRef ds:uri="http://schemas.microsoft.com/sharepoint/v3/contenttype/forms"/>
  </ds:schemaRefs>
</ds:datastoreItem>
</file>

<file path=customXml/itemProps3.xml><?xml version="1.0" encoding="utf-8"?>
<ds:datastoreItem xmlns:ds="http://schemas.openxmlformats.org/officeDocument/2006/customXml" ds:itemID="{22D1C170-4606-4E57-82A1-446C37627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45D29-A301-4544-846E-F300903F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1949</Words>
  <Characters>12942</Characters>
  <Application>Microsoft Office Word</Application>
  <DocSecurity>0</DocSecurity>
  <Lines>616</Lines>
  <Paragraphs>531</Paragraphs>
  <ScaleCrop>false</ScaleCrop>
  <HeadingPairs>
    <vt:vector size="2" baseType="variant">
      <vt:variant>
        <vt:lpstr>Title</vt:lpstr>
      </vt:variant>
      <vt:variant>
        <vt:i4>1</vt:i4>
      </vt:variant>
    </vt:vector>
  </HeadingPairs>
  <TitlesOfParts>
    <vt:vector size="1" baseType="lpstr">
      <vt:lpstr>Marketing Labor Market Analysis</vt:lpstr>
    </vt:vector>
  </TitlesOfParts>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Labor Market Analysis</dc:title>
  <dc:subject/>
  <dc:creator>DESE</dc:creator>
  <cp:keywords/>
  <dc:description/>
  <cp:lastModifiedBy>Zou, Dong (EOE)</cp:lastModifiedBy>
  <cp:revision>16</cp:revision>
  <cp:lastPrinted>2024-09-10T00:41:00Z</cp:lastPrinted>
  <dcterms:created xsi:type="dcterms:W3CDTF">2025-05-27T19:51:00Z</dcterms:created>
  <dcterms:modified xsi:type="dcterms:W3CDTF">2025-07-07T19:51:00Z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