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110D0CE9" w14:textId="31DF8E16" w:rsidR="00F1063F" w:rsidRDefault="00DD40BA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47C010" wp14:editId="6DDBC5AC">
                    <wp:simplePos x="0" y="0"/>
                    <wp:positionH relativeFrom="margin">
                      <wp:posOffset>118110</wp:posOffset>
                    </wp:positionH>
                    <wp:positionV relativeFrom="page">
                      <wp:posOffset>6925310</wp:posOffset>
                    </wp:positionV>
                    <wp:extent cx="5654040" cy="1108710"/>
                    <wp:effectExtent l="0" t="0" r="0" b="8890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108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1488C443" w:rsidR="00F1063F" w:rsidRPr="009008A7" w:rsidRDefault="00C262D2" w:rsidP="009008A7">
                                <w:pPr>
                                  <w:pStyle w:val="Heading1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B52BF" w:rsidRPr="009008A7">
                                      <w:t>Metal Fabrication</w:t>
                                    </w:r>
                                    <w:r w:rsidR="00DD40BA" w:rsidRPr="009008A7">
                                      <w:t xml:space="preserve"> and Joining Technologies </w:t>
                                    </w:r>
                                    <w:r w:rsidR="006168E7" w:rsidRPr="009008A7"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 w:val="0"/>
                                    <w:color w:val="09539E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CC0FECE" w14:textId="18886574" w:rsidR="00F1063F" w:rsidRPr="002B699C" w:rsidRDefault="00DD40BA" w:rsidP="00DD40BA">
                                    <w:pPr>
                                      <w:pStyle w:val="Title"/>
                                      <w:rPr>
                                        <w:rFonts w:asciiTheme="minorHAnsi" w:hAnsiTheme="minorHAnsi" w:cstheme="minorHAnsi"/>
                                        <w:b w:val="0"/>
                                        <w:color w:val="09539E"/>
                                        <w:sz w:val="28"/>
                                        <w:szCs w:val="28"/>
                                      </w:rPr>
                                    </w:pPr>
                                    <w:r w:rsidRPr="002B699C">
                                      <w:rPr>
                                        <w:rFonts w:asciiTheme="minorHAnsi" w:hAnsiTheme="minorHAnsi" w:cstheme="minorHAnsi"/>
                                        <w:b w:val="0"/>
                                        <w:color w:val="09539E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9.3pt;margin-top:545.3pt;width:445.2pt;height:87.3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" filled="f" stroked="f" strokeweight=".5pt">
                    <v:textbox inset="0,0,0,0">
                      <w:txbxContent>
                        <w:p w14:paraId="212A3F09" w14:textId="1488C443" w:rsidR="00F1063F" w:rsidRPr="009008A7" w:rsidRDefault="00C262D2" w:rsidP="009008A7">
                          <w:pPr>
                            <w:pStyle w:val="Heading1"/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B52BF" w:rsidRPr="009008A7">
                                <w:t>Metal Fabrication</w:t>
                              </w:r>
                              <w:r w:rsidR="00DD40BA" w:rsidRPr="009008A7">
                                <w:t xml:space="preserve"> and Joining Technologies </w:t>
                              </w:r>
                              <w:r w:rsidR="006168E7" w:rsidRPr="009008A7"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b w:val="0"/>
                              <w:color w:val="09539E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CC0FECE" w14:textId="18886574" w:rsidR="00F1063F" w:rsidRPr="002B699C" w:rsidRDefault="00DD40BA" w:rsidP="00DD40BA">
                              <w:pPr>
                                <w:pStyle w:val="Title"/>
                                <w:rPr>
                                  <w:rFonts w:asciiTheme="minorHAnsi" w:hAnsiTheme="minorHAnsi" w:cstheme="minorHAnsi"/>
                                  <w:b w:val="0"/>
                                  <w:color w:val="09539E"/>
                                  <w:sz w:val="28"/>
                                  <w:szCs w:val="28"/>
                                </w:rPr>
                              </w:pPr>
                              <w:r w:rsidRPr="002B699C">
                                <w:rPr>
                                  <w:rFonts w:asciiTheme="minorHAnsi" w:hAnsiTheme="minorHAnsi" w:cstheme="minorHAnsi"/>
                                  <w:b w:val="0"/>
                                  <w:color w:val="09539E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A3CBE13" w14:textId="5057F73E" w:rsidR="00496D6C" w:rsidRDefault="00DD40BA" w:rsidP="009008A7">
          <w:r>
            <w:t xml:space="preserve">      </w:t>
          </w:r>
          <w:r w:rsidR="006168E7" w:rsidRPr="006168E7">
            <w:t>Octo</w:t>
          </w:r>
          <w:r w:rsidRPr="006168E7">
            <w:t>ber 2023</w:t>
          </w:r>
          <w:r w:rsidR="00F1063F">
            <w:br w:type="page"/>
          </w:r>
        </w:p>
      </w:sdtContent>
    </w:sdt>
    <w:p w14:paraId="1EF4F773" w14:textId="7E0B4767" w:rsidR="006168E7" w:rsidRPr="00926AE2" w:rsidRDefault="009008A7" w:rsidP="009008A7">
      <w:pPr>
        <w:pStyle w:val="Heading2"/>
      </w:pPr>
      <w:r w:rsidRPr="00926AE2">
        <w:lastRenderedPageBreak/>
        <w:t>Safety C</w:t>
      </w:r>
      <w:r>
        <w:t>ertifications</w:t>
      </w:r>
      <w:r w:rsidRPr="00926AE2">
        <w:t>:</w:t>
      </w:r>
    </w:p>
    <w:p w14:paraId="581B918B" w14:textId="762A54DA" w:rsidR="006168E7" w:rsidRPr="009008A7" w:rsidRDefault="006168E7" w:rsidP="006168E7">
      <w:pPr>
        <w:pStyle w:val="ListParagraph"/>
      </w:pPr>
      <w:r w:rsidRPr="00926AE2">
        <w:t>OSHA 10 General Industry</w:t>
      </w:r>
    </w:p>
    <w:p w14:paraId="34AB6321" w14:textId="50C09ED6" w:rsidR="006168E7" w:rsidRPr="00926AE2" w:rsidRDefault="009008A7" w:rsidP="009008A7">
      <w:pPr>
        <w:pStyle w:val="Heading2"/>
      </w:pPr>
      <w:r w:rsidRPr="00926AE2">
        <w:t>Essential C</w:t>
      </w:r>
      <w:r>
        <w:t>ertifications</w:t>
      </w:r>
      <w:r w:rsidRPr="00926AE2">
        <w:t>:</w:t>
      </w:r>
    </w:p>
    <w:p w14:paraId="2E06B677" w14:textId="77777777" w:rsidR="006168E7" w:rsidRPr="00926AE2" w:rsidRDefault="006168E7" w:rsidP="001E4C53">
      <w:pPr>
        <w:pStyle w:val="ListParagraph"/>
      </w:pPr>
      <w:r w:rsidRPr="00926AE2">
        <w:t>AWS Certified Welder, American Welding Society</w:t>
      </w:r>
    </w:p>
    <w:p w14:paraId="696D2143" w14:textId="514E6C6E" w:rsidR="001E4C53" w:rsidRDefault="006168E7" w:rsidP="001E4C53">
      <w:pPr>
        <w:pStyle w:val="ListParagraph"/>
      </w:pPr>
      <w:r w:rsidRPr="00926AE2">
        <w:t>AWS SENSE Entry-Level Welder, American Welding Society</w:t>
      </w:r>
    </w:p>
    <w:p w14:paraId="73F0855E" w14:textId="77777777" w:rsidR="009008A7" w:rsidRDefault="009008A7" w:rsidP="009008A7">
      <w:pPr>
        <w:pStyle w:val="Heading2"/>
      </w:pPr>
      <w:r>
        <w:t>Supplemental Certifications and Certifying Organization</w:t>
      </w:r>
    </w:p>
    <w:p w14:paraId="6D395E6F" w14:textId="77777777" w:rsidR="009008A7" w:rsidRDefault="009008A7" w:rsidP="009008A7">
      <w:r>
        <w:t>•</w:t>
      </w:r>
      <w:r>
        <w:tab/>
        <w:t>Hot Works Safety Certification, National Fire Protection Association</w:t>
      </w:r>
    </w:p>
    <w:p w14:paraId="4CE8A8C2" w14:textId="77777777" w:rsidR="009008A7" w:rsidRDefault="009008A7" w:rsidP="009008A7">
      <w:pPr>
        <w:pStyle w:val="Heading2"/>
      </w:pPr>
      <w:r>
        <w:t>Supplemental Certifications and Certifying Organization – Postsecondary</w:t>
      </w:r>
    </w:p>
    <w:p w14:paraId="149EEBA0" w14:textId="77777777" w:rsidR="009008A7" w:rsidRDefault="009008A7" w:rsidP="009008A7">
      <w:r>
        <w:t>•</w:t>
      </w:r>
      <w:r>
        <w:tab/>
        <w:t>ASME Section IX 1G Pipe Welding Certification, American Society of Mechanical Engineers</w:t>
      </w:r>
    </w:p>
    <w:p w14:paraId="2FC2281A" w14:textId="77777777" w:rsidR="009008A7" w:rsidRDefault="009008A7" w:rsidP="009008A7">
      <w:r>
        <w:t>•</w:t>
      </w:r>
      <w:r>
        <w:tab/>
        <w:t>Certified Welder Program, American Welding Society</w:t>
      </w:r>
    </w:p>
    <w:p w14:paraId="46893228" w14:textId="77777777" w:rsidR="009008A7" w:rsidRDefault="009008A7" w:rsidP="009008A7">
      <w:r>
        <w:t>•</w:t>
      </w:r>
      <w:r>
        <w:tab/>
        <w:t>Certified Associate Welding Inspector, American Welding Society</w:t>
      </w:r>
    </w:p>
    <w:p w14:paraId="1855F1AA" w14:textId="77777777" w:rsidR="009008A7" w:rsidRDefault="009008A7" w:rsidP="009008A7">
      <w:r>
        <w:t>•</w:t>
      </w:r>
      <w:r>
        <w:tab/>
        <w:t>Certified Welding Inspector, American Welding Society</w:t>
      </w:r>
    </w:p>
    <w:p w14:paraId="3424C506" w14:textId="77777777" w:rsidR="009008A7" w:rsidRDefault="009008A7" w:rsidP="009008A7">
      <w:r>
        <w:t>•</w:t>
      </w:r>
      <w:r>
        <w:tab/>
        <w:t>Senior Certified Welding Inspector, American Welding Society</w:t>
      </w:r>
    </w:p>
    <w:p w14:paraId="01A74EDA" w14:textId="77777777" w:rsidR="009008A7" w:rsidRDefault="009008A7" w:rsidP="009008A7">
      <w:r>
        <w:t>•</w:t>
      </w:r>
      <w:r>
        <w:tab/>
        <w:t>Certified Welding Educator Program, American Welding Society</w:t>
      </w:r>
    </w:p>
    <w:p w14:paraId="0A88A23E" w14:textId="77777777" w:rsidR="009008A7" w:rsidRDefault="009008A7" w:rsidP="009008A7">
      <w:r>
        <w:t>•</w:t>
      </w:r>
      <w:r>
        <w:tab/>
        <w:t>Certified Resistance Welding Technician, American Welding Society</w:t>
      </w:r>
    </w:p>
    <w:p w14:paraId="36C4DBF9" w14:textId="77777777" w:rsidR="009008A7" w:rsidRDefault="009008A7" w:rsidP="009008A7">
      <w:r>
        <w:t>•</w:t>
      </w:r>
      <w:r>
        <w:tab/>
        <w:t>Certified Radiographic Interpreter, American Welding Society</w:t>
      </w:r>
    </w:p>
    <w:p w14:paraId="3937AE52" w14:textId="77777777" w:rsidR="009008A7" w:rsidRDefault="009008A7" w:rsidP="009008A7">
      <w:r>
        <w:t>•</w:t>
      </w:r>
      <w:r>
        <w:tab/>
        <w:t>Certified Welding Supervisor, American Welding Society</w:t>
      </w:r>
    </w:p>
    <w:p w14:paraId="28274D44" w14:textId="77777777" w:rsidR="009008A7" w:rsidRDefault="009008A7" w:rsidP="009008A7">
      <w:r>
        <w:t>•</w:t>
      </w:r>
      <w:r>
        <w:tab/>
        <w:t>Certified Welding Sales Representative, American Welding Society</w:t>
      </w:r>
    </w:p>
    <w:p w14:paraId="06CBFC81" w14:textId="77777777" w:rsidR="009008A7" w:rsidRDefault="009008A7" w:rsidP="009008A7">
      <w:r>
        <w:t>•</w:t>
      </w:r>
      <w:r>
        <w:tab/>
        <w:t>Certified Welding Engineer, American Welding Society</w:t>
      </w:r>
    </w:p>
    <w:p w14:paraId="5AA28953" w14:textId="77777777" w:rsidR="009008A7" w:rsidRDefault="009008A7" w:rsidP="009008A7">
      <w:r>
        <w:t>•</w:t>
      </w:r>
      <w:r>
        <w:tab/>
        <w:t>Certified Robotic Arc Welding, American Welding Society</w:t>
      </w:r>
    </w:p>
    <w:p w14:paraId="287B124A" w14:textId="77777777" w:rsidR="009008A7" w:rsidRDefault="009008A7" w:rsidP="009008A7">
      <w:r>
        <w:t>•</w:t>
      </w:r>
      <w:r>
        <w:tab/>
        <w:t>Cwi By Iiw Diploma, American Welding Society</w:t>
      </w:r>
    </w:p>
    <w:p w14:paraId="14797242" w14:textId="77777777" w:rsidR="009008A7" w:rsidRDefault="009008A7" w:rsidP="009008A7">
      <w:r>
        <w:t>•</w:t>
      </w:r>
      <w:r>
        <w:tab/>
        <w:t>Cwi By Reciprocity, American Welding Society</w:t>
      </w:r>
    </w:p>
    <w:p w14:paraId="12210B7F" w14:textId="77777777" w:rsidR="009008A7" w:rsidRDefault="009008A7" w:rsidP="009008A7">
      <w:r>
        <w:t>•</w:t>
      </w:r>
      <w:r>
        <w:tab/>
        <w:t>Asnt Vt Certification, by Cwi/Scwi, American Welding Society</w:t>
      </w:r>
    </w:p>
    <w:p w14:paraId="1F75F497" w14:textId="7C11FABB" w:rsidR="009008A7" w:rsidRPr="00926AE2" w:rsidRDefault="009008A7" w:rsidP="009008A7">
      <w:r>
        <w:t>•</w:t>
      </w:r>
      <w:r>
        <w:tab/>
        <w:t>Cwi/Scwi Endorsements, American Welding Society</w:t>
      </w:r>
    </w:p>
    <w:sectPr w:rsidR="009008A7" w:rsidRPr="00926AE2" w:rsidSect="00B00D9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30" w:right="1440" w:bottom="108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3EF9" w14:textId="77777777" w:rsidR="00B00D94" w:rsidRDefault="00B00D94" w:rsidP="005C730B">
      <w:r>
        <w:separator/>
      </w:r>
    </w:p>
  </w:endnote>
  <w:endnote w:type="continuationSeparator" w:id="0">
    <w:p w14:paraId="65C45C2B" w14:textId="77777777" w:rsidR="00B00D94" w:rsidRDefault="00B00D94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92AA5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256C7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p w14:paraId="74071946" w14:textId="522AFB93" w:rsidR="0018351D" w:rsidRDefault="0018351D"/>
  <w:p w14:paraId="45046053" w14:textId="51772529" w:rsidR="00C46E97" w:rsidRDefault="00256C70" w:rsidP="00DD40BA">
    <w:pPr>
      <w:ind w:right="-360"/>
    </w:pPr>
    <w:r w:rsidRPr="00C122EC">
      <w:tab/>
    </w:r>
    <w:r w:rsidRPr="00C122EC">
      <w:tab/>
    </w:r>
    <w:r w:rsidR="00DD40BA">
      <w:tab/>
    </w:r>
    <w:r w:rsidR="00DD40BA">
      <w:tab/>
    </w:r>
    <w:r w:rsidR="00DD40BA">
      <w:tab/>
      <w:t xml:space="preserve">           </w:t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6168E7">
          <w:rPr>
            <w:b/>
          </w:rPr>
          <w:t>Metal Fabrication and Joining Technologies Credentials of Value</w:t>
        </w:r>
      </w:sdtContent>
    </w:sdt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91F1CA8" wp14:editId="0C42AA71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1126133177" name="Picture 1126133177" descr="Pathway 2 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133177" name="Picture 1126133177" descr="Pathway 2 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0501EF1D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A30AC" w14:textId="77777777" w:rsidR="00B00D94" w:rsidRDefault="00B00D94" w:rsidP="005C730B">
      <w:r>
        <w:separator/>
      </w:r>
    </w:p>
  </w:footnote>
  <w:footnote w:type="continuationSeparator" w:id="0">
    <w:p w14:paraId="357F11A8" w14:textId="77777777" w:rsidR="00B00D94" w:rsidRDefault="00B00D94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C05AC70" wp14:editId="11CFA162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94848412" name="Picture 94848412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48412" name="Picture 94848412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FCE2DCE" wp14:editId="758FB03B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1022095995" name="Picture 2" descr="Pathway 2 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95995" name="Picture 2" descr="Pathway 2 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1B2D7488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0" b="6350"/>
              <wp:wrapNone/>
              <wp:docPr id="1831247439" name="Rectangle 1" descr="Pathway 2 Career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76B480" id="Rectangle 1" o:spid="_x0000_s1026" alt="Pathway 2 Careers logo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537BA55F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0BA4E7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6E8C496C" w14:textId="77777777" w:rsidR="0018351D" w:rsidRDefault="0018351D"/>
  <w:p w14:paraId="51356F8A" w14:textId="77777777" w:rsidR="0018351D" w:rsidRDefault="0018351D"/>
  <w:p w14:paraId="0174DC3E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556DDCA2" w:rsidR="00F54CFE" w:rsidRDefault="00DD40BA" w:rsidP="00DD40BA">
    <w:pPr>
      <w:pStyle w:val="Header"/>
      <w:ind w:left="-900"/>
    </w:pPr>
    <w:r>
      <w:rPr>
        <w:noProof/>
      </w:rPr>
      <w:drawing>
        <wp:inline distT="0" distB="0" distL="0" distR="0" wp14:anchorId="669D8D96" wp14:editId="4988BF46">
          <wp:extent cx="7454477" cy="4956951"/>
          <wp:effectExtent l="0" t="0" r="635" b="0"/>
          <wp:docPr id="1716688900" name="Picture 1716688900" descr="A person welding a piece of met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688900" name="Picture 1716688900" descr="A person welding a piece of meta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075" cy="4968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80768" behindDoc="0" locked="0" layoutInCell="1" allowOverlap="1" wp14:anchorId="775BBEA8" wp14:editId="036B709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759469974" name="Picture 1759469974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69974" name="Picture 1759469974" descr="Massachusetts Department of Elementary and Secondary Education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24160E4A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06FEBF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0568D1"/>
    <w:multiLevelType w:val="hybridMultilevel"/>
    <w:tmpl w:val="1B5E3B5E"/>
    <w:lvl w:ilvl="0" w:tplc="F1DE7FFE">
      <w:start w:val="1"/>
      <w:numFmt w:val="bullet"/>
      <w:pStyle w:val="ListParagraph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68938458">
    <w:abstractNumId w:val="0"/>
  </w:num>
  <w:num w:numId="2" w16cid:durableId="151907709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47B9F"/>
    <w:rsid w:val="00051D71"/>
    <w:rsid w:val="000775CF"/>
    <w:rsid w:val="00077D71"/>
    <w:rsid w:val="00091C84"/>
    <w:rsid w:val="000D3B1D"/>
    <w:rsid w:val="000F330C"/>
    <w:rsid w:val="000F6982"/>
    <w:rsid w:val="0012463F"/>
    <w:rsid w:val="00135564"/>
    <w:rsid w:val="0018351D"/>
    <w:rsid w:val="001E0CA0"/>
    <w:rsid w:val="001E4C53"/>
    <w:rsid w:val="00227B9D"/>
    <w:rsid w:val="00250789"/>
    <w:rsid w:val="00256C70"/>
    <w:rsid w:val="00276DC9"/>
    <w:rsid w:val="002B5AF4"/>
    <w:rsid w:val="002B699C"/>
    <w:rsid w:val="002C4D0B"/>
    <w:rsid w:val="003454B9"/>
    <w:rsid w:val="00350946"/>
    <w:rsid w:val="003B292E"/>
    <w:rsid w:val="00420AFF"/>
    <w:rsid w:val="00420CAC"/>
    <w:rsid w:val="00432C05"/>
    <w:rsid w:val="00480DC1"/>
    <w:rsid w:val="00494591"/>
    <w:rsid w:val="004947AA"/>
    <w:rsid w:val="00496D6C"/>
    <w:rsid w:val="004A5BC6"/>
    <w:rsid w:val="004B5407"/>
    <w:rsid w:val="004C1E6F"/>
    <w:rsid w:val="00550AD8"/>
    <w:rsid w:val="00557770"/>
    <w:rsid w:val="00575362"/>
    <w:rsid w:val="005807A7"/>
    <w:rsid w:val="005942F2"/>
    <w:rsid w:val="005C730B"/>
    <w:rsid w:val="006168E7"/>
    <w:rsid w:val="00617B59"/>
    <w:rsid w:val="00660D5D"/>
    <w:rsid w:val="006E6845"/>
    <w:rsid w:val="007056AB"/>
    <w:rsid w:val="007106B4"/>
    <w:rsid w:val="007223AF"/>
    <w:rsid w:val="00742A25"/>
    <w:rsid w:val="00750C59"/>
    <w:rsid w:val="007533D9"/>
    <w:rsid w:val="00756FFE"/>
    <w:rsid w:val="00777697"/>
    <w:rsid w:val="007833AD"/>
    <w:rsid w:val="00791BED"/>
    <w:rsid w:val="00830E14"/>
    <w:rsid w:val="00856B99"/>
    <w:rsid w:val="00883047"/>
    <w:rsid w:val="008F6EB8"/>
    <w:rsid w:val="009008A7"/>
    <w:rsid w:val="00926AE2"/>
    <w:rsid w:val="00933AA8"/>
    <w:rsid w:val="00956EE7"/>
    <w:rsid w:val="009635AC"/>
    <w:rsid w:val="0099030D"/>
    <w:rsid w:val="009907EE"/>
    <w:rsid w:val="009B30A3"/>
    <w:rsid w:val="009C54B1"/>
    <w:rsid w:val="009F6BBF"/>
    <w:rsid w:val="00A042F6"/>
    <w:rsid w:val="00A1082A"/>
    <w:rsid w:val="00A3687A"/>
    <w:rsid w:val="00A42E5E"/>
    <w:rsid w:val="00A75FC5"/>
    <w:rsid w:val="00AB4985"/>
    <w:rsid w:val="00AF3677"/>
    <w:rsid w:val="00AF51A2"/>
    <w:rsid w:val="00B00D94"/>
    <w:rsid w:val="00B3071D"/>
    <w:rsid w:val="00B44087"/>
    <w:rsid w:val="00B77A60"/>
    <w:rsid w:val="00B85661"/>
    <w:rsid w:val="00BA5DBF"/>
    <w:rsid w:val="00BC558F"/>
    <w:rsid w:val="00C122EC"/>
    <w:rsid w:val="00C13BC0"/>
    <w:rsid w:val="00C20735"/>
    <w:rsid w:val="00C262D2"/>
    <w:rsid w:val="00C46E97"/>
    <w:rsid w:val="00C844E9"/>
    <w:rsid w:val="00CA7A16"/>
    <w:rsid w:val="00CB52BF"/>
    <w:rsid w:val="00CC1C69"/>
    <w:rsid w:val="00D0597C"/>
    <w:rsid w:val="00D244E0"/>
    <w:rsid w:val="00D40C06"/>
    <w:rsid w:val="00D768A3"/>
    <w:rsid w:val="00D93CC6"/>
    <w:rsid w:val="00DA43F2"/>
    <w:rsid w:val="00DC4D0E"/>
    <w:rsid w:val="00DD40BA"/>
    <w:rsid w:val="00DE33A8"/>
    <w:rsid w:val="00DE4323"/>
    <w:rsid w:val="00E038D8"/>
    <w:rsid w:val="00E2621F"/>
    <w:rsid w:val="00E412A3"/>
    <w:rsid w:val="00E71CDF"/>
    <w:rsid w:val="00E72EE3"/>
    <w:rsid w:val="00E80FD5"/>
    <w:rsid w:val="00E82D54"/>
    <w:rsid w:val="00EA4779"/>
    <w:rsid w:val="00ED2F4C"/>
    <w:rsid w:val="00EE09B0"/>
    <w:rsid w:val="00EF4BCE"/>
    <w:rsid w:val="00F1063F"/>
    <w:rsid w:val="00F54CFE"/>
    <w:rsid w:val="00F9210E"/>
    <w:rsid w:val="00FC72F7"/>
    <w:rsid w:val="00FD65EE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85"/>
    <w:pPr>
      <w:spacing w:before="120" w:after="120"/>
    </w:pPr>
    <w:rPr>
      <w:rFonts w:ascii="Barlow Semi Condensed" w:hAnsi="Barlow Semi Condensed"/>
      <w:color w:val="000000" w:themeColor="text1"/>
      <w:sz w:val="22"/>
    </w:rPr>
  </w:style>
  <w:style w:type="paragraph" w:styleId="Heading1">
    <w:name w:val="heading 1"/>
    <w:basedOn w:val="Title"/>
    <w:next w:val="BodyText"/>
    <w:link w:val="Heading1Char"/>
    <w:autoRedefine/>
    <w:uiPriority w:val="9"/>
    <w:qFormat/>
    <w:rsid w:val="009008A7"/>
    <w:pPr>
      <w:outlineLvl w:val="0"/>
    </w:pPr>
    <w:rPr>
      <w:rFonts w:asciiTheme="minorHAnsi" w:hAnsiTheme="minorHAnsi" w:cstheme="minorHAnsi"/>
      <w:color w:val="09539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08A7"/>
    <w:pPr>
      <w:spacing w:before="60"/>
      <w:outlineLvl w:val="1"/>
    </w:pPr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0D3B1D"/>
    <w:pPr>
      <w:spacing w:before="0" w:after="0"/>
      <w:outlineLvl w:val="2"/>
    </w:pPr>
    <w:rPr>
      <w:kern w:val="0"/>
      <w:sz w:val="20"/>
      <w:szCs w:val="20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D3B1D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autoRedefine/>
    <w:uiPriority w:val="9"/>
    <w:unhideWhenUsed/>
    <w:qFormat/>
    <w:rsid w:val="00830E14"/>
    <w:pPr>
      <w:keepNext/>
      <w:keepLines/>
      <w:spacing w:before="0" w:after="0"/>
      <w:outlineLvl w:val="4"/>
    </w:pPr>
    <w:rPr>
      <w:rFonts w:eastAsiaTheme="majorEastAsia" w:cstheme="majorBidi"/>
      <w:color w:val="3B3838" w:themeColor="background2" w:themeShade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D40BA"/>
    <w:pPr>
      <w:spacing w:line="276" w:lineRule="auto"/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D40BA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08A7"/>
    <w:rPr>
      <w:rFonts w:eastAsiaTheme="majorEastAsia" w:cstheme="minorHAnsi"/>
      <w:b/>
      <w:color w:val="09539E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008A7"/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256C70"/>
    <w:pPr>
      <w:spacing w:before="120" w:after="120"/>
    </w:pPr>
    <w:rPr>
      <w:rFonts w:ascii="Barlow Semi Condensed SemiBold" w:eastAsiaTheme="minorEastAsia" w:hAnsi="Barlow Semi Condensed SemiBold" w:cstheme="minorHAnsi"/>
      <w:b/>
      <w:color w:val="000000" w:themeColor="text1"/>
      <w:spacing w:val="-2"/>
      <w:w w:val="85"/>
      <w:kern w:val="0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256C70"/>
    <w:rPr>
      <w:rFonts w:ascii="Barlow Semi Condensed SemiBold" w:eastAsiaTheme="minorEastAsia" w:hAnsi="Barlow Semi Condensed SemiBold" w:cstheme="minorHAnsi"/>
      <w:b/>
      <w:color w:val="000000" w:themeColor="text1"/>
      <w:spacing w:val="-2"/>
      <w:w w:val="85"/>
      <w:kern w:val="0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Normal"/>
    <w:next w:val="Normal"/>
    <w:uiPriority w:val="39"/>
    <w:unhideWhenUsed/>
    <w:qFormat/>
    <w:rsid w:val="000F6982"/>
    <w:rPr>
      <w:rFonts w:ascii="Barlow Semi Condensed SemiBold" w:hAnsi="Barlow Semi Condensed SemiBold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F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72F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1E4C53"/>
    <w:pPr>
      <w:numPr>
        <w:numId w:val="2"/>
      </w:numPr>
      <w:spacing w:before="0" w:after="0" w:line="259" w:lineRule="auto"/>
      <w:ind w:left="700" w:hanging="250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0D3B1D"/>
    <w:rPr>
      <w:rFonts w:ascii="Barlow Semi Condensed" w:hAnsi="Barlow Semi Condensed"/>
      <w:color w:val="000000" w:themeColor="text1"/>
      <w:kern w:val="0"/>
      <w:sz w:val="20"/>
      <w:szCs w:val="20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D3B1D"/>
    <w:rPr>
      <w:rFonts w:ascii="Barlow Semi Condensed SemiBold" w:eastAsiaTheme="minorEastAsia" w:hAnsi="Barlow Semi Condensed SemiBold"/>
      <w:color w:val="FFFFFF" w:themeColor="background1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5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rFonts w:asciiTheme="minorHAnsi" w:hAnsiTheme="minorHAnsi"/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rFonts w:asciiTheme="minorHAnsi" w:hAnsiTheme="minorHAnsi"/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454B9"/>
    <w:pPr>
      <w:widowControl w:val="0"/>
      <w:autoSpaceDE w:val="0"/>
      <w:autoSpaceDN w:val="0"/>
      <w:spacing w:before="0" w:after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35AC"/>
    <w:pPr>
      <w:widowControl w:val="0"/>
      <w:autoSpaceDE w:val="0"/>
      <w:autoSpaceDN w:val="0"/>
      <w:spacing w:before="0" w:after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830E14"/>
    <w:rPr>
      <w:rFonts w:ascii="Barlow Semi Condensed" w:eastAsiaTheme="majorEastAsia" w:hAnsi="Barlow Semi Condensed" w:cstheme="majorBidi"/>
      <w:color w:val="3B3838" w:themeColor="background2" w:themeShade="40"/>
      <w:sz w:val="20"/>
    </w:rPr>
  </w:style>
  <w:style w:type="paragraph" w:styleId="NormalWeb">
    <w:name w:val="Normal (Web)"/>
    <w:basedOn w:val="Normal"/>
    <w:uiPriority w:val="99"/>
    <w:unhideWhenUsed/>
    <w:rsid w:val="007533D9"/>
    <w:pPr>
      <w:spacing w:before="0" w:after="200"/>
    </w:pPr>
    <w:rPr>
      <w:rFonts w:ascii="Times New Roman" w:eastAsia="Calibri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1E4C53"/>
    <w:rPr>
      <w:rFonts w:ascii="Barlow Semi Condensed" w:hAnsi="Barlow Semi Condensed"/>
      <w:color w:val="000000" w:themeColor="text1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3AB782-7EAA-4089-89D4-03F4669D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B4CE8-3187-4251-8D25-07AA619D3AF0}">
  <ds:schemaRefs>
    <ds:schemaRef ds:uri="b9b8280f-533f-4ab1-999e-21e84614c560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a28d2e1-924e-4715-9bdb-0bef845c549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1210</Characters>
  <Application>Microsoft Office Word</Application>
  <DocSecurity>0</DocSecurity>
  <Lines>26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 Fabrication and Joining Technologies Credentials of Value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Fabrication and Joining Technologies Credentials of Value</dc:title>
  <dc:subject/>
  <dc:creator>DESE</dc:creator>
  <cp:keywords/>
  <dc:description/>
  <cp:lastModifiedBy>Zou, Dong (EOE)</cp:lastModifiedBy>
  <cp:revision>5</cp:revision>
  <dcterms:created xsi:type="dcterms:W3CDTF">2024-02-28T17:04:00Z</dcterms:created>
  <dcterms:modified xsi:type="dcterms:W3CDTF">2025-07-10T22:19:00Z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2025 12:00AM</vt:lpwstr>
  </property>
</Properties>
</file>