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5951B650">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598502A3" w14:textId="6A6133D8" w:rsidR="1A414253" w:rsidRDefault="1A414253" w:rsidP="6ACA4C23">
      <w:pPr>
        <w:pStyle w:val="Heading1"/>
        <w:jc w:val="center"/>
        <w:rPr>
          <w:rFonts w:ascii="Calibri" w:eastAsia="Calibri" w:hAnsi="Calibri" w:cs="Calibri"/>
          <w:bCs/>
          <w:color w:val="09539E"/>
          <w:sz w:val="48"/>
          <w:szCs w:val="48"/>
        </w:rPr>
      </w:pPr>
      <w:r w:rsidRPr="6ACA4C23">
        <w:rPr>
          <w:rFonts w:ascii="Calibri" w:eastAsia="Calibri" w:hAnsi="Calibri" w:cs="Calibri"/>
          <w:bCs/>
          <w:color w:val="09539E"/>
          <w:sz w:val="48"/>
          <w:szCs w:val="48"/>
        </w:rPr>
        <w:t>Painting and Design Technologies Safety and Health Plan</w:t>
      </w:r>
    </w:p>
    <w:p w14:paraId="7CB5B79A" w14:textId="64911C15" w:rsidR="1A414253" w:rsidRDefault="1A414253" w:rsidP="6ACA4C23">
      <w:pPr>
        <w:pStyle w:val="Subtitle"/>
        <w:jc w:val="center"/>
        <w:rPr>
          <w:rFonts w:ascii="Barlow Semi Condensed SemiBold" w:eastAsia="Barlow Semi Condensed SemiBold" w:hAnsi="Barlow Semi Condensed SemiBold" w:cs="Barlow Semi Condensed SemiBold"/>
          <w:color w:val="5A5A5A"/>
          <w:sz w:val="22"/>
          <w:szCs w:val="22"/>
        </w:rPr>
      </w:pPr>
      <w:r w:rsidRPr="6ACA4C23">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07AF4D4B" w14:textId="31DB4234" w:rsidR="6ACA4C23" w:rsidRDefault="6ACA4C23" w:rsidP="6ACA4C23"/>
    <w:p w14:paraId="69580474" w14:textId="77139E54" w:rsidR="5F3C9704" w:rsidRDefault="5F3C9704" w:rsidP="5634D17C">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7D4D1400" w14:textId="77777777" w:rsidR="00AC7660" w:rsidRDefault="00AC7660" w:rsidP="00572DBA">
      <w:pPr>
        <w:spacing w:after="0" w:line="240" w:lineRule="auto"/>
        <w:jc w:val="center"/>
        <w:rPr>
          <w:b/>
          <w:bCs/>
          <w:sz w:val="72"/>
          <w:szCs w:val="72"/>
        </w:rPr>
      </w:pPr>
    </w:p>
    <w:p w14:paraId="1027E6E2" w14:textId="77777777" w:rsidR="00AC7660" w:rsidRDefault="00AC7660" w:rsidP="00572DBA">
      <w:pPr>
        <w:spacing w:after="0" w:line="240" w:lineRule="auto"/>
        <w:jc w:val="center"/>
        <w:rPr>
          <w:b/>
          <w:bCs/>
          <w:sz w:val="72"/>
          <w:szCs w:val="72"/>
        </w:rPr>
      </w:pPr>
    </w:p>
    <w:p w14:paraId="049F31CB" w14:textId="6F18A7AA" w:rsidR="007C3A2D" w:rsidRDefault="007C3A2D" w:rsidP="6ACA4C23">
      <w:pPr>
        <w:pStyle w:val="PlainText"/>
        <w:jc w:val="center"/>
        <w:rPr>
          <w:b/>
          <w:bCs/>
          <w:sz w:val="72"/>
          <w:szCs w:val="72"/>
        </w:rPr>
      </w:pPr>
    </w:p>
    <w:sdt>
      <w:sdtPr>
        <w:rPr>
          <w:rFonts w:asciiTheme="minorHAnsi" w:eastAsiaTheme="minorHAnsi" w:hAnsiTheme="minorHAnsi" w:cstheme="minorBidi"/>
          <w:b w:val="0"/>
          <w:color w:val="auto"/>
          <w:sz w:val="22"/>
          <w:szCs w:val="22"/>
        </w:rPr>
        <w:id w:val="2140890601"/>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2CFDDC16" w14:textId="58B9F5B6" w:rsidR="0052362F" w:rsidRDefault="0052362F" w:rsidP="2BB043A8">
          <w:pPr>
            <w:pStyle w:val="TOC1"/>
            <w:tabs>
              <w:tab w:val="clear" w:pos="10214"/>
              <w:tab w:val="right" w:leader="dot" w:pos="10200"/>
            </w:tabs>
            <w:rPr>
              <w:rStyle w:val="Hyperlink"/>
              <w:noProof/>
              <w:kern w:val="2"/>
              <w14:ligatures w14:val="standardContextual"/>
            </w:rPr>
          </w:pPr>
          <w:r>
            <w:fldChar w:fldCharType="begin"/>
          </w:r>
          <w:r w:rsidR="00572DBA">
            <w:instrText>TOC \o "1-3" \z \u \h</w:instrText>
          </w:r>
          <w:r>
            <w:fldChar w:fldCharType="separate"/>
          </w:r>
          <w:hyperlink w:anchor="_Toc1092712725">
            <w:r w:rsidR="2BB043A8" w:rsidRPr="2BB043A8">
              <w:rPr>
                <w:rStyle w:val="Hyperlink"/>
              </w:rPr>
              <w:t>Painting and Design Technologies</w:t>
            </w:r>
            <w:r w:rsidR="00572DBA">
              <w:tab/>
            </w:r>
            <w:r w:rsidR="00572DBA">
              <w:fldChar w:fldCharType="begin"/>
            </w:r>
            <w:r w:rsidR="00572DBA">
              <w:instrText>PAGEREF _Toc1092712725 \h</w:instrText>
            </w:r>
            <w:r w:rsidR="00572DBA">
              <w:fldChar w:fldCharType="separate"/>
            </w:r>
            <w:r w:rsidR="2BB043A8" w:rsidRPr="2BB043A8">
              <w:rPr>
                <w:rStyle w:val="Hyperlink"/>
              </w:rPr>
              <w:t>1</w:t>
            </w:r>
            <w:r w:rsidR="00572DBA">
              <w:fldChar w:fldCharType="end"/>
            </w:r>
          </w:hyperlink>
        </w:p>
        <w:p w14:paraId="21F0FD87" w14:textId="016D1595" w:rsidR="0052362F" w:rsidRDefault="2BB043A8" w:rsidP="2BB043A8">
          <w:pPr>
            <w:pStyle w:val="TOC1"/>
            <w:tabs>
              <w:tab w:val="clear" w:pos="10214"/>
              <w:tab w:val="right" w:leader="dot" w:pos="10200"/>
            </w:tabs>
            <w:rPr>
              <w:rStyle w:val="Hyperlink"/>
              <w:noProof/>
              <w:kern w:val="2"/>
              <w14:ligatures w14:val="standardContextual"/>
            </w:rPr>
          </w:pPr>
          <w:hyperlink w:anchor="_Toc163284902">
            <w:r w:rsidRPr="2BB043A8">
              <w:rPr>
                <w:rStyle w:val="Hyperlink"/>
              </w:rPr>
              <w:t>Safety and Health Plan</w:t>
            </w:r>
            <w:r w:rsidR="0052362F">
              <w:tab/>
            </w:r>
            <w:r w:rsidR="0052362F">
              <w:fldChar w:fldCharType="begin"/>
            </w:r>
            <w:r w:rsidR="0052362F">
              <w:instrText>PAGEREF _Toc163284902 \h</w:instrText>
            </w:r>
            <w:r w:rsidR="0052362F">
              <w:fldChar w:fldCharType="separate"/>
            </w:r>
            <w:r w:rsidRPr="2BB043A8">
              <w:rPr>
                <w:rStyle w:val="Hyperlink"/>
              </w:rPr>
              <w:t>1</w:t>
            </w:r>
            <w:r w:rsidR="0052362F">
              <w:fldChar w:fldCharType="end"/>
            </w:r>
          </w:hyperlink>
        </w:p>
        <w:p w14:paraId="353AED19" w14:textId="3C0194E4" w:rsidR="0052362F" w:rsidRDefault="2BB043A8" w:rsidP="2BB043A8">
          <w:pPr>
            <w:pStyle w:val="TOC2"/>
            <w:tabs>
              <w:tab w:val="right" w:leader="dot" w:pos="10785"/>
            </w:tabs>
            <w:rPr>
              <w:rStyle w:val="Hyperlink"/>
              <w:noProof/>
              <w:kern w:val="2"/>
              <w14:ligatures w14:val="standardContextual"/>
            </w:rPr>
          </w:pPr>
          <w:hyperlink w:anchor="_Toc518799116">
            <w:r w:rsidRPr="2BB043A8">
              <w:rPr>
                <w:rStyle w:val="Hyperlink"/>
              </w:rPr>
              <w:t>Safety and Health Plan Introduction</w:t>
            </w:r>
            <w:r w:rsidR="0052362F">
              <w:tab/>
            </w:r>
            <w:r w:rsidR="0052362F">
              <w:fldChar w:fldCharType="begin"/>
            </w:r>
            <w:r w:rsidR="0052362F">
              <w:instrText>PAGEREF _Toc518799116 \h</w:instrText>
            </w:r>
            <w:r w:rsidR="0052362F">
              <w:fldChar w:fldCharType="separate"/>
            </w:r>
            <w:r w:rsidRPr="2BB043A8">
              <w:rPr>
                <w:rStyle w:val="Hyperlink"/>
              </w:rPr>
              <w:t>2</w:t>
            </w:r>
            <w:r w:rsidR="0052362F">
              <w:fldChar w:fldCharType="end"/>
            </w:r>
          </w:hyperlink>
        </w:p>
        <w:p w14:paraId="30A6B5BE" w14:textId="4DB77D41" w:rsidR="0052362F" w:rsidRDefault="2BB043A8" w:rsidP="2BB043A8">
          <w:pPr>
            <w:pStyle w:val="TOC2"/>
            <w:tabs>
              <w:tab w:val="right" w:leader="dot" w:pos="10785"/>
            </w:tabs>
            <w:rPr>
              <w:rStyle w:val="Hyperlink"/>
              <w:noProof/>
              <w:kern w:val="2"/>
              <w14:ligatures w14:val="standardContextual"/>
            </w:rPr>
          </w:pPr>
          <w:hyperlink w:anchor="_Toc76765479">
            <w:r w:rsidRPr="2BB043A8">
              <w:rPr>
                <w:rStyle w:val="Hyperlink"/>
              </w:rPr>
              <w:t>Emergency Procedures</w:t>
            </w:r>
            <w:r w:rsidR="0052362F">
              <w:tab/>
            </w:r>
            <w:r w:rsidR="0052362F">
              <w:fldChar w:fldCharType="begin"/>
            </w:r>
            <w:r w:rsidR="0052362F">
              <w:instrText>PAGEREF _Toc76765479 \h</w:instrText>
            </w:r>
            <w:r w:rsidR="0052362F">
              <w:fldChar w:fldCharType="separate"/>
            </w:r>
            <w:r w:rsidRPr="2BB043A8">
              <w:rPr>
                <w:rStyle w:val="Hyperlink"/>
              </w:rPr>
              <w:t>3</w:t>
            </w:r>
            <w:r w:rsidR="0052362F">
              <w:fldChar w:fldCharType="end"/>
            </w:r>
          </w:hyperlink>
        </w:p>
        <w:p w14:paraId="069715D0" w14:textId="6B38CED5" w:rsidR="0052362F" w:rsidRDefault="2BB043A8" w:rsidP="2BB043A8">
          <w:pPr>
            <w:pStyle w:val="TOC3"/>
            <w:tabs>
              <w:tab w:val="right" w:leader="dot" w:pos="10785"/>
            </w:tabs>
            <w:rPr>
              <w:rStyle w:val="Hyperlink"/>
              <w:noProof/>
              <w:kern w:val="2"/>
              <w14:ligatures w14:val="standardContextual"/>
            </w:rPr>
          </w:pPr>
          <w:hyperlink w:anchor="_Toc1272480254">
            <w:r w:rsidRPr="2BB043A8">
              <w:rPr>
                <w:rStyle w:val="Hyperlink"/>
              </w:rPr>
              <w:t>Reporting Accidents and Injuries</w:t>
            </w:r>
            <w:r w:rsidR="0052362F">
              <w:tab/>
            </w:r>
            <w:r w:rsidR="0052362F">
              <w:fldChar w:fldCharType="begin"/>
            </w:r>
            <w:r w:rsidR="0052362F">
              <w:instrText>PAGEREF _Toc1272480254 \h</w:instrText>
            </w:r>
            <w:r w:rsidR="0052362F">
              <w:fldChar w:fldCharType="separate"/>
            </w:r>
            <w:r w:rsidRPr="2BB043A8">
              <w:rPr>
                <w:rStyle w:val="Hyperlink"/>
              </w:rPr>
              <w:t>3</w:t>
            </w:r>
            <w:r w:rsidR="0052362F">
              <w:fldChar w:fldCharType="end"/>
            </w:r>
          </w:hyperlink>
        </w:p>
        <w:p w14:paraId="6D2C9398" w14:textId="632B5C9E" w:rsidR="0052362F" w:rsidRDefault="2BB043A8" w:rsidP="2BB043A8">
          <w:pPr>
            <w:pStyle w:val="TOC3"/>
            <w:tabs>
              <w:tab w:val="right" w:leader="dot" w:pos="10785"/>
            </w:tabs>
            <w:rPr>
              <w:rStyle w:val="Hyperlink"/>
              <w:noProof/>
              <w:kern w:val="2"/>
              <w14:ligatures w14:val="standardContextual"/>
            </w:rPr>
          </w:pPr>
          <w:hyperlink w:anchor="_Toc1685705071">
            <w:r w:rsidRPr="2BB043A8">
              <w:rPr>
                <w:rStyle w:val="Hyperlink"/>
              </w:rPr>
              <w:t>Managing Chemical Spills</w:t>
            </w:r>
            <w:r w:rsidR="0052362F">
              <w:tab/>
            </w:r>
            <w:r w:rsidR="0052362F">
              <w:fldChar w:fldCharType="begin"/>
            </w:r>
            <w:r w:rsidR="0052362F">
              <w:instrText>PAGEREF _Toc1685705071 \h</w:instrText>
            </w:r>
            <w:r w:rsidR="0052362F">
              <w:fldChar w:fldCharType="separate"/>
            </w:r>
            <w:r w:rsidRPr="2BB043A8">
              <w:rPr>
                <w:rStyle w:val="Hyperlink"/>
              </w:rPr>
              <w:t>3</w:t>
            </w:r>
            <w:r w:rsidR="0052362F">
              <w:fldChar w:fldCharType="end"/>
            </w:r>
          </w:hyperlink>
        </w:p>
        <w:p w14:paraId="62270F8D" w14:textId="3C4EBADC" w:rsidR="0052362F" w:rsidRDefault="2BB043A8" w:rsidP="2BB043A8">
          <w:pPr>
            <w:pStyle w:val="TOC3"/>
            <w:tabs>
              <w:tab w:val="right" w:leader="dot" w:pos="10785"/>
            </w:tabs>
            <w:rPr>
              <w:rStyle w:val="Hyperlink"/>
              <w:noProof/>
              <w:kern w:val="2"/>
              <w14:ligatures w14:val="standardContextual"/>
            </w:rPr>
          </w:pPr>
          <w:hyperlink w:anchor="_Toc534028878">
            <w:r w:rsidRPr="2BB043A8">
              <w:rPr>
                <w:rStyle w:val="Hyperlink"/>
              </w:rPr>
              <w:t>Hazard Communication</w:t>
            </w:r>
            <w:r w:rsidR="0052362F">
              <w:tab/>
            </w:r>
            <w:r w:rsidR="0052362F">
              <w:fldChar w:fldCharType="begin"/>
            </w:r>
            <w:r w:rsidR="0052362F">
              <w:instrText>PAGEREF _Toc534028878 \h</w:instrText>
            </w:r>
            <w:r w:rsidR="0052362F">
              <w:fldChar w:fldCharType="separate"/>
            </w:r>
            <w:r w:rsidRPr="2BB043A8">
              <w:rPr>
                <w:rStyle w:val="Hyperlink"/>
              </w:rPr>
              <w:t>3</w:t>
            </w:r>
            <w:r w:rsidR="0052362F">
              <w:fldChar w:fldCharType="end"/>
            </w:r>
          </w:hyperlink>
        </w:p>
        <w:p w14:paraId="0F8C6C44" w14:textId="7CDA84DE" w:rsidR="0052362F" w:rsidRDefault="2BB043A8" w:rsidP="2BB043A8">
          <w:pPr>
            <w:pStyle w:val="TOC2"/>
            <w:tabs>
              <w:tab w:val="right" w:leader="dot" w:pos="10785"/>
            </w:tabs>
            <w:rPr>
              <w:rStyle w:val="Hyperlink"/>
              <w:noProof/>
              <w:kern w:val="2"/>
              <w14:ligatures w14:val="standardContextual"/>
            </w:rPr>
          </w:pPr>
          <w:hyperlink w:anchor="_Toc934178132">
            <w:r w:rsidRPr="2BB043A8">
              <w:rPr>
                <w:rStyle w:val="Hyperlink"/>
              </w:rPr>
              <w:t>Safety Observation Review List</w:t>
            </w:r>
            <w:r w:rsidR="0052362F">
              <w:tab/>
            </w:r>
            <w:r w:rsidR="0052362F">
              <w:fldChar w:fldCharType="begin"/>
            </w:r>
            <w:r w:rsidR="0052362F">
              <w:instrText>PAGEREF _Toc934178132 \h</w:instrText>
            </w:r>
            <w:r w:rsidR="0052362F">
              <w:fldChar w:fldCharType="separate"/>
            </w:r>
            <w:r w:rsidRPr="2BB043A8">
              <w:rPr>
                <w:rStyle w:val="Hyperlink"/>
              </w:rPr>
              <w:t>3</w:t>
            </w:r>
            <w:r w:rsidR="0052362F">
              <w:fldChar w:fldCharType="end"/>
            </w:r>
          </w:hyperlink>
        </w:p>
        <w:p w14:paraId="19223097" w14:textId="4A99DF5D" w:rsidR="0052362F" w:rsidRDefault="2BB043A8" w:rsidP="2BB043A8">
          <w:pPr>
            <w:pStyle w:val="TOC3"/>
            <w:tabs>
              <w:tab w:val="right" w:leader="dot" w:pos="10785"/>
            </w:tabs>
            <w:rPr>
              <w:rStyle w:val="Hyperlink"/>
              <w:noProof/>
              <w:kern w:val="2"/>
              <w14:ligatures w14:val="standardContextual"/>
            </w:rPr>
          </w:pPr>
          <w:hyperlink w:anchor="_Toc1150704806">
            <w:r w:rsidRPr="2BB043A8">
              <w:rPr>
                <w:rStyle w:val="Hyperlink"/>
              </w:rPr>
              <w:t>Common Safety</w:t>
            </w:r>
            <w:r w:rsidR="0052362F">
              <w:tab/>
            </w:r>
            <w:r w:rsidR="0052362F">
              <w:fldChar w:fldCharType="begin"/>
            </w:r>
            <w:r w:rsidR="0052362F">
              <w:instrText>PAGEREF _Toc1150704806 \h</w:instrText>
            </w:r>
            <w:r w:rsidR="0052362F">
              <w:fldChar w:fldCharType="separate"/>
            </w:r>
            <w:r w:rsidRPr="2BB043A8">
              <w:rPr>
                <w:rStyle w:val="Hyperlink"/>
              </w:rPr>
              <w:t>4</w:t>
            </w:r>
            <w:r w:rsidR="0052362F">
              <w:fldChar w:fldCharType="end"/>
            </w:r>
          </w:hyperlink>
        </w:p>
        <w:p w14:paraId="4FAEDA0F" w14:textId="3FDE137B" w:rsidR="0052362F" w:rsidRDefault="2BB043A8" w:rsidP="2BB043A8">
          <w:pPr>
            <w:pStyle w:val="TOC3"/>
            <w:tabs>
              <w:tab w:val="right" w:leader="dot" w:pos="10785"/>
            </w:tabs>
            <w:rPr>
              <w:rStyle w:val="Hyperlink"/>
              <w:noProof/>
              <w:kern w:val="2"/>
              <w14:ligatures w14:val="standardContextual"/>
            </w:rPr>
          </w:pPr>
          <w:hyperlink w:anchor="_Toc1545128776">
            <w:r w:rsidRPr="2BB043A8">
              <w:rPr>
                <w:rStyle w:val="Hyperlink"/>
              </w:rPr>
              <w:t>Program Specific Safety</w:t>
            </w:r>
            <w:r w:rsidR="0052362F">
              <w:tab/>
            </w:r>
            <w:r w:rsidR="0052362F">
              <w:fldChar w:fldCharType="begin"/>
            </w:r>
            <w:r w:rsidR="0052362F">
              <w:instrText>PAGEREF _Toc1545128776 \h</w:instrText>
            </w:r>
            <w:r w:rsidR="0052362F">
              <w:fldChar w:fldCharType="separate"/>
            </w:r>
            <w:r w:rsidRPr="2BB043A8">
              <w:rPr>
                <w:rStyle w:val="Hyperlink"/>
              </w:rPr>
              <w:t>4</w:t>
            </w:r>
            <w:r w:rsidR="0052362F">
              <w:fldChar w:fldCharType="end"/>
            </w:r>
          </w:hyperlink>
        </w:p>
        <w:p w14:paraId="01F05D0D" w14:textId="302607DF" w:rsidR="0052362F" w:rsidRDefault="2BB043A8" w:rsidP="2BB043A8">
          <w:pPr>
            <w:pStyle w:val="TOC2"/>
            <w:tabs>
              <w:tab w:val="right" w:leader="dot" w:pos="10785"/>
            </w:tabs>
            <w:rPr>
              <w:rStyle w:val="Hyperlink"/>
              <w:noProof/>
              <w:kern w:val="2"/>
              <w14:ligatures w14:val="standardContextual"/>
            </w:rPr>
          </w:pPr>
          <w:hyperlink w:anchor="_Toc983728459">
            <w:r w:rsidRPr="2BB043A8">
              <w:rPr>
                <w:rStyle w:val="Hyperlink"/>
              </w:rPr>
              <w:t>Painting and Design Technologies Program-Specific Safety Policies</w:t>
            </w:r>
            <w:r w:rsidR="0052362F">
              <w:tab/>
            </w:r>
            <w:r w:rsidR="0052362F">
              <w:fldChar w:fldCharType="begin"/>
            </w:r>
            <w:r w:rsidR="0052362F">
              <w:instrText>PAGEREF _Toc983728459 \h</w:instrText>
            </w:r>
            <w:r w:rsidR="0052362F">
              <w:fldChar w:fldCharType="separate"/>
            </w:r>
            <w:r w:rsidRPr="2BB043A8">
              <w:rPr>
                <w:rStyle w:val="Hyperlink"/>
              </w:rPr>
              <w:t>5</w:t>
            </w:r>
            <w:r w:rsidR="0052362F">
              <w:fldChar w:fldCharType="end"/>
            </w:r>
          </w:hyperlink>
        </w:p>
        <w:p w14:paraId="7D2E68E7" w14:textId="2FA4E565" w:rsidR="0052362F" w:rsidRDefault="2BB043A8" w:rsidP="2BB043A8">
          <w:pPr>
            <w:pStyle w:val="TOC3"/>
            <w:tabs>
              <w:tab w:val="right" w:leader="dot" w:pos="10785"/>
            </w:tabs>
            <w:rPr>
              <w:rStyle w:val="Hyperlink"/>
              <w:noProof/>
              <w:kern w:val="2"/>
              <w14:ligatures w14:val="standardContextual"/>
            </w:rPr>
          </w:pPr>
          <w:hyperlink w:anchor="_Toc1208859709">
            <w:r w:rsidRPr="2BB043A8">
              <w:rPr>
                <w:rStyle w:val="Hyperlink"/>
              </w:rPr>
              <w:t>Chemical Inventory</w:t>
            </w:r>
            <w:r w:rsidR="0052362F">
              <w:tab/>
            </w:r>
            <w:r w:rsidR="0052362F">
              <w:fldChar w:fldCharType="begin"/>
            </w:r>
            <w:r w:rsidR="0052362F">
              <w:instrText>PAGEREF _Toc1208859709 \h</w:instrText>
            </w:r>
            <w:r w:rsidR="0052362F">
              <w:fldChar w:fldCharType="separate"/>
            </w:r>
            <w:r w:rsidRPr="2BB043A8">
              <w:rPr>
                <w:rStyle w:val="Hyperlink"/>
              </w:rPr>
              <w:t>5</w:t>
            </w:r>
            <w:r w:rsidR="0052362F">
              <w:fldChar w:fldCharType="end"/>
            </w:r>
          </w:hyperlink>
        </w:p>
        <w:p w14:paraId="787B5410" w14:textId="72D55208" w:rsidR="0052362F" w:rsidRDefault="2BB043A8" w:rsidP="2BB043A8">
          <w:pPr>
            <w:pStyle w:val="TOC3"/>
            <w:tabs>
              <w:tab w:val="right" w:leader="dot" w:pos="10785"/>
            </w:tabs>
            <w:rPr>
              <w:rStyle w:val="Hyperlink"/>
              <w:noProof/>
              <w:kern w:val="2"/>
              <w14:ligatures w14:val="standardContextual"/>
            </w:rPr>
          </w:pPr>
          <w:hyperlink w:anchor="_Toc542729938">
            <w:r w:rsidRPr="2BB043A8">
              <w:rPr>
                <w:rStyle w:val="Hyperlink"/>
              </w:rPr>
              <w:t>Equipment Inventory &amp; Safety</w:t>
            </w:r>
            <w:r w:rsidR="0052362F">
              <w:tab/>
            </w:r>
            <w:r w:rsidR="0052362F">
              <w:fldChar w:fldCharType="begin"/>
            </w:r>
            <w:r w:rsidR="0052362F">
              <w:instrText>PAGEREF _Toc542729938 \h</w:instrText>
            </w:r>
            <w:r w:rsidR="0052362F">
              <w:fldChar w:fldCharType="separate"/>
            </w:r>
            <w:r w:rsidRPr="2BB043A8">
              <w:rPr>
                <w:rStyle w:val="Hyperlink"/>
              </w:rPr>
              <w:t>5</w:t>
            </w:r>
            <w:r w:rsidR="0052362F">
              <w:fldChar w:fldCharType="end"/>
            </w:r>
          </w:hyperlink>
        </w:p>
        <w:p w14:paraId="2E54DB2E" w14:textId="2D1903B6" w:rsidR="0052362F" w:rsidRDefault="2BB043A8" w:rsidP="2BB043A8">
          <w:pPr>
            <w:pStyle w:val="TOC2"/>
            <w:tabs>
              <w:tab w:val="right" w:leader="dot" w:pos="10785"/>
            </w:tabs>
            <w:rPr>
              <w:rStyle w:val="Hyperlink"/>
              <w:noProof/>
              <w:kern w:val="2"/>
              <w14:ligatures w14:val="standardContextual"/>
            </w:rPr>
          </w:pPr>
          <w:hyperlink w:anchor="_Toc612267857">
            <w:r w:rsidRPr="2BB043A8">
              <w:rPr>
                <w:rStyle w:val="Hyperlink"/>
              </w:rPr>
              <w:t>General Career &amp; Technical Safety Policies</w:t>
            </w:r>
            <w:r w:rsidR="0052362F">
              <w:tab/>
            </w:r>
            <w:r w:rsidR="0052362F">
              <w:fldChar w:fldCharType="begin"/>
            </w:r>
            <w:r w:rsidR="0052362F">
              <w:instrText>PAGEREF _Toc612267857 \h</w:instrText>
            </w:r>
            <w:r w:rsidR="0052362F">
              <w:fldChar w:fldCharType="separate"/>
            </w:r>
            <w:r w:rsidRPr="2BB043A8">
              <w:rPr>
                <w:rStyle w:val="Hyperlink"/>
              </w:rPr>
              <w:t>5</w:t>
            </w:r>
            <w:r w:rsidR="0052362F">
              <w:fldChar w:fldCharType="end"/>
            </w:r>
          </w:hyperlink>
        </w:p>
        <w:p w14:paraId="086946CF" w14:textId="75D21C9D" w:rsidR="0052362F" w:rsidRDefault="2BB043A8" w:rsidP="2BB043A8">
          <w:pPr>
            <w:pStyle w:val="TOC3"/>
            <w:tabs>
              <w:tab w:val="right" w:leader="dot" w:pos="10785"/>
            </w:tabs>
            <w:rPr>
              <w:rStyle w:val="Hyperlink"/>
              <w:noProof/>
              <w:kern w:val="2"/>
              <w14:ligatures w14:val="standardContextual"/>
            </w:rPr>
          </w:pPr>
          <w:hyperlink w:anchor="_Toc938696173">
            <w:r w:rsidRPr="2BB043A8">
              <w:rPr>
                <w:rStyle w:val="Hyperlink"/>
              </w:rPr>
              <w:t>Security and Safety</w:t>
            </w:r>
            <w:r w:rsidR="0052362F">
              <w:tab/>
            </w:r>
            <w:r w:rsidR="0052362F">
              <w:fldChar w:fldCharType="begin"/>
            </w:r>
            <w:r w:rsidR="0052362F">
              <w:instrText>PAGEREF _Toc938696173 \h</w:instrText>
            </w:r>
            <w:r w:rsidR="0052362F">
              <w:fldChar w:fldCharType="separate"/>
            </w:r>
            <w:r w:rsidRPr="2BB043A8">
              <w:rPr>
                <w:rStyle w:val="Hyperlink"/>
              </w:rPr>
              <w:t>5</w:t>
            </w:r>
            <w:r w:rsidR="0052362F">
              <w:fldChar w:fldCharType="end"/>
            </w:r>
          </w:hyperlink>
        </w:p>
        <w:p w14:paraId="49CE3789" w14:textId="25EE6342" w:rsidR="0052362F" w:rsidRDefault="2BB043A8" w:rsidP="2BB043A8">
          <w:pPr>
            <w:pStyle w:val="TOC3"/>
            <w:tabs>
              <w:tab w:val="right" w:leader="dot" w:pos="10785"/>
            </w:tabs>
            <w:rPr>
              <w:rStyle w:val="Hyperlink"/>
              <w:noProof/>
              <w:kern w:val="2"/>
              <w14:ligatures w14:val="standardContextual"/>
            </w:rPr>
          </w:pPr>
          <w:hyperlink w:anchor="_Toc1436746183">
            <w:r w:rsidRPr="2BB043A8">
              <w:rPr>
                <w:rStyle w:val="Hyperlink"/>
              </w:rPr>
              <w:t>Chemical Hazards</w:t>
            </w:r>
            <w:r w:rsidR="0052362F">
              <w:tab/>
            </w:r>
            <w:r w:rsidR="0052362F">
              <w:fldChar w:fldCharType="begin"/>
            </w:r>
            <w:r w:rsidR="0052362F">
              <w:instrText>PAGEREF _Toc1436746183 \h</w:instrText>
            </w:r>
            <w:r w:rsidR="0052362F">
              <w:fldChar w:fldCharType="separate"/>
            </w:r>
            <w:r w:rsidRPr="2BB043A8">
              <w:rPr>
                <w:rStyle w:val="Hyperlink"/>
              </w:rPr>
              <w:t>6</w:t>
            </w:r>
            <w:r w:rsidR="0052362F">
              <w:fldChar w:fldCharType="end"/>
            </w:r>
          </w:hyperlink>
        </w:p>
        <w:p w14:paraId="07354F6D" w14:textId="775AFC3B" w:rsidR="0052362F" w:rsidRDefault="2BB043A8" w:rsidP="2BB043A8">
          <w:pPr>
            <w:pStyle w:val="TOC2"/>
            <w:tabs>
              <w:tab w:val="right" w:leader="dot" w:pos="10785"/>
            </w:tabs>
            <w:rPr>
              <w:rStyle w:val="Hyperlink"/>
              <w:noProof/>
              <w:kern w:val="2"/>
              <w14:ligatures w14:val="standardContextual"/>
            </w:rPr>
          </w:pPr>
          <w:hyperlink w:anchor="_Toc2046214646">
            <w:r w:rsidRPr="2BB043A8">
              <w:rPr>
                <w:rStyle w:val="Hyperlink"/>
              </w:rPr>
              <w:t>Industrial and Construction Hazards</w:t>
            </w:r>
            <w:r w:rsidR="0052362F">
              <w:tab/>
            </w:r>
            <w:r w:rsidR="0052362F">
              <w:fldChar w:fldCharType="begin"/>
            </w:r>
            <w:r w:rsidR="0052362F">
              <w:instrText>PAGEREF _Toc2046214646 \h</w:instrText>
            </w:r>
            <w:r w:rsidR="0052362F">
              <w:fldChar w:fldCharType="separate"/>
            </w:r>
            <w:r w:rsidRPr="2BB043A8">
              <w:rPr>
                <w:rStyle w:val="Hyperlink"/>
              </w:rPr>
              <w:t>6</w:t>
            </w:r>
            <w:r w:rsidR="0052362F">
              <w:fldChar w:fldCharType="end"/>
            </w:r>
          </w:hyperlink>
        </w:p>
        <w:p w14:paraId="2334B51B" w14:textId="06F20A02" w:rsidR="0052362F" w:rsidRDefault="2BB043A8" w:rsidP="2BB043A8">
          <w:pPr>
            <w:pStyle w:val="TOC3"/>
            <w:tabs>
              <w:tab w:val="right" w:leader="dot" w:pos="10785"/>
            </w:tabs>
            <w:rPr>
              <w:rStyle w:val="Hyperlink"/>
              <w:noProof/>
              <w:kern w:val="2"/>
              <w14:ligatures w14:val="standardContextual"/>
            </w:rPr>
          </w:pPr>
          <w:hyperlink w:anchor="_Toc191510782">
            <w:r w:rsidRPr="2BB043A8">
              <w:rPr>
                <w:rStyle w:val="Hyperlink"/>
              </w:rPr>
              <w:t>Preventing Trip and Fall Hazards</w:t>
            </w:r>
            <w:r w:rsidR="0052362F">
              <w:tab/>
            </w:r>
            <w:r w:rsidR="0052362F">
              <w:fldChar w:fldCharType="begin"/>
            </w:r>
            <w:r w:rsidR="0052362F">
              <w:instrText>PAGEREF _Toc191510782 \h</w:instrText>
            </w:r>
            <w:r w:rsidR="0052362F">
              <w:fldChar w:fldCharType="separate"/>
            </w:r>
            <w:r w:rsidRPr="2BB043A8">
              <w:rPr>
                <w:rStyle w:val="Hyperlink"/>
              </w:rPr>
              <w:t>6</w:t>
            </w:r>
            <w:r w:rsidR="0052362F">
              <w:fldChar w:fldCharType="end"/>
            </w:r>
          </w:hyperlink>
        </w:p>
        <w:p w14:paraId="3814A29A" w14:textId="528EDEB0" w:rsidR="0052362F" w:rsidRDefault="2BB043A8" w:rsidP="2BB043A8">
          <w:pPr>
            <w:pStyle w:val="TOC3"/>
            <w:tabs>
              <w:tab w:val="right" w:leader="dot" w:pos="10785"/>
            </w:tabs>
            <w:rPr>
              <w:rStyle w:val="Hyperlink"/>
              <w:noProof/>
              <w:kern w:val="2"/>
              <w14:ligatures w14:val="standardContextual"/>
            </w:rPr>
          </w:pPr>
          <w:hyperlink w:anchor="_Toc975231562">
            <w:r w:rsidRPr="2BB043A8">
              <w:rPr>
                <w:rStyle w:val="Hyperlink"/>
              </w:rPr>
              <w:t>Preventing Caught-in-between Hazards</w:t>
            </w:r>
            <w:r w:rsidR="0052362F">
              <w:tab/>
            </w:r>
            <w:r w:rsidR="0052362F">
              <w:fldChar w:fldCharType="begin"/>
            </w:r>
            <w:r w:rsidR="0052362F">
              <w:instrText>PAGEREF _Toc975231562 \h</w:instrText>
            </w:r>
            <w:r w:rsidR="0052362F">
              <w:fldChar w:fldCharType="separate"/>
            </w:r>
            <w:r w:rsidRPr="2BB043A8">
              <w:rPr>
                <w:rStyle w:val="Hyperlink"/>
              </w:rPr>
              <w:t>6</w:t>
            </w:r>
            <w:r w:rsidR="0052362F">
              <w:fldChar w:fldCharType="end"/>
            </w:r>
          </w:hyperlink>
        </w:p>
        <w:p w14:paraId="0AAEC6F7" w14:textId="43F5277F" w:rsidR="0052362F" w:rsidRDefault="2BB043A8" w:rsidP="2BB043A8">
          <w:pPr>
            <w:pStyle w:val="TOC3"/>
            <w:tabs>
              <w:tab w:val="right" w:leader="dot" w:pos="10785"/>
            </w:tabs>
            <w:rPr>
              <w:rStyle w:val="Hyperlink"/>
              <w:noProof/>
              <w:kern w:val="2"/>
              <w14:ligatures w14:val="standardContextual"/>
            </w:rPr>
          </w:pPr>
          <w:hyperlink w:anchor="_Toc1208214084">
            <w:r w:rsidRPr="2BB043A8">
              <w:rPr>
                <w:rStyle w:val="Hyperlink"/>
              </w:rPr>
              <w:t>Preventing Struck-By Hazards</w:t>
            </w:r>
            <w:r w:rsidR="0052362F">
              <w:tab/>
            </w:r>
            <w:r w:rsidR="0052362F">
              <w:fldChar w:fldCharType="begin"/>
            </w:r>
            <w:r w:rsidR="0052362F">
              <w:instrText>PAGEREF _Toc1208214084 \h</w:instrText>
            </w:r>
            <w:r w:rsidR="0052362F">
              <w:fldChar w:fldCharType="separate"/>
            </w:r>
            <w:r w:rsidRPr="2BB043A8">
              <w:rPr>
                <w:rStyle w:val="Hyperlink"/>
              </w:rPr>
              <w:t>7</w:t>
            </w:r>
            <w:r w:rsidR="0052362F">
              <w:fldChar w:fldCharType="end"/>
            </w:r>
          </w:hyperlink>
        </w:p>
        <w:p w14:paraId="6E139D1D" w14:textId="551620DB" w:rsidR="0052362F" w:rsidRDefault="2BB043A8" w:rsidP="2BB043A8">
          <w:pPr>
            <w:pStyle w:val="TOC3"/>
            <w:tabs>
              <w:tab w:val="right" w:leader="dot" w:pos="10785"/>
            </w:tabs>
            <w:rPr>
              <w:rStyle w:val="Hyperlink"/>
              <w:noProof/>
              <w:kern w:val="2"/>
              <w14:ligatures w14:val="standardContextual"/>
            </w:rPr>
          </w:pPr>
          <w:hyperlink w:anchor="_Toc746077211">
            <w:r w:rsidRPr="2BB043A8">
              <w:rPr>
                <w:rStyle w:val="Hyperlink"/>
              </w:rPr>
              <w:t>Preventing Electrical Hazards</w:t>
            </w:r>
            <w:r w:rsidR="0052362F">
              <w:tab/>
            </w:r>
            <w:r w:rsidR="0052362F">
              <w:fldChar w:fldCharType="begin"/>
            </w:r>
            <w:r w:rsidR="0052362F">
              <w:instrText>PAGEREF _Toc746077211 \h</w:instrText>
            </w:r>
            <w:r w:rsidR="0052362F">
              <w:fldChar w:fldCharType="separate"/>
            </w:r>
            <w:r w:rsidRPr="2BB043A8">
              <w:rPr>
                <w:rStyle w:val="Hyperlink"/>
              </w:rPr>
              <w:t>7</w:t>
            </w:r>
            <w:r w:rsidR="0052362F">
              <w:fldChar w:fldCharType="end"/>
            </w:r>
          </w:hyperlink>
        </w:p>
        <w:p w14:paraId="017F41E6" w14:textId="309B727A" w:rsidR="0052362F" w:rsidRDefault="2BB043A8" w:rsidP="2BB043A8">
          <w:pPr>
            <w:pStyle w:val="TOC2"/>
            <w:tabs>
              <w:tab w:val="right" w:leader="dot" w:pos="10785"/>
            </w:tabs>
            <w:rPr>
              <w:rStyle w:val="Hyperlink"/>
              <w:noProof/>
              <w:kern w:val="2"/>
              <w14:ligatures w14:val="standardContextual"/>
            </w:rPr>
          </w:pPr>
          <w:hyperlink w:anchor="_Toc51955945">
            <w:r w:rsidRPr="2BB043A8">
              <w:rPr>
                <w:rStyle w:val="Hyperlink"/>
              </w:rPr>
              <w:t>Respiratory Protection</w:t>
            </w:r>
            <w:r w:rsidR="0052362F">
              <w:tab/>
            </w:r>
            <w:r w:rsidR="0052362F">
              <w:fldChar w:fldCharType="begin"/>
            </w:r>
            <w:r w:rsidR="0052362F">
              <w:instrText>PAGEREF _Toc51955945 \h</w:instrText>
            </w:r>
            <w:r w:rsidR="0052362F">
              <w:fldChar w:fldCharType="separate"/>
            </w:r>
            <w:r w:rsidRPr="2BB043A8">
              <w:rPr>
                <w:rStyle w:val="Hyperlink"/>
              </w:rPr>
              <w:t>7</w:t>
            </w:r>
            <w:r w:rsidR="0052362F">
              <w:fldChar w:fldCharType="end"/>
            </w:r>
          </w:hyperlink>
        </w:p>
        <w:p w14:paraId="0A0FB873" w14:textId="2591B362" w:rsidR="0052362F" w:rsidRDefault="2BB043A8" w:rsidP="2BB043A8">
          <w:pPr>
            <w:pStyle w:val="TOC2"/>
            <w:tabs>
              <w:tab w:val="right" w:leader="dot" w:pos="10785"/>
            </w:tabs>
            <w:rPr>
              <w:rStyle w:val="Hyperlink"/>
              <w:noProof/>
              <w:kern w:val="2"/>
              <w14:ligatures w14:val="standardContextual"/>
            </w:rPr>
          </w:pPr>
          <w:hyperlink w:anchor="_Toc66125488">
            <w:r w:rsidRPr="2BB043A8">
              <w:rPr>
                <w:rStyle w:val="Hyperlink"/>
              </w:rPr>
              <w:t>Hearing Conservation</w:t>
            </w:r>
            <w:r w:rsidR="0052362F">
              <w:tab/>
            </w:r>
            <w:r w:rsidR="0052362F">
              <w:fldChar w:fldCharType="begin"/>
            </w:r>
            <w:r w:rsidR="0052362F">
              <w:instrText>PAGEREF _Toc66125488 \h</w:instrText>
            </w:r>
            <w:r w:rsidR="0052362F">
              <w:fldChar w:fldCharType="separate"/>
            </w:r>
            <w:r w:rsidRPr="2BB043A8">
              <w:rPr>
                <w:rStyle w:val="Hyperlink"/>
              </w:rPr>
              <w:t>7</w:t>
            </w:r>
            <w:r w:rsidR="0052362F">
              <w:fldChar w:fldCharType="end"/>
            </w:r>
          </w:hyperlink>
        </w:p>
        <w:p w14:paraId="1823C77B" w14:textId="6854611F" w:rsidR="0052362F" w:rsidRDefault="2BB043A8" w:rsidP="2BB043A8">
          <w:pPr>
            <w:pStyle w:val="TOC2"/>
            <w:tabs>
              <w:tab w:val="right" w:leader="dot" w:pos="10785"/>
            </w:tabs>
            <w:rPr>
              <w:rStyle w:val="Hyperlink"/>
              <w:noProof/>
              <w:kern w:val="2"/>
              <w14:ligatures w14:val="standardContextual"/>
            </w:rPr>
          </w:pPr>
          <w:hyperlink w:anchor="_Toc888893010">
            <w:r w:rsidRPr="2BB043A8">
              <w:rPr>
                <w:rStyle w:val="Hyperlink"/>
              </w:rPr>
              <w:t>Ergonomics</w:t>
            </w:r>
            <w:r w:rsidR="0052362F">
              <w:tab/>
            </w:r>
            <w:r w:rsidR="0052362F">
              <w:fldChar w:fldCharType="begin"/>
            </w:r>
            <w:r w:rsidR="0052362F">
              <w:instrText>PAGEREF _Toc888893010 \h</w:instrText>
            </w:r>
            <w:r w:rsidR="0052362F">
              <w:fldChar w:fldCharType="separate"/>
            </w:r>
            <w:r w:rsidRPr="2BB043A8">
              <w:rPr>
                <w:rStyle w:val="Hyperlink"/>
              </w:rPr>
              <w:t>7</w:t>
            </w:r>
            <w:r w:rsidR="0052362F">
              <w:fldChar w:fldCharType="end"/>
            </w:r>
          </w:hyperlink>
        </w:p>
        <w:p w14:paraId="2FA88566" w14:textId="08934FA4" w:rsidR="0052362F" w:rsidRDefault="2BB043A8" w:rsidP="2BB043A8">
          <w:pPr>
            <w:pStyle w:val="TOC2"/>
            <w:tabs>
              <w:tab w:val="right" w:leader="dot" w:pos="10785"/>
            </w:tabs>
            <w:rPr>
              <w:rStyle w:val="Hyperlink"/>
              <w:noProof/>
              <w:kern w:val="2"/>
              <w14:ligatures w14:val="standardContextual"/>
            </w:rPr>
          </w:pPr>
          <w:hyperlink w:anchor="_Toc40239246">
            <w:r w:rsidRPr="2BB043A8">
              <w:rPr>
                <w:rStyle w:val="Hyperlink"/>
              </w:rPr>
              <w:t>Lockout-Tagout</w:t>
            </w:r>
            <w:r w:rsidR="0052362F">
              <w:tab/>
            </w:r>
            <w:r w:rsidR="0052362F">
              <w:fldChar w:fldCharType="begin"/>
            </w:r>
            <w:r w:rsidR="0052362F">
              <w:instrText>PAGEREF _Toc40239246 \h</w:instrText>
            </w:r>
            <w:r w:rsidR="0052362F">
              <w:fldChar w:fldCharType="separate"/>
            </w:r>
            <w:r w:rsidRPr="2BB043A8">
              <w:rPr>
                <w:rStyle w:val="Hyperlink"/>
              </w:rPr>
              <w:t>8</w:t>
            </w:r>
            <w:r w:rsidR="0052362F">
              <w:fldChar w:fldCharType="end"/>
            </w:r>
          </w:hyperlink>
        </w:p>
        <w:p w14:paraId="6F1275BA" w14:textId="07BBD50B" w:rsidR="0052362F" w:rsidRDefault="2BB043A8" w:rsidP="2BB043A8">
          <w:pPr>
            <w:pStyle w:val="TOC2"/>
            <w:tabs>
              <w:tab w:val="right" w:leader="dot" w:pos="10785"/>
            </w:tabs>
            <w:rPr>
              <w:rStyle w:val="Hyperlink"/>
              <w:noProof/>
              <w:kern w:val="2"/>
              <w14:ligatures w14:val="standardContextual"/>
            </w:rPr>
          </w:pPr>
          <w:hyperlink w:anchor="_Toc1412724308">
            <w:r w:rsidRPr="2BB043A8">
              <w:rPr>
                <w:rStyle w:val="Hyperlink"/>
              </w:rPr>
              <w:t>Minimum PPE for Visitors and Volunteers</w:t>
            </w:r>
            <w:r w:rsidR="0052362F">
              <w:tab/>
            </w:r>
            <w:r w:rsidR="0052362F">
              <w:fldChar w:fldCharType="begin"/>
            </w:r>
            <w:r w:rsidR="0052362F">
              <w:instrText>PAGEREF _Toc1412724308 \h</w:instrText>
            </w:r>
            <w:r w:rsidR="0052362F">
              <w:fldChar w:fldCharType="separate"/>
            </w:r>
            <w:r w:rsidRPr="2BB043A8">
              <w:rPr>
                <w:rStyle w:val="Hyperlink"/>
              </w:rPr>
              <w:t>9</w:t>
            </w:r>
            <w:r w:rsidR="0052362F">
              <w:fldChar w:fldCharType="end"/>
            </w:r>
          </w:hyperlink>
        </w:p>
        <w:p w14:paraId="323B56B2" w14:textId="5C2F3CDD" w:rsidR="0052362F" w:rsidRDefault="2BB043A8" w:rsidP="2BB043A8">
          <w:pPr>
            <w:pStyle w:val="TOC2"/>
            <w:tabs>
              <w:tab w:val="right" w:leader="dot" w:pos="10785"/>
            </w:tabs>
            <w:rPr>
              <w:rStyle w:val="Hyperlink"/>
              <w:noProof/>
              <w:kern w:val="2"/>
              <w14:ligatures w14:val="standardContextual"/>
            </w:rPr>
          </w:pPr>
          <w:hyperlink w:anchor="_Toc778917622">
            <w:r w:rsidRPr="2BB043A8">
              <w:rPr>
                <w:rStyle w:val="Hyperlink"/>
              </w:rPr>
              <w:t>Records of Staff and Student Training</w:t>
            </w:r>
            <w:r w:rsidR="0052362F">
              <w:tab/>
            </w:r>
            <w:r w:rsidR="0052362F">
              <w:fldChar w:fldCharType="begin"/>
            </w:r>
            <w:r w:rsidR="0052362F">
              <w:instrText>PAGEREF _Toc778917622 \h</w:instrText>
            </w:r>
            <w:r w:rsidR="0052362F">
              <w:fldChar w:fldCharType="separate"/>
            </w:r>
            <w:r w:rsidRPr="2BB043A8">
              <w:rPr>
                <w:rStyle w:val="Hyperlink"/>
              </w:rPr>
              <w:t>9</w:t>
            </w:r>
            <w:r w:rsidR="0052362F">
              <w:fldChar w:fldCharType="end"/>
            </w:r>
          </w:hyperlink>
        </w:p>
        <w:p w14:paraId="2979BF1C" w14:textId="445FF3F1" w:rsidR="0052362F" w:rsidRDefault="2BB043A8" w:rsidP="2BB043A8">
          <w:pPr>
            <w:pStyle w:val="TOC2"/>
            <w:tabs>
              <w:tab w:val="right" w:leader="dot" w:pos="10785"/>
            </w:tabs>
            <w:rPr>
              <w:rStyle w:val="Hyperlink"/>
              <w:noProof/>
              <w:kern w:val="2"/>
              <w14:ligatures w14:val="standardContextual"/>
            </w:rPr>
          </w:pPr>
          <w:hyperlink w:anchor="_Toc1819456236">
            <w:r w:rsidRPr="2BB043A8">
              <w:rPr>
                <w:rStyle w:val="Hyperlink"/>
              </w:rPr>
              <w:t>Safety Equipment and Signage</w:t>
            </w:r>
            <w:r w:rsidR="0052362F">
              <w:tab/>
            </w:r>
            <w:r w:rsidR="0052362F">
              <w:fldChar w:fldCharType="begin"/>
            </w:r>
            <w:r w:rsidR="0052362F">
              <w:instrText>PAGEREF _Toc1819456236 \h</w:instrText>
            </w:r>
            <w:r w:rsidR="0052362F">
              <w:fldChar w:fldCharType="separate"/>
            </w:r>
            <w:r w:rsidRPr="2BB043A8">
              <w:rPr>
                <w:rStyle w:val="Hyperlink"/>
              </w:rPr>
              <w:t>9</w:t>
            </w:r>
            <w:r w:rsidR="0052362F">
              <w:fldChar w:fldCharType="end"/>
            </w:r>
          </w:hyperlink>
        </w:p>
        <w:p w14:paraId="3EA563D9" w14:textId="73178C9C" w:rsidR="0052362F" w:rsidRDefault="2BB043A8" w:rsidP="2BB043A8">
          <w:pPr>
            <w:pStyle w:val="TOC2"/>
            <w:tabs>
              <w:tab w:val="right" w:leader="dot" w:pos="10785"/>
            </w:tabs>
            <w:rPr>
              <w:rStyle w:val="Hyperlink"/>
              <w:noProof/>
              <w:kern w:val="2"/>
              <w14:ligatures w14:val="standardContextual"/>
            </w:rPr>
          </w:pPr>
          <w:hyperlink w:anchor="_Toc2042944569">
            <w:r w:rsidRPr="2BB043A8">
              <w:rPr>
                <w:rStyle w:val="Hyperlink"/>
              </w:rPr>
              <w:t>Equipment Care and Maintenance</w:t>
            </w:r>
            <w:r w:rsidR="0052362F">
              <w:tab/>
            </w:r>
            <w:r w:rsidR="0052362F">
              <w:fldChar w:fldCharType="begin"/>
            </w:r>
            <w:r w:rsidR="0052362F">
              <w:instrText>PAGEREF _Toc2042944569 \h</w:instrText>
            </w:r>
            <w:r w:rsidR="0052362F">
              <w:fldChar w:fldCharType="separate"/>
            </w:r>
            <w:r w:rsidRPr="2BB043A8">
              <w:rPr>
                <w:rStyle w:val="Hyperlink"/>
              </w:rPr>
              <w:t>10</w:t>
            </w:r>
            <w:r w:rsidR="0052362F">
              <w:fldChar w:fldCharType="end"/>
            </w:r>
          </w:hyperlink>
        </w:p>
        <w:p w14:paraId="69F44B07" w14:textId="5583157A" w:rsidR="0052362F" w:rsidRDefault="2BB043A8" w:rsidP="2BB043A8">
          <w:pPr>
            <w:pStyle w:val="TOC2"/>
            <w:tabs>
              <w:tab w:val="right" w:leader="dot" w:pos="10785"/>
            </w:tabs>
            <w:rPr>
              <w:rStyle w:val="Hyperlink"/>
              <w:noProof/>
              <w:kern w:val="2"/>
              <w14:ligatures w14:val="standardContextual"/>
            </w:rPr>
          </w:pPr>
          <w:hyperlink w:anchor="_Toc30872884">
            <w:r w:rsidRPr="2BB043A8">
              <w:rPr>
                <w:rStyle w:val="Hyperlink"/>
              </w:rPr>
              <w:t>OSHA Standards Addressed in this Document</w:t>
            </w:r>
            <w:r w:rsidR="0052362F">
              <w:tab/>
            </w:r>
            <w:r w:rsidR="0052362F">
              <w:fldChar w:fldCharType="begin"/>
            </w:r>
            <w:r w:rsidR="0052362F">
              <w:instrText>PAGEREF _Toc30872884 \h</w:instrText>
            </w:r>
            <w:r w:rsidR="0052362F">
              <w:fldChar w:fldCharType="separate"/>
            </w:r>
            <w:r w:rsidRPr="2BB043A8">
              <w:rPr>
                <w:rStyle w:val="Hyperlink"/>
              </w:rPr>
              <w:t>10</w:t>
            </w:r>
            <w:r w:rsidR="0052362F">
              <w:fldChar w:fldCharType="end"/>
            </w:r>
          </w:hyperlink>
          <w:r w:rsidR="0052362F">
            <w:fldChar w:fldCharType="end"/>
          </w:r>
        </w:p>
      </w:sdtContent>
    </w:sdt>
    <w:p w14:paraId="7E508FEE" w14:textId="5BEF4B85" w:rsidR="00572DBA" w:rsidRDefault="00572DBA" w:rsidP="6BFEC51C">
      <w:pPr>
        <w:pStyle w:val="TOC1"/>
        <w:tabs>
          <w:tab w:val="clear" w:pos="10214"/>
          <w:tab w:val="right" w:leader="dot" w:pos="102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25BE2B4A" w14:textId="37B42819" w:rsidR="00406ACF" w:rsidRPr="002E5ED3" w:rsidRDefault="00572DBA" w:rsidP="002E5ED3">
      <w:pPr>
        <w:pStyle w:val="Heading2"/>
        <w:rPr>
          <w:b/>
          <w:bCs/>
          <w:sz w:val="32"/>
          <w:szCs w:val="32"/>
        </w:rPr>
      </w:pPr>
      <w:bookmarkStart w:id="1" w:name="_Toc518799116"/>
      <w:r>
        <w:br w:type="page"/>
      </w:r>
      <w:r w:rsidR="00406ACF">
        <w:lastRenderedPageBreak/>
        <w:t>Safety and Health Plan Introduction</w:t>
      </w:r>
      <w:bookmarkEnd w:id="0"/>
      <w:bookmarkEnd w:id="1"/>
      <w:r w:rsidR="00406ACF" w:rsidRPr="2BB043A8">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463821E9" w14:textId="151D0569" w:rsidR="00DE1EF8" w:rsidRDefault="00DE1EF8" w:rsidP="5634D17C">
      <w:pPr>
        <w:pStyle w:val="NoSpacing"/>
      </w:pPr>
      <w:r>
        <w:t xml:space="preserve">Safety </w:t>
      </w:r>
      <w:r w:rsidR="00406ACF">
        <w:t xml:space="preserve">Issues concerning this Framework:  </w:t>
      </w:r>
      <w:r>
        <w:t xml:space="preserve"> </w:t>
      </w:r>
      <w:r w:rsidR="0F4825E1">
        <w:t xml:space="preserve">Respiratory Protection </w:t>
      </w:r>
      <w:r w:rsidR="559D9AFC">
        <w:t>Safety; Eye Protection Safety</w:t>
      </w:r>
      <w:r w:rsidR="59E3BDE4">
        <w:t xml:space="preserve">; Hand Safety; Skin </w:t>
      </w:r>
      <w:r w:rsidR="7A914B4B">
        <w:t xml:space="preserve">Safety; Fire Safety (Hot Work); </w:t>
      </w:r>
      <w:r w:rsidR="0B6C47CA">
        <w:t>Blade Safet</w:t>
      </w:r>
      <w:r w:rsidR="44627C67">
        <w:t>y</w:t>
      </w:r>
      <w:r w:rsidR="517ADCED">
        <w:t>; Lead Safety; Hazardous Materials, Chemicals, Solvents, and Flamma</w:t>
      </w:r>
      <w:r w:rsidR="72286A54">
        <w:t>bles Safety (SDS)</w:t>
      </w:r>
      <w:r w:rsidR="4D72D6B9">
        <w:t xml:space="preserve">; </w:t>
      </w:r>
      <w:r w:rsidR="7A695EC6">
        <w:t>Air Pressure Safety; Ergonomics (Carpel Tunnel Syndrome, etc.); Scaffold, Ladder</w:t>
      </w:r>
      <w:r w:rsidR="2F7B7EEF">
        <w:t>, Hoisting &amp; Rigging, and Fall Protection Safety; Hard Hat Saf</w:t>
      </w:r>
      <w:r w:rsidR="3D505050">
        <w:t>ety</w:t>
      </w:r>
      <w:r w:rsidR="4C33DD8F">
        <w:t xml:space="preserve">, Slips, Trips &amp; Falls Safety; Skin Protection Safety; Electricity </w:t>
      </w:r>
      <w:r w:rsidR="6CE16AF6">
        <w:t>Safety (LOTO); Confined Space Safety; and Po</w:t>
      </w:r>
      <w:r w:rsidR="4907AEEA">
        <w:t>wer Wash Safety.</w:t>
      </w:r>
    </w:p>
    <w:p w14:paraId="50D3A6E7" w14:textId="642436E5" w:rsidR="5634D17C" w:rsidRDefault="5634D17C" w:rsidP="5634D17C">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AC7660">
      <w:pPr>
        <w:pStyle w:val="Heading2"/>
      </w:pPr>
      <w:bookmarkStart w:id="2" w:name="_Toc146815792"/>
      <w:bookmarkStart w:id="3" w:name="_Toc76765479"/>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AC7660">
      <w:pPr>
        <w:pStyle w:val="Heading3"/>
      </w:pPr>
      <w:bookmarkStart w:id="4" w:name="_Toc146815793"/>
      <w:bookmarkStart w:id="5" w:name="_Toc1272480254"/>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AC7660">
      <w:pPr>
        <w:pStyle w:val="Heading3"/>
      </w:pPr>
      <w:bookmarkStart w:id="6" w:name="_Toc146815794"/>
      <w:bookmarkStart w:id="7" w:name="_Toc1685705071"/>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AC7660">
      <w:pPr>
        <w:pStyle w:val="Heading3"/>
      </w:pPr>
      <w:bookmarkStart w:id="8" w:name="_Toc146815795"/>
      <w:bookmarkStart w:id="9" w:name="_Toc534028878"/>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36DB0367" w14:textId="2E91C4C9" w:rsidR="2BB043A8" w:rsidRDefault="00406ACF" w:rsidP="6ACA4C23">
      <w:pPr>
        <w:pStyle w:val="NoSpacing"/>
        <w:numPr>
          <w:ilvl w:val="0"/>
          <w:numId w:val="42"/>
        </w:numPr>
      </w:pPr>
      <w:r>
        <w:t>All employers with hazardous chemicals in their workplaces must have labels and safety data sheets for their exposed workers and train them to handle the chemicals appropriately.</w:t>
      </w:r>
    </w:p>
    <w:p w14:paraId="338B00B8" w14:textId="3CB178B0" w:rsidR="6ACA4C23" w:rsidRDefault="6ACA4C23" w:rsidP="6ACA4C23">
      <w:pPr>
        <w:pStyle w:val="NoSpacing"/>
      </w:pPr>
    </w:p>
    <w:p w14:paraId="6C8E5E79" w14:textId="208230C6" w:rsidR="00715B17" w:rsidRDefault="7862E645" w:rsidP="00AC7660">
      <w:pPr>
        <w:pStyle w:val="Heading2"/>
      </w:pPr>
      <w:bookmarkStart w:id="10" w:name="_Toc934178132"/>
      <w:r>
        <w:lastRenderedPageBreak/>
        <w:t>Safety Observation Review List</w:t>
      </w:r>
      <w:bookmarkEnd w:id="10"/>
    </w:p>
    <w:p w14:paraId="2CD475DA" w14:textId="77777777" w:rsidR="004C7568" w:rsidRDefault="004C7568" w:rsidP="00AC7660">
      <w:pPr>
        <w:pStyle w:val="Heading3"/>
      </w:pPr>
      <w:bookmarkStart w:id="11" w:name="_Toc1150704806"/>
      <w:r>
        <w:t>Common Safety</w:t>
      </w:r>
      <w:bookmarkEnd w:id="11"/>
      <w:r>
        <w:t xml:space="preserve">  </w:t>
      </w:r>
    </w:p>
    <w:p w14:paraId="6DB9EE81"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 xml:space="preserve">Hardcopy of department Safety and Health Plan is current and accessible.  </w:t>
      </w:r>
    </w:p>
    <w:p w14:paraId="10FFC18E"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Work surfaces are free of materials. Clean benches and other work surfaces.</w:t>
      </w:r>
    </w:p>
    <w:p w14:paraId="3EB10D46"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Keep aisles and storerooms clear of clutter; add floor markings where necessary.</w:t>
      </w:r>
    </w:p>
    <w:p w14:paraId="2957021C"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 xml:space="preserve">Aisles and exits are properly marked. Means of egress are appropriate for the intended use of space. </w:t>
      </w:r>
    </w:p>
    <w:p w14:paraId="09F8B12F"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Material storage is safe and appropriate and storage area are properly rated for load.</w:t>
      </w:r>
    </w:p>
    <w:p w14:paraId="24B216B7"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 xml:space="preserve">Check for a minimum of 18” of clearance below the sprinkler heads. </w:t>
      </w:r>
    </w:p>
    <w:p w14:paraId="5F1E3EA0"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Ensure that PPE is stocked and easily accessible; ensure that proper eye wear is available for the task.</w:t>
      </w:r>
    </w:p>
    <w:p w14:paraId="2655594B"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Safety Showers are in compliance and regularly tested.</w:t>
      </w:r>
    </w:p>
    <w:p w14:paraId="334F4B91"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Eyewash stations are in compliance and regularly tested.</w:t>
      </w:r>
    </w:p>
    <w:p w14:paraId="0412D1CC"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Ensure eyewash stations are appropriately situated, correctly designed and visible across the program area.</w:t>
      </w:r>
    </w:p>
    <w:p w14:paraId="61072399"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 xml:space="preserve">Ensure Emergency Stops are not blocked; ensure signage is appropriately situated, correctly designed and visible across the program area. </w:t>
      </w:r>
    </w:p>
    <w:p w14:paraId="69ED9007"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59BB4883"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00D9BFFB"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Ensure SDS is updated with new materials and accessible; ensure signage is appropriately situated, correctly designed and visible across the program area.</w:t>
      </w:r>
    </w:p>
    <w:p w14:paraId="3CA6B35C"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623BAC95"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 xml:space="preserve">Equipment specific safety signs and posters are properly displayed. </w:t>
      </w:r>
    </w:p>
    <w:p w14:paraId="2658C578"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Exhaust system vents are unobstructed and regularly tested.</w:t>
      </w:r>
    </w:p>
    <w:p w14:paraId="369C514E"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 xml:space="preserve">Room ventilation is appropriate for the program. </w:t>
      </w:r>
    </w:p>
    <w:p w14:paraId="25E7E678"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Lighting is appropriate for the program.</w:t>
      </w:r>
    </w:p>
    <w:p w14:paraId="4C8147DC"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Wastes are labeled and removed promptly. Ensure that waste containers are emptied.</w:t>
      </w:r>
    </w:p>
    <w:p w14:paraId="16AE9A97"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Flammables are stored in flammable storage cabinet and cabinets are unobstructed.</w:t>
      </w:r>
    </w:p>
    <w:p w14:paraId="436D5A43"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Chemical containers are clearly labeled, kept capped and properly stored.</w:t>
      </w:r>
    </w:p>
    <w:p w14:paraId="552C9A26" w14:textId="77777777" w:rsidR="004C7568" w:rsidRDefault="004C7568" w:rsidP="004C7568">
      <w:pPr>
        <w:pStyle w:val="PlainText"/>
        <w:numPr>
          <w:ilvl w:val="0"/>
          <w:numId w:val="52"/>
        </w:numPr>
        <w:rPr>
          <w:rFonts w:ascii="Calibri" w:eastAsia="Calibri" w:hAnsi="Calibri" w:cs="Calibri"/>
          <w:sz w:val="24"/>
          <w:szCs w:val="24"/>
        </w:rPr>
      </w:pPr>
      <w:r w:rsidRPr="6BFEC51C">
        <w:rPr>
          <w:rFonts w:ascii="Calibri" w:eastAsia="Calibri" w:hAnsi="Calibri" w:cs="Calibri"/>
          <w:sz w:val="24"/>
          <w:szCs w:val="24"/>
        </w:rPr>
        <w:t>Electrical cords are in good condition (no fraying or extension cords for extended use) and properly employed.</w:t>
      </w:r>
    </w:p>
    <w:p w14:paraId="05EF1252" w14:textId="14236CF9" w:rsidR="6BFEC51C" w:rsidRDefault="6BFEC51C" w:rsidP="6BFEC51C">
      <w:pPr>
        <w:spacing w:after="0" w:line="240" w:lineRule="auto"/>
        <w:rPr>
          <w:rFonts w:ascii="Calibri" w:eastAsia="Calibri" w:hAnsi="Calibri" w:cs="Calibri"/>
          <w:sz w:val="24"/>
          <w:szCs w:val="24"/>
        </w:rPr>
      </w:pPr>
    </w:p>
    <w:p w14:paraId="4CCB82A4" w14:textId="77777777" w:rsidR="00AC7660" w:rsidRDefault="00AC7660" w:rsidP="00AC7660">
      <w:pPr>
        <w:pStyle w:val="Heading3"/>
      </w:pPr>
      <w:bookmarkStart w:id="12" w:name="_Toc1545128776"/>
      <w:r>
        <w:t>Program Specific Safety</w:t>
      </w:r>
      <w:bookmarkEnd w:id="12"/>
      <w:r>
        <w:t xml:space="preserve"> </w:t>
      </w:r>
    </w:p>
    <w:p w14:paraId="365F9F1A" w14:textId="77777777" w:rsidR="00AC7660" w:rsidRPr="00366999" w:rsidRDefault="00AC7660" w:rsidP="00AC7660">
      <w:pPr>
        <w:pStyle w:val="PlainText"/>
        <w:numPr>
          <w:ilvl w:val="0"/>
          <w:numId w:val="51"/>
        </w:numPr>
        <w:rPr>
          <w:rFonts w:asciiTheme="minorHAnsi" w:hAnsiTheme="minorHAnsi"/>
          <w:b/>
          <w:bCs/>
          <w:sz w:val="24"/>
          <w:szCs w:val="24"/>
        </w:rPr>
      </w:pPr>
      <w:r w:rsidRPr="3AD1F03A">
        <w:rPr>
          <w:rFonts w:asciiTheme="minorHAnsi" w:hAnsiTheme="minorHAnsi"/>
          <w:sz w:val="24"/>
          <w:szCs w:val="24"/>
        </w:rPr>
        <w:t>Means of egress</w:t>
      </w:r>
    </w:p>
    <w:p w14:paraId="0D6773E7" w14:textId="77777777" w:rsidR="00AC7660" w:rsidRPr="004F0C81" w:rsidRDefault="00AC7660" w:rsidP="00AC7660">
      <w:pPr>
        <w:pStyle w:val="PlainText"/>
        <w:numPr>
          <w:ilvl w:val="0"/>
          <w:numId w:val="51"/>
        </w:numPr>
        <w:rPr>
          <w:rFonts w:asciiTheme="minorHAnsi" w:hAnsiTheme="minorHAnsi"/>
          <w:b/>
          <w:bCs/>
          <w:sz w:val="24"/>
          <w:szCs w:val="24"/>
        </w:rPr>
      </w:pPr>
      <w:r w:rsidRPr="3AD1F03A">
        <w:rPr>
          <w:rFonts w:asciiTheme="minorHAnsi" w:hAnsiTheme="minorHAnsi"/>
          <w:sz w:val="24"/>
          <w:szCs w:val="24"/>
        </w:rPr>
        <w:t>Hydraulic and Pneumatic Equipment Annual Inspections</w:t>
      </w:r>
    </w:p>
    <w:p w14:paraId="54D61505" w14:textId="77777777" w:rsidR="00AC7660" w:rsidRPr="00366999" w:rsidRDefault="00AC7660" w:rsidP="00AC7660">
      <w:pPr>
        <w:pStyle w:val="PlainText"/>
        <w:numPr>
          <w:ilvl w:val="0"/>
          <w:numId w:val="51"/>
        </w:numPr>
        <w:rPr>
          <w:rFonts w:asciiTheme="minorHAnsi" w:hAnsiTheme="minorHAnsi"/>
          <w:b/>
          <w:bCs/>
          <w:sz w:val="24"/>
          <w:szCs w:val="24"/>
        </w:rPr>
      </w:pPr>
      <w:r w:rsidRPr="3AD1F03A">
        <w:rPr>
          <w:rFonts w:asciiTheme="minorHAnsi" w:hAnsiTheme="minorHAnsi"/>
          <w:sz w:val="24"/>
          <w:szCs w:val="24"/>
        </w:rPr>
        <w:t xml:space="preserve">Complete NIOSH Safety Inspections Checklists </w:t>
      </w:r>
    </w:p>
    <w:p w14:paraId="33F1522F" w14:textId="77777777" w:rsidR="00AC7660" w:rsidRDefault="00AC7660" w:rsidP="00AC7660">
      <w:pPr>
        <w:pStyle w:val="NoSpacing"/>
        <w:numPr>
          <w:ilvl w:val="0"/>
          <w:numId w:val="51"/>
        </w:numPr>
        <w:rPr>
          <w:b/>
          <w:bCs/>
          <w:sz w:val="24"/>
          <w:szCs w:val="24"/>
        </w:rPr>
      </w:pPr>
      <w:r w:rsidRPr="6BFEC51C">
        <w:rPr>
          <w:sz w:val="24"/>
          <w:szCs w:val="24"/>
        </w:rPr>
        <w:t>Respiratory Protection Safety</w:t>
      </w:r>
    </w:p>
    <w:p w14:paraId="4BEAA818"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Eye Protection Safety</w:t>
      </w:r>
    </w:p>
    <w:p w14:paraId="043F8474"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Hand Safety</w:t>
      </w:r>
    </w:p>
    <w:p w14:paraId="13C9008E"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Skin Safety</w:t>
      </w:r>
    </w:p>
    <w:p w14:paraId="2126F3B9"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Fire Safety (Hot Work)</w:t>
      </w:r>
    </w:p>
    <w:p w14:paraId="6E60B328"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Blade Safety</w:t>
      </w:r>
    </w:p>
    <w:p w14:paraId="0EC5F328"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lastRenderedPageBreak/>
        <w:t>Lead Safety</w:t>
      </w:r>
    </w:p>
    <w:p w14:paraId="5B0DEF1D"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Hazardous Materials, Chemicals, Solvents, and Flammables Safety (SDS)</w:t>
      </w:r>
    </w:p>
    <w:p w14:paraId="409B2478"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Air Pressure Safety</w:t>
      </w:r>
    </w:p>
    <w:p w14:paraId="1AD2EFE1" w14:textId="77777777" w:rsidR="00AC7660" w:rsidRPr="00562DB2" w:rsidRDefault="00AC7660" w:rsidP="00AC7660">
      <w:pPr>
        <w:pStyle w:val="PlainText"/>
        <w:numPr>
          <w:ilvl w:val="0"/>
          <w:numId w:val="51"/>
        </w:numPr>
        <w:rPr>
          <w:rFonts w:ascii="Calibri" w:eastAsia="Calibri" w:hAnsi="Calibri" w:cs="Calibri"/>
          <w:b/>
          <w:bCs/>
          <w:sz w:val="24"/>
          <w:szCs w:val="24"/>
          <w:lang w:val="fr-FR"/>
        </w:rPr>
      </w:pPr>
      <w:r w:rsidRPr="00562DB2">
        <w:rPr>
          <w:rFonts w:ascii="Calibri" w:eastAsia="Calibri" w:hAnsi="Calibri" w:cs="Calibri"/>
          <w:sz w:val="24"/>
          <w:szCs w:val="24"/>
          <w:lang w:val="fr-FR"/>
        </w:rPr>
        <w:t>Ergonomics (Carpel Tunnel Syndrome, etc.)</w:t>
      </w:r>
    </w:p>
    <w:p w14:paraId="29494DE0"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Scaffold, Ladder, Hoisting &amp; Rigging, and Fall Protection Safety</w:t>
      </w:r>
    </w:p>
    <w:p w14:paraId="7C3D5A9F"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Hard Hat Safety, Slips, Trips &amp; Falls Safety</w:t>
      </w:r>
    </w:p>
    <w:p w14:paraId="58CA7434"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Skin Protection Safety; Electricity Safety (LOTO)</w:t>
      </w:r>
    </w:p>
    <w:p w14:paraId="69D8E533" w14:textId="77777777" w:rsidR="00AC7660" w:rsidRDefault="00AC7660" w:rsidP="00AC7660">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Confined Space Safety</w:t>
      </w:r>
    </w:p>
    <w:p w14:paraId="4437BF5C" w14:textId="048DFCB4" w:rsidR="004C7568" w:rsidRPr="004C7568" w:rsidRDefault="00AC7660" w:rsidP="004C7568">
      <w:pPr>
        <w:pStyle w:val="PlainText"/>
        <w:numPr>
          <w:ilvl w:val="0"/>
          <w:numId w:val="51"/>
        </w:numPr>
        <w:rPr>
          <w:rFonts w:ascii="Calibri" w:eastAsia="Calibri" w:hAnsi="Calibri" w:cs="Calibri"/>
          <w:b/>
          <w:bCs/>
          <w:sz w:val="24"/>
          <w:szCs w:val="24"/>
        </w:rPr>
      </w:pPr>
      <w:r w:rsidRPr="6BFEC51C">
        <w:rPr>
          <w:rFonts w:ascii="Calibri" w:eastAsia="Calibri" w:hAnsi="Calibri" w:cs="Calibri"/>
          <w:sz w:val="24"/>
          <w:szCs w:val="24"/>
        </w:rPr>
        <w:t>Power Wash Safety</w:t>
      </w:r>
    </w:p>
    <w:p w14:paraId="6ECBB325" w14:textId="77777777" w:rsidR="004C7568" w:rsidRDefault="004C7568" w:rsidP="004C7568">
      <w:pPr>
        <w:pStyle w:val="PlainText"/>
        <w:tabs>
          <w:tab w:val="left" w:pos="9558"/>
        </w:tabs>
        <w:rPr>
          <w:rStyle w:val="normaltextrun"/>
          <w:rFonts w:ascii="Calibri" w:hAnsi="Calibri" w:cs="Calibri"/>
          <w:sz w:val="22"/>
          <w:szCs w:val="22"/>
        </w:rPr>
      </w:pPr>
    </w:p>
    <w:p w14:paraId="37A5C101" w14:textId="688BB237" w:rsidR="6BFEC51C" w:rsidRDefault="004C7568" w:rsidP="6ACA4C23">
      <w:pPr>
        <w:pStyle w:val="PlainText"/>
        <w:tabs>
          <w:tab w:val="left" w:pos="9558"/>
        </w:tabs>
        <w:rPr>
          <w:rStyle w:val="eop"/>
          <w:rFonts w:ascii="Calibri" w:hAnsi="Calibri" w:cs="Calibri"/>
          <w:sz w:val="22"/>
          <w:szCs w:val="22"/>
        </w:rPr>
      </w:pPr>
      <w:r w:rsidRPr="6ACA4C23">
        <w:rPr>
          <w:rStyle w:val="normaltextrun"/>
          <w:rFonts w:ascii="Calibri" w:hAnsi="Calibri" w:cs="Calibri"/>
          <w:sz w:val="22"/>
          <w:szCs w:val="22"/>
        </w:rPr>
        <w:t>Date Safety Checklist Performed: ____________________     Safety Checklist Completer: _______________________</w:t>
      </w:r>
      <w:r w:rsidRPr="6ACA4C23">
        <w:rPr>
          <w:rStyle w:val="eop"/>
          <w:rFonts w:ascii="Calibri" w:hAnsi="Calibri" w:cs="Calibri"/>
          <w:sz w:val="22"/>
          <w:szCs w:val="22"/>
        </w:rPr>
        <w:t> </w:t>
      </w:r>
    </w:p>
    <w:p w14:paraId="554FF098" w14:textId="7EF4D41A" w:rsidR="6ACA4C23" w:rsidRDefault="6ACA4C23" w:rsidP="6ACA4C23">
      <w:pPr>
        <w:pStyle w:val="PlainText"/>
        <w:tabs>
          <w:tab w:val="left" w:pos="9558"/>
        </w:tabs>
        <w:rPr>
          <w:rStyle w:val="eop"/>
          <w:rFonts w:ascii="Calibri" w:hAnsi="Calibri" w:cs="Calibri"/>
          <w:sz w:val="22"/>
          <w:szCs w:val="22"/>
        </w:rPr>
      </w:pPr>
    </w:p>
    <w:p w14:paraId="4CE56E70" w14:textId="3B58C5B4" w:rsidR="000444D7" w:rsidRDefault="004C7568" w:rsidP="004C7568">
      <w:pPr>
        <w:pStyle w:val="Heading2"/>
      </w:pPr>
      <w:bookmarkStart w:id="13" w:name="_Toc983728459"/>
      <w:r>
        <w:t xml:space="preserve">Painting and Design </w:t>
      </w:r>
      <w:r w:rsidR="0052362F">
        <w:t xml:space="preserve">Technologies </w:t>
      </w:r>
      <w:r w:rsidR="000444D7">
        <w:t>Program-Specific Safety Policies</w:t>
      </w:r>
      <w:bookmarkEnd w:id="13"/>
    </w:p>
    <w:p w14:paraId="471F0E79" w14:textId="77777777" w:rsidR="00406ACF" w:rsidRDefault="2827A650" w:rsidP="2BB043A8">
      <w:pPr>
        <w:pStyle w:val="Heading3"/>
        <w:spacing w:before="0" w:line="240" w:lineRule="auto"/>
        <w:rPr>
          <w:sz w:val="24"/>
        </w:rPr>
      </w:pPr>
      <w:bookmarkStart w:id="14" w:name="_Toc1208859709"/>
      <w:r>
        <w:t>Chemical Inventory</w:t>
      </w:r>
      <w:bookmarkEnd w:id="14"/>
      <w:r w:rsidRPr="2BB043A8">
        <w:rPr>
          <w:sz w:val="24"/>
        </w:rPr>
        <w:t xml:space="preserve"> </w:t>
      </w:r>
    </w:p>
    <w:p w14:paraId="24527C69" w14:textId="00D5503C" w:rsidR="00406ACF" w:rsidRDefault="2827A650" w:rsidP="3AD1F03A">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Painting &amp; Design </w:t>
      </w:r>
      <w:r w:rsidR="765D22C1">
        <w:t xml:space="preserve">Technologies </w:t>
      </w:r>
      <w:r>
        <w:t xml:space="preserve">Shop and will be strictly followed. Each SDS describes the chemical’s properties, health and environmental hazards, safety precautions for handling, storing, and transporting the chemical and guidance for first aid procedures and spill clean-up. Reagents and chemicals used in the Painting &amp; Design </w:t>
      </w:r>
      <w:r w:rsidR="17561C8A">
        <w:t xml:space="preserve">Technologies </w:t>
      </w:r>
      <w:r>
        <w:t>program include, but are not limited to:</w:t>
      </w:r>
    </w:p>
    <w:p w14:paraId="18F49BE0" w14:textId="77777777" w:rsidR="00406ACF" w:rsidRDefault="2827A650" w:rsidP="3AD1F03A">
      <w:pPr>
        <w:pStyle w:val="ListParagraph"/>
        <w:numPr>
          <w:ilvl w:val="0"/>
          <w:numId w:val="7"/>
        </w:numPr>
        <w:spacing w:after="0" w:line="240" w:lineRule="auto"/>
      </w:pPr>
      <w:r w:rsidRPr="3AD1F03A">
        <w:rPr>
          <w:b/>
          <w:bCs/>
        </w:rPr>
        <w:t xml:space="preserve">Acids and Bases: </w:t>
      </w:r>
      <w:r w:rsidRPr="3AD1F03A">
        <w:t>Hydrochloric acid, Sulfuric acid, Acetic acid, Sodium hydroxide, Ammonium hydroxide</w:t>
      </w:r>
    </w:p>
    <w:p w14:paraId="4A42452C" w14:textId="77777777" w:rsidR="00406ACF" w:rsidRDefault="2827A650" w:rsidP="3AD1F03A">
      <w:pPr>
        <w:pStyle w:val="ListParagraph"/>
        <w:numPr>
          <w:ilvl w:val="0"/>
          <w:numId w:val="7"/>
        </w:numPr>
        <w:spacing w:after="0" w:line="240" w:lineRule="auto"/>
      </w:pPr>
      <w:r w:rsidRPr="3AD1F03A">
        <w:rPr>
          <w:b/>
          <w:bCs/>
        </w:rPr>
        <w:t xml:space="preserve">Alcohols: </w:t>
      </w:r>
      <w:r w:rsidRPr="3AD1F03A">
        <w:t xml:space="preserve">Isopropanol, Ethanol, Methanol </w:t>
      </w:r>
    </w:p>
    <w:p w14:paraId="1DDE0919" w14:textId="282ED2AB" w:rsidR="00406ACF" w:rsidRDefault="2827A650" w:rsidP="3AD1F03A">
      <w:pPr>
        <w:pStyle w:val="ListParagraph"/>
        <w:numPr>
          <w:ilvl w:val="0"/>
          <w:numId w:val="7"/>
        </w:numPr>
        <w:spacing w:after="0" w:line="240" w:lineRule="auto"/>
      </w:pPr>
      <w:r w:rsidRPr="3AD1F03A">
        <w:rPr>
          <w:b/>
          <w:bCs/>
        </w:rPr>
        <w:t>Solvents:</w:t>
      </w:r>
      <w:r>
        <w:t xml:space="preserve"> Acetone, Alcohol, Chlorinated solvents, Coil cleaner</w:t>
      </w:r>
    </w:p>
    <w:p w14:paraId="1C4B3006" w14:textId="77777777" w:rsidR="00406ACF" w:rsidRDefault="2827A650" w:rsidP="3AD1F03A">
      <w:pPr>
        <w:pStyle w:val="ListParagraph"/>
        <w:numPr>
          <w:ilvl w:val="0"/>
          <w:numId w:val="7"/>
        </w:numPr>
        <w:spacing w:after="0" w:line="240" w:lineRule="auto"/>
      </w:pPr>
      <w:r w:rsidRPr="3AD1F03A">
        <w:rPr>
          <w:b/>
          <w:bCs/>
        </w:rPr>
        <w:t>Lubricants:</w:t>
      </w:r>
      <w:r>
        <w:t xml:space="preserve"> Mineral oil, Synthetic Oils, Lithium and petroleum grease, WD 40, Gear Oil, Cutting Oil, Refrigeration oils</w:t>
      </w:r>
    </w:p>
    <w:p w14:paraId="0F28A4FB" w14:textId="7A3CB847" w:rsidR="00406ACF" w:rsidRPr="00562DB2" w:rsidRDefault="2827A650" w:rsidP="3AD1F03A">
      <w:pPr>
        <w:pStyle w:val="ListParagraph"/>
        <w:numPr>
          <w:ilvl w:val="0"/>
          <w:numId w:val="7"/>
        </w:numPr>
        <w:spacing w:after="0" w:line="240" w:lineRule="auto"/>
        <w:rPr>
          <w:lang w:val="pt-BR"/>
        </w:rPr>
      </w:pPr>
      <w:r w:rsidRPr="00562DB2">
        <w:rPr>
          <w:b/>
          <w:bCs/>
          <w:lang w:val="pt-BR"/>
        </w:rPr>
        <w:t>Refrigerants:</w:t>
      </w:r>
      <w:r w:rsidRPr="00562DB2">
        <w:rPr>
          <w:lang w:val="pt-BR"/>
        </w:rPr>
        <w:t xml:space="preserve"> R-22, R-404a, R-410a, R409a</w:t>
      </w:r>
    </w:p>
    <w:p w14:paraId="574A9550" w14:textId="11938934" w:rsidR="00406ACF" w:rsidRDefault="2827A650" w:rsidP="3AD1F03A">
      <w:pPr>
        <w:pStyle w:val="ListParagraph"/>
        <w:numPr>
          <w:ilvl w:val="0"/>
          <w:numId w:val="7"/>
        </w:numPr>
        <w:spacing w:after="0" w:line="240" w:lineRule="auto"/>
      </w:pPr>
      <w:r w:rsidRPr="3AD1F03A">
        <w:rPr>
          <w:b/>
          <w:bCs/>
        </w:rPr>
        <w:t>Adhesives:</w:t>
      </w:r>
      <w:r>
        <w:t xml:space="preserve"> 2-part epoxy, Wood glue, silicone adhesive and sealant, Contact cement, Hot glue</w:t>
      </w:r>
    </w:p>
    <w:p w14:paraId="36E26B14" w14:textId="41502E54" w:rsidR="00406ACF" w:rsidRDefault="2827A650" w:rsidP="3AD1F03A">
      <w:pPr>
        <w:pStyle w:val="ListParagraph"/>
        <w:numPr>
          <w:ilvl w:val="0"/>
          <w:numId w:val="7"/>
        </w:numPr>
        <w:spacing w:after="0" w:line="240" w:lineRule="auto"/>
      </w:pPr>
      <w:r w:rsidRPr="3AD1F03A">
        <w:rPr>
          <w:b/>
          <w:bCs/>
        </w:rPr>
        <w:t>Particulate Matter:</w:t>
      </w:r>
      <w:r>
        <w:t xml:space="preserve">  Basic materials related to the three types of particulate matter.</w:t>
      </w:r>
    </w:p>
    <w:p w14:paraId="1BB81E23" w14:textId="55EA5665" w:rsidR="00406ACF" w:rsidRDefault="00406ACF" w:rsidP="3AD1F03A">
      <w:pPr>
        <w:spacing w:after="0" w:line="240" w:lineRule="auto"/>
        <w:rPr>
          <w:b/>
          <w:bCs/>
          <w:sz w:val="24"/>
          <w:szCs w:val="24"/>
        </w:rPr>
      </w:pPr>
    </w:p>
    <w:p w14:paraId="66B4723D" w14:textId="77777777" w:rsidR="00406ACF" w:rsidRDefault="2827A650" w:rsidP="2BB043A8">
      <w:pPr>
        <w:pStyle w:val="Heading3"/>
        <w:spacing w:before="0" w:line="240" w:lineRule="auto"/>
        <w:rPr>
          <w:sz w:val="24"/>
        </w:rPr>
      </w:pPr>
      <w:bookmarkStart w:id="15" w:name="_Toc542729938"/>
      <w:r>
        <w:t>Equipment Inventory</w:t>
      </w:r>
      <w:r w:rsidRPr="2BB043A8">
        <w:rPr>
          <w:sz w:val="24"/>
        </w:rPr>
        <w:t xml:space="preserve"> &amp; Safety</w:t>
      </w:r>
      <w:bookmarkEnd w:id="15"/>
    </w:p>
    <w:p w14:paraId="494ED3FB" w14:textId="709002D7" w:rsidR="00406ACF" w:rsidRDefault="2827A650" w:rsidP="3AD1F03A">
      <w:pPr>
        <w:pStyle w:val="PlainText"/>
        <w:rPr>
          <w:rFonts w:asciiTheme="minorHAnsi" w:hAnsiTheme="minorHAnsi"/>
          <w:b/>
          <w:bCs/>
          <w:sz w:val="22"/>
          <w:szCs w:val="22"/>
        </w:rPr>
      </w:pPr>
      <w:r w:rsidRPr="3AD1F03A">
        <w:rPr>
          <w:rFonts w:asciiTheme="minorHAnsi" w:hAnsiTheme="minorHAnsi"/>
          <w:i/>
          <w:iCs/>
          <w:sz w:val="22"/>
          <w:szCs w:val="22"/>
        </w:rP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64FC3358" w14:textId="77777777" w:rsidR="00406ACF" w:rsidRDefault="00406ACF" w:rsidP="3AD1F03A">
      <w:pPr>
        <w:pStyle w:val="PlainText"/>
        <w:ind w:left="720"/>
        <w:rPr>
          <w:rFonts w:asciiTheme="minorHAnsi" w:hAnsiTheme="minorHAnsi"/>
          <w:sz w:val="24"/>
          <w:szCs w:val="24"/>
        </w:rPr>
      </w:pPr>
    </w:p>
    <w:p w14:paraId="6A7E6A83" w14:textId="77777777" w:rsidR="002E5ED3" w:rsidRDefault="002E5ED3" w:rsidP="002E5ED3">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0EC91360" w14:textId="77777777" w:rsidR="002E5ED3" w:rsidRDefault="002E5ED3" w:rsidP="002E5ED3">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52F914BA" w14:textId="77777777" w:rsidR="002E5ED3" w:rsidRDefault="002E5ED3" w:rsidP="6ACA4C23">
      <w:pPr>
        <w:pStyle w:val="ListParagraph"/>
        <w:spacing w:after="0" w:line="240" w:lineRule="auto"/>
        <w:rPr>
          <w:rFonts w:ascii="Calibri" w:eastAsia="Calibri" w:hAnsi="Calibri" w:cs="Calibri"/>
          <w:sz w:val="24"/>
          <w:szCs w:val="24"/>
        </w:rPr>
      </w:pPr>
    </w:p>
    <w:p w14:paraId="389D0F05" w14:textId="77777777" w:rsidR="002E5ED3" w:rsidRDefault="002E5ED3" w:rsidP="002E5ED3">
      <w:pPr>
        <w:pStyle w:val="PlainText"/>
        <w:rPr>
          <w:rFonts w:ascii="Calibri" w:eastAsia="Calibri" w:hAnsi="Calibri" w:cs="Calibri"/>
          <w:sz w:val="24"/>
          <w:szCs w:val="24"/>
        </w:rPr>
      </w:pPr>
      <w:r w:rsidRPr="3B2CAE71">
        <w:rPr>
          <w:rFonts w:ascii="Calibri" w:eastAsia="Calibri" w:hAnsi="Calibri" w:cs="Calibri"/>
          <w:sz w:val="24"/>
          <w:szCs w:val="24"/>
        </w:rPr>
        <w:t>List Safety Requirements and Documentation</w:t>
      </w:r>
    </w:p>
    <w:p w14:paraId="56EC0E9D" w14:textId="35D09DF0" w:rsidR="002E5ED3" w:rsidRDefault="002E5ED3" w:rsidP="6ACA4C23">
      <w:pPr>
        <w:pStyle w:val="PlainText"/>
        <w:rPr>
          <w:rFonts w:ascii="Calibri" w:eastAsia="Calibri" w:hAnsi="Calibri" w:cs="Calibri"/>
          <w:sz w:val="24"/>
          <w:szCs w:val="24"/>
        </w:rPr>
      </w:pPr>
      <w:bookmarkStart w:id="16" w:name="_Toc146815796"/>
    </w:p>
    <w:p w14:paraId="5D7E32B0" w14:textId="50794229" w:rsidR="00406ACF" w:rsidRDefault="00406ACF" w:rsidP="002E5ED3">
      <w:pPr>
        <w:pStyle w:val="Heading2"/>
      </w:pPr>
      <w:bookmarkStart w:id="17" w:name="_Toc612267857"/>
      <w:r>
        <w:t>General Career &amp; Technical Safety Policies</w:t>
      </w:r>
      <w:bookmarkEnd w:id="16"/>
      <w:bookmarkEnd w:id="17"/>
      <w:r>
        <w:t xml:space="preserve"> </w:t>
      </w:r>
    </w:p>
    <w:p w14:paraId="4D6B6619" w14:textId="28B8D255" w:rsidR="00406ACF" w:rsidRPr="00673E44" w:rsidRDefault="00406ACF" w:rsidP="002E5ED3">
      <w:pPr>
        <w:pStyle w:val="Heading3"/>
      </w:pPr>
      <w:bookmarkStart w:id="18" w:name="_Toc146815797"/>
      <w:bookmarkStart w:id="19" w:name="_Toc938696173"/>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lastRenderedPageBreak/>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2E5ED3">
      <w:pPr>
        <w:pStyle w:val="Heading3"/>
      </w:pPr>
      <w:bookmarkStart w:id="20" w:name="_Toc146815798"/>
      <w:bookmarkStart w:id="21" w:name="_Toc1436746183"/>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2046214646"/>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1510782"/>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975231562"/>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lastRenderedPageBreak/>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208214084"/>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746077211"/>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51955945"/>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66125488"/>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888893010"/>
      <w:r>
        <w:t>Ergonomics</w:t>
      </w:r>
      <w:bookmarkEnd w:id="36"/>
      <w:bookmarkEnd w:id="37"/>
      <w:r>
        <w:t> </w:t>
      </w:r>
    </w:p>
    <w:p w14:paraId="09ABCDA5" w14:textId="77777777" w:rsidR="00406ACF" w:rsidRDefault="00406ACF" w:rsidP="00572DBA">
      <w:pPr>
        <w:pStyle w:val="NoSpacing"/>
      </w:pPr>
      <w:r w:rsidRPr="00214C94">
        <w:t xml:space="preserve">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w:t>
      </w:r>
      <w:r w:rsidRPr="00214C94">
        <w:lastRenderedPageBreak/>
        <w:t>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40239246"/>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lastRenderedPageBreak/>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01199A94" w14:textId="7E5C0083" w:rsidR="00406ACF"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412724308"/>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778917622"/>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819456236"/>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2042944569"/>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lastRenderedPageBreak/>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3A95244E" w:rsidR="00431F5D" w:rsidRDefault="00431F5D" w:rsidP="002E5ED3">
      <w:pPr>
        <w:pStyle w:val="Heading2"/>
      </w:pPr>
      <w:bookmarkStart w:id="48" w:name="_Toc133352742"/>
      <w:bookmarkStart w:id="49" w:name="_Toc30872884"/>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9E62" w14:textId="77777777" w:rsidR="00740E5E" w:rsidRDefault="00740E5E" w:rsidP="00377568">
      <w:pPr>
        <w:spacing w:after="0" w:line="240" w:lineRule="auto"/>
      </w:pPr>
      <w:r>
        <w:separator/>
      </w:r>
    </w:p>
  </w:endnote>
  <w:endnote w:type="continuationSeparator" w:id="0">
    <w:p w14:paraId="270E652B" w14:textId="77777777" w:rsidR="00740E5E" w:rsidRDefault="00740E5E" w:rsidP="00377568">
      <w:pPr>
        <w:spacing w:after="0" w:line="240" w:lineRule="auto"/>
      </w:pPr>
      <w:r>
        <w:continuationSeparator/>
      </w:r>
    </w:p>
  </w:endnote>
  <w:endnote w:type="continuationNotice" w:id="1">
    <w:p w14:paraId="7032F9CD" w14:textId="77777777" w:rsidR="00740E5E" w:rsidRDefault="00740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30209" w14:textId="77777777" w:rsidR="00740E5E" w:rsidRDefault="00740E5E" w:rsidP="00377568">
      <w:pPr>
        <w:spacing w:after="0" w:line="240" w:lineRule="auto"/>
      </w:pPr>
      <w:r>
        <w:separator/>
      </w:r>
    </w:p>
  </w:footnote>
  <w:footnote w:type="continuationSeparator" w:id="0">
    <w:p w14:paraId="779D34D3" w14:textId="77777777" w:rsidR="00740E5E" w:rsidRDefault="00740E5E" w:rsidP="00377568">
      <w:pPr>
        <w:spacing w:after="0" w:line="240" w:lineRule="auto"/>
      </w:pPr>
      <w:r>
        <w:continuationSeparator/>
      </w:r>
    </w:p>
  </w:footnote>
  <w:footnote w:type="continuationNotice" w:id="1">
    <w:p w14:paraId="5EEB25D7" w14:textId="77777777" w:rsidR="00740E5E" w:rsidRDefault="00740E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4150D78F" w:rsidR="00DD6D32" w:rsidRDefault="00AC7660" w:rsidP="00406ACF">
    <w:pPr>
      <w:pStyle w:val="NoSpacing"/>
      <w:pBdr>
        <w:bottom w:val="single" w:sz="12" w:space="1" w:color="auto"/>
      </w:pBdr>
    </w:pPr>
    <w:r>
      <w:t>Painting and Design</w:t>
    </w:r>
    <w:r w:rsidR="00406ACF">
      <w:t xml:space="preserve"> </w:t>
    </w:r>
    <w:r w:rsidR="0052362F">
      <w:t xml:space="preserve">Technologies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5"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D4EA0"/>
    <w:multiLevelType w:val="hybridMultilevel"/>
    <w:tmpl w:val="1CBC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817EAC"/>
    <w:multiLevelType w:val="hybridMultilevel"/>
    <w:tmpl w:val="B53C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2"/>
  </w:num>
  <w:num w:numId="3" w16cid:durableId="487942547">
    <w:abstractNumId w:val="29"/>
  </w:num>
  <w:num w:numId="4" w16cid:durableId="2035769390">
    <w:abstractNumId w:val="35"/>
  </w:num>
  <w:num w:numId="5" w16cid:durableId="2009282246">
    <w:abstractNumId w:val="7"/>
  </w:num>
  <w:num w:numId="6" w16cid:durableId="2063630182">
    <w:abstractNumId w:val="48"/>
  </w:num>
  <w:num w:numId="7" w16cid:durableId="941575169">
    <w:abstractNumId w:val="8"/>
  </w:num>
  <w:num w:numId="8" w16cid:durableId="949892416">
    <w:abstractNumId w:val="33"/>
  </w:num>
  <w:num w:numId="9" w16cid:durableId="801995531">
    <w:abstractNumId w:val="34"/>
  </w:num>
  <w:num w:numId="10" w16cid:durableId="1192841773">
    <w:abstractNumId w:val="52"/>
  </w:num>
  <w:num w:numId="11" w16cid:durableId="1954825994">
    <w:abstractNumId w:val="6"/>
  </w:num>
  <w:num w:numId="12" w16cid:durableId="1455371254">
    <w:abstractNumId w:val="12"/>
  </w:num>
  <w:num w:numId="13" w16cid:durableId="624966507">
    <w:abstractNumId w:val="46"/>
  </w:num>
  <w:num w:numId="14" w16cid:durableId="1534808002">
    <w:abstractNumId w:val="13"/>
  </w:num>
  <w:num w:numId="15" w16cid:durableId="1891383758">
    <w:abstractNumId w:val="16"/>
  </w:num>
  <w:num w:numId="16" w16cid:durableId="1181161144">
    <w:abstractNumId w:val="50"/>
  </w:num>
  <w:num w:numId="17" w16cid:durableId="1585919272">
    <w:abstractNumId w:val="9"/>
  </w:num>
  <w:num w:numId="18" w16cid:durableId="1445810822">
    <w:abstractNumId w:val="18"/>
  </w:num>
  <w:num w:numId="19" w16cid:durableId="949553538">
    <w:abstractNumId w:val="3"/>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0"/>
  </w:num>
  <w:num w:numId="25" w16cid:durableId="399406165">
    <w:abstractNumId w:val="14"/>
  </w:num>
  <w:num w:numId="26" w16cid:durableId="1158157840">
    <w:abstractNumId w:val="11"/>
  </w:num>
  <w:num w:numId="27" w16cid:durableId="211039075">
    <w:abstractNumId w:val="21"/>
  </w:num>
  <w:num w:numId="28" w16cid:durableId="260376965">
    <w:abstractNumId w:val="40"/>
  </w:num>
  <w:num w:numId="29" w16cid:durableId="1367683486">
    <w:abstractNumId w:val="49"/>
  </w:num>
  <w:num w:numId="30" w16cid:durableId="1128161103">
    <w:abstractNumId w:val="28"/>
  </w:num>
  <w:num w:numId="31" w16cid:durableId="507528742">
    <w:abstractNumId w:val="19"/>
  </w:num>
  <w:num w:numId="32" w16cid:durableId="1760175435">
    <w:abstractNumId w:val="36"/>
  </w:num>
  <w:num w:numId="33" w16cid:durableId="1591281414">
    <w:abstractNumId w:val="23"/>
  </w:num>
  <w:num w:numId="34" w16cid:durableId="521162764">
    <w:abstractNumId w:val="39"/>
  </w:num>
  <w:num w:numId="35" w16cid:durableId="445541799">
    <w:abstractNumId w:val="26"/>
  </w:num>
  <w:num w:numId="36" w16cid:durableId="1842550616">
    <w:abstractNumId w:val="31"/>
  </w:num>
  <w:num w:numId="37" w16cid:durableId="1090196348">
    <w:abstractNumId w:val="15"/>
  </w:num>
  <w:num w:numId="38" w16cid:durableId="2001809664">
    <w:abstractNumId w:val="2"/>
  </w:num>
  <w:num w:numId="39" w16cid:durableId="156652199">
    <w:abstractNumId w:val="27"/>
  </w:num>
  <w:num w:numId="40" w16cid:durableId="910236680">
    <w:abstractNumId w:val="0"/>
  </w:num>
  <w:num w:numId="41" w16cid:durableId="1443500120">
    <w:abstractNumId w:val="5"/>
  </w:num>
  <w:num w:numId="42" w16cid:durableId="962344907">
    <w:abstractNumId w:val="37"/>
  </w:num>
  <w:num w:numId="43" w16cid:durableId="878323800">
    <w:abstractNumId w:val="47"/>
  </w:num>
  <w:num w:numId="44" w16cid:durableId="1650205753">
    <w:abstractNumId w:val="30"/>
  </w:num>
  <w:num w:numId="45" w16cid:durableId="1165851950">
    <w:abstractNumId w:val="22"/>
  </w:num>
  <w:num w:numId="46" w16cid:durableId="637684677">
    <w:abstractNumId w:val="1"/>
  </w:num>
  <w:num w:numId="47" w16cid:durableId="2001731809">
    <w:abstractNumId w:val="38"/>
  </w:num>
  <w:num w:numId="48" w16cid:durableId="1576355130">
    <w:abstractNumId w:val="51"/>
  </w:num>
  <w:num w:numId="49" w16cid:durableId="280303835">
    <w:abstractNumId w:val="32"/>
  </w:num>
  <w:num w:numId="50" w16cid:durableId="846865347">
    <w:abstractNumId w:val="25"/>
  </w:num>
  <w:num w:numId="51" w16cid:durableId="314072745">
    <w:abstractNumId w:val="24"/>
  </w:num>
  <w:num w:numId="52" w16cid:durableId="515073682">
    <w:abstractNumId w:val="17"/>
  </w:num>
  <w:num w:numId="53" w16cid:durableId="174903871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37B7D"/>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4F6"/>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87FEF"/>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5ED3"/>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C7568"/>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362F"/>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2DB2"/>
    <w:rsid w:val="005665E2"/>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0E5E"/>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C7B1B"/>
    <w:rsid w:val="007D18A1"/>
    <w:rsid w:val="007D1A14"/>
    <w:rsid w:val="007D23D6"/>
    <w:rsid w:val="007D5CF9"/>
    <w:rsid w:val="007E01C3"/>
    <w:rsid w:val="007E15CC"/>
    <w:rsid w:val="007E2DB4"/>
    <w:rsid w:val="007E462D"/>
    <w:rsid w:val="007E4AF7"/>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6A87"/>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C7660"/>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592A"/>
    <w:rsid w:val="00B06FF0"/>
    <w:rsid w:val="00B1015B"/>
    <w:rsid w:val="00B10753"/>
    <w:rsid w:val="00B11BC0"/>
    <w:rsid w:val="00B132BD"/>
    <w:rsid w:val="00B140E9"/>
    <w:rsid w:val="00B159B5"/>
    <w:rsid w:val="00B20C9A"/>
    <w:rsid w:val="00B217FF"/>
    <w:rsid w:val="00B21CD8"/>
    <w:rsid w:val="00B26004"/>
    <w:rsid w:val="00B26636"/>
    <w:rsid w:val="00B30C1C"/>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4219"/>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33C9121"/>
    <w:rsid w:val="037F8FAE"/>
    <w:rsid w:val="039ECBA5"/>
    <w:rsid w:val="03E32259"/>
    <w:rsid w:val="0524732C"/>
    <w:rsid w:val="05A5C626"/>
    <w:rsid w:val="05DD9CD6"/>
    <w:rsid w:val="05E0A480"/>
    <w:rsid w:val="0740D8B1"/>
    <w:rsid w:val="077336EE"/>
    <w:rsid w:val="07D7E20F"/>
    <w:rsid w:val="0850EEE2"/>
    <w:rsid w:val="087AC183"/>
    <w:rsid w:val="0936E492"/>
    <w:rsid w:val="096DF671"/>
    <w:rsid w:val="09E28CD6"/>
    <w:rsid w:val="0A4A576F"/>
    <w:rsid w:val="0A6936DA"/>
    <w:rsid w:val="0A885384"/>
    <w:rsid w:val="0AC3C94B"/>
    <w:rsid w:val="0AD5D75D"/>
    <w:rsid w:val="0B6C47CA"/>
    <w:rsid w:val="0C977E77"/>
    <w:rsid w:val="0CC44F36"/>
    <w:rsid w:val="0D8E95DA"/>
    <w:rsid w:val="0DAEF964"/>
    <w:rsid w:val="0DD9CD52"/>
    <w:rsid w:val="0DED5228"/>
    <w:rsid w:val="0E62DC1C"/>
    <w:rsid w:val="0F4825E1"/>
    <w:rsid w:val="0F8B5060"/>
    <w:rsid w:val="0FF58C96"/>
    <w:rsid w:val="1019C4B7"/>
    <w:rsid w:val="10D192C9"/>
    <w:rsid w:val="1105B9F6"/>
    <w:rsid w:val="11CA9C1D"/>
    <w:rsid w:val="133261CA"/>
    <w:rsid w:val="13860B61"/>
    <w:rsid w:val="1391D65B"/>
    <w:rsid w:val="14526847"/>
    <w:rsid w:val="14B06CD4"/>
    <w:rsid w:val="15239035"/>
    <w:rsid w:val="15CBD074"/>
    <w:rsid w:val="15F10215"/>
    <w:rsid w:val="162E824C"/>
    <w:rsid w:val="16458B39"/>
    <w:rsid w:val="1660BBC7"/>
    <w:rsid w:val="17226243"/>
    <w:rsid w:val="172DDA2C"/>
    <w:rsid w:val="17561C8A"/>
    <w:rsid w:val="180B4D4A"/>
    <w:rsid w:val="18B2F7FC"/>
    <w:rsid w:val="18DB9DB8"/>
    <w:rsid w:val="1A414253"/>
    <w:rsid w:val="1ADD3A82"/>
    <w:rsid w:val="1AE4D3D8"/>
    <w:rsid w:val="1B082400"/>
    <w:rsid w:val="1C10A2C6"/>
    <w:rsid w:val="1D0F20C9"/>
    <w:rsid w:val="1D1B7183"/>
    <w:rsid w:val="1D3C308C"/>
    <w:rsid w:val="1DC017DC"/>
    <w:rsid w:val="1DD431C7"/>
    <w:rsid w:val="1E3CABF3"/>
    <w:rsid w:val="1EB9C4DB"/>
    <w:rsid w:val="1EE2E7D7"/>
    <w:rsid w:val="1EF966BC"/>
    <w:rsid w:val="1FC29EC5"/>
    <w:rsid w:val="203B0CBE"/>
    <w:rsid w:val="2055953C"/>
    <w:rsid w:val="2095371D"/>
    <w:rsid w:val="20B822E4"/>
    <w:rsid w:val="20EE5222"/>
    <w:rsid w:val="20F9C3E0"/>
    <w:rsid w:val="210663BF"/>
    <w:rsid w:val="21F1659D"/>
    <w:rsid w:val="23314C02"/>
    <w:rsid w:val="243927D4"/>
    <w:rsid w:val="2542448B"/>
    <w:rsid w:val="267DF0D9"/>
    <w:rsid w:val="26BD5FBF"/>
    <w:rsid w:val="2709AF8D"/>
    <w:rsid w:val="27589F3A"/>
    <w:rsid w:val="278B7801"/>
    <w:rsid w:val="27CD9E8E"/>
    <w:rsid w:val="2827A650"/>
    <w:rsid w:val="28B06C59"/>
    <w:rsid w:val="2911B403"/>
    <w:rsid w:val="299D6089"/>
    <w:rsid w:val="29C3C164"/>
    <w:rsid w:val="2A77BE38"/>
    <w:rsid w:val="2A9845F1"/>
    <w:rsid w:val="2BB043A8"/>
    <w:rsid w:val="2BC83D46"/>
    <w:rsid w:val="2C41EF5F"/>
    <w:rsid w:val="2C4FA22B"/>
    <w:rsid w:val="2C502879"/>
    <w:rsid w:val="2CE0AC79"/>
    <w:rsid w:val="2D16D83B"/>
    <w:rsid w:val="2D3683A0"/>
    <w:rsid w:val="2D9E5C41"/>
    <w:rsid w:val="2DDB0103"/>
    <w:rsid w:val="2DDBDEBD"/>
    <w:rsid w:val="2E7A3736"/>
    <w:rsid w:val="2E8AEA0D"/>
    <w:rsid w:val="2F3FD88E"/>
    <w:rsid w:val="2F674EDA"/>
    <w:rsid w:val="2F7B7EEF"/>
    <w:rsid w:val="2FF84E54"/>
    <w:rsid w:val="30CBE46E"/>
    <w:rsid w:val="319D5CFD"/>
    <w:rsid w:val="31AF91C7"/>
    <w:rsid w:val="31C50479"/>
    <w:rsid w:val="322C550F"/>
    <w:rsid w:val="32736A14"/>
    <w:rsid w:val="32C310BB"/>
    <w:rsid w:val="33C789F2"/>
    <w:rsid w:val="33C82570"/>
    <w:rsid w:val="33F36A6A"/>
    <w:rsid w:val="3433E0E0"/>
    <w:rsid w:val="3435160F"/>
    <w:rsid w:val="347F9236"/>
    <w:rsid w:val="34E46955"/>
    <w:rsid w:val="3552D6BE"/>
    <w:rsid w:val="3579E8B9"/>
    <w:rsid w:val="368B9B3D"/>
    <w:rsid w:val="36D45EA1"/>
    <w:rsid w:val="370BB536"/>
    <w:rsid w:val="37E9C063"/>
    <w:rsid w:val="38A78597"/>
    <w:rsid w:val="38D038B8"/>
    <w:rsid w:val="397A07CB"/>
    <w:rsid w:val="3980D497"/>
    <w:rsid w:val="3A7E7A21"/>
    <w:rsid w:val="3AC7CA85"/>
    <w:rsid w:val="3AD1F03A"/>
    <w:rsid w:val="3B0DC504"/>
    <w:rsid w:val="3B367749"/>
    <w:rsid w:val="3B67211F"/>
    <w:rsid w:val="3B8FC8C6"/>
    <w:rsid w:val="3C0272E7"/>
    <w:rsid w:val="3D09E1EC"/>
    <w:rsid w:val="3D505050"/>
    <w:rsid w:val="3DF3D0E1"/>
    <w:rsid w:val="3E5BE51E"/>
    <w:rsid w:val="3F020B31"/>
    <w:rsid w:val="3F18D5AE"/>
    <w:rsid w:val="3F1E5622"/>
    <w:rsid w:val="3F6BEAB4"/>
    <w:rsid w:val="3FE13627"/>
    <w:rsid w:val="400C8018"/>
    <w:rsid w:val="409F2365"/>
    <w:rsid w:val="41122DE3"/>
    <w:rsid w:val="411AA7F1"/>
    <w:rsid w:val="41608CC4"/>
    <w:rsid w:val="416CCB6E"/>
    <w:rsid w:val="41D2A5EE"/>
    <w:rsid w:val="42073602"/>
    <w:rsid w:val="4241CF29"/>
    <w:rsid w:val="42609502"/>
    <w:rsid w:val="426F383A"/>
    <w:rsid w:val="42A73635"/>
    <w:rsid w:val="42ED8666"/>
    <w:rsid w:val="43A0053D"/>
    <w:rsid w:val="43B78E2B"/>
    <w:rsid w:val="43D827BA"/>
    <w:rsid w:val="445E7273"/>
    <w:rsid w:val="44627C67"/>
    <w:rsid w:val="44AAD2CD"/>
    <w:rsid w:val="45BC5FB6"/>
    <w:rsid w:val="47255D0B"/>
    <w:rsid w:val="47AAF81C"/>
    <w:rsid w:val="4813950B"/>
    <w:rsid w:val="48F20EAB"/>
    <w:rsid w:val="4907AEEA"/>
    <w:rsid w:val="493F087A"/>
    <w:rsid w:val="49AB4F18"/>
    <w:rsid w:val="49B24BF7"/>
    <w:rsid w:val="49C23076"/>
    <w:rsid w:val="49D039F4"/>
    <w:rsid w:val="4A16F627"/>
    <w:rsid w:val="4A85A882"/>
    <w:rsid w:val="4B9EBE35"/>
    <w:rsid w:val="4BD8E4F0"/>
    <w:rsid w:val="4BE8A7CD"/>
    <w:rsid w:val="4C33DD8F"/>
    <w:rsid w:val="4D031516"/>
    <w:rsid w:val="4D232250"/>
    <w:rsid w:val="4D72D6B9"/>
    <w:rsid w:val="4DAD40D1"/>
    <w:rsid w:val="4E2A5F65"/>
    <w:rsid w:val="4E2A9326"/>
    <w:rsid w:val="4EE394D0"/>
    <w:rsid w:val="4EED60BE"/>
    <w:rsid w:val="5016FA15"/>
    <w:rsid w:val="506604F5"/>
    <w:rsid w:val="517ADCED"/>
    <w:rsid w:val="51C3080D"/>
    <w:rsid w:val="51F01A45"/>
    <w:rsid w:val="52B2027E"/>
    <w:rsid w:val="52CEA8E7"/>
    <w:rsid w:val="5316EBB7"/>
    <w:rsid w:val="534BBC7A"/>
    <w:rsid w:val="53B1D4C1"/>
    <w:rsid w:val="54B0A741"/>
    <w:rsid w:val="55068B2D"/>
    <w:rsid w:val="559D9AFC"/>
    <w:rsid w:val="55AD566E"/>
    <w:rsid w:val="55D9E39F"/>
    <w:rsid w:val="5634D17C"/>
    <w:rsid w:val="569D7E32"/>
    <w:rsid w:val="5705FB96"/>
    <w:rsid w:val="5741360B"/>
    <w:rsid w:val="57A9E604"/>
    <w:rsid w:val="59021035"/>
    <w:rsid w:val="59303C64"/>
    <w:rsid w:val="59E3BDE4"/>
    <w:rsid w:val="5A32561B"/>
    <w:rsid w:val="5AECA1AF"/>
    <w:rsid w:val="5B0BF047"/>
    <w:rsid w:val="5B7AAA58"/>
    <w:rsid w:val="5BB05A4E"/>
    <w:rsid w:val="5BFDE18C"/>
    <w:rsid w:val="5BFEDCCB"/>
    <w:rsid w:val="5CA2931D"/>
    <w:rsid w:val="5D0396B0"/>
    <w:rsid w:val="5DCFD84B"/>
    <w:rsid w:val="5E9A7B77"/>
    <w:rsid w:val="5F3C9704"/>
    <w:rsid w:val="5F552066"/>
    <w:rsid w:val="5F9012EC"/>
    <w:rsid w:val="603461E3"/>
    <w:rsid w:val="604DEEB8"/>
    <w:rsid w:val="60F0F0C7"/>
    <w:rsid w:val="61300A7A"/>
    <w:rsid w:val="6159756B"/>
    <w:rsid w:val="61884A72"/>
    <w:rsid w:val="619AD0CE"/>
    <w:rsid w:val="61D66735"/>
    <w:rsid w:val="61E74CDC"/>
    <w:rsid w:val="61FC1C62"/>
    <w:rsid w:val="6269254D"/>
    <w:rsid w:val="63514889"/>
    <w:rsid w:val="63A63FBB"/>
    <w:rsid w:val="63C50062"/>
    <w:rsid w:val="64E3B48C"/>
    <w:rsid w:val="64F4C067"/>
    <w:rsid w:val="64FA1731"/>
    <w:rsid w:val="6684E1D0"/>
    <w:rsid w:val="66F84167"/>
    <w:rsid w:val="675F475B"/>
    <w:rsid w:val="679738AE"/>
    <w:rsid w:val="679A0591"/>
    <w:rsid w:val="67D6F5D7"/>
    <w:rsid w:val="685DC5FA"/>
    <w:rsid w:val="68698C6E"/>
    <w:rsid w:val="6934772E"/>
    <w:rsid w:val="6946DA74"/>
    <w:rsid w:val="694D7525"/>
    <w:rsid w:val="6A3E114D"/>
    <w:rsid w:val="6ACA4C23"/>
    <w:rsid w:val="6BDABC7A"/>
    <w:rsid w:val="6BFEC51C"/>
    <w:rsid w:val="6C33CD71"/>
    <w:rsid w:val="6C3A5D35"/>
    <w:rsid w:val="6CA3768E"/>
    <w:rsid w:val="6CE16AF6"/>
    <w:rsid w:val="6CF6F67F"/>
    <w:rsid w:val="6D224FFB"/>
    <w:rsid w:val="6DB54EB4"/>
    <w:rsid w:val="6E372FEC"/>
    <w:rsid w:val="6E3BC747"/>
    <w:rsid w:val="6E935180"/>
    <w:rsid w:val="6F0A6C1B"/>
    <w:rsid w:val="70081F40"/>
    <w:rsid w:val="70155E32"/>
    <w:rsid w:val="7016A334"/>
    <w:rsid w:val="7223C585"/>
    <w:rsid w:val="72286A54"/>
    <w:rsid w:val="724DE21C"/>
    <w:rsid w:val="72F902AB"/>
    <w:rsid w:val="7348A1C1"/>
    <w:rsid w:val="737D7F88"/>
    <w:rsid w:val="739D3075"/>
    <w:rsid w:val="740B7238"/>
    <w:rsid w:val="746939FD"/>
    <w:rsid w:val="74741F10"/>
    <w:rsid w:val="74D2A086"/>
    <w:rsid w:val="755514F2"/>
    <w:rsid w:val="75C07267"/>
    <w:rsid w:val="76369EBB"/>
    <w:rsid w:val="765D22C1"/>
    <w:rsid w:val="76B5204A"/>
    <w:rsid w:val="76FF883A"/>
    <w:rsid w:val="77E25513"/>
    <w:rsid w:val="7806FF33"/>
    <w:rsid w:val="7862E645"/>
    <w:rsid w:val="78CA1217"/>
    <w:rsid w:val="792BF9A6"/>
    <w:rsid w:val="79CC458D"/>
    <w:rsid w:val="79F9E254"/>
    <w:rsid w:val="7A40DBEF"/>
    <w:rsid w:val="7A53316E"/>
    <w:rsid w:val="7A695EC6"/>
    <w:rsid w:val="7A914B4B"/>
    <w:rsid w:val="7AFE10C4"/>
    <w:rsid w:val="7B400048"/>
    <w:rsid w:val="7B52435D"/>
    <w:rsid w:val="7B9CA422"/>
    <w:rsid w:val="7B9E8B7D"/>
    <w:rsid w:val="7BA1F0E2"/>
    <w:rsid w:val="7BEA63B9"/>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4C7568"/>
  </w:style>
  <w:style w:type="character" w:customStyle="1" w:styleId="eop">
    <w:name w:val="eop"/>
    <w:basedOn w:val="DefaultParagraphFont"/>
    <w:rsid w:val="004C7568"/>
  </w:style>
  <w:style w:type="paragraph" w:styleId="Subtitle">
    <w:name w:val="Subtitle"/>
    <w:basedOn w:val="Normal"/>
    <w:next w:val="Normal"/>
    <w:uiPriority w:val="11"/>
    <w:qFormat/>
    <w:rsid w:val="6ACA4C23"/>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4.xml><?xml version="1.0" encoding="utf-8"?>
<ds:datastoreItem xmlns:ds="http://schemas.openxmlformats.org/officeDocument/2006/customXml" ds:itemID="{9C526326-A498-4AB8-97F6-3A9207AD4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Painting and Design Technologies Safety and Health Plan</dc:title>
  <dc:subject/>
  <dc:creator>DESE</dc:creator>
  <cp:keywords/>
  <dc:description/>
  <cp:lastModifiedBy>Zou, Dong (EOE)</cp:lastModifiedBy>
  <cp:revision>35</cp:revision>
  <cp:lastPrinted>2023-07-28T15:49:00Z</cp:lastPrinted>
  <dcterms:created xsi:type="dcterms:W3CDTF">2023-09-29T00:11:00Z</dcterms:created>
  <dcterms:modified xsi:type="dcterms:W3CDTF">2025-07-07T20:06:00Z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